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33AD" w:rsidRDefault="002533AD">
      <w:pPr>
        <w:spacing w:line="200" w:lineRule="exact"/>
        <w:rPr>
          <w:sz w:val="24"/>
          <w:szCs w:val="24"/>
        </w:rPr>
      </w:pPr>
    </w:p>
    <w:p w:rsidR="002533AD" w:rsidRDefault="00D7179B">
      <w:pPr>
        <w:rPr>
          <w:rFonts w:ascii="Lato" w:eastAsia="Lato" w:hAnsi="Lato" w:cs="Lato"/>
        </w:rPr>
      </w:pPr>
      <w:r w:rsidRPr="00D7179B">
        <w:rPr>
          <w:rStyle w:val="TitleChar"/>
        </w:rPr>
        <w:t>Provisioning Azure Stream Analytics job &amp; streaming units</w:t>
      </w:r>
      <w:r>
        <w:rPr>
          <w:rFonts w:ascii="Lato" w:eastAsia="Lato" w:hAnsi="Lato" w:cs="Lato"/>
        </w:rPr>
        <w:t xml:space="preserve"> </w:t>
      </w:r>
    </w:p>
    <w:p w:rsidR="00D7179B" w:rsidRDefault="00D7179B">
      <w:pPr>
        <w:rPr>
          <w:sz w:val="20"/>
          <w:szCs w:val="20"/>
        </w:rPr>
      </w:pPr>
      <w:r>
        <w:rPr>
          <w:rFonts w:ascii="Lato" w:eastAsia="Lato" w:hAnsi="Lato" w:cs="Lato"/>
        </w:rPr>
        <w:t>Lab5: Create ASA job &amp; configure streaming units</w:t>
      </w:r>
    </w:p>
    <w:p w:rsidR="002533AD" w:rsidRDefault="002533AD">
      <w:pPr>
        <w:spacing w:line="200" w:lineRule="exact"/>
        <w:rPr>
          <w:sz w:val="24"/>
          <w:szCs w:val="24"/>
        </w:rPr>
      </w:pPr>
    </w:p>
    <w:p w:rsidR="002533AD" w:rsidRDefault="00D24231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Overview</w:t>
      </w:r>
    </w:p>
    <w:p w:rsidR="002533AD" w:rsidRDefault="002533AD">
      <w:pPr>
        <w:spacing w:line="14" w:lineRule="exact"/>
        <w:rPr>
          <w:sz w:val="24"/>
          <w:szCs w:val="24"/>
        </w:rPr>
      </w:pPr>
    </w:p>
    <w:p w:rsidR="002533AD" w:rsidRDefault="00D24231">
      <w:pPr>
        <w:spacing w:line="235" w:lineRule="auto"/>
        <w:ind w:right="520"/>
        <w:rPr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In this lab, you will provision an HDInsight cluster. You will then run a sample MapReduce job on the cluster and view the results.</w:t>
      </w:r>
    </w:p>
    <w:p w:rsidR="002533AD" w:rsidRDefault="002533AD">
      <w:pPr>
        <w:spacing w:line="263" w:lineRule="exact"/>
        <w:rPr>
          <w:sz w:val="24"/>
          <w:szCs w:val="24"/>
        </w:rPr>
      </w:pPr>
    </w:p>
    <w:p w:rsidR="002533AD" w:rsidRDefault="00D24231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>What You’ll Need</w:t>
      </w:r>
    </w:p>
    <w:p w:rsidR="002533AD" w:rsidRDefault="002533AD">
      <w:pPr>
        <w:spacing w:line="7" w:lineRule="exact"/>
        <w:rPr>
          <w:sz w:val="24"/>
          <w:szCs w:val="24"/>
        </w:rPr>
      </w:pPr>
    </w:p>
    <w:p w:rsidR="002533AD" w:rsidRDefault="00D24231">
      <w:pPr>
        <w:rPr>
          <w:sz w:val="20"/>
          <w:szCs w:val="20"/>
        </w:rPr>
      </w:pPr>
      <w:r>
        <w:rPr>
          <w:rFonts w:ascii="Calibri" w:eastAsia="Calibri" w:hAnsi="Calibri" w:cs="Calibri"/>
        </w:rPr>
        <w:t>To complete the labs, you will need the following:</w:t>
      </w:r>
    </w:p>
    <w:p w:rsidR="002533AD" w:rsidRDefault="002533AD">
      <w:pPr>
        <w:spacing w:line="18" w:lineRule="exact"/>
        <w:rPr>
          <w:sz w:val="24"/>
          <w:szCs w:val="24"/>
        </w:rPr>
      </w:pPr>
    </w:p>
    <w:p w:rsidR="002533AD" w:rsidRDefault="00D2423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web browser</w:t>
      </w:r>
    </w:p>
    <w:p w:rsidR="002533AD" w:rsidRDefault="002533AD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2533AD" w:rsidRDefault="00D24231">
      <w:pPr>
        <w:numPr>
          <w:ilvl w:val="0"/>
          <w:numId w:val="1"/>
        </w:numPr>
        <w:tabs>
          <w:tab w:val="left" w:pos="720"/>
        </w:tabs>
        <w:spacing w:line="238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account</w:t>
      </w:r>
    </w:p>
    <w:p w:rsidR="002533AD" w:rsidRDefault="002533AD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2533AD" w:rsidRDefault="00D24231">
      <w:pPr>
        <w:numPr>
          <w:ilvl w:val="0"/>
          <w:numId w:val="1"/>
        </w:numPr>
        <w:tabs>
          <w:tab w:val="left" w:pos="720"/>
        </w:tabs>
        <w:spacing w:line="236" w:lineRule="auto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>A Microsoft Azure subscription</w:t>
      </w:r>
    </w:p>
    <w:p w:rsidR="002533AD" w:rsidRDefault="002533AD">
      <w:pPr>
        <w:spacing w:line="17" w:lineRule="exact"/>
        <w:rPr>
          <w:rFonts w:ascii="Arial" w:eastAsia="Arial" w:hAnsi="Arial" w:cs="Arial"/>
          <w:sz w:val="20"/>
          <w:szCs w:val="20"/>
        </w:rPr>
      </w:pPr>
    </w:p>
    <w:p w:rsidR="002533AD" w:rsidRDefault="00D24231">
      <w:pPr>
        <w:numPr>
          <w:ilvl w:val="0"/>
          <w:numId w:val="1"/>
        </w:numPr>
        <w:tabs>
          <w:tab w:val="left" w:pos="720"/>
        </w:tabs>
        <w:spacing w:line="235" w:lineRule="auto"/>
        <w:ind w:left="720" w:right="580" w:hanging="360"/>
        <w:rPr>
          <w:rFonts w:ascii="Arial" w:eastAsia="Arial" w:hAnsi="Arial" w:cs="Arial"/>
        </w:rPr>
      </w:pPr>
      <w:r>
        <w:rPr>
          <w:rFonts w:ascii="Segoe UI" w:eastAsia="Segoe UI" w:hAnsi="Segoe UI" w:cs="Segoe UI"/>
          <w:sz w:val="20"/>
          <w:szCs w:val="20"/>
        </w:rPr>
        <w:t>A Microsoft Windows, Linux, or Apple Mac OS X computer on which the Azure CLI has been installed.</w:t>
      </w:r>
    </w:p>
    <w:p w:rsidR="002533AD" w:rsidRDefault="002533AD">
      <w:pPr>
        <w:spacing w:line="5" w:lineRule="exact"/>
        <w:rPr>
          <w:rFonts w:ascii="Arial" w:eastAsia="Arial" w:hAnsi="Arial" w:cs="Arial"/>
        </w:rPr>
      </w:pPr>
    </w:p>
    <w:p w:rsidR="002533AD" w:rsidRDefault="00D24231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Arial" w:eastAsia="Arial" w:hAnsi="Arial" w:cs="Arial"/>
        </w:rPr>
      </w:pPr>
      <w:r>
        <w:rPr>
          <w:rFonts w:ascii="Segoe UI" w:eastAsia="Segoe UI" w:hAnsi="Segoe UI" w:cs="Segoe UI"/>
          <w:sz w:val="20"/>
          <w:szCs w:val="20"/>
        </w:rPr>
        <w:t xml:space="preserve">The lab </w:t>
      </w:r>
      <w:proofErr w:type="gramStart"/>
      <w:r w:rsidR="00F532DC">
        <w:rPr>
          <w:rFonts w:ascii="Segoe UI" w:eastAsia="Segoe UI" w:hAnsi="Segoe UI" w:cs="Segoe UI"/>
          <w:sz w:val="20"/>
          <w:szCs w:val="20"/>
        </w:rPr>
        <w:t>document</w:t>
      </w:r>
      <w:proofErr w:type="gramEnd"/>
      <w:r w:rsidR="00F532DC">
        <w:rPr>
          <w:rFonts w:ascii="Segoe UI" w:eastAsia="Segoe UI" w:hAnsi="Segoe UI" w:cs="Segoe UI"/>
          <w:sz w:val="20"/>
          <w:szCs w:val="20"/>
        </w:rPr>
        <w:t xml:space="preserve">. </w:t>
      </w:r>
    </w:p>
    <w:p w:rsidR="002533AD" w:rsidRDefault="002533AD">
      <w:pPr>
        <w:spacing w:line="214" w:lineRule="exact"/>
        <w:rPr>
          <w:sz w:val="24"/>
          <w:szCs w:val="24"/>
        </w:rPr>
      </w:pPr>
    </w:p>
    <w:p w:rsidR="002533AD" w:rsidRDefault="002533AD">
      <w:pPr>
        <w:spacing w:line="227" w:lineRule="auto"/>
        <w:ind w:right="100"/>
        <w:rPr>
          <w:sz w:val="20"/>
          <w:szCs w:val="20"/>
        </w:rPr>
      </w:pPr>
    </w:p>
    <w:p w:rsidR="002533AD" w:rsidRDefault="002533AD">
      <w:pPr>
        <w:spacing w:line="20" w:lineRule="exact"/>
        <w:rPr>
          <w:sz w:val="24"/>
          <w:szCs w:val="24"/>
        </w:rPr>
      </w:pPr>
    </w:p>
    <w:p w:rsidR="002533AD" w:rsidRDefault="002533AD">
      <w:pPr>
        <w:spacing w:line="154" w:lineRule="exact"/>
        <w:rPr>
          <w:sz w:val="24"/>
          <w:szCs w:val="24"/>
        </w:rPr>
      </w:pPr>
    </w:p>
    <w:p w:rsidR="002533AD" w:rsidRDefault="00D24231">
      <w:pPr>
        <w:rPr>
          <w:sz w:val="20"/>
          <w:szCs w:val="20"/>
        </w:rPr>
      </w:pPr>
      <w:r>
        <w:rPr>
          <w:rFonts w:ascii="Segoe UI" w:eastAsia="Segoe UI" w:hAnsi="Segoe UI" w:cs="Segoe UI"/>
          <w:color w:val="0070C0"/>
          <w:sz w:val="32"/>
          <w:szCs w:val="32"/>
        </w:rPr>
        <w:t xml:space="preserve">Provisioning and Configuring </w:t>
      </w:r>
      <w:r w:rsidR="00F532DC">
        <w:rPr>
          <w:rFonts w:ascii="Segoe UI" w:eastAsia="Segoe UI" w:hAnsi="Segoe UI" w:cs="Segoe UI"/>
          <w:color w:val="0070C0"/>
          <w:sz w:val="32"/>
          <w:szCs w:val="32"/>
        </w:rPr>
        <w:t>an Azure Stream Analytics job</w:t>
      </w:r>
    </w:p>
    <w:p w:rsidR="002533AD" w:rsidRDefault="002533AD">
      <w:pPr>
        <w:spacing w:line="3" w:lineRule="exact"/>
        <w:rPr>
          <w:sz w:val="24"/>
          <w:szCs w:val="24"/>
        </w:rPr>
      </w:pPr>
    </w:p>
    <w:p w:rsidR="002533AD" w:rsidRDefault="00D24231">
      <w:pPr>
        <w:rPr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The first task you </w:t>
      </w:r>
      <w:r w:rsidR="00F532DC">
        <w:rPr>
          <w:rFonts w:ascii="Segoe UI" w:eastAsia="Segoe UI" w:hAnsi="Segoe UI" w:cs="Segoe UI"/>
          <w:sz w:val="20"/>
          <w:szCs w:val="20"/>
        </w:rPr>
        <w:t>must perform is to provision Stream Analytics jo</w:t>
      </w:r>
    </w:p>
    <w:p w:rsidR="002533AD" w:rsidRDefault="00D242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175260</wp:posOffset>
                </wp:positionV>
                <wp:extent cx="5980430" cy="169545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69545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B9340E" id="Shape 3" o:spid="_x0000_s1026" style="position:absolute;margin-left:-1.4pt;margin-top:13.8pt;width:470.9pt;height:13.35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" o:allowincell="f" fillcolor="#deeaf6" stroked="f"/>
            </w:pict>
          </mc:Fallback>
        </mc:AlternateContent>
      </w:r>
    </w:p>
    <w:p w:rsidR="002533AD" w:rsidRDefault="002533AD">
      <w:pPr>
        <w:spacing w:line="258" w:lineRule="exact"/>
        <w:rPr>
          <w:sz w:val="24"/>
          <w:szCs w:val="24"/>
        </w:rPr>
      </w:pPr>
    </w:p>
    <w:p w:rsidR="002533AD" w:rsidRDefault="00D24231">
      <w:pPr>
        <w:spacing w:line="236" w:lineRule="auto"/>
        <w:ind w:right="140"/>
        <w:rPr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Note</w:t>
      </w:r>
      <w:r>
        <w:rPr>
          <w:rFonts w:ascii="Segoe UI" w:eastAsia="Segoe UI" w:hAnsi="Segoe UI" w:cs="Segoe UI"/>
          <w:sz w:val="20"/>
          <w:szCs w:val="20"/>
        </w:rPr>
        <w:t>: The Microsoft Azure portal is continually improved in response to customer feedback. The steps in</w:t>
      </w:r>
      <w:r>
        <w:rPr>
          <w:rFonts w:ascii="Segoe UI" w:eastAsia="Segoe UI" w:hAnsi="Segoe UI" w:cs="Segoe UI"/>
          <w:b/>
          <w:bCs/>
          <w:sz w:val="20"/>
          <w:szCs w:val="20"/>
        </w:rPr>
        <w:t xml:space="preserve"> </w:t>
      </w:r>
      <w:r>
        <w:rPr>
          <w:rFonts w:ascii="Segoe UI" w:eastAsia="Segoe UI" w:hAnsi="Segoe UI" w:cs="Segoe UI"/>
          <w:sz w:val="20"/>
          <w:szCs w:val="20"/>
        </w:rPr>
        <w:t>this exercise reflect the user interface of the Microsoft Azure portal at the time of writing, but may not match the latest design of the portal exactly.</w:t>
      </w:r>
    </w:p>
    <w:p w:rsidR="002533AD" w:rsidRDefault="00D24231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-329565</wp:posOffset>
                </wp:positionV>
                <wp:extent cx="5980430" cy="16891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6891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3A0700" id="Shape 4" o:spid="_x0000_s1026" style="position:absolute;margin-left:-1.4pt;margin-top:-25.95pt;width:470.9pt;height:13.3pt;z-index:-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" o:allowincell="f" fillcolor="#deeaf6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1" locked="0" layoutInCell="0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-160655</wp:posOffset>
                </wp:positionV>
                <wp:extent cx="5980430" cy="16891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0430" cy="16891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3DA6B3" id="Shape 5" o:spid="_x0000_s1026" style="position:absolute;margin-left:-1.4pt;margin-top:-12.65pt;width:470.9pt;height:13.3pt;z-index:-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" o:allowincell="f" fillcolor="#deeaf6" stroked="f"/>
            </w:pict>
          </mc:Fallback>
        </mc:AlternateContent>
      </w:r>
    </w:p>
    <w:p w:rsidR="002533AD" w:rsidRDefault="002533AD">
      <w:pPr>
        <w:spacing w:line="295" w:lineRule="exact"/>
        <w:rPr>
          <w:sz w:val="24"/>
          <w:szCs w:val="24"/>
        </w:rPr>
      </w:pPr>
    </w:p>
    <w:p w:rsidR="002533AD" w:rsidRDefault="00D24231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>Provision an HDInsight Cluster</w:t>
      </w:r>
    </w:p>
    <w:p w:rsidR="002533AD" w:rsidRDefault="002533AD">
      <w:pPr>
        <w:spacing w:line="31" w:lineRule="exact"/>
        <w:rPr>
          <w:sz w:val="24"/>
          <w:szCs w:val="24"/>
        </w:rPr>
      </w:pPr>
    </w:p>
    <w:p w:rsidR="002533AD" w:rsidRDefault="00D24231">
      <w:pPr>
        <w:numPr>
          <w:ilvl w:val="0"/>
          <w:numId w:val="2"/>
        </w:numPr>
        <w:tabs>
          <w:tab w:val="left" w:pos="720"/>
        </w:tabs>
        <w:spacing w:line="235" w:lineRule="auto"/>
        <w:ind w:left="720" w:right="360" w:hanging="36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In a web browser, navigate to </w:t>
      </w:r>
      <w:hyperlink r:id="rId8">
        <w:r>
          <w:rPr>
            <w:rFonts w:ascii="Segoe UI" w:eastAsia="Segoe UI" w:hAnsi="Segoe UI" w:cs="Segoe UI"/>
            <w:color w:val="0563C1"/>
            <w:sz w:val="20"/>
            <w:szCs w:val="20"/>
            <w:u w:val="single"/>
          </w:rPr>
          <w:t>http://portal.azure.com</w:t>
        </w:r>
        <w:r>
          <w:rPr>
            <w:rFonts w:ascii="Segoe UI" w:eastAsia="Segoe UI" w:hAnsi="Segoe UI" w:cs="Segoe UI"/>
            <w:sz w:val="20"/>
            <w:szCs w:val="20"/>
            <w:u w:val="single"/>
          </w:rPr>
          <w:t xml:space="preserve">. </w:t>
        </w:r>
      </w:hyperlink>
      <w:r>
        <w:rPr>
          <w:rFonts w:ascii="Segoe UI" w:eastAsia="Segoe UI" w:hAnsi="Segoe UI" w:cs="Segoe UI"/>
          <w:sz w:val="20"/>
          <w:szCs w:val="20"/>
        </w:rPr>
        <w:t>If prompted, sign in using the Microsoft account that is associated with your Azure subscription.</w:t>
      </w:r>
    </w:p>
    <w:p w:rsidR="002533AD" w:rsidRDefault="002533AD">
      <w:pPr>
        <w:spacing w:line="11" w:lineRule="exact"/>
        <w:rPr>
          <w:rFonts w:ascii="Segoe UI" w:eastAsia="Segoe UI" w:hAnsi="Segoe UI" w:cs="Segoe UI"/>
          <w:sz w:val="20"/>
          <w:szCs w:val="20"/>
        </w:rPr>
      </w:pPr>
    </w:p>
    <w:p w:rsidR="002533AD" w:rsidRDefault="00D24231">
      <w:pPr>
        <w:numPr>
          <w:ilvl w:val="0"/>
          <w:numId w:val="2"/>
        </w:numPr>
        <w:tabs>
          <w:tab w:val="left" w:pos="720"/>
        </w:tabs>
        <w:spacing w:line="234" w:lineRule="auto"/>
        <w:ind w:left="720" w:right="200" w:hanging="36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In the Microsoft Azure portal, click </w:t>
      </w:r>
      <w:r>
        <w:rPr>
          <w:rFonts w:ascii="Segoe UI" w:eastAsia="Segoe UI" w:hAnsi="Segoe UI" w:cs="Segoe UI"/>
          <w:b/>
          <w:bCs/>
          <w:sz w:val="20"/>
          <w:szCs w:val="20"/>
        </w:rPr>
        <w:t>All resources</w:t>
      </w:r>
      <w:r>
        <w:rPr>
          <w:rFonts w:ascii="Segoe UI" w:eastAsia="Segoe UI" w:hAnsi="Segoe UI" w:cs="Segoe UI"/>
          <w:sz w:val="20"/>
          <w:szCs w:val="20"/>
        </w:rPr>
        <w:t xml:space="preserve">, and verify that there are no existing </w:t>
      </w:r>
      <w:r w:rsidR="00F532DC">
        <w:rPr>
          <w:rFonts w:ascii="Segoe UI" w:eastAsia="Segoe UI" w:hAnsi="Segoe UI" w:cs="Segoe UI"/>
          <w:sz w:val="20"/>
          <w:szCs w:val="20"/>
        </w:rPr>
        <w:t xml:space="preserve">Stream Analytics job </w:t>
      </w:r>
      <w:r>
        <w:rPr>
          <w:rFonts w:ascii="Segoe UI" w:eastAsia="Segoe UI" w:hAnsi="Segoe UI" w:cs="Segoe UI"/>
          <w:sz w:val="20"/>
          <w:szCs w:val="20"/>
        </w:rPr>
        <w:t>in your subscription.</w:t>
      </w:r>
    </w:p>
    <w:p w:rsidR="002533AD" w:rsidRDefault="002533AD">
      <w:pPr>
        <w:spacing w:line="11" w:lineRule="exact"/>
        <w:rPr>
          <w:rFonts w:ascii="Segoe UI" w:eastAsia="Segoe UI" w:hAnsi="Segoe UI" w:cs="Segoe UI"/>
          <w:sz w:val="20"/>
          <w:szCs w:val="20"/>
        </w:rPr>
      </w:pPr>
    </w:p>
    <w:p w:rsidR="002533AD" w:rsidRPr="00C306DE" w:rsidRDefault="00D24231" w:rsidP="00C306DE">
      <w:pPr>
        <w:numPr>
          <w:ilvl w:val="0"/>
          <w:numId w:val="2"/>
        </w:numPr>
        <w:tabs>
          <w:tab w:val="left" w:pos="720"/>
        </w:tabs>
        <w:spacing w:line="236" w:lineRule="auto"/>
        <w:ind w:left="720" w:right="360" w:hanging="360"/>
      </w:pPr>
      <w:r w:rsidRPr="00C306DE">
        <w:rPr>
          <w:rFonts w:ascii="Segoe UI" w:eastAsia="Segoe UI" w:hAnsi="Segoe UI" w:cs="Segoe UI"/>
          <w:sz w:val="20"/>
          <w:szCs w:val="20"/>
        </w:rPr>
        <w:t xml:space="preserve">In the menu (on the left edge), click </w:t>
      </w:r>
      <w:r w:rsidR="00C306DE" w:rsidRPr="00C306DE">
        <w:rPr>
          <w:rFonts w:ascii="Segoe UI" w:eastAsia="Segoe UI" w:hAnsi="Segoe UI" w:cs="Segoe UI"/>
          <w:b/>
          <w:bCs/>
          <w:sz w:val="20"/>
          <w:szCs w:val="20"/>
        </w:rPr>
        <w:t xml:space="preserve">Create a </w:t>
      </w:r>
      <w:proofErr w:type="gramStart"/>
      <w:r w:rsidR="00C306DE" w:rsidRPr="00C306DE">
        <w:rPr>
          <w:rFonts w:ascii="Segoe UI" w:eastAsia="Segoe UI" w:hAnsi="Segoe UI" w:cs="Segoe UI"/>
          <w:b/>
          <w:bCs/>
          <w:sz w:val="20"/>
          <w:szCs w:val="20"/>
        </w:rPr>
        <w:t>resource</w:t>
      </w:r>
      <w:r w:rsidRPr="00C306DE">
        <w:rPr>
          <w:rFonts w:ascii="Segoe UI" w:eastAsia="Segoe UI" w:hAnsi="Segoe UI" w:cs="Segoe UI"/>
          <w:sz w:val="20"/>
          <w:szCs w:val="20"/>
        </w:rPr>
        <w:t>(</w:t>
      </w:r>
      <w:proofErr w:type="gramEnd"/>
      <w:r w:rsidRPr="00C306DE">
        <w:rPr>
          <w:rFonts w:ascii="Segoe UI" w:eastAsia="Segoe UI" w:hAnsi="Segoe UI" w:cs="Segoe UI"/>
          <w:sz w:val="20"/>
          <w:szCs w:val="20"/>
        </w:rPr>
        <w:t xml:space="preserve">indicated by a </w:t>
      </w:r>
      <w:r w:rsidRPr="00C306DE">
        <w:rPr>
          <w:rFonts w:ascii="Segoe UI" w:eastAsia="Segoe UI" w:hAnsi="Segoe UI" w:cs="Segoe UI"/>
          <w:b/>
          <w:bCs/>
          <w:sz w:val="20"/>
          <w:szCs w:val="20"/>
        </w:rPr>
        <w:t>+</w:t>
      </w:r>
      <w:r w:rsidRPr="00C306DE">
        <w:rPr>
          <w:rFonts w:ascii="Segoe UI" w:eastAsia="Segoe UI" w:hAnsi="Segoe UI" w:cs="Segoe UI"/>
          <w:sz w:val="20"/>
          <w:szCs w:val="20"/>
        </w:rPr>
        <w:t xml:space="preserve">), and in the </w:t>
      </w:r>
      <w:r w:rsidRPr="00C306DE">
        <w:rPr>
          <w:rFonts w:ascii="Segoe UI" w:eastAsia="Segoe UI" w:hAnsi="Segoe UI" w:cs="Segoe UI"/>
          <w:b/>
          <w:bCs/>
          <w:sz w:val="20"/>
          <w:szCs w:val="20"/>
        </w:rPr>
        <w:t>Data + Analytics</w:t>
      </w:r>
      <w:r w:rsidRPr="00C306DE">
        <w:rPr>
          <w:rFonts w:ascii="Segoe UI" w:eastAsia="Segoe UI" w:hAnsi="Segoe UI" w:cs="Segoe UI"/>
          <w:sz w:val="20"/>
          <w:szCs w:val="20"/>
        </w:rPr>
        <w:t xml:space="preserve"> category, </w:t>
      </w:r>
      <w:r w:rsidR="00C306DE" w:rsidRPr="00C306DE">
        <w:rPr>
          <w:rFonts w:ascii="Segoe UI" w:eastAsia="Segoe UI" w:hAnsi="Segoe UI" w:cs="Segoe UI"/>
          <w:sz w:val="20"/>
          <w:szCs w:val="20"/>
        </w:rPr>
        <w:t xml:space="preserve">click </w:t>
      </w:r>
      <w:r w:rsidR="00C306DE" w:rsidRPr="00C306DE">
        <w:rPr>
          <w:rFonts w:ascii="Segoe UI" w:eastAsia="Segoe UI" w:hAnsi="Segoe UI" w:cs="Segoe UI"/>
          <w:b/>
          <w:bCs/>
          <w:sz w:val="20"/>
          <w:szCs w:val="20"/>
        </w:rPr>
        <w:t>Stream Analytics job</w:t>
      </w:r>
      <w:r w:rsidR="00C306DE">
        <w:rPr>
          <w:rFonts w:ascii="Segoe UI" w:eastAsia="Segoe UI" w:hAnsi="Segoe UI" w:cs="Segoe UI"/>
          <w:sz w:val="20"/>
          <w:szCs w:val="20"/>
        </w:rPr>
        <w:t xml:space="preserve">. Then provide the following details </w:t>
      </w:r>
    </w:p>
    <w:p w:rsidR="00C306DE" w:rsidRDefault="00C306DE" w:rsidP="00C306DE">
      <w:pPr>
        <w:tabs>
          <w:tab w:val="left" w:pos="720"/>
        </w:tabs>
        <w:spacing w:line="236" w:lineRule="auto"/>
        <w:ind w:right="360"/>
        <w:rPr>
          <w:rFonts w:ascii="Segoe UI" w:eastAsia="Segoe UI" w:hAnsi="Segoe UI" w:cs="Segoe UI"/>
          <w:sz w:val="20"/>
          <w:szCs w:val="20"/>
        </w:rPr>
      </w:pPr>
    </w:p>
    <w:p w:rsidR="00C306DE" w:rsidRDefault="00C306DE" w:rsidP="00C306DE">
      <w:pPr>
        <w:tabs>
          <w:tab w:val="left" w:pos="720"/>
        </w:tabs>
        <w:spacing w:line="236" w:lineRule="auto"/>
        <w:ind w:right="360"/>
        <w:sectPr w:rsidR="00C306DE">
          <w:footerReference w:type="default" r:id="rId9"/>
          <w:pgSz w:w="12240" w:h="15840"/>
          <w:pgMar w:top="1440" w:right="1440" w:bottom="724" w:left="1440" w:header="0" w:footer="0" w:gutter="0"/>
          <w:cols w:space="720" w:equalWidth="0">
            <w:col w:w="9360"/>
          </w:cols>
        </w:sectPr>
      </w:pPr>
    </w:p>
    <w:p w:rsidR="002533AD" w:rsidRDefault="00C306DE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bookmarkStart w:id="0" w:name="page2"/>
      <w:bookmarkEnd w:id="0"/>
      <w:r>
        <w:rPr>
          <w:rFonts w:ascii="Segoe UI" w:eastAsia="Segoe UI" w:hAnsi="Segoe UI" w:cs="Segoe UI"/>
          <w:b/>
          <w:bCs/>
          <w:sz w:val="20"/>
          <w:szCs w:val="20"/>
        </w:rPr>
        <w:lastRenderedPageBreak/>
        <w:t xml:space="preserve">Job </w:t>
      </w:r>
      <w:r w:rsidR="00D24231">
        <w:rPr>
          <w:rFonts w:ascii="Segoe UI" w:eastAsia="Segoe UI" w:hAnsi="Segoe UI" w:cs="Segoe UI"/>
          <w:b/>
          <w:bCs/>
          <w:sz w:val="20"/>
          <w:szCs w:val="20"/>
        </w:rPr>
        <w:t>Name</w:t>
      </w:r>
      <w:r w:rsidR="00D24231">
        <w:rPr>
          <w:rFonts w:ascii="Segoe UI" w:eastAsia="Segoe UI" w:hAnsi="Segoe UI" w:cs="Segoe UI"/>
          <w:sz w:val="20"/>
          <w:szCs w:val="20"/>
        </w:rPr>
        <w:t>:</w:t>
      </w:r>
      <w:r w:rsidR="00D24231">
        <w:rPr>
          <w:rFonts w:ascii="Segoe UI" w:eastAsia="Segoe UI" w:hAnsi="Segoe UI" w:cs="Segoe UI"/>
          <w:b/>
          <w:bCs/>
          <w:sz w:val="20"/>
          <w:szCs w:val="20"/>
        </w:rPr>
        <w:t xml:space="preserve"> </w:t>
      </w:r>
      <w:r w:rsidR="00D24231">
        <w:rPr>
          <w:rFonts w:ascii="Segoe UI" w:eastAsia="Segoe UI" w:hAnsi="Segoe UI" w:cs="Segoe UI"/>
          <w:i/>
          <w:iCs/>
          <w:sz w:val="20"/>
          <w:szCs w:val="20"/>
        </w:rPr>
        <w:t>Enter a unique name (and make a note of it!)</w:t>
      </w:r>
    </w:p>
    <w:p w:rsidR="002533AD" w:rsidRDefault="002533AD">
      <w:pPr>
        <w:spacing w:line="9" w:lineRule="exact"/>
        <w:rPr>
          <w:rFonts w:ascii="Arial" w:eastAsia="Arial" w:hAnsi="Arial" w:cs="Arial"/>
          <w:sz w:val="20"/>
          <w:szCs w:val="20"/>
        </w:rPr>
      </w:pPr>
    </w:p>
    <w:p w:rsidR="002533AD" w:rsidRDefault="00D24231">
      <w:pPr>
        <w:numPr>
          <w:ilvl w:val="1"/>
          <w:numId w:val="3"/>
        </w:numPr>
        <w:tabs>
          <w:tab w:val="left" w:pos="1440"/>
        </w:tabs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Calibri" w:eastAsia="Calibri" w:hAnsi="Calibri" w:cs="Calibri"/>
          <w:b/>
          <w:bCs/>
        </w:rPr>
        <w:t>Subscription</w:t>
      </w:r>
      <w:r>
        <w:rPr>
          <w:rFonts w:ascii="Segoe UI" w:eastAsia="Segoe UI" w:hAnsi="Segoe UI" w:cs="Segoe UI"/>
          <w:sz w:val="19"/>
          <w:szCs w:val="19"/>
        </w:rPr>
        <w:t>:</w:t>
      </w:r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Segoe UI" w:eastAsia="Segoe UI" w:hAnsi="Segoe UI" w:cs="Segoe UI"/>
          <w:i/>
          <w:iCs/>
          <w:sz w:val="19"/>
          <w:szCs w:val="19"/>
        </w:rPr>
        <w:t>Select your Azure subscription</w:t>
      </w:r>
    </w:p>
    <w:p w:rsidR="00C306DE" w:rsidRPr="00C306DE" w:rsidRDefault="00C306DE">
      <w:pPr>
        <w:numPr>
          <w:ilvl w:val="1"/>
          <w:numId w:val="3"/>
        </w:numPr>
        <w:tabs>
          <w:tab w:val="left" w:pos="1440"/>
        </w:tabs>
        <w:spacing w:line="236" w:lineRule="auto"/>
        <w:ind w:left="1440" w:hanging="360"/>
        <w:rPr>
          <w:rFonts w:ascii="Segoe UI" w:eastAsia="Segoe UI" w:hAnsi="Segoe UI" w:cs="Segoe UI"/>
          <w:i/>
          <w:iCs/>
          <w:sz w:val="20"/>
          <w:szCs w:val="20"/>
        </w:rPr>
      </w:pPr>
      <w:r w:rsidRPr="00C306DE">
        <w:rPr>
          <w:rFonts w:ascii="Calibri" w:eastAsia="Calibri" w:hAnsi="Calibri" w:cs="Calibri"/>
          <w:b/>
          <w:bCs/>
        </w:rPr>
        <w:t>Resource group</w:t>
      </w:r>
      <w:r>
        <w:rPr>
          <w:rFonts w:ascii="Calibri" w:eastAsia="Calibri" w:hAnsi="Calibri" w:cs="Calibri"/>
          <w:b/>
          <w:bCs/>
        </w:rPr>
        <w:t xml:space="preserve">: </w:t>
      </w:r>
      <w:r w:rsidRPr="00C306DE">
        <w:rPr>
          <w:rFonts w:ascii="Segoe UI" w:eastAsia="Segoe UI" w:hAnsi="Segoe UI" w:cs="Segoe UI"/>
          <w:i/>
          <w:iCs/>
          <w:sz w:val="20"/>
          <w:szCs w:val="20"/>
        </w:rPr>
        <w:t>Select the appropriate</w:t>
      </w:r>
      <w:r>
        <w:rPr>
          <w:rFonts w:ascii="Segoe UI" w:eastAsia="Segoe UI" w:hAnsi="Segoe UI" w:cs="Segoe UI"/>
          <w:i/>
          <w:iCs/>
          <w:sz w:val="20"/>
          <w:szCs w:val="20"/>
        </w:rPr>
        <w:t xml:space="preserve"> existing</w:t>
      </w:r>
      <w:r w:rsidRPr="00C306DE">
        <w:rPr>
          <w:rFonts w:ascii="Segoe UI" w:eastAsia="Segoe UI" w:hAnsi="Segoe UI" w:cs="Segoe UI"/>
          <w:i/>
          <w:iCs/>
          <w:sz w:val="20"/>
          <w:szCs w:val="20"/>
        </w:rPr>
        <w:t xml:space="preserve"> Azure resource group</w:t>
      </w:r>
      <w:r>
        <w:rPr>
          <w:rFonts w:ascii="Calibri" w:eastAsia="Calibri" w:hAnsi="Calibri" w:cs="Calibri"/>
          <w:b/>
          <w:bCs/>
        </w:rPr>
        <w:t>.</w:t>
      </w:r>
      <w:r w:rsidRPr="00C306DE">
        <w:rPr>
          <w:rFonts w:ascii="Calibri" w:eastAsia="Calibri" w:hAnsi="Calibri" w:cs="Calibri"/>
          <w:b/>
          <w:bCs/>
        </w:rPr>
        <w:t xml:space="preserve"> </w:t>
      </w:r>
      <w:r w:rsidRPr="00C306DE">
        <w:rPr>
          <w:rFonts w:ascii="Segoe UI" w:eastAsia="Segoe UI" w:hAnsi="Segoe UI" w:cs="Segoe UI"/>
          <w:i/>
          <w:iCs/>
          <w:sz w:val="20"/>
          <w:szCs w:val="20"/>
        </w:rPr>
        <w:t>Or can create a new one.</w:t>
      </w:r>
    </w:p>
    <w:p w:rsidR="002533AD" w:rsidRDefault="00C306DE">
      <w:pPr>
        <w:numPr>
          <w:ilvl w:val="1"/>
          <w:numId w:val="3"/>
        </w:numPr>
        <w:tabs>
          <w:tab w:val="left" w:pos="1440"/>
        </w:tabs>
        <w:spacing w:line="236" w:lineRule="auto"/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Location</w:t>
      </w:r>
      <w:r w:rsidR="00D24231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i/>
          <w:iCs/>
          <w:sz w:val="20"/>
          <w:szCs w:val="20"/>
        </w:rPr>
        <w:t xml:space="preserve">Enter a </w:t>
      </w:r>
      <w:r w:rsidR="005C1C9C">
        <w:rPr>
          <w:rFonts w:ascii="Segoe UI" w:eastAsia="Segoe UI" w:hAnsi="Segoe UI" w:cs="Segoe UI"/>
          <w:i/>
          <w:iCs/>
          <w:sz w:val="20"/>
          <w:szCs w:val="20"/>
        </w:rPr>
        <w:t>data-</w:t>
      </w:r>
      <w:r w:rsidR="00042342">
        <w:rPr>
          <w:rFonts w:ascii="Segoe UI" w:eastAsia="Segoe UI" w:hAnsi="Segoe UI" w:cs="Segoe UI"/>
          <w:i/>
          <w:iCs/>
          <w:sz w:val="20"/>
          <w:szCs w:val="20"/>
        </w:rPr>
        <w:t>center location for provisioning Stream Analytics job.</w:t>
      </w:r>
    </w:p>
    <w:p w:rsidR="002533AD" w:rsidRDefault="002533AD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2533AD" w:rsidRPr="00042342" w:rsidRDefault="00042342">
      <w:pPr>
        <w:numPr>
          <w:ilvl w:val="1"/>
          <w:numId w:val="3"/>
        </w:numPr>
        <w:tabs>
          <w:tab w:val="left" w:pos="1440"/>
        </w:tabs>
        <w:spacing w:line="238" w:lineRule="auto"/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Hosting environment</w:t>
      </w:r>
      <w:r w:rsidR="00D24231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>
        <w:rPr>
          <w:rFonts w:ascii="Segoe UI" w:eastAsia="Segoe UI" w:hAnsi="Segoe UI" w:cs="Segoe UI"/>
          <w:i/>
          <w:iCs/>
          <w:sz w:val="20"/>
          <w:szCs w:val="20"/>
        </w:rPr>
        <w:t xml:space="preserve">Enter the job hosting environment- default (Cloud) or else </w:t>
      </w:r>
    </w:p>
    <w:p w:rsidR="00042342" w:rsidRDefault="00042342" w:rsidP="00042342">
      <w:pPr>
        <w:pStyle w:val="ListParagraph"/>
        <w:rPr>
          <w:rFonts w:ascii="Arial" w:eastAsia="Arial" w:hAnsi="Arial" w:cs="Arial"/>
          <w:sz w:val="20"/>
          <w:szCs w:val="20"/>
        </w:rPr>
      </w:pPr>
    </w:p>
    <w:p w:rsidR="00042342" w:rsidRPr="00D7179B" w:rsidRDefault="00042342" w:rsidP="00042342">
      <w:pPr>
        <w:tabs>
          <w:tab w:val="left" w:pos="1440"/>
        </w:tabs>
        <w:spacing w:line="238" w:lineRule="auto"/>
        <w:ind w:left="1440"/>
        <w:rPr>
          <w:rFonts w:ascii="Segoe UI" w:eastAsia="Segoe UI" w:hAnsi="Segoe UI" w:cs="Segoe UI"/>
          <w:i/>
          <w:iCs/>
          <w:sz w:val="20"/>
          <w:szCs w:val="20"/>
        </w:rPr>
      </w:pPr>
      <w:r w:rsidRPr="00D7179B">
        <w:rPr>
          <w:rFonts w:ascii="Segoe UI" w:eastAsia="Segoe UI" w:hAnsi="Segoe UI" w:cs="Segoe UI"/>
          <w:i/>
          <w:iCs/>
          <w:sz w:val="20"/>
          <w:szCs w:val="20"/>
        </w:rPr>
        <w:t xml:space="preserve">On-premise IoT Edge device hosting option is </w:t>
      </w:r>
      <w:r w:rsidRPr="00D7179B">
        <w:rPr>
          <w:rFonts w:ascii="Segoe UI" w:eastAsia="Segoe UI" w:hAnsi="Segoe UI" w:cs="Segoe UI"/>
          <w:b/>
          <w:i/>
          <w:iCs/>
          <w:sz w:val="20"/>
          <w:szCs w:val="20"/>
        </w:rPr>
        <w:t>Edge</w:t>
      </w:r>
    </w:p>
    <w:p w:rsidR="002533AD" w:rsidRDefault="002533AD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2533AD" w:rsidRPr="00D7179B" w:rsidRDefault="00042342">
      <w:pPr>
        <w:numPr>
          <w:ilvl w:val="1"/>
          <w:numId w:val="3"/>
        </w:numPr>
        <w:tabs>
          <w:tab w:val="left" w:pos="1440"/>
        </w:tabs>
        <w:spacing w:line="236" w:lineRule="auto"/>
        <w:ind w:left="1440" w:hanging="360"/>
        <w:rPr>
          <w:rFonts w:ascii="Arial" w:eastAsia="Arial" w:hAnsi="Arial" w:cs="Arial"/>
          <w:sz w:val="20"/>
          <w:szCs w:val="20"/>
        </w:rPr>
      </w:pPr>
      <w:r>
        <w:rPr>
          <w:rFonts w:ascii="Segoe UI" w:eastAsia="Segoe UI" w:hAnsi="Segoe UI" w:cs="Segoe UI"/>
          <w:b/>
          <w:bCs/>
          <w:sz w:val="20"/>
          <w:szCs w:val="20"/>
        </w:rPr>
        <w:t>Streaming units</w:t>
      </w:r>
      <w:r w:rsidR="00D24231">
        <w:rPr>
          <w:rFonts w:ascii="Segoe UI" w:eastAsia="Segoe UI" w:hAnsi="Segoe UI" w:cs="Segoe UI"/>
          <w:b/>
          <w:bCs/>
          <w:sz w:val="20"/>
          <w:szCs w:val="20"/>
        </w:rPr>
        <w:t xml:space="preserve">: </w:t>
      </w:r>
      <w:r w:rsidR="00D7179B">
        <w:rPr>
          <w:rFonts w:ascii="Segoe UI" w:eastAsia="Segoe UI" w:hAnsi="Segoe UI" w:cs="Segoe UI"/>
          <w:i/>
          <w:iCs/>
          <w:sz w:val="20"/>
          <w:szCs w:val="20"/>
        </w:rPr>
        <w:t>Choose the number of Streaming Units as pool of resources for computations of your ASA job.</w:t>
      </w:r>
    </w:p>
    <w:p w:rsidR="00D7179B" w:rsidRDefault="003C4B16" w:rsidP="00D7179B">
      <w:pPr>
        <w:tabs>
          <w:tab w:val="left" w:pos="1440"/>
        </w:tabs>
        <w:spacing w:line="236" w:lineRule="auto"/>
        <w:ind w:left="1440"/>
        <w:rPr>
          <w:rFonts w:ascii="Arial" w:eastAsia="Arial" w:hAnsi="Arial" w:cs="Arial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92075</wp:posOffset>
                </wp:positionV>
                <wp:extent cx="5752465" cy="342900"/>
                <wp:effectExtent l="0" t="0" r="635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34290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00F685" id="Shape 7" o:spid="_x0000_s1026" style="position:absolute;margin-left:401.75pt;margin-top:7.25pt;width:452.95pt;height:27pt;z-index:-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" o:allowincell="f" fillcolor="#deeaf6" stroked="f">
                <w10:wrap anchorx="margin"/>
              </v:rect>
            </w:pict>
          </mc:Fallback>
        </mc:AlternateContent>
      </w:r>
    </w:p>
    <w:p w:rsidR="002533AD" w:rsidRDefault="002533AD">
      <w:pPr>
        <w:spacing w:line="2" w:lineRule="exact"/>
        <w:rPr>
          <w:rFonts w:ascii="Arial" w:eastAsia="Arial" w:hAnsi="Arial" w:cs="Arial"/>
          <w:sz w:val="20"/>
          <w:szCs w:val="20"/>
        </w:rPr>
      </w:pPr>
    </w:p>
    <w:p w:rsidR="002533AD" w:rsidRDefault="002533AD">
      <w:pPr>
        <w:spacing w:line="11" w:lineRule="exact"/>
        <w:rPr>
          <w:rFonts w:ascii="Arial" w:eastAsia="Arial" w:hAnsi="Arial" w:cs="Arial"/>
          <w:sz w:val="20"/>
          <w:szCs w:val="20"/>
        </w:rPr>
      </w:pPr>
    </w:p>
    <w:p w:rsidR="002533AD" w:rsidRPr="00D7179B" w:rsidRDefault="00D24231" w:rsidP="00D7179B">
      <w:pPr>
        <w:numPr>
          <w:ilvl w:val="0"/>
          <w:numId w:val="3"/>
        </w:numPr>
        <w:tabs>
          <w:tab w:val="left" w:pos="720"/>
        </w:tabs>
        <w:spacing w:line="171" w:lineRule="exact"/>
        <w:ind w:left="720" w:right="380" w:hanging="360"/>
        <w:rPr>
          <w:sz w:val="20"/>
          <w:szCs w:val="20"/>
        </w:rPr>
      </w:pPr>
      <w:r w:rsidRPr="00D7179B">
        <w:rPr>
          <w:rFonts w:ascii="Segoe UI" w:eastAsia="Segoe UI" w:hAnsi="Segoe UI" w:cs="Segoe UI"/>
          <w:sz w:val="20"/>
          <w:szCs w:val="20"/>
        </w:rPr>
        <w:t xml:space="preserve">After you have clicked </w:t>
      </w:r>
      <w:r w:rsidRPr="00D7179B">
        <w:rPr>
          <w:rFonts w:ascii="Segoe UI" w:eastAsia="Segoe UI" w:hAnsi="Segoe UI" w:cs="Segoe UI"/>
          <w:b/>
          <w:bCs/>
          <w:sz w:val="20"/>
          <w:szCs w:val="20"/>
        </w:rPr>
        <w:t>Create</w:t>
      </w:r>
      <w:r w:rsidRPr="00D7179B">
        <w:rPr>
          <w:rFonts w:ascii="Segoe UI" w:eastAsia="Segoe UI" w:hAnsi="Segoe UI" w:cs="Segoe UI"/>
          <w:sz w:val="20"/>
          <w:szCs w:val="20"/>
        </w:rPr>
        <w:t>,</w:t>
      </w:r>
      <w:r w:rsidR="003C4B16">
        <w:rPr>
          <w:rFonts w:ascii="Segoe UI" w:eastAsia="Segoe UI" w:hAnsi="Segoe UI" w:cs="Segoe UI"/>
          <w:sz w:val="20"/>
          <w:szCs w:val="20"/>
        </w:rPr>
        <w:t xml:space="preserve"> wait for the status of the job changed as </w:t>
      </w:r>
      <w:r w:rsidR="003C4B16" w:rsidRPr="003C4B16">
        <w:rPr>
          <w:rFonts w:ascii="Segoe UI" w:eastAsia="Segoe UI" w:hAnsi="Segoe UI" w:cs="Segoe UI"/>
          <w:b/>
          <w:bCs/>
          <w:sz w:val="20"/>
          <w:szCs w:val="20"/>
        </w:rPr>
        <w:t>Created.</w:t>
      </w:r>
      <w:r w:rsidR="003C4B16">
        <w:rPr>
          <w:rFonts w:ascii="Segoe UI" w:eastAsia="Segoe UI" w:hAnsi="Segoe UI" w:cs="Segoe UI"/>
          <w:sz w:val="20"/>
          <w:szCs w:val="20"/>
        </w:rPr>
        <w:t xml:space="preserve">  </w:t>
      </w:r>
      <w:r w:rsidRPr="00D7179B">
        <w:rPr>
          <w:rFonts w:ascii="Segoe UI" w:eastAsia="Segoe UI" w:hAnsi="Segoe UI" w:cs="Segoe UI"/>
          <w:sz w:val="20"/>
          <w:szCs w:val="20"/>
        </w:rPr>
        <w:t xml:space="preserve"> </w:t>
      </w:r>
    </w:p>
    <w:p w:rsidR="00D7179B" w:rsidRPr="00D7179B" w:rsidRDefault="00D7179B" w:rsidP="00D7179B">
      <w:pPr>
        <w:tabs>
          <w:tab w:val="left" w:pos="720"/>
        </w:tabs>
        <w:spacing w:line="171" w:lineRule="exact"/>
        <w:ind w:left="720" w:right="380"/>
        <w:rPr>
          <w:sz w:val="20"/>
          <w:szCs w:val="20"/>
        </w:rPr>
      </w:pPr>
    </w:p>
    <w:p w:rsidR="002533AD" w:rsidRDefault="00D24231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210185</wp:posOffset>
                </wp:positionH>
                <wp:positionV relativeFrom="paragraph">
                  <wp:posOffset>-676910</wp:posOffset>
                </wp:positionV>
                <wp:extent cx="5752465" cy="16891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52465" cy="168910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93174" id="Shape 6" o:spid="_x0000_s1026" style="position:absolute;margin-left:16.55pt;margin-top:-53.3pt;width:452.95pt;height:13.3pt;z-index:-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" o:allowincell="f" fillcolor="#deeaf6" stroked="f"/>
            </w:pict>
          </mc:Fallback>
        </mc:AlternateContent>
      </w:r>
    </w:p>
    <w:p w:rsidR="002533AD" w:rsidRDefault="002533AD">
      <w:pPr>
        <w:spacing w:line="280" w:lineRule="exact"/>
        <w:rPr>
          <w:sz w:val="20"/>
          <w:szCs w:val="20"/>
        </w:rPr>
      </w:pPr>
    </w:p>
    <w:p w:rsidR="002533AD" w:rsidRDefault="00D24231">
      <w:pPr>
        <w:rPr>
          <w:sz w:val="20"/>
          <w:szCs w:val="20"/>
        </w:rPr>
      </w:pPr>
      <w:r>
        <w:rPr>
          <w:rFonts w:ascii="Calibri Light" w:eastAsia="Calibri Light" w:hAnsi="Calibri Light" w:cs="Calibri Light"/>
          <w:color w:val="2E74B5"/>
          <w:sz w:val="26"/>
          <w:szCs w:val="26"/>
        </w:rPr>
        <w:t xml:space="preserve">View </w:t>
      </w:r>
      <w:r w:rsidR="00F15452">
        <w:rPr>
          <w:rFonts w:ascii="Calibri Light" w:eastAsia="Calibri Light" w:hAnsi="Calibri Light" w:cs="Calibri Light"/>
          <w:color w:val="2E74B5"/>
          <w:sz w:val="26"/>
          <w:szCs w:val="26"/>
        </w:rPr>
        <w:t xml:space="preserve">ASA job </w:t>
      </w:r>
      <w:r>
        <w:rPr>
          <w:rFonts w:ascii="Calibri Light" w:eastAsia="Calibri Light" w:hAnsi="Calibri Light" w:cs="Calibri Light"/>
          <w:color w:val="2E74B5"/>
          <w:sz w:val="26"/>
          <w:szCs w:val="26"/>
        </w:rPr>
        <w:t>Configuration in the Azure Portal</w:t>
      </w:r>
    </w:p>
    <w:p w:rsidR="002533AD" w:rsidRDefault="002533AD">
      <w:pPr>
        <w:spacing w:line="80" w:lineRule="exact"/>
        <w:rPr>
          <w:sz w:val="20"/>
          <w:szCs w:val="20"/>
        </w:rPr>
      </w:pPr>
    </w:p>
    <w:p w:rsidR="002533AD" w:rsidRPr="002A7208" w:rsidRDefault="00D24231">
      <w:pPr>
        <w:numPr>
          <w:ilvl w:val="0"/>
          <w:numId w:val="4"/>
        </w:numPr>
        <w:tabs>
          <w:tab w:val="left" w:pos="720"/>
        </w:tabs>
        <w:spacing w:line="217" w:lineRule="auto"/>
        <w:ind w:left="720" w:right="660" w:hanging="360"/>
        <w:rPr>
          <w:rFonts w:ascii="Segoe UI" w:eastAsia="Segoe UI" w:hAnsi="Segoe UI" w:cs="Segoe UI"/>
          <w:sz w:val="20"/>
          <w:szCs w:val="20"/>
        </w:rPr>
      </w:pPr>
      <w:r>
        <w:rPr>
          <w:rFonts w:ascii="Calibri" w:eastAsia="Calibri" w:hAnsi="Calibri" w:cs="Calibri"/>
        </w:rPr>
        <w:t>In the Microsoft Azure portal, browse your resources and select your</w:t>
      </w:r>
      <w:r w:rsidR="002A7208">
        <w:rPr>
          <w:rFonts w:ascii="Calibri" w:eastAsia="Calibri" w:hAnsi="Calibri" w:cs="Calibri"/>
        </w:rPr>
        <w:t xml:space="preserve"> ASA job just provisioned. </w:t>
      </w:r>
    </w:p>
    <w:p w:rsidR="002A7208" w:rsidRDefault="00F15452">
      <w:pPr>
        <w:numPr>
          <w:ilvl w:val="0"/>
          <w:numId w:val="4"/>
        </w:numPr>
        <w:tabs>
          <w:tab w:val="left" w:pos="720"/>
        </w:tabs>
        <w:spacing w:line="217" w:lineRule="auto"/>
        <w:ind w:left="720" w:right="660" w:hanging="360"/>
        <w:rPr>
          <w:rFonts w:ascii="Segoe UI" w:eastAsia="Segoe UI" w:hAnsi="Segoe UI" w:cs="Segoe UI"/>
          <w:sz w:val="20"/>
          <w:szCs w:val="20"/>
        </w:rPr>
      </w:pPr>
      <w:r>
        <w:rPr>
          <w:rFonts w:ascii="Segoe UI" w:eastAsia="Segoe UI" w:hAnsi="Segoe UI" w:cs="Segoe UI"/>
          <w:sz w:val="20"/>
          <w:szCs w:val="20"/>
        </w:rPr>
        <w:t xml:space="preserve">Under Configure section of the respective ASA job, select Scale. You should be able to configure Streaming units (1 to 120) compute resources for scaling out for your job. </w:t>
      </w:r>
    </w:p>
    <w:p w:rsidR="00F15452" w:rsidRDefault="00F15452" w:rsidP="0069740A">
      <w:pPr>
        <w:tabs>
          <w:tab w:val="left" w:pos="720"/>
        </w:tabs>
        <w:spacing w:line="217" w:lineRule="auto"/>
        <w:ind w:left="720" w:right="660"/>
        <w:rPr>
          <w:rFonts w:ascii="Segoe UI" w:eastAsia="Segoe UI" w:hAnsi="Segoe UI" w:cs="Segoe UI"/>
          <w:sz w:val="20"/>
          <w:szCs w:val="20"/>
        </w:rPr>
      </w:pPr>
    </w:p>
    <w:p w:rsidR="00074629" w:rsidRDefault="00074629" w:rsidP="0069740A">
      <w:pPr>
        <w:tabs>
          <w:tab w:val="left" w:pos="720"/>
        </w:tabs>
        <w:spacing w:line="217" w:lineRule="auto"/>
        <w:ind w:left="720" w:right="660"/>
        <w:rPr>
          <w:rFonts w:ascii="Segoe UI" w:eastAsia="Segoe UI" w:hAnsi="Segoe UI" w:cs="Segoe UI"/>
          <w:sz w:val="20"/>
          <w:szCs w:val="20"/>
        </w:rPr>
      </w:pPr>
      <w:r>
        <w:rPr>
          <w:noProof/>
        </w:rPr>
        <w:drawing>
          <wp:inline distT="0" distB="0" distL="0" distR="0" wp14:anchorId="766E2C7B" wp14:editId="14200A70">
            <wp:extent cx="4695825" cy="4838305"/>
            <wp:effectExtent l="0" t="0" r="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8952" cy="484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40A" w:rsidRDefault="0069740A" w:rsidP="0069740A">
      <w:pPr>
        <w:tabs>
          <w:tab w:val="left" w:pos="720"/>
        </w:tabs>
        <w:spacing w:line="217" w:lineRule="auto"/>
        <w:ind w:left="720" w:right="660"/>
        <w:rPr>
          <w:rFonts w:ascii="Segoe UI" w:eastAsia="Segoe UI" w:hAnsi="Segoe UI" w:cs="Segoe UI"/>
          <w:sz w:val="20"/>
          <w:szCs w:val="20"/>
        </w:rPr>
      </w:pPr>
    </w:p>
    <w:p w:rsidR="00074629" w:rsidRDefault="00074629" w:rsidP="00074629">
      <w:pPr>
        <w:tabs>
          <w:tab w:val="left" w:pos="720"/>
        </w:tabs>
        <w:spacing w:line="217" w:lineRule="auto"/>
        <w:ind w:right="660"/>
        <w:rPr>
          <w:rFonts w:ascii="Calibri Light" w:eastAsia="Calibri Light" w:hAnsi="Calibri Light" w:cs="Calibri Light"/>
          <w:color w:val="2E74B5"/>
          <w:sz w:val="26"/>
          <w:szCs w:val="26"/>
        </w:rPr>
      </w:pPr>
    </w:p>
    <w:p w:rsidR="0069740A" w:rsidRDefault="0069740A" w:rsidP="00074629">
      <w:pPr>
        <w:tabs>
          <w:tab w:val="left" w:pos="720"/>
        </w:tabs>
        <w:spacing w:line="217" w:lineRule="auto"/>
        <w:ind w:right="660"/>
        <w:rPr>
          <w:rFonts w:ascii="Calibri Light" w:eastAsia="Calibri Light" w:hAnsi="Calibri Light" w:cs="Calibri Light"/>
          <w:color w:val="2E74B5"/>
          <w:sz w:val="26"/>
          <w:szCs w:val="26"/>
        </w:rPr>
      </w:pPr>
      <w:bookmarkStart w:id="1" w:name="_GoBack"/>
      <w:bookmarkEnd w:id="1"/>
      <w:r w:rsidRPr="0069740A">
        <w:rPr>
          <w:rFonts w:ascii="Calibri Light" w:eastAsia="Calibri Light" w:hAnsi="Calibri Light" w:cs="Calibri Light"/>
          <w:color w:val="2E74B5"/>
          <w:sz w:val="26"/>
          <w:szCs w:val="26"/>
        </w:rPr>
        <w:lastRenderedPageBreak/>
        <w:t>Monitor ASA job performance</w:t>
      </w:r>
    </w:p>
    <w:p w:rsidR="00074629" w:rsidRPr="00074629" w:rsidRDefault="00074629" w:rsidP="00074629">
      <w:pPr>
        <w:tabs>
          <w:tab w:val="left" w:pos="720"/>
        </w:tabs>
        <w:spacing w:line="217" w:lineRule="auto"/>
        <w:ind w:right="660"/>
        <w:rPr>
          <w:rFonts w:ascii="Calibri" w:eastAsia="Calibri" w:hAnsi="Calibri" w:cs="Calibri"/>
        </w:rPr>
      </w:pPr>
      <w:r w:rsidRPr="00074629">
        <w:rPr>
          <w:rFonts w:ascii="Calibri" w:eastAsia="Calibri" w:hAnsi="Calibri" w:cs="Calibri"/>
        </w:rPr>
        <w:t xml:space="preserve">Using the Azure portal, you can track the throughput of a job. </w:t>
      </w:r>
    </w:p>
    <w:p w:rsidR="00074629" w:rsidRPr="0069740A" w:rsidRDefault="00074629" w:rsidP="00074629">
      <w:pPr>
        <w:tabs>
          <w:tab w:val="left" w:pos="720"/>
        </w:tabs>
        <w:spacing w:line="217" w:lineRule="auto"/>
        <w:ind w:right="660"/>
        <w:jc w:val="center"/>
        <w:rPr>
          <w:rFonts w:ascii="Calibri Light" w:eastAsia="Calibri Light" w:hAnsi="Calibri Light" w:cs="Calibri Light"/>
          <w:color w:val="2E74B5"/>
          <w:sz w:val="26"/>
          <w:szCs w:val="26"/>
        </w:rPr>
      </w:pPr>
    </w:p>
    <w:p w:rsidR="00F15452" w:rsidRDefault="00F15452" w:rsidP="00F15452">
      <w:pPr>
        <w:tabs>
          <w:tab w:val="left" w:pos="720"/>
        </w:tabs>
        <w:spacing w:line="217" w:lineRule="auto"/>
        <w:ind w:right="660"/>
        <w:rPr>
          <w:rFonts w:ascii="Segoe UI" w:eastAsia="Segoe UI" w:hAnsi="Segoe UI" w:cs="Segoe UI"/>
          <w:sz w:val="20"/>
          <w:szCs w:val="20"/>
        </w:rPr>
      </w:pPr>
    </w:p>
    <w:p w:rsidR="00F15452" w:rsidRDefault="00F15452" w:rsidP="00F15452">
      <w:pPr>
        <w:tabs>
          <w:tab w:val="left" w:pos="720"/>
        </w:tabs>
        <w:spacing w:line="217" w:lineRule="auto"/>
        <w:ind w:right="660"/>
        <w:rPr>
          <w:rFonts w:ascii="Segoe UI" w:eastAsia="Segoe UI" w:hAnsi="Segoe UI" w:cs="Segoe UI"/>
          <w:sz w:val="20"/>
          <w:szCs w:val="20"/>
        </w:rPr>
      </w:pPr>
    </w:p>
    <w:p w:rsidR="00F15452" w:rsidRDefault="00074629" w:rsidP="00F15452">
      <w:pPr>
        <w:tabs>
          <w:tab w:val="left" w:pos="720"/>
        </w:tabs>
        <w:spacing w:line="217" w:lineRule="auto"/>
        <w:ind w:right="660"/>
        <w:rPr>
          <w:rFonts w:ascii="Segoe UI" w:eastAsia="Segoe UI" w:hAnsi="Segoe UI" w:cs="Segoe UI"/>
          <w:sz w:val="20"/>
          <w:szCs w:val="20"/>
        </w:rPr>
      </w:pPr>
      <w:r w:rsidRPr="00074629">
        <w:drawing>
          <wp:inline distT="0" distB="0" distL="0" distR="0" wp14:anchorId="3232D92C" wp14:editId="6D435607">
            <wp:extent cx="5734050" cy="4067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3AD" w:rsidRDefault="002533AD">
      <w:pPr>
        <w:spacing w:line="8" w:lineRule="exact"/>
        <w:rPr>
          <w:rFonts w:ascii="Segoe UI" w:eastAsia="Segoe UI" w:hAnsi="Segoe UI" w:cs="Segoe UI"/>
          <w:sz w:val="20"/>
          <w:szCs w:val="20"/>
        </w:rPr>
      </w:pPr>
    </w:p>
    <w:p w:rsidR="002533AD" w:rsidRDefault="002533AD">
      <w:pPr>
        <w:sectPr w:rsidR="002533AD">
          <w:pgSz w:w="12240" w:h="15840"/>
          <w:pgMar w:top="1103" w:right="1440" w:bottom="1440" w:left="1440" w:header="0" w:footer="0" w:gutter="0"/>
          <w:cols w:space="720" w:equalWidth="0">
            <w:col w:w="9360"/>
          </w:cols>
        </w:sectPr>
      </w:pPr>
    </w:p>
    <w:p w:rsidR="00074629" w:rsidRDefault="00074629" w:rsidP="007718C8">
      <w:pPr>
        <w:tabs>
          <w:tab w:val="left" w:pos="720"/>
        </w:tabs>
        <w:jc w:val="center"/>
        <w:rPr>
          <w:rFonts w:ascii="Calibri" w:eastAsia="Calibri" w:hAnsi="Calibri" w:cs="Calibri"/>
        </w:rPr>
      </w:pPr>
      <w:bookmarkStart w:id="2" w:name="page3"/>
      <w:bookmarkEnd w:id="2"/>
    </w:p>
    <w:p w:rsidR="00074629" w:rsidRDefault="00074629" w:rsidP="007718C8">
      <w:pPr>
        <w:tabs>
          <w:tab w:val="left" w:pos="720"/>
        </w:tabs>
        <w:jc w:val="center"/>
        <w:rPr>
          <w:rFonts w:ascii="Calibri" w:eastAsia="Calibri" w:hAnsi="Calibri" w:cs="Calibri"/>
        </w:rPr>
      </w:pPr>
    </w:p>
    <w:p w:rsidR="00074629" w:rsidRDefault="00074629" w:rsidP="007718C8">
      <w:pPr>
        <w:tabs>
          <w:tab w:val="left" w:pos="720"/>
        </w:tabs>
        <w:jc w:val="center"/>
        <w:rPr>
          <w:rFonts w:ascii="Calibri" w:eastAsia="Calibri" w:hAnsi="Calibri" w:cs="Calibri"/>
        </w:rPr>
      </w:pPr>
    </w:p>
    <w:p w:rsidR="00074629" w:rsidRDefault="00074629" w:rsidP="007718C8">
      <w:pPr>
        <w:tabs>
          <w:tab w:val="left" w:pos="720"/>
        </w:tabs>
        <w:jc w:val="center"/>
        <w:rPr>
          <w:rFonts w:ascii="Calibri" w:eastAsia="Calibri" w:hAnsi="Calibri" w:cs="Calibri"/>
        </w:rPr>
      </w:pPr>
    </w:p>
    <w:p w:rsidR="00FB1AC7" w:rsidRDefault="007718C8" w:rsidP="007718C8">
      <w:pPr>
        <w:tabs>
          <w:tab w:val="left" w:pos="720"/>
        </w:tabs>
        <w:jc w:val="center"/>
        <w:rPr>
          <w:rFonts w:ascii="Calibri" w:eastAsia="Calibri" w:hAnsi="Calibri" w:cs="Calibri"/>
        </w:rPr>
      </w:pPr>
      <w:r>
        <w:rPr>
          <w:noProof/>
        </w:rPr>
        <w:drawing>
          <wp:inline distT="0" distB="0" distL="0" distR="0" wp14:anchorId="3632BC9F" wp14:editId="2E1A0DE3">
            <wp:extent cx="2305050" cy="120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1AC7">
      <w:pgSz w:w="12240" w:h="15840"/>
      <w:pgMar w:top="1107" w:right="1440" w:bottom="1440" w:left="144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6321" w:rsidRDefault="00CC6321" w:rsidP="00074629">
      <w:r>
        <w:separator/>
      </w:r>
    </w:p>
  </w:endnote>
  <w:endnote w:type="continuationSeparator" w:id="0">
    <w:p w:rsidR="00CC6321" w:rsidRDefault="00CC6321" w:rsidP="000746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altName w:val="Segoe U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81617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629" w:rsidRDefault="000746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074629" w:rsidRDefault="000746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6321" w:rsidRDefault="00CC6321" w:rsidP="00074629">
      <w:r>
        <w:separator/>
      </w:r>
    </w:p>
  </w:footnote>
  <w:footnote w:type="continuationSeparator" w:id="0">
    <w:p w:rsidR="00CC6321" w:rsidRDefault="00CC6321" w:rsidP="000746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69C6639C"/>
    <w:lvl w:ilvl="0" w:tplc="DD0CC136">
      <w:start w:val="1"/>
      <w:numFmt w:val="decimal"/>
      <w:lvlText w:val="%1."/>
      <w:lvlJc w:val="left"/>
    </w:lvl>
    <w:lvl w:ilvl="1" w:tplc="EA681D9E">
      <w:numFmt w:val="decimal"/>
      <w:lvlText w:val=""/>
      <w:lvlJc w:val="left"/>
    </w:lvl>
    <w:lvl w:ilvl="2" w:tplc="7822571C">
      <w:numFmt w:val="decimal"/>
      <w:lvlText w:val=""/>
      <w:lvlJc w:val="left"/>
    </w:lvl>
    <w:lvl w:ilvl="3" w:tplc="2F1E0CF8">
      <w:numFmt w:val="decimal"/>
      <w:lvlText w:val=""/>
      <w:lvlJc w:val="left"/>
    </w:lvl>
    <w:lvl w:ilvl="4" w:tplc="0AE099E6">
      <w:numFmt w:val="decimal"/>
      <w:lvlText w:val=""/>
      <w:lvlJc w:val="left"/>
    </w:lvl>
    <w:lvl w:ilvl="5" w:tplc="91444D60">
      <w:numFmt w:val="decimal"/>
      <w:lvlText w:val=""/>
      <w:lvlJc w:val="left"/>
    </w:lvl>
    <w:lvl w:ilvl="6" w:tplc="E6944FDA">
      <w:numFmt w:val="decimal"/>
      <w:lvlText w:val=""/>
      <w:lvlJc w:val="left"/>
    </w:lvl>
    <w:lvl w:ilvl="7" w:tplc="EFFE6268">
      <w:numFmt w:val="decimal"/>
      <w:lvlText w:val=""/>
      <w:lvlJc w:val="left"/>
    </w:lvl>
    <w:lvl w:ilvl="8" w:tplc="AFC0D974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1430F104"/>
    <w:lvl w:ilvl="0" w:tplc="C6AC4696">
      <w:start w:val="1"/>
      <w:numFmt w:val="decimal"/>
      <w:lvlText w:val="%1."/>
      <w:lvlJc w:val="left"/>
    </w:lvl>
    <w:lvl w:ilvl="1" w:tplc="7C7AE4F2">
      <w:numFmt w:val="decimal"/>
      <w:lvlText w:val=""/>
      <w:lvlJc w:val="left"/>
    </w:lvl>
    <w:lvl w:ilvl="2" w:tplc="94445E92">
      <w:numFmt w:val="decimal"/>
      <w:lvlText w:val=""/>
      <w:lvlJc w:val="left"/>
    </w:lvl>
    <w:lvl w:ilvl="3" w:tplc="70CEEBB8">
      <w:numFmt w:val="decimal"/>
      <w:lvlText w:val=""/>
      <w:lvlJc w:val="left"/>
    </w:lvl>
    <w:lvl w:ilvl="4" w:tplc="B6820DDC">
      <w:numFmt w:val="decimal"/>
      <w:lvlText w:val=""/>
      <w:lvlJc w:val="left"/>
    </w:lvl>
    <w:lvl w:ilvl="5" w:tplc="F01E5B46">
      <w:numFmt w:val="decimal"/>
      <w:lvlText w:val=""/>
      <w:lvlJc w:val="left"/>
    </w:lvl>
    <w:lvl w:ilvl="6" w:tplc="EA50B1D4">
      <w:numFmt w:val="decimal"/>
      <w:lvlText w:val=""/>
      <w:lvlJc w:val="left"/>
    </w:lvl>
    <w:lvl w:ilvl="7" w:tplc="AB186508">
      <w:numFmt w:val="decimal"/>
      <w:lvlText w:val=""/>
      <w:lvlJc w:val="left"/>
    </w:lvl>
    <w:lvl w:ilvl="8" w:tplc="7D769D9A">
      <w:numFmt w:val="decimal"/>
      <w:lvlText w:val=""/>
      <w:lvlJc w:val="left"/>
    </w:lvl>
  </w:abstractNum>
  <w:abstractNum w:abstractNumId="2" w15:restartNumberingAfterBreak="0">
    <w:nsid w:val="109CF92E"/>
    <w:multiLevelType w:val="hybridMultilevel"/>
    <w:tmpl w:val="252421B0"/>
    <w:lvl w:ilvl="0" w:tplc="DA209B2E">
      <w:start w:val="1"/>
      <w:numFmt w:val="decimal"/>
      <w:lvlText w:val="%1."/>
      <w:lvlJc w:val="left"/>
    </w:lvl>
    <w:lvl w:ilvl="1" w:tplc="BC9AD8D8">
      <w:numFmt w:val="decimal"/>
      <w:lvlText w:val=""/>
      <w:lvlJc w:val="left"/>
    </w:lvl>
    <w:lvl w:ilvl="2" w:tplc="585AD2EC">
      <w:numFmt w:val="decimal"/>
      <w:lvlText w:val=""/>
      <w:lvlJc w:val="left"/>
    </w:lvl>
    <w:lvl w:ilvl="3" w:tplc="5532CC2C">
      <w:numFmt w:val="decimal"/>
      <w:lvlText w:val=""/>
      <w:lvlJc w:val="left"/>
    </w:lvl>
    <w:lvl w:ilvl="4" w:tplc="700CDCFA">
      <w:numFmt w:val="decimal"/>
      <w:lvlText w:val=""/>
      <w:lvlJc w:val="left"/>
    </w:lvl>
    <w:lvl w:ilvl="5" w:tplc="DD2C73FC">
      <w:numFmt w:val="decimal"/>
      <w:lvlText w:val=""/>
      <w:lvlJc w:val="left"/>
    </w:lvl>
    <w:lvl w:ilvl="6" w:tplc="0220FB62">
      <w:numFmt w:val="decimal"/>
      <w:lvlText w:val=""/>
      <w:lvlJc w:val="left"/>
    </w:lvl>
    <w:lvl w:ilvl="7" w:tplc="9086EAC2">
      <w:numFmt w:val="decimal"/>
      <w:lvlText w:val=""/>
      <w:lvlJc w:val="left"/>
    </w:lvl>
    <w:lvl w:ilvl="8" w:tplc="AF04C94C">
      <w:numFmt w:val="decimal"/>
      <w:lvlText w:val=""/>
      <w:lvlJc w:val="left"/>
    </w:lvl>
  </w:abstractNum>
  <w:abstractNum w:abstractNumId="3" w15:restartNumberingAfterBreak="0">
    <w:nsid w:val="1190CDE7"/>
    <w:multiLevelType w:val="hybridMultilevel"/>
    <w:tmpl w:val="A3125DCC"/>
    <w:lvl w:ilvl="0" w:tplc="EB5A6398">
      <w:start w:val="1"/>
      <w:numFmt w:val="decimal"/>
      <w:lvlText w:val="%1."/>
      <w:lvlJc w:val="left"/>
    </w:lvl>
    <w:lvl w:ilvl="1" w:tplc="5CF0FFFC">
      <w:numFmt w:val="decimal"/>
      <w:lvlText w:val=""/>
      <w:lvlJc w:val="left"/>
    </w:lvl>
    <w:lvl w:ilvl="2" w:tplc="FC7CD3B0">
      <w:numFmt w:val="decimal"/>
      <w:lvlText w:val=""/>
      <w:lvlJc w:val="left"/>
    </w:lvl>
    <w:lvl w:ilvl="3" w:tplc="B22E08D4">
      <w:numFmt w:val="decimal"/>
      <w:lvlText w:val=""/>
      <w:lvlJc w:val="left"/>
    </w:lvl>
    <w:lvl w:ilvl="4" w:tplc="3086DFB2">
      <w:numFmt w:val="decimal"/>
      <w:lvlText w:val=""/>
      <w:lvlJc w:val="left"/>
    </w:lvl>
    <w:lvl w:ilvl="5" w:tplc="7548C8B6">
      <w:numFmt w:val="decimal"/>
      <w:lvlText w:val=""/>
      <w:lvlJc w:val="left"/>
    </w:lvl>
    <w:lvl w:ilvl="6" w:tplc="95205246">
      <w:numFmt w:val="decimal"/>
      <w:lvlText w:val=""/>
      <w:lvlJc w:val="left"/>
    </w:lvl>
    <w:lvl w:ilvl="7" w:tplc="AA52B0F4">
      <w:numFmt w:val="decimal"/>
      <w:lvlText w:val=""/>
      <w:lvlJc w:val="left"/>
    </w:lvl>
    <w:lvl w:ilvl="8" w:tplc="F894E5E8">
      <w:numFmt w:val="decimal"/>
      <w:lvlText w:val=""/>
      <w:lvlJc w:val="left"/>
    </w:lvl>
  </w:abstractNum>
  <w:abstractNum w:abstractNumId="4" w15:restartNumberingAfterBreak="0">
    <w:nsid w:val="12200854"/>
    <w:multiLevelType w:val="hybridMultilevel"/>
    <w:tmpl w:val="7F50C142"/>
    <w:lvl w:ilvl="0" w:tplc="7582571C">
      <w:start w:val="1"/>
      <w:numFmt w:val="decimal"/>
      <w:lvlText w:val="%1."/>
      <w:lvlJc w:val="left"/>
    </w:lvl>
    <w:lvl w:ilvl="1" w:tplc="61C64578">
      <w:numFmt w:val="decimal"/>
      <w:lvlText w:val=""/>
      <w:lvlJc w:val="left"/>
    </w:lvl>
    <w:lvl w:ilvl="2" w:tplc="7AFCA7AC">
      <w:numFmt w:val="decimal"/>
      <w:lvlText w:val=""/>
      <w:lvlJc w:val="left"/>
    </w:lvl>
    <w:lvl w:ilvl="3" w:tplc="FD9C0090">
      <w:numFmt w:val="decimal"/>
      <w:lvlText w:val=""/>
      <w:lvlJc w:val="left"/>
    </w:lvl>
    <w:lvl w:ilvl="4" w:tplc="0FF0B4B8">
      <w:numFmt w:val="decimal"/>
      <w:lvlText w:val=""/>
      <w:lvlJc w:val="left"/>
    </w:lvl>
    <w:lvl w:ilvl="5" w:tplc="8E70FE1E">
      <w:numFmt w:val="decimal"/>
      <w:lvlText w:val=""/>
      <w:lvlJc w:val="left"/>
    </w:lvl>
    <w:lvl w:ilvl="6" w:tplc="7C8479B4">
      <w:numFmt w:val="decimal"/>
      <w:lvlText w:val=""/>
      <w:lvlJc w:val="left"/>
    </w:lvl>
    <w:lvl w:ilvl="7" w:tplc="884EBB3E">
      <w:numFmt w:val="decimal"/>
      <w:lvlText w:val=""/>
      <w:lvlJc w:val="left"/>
    </w:lvl>
    <w:lvl w:ilvl="8" w:tplc="F3E090F8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4486299E"/>
    <w:lvl w:ilvl="0" w:tplc="DD047050">
      <w:start w:val="1"/>
      <w:numFmt w:val="decimal"/>
      <w:lvlText w:val="%1."/>
      <w:lvlJc w:val="left"/>
    </w:lvl>
    <w:lvl w:ilvl="1" w:tplc="2A2059AE">
      <w:numFmt w:val="decimal"/>
      <w:lvlText w:val=""/>
      <w:lvlJc w:val="left"/>
    </w:lvl>
    <w:lvl w:ilvl="2" w:tplc="BD445C1C">
      <w:numFmt w:val="decimal"/>
      <w:lvlText w:val=""/>
      <w:lvlJc w:val="left"/>
    </w:lvl>
    <w:lvl w:ilvl="3" w:tplc="0E089D1A">
      <w:numFmt w:val="decimal"/>
      <w:lvlText w:val=""/>
      <w:lvlJc w:val="left"/>
    </w:lvl>
    <w:lvl w:ilvl="4" w:tplc="569AB460">
      <w:numFmt w:val="decimal"/>
      <w:lvlText w:val=""/>
      <w:lvlJc w:val="left"/>
    </w:lvl>
    <w:lvl w:ilvl="5" w:tplc="4310485C">
      <w:numFmt w:val="decimal"/>
      <w:lvlText w:val=""/>
      <w:lvlJc w:val="left"/>
    </w:lvl>
    <w:lvl w:ilvl="6" w:tplc="3D84763E">
      <w:numFmt w:val="decimal"/>
      <w:lvlText w:val=""/>
      <w:lvlJc w:val="left"/>
    </w:lvl>
    <w:lvl w:ilvl="7" w:tplc="CA60647C">
      <w:numFmt w:val="decimal"/>
      <w:lvlText w:val=""/>
      <w:lvlJc w:val="left"/>
    </w:lvl>
    <w:lvl w:ilvl="8" w:tplc="83CA7E6E">
      <w:numFmt w:val="decimal"/>
      <w:lvlText w:val=""/>
      <w:lvlJc w:val="left"/>
    </w:lvl>
  </w:abstractNum>
  <w:abstractNum w:abstractNumId="6" w15:restartNumberingAfterBreak="0">
    <w:nsid w:val="1BEFD79F"/>
    <w:multiLevelType w:val="hybridMultilevel"/>
    <w:tmpl w:val="E6784DDA"/>
    <w:lvl w:ilvl="0" w:tplc="0AF4805A">
      <w:start w:val="1"/>
      <w:numFmt w:val="decimal"/>
      <w:lvlText w:val="%1."/>
      <w:lvlJc w:val="left"/>
    </w:lvl>
    <w:lvl w:ilvl="1" w:tplc="85DE11A8">
      <w:numFmt w:val="decimal"/>
      <w:lvlText w:val=""/>
      <w:lvlJc w:val="left"/>
    </w:lvl>
    <w:lvl w:ilvl="2" w:tplc="CC20653C">
      <w:numFmt w:val="decimal"/>
      <w:lvlText w:val=""/>
      <w:lvlJc w:val="left"/>
    </w:lvl>
    <w:lvl w:ilvl="3" w:tplc="383A5858">
      <w:numFmt w:val="decimal"/>
      <w:lvlText w:val=""/>
      <w:lvlJc w:val="left"/>
    </w:lvl>
    <w:lvl w:ilvl="4" w:tplc="C422F834">
      <w:numFmt w:val="decimal"/>
      <w:lvlText w:val=""/>
      <w:lvlJc w:val="left"/>
    </w:lvl>
    <w:lvl w:ilvl="5" w:tplc="6A663740">
      <w:numFmt w:val="decimal"/>
      <w:lvlText w:val=""/>
      <w:lvlJc w:val="left"/>
    </w:lvl>
    <w:lvl w:ilvl="6" w:tplc="03D08A96">
      <w:numFmt w:val="decimal"/>
      <w:lvlText w:val=""/>
      <w:lvlJc w:val="left"/>
    </w:lvl>
    <w:lvl w:ilvl="7" w:tplc="21F06EEC">
      <w:numFmt w:val="decimal"/>
      <w:lvlText w:val=""/>
      <w:lvlJc w:val="left"/>
    </w:lvl>
    <w:lvl w:ilvl="8" w:tplc="DC52F32A">
      <w:numFmt w:val="decimal"/>
      <w:lvlText w:val=""/>
      <w:lvlJc w:val="left"/>
    </w:lvl>
  </w:abstractNum>
  <w:abstractNum w:abstractNumId="7" w15:restartNumberingAfterBreak="0">
    <w:nsid w:val="1F16E9E8"/>
    <w:multiLevelType w:val="hybridMultilevel"/>
    <w:tmpl w:val="C5608806"/>
    <w:lvl w:ilvl="0" w:tplc="C136DAC2">
      <w:start w:val="3"/>
      <w:numFmt w:val="decimal"/>
      <w:lvlText w:val="%1."/>
      <w:lvlJc w:val="left"/>
    </w:lvl>
    <w:lvl w:ilvl="1" w:tplc="E8465378">
      <w:numFmt w:val="decimal"/>
      <w:lvlText w:val=""/>
      <w:lvlJc w:val="left"/>
    </w:lvl>
    <w:lvl w:ilvl="2" w:tplc="AA02900E">
      <w:numFmt w:val="decimal"/>
      <w:lvlText w:val=""/>
      <w:lvlJc w:val="left"/>
    </w:lvl>
    <w:lvl w:ilvl="3" w:tplc="FFF06612">
      <w:numFmt w:val="decimal"/>
      <w:lvlText w:val=""/>
      <w:lvlJc w:val="left"/>
    </w:lvl>
    <w:lvl w:ilvl="4" w:tplc="3184E84A">
      <w:numFmt w:val="decimal"/>
      <w:lvlText w:val=""/>
      <w:lvlJc w:val="left"/>
    </w:lvl>
    <w:lvl w:ilvl="5" w:tplc="2340A032">
      <w:numFmt w:val="decimal"/>
      <w:lvlText w:val=""/>
      <w:lvlJc w:val="left"/>
    </w:lvl>
    <w:lvl w:ilvl="6" w:tplc="3CC01990">
      <w:numFmt w:val="decimal"/>
      <w:lvlText w:val=""/>
      <w:lvlJc w:val="left"/>
    </w:lvl>
    <w:lvl w:ilvl="7" w:tplc="EDDC9BA0">
      <w:numFmt w:val="decimal"/>
      <w:lvlText w:val=""/>
      <w:lvlJc w:val="left"/>
    </w:lvl>
    <w:lvl w:ilvl="8" w:tplc="C996F9A4">
      <w:numFmt w:val="decimal"/>
      <w:lvlText w:val=""/>
      <w:lvlJc w:val="left"/>
    </w:lvl>
  </w:abstractNum>
  <w:abstractNum w:abstractNumId="8" w15:restartNumberingAfterBreak="0">
    <w:nsid w:val="3352255A"/>
    <w:multiLevelType w:val="hybridMultilevel"/>
    <w:tmpl w:val="AAEA43EC"/>
    <w:lvl w:ilvl="0" w:tplc="00CC112C">
      <w:start w:val="5"/>
      <w:numFmt w:val="decimal"/>
      <w:lvlText w:val="%1."/>
      <w:lvlJc w:val="left"/>
    </w:lvl>
    <w:lvl w:ilvl="1" w:tplc="1D826BAC">
      <w:numFmt w:val="decimal"/>
      <w:lvlText w:val=""/>
      <w:lvlJc w:val="left"/>
    </w:lvl>
    <w:lvl w:ilvl="2" w:tplc="1AC45972">
      <w:numFmt w:val="decimal"/>
      <w:lvlText w:val=""/>
      <w:lvlJc w:val="left"/>
    </w:lvl>
    <w:lvl w:ilvl="3" w:tplc="066A5FFC">
      <w:numFmt w:val="decimal"/>
      <w:lvlText w:val=""/>
      <w:lvlJc w:val="left"/>
    </w:lvl>
    <w:lvl w:ilvl="4" w:tplc="D3B8E2BC">
      <w:numFmt w:val="decimal"/>
      <w:lvlText w:val=""/>
      <w:lvlJc w:val="left"/>
    </w:lvl>
    <w:lvl w:ilvl="5" w:tplc="C1A44708">
      <w:numFmt w:val="decimal"/>
      <w:lvlText w:val=""/>
      <w:lvlJc w:val="left"/>
    </w:lvl>
    <w:lvl w:ilvl="6" w:tplc="73363A5E">
      <w:numFmt w:val="decimal"/>
      <w:lvlText w:val=""/>
      <w:lvlJc w:val="left"/>
    </w:lvl>
    <w:lvl w:ilvl="7" w:tplc="B1C67508">
      <w:numFmt w:val="decimal"/>
      <w:lvlText w:val=""/>
      <w:lvlJc w:val="left"/>
    </w:lvl>
    <w:lvl w:ilvl="8" w:tplc="272AEB30">
      <w:numFmt w:val="decimal"/>
      <w:lvlText w:val=""/>
      <w:lvlJc w:val="left"/>
    </w:lvl>
  </w:abstractNum>
  <w:abstractNum w:abstractNumId="9" w15:restartNumberingAfterBreak="0">
    <w:nsid w:val="4DB127F8"/>
    <w:multiLevelType w:val="hybridMultilevel"/>
    <w:tmpl w:val="E2567B1A"/>
    <w:lvl w:ilvl="0" w:tplc="08BC8972">
      <w:start w:val="1"/>
      <w:numFmt w:val="decimal"/>
      <w:lvlText w:val="%1."/>
      <w:lvlJc w:val="left"/>
    </w:lvl>
    <w:lvl w:ilvl="1" w:tplc="72140018">
      <w:numFmt w:val="decimal"/>
      <w:lvlText w:val=""/>
      <w:lvlJc w:val="left"/>
    </w:lvl>
    <w:lvl w:ilvl="2" w:tplc="18445B3A">
      <w:numFmt w:val="decimal"/>
      <w:lvlText w:val=""/>
      <w:lvlJc w:val="left"/>
    </w:lvl>
    <w:lvl w:ilvl="3" w:tplc="29B203F0">
      <w:numFmt w:val="decimal"/>
      <w:lvlText w:val=""/>
      <w:lvlJc w:val="left"/>
    </w:lvl>
    <w:lvl w:ilvl="4" w:tplc="6D9EE18A">
      <w:numFmt w:val="decimal"/>
      <w:lvlText w:val=""/>
      <w:lvlJc w:val="left"/>
    </w:lvl>
    <w:lvl w:ilvl="5" w:tplc="23A00B72">
      <w:numFmt w:val="decimal"/>
      <w:lvlText w:val=""/>
      <w:lvlJc w:val="left"/>
    </w:lvl>
    <w:lvl w:ilvl="6" w:tplc="58D20C2C">
      <w:numFmt w:val="decimal"/>
      <w:lvlText w:val=""/>
      <w:lvlJc w:val="left"/>
    </w:lvl>
    <w:lvl w:ilvl="7" w:tplc="48D47BAA">
      <w:numFmt w:val="decimal"/>
      <w:lvlText w:val=""/>
      <w:lvlJc w:val="left"/>
    </w:lvl>
    <w:lvl w:ilvl="8" w:tplc="A8122CDC">
      <w:numFmt w:val="decimal"/>
      <w:lvlText w:val=""/>
      <w:lvlJc w:val="left"/>
    </w:lvl>
  </w:abstractNum>
  <w:abstractNum w:abstractNumId="10" w15:restartNumberingAfterBreak="0">
    <w:nsid w:val="515F007C"/>
    <w:multiLevelType w:val="hybridMultilevel"/>
    <w:tmpl w:val="E16C7F8E"/>
    <w:lvl w:ilvl="0" w:tplc="105E57AE">
      <w:start w:val="1"/>
      <w:numFmt w:val="decimal"/>
      <w:lvlText w:val="%1."/>
      <w:lvlJc w:val="left"/>
    </w:lvl>
    <w:lvl w:ilvl="1" w:tplc="2B1C40B8">
      <w:numFmt w:val="decimal"/>
      <w:lvlText w:val=""/>
      <w:lvlJc w:val="left"/>
    </w:lvl>
    <w:lvl w:ilvl="2" w:tplc="4A3A17DC">
      <w:numFmt w:val="decimal"/>
      <w:lvlText w:val=""/>
      <w:lvlJc w:val="left"/>
    </w:lvl>
    <w:lvl w:ilvl="3" w:tplc="BCDE1AE2">
      <w:numFmt w:val="decimal"/>
      <w:lvlText w:val=""/>
      <w:lvlJc w:val="left"/>
    </w:lvl>
    <w:lvl w:ilvl="4" w:tplc="D416E562">
      <w:numFmt w:val="decimal"/>
      <w:lvlText w:val=""/>
      <w:lvlJc w:val="left"/>
    </w:lvl>
    <w:lvl w:ilvl="5" w:tplc="9EA22CFE">
      <w:numFmt w:val="decimal"/>
      <w:lvlText w:val=""/>
      <w:lvlJc w:val="left"/>
    </w:lvl>
    <w:lvl w:ilvl="6" w:tplc="83F83AAE">
      <w:numFmt w:val="decimal"/>
      <w:lvlText w:val=""/>
      <w:lvlJc w:val="left"/>
    </w:lvl>
    <w:lvl w:ilvl="7" w:tplc="6F7EA546">
      <w:numFmt w:val="decimal"/>
      <w:lvlText w:val=""/>
      <w:lvlJc w:val="left"/>
    </w:lvl>
    <w:lvl w:ilvl="8" w:tplc="121898BC">
      <w:numFmt w:val="decimal"/>
      <w:lvlText w:val=""/>
      <w:lvlJc w:val="left"/>
    </w:lvl>
  </w:abstractNum>
  <w:abstractNum w:abstractNumId="11" w15:restartNumberingAfterBreak="0">
    <w:nsid w:val="5BD062C2"/>
    <w:multiLevelType w:val="hybridMultilevel"/>
    <w:tmpl w:val="E2A2266C"/>
    <w:lvl w:ilvl="0" w:tplc="69A0B258">
      <w:start w:val="3"/>
      <w:numFmt w:val="decimal"/>
      <w:lvlText w:val="%1."/>
      <w:lvlJc w:val="left"/>
    </w:lvl>
    <w:lvl w:ilvl="1" w:tplc="62AA82C0">
      <w:start w:val="1"/>
      <w:numFmt w:val="bullet"/>
      <w:lvlText w:val="•"/>
      <w:lvlJc w:val="left"/>
    </w:lvl>
    <w:lvl w:ilvl="2" w:tplc="9E386F14">
      <w:start w:val="1"/>
      <w:numFmt w:val="bullet"/>
      <w:lvlText w:val="•"/>
      <w:lvlJc w:val="left"/>
    </w:lvl>
    <w:lvl w:ilvl="3" w:tplc="B2C262EE">
      <w:numFmt w:val="decimal"/>
      <w:lvlText w:val=""/>
      <w:lvlJc w:val="left"/>
    </w:lvl>
    <w:lvl w:ilvl="4" w:tplc="A76C7ECE">
      <w:numFmt w:val="decimal"/>
      <w:lvlText w:val=""/>
      <w:lvlJc w:val="left"/>
    </w:lvl>
    <w:lvl w:ilvl="5" w:tplc="24CAB60C">
      <w:numFmt w:val="decimal"/>
      <w:lvlText w:val=""/>
      <w:lvlJc w:val="left"/>
    </w:lvl>
    <w:lvl w:ilvl="6" w:tplc="79925694">
      <w:numFmt w:val="decimal"/>
      <w:lvlText w:val=""/>
      <w:lvlJc w:val="left"/>
    </w:lvl>
    <w:lvl w:ilvl="7" w:tplc="00AAEEE8">
      <w:numFmt w:val="decimal"/>
      <w:lvlText w:val=""/>
      <w:lvlJc w:val="left"/>
    </w:lvl>
    <w:lvl w:ilvl="8" w:tplc="F4200502">
      <w:numFmt w:val="decimal"/>
      <w:lvlText w:val=""/>
      <w:lvlJc w:val="left"/>
    </w:lvl>
  </w:abstractNum>
  <w:abstractNum w:abstractNumId="12" w15:restartNumberingAfterBreak="0">
    <w:nsid w:val="66EF438D"/>
    <w:multiLevelType w:val="hybridMultilevel"/>
    <w:tmpl w:val="BC5CA512"/>
    <w:lvl w:ilvl="0" w:tplc="50D423EC">
      <w:start w:val="1"/>
      <w:numFmt w:val="decimal"/>
      <w:lvlText w:val="%1."/>
      <w:lvlJc w:val="left"/>
    </w:lvl>
    <w:lvl w:ilvl="1" w:tplc="7C566F4E">
      <w:numFmt w:val="decimal"/>
      <w:lvlText w:val=""/>
      <w:lvlJc w:val="left"/>
    </w:lvl>
    <w:lvl w:ilvl="2" w:tplc="930477C4">
      <w:numFmt w:val="decimal"/>
      <w:lvlText w:val=""/>
      <w:lvlJc w:val="left"/>
    </w:lvl>
    <w:lvl w:ilvl="3" w:tplc="0A8026E2">
      <w:numFmt w:val="decimal"/>
      <w:lvlText w:val=""/>
      <w:lvlJc w:val="left"/>
    </w:lvl>
    <w:lvl w:ilvl="4" w:tplc="0E2042DA">
      <w:numFmt w:val="decimal"/>
      <w:lvlText w:val=""/>
      <w:lvlJc w:val="left"/>
    </w:lvl>
    <w:lvl w:ilvl="5" w:tplc="FF809202">
      <w:numFmt w:val="decimal"/>
      <w:lvlText w:val=""/>
      <w:lvlJc w:val="left"/>
    </w:lvl>
    <w:lvl w:ilvl="6" w:tplc="F54E6FFA">
      <w:numFmt w:val="decimal"/>
      <w:lvlText w:val=""/>
      <w:lvlJc w:val="left"/>
    </w:lvl>
    <w:lvl w:ilvl="7" w:tplc="2A929724">
      <w:numFmt w:val="decimal"/>
      <w:lvlText w:val=""/>
      <w:lvlJc w:val="left"/>
    </w:lvl>
    <w:lvl w:ilvl="8" w:tplc="E9FC1BFE">
      <w:numFmt w:val="decimal"/>
      <w:lvlText w:val=""/>
      <w:lvlJc w:val="left"/>
    </w:lvl>
  </w:abstractNum>
  <w:abstractNum w:abstractNumId="13" w15:restartNumberingAfterBreak="0">
    <w:nsid w:val="7545E146"/>
    <w:multiLevelType w:val="hybridMultilevel"/>
    <w:tmpl w:val="84C646A2"/>
    <w:lvl w:ilvl="0" w:tplc="40264892">
      <w:start w:val="1"/>
      <w:numFmt w:val="bullet"/>
      <w:lvlText w:val="•"/>
      <w:lvlJc w:val="left"/>
    </w:lvl>
    <w:lvl w:ilvl="1" w:tplc="8DB49EE4">
      <w:numFmt w:val="decimal"/>
      <w:lvlText w:val=""/>
      <w:lvlJc w:val="left"/>
    </w:lvl>
    <w:lvl w:ilvl="2" w:tplc="F930462A">
      <w:numFmt w:val="decimal"/>
      <w:lvlText w:val=""/>
      <w:lvlJc w:val="left"/>
    </w:lvl>
    <w:lvl w:ilvl="3" w:tplc="185036BE">
      <w:numFmt w:val="decimal"/>
      <w:lvlText w:val=""/>
      <w:lvlJc w:val="left"/>
    </w:lvl>
    <w:lvl w:ilvl="4" w:tplc="731C9730">
      <w:numFmt w:val="decimal"/>
      <w:lvlText w:val=""/>
      <w:lvlJc w:val="left"/>
    </w:lvl>
    <w:lvl w:ilvl="5" w:tplc="B4885850">
      <w:numFmt w:val="decimal"/>
      <w:lvlText w:val=""/>
      <w:lvlJc w:val="left"/>
    </w:lvl>
    <w:lvl w:ilvl="6" w:tplc="8D2AEEE6">
      <w:numFmt w:val="decimal"/>
      <w:lvlText w:val=""/>
      <w:lvlJc w:val="left"/>
    </w:lvl>
    <w:lvl w:ilvl="7" w:tplc="73E0BDA2">
      <w:numFmt w:val="decimal"/>
      <w:lvlText w:val=""/>
      <w:lvlJc w:val="left"/>
    </w:lvl>
    <w:lvl w:ilvl="8" w:tplc="8854848E">
      <w:numFmt w:val="decimal"/>
      <w:lvlText w:val=""/>
      <w:lvlJc w:val="left"/>
    </w:lvl>
  </w:abstractNum>
  <w:abstractNum w:abstractNumId="14" w15:restartNumberingAfterBreak="0">
    <w:nsid w:val="7FDCC233"/>
    <w:multiLevelType w:val="hybridMultilevel"/>
    <w:tmpl w:val="84FE7748"/>
    <w:lvl w:ilvl="0" w:tplc="AAD8BF86">
      <w:start w:val="1"/>
      <w:numFmt w:val="decimal"/>
      <w:lvlText w:val="%1."/>
      <w:lvlJc w:val="left"/>
    </w:lvl>
    <w:lvl w:ilvl="1" w:tplc="02FE2A90">
      <w:numFmt w:val="decimal"/>
      <w:lvlText w:val=""/>
      <w:lvlJc w:val="left"/>
    </w:lvl>
    <w:lvl w:ilvl="2" w:tplc="1E4809A4">
      <w:numFmt w:val="decimal"/>
      <w:lvlText w:val=""/>
      <w:lvlJc w:val="left"/>
    </w:lvl>
    <w:lvl w:ilvl="3" w:tplc="22AA489C">
      <w:numFmt w:val="decimal"/>
      <w:lvlText w:val=""/>
      <w:lvlJc w:val="left"/>
    </w:lvl>
    <w:lvl w:ilvl="4" w:tplc="F1FE2FB8">
      <w:numFmt w:val="decimal"/>
      <w:lvlText w:val=""/>
      <w:lvlJc w:val="left"/>
    </w:lvl>
    <w:lvl w:ilvl="5" w:tplc="13642F92">
      <w:numFmt w:val="decimal"/>
      <w:lvlText w:val=""/>
      <w:lvlJc w:val="left"/>
    </w:lvl>
    <w:lvl w:ilvl="6" w:tplc="3B7A30B6">
      <w:numFmt w:val="decimal"/>
      <w:lvlText w:val=""/>
      <w:lvlJc w:val="left"/>
    </w:lvl>
    <w:lvl w:ilvl="7" w:tplc="08424402">
      <w:numFmt w:val="decimal"/>
      <w:lvlText w:val=""/>
      <w:lvlJc w:val="left"/>
    </w:lvl>
    <w:lvl w:ilvl="8" w:tplc="5FAEFDBE">
      <w:numFmt w:val="decimal"/>
      <w:lvlText w:val=""/>
      <w:lvlJc w:val="left"/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3"/>
  </w:num>
  <w:num w:numId="9">
    <w:abstractNumId w:val="12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  <w:num w:numId="14">
    <w:abstractNumId w:val="1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3AD"/>
    <w:rsid w:val="00042342"/>
    <w:rsid w:val="00074629"/>
    <w:rsid w:val="00080726"/>
    <w:rsid w:val="00226C06"/>
    <w:rsid w:val="002533AD"/>
    <w:rsid w:val="002A7208"/>
    <w:rsid w:val="0038218A"/>
    <w:rsid w:val="003C4B16"/>
    <w:rsid w:val="004F191A"/>
    <w:rsid w:val="005C1C9C"/>
    <w:rsid w:val="0069740A"/>
    <w:rsid w:val="00755447"/>
    <w:rsid w:val="007718C8"/>
    <w:rsid w:val="009B3520"/>
    <w:rsid w:val="00C306DE"/>
    <w:rsid w:val="00CC6321"/>
    <w:rsid w:val="00D24231"/>
    <w:rsid w:val="00D7179B"/>
    <w:rsid w:val="00F15452"/>
    <w:rsid w:val="00F532DC"/>
    <w:rsid w:val="00FB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DE71"/>
  <w15:docId w15:val="{3BC24CE1-0D49-432F-AD6F-D85A3B39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AC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717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7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746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4629"/>
  </w:style>
  <w:style w:type="paragraph" w:styleId="Footer">
    <w:name w:val="footer"/>
    <w:basedOn w:val="Normal"/>
    <w:link w:val="FooterChar"/>
    <w:uiPriority w:val="99"/>
    <w:unhideWhenUsed/>
    <w:rsid w:val="000746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4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rtal.azure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8885A-0C8D-4254-9F73-F6B249E7D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Anindita Basak</cp:lastModifiedBy>
  <cp:revision>5</cp:revision>
  <dcterms:created xsi:type="dcterms:W3CDTF">2019-02-12T13:15:00Z</dcterms:created>
  <dcterms:modified xsi:type="dcterms:W3CDTF">2019-02-13T06:43:00Z</dcterms:modified>
</cp:coreProperties>
</file>