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F29CC" w:rsidRDefault="001F29CC">
      <w:pPr>
        <w:spacing w:line="200" w:lineRule="exact"/>
        <w:rPr>
          <w:sz w:val="24"/>
          <w:szCs w:val="24"/>
        </w:rPr>
      </w:pPr>
    </w:p>
    <w:p w:rsidR="001F29CC" w:rsidRDefault="001F29CC">
      <w:pPr>
        <w:spacing w:line="200" w:lineRule="exact"/>
        <w:rPr>
          <w:sz w:val="24"/>
          <w:szCs w:val="24"/>
        </w:rPr>
      </w:pPr>
    </w:p>
    <w:p w:rsidR="001F29CC" w:rsidRDefault="001F29CC">
      <w:pPr>
        <w:spacing w:line="267" w:lineRule="exact"/>
        <w:rPr>
          <w:sz w:val="24"/>
          <w:szCs w:val="24"/>
        </w:rPr>
      </w:pPr>
    </w:p>
    <w:p w:rsidR="001D68F5" w:rsidRDefault="001D68F5" w:rsidP="001D68F5">
      <w:pPr>
        <w:pStyle w:val="Title"/>
      </w:pPr>
      <w:r>
        <w:t xml:space="preserve">Assigning HBase Resources in HDInsight </w:t>
      </w:r>
    </w:p>
    <w:p w:rsidR="001D68F5" w:rsidRDefault="001D68F5">
      <w:pPr>
        <w:spacing w:line="267" w:lineRule="exact"/>
        <w:rPr>
          <w:sz w:val="24"/>
          <w:szCs w:val="24"/>
        </w:rPr>
      </w:pPr>
    </w:p>
    <w:p w:rsidR="001F29CC" w:rsidRDefault="001D68F5">
      <w:pPr>
        <w:rPr>
          <w:sz w:val="20"/>
          <w:szCs w:val="20"/>
        </w:rPr>
      </w:pPr>
      <w:r>
        <w:rPr>
          <w:rFonts w:ascii="Calibri" w:eastAsia="Calibri" w:hAnsi="Calibri" w:cs="Calibri"/>
          <w:color w:val="5A5A5A"/>
        </w:rPr>
        <w:t>Lab 6</w:t>
      </w:r>
      <w:r>
        <w:rPr>
          <w:rFonts w:ascii="Calibri" w:eastAsia="Calibri" w:hAnsi="Calibri" w:cs="Calibri"/>
          <w:color w:val="5A5A5A"/>
        </w:rPr>
        <w:t xml:space="preserve"> - Getting Started with HBase</w:t>
      </w:r>
    </w:p>
    <w:p w:rsidR="001F29CC" w:rsidRDefault="001F29CC">
      <w:pPr>
        <w:spacing w:line="200" w:lineRule="exact"/>
        <w:rPr>
          <w:sz w:val="24"/>
          <w:szCs w:val="24"/>
        </w:rPr>
      </w:pPr>
    </w:p>
    <w:p w:rsidR="001F29CC" w:rsidRDefault="001F29CC">
      <w:pPr>
        <w:spacing w:line="395" w:lineRule="exact"/>
        <w:rPr>
          <w:sz w:val="24"/>
          <w:szCs w:val="24"/>
        </w:rPr>
      </w:pPr>
    </w:p>
    <w:p w:rsidR="001F29CC" w:rsidRDefault="001D68F5">
      <w:pPr>
        <w:rPr>
          <w:sz w:val="20"/>
          <w:szCs w:val="20"/>
        </w:rPr>
      </w:pPr>
      <w:r>
        <w:rPr>
          <w:rFonts w:ascii="Segoe UI" w:eastAsia="Segoe UI" w:hAnsi="Segoe UI" w:cs="Segoe UI"/>
          <w:color w:val="0070C0"/>
          <w:sz w:val="32"/>
          <w:szCs w:val="32"/>
        </w:rPr>
        <w:t>Overview</w:t>
      </w:r>
    </w:p>
    <w:p w:rsidR="001F29CC" w:rsidRDefault="001F29CC">
      <w:pPr>
        <w:spacing w:line="9" w:lineRule="exact"/>
        <w:rPr>
          <w:sz w:val="24"/>
          <w:szCs w:val="24"/>
        </w:rPr>
      </w:pPr>
    </w:p>
    <w:p w:rsidR="001F29CC" w:rsidRDefault="001D68F5">
      <w:pPr>
        <w:spacing w:line="238" w:lineRule="auto"/>
        <w:ind w:right="60"/>
        <w:rPr>
          <w:sz w:val="20"/>
          <w:szCs w:val="20"/>
        </w:rPr>
      </w:pPr>
      <w:r>
        <w:rPr>
          <w:rFonts w:ascii="Segoe UI" w:eastAsia="Segoe UI" w:hAnsi="Segoe UI" w:cs="Segoe UI"/>
          <w:sz w:val="20"/>
          <w:szCs w:val="20"/>
        </w:rPr>
        <w:t>In this lab, you will provision an HDInsight HBase cluster. You will then create an HBase table and use it to store data.</w:t>
      </w:r>
    </w:p>
    <w:p w:rsidR="001F29CC" w:rsidRDefault="001F29CC">
      <w:pPr>
        <w:spacing w:line="262" w:lineRule="exact"/>
        <w:rPr>
          <w:sz w:val="24"/>
          <w:szCs w:val="24"/>
        </w:rPr>
      </w:pPr>
    </w:p>
    <w:p w:rsidR="001F29CC" w:rsidRDefault="001D68F5">
      <w:pPr>
        <w:rPr>
          <w:sz w:val="20"/>
          <w:szCs w:val="20"/>
        </w:rPr>
      </w:pPr>
      <w:r>
        <w:rPr>
          <w:rFonts w:ascii="Segoe UI" w:eastAsia="Segoe UI" w:hAnsi="Segoe UI" w:cs="Segoe UI"/>
          <w:color w:val="0070C0"/>
          <w:sz w:val="32"/>
          <w:szCs w:val="32"/>
        </w:rPr>
        <w:t>What You’ll</w:t>
      </w:r>
      <w:r>
        <w:rPr>
          <w:rFonts w:ascii="Segoe UI" w:eastAsia="Segoe UI" w:hAnsi="Segoe UI" w:cs="Segoe UI"/>
          <w:color w:val="0070C0"/>
          <w:sz w:val="32"/>
          <w:szCs w:val="32"/>
        </w:rPr>
        <w:t xml:space="preserve"> Need</w:t>
      </w:r>
    </w:p>
    <w:p w:rsidR="001F29CC" w:rsidRDefault="001F29CC">
      <w:pPr>
        <w:spacing w:line="12" w:lineRule="exact"/>
        <w:rPr>
          <w:sz w:val="24"/>
          <w:szCs w:val="24"/>
        </w:rPr>
      </w:pPr>
    </w:p>
    <w:p w:rsidR="001F29CC" w:rsidRDefault="001D68F5">
      <w:pPr>
        <w:rPr>
          <w:sz w:val="20"/>
          <w:szCs w:val="20"/>
        </w:rPr>
      </w:pPr>
      <w:r>
        <w:rPr>
          <w:rFonts w:ascii="Calibri" w:eastAsia="Calibri" w:hAnsi="Calibri" w:cs="Calibri"/>
        </w:rPr>
        <w:t>To complete the labs, you will need the following:</w:t>
      </w:r>
    </w:p>
    <w:p w:rsidR="001F29CC" w:rsidRDefault="001F29CC">
      <w:pPr>
        <w:spacing w:line="15" w:lineRule="exact"/>
        <w:rPr>
          <w:sz w:val="24"/>
          <w:szCs w:val="24"/>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web browser</w:t>
      </w:r>
    </w:p>
    <w:p w:rsidR="001F29CC" w:rsidRDefault="001D68F5">
      <w:pPr>
        <w:numPr>
          <w:ilvl w:val="0"/>
          <w:numId w:val="1"/>
        </w:numPr>
        <w:tabs>
          <w:tab w:val="left" w:pos="720"/>
        </w:tabs>
        <w:spacing w:line="238" w:lineRule="auto"/>
        <w:ind w:left="720" w:hanging="359"/>
        <w:rPr>
          <w:rFonts w:ascii="Symbol" w:eastAsia="Symbol" w:hAnsi="Symbol" w:cs="Symbol"/>
          <w:sz w:val="20"/>
          <w:szCs w:val="20"/>
        </w:rPr>
      </w:pPr>
      <w:r>
        <w:rPr>
          <w:rFonts w:ascii="Segoe UI" w:eastAsia="Segoe UI" w:hAnsi="Segoe UI" w:cs="Segoe UI"/>
          <w:sz w:val="20"/>
          <w:szCs w:val="20"/>
        </w:rPr>
        <w:t>A Microsoft account</w:t>
      </w:r>
    </w:p>
    <w:p w:rsidR="001F29CC" w:rsidRDefault="001F29CC">
      <w:pPr>
        <w:spacing w:line="3" w:lineRule="exact"/>
        <w:rPr>
          <w:rFonts w:ascii="Symbol" w:eastAsia="Symbol" w:hAnsi="Symbol" w:cs="Symbol"/>
          <w:sz w:val="20"/>
          <w:szCs w:val="20"/>
        </w:rPr>
      </w:pPr>
    </w:p>
    <w:p w:rsidR="001F29CC" w:rsidRDefault="001D68F5">
      <w:pPr>
        <w:numPr>
          <w:ilvl w:val="0"/>
          <w:numId w:val="1"/>
        </w:numPr>
        <w:tabs>
          <w:tab w:val="left" w:pos="720"/>
        </w:tabs>
        <w:ind w:left="720" w:hanging="359"/>
        <w:rPr>
          <w:rFonts w:ascii="Symbol" w:eastAsia="Symbol" w:hAnsi="Symbol" w:cs="Symbol"/>
          <w:sz w:val="20"/>
          <w:szCs w:val="20"/>
        </w:rPr>
      </w:pPr>
      <w:r>
        <w:rPr>
          <w:rFonts w:ascii="Segoe UI" w:eastAsia="Segoe UI" w:hAnsi="Segoe UI" w:cs="Segoe UI"/>
          <w:sz w:val="20"/>
          <w:szCs w:val="20"/>
        </w:rPr>
        <w:t>A Microsoft Azure subscription</w:t>
      </w:r>
    </w:p>
    <w:p w:rsidR="001F29CC" w:rsidRDefault="001F29CC">
      <w:pPr>
        <w:spacing w:line="4" w:lineRule="exact"/>
        <w:rPr>
          <w:rFonts w:ascii="Symbol" w:eastAsia="Symbol" w:hAnsi="Symbol" w:cs="Symbol"/>
          <w:sz w:val="20"/>
          <w:szCs w:val="20"/>
        </w:rPr>
      </w:pPr>
    </w:p>
    <w:p w:rsidR="001F29CC" w:rsidRDefault="001D68F5">
      <w:pPr>
        <w:numPr>
          <w:ilvl w:val="0"/>
          <w:numId w:val="1"/>
        </w:numPr>
        <w:tabs>
          <w:tab w:val="left" w:pos="720"/>
        </w:tabs>
        <w:spacing w:line="231" w:lineRule="auto"/>
        <w:ind w:left="1080" w:right="4800" w:hanging="719"/>
        <w:rPr>
          <w:rFonts w:ascii="Symbol" w:eastAsia="Symbol" w:hAnsi="Symbol" w:cs="Symbol"/>
          <w:sz w:val="20"/>
          <w:szCs w:val="20"/>
        </w:rPr>
      </w:pPr>
      <w:r>
        <w:rPr>
          <w:rFonts w:ascii="Segoe UI" w:eastAsia="Segoe UI" w:hAnsi="Segoe UI" w:cs="Segoe UI"/>
          <w:sz w:val="20"/>
          <w:szCs w:val="20"/>
        </w:rPr>
        <w:t xml:space="preserve">A Microsoft Windows computer containing: </w:t>
      </w:r>
      <w:r>
        <w:rPr>
          <w:rFonts w:ascii="Courier New" w:eastAsia="Courier New" w:hAnsi="Courier New" w:cs="Courier New"/>
          <w:sz w:val="20"/>
          <w:szCs w:val="20"/>
        </w:rPr>
        <w:t xml:space="preserve">o </w:t>
      </w:r>
      <w:r>
        <w:rPr>
          <w:rFonts w:ascii="Segoe UI" w:eastAsia="Segoe UI" w:hAnsi="Segoe UI" w:cs="Segoe UI"/>
          <w:sz w:val="20"/>
          <w:szCs w:val="20"/>
        </w:rPr>
        <w:t>Microsoft Visual Studio/VS code</w:t>
      </w:r>
    </w:p>
    <w:p w:rsidR="001F29CC" w:rsidRDefault="001F29CC">
      <w:pPr>
        <w:spacing w:line="1" w:lineRule="exact"/>
        <w:rPr>
          <w:rFonts w:ascii="Symbol" w:eastAsia="Symbol" w:hAnsi="Symbol" w:cs="Symbol"/>
          <w:sz w:val="20"/>
          <w:szCs w:val="20"/>
        </w:rPr>
      </w:pPr>
    </w:p>
    <w:p w:rsidR="001F29CC" w:rsidRDefault="001D68F5">
      <w:pPr>
        <w:spacing w:line="233" w:lineRule="auto"/>
        <w:ind w:left="1080"/>
        <w:rPr>
          <w:rFonts w:ascii="Symbol" w:eastAsia="Symbol" w:hAnsi="Symbol" w:cs="Symbol"/>
          <w:sz w:val="20"/>
          <w:szCs w:val="20"/>
        </w:rPr>
      </w:pPr>
      <w:proofErr w:type="gramStart"/>
      <w:r>
        <w:rPr>
          <w:rFonts w:ascii="Courier New" w:eastAsia="Courier New" w:hAnsi="Courier New" w:cs="Courier New"/>
          <w:sz w:val="20"/>
          <w:szCs w:val="20"/>
        </w:rPr>
        <w:t xml:space="preserve">o  </w:t>
      </w:r>
      <w:r>
        <w:rPr>
          <w:rFonts w:ascii="Segoe UI" w:eastAsia="Segoe UI" w:hAnsi="Segoe UI" w:cs="Segoe UI"/>
          <w:sz w:val="20"/>
          <w:szCs w:val="20"/>
        </w:rPr>
        <w:t>The</w:t>
      </w:r>
      <w:proofErr w:type="gramEnd"/>
      <w:r>
        <w:rPr>
          <w:rFonts w:ascii="Segoe UI" w:eastAsia="Segoe UI" w:hAnsi="Segoe UI" w:cs="Segoe UI"/>
          <w:sz w:val="20"/>
          <w:szCs w:val="20"/>
        </w:rPr>
        <w:t xml:space="preserve"> lab doc </w:t>
      </w:r>
      <w:r>
        <w:rPr>
          <w:rFonts w:ascii="Segoe UI" w:eastAsia="Segoe UI" w:hAnsi="Segoe UI" w:cs="Segoe UI"/>
          <w:sz w:val="20"/>
          <w:szCs w:val="20"/>
        </w:rPr>
        <w:t>for this course</w:t>
      </w:r>
    </w:p>
    <w:p w:rsidR="001F29CC" w:rsidRDefault="001F29CC">
      <w:pPr>
        <w:spacing w:line="327" w:lineRule="exact"/>
        <w:rPr>
          <w:sz w:val="24"/>
          <w:szCs w:val="24"/>
        </w:rPr>
      </w:pPr>
    </w:p>
    <w:p w:rsidR="001F29CC" w:rsidRDefault="001D68F5">
      <w:pPr>
        <w:spacing w:line="228" w:lineRule="auto"/>
        <w:ind w:right="100"/>
        <w:rPr>
          <w:sz w:val="20"/>
          <w:szCs w:val="20"/>
        </w:rPr>
      </w:pPr>
      <w:r>
        <w:rPr>
          <w:rFonts w:ascii="Calibri" w:eastAsia="Calibri" w:hAnsi="Calibri" w:cs="Calibri"/>
          <w:b/>
          <w:bCs/>
          <w:shd w:val="clear" w:color="auto" w:fill="DEEAF6"/>
        </w:rPr>
        <w:t>Note</w:t>
      </w:r>
      <w:r>
        <w:rPr>
          <w:rFonts w:ascii="Calibri" w:eastAsia="Calibri" w:hAnsi="Calibri" w:cs="Calibri"/>
          <w:shd w:val="clear" w:color="auto" w:fill="DEEAF6"/>
        </w:rPr>
        <w:t>: To set up the required</w:t>
      </w:r>
      <w:r>
        <w:rPr>
          <w:rFonts w:ascii="Calibri" w:eastAsia="Calibri" w:hAnsi="Calibri" w:cs="Calibri"/>
          <w:shd w:val="clear" w:color="auto" w:fill="DEEAF6"/>
        </w:rPr>
        <w:t xml:space="preserve"> environment for the lab, follow the instructions in the</w:t>
      </w:r>
      <w:r>
        <w:rPr>
          <w:rFonts w:ascii="Calibri" w:eastAsia="Calibri" w:hAnsi="Calibri" w:cs="Calibri"/>
          <w:b/>
          <w:bCs/>
          <w:shd w:val="clear" w:color="auto" w:fill="DEEAF6"/>
        </w:rPr>
        <w:t xml:space="preserve"> Setup </w:t>
      </w:r>
      <w:r>
        <w:rPr>
          <w:rFonts w:ascii="Calibri" w:eastAsia="Calibri" w:hAnsi="Calibri" w:cs="Calibri"/>
          <w:shd w:val="clear" w:color="auto" w:fill="DEEAF6"/>
        </w:rPr>
        <w:t>document for</w:t>
      </w:r>
      <w:r>
        <w:rPr>
          <w:rFonts w:ascii="Calibri" w:eastAsia="Calibri" w:hAnsi="Calibri" w:cs="Calibri"/>
          <w:b/>
          <w:bCs/>
          <w:shd w:val="clear" w:color="auto" w:fill="DEEAF6"/>
        </w:rPr>
        <w:t xml:space="preserve"> </w:t>
      </w:r>
      <w:r>
        <w:rPr>
          <w:rFonts w:ascii="Calibri" w:eastAsia="Calibri" w:hAnsi="Calibri" w:cs="Calibri"/>
        </w:rPr>
        <w:t>this course. Specifically, you must have signed up for an Azure subscription.</w:t>
      </w:r>
    </w:p>
    <w:p w:rsidR="001F29CC" w:rsidRDefault="001D68F5">
      <w:pPr>
        <w:spacing w:line="20" w:lineRule="exact"/>
        <w:rPr>
          <w:sz w:val="24"/>
          <w:szCs w:val="24"/>
        </w:rPr>
      </w:pPr>
      <w:r>
        <w:rPr>
          <w:noProof/>
          <w:sz w:val="24"/>
          <w:szCs w:val="24"/>
        </w:rPr>
        <mc:AlternateContent>
          <mc:Choice Requires="wps">
            <w:drawing>
              <wp:anchor distT="0" distB="0" distL="114300" distR="114300" simplePos="0" relativeHeight="251640832" behindDoc="1" locked="0" layoutInCell="0" allowOverlap="1">
                <wp:simplePos x="0" y="0"/>
                <wp:positionH relativeFrom="column">
                  <wp:posOffset>-17780</wp:posOffset>
                </wp:positionH>
                <wp:positionV relativeFrom="paragraph">
                  <wp:posOffset>-167005</wp:posOffset>
                </wp:positionV>
                <wp:extent cx="5982335" cy="182245"/>
                <wp:effectExtent l="0" t="0" r="0" b="0"/>
                <wp:wrapNone/>
                <wp:docPr id="2" name="Shape 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2245"/>
                        </a:xfrm>
                        <a:prstGeom prst="rect">
                          <a:avLst/>
                        </a:prstGeom>
                        <a:solidFill>
                          <a:srgbClr val="DEEAF6"/>
                        </a:solidFill>
                      </wps:spPr>
                      <wps:bodyPr/>
                    </wps:wsp>
                  </a:graphicData>
                </a:graphic>
              </wp:anchor>
            </w:drawing>
          </mc:Choice>
          <mc:Fallback>
            <w:pict>
              <v:rect w14:anchorId="45BB8FD3" id="Shape 2" o:spid="_x0000_s1026" style="position:absolute;margin-left:-1.4pt;margin-top:-13.15pt;width:471.05pt;height:14.35pt;z-index:-2516756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" o:allowincell="f" fillcolor="#deeaf6" stroked="f"/>
            </w:pict>
          </mc:Fallback>
        </mc:AlternateContent>
      </w:r>
    </w:p>
    <w:p w:rsidR="001F29CC" w:rsidRDefault="001F29CC">
      <w:pPr>
        <w:spacing w:line="145" w:lineRule="exact"/>
        <w:rPr>
          <w:sz w:val="24"/>
          <w:szCs w:val="24"/>
        </w:rPr>
      </w:pPr>
    </w:p>
    <w:p w:rsidR="001F29CC" w:rsidRDefault="001D68F5">
      <w:pPr>
        <w:rPr>
          <w:sz w:val="20"/>
          <w:szCs w:val="20"/>
        </w:rPr>
      </w:pPr>
      <w:r>
        <w:rPr>
          <w:rFonts w:ascii="Segoe UI" w:eastAsia="Segoe UI" w:hAnsi="Segoe UI" w:cs="Segoe UI"/>
          <w:color w:val="0070C0"/>
          <w:sz w:val="32"/>
          <w:szCs w:val="32"/>
        </w:rPr>
        <w:t>Provisioning an HDInsight HBase Cluster</w:t>
      </w:r>
    </w:p>
    <w:p w:rsidR="001F29CC" w:rsidRDefault="001F29CC">
      <w:pPr>
        <w:spacing w:line="8" w:lineRule="exact"/>
        <w:rPr>
          <w:sz w:val="24"/>
          <w:szCs w:val="24"/>
        </w:rPr>
      </w:pPr>
    </w:p>
    <w:p w:rsidR="001F29CC" w:rsidRDefault="001D68F5">
      <w:pPr>
        <w:rPr>
          <w:sz w:val="20"/>
          <w:szCs w:val="20"/>
        </w:rPr>
      </w:pPr>
      <w:r>
        <w:rPr>
          <w:rFonts w:ascii="Segoe UI" w:eastAsia="Segoe UI" w:hAnsi="Segoe UI" w:cs="Segoe UI"/>
          <w:sz w:val="20"/>
          <w:szCs w:val="20"/>
        </w:rPr>
        <w:t>The first task you must perform is to provision an HDInsig</w:t>
      </w:r>
      <w:r>
        <w:rPr>
          <w:rFonts w:ascii="Segoe UI" w:eastAsia="Segoe UI" w:hAnsi="Segoe UI" w:cs="Segoe UI"/>
          <w:sz w:val="20"/>
          <w:szCs w:val="20"/>
        </w:rPr>
        <w:t>ht HBase cluster.</w:t>
      </w:r>
    </w:p>
    <w:p w:rsidR="001F29CC" w:rsidRDefault="001F29CC">
      <w:pPr>
        <w:spacing w:line="274" w:lineRule="exact"/>
        <w:rPr>
          <w:sz w:val="24"/>
          <w:szCs w:val="24"/>
        </w:rPr>
      </w:pPr>
    </w:p>
    <w:p w:rsidR="001F29CC" w:rsidRDefault="001D68F5">
      <w:pPr>
        <w:spacing w:line="238" w:lineRule="auto"/>
        <w:ind w:right="14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The Microsoft Azure portal is continually improved in response to customer feedback. The steps in</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this exercise reflect the user interface of the Microsoft Azure portal at the time of writing, but may not match the latest design of</w:t>
      </w:r>
      <w:r>
        <w:rPr>
          <w:rFonts w:ascii="Segoe UI" w:eastAsia="Segoe UI" w:hAnsi="Segoe UI" w:cs="Segoe UI"/>
          <w:sz w:val="20"/>
          <w:szCs w:val="20"/>
        </w:rPr>
        <w:t xml:space="preserve"> the portal exactly.</w:t>
      </w:r>
    </w:p>
    <w:p w:rsidR="001F29CC" w:rsidRDefault="001D68F5">
      <w:pPr>
        <w:spacing w:line="20" w:lineRule="exact"/>
        <w:rPr>
          <w:sz w:val="24"/>
          <w:szCs w:val="24"/>
        </w:rPr>
      </w:pPr>
      <w:r>
        <w:rPr>
          <w:noProof/>
          <w:sz w:val="24"/>
          <w:szCs w:val="24"/>
        </w:rPr>
        <mc:AlternateContent>
          <mc:Choice Requires="wps">
            <w:drawing>
              <wp:anchor distT="0" distB="0" distL="114300" distR="114300" simplePos="0" relativeHeight="251641856" behindDoc="1" locked="0" layoutInCell="0" allowOverlap="1">
                <wp:simplePos x="0" y="0"/>
                <wp:positionH relativeFrom="column">
                  <wp:posOffset>-17780</wp:posOffset>
                </wp:positionH>
                <wp:positionV relativeFrom="paragraph">
                  <wp:posOffset>-330835</wp:posOffset>
                </wp:positionV>
                <wp:extent cx="5982335" cy="170815"/>
                <wp:effectExtent l="0" t="0" r="0" b="0"/>
                <wp:wrapNone/>
                <wp:docPr id="3" name="Shape 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70815"/>
                        </a:xfrm>
                        <a:prstGeom prst="rect">
                          <a:avLst/>
                        </a:prstGeom>
                        <a:solidFill>
                          <a:srgbClr val="DEEAF6"/>
                        </a:solidFill>
                      </wps:spPr>
                      <wps:bodyPr/>
                    </wps:wsp>
                  </a:graphicData>
                </a:graphic>
              </wp:anchor>
            </w:drawing>
          </mc:Choice>
          <mc:Fallback>
            <w:pict>
              <v:rect w14:anchorId="1EB258A8" id="Shape 3" o:spid="_x0000_s1026" style="position:absolute;margin-left:-1.4pt;margin-top:-26.05pt;width:471.05pt;height:13.45pt;z-index:-2516746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" o:allowincell="f" fillcolor="#deeaf6" stroked="f"/>
            </w:pict>
          </mc:Fallback>
        </mc:AlternateContent>
      </w:r>
      <w:r>
        <w:rPr>
          <w:noProof/>
          <w:sz w:val="24"/>
          <w:szCs w:val="24"/>
        </w:rPr>
        <mc:AlternateContent>
          <mc:Choice Requires="wps">
            <w:drawing>
              <wp:anchor distT="0" distB="0" distL="114300" distR="114300" simplePos="0" relativeHeight="251642880" behindDoc="1" locked="0" layoutInCell="0" allowOverlap="1">
                <wp:simplePos x="0" y="0"/>
                <wp:positionH relativeFrom="column">
                  <wp:posOffset>-17780</wp:posOffset>
                </wp:positionH>
                <wp:positionV relativeFrom="paragraph">
                  <wp:posOffset>-160020</wp:posOffset>
                </wp:positionV>
                <wp:extent cx="5982335" cy="167005"/>
                <wp:effectExtent l="0" t="0" r="0" b="0"/>
                <wp:wrapNone/>
                <wp:docPr id="4" name="Shape 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67005"/>
                        </a:xfrm>
                        <a:prstGeom prst="rect">
                          <a:avLst/>
                        </a:prstGeom>
                        <a:solidFill>
                          <a:srgbClr val="DEEAF6"/>
                        </a:solidFill>
                      </wps:spPr>
                      <wps:bodyPr/>
                    </wps:wsp>
                  </a:graphicData>
                </a:graphic>
              </wp:anchor>
            </w:drawing>
          </mc:Choice>
          <mc:Fallback>
            <w:pict>
              <v:rect w14:anchorId="67FE33C4" id="Shape 4" o:spid="_x0000_s1026" style="position:absolute;margin-left:-1.4pt;margin-top:-12.6pt;width:471.05pt;height:13.15pt;z-index:-2516736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" o:allowincell="f" fillcolor="#deeaf6" stroked="f"/>
            </w:pict>
          </mc:Fallback>
        </mc:AlternateContent>
      </w:r>
    </w:p>
    <w:p w:rsidR="001F29CC" w:rsidRDefault="001F29CC">
      <w:pPr>
        <w:spacing w:line="290" w:lineRule="exact"/>
        <w:rPr>
          <w:sz w:val="24"/>
          <w:szCs w:val="24"/>
        </w:rPr>
      </w:pPr>
    </w:p>
    <w:p w:rsidR="001F29CC" w:rsidRDefault="001D68F5">
      <w:pPr>
        <w:rPr>
          <w:sz w:val="20"/>
          <w:szCs w:val="20"/>
        </w:rPr>
      </w:pPr>
      <w:r>
        <w:rPr>
          <w:rFonts w:ascii="Calibri Light" w:eastAsia="Calibri Light" w:hAnsi="Calibri Light" w:cs="Calibri Light"/>
          <w:color w:val="2E74B5"/>
          <w:sz w:val="26"/>
          <w:szCs w:val="26"/>
        </w:rPr>
        <w:t>Provision an HDInsight Cluster</w:t>
      </w:r>
    </w:p>
    <w:p w:rsidR="001F29CC" w:rsidRDefault="001F29CC">
      <w:pPr>
        <w:spacing w:line="26" w:lineRule="exact"/>
        <w:rPr>
          <w:sz w:val="24"/>
          <w:szCs w:val="24"/>
        </w:rPr>
      </w:pPr>
    </w:p>
    <w:p w:rsidR="001F29CC" w:rsidRDefault="001D68F5">
      <w:pPr>
        <w:numPr>
          <w:ilvl w:val="0"/>
          <w:numId w:val="2"/>
        </w:numPr>
        <w:tabs>
          <w:tab w:val="left" w:pos="720"/>
        </w:tabs>
        <w:spacing w:line="238" w:lineRule="auto"/>
        <w:ind w:left="720" w:right="860" w:hanging="359"/>
        <w:rPr>
          <w:rFonts w:ascii="Segoe UI" w:eastAsia="Segoe UI" w:hAnsi="Segoe UI" w:cs="Segoe UI"/>
          <w:sz w:val="20"/>
          <w:szCs w:val="20"/>
        </w:rPr>
      </w:pPr>
      <w:r>
        <w:rPr>
          <w:rFonts w:ascii="Segoe UI" w:eastAsia="Segoe UI" w:hAnsi="Segoe UI" w:cs="Segoe UI"/>
          <w:sz w:val="20"/>
          <w:szCs w:val="20"/>
        </w:rPr>
        <w:t xml:space="preserve">In a web browser, navigate to </w:t>
      </w:r>
      <w:hyperlink r:id="rId5">
        <w:r>
          <w:rPr>
            <w:rFonts w:ascii="Segoe UI" w:eastAsia="Segoe UI" w:hAnsi="Segoe UI" w:cs="Segoe UI"/>
            <w:color w:val="0563C1"/>
            <w:sz w:val="20"/>
            <w:szCs w:val="20"/>
            <w:u w:val="single"/>
          </w:rPr>
          <w:t>http://portal.azure.com</w:t>
        </w:r>
        <w:r>
          <w:rPr>
            <w:rFonts w:ascii="Segoe UI" w:eastAsia="Segoe UI" w:hAnsi="Segoe UI" w:cs="Segoe UI"/>
            <w:sz w:val="20"/>
            <w:szCs w:val="20"/>
            <w:u w:val="single"/>
          </w:rPr>
          <w:t xml:space="preserve">, </w:t>
        </w:r>
      </w:hyperlink>
      <w:r>
        <w:rPr>
          <w:rFonts w:ascii="Segoe UI" w:eastAsia="Segoe UI" w:hAnsi="Segoe UI" w:cs="Segoe UI"/>
          <w:sz w:val="20"/>
          <w:szCs w:val="20"/>
        </w:rPr>
        <w:t xml:space="preserve">and if prompted, sign in using the Microsoft account that is associated with your Azure </w:t>
      </w:r>
      <w:r>
        <w:rPr>
          <w:rFonts w:ascii="Segoe UI" w:eastAsia="Segoe UI" w:hAnsi="Segoe UI" w:cs="Segoe UI"/>
          <w:sz w:val="20"/>
          <w:szCs w:val="20"/>
        </w:rPr>
        <w:t>subscription.</w:t>
      </w:r>
    </w:p>
    <w:p w:rsidR="001F29CC" w:rsidRDefault="001D68F5">
      <w:pPr>
        <w:numPr>
          <w:ilvl w:val="0"/>
          <w:numId w:val="2"/>
        </w:numPr>
        <w:tabs>
          <w:tab w:val="left" w:pos="720"/>
        </w:tabs>
        <w:spacing w:line="238" w:lineRule="auto"/>
        <w:ind w:left="720" w:hanging="359"/>
        <w:rPr>
          <w:rFonts w:ascii="Segoe UI" w:eastAsia="Segoe UI" w:hAnsi="Segoe UI" w:cs="Segoe UI"/>
          <w:sz w:val="20"/>
          <w:szCs w:val="20"/>
        </w:rPr>
      </w:pPr>
      <w:r>
        <w:rPr>
          <w:rFonts w:ascii="Segoe UI" w:eastAsia="Segoe UI" w:hAnsi="Segoe UI" w:cs="Segoe UI"/>
          <w:sz w:val="20"/>
          <w:szCs w:val="20"/>
        </w:rPr>
        <w:t>In the Microsoft Azure portal, add a new HDInsight cluster with the following settings:</w:t>
      </w:r>
    </w:p>
    <w:p w:rsidR="001F29CC" w:rsidRDefault="001F29CC">
      <w:pPr>
        <w:spacing w:line="2" w:lineRule="exact"/>
        <w:rPr>
          <w:rFonts w:ascii="Segoe UI" w:eastAsia="Segoe UI" w:hAnsi="Segoe UI" w:cs="Segoe UI"/>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Cluster 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(and make a note of it!)</w:t>
      </w:r>
    </w:p>
    <w:p w:rsidR="001F29CC" w:rsidRDefault="001F29CC">
      <w:pPr>
        <w:spacing w:line="2"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Cluster Type</w:t>
      </w:r>
      <w:r>
        <w:rPr>
          <w:rFonts w:ascii="Calibri" w:eastAsia="Calibri" w:hAnsi="Calibri" w:cs="Calibri"/>
        </w:rPr>
        <w:t>: HBase 1.1.2(HDI 3.6) [As of writing this Lab]</w:t>
      </w:r>
    </w:p>
    <w:p w:rsidR="001F29CC" w:rsidRDefault="001F29CC">
      <w:pPr>
        <w:spacing w:line="3" w:lineRule="exact"/>
        <w:rPr>
          <w:rFonts w:ascii="Symbol" w:eastAsia="Symbol" w:hAnsi="Symbol" w:cs="Symbol"/>
          <w:sz w:val="20"/>
          <w:szCs w:val="20"/>
        </w:rPr>
      </w:pPr>
    </w:p>
    <w:p w:rsidR="001F29CC" w:rsidRDefault="001D68F5">
      <w:pPr>
        <w:numPr>
          <w:ilvl w:val="1"/>
          <w:numId w:val="2"/>
        </w:numPr>
        <w:tabs>
          <w:tab w:val="left" w:pos="1440"/>
        </w:tabs>
        <w:ind w:left="1440" w:hanging="359"/>
        <w:rPr>
          <w:rFonts w:ascii="Symbol" w:eastAsia="Symbol" w:hAnsi="Symbol" w:cs="Symbol"/>
          <w:sz w:val="20"/>
          <w:szCs w:val="20"/>
        </w:rPr>
      </w:pPr>
      <w:r>
        <w:rPr>
          <w:rFonts w:ascii="Calibri" w:eastAsia="Calibri" w:hAnsi="Calibri" w:cs="Calibri"/>
          <w:b/>
          <w:bCs/>
        </w:rPr>
        <w:t>Operating System</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Choose the latest version of Linux</w:t>
      </w:r>
      <w:r>
        <w:rPr>
          <w:rFonts w:ascii="Segoe UI" w:eastAsia="Segoe UI" w:hAnsi="Segoe UI" w:cs="Segoe UI"/>
          <w:i/>
          <w:iCs/>
          <w:sz w:val="20"/>
          <w:szCs w:val="20"/>
        </w:rPr>
        <w:t xml:space="preserve"> Server</w:t>
      </w:r>
    </w:p>
    <w:p w:rsidR="001F29CC" w:rsidRDefault="001F29CC">
      <w:pPr>
        <w:sectPr w:rsidR="001F29CC">
          <w:pgSz w:w="12240" w:h="15840"/>
          <w:pgMar w:top="1440" w:right="1440" w:bottom="850" w:left="1440" w:header="0" w:footer="0" w:gutter="0"/>
          <w:cols w:space="720" w:equalWidth="0">
            <w:col w:w="9360"/>
          </w:cols>
        </w:sectPr>
      </w:pPr>
    </w:p>
    <w:p w:rsidR="001F29CC" w:rsidRDefault="001D68F5">
      <w:pPr>
        <w:numPr>
          <w:ilvl w:val="1"/>
          <w:numId w:val="3"/>
        </w:numPr>
        <w:tabs>
          <w:tab w:val="left" w:pos="1440"/>
        </w:tabs>
        <w:ind w:left="1440" w:hanging="359"/>
        <w:rPr>
          <w:rFonts w:ascii="Symbol" w:eastAsia="Symbol" w:hAnsi="Symbol" w:cs="Symbol"/>
          <w:sz w:val="20"/>
          <w:szCs w:val="20"/>
        </w:rPr>
      </w:pPr>
      <w:bookmarkStart w:id="0" w:name="page2"/>
      <w:bookmarkEnd w:id="0"/>
      <w:r>
        <w:rPr>
          <w:rFonts w:ascii="Calibri" w:eastAsia="Calibri" w:hAnsi="Calibri" w:cs="Calibri"/>
          <w:b/>
          <w:bCs/>
        </w:rPr>
        <w:lastRenderedPageBreak/>
        <w:t>Subscription</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Your Azure subscription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Calibri" w:eastAsia="Calibri" w:hAnsi="Calibri" w:cs="Calibri"/>
          <w:b/>
          <w:bCs/>
        </w:rPr>
        <w:t>Resource Group</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Create a new resource group with a unique name</w:t>
      </w:r>
    </w:p>
    <w:p w:rsidR="001F29CC" w:rsidRDefault="001D68F5">
      <w:pPr>
        <w:numPr>
          <w:ilvl w:val="1"/>
          <w:numId w:val="3"/>
        </w:numPr>
        <w:tabs>
          <w:tab w:val="left" w:pos="1440"/>
        </w:tabs>
        <w:spacing w:line="235" w:lineRule="auto"/>
        <w:ind w:left="1440" w:hanging="359"/>
        <w:rPr>
          <w:rFonts w:ascii="Symbol" w:eastAsia="Symbol" w:hAnsi="Symbol" w:cs="Symbol"/>
          <w:sz w:val="20"/>
          <w:szCs w:val="20"/>
        </w:rPr>
      </w:pPr>
      <w:r>
        <w:rPr>
          <w:rFonts w:ascii="Calibri" w:eastAsia="Calibri" w:hAnsi="Calibri" w:cs="Calibri"/>
          <w:b/>
          <w:bCs/>
        </w:rPr>
        <w:t>Credentials</w:t>
      </w:r>
      <w:r>
        <w:rPr>
          <w:rFonts w:ascii="Calibri" w:eastAsia="Calibri" w:hAnsi="Calibri" w:cs="Calibri"/>
        </w:rPr>
        <w:t>:</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spacing w:line="236" w:lineRule="auto"/>
        <w:ind w:left="1840" w:hanging="178"/>
        <w:rPr>
          <w:rFonts w:ascii="Symbol" w:eastAsia="Symbol" w:hAnsi="Symbol" w:cs="Symbol"/>
          <w:sz w:val="20"/>
          <w:szCs w:val="20"/>
        </w:rPr>
      </w:pPr>
      <w:r>
        <w:rPr>
          <w:rFonts w:ascii="Segoe UI" w:eastAsia="Segoe UI" w:hAnsi="Segoe UI" w:cs="Segoe UI"/>
          <w:b/>
          <w:bCs/>
          <w:sz w:val="20"/>
          <w:szCs w:val="20"/>
        </w:rPr>
        <w:t>Cluster Login Username</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user name of your choice (and make a note of it!)</w:t>
      </w:r>
    </w:p>
    <w:p w:rsidR="001F29CC" w:rsidRDefault="001F29CC">
      <w:pPr>
        <w:spacing w:line="1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 xml:space="preserve">Cluster Login </w:t>
      </w:r>
      <w:r>
        <w:rPr>
          <w:rFonts w:ascii="Segoe UI" w:eastAsia="Segoe UI" w:hAnsi="Segoe UI" w:cs="Segoe UI"/>
          <w:b/>
          <w:bCs/>
          <w:sz w:val="20"/>
          <w:szCs w:val="20"/>
        </w:rPr>
        <w:t>Password</w:t>
      </w:r>
      <w:r>
        <w:rPr>
          <w:rFonts w:ascii="Segoe UI" w:eastAsia="Segoe UI" w:hAnsi="Segoe UI" w:cs="Segoe UI"/>
          <w:sz w:val="20"/>
          <w:szCs w:val="20"/>
        </w:rPr>
        <w:t>:</w:t>
      </w:r>
      <w:r>
        <w:rPr>
          <w:rFonts w:ascii="Calibri" w:eastAsia="Calibri" w:hAnsi="Calibri" w:cs="Calibri"/>
          <w:b/>
          <w:bCs/>
        </w:rPr>
        <w:t xml:space="preserve"> </w:t>
      </w:r>
      <w:r>
        <w:rPr>
          <w:rFonts w:ascii="Segoe UI" w:eastAsia="Segoe UI" w:hAnsi="Segoe UI" w:cs="Segoe UI"/>
          <w:i/>
          <w:iCs/>
          <w:sz w:val="20"/>
          <w:szCs w:val="20"/>
        </w:rPr>
        <w:t>Enter and confirm a strong passwor</w:t>
      </w:r>
      <w:r>
        <w:rPr>
          <w:rFonts w:ascii="Segoe UI" w:eastAsia="Segoe UI" w:hAnsi="Segoe UI" w:cs="Segoe UI"/>
          <w:i/>
          <w:iCs/>
          <w:sz w:val="20"/>
          <w:szCs w:val="20"/>
        </w:rPr>
        <w:t>d (and make a note of it!)</w:t>
      </w:r>
    </w:p>
    <w:p w:rsidR="001F29CC" w:rsidRDefault="001D68F5">
      <w:pPr>
        <w:numPr>
          <w:ilvl w:val="2"/>
          <w:numId w:val="3"/>
        </w:numPr>
        <w:tabs>
          <w:tab w:val="left" w:pos="1840"/>
        </w:tabs>
        <w:spacing w:line="235" w:lineRule="auto"/>
        <w:ind w:left="1840" w:hanging="178"/>
        <w:rPr>
          <w:rFonts w:ascii="Symbol" w:eastAsia="Symbol" w:hAnsi="Symbol" w:cs="Symbol"/>
          <w:sz w:val="20"/>
          <w:szCs w:val="20"/>
        </w:rPr>
      </w:pPr>
      <w:r>
        <w:rPr>
          <w:rFonts w:ascii="Calibri" w:eastAsia="Calibri" w:hAnsi="Calibri" w:cs="Calibri"/>
          <w:b/>
          <w:bCs/>
        </w:rPr>
        <w:t xml:space="preserve">Enable Remote Desktop: </w:t>
      </w:r>
      <w:r>
        <w:rPr>
          <w:rFonts w:ascii="Calibri" w:eastAsia="Calibri" w:hAnsi="Calibri" w:cs="Calibri"/>
        </w:rPr>
        <w:t>Yes</w:t>
      </w:r>
    </w:p>
    <w:p w:rsidR="001F29CC" w:rsidRDefault="001F29CC">
      <w:pPr>
        <w:spacing w:line="1"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Calibri" w:eastAsia="Calibri" w:hAnsi="Calibri" w:cs="Calibri"/>
          <w:b/>
          <w:bCs/>
        </w:rPr>
        <w:t>Expires on</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 the date a week from now</w:t>
      </w:r>
    </w:p>
    <w:p w:rsidR="001F29CC" w:rsidRDefault="001F29CC">
      <w:pPr>
        <w:spacing w:line="6"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360" w:hanging="178"/>
        <w:rPr>
          <w:rFonts w:ascii="Symbol" w:eastAsia="Symbol" w:hAnsi="Symbol" w:cs="Symbol"/>
          <w:sz w:val="20"/>
          <w:szCs w:val="20"/>
        </w:rPr>
      </w:pPr>
      <w:r>
        <w:rPr>
          <w:rFonts w:ascii="Calibri" w:eastAsia="Calibri" w:hAnsi="Calibri" w:cs="Calibri"/>
          <w:b/>
          <w:bCs/>
        </w:rPr>
        <w:t xml:space="preserve">SSH </w:t>
      </w:r>
      <w:r>
        <w:rPr>
          <w:rFonts w:ascii="Calibri" w:eastAsia="Calibri" w:hAnsi="Calibri" w:cs="Calibri"/>
          <w:b/>
          <w:bCs/>
        </w:rPr>
        <w:t xml:space="preserve">Username: </w:t>
      </w:r>
      <w:r>
        <w:rPr>
          <w:rFonts w:ascii="Segoe UI" w:eastAsia="Segoe UI" w:hAnsi="Segoe UI" w:cs="Segoe UI"/>
          <w:i/>
          <w:iCs/>
          <w:sz w:val="20"/>
          <w:szCs w:val="20"/>
        </w:rPr>
        <w:t>Enter another user name of your choice (and make a</w:t>
      </w:r>
      <w:r>
        <w:rPr>
          <w:rFonts w:ascii="Calibri" w:eastAsia="Calibri" w:hAnsi="Calibri" w:cs="Calibri"/>
          <w:b/>
          <w:bCs/>
        </w:rPr>
        <w:t xml:space="preserve"> </w:t>
      </w:r>
      <w:r>
        <w:rPr>
          <w:rFonts w:ascii="Segoe UI" w:eastAsia="Segoe UI" w:hAnsi="Segoe UI" w:cs="Segoe UI"/>
          <w:i/>
          <w:iCs/>
          <w:sz w:val="20"/>
          <w:szCs w:val="20"/>
        </w:rPr>
        <w:t>note of it!)</w:t>
      </w:r>
    </w:p>
    <w:p w:rsidR="001F29CC" w:rsidRDefault="001F29CC">
      <w:pPr>
        <w:spacing w:line="15" w:lineRule="exact"/>
        <w:rPr>
          <w:rFonts w:ascii="Symbol" w:eastAsia="Symbol" w:hAnsi="Symbol" w:cs="Symbol"/>
          <w:sz w:val="20"/>
          <w:szCs w:val="20"/>
        </w:rPr>
      </w:pPr>
    </w:p>
    <w:p w:rsidR="001F29CC" w:rsidRDefault="001D68F5">
      <w:pPr>
        <w:numPr>
          <w:ilvl w:val="2"/>
          <w:numId w:val="3"/>
        </w:numPr>
        <w:tabs>
          <w:tab w:val="left" w:pos="1840"/>
        </w:tabs>
        <w:spacing w:line="230" w:lineRule="auto"/>
        <w:ind w:left="1840" w:right="200" w:hanging="178"/>
        <w:rPr>
          <w:rFonts w:ascii="Symbol" w:eastAsia="Symbol" w:hAnsi="Symbol" w:cs="Symbol"/>
          <w:sz w:val="20"/>
          <w:szCs w:val="20"/>
        </w:rPr>
      </w:pPr>
      <w:r>
        <w:rPr>
          <w:rFonts w:ascii="Calibri" w:eastAsia="Calibri" w:hAnsi="Calibri" w:cs="Calibri"/>
          <w:b/>
          <w:bCs/>
        </w:rPr>
        <w:t xml:space="preserve">SSH </w:t>
      </w:r>
      <w:r>
        <w:rPr>
          <w:rFonts w:ascii="Calibri" w:eastAsia="Calibri" w:hAnsi="Calibri" w:cs="Calibri"/>
          <w:b/>
          <w:bCs/>
        </w:rPr>
        <w:t xml:space="preserve">Password: </w:t>
      </w:r>
      <w:r>
        <w:rPr>
          <w:rFonts w:ascii="Segoe UI" w:eastAsia="Segoe UI" w:hAnsi="Segoe UI" w:cs="Segoe UI"/>
          <w:i/>
          <w:iCs/>
          <w:sz w:val="20"/>
          <w:szCs w:val="20"/>
        </w:rPr>
        <w:t xml:space="preserve">Enter and confirm a strong password (and </w:t>
      </w:r>
      <w:r>
        <w:rPr>
          <w:rFonts w:ascii="Segoe UI" w:eastAsia="Segoe UI" w:hAnsi="Segoe UI" w:cs="Segoe UI"/>
          <w:i/>
          <w:iCs/>
          <w:sz w:val="20"/>
          <w:szCs w:val="20"/>
        </w:rPr>
        <w:t>make a note</w:t>
      </w:r>
      <w:r>
        <w:rPr>
          <w:rFonts w:ascii="Calibri" w:eastAsia="Calibri" w:hAnsi="Calibri" w:cs="Calibri"/>
          <w:b/>
          <w:bCs/>
        </w:rPr>
        <w:t xml:space="preserve"> </w:t>
      </w:r>
      <w:r>
        <w:rPr>
          <w:rFonts w:ascii="Segoe UI" w:eastAsia="Segoe UI" w:hAnsi="Segoe UI" w:cs="Segoe UI"/>
          <w:i/>
          <w:iCs/>
          <w:sz w:val="20"/>
          <w:szCs w:val="20"/>
        </w:rPr>
        <w:t>of it!)</w:t>
      </w:r>
    </w:p>
    <w:p w:rsidR="001F29CC" w:rsidRDefault="001F29CC">
      <w:pPr>
        <w:spacing w:line="1" w:lineRule="exact"/>
        <w:rPr>
          <w:rFonts w:ascii="Symbol" w:eastAsia="Symbol" w:hAnsi="Symbol" w:cs="Symbol"/>
          <w:sz w:val="20"/>
          <w:szCs w:val="20"/>
        </w:rPr>
      </w:pP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Data Source</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Selection Method</w:t>
      </w:r>
      <w:r>
        <w:rPr>
          <w:rFonts w:ascii="Segoe UI" w:eastAsia="Segoe UI" w:hAnsi="Segoe UI" w:cs="Segoe UI"/>
          <w:sz w:val="20"/>
          <w:szCs w:val="20"/>
        </w:rPr>
        <w:t>: From all subscriptions</w:t>
      </w:r>
    </w:p>
    <w:p w:rsidR="001F29CC" w:rsidRDefault="001F29CC">
      <w:pPr>
        <w:spacing w:line="4" w:lineRule="exact"/>
        <w:rPr>
          <w:rFonts w:ascii="Symbol" w:eastAsia="Symbol" w:hAnsi="Symbol" w:cs="Symbol"/>
          <w:sz w:val="20"/>
          <w:szCs w:val="20"/>
        </w:rPr>
      </w:pPr>
    </w:p>
    <w:p w:rsidR="001F29CC" w:rsidRDefault="001D68F5">
      <w:pPr>
        <w:numPr>
          <w:ilvl w:val="2"/>
          <w:numId w:val="3"/>
        </w:numPr>
        <w:tabs>
          <w:tab w:val="left" w:pos="1840"/>
        </w:tabs>
        <w:spacing w:line="238" w:lineRule="auto"/>
        <w:ind w:left="1840" w:right="240" w:hanging="178"/>
        <w:rPr>
          <w:rFonts w:ascii="Symbol" w:eastAsia="Symbol" w:hAnsi="Symbol" w:cs="Symbol"/>
          <w:sz w:val="20"/>
          <w:szCs w:val="20"/>
        </w:rPr>
      </w:pPr>
      <w:r>
        <w:rPr>
          <w:rFonts w:ascii="Segoe UI" w:eastAsia="Segoe UI" w:hAnsi="Segoe UI" w:cs="Segoe UI"/>
          <w:b/>
          <w:bCs/>
          <w:sz w:val="20"/>
          <w:szCs w:val="20"/>
        </w:rPr>
        <w:t>Create a new storage account</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Enter a unique name for your storage account (and</w:t>
      </w:r>
      <w:r>
        <w:rPr>
          <w:rFonts w:ascii="Segoe UI" w:eastAsia="Segoe UI" w:hAnsi="Segoe UI" w:cs="Segoe UI"/>
          <w:b/>
          <w:bCs/>
          <w:sz w:val="20"/>
          <w:szCs w:val="20"/>
        </w:rPr>
        <w:t xml:space="preserve"> </w:t>
      </w:r>
      <w:r>
        <w:rPr>
          <w:rFonts w:ascii="Segoe UI" w:eastAsia="Segoe UI" w:hAnsi="Segoe UI" w:cs="Segoe UI"/>
          <w:i/>
          <w:iCs/>
          <w:sz w:val="20"/>
          <w:szCs w:val="20"/>
        </w:rPr>
        <w:t>make a note of it!)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Choose Default Container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The name of your cluster</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Location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 xml:space="preserve">Select any </w:t>
      </w:r>
      <w:r>
        <w:rPr>
          <w:rFonts w:ascii="Segoe UI" w:eastAsia="Segoe UI" w:hAnsi="Segoe UI" w:cs="Segoe UI"/>
          <w:i/>
          <w:iCs/>
          <w:sz w:val="20"/>
          <w:szCs w:val="20"/>
        </w:rPr>
        <w:t>available region</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1"/>
          <w:numId w:val="3"/>
        </w:numPr>
        <w:tabs>
          <w:tab w:val="left" w:pos="1440"/>
        </w:tabs>
        <w:ind w:left="1440" w:hanging="359"/>
        <w:rPr>
          <w:rFonts w:ascii="Symbol" w:eastAsia="Symbol" w:hAnsi="Symbol" w:cs="Symbol"/>
          <w:sz w:val="20"/>
          <w:szCs w:val="20"/>
        </w:rPr>
      </w:pPr>
      <w:r>
        <w:rPr>
          <w:rFonts w:ascii="Segoe UI" w:eastAsia="Segoe UI" w:hAnsi="Segoe UI" w:cs="Segoe UI"/>
          <w:b/>
          <w:bCs/>
          <w:sz w:val="20"/>
          <w:szCs w:val="20"/>
        </w:rPr>
        <w:t>Optional Configuration</w:t>
      </w:r>
      <w:r>
        <w:rPr>
          <w:rFonts w:ascii="Segoe UI" w:eastAsia="Segoe UI" w:hAnsi="Segoe UI" w:cs="Segoe UI"/>
          <w:sz w:val="20"/>
          <w:szCs w:val="20"/>
        </w:rPr>
        <w:t>:</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HDInsight Version</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Select the most recent version available</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Virtual Network</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External Metastores</w:t>
      </w:r>
      <w:r>
        <w:rPr>
          <w:rFonts w:ascii="Segoe UI" w:eastAsia="Segoe UI" w:hAnsi="Segoe UI" w:cs="Segoe UI"/>
          <w:sz w:val="20"/>
          <w:szCs w:val="20"/>
        </w:rPr>
        <w:t>: Not Configured</w:t>
      </w:r>
    </w:p>
    <w:p w:rsidR="001F29CC" w:rsidRDefault="001F29CC">
      <w:pPr>
        <w:spacing w:line="3"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Script Actions</w:t>
      </w:r>
      <w:r>
        <w:rPr>
          <w:rFonts w:ascii="Segoe UI" w:eastAsia="Segoe UI" w:hAnsi="Segoe UI" w:cs="Segoe UI"/>
          <w:sz w:val="20"/>
          <w:szCs w:val="20"/>
        </w:rPr>
        <w:t>: Not Configured</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Azure Storage Keys</w:t>
      </w:r>
      <w:r>
        <w:rPr>
          <w:rFonts w:ascii="Segoe UI" w:eastAsia="Segoe UI" w:hAnsi="Segoe UI" w:cs="Segoe UI"/>
          <w:sz w:val="20"/>
          <w:szCs w:val="20"/>
        </w:rPr>
        <w:t>: Not Configured</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 xml:space="preserve">Node Pricing </w:t>
      </w:r>
      <w:r>
        <w:rPr>
          <w:rFonts w:ascii="Segoe UI" w:eastAsia="Segoe UI" w:hAnsi="Segoe UI" w:cs="Segoe UI"/>
          <w:b/>
          <w:bCs/>
          <w:sz w:val="20"/>
          <w:szCs w:val="20"/>
        </w:rPr>
        <w:t>Tiers</w:t>
      </w:r>
      <w:r>
        <w:rPr>
          <w:rFonts w:ascii="Segoe UI" w:eastAsia="Segoe UI" w:hAnsi="Segoe UI" w:cs="Segoe UI"/>
          <w:sz w:val="20"/>
          <w:szCs w:val="20"/>
        </w:rPr>
        <w:t>:</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Number of Worker nodes</w:t>
      </w:r>
      <w:r>
        <w:rPr>
          <w:rFonts w:ascii="Segoe UI" w:eastAsia="Segoe UI" w:hAnsi="Segoe UI" w:cs="Segoe UI"/>
          <w:sz w:val="20"/>
          <w:szCs w:val="20"/>
        </w:rPr>
        <w:t>: 1</w:t>
      </w:r>
    </w:p>
    <w:p w:rsidR="001F29CC" w:rsidRDefault="001D68F5">
      <w:pPr>
        <w:numPr>
          <w:ilvl w:val="2"/>
          <w:numId w:val="3"/>
        </w:numPr>
        <w:tabs>
          <w:tab w:val="left" w:pos="1840"/>
        </w:tabs>
        <w:spacing w:line="238" w:lineRule="auto"/>
        <w:ind w:left="1840" w:hanging="178"/>
        <w:rPr>
          <w:rFonts w:ascii="Symbol" w:eastAsia="Symbol" w:hAnsi="Symbol" w:cs="Symbol"/>
          <w:sz w:val="20"/>
          <w:szCs w:val="20"/>
        </w:rPr>
      </w:pPr>
      <w:r>
        <w:rPr>
          <w:rFonts w:ascii="Segoe UI" w:eastAsia="Segoe UI" w:hAnsi="Segoe UI" w:cs="Segoe UI"/>
          <w:b/>
          <w:bCs/>
          <w:sz w:val="20"/>
          <w:szCs w:val="20"/>
        </w:rPr>
        <w:t>Worker Nodes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F29CC">
      <w:pPr>
        <w:spacing w:line="2" w:lineRule="exact"/>
        <w:rPr>
          <w:rFonts w:ascii="Symbol" w:eastAsia="Symbol" w:hAnsi="Symbol" w:cs="Symbol"/>
          <w:sz w:val="20"/>
          <w:szCs w:val="20"/>
        </w:rPr>
      </w:pPr>
    </w:p>
    <w:p w:rsidR="001F29CC" w:rsidRDefault="001D68F5">
      <w:pPr>
        <w:numPr>
          <w:ilvl w:val="2"/>
          <w:numId w:val="3"/>
        </w:numPr>
        <w:tabs>
          <w:tab w:val="left" w:pos="1840"/>
        </w:tabs>
        <w:ind w:left="1840" w:hanging="178"/>
        <w:rPr>
          <w:rFonts w:ascii="Symbol" w:eastAsia="Symbol" w:hAnsi="Symbol" w:cs="Symbol"/>
          <w:sz w:val="20"/>
          <w:szCs w:val="20"/>
        </w:rPr>
      </w:pPr>
      <w:r>
        <w:rPr>
          <w:rFonts w:ascii="Segoe UI" w:eastAsia="Segoe UI" w:hAnsi="Segoe UI" w:cs="Segoe UI"/>
          <w:b/>
          <w:bCs/>
          <w:sz w:val="20"/>
          <w:szCs w:val="20"/>
        </w:rPr>
        <w:t>Head Node Pricing Tier</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Leave the default selection</w:t>
      </w:r>
    </w:p>
    <w:p w:rsidR="001F29CC" w:rsidRDefault="001D68F5">
      <w:pPr>
        <w:numPr>
          <w:ilvl w:val="1"/>
          <w:numId w:val="3"/>
        </w:numPr>
        <w:tabs>
          <w:tab w:val="left" w:pos="1440"/>
        </w:tabs>
        <w:spacing w:line="238" w:lineRule="auto"/>
        <w:ind w:left="1440" w:hanging="359"/>
        <w:rPr>
          <w:rFonts w:ascii="Symbol" w:eastAsia="Symbol" w:hAnsi="Symbol" w:cs="Symbol"/>
          <w:sz w:val="20"/>
          <w:szCs w:val="20"/>
        </w:rPr>
      </w:pPr>
      <w:r>
        <w:rPr>
          <w:rFonts w:ascii="Segoe UI" w:eastAsia="Segoe UI" w:hAnsi="Segoe UI" w:cs="Segoe UI"/>
          <w:b/>
          <w:bCs/>
          <w:sz w:val="20"/>
          <w:szCs w:val="20"/>
        </w:rPr>
        <w:t>Pin to Startboard</w:t>
      </w:r>
      <w:r>
        <w:rPr>
          <w:rFonts w:ascii="Segoe UI" w:eastAsia="Segoe UI" w:hAnsi="Segoe UI" w:cs="Segoe UI"/>
          <w:sz w:val="20"/>
          <w:szCs w:val="20"/>
        </w:rPr>
        <w:t>:</w:t>
      </w:r>
      <w:r>
        <w:rPr>
          <w:rFonts w:ascii="Segoe UI" w:eastAsia="Segoe UI" w:hAnsi="Segoe UI" w:cs="Segoe UI"/>
          <w:b/>
          <w:bCs/>
          <w:sz w:val="20"/>
          <w:szCs w:val="20"/>
        </w:rPr>
        <w:t xml:space="preserve"> </w:t>
      </w:r>
      <w:r>
        <w:rPr>
          <w:rFonts w:ascii="Segoe UI" w:eastAsia="Segoe UI" w:hAnsi="Segoe UI" w:cs="Segoe UI"/>
          <w:i/>
          <w:iCs/>
          <w:sz w:val="20"/>
          <w:szCs w:val="20"/>
        </w:rPr>
        <w:t>Not selected</w:t>
      </w:r>
    </w:p>
    <w:p w:rsidR="001F29CC" w:rsidRDefault="001F29CC">
      <w:pPr>
        <w:spacing w:line="5" w:lineRule="exact"/>
        <w:rPr>
          <w:rFonts w:ascii="Symbol" w:eastAsia="Symbol" w:hAnsi="Symbol" w:cs="Symbol"/>
          <w:sz w:val="20"/>
          <w:szCs w:val="20"/>
        </w:rPr>
      </w:pPr>
    </w:p>
    <w:p w:rsidR="001F29CC" w:rsidRDefault="001D68F5">
      <w:pPr>
        <w:numPr>
          <w:ilvl w:val="0"/>
          <w:numId w:val="3"/>
        </w:numPr>
        <w:tabs>
          <w:tab w:val="left" w:pos="720"/>
        </w:tabs>
        <w:spacing w:line="238" w:lineRule="auto"/>
        <w:ind w:left="720" w:right="20" w:hanging="359"/>
        <w:rPr>
          <w:rFonts w:ascii="Segoe UI" w:eastAsia="Segoe UI" w:hAnsi="Segoe UI" w:cs="Segoe UI"/>
          <w:sz w:val="20"/>
          <w:szCs w:val="20"/>
        </w:rPr>
      </w:pPr>
      <w:r>
        <w:rPr>
          <w:rFonts w:ascii="Segoe UI" w:eastAsia="Segoe UI" w:hAnsi="Segoe UI" w:cs="Segoe UI"/>
          <w:sz w:val="20"/>
          <w:szCs w:val="20"/>
        </w:rPr>
        <w:t xml:space="preserve">In the Azure portal, view </w:t>
      </w:r>
      <w:r>
        <w:rPr>
          <w:rFonts w:ascii="Segoe UI" w:eastAsia="Segoe UI" w:hAnsi="Segoe UI" w:cs="Segoe UI"/>
          <w:b/>
          <w:bCs/>
          <w:sz w:val="20"/>
          <w:szCs w:val="20"/>
        </w:rPr>
        <w:t>Notifications</w:t>
      </w:r>
      <w:r>
        <w:rPr>
          <w:rFonts w:ascii="Segoe UI" w:eastAsia="Segoe UI" w:hAnsi="Segoe UI" w:cs="Segoe UI"/>
          <w:sz w:val="20"/>
          <w:szCs w:val="20"/>
        </w:rPr>
        <w:t xml:space="preserve"> to verify that deployment has started. Then wait for the cluster to be deployed (this can take a long time – often 30 minutes or more. Now may be a good time to go and have a cup of coffee!)</w:t>
      </w:r>
    </w:p>
    <w:p w:rsidR="001F29CC" w:rsidRDefault="001F29CC">
      <w:pPr>
        <w:spacing w:line="169" w:lineRule="exact"/>
        <w:rPr>
          <w:sz w:val="20"/>
          <w:szCs w:val="20"/>
        </w:rPr>
      </w:pPr>
    </w:p>
    <w:p w:rsidR="001F29CC" w:rsidRDefault="001D68F5">
      <w:pPr>
        <w:spacing w:line="239" w:lineRule="auto"/>
        <w:ind w:left="360" w:right="120"/>
        <w:rPr>
          <w:sz w:val="20"/>
          <w:szCs w:val="20"/>
        </w:rPr>
      </w:pPr>
      <w:r>
        <w:rPr>
          <w:rFonts w:ascii="Segoe UI" w:eastAsia="Segoe UI" w:hAnsi="Segoe UI" w:cs="Segoe UI"/>
          <w:b/>
          <w:bCs/>
          <w:sz w:val="20"/>
          <w:szCs w:val="20"/>
          <w:shd w:val="clear" w:color="auto" w:fill="DEEAF6"/>
        </w:rPr>
        <w:t>Note</w:t>
      </w:r>
      <w:r>
        <w:rPr>
          <w:rFonts w:ascii="Segoe UI" w:eastAsia="Segoe UI" w:hAnsi="Segoe UI" w:cs="Segoe UI"/>
          <w:sz w:val="20"/>
          <w:szCs w:val="20"/>
          <w:shd w:val="clear" w:color="auto" w:fill="DEEAF6"/>
        </w:rPr>
        <w:t>: As soon as an HDInsight cluster is running, the credit in</w:t>
      </w:r>
      <w:r>
        <w:rPr>
          <w:rFonts w:ascii="Segoe UI" w:eastAsia="Segoe UI" w:hAnsi="Segoe UI" w:cs="Segoe UI"/>
          <w:sz w:val="20"/>
          <w:szCs w:val="20"/>
          <w:shd w:val="clear" w:color="auto" w:fill="DEEAF6"/>
        </w:rPr>
        <w:t xml:space="preserve"> your Azure subscription will start to be</w:t>
      </w:r>
      <w:r>
        <w:rPr>
          <w:rFonts w:ascii="Segoe UI" w:eastAsia="Segoe UI" w:hAnsi="Segoe UI" w:cs="Segoe UI"/>
          <w:b/>
          <w:bCs/>
          <w:sz w:val="20"/>
          <w:szCs w:val="20"/>
          <w:shd w:val="clear" w:color="auto" w:fill="DEEAF6"/>
        </w:rPr>
        <w:t xml:space="preserve"> </w:t>
      </w:r>
      <w:r>
        <w:rPr>
          <w:rFonts w:ascii="Segoe UI" w:eastAsia="Segoe UI" w:hAnsi="Segoe UI" w:cs="Segoe UI"/>
          <w:sz w:val="20"/>
          <w:szCs w:val="20"/>
        </w:rPr>
        <w:t>charged. The free-trial subscription includes a credit limit of approximately $100 (or local equivalent) that you can spend over a period of 30 days, which is enough to complete the labs in this course as long as c</w:t>
      </w:r>
      <w:r>
        <w:rPr>
          <w:rFonts w:ascii="Segoe UI" w:eastAsia="Segoe UI" w:hAnsi="Segoe UI" w:cs="Segoe UI"/>
          <w:sz w:val="20"/>
          <w:szCs w:val="20"/>
        </w:rPr>
        <w:t xml:space="preserve">lusters are deleted when not in use. If you decide not to complete this lab, follow the instructions in the </w:t>
      </w:r>
      <w:r>
        <w:rPr>
          <w:rFonts w:ascii="Segoe UI" w:eastAsia="Segoe UI" w:hAnsi="Segoe UI" w:cs="Segoe UI"/>
          <w:i/>
          <w:iCs/>
          <w:sz w:val="20"/>
          <w:szCs w:val="20"/>
        </w:rPr>
        <w:t>Clean Up</w:t>
      </w:r>
      <w:r>
        <w:rPr>
          <w:rFonts w:ascii="Segoe UI" w:eastAsia="Segoe UI" w:hAnsi="Segoe UI" w:cs="Segoe UI"/>
          <w:sz w:val="20"/>
          <w:szCs w:val="20"/>
        </w:rPr>
        <w:t xml:space="preserve"> procedure at the end of the lab to delete your cluster in order to avoid using your Azure credit unnecessarily.</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43904" behindDoc="1" locked="0" layoutInCell="0" allowOverlap="1">
                <wp:simplePos x="0" y="0"/>
                <wp:positionH relativeFrom="column">
                  <wp:posOffset>210820</wp:posOffset>
                </wp:positionH>
                <wp:positionV relativeFrom="paragraph">
                  <wp:posOffset>-833755</wp:posOffset>
                </wp:positionV>
                <wp:extent cx="5753735" cy="167640"/>
                <wp:effectExtent l="0" t="0" r="0" b="0"/>
                <wp:wrapNone/>
                <wp:docPr id="5" name="Shape 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4DE0230C" id="Shape 5" o:spid="_x0000_s1026" style="position:absolute;margin-left:16.6pt;margin-top:-65.65pt;width:453.05pt;height:13.2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44928" behindDoc="1" locked="0" layoutInCell="0" allowOverlap="1">
                <wp:simplePos x="0" y="0"/>
                <wp:positionH relativeFrom="column">
                  <wp:posOffset>210820</wp:posOffset>
                </wp:positionH>
                <wp:positionV relativeFrom="paragraph">
                  <wp:posOffset>-666115</wp:posOffset>
                </wp:positionV>
                <wp:extent cx="5753735" cy="167640"/>
                <wp:effectExtent l="0" t="0" r="0" b="0"/>
                <wp:wrapNone/>
                <wp:docPr id="6" name="Shape 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24A813DF" id="Shape 6" o:spid="_x0000_s1026" style="position:absolute;margin-left:16.6pt;margin-top:-52.45pt;width:453.05pt;height:13.2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45952" behindDoc="1" locked="0" layoutInCell="0" allowOverlap="1">
                <wp:simplePos x="0" y="0"/>
                <wp:positionH relativeFrom="column">
                  <wp:posOffset>210820</wp:posOffset>
                </wp:positionH>
                <wp:positionV relativeFrom="paragraph">
                  <wp:posOffset>-498475</wp:posOffset>
                </wp:positionV>
                <wp:extent cx="5753735" cy="170815"/>
                <wp:effectExtent l="0" t="0" r="0" b="0"/>
                <wp:wrapNone/>
                <wp:docPr id="7" name="Shape 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70815"/>
                        </a:xfrm>
                        <a:prstGeom prst="rect">
                          <a:avLst/>
                        </a:prstGeom>
                        <a:solidFill>
                          <a:srgbClr val="DEEAF6"/>
                        </a:solidFill>
                      </wps:spPr>
                      <wps:bodyPr/>
                    </wps:wsp>
                  </a:graphicData>
                </a:graphic>
              </wp:anchor>
            </w:drawing>
          </mc:Choice>
          <mc:Fallback>
            <w:pict>
              <v:rect w14:anchorId="6A0E78AC" id="Shape 7" o:spid="_x0000_s1026" style="position:absolute;margin-left:16.6pt;margin-top:-39.25pt;width:453.05pt;height:13.45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" o:allowincell="f" fillcolor="#deeaf6" stroked="f"/>
            </w:pict>
          </mc:Fallback>
        </mc:AlternateContent>
      </w:r>
      <w:r>
        <w:rPr>
          <w:noProof/>
          <w:sz w:val="20"/>
          <w:szCs w:val="20"/>
        </w:rPr>
        <mc:AlternateContent>
          <mc:Choice Requires="wps">
            <w:drawing>
              <wp:anchor distT="0" distB="0" distL="114300" distR="114300" simplePos="0" relativeHeight="251646976" behindDoc="1" locked="0" layoutInCell="0" allowOverlap="1">
                <wp:simplePos x="0" y="0"/>
                <wp:positionH relativeFrom="column">
                  <wp:posOffset>210820</wp:posOffset>
                </wp:positionH>
                <wp:positionV relativeFrom="paragraph">
                  <wp:posOffset>-327660</wp:posOffset>
                </wp:positionV>
                <wp:extent cx="5753735" cy="167640"/>
                <wp:effectExtent l="0" t="0" r="0" b="0"/>
                <wp:wrapNone/>
                <wp:docPr id="8" name="Shape 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7640"/>
                        </a:xfrm>
                        <a:prstGeom prst="rect">
                          <a:avLst/>
                        </a:prstGeom>
                        <a:solidFill>
                          <a:srgbClr val="DEEAF6"/>
                        </a:solidFill>
                      </wps:spPr>
                      <wps:bodyPr/>
                    </wps:wsp>
                  </a:graphicData>
                </a:graphic>
              </wp:anchor>
            </w:drawing>
          </mc:Choice>
          <mc:Fallback>
            <w:pict>
              <v:rect w14:anchorId="2D3A99C7" id="Shape 8" o:spid="_x0000_s1026" style="position:absolute;margin-left:16.6pt;margin-top:-25.8pt;width:453.05pt;height:13.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48000" behindDoc="1" locked="0" layoutInCell="0" allowOverlap="1">
                <wp:simplePos x="0" y="0"/>
                <wp:positionH relativeFrom="column">
                  <wp:posOffset>210820</wp:posOffset>
                </wp:positionH>
                <wp:positionV relativeFrom="paragraph">
                  <wp:posOffset>-160020</wp:posOffset>
                </wp:positionV>
                <wp:extent cx="5753735" cy="169545"/>
                <wp:effectExtent l="0" t="0" r="0" b="0"/>
                <wp:wrapNone/>
                <wp:docPr id="9" name="Shape 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753735" cy="169545"/>
                        </a:xfrm>
                        <a:prstGeom prst="rect">
                          <a:avLst/>
                        </a:prstGeom>
                        <a:solidFill>
                          <a:srgbClr val="DEEAF6"/>
                        </a:solidFill>
                      </wps:spPr>
                      <wps:bodyPr/>
                    </wps:wsp>
                  </a:graphicData>
                </a:graphic>
              </wp:anchor>
            </w:drawing>
          </mc:Choice>
          <mc:Fallback>
            <w:pict>
              <v:rect w14:anchorId="3885BA64" id="Shape 9" o:spid="_x0000_s1026" style="position:absolute;margin-left:16.6pt;margin-top:-12.6pt;width:453.05pt;height:13.3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" o:allowincell="f" fillcolor="#deeaf6" stroked="f"/>
            </w:pict>
          </mc:Fallback>
        </mc:AlternateContent>
      </w:r>
    </w:p>
    <w:p w:rsidR="001F29CC" w:rsidRDefault="001F29CC">
      <w:pPr>
        <w:spacing w:line="241" w:lineRule="exact"/>
        <w:rPr>
          <w:sz w:val="20"/>
          <w:szCs w:val="20"/>
        </w:rPr>
      </w:pPr>
    </w:p>
    <w:p w:rsidR="001F29CC" w:rsidRDefault="001D68F5">
      <w:pPr>
        <w:rPr>
          <w:sz w:val="20"/>
          <w:szCs w:val="20"/>
        </w:rPr>
      </w:pPr>
      <w:r>
        <w:rPr>
          <w:rFonts w:ascii="Segoe UI" w:eastAsia="Segoe UI" w:hAnsi="Segoe UI" w:cs="Segoe UI"/>
          <w:color w:val="0070C0"/>
          <w:sz w:val="32"/>
          <w:szCs w:val="32"/>
        </w:rPr>
        <w:t>Creating an HBase Ta</w:t>
      </w:r>
      <w:r>
        <w:rPr>
          <w:rFonts w:ascii="Segoe UI" w:eastAsia="Segoe UI" w:hAnsi="Segoe UI" w:cs="Segoe UI"/>
          <w:color w:val="0070C0"/>
          <w:sz w:val="32"/>
          <w:szCs w:val="32"/>
        </w:rPr>
        <w:t>ble</w:t>
      </w:r>
    </w:p>
    <w:p w:rsidR="001F29CC" w:rsidRDefault="001F29CC">
      <w:pPr>
        <w:spacing w:line="66" w:lineRule="exact"/>
        <w:rPr>
          <w:sz w:val="20"/>
          <w:szCs w:val="20"/>
        </w:rPr>
      </w:pPr>
    </w:p>
    <w:p w:rsidR="001F29CC" w:rsidRDefault="001D68F5">
      <w:pPr>
        <w:spacing w:line="226" w:lineRule="auto"/>
        <w:ind w:right="160"/>
        <w:rPr>
          <w:sz w:val="20"/>
          <w:szCs w:val="20"/>
        </w:rPr>
      </w:pPr>
      <w:r>
        <w:rPr>
          <w:rFonts w:ascii="Calibri" w:eastAsia="Calibri" w:hAnsi="Calibri" w:cs="Calibri"/>
        </w:rPr>
        <w:t>Now that you have provisioned an HDInsight HBase cluster, you can create HBase tables and store data in them.</w:t>
      </w:r>
    </w:p>
    <w:p w:rsidR="001F29CC" w:rsidRDefault="001F29CC">
      <w:pPr>
        <w:spacing w:line="180"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Open a Remote Desktop Connection to the Cluster</w:t>
      </w:r>
    </w:p>
    <w:p w:rsidR="001F29CC" w:rsidRDefault="001F29CC">
      <w:pPr>
        <w:spacing w:line="27" w:lineRule="exact"/>
        <w:rPr>
          <w:sz w:val="20"/>
          <w:szCs w:val="20"/>
        </w:rPr>
      </w:pPr>
    </w:p>
    <w:p w:rsidR="001F29CC" w:rsidRDefault="001D68F5">
      <w:pPr>
        <w:numPr>
          <w:ilvl w:val="0"/>
          <w:numId w:val="4"/>
        </w:numPr>
        <w:tabs>
          <w:tab w:val="left" w:pos="720"/>
        </w:tabs>
        <w:ind w:left="720" w:hanging="359"/>
        <w:rPr>
          <w:rFonts w:ascii="Segoe UI" w:eastAsia="Segoe UI" w:hAnsi="Segoe UI" w:cs="Segoe UI"/>
          <w:sz w:val="20"/>
          <w:szCs w:val="20"/>
        </w:rPr>
      </w:pPr>
      <w:r>
        <w:rPr>
          <w:rFonts w:ascii="Calibri" w:eastAsia="Calibri" w:hAnsi="Calibri" w:cs="Calibri"/>
        </w:rPr>
        <w:t>In the Azure portal, browse to the HBase cluster you just created.</w:t>
      </w:r>
    </w:p>
    <w:p w:rsidR="001F29CC" w:rsidRDefault="001F29CC">
      <w:pPr>
        <w:spacing w:line="49" w:lineRule="exact"/>
        <w:rPr>
          <w:rFonts w:ascii="Segoe UI" w:eastAsia="Segoe UI" w:hAnsi="Segoe UI" w:cs="Segoe UI"/>
          <w:sz w:val="20"/>
          <w:szCs w:val="20"/>
        </w:rPr>
      </w:pPr>
    </w:p>
    <w:p w:rsidR="001F29CC" w:rsidRDefault="001D68F5">
      <w:pPr>
        <w:numPr>
          <w:ilvl w:val="0"/>
          <w:numId w:val="4"/>
        </w:numPr>
        <w:tabs>
          <w:tab w:val="left" w:pos="720"/>
        </w:tabs>
        <w:spacing w:line="228" w:lineRule="auto"/>
        <w:ind w:left="720" w:right="560" w:hanging="359"/>
        <w:rPr>
          <w:rFonts w:ascii="Calibri" w:eastAsia="Calibri" w:hAnsi="Calibri" w:cs="Calibri"/>
        </w:rPr>
      </w:pPr>
      <w:r>
        <w:rPr>
          <w:rFonts w:ascii="Calibri" w:eastAsia="Calibri" w:hAnsi="Calibri" w:cs="Calibri"/>
        </w:rPr>
        <w:t xml:space="preserve">Open a SSH </w:t>
      </w:r>
      <w:r>
        <w:rPr>
          <w:rFonts w:ascii="Calibri" w:eastAsia="Calibri" w:hAnsi="Calibri" w:cs="Calibri"/>
        </w:rPr>
        <w:t xml:space="preserve">connection to the cluster using the SSH </w:t>
      </w:r>
      <w:r>
        <w:rPr>
          <w:rFonts w:ascii="Calibri" w:eastAsia="Calibri" w:hAnsi="Calibri" w:cs="Calibri"/>
        </w:rPr>
        <w:t>username and password you specified when provisioning the cluster.</w:t>
      </w:r>
    </w:p>
    <w:p w:rsidR="001F29CC" w:rsidRDefault="001F29CC">
      <w:pPr>
        <w:spacing w:line="70" w:lineRule="exact"/>
        <w:rPr>
          <w:rFonts w:ascii="Calibri" w:eastAsia="Calibri" w:hAnsi="Calibri" w:cs="Calibri"/>
        </w:rPr>
      </w:pPr>
    </w:p>
    <w:p w:rsidR="001F29CC" w:rsidRDefault="001D68F5">
      <w:pPr>
        <w:numPr>
          <w:ilvl w:val="0"/>
          <w:numId w:val="4"/>
        </w:numPr>
        <w:tabs>
          <w:tab w:val="left" w:pos="720"/>
        </w:tabs>
        <w:spacing w:line="228" w:lineRule="auto"/>
        <w:ind w:left="720" w:right="240" w:hanging="359"/>
        <w:rPr>
          <w:rFonts w:ascii="Calibri" w:eastAsia="Calibri" w:hAnsi="Calibri" w:cs="Calibri"/>
        </w:rPr>
      </w:pPr>
      <w:r>
        <w:rPr>
          <w:rFonts w:ascii="Calibri" w:eastAsia="Calibri" w:hAnsi="Calibri" w:cs="Calibri"/>
        </w:rPr>
        <w:t>When the SSH connection connects</w:t>
      </w:r>
      <w:r>
        <w:rPr>
          <w:rFonts w:ascii="Calibri" w:eastAsia="Calibri" w:hAnsi="Calibri" w:cs="Calibri"/>
        </w:rPr>
        <w:t xml:space="preserve">, open the </w:t>
      </w:r>
      <w:r>
        <w:rPr>
          <w:rFonts w:ascii="Calibri" w:eastAsia="Calibri" w:hAnsi="Calibri" w:cs="Calibri"/>
          <w:b/>
          <w:bCs/>
        </w:rPr>
        <w:t>Hadoop Command Line</w:t>
      </w:r>
      <w:r>
        <w:rPr>
          <w:rFonts w:ascii="Calibri" w:eastAsia="Calibri" w:hAnsi="Calibri" w:cs="Calibri"/>
        </w:rPr>
        <w:t xml:space="preserve"> console and view the syntax documentation for the Hadoop co</w:t>
      </w:r>
      <w:bookmarkStart w:id="1" w:name="_GoBack"/>
      <w:bookmarkEnd w:id="1"/>
      <w:r>
        <w:rPr>
          <w:rFonts w:ascii="Calibri" w:eastAsia="Calibri" w:hAnsi="Calibri" w:cs="Calibri"/>
        </w:rPr>
        <w:t>mmand line tool.</w:t>
      </w:r>
    </w:p>
    <w:p w:rsidR="001F29CC" w:rsidRDefault="001F29CC">
      <w:pPr>
        <w:sectPr w:rsidR="001F29CC">
          <w:pgSz w:w="12240" w:h="15840"/>
          <w:pgMar w:top="1109" w:right="1440" w:bottom="920" w:left="1440" w:header="0" w:footer="0" w:gutter="0"/>
          <w:cols w:space="720" w:equalWidth="0">
            <w:col w:w="9360"/>
          </w:cols>
        </w:sectPr>
      </w:pPr>
    </w:p>
    <w:p w:rsidR="001F29CC" w:rsidRDefault="001D68F5">
      <w:pPr>
        <w:rPr>
          <w:sz w:val="20"/>
          <w:szCs w:val="20"/>
        </w:rPr>
      </w:pPr>
      <w:bookmarkStart w:id="2" w:name="page3"/>
      <w:bookmarkEnd w:id="2"/>
      <w:r>
        <w:rPr>
          <w:rFonts w:ascii="Calibri Light" w:eastAsia="Calibri Light" w:hAnsi="Calibri Light" w:cs="Calibri Light"/>
          <w:color w:val="2E74B5"/>
          <w:sz w:val="26"/>
          <w:szCs w:val="26"/>
        </w:rPr>
        <w:lastRenderedPageBreak/>
        <w:t>Create an HBase Table</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49024" behindDoc="1" locked="0" layoutInCell="0" allowOverlap="1">
                <wp:simplePos x="0" y="0"/>
                <wp:positionH relativeFrom="column">
                  <wp:posOffset>-17780</wp:posOffset>
                </wp:positionH>
                <wp:positionV relativeFrom="paragraph">
                  <wp:posOffset>19685</wp:posOffset>
                </wp:positionV>
                <wp:extent cx="5982335" cy="186055"/>
                <wp:effectExtent l="0" t="0" r="0" b="0"/>
                <wp:wrapNone/>
                <wp:docPr id="10" name="Shape 1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6055"/>
                        </a:xfrm>
                        <a:prstGeom prst="rect">
                          <a:avLst/>
                        </a:prstGeom>
                        <a:solidFill>
                          <a:srgbClr val="DEEAF6"/>
                        </a:solidFill>
                      </wps:spPr>
                      <wps:bodyPr/>
                    </wps:wsp>
                  </a:graphicData>
                </a:graphic>
              </wp:anchor>
            </w:drawing>
          </mc:Choice>
          <mc:Fallback>
            <w:pict>
              <v:rect w14:anchorId="0E1C5F24" id="Shape 10" o:spid="_x0000_s1026" style="position:absolute;margin-left:-1.4pt;margin-top:1.55pt;width:471.05pt;height:14.65pt;z-index:-2516674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" o:allowincell="f" fillcolor="#deeaf6" stroked="f"/>
            </w:pict>
          </mc:Fallback>
        </mc:AlternateContent>
      </w:r>
    </w:p>
    <w:p w:rsidR="001F29CC" w:rsidRDefault="001F29CC">
      <w:pPr>
        <w:spacing w:line="9" w:lineRule="exact"/>
        <w:rPr>
          <w:sz w:val="20"/>
          <w:szCs w:val="20"/>
        </w:rPr>
      </w:pPr>
    </w:p>
    <w:p w:rsidR="001F29CC" w:rsidRDefault="001D68F5">
      <w:pPr>
        <w:rPr>
          <w:sz w:val="20"/>
          <w:szCs w:val="20"/>
        </w:rPr>
      </w:pPr>
      <w:r>
        <w:rPr>
          <w:rFonts w:ascii="Calibri" w:eastAsia="Calibri" w:hAnsi="Calibri" w:cs="Calibri"/>
          <w:b/>
          <w:bCs/>
        </w:rPr>
        <w:t>Note</w:t>
      </w:r>
      <w:r>
        <w:rPr>
          <w:rFonts w:ascii="Calibri" w:eastAsia="Calibri" w:hAnsi="Calibri" w:cs="Calibri"/>
        </w:rPr>
        <w:t>: The commands in this procedure are</w:t>
      </w:r>
      <w:r>
        <w:rPr>
          <w:rFonts w:ascii="Calibri" w:eastAsia="Calibri" w:hAnsi="Calibri" w:cs="Calibri"/>
          <w:b/>
          <w:bCs/>
        </w:rPr>
        <w:t xml:space="preserve"> </w:t>
      </w:r>
      <w:r>
        <w:rPr>
          <w:rFonts w:ascii="Calibri" w:eastAsia="Calibri" w:hAnsi="Calibri" w:cs="Calibri"/>
          <w:u w:val="single"/>
        </w:rPr>
        <w:t>case-sensitive</w:t>
      </w:r>
      <w:r>
        <w:rPr>
          <w:rFonts w:ascii="Calibri" w:eastAsia="Calibri" w:hAnsi="Calibri" w:cs="Calibri"/>
        </w:rPr>
        <w:t>.</w:t>
      </w:r>
    </w:p>
    <w:p w:rsidR="001F29CC" w:rsidRDefault="001F29CC">
      <w:pPr>
        <w:spacing w:line="232" w:lineRule="exact"/>
        <w:rPr>
          <w:sz w:val="20"/>
          <w:szCs w:val="20"/>
        </w:rPr>
      </w:pPr>
    </w:p>
    <w:p w:rsidR="001F29CC" w:rsidRDefault="001D68F5">
      <w:pPr>
        <w:numPr>
          <w:ilvl w:val="0"/>
          <w:numId w:val="5"/>
        </w:numPr>
        <w:tabs>
          <w:tab w:val="left" w:pos="720"/>
        </w:tabs>
        <w:spacing w:line="227" w:lineRule="auto"/>
        <w:ind w:left="720" w:right="440" w:hanging="359"/>
        <w:rPr>
          <w:rFonts w:ascii="Calibri" w:eastAsia="Calibri" w:hAnsi="Calibri" w:cs="Calibri"/>
        </w:rPr>
      </w:pPr>
      <w:r>
        <w:rPr>
          <w:rFonts w:ascii="Calibri" w:eastAsia="Calibri" w:hAnsi="Calibri" w:cs="Calibri"/>
        </w:rPr>
        <w:t>In the Hadoop Command Line console window, enter the following command to change the</w:t>
      </w:r>
      <w:r>
        <w:rPr>
          <w:rFonts w:ascii="Calibri" w:eastAsia="Calibri" w:hAnsi="Calibri" w:cs="Calibri"/>
        </w:rPr>
        <w:t xml:space="preserve"> current directory to the HBase installation directory: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cd %HBASE_HOME%\bin</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75" w:lineRule="exact"/>
        <w:rPr>
          <w:rFonts w:ascii="Calibri" w:eastAsia="Calibri" w:hAnsi="Calibri" w:cs="Calibri"/>
        </w:rPr>
      </w:pPr>
    </w:p>
    <w:p w:rsidR="001F29CC" w:rsidRDefault="001D68F5">
      <w:pPr>
        <w:numPr>
          <w:ilvl w:val="0"/>
          <w:numId w:val="5"/>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create a table named </w:t>
      </w:r>
      <w:r>
        <w:rPr>
          <w:rFonts w:ascii="Calibri" w:eastAsia="Calibri" w:hAnsi="Calibri" w:cs="Calibri"/>
          <w:b/>
          <w:bCs/>
        </w:rPr>
        <w:t>Stocks</w:t>
      </w:r>
      <w:r>
        <w:rPr>
          <w:rFonts w:ascii="Calibri" w:eastAsia="Calibri" w:hAnsi="Calibri" w:cs="Calibri"/>
        </w:rPr>
        <w:t xml:space="preserve"> with two column families named </w:t>
      </w:r>
      <w:r>
        <w:rPr>
          <w:rFonts w:ascii="Calibri" w:eastAsia="Calibri" w:hAnsi="Calibri" w:cs="Calibri"/>
          <w:b/>
          <w:bCs/>
        </w:rPr>
        <w:t xml:space="preserve">Current </w:t>
      </w:r>
      <w:r>
        <w:rPr>
          <w:rFonts w:ascii="Calibri" w:eastAsia="Calibri" w:hAnsi="Calibri" w:cs="Calibri"/>
        </w:rPr>
        <w:t>and</w:t>
      </w:r>
      <w:r>
        <w:rPr>
          <w:rFonts w:ascii="Calibri" w:eastAsia="Calibri" w:hAnsi="Calibri" w:cs="Calibri"/>
          <w:b/>
          <w:bCs/>
        </w:rPr>
        <w:t xml:space="preserve"> Closing</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create 'Stocks', 'Current', 'Closing'</w:t>
      </w:r>
    </w:p>
    <w:p w:rsidR="001F29CC" w:rsidRDefault="001F29CC">
      <w:pPr>
        <w:spacing w:line="249" w:lineRule="exact"/>
        <w:rPr>
          <w:rFonts w:ascii="Calibri" w:eastAsia="Calibri" w:hAnsi="Calibri" w:cs="Calibri"/>
        </w:rPr>
      </w:pPr>
    </w:p>
    <w:p w:rsidR="001F29CC" w:rsidRDefault="001D68F5">
      <w:pPr>
        <w:numPr>
          <w:ilvl w:val="0"/>
          <w:numId w:val="5"/>
        </w:numPr>
        <w:tabs>
          <w:tab w:val="left" w:pos="720"/>
        </w:tabs>
        <w:spacing w:line="227" w:lineRule="auto"/>
        <w:ind w:left="720" w:right="160" w:hanging="359"/>
        <w:rPr>
          <w:rFonts w:ascii="Calibri" w:eastAsia="Calibri" w:hAnsi="Calibri" w:cs="Calibri"/>
        </w:rPr>
      </w:pPr>
      <w:r>
        <w:rPr>
          <w:rFonts w:ascii="Calibri" w:eastAsia="Calibri" w:hAnsi="Calibri" w:cs="Calibri"/>
        </w:rPr>
        <w:t xml:space="preserve">Enter the following command to insert a field for a record with the key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97.3</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6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'97.3'</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226" w:lineRule="auto"/>
        <w:ind w:left="720" w:right="28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95.7</w:t>
      </w:r>
      <w:r>
        <w:rPr>
          <w:rFonts w:ascii="Calibri" w:eastAsia="Calibri" w:hAnsi="Calibri" w:cs="Calibri"/>
        </w:rPr>
        <w:t xml:space="preserve"> for a column named </w:t>
      </w:r>
      <w:r>
        <w:rPr>
          <w:rFonts w:ascii="Calibri" w:eastAsia="Calibri" w:hAnsi="Calibri" w:cs="Calibri"/>
          <w:b/>
          <w:bCs/>
        </w:rPr>
        <w:t>Price</w:t>
      </w:r>
      <w:r>
        <w:rPr>
          <w:rFonts w:ascii="Calibri" w:eastAsia="Calibri" w:hAnsi="Calibri" w:cs="Calibri"/>
        </w:rPr>
        <w:t xml:space="preserve"> in the </w:t>
      </w:r>
      <w:r>
        <w:rPr>
          <w:rFonts w:ascii="Calibri" w:eastAsia="Calibri" w:hAnsi="Calibri" w:cs="Calibri"/>
          <w:b/>
          <w:bCs/>
        </w:rPr>
        <w:t>Closing</w:t>
      </w:r>
      <w:r>
        <w:rPr>
          <w:rFonts w:ascii="Calibri" w:eastAsia="Calibri" w:hAnsi="Calibri" w:cs="Calibri"/>
        </w:rPr>
        <w:t xml:space="preserve"> column family.</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'Closing:Price', '95.7'</w:t>
      </w:r>
    </w:p>
    <w:p w:rsidR="001F29CC" w:rsidRDefault="001F29CC">
      <w:pPr>
        <w:spacing w:line="244" w:lineRule="exact"/>
        <w:rPr>
          <w:rFonts w:ascii="Calibri" w:eastAsia="Calibri" w:hAnsi="Calibri" w:cs="Calibri"/>
        </w:rPr>
      </w:pPr>
    </w:p>
    <w:p w:rsidR="001F29CC" w:rsidRDefault="001D68F5">
      <w:pPr>
        <w:numPr>
          <w:ilvl w:val="0"/>
          <w:numId w:val="5"/>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w:t>
      </w:r>
      <w:r>
        <w:rPr>
          <w:rFonts w:ascii="Courier New" w:eastAsia="Courier New" w:hAnsi="Courier New" w:cs="Courier New"/>
          <w:sz w:val="20"/>
          <w:szCs w:val="20"/>
        </w:rPr>
        <w:t>ks'</w:t>
      </w:r>
    </w:p>
    <w:p w:rsidR="001F29CC" w:rsidRDefault="001F29CC">
      <w:pPr>
        <w:spacing w:line="126" w:lineRule="exact"/>
        <w:rPr>
          <w:rFonts w:ascii="Calibri" w:eastAsia="Calibri" w:hAnsi="Calibri" w:cs="Calibri"/>
        </w:rPr>
      </w:pPr>
    </w:p>
    <w:p w:rsidR="001F29CC" w:rsidRDefault="001D68F5">
      <w:pPr>
        <w:numPr>
          <w:ilvl w:val="0"/>
          <w:numId w:val="5"/>
        </w:numPr>
        <w:tabs>
          <w:tab w:val="left" w:pos="720"/>
        </w:tabs>
        <w:ind w:left="720" w:hanging="359"/>
        <w:rPr>
          <w:rFonts w:ascii="Calibri" w:eastAsia="Calibri" w:hAnsi="Calibri" w:cs="Calibri"/>
        </w:rPr>
      </w:pPr>
      <w:r>
        <w:rPr>
          <w:rFonts w:ascii="Calibri" w:eastAsia="Calibri" w:hAnsi="Calibri" w:cs="Calibri"/>
        </w:rPr>
        <w:t>Verify that the output shows the two values you entered for the row ABC, as shown here:</w:t>
      </w:r>
    </w:p>
    <w:p w:rsidR="001F29CC" w:rsidRDefault="001F29CC">
      <w:pPr>
        <w:sectPr w:rsidR="001F29CC">
          <w:pgSz w:w="12240" w:h="15840"/>
          <w:pgMar w:top="1105" w:right="1440" w:bottom="740" w:left="1440" w:header="0" w:footer="0" w:gutter="0"/>
          <w:cols w:space="720" w:equalWidth="0">
            <w:col w:w="9360"/>
          </w:cols>
        </w:sectPr>
      </w:pPr>
    </w:p>
    <w:p w:rsidR="001F29CC" w:rsidRDefault="001F29CC">
      <w:pPr>
        <w:spacing w:line="159"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D68F5">
      <w:pPr>
        <w:spacing w:line="20" w:lineRule="exact"/>
        <w:rPr>
          <w:sz w:val="20"/>
          <w:szCs w:val="20"/>
        </w:rPr>
      </w:pPr>
      <w:r>
        <w:rPr>
          <w:sz w:val="20"/>
          <w:szCs w:val="20"/>
        </w:rPr>
        <w:br w:type="column"/>
      </w:r>
    </w:p>
    <w:p w:rsidR="001F29CC" w:rsidRDefault="001F29CC">
      <w:pPr>
        <w:spacing w:line="161" w:lineRule="exact"/>
        <w:rPr>
          <w:sz w:val="20"/>
          <w:szCs w:val="20"/>
        </w:rPr>
      </w:pPr>
    </w:p>
    <w:p w:rsidR="001F29CC" w:rsidRDefault="001D68F5">
      <w:pPr>
        <w:spacing w:line="249" w:lineRule="auto"/>
        <w:rPr>
          <w:sz w:val="20"/>
          <w:szCs w:val="20"/>
        </w:rPr>
      </w:pPr>
      <w:r>
        <w:rPr>
          <w:rFonts w:ascii="Courier New" w:eastAsia="Courier New" w:hAnsi="Courier New" w:cs="Courier New"/>
          <w:sz w:val="20"/>
          <w:szCs w:val="20"/>
        </w:rPr>
        <w:t>COLUMN+CELL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6" w:lineRule="exact"/>
        <w:rPr>
          <w:sz w:val="20"/>
          <w:szCs w:val="20"/>
        </w:rPr>
      </w:pPr>
    </w:p>
    <w:p w:rsidR="001F29CC" w:rsidRDefault="001D68F5">
      <w:pPr>
        <w:spacing w:line="265" w:lineRule="auto"/>
        <w:ind w:right="840"/>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00" w:lineRule="exact"/>
        <w:rPr>
          <w:sz w:val="20"/>
          <w:szCs w:val="20"/>
        </w:rPr>
      </w:pPr>
    </w:p>
    <w:p w:rsidR="001F29CC" w:rsidRDefault="001F29CC">
      <w:pPr>
        <w:sectPr w:rsidR="001F29CC">
          <w:type w:val="continuous"/>
          <w:pgSz w:w="12240" w:h="15840"/>
          <w:pgMar w:top="1105" w:right="1440" w:bottom="740" w:left="1440" w:header="0" w:footer="0" w:gutter="0"/>
          <w:cols w:num="3" w:space="720" w:equalWidth="0">
            <w:col w:w="2160" w:space="720"/>
            <w:col w:w="2520" w:space="120"/>
            <w:col w:w="3840"/>
          </w:cols>
        </w:sectPr>
      </w:pPr>
    </w:p>
    <w:p w:rsidR="001F29CC" w:rsidRDefault="001F29CC">
      <w:pPr>
        <w:spacing w:line="23" w:lineRule="exact"/>
        <w:rPr>
          <w:sz w:val="20"/>
          <w:szCs w:val="20"/>
        </w:rPr>
      </w:pPr>
    </w:p>
    <w:p w:rsidR="001F29CC" w:rsidRDefault="001D68F5">
      <w:pPr>
        <w:numPr>
          <w:ilvl w:val="0"/>
          <w:numId w:val="6"/>
        </w:numPr>
        <w:tabs>
          <w:tab w:val="left" w:pos="720"/>
        </w:tabs>
        <w:spacing w:line="229" w:lineRule="auto"/>
        <w:ind w:left="720" w:right="420" w:hanging="359"/>
        <w:rPr>
          <w:rFonts w:ascii="Calibri" w:eastAsia="Calibri" w:hAnsi="Calibri" w:cs="Calibri"/>
        </w:rPr>
      </w:pPr>
      <w:r>
        <w:rPr>
          <w:rFonts w:ascii="Calibri" w:eastAsia="Calibri" w:hAnsi="Calibri" w:cs="Calibri"/>
        </w:rPr>
        <w:t xml:space="preserve">Enter the following command to insert a field for record </w:t>
      </w:r>
      <w:r>
        <w:rPr>
          <w:rFonts w:ascii="Calibri" w:eastAsia="Calibri" w:hAnsi="Calibri" w:cs="Calibri"/>
          <w:b/>
          <w:bCs/>
        </w:rPr>
        <w:t>ABC</w:t>
      </w:r>
      <w:r>
        <w:rPr>
          <w:rFonts w:ascii="Calibri" w:eastAsia="Calibri" w:hAnsi="Calibri" w:cs="Calibri"/>
        </w:rPr>
        <w:t xml:space="preserve"> and a value of </w:t>
      </w:r>
      <w:r>
        <w:rPr>
          <w:rFonts w:ascii="Calibri" w:eastAsia="Calibri" w:hAnsi="Calibri" w:cs="Calibri"/>
          <w:b/>
          <w:bCs/>
        </w:rPr>
        <w:t>Up</w:t>
      </w:r>
      <w:r>
        <w:rPr>
          <w:rFonts w:ascii="Calibri" w:eastAsia="Calibri" w:hAnsi="Calibri" w:cs="Calibri"/>
        </w:rPr>
        <w:t xml:space="preserve"> for a column named </w:t>
      </w:r>
      <w:r>
        <w:rPr>
          <w:rFonts w:ascii="Calibri" w:eastAsia="Calibri" w:hAnsi="Calibri" w:cs="Calibri"/>
          <w:b/>
          <w:bCs/>
        </w:rPr>
        <w:t>Status</w:t>
      </w:r>
      <w:r>
        <w:rPr>
          <w:rFonts w:ascii="Calibri" w:eastAsia="Calibri" w:hAnsi="Calibri" w:cs="Calibri"/>
        </w:rPr>
        <w:t xml:space="preserve"> in the </w:t>
      </w:r>
      <w:r>
        <w:rPr>
          <w:rFonts w:ascii="Calibri" w:eastAsia="Calibri" w:hAnsi="Calibri" w:cs="Calibri"/>
          <w:b/>
          <w:bCs/>
        </w:rPr>
        <w:t>Current</w:t>
      </w:r>
      <w:r>
        <w:rPr>
          <w:rFonts w:ascii="Calibri" w:eastAsia="Calibri" w:hAnsi="Calibri" w:cs="Calibri"/>
        </w:rPr>
        <w:t xml:space="preserve"> column family.</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'Current:Status', 'Up'</w:t>
      </w:r>
    </w:p>
    <w:p w:rsidR="001F29CC" w:rsidRDefault="001F29CC">
      <w:pPr>
        <w:spacing w:line="249" w:lineRule="exact"/>
        <w:rPr>
          <w:rFonts w:ascii="Calibri" w:eastAsia="Calibri" w:hAnsi="Calibri" w:cs="Calibri"/>
        </w:rPr>
      </w:pPr>
    </w:p>
    <w:p w:rsidR="001F29CC" w:rsidRDefault="001D68F5">
      <w:pPr>
        <w:numPr>
          <w:ilvl w:val="0"/>
          <w:numId w:val="6"/>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35"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Verify that the output shows the values of all cells for row ABC, as shown here:</w:t>
      </w:r>
    </w:p>
    <w:p w:rsidR="001F29CC" w:rsidRDefault="001F29CC">
      <w:pPr>
        <w:spacing w:line="15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6"/>
        </w:numPr>
        <w:tabs>
          <w:tab w:val="left" w:pos="720"/>
        </w:tabs>
        <w:spacing w:line="228" w:lineRule="auto"/>
        <w:ind w:left="720" w:right="180" w:hanging="359"/>
        <w:rPr>
          <w:rFonts w:ascii="Calibri" w:eastAsia="Calibri" w:hAnsi="Calibri" w:cs="Calibri"/>
        </w:rPr>
      </w:pPr>
      <w:r>
        <w:rPr>
          <w:rFonts w:ascii="Calibri" w:eastAsia="Calibri" w:hAnsi="Calibri" w:cs="Calibri"/>
        </w:rPr>
        <w:t xml:space="preserve">Enter the following command to set the </w:t>
      </w:r>
      <w:r>
        <w:rPr>
          <w:rFonts w:ascii="Calibri" w:eastAsia="Calibri" w:hAnsi="Calibri" w:cs="Calibri"/>
          <w:b/>
          <w:bCs/>
        </w:rPr>
        <w:t>Price</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 xml:space="preserve"> to </w:t>
      </w:r>
      <w:r>
        <w:rPr>
          <w:rFonts w:ascii="Calibri" w:eastAsia="Calibri" w:hAnsi="Calibri" w:cs="Calibri"/>
          <w:b/>
          <w:bCs/>
        </w:rPr>
        <w:t>99.1</w:t>
      </w:r>
      <w:r>
        <w:rPr>
          <w:rFonts w:ascii="Calibri" w:eastAsia="Calibri" w:hAnsi="Calibri" w:cs="Calibri"/>
        </w:rPr>
        <w:t>.</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'99.1'</w:t>
      </w:r>
    </w:p>
    <w:p w:rsidR="001F29CC" w:rsidRDefault="001F29CC">
      <w:pPr>
        <w:spacing w:line="201" w:lineRule="exact"/>
        <w:rPr>
          <w:rFonts w:ascii="Calibri" w:eastAsia="Calibri" w:hAnsi="Calibri" w:cs="Calibri"/>
        </w:rPr>
      </w:pPr>
    </w:p>
    <w:p w:rsidR="001F29CC" w:rsidRDefault="001D68F5">
      <w:pPr>
        <w:numPr>
          <w:ilvl w:val="0"/>
          <w:numId w:val="6"/>
        </w:numPr>
        <w:tabs>
          <w:tab w:val="left" w:pos="720"/>
        </w:tabs>
        <w:ind w:left="720" w:hanging="359"/>
        <w:rPr>
          <w:rFonts w:ascii="Calibri" w:eastAsia="Calibri" w:hAnsi="Calibri" w:cs="Calibri"/>
        </w:rPr>
      </w:pPr>
      <w:r>
        <w:rPr>
          <w:rFonts w:ascii="Calibri" w:eastAsia="Calibri" w:hAnsi="Calibri" w:cs="Calibri"/>
        </w:rPr>
        <w:t>Enter the following command to return the values for row ABC.</w:t>
      </w:r>
    </w:p>
    <w:p w:rsidR="001F29CC" w:rsidRDefault="001F29CC">
      <w:pPr>
        <w:sectPr w:rsidR="001F29CC">
          <w:type w:val="continuous"/>
          <w:pgSz w:w="12240" w:h="15840"/>
          <w:pgMar w:top="1105" w:right="1440" w:bottom="740" w:left="1440" w:header="0" w:footer="0" w:gutter="0"/>
          <w:cols w:space="720" w:equalWidth="0">
            <w:col w:w="9360"/>
          </w:cols>
        </w:sectPr>
      </w:pPr>
    </w:p>
    <w:p w:rsidR="001F29CC" w:rsidRDefault="001D68F5">
      <w:pPr>
        <w:ind w:left="720"/>
        <w:rPr>
          <w:sz w:val="20"/>
          <w:szCs w:val="20"/>
        </w:rPr>
      </w:pPr>
      <w:bookmarkStart w:id="3" w:name="page4"/>
      <w:bookmarkEnd w:id="3"/>
      <w:r>
        <w:rPr>
          <w:rFonts w:ascii="Courier New" w:eastAsia="Courier New" w:hAnsi="Courier New" w:cs="Courier New"/>
          <w:sz w:val="20"/>
          <w:szCs w:val="20"/>
        </w:rPr>
        <w:lastRenderedPageBreak/>
        <w:t>get 'Stocks', 'ABC'</w:t>
      </w:r>
    </w:p>
    <w:p w:rsidR="001F29CC" w:rsidRDefault="001F29CC">
      <w:pPr>
        <w:spacing w:line="196" w:lineRule="exact"/>
        <w:rPr>
          <w:sz w:val="20"/>
          <w:szCs w:val="20"/>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Verify that the output shows the updated values of all cells for row ABC,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44" w:lineRule="auto"/>
        <w:ind w:left="720" w:right="340" w:hanging="359"/>
        <w:rPr>
          <w:rFonts w:ascii="Calibri" w:eastAsia="Calibri" w:hAnsi="Calibri" w:cs="Calibri"/>
        </w:rPr>
      </w:pPr>
      <w:r>
        <w:rPr>
          <w:rFonts w:ascii="Calibri" w:eastAsia="Calibri" w:hAnsi="Calibri" w:cs="Calibri"/>
        </w:rPr>
        <w:t xml:space="preserve">Note the </w:t>
      </w:r>
      <w:r>
        <w:rPr>
          <w:rFonts w:ascii="Calibri" w:eastAsia="Calibri" w:hAnsi="Calibri" w:cs="Calibri"/>
          <w:b/>
          <w:bCs/>
        </w:rPr>
        <w:t>timestamp</w:t>
      </w:r>
      <w:r>
        <w:rPr>
          <w:rFonts w:ascii="Calibri" w:eastAsia="Calibri" w:hAnsi="Calibri" w:cs="Calibri"/>
        </w:rPr>
        <w:t xml:space="preserve"> value for the </w:t>
      </w:r>
      <w:r>
        <w:rPr>
          <w:rFonts w:ascii="Calibri" w:eastAsia="Calibri" w:hAnsi="Calibri" w:cs="Calibri"/>
          <w:b/>
          <w:bCs/>
        </w:rPr>
        <w:t>Current:Price</w:t>
      </w:r>
      <w:r>
        <w:rPr>
          <w:rFonts w:ascii="Calibri" w:eastAsia="Calibri" w:hAnsi="Calibri" w:cs="Calibri"/>
        </w:rPr>
        <w:t xml:space="preserve"> cell. Then enter the following command to retrieve the previous version of the cell value by replacing </w:t>
      </w:r>
      <w:r>
        <w:rPr>
          <w:rFonts w:ascii="Calibri" w:eastAsia="Calibri" w:hAnsi="Calibri" w:cs="Calibri"/>
          <w:b/>
          <w:bCs/>
          <w:i/>
          <w:iCs/>
        </w:rPr>
        <w:t>nnn-1</w:t>
      </w:r>
      <w:r>
        <w:rPr>
          <w:rFonts w:ascii="Calibri" w:eastAsia="Calibri" w:hAnsi="Calibri" w:cs="Calibri"/>
        </w:rPr>
        <w:t xml:space="preserve"> with the timestamp for </w:t>
      </w:r>
      <w:r>
        <w:rPr>
          <w:rFonts w:ascii="Calibri" w:eastAsia="Calibri" w:hAnsi="Calibri" w:cs="Calibri"/>
          <w:b/>
          <w:bCs/>
        </w:rPr>
        <w:t xml:space="preserve">Current:Price </w:t>
      </w:r>
      <w:r>
        <w:rPr>
          <w:rFonts w:ascii="Calibri" w:eastAsia="Calibri" w:hAnsi="Calibri" w:cs="Calibri"/>
        </w:rPr>
        <w:t>minus 1 (for example, if the timestamp for</w:t>
      </w:r>
      <w:r>
        <w:rPr>
          <w:rFonts w:ascii="Calibri" w:eastAsia="Calibri" w:hAnsi="Calibri" w:cs="Calibri"/>
          <w:b/>
          <w:bCs/>
        </w:rPr>
        <w:t xml:space="preserve"> Current:Price </w:t>
      </w:r>
      <w:r>
        <w:rPr>
          <w:rFonts w:ascii="Calibri" w:eastAsia="Calibri" w:hAnsi="Calibri" w:cs="Calibri"/>
        </w:rPr>
        <w:t>in the</w:t>
      </w:r>
      <w:r>
        <w:rPr>
          <w:rFonts w:ascii="Calibri" w:eastAsia="Calibri" w:hAnsi="Calibri" w:cs="Calibri"/>
        </w:rPr>
        <w:t xml:space="preserve"> results above is</w:t>
      </w:r>
      <w:r>
        <w:rPr>
          <w:rFonts w:ascii="Calibri" w:eastAsia="Calibri" w:hAnsi="Calibri" w:cs="Calibri"/>
          <w:b/>
          <w:bCs/>
        </w:rPr>
        <w:t xml:space="preserve"> </w:t>
      </w:r>
      <w:r>
        <w:rPr>
          <w:rFonts w:ascii="Calibri" w:eastAsia="Calibri" w:hAnsi="Calibri" w:cs="Calibri"/>
        </w:rPr>
        <w:t xml:space="preserve">144012345678, replace </w:t>
      </w:r>
      <w:r>
        <w:rPr>
          <w:rFonts w:ascii="Calibri" w:eastAsia="Calibri" w:hAnsi="Calibri" w:cs="Calibri"/>
          <w:b/>
          <w:bCs/>
          <w:i/>
          <w:iCs/>
        </w:rPr>
        <w:t>nnn-1</w:t>
      </w:r>
      <w:r>
        <w:rPr>
          <w:rFonts w:ascii="Calibri" w:eastAsia="Calibri" w:hAnsi="Calibri" w:cs="Calibri"/>
        </w:rPr>
        <w:t xml:space="preserve"> with 144012345677.)</w:t>
      </w:r>
    </w:p>
    <w:p w:rsidR="001F29CC" w:rsidRDefault="001F29CC">
      <w:pPr>
        <w:spacing w:line="161"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get 'Stocks', 'ABC', {TIMERANGE=&gt;[0,</w:t>
      </w:r>
      <w:r>
        <w:rPr>
          <w:rFonts w:ascii="Courier New" w:eastAsia="Courier New" w:hAnsi="Courier New" w:cs="Courier New"/>
          <w:b/>
          <w:bCs/>
          <w:i/>
          <w:iCs/>
          <w:sz w:val="20"/>
          <w:szCs w:val="20"/>
        </w:rPr>
        <w:t>nnn-1</w:t>
      </w:r>
      <w:r>
        <w:rPr>
          <w:rFonts w:ascii="Courier New" w:eastAsia="Courier New" w:hAnsi="Courier New" w:cs="Courier New"/>
          <w:sz w:val="20"/>
          <w:szCs w:val="20"/>
        </w:rPr>
        <w:t>]}</w:t>
      </w:r>
    </w:p>
    <w:p w:rsidR="001F29CC" w:rsidRDefault="001F29CC">
      <w:pPr>
        <w:spacing w:line="194"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output shows previous </w:t>
      </w:r>
      <w:r>
        <w:rPr>
          <w:rFonts w:ascii="Calibri" w:eastAsia="Calibri" w:hAnsi="Calibri" w:cs="Calibri"/>
          <w:b/>
          <w:bCs/>
        </w:rPr>
        <w:t>Current:Price</w:t>
      </w:r>
      <w:r>
        <w:rPr>
          <w:rFonts w:ascii="Calibri" w:eastAsia="Calibri" w:hAnsi="Calibri" w:cs="Calibri"/>
        </w:rPr>
        <w:t xml:space="preserve"> value, as shown here:</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value=97.3</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Current:Status</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value=Up</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226" w:lineRule="auto"/>
        <w:ind w:left="720" w:right="180" w:hanging="359"/>
        <w:rPr>
          <w:rFonts w:ascii="Calibri" w:eastAsia="Calibri" w:hAnsi="Calibri" w:cs="Calibri"/>
        </w:rPr>
      </w:pPr>
      <w:r>
        <w:rPr>
          <w:rFonts w:ascii="Calibri" w:eastAsia="Calibri" w:hAnsi="Calibri" w:cs="Calibri"/>
        </w:rPr>
        <w:t xml:space="preserve">Enter the following command to delete the </w:t>
      </w:r>
      <w:r>
        <w:rPr>
          <w:rFonts w:ascii="Calibri" w:eastAsia="Calibri" w:hAnsi="Calibri" w:cs="Calibri"/>
          <w:b/>
          <w:bCs/>
        </w:rPr>
        <w:t>Status</w:t>
      </w:r>
      <w:r>
        <w:rPr>
          <w:rFonts w:ascii="Calibri" w:eastAsia="Calibri" w:hAnsi="Calibri" w:cs="Calibri"/>
        </w:rPr>
        <w:t xml:space="preserve"> column in the </w:t>
      </w:r>
      <w:r>
        <w:rPr>
          <w:rFonts w:ascii="Calibri" w:eastAsia="Calibri" w:hAnsi="Calibri" w:cs="Calibri"/>
          <w:b/>
          <w:bCs/>
        </w:rPr>
        <w:t>Current</w:t>
      </w:r>
      <w:r>
        <w:rPr>
          <w:rFonts w:ascii="Calibri" w:eastAsia="Calibri" w:hAnsi="Calibri" w:cs="Calibri"/>
        </w:rPr>
        <w:t xml:space="preserve"> column family of row </w:t>
      </w:r>
      <w:r>
        <w:rPr>
          <w:rFonts w:ascii="Calibri" w:eastAsia="Calibri" w:hAnsi="Calibri" w:cs="Calibri"/>
          <w:b/>
          <w:bCs/>
        </w:rPr>
        <w:t>ABC</w:t>
      </w:r>
      <w:r>
        <w:rPr>
          <w:rFonts w:ascii="Calibri" w:eastAsia="Calibri" w:hAnsi="Calibri" w:cs="Calibri"/>
        </w:rPr>
        <w:t>.</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delete 'Stocks', 'ABC', 'Current:Status'</w:t>
      </w:r>
    </w:p>
    <w:p w:rsidR="001F29CC" w:rsidRDefault="001F29CC">
      <w:pPr>
        <w:spacing w:line="244" w:lineRule="exact"/>
        <w:rPr>
          <w:rFonts w:ascii="Calibri" w:eastAsia="Calibri" w:hAnsi="Calibri" w:cs="Calibri"/>
        </w:rPr>
      </w:pPr>
    </w:p>
    <w:p w:rsidR="001F29CC" w:rsidRDefault="001D68F5">
      <w:pPr>
        <w:numPr>
          <w:ilvl w:val="0"/>
          <w:numId w:val="7"/>
        </w:numPr>
        <w:tabs>
          <w:tab w:val="left" w:pos="720"/>
        </w:tabs>
        <w:spacing w:line="303" w:lineRule="auto"/>
        <w:ind w:left="720" w:right="2980" w:hanging="359"/>
        <w:rPr>
          <w:rFonts w:ascii="Calibri" w:eastAsia="Calibri" w:hAnsi="Calibri" w:cs="Calibri"/>
        </w:rPr>
      </w:pPr>
      <w:r>
        <w:rPr>
          <w:rFonts w:ascii="Calibri" w:eastAsia="Calibri" w:hAnsi="Calibri" w:cs="Calibri"/>
        </w:rPr>
        <w:t xml:space="preserve">Enter the following command to return the values for row ABC. </w:t>
      </w:r>
      <w:r>
        <w:rPr>
          <w:rFonts w:ascii="Courier New" w:eastAsia="Courier New" w:hAnsi="Courier New" w:cs="Courier New"/>
          <w:sz w:val="20"/>
          <w:szCs w:val="20"/>
        </w:rPr>
        <w:t>get 'Stocks', 'ABC'</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 xml:space="preserve">Verify that the </w:t>
      </w:r>
      <w:r>
        <w:rPr>
          <w:rFonts w:ascii="Calibri" w:eastAsia="Calibri" w:hAnsi="Calibri" w:cs="Calibri"/>
          <w:b/>
          <w:bCs/>
        </w:rPr>
        <w:t>Current:Status</w:t>
      </w:r>
      <w:r>
        <w:rPr>
          <w:rFonts w:ascii="Calibri" w:eastAsia="Calibri" w:hAnsi="Calibri" w:cs="Calibri"/>
        </w:rPr>
        <w:t xml:space="preserve"> cell has been deleted as shown here:</w:t>
      </w:r>
    </w:p>
    <w:p w:rsidR="001F29CC" w:rsidRDefault="001F29CC">
      <w:pPr>
        <w:spacing w:line="15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COLUMNCELL</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Closing:Price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value=95.7</w:t>
      </w:r>
    </w:p>
    <w:p w:rsidR="001F29CC" w:rsidRDefault="001F29CC">
      <w:pPr>
        <w:spacing w:line="23"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Current:Price</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value=99.1</w:t>
      </w:r>
    </w:p>
    <w:p w:rsidR="001F29CC" w:rsidRDefault="001F29CC">
      <w:pPr>
        <w:spacing w:line="245" w:lineRule="exact"/>
        <w:rPr>
          <w:rFonts w:ascii="Calibri" w:eastAsia="Calibri" w:hAnsi="Calibri" w:cs="Calibri"/>
        </w:rPr>
      </w:pPr>
    </w:p>
    <w:p w:rsidR="001F29CC" w:rsidRDefault="001D68F5">
      <w:pPr>
        <w:numPr>
          <w:ilvl w:val="0"/>
          <w:numId w:val="7"/>
        </w:numPr>
        <w:tabs>
          <w:tab w:val="left" w:pos="720"/>
        </w:tabs>
        <w:spacing w:line="303" w:lineRule="auto"/>
        <w:ind w:left="720" w:right="220" w:hanging="359"/>
        <w:rPr>
          <w:rFonts w:ascii="Calibri" w:eastAsia="Calibri" w:hAnsi="Calibri" w:cs="Calibri"/>
        </w:rPr>
      </w:pPr>
      <w:r>
        <w:rPr>
          <w:rFonts w:ascii="Calibri" w:eastAsia="Calibri" w:hAnsi="Calibri" w:cs="Calibri"/>
        </w:rPr>
        <w:t>Enter the fo</w:t>
      </w:r>
      <w:r>
        <w:rPr>
          <w:rFonts w:ascii="Calibri" w:eastAsia="Calibri" w:hAnsi="Calibri" w:cs="Calibri"/>
        </w:rPr>
        <w:t xml:space="preserve">llowing command to exit the HBase shell and return to the Hadoop command line. </w:t>
      </w:r>
      <w:r>
        <w:rPr>
          <w:rFonts w:ascii="Courier New" w:eastAsia="Courier New" w:hAnsi="Courier New" w:cs="Courier New"/>
          <w:sz w:val="20"/>
          <w:szCs w:val="20"/>
        </w:rPr>
        <w:t>quit</w:t>
      </w:r>
    </w:p>
    <w:p w:rsidR="001F29CC" w:rsidRDefault="001F29CC">
      <w:pPr>
        <w:spacing w:line="126" w:lineRule="exact"/>
        <w:rPr>
          <w:rFonts w:ascii="Calibri" w:eastAsia="Calibri" w:hAnsi="Calibri" w:cs="Calibri"/>
        </w:rPr>
      </w:pPr>
    </w:p>
    <w:p w:rsidR="001F29CC" w:rsidRDefault="001D68F5">
      <w:pPr>
        <w:numPr>
          <w:ilvl w:val="0"/>
          <w:numId w:val="7"/>
        </w:numPr>
        <w:tabs>
          <w:tab w:val="left" w:pos="720"/>
        </w:tabs>
        <w:ind w:left="720" w:hanging="359"/>
        <w:rPr>
          <w:rFonts w:ascii="Calibri" w:eastAsia="Calibri" w:hAnsi="Calibri" w:cs="Calibri"/>
        </w:rPr>
      </w:pPr>
      <w:r>
        <w:rPr>
          <w:rFonts w:ascii="Calibri" w:eastAsia="Calibri" w:hAnsi="Calibri" w:cs="Calibri"/>
        </w:rPr>
        <w:t>Minimize the remote desktop window (you will return to the Hadoop Command Line later.)</w:t>
      </w:r>
    </w:p>
    <w:p w:rsidR="001F29CC" w:rsidRDefault="001F29CC">
      <w:pPr>
        <w:spacing w:line="17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Bulk Load Data into an HBase Table</w:t>
      </w:r>
    </w:p>
    <w:p w:rsidR="001F29CC" w:rsidRDefault="001F29CC">
      <w:pPr>
        <w:spacing w:line="26" w:lineRule="exact"/>
        <w:rPr>
          <w:sz w:val="20"/>
          <w:szCs w:val="20"/>
        </w:rPr>
      </w:pPr>
    </w:p>
    <w:p w:rsidR="001F29CC" w:rsidRDefault="001D68F5">
      <w:pPr>
        <w:numPr>
          <w:ilvl w:val="0"/>
          <w:numId w:val="8"/>
        </w:numPr>
        <w:tabs>
          <w:tab w:val="left" w:pos="720"/>
        </w:tabs>
        <w:spacing w:line="238" w:lineRule="auto"/>
        <w:ind w:left="720" w:right="220" w:hanging="359"/>
        <w:jc w:val="both"/>
        <w:rPr>
          <w:rFonts w:ascii="Segoe UI" w:eastAsia="Segoe UI" w:hAnsi="Segoe UI" w:cs="Segoe UI"/>
          <w:sz w:val="20"/>
          <w:szCs w:val="20"/>
        </w:rPr>
      </w:pPr>
      <w:r>
        <w:rPr>
          <w:rFonts w:ascii="Segoe UI" w:eastAsia="Segoe UI" w:hAnsi="Segoe UI" w:cs="Segoe UI"/>
          <w:sz w:val="20"/>
          <w:szCs w:val="20"/>
        </w:rPr>
        <w:t xml:space="preserve">In the C:\HDRTLabs\Lab01 folder, double-click </w:t>
      </w:r>
      <w:r>
        <w:rPr>
          <w:rFonts w:ascii="Segoe UI" w:eastAsia="Segoe UI" w:hAnsi="Segoe UI" w:cs="Segoe UI"/>
          <w:b/>
          <w:bCs/>
          <w:sz w:val="20"/>
          <w:szCs w:val="20"/>
        </w:rPr>
        <w:t>stocks.txt</w:t>
      </w:r>
      <w:r>
        <w:rPr>
          <w:rFonts w:ascii="Segoe UI" w:eastAsia="Segoe UI" w:hAnsi="Segoe UI" w:cs="Segoe UI"/>
          <w:sz w:val="20"/>
          <w:szCs w:val="20"/>
        </w:rPr>
        <w:t xml:space="preserve"> to open the file in Notepad. Note that this file contains tab-delimited records of closing and current prices for a variety of stocks. Then close Notepad without saving any changes.</w:t>
      </w:r>
    </w:p>
    <w:p w:rsidR="001F29CC" w:rsidRDefault="001F29CC">
      <w:pPr>
        <w:spacing w:line="5" w:lineRule="exact"/>
        <w:rPr>
          <w:rFonts w:ascii="Segoe UI" w:eastAsia="Segoe UI" w:hAnsi="Segoe UI" w:cs="Segoe UI"/>
          <w:sz w:val="20"/>
          <w:szCs w:val="20"/>
        </w:rPr>
      </w:pPr>
    </w:p>
    <w:p w:rsidR="001F29CC" w:rsidRDefault="001D68F5">
      <w:pPr>
        <w:numPr>
          <w:ilvl w:val="0"/>
          <w:numId w:val="8"/>
        </w:numPr>
        <w:tabs>
          <w:tab w:val="left" w:pos="720"/>
        </w:tabs>
        <w:spacing w:line="238" w:lineRule="auto"/>
        <w:ind w:left="720" w:right="500" w:hanging="359"/>
        <w:rPr>
          <w:rFonts w:ascii="Segoe UI" w:eastAsia="Segoe UI" w:hAnsi="Segoe UI" w:cs="Segoe UI"/>
          <w:sz w:val="20"/>
          <w:szCs w:val="20"/>
        </w:rPr>
      </w:pPr>
      <w:r>
        <w:rPr>
          <w:rFonts w:ascii="Segoe UI" w:eastAsia="Segoe UI" w:hAnsi="Segoe UI" w:cs="Segoe UI"/>
          <w:sz w:val="20"/>
          <w:szCs w:val="20"/>
        </w:rPr>
        <w:t xml:space="preserve">In the C:\HDRTLabs\Lab01 folder, right-click </w:t>
      </w:r>
      <w:r>
        <w:rPr>
          <w:rFonts w:ascii="Segoe UI" w:eastAsia="Segoe UI" w:hAnsi="Segoe UI" w:cs="Segoe UI"/>
          <w:b/>
          <w:bCs/>
          <w:sz w:val="20"/>
          <w:szCs w:val="20"/>
        </w:rPr>
        <w:t>stocks.txt</w:t>
      </w:r>
      <w:r>
        <w:rPr>
          <w:rFonts w:ascii="Segoe UI" w:eastAsia="Segoe UI" w:hAnsi="Segoe UI" w:cs="Segoe UI"/>
          <w:sz w:val="20"/>
          <w:szCs w:val="20"/>
        </w:rPr>
        <w:t xml:space="preserve"> and cl</w:t>
      </w:r>
      <w:r>
        <w:rPr>
          <w:rFonts w:ascii="Segoe UI" w:eastAsia="Segoe UI" w:hAnsi="Segoe UI" w:cs="Segoe UI"/>
          <w:sz w:val="20"/>
          <w:szCs w:val="20"/>
        </w:rPr>
        <w:t xml:space="preserve">ick </w:t>
      </w:r>
      <w:r>
        <w:rPr>
          <w:rFonts w:ascii="Segoe UI" w:eastAsia="Segoe UI" w:hAnsi="Segoe UI" w:cs="Segoe UI"/>
          <w:b/>
          <w:bCs/>
          <w:sz w:val="20"/>
          <w:szCs w:val="20"/>
        </w:rPr>
        <w:t>Copy</w:t>
      </w:r>
      <w:r>
        <w:rPr>
          <w:rFonts w:ascii="Segoe UI" w:eastAsia="Segoe UI" w:hAnsi="Segoe UI" w:cs="Segoe UI"/>
          <w:sz w:val="20"/>
          <w:szCs w:val="20"/>
        </w:rPr>
        <w:t xml:space="preserve"> to copy the file to the clipboard.</w:t>
      </w:r>
    </w:p>
    <w:p w:rsidR="001F29CC" w:rsidRDefault="001F29CC">
      <w:pPr>
        <w:spacing w:line="57" w:lineRule="exact"/>
        <w:rPr>
          <w:rFonts w:ascii="Segoe UI" w:eastAsia="Segoe UI" w:hAnsi="Segoe UI" w:cs="Segoe UI"/>
          <w:sz w:val="20"/>
          <w:szCs w:val="20"/>
        </w:rPr>
      </w:pPr>
    </w:p>
    <w:p w:rsidR="001F29CC" w:rsidRDefault="001D68F5">
      <w:pPr>
        <w:numPr>
          <w:ilvl w:val="0"/>
          <w:numId w:val="8"/>
        </w:numPr>
        <w:tabs>
          <w:tab w:val="left" w:pos="720"/>
        </w:tabs>
        <w:spacing w:line="228" w:lineRule="auto"/>
        <w:ind w:left="720" w:right="560" w:hanging="359"/>
        <w:rPr>
          <w:rFonts w:ascii="Calibri" w:eastAsia="Calibri" w:hAnsi="Calibri" w:cs="Calibri"/>
        </w:rPr>
      </w:pPr>
      <w:r>
        <w:rPr>
          <w:rFonts w:ascii="Calibri" w:eastAsia="Calibri" w:hAnsi="Calibri" w:cs="Calibri"/>
        </w:rPr>
        <w:t xml:space="preserve">Maximize the remote desktop window, open File Explorer, and view the content of the </w:t>
      </w:r>
      <w:r>
        <w:rPr>
          <w:rFonts w:ascii="Calibri" w:eastAsia="Calibri" w:hAnsi="Calibri" w:cs="Calibri"/>
          <w:b/>
          <w:bCs/>
        </w:rPr>
        <w:t>C:\</w:t>
      </w:r>
      <w:r>
        <w:rPr>
          <w:rFonts w:ascii="Calibri" w:eastAsia="Calibri" w:hAnsi="Calibri" w:cs="Calibri"/>
        </w:rPr>
        <w:t xml:space="preserve"> folder on your cluster head node. Then paste the copied stocks.txt file into C:\.</w:t>
      </w:r>
    </w:p>
    <w:p w:rsidR="001F29CC" w:rsidRDefault="001F29CC">
      <w:pPr>
        <w:spacing w:line="70" w:lineRule="exact"/>
        <w:rPr>
          <w:rFonts w:ascii="Calibri" w:eastAsia="Calibri" w:hAnsi="Calibri" w:cs="Calibri"/>
        </w:rPr>
      </w:pPr>
    </w:p>
    <w:p w:rsidR="001F29CC" w:rsidRDefault="001D68F5">
      <w:pPr>
        <w:numPr>
          <w:ilvl w:val="0"/>
          <w:numId w:val="8"/>
        </w:numPr>
        <w:tabs>
          <w:tab w:val="left" w:pos="720"/>
        </w:tabs>
        <w:spacing w:line="238" w:lineRule="auto"/>
        <w:ind w:left="720" w:right="40" w:hanging="359"/>
        <w:jc w:val="both"/>
        <w:rPr>
          <w:rFonts w:ascii="Calibri" w:eastAsia="Calibri" w:hAnsi="Calibri" w:cs="Calibri"/>
        </w:rPr>
      </w:pPr>
      <w:r>
        <w:rPr>
          <w:rFonts w:ascii="Calibri" w:eastAsia="Calibri" w:hAnsi="Calibri" w:cs="Calibri"/>
        </w:rPr>
        <w:t xml:space="preserve">In the </w:t>
      </w:r>
      <w:r>
        <w:rPr>
          <w:rFonts w:ascii="Calibri" w:eastAsia="Calibri" w:hAnsi="Calibri" w:cs="Calibri"/>
          <w:b/>
          <w:bCs/>
        </w:rPr>
        <w:t>Hadoop Command Line</w:t>
      </w:r>
      <w:r>
        <w:rPr>
          <w:rFonts w:ascii="Calibri" w:eastAsia="Calibri" w:hAnsi="Calibri" w:cs="Calibri"/>
        </w:rPr>
        <w:t xml:space="preserve"> window, enter</w:t>
      </w:r>
      <w:r>
        <w:rPr>
          <w:rFonts w:ascii="Calibri" w:eastAsia="Calibri" w:hAnsi="Calibri" w:cs="Calibri"/>
        </w:rPr>
        <w:t xml:space="preserve"> the following commands to create a folder named </w:t>
      </w:r>
      <w:r>
        <w:rPr>
          <w:rFonts w:ascii="Calibri" w:eastAsia="Calibri" w:hAnsi="Calibri" w:cs="Calibri"/>
          <w:b/>
          <w:bCs/>
        </w:rPr>
        <w:t xml:space="preserve">/data </w:t>
      </w:r>
      <w:r>
        <w:rPr>
          <w:rFonts w:ascii="Calibri" w:eastAsia="Calibri" w:hAnsi="Calibri" w:cs="Calibri"/>
        </w:rPr>
        <w:t>in the HDFS file system for the cluster, and copy the stocks.txt file from the local C:\ folder</w:t>
      </w:r>
      <w:r>
        <w:rPr>
          <w:rFonts w:ascii="Calibri" w:eastAsia="Calibri" w:hAnsi="Calibri" w:cs="Calibri"/>
          <w:b/>
          <w:bCs/>
        </w:rPr>
        <w:t xml:space="preserve"> </w:t>
      </w:r>
      <w:r>
        <w:rPr>
          <w:rFonts w:ascii="Calibri" w:eastAsia="Calibri" w:hAnsi="Calibri" w:cs="Calibri"/>
        </w:rPr>
        <w:t xml:space="preserve">to the new </w:t>
      </w:r>
      <w:r>
        <w:rPr>
          <w:rFonts w:ascii="Calibri" w:eastAsia="Calibri" w:hAnsi="Calibri" w:cs="Calibri"/>
          <w:b/>
          <w:bCs/>
        </w:rPr>
        <w:t>/data</w:t>
      </w:r>
      <w:r>
        <w:rPr>
          <w:rFonts w:ascii="Calibri" w:eastAsia="Calibri" w:hAnsi="Calibri" w:cs="Calibri"/>
        </w:rPr>
        <w:t xml:space="preserve"> folder.</w:t>
      </w:r>
    </w:p>
    <w:p w:rsidR="001F29CC" w:rsidRDefault="001F29CC">
      <w:pPr>
        <w:spacing w:line="160"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hadoop fs -mkdir /data</w:t>
      </w:r>
    </w:p>
    <w:p w:rsidR="001F29CC" w:rsidRDefault="001F29CC">
      <w:pPr>
        <w:sectPr w:rsidR="001F29CC">
          <w:pgSz w:w="12240" w:h="15840"/>
          <w:pgMar w:top="1091" w:right="1440" w:bottom="724" w:left="1440" w:header="0" w:footer="0" w:gutter="0"/>
          <w:cols w:space="720" w:equalWidth="0">
            <w:col w:w="9360"/>
          </w:cols>
        </w:sectPr>
      </w:pPr>
    </w:p>
    <w:p w:rsidR="001F29CC" w:rsidRDefault="001D68F5">
      <w:pPr>
        <w:ind w:left="720"/>
        <w:rPr>
          <w:sz w:val="20"/>
          <w:szCs w:val="20"/>
        </w:rPr>
      </w:pPr>
      <w:bookmarkStart w:id="4" w:name="page5"/>
      <w:bookmarkEnd w:id="4"/>
      <w:r>
        <w:rPr>
          <w:rFonts w:ascii="Courier New" w:eastAsia="Courier New" w:hAnsi="Courier New" w:cs="Courier New"/>
          <w:sz w:val="20"/>
          <w:szCs w:val="20"/>
        </w:rPr>
        <w:lastRenderedPageBreak/>
        <w:t>hadoop fs -copyFromLocal c:\stocks.txt /data</w:t>
      </w:r>
      <w:r>
        <w:rPr>
          <w:rFonts w:ascii="Courier New" w:eastAsia="Courier New" w:hAnsi="Courier New" w:cs="Courier New"/>
          <w:sz w:val="20"/>
          <w:szCs w:val="20"/>
        </w:rPr>
        <w:t>/stocks.txt</w:t>
      </w:r>
    </w:p>
    <w:p w:rsidR="001F29CC" w:rsidRDefault="001F29CC">
      <w:pPr>
        <w:spacing w:line="245" w:lineRule="exact"/>
        <w:rPr>
          <w:sz w:val="20"/>
          <w:szCs w:val="20"/>
        </w:rPr>
      </w:pPr>
    </w:p>
    <w:p w:rsidR="001F29CC" w:rsidRDefault="001D68F5">
      <w:pPr>
        <w:numPr>
          <w:ilvl w:val="0"/>
          <w:numId w:val="9"/>
        </w:numPr>
        <w:tabs>
          <w:tab w:val="left" w:pos="720"/>
        </w:tabs>
        <w:spacing w:line="228" w:lineRule="auto"/>
        <w:ind w:left="720" w:right="660" w:hanging="359"/>
        <w:rPr>
          <w:rFonts w:ascii="Calibri" w:eastAsia="Calibri" w:hAnsi="Calibri" w:cs="Calibri"/>
        </w:rPr>
      </w:pPr>
      <w:r>
        <w:rPr>
          <w:rFonts w:ascii="Calibri" w:eastAsia="Calibri" w:hAnsi="Calibri" w:cs="Calibri"/>
        </w:rPr>
        <w:t xml:space="preserve">In the </w:t>
      </w:r>
      <w:r>
        <w:rPr>
          <w:rFonts w:ascii="Calibri" w:eastAsia="Calibri" w:hAnsi="Calibri" w:cs="Calibri"/>
          <w:b/>
          <w:bCs/>
        </w:rPr>
        <w:t>Hadoop Command Line</w:t>
      </w:r>
      <w:r>
        <w:rPr>
          <w:rFonts w:ascii="Calibri" w:eastAsia="Calibri" w:hAnsi="Calibri" w:cs="Calibri"/>
        </w:rPr>
        <w:t xml:space="preserve"> window, enter the following command (on a single line) to transform the tab-delimited stocks.txt data to the HBase StoreFile format.</w:t>
      </w:r>
    </w:p>
    <w:p w:rsidR="001F29CC" w:rsidRDefault="001F29CC">
      <w:pPr>
        <w:spacing w:line="179" w:lineRule="exact"/>
        <w:rPr>
          <w:rFonts w:ascii="Calibri" w:eastAsia="Calibri" w:hAnsi="Calibri" w:cs="Calibri"/>
        </w:rPr>
      </w:pPr>
    </w:p>
    <w:p w:rsidR="001F29CC" w:rsidRDefault="001D68F5">
      <w:pPr>
        <w:spacing w:line="269" w:lineRule="auto"/>
        <w:ind w:left="720" w:right="840"/>
        <w:rPr>
          <w:rFonts w:ascii="Calibri" w:eastAsia="Calibri" w:hAnsi="Calibri" w:cs="Calibri"/>
        </w:rPr>
      </w:pPr>
      <w:r>
        <w:rPr>
          <w:rFonts w:ascii="Courier New" w:eastAsia="Courier New" w:hAnsi="Courier New" w:cs="Courier New"/>
          <w:sz w:val="19"/>
          <w:szCs w:val="19"/>
        </w:rPr>
        <w:t xml:space="preserve">hbase org.apache.hadoop.hbase.mapreduce.ImportTsv - </w:t>
      </w:r>
      <w:r>
        <w:rPr>
          <w:rFonts w:ascii="Courier New" w:eastAsia="Courier New" w:hAnsi="Courier New" w:cs="Courier New"/>
          <w:sz w:val="19"/>
          <w:szCs w:val="19"/>
        </w:rPr>
        <w:t>Dimporttsv.columns="HBASE_ROW_KEY,Closing:Price, Current:Price" - Dimporttsv.bulk.output="/data/storefile" Stocks /data/stocks.txt</w:t>
      </w:r>
    </w:p>
    <w:p w:rsidR="001F29CC" w:rsidRDefault="001F29CC">
      <w:pPr>
        <w:spacing w:line="219" w:lineRule="exact"/>
        <w:rPr>
          <w:rFonts w:ascii="Calibri" w:eastAsia="Calibri" w:hAnsi="Calibri" w:cs="Calibri"/>
        </w:rPr>
      </w:pPr>
    </w:p>
    <w:p w:rsidR="001F29CC" w:rsidRDefault="001D68F5">
      <w:pPr>
        <w:numPr>
          <w:ilvl w:val="0"/>
          <w:numId w:val="9"/>
        </w:numPr>
        <w:tabs>
          <w:tab w:val="left" w:pos="720"/>
        </w:tabs>
        <w:spacing w:line="228" w:lineRule="auto"/>
        <w:ind w:left="720" w:right="440" w:hanging="359"/>
        <w:rPr>
          <w:rFonts w:ascii="Calibri" w:eastAsia="Calibri" w:hAnsi="Calibri" w:cs="Calibri"/>
        </w:rPr>
      </w:pPr>
      <w:r>
        <w:rPr>
          <w:rFonts w:ascii="Calibri" w:eastAsia="Calibri" w:hAnsi="Calibri" w:cs="Calibri"/>
        </w:rPr>
        <w:t xml:space="preserve">Enter the following command (on a single line) to load the transformed data into the </w:t>
      </w:r>
      <w:r>
        <w:rPr>
          <w:rFonts w:ascii="Calibri" w:eastAsia="Calibri" w:hAnsi="Calibri" w:cs="Calibri"/>
          <w:b/>
          <w:bCs/>
        </w:rPr>
        <w:t>Stocks</w:t>
      </w:r>
      <w:r>
        <w:rPr>
          <w:rFonts w:ascii="Calibri" w:eastAsia="Calibri" w:hAnsi="Calibri" w:cs="Calibri"/>
        </w:rPr>
        <w:t xml:space="preserve"> table you created previously.</w:t>
      </w:r>
    </w:p>
    <w:p w:rsidR="001F29CC" w:rsidRDefault="001F29CC">
      <w:pPr>
        <w:spacing w:line="179" w:lineRule="exact"/>
        <w:rPr>
          <w:rFonts w:ascii="Calibri" w:eastAsia="Calibri" w:hAnsi="Calibri" w:cs="Calibri"/>
        </w:rPr>
      </w:pPr>
    </w:p>
    <w:p w:rsidR="001F29CC" w:rsidRDefault="001D68F5">
      <w:pPr>
        <w:spacing w:line="265" w:lineRule="auto"/>
        <w:ind w:left="720" w:right="1320"/>
        <w:rPr>
          <w:rFonts w:ascii="Calibri" w:eastAsia="Calibri" w:hAnsi="Calibri" w:cs="Calibri"/>
        </w:rPr>
      </w:pPr>
      <w:r>
        <w:rPr>
          <w:rFonts w:ascii="Courier New" w:eastAsia="Courier New" w:hAnsi="Courier New" w:cs="Courier New"/>
          <w:sz w:val="19"/>
          <w:szCs w:val="19"/>
        </w:rPr>
        <w:t>h</w:t>
      </w:r>
      <w:r>
        <w:rPr>
          <w:rFonts w:ascii="Courier New" w:eastAsia="Courier New" w:hAnsi="Courier New" w:cs="Courier New"/>
          <w:sz w:val="19"/>
          <w:szCs w:val="19"/>
        </w:rPr>
        <w:t>base org.apache.hadoop.hbase.mapreduce.LoadIncrementalHFiles /data/storefile Stocks</w:t>
      </w:r>
    </w:p>
    <w:p w:rsidR="001F29CC" w:rsidRDefault="001F29CC">
      <w:pPr>
        <w:spacing w:line="227" w:lineRule="exact"/>
        <w:rPr>
          <w:rFonts w:ascii="Calibri" w:eastAsia="Calibri" w:hAnsi="Calibri" w:cs="Calibri"/>
        </w:rPr>
      </w:pPr>
    </w:p>
    <w:p w:rsidR="001F29CC" w:rsidRDefault="001D68F5">
      <w:pPr>
        <w:numPr>
          <w:ilvl w:val="0"/>
          <w:numId w:val="9"/>
        </w:numPr>
        <w:tabs>
          <w:tab w:val="left" w:pos="720"/>
        </w:tabs>
        <w:spacing w:line="299" w:lineRule="auto"/>
        <w:ind w:left="720" w:right="3800" w:hanging="359"/>
        <w:rPr>
          <w:rFonts w:ascii="Calibri" w:eastAsia="Calibri" w:hAnsi="Calibri" w:cs="Calibri"/>
        </w:rPr>
      </w:pPr>
      <w:r>
        <w:rPr>
          <w:rFonts w:ascii="Calibri" w:eastAsia="Calibri" w:hAnsi="Calibri" w:cs="Calibri"/>
        </w:rPr>
        <w:t xml:space="preserve">Enter the following command to start the HBase shell. </w:t>
      </w:r>
      <w:r>
        <w:rPr>
          <w:rFonts w:ascii="Courier New" w:eastAsia="Courier New" w:hAnsi="Courier New" w:cs="Courier New"/>
          <w:sz w:val="20"/>
          <w:szCs w:val="20"/>
        </w:rPr>
        <w:t>hbase shell</w:t>
      </w:r>
    </w:p>
    <w:p w:rsidR="001F29CC" w:rsidRDefault="001F29CC">
      <w:pPr>
        <w:spacing w:line="184" w:lineRule="exact"/>
        <w:rPr>
          <w:rFonts w:ascii="Calibri" w:eastAsia="Calibri" w:hAnsi="Calibri" w:cs="Calibri"/>
        </w:rPr>
      </w:pPr>
    </w:p>
    <w:p w:rsidR="001F29CC" w:rsidRDefault="001D68F5">
      <w:pPr>
        <w:numPr>
          <w:ilvl w:val="0"/>
          <w:numId w:val="9"/>
        </w:numPr>
        <w:tabs>
          <w:tab w:val="left" w:pos="720"/>
        </w:tabs>
        <w:spacing w:line="299" w:lineRule="auto"/>
        <w:ind w:left="720" w:right="2980" w:hanging="359"/>
        <w:rPr>
          <w:rFonts w:ascii="Calibri" w:eastAsia="Calibri" w:hAnsi="Calibri" w:cs="Calibri"/>
        </w:rPr>
      </w:pPr>
      <w:r>
        <w:rPr>
          <w:rFonts w:ascii="Calibri" w:eastAsia="Calibri" w:hAnsi="Calibri" w:cs="Calibri"/>
        </w:rPr>
        <w:t xml:space="preserve">Enter the following command to return all rows from the table. </w:t>
      </w:r>
      <w:r>
        <w:rPr>
          <w:rFonts w:ascii="Courier New" w:eastAsia="Courier New" w:hAnsi="Courier New" w:cs="Courier New"/>
          <w:sz w:val="20"/>
          <w:szCs w:val="20"/>
        </w:rPr>
        <w:t>scan 'Stocks'</w:t>
      </w:r>
    </w:p>
    <w:p w:rsidR="001F29CC" w:rsidRDefault="001F29CC">
      <w:pPr>
        <w:spacing w:line="184" w:lineRule="exact"/>
        <w:rPr>
          <w:rFonts w:ascii="Calibri" w:eastAsia="Calibri" w:hAnsi="Calibri" w:cs="Calibri"/>
        </w:rPr>
      </w:pPr>
    </w:p>
    <w:p w:rsidR="001F29CC" w:rsidRDefault="001D68F5">
      <w:pPr>
        <w:numPr>
          <w:ilvl w:val="0"/>
          <w:numId w:val="9"/>
        </w:numPr>
        <w:tabs>
          <w:tab w:val="left" w:pos="720"/>
        </w:tabs>
        <w:spacing w:line="226" w:lineRule="auto"/>
        <w:ind w:left="720" w:right="160" w:hanging="359"/>
        <w:rPr>
          <w:rFonts w:ascii="Calibri" w:eastAsia="Calibri" w:hAnsi="Calibri" w:cs="Calibri"/>
        </w:rPr>
      </w:pPr>
      <w:r>
        <w:rPr>
          <w:rFonts w:ascii="Calibri" w:eastAsia="Calibri" w:hAnsi="Calibri" w:cs="Calibri"/>
        </w:rPr>
        <w:t xml:space="preserve">Verify that the output </w:t>
      </w:r>
      <w:r>
        <w:rPr>
          <w:rFonts w:ascii="Calibri" w:eastAsia="Calibri" w:hAnsi="Calibri" w:cs="Calibri"/>
        </w:rPr>
        <w:t>includes rows for the ABC stock you entered previously and the stocks in the stocks.txt file you imported, as shown here:</w:t>
      </w:r>
    </w:p>
    <w:p w:rsidR="001F29CC" w:rsidRDefault="001F29CC">
      <w:pPr>
        <w:sectPr w:rsidR="001F29CC">
          <w:pgSz w:w="12240" w:h="15840"/>
          <w:pgMar w:top="1091" w:right="1440" w:bottom="1001" w:left="1440" w:header="0" w:footer="0" w:gutter="0"/>
          <w:cols w:space="720" w:equalWidth="0">
            <w:col w:w="9360"/>
          </w:cols>
        </w:sectPr>
      </w:pPr>
    </w:p>
    <w:p w:rsidR="001F29CC" w:rsidRDefault="001F29CC">
      <w:pPr>
        <w:spacing w:line="161"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3"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63" w:lineRule="exact"/>
        <w:rPr>
          <w:sz w:val="20"/>
          <w:szCs w:val="20"/>
        </w:rPr>
      </w:pPr>
    </w:p>
    <w:p w:rsidR="001F29CC" w:rsidRDefault="001D68F5">
      <w:pPr>
        <w:spacing w:line="256" w:lineRule="auto"/>
        <w:rPr>
          <w:sz w:val="20"/>
          <w:szCs w:val="20"/>
        </w:rPr>
      </w:pPr>
      <w:r>
        <w:rPr>
          <w:rFonts w:ascii="Courier New" w:eastAsia="Courier New" w:hAnsi="Courier New" w:cs="Courier New"/>
          <w:sz w:val="20"/>
          <w:szCs w:val="20"/>
        </w:rPr>
        <w:t xml:space="preserve">COLUMN+CELL column=Closing:Price, column=Current:Price, </w:t>
      </w:r>
      <w:r>
        <w:rPr>
          <w:rFonts w:ascii="Courier New" w:eastAsia="Courier New" w:hAnsi="Courier New" w:cs="Courier New"/>
          <w:sz w:val="20"/>
          <w:szCs w:val="20"/>
        </w:rPr>
        <w:t>column=Closing:Price, column=Current:Price, column=Closing:Price, column=Current:Price, column=Closing:Price, column=Current:Price,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1" w:lineRule="auto"/>
        <w:ind w:right="720"/>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value=12.8 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value=95.</w:t>
      </w:r>
      <w:r>
        <w:rPr>
          <w:rFonts w:ascii="Courier New" w:eastAsia="Courier New" w:hAnsi="Courier New" w:cs="Courier New"/>
          <w:sz w:val="19"/>
          <w:szCs w:val="19"/>
        </w:rPr>
        <w:t>7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value=126.7 timestamp=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 w:lineRule="exact"/>
        <w:rPr>
          <w:sz w:val="20"/>
          <w:szCs w:val="20"/>
        </w:rPr>
      </w:pPr>
    </w:p>
    <w:p w:rsidR="001F29CC" w:rsidRDefault="001F29CC">
      <w:pPr>
        <w:sectPr w:rsidR="001F29CC">
          <w:type w:val="continuous"/>
          <w:pgSz w:w="12240" w:h="15840"/>
          <w:pgMar w:top="1091" w:right="1440" w:bottom="1001" w:left="1440" w:header="0" w:footer="0" w:gutter="0"/>
          <w:cols w:num="3" w:space="720" w:equalWidth="0">
            <w:col w:w="2160" w:space="720"/>
            <w:col w:w="2520" w:space="120"/>
            <w:col w:w="3840"/>
          </w:cols>
        </w:sectPr>
      </w:pPr>
    </w:p>
    <w:p w:rsidR="001F29CC" w:rsidRDefault="001D68F5">
      <w:pPr>
        <w:spacing w:line="235" w:lineRule="auto"/>
        <w:ind w:left="720"/>
        <w:rPr>
          <w:sz w:val="20"/>
          <w:szCs w:val="20"/>
        </w:rPr>
      </w:pPr>
      <w:r>
        <w:rPr>
          <w:rFonts w:ascii="Courier New" w:eastAsia="Courier New" w:hAnsi="Courier New" w:cs="Courier New"/>
          <w:sz w:val="20"/>
          <w:szCs w:val="20"/>
        </w:rPr>
        <w:t>...</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46" w:lineRule="exact"/>
        <w:rPr>
          <w:sz w:val="20"/>
          <w:szCs w:val="20"/>
        </w:rPr>
      </w:pPr>
    </w:p>
    <w:p w:rsidR="001F29CC" w:rsidRDefault="001D68F5">
      <w:pPr>
        <w:numPr>
          <w:ilvl w:val="0"/>
          <w:numId w:val="10"/>
        </w:numPr>
        <w:tabs>
          <w:tab w:val="left" w:pos="720"/>
        </w:tabs>
        <w:spacing w:line="303" w:lineRule="auto"/>
        <w:ind w:left="720" w:right="1140" w:hanging="359"/>
        <w:rPr>
          <w:rFonts w:ascii="Calibri" w:eastAsia="Calibri" w:hAnsi="Calibri" w:cs="Calibri"/>
        </w:rPr>
      </w:pPr>
      <w:r>
        <w:rPr>
          <w:rFonts w:ascii="Calibri" w:eastAsia="Calibri" w:hAnsi="Calibri" w:cs="Calibri"/>
        </w:rPr>
        <w:t xml:space="preserve">Enter the following command to return only the </w:t>
      </w:r>
      <w:r>
        <w:rPr>
          <w:rFonts w:ascii="Calibri" w:eastAsia="Calibri" w:hAnsi="Calibri" w:cs="Calibri"/>
          <w:b/>
          <w:bCs/>
        </w:rPr>
        <w:t>Current:Price</w:t>
      </w:r>
      <w:r>
        <w:rPr>
          <w:rFonts w:ascii="Calibri" w:eastAsia="Calibri" w:hAnsi="Calibri" w:cs="Calibri"/>
        </w:rPr>
        <w:t xml:space="preserve"> column for each row: </w:t>
      </w:r>
      <w:r>
        <w:rPr>
          <w:rFonts w:ascii="Courier New" w:eastAsia="Courier New" w:hAnsi="Courier New" w:cs="Courier New"/>
          <w:sz w:val="20"/>
          <w:szCs w:val="20"/>
        </w:rPr>
        <w:t>scan 'Stocks', {COLUMNS =&gt; 'Current:Price'}</w:t>
      </w:r>
    </w:p>
    <w:p w:rsidR="001F29CC" w:rsidRDefault="001F29CC">
      <w:pPr>
        <w:spacing w:line="175" w:lineRule="exact"/>
        <w:rPr>
          <w:rFonts w:ascii="Calibri" w:eastAsia="Calibri" w:hAnsi="Calibri" w:cs="Calibri"/>
        </w:rPr>
      </w:pPr>
    </w:p>
    <w:p w:rsidR="001F29CC" w:rsidRDefault="001D68F5">
      <w:pPr>
        <w:numPr>
          <w:ilvl w:val="0"/>
          <w:numId w:val="10"/>
        </w:numPr>
        <w:tabs>
          <w:tab w:val="left" w:pos="720"/>
        </w:tabs>
        <w:spacing w:line="229" w:lineRule="auto"/>
        <w:ind w:left="720" w:right="580" w:hanging="359"/>
        <w:rPr>
          <w:rFonts w:ascii="Calibri" w:eastAsia="Calibri" w:hAnsi="Calibri" w:cs="Calibri"/>
        </w:rPr>
      </w:pPr>
      <w:r>
        <w:rPr>
          <w:rFonts w:ascii="Calibri" w:eastAsia="Calibri" w:hAnsi="Calibri" w:cs="Calibri"/>
        </w:rPr>
        <w:t>Verify that the output includes a row for each stock with only the Current:Price column, as shown here:</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154"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57" w:lineRule="exact"/>
        <w:rPr>
          <w:sz w:val="20"/>
          <w:szCs w:val="20"/>
        </w:rPr>
      </w:pPr>
    </w:p>
    <w:p w:rsidR="001F29CC" w:rsidRDefault="001D68F5">
      <w:pPr>
        <w:spacing w:line="254" w:lineRule="auto"/>
        <w:rPr>
          <w:sz w:val="20"/>
          <w:szCs w:val="20"/>
        </w:rPr>
      </w:pPr>
      <w:r>
        <w:rPr>
          <w:rFonts w:ascii="Courier New" w:eastAsia="Courier New" w:hAnsi="Courier New" w:cs="Courier New"/>
          <w:sz w:val="20"/>
          <w:szCs w:val="20"/>
        </w:rPr>
        <w:t xml:space="preserve">COLUMN+CELL column=Current:Price, column=Current:Price, </w:t>
      </w:r>
      <w:r>
        <w:rPr>
          <w:rFonts w:ascii="Courier New" w:eastAsia="Courier New" w:hAnsi="Courier New" w:cs="Courier New"/>
          <w:sz w:val="20"/>
          <w:szCs w:val="20"/>
        </w:rPr>
        <w:lastRenderedPageBreak/>
        <w:t>column=Current:Price, column=Current:Price,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2" w:lineRule="exact"/>
        <w:rPr>
          <w:sz w:val="20"/>
          <w:szCs w:val="20"/>
        </w:rPr>
      </w:pPr>
    </w:p>
    <w:p w:rsidR="001F29CC" w:rsidRDefault="001D68F5">
      <w:pPr>
        <w:spacing w:line="269" w:lineRule="auto"/>
        <w:ind w:right="720"/>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w:t>
      </w:r>
      <w:r>
        <w:rPr>
          <w:rFonts w:ascii="Courier New" w:eastAsia="Courier New" w:hAnsi="Courier New" w:cs="Courier New"/>
          <w:sz w:val="19"/>
          <w:szCs w:val="19"/>
        </w:rPr>
        <w:t>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 w:lineRule="exact"/>
        <w:rPr>
          <w:sz w:val="20"/>
          <w:szCs w:val="20"/>
        </w:rPr>
      </w:pPr>
    </w:p>
    <w:p w:rsidR="001F29CC" w:rsidRDefault="001F29CC">
      <w:pPr>
        <w:sectPr w:rsidR="001F29CC">
          <w:type w:val="continuous"/>
          <w:pgSz w:w="12240" w:h="15840"/>
          <w:pgMar w:top="1091" w:right="1440" w:bottom="1001" w:left="1440" w:header="0" w:footer="0" w:gutter="0"/>
          <w:cols w:num="3" w:space="720" w:equalWidth="0">
            <w:col w:w="2160" w:space="720"/>
            <w:col w:w="2520" w:space="120"/>
            <w:col w:w="3840"/>
          </w:cols>
        </w:sectPr>
      </w:pPr>
    </w:p>
    <w:p w:rsidR="001F29CC" w:rsidRDefault="001D68F5">
      <w:pPr>
        <w:ind w:left="720"/>
        <w:rPr>
          <w:sz w:val="20"/>
          <w:szCs w:val="20"/>
        </w:rPr>
      </w:pPr>
      <w:r>
        <w:rPr>
          <w:rFonts w:ascii="Courier New" w:eastAsia="Courier New" w:hAnsi="Courier New" w:cs="Courier New"/>
          <w:sz w:val="20"/>
          <w:szCs w:val="20"/>
        </w:rPr>
        <w:t>...</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F29CC">
      <w:pPr>
        <w:spacing w:line="245" w:lineRule="exact"/>
        <w:rPr>
          <w:sz w:val="20"/>
          <w:szCs w:val="20"/>
        </w:rPr>
      </w:pPr>
    </w:p>
    <w:p w:rsidR="001F29CC" w:rsidRDefault="001D68F5">
      <w:pPr>
        <w:numPr>
          <w:ilvl w:val="0"/>
          <w:numId w:val="11"/>
        </w:numPr>
        <w:tabs>
          <w:tab w:val="left" w:pos="720"/>
        </w:tabs>
        <w:spacing w:line="303" w:lineRule="auto"/>
        <w:ind w:left="720" w:right="2860" w:hanging="359"/>
        <w:rPr>
          <w:rFonts w:ascii="Calibri" w:eastAsia="Calibri" w:hAnsi="Calibri" w:cs="Calibri"/>
        </w:rPr>
      </w:pPr>
      <w:r>
        <w:rPr>
          <w:rFonts w:ascii="Calibri" w:eastAsia="Calibri" w:hAnsi="Calibri" w:cs="Calibri"/>
        </w:rPr>
        <w:t xml:space="preserve">Enter the following command to return only the first three rows: </w:t>
      </w:r>
      <w:r>
        <w:rPr>
          <w:rFonts w:ascii="Courier New" w:eastAsia="Courier New" w:hAnsi="Courier New" w:cs="Courier New"/>
          <w:sz w:val="20"/>
          <w:szCs w:val="20"/>
        </w:rPr>
        <w:t>scan 'Stocks', {LIMIT =&gt; 3}</w:t>
      </w:r>
    </w:p>
    <w:p w:rsidR="001F29CC" w:rsidRDefault="001F29CC">
      <w:pPr>
        <w:sectPr w:rsidR="001F29CC">
          <w:type w:val="continuous"/>
          <w:pgSz w:w="12240" w:h="15840"/>
          <w:pgMar w:top="1091" w:right="1440" w:bottom="1001" w:left="1440" w:header="0" w:footer="0" w:gutter="0"/>
          <w:cols w:space="720" w:equalWidth="0">
            <w:col w:w="9360"/>
          </w:cols>
        </w:sectPr>
      </w:pPr>
    </w:p>
    <w:p w:rsidR="001F29CC" w:rsidRDefault="001D68F5">
      <w:pPr>
        <w:numPr>
          <w:ilvl w:val="0"/>
          <w:numId w:val="12"/>
        </w:numPr>
        <w:tabs>
          <w:tab w:val="left" w:pos="720"/>
        </w:tabs>
        <w:spacing w:line="226" w:lineRule="auto"/>
        <w:ind w:left="720" w:right="440" w:hanging="359"/>
        <w:rPr>
          <w:rFonts w:ascii="Calibri" w:eastAsia="Calibri" w:hAnsi="Calibri" w:cs="Calibri"/>
        </w:rPr>
      </w:pPr>
      <w:bookmarkStart w:id="5" w:name="page6"/>
      <w:bookmarkEnd w:id="5"/>
      <w:r>
        <w:rPr>
          <w:rFonts w:ascii="Calibri" w:eastAsia="Calibri" w:hAnsi="Calibri" w:cs="Calibri"/>
        </w:rPr>
        <w:lastRenderedPageBreak/>
        <w:t>Verify that the output includes data for only three rows (there are two columns</w:t>
      </w:r>
      <w:r>
        <w:rPr>
          <w:rFonts w:ascii="Calibri" w:eastAsia="Calibri" w:hAnsi="Calibri" w:cs="Calibri"/>
        </w:rPr>
        <w:t xml:space="preserve"> per row), as shown here:</w:t>
      </w:r>
    </w:p>
    <w:p w:rsidR="001F29CC" w:rsidRDefault="001F29CC">
      <w:pPr>
        <w:sectPr w:rsidR="001F29CC">
          <w:pgSz w:w="12240" w:h="15840"/>
          <w:pgMar w:top="1159" w:right="1440" w:bottom="640" w:left="1440" w:header="0" w:footer="0" w:gutter="0"/>
          <w:cols w:space="720" w:equalWidth="0">
            <w:col w:w="9360"/>
          </w:cols>
        </w:sectPr>
      </w:pPr>
    </w:p>
    <w:p w:rsidR="001F29CC" w:rsidRDefault="001F29CC">
      <w:pPr>
        <w:spacing w:line="160"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9" w:lineRule="exact"/>
        <w:rPr>
          <w:sz w:val="20"/>
          <w:szCs w:val="20"/>
        </w:rPr>
      </w:pPr>
    </w:p>
    <w:p w:rsidR="001F29CC" w:rsidRDefault="001D68F5">
      <w:pPr>
        <w:ind w:left="720"/>
        <w:rPr>
          <w:sz w:val="20"/>
          <w:szCs w:val="20"/>
        </w:rPr>
      </w:pPr>
      <w:r>
        <w:rPr>
          <w:rFonts w:ascii="Courier New" w:eastAsia="Courier New" w:hAnsi="Courier New" w:cs="Courier New"/>
          <w:sz w:val="20"/>
          <w:szCs w:val="20"/>
        </w:rPr>
        <w:t>AAA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ABC</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BBB</w:t>
      </w:r>
    </w:p>
    <w:p w:rsidR="001F29CC" w:rsidRDefault="001D68F5">
      <w:pPr>
        <w:spacing w:line="20" w:lineRule="exact"/>
        <w:rPr>
          <w:sz w:val="20"/>
          <w:szCs w:val="20"/>
        </w:rPr>
      </w:pPr>
      <w:r>
        <w:rPr>
          <w:sz w:val="20"/>
          <w:szCs w:val="20"/>
        </w:rPr>
        <w:br w:type="column"/>
      </w:r>
    </w:p>
    <w:p w:rsidR="001F29CC" w:rsidRDefault="001F29CC">
      <w:pPr>
        <w:spacing w:line="163" w:lineRule="exact"/>
        <w:rPr>
          <w:sz w:val="20"/>
          <w:szCs w:val="20"/>
        </w:rPr>
      </w:pPr>
    </w:p>
    <w:p w:rsidR="001F29CC" w:rsidRDefault="001D68F5">
      <w:pPr>
        <w:spacing w:line="256" w:lineRule="auto"/>
        <w:rPr>
          <w:sz w:val="20"/>
          <w:szCs w:val="20"/>
        </w:rPr>
      </w:pPr>
      <w:r>
        <w:rPr>
          <w:rFonts w:ascii="Courier New" w:eastAsia="Courier New" w:hAnsi="Courier New" w:cs="Courier New"/>
          <w:sz w:val="20"/>
          <w:szCs w:val="20"/>
        </w:rPr>
        <w:t>COLUMN+CELL column=Closing:Price, column=Current:Price, column=Closing:Price, column=Current:Price, 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1" w:lineRule="auto"/>
        <w:ind w:right="840" w:firstLine="1"/>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xml:space="preserve">, value=12.8 </w:t>
      </w: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value=14.2 timestamp=</w:t>
      </w:r>
      <w:r>
        <w:rPr>
          <w:rFonts w:ascii="Courier New" w:eastAsia="Courier New" w:hAnsi="Courier New" w:cs="Courier New"/>
          <w:i/>
          <w:iCs/>
          <w:sz w:val="19"/>
          <w:szCs w:val="19"/>
        </w:rPr>
        <w:t>nnn</w:t>
      </w:r>
      <w:r>
        <w:rPr>
          <w:rFonts w:ascii="Courier New" w:eastAsia="Courier New" w:hAnsi="Courier New" w:cs="Courier New"/>
          <w:sz w:val="19"/>
          <w:szCs w:val="19"/>
        </w:rPr>
        <w:t>, value=95.7 timestamp=</w:t>
      </w:r>
      <w:r>
        <w:rPr>
          <w:rFonts w:ascii="Courier New" w:eastAsia="Courier New" w:hAnsi="Courier New" w:cs="Courier New"/>
          <w:i/>
          <w:iCs/>
          <w:sz w:val="19"/>
          <w:szCs w:val="19"/>
        </w:rPr>
        <w:t>nnn</w:t>
      </w:r>
      <w:r>
        <w:rPr>
          <w:rFonts w:ascii="Courier New" w:eastAsia="Courier New" w:hAnsi="Courier New" w:cs="Courier New"/>
          <w:sz w:val="19"/>
          <w:szCs w:val="19"/>
        </w:rPr>
        <w:t>, value=99.1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 timestamp=</w:t>
      </w:r>
      <w:r>
        <w:rPr>
          <w:rFonts w:ascii="Courier New" w:eastAsia="Courier New" w:hAnsi="Courier New" w:cs="Courier New"/>
          <w:i/>
          <w:iCs/>
          <w:sz w:val="19"/>
          <w:szCs w:val="19"/>
        </w:rPr>
        <w:t>nnn</w:t>
      </w:r>
      <w:r>
        <w:rPr>
          <w:rFonts w:ascii="Courier New" w:eastAsia="Courier New" w:hAnsi="Courier New" w:cs="Courier New"/>
          <w:sz w:val="19"/>
          <w:szCs w:val="19"/>
        </w:rPr>
        <w:t>, value=30.1</w:t>
      </w:r>
    </w:p>
    <w:p w:rsidR="001F29CC" w:rsidRDefault="001F29CC">
      <w:pPr>
        <w:spacing w:line="200" w:lineRule="exact"/>
        <w:rPr>
          <w:sz w:val="20"/>
          <w:szCs w:val="20"/>
        </w:rPr>
      </w:pPr>
    </w:p>
    <w:p w:rsidR="001F29CC" w:rsidRDefault="001F29CC">
      <w:pPr>
        <w:sectPr w:rsidR="001F29CC">
          <w:type w:val="continuous"/>
          <w:pgSz w:w="12240" w:h="15840"/>
          <w:pgMar w:top="1159" w:right="1440" w:bottom="640" w:left="1440" w:header="0" w:footer="0" w:gutter="0"/>
          <w:cols w:num="3" w:space="720" w:equalWidth="0">
            <w:col w:w="2160" w:space="720"/>
            <w:col w:w="2520" w:space="120"/>
            <w:col w:w="3840"/>
          </w:cols>
        </w:sectPr>
      </w:pPr>
    </w:p>
    <w:p w:rsidR="001F29CC" w:rsidRDefault="001F29CC">
      <w:pPr>
        <w:spacing w:line="20" w:lineRule="exact"/>
        <w:rPr>
          <w:sz w:val="20"/>
          <w:szCs w:val="20"/>
        </w:rPr>
      </w:pPr>
    </w:p>
    <w:p w:rsidR="001F29CC" w:rsidRDefault="001D68F5">
      <w:pPr>
        <w:numPr>
          <w:ilvl w:val="0"/>
          <w:numId w:val="13"/>
        </w:numPr>
        <w:tabs>
          <w:tab w:val="left" w:pos="720"/>
        </w:tabs>
        <w:spacing w:line="303" w:lineRule="auto"/>
        <w:ind w:left="720" w:right="500" w:hanging="359"/>
        <w:rPr>
          <w:rFonts w:ascii="Calibri" w:eastAsia="Calibri" w:hAnsi="Calibri" w:cs="Calibri"/>
        </w:rPr>
      </w:pPr>
      <w:r>
        <w:rPr>
          <w:rFonts w:ascii="Calibri" w:eastAsia="Calibri" w:hAnsi="Calibri" w:cs="Calibri"/>
        </w:rPr>
        <w:t xml:space="preserve">Enter the following command to return only the rows for with key values between C and H: </w:t>
      </w:r>
      <w:r>
        <w:rPr>
          <w:rFonts w:ascii="Courier New" w:eastAsia="Courier New" w:hAnsi="Courier New" w:cs="Courier New"/>
          <w:sz w:val="20"/>
          <w:szCs w:val="20"/>
        </w:rPr>
        <w:t>scan 'S</w:t>
      </w:r>
      <w:r>
        <w:rPr>
          <w:rFonts w:ascii="Courier New" w:eastAsia="Courier New" w:hAnsi="Courier New" w:cs="Courier New"/>
          <w:sz w:val="20"/>
          <w:szCs w:val="20"/>
        </w:rPr>
        <w:t>tocks', {STARTROW=&gt;'C', STOPROW=&gt;'H'}</w:t>
      </w:r>
    </w:p>
    <w:p w:rsidR="001F29CC" w:rsidRDefault="001F29CC">
      <w:pPr>
        <w:spacing w:line="175" w:lineRule="exact"/>
        <w:rPr>
          <w:rFonts w:ascii="Calibri" w:eastAsia="Calibri" w:hAnsi="Calibri" w:cs="Calibri"/>
        </w:rPr>
      </w:pPr>
    </w:p>
    <w:p w:rsidR="001F29CC" w:rsidRDefault="001D68F5">
      <w:pPr>
        <w:numPr>
          <w:ilvl w:val="0"/>
          <w:numId w:val="13"/>
        </w:numPr>
        <w:tabs>
          <w:tab w:val="left" w:pos="720"/>
        </w:tabs>
        <w:spacing w:line="226" w:lineRule="auto"/>
        <w:ind w:left="720" w:right="440" w:hanging="359"/>
        <w:rPr>
          <w:rFonts w:ascii="Calibri" w:eastAsia="Calibri" w:hAnsi="Calibri" w:cs="Calibri"/>
        </w:rPr>
      </w:pPr>
      <w:r>
        <w:rPr>
          <w:rFonts w:ascii="Calibri" w:eastAsia="Calibri" w:hAnsi="Calibri" w:cs="Calibri"/>
        </w:rPr>
        <w:t>Verify that the output includes only rows for stocks with stock codes between ‘C’ and ‘H’, as shown here:</w:t>
      </w:r>
    </w:p>
    <w:p w:rsidR="001F29CC" w:rsidRDefault="001F29CC">
      <w:pPr>
        <w:sectPr w:rsidR="001F29CC">
          <w:type w:val="continuous"/>
          <w:pgSz w:w="12240" w:h="15840"/>
          <w:pgMar w:top="1159" w:right="1440" w:bottom="640" w:left="1440" w:header="0" w:footer="0" w:gutter="0"/>
          <w:cols w:space="720" w:equalWidth="0">
            <w:col w:w="9360"/>
          </w:cols>
        </w:sectPr>
      </w:pPr>
    </w:p>
    <w:p w:rsidR="001F29CC" w:rsidRDefault="001F29CC">
      <w:pPr>
        <w:spacing w:line="161" w:lineRule="exact"/>
        <w:rPr>
          <w:sz w:val="20"/>
          <w:szCs w:val="20"/>
        </w:rPr>
      </w:pPr>
    </w:p>
    <w:p w:rsidR="001F29CC" w:rsidRDefault="001D68F5">
      <w:pPr>
        <w:ind w:left="720"/>
        <w:rPr>
          <w:sz w:val="20"/>
          <w:szCs w:val="20"/>
        </w:rPr>
      </w:pPr>
      <w:r>
        <w:rPr>
          <w:rFonts w:ascii="Courier New" w:eastAsia="Courier New" w:hAnsi="Courier New" w:cs="Courier New"/>
          <w:sz w:val="20"/>
          <w:szCs w:val="20"/>
        </w:rPr>
        <w:t>ROW</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CBA</w:t>
      </w:r>
    </w:p>
    <w:p w:rsidR="001F29CC" w:rsidRDefault="001F29CC">
      <w:pPr>
        <w:spacing w:line="18"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GDM</w:t>
      </w:r>
    </w:p>
    <w:p w:rsidR="001F29CC" w:rsidRDefault="001D68F5">
      <w:pPr>
        <w:spacing w:line="20" w:lineRule="exact"/>
        <w:rPr>
          <w:sz w:val="20"/>
          <w:szCs w:val="20"/>
        </w:rPr>
      </w:pPr>
      <w:r>
        <w:rPr>
          <w:sz w:val="20"/>
          <w:szCs w:val="20"/>
        </w:rPr>
        <w:br w:type="column"/>
      </w:r>
    </w:p>
    <w:p w:rsidR="001F29CC" w:rsidRDefault="001F29CC">
      <w:pPr>
        <w:spacing w:line="164" w:lineRule="exact"/>
        <w:rPr>
          <w:sz w:val="20"/>
          <w:szCs w:val="20"/>
        </w:rPr>
      </w:pPr>
    </w:p>
    <w:p w:rsidR="001F29CC" w:rsidRDefault="001D68F5">
      <w:pPr>
        <w:spacing w:line="254" w:lineRule="auto"/>
        <w:rPr>
          <w:sz w:val="20"/>
          <w:szCs w:val="20"/>
        </w:rPr>
      </w:pPr>
      <w:r>
        <w:rPr>
          <w:rFonts w:ascii="Courier New" w:eastAsia="Courier New" w:hAnsi="Courier New" w:cs="Courier New"/>
          <w:sz w:val="20"/>
          <w:szCs w:val="20"/>
        </w:rPr>
        <w:t xml:space="preserve">COLUMN+CELL column=Closing:Price, column=Current:Price, </w:t>
      </w:r>
      <w:r>
        <w:rPr>
          <w:rFonts w:ascii="Courier New" w:eastAsia="Courier New" w:hAnsi="Courier New" w:cs="Courier New"/>
          <w:sz w:val="20"/>
          <w:szCs w:val="20"/>
        </w:rPr>
        <w:t>column=Closing:Price, column=Current:Price,</w:t>
      </w:r>
    </w:p>
    <w:p w:rsidR="001F29CC" w:rsidRDefault="001D68F5">
      <w:pPr>
        <w:spacing w:line="20" w:lineRule="exact"/>
        <w:rPr>
          <w:sz w:val="20"/>
          <w:szCs w:val="20"/>
        </w:rPr>
      </w:pPr>
      <w:r>
        <w:rPr>
          <w:sz w:val="20"/>
          <w:szCs w:val="20"/>
        </w:rPr>
        <w:br w:type="column"/>
      </w:r>
    </w:p>
    <w:p w:rsidR="001F29CC" w:rsidRDefault="001F29CC">
      <w:pPr>
        <w:spacing w:line="200" w:lineRule="exact"/>
        <w:rPr>
          <w:sz w:val="20"/>
          <w:szCs w:val="20"/>
        </w:rPr>
      </w:pPr>
    </w:p>
    <w:p w:rsidR="001F29CC" w:rsidRDefault="001F29CC">
      <w:pPr>
        <w:spacing w:line="208" w:lineRule="exact"/>
        <w:rPr>
          <w:sz w:val="20"/>
          <w:szCs w:val="20"/>
        </w:rPr>
      </w:pPr>
    </w:p>
    <w:p w:rsidR="001F29CC" w:rsidRDefault="001D68F5">
      <w:pPr>
        <w:spacing w:line="270" w:lineRule="auto"/>
        <w:ind w:right="720"/>
        <w:jc w:val="both"/>
        <w:rPr>
          <w:sz w:val="20"/>
          <w:szCs w:val="20"/>
        </w:rPr>
      </w:pPr>
      <w:r>
        <w:rPr>
          <w:rFonts w:ascii="Courier New" w:eastAsia="Courier New" w:hAnsi="Courier New" w:cs="Courier New"/>
          <w:sz w:val="19"/>
          <w:szCs w:val="19"/>
        </w:rPr>
        <w:t>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value=120.3 timestamp=</w:t>
      </w:r>
      <w:r>
        <w:rPr>
          <w:rFonts w:ascii="Courier New" w:eastAsia="Courier New" w:hAnsi="Courier New" w:cs="Courier New"/>
          <w:i/>
          <w:iCs/>
          <w:sz w:val="19"/>
          <w:szCs w:val="19"/>
        </w:rPr>
        <w:t>nnn</w:t>
      </w:r>
      <w:r>
        <w:rPr>
          <w:rFonts w:ascii="Courier New" w:eastAsia="Courier New" w:hAnsi="Courier New" w:cs="Courier New"/>
          <w:sz w:val="19"/>
          <w:szCs w:val="19"/>
        </w:rPr>
        <w:t>, value=126.7 timestamp=</w:t>
      </w:r>
      <w:r>
        <w:rPr>
          <w:rFonts w:ascii="Courier New" w:eastAsia="Courier New" w:hAnsi="Courier New" w:cs="Courier New"/>
          <w:i/>
          <w:iCs/>
          <w:sz w:val="19"/>
          <w:szCs w:val="19"/>
        </w:rPr>
        <w:t>nnn</w:t>
      </w:r>
      <w:r>
        <w:rPr>
          <w:rFonts w:ascii="Courier New" w:eastAsia="Courier New" w:hAnsi="Courier New" w:cs="Courier New"/>
          <w:sz w:val="19"/>
          <w:szCs w:val="19"/>
        </w:rPr>
        <w:t>, value=135.2</w:t>
      </w:r>
    </w:p>
    <w:p w:rsidR="001F29CC" w:rsidRDefault="001F29CC">
      <w:pPr>
        <w:spacing w:line="171" w:lineRule="exact"/>
        <w:rPr>
          <w:sz w:val="20"/>
          <w:szCs w:val="20"/>
        </w:rPr>
      </w:pPr>
    </w:p>
    <w:p w:rsidR="001F29CC" w:rsidRDefault="001F29CC">
      <w:pPr>
        <w:sectPr w:rsidR="001F29CC">
          <w:type w:val="continuous"/>
          <w:pgSz w:w="12240" w:h="15840"/>
          <w:pgMar w:top="1159" w:right="1440" w:bottom="640" w:left="1440" w:header="0" w:footer="0" w:gutter="0"/>
          <w:cols w:num="3" w:space="720" w:equalWidth="0">
            <w:col w:w="2160" w:space="720"/>
            <w:col w:w="2520" w:space="120"/>
            <w:col w:w="3840"/>
          </w:cols>
        </w:sectPr>
      </w:pPr>
    </w:p>
    <w:p w:rsidR="001F29CC" w:rsidRDefault="001D68F5">
      <w:pPr>
        <w:ind w:left="360"/>
        <w:rPr>
          <w:sz w:val="20"/>
          <w:szCs w:val="20"/>
        </w:rPr>
      </w:pPr>
      <w:r>
        <w:rPr>
          <w:rFonts w:ascii="Calibri" w:eastAsia="Calibri" w:hAnsi="Calibri" w:cs="Calibri"/>
        </w:rPr>
        <w:t>16. Minimize the remote desktop window (you will return to the HBase Sh</w:t>
      </w:r>
      <w:r>
        <w:rPr>
          <w:rFonts w:ascii="Calibri" w:eastAsia="Calibri" w:hAnsi="Calibri" w:cs="Calibri"/>
        </w:rPr>
        <w:t>ell in the next exercise.)</w:t>
      </w:r>
    </w:p>
    <w:p w:rsidR="001F29CC" w:rsidRDefault="001F29CC">
      <w:pPr>
        <w:spacing w:line="167" w:lineRule="exact"/>
        <w:rPr>
          <w:sz w:val="20"/>
          <w:szCs w:val="20"/>
        </w:rPr>
      </w:pPr>
    </w:p>
    <w:p w:rsidR="001F29CC" w:rsidRDefault="001D68F5">
      <w:pPr>
        <w:rPr>
          <w:sz w:val="20"/>
          <w:szCs w:val="20"/>
        </w:rPr>
      </w:pPr>
      <w:r>
        <w:rPr>
          <w:rFonts w:ascii="Segoe UI" w:eastAsia="Segoe UI" w:hAnsi="Segoe UI" w:cs="Segoe UI"/>
          <w:color w:val="0070C0"/>
          <w:sz w:val="32"/>
          <w:szCs w:val="32"/>
        </w:rPr>
        <w:t>Querying an HBase Table</w:t>
      </w:r>
    </w:p>
    <w:p w:rsidR="001F29CC" w:rsidRDefault="001F29CC">
      <w:pPr>
        <w:spacing w:line="61" w:lineRule="exact"/>
        <w:rPr>
          <w:sz w:val="20"/>
          <w:szCs w:val="20"/>
        </w:rPr>
      </w:pPr>
    </w:p>
    <w:p w:rsidR="001F29CC" w:rsidRDefault="001D68F5">
      <w:pPr>
        <w:spacing w:line="238" w:lineRule="auto"/>
        <w:ind w:right="100"/>
        <w:rPr>
          <w:sz w:val="20"/>
          <w:szCs w:val="20"/>
        </w:rPr>
      </w:pPr>
      <w:r>
        <w:rPr>
          <w:rFonts w:ascii="Calibri" w:eastAsia="Calibri" w:hAnsi="Calibri" w:cs="Calibri"/>
        </w:rPr>
        <w:t xml:space="preserve">In the previous exercise, you queried an HBase table from the HBase shell by using the </w:t>
      </w:r>
      <w:r>
        <w:rPr>
          <w:rFonts w:ascii="Calibri" w:eastAsia="Calibri" w:hAnsi="Calibri" w:cs="Calibri"/>
          <w:b/>
          <w:bCs/>
        </w:rPr>
        <w:t>scan</w:t>
      </w:r>
      <w:r>
        <w:rPr>
          <w:rFonts w:ascii="Calibri" w:eastAsia="Calibri" w:hAnsi="Calibri" w:cs="Calibri"/>
        </w:rPr>
        <w:t xml:space="preserve">, </w:t>
      </w:r>
      <w:r>
        <w:rPr>
          <w:rFonts w:ascii="Calibri" w:eastAsia="Calibri" w:hAnsi="Calibri" w:cs="Calibri"/>
          <w:b/>
          <w:bCs/>
        </w:rPr>
        <w:t>get</w:t>
      </w:r>
      <w:r>
        <w:rPr>
          <w:rFonts w:ascii="Calibri" w:eastAsia="Calibri" w:hAnsi="Calibri" w:cs="Calibri"/>
        </w:rPr>
        <w:t xml:space="preserve">, and </w:t>
      </w:r>
      <w:r>
        <w:rPr>
          <w:rFonts w:ascii="Calibri" w:eastAsia="Calibri" w:hAnsi="Calibri" w:cs="Calibri"/>
          <w:b/>
          <w:bCs/>
        </w:rPr>
        <w:t xml:space="preserve">put </w:t>
      </w:r>
      <w:r>
        <w:rPr>
          <w:rFonts w:ascii="Calibri" w:eastAsia="Calibri" w:hAnsi="Calibri" w:cs="Calibri"/>
        </w:rPr>
        <w:t>commands. While this works well for development and testing, you may want to create a layer of</w:t>
      </w:r>
      <w:r>
        <w:rPr>
          <w:rFonts w:ascii="Calibri" w:eastAsia="Calibri" w:hAnsi="Calibri" w:cs="Calibri"/>
          <w:b/>
          <w:bCs/>
        </w:rPr>
        <w:t xml:space="preserve"> </w:t>
      </w:r>
      <w:r>
        <w:rPr>
          <w:rFonts w:ascii="Calibri" w:eastAsia="Calibri" w:hAnsi="Calibri" w:cs="Calibri"/>
        </w:rPr>
        <w:t>abstraction over HBase tables that enables users to access them through an alternative query interface.</w:t>
      </w:r>
    </w:p>
    <w:p w:rsidR="001F29CC" w:rsidRDefault="001F29CC">
      <w:pPr>
        <w:spacing w:line="179"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Create a Hive Table on an HBase Table</w:t>
      </w:r>
    </w:p>
    <w:p w:rsidR="001F29CC" w:rsidRDefault="001F29CC">
      <w:pPr>
        <w:spacing w:line="78" w:lineRule="exact"/>
        <w:rPr>
          <w:sz w:val="20"/>
          <w:szCs w:val="20"/>
        </w:rPr>
      </w:pPr>
    </w:p>
    <w:p w:rsidR="001F29CC" w:rsidRDefault="001D68F5">
      <w:pPr>
        <w:spacing w:line="238" w:lineRule="auto"/>
        <w:ind w:right="320"/>
        <w:rPr>
          <w:sz w:val="20"/>
          <w:szCs w:val="20"/>
        </w:rPr>
      </w:pPr>
      <w:r>
        <w:rPr>
          <w:rFonts w:ascii="Calibri" w:eastAsia="Calibri" w:hAnsi="Calibri" w:cs="Calibri"/>
        </w:rPr>
        <w:t>Hadoop-based big data processing solutions often use Hive to provide a SQL-like query interface over files in HD</w:t>
      </w:r>
      <w:r>
        <w:rPr>
          <w:rFonts w:ascii="Calibri" w:eastAsia="Calibri" w:hAnsi="Calibri" w:cs="Calibri"/>
        </w:rPr>
        <w:t>FS. You can also create Hive tables that are based on HBase tables, which enables you maintain low-latency data in HBase that can be used in a big data processing workflow through Hive.</w:t>
      </w:r>
    </w:p>
    <w:p w:rsidR="001F29CC" w:rsidRDefault="001F29CC">
      <w:pPr>
        <w:spacing w:line="234" w:lineRule="exact"/>
        <w:rPr>
          <w:sz w:val="20"/>
          <w:szCs w:val="20"/>
        </w:rPr>
      </w:pPr>
    </w:p>
    <w:p w:rsidR="001F29CC" w:rsidRDefault="001D68F5">
      <w:pPr>
        <w:numPr>
          <w:ilvl w:val="0"/>
          <w:numId w:val="14"/>
        </w:numPr>
        <w:tabs>
          <w:tab w:val="left" w:pos="720"/>
        </w:tabs>
        <w:spacing w:line="226" w:lineRule="auto"/>
        <w:ind w:left="720" w:right="420" w:hanging="359"/>
        <w:rPr>
          <w:rFonts w:ascii="Calibri" w:eastAsia="Calibri" w:hAnsi="Calibri" w:cs="Calibri"/>
        </w:rPr>
      </w:pPr>
      <w:r>
        <w:rPr>
          <w:rFonts w:ascii="Calibri" w:eastAsia="Calibri" w:hAnsi="Calibri" w:cs="Calibri"/>
        </w:rPr>
        <w:t>In your web browser, in the Azure portal, browse all of your Azure re</w:t>
      </w:r>
      <w:r>
        <w:rPr>
          <w:rFonts w:ascii="Calibri" w:eastAsia="Calibri" w:hAnsi="Calibri" w:cs="Calibri"/>
        </w:rPr>
        <w:t>sources and select your HDInsight HBase cluster.</w:t>
      </w:r>
    </w:p>
    <w:p w:rsidR="001F29CC" w:rsidRDefault="001F29CC">
      <w:pPr>
        <w:spacing w:line="70" w:lineRule="exact"/>
        <w:rPr>
          <w:rFonts w:ascii="Calibri" w:eastAsia="Calibri" w:hAnsi="Calibri" w:cs="Calibri"/>
        </w:rPr>
      </w:pPr>
    </w:p>
    <w:p w:rsidR="001F29CC" w:rsidRDefault="001D68F5">
      <w:pPr>
        <w:numPr>
          <w:ilvl w:val="0"/>
          <w:numId w:val="14"/>
        </w:numPr>
        <w:tabs>
          <w:tab w:val="left" w:pos="720"/>
        </w:tabs>
        <w:spacing w:line="228" w:lineRule="auto"/>
        <w:ind w:left="720" w:right="260" w:hanging="359"/>
        <w:rPr>
          <w:rFonts w:ascii="Calibri" w:eastAsia="Calibri" w:hAnsi="Calibri" w:cs="Calibri"/>
        </w:rPr>
      </w:pPr>
      <w:r>
        <w:rPr>
          <w:rFonts w:ascii="Calibri" w:eastAsia="Calibri" w:hAnsi="Calibri" w:cs="Calibri"/>
        </w:rPr>
        <w:t xml:space="preserve">Open the </w:t>
      </w:r>
      <w:r>
        <w:rPr>
          <w:rFonts w:ascii="Calibri" w:eastAsia="Calibri" w:hAnsi="Calibri" w:cs="Calibri"/>
          <w:b/>
          <w:bCs/>
        </w:rPr>
        <w:t>Dashboard</w:t>
      </w:r>
      <w:r>
        <w:rPr>
          <w:rFonts w:ascii="Calibri" w:eastAsia="Calibri" w:hAnsi="Calibri" w:cs="Calibri"/>
        </w:rPr>
        <w:t xml:space="preserve"> for your cluster, and when prompted, sign in using the cluster username and password you specified when creating the cluster.</w:t>
      </w:r>
    </w:p>
    <w:p w:rsidR="001F29CC" w:rsidRDefault="001F29CC">
      <w:pPr>
        <w:spacing w:line="21" w:lineRule="exact"/>
        <w:rPr>
          <w:rFonts w:ascii="Calibri" w:eastAsia="Calibri" w:hAnsi="Calibri" w:cs="Calibri"/>
        </w:rPr>
      </w:pPr>
    </w:p>
    <w:p w:rsidR="001F29CC" w:rsidRDefault="001D68F5">
      <w:pPr>
        <w:numPr>
          <w:ilvl w:val="0"/>
          <w:numId w:val="14"/>
        </w:numPr>
        <w:tabs>
          <w:tab w:val="left" w:pos="720"/>
        </w:tabs>
        <w:ind w:left="720" w:hanging="359"/>
        <w:rPr>
          <w:rFonts w:ascii="Calibri" w:eastAsia="Calibri" w:hAnsi="Calibri" w:cs="Calibri"/>
        </w:rPr>
      </w:pPr>
      <w:r>
        <w:rPr>
          <w:rFonts w:ascii="Calibri" w:eastAsia="Calibri" w:hAnsi="Calibri" w:cs="Calibri"/>
        </w:rPr>
        <w:t xml:space="preserve">In the </w:t>
      </w:r>
      <w:r>
        <w:rPr>
          <w:rFonts w:ascii="Calibri" w:eastAsia="Calibri" w:hAnsi="Calibri" w:cs="Calibri"/>
          <w:b/>
          <w:bCs/>
        </w:rPr>
        <w:t>HDInsight Query Console</w:t>
      </w:r>
      <w:r>
        <w:rPr>
          <w:rFonts w:ascii="Calibri" w:eastAsia="Calibri" w:hAnsi="Calibri" w:cs="Calibri"/>
        </w:rPr>
        <w:t xml:space="preserve">, open the </w:t>
      </w:r>
      <w:r>
        <w:rPr>
          <w:rFonts w:ascii="Calibri" w:eastAsia="Calibri" w:hAnsi="Calibri" w:cs="Calibri"/>
          <w:b/>
          <w:bCs/>
        </w:rPr>
        <w:t>Hive Editor</w:t>
      </w:r>
      <w:r>
        <w:rPr>
          <w:rFonts w:ascii="Calibri" w:eastAsia="Calibri" w:hAnsi="Calibri" w:cs="Calibri"/>
        </w:rPr>
        <w:t>.</w:t>
      </w:r>
    </w:p>
    <w:p w:rsidR="001F29CC" w:rsidRDefault="001F29CC">
      <w:pPr>
        <w:spacing w:line="73" w:lineRule="exact"/>
        <w:rPr>
          <w:rFonts w:ascii="Calibri" w:eastAsia="Calibri" w:hAnsi="Calibri" w:cs="Calibri"/>
        </w:rPr>
      </w:pPr>
    </w:p>
    <w:p w:rsidR="001F29CC" w:rsidRDefault="001D68F5">
      <w:pPr>
        <w:numPr>
          <w:ilvl w:val="0"/>
          <w:numId w:val="14"/>
        </w:numPr>
        <w:tabs>
          <w:tab w:val="left" w:pos="720"/>
        </w:tabs>
        <w:spacing w:line="237" w:lineRule="auto"/>
        <w:ind w:left="720" w:right="280" w:hanging="359"/>
        <w:rPr>
          <w:rFonts w:ascii="Calibri" w:eastAsia="Calibri" w:hAnsi="Calibri" w:cs="Calibri"/>
        </w:rPr>
      </w:pPr>
      <w:r>
        <w:rPr>
          <w:rFonts w:ascii="Calibri" w:eastAsia="Calibri" w:hAnsi="Calibri" w:cs="Calibri"/>
        </w:rPr>
        <w:t xml:space="preserve">In the Hive Editor, enter the query name </w:t>
      </w:r>
      <w:r>
        <w:rPr>
          <w:rFonts w:ascii="Calibri" w:eastAsia="Calibri" w:hAnsi="Calibri" w:cs="Calibri"/>
          <w:b/>
          <w:bCs/>
        </w:rPr>
        <w:t>Create Hive Table on HBase</w:t>
      </w:r>
      <w:r>
        <w:rPr>
          <w:rFonts w:ascii="Calibri" w:eastAsia="Calibri" w:hAnsi="Calibri" w:cs="Calibri"/>
        </w:rPr>
        <w:t xml:space="preserve">, and replace the default HiveQL </w:t>
      </w:r>
      <w:r>
        <w:rPr>
          <w:rFonts w:ascii="Calibri" w:eastAsia="Calibri" w:hAnsi="Calibri" w:cs="Calibri"/>
          <w:b/>
          <w:bCs/>
        </w:rPr>
        <w:t>Select</w:t>
      </w:r>
      <w:r>
        <w:rPr>
          <w:rFonts w:ascii="Calibri" w:eastAsia="Calibri" w:hAnsi="Calibri" w:cs="Calibri"/>
        </w:rPr>
        <w:t xml:space="preserve"> statement with the following code (you can copy and paste this code from the </w:t>
      </w:r>
      <w:r>
        <w:rPr>
          <w:rFonts w:ascii="Calibri" w:eastAsia="Calibri" w:hAnsi="Calibri" w:cs="Calibri"/>
          <w:b/>
          <w:bCs/>
        </w:rPr>
        <w:t xml:space="preserve">Create Hive Table.txt </w:t>
      </w:r>
      <w:r>
        <w:rPr>
          <w:rFonts w:ascii="Calibri" w:eastAsia="Calibri" w:hAnsi="Calibri" w:cs="Calibri"/>
        </w:rPr>
        <w:t>file in the C:\HDRTLabs\Lab01 folder):</w:t>
      </w:r>
    </w:p>
    <w:p w:rsidR="001F29CC" w:rsidRDefault="001F29CC">
      <w:pPr>
        <w:spacing w:line="181" w:lineRule="exact"/>
        <w:rPr>
          <w:rFonts w:ascii="Calibri" w:eastAsia="Calibri" w:hAnsi="Calibri" w:cs="Calibri"/>
        </w:rPr>
      </w:pPr>
    </w:p>
    <w:p w:rsidR="001F29CC" w:rsidRDefault="001D68F5">
      <w:pPr>
        <w:spacing w:line="247" w:lineRule="auto"/>
        <w:ind w:left="720" w:right="4680"/>
        <w:rPr>
          <w:rFonts w:ascii="Calibri" w:eastAsia="Calibri" w:hAnsi="Calibri" w:cs="Calibri"/>
        </w:rPr>
      </w:pPr>
      <w:r>
        <w:rPr>
          <w:rFonts w:ascii="Courier New" w:eastAsia="Courier New" w:hAnsi="Courier New" w:cs="Courier New"/>
          <w:sz w:val="20"/>
          <w:szCs w:val="20"/>
        </w:rPr>
        <w:t>SET hive.e</w:t>
      </w:r>
      <w:r>
        <w:rPr>
          <w:rFonts w:ascii="Courier New" w:eastAsia="Courier New" w:hAnsi="Courier New" w:cs="Courier New"/>
          <w:sz w:val="20"/>
          <w:szCs w:val="20"/>
        </w:rPr>
        <w:t>xecution.engine=tez; CREATE EXTERNAL TABLE StockPrices (Stock STRING,</w:t>
      </w:r>
    </w:p>
    <w:p w:rsidR="001F29CC" w:rsidRDefault="001F29CC">
      <w:pPr>
        <w:spacing w:line="35" w:lineRule="exact"/>
        <w:rPr>
          <w:rFonts w:ascii="Calibri" w:eastAsia="Calibri" w:hAnsi="Calibri" w:cs="Calibri"/>
        </w:rPr>
      </w:pPr>
    </w:p>
    <w:p w:rsidR="001F29CC" w:rsidRDefault="001D68F5">
      <w:pPr>
        <w:spacing w:line="260" w:lineRule="auto"/>
        <w:ind w:left="840" w:right="6240"/>
        <w:jc w:val="both"/>
        <w:rPr>
          <w:rFonts w:ascii="Calibri" w:eastAsia="Calibri" w:hAnsi="Calibri" w:cs="Calibri"/>
        </w:rPr>
      </w:pPr>
      <w:r>
        <w:rPr>
          <w:rFonts w:ascii="Courier New" w:eastAsia="Courier New" w:hAnsi="Courier New" w:cs="Courier New"/>
          <w:sz w:val="19"/>
          <w:szCs w:val="19"/>
        </w:rPr>
        <w:lastRenderedPageBreak/>
        <w:t>ClosingPrice FLOAT, CurrentPrice FLOAT)</w:t>
      </w:r>
    </w:p>
    <w:p w:rsidR="001F29CC" w:rsidRDefault="001D68F5">
      <w:pPr>
        <w:ind w:left="720"/>
        <w:rPr>
          <w:rFonts w:ascii="Calibri" w:eastAsia="Calibri" w:hAnsi="Calibri" w:cs="Calibri"/>
        </w:rPr>
      </w:pPr>
      <w:r>
        <w:rPr>
          <w:rFonts w:ascii="Courier New" w:eastAsia="Courier New" w:hAnsi="Courier New" w:cs="Courier New"/>
          <w:sz w:val="20"/>
          <w:szCs w:val="20"/>
        </w:rPr>
        <w:t>STORED BY 'org.apache.hadoop.hive.hbase.HBaseStorageHandler'</w:t>
      </w:r>
    </w:p>
    <w:p w:rsidR="001F29CC" w:rsidRDefault="001F29CC">
      <w:pPr>
        <w:spacing w:line="18"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WITH SERDEPROPERTIES</w:t>
      </w:r>
    </w:p>
    <w:p w:rsidR="001F29CC" w:rsidRDefault="001F29CC">
      <w:pPr>
        <w:spacing w:line="40" w:lineRule="exact"/>
        <w:rPr>
          <w:rFonts w:ascii="Calibri" w:eastAsia="Calibri" w:hAnsi="Calibri" w:cs="Calibri"/>
        </w:rPr>
      </w:pPr>
    </w:p>
    <w:p w:rsidR="001F29CC" w:rsidRDefault="001D68F5">
      <w:pPr>
        <w:spacing w:line="260" w:lineRule="auto"/>
        <w:ind w:left="720" w:right="1080" w:firstLine="120"/>
        <w:rPr>
          <w:rFonts w:ascii="Calibri" w:eastAsia="Calibri" w:hAnsi="Calibri" w:cs="Calibri"/>
        </w:rPr>
      </w:pPr>
      <w:r>
        <w:rPr>
          <w:rFonts w:ascii="Courier New" w:eastAsia="Courier New" w:hAnsi="Courier New" w:cs="Courier New"/>
          <w:sz w:val="19"/>
          <w:szCs w:val="19"/>
        </w:rPr>
        <w:t>('hbase.columns.mapping' = ':key,Closing:Price,Current:Price'</w:t>
      </w:r>
      <w:r>
        <w:rPr>
          <w:rFonts w:ascii="Courier New" w:eastAsia="Courier New" w:hAnsi="Courier New" w:cs="Courier New"/>
          <w:sz w:val="19"/>
          <w:szCs w:val="19"/>
        </w:rPr>
        <w:t>) TBLPROPERTIES ('hbase.table.name' = 'Stocks');</w:t>
      </w:r>
    </w:p>
    <w:p w:rsidR="001F29CC" w:rsidRDefault="001F29CC">
      <w:pPr>
        <w:sectPr w:rsidR="001F29CC">
          <w:type w:val="continuous"/>
          <w:pgSz w:w="12240" w:h="15840"/>
          <w:pgMar w:top="1159" w:right="1440" w:bottom="640" w:left="1440" w:header="0" w:footer="0" w:gutter="0"/>
          <w:cols w:space="720" w:equalWidth="0">
            <w:col w:w="9360"/>
          </w:cols>
        </w:sectPr>
      </w:pPr>
    </w:p>
    <w:p w:rsidR="001F29CC" w:rsidRDefault="001D68F5">
      <w:pPr>
        <w:numPr>
          <w:ilvl w:val="0"/>
          <w:numId w:val="15"/>
        </w:numPr>
        <w:tabs>
          <w:tab w:val="left" w:pos="720"/>
        </w:tabs>
        <w:spacing w:line="226" w:lineRule="auto"/>
        <w:ind w:left="720" w:right="360" w:hanging="359"/>
        <w:rPr>
          <w:rFonts w:ascii="Calibri" w:eastAsia="Calibri" w:hAnsi="Calibri" w:cs="Calibri"/>
        </w:rPr>
      </w:pPr>
      <w:bookmarkStart w:id="6" w:name="page7"/>
      <w:bookmarkEnd w:id="6"/>
      <w:r>
        <w:rPr>
          <w:rFonts w:ascii="Calibri" w:eastAsia="Calibri" w:hAnsi="Calibri" w:cs="Calibri"/>
        </w:rPr>
        <w:lastRenderedPageBreak/>
        <w:t xml:space="preserve">Click </w:t>
      </w:r>
      <w:r>
        <w:rPr>
          <w:rFonts w:ascii="Calibri" w:eastAsia="Calibri" w:hAnsi="Calibri" w:cs="Calibri"/>
          <w:b/>
          <w:bCs/>
        </w:rPr>
        <w:t>Submit</w:t>
      </w:r>
      <w:r>
        <w:rPr>
          <w:rFonts w:ascii="Calibri" w:eastAsia="Calibri" w:hAnsi="Calibri" w:cs="Calibri"/>
        </w:rPr>
        <w:t xml:space="preserve">, and when the </w:t>
      </w:r>
      <w:r>
        <w:rPr>
          <w:rFonts w:ascii="Calibri" w:eastAsia="Calibri" w:hAnsi="Calibri" w:cs="Calibri"/>
          <w:b/>
          <w:bCs/>
        </w:rPr>
        <w:t>Create Hive Table on HBase</w:t>
      </w:r>
      <w:r>
        <w:rPr>
          <w:rFonts w:ascii="Calibri" w:eastAsia="Calibri" w:hAnsi="Calibri" w:cs="Calibri"/>
        </w:rPr>
        <w:t xml:space="preserve"> job is listed in the </w:t>
      </w:r>
      <w:r>
        <w:rPr>
          <w:rFonts w:ascii="Calibri" w:eastAsia="Calibri" w:hAnsi="Calibri" w:cs="Calibri"/>
          <w:b/>
          <w:bCs/>
        </w:rPr>
        <w:t>Job Session</w:t>
      </w:r>
      <w:r>
        <w:rPr>
          <w:rFonts w:ascii="Calibri" w:eastAsia="Calibri" w:hAnsi="Calibri" w:cs="Calibri"/>
        </w:rPr>
        <w:t xml:space="preserve"> table, wait for its </w:t>
      </w:r>
      <w:r>
        <w:rPr>
          <w:rFonts w:ascii="Calibri" w:eastAsia="Calibri" w:hAnsi="Calibri" w:cs="Calibri"/>
          <w:b/>
          <w:bCs/>
        </w:rPr>
        <w:t>Status</w:t>
      </w:r>
      <w:r>
        <w:rPr>
          <w:rFonts w:ascii="Calibri" w:eastAsia="Calibri" w:hAnsi="Calibri" w:cs="Calibri"/>
        </w:rPr>
        <w:t xml:space="preserve"> to change to </w:t>
      </w:r>
      <w:r>
        <w:rPr>
          <w:rFonts w:ascii="Calibri" w:eastAsia="Calibri" w:hAnsi="Calibri" w:cs="Calibri"/>
          <w:b/>
          <w:bCs/>
        </w:rPr>
        <w:t>Completed</w:t>
      </w:r>
      <w:r>
        <w:rPr>
          <w:rFonts w:ascii="Calibri" w:eastAsia="Calibri" w:hAnsi="Calibri" w:cs="Calibri"/>
        </w:rPr>
        <w:t>.</w:t>
      </w:r>
    </w:p>
    <w:p w:rsidR="001F29CC" w:rsidRDefault="001F29CC">
      <w:pPr>
        <w:spacing w:line="75" w:lineRule="exact"/>
        <w:rPr>
          <w:rFonts w:ascii="Calibri" w:eastAsia="Calibri" w:hAnsi="Calibri" w:cs="Calibri"/>
        </w:rPr>
      </w:pPr>
    </w:p>
    <w:p w:rsidR="001F29CC" w:rsidRDefault="001D68F5">
      <w:pPr>
        <w:numPr>
          <w:ilvl w:val="0"/>
          <w:numId w:val="15"/>
        </w:numPr>
        <w:tabs>
          <w:tab w:val="left" w:pos="720"/>
        </w:tabs>
        <w:spacing w:line="237" w:lineRule="auto"/>
        <w:ind w:left="720" w:right="60" w:hanging="359"/>
        <w:rPr>
          <w:rFonts w:ascii="Calibri" w:eastAsia="Calibri" w:hAnsi="Calibri" w:cs="Calibri"/>
        </w:rPr>
      </w:pPr>
      <w:r>
        <w:rPr>
          <w:rFonts w:ascii="Calibri" w:eastAsia="Calibri" w:hAnsi="Calibri" w:cs="Calibri"/>
        </w:rPr>
        <w:t xml:space="preserve">In the Hive editor, change the query name </w:t>
      </w:r>
      <w:r>
        <w:rPr>
          <w:rFonts w:ascii="Calibri" w:eastAsia="Calibri" w:hAnsi="Calibri" w:cs="Calibri"/>
          <w:b/>
          <w:bCs/>
        </w:rPr>
        <w:t xml:space="preserve">Query HBase </w:t>
      </w:r>
      <w:r>
        <w:rPr>
          <w:rFonts w:ascii="Calibri" w:eastAsia="Calibri" w:hAnsi="Calibri" w:cs="Calibri"/>
          <w:b/>
          <w:bCs/>
        </w:rPr>
        <w:t>Table</w:t>
      </w:r>
      <w:r>
        <w:rPr>
          <w:rFonts w:ascii="Calibri" w:eastAsia="Calibri" w:hAnsi="Calibri" w:cs="Calibri"/>
        </w:rPr>
        <w:t xml:space="preserve">, and replace the HiveQL </w:t>
      </w:r>
      <w:r>
        <w:rPr>
          <w:rFonts w:ascii="Calibri" w:eastAsia="Calibri" w:hAnsi="Calibri" w:cs="Calibri"/>
          <w:b/>
          <w:bCs/>
        </w:rPr>
        <w:t>CREATE</w:t>
      </w:r>
      <w:r>
        <w:rPr>
          <w:rFonts w:ascii="Calibri" w:eastAsia="Calibri" w:hAnsi="Calibri" w:cs="Calibri"/>
        </w:rPr>
        <w:t xml:space="preserve"> </w:t>
      </w:r>
      <w:r>
        <w:rPr>
          <w:rFonts w:ascii="Calibri" w:eastAsia="Calibri" w:hAnsi="Calibri" w:cs="Calibri"/>
          <w:b/>
          <w:bCs/>
        </w:rPr>
        <w:t xml:space="preserve">EXTERNAL TABLE </w:t>
      </w:r>
      <w:r>
        <w:rPr>
          <w:rFonts w:ascii="Calibri" w:eastAsia="Calibri" w:hAnsi="Calibri" w:cs="Calibri"/>
        </w:rPr>
        <w:t>statement with the following code (you can copy and paste this code from the</w:t>
      </w:r>
      <w:r>
        <w:rPr>
          <w:rFonts w:ascii="Calibri" w:eastAsia="Calibri" w:hAnsi="Calibri" w:cs="Calibri"/>
          <w:b/>
          <w:bCs/>
        </w:rPr>
        <w:t xml:space="preserve"> Query Hive Table.txt </w:t>
      </w:r>
      <w:r>
        <w:rPr>
          <w:rFonts w:ascii="Calibri" w:eastAsia="Calibri" w:hAnsi="Calibri" w:cs="Calibri"/>
        </w:rPr>
        <w:t>file in the C:\HDRTLabs\Lab01 folder):</w:t>
      </w:r>
    </w:p>
    <w:p w:rsidR="001F29CC" w:rsidRDefault="001F29CC">
      <w:pPr>
        <w:spacing w:line="159"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SET hive.execution.engine=tez;</w:t>
      </w:r>
    </w:p>
    <w:p w:rsidR="001F29CC" w:rsidRDefault="001F29CC">
      <w:pPr>
        <w:spacing w:line="40" w:lineRule="exact"/>
        <w:rPr>
          <w:rFonts w:ascii="Calibri" w:eastAsia="Calibri" w:hAnsi="Calibri" w:cs="Calibri"/>
        </w:rPr>
      </w:pPr>
    </w:p>
    <w:p w:rsidR="001F29CC" w:rsidRDefault="001D68F5">
      <w:pPr>
        <w:spacing w:line="260" w:lineRule="auto"/>
        <w:ind w:left="1560" w:right="3360" w:hanging="840"/>
        <w:rPr>
          <w:rFonts w:ascii="Calibri" w:eastAsia="Calibri" w:hAnsi="Calibri" w:cs="Calibri"/>
        </w:rPr>
      </w:pPr>
      <w:r>
        <w:rPr>
          <w:rFonts w:ascii="Courier New" w:eastAsia="Courier New" w:hAnsi="Courier New" w:cs="Courier New"/>
          <w:sz w:val="19"/>
          <w:szCs w:val="19"/>
        </w:rPr>
        <w:t>SELECT Stock, CurrentPrice, Closin</w:t>
      </w:r>
      <w:r>
        <w:rPr>
          <w:rFonts w:ascii="Courier New" w:eastAsia="Courier New" w:hAnsi="Courier New" w:cs="Courier New"/>
          <w:sz w:val="19"/>
          <w:szCs w:val="19"/>
        </w:rPr>
        <w:t>gPrice, IF(CurrentPrice &gt; ClosingPrice, 'Up',</w:t>
      </w:r>
    </w:p>
    <w:p w:rsidR="001F29CC" w:rsidRDefault="001F29CC">
      <w:pPr>
        <w:spacing w:line="23" w:lineRule="exact"/>
        <w:rPr>
          <w:rFonts w:ascii="Calibri" w:eastAsia="Calibri" w:hAnsi="Calibri" w:cs="Calibri"/>
        </w:rPr>
      </w:pPr>
    </w:p>
    <w:p w:rsidR="001F29CC" w:rsidRDefault="001D68F5">
      <w:pPr>
        <w:spacing w:line="237" w:lineRule="auto"/>
        <w:ind w:left="720" w:right="480" w:firstLine="1440"/>
        <w:rPr>
          <w:rFonts w:ascii="Calibri" w:eastAsia="Calibri" w:hAnsi="Calibri" w:cs="Calibri"/>
        </w:rPr>
      </w:pPr>
      <w:r>
        <w:rPr>
          <w:rFonts w:ascii="Courier New" w:eastAsia="Courier New" w:hAnsi="Courier New" w:cs="Courier New"/>
          <w:sz w:val="20"/>
          <w:szCs w:val="20"/>
        </w:rPr>
        <w:t>IF (CurrentPrice &lt; ClosingPrice, 'Down', '-')) AS Status FROM StockPrices</w:t>
      </w:r>
    </w:p>
    <w:p w:rsidR="001F29CC" w:rsidRDefault="001F29CC">
      <w:pPr>
        <w:spacing w:line="24"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ORDER BY Stock;</w:t>
      </w:r>
    </w:p>
    <w:p w:rsidR="001F29CC" w:rsidRDefault="001F29CC">
      <w:pPr>
        <w:spacing w:line="244" w:lineRule="exact"/>
        <w:rPr>
          <w:rFonts w:ascii="Calibri" w:eastAsia="Calibri" w:hAnsi="Calibri" w:cs="Calibri"/>
        </w:rPr>
      </w:pPr>
    </w:p>
    <w:p w:rsidR="001F29CC" w:rsidRDefault="001D68F5">
      <w:pPr>
        <w:numPr>
          <w:ilvl w:val="0"/>
          <w:numId w:val="15"/>
        </w:numPr>
        <w:tabs>
          <w:tab w:val="left" w:pos="720"/>
        </w:tabs>
        <w:spacing w:line="226" w:lineRule="auto"/>
        <w:ind w:left="720" w:right="140" w:hanging="359"/>
        <w:rPr>
          <w:rFonts w:ascii="Calibri" w:eastAsia="Calibri" w:hAnsi="Calibri" w:cs="Calibri"/>
        </w:rPr>
      </w:pPr>
      <w:r>
        <w:rPr>
          <w:rFonts w:ascii="Calibri" w:eastAsia="Calibri" w:hAnsi="Calibri" w:cs="Calibri"/>
        </w:rPr>
        <w:t xml:space="preserve">Click </w:t>
      </w:r>
      <w:r>
        <w:rPr>
          <w:rFonts w:ascii="Calibri" w:eastAsia="Calibri" w:hAnsi="Calibri" w:cs="Calibri"/>
          <w:b/>
          <w:bCs/>
        </w:rPr>
        <w:t>Submit</w:t>
      </w:r>
      <w:r>
        <w:rPr>
          <w:rFonts w:ascii="Calibri" w:eastAsia="Calibri" w:hAnsi="Calibri" w:cs="Calibri"/>
        </w:rPr>
        <w:t xml:space="preserve">, and when the </w:t>
      </w:r>
      <w:r>
        <w:rPr>
          <w:rFonts w:ascii="Calibri" w:eastAsia="Calibri" w:hAnsi="Calibri" w:cs="Calibri"/>
          <w:b/>
          <w:bCs/>
        </w:rPr>
        <w:t>Query HBase Table</w:t>
      </w:r>
      <w:r>
        <w:rPr>
          <w:rFonts w:ascii="Calibri" w:eastAsia="Calibri" w:hAnsi="Calibri" w:cs="Calibri"/>
        </w:rPr>
        <w:t xml:space="preserve"> job is listed in the </w:t>
      </w:r>
      <w:r>
        <w:rPr>
          <w:rFonts w:ascii="Calibri" w:eastAsia="Calibri" w:hAnsi="Calibri" w:cs="Calibri"/>
          <w:b/>
          <w:bCs/>
        </w:rPr>
        <w:t>Job Session</w:t>
      </w:r>
      <w:r>
        <w:rPr>
          <w:rFonts w:ascii="Calibri" w:eastAsia="Calibri" w:hAnsi="Calibri" w:cs="Calibri"/>
        </w:rPr>
        <w:t xml:space="preserve"> table, wait for its </w:t>
      </w:r>
      <w:r>
        <w:rPr>
          <w:rFonts w:ascii="Calibri" w:eastAsia="Calibri" w:hAnsi="Calibri" w:cs="Calibri"/>
          <w:b/>
          <w:bCs/>
        </w:rPr>
        <w:t xml:space="preserve">Status </w:t>
      </w:r>
      <w:r>
        <w:rPr>
          <w:rFonts w:ascii="Calibri" w:eastAsia="Calibri" w:hAnsi="Calibri" w:cs="Calibri"/>
        </w:rPr>
        <w:t>to change to</w:t>
      </w:r>
      <w:r>
        <w:rPr>
          <w:rFonts w:ascii="Calibri" w:eastAsia="Calibri" w:hAnsi="Calibri" w:cs="Calibri"/>
          <w:b/>
          <w:bCs/>
        </w:rPr>
        <w:t xml:space="preserve"> Completed</w:t>
      </w:r>
      <w:r>
        <w:rPr>
          <w:rFonts w:ascii="Calibri" w:eastAsia="Calibri" w:hAnsi="Calibri" w:cs="Calibri"/>
        </w:rPr>
        <w:t>.</w:t>
      </w:r>
    </w:p>
    <w:p w:rsidR="001F29CC" w:rsidRDefault="001F29CC">
      <w:pPr>
        <w:spacing w:line="75" w:lineRule="exact"/>
        <w:rPr>
          <w:rFonts w:ascii="Calibri" w:eastAsia="Calibri" w:hAnsi="Calibri" w:cs="Calibri"/>
        </w:rPr>
      </w:pPr>
    </w:p>
    <w:p w:rsidR="001F29CC" w:rsidRDefault="001D68F5">
      <w:pPr>
        <w:numPr>
          <w:ilvl w:val="0"/>
          <w:numId w:val="15"/>
        </w:numPr>
        <w:tabs>
          <w:tab w:val="left" w:pos="720"/>
        </w:tabs>
        <w:spacing w:line="227" w:lineRule="auto"/>
        <w:ind w:left="720" w:right="240" w:hanging="359"/>
        <w:rPr>
          <w:rFonts w:ascii="Calibri" w:eastAsia="Calibri" w:hAnsi="Calibri" w:cs="Calibri"/>
        </w:rPr>
      </w:pPr>
      <w:r>
        <w:rPr>
          <w:rFonts w:ascii="Calibri" w:eastAsia="Calibri" w:hAnsi="Calibri" w:cs="Calibri"/>
        </w:rPr>
        <w:t xml:space="preserve">In the </w:t>
      </w:r>
      <w:r>
        <w:rPr>
          <w:rFonts w:ascii="Calibri" w:eastAsia="Calibri" w:hAnsi="Calibri" w:cs="Calibri"/>
          <w:b/>
          <w:bCs/>
        </w:rPr>
        <w:t>Job Session</w:t>
      </w:r>
      <w:r>
        <w:rPr>
          <w:rFonts w:ascii="Calibri" w:eastAsia="Calibri" w:hAnsi="Calibri" w:cs="Calibri"/>
        </w:rPr>
        <w:t xml:space="preserve"> table, click </w:t>
      </w:r>
      <w:r>
        <w:rPr>
          <w:rFonts w:ascii="Calibri" w:eastAsia="Calibri" w:hAnsi="Calibri" w:cs="Calibri"/>
          <w:b/>
          <w:bCs/>
        </w:rPr>
        <w:t>Query HBase Table</w:t>
      </w:r>
      <w:r>
        <w:rPr>
          <w:rFonts w:ascii="Calibri" w:eastAsia="Calibri" w:hAnsi="Calibri" w:cs="Calibri"/>
        </w:rPr>
        <w:t xml:space="preserve">. Then in the </w:t>
      </w:r>
      <w:r>
        <w:rPr>
          <w:rFonts w:ascii="Calibri" w:eastAsia="Calibri" w:hAnsi="Calibri" w:cs="Calibri"/>
          <w:b/>
          <w:bCs/>
        </w:rPr>
        <w:t>Job Details</w:t>
      </w:r>
      <w:r>
        <w:rPr>
          <w:rFonts w:ascii="Calibri" w:eastAsia="Calibri" w:hAnsi="Calibri" w:cs="Calibri"/>
        </w:rPr>
        <w:t xml:space="preserve"> tab, view the results returned by the query in the </w:t>
      </w:r>
      <w:r>
        <w:rPr>
          <w:rFonts w:ascii="Calibri" w:eastAsia="Calibri" w:hAnsi="Calibri" w:cs="Calibri"/>
          <w:b/>
          <w:bCs/>
        </w:rPr>
        <w:t>Job Output</w:t>
      </w:r>
      <w:r>
        <w:rPr>
          <w:rFonts w:ascii="Calibri" w:eastAsia="Calibri" w:hAnsi="Calibri" w:cs="Calibri"/>
        </w:rPr>
        <w:t xml:space="preserve"> section.</w:t>
      </w:r>
    </w:p>
    <w:p w:rsidR="001F29CC" w:rsidRDefault="001F29CC">
      <w:pPr>
        <w:spacing w:line="73" w:lineRule="exact"/>
        <w:rPr>
          <w:rFonts w:ascii="Calibri" w:eastAsia="Calibri" w:hAnsi="Calibri" w:cs="Calibri"/>
        </w:rPr>
      </w:pPr>
    </w:p>
    <w:p w:rsidR="001F29CC" w:rsidRDefault="001D68F5">
      <w:pPr>
        <w:numPr>
          <w:ilvl w:val="0"/>
          <w:numId w:val="15"/>
        </w:numPr>
        <w:tabs>
          <w:tab w:val="left" w:pos="720"/>
        </w:tabs>
        <w:spacing w:line="226" w:lineRule="auto"/>
        <w:ind w:left="720" w:right="380" w:hanging="359"/>
        <w:rPr>
          <w:rFonts w:ascii="Calibri" w:eastAsia="Calibri" w:hAnsi="Calibri" w:cs="Calibri"/>
        </w:rPr>
      </w:pPr>
      <w:r>
        <w:rPr>
          <w:rFonts w:ascii="Calibri" w:eastAsia="Calibri" w:hAnsi="Calibri" w:cs="Calibri"/>
        </w:rPr>
        <w:t xml:space="preserve">Note that the status for stock </w:t>
      </w:r>
      <w:r>
        <w:rPr>
          <w:rFonts w:ascii="Calibri" w:eastAsia="Calibri" w:hAnsi="Calibri" w:cs="Calibri"/>
          <w:b/>
          <w:bCs/>
        </w:rPr>
        <w:t>ABC</w:t>
      </w:r>
      <w:r>
        <w:rPr>
          <w:rFonts w:ascii="Calibri" w:eastAsia="Calibri" w:hAnsi="Calibri" w:cs="Calibri"/>
        </w:rPr>
        <w:t xml:space="preserve"> is “Up” (because the current stock price is higher than the previous closing price). Then close the </w:t>
      </w:r>
      <w:r>
        <w:rPr>
          <w:rFonts w:ascii="Calibri" w:eastAsia="Calibri" w:hAnsi="Calibri" w:cs="Calibri"/>
          <w:b/>
          <w:bCs/>
        </w:rPr>
        <w:t>Job Details</w:t>
      </w:r>
      <w:r>
        <w:rPr>
          <w:rFonts w:ascii="Calibri" w:eastAsia="Calibri" w:hAnsi="Calibri" w:cs="Calibri"/>
        </w:rPr>
        <w:t xml:space="preserve"> tab.</w:t>
      </w:r>
    </w:p>
    <w:p w:rsidR="001F29CC" w:rsidRDefault="001F29CC">
      <w:pPr>
        <w:spacing w:line="70" w:lineRule="exact"/>
        <w:rPr>
          <w:rFonts w:ascii="Calibri" w:eastAsia="Calibri" w:hAnsi="Calibri" w:cs="Calibri"/>
        </w:rPr>
      </w:pPr>
    </w:p>
    <w:p w:rsidR="001F29CC" w:rsidRDefault="001D68F5">
      <w:pPr>
        <w:numPr>
          <w:ilvl w:val="0"/>
          <w:numId w:val="15"/>
        </w:numPr>
        <w:tabs>
          <w:tab w:val="left" w:pos="720"/>
        </w:tabs>
        <w:spacing w:line="238" w:lineRule="auto"/>
        <w:ind w:left="720" w:right="60" w:hanging="359"/>
        <w:jc w:val="both"/>
        <w:rPr>
          <w:rFonts w:ascii="Calibri" w:eastAsia="Calibri" w:hAnsi="Calibri" w:cs="Calibri"/>
        </w:rPr>
      </w:pPr>
      <w:r>
        <w:rPr>
          <w:rFonts w:ascii="Calibri" w:eastAsia="Calibri" w:hAnsi="Calibri" w:cs="Calibri"/>
        </w:rPr>
        <w:t xml:space="preserve">Maximize the remote desktop window, and in the Hadoop Command Line window, in the HBase shell, enter the following command to set the </w:t>
      </w:r>
      <w:r>
        <w:rPr>
          <w:rFonts w:ascii="Calibri" w:eastAsia="Calibri" w:hAnsi="Calibri" w:cs="Calibri"/>
          <w:b/>
          <w:bCs/>
        </w:rPr>
        <w:t>Pri</w:t>
      </w:r>
      <w:r>
        <w:rPr>
          <w:rFonts w:ascii="Calibri" w:eastAsia="Calibri" w:hAnsi="Calibri" w:cs="Calibri"/>
          <w:b/>
          <w:bCs/>
        </w:rPr>
        <w:t>ce</w:t>
      </w:r>
      <w:r>
        <w:rPr>
          <w:rFonts w:ascii="Calibri" w:eastAsia="Calibri" w:hAnsi="Calibri" w:cs="Calibri"/>
        </w:rPr>
        <w:t xml:space="preserve"> column in the </w:t>
      </w:r>
      <w:r>
        <w:rPr>
          <w:rFonts w:ascii="Calibri" w:eastAsia="Calibri" w:hAnsi="Calibri" w:cs="Calibri"/>
          <w:b/>
          <w:bCs/>
        </w:rPr>
        <w:t>Closing</w:t>
      </w:r>
      <w:r>
        <w:rPr>
          <w:rFonts w:ascii="Calibri" w:eastAsia="Calibri" w:hAnsi="Calibri" w:cs="Calibri"/>
        </w:rPr>
        <w:t xml:space="preserve"> column family of row </w:t>
      </w:r>
      <w:r>
        <w:rPr>
          <w:rFonts w:ascii="Calibri" w:eastAsia="Calibri" w:hAnsi="Calibri" w:cs="Calibri"/>
          <w:b/>
          <w:bCs/>
        </w:rPr>
        <w:t xml:space="preserve">ABC </w:t>
      </w:r>
      <w:r>
        <w:rPr>
          <w:rFonts w:ascii="Calibri" w:eastAsia="Calibri" w:hAnsi="Calibri" w:cs="Calibri"/>
        </w:rPr>
        <w:t>to</w:t>
      </w:r>
      <w:r>
        <w:rPr>
          <w:rFonts w:ascii="Calibri" w:eastAsia="Calibri" w:hAnsi="Calibri" w:cs="Calibri"/>
          <w:b/>
          <w:bCs/>
        </w:rPr>
        <w:t xml:space="preserve"> 92.8</w:t>
      </w:r>
      <w:r>
        <w:rPr>
          <w:rFonts w:ascii="Calibri" w:eastAsia="Calibri" w:hAnsi="Calibri" w:cs="Calibri"/>
        </w:rPr>
        <w:t>.</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put 'Stocks', 'ABC', 'Current:Price', '92.8'</w:t>
      </w:r>
    </w:p>
    <w:p w:rsidR="001F29CC" w:rsidRDefault="001F29CC">
      <w:pPr>
        <w:spacing w:line="244" w:lineRule="exact"/>
        <w:rPr>
          <w:rFonts w:ascii="Calibri" w:eastAsia="Calibri" w:hAnsi="Calibri" w:cs="Calibri"/>
        </w:rPr>
      </w:pPr>
    </w:p>
    <w:p w:rsidR="001F29CC" w:rsidRDefault="001D68F5">
      <w:pPr>
        <w:numPr>
          <w:ilvl w:val="0"/>
          <w:numId w:val="15"/>
        </w:numPr>
        <w:tabs>
          <w:tab w:val="left" w:pos="720"/>
        </w:tabs>
        <w:spacing w:line="303" w:lineRule="auto"/>
        <w:ind w:left="720" w:right="3880" w:hanging="359"/>
        <w:rPr>
          <w:rFonts w:ascii="Calibri" w:eastAsia="Calibri" w:hAnsi="Calibri" w:cs="Calibri"/>
        </w:rPr>
      </w:pPr>
      <w:r>
        <w:rPr>
          <w:rFonts w:ascii="Calibri" w:eastAsia="Calibri" w:hAnsi="Calibri" w:cs="Calibri"/>
        </w:rPr>
        <w:t xml:space="preserve">Enter the following command to exit the HBase shell. </w:t>
      </w:r>
      <w:r>
        <w:rPr>
          <w:rFonts w:ascii="Courier New" w:eastAsia="Courier New" w:hAnsi="Courier New" w:cs="Courier New"/>
          <w:sz w:val="20"/>
          <w:szCs w:val="20"/>
        </w:rPr>
        <w:t>quit</w:t>
      </w:r>
    </w:p>
    <w:p w:rsidR="001F29CC" w:rsidRDefault="001F29CC">
      <w:pPr>
        <w:spacing w:line="126" w:lineRule="exact"/>
        <w:rPr>
          <w:rFonts w:ascii="Calibri" w:eastAsia="Calibri" w:hAnsi="Calibri" w:cs="Calibri"/>
        </w:rPr>
      </w:pPr>
    </w:p>
    <w:p w:rsidR="001F29CC" w:rsidRDefault="001D68F5">
      <w:pPr>
        <w:numPr>
          <w:ilvl w:val="0"/>
          <w:numId w:val="15"/>
        </w:numPr>
        <w:tabs>
          <w:tab w:val="left" w:pos="720"/>
        </w:tabs>
        <w:ind w:left="720" w:hanging="359"/>
        <w:rPr>
          <w:rFonts w:ascii="Calibri" w:eastAsia="Calibri" w:hAnsi="Calibri" w:cs="Calibri"/>
        </w:rPr>
      </w:pPr>
      <w:r>
        <w:rPr>
          <w:rFonts w:ascii="Calibri" w:eastAsia="Calibri" w:hAnsi="Calibri" w:cs="Calibri"/>
        </w:rPr>
        <w:t>Minimize the remote desktop window (you will return to the Hadoop Command Line later.)</w:t>
      </w:r>
    </w:p>
    <w:p w:rsidR="001F29CC" w:rsidRDefault="001F29CC">
      <w:pPr>
        <w:spacing w:line="68" w:lineRule="exact"/>
        <w:rPr>
          <w:rFonts w:ascii="Calibri" w:eastAsia="Calibri" w:hAnsi="Calibri" w:cs="Calibri"/>
        </w:rPr>
      </w:pPr>
    </w:p>
    <w:p w:rsidR="001F29CC" w:rsidRDefault="001D68F5">
      <w:pPr>
        <w:numPr>
          <w:ilvl w:val="0"/>
          <w:numId w:val="15"/>
        </w:numPr>
        <w:tabs>
          <w:tab w:val="left" w:pos="720"/>
        </w:tabs>
        <w:spacing w:line="239" w:lineRule="auto"/>
        <w:ind w:left="720" w:right="60" w:hanging="359"/>
        <w:rPr>
          <w:rFonts w:ascii="Calibri" w:eastAsia="Calibri" w:hAnsi="Calibri" w:cs="Calibri"/>
          <w:sz w:val="21"/>
          <w:szCs w:val="21"/>
        </w:rPr>
      </w:pPr>
      <w:r>
        <w:rPr>
          <w:rFonts w:ascii="Calibri" w:eastAsia="Calibri" w:hAnsi="Calibri" w:cs="Calibri"/>
          <w:sz w:val="21"/>
          <w:szCs w:val="21"/>
        </w:rPr>
        <w:t xml:space="preserve">In the </w:t>
      </w:r>
      <w:r>
        <w:rPr>
          <w:rFonts w:ascii="Calibri" w:eastAsia="Calibri" w:hAnsi="Calibri" w:cs="Calibri"/>
          <w:b/>
          <w:bCs/>
          <w:sz w:val="21"/>
          <w:szCs w:val="21"/>
        </w:rPr>
        <w:t>Hive Editor</w:t>
      </w:r>
      <w:r>
        <w:rPr>
          <w:rFonts w:ascii="Calibri" w:eastAsia="Calibri" w:hAnsi="Calibri" w:cs="Calibri"/>
          <w:sz w:val="21"/>
          <w:szCs w:val="21"/>
        </w:rPr>
        <w:t xml:space="preserve"> tab in your browser, ensure that the Hive </w:t>
      </w:r>
      <w:r>
        <w:rPr>
          <w:rFonts w:ascii="Calibri" w:eastAsia="Calibri" w:hAnsi="Calibri" w:cs="Calibri"/>
          <w:b/>
          <w:bCs/>
          <w:sz w:val="21"/>
          <w:szCs w:val="21"/>
        </w:rPr>
        <w:t>SELECT</w:t>
      </w:r>
      <w:r>
        <w:rPr>
          <w:rFonts w:ascii="Calibri" w:eastAsia="Calibri" w:hAnsi="Calibri" w:cs="Calibri"/>
          <w:sz w:val="21"/>
          <w:szCs w:val="21"/>
        </w:rPr>
        <w:t xml:space="preserve"> query is still in the editor, change the query name to </w:t>
      </w:r>
      <w:r>
        <w:rPr>
          <w:rFonts w:ascii="Calibri" w:eastAsia="Calibri" w:hAnsi="Calibri" w:cs="Calibri"/>
          <w:b/>
          <w:bCs/>
          <w:sz w:val="21"/>
          <w:szCs w:val="21"/>
        </w:rPr>
        <w:t>Requery HBase Table</w:t>
      </w:r>
      <w:r>
        <w:rPr>
          <w:rFonts w:ascii="Calibri" w:eastAsia="Calibri" w:hAnsi="Calibri" w:cs="Calibri"/>
          <w:sz w:val="21"/>
          <w:szCs w:val="21"/>
        </w:rPr>
        <w:t xml:space="preserve">, click </w:t>
      </w:r>
      <w:r>
        <w:rPr>
          <w:rFonts w:ascii="Calibri" w:eastAsia="Calibri" w:hAnsi="Calibri" w:cs="Calibri"/>
          <w:b/>
          <w:bCs/>
          <w:sz w:val="21"/>
          <w:szCs w:val="21"/>
        </w:rPr>
        <w:t>Submit</w:t>
      </w:r>
      <w:r>
        <w:rPr>
          <w:rFonts w:ascii="Calibri" w:eastAsia="Calibri" w:hAnsi="Calibri" w:cs="Calibri"/>
          <w:sz w:val="21"/>
          <w:szCs w:val="21"/>
        </w:rPr>
        <w:t>, and wait for the job to complete.</w:t>
      </w:r>
    </w:p>
    <w:p w:rsidR="001F29CC" w:rsidRDefault="001F29CC">
      <w:pPr>
        <w:spacing w:line="70" w:lineRule="exact"/>
        <w:rPr>
          <w:rFonts w:ascii="Calibri" w:eastAsia="Calibri" w:hAnsi="Calibri" w:cs="Calibri"/>
          <w:sz w:val="21"/>
          <w:szCs w:val="21"/>
        </w:rPr>
      </w:pPr>
    </w:p>
    <w:p w:rsidR="001F29CC" w:rsidRDefault="001D68F5">
      <w:pPr>
        <w:numPr>
          <w:ilvl w:val="0"/>
          <w:numId w:val="15"/>
        </w:numPr>
        <w:tabs>
          <w:tab w:val="left" w:pos="720"/>
        </w:tabs>
        <w:spacing w:line="228" w:lineRule="auto"/>
        <w:ind w:left="720" w:right="40" w:hanging="359"/>
        <w:rPr>
          <w:rFonts w:ascii="Calibri" w:eastAsia="Calibri" w:hAnsi="Calibri" w:cs="Calibri"/>
        </w:rPr>
      </w:pPr>
      <w:r>
        <w:rPr>
          <w:rFonts w:ascii="Calibri" w:eastAsia="Calibri" w:hAnsi="Calibri" w:cs="Calibri"/>
        </w:rPr>
        <w:t xml:space="preserve">In the </w:t>
      </w:r>
      <w:r>
        <w:rPr>
          <w:rFonts w:ascii="Calibri" w:eastAsia="Calibri" w:hAnsi="Calibri" w:cs="Calibri"/>
          <w:b/>
          <w:bCs/>
        </w:rPr>
        <w:t>Job Session</w:t>
      </w:r>
      <w:r>
        <w:rPr>
          <w:rFonts w:ascii="Calibri" w:eastAsia="Calibri" w:hAnsi="Calibri" w:cs="Calibri"/>
        </w:rPr>
        <w:t xml:space="preserve"> table, click </w:t>
      </w:r>
      <w:r>
        <w:rPr>
          <w:rFonts w:ascii="Calibri" w:eastAsia="Calibri" w:hAnsi="Calibri" w:cs="Calibri"/>
          <w:b/>
          <w:bCs/>
        </w:rPr>
        <w:t>Requery HBase Table</w:t>
      </w:r>
      <w:r>
        <w:rPr>
          <w:rFonts w:ascii="Calibri" w:eastAsia="Calibri" w:hAnsi="Calibri" w:cs="Calibri"/>
        </w:rPr>
        <w:t xml:space="preserve">. Then in the </w:t>
      </w:r>
      <w:r>
        <w:rPr>
          <w:rFonts w:ascii="Calibri" w:eastAsia="Calibri" w:hAnsi="Calibri" w:cs="Calibri"/>
          <w:b/>
          <w:bCs/>
        </w:rPr>
        <w:t>Job Details</w:t>
      </w:r>
      <w:r>
        <w:rPr>
          <w:rFonts w:ascii="Calibri" w:eastAsia="Calibri" w:hAnsi="Calibri" w:cs="Calibri"/>
        </w:rPr>
        <w:t xml:space="preserve"> tab, view the results returned by the query in the </w:t>
      </w:r>
      <w:r>
        <w:rPr>
          <w:rFonts w:ascii="Calibri" w:eastAsia="Calibri" w:hAnsi="Calibri" w:cs="Calibri"/>
          <w:b/>
          <w:bCs/>
        </w:rPr>
        <w:t>Job Output</w:t>
      </w:r>
      <w:r>
        <w:rPr>
          <w:rFonts w:ascii="Calibri" w:eastAsia="Calibri" w:hAnsi="Calibri" w:cs="Calibri"/>
        </w:rPr>
        <w:t xml:space="preserve"> section.</w:t>
      </w:r>
    </w:p>
    <w:p w:rsidR="001F29CC" w:rsidRDefault="001F29CC">
      <w:pPr>
        <w:spacing w:line="71" w:lineRule="exact"/>
        <w:rPr>
          <w:rFonts w:ascii="Calibri" w:eastAsia="Calibri" w:hAnsi="Calibri" w:cs="Calibri"/>
        </w:rPr>
      </w:pPr>
    </w:p>
    <w:p w:rsidR="001F29CC" w:rsidRDefault="001D68F5">
      <w:pPr>
        <w:numPr>
          <w:ilvl w:val="0"/>
          <w:numId w:val="15"/>
        </w:numPr>
        <w:tabs>
          <w:tab w:val="left" w:pos="720"/>
        </w:tabs>
        <w:spacing w:line="238" w:lineRule="auto"/>
        <w:ind w:left="720" w:right="120" w:hanging="359"/>
        <w:rPr>
          <w:rFonts w:ascii="Calibri" w:eastAsia="Calibri" w:hAnsi="Calibri" w:cs="Calibri"/>
        </w:rPr>
      </w:pPr>
      <w:r>
        <w:rPr>
          <w:rFonts w:ascii="Calibri" w:eastAsia="Calibri" w:hAnsi="Calibri" w:cs="Calibri"/>
        </w:rPr>
        <w:t xml:space="preserve">Note that the status for stock </w:t>
      </w:r>
      <w:r>
        <w:rPr>
          <w:rFonts w:ascii="Calibri" w:eastAsia="Calibri" w:hAnsi="Calibri" w:cs="Calibri"/>
          <w:b/>
          <w:bCs/>
        </w:rPr>
        <w:t>ABC</w:t>
      </w:r>
      <w:r>
        <w:rPr>
          <w:rFonts w:ascii="Calibri" w:eastAsia="Calibri" w:hAnsi="Calibri" w:cs="Calibri"/>
        </w:rPr>
        <w:t xml:space="preserve"> is now “Down” (because the Hive table retrieves the latest data from the underlying HBase table each time it is queried, an</w:t>
      </w:r>
      <w:r>
        <w:rPr>
          <w:rFonts w:ascii="Calibri" w:eastAsia="Calibri" w:hAnsi="Calibri" w:cs="Calibri"/>
        </w:rPr>
        <w:t xml:space="preserve">d the current stock price is now lower than the closing price.) Then close the </w:t>
      </w:r>
      <w:r>
        <w:rPr>
          <w:rFonts w:ascii="Calibri" w:eastAsia="Calibri" w:hAnsi="Calibri" w:cs="Calibri"/>
          <w:b/>
          <w:bCs/>
        </w:rPr>
        <w:t>Job Details</w:t>
      </w:r>
      <w:r>
        <w:rPr>
          <w:rFonts w:ascii="Calibri" w:eastAsia="Calibri" w:hAnsi="Calibri" w:cs="Calibri"/>
        </w:rPr>
        <w:t xml:space="preserve"> and </w:t>
      </w:r>
      <w:r>
        <w:rPr>
          <w:rFonts w:ascii="Calibri" w:eastAsia="Calibri" w:hAnsi="Calibri" w:cs="Calibri"/>
          <w:b/>
          <w:bCs/>
        </w:rPr>
        <w:t>Hive Editor</w:t>
      </w:r>
      <w:r>
        <w:rPr>
          <w:rFonts w:ascii="Calibri" w:eastAsia="Calibri" w:hAnsi="Calibri" w:cs="Calibri"/>
        </w:rPr>
        <w:t xml:space="preserve"> tabs.</w:t>
      </w:r>
    </w:p>
    <w:p w:rsidR="001F29CC" w:rsidRDefault="001F29CC">
      <w:pPr>
        <w:spacing w:line="174"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Create a Phoenix View on an HBase Table</w:t>
      </w:r>
    </w:p>
    <w:p w:rsidR="001F29CC" w:rsidRDefault="001F29CC">
      <w:pPr>
        <w:spacing w:line="83" w:lineRule="exact"/>
        <w:rPr>
          <w:sz w:val="20"/>
          <w:szCs w:val="20"/>
        </w:rPr>
      </w:pPr>
    </w:p>
    <w:p w:rsidR="001F29CC" w:rsidRDefault="001D68F5">
      <w:pPr>
        <w:spacing w:line="244" w:lineRule="auto"/>
        <w:ind w:right="140"/>
        <w:rPr>
          <w:sz w:val="20"/>
          <w:szCs w:val="20"/>
        </w:rPr>
      </w:pPr>
      <w:r>
        <w:rPr>
          <w:rFonts w:ascii="Calibri" w:eastAsia="Calibri" w:hAnsi="Calibri" w:cs="Calibri"/>
        </w:rPr>
        <w:t>Apache Phoenix is a relational database engine built on HBase. Using Phoenix, you can create relation</w:t>
      </w:r>
      <w:r>
        <w:rPr>
          <w:rFonts w:ascii="Calibri" w:eastAsia="Calibri" w:hAnsi="Calibri" w:cs="Calibri"/>
        </w:rPr>
        <w:t>al databases that are queried using Structured Query Language (SQL) while storing data in HBase tables. Creating a table in Phoenix creates an underlying HBase table. You can also create views and tables in Phoenix that are based on existing HBase tables.</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50048" behindDoc="1" locked="0" layoutInCell="0" allowOverlap="1">
                <wp:simplePos x="0" y="0"/>
                <wp:positionH relativeFrom="column">
                  <wp:posOffset>-17780</wp:posOffset>
                </wp:positionH>
                <wp:positionV relativeFrom="paragraph">
                  <wp:posOffset>115570</wp:posOffset>
                </wp:positionV>
                <wp:extent cx="5982335" cy="182880"/>
                <wp:effectExtent l="0" t="0" r="0" b="0"/>
                <wp:wrapNone/>
                <wp:docPr id="11" name="Shape 1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2880"/>
                        </a:xfrm>
                        <a:prstGeom prst="rect">
                          <a:avLst/>
                        </a:prstGeom>
                        <a:solidFill>
                          <a:srgbClr val="DEEAF6"/>
                        </a:solidFill>
                      </wps:spPr>
                      <wps:bodyPr/>
                    </wps:wsp>
                  </a:graphicData>
                </a:graphic>
              </wp:anchor>
            </w:drawing>
          </mc:Choice>
          <mc:Fallback>
            <w:pict>
              <v:rect w14:anchorId="2593A5CD" id="Shape 11" o:spid="_x0000_s1026" style="position:absolute;margin-left:-1.4pt;margin-top:9.1pt;width:471.05pt;height:14.4pt;z-index:-2516664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" o:allowincell="f" fillcolor="#deeaf6" stroked="f"/>
            </w:pict>
          </mc:Fallback>
        </mc:AlternateContent>
      </w:r>
    </w:p>
    <w:p w:rsidR="001F29CC" w:rsidRDefault="001F29CC">
      <w:pPr>
        <w:spacing w:line="208" w:lineRule="exact"/>
        <w:rPr>
          <w:sz w:val="20"/>
          <w:szCs w:val="20"/>
        </w:rPr>
      </w:pPr>
    </w:p>
    <w:p w:rsidR="001F29CC" w:rsidRDefault="001D68F5">
      <w:pPr>
        <w:spacing w:line="237" w:lineRule="auto"/>
        <w:ind w:right="420"/>
        <w:jc w:val="both"/>
        <w:rPr>
          <w:sz w:val="20"/>
          <w:szCs w:val="20"/>
        </w:rPr>
      </w:pPr>
      <w:r>
        <w:rPr>
          <w:rFonts w:ascii="Calibri" w:eastAsia="Calibri" w:hAnsi="Calibri" w:cs="Calibri"/>
          <w:b/>
          <w:bCs/>
        </w:rPr>
        <w:t>Note</w:t>
      </w:r>
      <w:r>
        <w:rPr>
          <w:rFonts w:ascii="Calibri" w:eastAsia="Calibri" w:hAnsi="Calibri" w:cs="Calibri"/>
        </w:rPr>
        <w:t>: In this procedure you will use SQLLine to connect to Phoenix on HBase. SQLLine is a platform-independent JDBC-based SQL client interface. You can use any JDBC Phoenix client tool to work with Phoenix.</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51072" behindDoc="1" locked="0" layoutInCell="0" allowOverlap="1">
                <wp:simplePos x="0" y="0"/>
                <wp:positionH relativeFrom="column">
                  <wp:posOffset>-17780</wp:posOffset>
                </wp:positionH>
                <wp:positionV relativeFrom="paragraph">
                  <wp:posOffset>-351155</wp:posOffset>
                </wp:positionV>
                <wp:extent cx="5982335" cy="183515"/>
                <wp:effectExtent l="0" t="0" r="0" b="0"/>
                <wp:wrapNone/>
                <wp:docPr id="12" name="Shape 1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3515"/>
                        </a:xfrm>
                        <a:prstGeom prst="rect">
                          <a:avLst/>
                        </a:prstGeom>
                        <a:solidFill>
                          <a:srgbClr val="DEEAF6"/>
                        </a:solidFill>
                      </wps:spPr>
                      <wps:bodyPr/>
                    </wps:wsp>
                  </a:graphicData>
                </a:graphic>
              </wp:anchor>
            </w:drawing>
          </mc:Choice>
          <mc:Fallback>
            <w:pict>
              <v:rect w14:anchorId="429A99F7" id="Shape 12" o:spid="_x0000_s1026" style="position:absolute;margin-left:-1.4pt;margin-top:-27.65pt;width:471.05pt;height:14.45pt;z-index:-2516654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" o:allowincell="f" fillcolor="#deeaf6" stroked="f"/>
            </w:pict>
          </mc:Fallback>
        </mc:AlternateContent>
      </w:r>
      <w:r>
        <w:rPr>
          <w:noProof/>
          <w:sz w:val="20"/>
          <w:szCs w:val="20"/>
        </w:rPr>
        <mc:AlternateContent>
          <mc:Choice Requires="wps">
            <w:drawing>
              <wp:anchor distT="0" distB="0" distL="114300" distR="114300" simplePos="0" relativeHeight="251652096" behindDoc="1" locked="0" layoutInCell="0" allowOverlap="1">
                <wp:simplePos x="0" y="0"/>
                <wp:positionH relativeFrom="column">
                  <wp:posOffset>-17780</wp:posOffset>
                </wp:positionH>
                <wp:positionV relativeFrom="paragraph">
                  <wp:posOffset>-167640</wp:posOffset>
                </wp:positionV>
                <wp:extent cx="5982335" cy="185420"/>
                <wp:effectExtent l="0" t="0" r="0" b="0"/>
                <wp:wrapNone/>
                <wp:docPr id="13" name="Shape 1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982335" cy="185420"/>
                        </a:xfrm>
                        <a:prstGeom prst="rect">
                          <a:avLst/>
                        </a:prstGeom>
                        <a:solidFill>
                          <a:srgbClr val="DEEAF6"/>
                        </a:solidFill>
                      </wps:spPr>
                      <wps:bodyPr/>
                    </wps:wsp>
                  </a:graphicData>
                </a:graphic>
              </wp:anchor>
            </w:drawing>
          </mc:Choice>
          <mc:Fallback>
            <w:pict>
              <v:rect w14:anchorId="7183583B" id="Shape 13" o:spid="_x0000_s1026" style="position:absolute;margin-left:-1.4pt;margin-top:-13.2pt;width:471.05pt;height:14.6pt;z-index:-25166438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" o:allowincell="f" fillcolor="#deeaf6" stroked="f"/>
            </w:pict>
          </mc:Fallback>
        </mc:AlternateContent>
      </w:r>
    </w:p>
    <w:p w:rsidR="001F29CC" w:rsidRDefault="001F29CC">
      <w:pPr>
        <w:spacing w:line="212" w:lineRule="exact"/>
        <w:rPr>
          <w:sz w:val="20"/>
          <w:szCs w:val="20"/>
        </w:rPr>
      </w:pPr>
    </w:p>
    <w:p w:rsidR="001F29CC" w:rsidRDefault="001D68F5">
      <w:pPr>
        <w:numPr>
          <w:ilvl w:val="0"/>
          <w:numId w:val="16"/>
        </w:numPr>
        <w:tabs>
          <w:tab w:val="left" w:pos="720"/>
        </w:tabs>
        <w:spacing w:line="226" w:lineRule="auto"/>
        <w:ind w:left="720" w:right="340" w:hanging="359"/>
        <w:rPr>
          <w:rFonts w:ascii="Calibri" w:eastAsia="Calibri" w:hAnsi="Calibri" w:cs="Calibri"/>
        </w:rPr>
      </w:pPr>
      <w:r>
        <w:rPr>
          <w:rFonts w:ascii="Calibri" w:eastAsia="Calibri" w:hAnsi="Calibri" w:cs="Calibri"/>
        </w:rPr>
        <w:t>Maximize the remote desktop window, and in</w:t>
      </w:r>
      <w:r>
        <w:rPr>
          <w:rFonts w:ascii="Calibri" w:eastAsia="Calibri" w:hAnsi="Calibri" w:cs="Calibri"/>
        </w:rPr>
        <w:t xml:space="preserve"> the Hadoop Command Line window, enter the following command:</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ipconfig</w:t>
      </w:r>
    </w:p>
    <w:p w:rsidR="001F29CC" w:rsidRDefault="001F29CC">
      <w:pPr>
        <w:sectPr w:rsidR="001F29CC">
          <w:pgSz w:w="12240" w:h="15840"/>
          <w:pgMar w:top="1159" w:right="1440" w:bottom="782" w:left="1440" w:header="0" w:footer="0" w:gutter="0"/>
          <w:cols w:space="720" w:equalWidth="0">
            <w:col w:w="9360"/>
          </w:cols>
        </w:sectPr>
      </w:pPr>
    </w:p>
    <w:p w:rsidR="001F29CC" w:rsidRDefault="001D68F5">
      <w:pPr>
        <w:numPr>
          <w:ilvl w:val="0"/>
          <w:numId w:val="17"/>
        </w:numPr>
        <w:tabs>
          <w:tab w:val="left" w:pos="720"/>
        </w:tabs>
        <w:spacing w:line="226" w:lineRule="auto"/>
        <w:ind w:left="720" w:right="80" w:hanging="359"/>
        <w:rPr>
          <w:rFonts w:ascii="Calibri" w:eastAsia="Calibri" w:hAnsi="Calibri" w:cs="Calibri"/>
        </w:rPr>
      </w:pPr>
      <w:bookmarkStart w:id="7" w:name="page8"/>
      <w:bookmarkEnd w:id="7"/>
      <w:r>
        <w:rPr>
          <w:rFonts w:ascii="Calibri" w:eastAsia="Calibri" w:hAnsi="Calibri" w:cs="Calibri"/>
        </w:rPr>
        <w:lastRenderedPageBreak/>
        <w:t xml:space="preserve">Make a note of the </w:t>
      </w:r>
      <w:r>
        <w:rPr>
          <w:rFonts w:ascii="Calibri" w:eastAsia="Calibri" w:hAnsi="Calibri" w:cs="Calibri"/>
          <w:b/>
          <w:bCs/>
        </w:rPr>
        <w:t>Connection-specific DNS Suffix</w:t>
      </w:r>
      <w:r>
        <w:rPr>
          <w:rFonts w:ascii="Calibri" w:eastAsia="Calibri" w:hAnsi="Calibri" w:cs="Calibri"/>
        </w:rPr>
        <w:t xml:space="preserve"> for the Ethernet adapter on the cluster head node(which should be similar to </w:t>
      </w:r>
      <w:r>
        <w:rPr>
          <w:rFonts w:ascii="Calibri" w:eastAsia="Calibri" w:hAnsi="Calibri" w:cs="Calibri"/>
          <w:i/>
          <w:iCs/>
        </w:rPr>
        <w:t>cluster.a1.internal.cloudapp.net</w:t>
      </w:r>
      <w:r>
        <w:rPr>
          <w:rFonts w:ascii="Calibri" w:eastAsia="Calibri" w:hAnsi="Calibri" w:cs="Calibri"/>
        </w:rPr>
        <w:t>.)</w:t>
      </w:r>
    </w:p>
    <w:p w:rsidR="001F29CC" w:rsidRDefault="001F29CC">
      <w:pPr>
        <w:spacing w:line="75" w:lineRule="exact"/>
        <w:rPr>
          <w:rFonts w:ascii="Calibri" w:eastAsia="Calibri" w:hAnsi="Calibri" w:cs="Calibri"/>
        </w:rPr>
      </w:pPr>
    </w:p>
    <w:p w:rsidR="001F29CC" w:rsidRDefault="001D68F5">
      <w:pPr>
        <w:numPr>
          <w:ilvl w:val="0"/>
          <w:numId w:val="17"/>
        </w:numPr>
        <w:tabs>
          <w:tab w:val="left" w:pos="720"/>
        </w:tabs>
        <w:spacing w:line="226" w:lineRule="auto"/>
        <w:ind w:left="720" w:right="740" w:hanging="359"/>
        <w:rPr>
          <w:rFonts w:ascii="Calibri" w:eastAsia="Calibri" w:hAnsi="Calibri" w:cs="Calibri"/>
        </w:rPr>
      </w:pPr>
      <w:r>
        <w:rPr>
          <w:rFonts w:ascii="Calibri" w:eastAsia="Calibri" w:hAnsi="Calibri" w:cs="Calibri"/>
        </w:rPr>
        <w:t>Enter the</w:t>
      </w:r>
      <w:r>
        <w:rPr>
          <w:rFonts w:ascii="Calibri" w:eastAsia="Calibri" w:hAnsi="Calibri" w:cs="Calibri"/>
        </w:rPr>
        <w:t xml:space="preserve"> following command to change the current directory to the Phoenix installation directory:</w:t>
      </w:r>
    </w:p>
    <w:p w:rsidR="001F29CC" w:rsidRDefault="001F29CC">
      <w:pPr>
        <w:spacing w:line="165"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cd %PHOENIX_HOME%\bin</w:t>
      </w:r>
    </w:p>
    <w:p w:rsidR="001F29CC" w:rsidRDefault="001F29CC">
      <w:pPr>
        <w:spacing w:line="244" w:lineRule="exact"/>
        <w:rPr>
          <w:rFonts w:ascii="Calibri" w:eastAsia="Calibri" w:hAnsi="Calibri" w:cs="Calibri"/>
        </w:rPr>
      </w:pPr>
    </w:p>
    <w:p w:rsidR="001F29CC" w:rsidRDefault="001D68F5">
      <w:pPr>
        <w:numPr>
          <w:ilvl w:val="0"/>
          <w:numId w:val="17"/>
        </w:numPr>
        <w:tabs>
          <w:tab w:val="left" w:pos="720"/>
        </w:tabs>
        <w:spacing w:line="226" w:lineRule="auto"/>
        <w:ind w:left="720" w:right="120" w:hanging="359"/>
        <w:rPr>
          <w:rFonts w:ascii="Calibri" w:eastAsia="Calibri" w:hAnsi="Calibri" w:cs="Calibri"/>
        </w:rPr>
      </w:pPr>
      <w:r>
        <w:rPr>
          <w:rFonts w:ascii="Calibri" w:eastAsia="Calibri" w:hAnsi="Calibri" w:cs="Calibri"/>
        </w:rPr>
        <w:t xml:space="preserve">Enter the following command to open SQLLine, replacing </w:t>
      </w:r>
      <w:r>
        <w:rPr>
          <w:rFonts w:ascii="Calibri" w:eastAsia="Calibri" w:hAnsi="Calibri" w:cs="Calibri"/>
          <w:b/>
          <w:bCs/>
          <w:i/>
          <w:iCs/>
        </w:rPr>
        <w:t>cluster.a1.internal.cloudapp.net</w:t>
      </w:r>
      <w:r>
        <w:rPr>
          <w:rFonts w:ascii="Calibri" w:eastAsia="Calibri" w:hAnsi="Calibri" w:cs="Calibri"/>
        </w:rPr>
        <w:t xml:space="preserve"> with the connection-specific DNS suffix you noted in step 2 (it may take a minute or so to connect):</w:t>
      </w:r>
    </w:p>
    <w:p w:rsidR="001F29CC" w:rsidRDefault="001F29CC">
      <w:pPr>
        <w:spacing w:line="166"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sqlline.py zookeeper0.</w:t>
      </w:r>
      <w:r>
        <w:rPr>
          <w:rFonts w:ascii="Courier New" w:eastAsia="Courier New" w:hAnsi="Courier New" w:cs="Courier New"/>
          <w:b/>
          <w:bCs/>
          <w:i/>
          <w:iCs/>
          <w:sz w:val="20"/>
          <w:szCs w:val="20"/>
        </w:rPr>
        <w:t>cluster.a1.internal.cloudapp.net</w:t>
      </w:r>
    </w:p>
    <w:p w:rsidR="001F29CC" w:rsidRDefault="001F29CC">
      <w:pPr>
        <w:spacing w:line="244" w:lineRule="exact"/>
        <w:rPr>
          <w:rFonts w:ascii="Calibri" w:eastAsia="Calibri" w:hAnsi="Calibri" w:cs="Calibri"/>
        </w:rPr>
      </w:pPr>
    </w:p>
    <w:p w:rsidR="001F29CC" w:rsidRDefault="001D68F5">
      <w:pPr>
        <w:numPr>
          <w:ilvl w:val="0"/>
          <w:numId w:val="17"/>
        </w:numPr>
        <w:tabs>
          <w:tab w:val="left" w:pos="720"/>
        </w:tabs>
        <w:spacing w:line="238" w:lineRule="auto"/>
        <w:ind w:left="720" w:right="120" w:hanging="359"/>
        <w:jc w:val="both"/>
        <w:rPr>
          <w:rFonts w:ascii="Calibri" w:eastAsia="Calibri" w:hAnsi="Calibri" w:cs="Calibri"/>
        </w:rPr>
      </w:pPr>
      <w:r>
        <w:rPr>
          <w:rFonts w:ascii="Calibri" w:eastAsia="Calibri" w:hAnsi="Calibri" w:cs="Calibri"/>
        </w:rPr>
        <w:t xml:space="preserve">When a connection to the Zookeeper node has been established, enter the following command to create a SQL view that is based on the </w:t>
      </w:r>
      <w:r>
        <w:rPr>
          <w:rFonts w:ascii="Calibri" w:eastAsia="Calibri" w:hAnsi="Calibri" w:cs="Calibri"/>
          <w:b/>
          <w:bCs/>
        </w:rPr>
        <w:t>Stocks</w:t>
      </w:r>
      <w:r>
        <w:rPr>
          <w:rFonts w:ascii="Calibri" w:eastAsia="Calibri" w:hAnsi="Calibri" w:cs="Calibri"/>
        </w:rPr>
        <w:t xml:space="preserve"> HBase table. You can copy and paste this code from </w:t>
      </w:r>
      <w:r>
        <w:rPr>
          <w:rFonts w:ascii="Calibri" w:eastAsia="Calibri" w:hAnsi="Calibri" w:cs="Calibri"/>
          <w:b/>
          <w:bCs/>
        </w:rPr>
        <w:t>Create SQL View.txt</w:t>
      </w:r>
      <w:r>
        <w:rPr>
          <w:rFonts w:ascii="Calibri" w:eastAsia="Calibri" w:hAnsi="Calibri" w:cs="Calibri"/>
        </w:rPr>
        <w:t xml:space="preserve"> in the C:\HDRTLabs\Lab01 folder.</w:t>
      </w:r>
    </w:p>
    <w:p w:rsidR="001F29CC" w:rsidRDefault="001F29CC">
      <w:pPr>
        <w:spacing w:line="182" w:lineRule="exact"/>
        <w:rPr>
          <w:rFonts w:ascii="Calibri" w:eastAsia="Calibri" w:hAnsi="Calibri" w:cs="Calibri"/>
        </w:rPr>
      </w:pPr>
    </w:p>
    <w:p w:rsidR="001F29CC" w:rsidRDefault="001D68F5">
      <w:pPr>
        <w:spacing w:line="270" w:lineRule="auto"/>
        <w:ind w:left="720" w:right="4920"/>
        <w:rPr>
          <w:rFonts w:ascii="Calibri" w:eastAsia="Calibri" w:hAnsi="Calibri" w:cs="Calibri"/>
        </w:rPr>
      </w:pPr>
      <w:r>
        <w:rPr>
          <w:rFonts w:ascii="Courier New" w:eastAsia="Courier New" w:hAnsi="Courier New" w:cs="Courier New"/>
          <w:sz w:val="19"/>
          <w:szCs w:val="19"/>
        </w:rPr>
        <w:t xml:space="preserve">CREATE VIEW </w:t>
      </w:r>
      <w:r>
        <w:rPr>
          <w:rFonts w:ascii="Courier New" w:eastAsia="Courier New" w:hAnsi="Courier New" w:cs="Courier New"/>
          <w:sz w:val="19"/>
          <w:szCs w:val="19"/>
        </w:rPr>
        <w:t>"Stocks" (StockCode VARCHAR PRIMARY KEY, "Closing"."Price" DECIMAL, "Current"."Price" DECIMAL);</w:t>
      </w:r>
    </w:p>
    <w:p w:rsidR="001F29CC" w:rsidRDefault="001F29CC">
      <w:pPr>
        <w:spacing w:line="219" w:lineRule="exact"/>
        <w:rPr>
          <w:rFonts w:ascii="Calibri" w:eastAsia="Calibri" w:hAnsi="Calibri" w:cs="Calibri"/>
        </w:rPr>
      </w:pPr>
    </w:p>
    <w:p w:rsidR="001F29CC" w:rsidRDefault="001D68F5">
      <w:pPr>
        <w:numPr>
          <w:ilvl w:val="0"/>
          <w:numId w:val="17"/>
        </w:numPr>
        <w:tabs>
          <w:tab w:val="left" w:pos="720"/>
        </w:tabs>
        <w:spacing w:line="238" w:lineRule="auto"/>
        <w:ind w:left="720" w:right="260" w:hanging="359"/>
        <w:jc w:val="both"/>
        <w:rPr>
          <w:rFonts w:ascii="Calibri" w:eastAsia="Calibri" w:hAnsi="Calibri" w:cs="Calibri"/>
        </w:rPr>
      </w:pPr>
      <w:r>
        <w:rPr>
          <w:rFonts w:ascii="Calibri" w:eastAsia="Calibri" w:hAnsi="Calibri" w:cs="Calibri"/>
        </w:rPr>
        <w:t xml:space="preserve">Enter the following command to query the view (and retrieve data from the underlying HBase table). You can copy and paste this code from </w:t>
      </w:r>
      <w:r>
        <w:rPr>
          <w:rFonts w:ascii="Calibri" w:eastAsia="Calibri" w:hAnsi="Calibri" w:cs="Calibri"/>
          <w:b/>
          <w:bCs/>
        </w:rPr>
        <w:t>Query SQL View.txt</w:t>
      </w:r>
      <w:r>
        <w:rPr>
          <w:rFonts w:ascii="Calibri" w:eastAsia="Calibri" w:hAnsi="Calibri" w:cs="Calibri"/>
        </w:rPr>
        <w:t xml:space="preserve"> in </w:t>
      </w:r>
      <w:r>
        <w:rPr>
          <w:rFonts w:ascii="Calibri" w:eastAsia="Calibri" w:hAnsi="Calibri" w:cs="Calibri"/>
        </w:rPr>
        <w:t>the C:\HDRTLabs\Lab01 folder.</w:t>
      </w:r>
    </w:p>
    <w:p w:rsidR="001F29CC" w:rsidRDefault="001F29CC">
      <w:pPr>
        <w:spacing w:line="178" w:lineRule="exact"/>
        <w:rPr>
          <w:rFonts w:ascii="Calibri" w:eastAsia="Calibri" w:hAnsi="Calibri" w:cs="Calibri"/>
        </w:rPr>
      </w:pPr>
    </w:p>
    <w:p w:rsidR="001F29CC" w:rsidRDefault="001D68F5">
      <w:pPr>
        <w:spacing w:line="237" w:lineRule="auto"/>
        <w:ind w:left="720" w:right="4440"/>
        <w:rPr>
          <w:rFonts w:ascii="Calibri" w:eastAsia="Calibri" w:hAnsi="Calibri" w:cs="Calibri"/>
        </w:rPr>
      </w:pPr>
      <w:r>
        <w:rPr>
          <w:rFonts w:ascii="Courier New" w:eastAsia="Courier New" w:hAnsi="Courier New" w:cs="Courier New"/>
          <w:sz w:val="20"/>
          <w:szCs w:val="20"/>
        </w:rPr>
        <w:t>SELECT StockCode, "Current"."Price" FROM "Stocks"</w:t>
      </w:r>
    </w:p>
    <w:p w:rsidR="001F29CC" w:rsidRDefault="001F29CC">
      <w:pPr>
        <w:spacing w:line="24" w:lineRule="exact"/>
        <w:rPr>
          <w:rFonts w:ascii="Calibri" w:eastAsia="Calibri" w:hAnsi="Calibri" w:cs="Calibri"/>
        </w:rPr>
      </w:pPr>
    </w:p>
    <w:p w:rsidR="001F29CC" w:rsidRDefault="001D68F5">
      <w:pPr>
        <w:ind w:left="720"/>
        <w:rPr>
          <w:rFonts w:ascii="Calibri" w:eastAsia="Calibri" w:hAnsi="Calibri" w:cs="Calibri"/>
        </w:rPr>
      </w:pPr>
      <w:r>
        <w:rPr>
          <w:rFonts w:ascii="Courier New" w:eastAsia="Courier New" w:hAnsi="Courier New" w:cs="Courier New"/>
          <w:sz w:val="20"/>
          <w:szCs w:val="20"/>
        </w:rPr>
        <w:t>WHERE "Current"."Price" &gt; "Closing"."Price";</w:t>
      </w:r>
    </w:p>
    <w:p w:rsidR="001F29CC" w:rsidRDefault="001F29CC">
      <w:pPr>
        <w:spacing w:line="249" w:lineRule="exact"/>
        <w:rPr>
          <w:rFonts w:ascii="Calibri" w:eastAsia="Calibri" w:hAnsi="Calibri" w:cs="Calibri"/>
        </w:rPr>
      </w:pPr>
    </w:p>
    <w:p w:rsidR="001F29CC" w:rsidRDefault="001D68F5">
      <w:pPr>
        <w:numPr>
          <w:ilvl w:val="0"/>
          <w:numId w:val="17"/>
        </w:numPr>
        <w:tabs>
          <w:tab w:val="left" w:pos="720"/>
        </w:tabs>
        <w:spacing w:line="237" w:lineRule="auto"/>
        <w:ind w:left="720" w:right="300" w:hanging="359"/>
        <w:rPr>
          <w:rFonts w:ascii="Calibri" w:eastAsia="Calibri" w:hAnsi="Calibri" w:cs="Calibri"/>
        </w:rPr>
      </w:pPr>
      <w:r>
        <w:rPr>
          <w:rFonts w:ascii="Calibri" w:eastAsia="Calibri" w:hAnsi="Calibri" w:cs="Calibri"/>
        </w:rPr>
        <w:t xml:space="preserve">View the results returned by the query (the decimal </w:t>
      </w:r>
      <w:r>
        <w:rPr>
          <w:rFonts w:ascii="Calibri" w:eastAsia="Calibri" w:hAnsi="Calibri" w:cs="Calibri"/>
          <w:b/>
          <w:bCs/>
        </w:rPr>
        <w:t>Price</w:t>
      </w:r>
      <w:r>
        <w:rPr>
          <w:rFonts w:ascii="Calibri" w:eastAsia="Calibri" w:hAnsi="Calibri" w:cs="Calibri"/>
        </w:rPr>
        <w:t xml:space="preserve"> values are displayed in scientific notation). Then close the Hadoop Co</w:t>
      </w:r>
      <w:r>
        <w:rPr>
          <w:rFonts w:ascii="Calibri" w:eastAsia="Calibri" w:hAnsi="Calibri" w:cs="Calibri"/>
        </w:rPr>
        <w:t>mmand Line window and sign out of the remote desktop session.</w:t>
      </w:r>
    </w:p>
    <w:p w:rsidR="001F29CC" w:rsidRDefault="001F29CC">
      <w:pPr>
        <w:spacing w:line="260" w:lineRule="exact"/>
        <w:rPr>
          <w:sz w:val="20"/>
          <w:szCs w:val="20"/>
        </w:rPr>
      </w:pPr>
    </w:p>
    <w:p w:rsidR="001F29CC" w:rsidRDefault="001D68F5">
      <w:pPr>
        <w:rPr>
          <w:sz w:val="20"/>
          <w:szCs w:val="20"/>
        </w:rPr>
      </w:pPr>
      <w:r>
        <w:rPr>
          <w:rFonts w:ascii="Calibri Light" w:eastAsia="Calibri Light" w:hAnsi="Calibri Light" w:cs="Calibri Light"/>
          <w:color w:val="2E74B5"/>
          <w:sz w:val="32"/>
          <w:szCs w:val="32"/>
        </w:rPr>
        <w:t>Using the Microsoft .NET HBase REST API Client</w:t>
      </w:r>
    </w:p>
    <w:p w:rsidR="001F29CC" w:rsidRDefault="001F29CC">
      <w:pPr>
        <w:spacing w:line="81" w:lineRule="exact"/>
        <w:rPr>
          <w:sz w:val="20"/>
          <w:szCs w:val="20"/>
        </w:rPr>
      </w:pPr>
    </w:p>
    <w:p w:rsidR="001F29CC" w:rsidRDefault="001D68F5">
      <w:pPr>
        <w:spacing w:line="238" w:lineRule="auto"/>
        <w:ind w:right="220"/>
        <w:jc w:val="both"/>
        <w:rPr>
          <w:sz w:val="20"/>
          <w:szCs w:val="20"/>
        </w:rPr>
      </w:pPr>
      <w:r>
        <w:rPr>
          <w:rFonts w:ascii="Calibri" w:eastAsia="Calibri" w:hAnsi="Calibri" w:cs="Calibri"/>
        </w:rPr>
        <w:t>The Microsoft .NET HBase REST API is a .NET wrapper around the HTTP REST-based interface for Base. This API makes it easier to create .NET client</w:t>
      </w:r>
      <w:r>
        <w:rPr>
          <w:rFonts w:ascii="Calibri" w:eastAsia="Calibri" w:hAnsi="Calibri" w:cs="Calibri"/>
        </w:rPr>
        <w:t xml:space="preserve"> applications for HBase than programming directly against the REST interface.</w:t>
      </w:r>
    </w:p>
    <w:p w:rsidR="001F29CC" w:rsidRDefault="001F29CC">
      <w:pPr>
        <w:spacing w:line="234" w:lineRule="exact"/>
        <w:rPr>
          <w:sz w:val="20"/>
          <w:szCs w:val="20"/>
        </w:rPr>
      </w:pPr>
    </w:p>
    <w:p w:rsidR="001F29CC" w:rsidRDefault="001D68F5">
      <w:pPr>
        <w:spacing w:line="226" w:lineRule="auto"/>
        <w:ind w:right="400"/>
        <w:rPr>
          <w:sz w:val="20"/>
          <w:szCs w:val="20"/>
        </w:rPr>
      </w:pPr>
      <w:r>
        <w:rPr>
          <w:rFonts w:ascii="Calibri" w:eastAsia="Calibri" w:hAnsi="Calibri" w:cs="Calibri"/>
        </w:rPr>
        <w:t>In this exercise, you will create two simple .NET console applications; one to constantly update stock data in HBase, and the other to read price data for a specific stock symbo</w:t>
      </w:r>
      <w:r>
        <w:rPr>
          <w:rFonts w:ascii="Calibri" w:eastAsia="Calibri" w:hAnsi="Calibri" w:cs="Calibri"/>
        </w:rPr>
        <w:t>l.</w:t>
      </w:r>
    </w:p>
    <w:p w:rsidR="001F29CC" w:rsidRDefault="001F29CC">
      <w:pPr>
        <w:spacing w:line="180"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Create Projects for the StockWriter and StockReader Applications</w:t>
      </w:r>
    </w:p>
    <w:p w:rsidR="001F29CC" w:rsidRDefault="001F29CC">
      <w:pPr>
        <w:spacing w:line="78" w:lineRule="exact"/>
        <w:rPr>
          <w:sz w:val="20"/>
          <w:szCs w:val="20"/>
        </w:rPr>
      </w:pPr>
    </w:p>
    <w:p w:rsidR="001F29CC" w:rsidRDefault="001D68F5">
      <w:pPr>
        <w:numPr>
          <w:ilvl w:val="0"/>
          <w:numId w:val="18"/>
        </w:numPr>
        <w:tabs>
          <w:tab w:val="left" w:pos="720"/>
        </w:tabs>
        <w:spacing w:line="238" w:lineRule="auto"/>
        <w:ind w:left="720" w:right="320" w:hanging="359"/>
        <w:rPr>
          <w:rFonts w:ascii="Calibri" w:eastAsia="Calibri" w:hAnsi="Calibri" w:cs="Calibri"/>
        </w:rPr>
      </w:pPr>
      <w:r>
        <w:rPr>
          <w:rFonts w:ascii="Calibri" w:eastAsia="Calibri" w:hAnsi="Calibri" w:cs="Calibri"/>
        </w:rPr>
        <w:t xml:space="preserve">Start Visual Studio and on the </w:t>
      </w:r>
      <w:r>
        <w:rPr>
          <w:rFonts w:ascii="Calibri" w:eastAsia="Calibri" w:hAnsi="Calibri" w:cs="Calibri"/>
          <w:b/>
          <w:bCs/>
        </w:rPr>
        <w:t>File</w:t>
      </w:r>
      <w:r>
        <w:rPr>
          <w:rFonts w:ascii="Calibri" w:eastAsia="Calibri" w:hAnsi="Calibri" w:cs="Calibri"/>
        </w:rPr>
        <w:t xml:space="preserve"> menu, point to </w:t>
      </w:r>
      <w:r>
        <w:rPr>
          <w:rFonts w:ascii="Calibri" w:eastAsia="Calibri" w:hAnsi="Calibri" w:cs="Calibri"/>
          <w:b/>
          <w:bCs/>
        </w:rPr>
        <w:t>New</w:t>
      </w:r>
      <w:r>
        <w:rPr>
          <w:rFonts w:ascii="Calibri" w:eastAsia="Calibri" w:hAnsi="Calibri" w:cs="Calibri"/>
        </w:rPr>
        <w:t xml:space="preserve">, and click </w:t>
      </w:r>
      <w:r>
        <w:rPr>
          <w:rFonts w:ascii="Calibri" w:eastAsia="Calibri" w:hAnsi="Calibri" w:cs="Calibri"/>
          <w:b/>
          <w:bCs/>
        </w:rPr>
        <w:t>Project</w:t>
      </w:r>
      <w:r>
        <w:rPr>
          <w:rFonts w:ascii="Calibri" w:eastAsia="Calibri" w:hAnsi="Calibri" w:cs="Calibri"/>
        </w:rPr>
        <w:t xml:space="preserve">. Then create a new project based on the Visual C# </w:t>
      </w:r>
      <w:r>
        <w:rPr>
          <w:rFonts w:ascii="Calibri" w:eastAsia="Calibri" w:hAnsi="Calibri" w:cs="Calibri"/>
          <w:b/>
          <w:bCs/>
        </w:rPr>
        <w:t>Console Application</w:t>
      </w:r>
      <w:r>
        <w:rPr>
          <w:rFonts w:ascii="Calibri" w:eastAsia="Calibri" w:hAnsi="Calibri" w:cs="Calibri"/>
        </w:rPr>
        <w:t xml:space="preserve"> template. Name the project </w:t>
      </w:r>
      <w:r>
        <w:rPr>
          <w:rFonts w:ascii="Calibri" w:eastAsia="Calibri" w:hAnsi="Calibri" w:cs="Calibri"/>
          <w:b/>
          <w:bCs/>
        </w:rPr>
        <w:t>StockWriter</w:t>
      </w:r>
      <w:r>
        <w:rPr>
          <w:rFonts w:ascii="Calibri" w:eastAsia="Calibri" w:hAnsi="Calibri" w:cs="Calibri"/>
        </w:rPr>
        <w:t xml:space="preserve">, name the solution </w:t>
      </w:r>
      <w:r>
        <w:rPr>
          <w:rFonts w:ascii="Calibri" w:eastAsia="Calibri" w:hAnsi="Calibri" w:cs="Calibri"/>
          <w:b/>
          <w:bCs/>
        </w:rPr>
        <w:t>Stocks</w:t>
      </w:r>
      <w:r>
        <w:rPr>
          <w:rFonts w:ascii="Calibri" w:eastAsia="Calibri" w:hAnsi="Calibri" w:cs="Calibri"/>
        </w:rPr>
        <w:t>, and save it in the C:\HDRTLabs\Lab01 folder.</w:t>
      </w:r>
    </w:p>
    <w:p w:rsidR="001F29CC" w:rsidRDefault="001F29CC">
      <w:pPr>
        <w:spacing w:line="74" w:lineRule="exact"/>
        <w:rPr>
          <w:rFonts w:ascii="Calibri" w:eastAsia="Calibri" w:hAnsi="Calibri" w:cs="Calibri"/>
        </w:rPr>
      </w:pPr>
    </w:p>
    <w:p w:rsidR="001F29CC" w:rsidRDefault="001D68F5">
      <w:pPr>
        <w:numPr>
          <w:ilvl w:val="0"/>
          <w:numId w:val="18"/>
        </w:numPr>
        <w:tabs>
          <w:tab w:val="left" w:pos="720"/>
        </w:tabs>
        <w:spacing w:line="227" w:lineRule="auto"/>
        <w:ind w:left="720" w:right="4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File</w:t>
      </w:r>
      <w:r>
        <w:rPr>
          <w:rFonts w:ascii="Calibri" w:eastAsia="Calibri" w:hAnsi="Calibri" w:cs="Calibri"/>
        </w:rPr>
        <w:t xml:space="preserve"> menu, point to </w:t>
      </w:r>
      <w:r>
        <w:rPr>
          <w:rFonts w:ascii="Calibri" w:eastAsia="Calibri" w:hAnsi="Calibri" w:cs="Calibri"/>
          <w:b/>
          <w:bCs/>
        </w:rPr>
        <w:t>Add</w:t>
      </w:r>
      <w:r>
        <w:rPr>
          <w:rFonts w:ascii="Calibri" w:eastAsia="Calibri" w:hAnsi="Calibri" w:cs="Calibri"/>
        </w:rPr>
        <w:t xml:space="preserve"> and click </w:t>
      </w:r>
      <w:r>
        <w:rPr>
          <w:rFonts w:ascii="Calibri" w:eastAsia="Calibri" w:hAnsi="Calibri" w:cs="Calibri"/>
          <w:b/>
          <w:bCs/>
        </w:rPr>
        <w:t>New Project</w:t>
      </w:r>
      <w:r>
        <w:rPr>
          <w:rFonts w:ascii="Calibri" w:eastAsia="Calibri" w:hAnsi="Calibri" w:cs="Calibri"/>
        </w:rPr>
        <w:t xml:space="preserve">. Then add a Visual C# </w:t>
      </w:r>
      <w:r>
        <w:rPr>
          <w:rFonts w:ascii="Calibri" w:eastAsia="Calibri" w:hAnsi="Calibri" w:cs="Calibri"/>
          <w:b/>
          <w:bCs/>
        </w:rPr>
        <w:t>Console Application</w:t>
      </w:r>
      <w:r>
        <w:rPr>
          <w:rFonts w:ascii="Calibri" w:eastAsia="Calibri" w:hAnsi="Calibri" w:cs="Calibri"/>
        </w:rPr>
        <w:t xml:space="preserve"> project named </w:t>
      </w:r>
      <w:r>
        <w:rPr>
          <w:rFonts w:ascii="Calibri" w:eastAsia="Calibri" w:hAnsi="Calibri" w:cs="Calibri"/>
          <w:b/>
          <w:bCs/>
        </w:rPr>
        <w:t>StockReader</w:t>
      </w:r>
      <w:r>
        <w:rPr>
          <w:rFonts w:ascii="Calibri" w:eastAsia="Calibri" w:hAnsi="Calibri" w:cs="Calibri"/>
        </w:rPr>
        <w:t xml:space="preserve"> to the solution.</w:t>
      </w:r>
    </w:p>
    <w:p w:rsidR="001F29CC" w:rsidRDefault="001F29CC">
      <w:pPr>
        <w:spacing w:line="68" w:lineRule="exact"/>
        <w:rPr>
          <w:rFonts w:ascii="Calibri" w:eastAsia="Calibri" w:hAnsi="Calibri" w:cs="Calibri"/>
        </w:rPr>
      </w:pPr>
    </w:p>
    <w:p w:rsidR="001F29CC" w:rsidRDefault="001D68F5">
      <w:pPr>
        <w:numPr>
          <w:ilvl w:val="0"/>
          <w:numId w:val="18"/>
        </w:numPr>
        <w:tabs>
          <w:tab w:val="left" w:pos="720"/>
        </w:tabs>
        <w:spacing w:line="238" w:lineRule="auto"/>
        <w:ind w:left="720" w:right="140" w:hanging="359"/>
        <w:rPr>
          <w:rFonts w:ascii="Calibri" w:eastAsia="Calibri" w:hAnsi="Calibri" w:cs="Calibri"/>
        </w:rPr>
      </w:pPr>
      <w:r>
        <w:rPr>
          <w:rFonts w:ascii="Calibri" w:eastAsia="Calibri" w:hAnsi="Calibri" w:cs="Calibri"/>
        </w:rPr>
        <w:t>If the Solution Explorer pane is not visibl</w:t>
      </w:r>
      <w:r>
        <w:rPr>
          <w:rFonts w:ascii="Calibri" w:eastAsia="Calibri" w:hAnsi="Calibri" w:cs="Calibri"/>
        </w:rPr>
        <w:t xml:space="preserve">e, on the </w:t>
      </w:r>
      <w:r>
        <w:rPr>
          <w:rFonts w:ascii="Calibri" w:eastAsia="Calibri" w:hAnsi="Calibri" w:cs="Calibri"/>
          <w:b/>
          <w:bCs/>
        </w:rPr>
        <w:t>View</w:t>
      </w:r>
      <w:r>
        <w:rPr>
          <w:rFonts w:ascii="Calibri" w:eastAsia="Calibri" w:hAnsi="Calibri" w:cs="Calibri"/>
        </w:rPr>
        <w:t xml:space="preserve"> menu, click </w:t>
      </w:r>
      <w:r>
        <w:rPr>
          <w:rFonts w:ascii="Calibri" w:eastAsia="Calibri" w:hAnsi="Calibri" w:cs="Calibri"/>
          <w:b/>
          <w:bCs/>
        </w:rPr>
        <w:t>Solution Explorer</w:t>
      </w:r>
      <w:r>
        <w:rPr>
          <w:rFonts w:ascii="Calibri" w:eastAsia="Calibri" w:hAnsi="Calibri" w:cs="Calibri"/>
        </w:rPr>
        <w:t xml:space="preserve">; and then verify that your </w:t>
      </w:r>
      <w:r>
        <w:rPr>
          <w:rFonts w:ascii="Calibri" w:eastAsia="Calibri" w:hAnsi="Calibri" w:cs="Calibri"/>
          <w:b/>
          <w:bCs/>
        </w:rPr>
        <w:t>Stocks</w:t>
      </w:r>
      <w:r>
        <w:rPr>
          <w:rFonts w:ascii="Calibri" w:eastAsia="Calibri" w:hAnsi="Calibri" w:cs="Calibri"/>
        </w:rPr>
        <w:t xml:space="preserve"> solution contains two projects named </w:t>
      </w:r>
      <w:r>
        <w:rPr>
          <w:rFonts w:ascii="Calibri" w:eastAsia="Calibri" w:hAnsi="Calibri" w:cs="Calibri"/>
          <w:b/>
          <w:bCs/>
        </w:rPr>
        <w:t>StockReader</w:t>
      </w:r>
      <w:r>
        <w:rPr>
          <w:rFonts w:ascii="Calibri" w:eastAsia="Calibri" w:hAnsi="Calibri" w:cs="Calibri"/>
        </w:rPr>
        <w:t xml:space="preserve"> and </w:t>
      </w:r>
      <w:r>
        <w:rPr>
          <w:rFonts w:ascii="Calibri" w:eastAsia="Calibri" w:hAnsi="Calibri" w:cs="Calibri"/>
          <w:b/>
          <w:bCs/>
        </w:rPr>
        <w:t>StockWriter</w:t>
      </w:r>
      <w:r>
        <w:rPr>
          <w:rFonts w:ascii="Calibri" w:eastAsia="Calibri" w:hAnsi="Calibri" w:cs="Calibri"/>
        </w:rPr>
        <w:t xml:space="preserve"> as shown here:</w:t>
      </w:r>
    </w:p>
    <w:p w:rsidR="001F29CC" w:rsidRDefault="001F29CC">
      <w:pPr>
        <w:sectPr w:rsidR="001F29CC">
          <w:pgSz w:w="12240" w:h="15840"/>
          <w:pgMar w:top="1159" w:right="1440" w:bottom="1440" w:left="1440" w:header="0" w:footer="0" w:gutter="0"/>
          <w:cols w:space="720" w:equalWidth="0">
            <w:col w:w="9360"/>
          </w:cols>
        </w:sectPr>
      </w:pPr>
    </w:p>
    <w:p w:rsidR="001F29CC" w:rsidRDefault="001D68F5">
      <w:pPr>
        <w:spacing w:line="200" w:lineRule="exact"/>
        <w:rPr>
          <w:sz w:val="20"/>
          <w:szCs w:val="20"/>
        </w:rPr>
      </w:pPr>
      <w:bookmarkStart w:id="8" w:name="page9"/>
      <w:bookmarkEnd w:id="8"/>
      <w:r>
        <w:rPr>
          <w:noProof/>
          <w:sz w:val="20"/>
          <w:szCs w:val="20"/>
        </w:rPr>
        <w:lastRenderedPageBreak/>
        <w:drawing>
          <wp:anchor distT="0" distB="0" distL="114300" distR="114300" simplePos="0" relativeHeight="251653120" behindDoc="1" locked="0" layoutInCell="0" allowOverlap="1">
            <wp:simplePos x="0" y="0"/>
            <wp:positionH relativeFrom="page">
              <wp:posOffset>3072130</wp:posOffset>
            </wp:positionH>
            <wp:positionV relativeFrom="page">
              <wp:posOffset>707390</wp:posOffset>
            </wp:positionV>
            <wp:extent cx="1856105" cy="2307590"/>
            <wp:effectExtent l="0" t="0" r="0" b="0"/>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6">
                      <a:clrChange>
                        <a:clrFrom>
                          <a:srgbClr val="FFFFFF"/>
                        </a:clrFrom>
                        <a:clrTo>
                          <a:srgbClr val="FFFFFF">
                            <a:alpha val="0"/>
                          </a:srgbClr>
                        </a:clrTo>
                      </a:clrChange>
                      <a:extLst/>
                    </a:blip>
                    <a:srcRect/>
                    <a:stretch>
                      <a:fillRect/>
                    </a:stretch>
                  </pic:blipFill>
                  <pic:spPr bwMode="auto">
                    <a:xfrm>
                      <a:off x="0" y="0"/>
                      <a:ext cx="1856105" cy="2307590"/>
                    </a:xfrm>
                    <a:prstGeom prst="rect">
                      <a:avLst/>
                    </a:prstGeom>
                    <a:noFill/>
                  </pic:spPr>
                </pic:pic>
              </a:graphicData>
            </a:graphic>
          </wp:anchor>
        </w:drawing>
      </w: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82"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Add the .NET HBase Client Package</w:t>
      </w:r>
    </w:p>
    <w:p w:rsidR="001F29CC" w:rsidRDefault="001F29CC">
      <w:pPr>
        <w:spacing w:line="78" w:lineRule="exact"/>
        <w:rPr>
          <w:sz w:val="20"/>
          <w:szCs w:val="20"/>
        </w:rPr>
      </w:pPr>
    </w:p>
    <w:p w:rsidR="001F29CC" w:rsidRDefault="001D68F5">
      <w:pPr>
        <w:numPr>
          <w:ilvl w:val="0"/>
          <w:numId w:val="19"/>
        </w:numPr>
        <w:tabs>
          <w:tab w:val="left" w:pos="720"/>
        </w:tabs>
        <w:spacing w:line="228" w:lineRule="auto"/>
        <w:ind w:left="720" w:right="30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Tools</w:t>
      </w:r>
      <w:r>
        <w:rPr>
          <w:rFonts w:ascii="Calibri" w:eastAsia="Calibri" w:hAnsi="Calibri" w:cs="Calibri"/>
        </w:rPr>
        <w:t xml:space="preserve"> menu, point to </w:t>
      </w:r>
      <w:r>
        <w:rPr>
          <w:rFonts w:ascii="Calibri" w:eastAsia="Calibri" w:hAnsi="Calibri" w:cs="Calibri"/>
          <w:b/>
          <w:bCs/>
        </w:rPr>
        <w:t xml:space="preserve">NuGet </w:t>
      </w:r>
      <w:r>
        <w:rPr>
          <w:rFonts w:ascii="Calibri" w:eastAsia="Calibri" w:hAnsi="Calibri" w:cs="Calibri"/>
          <w:b/>
          <w:bCs/>
        </w:rPr>
        <w:t>Package Manager</w:t>
      </w:r>
      <w:r>
        <w:rPr>
          <w:rFonts w:ascii="Calibri" w:eastAsia="Calibri" w:hAnsi="Calibri" w:cs="Calibri"/>
        </w:rPr>
        <w:t xml:space="preserve">, and click </w:t>
      </w:r>
      <w:r>
        <w:rPr>
          <w:rFonts w:ascii="Calibri" w:eastAsia="Calibri" w:hAnsi="Calibri" w:cs="Calibri"/>
          <w:b/>
          <w:bCs/>
        </w:rPr>
        <w:t>Manage NuGet Packages for</w:t>
      </w:r>
      <w:r>
        <w:rPr>
          <w:rFonts w:ascii="Calibri" w:eastAsia="Calibri" w:hAnsi="Calibri" w:cs="Calibri"/>
        </w:rPr>
        <w:t xml:space="preserve"> </w:t>
      </w:r>
      <w:r>
        <w:rPr>
          <w:rFonts w:ascii="Calibri" w:eastAsia="Calibri" w:hAnsi="Calibri" w:cs="Calibri"/>
          <w:b/>
          <w:bCs/>
        </w:rPr>
        <w:t>Solution</w:t>
      </w:r>
      <w:r>
        <w:rPr>
          <w:rFonts w:ascii="Calibri" w:eastAsia="Calibri" w:hAnsi="Calibri" w:cs="Calibri"/>
        </w:rPr>
        <w:t>.</w:t>
      </w:r>
    </w:p>
    <w:p w:rsidR="001F29CC" w:rsidRDefault="001F29CC">
      <w:pPr>
        <w:spacing w:line="70" w:lineRule="exact"/>
        <w:rPr>
          <w:rFonts w:ascii="Calibri" w:eastAsia="Calibri" w:hAnsi="Calibri" w:cs="Calibri"/>
        </w:rPr>
      </w:pPr>
    </w:p>
    <w:p w:rsidR="001F29CC" w:rsidRDefault="001D68F5">
      <w:pPr>
        <w:numPr>
          <w:ilvl w:val="0"/>
          <w:numId w:val="19"/>
        </w:numPr>
        <w:tabs>
          <w:tab w:val="left" w:pos="720"/>
        </w:tabs>
        <w:spacing w:line="238" w:lineRule="auto"/>
        <w:ind w:left="720" w:right="120" w:hanging="359"/>
        <w:rPr>
          <w:rFonts w:ascii="Calibri" w:eastAsia="Calibri" w:hAnsi="Calibri" w:cs="Calibri"/>
        </w:rPr>
      </w:pPr>
      <w:r>
        <w:rPr>
          <w:rFonts w:ascii="Calibri" w:eastAsia="Calibri" w:hAnsi="Calibri" w:cs="Calibri"/>
        </w:rPr>
        <w:t xml:space="preserve">In the NuGet Package Manager window, search nuget.org for </w:t>
      </w:r>
      <w:r>
        <w:rPr>
          <w:rFonts w:ascii="Calibri" w:eastAsia="Calibri" w:hAnsi="Calibri" w:cs="Calibri"/>
          <w:i/>
          <w:iCs/>
        </w:rPr>
        <w:t>HBase Client</w:t>
      </w:r>
      <w:r>
        <w:rPr>
          <w:rFonts w:ascii="Calibri" w:eastAsia="Calibri" w:hAnsi="Calibri" w:cs="Calibri"/>
        </w:rPr>
        <w:t xml:space="preserve">, and in the list of results, select </w:t>
      </w:r>
      <w:r>
        <w:rPr>
          <w:rFonts w:ascii="Calibri" w:eastAsia="Calibri" w:hAnsi="Calibri" w:cs="Calibri"/>
          <w:b/>
          <w:bCs/>
        </w:rPr>
        <w:t>Microsoft.HBase.Client</w:t>
      </w:r>
      <w:r>
        <w:rPr>
          <w:rFonts w:ascii="Calibri" w:eastAsia="Calibri" w:hAnsi="Calibri" w:cs="Calibri"/>
        </w:rPr>
        <w:t xml:space="preserve">. Then configure the following settings and click </w:t>
      </w:r>
      <w:r>
        <w:rPr>
          <w:rFonts w:ascii="Calibri" w:eastAsia="Calibri" w:hAnsi="Calibri" w:cs="Calibri"/>
          <w:b/>
          <w:bCs/>
        </w:rPr>
        <w:t>Install</w:t>
      </w:r>
      <w:r>
        <w:rPr>
          <w:rFonts w:ascii="Calibri" w:eastAsia="Calibri" w:hAnsi="Calibri" w:cs="Calibri"/>
        </w:rPr>
        <w:t xml:space="preserve">, as </w:t>
      </w:r>
      <w:r>
        <w:rPr>
          <w:rFonts w:ascii="Calibri" w:eastAsia="Calibri" w:hAnsi="Calibri" w:cs="Calibri"/>
        </w:rPr>
        <w:t>shown below:</w:t>
      </w:r>
    </w:p>
    <w:p w:rsidR="001F29CC" w:rsidRDefault="001F29CC">
      <w:pPr>
        <w:spacing w:line="19" w:lineRule="exact"/>
        <w:rPr>
          <w:rFonts w:ascii="Calibri" w:eastAsia="Calibri" w:hAnsi="Calibri" w:cs="Calibri"/>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Action</w:t>
      </w:r>
      <w:r>
        <w:rPr>
          <w:rFonts w:ascii="Calibri" w:eastAsia="Calibri" w:hAnsi="Calibri" w:cs="Calibri"/>
        </w:rPr>
        <w:t>: Install</w:t>
      </w:r>
    </w:p>
    <w:p w:rsidR="001F29CC" w:rsidRDefault="001F29CC">
      <w:pPr>
        <w:spacing w:line="22" w:lineRule="exact"/>
        <w:rPr>
          <w:rFonts w:ascii="Symbol" w:eastAsia="Symbol" w:hAnsi="Symbol" w:cs="Symbol"/>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Version</w:t>
      </w:r>
      <w:r>
        <w:rPr>
          <w:rFonts w:ascii="Calibri" w:eastAsia="Calibri" w:hAnsi="Calibri" w:cs="Calibri"/>
        </w:rPr>
        <w:t>: Latest stable x.x.x</w:t>
      </w:r>
    </w:p>
    <w:p w:rsidR="001F29CC" w:rsidRDefault="001F29CC">
      <w:pPr>
        <w:spacing w:line="26" w:lineRule="exact"/>
        <w:rPr>
          <w:rFonts w:ascii="Symbol" w:eastAsia="Symbol" w:hAnsi="Symbol" w:cs="Symbol"/>
        </w:rPr>
      </w:pPr>
    </w:p>
    <w:p w:rsidR="001F29CC" w:rsidRDefault="001D68F5">
      <w:pPr>
        <w:numPr>
          <w:ilvl w:val="1"/>
          <w:numId w:val="19"/>
        </w:numPr>
        <w:tabs>
          <w:tab w:val="left" w:pos="1440"/>
        </w:tabs>
        <w:ind w:left="1440" w:hanging="359"/>
        <w:rPr>
          <w:rFonts w:ascii="Symbol" w:eastAsia="Symbol" w:hAnsi="Symbol" w:cs="Symbol"/>
        </w:rPr>
      </w:pPr>
      <w:r>
        <w:rPr>
          <w:rFonts w:ascii="Calibri" w:eastAsia="Calibri" w:hAnsi="Calibri" w:cs="Calibri"/>
          <w:b/>
          <w:bCs/>
        </w:rPr>
        <w:t>Select which projects to apply changes to</w:t>
      </w:r>
      <w:r>
        <w:rPr>
          <w:rFonts w:ascii="Calibri" w:eastAsia="Calibri" w:hAnsi="Calibri" w:cs="Calibri"/>
        </w:rPr>
        <w:t>:</w:t>
      </w:r>
      <w:r>
        <w:rPr>
          <w:rFonts w:ascii="Calibri" w:eastAsia="Calibri" w:hAnsi="Calibri" w:cs="Calibri"/>
          <w:b/>
          <w:bCs/>
        </w:rPr>
        <w:t xml:space="preserve"> </w:t>
      </w:r>
      <w:r>
        <w:rPr>
          <w:rFonts w:ascii="Calibri" w:eastAsia="Calibri" w:hAnsi="Calibri" w:cs="Calibri"/>
          <w:i/>
          <w:iCs/>
        </w:rPr>
        <w:t>Select</w:t>
      </w:r>
      <w:r>
        <w:rPr>
          <w:rFonts w:ascii="Calibri" w:eastAsia="Calibri" w:hAnsi="Calibri" w:cs="Calibri"/>
          <w:b/>
          <w:bCs/>
        </w:rPr>
        <w:t xml:space="preserve"> </w:t>
      </w:r>
      <w:r>
        <w:rPr>
          <w:rFonts w:ascii="Calibri" w:eastAsia="Calibri" w:hAnsi="Calibri" w:cs="Calibri"/>
          <w:b/>
          <w:bCs/>
          <w:i/>
          <w:iCs/>
        </w:rPr>
        <w:t>StockReader</w:t>
      </w:r>
      <w:r>
        <w:rPr>
          <w:rFonts w:ascii="Calibri" w:eastAsia="Calibri" w:hAnsi="Calibri" w:cs="Calibri"/>
          <w:b/>
          <w:bCs/>
        </w:rPr>
        <w:t xml:space="preserve"> </w:t>
      </w:r>
      <w:r>
        <w:rPr>
          <w:rFonts w:ascii="Calibri" w:eastAsia="Calibri" w:hAnsi="Calibri" w:cs="Calibri"/>
          <w:i/>
          <w:iCs/>
        </w:rPr>
        <w:t>and</w:t>
      </w:r>
      <w:r>
        <w:rPr>
          <w:rFonts w:ascii="Calibri" w:eastAsia="Calibri" w:hAnsi="Calibri" w:cs="Calibri"/>
          <w:b/>
          <w:bCs/>
        </w:rPr>
        <w:t xml:space="preserve"> </w:t>
      </w:r>
      <w:r>
        <w:rPr>
          <w:rFonts w:ascii="Calibri" w:eastAsia="Calibri" w:hAnsi="Calibri" w:cs="Calibri"/>
          <w:b/>
          <w:bCs/>
          <w:i/>
          <w:iCs/>
        </w:rPr>
        <w:t>StockWriter</w:t>
      </w:r>
      <w:r>
        <w:rPr>
          <w:rFonts w:ascii="Calibri" w:eastAsia="Calibri" w:hAnsi="Calibri" w:cs="Calibri"/>
        </w:rPr>
        <w:t>.</w:t>
      </w:r>
    </w:p>
    <w:p w:rsidR="001F29CC" w:rsidRDefault="001F29CC">
      <w:pPr>
        <w:sectPr w:rsidR="001F29CC">
          <w:pgSz w:w="12240" w:h="15840"/>
          <w:pgMar w:top="1440" w:right="1440" w:bottom="1440" w:left="1440" w:header="0" w:footer="0" w:gutter="0"/>
          <w:cols w:space="720" w:equalWidth="0">
            <w:col w:w="9360"/>
          </w:cols>
        </w:sectPr>
      </w:pPr>
    </w:p>
    <w:p w:rsidR="001F29CC" w:rsidRDefault="001D68F5">
      <w:pPr>
        <w:spacing w:line="200" w:lineRule="exact"/>
        <w:rPr>
          <w:sz w:val="20"/>
          <w:szCs w:val="20"/>
        </w:rPr>
      </w:pPr>
      <w:bookmarkStart w:id="9" w:name="page10"/>
      <w:bookmarkEnd w:id="9"/>
      <w:r>
        <w:rPr>
          <w:noProof/>
          <w:sz w:val="20"/>
          <w:szCs w:val="20"/>
        </w:rPr>
        <w:lastRenderedPageBreak/>
        <w:drawing>
          <wp:anchor distT="0" distB="0" distL="114300" distR="114300" simplePos="0" relativeHeight="251654144" behindDoc="1" locked="0" layoutInCell="0" allowOverlap="1">
            <wp:simplePos x="0" y="0"/>
            <wp:positionH relativeFrom="page">
              <wp:posOffset>1627505</wp:posOffset>
            </wp:positionH>
            <wp:positionV relativeFrom="page">
              <wp:posOffset>707390</wp:posOffset>
            </wp:positionV>
            <wp:extent cx="4742815" cy="4431665"/>
            <wp:effectExtent l="0" t="0" r="0" b="0"/>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7">
                      <a:clrChange>
                        <a:clrFrom>
                          <a:srgbClr val="FFFFFF"/>
                        </a:clrFrom>
                        <a:clrTo>
                          <a:srgbClr val="FFFFFF">
                            <a:alpha val="0"/>
                          </a:srgbClr>
                        </a:clrTo>
                      </a:clrChange>
                      <a:extLst/>
                    </a:blip>
                    <a:srcRect/>
                    <a:stretch>
                      <a:fillRect/>
                    </a:stretch>
                  </pic:blipFill>
                  <pic:spPr bwMode="auto">
                    <a:xfrm>
                      <a:off x="0" y="0"/>
                      <a:ext cx="4742815" cy="4431665"/>
                    </a:xfrm>
                    <a:prstGeom prst="rect">
                      <a:avLst/>
                    </a:prstGeom>
                    <a:noFill/>
                  </pic:spPr>
                </pic:pic>
              </a:graphicData>
            </a:graphic>
          </wp:anchor>
        </w:drawing>
      </w: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00" w:lineRule="exact"/>
        <w:rPr>
          <w:sz w:val="20"/>
          <w:szCs w:val="20"/>
        </w:rPr>
      </w:pPr>
    </w:p>
    <w:p w:rsidR="001F29CC" w:rsidRDefault="001F29CC">
      <w:pPr>
        <w:spacing w:line="244" w:lineRule="exact"/>
        <w:rPr>
          <w:sz w:val="20"/>
          <w:szCs w:val="20"/>
        </w:rPr>
      </w:pPr>
    </w:p>
    <w:p w:rsidR="001F29CC" w:rsidRDefault="001D68F5">
      <w:pPr>
        <w:numPr>
          <w:ilvl w:val="0"/>
          <w:numId w:val="20"/>
        </w:numPr>
        <w:tabs>
          <w:tab w:val="left" w:pos="720"/>
        </w:tabs>
        <w:ind w:left="720" w:hanging="359"/>
        <w:rPr>
          <w:rFonts w:ascii="Calibri" w:eastAsia="Calibri" w:hAnsi="Calibri" w:cs="Calibri"/>
        </w:rPr>
      </w:pPr>
      <w:r>
        <w:rPr>
          <w:rFonts w:ascii="Calibri" w:eastAsia="Calibri" w:hAnsi="Calibri" w:cs="Calibri"/>
        </w:rPr>
        <w:t xml:space="preserve">If you are prompted to review changes, click </w:t>
      </w:r>
      <w:r>
        <w:rPr>
          <w:rFonts w:ascii="Calibri" w:eastAsia="Calibri" w:hAnsi="Calibri" w:cs="Calibri"/>
          <w:b/>
          <w:bCs/>
        </w:rPr>
        <w:t>OK</w:t>
      </w:r>
      <w:r>
        <w:rPr>
          <w:rFonts w:ascii="Calibri" w:eastAsia="Calibri" w:hAnsi="Calibri" w:cs="Calibri"/>
        </w:rPr>
        <w:t>.</w:t>
      </w:r>
    </w:p>
    <w:p w:rsidR="001F29CC" w:rsidRDefault="001F29CC">
      <w:pPr>
        <w:spacing w:line="19" w:lineRule="exact"/>
        <w:rPr>
          <w:rFonts w:ascii="Calibri" w:eastAsia="Calibri" w:hAnsi="Calibri" w:cs="Calibri"/>
        </w:rPr>
      </w:pPr>
    </w:p>
    <w:p w:rsidR="001F29CC" w:rsidRDefault="001D68F5">
      <w:pPr>
        <w:numPr>
          <w:ilvl w:val="0"/>
          <w:numId w:val="20"/>
        </w:numPr>
        <w:tabs>
          <w:tab w:val="left" w:pos="720"/>
        </w:tabs>
        <w:ind w:left="720" w:hanging="359"/>
        <w:rPr>
          <w:rFonts w:ascii="Calibri" w:eastAsia="Calibri" w:hAnsi="Calibri" w:cs="Calibri"/>
        </w:rPr>
      </w:pPr>
      <w:r>
        <w:rPr>
          <w:rFonts w:ascii="Calibri" w:eastAsia="Calibri" w:hAnsi="Calibri" w:cs="Calibri"/>
        </w:rPr>
        <w:t xml:space="preserve">When the package has </w:t>
      </w:r>
      <w:r>
        <w:rPr>
          <w:rFonts w:ascii="Calibri" w:eastAsia="Calibri" w:hAnsi="Calibri" w:cs="Calibri"/>
        </w:rPr>
        <w:t>been installed, close the NuGet Package Manager window.</w:t>
      </w:r>
    </w:p>
    <w:p w:rsidR="001F29CC" w:rsidRDefault="001F29CC">
      <w:pPr>
        <w:spacing w:line="17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Implement the StockWriter Application</w:t>
      </w:r>
    </w:p>
    <w:p w:rsidR="001F29CC" w:rsidRDefault="001F29CC">
      <w:pPr>
        <w:spacing w:line="78" w:lineRule="exact"/>
        <w:rPr>
          <w:sz w:val="20"/>
          <w:szCs w:val="20"/>
        </w:rPr>
      </w:pPr>
    </w:p>
    <w:p w:rsidR="001F29CC" w:rsidRDefault="001D68F5">
      <w:pPr>
        <w:numPr>
          <w:ilvl w:val="0"/>
          <w:numId w:val="21"/>
        </w:numPr>
        <w:tabs>
          <w:tab w:val="left" w:pos="720"/>
        </w:tabs>
        <w:spacing w:line="229" w:lineRule="auto"/>
        <w:ind w:left="720" w:right="140" w:hanging="359"/>
        <w:rPr>
          <w:rFonts w:ascii="Calibri" w:eastAsia="Calibri" w:hAnsi="Calibri" w:cs="Calibri"/>
        </w:rPr>
      </w:pPr>
      <w:r>
        <w:rPr>
          <w:rFonts w:ascii="Calibri" w:eastAsia="Calibri" w:hAnsi="Calibri" w:cs="Calibri"/>
        </w:rPr>
        <w:t xml:space="preserve">In Solution Explorer, under </w:t>
      </w:r>
      <w:r>
        <w:rPr>
          <w:rFonts w:ascii="Calibri" w:eastAsia="Calibri" w:hAnsi="Calibri" w:cs="Calibri"/>
          <w:b/>
          <w:bCs/>
        </w:rPr>
        <w:t>StockWriter</w:t>
      </w:r>
      <w:r>
        <w:rPr>
          <w:rFonts w:ascii="Calibri" w:eastAsia="Calibri" w:hAnsi="Calibri" w:cs="Calibri"/>
        </w:rPr>
        <w:t xml:space="preserve">, double-click </w:t>
      </w:r>
      <w:r>
        <w:rPr>
          <w:rFonts w:ascii="Calibri" w:eastAsia="Calibri" w:hAnsi="Calibri" w:cs="Calibri"/>
          <w:b/>
          <w:bCs/>
        </w:rPr>
        <w:t>Program.cs</w:t>
      </w:r>
      <w:r>
        <w:rPr>
          <w:rFonts w:ascii="Calibri" w:eastAsia="Calibri" w:hAnsi="Calibri" w:cs="Calibri"/>
        </w:rPr>
        <w:t xml:space="preserve"> to open the main code file for the </w:t>
      </w:r>
      <w:r>
        <w:rPr>
          <w:rFonts w:ascii="Calibri" w:eastAsia="Calibri" w:hAnsi="Calibri" w:cs="Calibri"/>
          <w:b/>
          <w:bCs/>
        </w:rPr>
        <w:t>StockWriter</w:t>
      </w:r>
      <w:r>
        <w:rPr>
          <w:rFonts w:ascii="Calibri" w:eastAsia="Calibri" w:hAnsi="Calibri" w:cs="Calibri"/>
        </w:rPr>
        <w:t xml:space="preserve"> project.</w:t>
      </w:r>
    </w:p>
    <w:p w:rsidR="001F29CC" w:rsidRDefault="001F29CC">
      <w:pPr>
        <w:spacing w:line="68" w:lineRule="exact"/>
        <w:rPr>
          <w:rFonts w:ascii="Calibri" w:eastAsia="Calibri" w:hAnsi="Calibri" w:cs="Calibri"/>
        </w:rPr>
      </w:pPr>
    </w:p>
    <w:p w:rsidR="001F29CC" w:rsidRDefault="001D68F5">
      <w:pPr>
        <w:numPr>
          <w:ilvl w:val="0"/>
          <w:numId w:val="21"/>
        </w:numPr>
        <w:tabs>
          <w:tab w:val="left" w:pos="720"/>
        </w:tabs>
        <w:spacing w:line="237" w:lineRule="auto"/>
        <w:ind w:left="720" w:right="220" w:hanging="359"/>
        <w:rPr>
          <w:rFonts w:ascii="Calibri" w:eastAsia="Calibri" w:hAnsi="Calibri" w:cs="Calibri"/>
          <w:sz w:val="21"/>
          <w:szCs w:val="21"/>
        </w:rPr>
      </w:pPr>
      <w:r>
        <w:rPr>
          <w:rFonts w:ascii="Calibri" w:eastAsia="Calibri" w:hAnsi="Calibri" w:cs="Calibri"/>
          <w:sz w:val="21"/>
          <w:szCs w:val="21"/>
        </w:rPr>
        <w:t xml:space="preserve">At the top of the code file, replace all of the existing using statements with the following code. You can copy and paste this code from </w:t>
      </w:r>
      <w:r>
        <w:rPr>
          <w:rFonts w:ascii="Calibri" w:eastAsia="Calibri" w:hAnsi="Calibri" w:cs="Calibri"/>
          <w:b/>
          <w:bCs/>
          <w:sz w:val="21"/>
          <w:szCs w:val="21"/>
        </w:rPr>
        <w:t>StockWriter.txt</w:t>
      </w:r>
      <w:r>
        <w:rPr>
          <w:rFonts w:ascii="Calibri" w:eastAsia="Calibri" w:hAnsi="Calibri" w:cs="Calibri"/>
          <w:sz w:val="21"/>
          <w:szCs w:val="21"/>
        </w:rPr>
        <w:t xml:space="preserve"> in the C:\HDRTLabs\Lab01 folder.</w:t>
      </w:r>
    </w:p>
    <w:p w:rsidR="001F29CC" w:rsidRDefault="001F29CC">
      <w:pPr>
        <w:spacing w:line="182" w:lineRule="exact"/>
        <w:rPr>
          <w:rFonts w:ascii="Calibri" w:eastAsia="Calibri" w:hAnsi="Calibri" w:cs="Calibri"/>
          <w:sz w:val="21"/>
          <w:szCs w:val="21"/>
        </w:rPr>
      </w:pPr>
    </w:p>
    <w:p w:rsidR="001F29CC" w:rsidRDefault="001D68F5">
      <w:pPr>
        <w:spacing w:line="260" w:lineRule="auto"/>
        <w:ind w:left="720" w:right="6480"/>
        <w:rPr>
          <w:rFonts w:ascii="Calibri" w:eastAsia="Calibri" w:hAnsi="Calibri" w:cs="Calibri"/>
          <w:sz w:val="21"/>
          <w:szCs w:val="21"/>
        </w:rPr>
      </w:pPr>
      <w:r>
        <w:rPr>
          <w:rFonts w:ascii="Courier New" w:eastAsia="Courier New" w:hAnsi="Courier New" w:cs="Courier New"/>
          <w:sz w:val="19"/>
          <w:szCs w:val="19"/>
        </w:rPr>
        <w:t>using System; using System.Text;</w:t>
      </w:r>
    </w:p>
    <w:p w:rsidR="001F29CC" w:rsidRDefault="001F29CC">
      <w:pPr>
        <w:spacing w:line="1"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Microsoft.HBase.Client;</w:t>
      </w:r>
    </w:p>
    <w:p w:rsidR="001F29CC" w:rsidRDefault="001F29CC">
      <w:pPr>
        <w:spacing w:line="23"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w:t>
      </w:r>
      <w:r>
        <w:rPr>
          <w:rFonts w:ascii="Courier New" w:eastAsia="Courier New" w:hAnsi="Courier New" w:cs="Courier New"/>
          <w:sz w:val="20"/>
          <w:szCs w:val="20"/>
        </w:rPr>
        <w:t>g org.apache.hadoop.hbase.rest.protobuf.generated;</w:t>
      </w:r>
    </w:p>
    <w:p w:rsidR="001F29CC" w:rsidRDefault="001F29CC">
      <w:pPr>
        <w:spacing w:line="244" w:lineRule="exact"/>
        <w:rPr>
          <w:rFonts w:ascii="Calibri" w:eastAsia="Calibri" w:hAnsi="Calibri" w:cs="Calibri"/>
          <w:sz w:val="21"/>
          <w:szCs w:val="21"/>
        </w:rPr>
      </w:pPr>
    </w:p>
    <w:p w:rsidR="001F29CC" w:rsidRDefault="001D68F5">
      <w:pPr>
        <w:numPr>
          <w:ilvl w:val="0"/>
          <w:numId w:val="21"/>
        </w:numPr>
        <w:tabs>
          <w:tab w:val="left" w:pos="720"/>
        </w:tabs>
        <w:spacing w:line="254" w:lineRule="auto"/>
        <w:ind w:left="720" w:right="60" w:hanging="359"/>
        <w:rPr>
          <w:rFonts w:ascii="Calibri" w:eastAsia="Calibri" w:hAnsi="Calibri" w:cs="Calibri"/>
          <w:sz w:val="21"/>
          <w:szCs w:val="21"/>
        </w:rPr>
      </w:pPr>
      <w:r>
        <w:rPr>
          <w:rFonts w:ascii="Calibri" w:eastAsia="Calibri" w:hAnsi="Calibri" w:cs="Calibri"/>
          <w:sz w:val="21"/>
          <w:szCs w:val="21"/>
        </w:rPr>
        <w:t xml:space="preserve">In the static void </w:t>
      </w:r>
      <w:r>
        <w:rPr>
          <w:rFonts w:ascii="Calibri" w:eastAsia="Calibri" w:hAnsi="Calibri" w:cs="Calibri"/>
          <w:b/>
          <w:bCs/>
          <w:sz w:val="21"/>
          <w:szCs w:val="21"/>
        </w:rPr>
        <w:t>Main</w:t>
      </w:r>
      <w:r>
        <w:rPr>
          <w:rFonts w:ascii="Calibri" w:eastAsia="Calibri" w:hAnsi="Calibri" w:cs="Calibri"/>
          <w:sz w:val="21"/>
          <w:szCs w:val="21"/>
        </w:rPr>
        <w:t xml:space="preserve"> function, add the following code, replacing the values for the </w:t>
      </w:r>
      <w:r>
        <w:rPr>
          <w:rFonts w:ascii="Calibri" w:eastAsia="Calibri" w:hAnsi="Calibri" w:cs="Calibri"/>
          <w:b/>
          <w:bCs/>
          <w:sz w:val="21"/>
          <w:szCs w:val="21"/>
        </w:rPr>
        <w:t>clusterURL</w:t>
      </w:r>
      <w:r>
        <w:rPr>
          <w:rFonts w:ascii="Calibri" w:eastAsia="Calibri" w:hAnsi="Calibri" w:cs="Calibri"/>
          <w:sz w:val="21"/>
          <w:szCs w:val="21"/>
        </w:rPr>
        <w:t xml:space="preserve">, </w:t>
      </w:r>
      <w:r>
        <w:rPr>
          <w:rFonts w:ascii="Calibri" w:eastAsia="Calibri" w:hAnsi="Calibri" w:cs="Calibri"/>
          <w:b/>
          <w:bCs/>
          <w:sz w:val="21"/>
          <w:szCs w:val="21"/>
        </w:rPr>
        <w:t>userName</w:t>
      </w:r>
      <w:r>
        <w:rPr>
          <w:rFonts w:ascii="Calibri" w:eastAsia="Calibri" w:hAnsi="Calibri" w:cs="Calibri"/>
          <w:sz w:val="21"/>
          <w:szCs w:val="21"/>
        </w:rPr>
        <w:t>, and</w:t>
      </w:r>
      <w:r>
        <w:rPr>
          <w:rFonts w:ascii="Calibri" w:eastAsia="Calibri" w:hAnsi="Calibri" w:cs="Calibri"/>
          <w:b/>
          <w:bCs/>
          <w:sz w:val="21"/>
          <w:szCs w:val="21"/>
        </w:rPr>
        <w:t xml:space="preserve"> password </w:t>
      </w:r>
      <w:r>
        <w:rPr>
          <w:rFonts w:ascii="Calibri" w:eastAsia="Calibri" w:hAnsi="Calibri" w:cs="Calibri"/>
          <w:sz w:val="21"/>
          <w:szCs w:val="21"/>
        </w:rPr>
        <w:t>variables with the appropriate values for your HDInsight cluster. You</w:t>
      </w:r>
      <w:r>
        <w:rPr>
          <w:rFonts w:ascii="Calibri" w:eastAsia="Calibri" w:hAnsi="Calibri" w:cs="Calibri"/>
          <w:b/>
          <w:bCs/>
          <w:sz w:val="21"/>
          <w:szCs w:val="21"/>
        </w:rPr>
        <w:t xml:space="preserve"> </w:t>
      </w:r>
      <w:r>
        <w:rPr>
          <w:rFonts w:ascii="Calibri" w:eastAsia="Calibri" w:hAnsi="Calibri" w:cs="Calibri"/>
          <w:sz w:val="21"/>
          <w:szCs w:val="21"/>
        </w:rPr>
        <w:t>can copy and</w:t>
      </w:r>
      <w:r>
        <w:rPr>
          <w:rFonts w:ascii="Calibri" w:eastAsia="Calibri" w:hAnsi="Calibri" w:cs="Calibri"/>
          <w:sz w:val="21"/>
          <w:szCs w:val="21"/>
        </w:rPr>
        <w:t xml:space="preserve"> paste this code from </w:t>
      </w:r>
      <w:r>
        <w:rPr>
          <w:rFonts w:ascii="Calibri" w:eastAsia="Calibri" w:hAnsi="Calibri" w:cs="Calibri"/>
          <w:b/>
          <w:bCs/>
          <w:sz w:val="21"/>
          <w:szCs w:val="21"/>
        </w:rPr>
        <w:t>StockWriter.txt</w:t>
      </w:r>
      <w:r>
        <w:rPr>
          <w:rFonts w:ascii="Calibri" w:eastAsia="Calibri" w:hAnsi="Calibri" w:cs="Calibri"/>
          <w:sz w:val="21"/>
          <w:szCs w:val="21"/>
        </w:rPr>
        <w:t xml:space="preserve"> in the C:\HDRTLabs\Lab01 folder.</w:t>
      </w:r>
    </w:p>
    <w:p w:rsidR="001F29CC" w:rsidRDefault="001F29CC">
      <w:pPr>
        <w:spacing w:line="145"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while (true)</w:t>
      </w:r>
    </w:p>
    <w:p w:rsidR="001F29CC" w:rsidRDefault="001F29CC">
      <w:pPr>
        <w:spacing w:line="18"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t>
      </w:r>
    </w:p>
    <w:p w:rsidR="001F29CC" w:rsidRDefault="001F29CC">
      <w:pPr>
        <w:spacing w:line="40" w:lineRule="exact"/>
        <w:rPr>
          <w:rFonts w:ascii="Calibri" w:eastAsia="Calibri" w:hAnsi="Calibri" w:cs="Calibri"/>
          <w:sz w:val="21"/>
          <w:szCs w:val="21"/>
        </w:rPr>
      </w:pPr>
    </w:p>
    <w:p w:rsidR="001F29CC" w:rsidRDefault="001D68F5">
      <w:pPr>
        <w:spacing w:line="260" w:lineRule="auto"/>
        <w:ind w:left="960" w:right="5280"/>
        <w:rPr>
          <w:rFonts w:ascii="Calibri" w:eastAsia="Calibri" w:hAnsi="Calibri" w:cs="Calibri"/>
          <w:sz w:val="21"/>
          <w:szCs w:val="21"/>
        </w:rPr>
      </w:pPr>
      <w:r>
        <w:rPr>
          <w:rFonts w:ascii="Courier New" w:eastAsia="Courier New" w:hAnsi="Courier New" w:cs="Courier New"/>
          <w:sz w:val="19"/>
          <w:szCs w:val="19"/>
        </w:rPr>
        <w:t>Random rnd = new Random(); Console.Clear();</w:t>
      </w:r>
    </w:p>
    <w:p w:rsidR="001F29CC" w:rsidRDefault="001F29CC">
      <w:pPr>
        <w:spacing w:line="258" w:lineRule="exact"/>
        <w:rPr>
          <w:sz w:val="20"/>
          <w:szCs w:val="20"/>
        </w:rPr>
      </w:pPr>
    </w:p>
    <w:p w:rsidR="001F29CC" w:rsidRDefault="001D68F5">
      <w:pPr>
        <w:spacing w:line="267" w:lineRule="auto"/>
        <w:ind w:left="960" w:right="1560"/>
        <w:rPr>
          <w:sz w:val="20"/>
          <w:szCs w:val="20"/>
        </w:rPr>
      </w:pPr>
      <w:r>
        <w:rPr>
          <w:rFonts w:ascii="Courier New" w:eastAsia="Courier New" w:hAnsi="Courier New" w:cs="Courier New"/>
          <w:sz w:val="19"/>
          <w:szCs w:val="19"/>
        </w:rPr>
        <w:t>string clusterURL = "https://</w:t>
      </w:r>
      <w:r>
        <w:rPr>
          <w:rFonts w:ascii="Courier New" w:eastAsia="Courier New" w:hAnsi="Courier New" w:cs="Courier New"/>
          <w:b/>
          <w:bCs/>
          <w:i/>
          <w:iCs/>
          <w:sz w:val="19"/>
          <w:szCs w:val="19"/>
        </w:rPr>
        <w:t>hb12345</w:t>
      </w:r>
      <w:r>
        <w:rPr>
          <w:rFonts w:ascii="Courier New" w:eastAsia="Courier New" w:hAnsi="Courier New" w:cs="Courier New"/>
          <w:sz w:val="19"/>
          <w:szCs w:val="19"/>
        </w:rPr>
        <w:t>.azurehdinsight.net"; string userName = "</w:t>
      </w:r>
      <w:r>
        <w:rPr>
          <w:rFonts w:ascii="Courier New" w:eastAsia="Courier New" w:hAnsi="Courier New" w:cs="Courier New"/>
          <w:b/>
          <w:bCs/>
          <w:i/>
          <w:iCs/>
          <w:sz w:val="19"/>
          <w:szCs w:val="19"/>
        </w:rPr>
        <w:t>HDUser</w:t>
      </w:r>
      <w:r>
        <w:rPr>
          <w:rFonts w:ascii="Courier New" w:eastAsia="Courier New" w:hAnsi="Courier New" w:cs="Courier New"/>
          <w:sz w:val="19"/>
          <w:szCs w:val="19"/>
        </w:rPr>
        <w:t>";</w:t>
      </w:r>
    </w:p>
    <w:p w:rsidR="001F29CC" w:rsidRDefault="001F29CC">
      <w:pPr>
        <w:sectPr w:rsidR="001F29CC">
          <w:pgSz w:w="12240" w:h="15840"/>
          <w:pgMar w:top="1440" w:right="1440" w:bottom="728" w:left="1440" w:header="0" w:footer="0" w:gutter="0"/>
          <w:cols w:space="720" w:equalWidth="0">
            <w:col w:w="9360"/>
          </w:cols>
        </w:sectPr>
      </w:pPr>
    </w:p>
    <w:p w:rsidR="001F29CC" w:rsidRDefault="001D68F5">
      <w:pPr>
        <w:ind w:left="960"/>
        <w:rPr>
          <w:sz w:val="20"/>
          <w:szCs w:val="20"/>
        </w:rPr>
      </w:pPr>
      <w:bookmarkStart w:id="10" w:name="page11"/>
      <w:bookmarkEnd w:id="10"/>
      <w:r>
        <w:rPr>
          <w:rFonts w:ascii="Courier New" w:eastAsia="Courier New" w:hAnsi="Courier New" w:cs="Courier New"/>
          <w:sz w:val="20"/>
          <w:szCs w:val="20"/>
        </w:rPr>
        <w:lastRenderedPageBreak/>
        <w:t>string password = "</w:t>
      </w:r>
      <w:r>
        <w:rPr>
          <w:rFonts w:ascii="Courier New" w:eastAsia="Courier New" w:hAnsi="Courier New" w:cs="Courier New"/>
          <w:b/>
          <w:bCs/>
          <w:i/>
          <w:iCs/>
          <w:sz w:val="20"/>
          <w:szCs w:val="20"/>
        </w:rPr>
        <w:t>HDPa$$w0rd</w:t>
      </w:r>
      <w:r>
        <w:rPr>
          <w:rFonts w:ascii="Courier New" w:eastAsia="Courier New" w:hAnsi="Courier New" w:cs="Courier New"/>
          <w:sz w:val="20"/>
          <w:szCs w:val="20"/>
        </w:rPr>
        <w:t>";</w:t>
      </w:r>
    </w:p>
    <w:p w:rsidR="001F29CC" w:rsidRDefault="001F29CC">
      <w:pPr>
        <w:spacing w:line="262" w:lineRule="exact"/>
        <w:rPr>
          <w:sz w:val="20"/>
          <w:szCs w:val="20"/>
        </w:rPr>
      </w:pPr>
    </w:p>
    <w:p w:rsidR="001F29CC" w:rsidRDefault="001D68F5">
      <w:pPr>
        <w:ind w:left="960"/>
        <w:rPr>
          <w:sz w:val="20"/>
          <w:szCs w:val="20"/>
        </w:rPr>
      </w:pPr>
      <w:r>
        <w:rPr>
          <w:rFonts w:ascii="Courier New" w:eastAsia="Courier New" w:hAnsi="Courier New" w:cs="Courier New"/>
          <w:sz w:val="20"/>
          <w:szCs w:val="20"/>
        </w:rPr>
        <w:t>// Connect to HBase cluster</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ClusterCredentials creds =new ClusterCredentials(</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new Uri(clusterURL),</w:t>
      </w:r>
    </w:p>
    <w:p w:rsidR="001F29CC" w:rsidRDefault="001F29CC">
      <w:pPr>
        <w:spacing w:line="19" w:lineRule="exact"/>
        <w:rPr>
          <w:sz w:val="20"/>
          <w:szCs w:val="20"/>
        </w:rPr>
      </w:pPr>
    </w:p>
    <w:p w:rsidR="001F29CC" w:rsidRDefault="001D68F5">
      <w:pPr>
        <w:ind w:left="4680"/>
        <w:rPr>
          <w:sz w:val="20"/>
          <w:szCs w:val="20"/>
        </w:rPr>
      </w:pPr>
      <w:r>
        <w:rPr>
          <w:rFonts w:ascii="Courier New" w:eastAsia="Courier New" w:hAnsi="Courier New" w:cs="Courier New"/>
          <w:sz w:val="20"/>
          <w:szCs w:val="20"/>
        </w:rPr>
        <w:t>userName, password);</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HBaseClient hbaseClient = new HBaseClient(creds);</w:t>
      </w:r>
    </w:p>
    <w:p w:rsidR="001F29CC" w:rsidRDefault="001F29CC">
      <w:pPr>
        <w:spacing w:line="258" w:lineRule="exact"/>
        <w:rPr>
          <w:sz w:val="20"/>
          <w:szCs w:val="20"/>
        </w:rPr>
      </w:pPr>
    </w:p>
    <w:p w:rsidR="001F29CC" w:rsidRDefault="001D68F5">
      <w:pPr>
        <w:ind w:left="960"/>
        <w:rPr>
          <w:sz w:val="20"/>
          <w:szCs w:val="20"/>
        </w:rPr>
      </w:pPr>
      <w:r>
        <w:rPr>
          <w:rFonts w:ascii="Courier New" w:eastAsia="Courier New" w:hAnsi="Courier New" w:cs="Courier New"/>
          <w:sz w:val="20"/>
          <w:szCs w:val="20"/>
        </w:rPr>
        <w:t>// Get all stocks</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Scanner scanSettings = new Scanner()</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9" w:lineRule="exact"/>
        <w:rPr>
          <w:sz w:val="20"/>
          <w:szCs w:val="20"/>
        </w:rPr>
      </w:pPr>
    </w:p>
    <w:p w:rsidR="001F29CC" w:rsidRDefault="001D68F5">
      <w:pPr>
        <w:ind w:left="1200"/>
        <w:rPr>
          <w:sz w:val="20"/>
          <w:szCs w:val="20"/>
        </w:rPr>
      </w:pPr>
      <w:r>
        <w:rPr>
          <w:rFonts w:ascii="Courier New" w:eastAsia="Courier New" w:hAnsi="Courier New" w:cs="Courier New"/>
          <w:sz w:val="20"/>
          <w:szCs w:val="20"/>
        </w:rPr>
        <w:t>batch =</w:t>
      </w:r>
      <w:r>
        <w:rPr>
          <w:rFonts w:ascii="Courier New" w:eastAsia="Courier New" w:hAnsi="Courier New" w:cs="Courier New"/>
          <w:sz w:val="20"/>
          <w:szCs w:val="20"/>
        </w:rPr>
        <w:t xml:space="preserve"> 10,</w:t>
      </w:r>
    </w:p>
    <w:p w:rsidR="001F29CC" w:rsidRDefault="001F29CC">
      <w:pPr>
        <w:spacing w:line="41" w:lineRule="exact"/>
        <w:rPr>
          <w:sz w:val="20"/>
          <w:szCs w:val="20"/>
        </w:rPr>
      </w:pPr>
    </w:p>
    <w:p w:rsidR="001F29CC" w:rsidRDefault="001D68F5">
      <w:pPr>
        <w:spacing w:line="260" w:lineRule="auto"/>
        <w:ind w:left="1200" w:right="3240"/>
        <w:rPr>
          <w:sz w:val="20"/>
          <w:szCs w:val="20"/>
        </w:rPr>
      </w:pPr>
      <w:r>
        <w:rPr>
          <w:rFonts w:ascii="Courier New" w:eastAsia="Courier New" w:hAnsi="Courier New" w:cs="Courier New"/>
          <w:sz w:val="19"/>
          <w:szCs w:val="19"/>
        </w:rPr>
        <w:t>startRow = Encoding.UTF8.GetBytes("AAA"), endRow = Encoding.UTF8.GetBytes("ZZZ")</w:t>
      </w:r>
    </w:p>
    <w:p w:rsidR="001F29CC" w:rsidRDefault="001F29CC">
      <w:pPr>
        <w:spacing w:line="1"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286" w:lineRule="exact"/>
        <w:rPr>
          <w:sz w:val="20"/>
          <w:szCs w:val="20"/>
        </w:rPr>
      </w:pPr>
    </w:p>
    <w:p w:rsidR="001F29CC" w:rsidRDefault="001D68F5">
      <w:pPr>
        <w:spacing w:line="261" w:lineRule="auto"/>
        <w:ind w:left="2160" w:right="1200" w:hanging="1199"/>
        <w:rPr>
          <w:sz w:val="20"/>
          <w:szCs w:val="20"/>
        </w:rPr>
      </w:pPr>
      <w:r>
        <w:rPr>
          <w:rFonts w:ascii="Courier New" w:eastAsia="Courier New" w:hAnsi="Courier New" w:cs="Courier New"/>
          <w:sz w:val="19"/>
          <w:szCs w:val="19"/>
        </w:rPr>
        <w:t>ScannerInformation stockScanner = hbaseClient.CreateScanner("Stocks", scanSettings);</w:t>
      </w:r>
    </w:p>
    <w:p w:rsidR="001F29CC" w:rsidRDefault="001D68F5">
      <w:pPr>
        <w:ind w:left="960"/>
        <w:rPr>
          <w:sz w:val="20"/>
          <w:szCs w:val="20"/>
        </w:rPr>
      </w:pPr>
      <w:r>
        <w:rPr>
          <w:rFonts w:ascii="Courier New" w:eastAsia="Courier New" w:hAnsi="Courier New" w:cs="Courier New"/>
          <w:sz w:val="20"/>
          <w:szCs w:val="20"/>
        </w:rPr>
        <w:t>CellSet stockCells = null;</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while ((stockCells = hbaseClient.ScannerGetNext(sto</w:t>
      </w:r>
      <w:r>
        <w:rPr>
          <w:rFonts w:ascii="Courier New" w:eastAsia="Courier New" w:hAnsi="Courier New" w:cs="Courier New"/>
          <w:sz w:val="20"/>
          <w:szCs w:val="20"/>
        </w:rPr>
        <w:t>ckScanner))</w:t>
      </w:r>
    </w:p>
    <w:p w:rsidR="001F29CC" w:rsidRDefault="001F29CC">
      <w:pPr>
        <w:spacing w:line="18" w:lineRule="exact"/>
        <w:rPr>
          <w:sz w:val="20"/>
          <w:szCs w:val="20"/>
        </w:rPr>
      </w:pPr>
    </w:p>
    <w:p w:rsidR="001F29CC" w:rsidRDefault="001D68F5">
      <w:pPr>
        <w:ind w:left="1920"/>
        <w:rPr>
          <w:sz w:val="20"/>
          <w:szCs w:val="20"/>
        </w:rPr>
      </w:pPr>
      <w:r>
        <w:rPr>
          <w:rFonts w:ascii="Courier New" w:eastAsia="Courier New" w:hAnsi="Courier New" w:cs="Courier New"/>
          <w:sz w:val="20"/>
          <w:szCs w:val="20"/>
        </w:rPr>
        <w:t>!= null)</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foreach (var row in stockCells.rows)</w:t>
      </w:r>
    </w:p>
    <w:p w:rsidR="001F29CC" w:rsidRDefault="001F29CC">
      <w:pPr>
        <w:spacing w:line="14"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41" w:lineRule="exact"/>
        <w:rPr>
          <w:sz w:val="20"/>
          <w:szCs w:val="20"/>
        </w:rPr>
      </w:pPr>
    </w:p>
    <w:p w:rsidR="001F29CC" w:rsidRDefault="001D68F5">
      <w:pPr>
        <w:spacing w:line="260" w:lineRule="auto"/>
        <w:ind w:left="1440" w:right="2160"/>
        <w:rPr>
          <w:sz w:val="20"/>
          <w:szCs w:val="20"/>
        </w:rPr>
      </w:pPr>
      <w:r>
        <w:rPr>
          <w:rFonts w:ascii="Courier New" w:eastAsia="Courier New" w:hAnsi="Courier New" w:cs="Courier New"/>
          <w:sz w:val="19"/>
          <w:szCs w:val="19"/>
        </w:rPr>
        <w:t>string stock = Encoding.UTF8.GetString(row.key); Double currentPrice = Double.Parse(</w:t>
      </w:r>
    </w:p>
    <w:p w:rsidR="001F29CC" w:rsidRDefault="001F29CC">
      <w:pPr>
        <w:spacing w:line="23" w:lineRule="exact"/>
        <w:rPr>
          <w:sz w:val="20"/>
          <w:szCs w:val="20"/>
        </w:rPr>
      </w:pPr>
    </w:p>
    <w:p w:rsidR="001F29CC" w:rsidRDefault="001D68F5">
      <w:pPr>
        <w:spacing w:line="260" w:lineRule="auto"/>
        <w:ind w:left="1440" w:right="1680" w:firstLine="840"/>
        <w:rPr>
          <w:sz w:val="20"/>
          <w:szCs w:val="20"/>
        </w:rPr>
      </w:pPr>
      <w:r>
        <w:rPr>
          <w:rFonts w:ascii="Courier New" w:eastAsia="Courier New" w:hAnsi="Courier New" w:cs="Courier New"/>
          <w:sz w:val="19"/>
          <w:szCs w:val="19"/>
        </w:rPr>
        <w:t>Encoding.UTF8.GetString(row.values[1].data)); Double newPrice = currentPrice +</w:t>
      </w:r>
    </w:p>
    <w:p w:rsidR="001F29CC" w:rsidRDefault="001F29CC">
      <w:pPr>
        <w:spacing w:line="23" w:lineRule="exact"/>
        <w:rPr>
          <w:sz w:val="20"/>
          <w:szCs w:val="20"/>
        </w:rPr>
      </w:pPr>
    </w:p>
    <w:p w:rsidR="001F29CC" w:rsidRDefault="001D68F5">
      <w:pPr>
        <w:spacing w:line="237" w:lineRule="auto"/>
        <w:ind w:left="1440" w:right="3000" w:firstLine="720"/>
        <w:rPr>
          <w:sz w:val="20"/>
          <w:szCs w:val="20"/>
        </w:rPr>
      </w:pPr>
      <w:r>
        <w:rPr>
          <w:rFonts w:ascii="Courier New" w:eastAsia="Courier New" w:hAnsi="Courier New" w:cs="Courier New"/>
          <w:sz w:val="20"/>
          <w:szCs w:val="20"/>
        </w:rPr>
        <w:t xml:space="preserve">(rnd.NextDouble() * (1 </w:t>
      </w:r>
      <w:r>
        <w:rPr>
          <w:rFonts w:ascii="Courier New" w:eastAsia="Courier New" w:hAnsi="Courier New" w:cs="Courier New"/>
          <w:sz w:val="20"/>
          <w:szCs w:val="20"/>
        </w:rPr>
        <w:t>- -1) + -1); Cell c = new Cell { column =</w:t>
      </w:r>
    </w:p>
    <w:p w:rsidR="001F29CC" w:rsidRDefault="001F29CC">
      <w:pPr>
        <w:spacing w:line="20" w:lineRule="exact"/>
        <w:rPr>
          <w:sz w:val="20"/>
          <w:szCs w:val="20"/>
        </w:rPr>
      </w:pPr>
    </w:p>
    <w:p w:rsidR="001F29CC" w:rsidRDefault="001D68F5">
      <w:pPr>
        <w:ind w:left="3840"/>
        <w:rPr>
          <w:sz w:val="20"/>
          <w:szCs w:val="20"/>
        </w:rPr>
      </w:pPr>
      <w:r>
        <w:rPr>
          <w:rFonts w:ascii="Courier New" w:eastAsia="Courier New" w:hAnsi="Courier New" w:cs="Courier New"/>
          <w:sz w:val="20"/>
          <w:szCs w:val="20"/>
        </w:rPr>
        <w:t>Encoding.UTF8.GetBytes("Current:Price"),</w:t>
      </w:r>
    </w:p>
    <w:p w:rsidR="001F29CC" w:rsidRDefault="001F29CC">
      <w:pPr>
        <w:spacing w:line="18" w:lineRule="exact"/>
        <w:rPr>
          <w:sz w:val="20"/>
          <w:szCs w:val="20"/>
        </w:rPr>
      </w:pPr>
    </w:p>
    <w:p w:rsidR="001F29CC" w:rsidRDefault="001D68F5">
      <w:pPr>
        <w:ind w:left="3840"/>
        <w:rPr>
          <w:sz w:val="20"/>
          <w:szCs w:val="20"/>
        </w:rPr>
      </w:pPr>
      <w:r>
        <w:rPr>
          <w:rFonts w:ascii="Courier New" w:eastAsia="Courier New" w:hAnsi="Courier New" w:cs="Courier New"/>
          <w:sz w:val="20"/>
          <w:szCs w:val="20"/>
        </w:rPr>
        <w:t>data =</w:t>
      </w:r>
    </w:p>
    <w:p w:rsidR="001F29CC" w:rsidRDefault="001F29CC">
      <w:pPr>
        <w:spacing w:line="18" w:lineRule="exact"/>
        <w:rPr>
          <w:sz w:val="20"/>
          <w:szCs w:val="20"/>
        </w:rPr>
      </w:pPr>
    </w:p>
    <w:p w:rsidR="001F29CC" w:rsidRDefault="001D68F5">
      <w:pPr>
        <w:ind w:left="3840"/>
        <w:rPr>
          <w:sz w:val="20"/>
          <w:szCs w:val="20"/>
        </w:rPr>
      </w:pPr>
      <w:r>
        <w:rPr>
          <w:rFonts w:ascii="Courier New" w:eastAsia="Courier New" w:hAnsi="Courier New" w:cs="Courier New"/>
          <w:sz w:val="20"/>
          <w:szCs w:val="20"/>
        </w:rPr>
        <w:t>Encoding.UTF8.GetBytes(newPrice.ToString())};</w:t>
      </w:r>
    </w:p>
    <w:p w:rsidR="001F29CC" w:rsidRDefault="001F29CC">
      <w:pPr>
        <w:spacing w:line="18" w:lineRule="exact"/>
        <w:rPr>
          <w:sz w:val="20"/>
          <w:szCs w:val="20"/>
        </w:rPr>
      </w:pPr>
    </w:p>
    <w:p w:rsidR="001F29CC" w:rsidRDefault="001D68F5">
      <w:pPr>
        <w:ind w:left="1440"/>
        <w:rPr>
          <w:sz w:val="20"/>
          <w:szCs w:val="20"/>
        </w:rPr>
      </w:pPr>
      <w:r>
        <w:rPr>
          <w:rFonts w:ascii="Courier New" w:eastAsia="Courier New" w:hAnsi="Courier New" w:cs="Courier New"/>
          <w:sz w:val="20"/>
          <w:szCs w:val="20"/>
        </w:rPr>
        <w:t>row.values.Insert(2, c);</w:t>
      </w:r>
    </w:p>
    <w:p w:rsidR="001F29CC" w:rsidRDefault="001F29CC">
      <w:pPr>
        <w:spacing w:line="41" w:lineRule="exact"/>
        <w:rPr>
          <w:sz w:val="20"/>
          <w:szCs w:val="20"/>
        </w:rPr>
      </w:pPr>
    </w:p>
    <w:p w:rsidR="001F29CC" w:rsidRDefault="001D68F5">
      <w:pPr>
        <w:spacing w:line="237" w:lineRule="auto"/>
        <w:ind w:left="5160" w:right="120" w:hanging="3721"/>
        <w:rPr>
          <w:sz w:val="20"/>
          <w:szCs w:val="20"/>
        </w:rPr>
      </w:pPr>
      <w:r>
        <w:rPr>
          <w:rFonts w:ascii="Courier New" w:eastAsia="Courier New" w:hAnsi="Courier New" w:cs="Courier New"/>
          <w:sz w:val="20"/>
          <w:szCs w:val="20"/>
        </w:rPr>
        <w:t>Console.WriteLine(stock + ": " + currentPrice.ToString() + " := " + newPrice.ToString());</w:t>
      </w:r>
    </w:p>
    <w:p w:rsidR="001F29CC" w:rsidRDefault="001F29CC">
      <w:pPr>
        <w:spacing w:line="20"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hbaseClient.StoreCells("Stocks", stockCells);</w:t>
      </w:r>
    </w:p>
    <w:p w:rsidR="001F29CC" w:rsidRDefault="001F29CC">
      <w:pPr>
        <w:spacing w:line="13"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23" w:lineRule="exact"/>
        <w:rPr>
          <w:sz w:val="20"/>
          <w:szCs w:val="20"/>
        </w:rPr>
      </w:pPr>
    </w:p>
    <w:p w:rsidR="001F29CC" w:rsidRDefault="001D68F5">
      <w:pPr>
        <w:ind w:left="720"/>
        <w:rPr>
          <w:sz w:val="20"/>
          <w:szCs w:val="20"/>
        </w:rPr>
      </w:pPr>
      <w:r>
        <w:rPr>
          <w:rFonts w:ascii="Courier New" w:eastAsia="Courier New" w:hAnsi="Courier New" w:cs="Courier New"/>
          <w:sz w:val="20"/>
          <w:szCs w:val="20"/>
        </w:rPr>
        <w:t>}</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55168" behindDoc="1" locked="0" layoutInCell="0" allowOverlap="1">
                <wp:simplePos x="0" y="0"/>
                <wp:positionH relativeFrom="column">
                  <wp:posOffset>439420</wp:posOffset>
                </wp:positionH>
                <wp:positionV relativeFrom="paragraph">
                  <wp:posOffset>128905</wp:posOffset>
                </wp:positionV>
                <wp:extent cx="5525135" cy="183515"/>
                <wp:effectExtent l="0" t="0" r="0" b="0"/>
                <wp:wrapNone/>
                <wp:docPr id="16" name="Shap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3515"/>
                        </a:xfrm>
                        <a:prstGeom prst="rect">
                          <a:avLst/>
                        </a:prstGeom>
                        <a:solidFill>
                          <a:srgbClr val="DEEAF6"/>
                        </a:solidFill>
                      </wps:spPr>
                      <wps:bodyPr/>
                    </wps:wsp>
                  </a:graphicData>
                </a:graphic>
              </wp:anchor>
            </w:drawing>
          </mc:Choice>
          <mc:Fallback>
            <w:pict>
              <v:rect w14:anchorId="5398C660" id="Shape 16" o:spid="_x0000_s1026" style="position:absolute;margin-left:34.6pt;margin-top:10.15pt;width:435.05pt;height:14.4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" o:allowincell="f" fillcolor="#deeaf6" stroked="f"/>
            </w:pict>
          </mc:Fallback>
        </mc:AlternateContent>
      </w:r>
    </w:p>
    <w:p w:rsidR="001F29CC" w:rsidRDefault="001F29CC">
      <w:pPr>
        <w:spacing w:line="181" w:lineRule="exact"/>
        <w:rPr>
          <w:sz w:val="20"/>
          <w:szCs w:val="20"/>
        </w:rPr>
      </w:pPr>
    </w:p>
    <w:p w:rsidR="001F29CC" w:rsidRDefault="001D68F5">
      <w:pPr>
        <w:ind w:left="720"/>
        <w:rPr>
          <w:sz w:val="20"/>
          <w:szCs w:val="20"/>
        </w:rPr>
      </w:pPr>
      <w:r>
        <w:rPr>
          <w:rFonts w:ascii="Calibri" w:eastAsia="Calibri" w:hAnsi="Calibri" w:cs="Calibri"/>
          <w:b/>
          <w:bCs/>
        </w:rPr>
        <w:t>Note</w:t>
      </w:r>
      <w:r>
        <w:rPr>
          <w:rFonts w:ascii="Calibri" w:eastAsia="Calibri" w:hAnsi="Calibri" w:cs="Calibri"/>
        </w:rPr>
        <w:t>: This code performs the following actions:</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56192" behindDoc="1" locked="0" layoutInCell="0" allowOverlap="1">
                <wp:simplePos x="0" y="0"/>
                <wp:positionH relativeFrom="column">
                  <wp:posOffset>439420</wp:posOffset>
                </wp:positionH>
                <wp:positionV relativeFrom="paragraph">
                  <wp:posOffset>14605</wp:posOffset>
                </wp:positionV>
                <wp:extent cx="5525135" cy="182880"/>
                <wp:effectExtent l="0" t="0" r="0" b="0"/>
                <wp:wrapNone/>
                <wp:docPr id="17" name="Shape 1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123E6D1F" id="Shape 17" o:spid="_x0000_s1026" style="position:absolute;margin-left:34.6pt;margin-top:1.15pt;width:435.05pt;height:14.4pt;z-index:-2516602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" o:allowincell="f" fillcolor="#deeaf6" stroked="f"/>
            </w:pict>
          </mc:Fallback>
        </mc:AlternateContent>
      </w:r>
    </w:p>
    <w:p w:rsidR="001F29CC" w:rsidRDefault="001D68F5">
      <w:pPr>
        <w:numPr>
          <w:ilvl w:val="1"/>
          <w:numId w:val="22"/>
        </w:numPr>
        <w:tabs>
          <w:tab w:val="left" w:pos="1080"/>
        </w:tabs>
        <w:ind w:left="1080" w:hanging="359"/>
        <w:rPr>
          <w:rFonts w:ascii="Calibri" w:eastAsia="Calibri" w:hAnsi="Calibri" w:cs="Calibri"/>
        </w:rPr>
      </w:pPr>
      <w:r>
        <w:rPr>
          <w:rFonts w:ascii="Calibri" w:eastAsia="Calibri" w:hAnsi="Calibri" w:cs="Calibri"/>
        </w:rPr>
        <w:t>Connects to your HBase cluster using the URL and credentials in your code.</w:t>
      </w:r>
    </w:p>
    <w:p w:rsidR="001F29CC" w:rsidRDefault="001F29CC">
      <w:pPr>
        <w:spacing w:line="68" w:lineRule="exact"/>
        <w:rPr>
          <w:rFonts w:ascii="Calibri" w:eastAsia="Calibri" w:hAnsi="Calibri" w:cs="Calibri"/>
        </w:rPr>
      </w:pPr>
    </w:p>
    <w:p w:rsidR="001F29CC" w:rsidRDefault="001D68F5">
      <w:pPr>
        <w:numPr>
          <w:ilvl w:val="1"/>
          <w:numId w:val="22"/>
        </w:numPr>
        <w:tabs>
          <w:tab w:val="left" w:pos="1080"/>
        </w:tabs>
        <w:spacing w:line="238" w:lineRule="auto"/>
        <w:ind w:left="1080" w:right="580" w:hanging="359"/>
        <w:rPr>
          <w:rFonts w:ascii="Calibri" w:eastAsia="Calibri" w:hAnsi="Calibri" w:cs="Calibri"/>
        </w:rPr>
      </w:pPr>
      <w:r>
        <w:rPr>
          <w:rFonts w:ascii="Calibri" w:eastAsia="Calibri" w:hAnsi="Calibri" w:cs="Calibri"/>
        </w:rPr>
        <w:t xml:space="preserve">Uses a </w:t>
      </w:r>
      <w:r>
        <w:rPr>
          <w:rFonts w:ascii="Calibri" w:eastAsia="Calibri" w:hAnsi="Calibri" w:cs="Calibri"/>
          <w:b/>
          <w:bCs/>
        </w:rPr>
        <w:t>Scanner</w:t>
      </w:r>
      <w:r>
        <w:rPr>
          <w:rFonts w:ascii="Calibri" w:eastAsia="Calibri" w:hAnsi="Calibri" w:cs="Calibri"/>
        </w:rPr>
        <w:t xml:space="preserve"> object to retrieve a cellset containing all stock records from the </w:t>
      </w:r>
      <w:r>
        <w:rPr>
          <w:rFonts w:ascii="Calibri" w:eastAsia="Calibri" w:hAnsi="Calibri" w:cs="Calibri"/>
          <w:b/>
          <w:bCs/>
        </w:rPr>
        <w:t>Stocks</w:t>
      </w:r>
      <w:r>
        <w:rPr>
          <w:rFonts w:ascii="Calibri" w:eastAsia="Calibri" w:hAnsi="Calibri" w:cs="Calibri"/>
        </w:rPr>
        <w:t xml:space="preserve"> HBase table you created earlier in this lab. This is a wrapper around the </w:t>
      </w:r>
      <w:r>
        <w:rPr>
          <w:rFonts w:ascii="Calibri" w:eastAsia="Calibri" w:hAnsi="Calibri" w:cs="Calibri"/>
          <w:b/>
          <w:bCs/>
        </w:rPr>
        <w:t>scan</w:t>
      </w:r>
      <w:r>
        <w:rPr>
          <w:rFonts w:ascii="Calibri" w:eastAsia="Calibri" w:hAnsi="Calibri" w:cs="Calibri"/>
        </w:rPr>
        <w:t xml:space="preserve"> HBase command.</w:t>
      </w:r>
    </w:p>
    <w:p w:rsidR="001F29CC" w:rsidRDefault="001F29CC">
      <w:pPr>
        <w:spacing w:line="74" w:lineRule="exact"/>
        <w:rPr>
          <w:rFonts w:ascii="Calibri" w:eastAsia="Calibri" w:hAnsi="Calibri" w:cs="Calibri"/>
        </w:rPr>
      </w:pPr>
    </w:p>
    <w:p w:rsidR="001F29CC" w:rsidRDefault="001D68F5">
      <w:pPr>
        <w:numPr>
          <w:ilvl w:val="1"/>
          <w:numId w:val="22"/>
        </w:numPr>
        <w:tabs>
          <w:tab w:val="left" w:pos="1080"/>
        </w:tabs>
        <w:spacing w:line="227" w:lineRule="auto"/>
        <w:ind w:left="1080" w:right="100" w:hanging="359"/>
        <w:rPr>
          <w:rFonts w:ascii="Calibri" w:eastAsia="Calibri" w:hAnsi="Calibri" w:cs="Calibri"/>
        </w:rPr>
      </w:pPr>
      <w:r>
        <w:rPr>
          <w:rFonts w:ascii="Calibri" w:eastAsia="Calibri" w:hAnsi="Calibri" w:cs="Calibri"/>
        </w:rPr>
        <w:t>Loops through each stock record, incrementing the value of the first column (</w:t>
      </w:r>
      <w:r>
        <w:rPr>
          <w:rFonts w:ascii="Calibri" w:eastAsia="Calibri" w:hAnsi="Calibri" w:cs="Calibri"/>
          <w:b/>
          <w:bCs/>
        </w:rPr>
        <w:t>Current:Price</w:t>
      </w:r>
      <w:r>
        <w:rPr>
          <w:rFonts w:ascii="Calibri" w:eastAsia="Calibri" w:hAnsi="Calibri" w:cs="Calibri"/>
        </w:rPr>
        <w:t>) by a random value between -1 and 1.</w:t>
      </w:r>
    </w:p>
    <w:p w:rsidR="001F29CC" w:rsidRDefault="001F29CC">
      <w:pPr>
        <w:spacing w:line="19" w:lineRule="exact"/>
        <w:rPr>
          <w:rFonts w:ascii="Calibri" w:eastAsia="Calibri" w:hAnsi="Calibri" w:cs="Calibri"/>
        </w:rPr>
      </w:pPr>
    </w:p>
    <w:p w:rsidR="001F29CC" w:rsidRDefault="001D68F5">
      <w:pPr>
        <w:numPr>
          <w:ilvl w:val="1"/>
          <w:numId w:val="22"/>
        </w:numPr>
        <w:tabs>
          <w:tab w:val="left" w:pos="1080"/>
        </w:tabs>
        <w:ind w:left="1080" w:hanging="364"/>
        <w:rPr>
          <w:rFonts w:ascii="Calibri" w:eastAsia="Calibri" w:hAnsi="Calibri" w:cs="Calibri"/>
        </w:rPr>
      </w:pPr>
      <w:r>
        <w:rPr>
          <w:rFonts w:ascii="Calibri" w:eastAsia="Calibri" w:hAnsi="Calibri" w:cs="Calibri"/>
        </w:rPr>
        <w:t>Stores the updated cells back to the table.</w:t>
      </w:r>
    </w:p>
    <w:p w:rsidR="001F29CC" w:rsidRDefault="001F29CC">
      <w:pPr>
        <w:spacing w:line="312" w:lineRule="exact"/>
        <w:rPr>
          <w:rFonts w:ascii="Calibri" w:eastAsia="Calibri" w:hAnsi="Calibri" w:cs="Calibri"/>
        </w:rPr>
      </w:pPr>
    </w:p>
    <w:p w:rsidR="001F29CC" w:rsidRDefault="001D68F5">
      <w:pPr>
        <w:numPr>
          <w:ilvl w:val="0"/>
          <w:numId w:val="23"/>
        </w:numPr>
        <w:tabs>
          <w:tab w:val="left" w:pos="720"/>
        </w:tabs>
        <w:ind w:left="720" w:hanging="359"/>
        <w:rPr>
          <w:rFonts w:ascii="Calibri" w:eastAsia="Calibri" w:hAnsi="Calibri" w:cs="Calibri"/>
        </w:rPr>
      </w:pPr>
      <w:r>
        <w:rPr>
          <w:rFonts w:ascii="Calibri" w:eastAsia="Calibri" w:hAnsi="Calibri" w:cs="Calibri"/>
        </w:rPr>
        <w:t xml:space="preserve">Save </w:t>
      </w:r>
      <w:r>
        <w:rPr>
          <w:rFonts w:ascii="Calibri" w:eastAsia="Calibri" w:hAnsi="Calibri" w:cs="Calibri"/>
          <w:b/>
          <w:bCs/>
        </w:rPr>
        <w:t>Program.cs</w:t>
      </w:r>
      <w:r>
        <w:rPr>
          <w:rFonts w:ascii="Calibri" w:eastAsia="Calibri" w:hAnsi="Calibri" w:cs="Calibri"/>
        </w:rPr>
        <w:t xml:space="preserve"> and close it.</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57216" behindDoc="1" locked="0" layoutInCell="0" allowOverlap="1">
                <wp:simplePos x="0" y="0"/>
                <wp:positionH relativeFrom="column">
                  <wp:posOffset>439420</wp:posOffset>
                </wp:positionH>
                <wp:positionV relativeFrom="paragraph">
                  <wp:posOffset>-1457960</wp:posOffset>
                </wp:positionV>
                <wp:extent cx="5525135" cy="186055"/>
                <wp:effectExtent l="0" t="0" r="0" b="0"/>
                <wp:wrapNone/>
                <wp:docPr id="18" name="Shape 1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73098C73" id="Shape 18" o:spid="_x0000_s1026" style="position:absolute;margin-left:34.6pt;margin-top:-114.8pt;width:435.05pt;height:14.65pt;z-index:-25165926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" o:allowincell="f" fillcolor="#deeaf6" stroked="f"/>
            </w:pict>
          </mc:Fallback>
        </mc:AlternateContent>
      </w:r>
      <w:r>
        <w:rPr>
          <w:noProof/>
          <w:sz w:val="20"/>
          <w:szCs w:val="20"/>
        </w:rPr>
        <mc:AlternateContent>
          <mc:Choice Requires="wps">
            <w:drawing>
              <wp:anchor distT="0" distB="0" distL="114300" distR="114300" simplePos="0" relativeHeight="251658240" behindDoc="1" locked="0" layoutInCell="0" allowOverlap="1">
                <wp:simplePos x="0" y="0"/>
                <wp:positionH relativeFrom="column">
                  <wp:posOffset>439420</wp:posOffset>
                </wp:positionH>
                <wp:positionV relativeFrom="paragraph">
                  <wp:posOffset>-1271905</wp:posOffset>
                </wp:positionV>
                <wp:extent cx="5525135" cy="182880"/>
                <wp:effectExtent l="0" t="0" r="0" b="0"/>
                <wp:wrapNone/>
                <wp:docPr id="19" name="Shape 1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3164702A" id="Shape 19" o:spid="_x0000_s1026" style="position:absolute;margin-left:34.6pt;margin-top:-100.15pt;width:435.05pt;height:14.4pt;z-index:-25165824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" o:allowincell="f" fillcolor="#deeaf6" stroked="f"/>
            </w:pict>
          </mc:Fallback>
        </mc:AlternateContent>
      </w:r>
      <w:r>
        <w:rPr>
          <w:noProof/>
          <w:sz w:val="20"/>
          <w:szCs w:val="20"/>
        </w:rPr>
        <mc:AlternateContent>
          <mc:Choice Requires="wps">
            <w:drawing>
              <wp:anchor distT="0" distB="0" distL="114300" distR="114300" simplePos="0" relativeHeight="251659264" behindDoc="1" locked="0" layoutInCell="0" allowOverlap="1">
                <wp:simplePos x="0" y="0"/>
                <wp:positionH relativeFrom="column">
                  <wp:posOffset>439420</wp:posOffset>
                </wp:positionH>
                <wp:positionV relativeFrom="paragraph">
                  <wp:posOffset>-1089025</wp:posOffset>
                </wp:positionV>
                <wp:extent cx="5525135" cy="186055"/>
                <wp:effectExtent l="0" t="0" r="0" b="0"/>
                <wp:wrapNone/>
                <wp:docPr id="20" name="Shape 2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641E2515" id="Shape 20" o:spid="_x0000_s1026" style="position:absolute;margin-left:34.6pt;margin-top:-85.75pt;width:435.05pt;height:14.65pt;z-index:-25165721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" o:allowincell="f" fillcolor="#deeaf6" stroked="f"/>
            </w:pict>
          </mc:Fallback>
        </mc:AlternateContent>
      </w:r>
      <w:r>
        <w:rPr>
          <w:noProof/>
          <w:sz w:val="20"/>
          <w:szCs w:val="20"/>
        </w:rPr>
        <mc:AlternateContent>
          <mc:Choice Requires="wps">
            <w:drawing>
              <wp:anchor distT="0" distB="0" distL="114300" distR="114300" simplePos="0" relativeHeight="251660288" behindDoc="1" locked="0" layoutInCell="0" allowOverlap="1">
                <wp:simplePos x="0" y="0"/>
                <wp:positionH relativeFrom="column">
                  <wp:posOffset>439420</wp:posOffset>
                </wp:positionH>
                <wp:positionV relativeFrom="paragraph">
                  <wp:posOffset>-902970</wp:posOffset>
                </wp:positionV>
                <wp:extent cx="5525135" cy="182880"/>
                <wp:effectExtent l="0" t="0" r="0" b="0"/>
                <wp:wrapNone/>
                <wp:docPr id="21" name="Shape 2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79CD624E" id="Shape 21" o:spid="_x0000_s1026" style="position:absolute;margin-left:34.6pt;margin-top:-71.1pt;width:435.05pt;height:14.4pt;z-index:-2516561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" o:allowincell="f" fillcolor="#deeaf6" stroked="f"/>
            </w:pict>
          </mc:Fallback>
        </mc:AlternateContent>
      </w:r>
      <w:r>
        <w:rPr>
          <w:noProof/>
          <w:sz w:val="20"/>
          <w:szCs w:val="20"/>
        </w:rPr>
        <mc:AlternateContent>
          <mc:Choice Requires="wps">
            <w:drawing>
              <wp:anchor distT="0" distB="0" distL="114300" distR="114300" simplePos="0" relativeHeight="251661312" behindDoc="1" locked="0" layoutInCell="0" allowOverlap="1">
                <wp:simplePos x="0" y="0"/>
                <wp:positionH relativeFrom="column">
                  <wp:posOffset>439420</wp:posOffset>
                </wp:positionH>
                <wp:positionV relativeFrom="paragraph">
                  <wp:posOffset>-720090</wp:posOffset>
                </wp:positionV>
                <wp:extent cx="5525135" cy="183515"/>
                <wp:effectExtent l="0" t="0" r="0" b="0"/>
                <wp:wrapNone/>
                <wp:docPr id="22" name="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3515"/>
                        </a:xfrm>
                        <a:prstGeom prst="rect">
                          <a:avLst/>
                        </a:prstGeom>
                        <a:solidFill>
                          <a:srgbClr val="DEEAF6"/>
                        </a:solidFill>
                      </wps:spPr>
                      <wps:bodyPr/>
                    </wps:wsp>
                  </a:graphicData>
                </a:graphic>
              </wp:anchor>
            </w:drawing>
          </mc:Choice>
          <mc:Fallback>
            <w:pict>
              <v:rect w14:anchorId="575745A9" id="Shape 22" o:spid="_x0000_s1026" style="position:absolute;margin-left:34.6pt;margin-top:-56.7pt;width:435.05pt;height:14.4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62336" behindDoc="1" locked="0" layoutInCell="0" allowOverlap="1">
                <wp:simplePos x="0" y="0"/>
                <wp:positionH relativeFrom="column">
                  <wp:posOffset>436245</wp:posOffset>
                </wp:positionH>
                <wp:positionV relativeFrom="paragraph">
                  <wp:posOffset>-536575</wp:posOffset>
                </wp:positionV>
                <wp:extent cx="5528310" cy="185420"/>
                <wp:effectExtent l="0" t="0" r="0" b="0"/>
                <wp:wrapNone/>
                <wp:docPr id="23" name="Shape 2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8310" cy="185420"/>
                        </a:xfrm>
                        <a:prstGeom prst="rect">
                          <a:avLst/>
                        </a:prstGeom>
                        <a:solidFill>
                          <a:srgbClr val="DEEAF6"/>
                        </a:solidFill>
                      </wps:spPr>
                      <wps:bodyPr/>
                    </wps:wsp>
                  </a:graphicData>
                </a:graphic>
              </wp:anchor>
            </w:drawing>
          </mc:Choice>
          <mc:Fallback>
            <w:pict>
              <v:rect w14:anchorId="1CD94480" id="Shape 23" o:spid="_x0000_s1026" style="position:absolute;margin-left:34.35pt;margin-top:-42.25pt;width:435.3pt;height:14.6pt;z-index:-25165414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" o:allowincell="f" fillcolor="#deeaf6" stroked="f"/>
            </w:pict>
          </mc:Fallback>
        </mc:AlternateContent>
      </w:r>
    </w:p>
    <w:p w:rsidR="001F29CC" w:rsidRDefault="001F29CC">
      <w:pPr>
        <w:sectPr w:rsidR="001F29CC">
          <w:pgSz w:w="12240" w:h="15840"/>
          <w:pgMar w:top="1087" w:right="1440" w:bottom="1440" w:left="1440" w:header="0" w:footer="0" w:gutter="0"/>
          <w:cols w:space="720" w:equalWidth="0">
            <w:col w:w="9360"/>
          </w:cols>
        </w:sectPr>
      </w:pPr>
    </w:p>
    <w:p w:rsidR="001F29CC" w:rsidRDefault="001D68F5">
      <w:pPr>
        <w:rPr>
          <w:sz w:val="20"/>
          <w:szCs w:val="20"/>
        </w:rPr>
      </w:pPr>
      <w:bookmarkStart w:id="11" w:name="page12"/>
      <w:bookmarkEnd w:id="11"/>
      <w:r>
        <w:rPr>
          <w:rFonts w:ascii="Calibri Light" w:eastAsia="Calibri Light" w:hAnsi="Calibri Light" w:cs="Calibri Light"/>
          <w:color w:val="2E74B5"/>
          <w:sz w:val="26"/>
          <w:szCs w:val="26"/>
        </w:rPr>
        <w:lastRenderedPageBreak/>
        <w:t>Implement the StockReader Application</w:t>
      </w:r>
    </w:p>
    <w:p w:rsidR="001F29CC" w:rsidRDefault="001F29CC">
      <w:pPr>
        <w:spacing w:line="78" w:lineRule="exact"/>
        <w:rPr>
          <w:sz w:val="20"/>
          <w:szCs w:val="20"/>
        </w:rPr>
      </w:pPr>
    </w:p>
    <w:p w:rsidR="001F29CC" w:rsidRDefault="001D68F5">
      <w:pPr>
        <w:numPr>
          <w:ilvl w:val="0"/>
          <w:numId w:val="24"/>
        </w:numPr>
        <w:tabs>
          <w:tab w:val="left" w:pos="720"/>
        </w:tabs>
        <w:spacing w:line="228" w:lineRule="auto"/>
        <w:ind w:left="720" w:right="80" w:hanging="359"/>
        <w:rPr>
          <w:rFonts w:ascii="Calibri" w:eastAsia="Calibri" w:hAnsi="Calibri" w:cs="Calibri"/>
        </w:rPr>
      </w:pPr>
      <w:r>
        <w:rPr>
          <w:rFonts w:ascii="Calibri" w:eastAsia="Calibri" w:hAnsi="Calibri" w:cs="Calibri"/>
        </w:rPr>
        <w:t xml:space="preserve">In Solution Explorer, under </w:t>
      </w:r>
      <w:r>
        <w:rPr>
          <w:rFonts w:ascii="Calibri" w:eastAsia="Calibri" w:hAnsi="Calibri" w:cs="Calibri"/>
          <w:b/>
          <w:bCs/>
        </w:rPr>
        <w:t>StockReader</w:t>
      </w:r>
      <w:r>
        <w:rPr>
          <w:rFonts w:ascii="Calibri" w:eastAsia="Calibri" w:hAnsi="Calibri" w:cs="Calibri"/>
        </w:rPr>
        <w:t xml:space="preserve">, double-click </w:t>
      </w:r>
      <w:r>
        <w:rPr>
          <w:rFonts w:ascii="Calibri" w:eastAsia="Calibri" w:hAnsi="Calibri" w:cs="Calibri"/>
          <w:b/>
          <w:bCs/>
        </w:rPr>
        <w:t>Program.cs</w:t>
      </w:r>
      <w:r>
        <w:rPr>
          <w:rFonts w:ascii="Calibri" w:eastAsia="Calibri" w:hAnsi="Calibri" w:cs="Calibri"/>
        </w:rPr>
        <w:t xml:space="preserve"> to open </w:t>
      </w:r>
      <w:r>
        <w:rPr>
          <w:rFonts w:ascii="Calibri" w:eastAsia="Calibri" w:hAnsi="Calibri" w:cs="Calibri"/>
        </w:rPr>
        <w:t xml:space="preserve">the main code file for the </w:t>
      </w:r>
      <w:r>
        <w:rPr>
          <w:rFonts w:ascii="Calibri" w:eastAsia="Calibri" w:hAnsi="Calibri" w:cs="Calibri"/>
          <w:b/>
          <w:bCs/>
        </w:rPr>
        <w:t>StockReader</w:t>
      </w:r>
      <w:r>
        <w:rPr>
          <w:rFonts w:ascii="Calibri" w:eastAsia="Calibri" w:hAnsi="Calibri" w:cs="Calibri"/>
        </w:rPr>
        <w:t xml:space="preserve"> project.</w:t>
      </w:r>
    </w:p>
    <w:p w:rsidR="001F29CC" w:rsidRDefault="001F29CC">
      <w:pPr>
        <w:spacing w:line="70" w:lineRule="exact"/>
        <w:rPr>
          <w:rFonts w:ascii="Calibri" w:eastAsia="Calibri" w:hAnsi="Calibri" w:cs="Calibri"/>
        </w:rPr>
      </w:pPr>
    </w:p>
    <w:p w:rsidR="001F29CC" w:rsidRDefault="001D68F5">
      <w:pPr>
        <w:numPr>
          <w:ilvl w:val="0"/>
          <w:numId w:val="24"/>
        </w:numPr>
        <w:tabs>
          <w:tab w:val="left" w:pos="720"/>
        </w:tabs>
        <w:spacing w:line="237" w:lineRule="auto"/>
        <w:ind w:left="720" w:right="220" w:hanging="359"/>
        <w:rPr>
          <w:rFonts w:ascii="Calibri" w:eastAsia="Calibri" w:hAnsi="Calibri" w:cs="Calibri"/>
          <w:sz w:val="21"/>
          <w:szCs w:val="21"/>
        </w:rPr>
      </w:pPr>
      <w:r>
        <w:rPr>
          <w:rFonts w:ascii="Calibri" w:eastAsia="Calibri" w:hAnsi="Calibri" w:cs="Calibri"/>
          <w:sz w:val="21"/>
          <w:szCs w:val="21"/>
        </w:rPr>
        <w:t xml:space="preserve">At the top of the code file, replace all of the existing using statements with the following code. You can copy and paste this code from </w:t>
      </w:r>
      <w:r>
        <w:rPr>
          <w:rFonts w:ascii="Calibri" w:eastAsia="Calibri" w:hAnsi="Calibri" w:cs="Calibri"/>
          <w:b/>
          <w:bCs/>
          <w:sz w:val="21"/>
          <w:szCs w:val="21"/>
        </w:rPr>
        <w:t>StockReader.txt</w:t>
      </w:r>
      <w:r>
        <w:rPr>
          <w:rFonts w:ascii="Calibri" w:eastAsia="Calibri" w:hAnsi="Calibri" w:cs="Calibri"/>
          <w:sz w:val="21"/>
          <w:szCs w:val="21"/>
        </w:rPr>
        <w:t xml:space="preserve"> in the C:\HDRTLabs\Lab01 folder.</w:t>
      </w:r>
    </w:p>
    <w:p w:rsidR="001F29CC" w:rsidRDefault="001F29CC">
      <w:pPr>
        <w:spacing w:line="183" w:lineRule="exact"/>
        <w:rPr>
          <w:rFonts w:ascii="Calibri" w:eastAsia="Calibri" w:hAnsi="Calibri" w:cs="Calibri"/>
          <w:sz w:val="21"/>
          <w:szCs w:val="21"/>
        </w:rPr>
      </w:pPr>
    </w:p>
    <w:p w:rsidR="001F29CC" w:rsidRDefault="001D68F5">
      <w:pPr>
        <w:spacing w:line="260" w:lineRule="auto"/>
        <w:ind w:left="720" w:right="6480"/>
        <w:rPr>
          <w:rFonts w:ascii="Calibri" w:eastAsia="Calibri" w:hAnsi="Calibri" w:cs="Calibri"/>
          <w:sz w:val="21"/>
          <w:szCs w:val="21"/>
        </w:rPr>
      </w:pPr>
      <w:r>
        <w:rPr>
          <w:rFonts w:ascii="Courier New" w:eastAsia="Courier New" w:hAnsi="Courier New" w:cs="Courier New"/>
          <w:sz w:val="19"/>
          <w:szCs w:val="19"/>
        </w:rPr>
        <w:t xml:space="preserve">using System; using </w:t>
      </w:r>
      <w:r>
        <w:rPr>
          <w:rFonts w:ascii="Courier New" w:eastAsia="Courier New" w:hAnsi="Courier New" w:cs="Courier New"/>
          <w:sz w:val="19"/>
          <w:szCs w:val="19"/>
        </w:rPr>
        <w:t>System.Text;</w:t>
      </w: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Microsoft.HBase.Client;</w:t>
      </w:r>
    </w:p>
    <w:p w:rsidR="001F29CC" w:rsidRDefault="001F29CC">
      <w:pPr>
        <w:spacing w:line="23" w:lineRule="exact"/>
        <w:rPr>
          <w:rFonts w:ascii="Calibri" w:eastAsia="Calibri" w:hAnsi="Calibri" w:cs="Calibri"/>
          <w:sz w:val="21"/>
          <w:szCs w:val="21"/>
        </w:rPr>
      </w:pP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using org.apache.hadoop.hbase.rest.protobuf.generated;</w:t>
      </w:r>
    </w:p>
    <w:p w:rsidR="001F29CC" w:rsidRDefault="001F29CC">
      <w:pPr>
        <w:spacing w:line="245" w:lineRule="exact"/>
        <w:rPr>
          <w:rFonts w:ascii="Calibri" w:eastAsia="Calibri" w:hAnsi="Calibri" w:cs="Calibri"/>
          <w:sz w:val="21"/>
          <w:szCs w:val="21"/>
        </w:rPr>
      </w:pPr>
    </w:p>
    <w:p w:rsidR="001F29CC" w:rsidRDefault="001D68F5">
      <w:pPr>
        <w:numPr>
          <w:ilvl w:val="0"/>
          <w:numId w:val="24"/>
        </w:numPr>
        <w:tabs>
          <w:tab w:val="left" w:pos="720"/>
        </w:tabs>
        <w:spacing w:line="254" w:lineRule="auto"/>
        <w:ind w:left="720" w:right="60" w:hanging="359"/>
        <w:rPr>
          <w:rFonts w:ascii="Calibri" w:eastAsia="Calibri" w:hAnsi="Calibri" w:cs="Calibri"/>
          <w:sz w:val="21"/>
          <w:szCs w:val="21"/>
        </w:rPr>
      </w:pPr>
      <w:r>
        <w:rPr>
          <w:rFonts w:ascii="Calibri" w:eastAsia="Calibri" w:hAnsi="Calibri" w:cs="Calibri"/>
          <w:sz w:val="21"/>
          <w:szCs w:val="21"/>
        </w:rPr>
        <w:t xml:space="preserve">In the static void </w:t>
      </w:r>
      <w:r>
        <w:rPr>
          <w:rFonts w:ascii="Calibri" w:eastAsia="Calibri" w:hAnsi="Calibri" w:cs="Calibri"/>
          <w:b/>
          <w:bCs/>
          <w:sz w:val="21"/>
          <w:szCs w:val="21"/>
        </w:rPr>
        <w:t>Main</w:t>
      </w:r>
      <w:r>
        <w:rPr>
          <w:rFonts w:ascii="Calibri" w:eastAsia="Calibri" w:hAnsi="Calibri" w:cs="Calibri"/>
          <w:sz w:val="21"/>
          <w:szCs w:val="21"/>
        </w:rPr>
        <w:t xml:space="preserve"> function, add the following code, replacing the values for the </w:t>
      </w:r>
      <w:r>
        <w:rPr>
          <w:rFonts w:ascii="Calibri" w:eastAsia="Calibri" w:hAnsi="Calibri" w:cs="Calibri"/>
          <w:b/>
          <w:bCs/>
          <w:sz w:val="21"/>
          <w:szCs w:val="21"/>
        </w:rPr>
        <w:t>clusterURL</w:t>
      </w:r>
      <w:r>
        <w:rPr>
          <w:rFonts w:ascii="Calibri" w:eastAsia="Calibri" w:hAnsi="Calibri" w:cs="Calibri"/>
          <w:sz w:val="21"/>
          <w:szCs w:val="21"/>
        </w:rPr>
        <w:t xml:space="preserve">, </w:t>
      </w:r>
      <w:r>
        <w:rPr>
          <w:rFonts w:ascii="Calibri" w:eastAsia="Calibri" w:hAnsi="Calibri" w:cs="Calibri"/>
          <w:b/>
          <w:bCs/>
          <w:sz w:val="21"/>
          <w:szCs w:val="21"/>
        </w:rPr>
        <w:t>userName</w:t>
      </w:r>
      <w:r>
        <w:rPr>
          <w:rFonts w:ascii="Calibri" w:eastAsia="Calibri" w:hAnsi="Calibri" w:cs="Calibri"/>
          <w:sz w:val="21"/>
          <w:szCs w:val="21"/>
        </w:rPr>
        <w:t>, and</w:t>
      </w:r>
      <w:r>
        <w:rPr>
          <w:rFonts w:ascii="Calibri" w:eastAsia="Calibri" w:hAnsi="Calibri" w:cs="Calibri"/>
          <w:b/>
          <w:bCs/>
          <w:sz w:val="21"/>
          <w:szCs w:val="21"/>
        </w:rPr>
        <w:t xml:space="preserve"> password </w:t>
      </w:r>
      <w:r>
        <w:rPr>
          <w:rFonts w:ascii="Calibri" w:eastAsia="Calibri" w:hAnsi="Calibri" w:cs="Calibri"/>
          <w:sz w:val="21"/>
          <w:szCs w:val="21"/>
        </w:rPr>
        <w:t>variables with the appropriate val</w:t>
      </w:r>
      <w:r>
        <w:rPr>
          <w:rFonts w:ascii="Calibri" w:eastAsia="Calibri" w:hAnsi="Calibri" w:cs="Calibri"/>
          <w:sz w:val="21"/>
          <w:szCs w:val="21"/>
        </w:rPr>
        <w:t>ues for your HDInsight cluster. You</w:t>
      </w:r>
      <w:r>
        <w:rPr>
          <w:rFonts w:ascii="Calibri" w:eastAsia="Calibri" w:hAnsi="Calibri" w:cs="Calibri"/>
          <w:b/>
          <w:bCs/>
          <w:sz w:val="21"/>
          <w:szCs w:val="21"/>
        </w:rPr>
        <w:t xml:space="preserve"> </w:t>
      </w:r>
      <w:r>
        <w:rPr>
          <w:rFonts w:ascii="Calibri" w:eastAsia="Calibri" w:hAnsi="Calibri" w:cs="Calibri"/>
          <w:sz w:val="21"/>
          <w:szCs w:val="21"/>
        </w:rPr>
        <w:t xml:space="preserve">can copy and paste this code from </w:t>
      </w:r>
      <w:r>
        <w:rPr>
          <w:rFonts w:ascii="Calibri" w:eastAsia="Calibri" w:hAnsi="Calibri" w:cs="Calibri"/>
          <w:b/>
          <w:bCs/>
          <w:sz w:val="21"/>
          <w:szCs w:val="21"/>
        </w:rPr>
        <w:t>StockReader.txt</w:t>
      </w:r>
      <w:r>
        <w:rPr>
          <w:rFonts w:ascii="Calibri" w:eastAsia="Calibri" w:hAnsi="Calibri" w:cs="Calibri"/>
          <w:sz w:val="21"/>
          <w:szCs w:val="21"/>
        </w:rPr>
        <w:t xml:space="preserve"> in the C:\HDRTLabs\Lab01 folder.</w:t>
      </w:r>
    </w:p>
    <w:p w:rsidR="001F29CC" w:rsidRDefault="001F29CC">
      <w:pPr>
        <w:spacing w:line="167" w:lineRule="exact"/>
        <w:rPr>
          <w:rFonts w:ascii="Calibri" w:eastAsia="Calibri" w:hAnsi="Calibri" w:cs="Calibri"/>
          <w:sz w:val="21"/>
          <w:szCs w:val="21"/>
        </w:rPr>
      </w:pPr>
    </w:p>
    <w:p w:rsidR="001F29CC" w:rsidRDefault="001D68F5">
      <w:pPr>
        <w:spacing w:line="261" w:lineRule="auto"/>
        <w:ind w:left="720" w:right="6480"/>
        <w:rPr>
          <w:rFonts w:ascii="Calibri" w:eastAsia="Calibri" w:hAnsi="Calibri" w:cs="Calibri"/>
          <w:sz w:val="21"/>
          <w:szCs w:val="21"/>
        </w:rPr>
      </w:pPr>
      <w:r>
        <w:rPr>
          <w:rFonts w:ascii="Courier New" w:eastAsia="Courier New" w:hAnsi="Courier New" w:cs="Courier New"/>
          <w:sz w:val="19"/>
          <w:szCs w:val="19"/>
        </w:rPr>
        <w:t>bool quit = false; while (!quit)</w:t>
      </w:r>
    </w:p>
    <w:p w:rsidR="001F29CC" w:rsidRDefault="001D68F5">
      <w:pPr>
        <w:ind w:left="720"/>
        <w:rPr>
          <w:rFonts w:ascii="Calibri" w:eastAsia="Calibri" w:hAnsi="Calibri" w:cs="Calibri"/>
          <w:sz w:val="21"/>
          <w:szCs w:val="21"/>
        </w:rPr>
      </w:pPr>
      <w:r>
        <w:rPr>
          <w:rFonts w:ascii="Courier New" w:eastAsia="Courier New" w:hAnsi="Courier New" w:cs="Courier New"/>
          <w:sz w:val="20"/>
          <w:szCs w:val="20"/>
        </w:rPr>
        <w:t>{</w:t>
      </w:r>
    </w:p>
    <w:p w:rsidR="001F29CC" w:rsidRDefault="001F29CC">
      <w:pPr>
        <w:spacing w:line="13" w:lineRule="exact"/>
        <w:rPr>
          <w:rFonts w:ascii="Calibri" w:eastAsia="Calibri" w:hAnsi="Calibri" w:cs="Calibri"/>
          <w:sz w:val="21"/>
          <w:szCs w:val="21"/>
        </w:rPr>
      </w:pPr>
    </w:p>
    <w:p w:rsidR="001F29CC" w:rsidRDefault="001D68F5">
      <w:pPr>
        <w:ind w:left="960"/>
        <w:rPr>
          <w:rFonts w:ascii="Calibri" w:eastAsia="Calibri" w:hAnsi="Calibri" w:cs="Calibri"/>
          <w:sz w:val="21"/>
          <w:szCs w:val="21"/>
        </w:rPr>
      </w:pPr>
      <w:r>
        <w:rPr>
          <w:rFonts w:ascii="Courier New" w:eastAsia="Courier New" w:hAnsi="Courier New" w:cs="Courier New"/>
          <w:sz w:val="20"/>
          <w:szCs w:val="20"/>
        </w:rPr>
        <w:t>Console.ResetColor();</w:t>
      </w:r>
    </w:p>
    <w:p w:rsidR="001F29CC" w:rsidRDefault="001F29CC">
      <w:pPr>
        <w:spacing w:line="18" w:lineRule="exact"/>
        <w:rPr>
          <w:rFonts w:ascii="Calibri" w:eastAsia="Calibri" w:hAnsi="Calibri" w:cs="Calibri"/>
          <w:sz w:val="21"/>
          <w:szCs w:val="21"/>
        </w:rPr>
      </w:pPr>
    </w:p>
    <w:p w:rsidR="001F29CC" w:rsidRDefault="001D68F5">
      <w:pPr>
        <w:ind w:left="960"/>
        <w:rPr>
          <w:rFonts w:ascii="Calibri" w:eastAsia="Calibri" w:hAnsi="Calibri" w:cs="Calibri"/>
          <w:sz w:val="21"/>
          <w:szCs w:val="21"/>
        </w:rPr>
      </w:pPr>
      <w:r>
        <w:rPr>
          <w:rFonts w:ascii="Courier New" w:eastAsia="Courier New" w:hAnsi="Courier New" w:cs="Courier New"/>
          <w:sz w:val="20"/>
          <w:szCs w:val="20"/>
        </w:rPr>
        <w:t>Console.WriteLine("Enter a stock code, or enter 'quit' to exit");</w:t>
      </w:r>
    </w:p>
    <w:p w:rsidR="001F29CC" w:rsidRDefault="001F29CC">
      <w:pPr>
        <w:spacing w:line="263" w:lineRule="exact"/>
        <w:rPr>
          <w:sz w:val="20"/>
          <w:szCs w:val="20"/>
        </w:rPr>
      </w:pPr>
    </w:p>
    <w:p w:rsidR="001F29CC" w:rsidRDefault="001D68F5">
      <w:pPr>
        <w:ind w:left="960"/>
        <w:rPr>
          <w:sz w:val="20"/>
          <w:szCs w:val="20"/>
        </w:rPr>
      </w:pPr>
      <w:r>
        <w:rPr>
          <w:rFonts w:ascii="Courier New" w:eastAsia="Courier New" w:hAnsi="Courier New" w:cs="Courier New"/>
          <w:sz w:val="20"/>
          <w:szCs w:val="20"/>
        </w:rPr>
        <w:t>// Connect</w:t>
      </w:r>
      <w:r>
        <w:rPr>
          <w:rFonts w:ascii="Courier New" w:eastAsia="Courier New" w:hAnsi="Courier New" w:cs="Courier New"/>
          <w:sz w:val="20"/>
          <w:szCs w:val="20"/>
        </w:rPr>
        <w:t xml:space="preserve"> to HBase cluster</w:t>
      </w:r>
    </w:p>
    <w:p w:rsidR="001F29CC" w:rsidRDefault="001F29CC">
      <w:pPr>
        <w:spacing w:line="36" w:lineRule="exact"/>
        <w:rPr>
          <w:sz w:val="20"/>
          <w:szCs w:val="20"/>
        </w:rPr>
      </w:pPr>
    </w:p>
    <w:p w:rsidR="001F29CC" w:rsidRDefault="001D68F5">
      <w:pPr>
        <w:spacing w:line="267" w:lineRule="auto"/>
        <w:ind w:left="960" w:right="1560"/>
        <w:rPr>
          <w:sz w:val="20"/>
          <w:szCs w:val="20"/>
        </w:rPr>
      </w:pPr>
      <w:r>
        <w:rPr>
          <w:rFonts w:ascii="Courier New" w:eastAsia="Courier New" w:hAnsi="Courier New" w:cs="Courier New"/>
          <w:sz w:val="19"/>
          <w:szCs w:val="19"/>
        </w:rPr>
        <w:t>string clusterURL = "https://</w:t>
      </w:r>
      <w:r>
        <w:rPr>
          <w:rFonts w:ascii="Courier New" w:eastAsia="Courier New" w:hAnsi="Courier New" w:cs="Courier New"/>
          <w:b/>
          <w:bCs/>
          <w:i/>
          <w:iCs/>
          <w:sz w:val="19"/>
          <w:szCs w:val="19"/>
        </w:rPr>
        <w:t>hb12345</w:t>
      </w:r>
      <w:r>
        <w:rPr>
          <w:rFonts w:ascii="Courier New" w:eastAsia="Courier New" w:hAnsi="Courier New" w:cs="Courier New"/>
          <w:sz w:val="19"/>
          <w:szCs w:val="19"/>
        </w:rPr>
        <w:t>.azurehdinsight.net"; string userName = "</w:t>
      </w:r>
      <w:r>
        <w:rPr>
          <w:rFonts w:ascii="Courier New" w:eastAsia="Courier New" w:hAnsi="Courier New" w:cs="Courier New"/>
          <w:b/>
          <w:bCs/>
          <w:i/>
          <w:iCs/>
          <w:sz w:val="19"/>
          <w:szCs w:val="19"/>
        </w:rPr>
        <w:t>HDUser</w:t>
      </w:r>
      <w:r>
        <w:rPr>
          <w:rFonts w:ascii="Courier New" w:eastAsia="Courier New" w:hAnsi="Courier New" w:cs="Courier New"/>
          <w:sz w:val="19"/>
          <w:szCs w:val="19"/>
        </w:rPr>
        <w:t>";</w:t>
      </w:r>
    </w:p>
    <w:p w:rsidR="001F29CC" w:rsidRDefault="001F29CC">
      <w:pPr>
        <w:spacing w:line="11" w:lineRule="exact"/>
        <w:rPr>
          <w:sz w:val="20"/>
          <w:szCs w:val="20"/>
        </w:rPr>
      </w:pPr>
    </w:p>
    <w:p w:rsidR="001F29CC" w:rsidRDefault="001D68F5">
      <w:pPr>
        <w:spacing w:line="265" w:lineRule="auto"/>
        <w:ind w:left="960" w:right="2520"/>
        <w:rPr>
          <w:sz w:val="20"/>
          <w:szCs w:val="20"/>
        </w:rPr>
      </w:pPr>
      <w:r>
        <w:rPr>
          <w:rFonts w:ascii="Courier New" w:eastAsia="Courier New" w:hAnsi="Courier New" w:cs="Courier New"/>
          <w:sz w:val="19"/>
          <w:szCs w:val="19"/>
        </w:rPr>
        <w:t>string password = "</w:t>
      </w:r>
      <w:r>
        <w:rPr>
          <w:rFonts w:ascii="Courier New" w:eastAsia="Courier New" w:hAnsi="Courier New" w:cs="Courier New"/>
          <w:b/>
          <w:bCs/>
          <w:i/>
          <w:iCs/>
          <w:sz w:val="19"/>
          <w:szCs w:val="19"/>
        </w:rPr>
        <w:t>HDPa$$w0rd</w:t>
      </w:r>
      <w:r>
        <w:rPr>
          <w:rFonts w:ascii="Courier New" w:eastAsia="Courier New" w:hAnsi="Courier New" w:cs="Courier New"/>
          <w:sz w:val="19"/>
          <w:szCs w:val="19"/>
        </w:rPr>
        <w:t>"; ClusterCredentials creds = new ClusterCredentials</w:t>
      </w:r>
    </w:p>
    <w:p w:rsidR="001F29CC" w:rsidRDefault="001D68F5">
      <w:pPr>
        <w:spacing w:line="236" w:lineRule="auto"/>
        <w:ind w:left="4560"/>
        <w:rPr>
          <w:sz w:val="20"/>
          <w:szCs w:val="20"/>
        </w:rPr>
      </w:pPr>
      <w:r>
        <w:rPr>
          <w:rFonts w:ascii="Courier New" w:eastAsia="Courier New" w:hAnsi="Courier New" w:cs="Courier New"/>
          <w:sz w:val="20"/>
          <w:szCs w:val="20"/>
        </w:rPr>
        <w:t>(new Uri(clusterURL),</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userName,</w:t>
      </w:r>
    </w:p>
    <w:p w:rsidR="001F29CC" w:rsidRDefault="001F29CC">
      <w:pPr>
        <w:spacing w:line="18" w:lineRule="exact"/>
        <w:rPr>
          <w:sz w:val="20"/>
          <w:szCs w:val="20"/>
        </w:rPr>
      </w:pPr>
    </w:p>
    <w:p w:rsidR="001F29CC" w:rsidRDefault="001D68F5">
      <w:pPr>
        <w:ind w:left="4680"/>
        <w:rPr>
          <w:sz w:val="20"/>
          <w:szCs w:val="20"/>
        </w:rPr>
      </w:pPr>
      <w:r>
        <w:rPr>
          <w:rFonts w:ascii="Courier New" w:eastAsia="Courier New" w:hAnsi="Courier New" w:cs="Courier New"/>
          <w:sz w:val="20"/>
          <w:szCs w:val="20"/>
        </w:rPr>
        <w:t>password);</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 xml:space="preserve">HBaseClient </w:t>
      </w:r>
      <w:r>
        <w:rPr>
          <w:rFonts w:ascii="Courier New" w:eastAsia="Courier New" w:hAnsi="Courier New" w:cs="Courier New"/>
          <w:sz w:val="20"/>
          <w:szCs w:val="20"/>
        </w:rPr>
        <w:t>hbaseClient = new HBaseClient(creds);</w:t>
      </w:r>
    </w:p>
    <w:p w:rsidR="001F29CC" w:rsidRDefault="001F29CC">
      <w:pPr>
        <w:spacing w:line="263" w:lineRule="exact"/>
        <w:rPr>
          <w:sz w:val="20"/>
          <w:szCs w:val="20"/>
        </w:rPr>
      </w:pPr>
    </w:p>
    <w:p w:rsidR="001F29CC" w:rsidRDefault="001D68F5">
      <w:pPr>
        <w:ind w:left="960"/>
        <w:rPr>
          <w:sz w:val="20"/>
          <w:szCs w:val="20"/>
        </w:rPr>
      </w:pPr>
      <w:r>
        <w:rPr>
          <w:rFonts w:ascii="Courier New" w:eastAsia="Courier New" w:hAnsi="Courier New" w:cs="Courier New"/>
          <w:sz w:val="20"/>
          <w:szCs w:val="20"/>
        </w:rPr>
        <w:t>string input = Console.ReadLine();</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if (input.ToLower() == "quit")</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3" w:lineRule="exact"/>
        <w:rPr>
          <w:sz w:val="20"/>
          <w:szCs w:val="20"/>
        </w:rPr>
      </w:pPr>
    </w:p>
    <w:p w:rsidR="001F29CC" w:rsidRDefault="001D68F5">
      <w:pPr>
        <w:ind w:left="1200"/>
        <w:rPr>
          <w:sz w:val="20"/>
          <w:szCs w:val="20"/>
        </w:rPr>
      </w:pPr>
      <w:r>
        <w:rPr>
          <w:rFonts w:ascii="Courier New" w:eastAsia="Courier New" w:hAnsi="Courier New" w:cs="Courier New"/>
          <w:sz w:val="20"/>
          <w:szCs w:val="20"/>
        </w:rPr>
        <w:t>quit = true;</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else</w:t>
      </w:r>
    </w:p>
    <w:p w:rsidR="001F29CC" w:rsidRDefault="001F29CC">
      <w:pPr>
        <w:spacing w:line="18"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pacing w:line="41" w:lineRule="exact"/>
        <w:rPr>
          <w:sz w:val="20"/>
          <w:szCs w:val="20"/>
        </w:rPr>
      </w:pPr>
    </w:p>
    <w:p w:rsidR="001F29CC" w:rsidRDefault="001D68F5">
      <w:pPr>
        <w:spacing w:line="237" w:lineRule="auto"/>
        <w:ind w:left="1200" w:right="1440"/>
        <w:rPr>
          <w:sz w:val="20"/>
          <w:szCs w:val="20"/>
        </w:rPr>
      </w:pPr>
      <w:r>
        <w:rPr>
          <w:rFonts w:ascii="Courier New" w:eastAsia="Courier New" w:hAnsi="Courier New" w:cs="Courier New"/>
          <w:sz w:val="20"/>
          <w:szCs w:val="20"/>
        </w:rPr>
        <w:t>CellSet cellSet = hbaseClient.GetCells("Stocks", input); var row = cellSet.rows[0];</w:t>
      </w:r>
    </w:p>
    <w:p w:rsidR="001F29CC" w:rsidRDefault="001F29CC">
      <w:pPr>
        <w:spacing w:line="42" w:lineRule="exact"/>
        <w:rPr>
          <w:sz w:val="20"/>
          <w:szCs w:val="20"/>
        </w:rPr>
      </w:pPr>
    </w:p>
    <w:p w:rsidR="001F29CC" w:rsidRDefault="001D68F5">
      <w:pPr>
        <w:spacing w:line="317" w:lineRule="auto"/>
        <w:ind w:left="3360" w:right="600" w:hanging="2160"/>
        <w:rPr>
          <w:sz w:val="20"/>
          <w:szCs w:val="20"/>
        </w:rPr>
      </w:pPr>
      <w:r>
        <w:rPr>
          <w:rFonts w:ascii="Courier New" w:eastAsia="Courier New" w:hAnsi="Courier New" w:cs="Courier New"/>
          <w:sz w:val="15"/>
          <w:szCs w:val="15"/>
        </w:rPr>
        <w:t>Double currentPrice = Double.Parse(</w:t>
      </w:r>
      <w:r>
        <w:rPr>
          <w:rFonts w:ascii="Courier New" w:eastAsia="Courier New" w:hAnsi="Courier New" w:cs="Courier New"/>
          <w:sz w:val="15"/>
          <w:szCs w:val="15"/>
        </w:rPr>
        <w:t xml:space="preserve"> Encoding.UTF8.GetString(row.values[1].data));</w:t>
      </w:r>
    </w:p>
    <w:p w:rsidR="001F29CC" w:rsidRDefault="001F29CC">
      <w:pPr>
        <w:spacing w:line="266" w:lineRule="exact"/>
        <w:rPr>
          <w:sz w:val="20"/>
          <w:szCs w:val="20"/>
        </w:rPr>
      </w:pPr>
    </w:p>
    <w:p w:rsidR="001F29CC" w:rsidRDefault="001D68F5">
      <w:pPr>
        <w:spacing w:line="316" w:lineRule="auto"/>
        <w:ind w:left="3360" w:right="600" w:hanging="2160"/>
        <w:rPr>
          <w:sz w:val="20"/>
          <w:szCs w:val="20"/>
        </w:rPr>
      </w:pPr>
      <w:r>
        <w:rPr>
          <w:rFonts w:ascii="Courier New" w:eastAsia="Courier New" w:hAnsi="Courier New" w:cs="Courier New"/>
          <w:sz w:val="15"/>
          <w:szCs w:val="15"/>
        </w:rPr>
        <w:t>Double closingPrice = Double.Parse( Encoding.UTF8.GetString(row.values[0].data));</w:t>
      </w:r>
    </w:p>
    <w:p w:rsidR="001F29CC" w:rsidRDefault="001F29CC">
      <w:pPr>
        <w:spacing w:line="243" w:lineRule="exact"/>
        <w:rPr>
          <w:sz w:val="20"/>
          <w:szCs w:val="20"/>
        </w:rPr>
      </w:pPr>
    </w:p>
    <w:p w:rsidR="001F29CC" w:rsidRDefault="001D68F5">
      <w:pPr>
        <w:ind w:left="1200"/>
        <w:rPr>
          <w:sz w:val="20"/>
          <w:szCs w:val="20"/>
        </w:rPr>
      </w:pPr>
      <w:r>
        <w:rPr>
          <w:rFonts w:ascii="Courier New" w:eastAsia="Courier New" w:hAnsi="Courier New" w:cs="Courier New"/>
          <w:sz w:val="20"/>
          <w:szCs w:val="20"/>
        </w:rPr>
        <w:t>if (currentPrice &gt; closingPrice)</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440"/>
        <w:rPr>
          <w:sz w:val="20"/>
          <w:szCs w:val="20"/>
        </w:rPr>
      </w:pPr>
      <w:r>
        <w:rPr>
          <w:rFonts w:ascii="Courier New" w:eastAsia="Courier New" w:hAnsi="Courier New" w:cs="Courier New"/>
          <w:sz w:val="20"/>
          <w:szCs w:val="20"/>
        </w:rPr>
        <w:t>Console.ForegroundColor = ConsoleColor.Green;</w:t>
      </w:r>
    </w:p>
    <w:p w:rsidR="001F29CC" w:rsidRDefault="001F29CC">
      <w:pPr>
        <w:spacing w:line="19"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else if (currentPrice &lt; closingPrice)</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3" w:lineRule="exact"/>
        <w:rPr>
          <w:sz w:val="20"/>
          <w:szCs w:val="20"/>
        </w:rPr>
      </w:pPr>
    </w:p>
    <w:p w:rsidR="001F29CC" w:rsidRDefault="001D68F5">
      <w:pPr>
        <w:ind w:left="1440"/>
        <w:rPr>
          <w:sz w:val="20"/>
          <w:szCs w:val="20"/>
        </w:rPr>
      </w:pPr>
      <w:r>
        <w:rPr>
          <w:rFonts w:ascii="Courier New" w:eastAsia="Courier New" w:hAnsi="Courier New" w:cs="Courier New"/>
          <w:sz w:val="20"/>
          <w:szCs w:val="20"/>
        </w:rPr>
        <w:t>Console.ForegroundColor = ConsoleColor.Red;</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w:t>
      </w:r>
    </w:p>
    <w:p w:rsidR="001F29CC" w:rsidRDefault="001F29CC">
      <w:pPr>
        <w:spacing w:line="18" w:lineRule="exact"/>
        <w:rPr>
          <w:sz w:val="20"/>
          <w:szCs w:val="20"/>
        </w:rPr>
      </w:pPr>
    </w:p>
    <w:p w:rsidR="001F29CC" w:rsidRDefault="001D68F5">
      <w:pPr>
        <w:ind w:left="1200"/>
        <w:rPr>
          <w:sz w:val="20"/>
          <w:szCs w:val="20"/>
        </w:rPr>
      </w:pPr>
      <w:r>
        <w:rPr>
          <w:rFonts w:ascii="Courier New" w:eastAsia="Courier New" w:hAnsi="Courier New" w:cs="Courier New"/>
          <w:sz w:val="20"/>
          <w:szCs w:val="20"/>
        </w:rPr>
        <w:t>Console.WriteLine(input + ": " + currentPrice.ToString());</w:t>
      </w:r>
    </w:p>
    <w:p w:rsidR="001F29CC" w:rsidRDefault="001F29CC">
      <w:pPr>
        <w:spacing w:line="19" w:lineRule="exact"/>
        <w:rPr>
          <w:sz w:val="20"/>
          <w:szCs w:val="20"/>
        </w:rPr>
      </w:pPr>
    </w:p>
    <w:p w:rsidR="001F29CC" w:rsidRDefault="001D68F5">
      <w:pPr>
        <w:ind w:left="960"/>
        <w:rPr>
          <w:sz w:val="20"/>
          <w:szCs w:val="20"/>
        </w:rPr>
      </w:pPr>
      <w:r>
        <w:rPr>
          <w:rFonts w:ascii="Courier New" w:eastAsia="Courier New" w:hAnsi="Courier New" w:cs="Courier New"/>
          <w:sz w:val="20"/>
          <w:szCs w:val="20"/>
        </w:rPr>
        <w:t>}</w:t>
      </w:r>
    </w:p>
    <w:p w:rsidR="001F29CC" w:rsidRDefault="001F29CC">
      <w:pPr>
        <w:sectPr w:rsidR="001F29CC">
          <w:pgSz w:w="12240" w:h="15840"/>
          <w:pgMar w:top="1105" w:right="1440" w:bottom="839" w:left="1440" w:header="0" w:footer="0" w:gutter="0"/>
          <w:cols w:space="720" w:equalWidth="0">
            <w:col w:w="9360"/>
          </w:cols>
        </w:sectPr>
      </w:pPr>
    </w:p>
    <w:p w:rsidR="001F29CC" w:rsidRDefault="001D68F5">
      <w:pPr>
        <w:ind w:left="720"/>
        <w:rPr>
          <w:sz w:val="20"/>
          <w:szCs w:val="20"/>
        </w:rPr>
      </w:pPr>
      <w:bookmarkStart w:id="12" w:name="page13"/>
      <w:bookmarkEnd w:id="12"/>
      <w:r>
        <w:rPr>
          <w:rFonts w:ascii="Courier New" w:eastAsia="Courier New" w:hAnsi="Courier New" w:cs="Courier New"/>
          <w:sz w:val="20"/>
          <w:szCs w:val="20"/>
        </w:rPr>
        <w:lastRenderedPageBreak/>
        <w:t>}</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63360" behindDoc="1" locked="0" layoutInCell="0" allowOverlap="1">
                <wp:simplePos x="0" y="0"/>
                <wp:positionH relativeFrom="column">
                  <wp:posOffset>668020</wp:posOffset>
                </wp:positionH>
                <wp:positionV relativeFrom="paragraph">
                  <wp:posOffset>126365</wp:posOffset>
                </wp:positionV>
                <wp:extent cx="5296535" cy="185420"/>
                <wp:effectExtent l="0" t="0" r="0" b="0"/>
                <wp:wrapNone/>
                <wp:docPr id="24" name="Shape 2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5420"/>
                        </a:xfrm>
                        <a:prstGeom prst="rect">
                          <a:avLst/>
                        </a:prstGeom>
                        <a:solidFill>
                          <a:srgbClr val="DEEAF6"/>
                        </a:solidFill>
                      </wps:spPr>
                      <wps:bodyPr/>
                    </wps:wsp>
                  </a:graphicData>
                </a:graphic>
              </wp:anchor>
            </w:drawing>
          </mc:Choice>
          <mc:Fallback>
            <w:pict>
              <v:rect w14:anchorId="67FE1479" id="Shape 24" o:spid="_x0000_s1026" style="position:absolute;margin-left:52.6pt;margin-top:9.95pt;width:417.05pt;height:14.6pt;z-index:-2516531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" o:allowincell="f" fillcolor="#deeaf6" stroked="f"/>
            </w:pict>
          </mc:Fallback>
        </mc:AlternateContent>
      </w:r>
    </w:p>
    <w:p w:rsidR="001F29CC" w:rsidRDefault="001F29CC">
      <w:pPr>
        <w:spacing w:line="176" w:lineRule="exact"/>
        <w:rPr>
          <w:sz w:val="20"/>
          <w:szCs w:val="20"/>
        </w:rPr>
      </w:pPr>
    </w:p>
    <w:p w:rsidR="001F29CC" w:rsidRDefault="001D68F5">
      <w:pPr>
        <w:ind w:left="1080"/>
        <w:rPr>
          <w:sz w:val="20"/>
          <w:szCs w:val="20"/>
        </w:rPr>
      </w:pPr>
      <w:r>
        <w:rPr>
          <w:rFonts w:ascii="Calibri" w:eastAsia="Calibri" w:hAnsi="Calibri" w:cs="Calibri"/>
          <w:b/>
          <w:bCs/>
        </w:rPr>
        <w:t>Note</w:t>
      </w:r>
      <w:r>
        <w:rPr>
          <w:rFonts w:ascii="Calibri" w:eastAsia="Calibri" w:hAnsi="Calibri" w:cs="Calibri"/>
        </w:rPr>
        <w:t>: This code performs the following actions:</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64384" behindDoc="1" locked="0" layoutInCell="0" allowOverlap="1">
                <wp:simplePos x="0" y="0"/>
                <wp:positionH relativeFrom="column">
                  <wp:posOffset>668020</wp:posOffset>
                </wp:positionH>
                <wp:positionV relativeFrom="paragraph">
                  <wp:posOffset>17145</wp:posOffset>
                </wp:positionV>
                <wp:extent cx="5296535" cy="182880"/>
                <wp:effectExtent l="0" t="0" r="0" b="0"/>
                <wp:wrapNone/>
                <wp:docPr id="25" name="Shape 2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1DB0C67E" id="Shape 25" o:spid="_x0000_s1026" style="position:absolute;margin-left:52.6pt;margin-top:1.35pt;width:417.05pt;height:14.4pt;z-index:-25165209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" o:allowincell="f" fillcolor="#deeaf6" stroked="f"/>
            </w:pict>
          </mc:Fallback>
        </mc:AlternateContent>
      </w:r>
    </w:p>
    <w:p w:rsidR="001F29CC" w:rsidRDefault="001F29CC">
      <w:pPr>
        <w:spacing w:line="4" w:lineRule="exact"/>
        <w:rPr>
          <w:sz w:val="20"/>
          <w:szCs w:val="20"/>
        </w:rPr>
      </w:pPr>
    </w:p>
    <w:p w:rsidR="001F29CC" w:rsidRDefault="001D68F5">
      <w:pPr>
        <w:numPr>
          <w:ilvl w:val="1"/>
          <w:numId w:val="25"/>
        </w:numPr>
        <w:tabs>
          <w:tab w:val="left" w:pos="1440"/>
        </w:tabs>
        <w:ind w:left="1440" w:hanging="359"/>
        <w:rPr>
          <w:rFonts w:ascii="Calibri" w:eastAsia="Calibri" w:hAnsi="Calibri" w:cs="Calibri"/>
        </w:rPr>
      </w:pPr>
      <w:r>
        <w:rPr>
          <w:rFonts w:ascii="Calibri" w:eastAsia="Calibri" w:hAnsi="Calibri" w:cs="Calibri"/>
        </w:rPr>
        <w:t>Connects to your HBase cluster using the URL and credentials in your code.</w:t>
      </w:r>
    </w:p>
    <w:p w:rsidR="001F29CC" w:rsidRDefault="001F29CC">
      <w:pPr>
        <w:spacing w:line="69" w:lineRule="exact"/>
        <w:rPr>
          <w:rFonts w:ascii="Calibri" w:eastAsia="Calibri" w:hAnsi="Calibri" w:cs="Calibri"/>
        </w:rPr>
      </w:pPr>
    </w:p>
    <w:p w:rsidR="001F29CC" w:rsidRDefault="001D68F5">
      <w:pPr>
        <w:numPr>
          <w:ilvl w:val="1"/>
          <w:numId w:val="25"/>
        </w:numPr>
        <w:tabs>
          <w:tab w:val="left" w:pos="1440"/>
        </w:tabs>
        <w:spacing w:line="226" w:lineRule="auto"/>
        <w:ind w:left="1440" w:right="180" w:hanging="359"/>
        <w:rPr>
          <w:rFonts w:ascii="Calibri" w:eastAsia="Calibri" w:hAnsi="Calibri" w:cs="Calibri"/>
        </w:rPr>
      </w:pPr>
      <w:r>
        <w:rPr>
          <w:rFonts w:ascii="Calibri" w:eastAsia="Calibri" w:hAnsi="Calibri" w:cs="Calibri"/>
        </w:rPr>
        <w:t>Reads the input from the command line (which is assumed to be either a stock code or the command “quit”).</w:t>
      </w:r>
    </w:p>
    <w:p w:rsidR="001F29CC" w:rsidRDefault="001F29CC">
      <w:pPr>
        <w:spacing w:line="75" w:lineRule="exact"/>
        <w:rPr>
          <w:rFonts w:ascii="Calibri" w:eastAsia="Calibri" w:hAnsi="Calibri" w:cs="Calibri"/>
        </w:rPr>
      </w:pPr>
    </w:p>
    <w:p w:rsidR="001F29CC" w:rsidRDefault="001D68F5">
      <w:pPr>
        <w:numPr>
          <w:ilvl w:val="1"/>
          <w:numId w:val="25"/>
        </w:numPr>
        <w:tabs>
          <w:tab w:val="left" w:pos="1440"/>
        </w:tabs>
        <w:spacing w:line="226" w:lineRule="auto"/>
        <w:ind w:left="1440" w:right="620" w:hanging="359"/>
        <w:jc w:val="both"/>
        <w:rPr>
          <w:rFonts w:ascii="Calibri" w:eastAsia="Calibri" w:hAnsi="Calibri" w:cs="Calibri"/>
        </w:rPr>
      </w:pPr>
      <w:r>
        <w:rPr>
          <w:rFonts w:ascii="Calibri" w:eastAsia="Calibri" w:hAnsi="Calibri" w:cs="Calibri"/>
        </w:rPr>
        <w:t xml:space="preserve">Uses the </w:t>
      </w:r>
      <w:r>
        <w:rPr>
          <w:rFonts w:ascii="Calibri" w:eastAsia="Calibri" w:hAnsi="Calibri" w:cs="Calibri"/>
          <w:b/>
          <w:bCs/>
        </w:rPr>
        <w:t>GetCells</w:t>
      </w:r>
      <w:r>
        <w:rPr>
          <w:rFonts w:ascii="Calibri" w:eastAsia="Calibri" w:hAnsi="Calibri" w:cs="Calibri"/>
        </w:rPr>
        <w:t xml:space="preserve"> method to retrieve the record in the HBase </w:t>
      </w:r>
      <w:r>
        <w:rPr>
          <w:rFonts w:ascii="Calibri" w:eastAsia="Calibri" w:hAnsi="Calibri" w:cs="Calibri"/>
          <w:b/>
          <w:bCs/>
        </w:rPr>
        <w:t>Stocks</w:t>
      </w:r>
      <w:r>
        <w:rPr>
          <w:rFonts w:ascii="Calibri" w:eastAsia="Calibri" w:hAnsi="Calibri" w:cs="Calibri"/>
        </w:rPr>
        <w:t xml:space="preserve"> table for the specified stock code key value. This is a wrapper around the </w:t>
      </w:r>
      <w:r>
        <w:rPr>
          <w:rFonts w:ascii="Calibri" w:eastAsia="Calibri" w:hAnsi="Calibri" w:cs="Calibri"/>
          <w:b/>
          <w:bCs/>
        </w:rPr>
        <w:t>get</w:t>
      </w:r>
      <w:r>
        <w:rPr>
          <w:rFonts w:ascii="Calibri" w:eastAsia="Calibri" w:hAnsi="Calibri" w:cs="Calibri"/>
        </w:rPr>
        <w:t xml:space="preserve"> HBase command.</w:t>
      </w:r>
    </w:p>
    <w:p w:rsidR="001F29CC" w:rsidRDefault="001F29CC">
      <w:pPr>
        <w:spacing w:line="21" w:lineRule="exact"/>
        <w:rPr>
          <w:rFonts w:ascii="Calibri" w:eastAsia="Calibri" w:hAnsi="Calibri" w:cs="Calibri"/>
        </w:rPr>
      </w:pPr>
    </w:p>
    <w:p w:rsidR="001F29CC" w:rsidRDefault="001D68F5">
      <w:pPr>
        <w:numPr>
          <w:ilvl w:val="1"/>
          <w:numId w:val="25"/>
        </w:numPr>
        <w:tabs>
          <w:tab w:val="left" w:pos="1440"/>
        </w:tabs>
        <w:ind w:left="1440" w:hanging="364"/>
        <w:rPr>
          <w:rFonts w:ascii="Calibri" w:eastAsia="Calibri" w:hAnsi="Calibri" w:cs="Calibri"/>
        </w:rPr>
      </w:pPr>
      <w:r>
        <w:rPr>
          <w:rFonts w:ascii="Calibri" w:eastAsia="Calibri" w:hAnsi="Calibri" w:cs="Calibri"/>
        </w:rPr>
        <w:t>Reads the first (</w:t>
      </w:r>
      <w:r>
        <w:rPr>
          <w:rFonts w:ascii="Calibri" w:eastAsia="Calibri" w:hAnsi="Calibri" w:cs="Calibri"/>
          <w:b/>
          <w:bCs/>
        </w:rPr>
        <w:t>Current:Price</w:t>
      </w:r>
      <w:r>
        <w:rPr>
          <w:rFonts w:ascii="Calibri" w:eastAsia="Calibri" w:hAnsi="Calibri" w:cs="Calibri"/>
        </w:rPr>
        <w:t>) and second (</w:t>
      </w:r>
      <w:r>
        <w:rPr>
          <w:rFonts w:ascii="Calibri" w:eastAsia="Calibri" w:hAnsi="Calibri" w:cs="Calibri"/>
          <w:b/>
          <w:bCs/>
        </w:rPr>
        <w:t>Closing:Price</w:t>
      </w:r>
      <w:r>
        <w:rPr>
          <w:rFonts w:ascii="Calibri" w:eastAsia="Calibri" w:hAnsi="Calibri" w:cs="Calibri"/>
        </w:rPr>
        <w:t>) cells from the cellset.</w:t>
      </w:r>
    </w:p>
    <w:p w:rsidR="001F29CC" w:rsidRDefault="001F29CC">
      <w:pPr>
        <w:spacing w:line="73" w:lineRule="exact"/>
        <w:rPr>
          <w:rFonts w:ascii="Calibri" w:eastAsia="Calibri" w:hAnsi="Calibri" w:cs="Calibri"/>
        </w:rPr>
      </w:pPr>
    </w:p>
    <w:p w:rsidR="001F29CC" w:rsidRDefault="001D68F5">
      <w:pPr>
        <w:numPr>
          <w:ilvl w:val="1"/>
          <w:numId w:val="25"/>
        </w:numPr>
        <w:tabs>
          <w:tab w:val="left" w:pos="1440"/>
        </w:tabs>
        <w:spacing w:line="226" w:lineRule="auto"/>
        <w:ind w:left="1440" w:right="440" w:hanging="364"/>
        <w:rPr>
          <w:rFonts w:ascii="Calibri" w:eastAsia="Calibri" w:hAnsi="Calibri" w:cs="Calibri"/>
        </w:rPr>
      </w:pPr>
      <w:r>
        <w:rPr>
          <w:rFonts w:ascii="Calibri" w:eastAsia="Calibri" w:hAnsi="Calibri" w:cs="Calibri"/>
        </w:rPr>
        <w:t>Displays the current stock price, with color coding to indicate whether it is higher or lower than the closing price.</w:t>
      </w:r>
    </w:p>
    <w:p w:rsidR="001F29CC" w:rsidRDefault="001F29CC">
      <w:pPr>
        <w:spacing w:line="314" w:lineRule="exact"/>
        <w:rPr>
          <w:rFonts w:ascii="Calibri" w:eastAsia="Calibri" w:hAnsi="Calibri" w:cs="Calibri"/>
        </w:rPr>
      </w:pPr>
    </w:p>
    <w:p w:rsidR="001F29CC" w:rsidRDefault="001D68F5">
      <w:pPr>
        <w:numPr>
          <w:ilvl w:val="0"/>
          <w:numId w:val="26"/>
        </w:numPr>
        <w:tabs>
          <w:tab w:val="left" w:pos="720"/>
        </w:tabs>
        <w:ind w:left="720" w:hanging="359"/>
        <w:rPr>
          <w:rFonts w:ascii="Calibri" w:eastAsia="Calibri" w:hAnsi="Calibri" w:cs="Calibri"/>
        </w:rPr>
      </w:pPr>
      <w:r>
        <w:rPr>
          <w:rFonts w:ascii="Calibri" w:eastAsia="Calibri" w:hAnsi="Calibri" w:cs="Calibri"/>
        </w:rPr>
        <w:t xml:space="preserve">Save </w:t>
      </w:r>
      <w:r>
        <w:rPr>
          <w:rFonts w:ascii="Calibri" w:eastAsia="Calibri" w:hAnsi="Calibri" w:cs="Calibri"/>
          <w:b/>
          <w:bCs/>
        </w:rPr>
        <w:t>Program.cs</w:t>
      </w:r>
      <w:r>
        <w:rPr>
          <w:rFonts w:ascii="Calibri" w:eastAsia="Calibri" w:hAnsi="Calibri" w:cs="Calibri"/>
        </w:rPr>
        <w:t xml:space="preserve"> and close it.</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65408" behindDoc="1" locked="0" layoutInCell="0" allowOverlap="1">
                <wp:simplePos x="0" y="0"/>
                <wp:positionH relativeFrom="column">
                  <wp:posOffset>668020</wp:posOffset>
                </wp:positionH>
                <wp:positionV relativeFrom="paragraph">
                  <wp:posOffset>-1640840</wp:posOffset>
                </wp:positionV>
                <wp:extent cx="5296535" cy="183515"/>
                <wp:effectExtent l="0" t="0" r="0" b="0"/>
                <wp:wrapNone/>
                <wp:docPr id="26" name="Shape 2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3515"/>
                        </a:xfrm>
                        <a:prstGeom prst="rect">
                          <a:avLst/>
                        </a:prstGeom>
                        <a:solidFill>
                          <a:srgbClr val="DEEAF6"/>
                        </a:solidFill>
                      </wps:spPr>
                      <wps:bodyPr/>
                    </wps:wsp>
                  </a:graphicData>
                </a:graphic>
              </wp:anchor>
            </w:drawing>
          </mc:Choice>
          <mc:Fallback>
            <w:pict>
              <v:rect w14:anchorId="5AC8CE6D" id="Shape 26" o:spid="_x0000_s1026" style="position:absolute;margin-left:52.6pt;margin-top:-129.2pt;width:417.05pt;height:14.45pt;z-index:-2516510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" o:allowincell="f" fillcolor="#deeaf6" stroked="f"/>
            </w:pict>
          </mc:Fallback>
        </mc:AlternateContent>
      </w:r>
      <w:r>
        <w:rPr>
          <w:noProof/>
          <w:sz w:val="20"/>
          <w:szCs w:val="20"/>
        </w:rPr>
        <mc:AlternateContent>
          <mc:Choice Requires="wps">
            <w:drawing>
              <wp:anchor distT="0" distB="0" distL="114300" distR="114300" simplePos="0" relativeHeight="251666432" behindDoc="1" locked="0" layoutInCell="0" allowOverlap="1">
                <wp:simplePos x="0" y="0"/>
                <wp:positionH relativeFrom="column">
                  <wp:posOffset>668020</wp:posOffset>
                </wp:positionH>
                <wp:positionV relativeFrom="paragraph">
                  <wp:posOffset>-1457325</wp:posOffset>
                </wp:positionV>
                <wp:extent cx="5296535" cy="185420"/>
                <wp:effectExtent l="0" t="0" r="0" b="0"/>
                <wp:wrapNone/>
                <wp:docPr id="27" name="Shape 27"/>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5420"/>
                        </a:xfrm>
                        <a:prstGeom prst="rect">
                          <a:avLst/>
                        </a:prstGeom>
                        <a:solidFill>
                          <a:srgbClr val="DEEAF6"/>
                        </a:solidFill>
                      </wps:spPr>
                      <wps:bodyPr/>
                    </wps:wsp>
                  </a:graphicData>
                </a:graphic>
              </wp:anchor>
            </w:drawing>
          </mc:Choice>
          <mc:Fallback>
            <w:pict>
              <v:rect w14:anchorId="1AF8A92A" id="Shape 27" o:spid="_x0000_s1026" style="position:absolute;margin-left:52.6pt;margin-top:-114.75pt;width:417.05pt;height:14.6pt;z-index:-25165004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" o:allowincell="f" fillcolor="#deeaf6" stroked="f"/>
            </w:pict>
          </mc:Fallback>
        </mc:AlternateContent>
      </w:r>
      <w:r>
        <w:rPr>
          <w:noProof/>
          <w:sz w:val="20"/>
          <w:szCs w:val="20"/>
        </w:rPr>
        <mc:AlternateContent>
          <mc:Choice Requires="wps">
            <w:drawing>
              <wp:anchor distT="0" distB="0" distL="114300" distR="114300" simplePos="0" relativeHeight="251667456" behindDoc="1" locked="0" layoutInCell="0" allowOverlap="1">
                <wp:simplePos x="0" y="0"/>
                <wp:positionH relativeFrom="column">
                  <wp:posOffset>668020</wp:posOffset>
                </wp:positionH>
                <wp:positionV relativeFrom="paragraph">
                  <wp:posOffset>-1271905</wp:posOffset>
                </wp:positionV>
                <wp:extent cx="5296535" cy="182880"/>
                <wp:effectExtent l="0" t="0" r="0" b="0"/>
                <wp:wrapNone/>
                <wp:docPr id="28" name="Shape 28"/>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26AF6EA6" id="Shape 28" o:spid="_x0000_s1026" style="position:absolute;margin-left:52.6pt;margin-top:-100.15pt;width:417.05pt;height:14.4pt;z-index:-2516490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" o:allowincell="f" fillcolor="#deeaf6" stroked="f"/>
            </w:pict>
          </mc:Fallback>
        </mc:AlternateContent>
      </w:r>
      <w:r>
        <w:rPr>
          <w:noProof/>
          <w:sz w:val="20"/>
          <w:szCs w:val="20"/>
        </w:rPr>
        <mc:AlternateContent>
          <mc:Choice Requires="wps">
            <w:drawing>
              <wp:anchor distT="0" distB="0" distL="114300" distR="114300" simplePos="0" relativeHeight="251668480" behindDoc="1" locked="0" layoutInCell="0" allowOverlap="1">
                <wp:simplePos x="0" y="0"/>
                <wp:positionH relativeFrom="column">
                  <wp:posOffset>668020</wp:posOffset>
                </wp:positionH>
                <wp:positionV relativeFrom="paragraph">
                  <wp:posOffset>-1089025</wp:posOffset>
                </wp:positionV>
                <wp:extent cx="5296535" cy="182880"/>
                <wp:effectExtent l="0" t="0" r="0" b="0"/>
                <wp:wrapNone/>
                <wp:docPr id="29" name="Shape 29"/>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6535" cy="182880"/>
                        </a:xfrm>
                        <a:prstGeom prst="rect">
                          <a:avLst/>
                        </a:prstGeom>
                        <a:solidFill>
                          <a:srgbClr val="DEEAF6"/>
                        </a:solidFill>
                      </wps:spPr>
                      <wps:bodyPr/>
                    </wps:wsp>
                  </a:graphicData>
                </a:graphic>
              </wp:anchor>
            </w:drawing>
          </mc:Choice>
          <mc:Fallback>
            <w:pict>
              <v:rect w14:anchorId="7027CAD3" id="Shape 29" o:spid="_x0000_s1026" style="position:absolute;margin-left:52.6pt;margin-top:-85.75pt;width:417.05pt;height:14.4pt;z-index:-2516480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" o:allowincell="f" fillcolor="#deeaf6" stroked="f"/>
            </w:pict>
          </mc:Fallback>
        </mc:AlternateContent>
      </w:r>
      <w:r>
        <w:rPr>
          <w:noProof/>
          <w:sz w:val="20"/>
          <w:szCs w:val="20"/>
        </w:rPr>
        <mc:AlternateContent>
          <mc:Choice Requires="wps">
            <w:drawing>
              <wp:anchor distT="0" distB="0" distL="114300" distR="114300" simplePos="0" relativeHeight="251669504" behindDoc="1" locked="0" layoutInCell="0" allowOverlap="1">
                <wp:simplePos x="0" y="0"/>
                <wp:positionH relativeFrom="column">
                  <wp:posOffset>664845</wp:posOffset>
                </wp:positionH>
                <wp:positionV relativeFrom="paragraph">
                  <wp:posOffset>-906145</wp:posOffset>
                </wp:positionV>
                <wp:extent cx="5299710" cy="186055"/>
                <wp:effectExtent l="0" t="0" r="0" b="0"/>
                <wp:wrapNone/>
                <wp:docPr id="30" name="Shape 30"/>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6055"/>
                        </a:xfrm>
                        <a:prstGeom prst="rect">
                          <a:avLst/>
                        </a:prstGeom>
                        <a:solidFill>
                          <a:srgbClr val="DEEAF6"/>
                        </a:solidFill>
                      </wps:spPr>
                      <wps:bodyPr/>
                    </wps:wsp>
                  </a:graphicData>
                </a:graphic>
              </wp:anchor>
            </w:drawing>
          </mc:Choice>
          <mc:Fallback>
            <w:pict>
              <v:rect w14:anchorId="4E0257E8" id="Shape 30" o:spid="_x0000_s1026" style="position:absolute;margin-left:52.35pt;margin-top:-71.35pt;width:417.3pt;height:14.65pt;z-index:-2516469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70528" behindDoc="1" locked="0" layoutInCell="0" allowOverlap="1">
                <wp:simplePos x="0" y="0"/>
                <wp:positionH relativeFrom="column">
                  <wp:posOffset>664845</wp:posOffset>
                </wp:positionH>
                <wp:positionV relativeFrom="paragraph">
                  <wp:posOffset>-720090</wp:posOffset>
                </wp:positionV>
                <wp:extent cx="5299710" cy="183515"/>
                <wp:effectExtent l="0" t="0" r="0" b="0"/>
                <wp:wrapNone/>
                <wp:docPr id="31" name="Shape 3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3515"/>
                        </a:xfrm>
                        <a:prstGeom prst="rect">
                          <a:avLst/>
                        </a:prstGeom>
                        <a:solidFill>
                          <a:srgbClr val="DEEAF6"/>
                        </a:solidFill>
                      </wps:spPr>
                      <wps:bodyPr/>
                    </wps:wsp>
                  </a:graphicData>
                </a:graphic>
              </wp:anchor>
            </w:drawing>
          </mc:Choice>
          <mc:Fallback>
            <w:pict>
              <v:rect w14:anchorId="15ACA127" id="Shape 31" o:spid="_x0000_s1026" style="position:absolute;margin-left:52.35pt;margin-top:-56.7pt;width:417.3pt;height:14.45pt;z-index:-2516459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" o:allowincell="f" fillcolor="#deeaf6" stroked="f"/>
            </w:pict>
          </mc:Fallback>
        </mc:AlternateContent>
      </w:r>
      <w:r>
        <w:rPr>
          <w:noProof/>
          <w:sz w:val="20"/>
          <w:szCs w:val="20"/>
        </w:rPr>
        <mc:AlternateContent>
          <mc:Choice Requires="wps">
            <w:drawing>
              <wp:anchor distT="0" distB="0" distL="114300" distR="114300" simplePos="0" relativeHeight="251671552" behindDoc="1" locked="0" layoutInCell="0" allowOverlap="1">
                <wp:simplePos x="0" y="0"/>
                <wp:positionH relativeFrom="column">
                  <wp:posOffset>664845</wp:posOffset>
                </wp:positionH>
                <wp:positionV relativeFrom="paragraph">
                  <wp:posOffset>-536575</wp:posOffset>
                </wp:positionV>
                <wp:extent cx="5299710" cy="185420"/>
                <wp:effectExtent l="0" t="0" r="0" b="0"/>
                <wp:wrapNone/>
                <wp:docPr id="32" name="Shape 3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299710" cy="185420"/>
                        </a:xfrm>
                        <a:prstGeom prst="rect">
                          <a:avLst/>
                        </a:prstGeom>
                        <a:solidFill>
                          <a:srgbClr val="DEEAF6"/>
                        </a:solidFill>
                      </wps:spPr>
                      <wps:bodyPr/>
                    </wps:wsp>
                  </a:graphicData>
                </a:graphic>
              </wp:anchor>
            </w:drawing>
          </mc:Choice>
          <mc:Fallback>
            <w:pict>
              <v:rect w14:anchorId="2B26FE0B" id="Shape 32" o:spid="_x0000_s1026" style="position:absolute;margin-left:52.35pt;margin-top:-42.25pt;width:417.3pt;height:14.6pt;z-index:-2516449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" o:allowincell="f" fillcolor="#deeaf6" stroked="f"/>
            </w:pict>
          </mc:Fallback>
        </mc:AlternateContent>
      </w:r>
    </w:p>
    <w:p w:rsidR="001F29CC" w:rsidRDefault="001F29CC">
      <w:pPr>
        <w:spacing w:line="157" w:lineRule="exact"/>
        <w:rPr>
          <w:sz w:val="20"/>
          <w:szCs w:val="20"/>
        </w:rPr>
      </w:pPr>
    </w:p>
    <w:p w:rsidR="001F29CC" w:rsidRDefault="001D68F5">
      <w:pPr>
        <w:rPr>
          <w:sz w:val="20"/>
          <w:szCs w:val="20"/>
        </w:rPr>
      </w:pPr>
      <w:r>
        <w:rPr>
          <w:rFonts w:ascii="Calibri Light" w:eastAsia="Calibri Light" w:hAnsi="Calibri Light" w:cs="Calibri Light"/>
          <w:color w:val="2E74B5"/>
          <w:sz w:val="26"/>
          <w:szCs w:val="26"/>
        </w:rPr>
        <w:t>Build and Test the Applications</w:t>
      </w:r>
    </w:p>
    <w:p w:rsidR="001F29CC" w:rsidRDefault="001F29CC">
      <w:pPr>
        <w:spacing w:line="29" w:lineRule="exact"/>
        <w:rPr>
          <w:sz w:val="20"/>
          <w:szCs w:val="20"/>
        </w:rPr>
      </w:pPr>
    </w:p>
    <w:p w:rsidR="001F29CC" w:rsidRDefault="001D68F5">
      <w:pPr>
        <w:numPr>
          <w:ilvl w:val="0"/>
          <w:numId w:val="27"/>
        </w:numPr>
        <w:tabs>
          <w:tab w:val="left" w:pos="720"/>
        </w:tabs>
        <w:ind w:left="720" w:hanging="359"/>
        <w:rPr>
          <w:rFonts w:ascii="Calibri" w:eastAsia="Calibri" w:hAnsi="Calibri" w:cs="Calibri"/>
        </w:rPr>
      </w:pPr>
      <w:r>
        <w:rPr>
          <w:rFonts w:ascii="Calibri" w:eastAsia="Calibri" w:hAnsi="Calibri" w:cs="Calibri"/>
        </w:rPr>
        <w:t xml:space="preserve">On the </w:t>
      </w:r>
      <w:r>
        <w:rPr>
          <w:rFonts w:ascii="Calibri" w:eastAsia="Calibri" w:hAnsi="Calibri" w:cs="Calibri"/>
          <w:b/>
          <w:bCs/>
        </w:rPr>
        <w:t>Build</w:t>
      </w:r>
      <w:r>
        <w:rPr>
          <w:rFonts w:ascii="Calibri" w:eastAsia="Calibri" w:hAnsi="Calibri" w:cs="Calibri"/>
        </w:rPr>
        <w:t xml:space="preserve"> menu, click </w:t>
      </w:r>
      <w:r>
        <w:rPr>
          <w:rFonts w:ascii="Calibri" w:eastAsia="Calibri" w:hAnsi="Calibri" w:cs="Calibri"/>
          <w:b/>
          <w:bCs/>
        </w:rPr>
        <w:t>Build Solution</w:t>
      </w:r>
      <w:r>
        <w:rPr>
          <w:rFonts w:ascii="Calibri" w:eastAsia="Calibri" w:hAnsi="Calibri" w:cs="Calibri"/>
        </w:rPr>
        <w:t>.</w:t>
      </w:r>
    </w:p>
    <w:p w:rsidR="001F29CC" w:rsidRDefault="001F29CC">
      <w:pPr>
        <w:spacing w:line="68" w:lineRule="exact"/>
        <w:rPr>
          <w:rFonts w:ascii="Calibri" w:eastAsia="Calibri" w:hAnsi="Calibri" w:cs="Calibri"/>
        </w:rPr>
      </w:pPr>
    </w:p>
    <w:p w:rsidR="001F29CC" w:rsidRDefault="001D68F5">
      <w:pPr>
        <w:numPr>
          <w:ilvl w:val="0"/>
          <w:numId w:val="27"/>
        </w:numPr>
        <w:tabs>
          <w:tab w:val="left" w:pos="720"/>
        </w:tabs>
        <w:spacing w:line="238" w:lineRule="auto"/>
        <w:ind w:left="720" w:right="580" w:hanging="359"/>
        <w:rPr>
          <w:rFonts w:ascii="Calibri" w:eastAsia="Calibri" w:hAnsi="Calibri" w:cs="Calibri"/>
        </w:rPr>
      </w:pPr>
      <w:r>
        <w:rPr>
          <w:rFonts w:ascii="Calibri" w:eastAsia="Calibri" w:hAnsi="Calibri" w:cs="Calibri"/>
        </w:rPr>
        <w:t xml:space="preserve">When both projects have been built, in Solution Explorer, right-click </w:t>
      </w:r>
      <w:r>
        <w:rPr>
          <w:rFonts w:ascii="Calibri" w:eastAsia="Calibri" w:hAnsi="Calibri" w:cs="Calibri"/>
          <w:b/>
          <w:bCs/>
        </w:rPr>
        <w:t>StockReader</w:t>
      </w:r>
      <w:r>
        <w:rPr>
          <w:rFonts w:ascii="Calibri" w:eastAsia="Calibri" w:hAnsi="Calibri" w:cs="Calibri"/>
        </w:rPr>
        <w:t xml:space="preserve">, point to </w:t>
      </w:r>
      <w:r>
        <w:rPr>
          <w:rFonts w:ascii="Calibri" w:eastAsia="Calibri" w:hAnsi="Calibri" w:cs="Calibri"/>
          <w:b/>
          <w:bCs/>
        </w:rPr>
        <w:t>Debug</w:t>
      </w:r>
      <w:r>
        <w:rPr>
          <w:rFonts w:ascii="Calibri" w:eastAsia="Calibri" w:hAnsi="Calibri" w:cs="Calibri"/>
        </w:rPr>
        <w:t>, and click</w:t>
      </w:r>
      <w:r>
        <w:rPr>
          <w:rFonts w:ascii="Calibri" w:eastAsia="Calibri" w:hAnsi="Calibri" w:cs="Calibri"/>
          <w:b/>
          <w:bCs/>
        </w:rPr>
        <w:t xml:space="preserve"> Start new instance</w:t>
      </w:r>
      <w:r>
        <w:rPr>
          <w:rFonts w:ascii="Calibri" w:eastAsia="Calibri" w:hAnsi="Calibri" w:cs="Calibri"/>
        </w:rPr>
        <w:t>. This opens a console window for the StockReader</w:t>
      </w:r>
      <w:r>
        <w:rPr>
          <w:rFonts w:ascii="Calibri" w:eastAsia="Calibri" w:hAnsi="Calibri" w:cs="Calibri"/>
          <w:b/>
          <w:bCs/>
        </w:rPr>
        <w:t xml:space="preserve"> </w:t>
      </w:r>
      <w:r>
        <w:rPr>
          <w:rFonts w:ascii="Calibri" w:eastAsia="Calibri" w:hAnsi="Calibri" w:cs="Calibri"/>
        </w:rPr>
        <w:t>application.</w:t>
      </w:r>
    </w:p>
    <w:p w:rsidR="001F29CC" w:rsidRDefault="001F29CC">
      <w:pPr>
        <w:spacing w:line="74" w:lineRule="exact"/>
        <w:rPr>
          <w:rFonts w:ascii="Calibri" w:eastAsia="Calibri" w:hAnsi="Calibri" w:cs="Calibri"/>
        </w:rPr>
      </w:pPr>
    </w:p>
    <w:p w:rsidR="001F29CC" w:rsidRDefault="001D68F5">
      <w:pPr>
        <w:numPr>
          <w:ilvl w:val="0"/>
          <w:numId w:val="27"/>
        </w:numPr>
        <w:tabs>
          <w:tab w:val="left" w:pos="720"/>
        </w:tabs>
        <w:spacing w:line="226" w:lineRule="auto"/>
        <w:ind w:left="720" w:right="20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AAA</w:t>
      </w:r>
      <w:r>
        <w:rPr>
          <w:rFonts w:ascii="Calibri" w:eastAsia="Calibri" w:hAnsi="Calibri" w:cs="Calibri"/>
        </w:rPr>
        <w:t xml:space="preserve">, and note that the current stock price for stock </w:t>
      </w:r>
      <w:r>
        <w:rPr>
          <w:rFonts w:ascii="Calibri" w:eastAsia="Calibri" w:hAnsi="Calibri" w:cs="Calibri"/>
          <w:b/>
          <w:bCs/>
        </w:rPr>
        <w:t xml:space="preserve">AAA </w:t>
      </w:r>
      <w:r>
        <w:rPr>
          <w:rFonts w:ascii="Calibri" w:eastAsia="Calibri" w:hAnsi="Calibri" w:cs="Calibri"/>
        </w:rPr>
        <w:t>is displayed.</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72576" behindDoc="1" locked="0" layoutInCell="0" allowOverlap="1">
                <wp:simplePos x="0" y="0"/>
                <wp:positionH relativeFrom="column">
                  <wp:posOffset>439420</wp:posOffset>
                </wp:positionH>
                <wp:positionV relativeFrom="paragraph">
                  <wp:posOffset>119380</wp:posOffset>
                </wp:positionV>
                <wp:extent cx="5525135" cy="182880"/>
                <wp:effectExtent l="0" t="0" r="0" b="0"/>
                <wp:wrapNone/>
                <wp:docPr id="33" name="Shape 33"/>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08967C0C" id="Shape 33" o:spid="_x0000_s1026" style="position:absolute;margin-left:34.6pt;margin-top:9.4pt;width:435.05pt;height:14.4pt;z-index:-2516439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" o:allowincell="f" fillcolor="#deeaf6" stroked="f"/>
            </w:pict>
          </mc:Fallback>
        </mc:AlternateContent>
      </w:r>
    </w:p>
    <w:p w:rsidR="001F29CC" w:rsidRDefault="001F29CC">
      <w:pPr>
        <w:spacing w:line="214" w:lineRule="exact"/>
        <w:rPr>
          <w:sz w:val="20"/>
          <w:szCs w:val="20"/>
        </w:rPr>
      </w:pPr>
    </w:p>
    <w:p w:rsidR="001F29CC" w:rsidRDefault="001D68F5">
      <w:pPr>
        <w:spacing w:line="244" w:lineRule="auto"/>
        <w:ind w:left="720" w:right="580"/>
        <w:rPr>
          <w:sz w:val="20"/>
          <w:szCs w:val="20"/>
        </w:rPr>
      </w:pPr>
      <w:r>
        <w:rPr>
          <w:rFonts w:ascii="Calibri" w:eastAsia="Calibri" w:hAnsi="Calibri" w:cs="Calibri"/>
          <w:b/>
          <w:bCs/>
        </w:rPr>
        <w:t>Note</w:t>
      </w:r>
      <w:r>
        <w:rPr>
          <w:rFonts w:ascii="Calibri" w:eastAsia="Calibri" w:hAnsi="Calibri" w:cs="Calibri"/>
        </w:rPr>
        <w:t>: The code in the application has been kept deliberately simple to make it easy to</w:t>
      </w:r>
      <w:r>
        <w:rPr>
          <w:rFonts w:ascii="Calibri" w:eastAsia="Calibri" w:hAnsi="Calibri" w:cs="Calibri"/>
          <w:b/>
          <w:bCs/>
        </w:rPr>
        <w:t xml:space="preserve"> </w:t>
      </w:r>
      <w:r>
        <w:rPr>
          <w:rFonts w:ascii="Calibri" w:eastAsia="Calibri" w:hAnsi="Calibri" w:cs="Calibri"/>
        </w:rPr>
        <w:t>understand the key methods for working w</w:t>
      </w:r>
      <w:r>
        <w:rPr>
          <w:rFonts w:ascii="Calibri" w:eastAsia="Calibri" w:hAnsi="Calibri" w:cs="Calibri"/>
        </w:rPr>
        <w:t>ith HBase. The application contains no error handling, and will crash if an invalid stock code is entered. In a production application, you would add error handling code to prevent this.</w:t>
      </w:r>
    </w:p>
    <w:p w:rsidR="001F29CC" w:rsidRDefault="001D68F5">
      <w:pPr>
        <w:spacing w:line="20" w:lineRule="exact"/>
        <w:rPr>
          <w:sz w:val="20"/>
          <w:szCs w:val="20"/>
        </w:rPr>
      </w:pPr>
      <w:r>
        <w:rPr>
          <w:noProof/>
          <w:sz w:val="20"/>
          <w:szCs w:val="20"/>
        </w:rPr>
        <mc:AlternateContent>
          <mc:Choice Requires="wps">
            <w:drawing>
              <wp:anchor distT="0" distB="0" distL="114300" distR="114300" simplePos="0" relativeHeight="251673600" behindDoc="1" locked="0" layoutInCell="0" allowOverlap="1">
                <wp:simplePos x="0" y="0"/>
                <wp:positionH relativeFrom="column">
                  <wp:posOffset>439420</wp:posOffset>
                </wp:positionH>
                <wp:positionV relativeFrom="paragraph">
                  <wp:posOffset>-539115</wp:posOffset>
                </wp:positionV>
                <wp:extent cx="5525135" cy="182880"/>
                <wp:effectExtent l="0" t="0" r="0" b="0"/>
                <wp:wrapNone/>
                <wp:docPr id="34" name="Shape 34"/>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880"/>
                        </a:xfrm>
                        <a:prstGeom prst="rect">
                          <a:avLst/>
                        </a:prstGeom>
                        <a:solidFill>
                          <a:srgbClr val="DEEAF6"/>
                        </a:solidFill>
                      </wps:spPr>
                      <wps:bodyPr/>
                    </wps:wsp>
                  </a:graphicData>
                </a:graphic>
              </wp:anchor>
            </w:drawing>
          </mc:Choice>
          <mc:Fallback>
            <w:pict>
              <v:rect w14:anchorId="3D9B41DE" id="Shape 34" o:spid="_x0000_s1026" style="position:absolute;margin-left:34.6pt;margin-top:-42.45pt;width:435.05pt;height:14.4pt;z-index:-2516428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" o:allowincell="f" fillcolor="#deeaf6" stroked="f"/>
            </w:pict>
          </mc:Fallback>
        </mc:AlternateContent>
      </w:r>
      <w:r>
        <w:rPr>
          <w:noProof/>
          <w:sz w:val="20"/>
          <w:szCs w:val="20"/>
        </w:rPr>
        <mc:AlternateContent>
          <mc:Choice Requires="wps">
            <w:drawing>
              <wp:anchor distT="0" distB="0" distL="114300" distR="114300" simplePos="0" relativeHeight="251674624" behindDoc="1" locked="0" layoutInCell="0" allowOverlap="1">
                <wp:simplePos x="0" y="0"/>
                <wp:positionH relativeFrom="column">
                  <wp:posOffset>439420</wp:posOffset>
                </wp:positionH>
                <wp:positionV relativeFrom="paragraph">
                  <wp:posOffset>-356235</wp:posOffset>
                </wp:positionV>
                <wp:extent cx="5525135" cy="186055"/>
                <wp:effectExtent l="0" t="0" r="0" b="0"/>
                <wp:wrapNone/>
                <wp:docPr id="35" name="Shape 35"/>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6055"/>
                        </a:xfrm>
                        <a:prstGeom prst="rect">
                          <a:avLst/>
                        </a:prstGeom>
                        <a:solidFill>
                          <a:srgbClr val="DEEAF6"/>
                        </a:solidFill>
                      </wps:spPr>
                      <wps:bodyPr/>
                    </wps:wsp>
                  </a:graphicData>
                </a:graphic>
              </wp:anchor>
            </w:drawing>
          </mc:Choice>
          <mc:Fallback>
            <w:pict>
              <v:rect w14:anchorId="37FEE4D1" id="Shape 35" o:spid="_x0000_s1026" style="position:absolute;margin-left:34.6pt;margin-top:-28.05pt;width:435.05pt;height:14.65pt;z-index:-25164185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" o:allowincell="f" fillcolor="#deeaf6" stroked="f"/>
            </w:pict>
          </mc:Fallback>
        </mc:AlternateContent>
      </w:r>
      <w:r>
        <w:rPr>
          <w:noProof/>
          <w:sz w:val="20"/>
          <w:szCs w:val="20"/>
        </w:rPr>
        <mc:AlternateContent>
          <mc:Choice Requires="wps">
            <w:drawing>
              <wp:anchor distT="0" distB="0" distL="114300" distR="114300" simplePos="0" relativeHeight="251675648" behindDoc="1" locked="0" layoutInCell="0" allowOverlap="1">
                <wp:simplePos x="0" y="0"/>
                <wp:positionH relativeFrom="column">
                  <wp:posOffset>439420</wp:posOffset>
                </wp:positionH>
                <wp:positionV relativeFrom="paragraph">
                  <wp:posOffset>-170180</wp:posOffset>
                </wp:positionV>
                <wp:extent cx="5525135" cy="182245"/>
                <wp:effectExtent l="0" t="0" r="0" b="0"/>
                <wp:wrapNone/>
                <wp:docPr id="36" name="Shape 3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5525135" cy="182245"/>
                        </a:xfrm>
                        <a:prstGeom prst="rect">
                          <a:avLst/>
                        </a:prstGeom>
                        <a:solidFill>
                          <a:srgbClr val="DEEAF6"/>
                        </a:solidFill>
                      </wps:spPr>
                      <wps:bodyPr/>
                    </wps:wsp>
                  </a:graphicData>
                </a:graphic>
              </wp:anchor>
            </w:drawing>
          </mc:Choice>
          <mc:Fallback>
            <w:pict>
              <v:rect w14:anchorId="5EBA34DB" id="Shape 36" o:spid="_x0000_s1026" style="position:absolute;margin-left:34.6pt;margin-top:-13.4pt;width:435.05pt;height:14.35pt;z-index:-2516408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" o:allowincell="f" fillcolor="#deeaf6" stroked="f"/>
            </w:pict>
          </mc:Fallback>
        </mc:AlternateContent>
      </w:r>
    </w:p>
    <w:p w:rsidR="001F29CC" w:rsidRDefault="001F29CC">
      <w:pPr>
        <w:spacing w:line="203" w:lineRule="exact"/>
        <w:rPr>
          <w:sz w:val="20"/>
          <w:szCs w:val="20"/>
        </w:rPr>
      </w:pPr>
    </w:p>
    <w:p w:rsidR="001F29CC" w:rsidRDefault="001D68F5">
      <w:pPr>
        <w:numPr>
          <w:ilvl w:val="0"/>
          <w:numId w:val="28"/>
        </w:numPr>
        <w:tabs>
          <w:tab w:val="left" w:pos="720"/>
        </w:tabs>
        <w:spacing w:line="228" w:lineRule="auto"/>
        <w:ind w:left="720" w:right="200" w:hanging="359"/>
        <w:rPr>
          <w:rFonts w:ascii="Calibri" w:eastAsia="Calibri" w:hAnsi="Calibri" w:cs="Calibri"/>
        </w:rPr>
      </w:pPr>
      <w:r>
        <w:rPr>
          <w:rFonts w:ascii="Calibri" w:eastAsia="Calibri" w:hAnsi="Calibri" w:cs="Calibri"/>
        </w:rPr>
        <w:t xml:space="preserve">In Solution Explorer, right-click </w:t>
      </w:r>
      <w:r>
        <w:rPr>
          <w:rFonts w:ascii="Calibri" w:eastAsia="Calibri" w:hAnsi="Calibri" w:cs="Calibri"/>
          <w:b/>
          <w:bCs/>
        </w:rPr>
        <w:t>StockWriter</w:t>
      </w:r>
      <w:r>
        <w:rPr>
          <w:rFonts w:ascii="Calibri" w:eastAsia="Calibri" w:hAnsi="Calibri" w:cs="Calibri"/>
        </w:rPr>
        <w:t xml:space="preserve">, point to </w:t>
      </w:r>
      <w:r>
        <w:rPr>
          <w:rFonts w:ascii="Calibri" w:eastAsia="Calibri" w:hAnsi="Calibri" w:cs="Calibri"/>
          <w:b/>
          <w:bCs/>
        </w:rPr>
        <w:t>Debug</w:t>
      </w:r>
      <w:r>
        <w:rPr>
          <w:rFonts w:ascii="Calibri" w:eastAsia="Calibri" w:hAnsi="Calibri" w:cs="Calibri"/>
        </w:rPr>
        <w:t>, a</w:t>
      </w:r>
      <w:r>
        <w:rPr>
          <w:rFonts w:ascii="Calibri" w:eastAsia="Calibri" w:hAnsi="Calibri" w:cs="Calibri"/>
        </w:rPr>
        <w:t xml:space="preserve">nd click </w:t>
      </w:r>
      <w:r>
        <w:rPr>
          <w:rFonts w:ascii="Calibri" w:eastAsia="Calibri" w:hAnsi="Calibri" w:cs="Calibri"/>
          <w:b/>
          <w:bCs/>
        </w:rPr>
        <w:t>Start new instance</w:t>
      </w:r>
      <w:r>
        <w:rPr>
          <w:rFonts w:ascii="Calibri" w:eastAsia="Calibri" w:hAnsi="Calibri" w:cs="Calibri"/>
        </w:rPr>
        <w:t>. This opens a console window for the StockWriter application.</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800" w:hanging="359"/>
        <w:rPr>
          <w:rFonts w:ascii="Calibri" w:eastAsia="Calibri" w:hAnsi="Calibri" w:cs="Calibri"/>
        </w:rPr>
      </w:pPr>
      <w:r>
        <w:rPr>
          <w:rFonts w:ascii="Calibri" w:eastAsia="Calibri" w:hAnsi="Calibri" w:cs="Calibri"/>
        </w:rPr>
        <w:t>Observe the StockWriter console window, noting that it displays a constant sequence of updated stock prices.</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7" w:lineRule="auto"/>
        <w:ind w:left="720" w:right="16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AAA</w:t>
      </w:r>
      <w:r>
        <w:rPr>
          <w:rFonts w:ascii="Calibri" w:eastAsia="Calibri" w:hAnsi="Calibri" w:cs="Calibri"/>
        </w:rPr>
        <w:t xml:space="preserve">, and note that the latest current stock price for stock </w:t>
      </w:r>
      <w:r>
        <w:rPr>
          <w:rFonts w:ascii="Calibri" w:eastAsia="Calibri" w:hAnsi="Calibri" w:cs="Calibri"/>
          <w:b/>
          <w:bCs/>
        </w:rPr>
        <w:t>AAA</w:t>
      </w:r>
      <w:r>
        <w:rPr>
          <w:rFonts w:ascii="Calibri" w:eastAsia="Calibri" w:hAnsi="Calibri" w:cs="Calibri"/>
        </w:rPr>
        <w:t xml:space="preserve"> is displayed.</w:t>
      </w:r>
    </w:p>
    <w:p w:rsidR="001F29CC" w:rsidRDefault="001F29CC">
      <w:pPr>
        <w:spacing w:line="73" w:lineRule="exact"/>
        <w:rPr>
          <w:rFonts w:ascii="Calibri" w:eastAsia="Calibri" w:hAnsi="Calibri" w:cs="Calibri"/>
        </w:rPr>
      </w:pPr>
    </w:p>
    <w:p w:rsidR="001F29CC" w:rsidRDefault="001D68F5">
      <w:pPr>
        <w:numPr>
          <w:ilvl w:val="0"/>
          <w:numId w:val="28"/>
        </w:numPr>
        <w:tabs>
          <w:tab w:val="left" w:pos="720"/>
        </w:tabs>
        <w:spacing w:line="226" w:lineRule="auto"/>
        <w:ind w:left="720" w:right="20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BBB</w:t>
      </w:r>
      <w:r>
        <w:rPr>
          <w:rFonts w:ascii="Calibri" w:eastAsia="Calibri" w:hAnsi="Calibri" w:cs="Calibri"/>
        </w:rPr>
        <w:t xml:space="preserve">, and note that the latest current stock price for stock </w:t>
      </w:r>
      <w:r>
        <w:rPr>
          <w:rFonts w:ascii="Calibri" w:eastAsia="Calibri" w:hAnsi="Calibri" w:cs="Calibri"/>
          <w:b/>
          <w:bCs/>
        </w:rPr>
        <w:t>BBB</w:t>
      </w:r>
      <w:r>
        <w:rPr>
          <w:rFonts w:ascii="Calibri" w:eastAsia="Calibri" w:hAnsi="Calibri" w:cs="Calibri"/>
        </w:rPr>
        <w:t xml:space="preserve"> is displayed.</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560" w:hanging="359"/>
        <w:rPr>
          <w:rFonts w:ascii="Calibri" w:eastAsia="Calibri" w:hAnsi="Calibri" w:cs="Calibri"/>
        </w:rPr>
      </w:pPr>
      <w:r>
        <w:rPr>
          <w:rFonts w:ascii="Calibri" w:eastAsia="Calibri" w:hAnsi="Calibri" w:cs="Calibri"/>
        </w:rPr>
        <w:t xml:space="preserve">Repeat the previous two steps, noting that the latest price </w:t>
      </w:r>
      <w:r>
        <w:rPr>
          <w:rFonts w:ascii="Calibri" w:eastAsia="Calibri" w:hAnsi="Calibri" w:cs="Calibri"/>
        </w:rPr>
        <w:t>for the specified stock is always retrieved from HBase.</w:t>
      </w:r>
    </w:p>
    <w:p w:rsidR="001F29CC" w:rsidRDefault="001F29CC">
      <w:pPr>
        <w:spacing w:line="70" w:lineRule="exact"/>
        <w:rPr>
          <w:rFonts w:ascii="Calibri" w:eastAsia="Calibri" w:hAnsi="Calibri" w:cs="Calibri"/>
        </w:rPr>
      </w:pPr>
    </w:p>
    <w:p w:rsidR="001F29CC" w:rsidRDefault="001D68F5">
      <w:pPr>
        <w:numPr>
          <w:ilvl w:val="0"/>
          <w:numId w:val="28"/>
        </w:numPr>
        <w:tabs>
          <w:tab w:val="left" w:pos="720"/>
        </w:tabs>
        <w:spacing w:line="228" w:lineRule="auto"/>
        <w:ind w:left="720" w:right="460" w:hanging="359"/>
        <w:rPr>
          <w:rFonts w:ascii="Calibri" w:eastAsia="Calibri" w:hAnsi="Calibri" w:cs="Calibri"/>
        </w:rPr>
      </w:pPr>
      <w:r>
        <w:rPr>
          <w:rFonts w:ascii="Calibri" w:eastAsia="Calibri" w:hAnsi="Calibri" w:cs="Calibri"/>
        </w:rPr>
        <w:t xml:space="preserve">In the StockReader console window, enter </w:t>
      </w:r>
      <w:r>
        <w:rPr>
          <w:rFonts w:ascii="Calibri" w:eastAsia="Calibri" w:hAnsi="Calibri" w:cs="Calibri"/>
          <w:b/>
          <w:bCs/>
        </w:rPr>
        <w:t>quit</w:t>
      </w:r>
      <w:r>
        <w:rPr>
          <w:rFonts w:ascii="Calibri" w:eastAsia="Calibri" w:hAnsi="Calibri" w:cs="Calibri"/>
        </w:rPr>
        <w:t xml:space="preserve"> to close the console window. Then close the StockWriter console window to end the application.</w:t>
      </w:r>
    </w:p>
    <w:p w:rsidR="001F29CC" w:rsidRDefault="001F29CC">
      <w:pPr>
        <w:spacing w:line="21" w:lineRule="exact"/>
        <w:rPr>
          <w:rFonts w:ascii="Calibri" w:eastAsia="Calibri" w:hAnsi="Calibri" w:cs="Calibri"/>
        </w:rPr>
      </w:pPr>
    </w:p>
    <w:p w:rsidR="001F29CC" w:rsidRDefault="001D68F5">
      <w:pPr>
        <w:numPr>
          <w:ilvl w:val="0"/>
          <w:numId w:val="28"/>
        </w:numPr>
        <w:tabs>
          <w:tab w:val="left" w:pos="720"/>
        </w:tabs>
        <w:ind w:left="720" w:hanging="359"/>
        <w:rPr>
          <w:rFonts w:ascii="Calibri" w:eastAsia="Calibri" w:hAnsi="Calibri" w:cs="Calibri"/>
        </w:rPr>
      </w:pPr>
      <w:r>
        <w:rPr>
          <w:rFonts w:ascii="Calibri" w:eastAsia="Calibri" w:hAnsi="Calibri" w:cs="Calibri"/>
        </w:rPr>
        <w:t>Close Visual Studio, saving your work of prompted.</w:t>
      </w:r>
    </w:p>
    <w:p w:rsidR="001F29CC" w:rsidRDefault="001F29CC">
      <w:pPr>
        <w:spacing w:line="167" w:lineRule="exact"/>
        <w:rPr>
          <w:sz w:val="20"/>
          <w:szCs w:val="20"/>
        </w:rPr>
      </w:pPr>
    </w:p>
    <w:p w:rsidR="001F29CC" w:rsidRDefault="001D68F5">
      <w:pPr>
        <w:rPr>
          <w:sz w:val="20"/>
          <w:szCs w:val="20"/>
        </w:rPr>
      </w:pPr>
      <w:r>
        <w:rPr>
          <w:rFonts w:ascii="Segoe UI" w:eastAsia="Segoe UI" w:hAnsi="Segoe UI" w:cs="Segoe UI"/>
          <w:color w:val="0070C0"/>
          <w:sz w:val="32"/>
          <w:szCs w:val="32"/>
        </w:rPr>
        <w:t>Clean</w:t>
      </w:r>
      <w:r>
        <w:rPr>
          <w:rFonts w:ascii="Segoe UI" w:eastAsia="Segoe UI" w:hAnsi="Segoe UI" w:cs="Segoe UI"/>
          <w:color w:val="0070C0"/>
          <w:sz w:val="32"/>
          <w:szCs w:val="32"/>
        </w:rPr>
        <w:t xml:space="preserve"> Up</w:t>
      </w:r>
    </w:p>
    <w:p w:rsidR="001F29CC" w:rsidRDefault="001F29CC">
      <w:pPr>
        <w:spacing w:line="62" w:lineRule="exact"/>
        <w:rPr>
          <w:sz w:val="20"/>
          <w:szCs w:val="20"/>
        </w:rPr>
      </w:pPr>
    </w:p>
    <w:p w:rsidR="001F29CC" w:rsidRDefault="001D68F5">
      <w:pPr>
        <w:spacing w:line="245" w:lineRule="auto"/>
        <w:rPr>
          <w:sz w:val="20"/>
          <w:szCs w:val="20"/>
        </w:rPr>
      </w:pPr>
      <w:r>
        <w:rPr>
          <w:rFonts w:ascii="Calibri" w:eastAsia="Calibri" w:hAnsi="Calibri" w:cs="Calibri"/>
        </w:rPr>
        <w:t>Now that you have finished using HBase, you can delete your cluster and the associated storage account. This ensures that you avoid being charged for cluster resources when you are not using them. If you are using a trial Azure subscription that inclu</w:t>
      </w:r>
      <w:r>
        <w:rPr>
          <w:rFonts w:ascii="Calibri" w:eastAsia="Calibri" w:hAnsi="Calibri" w:cs="Calibri"/>
        </w:rPr>
        <w:t>des a limited free credit value, deleting the cluster maximizes your credit and helps to prevent using it all before the free trial period has ended.</w:t>
      </w:r>
    </w:p>
    <w:p w:rsidR="001F29CC" w:rsidRDefault="001F29CC">
      <w:pPr>
        <w:sectPr w:rsidR="001F29CC">
          <w:pgSz w:w="12240" w:h="15840"/>
          <w:pgMar w:top="1091" w:right="1440" w:bottom="1440" w:left="1440" w:header="0" w:footer="0" w:gutter="0"/>
          <w:cols w:space="720" w:equalWidth="0">
            <w:col w:w="9360"/>
          </w:cols>
        </w:sectPr>
      </w:pPr>
    </w:p>
    <w:p w:rsidR="001F29CC" w:rsidRDefault="001D68F5">
      <w:pPr>
        <w:rPr>
          <w:sz w:val="20"/>
          <w:szCs w:val="20"/>
        </w:rPr>
      </w:pPr>
      <w:bookmarkStart w:id="13" w:name="page14"/>
      <w:bookmarkEnd w:id="13"/>
      <w:r>
        <w:rPr>
          <w:rFonts w:ascii="Calibri Light" w:eastAsia="Calibri Light" w:hAnsi="Calibri Light" w:cs="Calibri Light"/>
          <w:color w:val="2E74B5"/>
          <w:sz w:val="26"/>
          <w:szCs w:val="26"/>
        </w:rPr>
        <w:lastRenderedPageBreak/>
        <w:t>Delete the Resource Group</w:t>
      </w:r>
    </w:p>
    <w:p w:rsidR="001F29CC" w:rsidRDefault="001F29CC">
      <w:pPr>
        <w:spacing w:line="29" w:lineRule="exact"/>
        <w:rPr>
          <w:sz w:val="20"/>
          <w:szCs w:val="20"/>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 tab containing the HDInsight Query Console if it is</w:t>
      </w:r>
      <w:r>
        <w:rPr>
          <w:rFonts w:ascii="Calibri" w:eastAsia="Calibri" w:hAnsi="Calibri" w:cs="Calibri"/>
        </w:rPr>
        <w:t xml:space="preserve"> open.</w:t>
      </w:r>
    </w:p>
    <w:p w:rsidR="001F29CC" w:rsidRDefault="001F29CC">
      <w:pPr>
        <w:spacing w:line="73" w:lineRule="exact"/>
        <w:rPr>
          <w:rFonts w:ascii="Calibri" w:eastAsia="Calibri" w:hAnsi="Calibri" w:cs="Calibri"/>
        </w:rPr>
      </w:pPr>
    </w:p>
    <w:p w:rsidR="001F29CC" w:rsidRDefault="001D68F5">
      <w:pPr>
        <w:numPr>
          <w:ilvl w:val="0"/>
          <w:numId w:val="29"/>
        </w:numPr>
        <w:tabs>
          <w:tab w:val="left" w:pos="720"/>
        </w:tabs>
        <w:spacing w:line="237" w:lineRule="auto"/>
        <w:ind w:left="720" w:right="300" w:hanging="359"/>
        <w:rPr>
          <w:rFonts w:ascii="Calibri" w:eastAsia="Calibri" w:hAnsi="Calibri" w:cs="Calibri"/>
          <w:sz w:val="21"/>
          <w:szCs w:val="21"/>
        </w:rPr>
      </w:pPr>
      <w:r>
        <w:rPr>
          <w:rFonts w:ascii="Calibri" w:eastAsia="Calibri" w:hAnsi="Calibri" w:cs="Calibri"/>
          <w:sz w:val="21"/>
          <w:szCs w:val="21"/>
        </w:rPr>
        <w:t xml:space="preserve">In the Azure portal, view your </w:t>
      </w:r>
      <w:r>
        <w:rPr>
          <w:rFonts w:ascii="Calibri" w:eastAsia="Calibri" w:hAnsi="Calibri" w:cs="Calibri"/>
          <w:b/>
          <w:bCs/>
          <w:sz w:val="21"/>
          <w:szCs w:val="21"/>
        </w:rPr>
        <w:t>Resource groups</w:t>
      </w:r>
      <w:r>
        <w:rPr>
          <w:rFonts w:ascii="Calibri" w:eastAsia="Calibri" w:hAnsi="Calibri" w:cs="Calibri"/>
          <w:sz w:val="21"/>
          <w:szCs w:val="21"/>
        </w:rPr>
        <w:t xml:space="preserve"> and select the resource group you created for your cluster. This resource group contains your cluster and the associated storage account.</w:t>
      </w:r>
    </w:p>
    <w:p w:rsidR="001F29CC" w:rsidRDefault="001F29CC">
      <w:pPr>
        <w:spacing w:line="70" w:lineRule="exact"/>
        <w:rPr>
          <w:rFonts w:ascii="Calibri" w:eastAsia="Calibri" w:hAnsi="Calibri" w:cs="Calibri"/>
          <w:sz w:val="21"/>
          <w:szCs w:val="21"/>
        </w:rPr>
      </w:pPr>
    </w:p>
    <w:p w:rsidR="001F29CC" w:rsidRDefault="001D68F5">
      <w:pPr>
        <w:numPr>
          <w:ilvl w:val="0"/>
          <w:numId w:val="29"/>
        </w:numPr>
        <w:tabs>
          <w:tab w:val="left" w:pos="720"/>
        </w:tabs>
        <w:spacing w:line="228" w:lineRule="auto"/>
        <w:ind w:left="720" w:right="480" w:hanging="359"/>
        <w:rPr>
          <w:rFonts w:ascii="Calibri" w:eastAsia="Calibri" w:hAnsi="Calibri" w:cs="Calibri"/>
        </w:rPr>
      </w:pPr>
      <w:r>
        <w:rPr>
          <w:rFonts w:ascii="Calibri" w:eastAsia="Calibri" w:hAnsi="Calibri" w:cs="Calibri"/>
        </w:rPr>
        <w:t xml:space="preserve">In the blade for your resource group, click </w:t>
      </w:r>
      <w:r>
        <w:rPr>
          <w:rFonts w:ascii="Calibri" w:eastAsia="Calibri" w:hAnsi="Calibri" w:cs="Calibri"/>
          <w:b/>
          <w:bCs/>
        </w:rPr>
        <w:t>Delete</w:t>
      </w:r>
      <w:r>
        <w:rPr>
          <w:rFonts w:ascii="Calibri" w:eastAsia="Calibri" w:hAnsi="Calibri" w:cs="Calibri"/>
        </w:rPr>
        <w:t>. When promp</w:t>
      </w:r>
      <w:r>
        <w:rPr>
          <w:rFonts w:ascii="Calibri" w:eastAsia="Calibri" w:hAnsi="Calibri" w:cs="Calibri"/>
        </w:rPr>
        <w:t xml:space="preserve">ted to confirm the deletion, enter the resource group name and click </w:t>
      </w:r>
      <w:r>
        <w:rPr>
          <w:rFonts w:ascii="Calibri" w:eastAsia="Calibri" w:hAnsi="Calibri" w:cs="Calibri"/>
          <w:b/>
          <w:bCs/>
        </w:rPr>
        <w:t>Delete</w:t>
      </w:r>
      <w:r>
        <w:rPr>
          <w:rFonts w:ascii="Calibri" w:eastAsia="Calibri" w:hAnsi="Calibri" w:cs="Calibri"/>
        </w:rPr>
        <w:t>.</w:t>
      </w:r>
    </w:p>
    <w:p w:rsidR="001F29CC" w:rsidRDefault="001F29CC">
      <w:pPr>
        <w:spacing w:line="21"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Wait for a notification that your resource group has been deleted.</w:t>
      </w:r>
    </w:p>
    <w:p w:rsidR="001F29CC" w:rsidRDefault="001F29CC">
      <w:pPr>
        <w:spacing w:line="24" w:lineRule="exact"/>
        <w:rPr>
          <w:rFonts w:ascii="Calibri" w:eastAsia="Calibri" w:hAnsi="Calibri" w:cs="Calibri"/>
        </w:rPr>
      </w:pPr>
    </w:p>
    <w:p w:rsidR="001F29CC" w:rsidRDefault="001D68F5">
      <w:pPr>
        <w:numPr>
          <w:ilvl w:val="0"/>
          <w:numId w:val="29"/>
        </w:numPr>
        <w:tabs>
          <w:tab w:val="left" w:pos="720"/>
        </w:tabs>
        <w:ind w:left="720" w:hanging="359"/>
        <w:rPr>
          <w:rFonts w:ascii="Calibri" w:eastAsia="Calibri" w:hAnsi="Calibri" w:cs="Calibri"/>
        </w:rPr>
      </w:pPr>
      <w:r>
        <w:rPr>
          <w:rFonts w:ascii="Calibri" w:eastAsia="Calibri" w:hAnsi="Calibri" w:cs="Calibri"/>
        </w:rPr>
        <w:t>Close the browser.</w:t>
      </w:r>
    </w:p>
    <w:sectPr w:rsidR="001F29CC">
      <w:pgSz w:w="12240" w:h="15840"/>
      <w:pgMar w:top="1105" w:right="1440" w:bottom="1440" w:left="1440" w:header="0" w:footer="0" w:gutter="0"/>
      <w:cols w:space="720" w:equalWidth="0">
        <w:col w:w="9360"/>
      </w:cols>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901D82"/>
    <w:multiLevelType w:val="hybridMultilevel"/>
    <w:tmpl w:val="7800FD84"/>
    <w:lvl w:ilvl="0" w:tplc="53F8BE98">
      <w:start w:val="1"/>
      <w:numFmt w:val="decimal"/>
      <w:lvlText w:val="%1."/>
      <w:lvlJc w:val="left"/>
    </w:lvl>
    <w:lvl w:ilvl="1" w:tplc="5146731C">
      <w:numFmt w:val="decimal"/>
      <w:lvlText w:val=""/>
      <w:lvlJc w:val="left"/>
    </w:lvl>
    <w:lvl w:ilvl="2" w:tplc="610EC39C">
      <w:numFmt w:val="decimal"/>
      <w:lvlText w:val=""/>
      <w:lvlJc w:val="left"/>
    </w:lvl>
    <w:lvl w:ilvl="3" w:tplc="B6905C9A">
      <w:numFmt w:val="decimal"/>
      <w:lvlText w:val=""/>
      <w:lvlJc w:val="left"/>
    </w:lvl>
    <w:lvl w:ilvl="4" w:tplc="17EAE7D4">
      <w:numFmt w:val="decimal"/>
      <w:lvlText w:val=""/>
      <w:lvlJc w:val="left"/>
    </w:lvl>
    <w:lvl w:ilvl="5" w:tplc="62DC29CC">
      <w:numFmt w:val="decimal"/>
      <w:lvlText w:val=""/>
      <w:lvlJc w:val="left"/>
    </w:lvl>
    <w:lvl w:ilvl="6" w:tplc="C5D883B8">
      <w:numFmt w:val="decimal"/>
      <w:lvlText w:val=""/>
      <w:lvlJc w:val="left"/>
    </w:lvl>
    <w:lvl w:ilvl="7" w:tplc="B100FB88">
      <w:numFmt w:val="decimal"/>
      <w:lvlText w:val=""/>
      <w:lvlJc w:val="left"/>
    </w:lvl>
    <w:lvl w:ilvl="8" w:tplc="19264C62">
      <w:numFmt w:val="decimal"/>
      <w:lvlText w:val=""/>
      <w:lvlJc w:val="left"/>
    </w:lvl>
  </w:abstractNum>
  <w:abstractNum w:abstractNumId="1" w15:restartNumberingAfterBreak="0">
    <w:nsid w:val="0836C40E"/>
    <w:multiLevelType w:val="hybridMultilevel"/>
    <w:tmpl w:val="105CEEA0"/>
    <w:lvl w:ilvl="0" w:tplc="2B188F4E">
      <w:start w:val="4"/>
      <w:numFmt w:val="decimal"/>
      <w:lvlText w:val="%1."/>
      <w:lvlJc w:val="left"/>
    </w:lvl>
    <w:lvl w:ilvl="1" w:tplc="4B30EE7E">
      <w:numFmt w:val="decimal"/>
      <w:lvlText w:val=""/>
      <w:lvlJc w:val="left"/>
    </w:lvl>
    <w:lvl w:ilvl="2" w:tplc="0AB89BDA">
      <w:numFmt w:val="decimal"/>
      <w:lvlText w:val=""/>
      <w:lvlJc w:val="left"/>
    </w:lvl>
    <w:lvl w:ilvl="3" w:tplc="7BAAB9E4">
      <w:numFmt w:val="decimal"/>
      <w:lvlText w:val=""/>
      <w:lvlJc w:val="left"/>
    </w:lvl>
    <w:lvl w:ilvl="4" w:tplc="0A049462">
      <w:numFmt w:val="decimal"/>
      <w:lvlText w:val=""/>
      <w:lvlJc w:val="left"/>
    </w:lvl>
    <w:lvl w:ilvl="5" w:tplc="DACA2234">
      <w:numFmt w:val="decimal"/>
      <w:lvlText w:val=""/>
      <w:lvlJc w:val="left"/>
    </w:lvl>
    <w:lvl w:ilvl="6" w:tplc="8F6E09D4">
      <w:numFmt w:val="decimal"/>
      <w:lvlText w:val=""/>
      <w:lvlJc w:val="left"/>
    </w:lvl>
    <w:lvl w:ilvl="7" w:tplc="50A65E48">
      <w:numFmt w:val="decimal"/>
      <w:lvlText w:val=""/>
      <w:lvlJc w:val="left"/>
    </w:lvl>
    <w:lvl w:ilvl="8" w:tplc="581A7720">
      <w:numFmt w:val="decimal"/>
      <w:lvlText w:val=""/>
      <w:lvlJc w:val="left"/>
    </w:lvl>
  </w:abstractNum>
  <w:abstractNum w:abstractNumId="2" w15:restartNumberingAfterBreak="0">
    <w:nsid w:val="08EDBDAB"/>
    <w:multiLevelType w:val="hybridMultilevel"/>
    <w:tmpl w:val="DC44A27E"/>
    <w:lvl w:ilvl="0" w:tplc="4F503B3C">
      <w:start w:val="3"/>
      <w:numFmt w:val="decimal"/>
      <w:lvlText w:val="%1."/>
      <w:lvlJc w:val="left"/>
    </w:lvl>
    <w:lvl w:ilvl="1" w:tplc="F3129500">
      <w:numFmt w:val="decimal"/>
      <w:lvlText w:val=""/>
      <w:lvlJc w:val="left"/>
    </w:lvl>
    <w:lvl w:ilvl="2" w:tplc="B0C29170">
      <w:numFmt w:val="decimal"/>
      <w:lvlText w:val=""/>
      <w:lvlJc w:val="left"/>
    </w:lvl>
    <w:lvl w:ilvl="3" w:tplc="D92C02B0">
      <w:numFmt w:val="decimal"/>
      <w:lvlText w:val=""/>
      <w:lvlJc w:val="left"/>
    </w:lvl>
    <w:lvl w:ilvl="4" w:tplc="6F242A48">
      <w:numFmt w:val="decimal"/>
      <w:lvlText w:val=""/>
      <w:lvlJc w:val="left"/>
    </w:lvl>
    <w:lvl w:ilvl="5" w:tplc="949A757A">
      <w:numFmt w:val="decimal"/>
      <w:lvlText w:val=""/>
      <w:lvlJc w:val="left"/>
    </w:lvl>
    <w:lvl w:ilvl="6" w:tplc="460A3C74">
      <w:numFmt w:val="decimal"/>
      <w:lvlText w:val=""/>
      <w:lvlJc w:val="left"/>
    </w:lvl>
    <w:lvl w:ilvl="7" w:tplc="BD3C2E58">
      <w:numFmt w:val="decimal"/>
      <w:lvlText w:val=""/>
      <w:lvlJc w:val="left"/>
    </w:lvl>
    <w:lvl w:ilvl="8" w:tplc="6FEC0B4E">
      <w:numFmt w:val="decimal"/>
      <w:lvlText w:val=""/>
      <w:lvlJc w:val="left"/>
    </w:lvl>
  </w:abstractNum>
  <w:abstractNum w:abstractNumId="3" w15:restartNumberingAfterBreak="0">
    <w:nsid w:val="0B03E0C6"/>
    <w:multiLevelType w:val="hybridMultilevel"/>
    <w:tmpl w:val="458C8240"/>
    <w:lvl w:ilvl="0" w:tplc="361C4722">
      <w:start w:val="4"/>
      <w:numFmt w:val="decimal"/>
      <w:lvlText w:val="%1."/>
      <w:lvlJc w:val="left"/>
    </w:lvl>
    <w:lvl w:ilvl="1" w:tplc="754414A2">
      <w:start w:val="1"/>
      <w:numFmt w:val="decimal"/>
      <w:lvlText w:val="%2"/>
      <w:lvlJc w:val="left"/>
    </w:lvl>
    <w:lvl w:ilvl="2" w:tplc="EDA0D6E4">
      <w:numFmt w:val="decimal"/>
      <w:lvlText w:val=""/>
      <w:lvlJc w:val="left"/>
    </w:lvl>
    <w:lvl w:ilvl="3" w:tplc="A9C43522">
      <w:numFmt w:val="decimal"/>
      <w:lvlText w:val=""/>
      <w:lvlJc w:val="left"/>
    </w:lvl>
    <w:lvl w:ilvl="4" w:tplc="D2BAB46A">
      <w:numFmt w:val="decimal"/>
      <w:lvlText w:val=""/>
      <w:lvlJc w:val="left"/>
    </w:lvl>
    <w:lvl w:ilvl="5" w:tplc="F26CC96A">
      <w:numFmt w:val="decimal"/>
      <w:lvlText w:val=""/>
      <w:lvlJc w:val="left"/>
    </w:lvl>
    <w:lvl w:ilvl="6" w:tplc="68F6162C">
      <w:numFmt w:val="decimal"/>
      <w:lvlText w:val=""/>
      <w:lvlJc w:val="left"/>
    </w:lvl>
    <w:lvl w:ilvl="7" w:tplc="0ACC8C9A">
      <w:numFmt w:val="decimal"/>
      <w:lvlText w:val=""/>
      <w:lvlJc w:val="left"/>
    </w:lvl>
    <w:lvl w:ilvl="8" w:tplc="617C33D4">
      <w:numFmt w:val="decimal"/>
      <w:lvlText w:val=""/>
      <w:lvlJc w:val="left"/>
    </w:lvl>
  </w:abstractNum>
  <w:abstractNum w:abstractNumId="4" w15:restartNumberingAfterBreak="0">
    <w:nsid w:val="189A769B"/>
    <w:multiLevelType w:val="hybridMultilevel"/>
    <w:tmpl w:val="A912C636"/>
    <w:lvl w:ilvl="0" w:tplc="8F2C138A">
      <w:start w:val="1"/>
      <w:numFmt w:val="decimal"/>
      <w:lvlText w:val="%1."/>
      <w:lvlJc w:val="left"/>
    </w:lvl>
    <w:lvl w:ilvl="1" w:tplc="EBEAFA58">
      <w:numFmt w:val="decimal"/>
      <w:lvlText w:val=""/>
      <w:lvlJc w:val="left"/>
    </w:lvl>
    <w:lvl w:ilvl="2" w:tplc="A1E65E88">
      <w:numFmt w:val="decimal"/>
      <w:lvlText w:val=""/>
      <w:lvlJc w:val="left"/>
    </w:lvl>
    <w:lvl w:ilvl="3" w:tplc="12F0E3F2">
      <w:numFmt w:val="decimal"/>
      <w:lvlText w:val=""/>
      <w:lvlJc w:val="left"/>
    </w:lvl>
    <w:lvl w:ilvl="4" w:tplc="3BC66F18">
      <w:numFmt w:val="decimal"/>
      <w:lvlText w:val=""/>
      <w:lvlJc w:val="left"/>
    </w:lvl>
    <w:lvl w:ilvl="5" w:tplc="5C4E859E">
      <w:numFmt w:val="decimal"/>
      <w:lvlText w:val=""/>
      <w:lvlJc w:val="left"/>
    </w:lvl>
    <w:lvl w:ilvl="6" w:tplc="971EE824">
      <w:numFmt w:val="decimal"/>
      <w:lvlText w:val=""/>
      <w:lvlJc w:val="left"/>
    </w:lvl>
    <w:lvl w:ilvl="7" w:tplc="6AAA9C2C">
      <w:numFmt w:val="decimal"/>
      <w:lvlText w:val=""/>
      <w:lvlJc w:val="left"/>
    </w:lvl>
    <w:lvl w:ilvl="8" w:tplc="D13C853E">
      <w:numFmt w:val="decimal"/>
      <w:lvlText w:val=""/>
      <w:lvlJc w:val="left"/>
    </w:lvl>
  </w:abstractNum>
  <w:abstractNum w:abstractNumId="5" w15:restartNumberingAfterBreak="0">
    <w:nsid w:val="1BEFD79F"/>
    <w:multiLevelType w:val="hybridMultilevel"/>
    <w:tmpl w:val="AFDAD3E6"/>
    <w:lvl w:ilvl="0" w:tplc="A010150C">
      <w:start w:val="1"/>
      <w:numFmt w:val="bullet"/>
      <w:lvlText w:val=""/>
      <w:lvlJc w:val="left"/>
    </w:lvl>
    <w:lvl w:ilvl="1" w:tplc="B0F42458">
      <w:numFmt w:val="decimal"/>
      <w:lvlText w:val=""/>
      <w:lvlJc w:val="left"/>
    </w:lvl>
    <w:lvl w:ilvl="2" w:tplc="C51EC75C">
      <w:numFmt w:val="decimal"/>
      <w:lvlText w:val=""/>
      <w:lvlJc w:val="left"/>
    </w:lvl>
    <w:lvl w:ilvl="3" w:tplc="A4084F00">
      <w:numFmt w:val="decimal"/>
      <w:lvlText w:val=""/>
      <w:lvlJc w:val="left"/>
    </w:lvl>
    <w:lvl w:ilvl="4" w:tplc="427AA130">
      <w:numFmt w:val="decimal"/>
      <w:lvlText w:val=""/>
      <w:lvlJc w:val="left"/>
    </w:lvl>
    <w:lvl w:ilvl="5" w:tplc="3F667B1C">
      <w:numFmt w:val="decimal"/>
      <w:lvlText w:val=""/>
      <w:lvlJc w:val="left"/>
    </w:lvl>
    <w:lvl w:ilvl="6" w:tplc="7EE81CA2">
      <w:numFmt w:val="decimal"/>
      <w:lvlText w:val=""/>
      <w:lvlJc w:val="left"/>
    </w:lvl>
    <w:lvl w:ilvl="7" w:tplc="D5CEECEE">
      <w:numFmt w:val="decimal"/>
      <w:lvlText w:val=""/>
      <w:lvlJc w:val="left"/>
    </w:lvl>
    <w:lvl w:ilvl="8" w:tplc="F2A07D60">
      <w:numFmt w:val="decimal"/>
      <w:lvlText w:val=""/>
      <w:lvlJc w:val="left"/>
    </w:lvl>
  </w:abstractNum>
  <w:abstractNum w:abstractNumId="6" w15:restartNumberingAfterBreak="0">
    <w:nsid w:val="2443A858"/>
    <w:multiLevelType w:val="hybridMultilevel"/>
    <w:tmpl w:val="23886070"/>
    <w:lvl w:ilvl="0" w:tplc="3AECBAAC">
      <w:start w:val="1"/>
      <w:numFmt w:val="decimal"/>
      <w:lvlText w:val="%1."/>
      <w:lvlJc w:val="left"/>
    </w:lvl>
    <w:lvl w:ilvl="1" w:tplc="F1D63B80">
      <w:numFmt w:val="decimal"/>
      <w:lvlText w:val=""/>
      <w:lvlJc w:val="left"/>
    </w:lvl>
    <w:lvl w:ilvl="2" w:tplc="EC46D76C">
      <w:numFmt w:val="decimal"/>
      <w:lvlText w:val=""/>
      <w:lvlJc w:val="left"/>
    </w:lvl>
    <w:lvl w:ilvl="3" w:tplc="F9BC3520">
      <w:numFmt w:val="decimal"/>
      <w:lvlText w:val=""/>
      <w:lvlJc w:val="left"/>
    </w:lvl>
    <w:lvl w:ilvl="4" w:tplc="7D4C2B5A">
      <w:numFmt w:val="decimal"/>
      <w:lvlText w:val=""/>
      <w:lvlJc w:val="left"/>
    </w:lvl>
    <w:lvl w:ilvl="5" w:tplc="7160115C">
      <w:numFmt w:val="decimal"/>
      <w:lvlText w:val=""/>
      <w:lvlJc w:val="left"/>
    </w:lvl>
    <w:lvl w:ilvl="6" w:tplc="77405528">
      <w:numFmt w:val="decimal"/>
      <w:lvlText w:val=""/>
      <w:lvlJc w:val="left"/>
    </w:lvl>
    <w:lvl w:ilvl="7" w:tplc="4E64BE36">
      <w:numFmt w:val="decimal"/>
      <w:lvlText w:val=""/>
      <w:lvlJc w:val="left"/>
    </w:lvl>
    <w:lvl w:ilvl="8" w:tplc="90DCC00C">
      <w:numFmt w:val="decimal"/>
      <w:lvlText w:val=""/>
      <w:lvlJc w:val="left"/>
    </w:lvl>
  </w:abstractNum>
  <w:abstractNum w:abstractNumId="7" w15:restartNumberingAfterBreak="0">
    <w:nsid w:val="257130A3"/>
    <w:multiLevelType w:val="hybridMultilevel"/>
    <w:tmpl w:val="795884FC"/>
    <w:lvl w:ilvl="0" w:tplc="5DF858DA">
      <w:start w:val="10"/>
      <w:numFmt w:val="decimal"/>
      <w:lvlText w:val="%1."/>
      <w:lvlJc w:val="left"/>
    </w:lvl>
    <w:lvl w:ilvl="1" w:tplc="28662E6E">
      <w:numFmt w:val="decimal"/>
      <w:lvlText w:val=""/>
      <w:lvlJc w:val="left"/>
    </w:lvl>
    <w:lvl w:ilvl="2" w:tplc="AD3C7E4E">
      <w:numFmt w:val="decimal"/>
      <w:lvlText w:val=""/>
      <w:lvlJc w:val="left"/>
    </w:lvl>
    <w:lvl w:ilvl="3" w:tplc="E3FCE8B8">
      <w:numFmt w:val="decimal"/>
      <w:lvlText w:val=""/>
      <w:lvlJc w:val="left"/>
    </w:lvl>
    <w:lvl w:ilvl="4" w:tplc="80F481EC">
      <w:numFmt w:val="decimal"/>
      <w:lvlText w:val=""/>
      <w:lvlJc w:val="left"/>
    </w:lvl>
    <w:lvl w:ilvl="5" w:tplc="A588FC90">
      <w:numFmt w:val="decimal"/>
      <w:lvlText w:val=""/>
      <w:lvlJc w:val="left"/>
    </w:lvl>
    <w:lvl w:ilvl="6" w:tplc="B9463398">
      <w:numFmt w:val="decimal"/>
      <w:lvlText w:val=""/>
      <w:lvlJc w:val="left"/>
    </w:lvl>
    <w:lvl w:ilvl="7" w:tplc="D5361C6E">
      <w:numFmt w:val="decimal"/>
      <w:lvlText w:val=""/>
      <w:lvlJc w:val="left"/>
    </w:lvl>
    <w:lvl w:ilvl="8" w:tplc="1C88014A">
      <w:numFmt w:val="decimal"/>
      <w:lvlText w:val=""/>
      <w:lvlJc w:val="left"/>
    </w:lvl>
  </w:abstractNum>
  <w:abstractNum w:abstractNumId="8" w15:restartNumberingAfterBreak="0">
    <w:nsid w:val="25E45D32"/>
    <w:multiLevelType w:val="hybridMultilevel"/>
    <w:tmpl w:val="32D2F92C"/>
    <w:lvl w:ilvl="0" w:tplc="A648B634">
      <w:start w:val="1"/>
      <w:numFmt w:val="decimal"/>
      <w:lvlText w:val="%1."/>
      <w:lvlJc w:val="left"/>
    </w:lvl>
    <w:lvl w:ilvl="1" w:tplc="7A0CB046">
      <w:numFmt w:val="decimal"/>
      <w:lvlText w:val=""/>
      <w:lvlJc w:val="left"/>
    </w:lvl>
    <w:lvl w:ilvl="2" w:tplc="D9006BFE">
      <w:numFmt w:val="decimal"/>
      <w:lvlText w:val=""/>
      <w:lvlJc w:val="left"/>
    </w:lvl>
    <w:lvl w:ilvl="3" w:tplc="79789432">
      <w:numFmt w:val="decimal"/>
      <w:lvlText w:val=""/>
      <w:lvlJc w:val="left"/>
    </w:lvl>
    <w:lvl w:ilvl="4" w:tplc="EE18945C">
      <w:numFmt w:val="decimal"/>
      <w:lvlText w:val=""/>
      <w:lvlJc w:val="left"/>
    </w:lvl>
    <w:lvl w:ilvl="5" w:tplc="18D8830C">
      <w:numFmt w:val="decimal"/>
      <w:lvlText w:val=""/>
      <w:lvlJc w:val="left"/>
    </w:lvl>
    <w:lvl w:ilvl="6" w:tplc="FC9C7A62">
      <w:numFmt w:val="decimal"/>
      <w:lvlText w:val=""/>
      <w:lvlJc w:val="left"/>
    </w:lvl>
    <w:lvl w:ilvl="7" w:tplc="9A506EAA">
      <w:numFmt w:val="decimal"/>
      <w:lvlText w:val=""/>
      <w:lvlJc w:val="left"/>
    </w:lvl>
    <w:lvl w:ilvl="8" w:tplc="C81C7442">
      <w:numFmt w:val="decimal"/>
      <w:lvlText w:val=""/>
      <w:lvlJc w:val="left"/>
    </w:lvl>
  </w:abstractNum>
  <w:abstractNum w:abstractNumId="9" w15:restartNumberingAfterBreak="0">
    <w:nsid w:val="2CA88611"/>
    <w:multiLevelType w:val="hybridMultilevel"/>
    <w:tmpl w:val="784439E8"/>
    <w:lvl w:ilvl="0" w:tplc="EC5888A0">
      <w:start w:val="1"/>
      <w:numFmt w:val="decimal"/>
      <w:lvlText w:val="%1."/>
      <w:lvlJc w:val="left"/>
    </w:lvl>
    <w:lvl w:ilvl="1" w:tplc="F74CBB0A">
      <w:numFmt w:val="decimal"/>
      <w:lvlText w:val=""/>
      <w:lvlJc w:val="left"/>
    </w:lvl>
    <w:lvl w:ilvl="2" w:tplc="FEC8F180">
      <w:numFmt w:val="decimal"/>
      <w:lvlText w:val=""/>
      <w:lvlJc w:val="left"/>
    </w:lvl>
    <w:lvl w:ilvl="3" w:tplc="3D24F00C">
      <w:numFmt w:val="decimal"/>
      <w:lvlText w:val=""/>
      <w:lvlJc w:val="left"/>
    </w:lvl>
    <w:lvl w:ilvl="4" w:tplc="A3CEC6A0">
      <w:numFmt w:val="decimal"/>
      <w:lvlText w:val=""/>
      <w:lvlJc w:val="left"/>
    </w:lvl>
    <w:lvl w:ilvl="5" w:tplc="A3963AA0">
      <w:numFmt w:val="decimal"/>
      <w:lvlText w:val=""/>
      <w:lvlJc w:val="left"/>
    </w:lvl>
    <w:lvl w:ilvl="6" w:tplc="98E881C2">
      <w:numFmt w:val="decimal"/>
      <w:lvlText w:val=""/>
      <w:lvlJc w:val="left"/>
    </w:lvl>
    <w:lvl w:ilvl="7" w:tplc="61BCF766">
      <w:numFmt w:val="decimal"/>
      <w:lvlText w:val=""/>
      <w:lvlJc w:val="left"/>
    </w:lvl>
    <w:lvl w:ilvl="8" w:tplc="8E1AF3C2">
      <w:numFmt w:val="decimal"/>
      <w:lvlText w:val=""/>
      <w:lvlJc w:val="left"/>
    </w:lvl>
  </w:abstractNum>
  <w:abstractNum w:abstractNumId="10" w15:restartNumberingAfterBreak="0">
    <w:nsid w:val="2D1D5AE9"/>
    <w:multiLevelType w:val="hybridMultilevel"/>
    <w:tmpl w:val="0E46FB14"/>
    <w:lvl w:ilvl="0" w:tplc="E5FC8F1E">
      <w:start w:val="2"/>
      <w:numFmt w:val="decimal"/>
      <w:lvlText w:val="%1."/>
      <w:lvlJc w:val="left"/>
    </w:lvl>
    <w:lvl w:ilvl="1" w:tplc="10B2D5E8">
      <w:numFmt w:val="decimal"/>
      <w:lvlText w:val=""/>
      <w:lvlJc w:val="left"/>
    </w:lvl>
    <w:lvl w:ilvl="2" w:tplc="E2521A6A">
      <w:numFmt w:val="decimal"/>
      <w:lvlText w:val=""/>
      <w:lvlJc w:val="left"/>
    </w:lvl>
    <w:lvl w:ilvl="3" w:tplc="DD84C590">
      <w:numFmt w:val="decimal"/>
      <w:lvlText w:val=""/>
      <w:lvlJc w:val="left"/>
    </w:lvl>
    <w:lvl w:ilvl="4" w:tplc="BBAADABA">
      <w:numFmt w:val="decimal"/>
      <w:lvlText w:val=""/>
      <w:lvlJc w:val="left"/>
    </w:lvl>
    <w:lvl w:ilvl="5" w:tplc="BB08987E">
      <w:numFmt w:val="decimal"/>
      <w:lvlText w:val=""/>
      <w:lvlJc w:val="left"/>
    </w:lvl>
    <w:lvl w:ilvl="6" w:tplc="B8A2D2D4">
      <w:numFmt w:val="decimal"/>
      <w:lvlText w:val=""/>
      <w:lvlJc w:val="left"/>
    </w:lvl>
    <w:lvl w:ilvl="7" w:tplc="A7B2C04C">
      <w:numFmt w:val="decimal"/>
      <w:lvlText w:val=""/>
      <w:lvlJc w:val="left"/>
    </w:lvl>
    <w:lvl w:ilvl="8" w:tplc="A5D20BCA">
      <w:numFmt w:val="decimal"/>
      <w:lvlText w:val=""/>
      <w:lvlJc w:val="left"/>
    </w:lvl>
  </w:abstractNum>
  <w:abstractNum w:abstractNumId="11" w15:restartNumberingAfterBreak="0">
    <w:nsid w:val="333AB105"/>
    <w:multiLevelType w:val="hybridMultilevel"/>
    <w:tmpl w:val="F9DE534E"/>
    <w:lvl w:ilvl="0" w:tplc="29B8C0A6">
      <w:start w:val="1"/>
      <w:numFmt w:val="decimal"/>
      <w:lvlText w:val="%1."/>
      <w:lvlJc w:val="left"/>
    </w:lvl>
    <w:lvl w:ilvl="1" w:tplc="504E404E">
      <w:numFmt w:val="decimal"/>
      <w:lvlText w:val=""/>
      <w:lvlJc w:val="left"/>
    </w:lvl>
    <w:lvl w:ilvl="2" w:tplc="4C8267D8">
      <w:numFmt w:val="decimal"/>
      <w:lvlText w:val=""/>
      <w:lvlJc w:val="left"/>
    </w:lvl>
    <w:lvl w:ilvl="3" w:tplc="5EC8A6AE">
      <w:numFmt w:val="decimal"/>
      <w:lvlText w:val=""/>
      <w:lvlJc w:val="left"/>
    </w:lvl>
    <w:lvl w:ilvl="4" w:tplc="D5D4E5C8">
      <w:numFmt w:val="decimal"/>
      <w:lvlText w:val=""/>
      <w:lvlJc w:val="left"/>
    </w:lvl>
    <w:lvl w:ilvl="5" w:tplc="DA9C25B4">
      <w:numFmt w:val="decimal"/>
      <w:lvlText w:val=""/>
      <w:lvlJc w:val="left"/>
    </w:lvl>
    <w:lvl w:ilvl="6" w:tplc="B362376A">
      <w:numFmt w:val="decimal"/>
      <w:lvlText w:val=""/>
      <w:lvlJc w:val="left"/>
    </w:lvl>
    <w:lvl w:ilvl="7" w:tplc="381611A4">
      <w:numFmt w:val="decimal"/>
      <w:lvlText w:val=""/>
      <w:lvlJc w:val="left"/>
    </w:lvl>
    <w:lvl w:ilvl="8" w:tplc="18862174">
      <w:numFmt w:val="decimal"/>
      <w:lvlText w:val=""/>
      <w:lvlJc w:val="left"/>
    </w:lvl>
  </w:abstractNum>
  <w:abstractNum w:abstractNumId="12" w15:restartNumberingAfterBreak="0">
    <w:nsid w:val="3F2DBA31"/>
    <w:multiLevelType w:val="hybridMultilevel"/>
    <w:tmpl w:val="3F56494A"/>
    <w:lvl w:ilvl="0" w:tplc="21BEE4F2">
      <w:start w:val="1"/>
      <w:numFmt w:val="decimal"/>
      <w:lvlText w:val="%1."/>
      <w:lvlJc w:val="left"/>
    </w:lvl>
    <w:lvl w:ilvl="1" w:tplc="C2E2CD18">
      <w:numFmt w:val="decimal"/>
      <w:lvlText w:val=""/>
      <w:lvlJc w:val="left"/>
    </w:lvl>
    <w:lvl w:ilvl="2" w:tplc="C72431DA">
      <w:numFmt w:val="decimal"/>
      <w:lvlText w:val=""/>
      <w:lvlJc w:val="left"/>
    </w:lvl>
    <w:lvl w:ilvl="3" w:tplc="D3E0BD3E">
      <w:numFmt w:val="decimal"/>
      <w:lvlText w:val=""/>
      <w:lvlJc w:val="left"/>
    </w:lvl>
    <w:lvl w:ilvl="4" w:tplc="AA62062E">
      <w:numFmt w:val="decimal"/>
      <w:lvlText w:val=""/>
      <w:lvlJc w:val="left"/>
    </w:lvl>
    <w:lvl w:ilvl="5" w:tplc="9446D3E2">
      <w:numFmt w:val="decimal"/>
      <w:lvlText w:val=""/>
      <w:lvlJc w:val="left"/>
    </w:lvl>
    <w:lvl w:ilvl="6" w:tplc="2FEE208A">
      <w:numFmt w:val="decimal"/>
      <w:lvlText w:val=""/>
      <w:lvlJc w:val="left"/>
    </w:lvl>
    <w:lvl w:ilvl="7" w:tplc="97CCEF5C">
      <w:numFmt w:val="decimal"/>
      <w:lvlText w:val=""/>
      <w:lvlJc w:val="left"/>
    </w:lvl>
    <w:lvl w:ilvl="8" w:tplc="462C7E0C">
      <w:numFmt w:val="decimal"/>
      <w:lvlText w:val=""/>
      <w:lvlJc w:val="left"/>
    </w:lvl>
  </w:abstractNum>
  <w:abstractNum w:abstractNumId="13" w15:restartNumberingAfterBreak="0">
    <w:nsid w:val="41A7C4C9"/>
    <w:multiLevelType w:val="hybridMultilevel"/>
    <w:tmpl w:val="2D94D204"/>
    <w:lvl w:ilvl="0" w:tplc="6E7E4BD8">
      <w:start w:val="1"/>
      <w:numFmt w:val="decimal"/>
      <w:lvlText w:val="%1."/>
      <w:lvlJc w:val="left"/>
    </w:lvl>
    <w:lvl w:ilvl="1" w:tplc="09185BDA">
      <w:start w:val="1"/>
      <w:numFmt w:val="bullet"/>
      <w:lvlText w:val=""/>
      <w:lvlJc w:val="left"/>
    </w:lvl>
    <w:lvl w:ilvl="2" w:tplc="12B4090C">
      <w:numFmt w:val="decimal"/>
      <w:lvlText w:val=""/>
      <w:lvlJc w:val="left"/>
    </w:lvl>
    <w:lvl w:ilvl="3" w:tplc="70E09D84">
      <w:numFmt w:val="decimal"/>
      <w:lvlText w:val=""/>
      <w:lvlJc w:val="left"/>
    </w:lvl>
    <w:lvl w:ilvl="4" w:tplc="543A885E">
      <w:numFmt w:val="decimal"/>
      <w:lvlText w:val=""/>
      <w:lvlJc w:val="left"/>
    </w:lvl>
    <w:lvl w:ilvl="5" w:tplc="06AA1E40">
      <w:numFmt w:val="decimal"/>
      <w:lvlText w:val=""/>
      <w:lvlJc w:val="left"/>
    </w:lvl>
    <w:lvl w:ilvl="6" w:tplc="F79A68B4">
      <w:numFmt w:val="decimal"/>
      <w:lvlText w:val=""/>
      <w:lvlJc w:val="left"/>
    </w:lvl>
    <w:lvl w:ilvl="7" w:tplc="4A0877EA">
      <w:numFmt w:val="decimal"/>
      <w:lvlText w:val=""/>
      <w:lvlJc w:val="left"/>
    </w:lvl>
    <w:lvl w:ilvl="8" w:tplc="CBEA5728">
      <w:numFmt w:val="decimal"/>
      <w:lvlText w:val=""/>
      <w:lvlJc w:val="left"/>
    </w:lvl>
  </w:abstractNum>
  <w:abstractNum w:abstractNumId="14" w15:restartNumberingAfterBreak="0">
    <w:nsid w:val="431BD7B7"/>
    <w:multiLevelType w:val="hybridMultilevel"/>
    <w:tmpl w:val="D2CEA8BE"/>
    <w:lvl w:ilvl="0" w:tplc="F5705E66">
      <w:start w:val="13"/>
      <w:numFmt w:val="decimal"/>
      <w:lvlText w:val="%1."/>
      <w:lvlJc w:val="left"/>
    </w:lvl>
    <w:lvl w:ilvl="1" w:tplc="F74EFE66">
      <w:numFmt w:val="decimal"/>
      <w:lvlText w:val=""/>
      <w:lvlJc w:val="left"/>
    </w:lvl>
    <w:lvl w:ilvl="2" w:tplc="32EC02E8">
      <w:numFmt w:val="decimal"/>
      <w:lvlText w:val=""/>
      <w:lvlJc w:val="left"/>
    </w:lvl>
    <w:lvl w:ilvl="3" w:tplc="CD526E0C">
      <w:numFmt w:val="decimal"/>
      <w:lvlText w:val=""/>
      <w:lvlJc w:val="left"/>
    </w:lvl>
    <w:lvl w:ilvl="4" w:tplc="5674377A">
      <w:numFmt w:val="decimal"/>
      <w:lvlText w:val=""/>
      <w:lvlJc w:val="left"/>
    </w:lvl>
    <w:lvl w:ilvl="5" w:tplc="8ABE397E">
      <w:numFmt w:val="decimal"/>
      <w:lvlText w:val=""/>
      <w:lvlJc w:val="left"/>
    </w:lvl>
    <w:lvl w:ilvl="6" w:tplc="05248AEA">
      <w:numFmt w:val="decimal"/>
      <w:lvlText w:val=""/>
      <w:lvlJc w:val="left"/>
    </w:lvl>
    <w:lvl w:ilvl="7" w:tplc="B9E6376A">
      <w:numFmt w:val="decimal"/>
      <w:lvlText w:val=""/>
      <w:lvlJc w:val="left"/>
    </w:lvl>
    <w:lvl w:ilvl="8" w:tplc="4F54B506">
      <w:numFmt w:val="decimal"/>
      <w:lvlText w:val=""/>
      <w:lvlJc w:val="left"/>
    </w:lvl>
  </w:abstractNum>
  <w:abstractNum w:abstractNumId="15" w15:restartNumberingAfterBreak="0">
    <w:nsid w:val="4353D0CD"/>
    <w:multiLevelType w:val="hybridMultilevel"/>
    <w:tmpl w:val="911EB850"/>
    <w:lvl w:ilvl="0" w:tplc="78E2ED48">
      <w:start w:val="1"/>
      <w:numFmt w:val="decimal"/>
      <w:lvlText w:val="%1"/>
      <w:lvlJc w:val="left"/>
    </w:lvl>
    <w:lvl w:ilvl="1" w:tplc="8452B9F6">
      <w:start w:val="1"/>
      <w:numFmt w:val="decimal"/>
      <w:lvlText w:val="%2."/>
      <w:lvlJc w:val="left"/>
    </w:lvl>
    <w:lvl w:ilvl="2" w:tplc="8B58176E">
      <w:numFmt w:val="decimal"/>
      <w:lvlText w:val=""/>
      <w:lvlJc w:val="left"/>
    </w:lvl>
    <w:lvl w:ilvl="3" w:tplc="39F25C12">
      <w:numFmt w:val="decimal"/>
      <w:lvlText w:val=""/>
      <w:lvlJc w:val="left"/>
    </w:lvl>
    <w:lvl w:ilvl="4" w:tplc="AB6A9EDA">
      <w:numFmt w:val="decimal"/>
      <w:lvlText w:val=""/>
      <w:lvlJc w:val="left"/>
    </w:lvl>
    <w:lvl w:ilvl="5" w:tplc="838AECBA">
      <w:numFmt w:val="decimal"/>
      <w:lvlText w:val=""/>
      <w:lvlJc w:val="left"/>
    </w:lvl>
    <w:lvl w:ilvl="6" w:tplc="5A98FBEE">
      <w:numFmt w:val="decimal"/>
      <w:lvlText w:val=""/>
      <w:lvlJc w:val="left"/>
    </w:lvl>
    <w:lvl w:ilvl="7" w:tplc="9398B388">
      <w:numFmt w:val="decimal"/>
      <w:lvlText w:val=""/>
      <w:lvlJc w:val="left"/>
    </w:lvl>
    <w:lvl w:ilvl="8" w:tplc="1BFC0F82">
      <w:numFmt w:val="decimal"/>
      <w:lvlText w:val=""/>
      <w:lvlJc w:val="left"/>
    </w:lvl>
  </w:abstractNum>
  <w:abstractNum w:abstractNumId="16" w15:restartNumberingAfterBreak="0">
    <w:nsid w:val="436C6125"/>
    <w:multiLevelType w:val="hybridMultilevel"/>
    <w:tmpl w:val="A524F8D4"/>
    <w:lvl w:ilvl="0" w:tplc="78EC7152">
      <w:start w:val="13"/>
      <w:numFmt w:val="decimal"/>
      <w:lvlText w:val="%1."/>
      <w:lvlJc w:val="left"/>
    </w:lvl>
    <w:lvl w:ilvl="1" w:tplc="EB465E44">
      <w:numFmt w:val="decimal"/>
      <w:lvlText w:val=""/>
      <w:lvlJc w:val="left"/>
    </w:lvl>
    <w:lvl w:ilvl="2" w:tplc="EF5A138A">
      <w:numFmt w:val="decimal"/>
      <w:lvlText w:val=""/>
      <w:lvlJc w:val="left"/>
    </w:lvl>
    <w:lvl w:ilvl="3" w:tplc="EF3C75BE">
      <w:numFmt w:val="decimal"/>
      <w:lvlText w:val=""/>
      <w:lvlJc w:val="left"/>
    </w:lvl>
    <w:lvl w:ilvl="4" w:tplc="8EB420BA">
      <w:numFmt w:val="decimal"/>
      <w:lvlText w:val=""/>
      <w:lvlJc w:val="left"/>
    </w:lvl>
    <w:lvl w:ilvl="5" w:tplc="E864C146">
      <w:numFmt w:val="decimal"/>
      <w:lvlText w:val=""/>
      <w:lvlJc w:val="left"/>
    </w:lvl>
    <w:lvl w:ilvl="6" w:tplc="4BDA646E">
      <w:numFmt w:val="decimal"/>
      <w:lvlText w:val=""/>
      <w:lvlJc w:val="left"/>
    </w:lvl>
    <w:lvl w:ilvl="7" w:tplc="3F24CEA0">
      <w:numFmt w:val="decimal"/>
      <w:lvlText w:val=""/>
      <w:lvlJc w:val="left"/>
    </w:lvl>
    <w:lvl w:ilvl="8" w:tplc="4DAE59D6">
      <w:numFmt w:val="decimal"/>
      <w:lvlText w:val=""/>
      <w:lvlJc w:val="left"/>
    </w:lvl>
  </w:abstractNum>
  <w:abstractNum w:abstractNumId="17" w15:restartNumberingAfterBreak="0">
    <w:nsid w:val="4E6AFB66"/>
    <w:multiLevelType w:val="hybridMultilevel"/>
    <w:tmpl w:val="F8F2F60A"/>
    <w:lvl w:ilvl="0" w:tplc="7CE24CAC">
      <w:start w:val="1"/>
      <w:numFmt w:val="decimal"/>
      <w:lvlText w:val="%1."/>
      <w:lvlJc w:val="left"/>
    </w:lvl>
    <w:lvl w:ilvl="1" w:tplc="F402955C">
      <w:numFmt w:val="decimal"/>
      <w:lvlText w:val=""/>
      <w:lvlJc w:val="left"/>
    </w:lvl>
    <w:lvl w:ilvl="2" w:tplc="8C3E9AA0">
      <w:numFmt w:val="decimal"/>
      <w:lvlText w:val=""/>
      <w:lvlJc w:val="left"/>
    </w:lvl>
    <w:lvl w:ilvl="3" w:tplc="5784E8DA">
      <w:numFmt w:val="decimal"/>
      <w:lvlText w:val=""/>
      <w:lvlJc w:val="left"/>
    </w:lvl>
    <w:lvl w:ilvl="4" w:tplc="7A20BB8C">
      <w:numFmt w:val="decimal"/>
      <w:lvlText w:val=""/>
      <w:lvlJc w:val="left"/>
    </w:lvl>
    <w:lvl w:ilvl="5" w:tplc="76A660A6">
      <w:numFmt w:val="decimal"/>
      <w:lvlText w:val=""/>
      <w:lvlJc w:val="left"/>
    </w:lvl>
    <w:lvl w:ilvl="6" w:tplc="28F25364">
      <w:numFmt w:val="decimal"/>
      <w:lvlText w:val=""/>
      <w:lvlJc w:val="left"/>
    </w:lvl>
    <w:lvl w:ilvl="7" w:tplc="B4FCD750">
      <w:numFmt w:val="decimal"/>
      <w:lvlText w:val=""/>
      <w:lvlJc w:val="left"/>
    </w:lvl>
    <w:lvl w:ilvl="8" w:tplc="C5F876E2">
      <w:numFmt w:val="decimal"/>
      <w:lvlText w:val=""/>
      <w:lvlJc w:val="left"/>
    </w:lvl>
  </w:abstractNum>
  <w:abstractNum w:abstractNumId="18" w15:restartNumberingAfterBreak="0">
    <w:nsid w:val="519B500D"/>
    <w:multiLevelType w:val="hybridMultilevel"/>
    <w:tmpl w:val="A5A6707E"/>
    <w:lvl w:ilvl="0" w:tplc="2628161E">
      <w:start w:val="8"/>
      <w:numFmt w:val="decimal"/>
      <w:lvlText w:val="%1."/>
      <w:lvlJc w:val="left"/>
    </w:lvl>
    <w:lvl w:ilvl="1" w:tplc="BBAA1E40">
      <w:numFmt w:val="decimal"/>
      <w:lvlText w:val=""/>
      <w:lvlJc w:val="left"/>
    </w:lvl>
    <w:lvl w:ilvl="2" w:tplc="E2C89C78">
      <w:numFmt w:val="decimal"/>
      <w:lvlText w:val=""/>
      <w:lvlJc w:val="left"/>
    </w:lvl>
    <w:lvl w:ilvl="3" w:tplc="2782F262">
      <w:numFmt w:val="decimal"/>
      <w:lvlText w:val=""/>
      <w:lvlJc w:val="left"/>
    </w:lvl>
    <w:lvl w:ilvl="4" w:tplc="3C18D952">
      <w:numFmt w:val="decimal"/>
      <w:lvlText w:val=""/>
      <w:lvlJc w:val="left"/>
    </w:lvl>
    <w:lvl w:ilvl="5" w:tplc="A17695F6">
      <w:numFmt w:val="decimal"/>
      <w:lvlText w:val=""/>
      <w:lvlJc w:val="left"/>
    </w:lvl>
    <w:lvl w:ilvl="6" w:tplc="9B1E681A">
      <w:numFmt w:val="decimal"/>
      <w:lvlText w:val=""/>
      <w:lvlJc w:val="left"/>
    </w:lvl>
    <w:lvl w:ilvl="7" w:tplc="14265948">
      <w:numFmt w:val="decimal"/>
      <w:lvlText w:val=""/>
      <w:lvlJc w:val="left"/>
    </w:lvl>
    <w:lvl w:ilvl="8" w:tplc="A5D2FCF4">
      <w:numFmt w:val="decimal"/>
      <w:lvlText w:val=""/>
      <w:lvlJc w:val="left"/>
    </w:lvl>
  </w:abstractNum>
  <w:abstractNum w:abstractNumId="19" w15:restartNumberingAfterBreak="0">
    <w:nsid w:val="54E49EB4"/>
    <w:multiLevelType w:val="hybridMultilevel"/>
    <w:tmpl w:val="44E801AC"/>
    <w:lvl w:ilvl="0" w:tplc="72B28360">
      <w:start w:val="1"/>
      <w:numFmt w:val="decimal"/>
      <w:lvlText w:val="%1"/>
      <w:lvlJc w:val="left"/>
    </w:lvl>
    <w:lvl w:ilvl="1" w:tplc="88FE0A46">
      <w:start w:val="1"/>
      <w:numFmt w:val="decimal"/>
      <w:lvlText w:val="%2."/>
      <w:lvlJc w:val="left"/>
    </w:lvl>
    <w:lvl w:ilvl="2" w:tplc="6CECFC3A">
      <w:numFmt w:val="decimal"/>
      <w:lvlText w:val=""/>
      <w:lvlJc w:val="left"/>
    </w:lvl>
    <w:lvl w:ilvl="3" w:tplc="E508EC2C">
      <w:numFmt w:val="decimal"/>
      <w:lvlText w:val=""/>
      <w:lvlJc w:val="left"/>
    </w:lvl>
    <w:lvl w:ilvl="4" w:tplc="F25687B0">
      <w:numFmt w:val="decimal"/>
      <w:lvlText w:val=""/>
      <w:lvlJc w:val="left"/>
    </w:lvl>
    <w:lvl w:ilvl="5" w:tplc="FD6E2EAA">
      <w:numFmt w:val="decimal"/>
      <w:lvlText w:val=""/>
      <w:lvlJc w:val="left"/>
    </w:lvl>
    <w:lvl w:ilvl="6" w:tplc="AC921312">
      <w:numFmt w:val="decimal"/>
      <w:lvlText w:val=""/>
      <w:lvlJc w:val="left"/>
    </w:lvl>
    <w:lvl w:ilvl="7" w:tplc="0948802A">
      <w:numFmt w:val="decimal"/>
      <w:lvlText w:val=""/>
      <w:lvlJc w:val="left"/>
    </w:lvl>
    <w:lvl w:ilvl="8" w:tplc="32C89B9A">
      <w:numFmt w:val="decimal"/>
      <w:lvlText w:val=""/>
      <w:lvlJc w:val="left"/>
    </w:lvl>
  </w:abstractNum>
  <w:abstractNum w:abstractNumId="20" w15:restartNumberingAfterBreak="0">
    <w:nsid w:val="628C895D"/>
    <w:multiLevelType w:val="hybridMultilevel"/>
    <w:tmpl w:val="F390764E"/>
    <w:lvl w:ilvl="0" w:tplc="EE42067E">
      <w:start w:val="14"/>
      <w:numFmt w:val="decimal"/>
      <w:lvlText w:val="%1."/>
      <w:lvlJc w:val="left"/>
    </w:lvl>
    <w:lvl w:ilvl="1" w:tplc="54EC3D58">
      <w:numFmt w:val="decimal"/>
      <w:lvlText w:val=""/>
      <w:lvlJc w:val="left"/>
    </w:lvl>
    <w:lvl w:ilvl="2" w:tplc="B596BB10">
      <w:numFmt w:val="decimal"/>
      <w:lvlText w:val=""/>
      <w:lvlJc w:val="left"/>
    </w:lvl>
    <w:lvl w:ilvl="3" w:tplc="E54A0998">
      <w:numFmt w:val="decimal"/>
      <w:lvlText w:val=""/>
      <w:lvlJc w:val="left"/>
    </w:lvl>
    <w:lvl w:ilvl="4" w:tplc="5810D42C">
      <w:numFmt w:val="decimal"/>
      <w:lvlText w:val=""/>
      <w:lvlJc w:val="left"/>
    </w:lvl>
    <w:lvl w:ilvl="5" w:tplc="43081720">
      <w:numFmt w:val="decimal"/>
      <w:lvlText w:val=""/>
      <w:lvlJc w:val="left"/>
    </w:lvl>
    <w:lvl w:ilvl="6" w:tplc="7E6217A2">
      <w:numFmt w:val="decimal"/>
      <w:lvlText w:val=""/>
      <w:lvlJc w:val="left"/>
    </w:lvl>
    <w:lvl w:ilvl="7" w:tplc="18F00408">
      <w:numFmt w:val="decimal"/>
      <w:lvlText w:val=""/>
      <w:lvlJc w:val="left"/>
    </w:lvl>
    <w:lvl w:ilvl="8" w:tplc="E4146C1C">
      <w:numFmt w:val="decimal"/>
      <w:lvlText w:val=""/>
      <w:lvlJc w:val="left"/>
    </w:lvl>
  </w:abstractNum>
  <w:abstractNum w:abstractNumId="21" w15:restartNumberingAfterBreak="0">
    <w:nsid w:val="62BBD95A"/>
    <w:multiLevelType w:val="hybridMultilevel"/>
    <w:tmpl w:val="D35E40CE"/>
    <w:lvl w:ilvl="0" w:tplc="73505B80">
      <w:start w:val="12"/>
      <w:numFmt w:val="decimal"/>
      <w:lvlText w:val="%1."/>
      <w:lvlJc w:val="left"/>
    </w:lvl>
    <w:lvl w:ilvl="1" w:tplc="9A38D4D2">
      <w:numFmt w:val="decimal"/>
      <w:lvlText w:val=""/>
      <w:lvlJc w:val="left"/>
    </w:lvl>
    <w:lvl w:ilvl="2" w:tplc="F6A6EDBE">
      <w:numFmt w:val="decimal"/>
      <w:lvlText w:val=""/>
      <w:lvlJc w:val="left"/>
    </w:lvl>
    <w:lvl w:ilvl="3" w:tplc="1D742B9A">
      <w:numFmt w:val="decimal"/>
      <w:lvlText w:val=""/>
      <w:lvlJc w:val="left"/>
    </w:lvl>
    <w:lvl w:ilvl="4" w:tplc="3A4E27A0">
      <w:numFmt w:val="decimal"/>
      <w:lvlText w:val=""/>
      <w:lvlJc w:val="left"/>
    </w:lvl>
    <w:lvl w:ilvl="5" w:tplc="892E1E84">
      <w:numFmt w:val="decimal"/>
      <w:lvlText w:val=""/>
      <w:lvlJc w:val="left"/>
    </w:lvl>
    <w:lvl w:ilvl="6" w:tplc="1F58CAE0">
      <w:numFmt w:val="decimal"/>
      <w:lvlText w:val=""/>
      <w:lvlJc w:val="left"/>
    </w:lvl>
    <w:lvl w:ilvl="7" w:tplc="6E6E15C2">
      <w:numFmt w:val="decimal"/>
      <w:lvlText w:val=""/>
      <w:lvlJc w:val="left"/>
    </w:lvl>
    <w:lvl w:ilvl="8" w:tplc="2D824E2E">
      <w:numFmt w:val="decimal"/>
      <w:lvlText w:val=""/>
      <w:lvlJc w:val="left"/>
    </w:lvl>
  </w:abstractNum>
  <w:abstractNum w:abstractNumId="22" w15:restartNumberingAfterBreak="0">
    <w:nsid w:val="6763845E"/>
    <w:multiLevelType w:val="hybridMultilevel"/>
    <w:tmpl w:val="99664C56"/>
    <w:lvl w:ilvl="0" w:tplc="123608EC">
      <w:start w:val="1"/>
      <w:numFmt w:val="decimal"/>
      <w:lvlText w:val="%1."/>
      <w:lvlJc w:val="left"/>
    </w:lvl>
    <w:lvl w:ilvl="1" w:tplc="C69A8D62">
      <w:numFmt w:val="decimal"/>
      <w:lvlText w:val=""/>
      <w:lvlJc w:val="left"/>
    </w:lvl>
    <w:lvl w:ilvl="2" w:tplc="6EB6C02C">
      <w:numFmt w:val="decimal"/>
      <w:lvlText w:val=""/>
      <w:lvlJc w:val="left"/>
    </w:lvl>
    <w:lvl w:ilvl="3" w:tplc="CCB25C98">
      <w:numFmt w:val="decimal"/>
      <w:lvlText w:val=""/>
      <w:lvlJc w:val="left"/>
    </w:lvl>
    <w:lvl w:ilvl="4" w:tplc="B614C13E">
      <w:numFmt w:val="decimal"/>
      <w:lvlText w:val=""/>
      <w:lvlJc w:val="left"/>
    </w:lvl>
    <w:lvl w:ilvl="5" w:tplc="194CF640">
      <w:numFmt w:val="decimal"/>
      <w:lvlText w:val=""/>
      <w:lvlJc w:val="left"/>
    </w:lvl>
    <w:lvl w:ilvl="6" w:tplc="A7D4FC4E">
      <w:numFmt w:val="decimal"/>
      <w:lvlText w:val=""/>
      <w:lvlJc w:val="left"/>
    </w:lvl>
    <w:lvl w:ilvl="7" w:tplc="D386518E">
      <w:numFmt w:val="decimal"/>
      <w:lvlText w:val=""/>
      <w:lvlJc w:val="left"/>
    </w:lvl>
    <w:lvl w:ilvl="8" w:tplc="42263B90">
      <w:numFmt w:val="decimal"/>
      <w:lvlText w:val=""/>
      <w:lvlJc w:val="left"/>
    </w:lvl>
  </w:abstractNum>
  <w:abstractNum w:abstractNumId="23" w15:restartNumberingAfterBreak="0">
    <w:nsid w:val="6B68079A"/>
    <w:multiLevelType w:val="hybridMultilevel"/>
    <w:tmpl w:val="FABC8464"/>
    <w:lvl w:ilvl="0" w:tplc="9948F072">
      <w:start w:val="2"/>
      <w:numFmt w:val="decimal"/>
      <w:lvlText w:val="%1."/>
      <w:lvlJc w:val="left"/>
    </w:lvl>
    <w:lvl w:ilvl="1" w:tplc="D7E655FC">
      <w:start w:val="1"/>
      <w:numFmt w:val="bullet"/>
      <w:lvlText w:val=""/>
      <w:lvlJc w:val="left"/>
    </w:lvl>
    <w:lvl w:ilvl="2" w:tplc="1732487A">
      <w:start w:val="1"/>
      <w:numFmt w:val="bullet"/>
      <w:lvlText w:val=""/>
      <w:lvlJc w:val="left"/>
    </w:lvl>
    <w:lvl w:ilvl="3" w:tplc="FBBCE628">
      <w:numFmt w:val="decimal"/>
      <w:lvlText w:val=""/>
      <w:lvlJc w:val="left"/>
    </w:lvl>
    <w:lvl w:ilvl="4" w:tplc="4F944FFC">
      <w:numFmt w:val="decimal"/>
      <w:lvlText w:val=""/>
      <w:lvlJc w:val="left"/>
    </w:lvl>
    <w:lvl w:ilvl="5" w:tplc="049E9B2C">
      <w:numFmt w:val="decimal"/>
      <w:lvlText w:val=""/>
      <w:lvlJc w:val="left"/>
    </w:lvl>
    <w:lvl w:ilvl="6" w:tplc="6A6E84BA">
      <w:numFmt w:val="decimal"/>
      <w:lvlText w:val=""/>
      <w:lvlJc w:val="left"/>
    </w:lvl>
    <w:lvl w:ilvl="7" w:tplc="4F7012F8">
      <w:numFmt w:val="decimal"/>
      <w:lvlText w:val=""/>
      <w:lvlJc w:val="left"/>
    </w:lvl>
    <w:lvl w:ilvl="8" w:tplc="1382DD94">
      <w:numFmt w:val="decimal"/>
      <w:lvlText w:val=""/>
      <w:lvlJc w:val="left"/>
    </w:lvl>
  </w:abstractNum>
  <w:abstractNum w:abstractNumId="24" w15:restartNumberingAfterBreak="0">
    <w:nsid w:val="71F32454"/>
    <w:multiLevelType w:val="hybridMultilevel"/>
    <w:tmpl w:val="E2E637B4"/>
    <w:lvl w:ilvl="0" w:tplc="51823BE4">
      <w:start w:val="4"/>
      <w:numFmt w:val="decimal"/>
      <w:lvlText w:val="%1."/>
      <w:lvlJc w:val="left"/>
    </w:lvl>
    <w:lvl w:ilvl="1" w:tplc="E90634E4">
      <w:start w:val="1"/>
      <w:numFmt w:val="decimal"/>
      <w:lvlText w:val="%2"/>
      <w:lvlJc w:val="left"/>
    </w:lvl>
    <w:lvl w:ilvl="2" w:tplc="874C0202">
      <w:numFmt w:val="decimal"/>
      <w:lvlText w:val=""/>
      <w:lvlJc w:val="left"/>
    </w:lvl>
    <w:lvl w:ilvl="3" w:tplc="714A9156">
      <w:numFmt w:val="decimal"/>
      <w:lvlText w:val=""/>
      <w:lvlJc w:val="left"/>
    </w:lvl>
    <w:lvl w:ilvl="4" w:tplc="3DF2FC68">
      <w:numFmt w:val="decimal"/>
      <w:lvlText w:val=""/>
      <w:lvlJc w:val="left"/>
    </w:lvl>
    <w:lvl w:ilvl="5" w:tplc="B50E90F2">
      <w:numFmt w:val="decimal"/>
      <w:lvlText w:val=""/>
      <w:lvlJc w:val="left"/>
    </w:lvl>
    <w:lvl w:ilvl="6" w:tplc="2012D90C">
      <w:numFmt w:val="decimal"/>
      <w:lvlText w:val=""/>
      <w:lvlJc w:val="left"/>
    </w:lvl>
    <w:lvl w:ilvl="7" w:tplc="2B20F046">
      <w:numFmt w:val="decimal"/>
      <w:lvlText w:val=""/>
      <w:lvlJc w:val="left"/>
    </w:lvl>
    <w:lvl w:ilvl="8" w:tplc="315C0830">
      <w:numFmt w:val="decimal"/>
      <w:lvlText w:val=""/>
      <w:lvlJc w:val="left"/>
    </w:lvl>
  </w:abstractNum>
  <w:abstractNum w:abstractNumId="25" w15:restartNumberingAfterBreak="0">
    <w:nsid w:val="721DA317"/>
    <w:multiLevelType w:val="hybridMultilevel"/>
    <w:tmpl w:val="B4C8CDE0"/>
    <w:lvl w:ilvl="0" w:tplc="C21C2C50">
      <w:start w:val="5"/>
      <w:numFmt w:val="decimal"/>
      <w:lvlText w:val="%1."/>
      <w:lvlJc w:val="left"/>
    </w:lvl>
    <w:lvl w:ilvl="1" w:tplc="560EE1FA">
      <w:numFmt w:val="decimal"/>
      <w:lvlText w:val=""/>
      <w:lvlJc w:val="left"/>
    </w:lvl>
    <w:lvl w:ilvl="2" w:tplc="D9368328">
      <w:numFmt w:val="decimal"/>
      <w:lvlText w:val=""/>
      <w:lvlJc w:val="left"/>
    </w:lvl>
    <w:lvl w:ilvl="3" w:tplc="231EB590">
      <w:numFmt w:val="decimal"/>
      <w:lvlText w:val=""/>
      <w:lvlJc w:val="left"/>
    </w:lvl>
    <w:lvl w:ilvl="4" w:tplc="C5E6ADE8">
      <w:numFmt w:val="decimal"/>
      <w:lvlText w:val=""/>
      <w:lvlJc w:val="left"/>
    </w:lvl>
    <w:lvl w:ilvl="5" w:tplc="4B00A4F2">
      <w:numFmt w:val="decimal"/>
      <w:lvlText w:val=""/>
      <w:lvlJc w:val="left"/>
    </w:lvl>
    <w:lvl w:ilvl="6" w:tplc="4D180700">
      <w:numFmt w:val="decimal"/>
      <w:lvlText w:val=""/>
      <w:lvlJc w:val="left"/>
    </w:lvl>
    <w:lvl w:ilvl="7" w:tplc="D4B00736">
      <w:numFmt w:val="decimal"/>
      <w:lvlText w:val=""/>
      <w:lvlJc w:val="left"/>
    </w:lvl>
    <w:lvl w:ilvl="8" w:tplc="05BA19D4">
      <w:numFmt w:val="decimal"/>
      <w:lvlText w:val=""/>
      <w:lvlJc w:val="left"/>
    </w:lvl>
  </w:abstractNum>
  <w:abstractNum w:abstractNumId="26" w15:restartNumberingAfterBreak="0">
    <w:nsid w:val="75A2A8D4"/>
    <w:multiLevelType w:val="hybridMultilevel"/>
    <w:tmpl w:val="95BA97A2"/>
    <w:lvl w:ilvl="0" w:tplc="A0869CD4">
      <w:start w:val="1"/>
      <w:numFmt w:val="decimal"/>
      <w:lvlText w:val="%1."/>
      <w:lvlJc w:val="left"/>
    </w:lvl>
    <w:lvl w:ilvl="1" w:tplc="0E0897B0">
      <w:start w:val="1"/>
      <w:numFmt w:val="bullet"/>
      <w:lvlText w:val=""/>
      <w:lvlJc w:val="left"/>
    </w:lvl>
    <w:lvl w:ilvl="2" w:tplc="B5CCE130">
      <w:numFmt w:val="decimal"/>
      <w:lvlText w:val=""/>
      <w:lvlJc w:val="left"/>
    </w:lvl>
    <w:lvl w:ilvl="3" w:tplc="86447340">
      <w:numFmt w:val="decimal"/>
      <w:lvlText w:val=""/>
      <w:lvlJc w:val="left"/>
    </w:lvl>
    <w:lvl w:ilvl="4" w:tplc="D874851C">
      <w:numFmt w:val="decimal"/>
      <w:lvlText w:val=""/>
      <w:lvlJc w:val="left"/>
    </w:lvl>
    <w:lvl w:ilvl="5" w:tplc="0E40F968">
      <w:numFmt w:val="decimal"/>
      <w:lvlText w:val=""/>
      <w:lvlJc w:val="left"/>
    </w:lvl>
    <w:lvl w:ilvl="6" w:tplc="C47E9BD8">
      <w:numFmt w:val="decimal"/>
      <w:lvlText w:val=""/>
      <w:lvlJc w:val="left"/>
    </w:lvl>
    <w:lvl w:ilvl="7" w:tplc="190C4728">
      <w:numFmt w:val="decimal"/>
      <w:lvlText w:val=""/>
      <w:lvlJc w:val="left"/>
    </w:lvl>
    <w:lvl w:ilvl="8" w:tplc="5DC23B50">
      <w:numFmt w:val="decimal"/>
      <w:lvlText w:val=""/>
      <w:lvlJc w:val="left"/>
    </w:lvl>
  </w:abstractNum>
  <w:abstractNum w:abstractNumId="27" w15:restartNumberingAfterBreak="0">
    <w:nsid w:val="79838CB2"/>
    <w:multiLevelType w:val="hybridMultilevel"/>
    <w:tmpl w:val="10609EBC"/>
    <w:lvl w:ilvl="0" w:tplc="11EA7E7C">
      <w:start w:val="1"/>
      <w:numFmt w:val="decimal"/>
      <w:lvlText w:val="%1."/>
      <w:lvlJc w:val="left"/>
    </w:lvl>
    <w:lvl w:ilvl="1" w:tplc="E87C61E2">
      <w:numFmt w:val="decimal"/>
      <w:lvlText w:val=""/>
      <w:lvlJc w:val="left"/>
    </w:lvl>
    <w:lvl w:ilvl="2" w:tplc="A2E6F678">
      <w:numFmt w:val="decimal"/>
      <w:lvlText w:val=""/>
      <w:lvlJc w:val="left"/>
    </w:lvl>
    <w:lvl w:ilvl="3" w:tplc="E6EA48D0">
      <w:numFmt w:val="decimal"/>
      <w:lvlText w:val=""/>
      <w:lvlJc w:val="left"/>
    </w:lvl>
    <w:lvl w:ilvl="4" w:tplc="AFEA1492">
      <w:numFmt w:val="decimal"/>
      <w:lvlText w:val=""/>
      <w:lvlJc w:val="left"/>
    </w:lvl>
    <w:lvl w:ilvl="5" w:tplc="740C5102">
      <w:numFmt w:val="decimal"/>
      <w:lvlText w:val=""/>
      <w:lvlJc w:val="left"/>
    </w:lvl>
    <w:lvl w:ilvl="6" w:tplc="11044706">
      <w:numFmt w:val="decimal"/>
      <w:lvlText w:val=""/>
      <w:lvlJc w:val="left"/>
    </w:lvl>
    <w:lvl w:ilvl="7" w:tplc="2D0ECD12">
      <w:numFmt w:val="decimal"/>
      <w:lvlText w:val=""/>
      <w:lvlJc w:val="left"/>
    </w:lvl>
    <w:lvl w:ilvl="8" w:tplc="E1AAEE0A">
      <w:numFmt w:val="decimal"/>
      <w:lvlText w:val=""/>
      <w:lvlJc w:val="left"/>
    </w:lvl>
  </w:abstractNum>
  <w:abstractNum w:abstractNumId="28" w15:restartNumberingAfterBreak="0">
    <w:nsid w:val="7C83E458"/>
    <w:multiLevelType w:val="hybridMultilevel"/>
    <w:tmpl w:val="3948C828"/>
    <w:lvl w:ilvl="0" w:tplc="4CF81B1E">
      <w:start w:val="5"/>
      <w:numFmt w:val="decimal"/>
      <w:lvlText w:val="%1."/>
      <w:lvlJc w:val="left"/>
    </w:lvl>
    <w:lvl w:ilvl="1" w:tplc="CD4C9700">
      <w:numFmt w:val="decimal"/>
      <w:lvlText w:val=""/>
      <w:lvlJc w:val="left"/>
    </w:lvl>
    <w:lvl w:ilvl="2" w:tplc="6EFC4D68">
      <w:numFmt w:val="decimal"/>
      <w:lvlText w:val=""/>
      <w:lvlJc w:val="left"/>
    </w:lvl>
    <w:lvl w:ilvl="3" w:tplc="058E60F6">
      <w:numFmt w:val="decimal"/>
      <w:lvlText w:val=""/>
      <w:lvlJc w:val="left"/>
    </w:lvl>
    <w:lvl w:ilvl="4" w:tplc="2FE25920">
      <w:numFmt w:val="decimal"/>
      <w:lvlText w:val=""/>
      <w:lvlJc w:val="left"/>
    </w:lvl>
    <w:lvl w:ilvl="5" w:tplc="8370FF08">
      <w:numFmt w:val="decimal"/>
      <w:lvlText w:val=""/>
      <w:lvlJc w:val="left"/>
    </w:lvl>
    <w:lvl w:ilvl="6" w:tplc="756C31CA">
      <w:numFmt w:val="decimal"/>
      <w:lvlText w:val=""/>
      <w:lvlJc w:val="left"/>
    </w:lvl>
    <w:lvl w:ilvl="7" w:tplc="86B2CE2E">
      <w:numFmt w:val="decimal"/>
      <w:lvlText w:val=""/>
      <w:lvlJc w:val="left"/>
    </w:lvl>
    <w:lvl w:ilvl="8" w:tplc="3DF42F4A">
      <w:numFmt w:val="decimal"/>
      <w:lvlText w:val=""/>
      <w:lvlJc w:val="left"/>
    </w:lvl>
  </w:abstractNum>
  <w:num w:numId="1">
    <w:abstractNumId w:val="5"/>
  </w:num>
  <w:num w:numId="2">
    <w:abstractNumId w:val="13"/>
  </w:num>
  <w:num w:numId="3">
    <w:abstractNumId w:val="23"/>
  </w:num>
  <w:num w:numId="4">
    <w:abstractNumId w:val="17"/>
  </w:num>
  <w:num w:numId="5">
    <w:abstractNumId w:val="8"/>
  </w:num>
  <w:num w:numId="6">
    <w:abstractNumId w:val="18"/>
  </w:num>
  <w:num w:numId="7">
    <w:abstractNumId w:val="14"/>
  </w:num>
  <w:num w:numId="8">
    <w:abstractNumId w:val="12"/>
  </w:num>
  <w:num w:numId="9">
    <w:abstractNumId w:val="28"/>
  </w:num>
  <w:num w:numId="10">
    <w:abstractNumId w:val="7"/>
  </w:num>
  <w:num w:numId="11">
    <w:abstractNumId w:val="21"/>
  </w:num>
  <w:num w:numId="12">
    <w:abstractNumId w:val="16"/>
  </w:num>
  <w:num w:numId="13">
    <w:abstractNumId w:val="20"/>
  </w:num>
  <w:num w:numId="14">
    <w:abstractNumId w:val="11"/>
  </w:num>
  <w:num w:numId="15">
    <w:abstractNumId w:val="25"/>
  </w:num>
  <w:num w:numId="16">
    <w:abstractNumId w:val="6"/>
  </w:num>
  <w:num w:numId="17">
    <w:abstractNumId w:val="10"/>
  </w:num>
  <w:num w:numId="18">
    <w:abstractNumId w:val="22"/>
  </w:num>
  <w:num w:numId="19">
    <w:abstractNumId w:val="26"/>
  </w:num>
  <w:num w:numId="20">
    <w:abstractNumId w:val="2"/>
  </w:num>
  <w:num w:numId="21">
    <w:abstractNumId w:val="27"/>
  </w:num>
  <w:num w:numId="22">
    <w:abstractNumId w:val="15"/>
  </w:num>
  <w:num w:numId="23">
    <w:abstractNumId w:val="3"/>
  </w:num>
  <w:num w:numId="24">
    <w:abstractNumId w:val="4"/>
  </w:num>
  <w:num w:numId="25">
    <w:abstractNumId w:val="19"/>
  </w:num>
  <w:num w:numId="26">
    <w:abstractNumId w:val="24"/>
  </w:num>
  <w:num w:numId="27">
    <w:abstractNumId w:val="9"/>
  </w:num>
  <w:num w:numId="28">
    <w:abstractNumId w:val="1"/>
  </w:num>
  <w:num w:numId="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F29CC"/>
    <w:rsid w:val="001D68F5"/>
    <w:rsid w:val="001F29CC"/>
    <w:rsid w:val="00FE27E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80C4D9"/>
  <w15:docId w15:val="{96183FCD-F01B-4A71-A5EF-BA6A54006C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EastAsia" w:hAnsi="Times New Roman" w:cs="Times New Roman"/>
        <w:sz w:val="22"/>
        <w:szCs w:val="22"/>
        <w:lang w:val="en-IN" w:eastAsia="en-I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D68F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68F5"/>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portal.azure.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TotalTime>
  <Pages>16</Pages>
  <Words>3868</Words>
  <Characters>22050</Characters>
  <Application>Microsoft Office Word</Application>
  <DocSecurity>0</DocSecurity>
  <Lines>183</Lines>
  <Paragraphs>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Anindita Basak</cp:lastModifiedBy>
  <cp:revision>3</cp:revision>
  <dcterms:created xsi:type="dcterms:W3CDTF">2019-02-13T11:19:00Z</dcterms:created>
  <dcterms:modified xsi:type="dcterms:W3CDTF">2019-02-13T11:24:00Z</dcterms:modified>
</cp:coreProperties>
</file>