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59E10" w14:textId="22684EF8" w:rsidR="0023314B" w:rsidRDefault="00CD6642" w:rsidP="00CD6642">
      <w:pPr>
        <w:pStyle w:val="Heading1"/>
      </w:pPr>
      <w:r>
        <w:t xml:space="preserve">Lab 9 – Migrate SQL Server Database from on-premises SQL Server database to Azure SQL database </w:t>
      </w:r>
    </w:p>
    <w:p w14:paraId="48A3B42C" w14:textId="77777777" w:rsidR="00CD6642" w:rsidRDefault="00CD6642"/>
    <w:p w14:paraId="1BA8ACC8" w14:textId="21B90047" w:rsidR="00CD6642" w:rsidRDefault="00CD6642">
      <w:r>
        <w:t xml:space="preserve">In this lab, you’ll be creating first Azure SQL Server through Azure portal. Then will migrate SQL Server database from on-premises server to Azure. </w:t>
      </w:r>
    </w:p>
    <w:p w14:paraId="7C7718CC" w14:textId="17D55D3C" w:rsidR="00CD6642" w:rsidRDefault="00CD6642" w:rsidP="00CD6642">
      <w:pPr>
        <w:pStyle w:val="ListParagraph"/>
        <w:numPr>
          <w:ilvl w:val="0"/>
          <w:numId w:val="1"/>
        </w:numPr>
      </w:pPr>
      <w:r>
        <w:t>In this Azure portal, search for Azure SQL and select SQL Logical server to create Azure SQL server.</w:t>
      </w:r>
    </w:p>
    <w:p w14:paraId="01AFDB58" w14:textId="40CF4E1A" w:rsidR="00CD6642" w:rsidRDefault="00CD6642">
      <w:r>
        <w:rPr>
          <w:noProof/>
        </w:rPr>
        <w:drawing>
          <wp:inline distT="0" distB="0" distL="0" distR="0" wp14:anchorId="6BF41462" wp14:editId="5DF6E86D">
            <wp:extent cx="5943600" cy="2425065"/>
            <wp:effectExtent l="0" t="0" r="0" b="0"/>
            <wp:docPr id="1949576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5761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4FC4A" w14:textId="77777777" w:rsidR="00CD6642" w:rsidRDefault="00CD6642"/>
    <w:p w14:paraId="451EA55D" w14:textId="23048CBB" w:rsidR="00CD6642" w:rsidRDefault="00CD6642" w:rsidP="00CD6642">
      <w:pPr>
        <w:pStyle w:val="ListParagraph"/>
        <w:numPr>
          <w:ilvl w:val="0"/>
          <w:numId w:val="1"/>
        </w:numPr>
      </w:pPr>
      <w:r>
        <w:t xml:space="preserve">Next, provide </w:t>
      </w:r>
      <w:proofErr w:type="gramStart"/>
      <w:r>
        <w:t>the details</w:t>
      </w:r>
      <w:proofErr w:type="gramEnd"/>
      <w:r>
        <w:t xml:space="preserve"> like Azure SQL server name, region, the authentication type as SQL authentication and credentials. </w:t>
      </w:r>
    </w:p>
    <w:p w14:paraId="5376A15E" w14:textId="72B41144" w:rsidR="00CD6642" w:rsidRDefault="00CD6642" w:rsidP="00CD6642">
      <w:r>
        <w:rPr>
          <w:noProof/>
        </w:rPr>
        <w:lastRenderedPageBreak/>
        <w:drawing>
          <wp:inline distT="0" distB="0" distL="0" distR="0" wp14:anchorId="010741D0" wp14:editId="7CEE66D5">
            <wp:extent cx="5505450" cy="5285232"/>
            <wp:effectExtent l="0" t="0" r="0" b="0"/>
            <wp:docPr id="1222399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3999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5285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5F843" w14:textId="77777777" w:rsidR="00CD6642" w:rsidRDefault="00CD6642" w:rsidP="00CD6642"/>
    <w:p w14:paraId="45136495" w14:textId="38F5F32D" w:rsidR="00CD6642" w:rsidRDefault="00CD6642" w:rsidP="00CD6642">
      <w:pPr>
        <w:pStyle w:val="ListParagraph"/>
        <w:numPr>
          <w:ilvl w:val="0"/>
          <w:numId w:val="1"/>
        </w:numPr>
      </w:pPr>
      <w:r>
        <w:t xml:space="preserve">Under networking tab, click on option “Allow Azure services to access this server” &amp; then click on review and create. </w:t>
      </w:r>
    </w:p>
    <w:p w14:paraId="70C42E75" w14:textId="1389ED4E" w:rsidR="00CD6642" w:rsidRDefault="00CD6642" w:rsidP="00CD6642">
      <w:pPr>
        <w:pStyle w:val="ListParagraph"/>
        <w:numPr>
          <w:ilvl w:val="0"/>
          <w:numId w:val="1"/>
        </w:numPr>
      </w:pPr>
      <w:r>
        <w:t xml:space="preserve">Once the SQL server on Azure is deployed, go to Networking tab and allow your local IP whitelisting. </w:t>
      </w:r>
    </w:p>
    <w:p w14:paraId="12932B7E" w14:textId="77777777" w:rsidR="00CD6642" w:rsidRDefault="00CD6642" w:rsidP="00CD6642"/>
    <w:p w14:paraId="029C0E44" w14:textId="786E5A79" w:rsidR="00CD6642" w:rsidRDefault="00CD6642" w:rsidP="00CD6642">
      <w:r>
        <w:rPr>
          <w:noProof/>
        </w:rPr>
        <w:lastRenderedPageBreak/>
        <w:drawing>
          <wp:inline distT="0" distB="0" distL="0" distR="0" wp14:anchorId="76C6CD33" wp14:editId="5D49EF4E">
            <wp:extent cx="3571875" cy="4533900"/>
            <wp:effectExtent l="0" t="0" r="9525" b="0"/>
            <wp:docPr id="252493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20A4B" w14:textId="77777777" w:rsidR="00CD6642" w:rsidRDefault="00CD6642" w:rsidP="00CD6642"/>
    <w:p w14:paraId="3BFA05EF" w14:textId="685DCEE2" w:rsidR="00CD6642" w:rsidRDefault="00C665D4" w:rsidP="00CD6642">
      <w:pPr>
        <w:pStyle w:val="ListParagraph"/>
        <w:numPr>
          <w:ilvl w:val="0"/>
          <w:numId w:val="1"/>
        </w:numPr>
      </w:pPr>
      <w:r>
        <w:t xml:space="preserve">Now, restore the “TalispinToys2020-US” database from the available backup from this </w:t>
      </w:r>
      <w:proofErr w:type="spellStart"/>
      <w:r>
        <w:t>Github</w:t>
      </w:r>
      <w:proofErr w:type="spellEnd"/>
      <w:r>
        <w:t xml:space="preserve"> repo link. </w:t>
      </w:r>
    </w:p>
    <w:p w14:paraId="54BEA6C8" w14:textId="321D0282" w:rsidR="00C665D4" w:rsidRDefault="00C665D4" w:rsidP="00C665D4">
      <w:hyperlink r:id="rId8" w:history="1">
        <w:r w:rsidRPr="00EB00EE">
          <w:rPr>
            <w:rStyle w:val="Hyperlink"/>
          </w:rPr>
          <w:t>https://github.com/imcuteani/SQL_Server_Azure_Data_Engineering/blob/main/Labs/day-5/TailspinToys2020-US.bak</w:t>
        </w:r>
      </w:hyperlink>
    </w:p>
    <w:p w14:paraId="2631CF58" w14:textId="77777777" w:rsidR="00C665D4" w:rsidRDefault="00C665D4" w:rsidP="00C665D4"/>
    <w:p w14:paraId="038A5267" w14:textId="28985A12" w:rsidR="00C665D4" w:rsidRDefault="00C665D4" w:rsidP="00C665D4">
      <w:pPr>
        <w:pStyle w:val="ListParagraph"/>
        <w:numPr>
          <w:ilvl w:val="0"/>
          <w:numId w:val="1"/>
        </w:numPr>
      </w:pPr>
      <w:r>
        <w:t xml:space="preserve">Now, connect to SSMS and click on the following option to start </w:t>
      </w:r>
      <w:proofErr w:type="gramStart"/>
      <w:r>
        <w:t>migrate</w:t>
      </w:r>
      <w:proofErr w:type="gramEnd"/>
      <w:r>
        <w:t xml:space="preserve"> this database to Azure SQL server. Under Tasks, select “deploy to Azure SQL database”. </w:t>
      </w:r>
    </w:p>
    <w:p w14:paraId="3E240637" w14:textId="533272F0" w:rsidR="00C665D4" w:rsidRDefault="00C665D4" w:rsidP="00C665D4">
      <w:r>
        <w:rPr>
          <w:noProof/>
        </w:rPr>
        <w:lastRenderedPageBreak/>
        <w:drawing>
          <wp:inline distT="0" distB="0" distL="0" distR="0" wp14:anchorId="517041B2" wp14:editId="72FFCD3A">
            <wp:extent cx="5943600" cy="4829175"/>
            <wp:effectExtent l="0" t="0" r="0" b="9525"/>
            <wp:docPr id="1134944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9441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F912D" w14:textId="77777777" w:rsidR="00C665D4" w:rsidRDefault="00C665D4" w:rsidP="00C665D4"/>
    <w:p w14:paraId="116228DC" w14:textId="47DEF7C7" w:rsidR="00C665D4" w:rsidRDefault="00C665D4" w:rsidP="00C665D4">
      <w:pPr>
        <w:pStyle w:val="ListParagraph"/>
        <w:numPr>
          <w:ilvl w:val="0"/>
          <w:numId w:val="1"/>
        </w:numPr>
      </w:pPr>
      <w:r>
        <w:t xml:space="preserve">Next, connect to Azure SQL server by clicking on the “Connect” button and provide the credentials of Azure SQL server just deployed through portal. </w:t>
      </w:r>
    </w:p>
    <w:p w14:paraId="21858089" w14:textId="77777777" w:rsidR="00C665D4" w:rsidRDefault="00C665D4" w:rsidP="00C665D4"/>
    <w:p w14:paraId="35B26EC6" w14:textId="37EEF0D3" w:rsidR="00C665D4" w:rsidRDefault="00C665D4" w:rsidP="00C665D4">
      <w:r>
        <w:rPr>
          <w:noProof/>
        </w:rPr>
        <w:lastRenderedPageBreak/>
        <w:drawing>
          <wp:inline distT="0" distB="0" distL="0" distR="0" wp14:anchorId="6499A438" wp14:editId="12528FC4">
            <wp:extent cx="5943600" cy="4459605"/>
            <wp:effectExtent l="0" t="0" r="0" b="0"/>
            <wp:docPr id="1240936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9364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8FE7A" w14:textId="77777777" w:rsidR="00C665D4" w:rsidRDefault="00C665D4" w:rsidP="00C665D4"/>
    <w:p w14:paraId="2BE5FCB3" w14:textId="68052EE4" w:rsidR="00C665D4" w:rsidRDefault="00C665D4" w:rsidP="00C665D4">
      <w:pPr>
        <w:pStyle w:val="ListParagraph"/>
        <w:numPr>
          <w:ilvl w:val="0"/>
          <w:numId w:val="1"/>
        </w:numPr>
      </w:pPr>
      <w:r>
        <w:t xml:space="preserve">Now, click on “Next” to proceed to database migration automation scripts and schema and tables. </w:t>
      </w:r>
    </w:p>
    <w:p w14:paraId="4C32463C" w14:textId="5CBABB10" w:rsidR="00C665D4" w:rsidRDefault="00C665D4" w:rsidP="00C665D4">
      <w:pPr>
        <w:pStyle w:val="ListParagraph"/>
        <w:numPr>
          <w:ilvl w:val="0"/>
          <w:numId w:val="1"/>
        </w:numPr>
      </w:pPr>
      <w:r>
        <w:t xml:space="preserve">Once, it’s completed, the database will be available on Azure. </w:t>
      </w:r>
    </w:p>
    <w:p w14:paraId="6928582B" w14:textId="77777777" w:rsidR="00C665D4" w:rsidRDefault="00C665D4" w:rsidP="00C665D4"/>
    <w:sectPr w:rsidR="00C665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65D09"/>
    <w:multiLevelType w:val="hybridMultilevel"/>
    <w:tmpl w:val="A8705B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0832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642"/>
    <w:rsid w:val="0023314B"/>
    <w:rsid w:val="0023555B"/>
    <w:rsid w:val="00BE5B3A"/>
    <w:rsid w:val="00C665D4"/>
    <w:rsid w:val="00CD6642"/>
    <w:rsid w:val="00EA2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1C0DC"/>
  <w15:chartTrackingRefBased/>
  <w15:docId w15:val="{E4FD0F5C-294F-4470-BB2A-EA19F1E5F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6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6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6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6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6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6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6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6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6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6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6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6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6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6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6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64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65D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65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mcuteani/SQL_Server_Azure_Data_Engineering/blob/main/Labs/day-5/TailspinToys2020-US.bak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226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Anindita Basak</dc:creator>
  <cp:keywords/>
  <dc:description/>
  <cp:lastModifiedBy>Anindita Basak</cp:lastModifiedBy>
  <cp:revision>1</cp:revision>
  <dcterms:created xsi:type="dcterms:W3CDTF">2026-04-21T14:11:00Z</dcterms:created>
  <dcterms:modified xsi:type="dcterms:W3CDTF">2026-04-21T14:32:00Z</dcterms:modified>
</cp:coreProperties>
</file>