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05A7F" w14:textId="23ACDBB6" w:rsidR="0023314B" w:rsidRDefault="00045429" w:rsidP="00045429">
      <w:pPr>
        <w:pStyle w:val="Heading1"/>
      </w:pPr>
      <w:r>
        <w:t xml:space="preserve">Lab – Deployment of Azure SQL Virtual Machine through Azure Portal </w:t>
      </w:r>
    </w:p>
    <w:p w14:paraId="71F9A7DB" w14:textId="77777777" w:rsidR="00045429" w:rsidRDefault="00045429" w:rsidP="00045429"/>
    <w:p w14:paraId="49ED5DA0" w14:textId="77777777" w:rsidR="00045429" w:rsidRPr="00045429" w:rsidRDefault="00045429" w:rsidP="00045429">
      <w:pPr>
        <w:rPr>
          <w:b/>
          <w:bCs/>
        </w:rPr>
      </w:pPr>
      <w:r w:rsidRPr="00045429">
        <w:rPr>
          <w:b/>
          <w:bCs/>
        </w:rPr>
        <w:t>Select a SQL Server VM image</w:t>
      </w:r>
    </w:p>
    <w:p w14:paraId="322D9F37" w14:textId="77777777" w:rsidR="00045429" w:rsidRPr="00045429" w:rsidRDefault="00045429" w:rsidP="00045429">
      <w:pPr>
        <w:rPr>
          <w:rFonts w:ascii="Calibri" w:hAnsi="Calibri" w:cs="Calibri"/>
        </w:rPr>
      </w:pPr>
      <w:r w:rsidRPr="00045429">
        <w:rPr>
          <w:rFonts w:ascii="Calibri" w:hAnsi="Calibri" w:cs="Calibri"/>
        </w:rPr>
        <w:t>To create your SQL Server on Azure VM, follow these steps:</w:t>
      </w:r>
    </w:p>
    <w:p w14:paraId="1B41BD86" w14:textId="77777777" w:rsidR="00045429" w:rsidRPr="00045429" w:rsidRDefault="00045429" w:rsidP="00045429">
      <w:pPr>
        <w:numPr>
          <w:ilvl w:val="0"/>
          <w:numId w:val="1"/>
        </w:numPr>
        <w:rPr>
          <w:rFonts w:ascii="Calibri" w:hAnsi="Calibri" w:cs="Calibri"/>
        </w:rPr>
      </w:pPr>
      <w:r w:rsidRPr="00045429">
        <w:rPr>
          <w:rFonts w:ascii="Calibri" w:hAnsi="Calibri" w:cs="Calibri"/>
        </w:rPr>
        <w:t>Go to the </w:t>
      </w:r>
      <w:hyperlink r:id="rId5" w:history="1">
        <w:r w:rsidRPr="00045429">
          <w:rPr>
            <w:rStyle w:val="Hyperlink"/>
            <w:rFonts w:ascii="Calibri" w:hAnsi="Calibri" w:cs="Calibri"/>
          </w:rPr>
          <w:t>Azure SQL hub at aka.ms/</w:t>
        </w:r>
        <w:proofErr w:type="spellStart"/>
        <w:r w:rsidRPr="00045429">
          <w:rPr>
            <w:rStyle w:val="Hyperlink"/>
            <w:rFonts w:ascii="Calibri" w:hAnsi="Calibri" w:cs="Calibri"/>
          </w:rPr>
          <w:t>azuresqlhub</w:t>
        </w:r>
        <w:proofErr w:type="spellEnd"/>
      </w:hyperlink>
      <w:r w:rsidRPr="00045429">
        <w:rPr>
          <w:rFonts w:ascii="Calibri" w:hAnsi="Calibri" w:cs="Calibri"/>
        </w:rPr>
        <w:t>.</w:t>
      </w:r>
    </w:p>
    <w:p w14:paraId="44108E87" w14:textId="77777777" w:rsidR="00045429" w:rsidRPr="00045429" w:rsidRDefault="00045429" w:rsidP="00045429">
      <w:pPr>
        <w:numPr>
          <w:ilvl w:val="0"/>
          <w:numId w:val="1"/>
        </w:numPr>
        <w:rPr>
          <w:rFonts w:ascii="Calibri" w:hAnsi="Calibri" w:cs="Calibri"/>
        </w:rPr>
      </w:pPr>
      <w:r w:rsidRPr="00045429">
        <w:rPr>
          <w:rFonts w:ascii="Calibri" w:hAnsi="Calibri" w:cs="Calibri"/>
        </w:rPr>
        <w:t>Under </w:t>
      </w:r>
      <w:r w:rsidRPr="00045429">
        <w:rPr>
          <w:rFonts w:ascii="Calibri" w:hAnsi="Calibri" w:cs="Calibri"/>
          <w:b/>
          <w:bCs/>
        </w:rPr>
        <w:t>SQL Server</w:t>
      </w:r>
      <w:r w:rsidRPr="00045429">
        <w:rPr>
          <w:rFonts w:ascii="Calibri" w:hAnsi="Calibri" w:cs="Calibri"/>
        </w:rPr>
        <w:t> select </w:t>
      </w:r>
      <w:r w:rsidRPr="00045429">
        <w:rPr>
          <w:rFonts w:ascii="Calibri" w:hAnsi="Calibri" w:cs="Calibri"/>
          <w:b/>
          <w:bCs/>
        </w:rPr>
        <w:t>SQL Server on Azure VMs</w:t>
      </w:r>
      <w:r w:rsidRPr="00045429">
        <w:rPr>
          <w:rFonts w:ascii="Calibri" w:hAnsi="Calibri" w:cs="Calibri"/>
        </w:rPr>
        <w:t> to open the </w:t>
      </w:r>
      <w:r w:rsidRPr="00045429">
        <w:rPr>
          <w:rFonts w:ascii="Calibri" w:hAnsi="Calibri" w:cs="Calibri"/>
          <w:b/>
          <w:bCs/>
        </w:rPr>
        <w:t>SQL Server on Azure VMs</w:t>
      </w:r>
      <w:r w:rsidRPr="00045429">
        <w:rPr>
          <w:rFonts w:ascii="Calibri" w:hAnsi="Calibri" w:cs="Calibri"/>
        </w:rPr>
        <w:t> page.</w:t>
      </w:r>
    </w:p>
    <w:p w14:paraId="4A38AA82" w14:textId="77777777" w:rsidR="00045429" w:rsidRPr="00045429" w:rsidRDefault="00045429" w:rsidP="00045429">
      <w:pPr>
        <w:numPr>
          <w:ilvl w:val="0"/>
          <w:numId w:val="1"/>
        </w:numPr>
        <w:rPr>
          <w:rFonts w:ascii="Calibri" w:hAnsi="Calibri" w:cs="Calibri"/>
        </w:rPr>
      </w:pPr>
      <w:r w:rsidRPr="00045429">
        <w:rPr>
          <w:rFonts w:ascii="Calibri" w:hAnsi="Calibri" w:cs="Calibri"/>
        </w:rPr>
        <w:t>On the </w:t>
      </w:r>
      <w:r w:rsidRPr="00045429">
        <w:rPr>
          <w:rFonts w:ascii="Calibri" w:hAnsi="Calibri" w:cs="Calibri"/>
          <w:b/>
          <w:bCs/>
        </w:rPr>
        <w:t>SQL Server on Azure VMs</w:t>
      </w:r>
      <w:r w:rsidRPr="00045429">
        <w:rPr>
          <w:rFonts w:ascii="Calibri" w:hAnsi="Calibri" w:cs="Calibri"/>
        </w:rPr>
        <w:t> page, select </w:t>
      </w:r>
      <w:r w:rsidRPr="00045429">
        <w:rPr>
          <w:rFonts w:ascii="Calibri" w:hAnsi="Calibri" w:cs="Calibri"/>
          <w:b/>
          <w:bCs/>
        </w:rPr>
        <w:t>+ Create</w:t>
      </w:r>
      <w:r w:rsidRPr="00045429">
        <w:rPr>
          <w:rFonts w:ascii="Calibri" w:hAnsi="Calibri" w:cs="Calibri"/>
        </w:rPr>
        <w:t> to open the </w:t>
      </w:r>
      <w:r w:rsidRPr="00045429">
        <w:rPr>
          <w:rFonts w:ascii="Calibri" w:hAnsi="Calibri" w:cs="Calibri"/>
          <w:b/>
          <w:bCs/>
        </w:rPr>
        <w:t>SQL Server on Azure Virtual Machines</w:t>
      </w:r>
      <w:r w:rsidRPr="00045429">
        <w:rPr>
          <w:rFonts w:ascii="Calibri" w:hAnsi="Calibri" w:cs="Calibri"/>
        </w:rPr>
        <w:t> page.</w:t>
      </w:r>
    </w:p>
    <w:p w14:paraId="7AF2126B" w14:textId="2B3660DD"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0FA52B6D" wp14:editId="568AF06D">
            <wp:extent cx="4895850" cy="2952750"/>
            <wp:effectExtent l="0" t="0" r="0" b="0"/>
            <wp:docPr id="1605776159" name="Picture 20" descr="Screenshot of the SQL Server on Azure VMs page from the Azure SQL hub page in the Azure portal, showing the +Crea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 of the SQL Server on Azure VMs page from the Azure SQL hub page in the Azure portal, showing the +Create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5850" cy="2952750"/>
                    </a:xfrm>
                    <a:prstGeom prst="rect">
                      <a:avLst/>
                    </a:prstGeom>
                    <a:noFill/>
                    <a:ln>
                      <a:noFill/>
                    </a:ln>
                  </pic:spPr>
                </pic:pic>
              </a:graphicData>
            </a:graphic>
          </wp:inline>
        </w:drawing>
      </w:r>
    </w:p>
    <w:p w14:paraId="33B980DE" w14:textId="77777777" w:rsidR="00045429" w:rsidRPr="00045429" w:rsidRDefault="00045429" w:rsidP="00045429">
      <w:pPr>
        <w:numPr>
          <w:ilvl w:val="0"/>
          <w:numId w:val="1"/>
        </w:numPr>
        <w:rPr>
          <w:rFonts w:ascii="Calibri" w:hAnsi="Calibri" w:cs="Calibri"/>
        </w:rPr>
      </w:pPr>
      <w:r w:rsidRPr="00045429">
        <w:rPr>
          <w:rFonts w:ascii="Calibri" w:hAnsi="Calibri" w:cs="Calibri"/>
        </w:rPr>
        <w:t>On the </w:t>
      </w:r>
      <w:r w:rsidRPr="00045429">
        <w:rPr>
          <w:rFonts w:ascii="Calibri" w:hAnsi="Calibri" w:cs="Calibri"/>
          <w:b/>
          <w:bCs/>
        </w:rPr>
        <w:t>SQL Server on Azure Virtual Machines</w:t>
      </w:r>
      <w:r w:rsidRPr="00045429">
        <w:rPr>
          <w:rFonts w:ascii="Calibri" w:hAnsi="Calibri" w:cs="Calibri"/>
        </w:rPr>
        <w:t> page, select an image offer from the drop-down list, and then use </w:t>
      </w:r>
      <w:r w:rsidRPr="00045429">
        <w:rPr>
          <w:rFonts w:ascii="Calibri" w:hAnsi="Calibri" w:cs="Calibri"/>
          <w:b/>
          <w:bCs/>
        </w:rPr>
        <w:t>Create virtual machine</w:t>
      </w:r>
      <w:r w:rsidRPr="00045429">
        <w:rPr>
          <w:rFonts w:ascii="Calibri" w:hAnsi="Calibri" w:cs="Calibri"/>
        </w:rPr>
        <w:t> to open the </w:t>
      </w:r>
      <w:r w:rsidRPr="00045429">
        <w:rPr>
          <w:rFonts w:ascii="Calibri" w:hAnsi="Calibri" w:cs="Calibri"/>
          <w:b/>
          <w:bCs/>
        </w:rPr>
        <w:t>Create a virtual machine</w:t>
      </w:r>
      <w:r w:rsidRPr="00045429">
        <w:rPr>
          <w:rFonts w:ascii="Calibri" w:hAnsi="Calibri" w:cs="Calibri"/>
        </w:rPr>
        <w:t> page.</w:t>
      </w:r>
    </w:p>
    <w:p w14:paraId="6E9190FF" w14:textId="77777777" w:rsidR="00045429" w:rsidRPr="00045429" w:rsidRDefault="00045429" w:rsidP="00045429">
      <w:pPr>
        <w:rPr>
          <w:rFonts w:ascii="Calibri" w:hAnsi="Calibri" w:cs="Calibri"/>
          <w:b/>
          <w:bCs/>
        </w:rPr>
      </w:pPr>
      <w:r w:rsidRPr="00045429">
        <w:rPr>
          <w:rFonts w:ascii="Calibri" w:hAnsi="Calibri" w:cs="Calibri"/>
          <w:b/>
          <w:bCs/>
        </w:rPr>
        <w:t>Provide basic details</w:t>
      </w:r>
    </w:p>
    <w:p w14:paraId="61748A5C" w14:textId="77777777" w:rsidR="00045429" w:rsidRPr="00045429" w:rsidRDefault="00045429" w:rsidP="00045429">
      <w:pPr>
        <w:rPr>
          <w:rFonts w:ascii="Calibri" w:hAnsi="Calibri" w:cs="Calibri"/>
        </w:rPr>
      </w:pPr>
      <w:r w:rsidRPr="00045429">
        <w:rPr>
          <w:rFonts w:ascii="Calibri" w:hAnsi="Calibri" w:cs="Calibri"/>
        </w:rPr>
        <w:t>The instructions for basic details vary between deploying a conventional SQL Server on Azure VM and </w:t>
      </w:r>
      <w:hyperlink r:id="rId7" w:history="1">
        <w:r w:rsidRPr="00045429">
          <w:rPr>
            <w:rStyle w:val="Hyperlink"/>
            <w:rFonts w:ascii="Calibri" w:hAnsi="Calibri" w:cs="Calibri"/>
          </w:rPr>
          <w:t>SQL Server on an Azure confidential VM</w:t>
        </w:r>
      </w:hyperlink>
      <w:r w:rsidRPr="00045429">
        <w:rPr>
          <w:rFonts w:ascii="Calibri" w:hAnsi="Calibri" w:cs="Calibri"/>
        </w:rPr>
        <w:t>.</w:t>
      </w:r>
    </w:p>
    <w:p w14:paraId="4EECD1D9" w14:textId="77777777" w:rsidR="00045429" w:rsidRPr="00045429" w:rsidRDefault="00045429" w:rsidP="00045429">
      <w:pPr>
        <w:rPr>
          <w:rFonts w:ascii="Calibri" w:hAnsi="Calibri" w:cs="Calibri"/>
          <w:b/>
          <w:bCs/>
        </w:rPr>
      </w:pPr>
      <w:r w:rsidRPr="00045429">
        <w:rPr>
          <w:rFonts w:ascii="Calibri" w:hAnsi="Calibri" w:cs="Calibri"/>
          <w:b/>
          <w:bCs/>
        </w:rPr>
        <w:t> Warning</w:t>
      </w:r>
    </w:p>
    <w:p w14:paraId="6E3B5748" w14:textId="77777777" w:rsidR="00045429" w:rsidRPr="00045429" w:rsidRDefault="00045429" w:rsidP="00045429">
      <w:pPr>
        <w:rPr>
          <w:rFonts w:ascii="Calibri" w:hAnsi="Calibri" w:cs="Calibri"/>
        </w:rPr>
      </w:pPr>
      <w:r w:rsidRPr="00045429">
        <w:rPr>
          <w:rFonts w:ascii="Calibri" w:hAnsi="Calibri" w:cs="Calibri"/>
        </w:rPr>
        <w:lastRenderedPageBreak/>
        <w:t>Placing </w:t>
      </w:r>
      <w:proofErr w:type="spellStart"/>
      <w:r w:rsidRPr="00045429">
        <w:rPr>
          <w:rFonts w:ascii="Calibri" w:hAnsi="Calibri" w:cs="Calibri"/>
        </w:rPr>
        <w:t>tempdb</w:t>
      </w:r>
      <w:proofErr w:type="spellEnd"/>
      <w:r w:rsidRPr="00045429">
        <w:rPr>
          <w:rFonts w:ascii="Calibri" w:hAnsi="Calibri" w:cs="Calibri"/>
        </w:rPr>
        <w:t> on the local temp disk for Azure VM images with uninitialized ephemeral disks, such as the </w:t>
      </w:r>
      <w:r w:rsidRPr="00045429">
        <w:rPr>
          <w:rFonts w:ascii="Calibri" w:hAnsi="Calibri" w:cs="Calibri"/>
          <w:b/>
          <w:bCs/>
        </w:rPr>
        <w:t>FXmdsv2</w:t>
      </w:r>
      <w:r w:rsidRPr="00045429">
        <w:rPr>
          <w:rFonts w:ascii="Calibri" w:hAnsi="Calibri" w:cs="Calibri"/>
        </w:rPr>
        <w:t xml:space="preserve">, isn't supported. This issue only affects Azure Virtual Machines with the new </w:t>
      </w:r>
      <w:proofErr w:type="spellStart"/>
      <w:r w:rsidRPr="00045429">
        <w:rPr>
          <w:rFonts w:ascii="Calibri" w:hAnsi="Calibri" w:cs="Calibri"/>
        </w:rPr>
        <w:t>NVMe</w:t>
      </w:r>
      <w:proofErr w:type="spellEnd"/>
      <w:r w:rsidRPr="00045429">
        <w:rPr>
          <w:rFonts w:ascii="Calibri" w:hAnsi="Calibri" w:cs="Calibri"/>
        </w:rPr>
        <w:t xml:space="preserve"> interface that also has local ephemeral storage. These deployments through the Azure portal might fail, and SQL Server can fail to start. Either use a different VM series, or place </w:t>
      </w:r>
      <w:proofErr w:type="spellStart"/>
      <w:r w:rsidRPr="00045429">
        <w:rPr>
          <w:rFonts w:ascii="Calibri" w:hAnsi="Calibri" w:cs="Calibri"/>
        </w:rPr>
        <w:t>tempdb</w:t>
      </w:r>
      <w:proofErr w:type="spellEnd"/>
      <w:r w:rsidRPr="00045429">
        <w:rPr>
          <w:rFonts w:ascii="Calibri" w:hAnsi="Calibri" w:cs="Calibri"/>
        </w:rPr>
        <w:t xml:space="preserve"> on non-ephemeral storage both when you deploy the SQL Server image through the Azure portal, and when you install SQL Server manually. To learn more </w:t>
      </w:r>
      <w:proofErr w:type="spellStart"/>
      <w:r w:rsidRPr="00045429">
        <w:rPr>
          <w:rFonts w:ascii="Calibri" w:hAnsi="Calibri" w:cs="Calibri"/>
        </w:rPr>
        <w:t>more</w:t>
      </w:r>
      <w:proofErr w:type="spellEnd"/>
      <w:r w:rsidRPr="00045429">
        <w:rPr>
          <w:rFonts w:ascii="Calibri" w:hAnsi="Calibri" w:cs="Calibri"/>
        </w:rPr>
        <w:t xml:space="preserve"> about the issue and also see a list of impacted VMs, review </w:t>
      </w:r>
      <w:hyperlink r:id="rId8" w:history="1">
        <w:r w:rsidRPr="00045429">
          <w:rPr>
            <w:rStyle w:val="Hyperlink"/>
            <w:rFonts w:ascii="Calibri" w:hAnsi="Calibri" w:cs="Calibri"/>
            <w:b/>
            <w:bCs/>
          </w:rPr>
          <w:t>VM deployment and SQL Server failures</w:t>
        </w:r>
      </w:hyperlink>
      <w:r w:rsidRPr="00045429">
        <w:rPr>
          <w:rFonts w:ascii="Calibri" w:hAnsi="Calibri" w:cs="Calibri"/>
        </w:rPr>
        <w:t>.</w:t>
      </w:r>
    </w:p>
    <w:p w14:paraId="7590631C" w14:textId="77777777" w:rsidR="00045429" w:rsidRPr="00045429" w:rsidRDefault="00045429" w:rsidP="00045429">
      <w:pPr>
        <w:numPr>
          <w:ilvl w:val="0"/>
          <w:numId w:val="2"/>
        </w:numPr>
        <w:rPr>
          <w:rFonts w:ascii="Calibri" w:hAnsi="Calibri" w:cs="Calibri"/>
        </w:rPr>
      </w:pPr>
      <w:hyperlink r:id="rId9" w:anchor="tabpanel_1_conventional-vm" w:history="1">
        <w:r w:rsidRPr="00045429">
          <w:rPr>
            <w:rStyle w:val="Hyperlink"/>
            <w:rFonts w:ascii="Calibri" w:hAnsi="Calibri" w:cs="Calibri"/>
          </w:rPr>
          <w:t>Conventional VM</w:t>
        </w:r>
      </w:hyperlink>
    </w:p>
    <w:p w14:paraId="3F37100C" w14:textId="77777777" w:rsidR="00045429" w:rsidRPr="00045429" w:rsidRDefault="00045429" w:rsidP="00045429">
      <w:pPr>
        <w:numPr>
          <w:ilvl w:val="0"/>
          <w:numId w:val="2"/>
        </w:numPr>
        <w:rPr>
          <w:rFonts w:ascii="Calibri" w:hAnsi="Calibri" w:cs="Calibri"/>
        </w:rPr>
      </w:pPr>
      <w:hyperlink r:id="rId10" w:anchor="tabpanel_1_confidential-vm" w:history="1">
        <w:r w:rsidRPr="00045429">
          <w:rPr>
            <w:rStyle w:val="Hyperlink"/>
            <w:rFonts w:ascii="Calibri" w:hAnsi="Calibri" w:cs="Calibri"/>
          </w:rPr>
          <w:t>Confidential VM</w:t>
        </w:r>
      </w:hyperlink>
    </w:p>
    <w:p w14:paraId="3E6F8556" w14:textId="77777777" w:rsidR="00045429" w:rsidRPr="00045429" w:rsidRDefault="00045429" w:rsidP="00045429">
      <w:pPr>
        <w:rPr>
          <w:rFonts w:ascii="Calibri" w:hAnsi="Calibri" w:cs="Calibri"/>
        </w:rPr>
      </w:pPr>
      <w:r w:rsidRPr="00045429">
        <w:rPr>
          <w:rFonts w:ascii="Calibri" w:hAnsi="Calibri" w:cs="Calibri"/>
        </w:rPr>
        <w:t>To deploy a conventional SQL Server on Azure VM, on the </w:t>
      </w:r>
      <w:r w:rsidRPr="00045429">
        <w:rPr>
          <w:rFonts w:ascii="Calibri" w:hAnsi="Calibri" w:cs="Calibri"/>
          <w:b/>
          <w:bCs/>
        </w:rPr>
        <w:t>Basics</w:t>
      </w:r>
      <w:r w:rsidRPr="00045429">
        <w:rPr>
          <w:rFonts w:ascii="Calibri" w:hAnsi="Calibri" w:cs="Calibri"/>
        </w:rPr>
        <w:t> tab, provide the following information:</w:t>
      </w:r>
    </w:p>
    <w:p w14:paraId="575AFA13" w14:textId="77777777" w:rsidR="00045429" w:rsidRPr="00045429" w:rsidRDefault="00045429" w:rsidP="00045429">
      <w:pPr>
        <w:numPr>
          <w:ilvl w:val="0"/>
          <w:numId w:val="3"/>
        </w:numPr>
        <w:rPr>
          <w:rFonts w:ascii="Calibri" w:hAnsi="Calibri" w:cs="Calibri"/>
        </w:rPr>
      </w:pPr>
      <w:r w:rsidRPr="00045429">
        <w:rPr>
          <w:rFonts w:ascii="Calibri" w:hAnsi="Calibri" w:cs="Calibri"/>
        </w:rPr>
        <w:t>In the </w:t>
      </w:r>
      <w:r w:rsidRPr="00045429">
        <w:rPr>
          <w:rFonts w:ascii="Calibri" w:hAnsi="Calibri" w:cs="Calibri"/>
          <w:b/>
          <w:bCs/>
        </w:rPr>
        <w:t>Project Details</w:t>
      </w:r>
      <w:r w:rsidRPr="00045429">
        <w:rPr>
          <w:rFonts w:ascii="Calibri" w:hAnsi="Calibri" w:cs="Calibri"/>
        </w:rPr>
        <w:t> section, select your Azure subscription, and then select </w:t>
      </w:r>
      <w:r w:rsidRPr="00045429">
        <w:rPr>
          <w:rFonts w:ascii="Calibri" w:hAnsi="Calibri" w:cs="Calibri"/>
          <w:b/>
          <w:bCs/>
        </w:rPr>
        <w:t>Create new</w:t>
      </w:r>
      <w:r w:rsidRPr="00045429">
        <w:rPr>
          <w:rFonts w:ascii="Calibri" w:hAnsi="Calibri" w:cs="Calibri"/>
        </w:rPr>
        <w:t> to create a new resource group. Type </w:t>
      </w:r>
      <w:r w:rsidRPr="00045429">
        <w:rPr>
          <w:rFonts w:ascii="Calibri" w:hAnsi="Calibri" w:cs="Calibri"/>
          <w:i/>
          <w:iCs/>
        </w:rPr>
        <w:t>SQLVM-RG</w:t>
      </w:r>
      <w:r w:rsidRPr="00045429">
        <w:rPr>
          <w:rFonts w:ascii="Calibri" w:hAnsi="Calibri" w:cs="Calibri"/>
        </w:rPr>
        <w:t> for the name.</w:t>
      </w:r>
    </w:p>
    <w:p w14:paraId="58388FD4" w14:textId="3F3620F3"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4E7FA2FA" wp14:editId="216873FB">
            <wp:extent cx="5943600" cy="2916555"/>
            <wp:effectExtent l="0" t="0" r="0" b="0"/>
            <wp:docPr id="836962091" name="Picture 19" descr="Screenshot showing the Subscription section when creating your SQL VM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creenshot showing the Subscription section when creating your SQL VM in the Azure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16555"/>
                    </a:xfrm>
                    <a:prstGeom prst="rect">
                      <a:avLst/>
                    </a:prstGeom>
                    <a:noFill/>
                    <a:ln>
                      <a:noFill/>
                    </a:ln>
                  </pic:spPr>
                </pic:pic>
              </a:graphicData>
            </a:graphic>
          </wp:inline>
        </w:drawing>
      </w:r>
    </w:p>
    <w:p w14:paraId="0CF2AB8F" w14:textId="77777777" w:rsidR="00045429" w:rsidRPr="00045429" w:rsidRDefault="00045429" w:rsidP="00045429">
      <w:pPr>
        <w:numPr>
          <w:ilvl w:val="0"/>
          <w:numId w:val="3"/>
        </w:numPr>
        <w:rPr>
          <w:rFonts w:ascii="Calibri" w:hAnsi="Calibri" w:cs="Calibri"/>
        </w:rPr>
      </w:pPr>
      <w:r w:rsidRPr="00045429">
        <w:rPr>
          <w:rFonts w:ascii="Calibri" w:hAnsi="Calibri" w:cs="Calibri"/>
        </w:rPr>
        <w:t>Under </w:t>
      </w:r>
      <w:r w:rsidRPr="00045429">
        <w:rPr>
          <w:rFonts w:ascii="Calibri" w:hAnsi="Calibri" w:cs="Calibri"/>
          <w:b/>
          <w:bCs/>
        </w:rPr>
        <w:t>Instance details</w:t>
      </w:r>
      <w:r w:rsidRPr="00045429">
        <w:rPr>
          <w:rFonts w:ascii="Calibri" w:hAnsi="Calibri" w:cs="Calibri"/>
        </w:rPr>
        <w:t>:</w:t>
      </w:r>
    </w:p>
    <w:p w14:paraId="54AC43DF" w14:textId="77777777" w:rsidR="00045429" w:rsidRPr="00045429" w:rsidRDefault="00045429" w:rsidP="00045429">
      <w:pPr>
        <w:numPr>
          <w:ilvl w:val="1"/>
          <w:numId w:val="4"/>
        </w:numPr>
        <w:rPr>
          <w:rFonts w:ascii="Calibri" w:hAnsi="Calibri" w:cs="Calibri"/>
        </w:rPr>
      </w:pPr>
      <w:r w:rsidRPr="00045429">
        <w:rPr>
          <w:rFonts w:ascii="Calibri" w:hAnsi="Calibri" w:cs="Calibri"/>
        </w:rPr>
        <w:t>Type </w:t>
      </w:r>
      <w:r w:rsidRPr="00045429">
        <w:rPr>
          <w:rFonts w:ascii="Calibri" w:hAnsi="Calibri" w:cs="Calibri"/>
          <w:i/>
          <w:iCs/>
        </w:rPr>
        <w:t>SQLVM</w:t>
      </w:r>
      <w:r w:rsidRPr="00045429">
        <w:rPr>
          <w:rFonts w:ascii="Calibri" w:hAnsi="Calibri" w:cs="Calibri"/>
        </w:rPr>
        <w:t> for the </w:t>
      </w:r>
      <w:r w:rsidRPr="00045429">
        <w:rPr>
          <w:rFonts w:ascii="Calibri" w:hAnsi="Calibri" w:cs="Calibri"/>
          <w:b/>
          <w:bCs/>
        </w:rPr>
        <w:t>Virtual machine name</w:t>
      </w:r>
      <w:r w:rsidRPr="00045429">
        <w:rPr>
          <w:rFonts w:ascii="Calibri" w:hAnsi="Calibri" w:cs="Calibri"/>
        </w:rPr>
        <w:t>.</w:t>
      </w:r>
    </w:p>
    <w:p w14:paraId="6FB4A151" w14:textId="77777777" w:rsidR="00045429" w:rsidRPr="00045429" w:rsidRDefault="00045429" w:rsidP="00045429">
      <w:pPr>
        <w:numPr>
          <w:ilvl w:val="1"/>
          <w:numId w:val="5"/>
        </w:numPr>
        <w:rPr>
          <w:rFonts w:ascii="Calibri" w:hAnsi="Calibri" w:cs="Calibri"/>
        </w:rPr>
      </w:pPr>
      <w:r w:rsidRPr="00045429">
        <w:rPr>
          <w:rFonts w:ascii="Calibri" w:hAnsi="Calibri" w:cs="Calibri"/>
        </w:rPr>
        <w:t>Choose a location for your </w:t>
      </w:r>
      <w:r w:rsidRPr="00045429">
        <w:rPr>
          <w:rFonts w:ascii="Calibri" w:hAnsi="Calibri" w:cs="Calibri"/>
          <w:b/>
          <w:bCs/>
        </w:rPr>
        <w:t>Region</w:t>
      </w:r>
      <w:r w:rsidRPr="00045429">
        <w:rPr>
          <w:rFonts w:ascii="Calibri" w:hAnsi="Calibri" w:cs="Calibri"/>
        </w:rPr>
        <w:t>.</w:t>
      </w:r>
    </w:p>
    <w:p w14:paraId="7F9DA26C" w14:textId="77777777" w:rsidR="00045429" w:rsidRPr="00045429" w:rsidRDefault="00045429" w:rsidP="00045429">
      <w:pPr>
        <w:numPr>
          <w:ilvl w:val="1"/>
          <w:numId w:val="6"/>
        </w:numPr>
        <w:rPr>
          <w:rFonts w:ascii="Calibri" w:hAnsi="Calibri" w:cs="Calibri"/>
        </w:rPr>
      </w:pPr>
      <w:proofErr w:type="gramStart"/>
      <w:r w:rsidRPr="00045429">
        <w:rPr>
          <w:rFonts w:ascii="Calibri" w:hAnsi="Calibri" w:cs="Calibri"/>
        </w:rPr>
        <w:t>For the purpose of</w:t>
      </w:r>
      <w:proofErr w:type="gramEnd"/>
      <w:r w:rsidRPr="00045429">
        <w:rPr>
          <w:rFonts w:ascii="Calibri" w:hAnsi="Calibri" w:cs="Calibri"/>
        </w:rPr>
        <w:t xml:space="preserve"> this </w:t>
      </w:r>
      <w:proofErr w:type="spellStart"/>
      <w:r w:rsidRPr="00045429">
        <w:rPr>
          <w:rFonts w:ascii="Calibri" w:hAnsi="Calibri" w:cs="Calibri"/>
        </w:rPr>
        <w:t>quickstart</w:t>
      </w:r>
      <w:proofErr w:type="spellEnd"/>
      <w:r w:rsidRPr="00045429">
        <w:rPr>
          <w:rFonts w:ascii="Calibri" w:hAnsi="Calibri" w:cs="Calibri"/>
        </w:rPr>
        <w:t>, leave </w:t>
      </w:r>
      <w:r w:rsidRPr="00045429">
        <w:rPr>
          <w:rFonts w:ascii="Calibri" w:hAnsi="Calibri" w:cs="Calibri"/>
          <w:b/>
          <w:bCs/>
        </w:rPr>
        <w:t>Availability options</w:t>
      </w:r>
      <w:r w:rsidRPr="00045429">
        <w:rPr>
          <w:rFonts w:ascii="Calibri" w:hAnsi="Calibri" w:cs="Calibri"/>
        </w:rPr>
        <w:t> set to </w:t>
      </w:r>
      <w:r w:rsidRPr="00045429">
        <w:rPr>
          <w:rFonts w:ascii="Calibri" w:hAnsi="Calibri" w:cs="Calibri"/>
          <w:i/>
          <w:iCs/>
        </w:rPr>
        <w:t>No infrastructure redundancy required</w:t>
      </w:r>
      <w:r w:rsidRPr="00045429">
        <w:rPr>
          <w:rFonts w:ascii="Calibri" w:hAnsi="Calibri" w:cs="Calibri"/>
        </w:rPr>
        <w:t>. To find out more information about availability options, see </w:t>
      </w:r>
      <w:hyperlink r:id="rId12" w:history="1">
        <w:r w:rsidRPr="00045429">
          <w:rPr>
            <w:rStyle w:val="Hyperlink"/>
            <w:rFonts w:ascii="Calibri" w:hAnsi="Calibri" w:cs="Calibri"/>
          </w:rPr>
          <w:t>Availability</w:t>
        </w:r>
      </w:hyperlink>
      <w:r w:rsidRPr="00045429">
        <w:rPr>
          <w:rFonts w:ascii="Calibri" w:hAnsi="Calibri" w:cs="Calibri"/>
        </w:rPr>
        <w:t>.</w:t>
      </w:r>
    </w:p>
    <w:p w14:paraId="5D6D0F21" w14:textId="77777777" w:rsidR="00045429" w:rsidRPr="00045429" w:rsidRDefault="00045429" w:rsidP="00045429">
      <w:pPr>
        <w:numPr>
          <w:ilvl w:val="1"/>
          <w:numId w:val="7"/>
        </w:numPr>
        <w:rPr>
          <w:rFonts w:ascii="Calibri" w:hAnsi="Calibri" w:cs="Calibri"/>
        </w:rPr>
      </w:pPr>
      <w:r w:rsidRPr="00045429">
        <w:rPr>
          <w:rFonts w:ascii="Calibri" w:hAnsi="Calibri" w:cs="Calibri"/>
        </w:rPr>
        <w:lastRenderedPageBreak/>
        <w:t>In the </w:t>
      </w:r>
      <w:r w:rsidRPr="00045429">
        <w:rPr>
          <w:rFonts w:ascii="Calibri" w:hAnsi="Calibri" w:cs="Calibri"/>
          <w:b/>
          <w:bCs/>
        </w:rPr>
        <w:t>Image</w:t>
      </w:r>
      <w:r w:rsidRPr="00045429">
        <w:rPr>
          <w:rFonts w:ascii="Calibri" w:hAnsi="Calibri" w:cs="Calibri"/>
        </w:rPr>
        <w:t> list, select the image with the version of SQL Server and operating system you want. For example, you can use an image with a label that begins with </w:t>
      </w:r>
      <w:r w:rsidRPr="00045429">
        <w:rPr>
          <w:rFonts w:ascii="Calibri" w:hAnsi="Calibri" w:cs="Calibri"/>
          <w:i/>
          <w:iCs/>
        </w:rPr>
        <w:t>Free SQL Server License</w:t>
      </w:r>
      <w:r w:rsidRPr="00045429">
        <w:rPr>
          <w:rFonts w:ascii="Calibri" w:hAnsi="Calibri" w:cs="Calibri"/>
        </w:rPr>
        <w:t>.</w:t>
      </w:r>
    </w:p>
    <w:p w14:paraId="3BEA559B" w14:textId="77777777" w:rsidR="00045429" w:rsidRPr="00045429" w:rsidRDefault="00045429" w:rsidP="00045429">
      <w:pPr>
        <w:numPr>
          <w:ilvl w:val="1"/>
          <w:numId w:val="8"/>
        </w:numPr>
        <w:rPr>
          <w:rFonts w:ascii="Calibri" w:hAnsi="Calibri" w:cs="Calibri"/>
        </w:rPr>
      </w:pPr>
      <w:r w:rsidRPr="00045429">
        <w:rPr>
          <w:rFonts w:ascii="Calibri" w:hAnsi="Calibri" w:cs="Calibri"/>
        </w:rPr>
        <w:t>Choose to </w:t>
      </w:r>
      <w:r w:rsidRPr="00045429">
        <w:rPr>
          <w:rFonts w:ascii="Calibri" w:hAnsi="Calibri" w:cs="Calibri"/>
          <w:b/>
          <w:bCs/>
        </w:rPr>
        <w:t>See all sizes</w:t>
      </w:r>
      <w:r w:rsidRPr="00045429">
        <w:rPr>
          <w:rFonts w:ascii="Calibri" w:hAnsi="Calibri" w:cs="Calibri"/>
        </w:rPr>
        <w:t> for the </w:t>
      </w:r>
      <w:r w:rsidRPr="00045429">
        <w:rPr>
          <w:rFonts w:ascii="Calibri" w:hAnsi="Calibri" w:cs="Calibri"/>
          <w:b/>
          <w:bCs/>
        </w:rPr>
        <w:t>Size</w:t>
      </w:r>
      <w:r w:rsidRPr="00045429">
        <w:rPr>
          <w:rFonts w:ascii="Calibri" w:hAnsi="Calibri" w:cs="Calibri"/>
        </w:rPr>
        <w:t xml:space="preserve"> of the virtual </w:t>
      </w:r>
      <w:proofErr w:type="gramStart"/>
      <w:r w:rsidRPr="00045429">
        <w:rPr>
          <w:rFonts w:ascii="Calibri" w:hAnsi="Calibri" w:cs="Calibri"/>
        </w:rPr>
        <w:t>machine, and</w:t>
      </w:r>
      <w:proofErr w:type="gramEnd"/>
      <w:r w:rsidRPr="00045429">
        <w:rPr>
          <w:rFonts w:ascii="Calibri" w:hAnsi="Calibri" w:cs="Calibri"/>
        </w:rPr>
        <w:t xml:space="preserve"> select the </w:t>
      </w:r>
      <w:r w:rsidRPr="00045429">
        <w:rPr>
          <w:rFonts w:ascii="Calibri" w:hAnsi="Calibri" w:cs="Calibri"/>
          <w:b/>
          <w:bCs/>
        </w:rPr>
        <w:t>A2 Basic</w:t>
      </w:r>
      <w:r w:rsidRPr="00045429">
        <w:rPr>
          <w:rFonts w:ascii="Calibri" w:hAnsi="Calibri" w:cs="Calibri"/>
        </w:rPr>
        <w:t> offering. Be sure to clean up your resources once you're done with them to prevent any unexpected charges.</w:t>
      </w:r>
    </w:p>
    <w:p w14:paraId="27E2F560" w14:textId="0335754D"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119C3B5F" wp14:editId="577A2049">
            <wp:extent cx="5943600" cy="2117090"/>
            <wp:effectExtent l="0" t="0" r="0" b="0"/>
            <wp:docPr id="261832363" name="Picture 18" descr="Screenshot showing the Instance details section when creating your SQL VM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creenshot showing the Instance details section when creating your SQL VM in the Azure port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17090"/>
                    </a:xfrm>
                    <a:prstGeom prst="rect">
                      <a:avLst/>
                    </a:prstGeom>
                    <a:noFill/>
                    <a:ln>
                      <a:noFill/>
                    </a:ln>
                  </pic:spPr>
                </pic:pic>
              </a:graphicData>
            </a:graphic>
          </wp:inline>
        </w:drawing>
      </w:r>
    </w:p>
    <w:p w14:paraId="48EC2417" w14:textId="77777777" w:rsidR="00045429" w:rsidRPr="00045429" w:rsidRDefault="00045429" w:rsidP="00045429">
      <w:pPr>
        <w:numPr>
          <w:ilvl w:val="0"/>
          <w:numId w:val="3"/>
        </w:numPr>
        <w:rPr>
          <w:rFonts w:ascii="Calibri" w:hAnsi="Calibri" w:cs="Calibri"/>
        </w:rPr>
      </w:pPr>
      <w:r w:rsidRPr="00045429">
        <w:rPr>
          <w:rFonts w:ascii="Calibri" w:hAnsi="Calibri" w:cs="Calibri"/>
        </w:rPr>
        <w:t>Under </w:t>
      </w:r>
      <w:r w:rsidRPr="00045429">
        <w:rPr>
          <w:rFonts w:ascii="Calibri" w:hAnsi="Calibri" w:cs="Calibri"/>
          <w:b/>
          <w:bCs/>
        </w:rPr>
        <w:t>Administrator account</w:t>
      </w:r>
      <w:r w:rsidRPr="00045429">
        <w:rPr>
          <w:rFonts w:ascii="Calibri" w:hAnsi="Calibri" w:cs="Calibri"/>
        </w:rPr>
        <w:t>, provide a username such as </w:t>
      </w:r>
      <w:proofErr w:type="spellStart"/>
      <w:proofErr w:type="gramStart"/>
      <w:r w:rsidRPr="00045429">
        <w:rPr>
          <w:rFonts w:ascii="Calibri" w:hAnsi="Calibri" w:cs="Calibri"/>
          <w:i/>
          <w:iCs/>
        </w:rPr>
        <w:t>azureuser</w:t>
      </w:r>
      <w:proofErr w:type="spellEnd"/>
      <w:proofErr w:type="gramEnd"/>
      <w:r w:rsidRPr="00045429">
        <w:rPr>
          <w:rFonts w:ascii="Calibri" w:hAnsi="Calibri" w:cs="Calibri"/>
        </w:rPr>
        <w:t> and a password. The password must be at least 12 characters long and meet the </w:t>
      </w:r>
      <w:hyperlink r:id="rId14" w:anchor="what-are-the-password-requirements-when-creating-a-vm-" w:history="1">
        <w:r w:rsidRPr="00045429">
          <w:rPr>
            <w:rStyle w:val="Hyperlink"/>
            <w:rFonts w:ascii="Calibri" w:hAnsi="Calibri" w:cs="Calibri"/>
          </w:rPr>
          <w:t>defined complexity requirements</w:t>
        </w:r>
      </w:hyperlink>
      <w:r w:rsidRPr="00045429">
        <w:rPr>
          <w:rFonts w:ascii="Calibri" w:hAnsi="Calibri" w:cs="Calibri"/>
        </w:rPr>
        <w:t>.</w:t>
      </w:r>
    </w:p>
    <w:p w14:paraId="26315362" w14:textId="57A508B1"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319E6A3A" wp14:editId="34FC8C74">
            <wp:extent cx="5943600" cy="866140"/>
            <wp:effectExtent l="0" t="0" r="0" b="0"/>
            <wp:docPr id="1189737801" name="Picture 17" descr="Screenshot showing the Administrator account section when creating your SQL VM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creenshot showing the Administrator account section when creating your SQL VM in the Azure port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866140"/>
                    </a:xfrm>
                    <a:prstGeom prst="rect">
                      <a:avLst/>
                    </a:prstGeom>
                    <a:noFill/>
                    <a:ln>
                      <a:noFill/>
                    </a:ln>
                  </pic:spPr>
                </pic:pic>
              </a:graphicData>
            </a:graphic>
          </wp:inline>
        </w:drawing>
      </w:r>
    </w:p>
    <w:p w14:paraId="4D58A5F3" w14:textId="77777777" w:rsidR="00045429" w:rsidRPr="00045429" w:rsidRDefault="00045429" w:rsidP="00045429">
      <w:pPr>
        <w:numPr>
          <w:ilvl w:val="0"/>
          <w:numId w:val="3"/>
        </w:numPr>
        <w:rPr>
          <w:rFonts w:ascii="Calibri" w:hAnsi="Calibri" w:cs="Calibri"/>
        </w:rPr>
      </w:pPr>
      <w:r w:rsidRPr="00045429">
        <w:rPr>
          <w:rFonts w:ascii="Calibri" w:hAnsi="Calibri" w:cs="Calibri"/>
        </w:rPr>
        <w:t>Under </w:t>
      </w:r>
      <w:r w:rsidRPr="00045429">
        <w:rPr>
          <w:rFonts w:ascii="Calibri" w:hAnsi="Calibri" w:cs="Calibri"/>
          <w:b/>
          <w:bCs/>
        </w:rPr>
        <w:t>Inbound port rules</w:t>
      </w:r>
      <w:r w:rsidRPr="00045429">
        <w:rPr>
          <w:rFonts w:ascii="Calibri" w:hAnsi="Calibri" w:cs="Calibri"/>
        </w:rPr>
        <w:t>, choose </w:t>
      </w:r>
      <w:r w:rsidRPr="00045429">
        <w:rPr>
          <w:rFonts w:ascii="Calibri" w:hAnsi="Calibri" w:cs="Calibri"/>
          <w:b/>
          <w:bCs/>
        </w:rPr>
        <w:t>Allow selected ports</w:t>
      </w:r>
      <w:r w:rsidRPr="00045429">
        <w:rPr>
          <w:rFonts w:ascii="Calibri" w:hAnsi="Calibri" w:cs="Calibri"/>
        </w:rPr>
        <w:t>, and then select </w:t>
      </w:r>
      <w:r w:rsidRPr="00045429">
        <w:rPr>
          <w:rFonts w:ascii="Calibri" w:hAnsi="Calibri" w:cs="Calibri"/>
          <w:b/>
          <w:bCs/>
        </w:rPr>
        <w:t>RDP (3389)</w:t>
      </w:r>
      <w:r w:rsidRPr="00045429">
        <w:rPr>
          <w:rFonts w:ascii="Calibri" w:hAnsi="Calibri" w:cs="Calibri"/>
        </w:rPr>
        <w:t> from the dropdown.</w:t>
      </w:r>
    </w:p>
    <w:p w14:paraId="5CE342D4" w14:textId="767B227C"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255E0E2F" wp14:editId="7BA4A5D7">
            <wp:extent cx="5943600" cy="1849755"/>
            <wp:effectExtent l="0" t="0" r="0" b="0"/>
            <wp:docPr id="752485690" name="Picture 16" descr="Screenshot showing the Inbound port rules section when creating your SQL VM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creenshot showing the Inbound port rules section when creating your SQL VM in the Azure porta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849755"/>
                    </a:xfrm>
                    <a:prstGeom prst="rect">
                      <a:avLst/>
                    </a:prstGeom>
                    <a:noFill/>
                    <a:ln>
                      <a:noFill/>
                    </a:ln>
                  </pic:spPr>
                </pic:pic>
              </a:graphicData>
            </a:graphic>
          </wp:inline>
        </w:drawing>
      </w:r>
    </w:p>
    <w:p w14:paraId="158799E8" w14:textId="77777777" w:rsidR="00045429" w:rsidRPr="00045429" w:rsidRDefault="00045429" w:rsidP="00045429">
      <w:pPr>
        <w:rPr>
          <w:rFonts w:ascii="Calibri" w:hAnsi="Calibri" w:cs="Calibri"/>
          <w:b/>
          <w:bCs/>
        </w:rPr>
      </w:pPr>
      <w:r w:rsidRPr="00045429">
        <w:rPr>
          <w:rFonts w:ascii="Calibri" w:hAnsi="Calibri" w:cs="Calibri"/>
          <w:b/>
          <w:bCs/>
        </w:rPr>
        <w:t>SQL Server settings</w:t>
      </w:r>
    </w:p>
    <w:p w14:paraId="0E28196C" w14:textId="77777777" w:rsidR="00045429" w:rsidRPr="00045429" w:rsidRDefault="00045429" w:rsidP="00045429">
      <w:pPr>
        <w:rPr>
          <w:rFonts w:ascii="Calibri" w:hAnsi="Calibri" w:cs="Calibri"/>
        </w:rPr>
      </w:pPr>
      <w:r w:rsidRPr="00045429">
        <w:rPr>
          <w:rFonts w:ascii="Calibri" w:hAnsi="Calibri" w:cs="Calibri"/>
        </w:rPr>
        <w:lastRenderedPageBreak/>
        <w:t>On the </w:t>
      </w:r>
      <w:r w:rsidRPr="00045429">
        <w:rPr>
          <w:rFonts w:ascii="Calibri" w:hAnsi="Calibri" w:cs="Calibri"/>
          <w:b/>
          <w:bCs/>
        </w:rPr>
        <w:t>SQL Server settings</w:t>
      </w:r>
      <w:r w:rsidRPr="00045429">
        <w:rPr>
          <w:rFonts w:ascii="Calibri" w:hAnsi="Calibri" w:cs="Calibri"/>
        </w:rPr>
        <w:t> tab, configure the following options:</w:t>
      </w:r>
    </w:p>
    <w:p w14:paraId="33640A4B" w14:textId="77777777" w:rsidR="00045429" w:rsidRPr="00045429" w:rsidRDefault="00045429" w:rsidP="00045429">
      <w:pPr>
        <w:numPr>
          <w:ilvl w:val="0"/>
          <w:numId w:val="9"/>
        </w:numPr>
        <w:rPr>
          <w:rFonts w:ascii="Calibri" w:hAnsi="Calibri" w:cs="Calibri"/>
        </w:rPr>
      </w:pPr>
      <w:r w:rsidRPr="00045429">
        <w:rPr>
          <w:rFonts w:ascii="Calibri" w:hAnsi="Calibri" w:cs="Calibri"/>
        </w:rPr>
        <w:t>Under </w:t>
      </w:r>
      <w:r w:rsidRPr="00045429">
        <w:rPr>
          <w:rFonts w:ascii="Calibri" w:hAnsi="Calibri" w:cs="Calibri"/>
          <w:b/>
          <w:bCs/>
        </w:rPr>
        <w:t>Security &amp; Networking</w:t>
      </w:r>
      <w:r w:rsidRPr="00045429">
        <w:rPr>
          <w:rFonts w:ascii="Calibri" w:hAnsi="Calibri" w:cs="Calibri"/>
        </w:rPr>
        <w:t>, select </w:t>
      </w:r>
      <w:r w:rsidRPr="00045429">
        <w:rPr>
          <w:rFonts w:ascii="Calibri" w:hAnsi="Calibri" w:cs="Calibri"/>
          <w:i/>
          <w:iCs/>
        </w:rPr>
        <w:t>Public (Internet)</w:t>
      </w:r>
      <w:r w:rsidRPr="00045429">
        <w:rPr>
          <w:rFonts w:ascii="Calibri" w:hAnsi="Calibri" w:cs="Calibri"/>
        </w:rPr>
        <w:t> for </w:t>
      </w:r>
      <w:r w:rsidRPr="00045429">
        <w:rPr>
          <w:rFonts w:ascii="Calibri" w:hAnsi="Calibri" w:cs="Calibri"/>
          <w:b/>
          <w:bCs/>
        </w:rPr>
        <w:t>SQL Connectivity</w:t>
      </w:r>
      <w:r w:rsidRPr="00045429">
        <w:rPr>
          <w:rFonts w:ascii="Calibri" w:hAnsi="Calibri" w:cs="Calibri"/>
        </w:rPr>
        <w:t>, and change the port to 1401 to avoid using a well-known port number in the public scenario.</w:t>
      </w:r>
    </w:p>
    <w:p w14:paraId="1FEBB2B8" w14:textId="77777777" w:rsidR="00045429" w:rsidRPr="00045429" w:rsidRDefault="00045429" w:rsidP="00045429">
      <w:pPr>
        <w:numPr>
          <w:ilvl w:val="0"/>
          <w:numId w:val="9"/>
        </w:numPr>
        <w:rPr>
          <w:rFonts w:ascii="Calibri" w:hAnsi="Calibri" w:cs="Calibri"/>
        </w:rPr>
      </w:pPr>
      <w:r w:rsidRPr="00045429">
        <w:rPr>
          <w:rFonts w:ascii="Calibri" w:hAnsi="Calibri" w:cs="Calibri"/>
        </w:rPr>
        <w:t>Under </w:t>
      </w:r>
      <w:r w:rsidRPr="00045429">
        <w:rPr>
          <w:rFonts w:ascii="Calibri" w:hAnsi="Calibri" w:cs="Calibri"/>
          <w:b/>
          <w:bCs/>
        </w:rPr>
        <w:t>SQL Authentication</w:t>
      </w:r>
      <w:r w:rsidRPr="00045429">
        <w:rPr>
          <w:rFonts w:ascii="Calibri" w:hAnsi="Calibri" w:cs="Calibri"/>
        </w:rPr>
        <w:t>, select </w:t>
      </w:r>
      <w:r w:rsidRPr="00045429">
        <w:rPr>
          <w:rFonts w:ascii="Calibri" w:hAnsi="Calibri" w:cs="Calibri"/>
          <w:b/>
          <w:bCs/>
        </w:rPr>
        <w:t>Enable</w:t>
      </w:r>
      <w:r w:rsidRPr="00045429">
        <w:rPr>
          <w:rFonts w:ascii="Calibri" w:hAnsi="Calibri" w:cs="Calibri"/>
        </w:rPr>
        <w:t xml:space="preserve">. The SQL login credentials are set to the same </w:t>
      </w:r>
      <w:proofErr w:type="gramStart"/>
      <w:r w:rsidRPr="00045429">
        <w:rPr>
          <w:rFonts w:ascii="Calibri" w:hAnsi="Calibri" w:cs="Calibri"/>
        </w:rPr>
        <w:t>user name</w:t>
      </w:r>
      <w:proofErr w:type="gramEnd"/>
      <w:r w:rsidRPr="00045429">
        <w:rPr>
          <w:rFonts w:ascii="Calibri" w:hAnsi="Calibri" w:cs="Calibri"/>
        </w:rPr>
        <w:t xml:space="preserve"> and password that you configured for the VM. Use the default setting for </w:t>
      </w:r>
      <w:hyperlink r:id="rId17" w:history="1">
        <w:r w:rsidRPr="00045429">
          <w:rPr>
            <w:rStyle w:val="Hyperlink"/>
            <w:rFonts w:ascii="Calibri" w:hAnsi="Calibri" w:cs="Calibri"/>
            <w:b/>
            <w:bCs/>
          </w:rPr>
          <w:t>Azure Key Vault integration</w:t>
        </w:r>
      </w:hyperlink>
      <w:r w:rsidRPr="00045429">
        <w:rPr>
          <w:rFonts w:ascii="Calibri" w:hAnsi="Calibri" w:cs="Calibri"/>
        </w:rPr>
        <w:t>. </w:t>
      </w:r>
      <w:r w:rsidRPr="00045429">
        <w:rPr>
          <w:rFonts w:ascii="Calibri" w:hAnsi="Calibri" w:cs="Calibri"/>
          <w:b/>
          <w:bCs/>
        </w:rPr>
        <w:t>Storage configuration</w:t>
      </w:r>
      <w:r w:rsidRPr="00045429">
        <w:rPr>
          <w:rFonts w:ascii="Calibri" w:hAnsi="Calibri" w:cs="Calibri"/>
        </w:rPr>
        <w:t> isn't available for the basic SQL Server VM image, but you can find more information about available options for other images at </w:t>
      </w:r>
      <w:hyperlink r:id="rId18" w:anchor="new-vms" w:history="1">
        <w:r w:rsidRPr="00045429">
          <w:rPr>
            <w:rStyle w:val="Hyperlink"/>
            <w:rFonts w:ascii="Calibri" w:hAnsi="Calibri" w:cs="Calibri"/>
          </w:rPr>
          <w:t>storage configuration</w:t>
        </w:r>
      </w:hyperlink>
      <w:r w:rsidRPr="00045429">
        <w:rPr>
          <w:rFonts w:ascii="Calibri" w:hAnsi="Calibri" w:cs="Calibri"/>
        </w:rPr>
        <w:t>.</w:t>
      </w:r>
    </w:p>
    <w:p w14:paraId="3033FDA8" w14:textId="69A3DE1A"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2452F61F" wp14:editId="720FF7D7">
            <wp:extent cx="5943600" cy="3684270"/>
            <wp:effectExtent l="0" t="0" r="0" b="0"/>
            <wp:docPr id="1328348305" name="Picture 15" descr="Screenshot showing the SQL Server security settings section when creating your SQL VM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showing the SQL Server security settings section when creating your SQL VM in the Azure port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84270"/>
                    </a:xfrm>
                    <a:prstGeom prst="rect">
                      <a:avLst/>
                    </a:prstGeom>
                    <a:noFill/>
                    <a:ln>
                      <a:noFill/>
                    </a:ln>
                  </pic:spPr>
                </pic:pic>
              </a:graphicData>
            </a:graphic>
          </wp:inline>
        </w:drawing>
      </w:r>
    </w:p>
    <w:p w14:paraId="5596F471" w14:textId="77777777" w:rsidR="00045429" w:rsidRPr="00045429" w:rsidRDefault="00045429" w:rsidP="00045429">
      <w:pPr>
        <w:numPr>
          <w:ilvl w:val="0"/>
          <w:numId w:val="9"/>
        </w:numPr>
        <w:rPr>
          <w:rFonts w:ascii="Calibri" w:hAnsi="Calibri" w:cs="Calibri"/>
        </w:rPr>
      </w:pPr>
      <w:r w:rsidRPr="00045429">
        <w:rPr>
          <w:rFonts w:ascii="Calibri" w:hAnsi="Calibri" w:cs="Calibri"/>
        </w:rPr>
        <w:t>Change any other settings if needed, and then select </w:t>
      </w:r>
      <w:r w:rsidRPr="00045429">
        <w:rPr>
          <w:rFonts w:ascii="Calibri" w:hAnsi="Calibri" w:cs="Calibri"/>
          <w:b/>
          <w:bCs/>
        </w:rPr>
        <w:t>Review + create</w:t>
      </w:r>
      <w:r w:rsidRPr="00045429">
        <w:rPr>
          <w:rFonts w:ascii="Calibri" w:hAnsi="Calibri" w:cs="Calibri"/>
        </w:rPr>
        <w:t>.</w:t>
      </w:r>
    </w:p>
    <w:p w14:paraId="1B2C67CC" w14:textId="1CAD728B" w:rsidR="00045429" w:rsidRPr="00045429" w:rsidRDefault="00045429" w:rsidP="00045429">
      <w:pPr>
        <w:rPr>
          <w:rFonts w:ascii="Calibri" w:hAnsi="Calibri" w:cs="Calibri"/>
        </w:rPr>
      </w:pPr>
      <w:r w:rsidRPr="00045429">
        <w:rPr>
          <w:rFonts w:ascii="Calibri" w:hAnsi="Calibri" w:cs="Calibri"/>
          <w:noProof/>
        </w:rPr>
        <w:lastRenderedPageBreak/>
        <w:drawing>
          <wp:inline distT="0" distB="0" distL="0" distR="0" wp14:anchorId="1DB8BCF5" wp14:editId="1EF0F32B">
            <wp:extent cx="5943600" cy="5822315"/>
            <wp:effectExtent l="0" t="0" r="0" b="6985"/>
            <wp:docPr id="1463071506" name="Picture 14" descr="Screenshot showing the Review + create section when creating your SQL VM in the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showing the Review + create section when creating your SQL VM in the Azure porta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822315"/>
                    </a:xfrm>
                    <a:prstGeom prst="rect">
                      <a:avLst/>
                    </a:prstGeom>
                    <a:noFill/>
                    <a:ln>
                      <a:noFill/>
                    </a:ln>
                  </pic:spPr>
                </pic:pic>
              </a:graphicData>
            </a:graphic>
          </wp:inline>
        </w:drawing>
      </w:r>
    </w:p>
    <w:p w14:paraId="1196C14C" w14:textId="77777777" w:rsidR="00045429" w:rsidRPr="00045429" w:rsidRDefault="00045429" w:rsidP="00045429">
      <w:pPr>
        <w:rPr>
          <w:rFonts w:ascii="Calibri" w:hAnsi="Calibri" w:cs="Calibri"/>
          <w:b/>
          <w:bCs/>
        </w:rPr>
      </w:pPr>
      <w:r w:rsidRPr="00045429">
        <w:rPr>
          <w:rFonts w:ascii="Calibri" w:hAnsi="Calibri" w:cs="Calibri"/>
          <w:b/>
          <w:bCs/>
        </w:rPr>
        <w:t>Create the SQL Server VM</w:t>
      </w:r>
    </w:p>
    <w:p w14:paraId="5F823F53" w14:textId="77777777" w:rsidR="00045429" w:rsidRPr="00045429" w:rsidRDefault="00045429" w:rsidP="00045429">
      <w:pPr>
        <w:rPr>
          <w:rFonts w:ascii="Calibri" w:hAnsi="Calibri" w:cs="Calibri"/>
        </w:rPr>
      </w:pPr>
      <w:r w:rsidRPr="00045429">
        <w:rPr>
          <w:rFonts w:ascii="Calibri" w:hAnsi="Calibri" w:cs="Calibri"/>
        </w:rPr>
        <w:t>On the </w:t>
      </w:r>
      <w:r w:rsidRPr="00045429">
        <w:rPr>
          <w:rFonts w:ascii="Calibri" w:hAnsi="Calibri" w:cs="Calibri"/>
          <w:b/>
          <w:bCs/>
        </w:rPr>
        <w:t>Review + create</w:t>
      </w:r>
      <w:r w:rsidRPr="00045429">
        <w:rPr>
          <w:rFonts w:ascii="Calibri" w:hAnsi="Calibri" w:cs="Calibri"/>
        </w:rPr>
        <w:t> tab, review the summary, and select </w:t>
      </w:r>
      <w:r w:rsidRPr="00045429">
        <w:rPr>
          <w:rFonts w:ascii="Calibri" w:hAnsi="Calibri" w:cs="Calibri"/>
          <w:b/>
          <w:bCs/>
        </w:rPr>
        <w:t>Create</w:t>
      </w:r>
      <w:r w:rsidRPr="00045429">
        <w:rPr>
          <w:rFonts w:ascii="Calibri" w:hAnsi="Calibri" w:cs="Calibri"/>
        </w:rPr>
        <w:t> to create SQL Server, resource group, and resources specified for this VM.</w:t>
      </w:r>
    </w:p>
    <w:p w14:paraId="22C42E44" w14:textId="77777777" w:rsidR="00045429" w:rsidRPr="00045429" w:rsidRDefault="00045429" w:rsidP="00045429">
      <w:pPr>
        <w:rPr>
          <w:rFonts w:ascii="Calibri" w:hAnsi="Calibri" w:cs="Calibri"/>
        </w:rPr>
      </w:pPr>
      <w:r w:rsidRPr="00045429">
        <w:rPr>
          <w:rFonts w:ascii="Calibri" w:hAnsi="Calibri" w:cs="Calibri"/>
        </w:rPr>
        <w:t>You can monitor the deployment from the Azure portal. The </w:t>
      </w:r>
      <w:r w:rsidRPr="00045429">
        <w:rPr>
          <w:rFonts w:ascii="Calibri" w:hAnsi="Calibri" w:cs="Calibri"/>
          <w:b/>
          <w:bCs/>
        </w:rPr>
        <w:t>Notifications</w:t>
      </w:r>
      <w:r w:rsidRPr="00045429">
        <w:rPr>
          <w:rFonts w:ascii="Calibri" w:hAnsi="Calibri" w:cs="Calibri"/>
        </w:rPr>
        <w:t> button at the top of the screen shows basic status of the deployment. Deployment can take several minutes.</w:t>
      </w:r>
    </w:p>
    <w:p w14:paraId="5B2FBBBF" w14:textId="77777777" w:rsidR="00045429" w:rsidRPr="00045429" w:rsidRDefault="00045429" w:rsidP="00045429">
      <w:pPr>
        <w:rPr>
          <w:rFonts w:ascii="Calibri" w:hAnsi="Calibri" w:cs="Calibri"/>
          <w:b/>
          <w:bCs/>
        </w:rPr>
      </w:pPr>
      <w:r w:rsidRPr="00045429">
        <w:rPr>
          <w:rFonts w:ascii="Calibri" w:hAnsi="Calibri" w:cs="Calibri"/>
          <w:b/>
          <w:bCs/>
        </w:rPr>
        <w:t>Connect to SQL Server</w:t>
      </w:r>
    </w:p>
    <w:p w14:paraId="51426E72" w14:textId="77777777" w:rsidR="00045429" w:rsidRPr="00045429" w:rsidRDefault="00045429" w:rsidP="00045429">
      <w:pPr>
        <w:numPr>
          <w:ilvl w:val="0"/>
          <w:numId w:val="10"/>
        </w:numPr>
        <w:rPr>
          <w:rFonts w:ascii="Calibri" w:hAnsi="Calibri" w:cs="Calibri"/>
        </w:rPr>
      </w:pPr>
      <w:r w:rsidRPr="00045429">
        <w:rPr>
          <w:rFonts w:ascii="Calibri" w:hAnsi="Calibri" w:cs="Calibri"/>
        </w:rPr>
        <w:t>In the portal, find the </w:t>
      </w:r>
      <w:r w:rsidRPr="00045429">
        <w:rPr>
          <w:rFonts w:ascii="Calibri" w:hAnsi="Calibri" w:cs="Calibri"/>
          <w:b/>
          <w:bCs/>
        </w:rPr>
        <w:t>Public IP address</w:t>
      </w:r>
      <w:r w:rsidRPr="00045429">
        <w:rPr>
          <w:rFonts w:ascii="Calibri" w:hAnsi="Calibri" w:cs="Calibri"/>
        </w:rPr>
        <w:t> of your SQL Server VM in the </w:t>
      </w:r>
      <w:r w:rsidRPr="00045429">
        <w:rPr>
          <w:rFonts w:ascii="Calibri" w:hAnsi="Calibri" w:cs="Calibri"/>
          <w:b/>
          <w:bCs/>
        </w:rPr>
        <w:t>Overview</w:t>
      </w:r>
      <w:r w:rsidRPr="00045429">
        <w:rPr>
          <w:rFonts w:ascii="Calibri" w:hAnsi="Calibri" w:cs="Calibri"/>
        </w:rPr>
        <w:t> section of your virtual machine's properties.</w:t>
      </w:r>
    </w:p>
    <w:p w14:paraId="7C93E001" w14:textId="77777777" w:rsidR="00045429" w:rsidRPr="00045429" w:rsidRDefault="00045429" w:rsidP="00045429">
      <w:pPr>
        <w:numPr>
          <w:ilvl w:val="0"/>
          <w:numId w:val="10"/>
        </w:numPr>
        <w:rPr>
          <w:rFonts w:ascii="Calibri" w:hAnsi="Calibri" w:cs="Calibri"/>
        </w:rPr>
      </w:pPr>
      <w:r w:rsidRPr="00045429">
        <w:rPr>
          <w:rFonts w:ascii="Calibri" w:hAnsi="Calibri" w:cs="Calibri"/>
        </w:rPr>
        <w:lastRenderedPageBreak/>
        <w:t>On a different computer connected to the Internet, open </w:t>
      </w:r>
      <w:hyperlink r:id="rId21" w:history="1">
        <w:r w:rsidRPr="00045429">
          <w:rPr>
            <w:rStyle w:val="Hyperlink"/>
            <w:rFonts w:ascii="Calibri" w:hAnsi="Calibri" w:cs="Calibri"/>
          </w:rPr>
          <w:t>SQL Server Management Studio (SSMS)</w:t>
        </w:r>
      </w:hyperlink>
      <w:r w:rsidRPr="00045429">
        <w:rPr>
          <w:rFonts w:ascii="Calibri" w:hAnsi="Calibri" w:cs="Calibri"/>
        </w:rPr>
        <w:t>.</w:t>
      </w:r>
    </w:p>
    <w:p w14:paraId="50058956" w14:textId="77777777" w:rsidR="00045429" w:rsidRPr="00045429" w:rsidRDefault="00045429" w:rsidP="00045429">
      <w:pPr>
        <w:numPr>
          <w:ilvl w:val="0"/>
          <w:numId w:val="10"/>
        </w:numPr>
        <w:rPr>
          <w:rFonts w:ascii="Calibri" w:hAnsi="Calibri" w:cs="Calibri"/>
        </w:rPr>
      </w:pPr>
      <w:r w:rsidRPr="00045429">
        <w:rPr>
          <w:rFonts w:ascii="Calibri" w:hAnsi="Calibri" w:cs="Calibri"/>
        </w:rPr>
        <w:t>In the </w:t>
      </w:r>
      <w:r w:rsidRPr="00045429">
        <w:rPr>
          <w:rFonts w:ascii="Calibri" w:hAnsi="Calibri" w:cs="Calibri"/>
          <w:b/>
          <w:bCs/>
        </w:rPr>
        <w:t>Connect to Server</w:t>
      </w:r>
      <w:r w:rsidRPr="00045429">
        <w:rPr>
          <w:rFonts w:ascii="Calibri" w:hAnsi="Calibri" w:cs="Calibri"/>
        </w:rPr>
        <w:t> or </w:t>
      </w:r>
      <w:r w:rsidRPr="00045429">
        <w:rPr>
          <w:rFonts w:ascii="Calibri" w:hAnsi="Calibri" w:cs="Calibri"/>
          <w:b/>
          <w:bCs/>
        </w:rPr>
        <w:t>Connect to Database Engine</w:t>
      </w:r>
      <w:r w:rsidRPr="00045429">
        <w:rPr>
          <w:rFonts w:ascii="Calibri" w:hAnsi="Calibri" w:cs="Calibri"/>
        </w:rPr>
        <w:t> dialog box, edit the </w:t>
      </w:r>
      <w:r w:rsidRPr="00045429">
        <w:rPr>
          <w:rFonts w:ascii="Calibri" w:hAnsi="Calibri" w:cs="Calibri"/>
          <w:b/>
          <w:bCs/>
        </w:rPr>
        <w:t>Server name</w:t>
      </w:r>
      <w:r w:rsidRPr="00045429">
        <w:rPr>
          <w:rFonts w:ascii="Calibri" w:hAnsi="Calibri" w:cs="Calibri"/>
        </w:rPr>
        <w:t> value. Enter your VM's public IP address. Then add a comma and add the custom port (</w:t>
      </w:r>
      <w:r w:rsidRPr="00045429">
        <w:rPr>
          <w:rFonts w:ascii="Calibri" w:hAnsi="Calibri" w:cs="Calibri"/>
          <w:b/>
          <w:bCs/>
        </w:rPr>
        <w:t>1401</w:t>
      </w:r>
      <w:r w:rsidRPr="00045429">
        <w:rPr>
          <w:rFonts w:ascii="Calibri" w:hAnsi="Calibri" w:cs="Calibri"/>
        </w:rPr>
        <w:t>) that you specified when you configured the new VM. For example, 11.22.33.444,1401.</w:t>
      </w:r>
    </w:p>
    <w:p w14:paraId="7F72958F" w14:textId="77777777" w:rsidR="00045429" w:rsidRPr="00045429" w:rsidRDefault="00045429" w:rsidP="00045429">
      <w:pPr>
        <w:numPr>
          <w:ilvl w:val="0"/>
          <w:numId w:val="10"/>
        </w:numPr>
        <w:rPr>
          <w:rFonts w:ascii="Calibri" w:hAnsi="Calibri" w:cs="Calibri"/>
        </w:rPr>
      </w:pPr>
      <w:r w:rsidRPr="00045429">
        <w:rPr>
          <w:rFonts w:ascii="Calibri" w:hAnsi="Calibri" w:cs="Calibri"/>
        </w:rPr>
        <w:t>In the </w:t>
      </w:r>
      <w:r w:rsidRPr="00045429">
        <w:rPr>
          <w:rFonts w:ascii="Calibri" w:hAnsi="Calibri" w:cs="Calibri"/>
          <w:b/>
          <w:bCs/>
        </w:rPr>
        <w:t>Authentication</w:t>
      </w:r>
      <w:r w:rsidRPr="00045429">
        <w:rPr>
          <w:rFonts w:ascii="Calibri" w:hAnsi="Calibri" w:cs="Calibri"/>
        </w:rPr>
        <w:t> box, select </w:t>
      </w:r>
      <w:r w:rsidRPr="00045429">
        <w:rPr>
          <w:rFonts w:ascii="Calibri" w:hAnsi="Calibri" w:cs="Calibri"/>
          <w:b/>
          <w:bCs/>
        </w:rPr>
        <w:t>SQL Server Authentication</w:t>
      </w:r>
      <w:r w:rsidRPr="00045429">
        <w:rPr>
          <w:rFonts w:ascii="Calibri" w:hAnsi="Calibri" w:cs="Calibri"/>
        </w:rPr>
        <w:t>.</w:t>
      </w:r>
    </w:p>
    <w:p w14:paraId="69E08FAC" w14:textId="77777777" w:rsidR="00045429" w:rsidRPr="00045429" w:rsidRDefault="00045429" w:rsidP="00045429">
      <w:pPr>
        <w:numPr>
          <w:ilvl w:val="0"/>
          <w:numId w:val="10"/>
        </w:numPr>
        <w:rPr>
          <w:rFonts w:ascii="Calibri" w:hAnsi="Calibri" w:cs="Calibri"/>
        </w:rPr>
      </w:pPr>
      <w:r w:rsidRPr="00045429">
        <w:rPr>
          <w:rFonts w:ascii="Calibri" w:hAnsi="Calibri" w:cs="Calibri"/>
        </w:rPr>
        <w:t>In the </w:t>
      </w:r>
      <w:r w:rsidRPr="00045429">
        <w:rPr>
          <w:rFonts w:ascii="Calibri" w:hAnsi="Calibri" w:cs="Calibri"/>
          <w:b/>
          <w:bCs/>
        </w:rPr>
        <w:t>Login</w:t>
      </w:r>
      <w:r w:rsidRPr="00045429">
        <w:rPr>
          <w:rFonts w:ascii="Calibri" w:hAnsi="Calibri" w:cs="Calibri"/>
        </w:rPr>
        <w:t> box, type the name of a valid SQL login.</w:t>
      </w:r>
    </w:p>
    <w:p w14:paraId="66F4BC15" w14:textId="77777777" w:rsidR="00045429" w:rsidRPr="00045429" w:rsidRDefault="00045429" w:rsidP="00045429">
      <w:pPr>
        <w:numPr>
          <w:ilvl w:val="0"/>
          <w:numId w:val="10"/>
        </w:numPr>
        <w:rPr>
          <w:rFonts w:ascii="Calibri" w:hAnsi="Calibri" w:cs="Calibri"/>
        </w:rPr>
      </w:pPr>
      <w:r w:rsidRPr="00045429">
        <w:rPr>
          <w:rFonts w:ascii="Calibri" w:hAnsi="Calibri" w:cs="Calibri"/>
        </w:rPr>
        <w:t>In the </w:t>
      </w:r>
      <w:r w:rsidRPr="00045429">
        <w:rPr>
          <w:rFonts w:ascii="Calibri" w:hAnsi="Calibri" w:cs="Calibri"/>
          <w:b/>
          <w:bCs/>
        </w:rPr>
        <w:t>Password</w:t>
      </w:r>
      <w:r w:rsidRPr="00045429">
        <w:rPr>
          <w:rFonts w:ascii="Calibri" w:hAnsi="Calibri" w:cs="Calibri"/>
        </w:rPr>
        <w:t> box, type the password of the login.</w:t>
      </w:r>
    </w:p>
    <w:p w14:paraId="55E06278" w14:textId="77777777" w:rsidR="00045429" w:rsidRPr="00045429" w:rsidRDefault="00045429" w:rsidP="00045429">
      <w:pPr>
        <w:numPr>
          <w:ilvl w:val="0"/>
          <w:numId w:val="10"/>
        </w:numPr>
        <w:rPr>
          <w:rFonts w:ascii="Calibri" w:hAnsi="Calibri" w:cs="Calibri"/>
        </w:rPr>
      </w:pPr>
      <w:r w:rsidRPr="00045429">
        <w:rPr>
          <w:rFonts w:ascii="Calibri" w:hAnsi="Calibri" w:cs="Calibri"/>
        </w:rPr>
        <w:t>Select </w:t>
      </w:r>
      <w:r w:rsidRPr="00045429">
        <w:rPr>
          <w:rFonts w:ascii="Calibri" w:hAnsi="Calibri" w:cs="Calibri"/>
          <w:b/>
          <w:bCs/>
        </w:rPr>
        <w:t>Connect</w:t>
      </w:r>
      <w:r w:rsidRPr="00045429">
        <w:rPr>
          <w:rFonts w:ascii="Calibri" w:hAnsi="Calibri" w:cs="Calibri"/>
        </w:rPr>
        <w:t>.</w:t>
      </w:r>
    </w:p>
    <w:p w14:paraId="1C2E8491" w14:textId="0001A727"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5335D799" wp14:editId="63F3188C">
            <wp:extent cx="5286375" cy="3476625"/>
            <wp:effectExtent l="0" t="0" r="9525" b="9525"/>
            <wp:docPr id="883099828" name="Picture 13" descr="Screenshot of the Connect to Server window in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shot of the Connect to Server window in SSM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86375" cy="3476625"/>
                    </a:xfrm>
                    <a:prstGeom prst="rect">
                      <a:avLst/>
                    </a:prstGeom>
                    <a:noFill/>
                    <a:ln>
                      <a:noFill/>
                    </a:ln>
                  </pic:spPr>
                </pic:pic>
              </a:graphicData>
            </a:graphic>
          </wp:inline>
        </w:drawing>
      </w:r>
    </w:p>
    <w:p w14:paraId="3FA06287" w14:textId="77777777" w:rsidR="00045429" w:rsidRPr="00045429" w:rsidRDefault="00045429" w:rsidP="00045429">
      <w:pPr>
        <w:rPr>
          <w:rFonts w:ascii="Calibri" w:hAnsi="Calibri" w:cs="Calibri"/>
          <w:b/>
          <w:bCs/>
        </w:rPr>
      </w:pPr>
      <w:r w:rsidRPr="00045429">
        <w:rPr>
          <w:rFonts w:ascii="Calibri" w:hAnsi="Calibri" w:cs="Calibri"/>
          <w:b/>
          <w:bCs/>
        </w:rPr>
        <w:t>Log in to the VM remotely</w:t>
      </w:r>
    </w:p>
    <w:p w14:paraId="06F0A332" w14:textId="77777777" w:rsidR="00045429" w:rsidRPr="00045429" w:rsidRDefault="00045429" w:rsidP="00045429">
      <w:pPr>
        <w:rPr>
          <w:rFonts w:ascii="Calibri" w:hAnsi="Calibri" w:cs="Calibri"/>
        </w:rPr>
      </w:pPr>
      <w:r w:rsidRPr="00045429">
        <w:rPr>
          <w:rFonts w:ascii="Calibri" w:hAnsi="Calibri" w:cs="Calibri"/>
        </w:rPr>
        <w:t>Use the following steps to connect to the SQL Server virtual machine with Bastion:</w:t>
      </w:r>
    </w:p>
    <w:p w14:paraId="58B179F2" w14:textId="77777777" w:rsidR="00045429" w:rsidRPr="00045429" w:rsidRDefault="00045429" w:rsidP="00045429">
      <w:pPr>
        <w:numPr>
          <w:ilvl w:val="0"/>
          <w:numId w:val="11"/>
        </w:numPr>
        <w:rPr>
          <w:rFonts w:ascii="Calibri" w:hAnsi="Calibri" w:cs="Calibri"/>
        </w:rPr>
      </w:pPr>
      <w:r w:rsidRPr="00045429">
        <w:rPr>
          <w:rFonts w:ascii="Calibri" w:hAnsi="Calibri" w:cs="Calibri"/>
        </w:rPr>
        <w:t>After the Azure virtual machine is created and running, select </w:t>
      </w:r>
      <w:r w:rsidRPr="00045429">
        <w:rPr>
          <w:rFonts w:ascii="Calibri" w:hAnsi="Calibri" w:cs="Calibri"/>
          <w:b/>
          <w:bCs/>
        </w:rPr>
        <w:t>Virtual machine</w:t>
      </w:r>
      <w:r w:rsidRPr="00045429">
        <w:rPr>
          <w:rFonts w:ascii="Calibri" w:hAnsi="Calibri" w:cs="Calibri"/>
        </w:rPr>
        <w:t>, and then choose your new VM.</w:t>
      </w:r>
    </w:p>
    <w:p w14:paraId="2BA02F61" w14:textId="77777777" w:rsidR="00045429" w:rsidRPr="00045429" w:rsidRDefault="00045429" w:rsidP="00045429">
      <w:pPr>
        <w:numPr>
          <w:ilvl w:val="0"/>
          <w:numId w:val="11"/>
        </w:numPr>
        <w:rPr>
          <w:rFonts w:ascii="Calibri" w:hAnsi="Calibri" w:cs="Calibri"/>
        </w:rPr>
      </w:pPr>
      <w:r w:rsidRPr="00045429">
        <w:rPr>
          <w:rFonts w:ascii="Calibri" w:hAnsi="Calibri" w:cs="Calibri"/>
        </w:rPr>
        <w:t>Select </w:t>
      </w:r>
      <w:r w:rsidRPr="00045429">
        <w:rPr>
          <w:rFonts w:ascii="Calibri" w:hAnsi="Calibri" w:cs="Calibri"/>
          <w:b/>
          <w:bCs/>
        </w:rPr>
        <w:t>Connect</w:t>
      </w:r>
      <w:r w:rsidRPr="00045429">
        <w:rPr>
          <w:rFonts w:ascii="Calibri" w:hAnsi="Calibri" w:cs="Calibri"/>
        </w:rPr>
        <w:t> and then choose </w:t>
      </w:r>
      <w:r w:rsidRPr="00045429">
        <w:rPr>
          <w:rFonts w:ascii="Calibri" w:hAnsi="Calibri" w:cs="Calibri"/>
          <w:b/>
          <w:bCs/>
        </w:rPr>
        <w:t>Connect via Bastion</w:t>
      </w:r>
      <w:r w:rsidRPr="00045429">
        <w:rPr>
          <w:rFonts w:ascii="Calibri" w:hAnsi="Calibri" w:cs="Calibri"/>
        </w:rPr>
        <w:t> from the drop-down to go to the </w:t>
      </w:r>
      <w:r w:rsidRPr="00045429">
        <w:rPr>
          <w:rFonts w:ascii="Calibri" w:hAnsi="Calibri" w:cs="Calibri"/>
          <w:b/>
          <w:bCs/>
        </w:rPr>
        <w:t>Bastion</w:t>
      </w:r>
      <w:r w:rsidRPr="00045429">
        <w:rPr>
          <w:rFonts w:ascii="Calibri" w:hAnsi="Calibri" w:cs="Calibri"/>
        </w:rPr>
        <w:t> page for your VM.</w:t>
      </w:r>
    </w:p>
    <w:p w14:paraId="3B465662" w14:textId="2269974A" w:rsidR="00045429" w:rsidRPr="00045429" w:rsidRDefault="00045429" w:rsidP="00045429">
      <w:pPr>
        <w:rPr>
          <w:rFonts w:ascii="Calibri" w:hAnsi="Calibri" w:cs="Calibri"/>
        </w:rPr>
      </w:pPr>
      <w:r w:rsidRPr="00045429">
        <w:rPr>
          <w:rFonts w:ascii="Calibri" w:hAnsi="Calibri" w:cs="Calibri"/>
          <w:noProof/>
        </w:rPr>
        <w:lastRenderedPageBreak/>
        <w:drawing>
          <wp:inline distT="0" distB="0" distL="0" distR="0" wp14:anchorId="539CE531" wp14:editId="01688958">
            <wp:extent cx="5943600" cy="2630170"/>
            <wp:effectExtent l="0" t="0" r="0" b="0"/>
            <wp:docPr id="2094089249" name="Picture 12" descr="Screenshot showing connect to VM in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shot showing connect to VM in porta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30170"/>
                    </a:xfrm>
                    <a:prstGeom prst="rect">
                      <a:avLst/>
                    </a:prstGeom>
                    <a:noFill/>
                    <a:ln>
                      <a:noFill/>
                    </a:ln>
                  </pic:spPr>
                </pic:pic>
              </a:graphicData>
            </a:graphic>
          </wp:inline>
        </w:drawing>
      </w:r>
    </w:p>
    <w:p w14:paraId="146CC5A5" w14:textId="77777777" w:rsidR="00045429" w:rsidRPr="00045429" w:rsidRDefault="00045429" w:rsidP="00045429">
      <w:pPr>
        <w:numPr>
          <w:ilvl w:val="0"/>
          <w:numId w:val="11"/>
        </w:numPr>
        <w:rPr>
          <w:rFonts w:ascii="Calibri" w:hAnsi="Calibri" w:cs="Calibri"/>
        </w:rPr>
      </w:pPr>
      <w:r w:rsidRPr="00045429">
        <w:rPr>
          <w:rFonts w:ascii="Calibri" w:hAnsi="Calibri" w:cs="Calibri"/>
        </w:rPr>
        <w:t>Select </w:t>
      </w:r>
      <w:r w:rsidRPr="00045429">
        <w:rPr>
          <w:rFonts w:ascii="Calibri" w:hAnsi="Calibri" w:cs="Calibri"/>
          <w:b/>
          <w:bCs/>
        </w:rPr>
        <w:t>Deploy Bastion</w:t>
      </w:r>
      <w:r w:rsidRPr="00045429">
        <w:rPr>
          <w:rFonts w:ascii="Calibri" w:hAnsi="Calibri" w:cs="Calibri"/>
        </w:rPr>
        <w:t xml:space="preserve"> and wait for the process to </w:t>
      </w:r>
      <w:proofErr w:type="gramStart"/>
      <w:r w:rsidRPr="00045429">
        <w:rPr>
          <w:rFonts w:ascii="Calibri" w:hAnsi="Calibri" w:cs="Calibri"/>
        </w:rPr>
        <w:t>finish</w:t>
      </w:r>
      <w:proofErr w:type="gramEnd"/>
      <w:r w:rsidRPr="00045429">
        <w:rPr>
          <w:rFonts w:ascii="Calibri" w:hAnsi="Calibri" w:cs="Calibri"/>
        </w:rPr>
        <w:t>.</w:t>
      </w:r>
    </w:p>
    <w:p w14:paraId="2BE70ED4" w14:textId="77777777" w:rsidR="00045429" w:rsidRPr="00045429" w:rsidRDefault="00045429" w:rsidP="00045429">
      <w:pPr>
        <w:numPr>
          <w:ilvl w:val="0"/>
          <w:numId w:val="11"/>
        </w:numPr>
        <w:rPr>
          <w:rFonts w:ascii="Calibri" w:hAnsi="Calibri" w:cs="Calibri"/>
        </w:rPr>
      </w:pPr>
      <w:r w:rsidRPr="00045429">
        <w:rPr>
          <w:rFonts w:ascii="Calibri" w:hAnsi="Calibri" w:cs="Calibri"/>
        </w:rPr>
        <w:t>After </w:t>
      </w:r>
      <w:hyperlink r:id="rId24" w:history="1">
        <w:r w:rsidRPr="00045429">
          <w:rPr>
            <w:rStyle w:val="Hyperlink"/>
            <w:rFonts w:ascii="Calibri" w:hAnsi="Calibri" w:cs="Calibri"/>
          </w:rPr>
          <w:t>Bastion</w:t>
        </w:r>
      </w:hyperlink>
      <w:r w:rsidRPr="00045429">
        <w:rPr>
          <w:rFonts w:ascii="Calibri" w:hAnsi="Calibri" w:cs="Calibri"/>
        </w:rPr>
        <w:t> is deployed successfully, choose the authentication type, enter authentication details, and then select </w:t>
      </w:r>
      <w:r w:rsidRPr="00045429">
        <w:rPr>
          <w:rFonts w:ascii="Calibri" w:hAnsi="Calibri" w:cs="Calibri"/>
          <w:b/>
          <w:bCs/>
        </w:rPr>
        <w:t>Connect</w:t>
      </w:r>
      <w:r w:rsidRPr="00045429">
        <w:rPr>
          <w:rFonts w:ascii="Calibri" w:hAnsi="Calibri" w:cs="Calibri"/>
        </w:rPr>
        <w:t>:</w:t>
      </w:r>
    </w:p>
    <w:p w14:paraId="5A30A438" w14:textId="2942D46A" w:rsidR="00045429" w:rsidRPr="00045429" w:rsidRDefault="00045429" w:rsidP="00045429">
      <w:pPr>
        <w:rPr>
          <w:rFonts w:ascii="Calibri" w:hAnsi="Calibri" w:cs="Calibri"/>
        </w:rPr>
      </w:pPr>
      <w:r w:rsidRPr="00045429">
        <w:rPr>
          <w:rFonts w:ascii="Calibri" w:hAnsi="Calibri" w:cs="Calibri"/>
          <w:noProof/>
        </w:rPr>
        <w:drawing>
          <wp:inline distT="0" distB="0" distL="0" distR="0" wp14:anchorId="4511761F" wp14:editId="417B10DD">
            <wp:extent cx="5943600" cy="3917315"/>
            <wp:effectExtent l="0" t="0" r="0" b="6985"/>
            <wp:docPr id="1603913160" name="Picture 11" descr="Screenshot showing connect with Ba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creenshot showing connect with Basti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17315"/>
                    </a:xfrm>
                    <a:prstGeom prst="rect">
                      <a:avLst/>
                    </a:prstGeom>
                    <a:noFill/>
                    <a:ln>
                      <a:noFill/>
                    </a:ln>
                  </pic:spPr>
                </pic:pic>
              </a:graphicData>
            </a:graphic>
          </wp:inline>
        </w:drawing>
      </w:r>
    </w:p>
    <w:p w14:paraId="1718E3F2" w14:textId="77777777" w:rsidR="00045429" w:rsidRPr="00045429" w:rsidRDefault="00045429" w:rsidP="00045429">
      <w:pPr>
        <w:rPr>
          <w:rFonts w:ascii="Calibri" w:hAnsi="Calibri" w:cs="Calibri"/>
        </w:rPr>
      </w:pPr>
      <w:r w:rsidRPr="00045429">
        <w:rPr>
          <w:rFonts w:ascii="Calibri" w:hAnsi="Calibri" w:cs="Calibri"/>
        </w:rPr>
        <w:t>You may need to disable the pop-up blocker in your browser to open the Bastion session in a new browser tab.</w:t>
      </w:r>
    </w:p>
    <w:p w14:paraId="30ED6819" w14:textId="77777777" w:rsidR="00045429" w:rsidRPr="00045429" w:rsidRDefault="00045429" w:rsidP="00045429">
      <w:pPr>
        <w:rPr>
          <w:rFonts w:ascii="Calibri" w:hAnsi="Calibri" w:cs="Calibri"/>
        </w:rPr>
      </w:pPr>
      <w:r w:rsidRPr="00045429">
        <w:rPr>
          <w:rFonts w:ascii="Calibri" w:hAnsi="Calibri" w:cs="Calibri"/>
        </w:rPr>
        <w:lastRenderedPageBreak/>
        <w:t xml:space="preserve">After you connect to the SQL Server virtual machine, you can launch SQL Server Management Studio and connect with Windows Authentication using your local administrator credentials. If you enabled SQL Server Authentication, you </w:t>
      </w:r>
      <w:proofErr w:type="gramStart"/>
      <w:r w:rsidRPr="00045429">
        <w:rPr>
          <w:rFonts w:ascii="Calibri" w:hAnsi="Calibri" w:cs="Calibri"/>
        </w:rPr>
        <w:t>can</w:t>
      </w:r>
      <w:proofErr w:type="gramEnd"/>
      <w:r w:rsidRPr="00045429">
        <w:rPr>
          <w:rFonts w:ascii="Calibri" w:hAnsi="Calibri" w:cs="Calibri"/>
        </w:rPr>
        <w:t xml:space="preserve"> also connect with SQL Authentication using the SQL login and password you configured during provisioning.</w:t>
      </w:r>
    </w:p>
    <w:p w14:paraId="1EBF4EDE" w14:textId="77777777" w:rsidR="00045429" w:rsidRPr="00045429" w:rsidRDefault="00045429" w:rsidP="00045429">
      <w:pPr>
        <w:rPr>
          <w:rFonts w:ascii="Calibri" w:hAnsi="Calibri" w:cs="Calibri"/>
        </w:rPr>
      </w:pPr>
      <w:r w:rsidRPr="00045429">
        <w:rPr>
          <w:rFonts w:ascii="Calibri" w:hAnsi="Calibri" w:cs="Calibri"/>
        </w:rPr>
        <w:t>Access to the machine enables you to directly change machine and SQL Server settings based on your requirements. For example, you could configure the firewall settings or change SQL Server configuration settings.</w:t>
      </w:r>
    </w:p>
    <w:p w14:paraId="2C414E93" w14:textId="77777777" w:rsidR="00045429" w:rsidRPr="00045429" w:rsidRDefault="00045429" w:rsidP="00045429">
      <w:pPr>
        <w:rPr>
          <w:b/>
          <w:bCs/>
        </w:rPr>
      </w:pPr>
      <w:proofErr w:type="gramStart"/>
      <w:r w:rsidRPr="00045429">
        <w:rPr>
          <w:b/>
          <w:bCs/>
        </w:rPr>
        <w:t>Clean</w:t>
      </w:r>
      <w:proofErr w:type="gramEnd"/>
      <w:r w:rsidRPr="00045429">
        <w:rPr>
          <w:b/>
          <w:bCs/>
        </w:rPr>
        <w:t xml:space="preserve"> up resources</w:t>
      </w:r>
    </w:p>
    <w:p w14:paraId="60703285" w14:textId="08B5754D" w:rsidR="00045429" w:rsidRPr="00045429" w:rsidRDefault="00045429" w:rsidP="00045429">
      <w:r w:rsidRPr="00045429">
        <w:t>If you don't need your SQL VM to run continually, you can avoid unnecessary charges by stopping it when not in use. You can also permanently delete all resources associated with the virtual machine by deleting its associated resource group in the portal. This permanently deletes the virtual machine as well, so use this command with care. </w:t>
      </w:r>
    </w:p>
    <w:p w14:paraId="2BEDD024" w14:textId="77777777" w:rsidR="00045429" w:rsidRPr="00045429" w:rsidRDefault="00045429" w:rsidP="00045429"/>
    <w:sectPr w:rsidR="00045429" w:rsidRPr="000454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64F4"/>
    <w:multiLevelType w:val="multilevel"/>
    <w:tmpl w:val="4AD2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023E"/>
    <w:multiLevelType w:val="multilevel"/>
    <w:tmpl w:val="62ACE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D30BAB"/>
    <w:multiLevelType w:val="multilevel"/>
    <w:tmpl w:val="A026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DA74DD"/>
    <w:multiLevelType w:val="multilevel"/>
    <w:tmpl w:val="2438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47598C"/>
    <w:multiLevelType w:val="multilevel"/>
    <w:tmpl w:val="16D0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691686B"/>
    <w:multiLevelType w:val="multilevel"/>
    <w:tmpl w:val="476A3C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335005">
    <w:abstractNumId w:val="1"/>
  </w:num>
  <w:num w:numId="2" w16cid:durableId="748692651">
    <w:abstractNumId w:val="0"/>
  </w:num>
  <w:num w:numId="3" w16cid:durableId="2067410467">
    <w:abstractNumId w:val="5"/>
  </w:num>
  <w:num w:numId="4" w16cid:durableId="425001141">
    <w:abstractNumId w:val="5"/>
    <w:lvlOverride w:ilvl="1">
      <w:lvl w:ilvl="1">
        <w:numFmt w:val="lowerLetter"/>
        <w:lvlText w:val="%2."/>
        <w:lvlJc w:val="left"/>
      </w:lvl>
    </w:lvlOverride>
  </w:num>
  <w:num w:numId="5" w16cid:durableId="2101902258">
    <w:abstractNumId w:val="5"/>
    <w:lvlOverride w:ilvl="1">
      <w:lvl w:ilvl="1">
        <w:numFmt w:val="lowerLetter"/>
        <w:lvlText w:val="%2."/>
        <w:lvlJc w:val="left"/>
      </w:lvl>
    </w:lvlOverride>
  </w:num>
  <w:num w:numId="6" w16cid:durableId="1344094040">
    <w:abstractNumId w:val="5"/>
    <w:lvlOverride w:ilvl="1">
      <w:lvl w:ilvl="1">
        <w:numFmt w:val="lowerLetter"/>
        <w:lvlText w:val="%2."/>
        <w:lvlJc w:val="left"/>
      </w:lvl>
    </w:lvlOverride>
  </w:num>
  <w:num w:numId="7" w16cid:durableId="1892493533">
    <w:abstractNumId w:val="5"/>
    <w:lvlOverride w:ilvl="1">
      <w:lvl w:ilvl="1">
        <w:numFmt w:val="lowerLetter"/>
        <w:lvlText w:val="%2."/>
        <w:lvlJc w:val="left"/>
      </w:lvl>
    </w:lvlOverride>
  </w:num>
  <w:num w:numId="8" w16cid:durableId="1761174685">
    <w:abstractNumId w:val="5"/>
    <w:lvlOverride w:ilvl="1">
      <w:lvl w:ilvl="1">
        <w:numFmt w:val="lowerLetter"/>
        <w:lvlText w:val="%2."/>
        <w:lvlJc w:val="left"/>
      </w:lvl>
    </w:lvlOverride>
  </w:num>
  <w:num w:numId="9" w16cid:durableId="699859406">
    <w:abstractNumId w:val="2"/>
  </w:num>
  <w:num w:numId="10" w16cid:durableId="2058434638">
    <w:abstractNumId w:val="4"/>
  </w:num>
  <w:num w:numId="11" w16cid:durableId="317001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429"/>
    <w:rsid w:val="00036982"/>
    <w:rsid w:val="00045429"/>
    <w:rsid w:val="0023314B"/>
    <w:rsid w:val="0023555B"/>
    <w:rsid w:val="00256161"/>
    <w:rsid w:val="005B696D"/>
    <w:rsid w:val="009A2877"/>
    <w:rsid w:val="00B32076"/>
    <w:rsid w:val="00C4561D"/>
    <w:rsid w:val="00EA28C9"/>
    <w:rsid w:val="00EB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B4E5C"/>
  <w15:chartTrackingRefBased/>
  <w15:docId w15:val="{D0E91A17-EB30-4B3D-ACC1-431ACCC59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429"/>
    <w:rPr>
      <w:rFonts w:eastAsiaTheme="majorEastAsia" w:cstheme="majorBidi"/>
      <w:color w:val="272727" w:themeColor="text1" w:themeTint="D8"/>
    </w:rPr>
  </w:style>
  <w:style w:type="paragraph" w:styleId="Title">
    <w:name w:val="Title"/>
    <w:basedOn w:val="Normal"/>
    <w:next w:val="Normal"/>
    <w:link w:val="TitleChar"/>
    <w:uiPriority w:val="10"/>
    <w:qFormat/>
    <w:rsid w:val="0004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429"/>
    <w:pPr>
      <w:spacing w:before="160"/>
      <w:jc w:val="center"/>
    </w:pPr>
    <w:rPr>
      <w:i/>
      <w:iCs/>
      <w:color w:val="404040" w:themeColor="text1" w:themeTint="BF"/>
    </w:rPr>
  </w:style>
  <w:style w:type="character" w:customStyle="1" w:styleId="QuoteChar">
    <w:name w:val="Quote Char"/>
    <w:basedOn w:val="DefaultParagraphFont"/>
    <w:link w:val="Quote"/>
    <w:uiPriority w:val="29"/>
    <w:rsid w:val="00045429"/>
    <w:rPr>
      <w:i/>
      <w:iCs/>
      <w:color w:val="404040" w:themeColor="text1" w:themeTint="BF"/>
    </w:rPr>
  </w:style>
  <w:style w:type="paragraph" w:styleId="ListParagraph">
    <w:name w:val="List Paragraph"/>
    <w:basedOn w:val="Normal"/>
    <w:uiPriority w:val="34"/>
    <w:qFormat/>
    <w:rsid w:val="00045429"/>
    <w:pPr>
      <w:ind w:left="720"/>
      <w:contextualSpacing/>
    </w:pPr>
  </w:style>
  <w:style w:type="character" w:styleId="IntenseEmphasis">
    <w:name w:val="Intense Emphasis"/>
    <w:basedOn w:val="DefaultParagraphFont"/>
    <w:uiPriority w:val="21"/>
    <w:qFormat/>
    <w:rsid w:val="00045429"/>
    <w:rPr>
      <w:i/>
      <w:iCs/>
      <w:color w:val="0F4761" w:themeColor="accent1" w:themeShade="BF"/>
    </w:rPr>
  </w:style>
  <w:style w:type="paragraph" w:styleId="IntenseQuote">
    <w:name w:val="Intense Quote"/>
    <w:basedOn w:val="Normal"/>
    <w:next w:val="Normal"/>
    <w:link w:val="IntenseQuoteChar"/>
    <w:uiPriority w:val="30"/>
    <w:qFormat/>
    <w:rsid w:val="0004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429"/>
    <w:rPr>
      <w:i/>
      <w:iCs/>
      <w:color w:val="0F4761" w:themeColor="accent1" w:themeShade="BF"/>
    </w:rPr>
  </w:style>
  <w:style w:type="character" w:styleId="IntenseReference">
    <w:name w:val="Intense Reference"/>
    <w:basedOn w:val="DefaultParagraphFont"/>
    <w:uiPriority w:val="32"/>
    <w:qFormat/>
    <w:rsid w:val="00045429"/>
    <w:rPr>
      <w:b/>
      <w:bCs/>
      <w:smallCaps/>
      <w:color w:val="0F4761" w:themeColor="accent1" w:themeShade="BF"/>
      <w:spacing w:val="5"/>
    </w:rPr>
  </w:style>
  <w:style w:type="character" w:styleId="Hyperlink">
    <w:name w:val="Hyperlink"/>
    <w:basedOn w:val="DefaultParagraphFont"/>
    <w:uiPriority w:val="99"/>
    <w:unhideWhenUsed/>
    <w:rsid w:val="00045429"/>
    <w:rPr>
      <w:color w:val="467886" w:themeColor="hyperlink"/>
      <w:u w:val="single"/>
    </w:rPr>
  </w:style>
  <w:style w:type="character" w:styleId="UnresolvedMention">
    <w:name w:val="Unresolved Mention"/>
    <w:basedOn w:val="DefaultParagraphFont"/>
    <w:uiPriority w:val="99"/>
    <w:semiHidden/>
    <w:unhideWhenUsed/>
    <w:rsid w:val="000454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troubleshoot/sql/azure-sql/sql-deployment-fails-drive-not-ready" TargetMode="External"/><Relationship Id="rId13" Type="http://schemas.openxmlformats.org/officeDocument/2006/relationships/image" Target="media/image3.png"/><Relationship Id="rId18" Type="http://schemas.openxmlformats.org/officeDocument/2006/relationships/hyperlink" Target="https://learn.microsoft.com/en-us/azure/azure-sql/virtual-machines/windows/storage-configuration?view=azuresql"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learn.microsoft.com/en-us/ssms/sql-server-management-studio-ssms" TargetMode="External"/><Relationship Id="rId7" Type="http://schemas.openxmlformats.org/officeDocument/2006/relationships/hyperlink" Target="https://learn.microsoft.com/en-us/azure/azure-sql/virtual-machines/windows/sql-vm-create-confidential-vm-how-to?view=azuresql" TargetMode="External"/><Relationship Id="rId12" Type="http://schemas.openxmlformats.org/officeDocument/2006/relationships/hyperlink" Target="https://learn.microsoft.com/en-us/azure/virtual-machines/availability" TargetMode="External"/><Relationship Id="rId17" Type="http://schemas.openxmlformats.org/officeDocument/2006/relationships/hyperlink" Target="https://learn.microsoft.com/en-us/azure/azure-sql/virtual-machines/windows/azure-key-vault-integration-configure?view=azuresql"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2.png"/><Relationship Id="rId24" Type="http://schemas.openxmlformats.org/officeDocument/2006/relationships/hyperlink" Target="https://learn.microsoft.com/en-us/azure/bastion/bastion-connect-vm-rdp-windows" TargetMode="External"/><Relationship Id="rId5" Type="http://schemas.openxmlformats.org/officeDocument/2006/relationships/hyperlink" Target="https://aka.ms/azuresqlhub" TargetMode="External"/><Relationship Id="rId15" Type="http://schemas.openxmlformats.org/officeDocument/2006/relationships/image" Target="media/image4.png"/><Relationship Id="rId23" Type="http://schemas.openxmlformats.org/officeDocument/2006/relationships/image" Target="media/image9.png"/><Relationship Id="rId10" Type="http://schemas.openxmlformats.org/officeDocument/2006/relationships/hyperlink" Target="https://learn.microsoft.com/en-us/azure/azure-sql/virtual-machines/windows/sql-vm-create-portal-quickstart?view=azuresql&amp;tabs=conventional-vm"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learn.microsoft.com/en-us/azure/azure-sql/virtual-machines/windows/sql-vm-create-portal-quickstart?view=azuresql&amp;tabs=conventional-vm" TargetMode="External"/><Relationship Id="rId14" Type="http://schemas.openxmlformats.org/officeDocument/2006/relationships/hyperlink" Target="https://learn.microsoft.com/en-us/azure/virtual-machines/windows/faq"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8</Pages>
  <Words>998</Words>
  <Characters>4952</Characters>
  <Application>Microsoft Office Word</Application>
  <DocSecurity>0</DocSecurity>
  <Lines>107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5</cp:revision>
  <dcterms:created xsi:type="dcterms:W3CDTF">2026-04-17T08:12:00Z</dcterms:created>
  <dcterms:modified xsi:type="dcterms:W3CDTF">2026-04-17T22:58:00Z</dcterms:modified>
</cp:coreProperties>
</file>