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3BFCBB8C" w:rsidR="000473F0" w:rsidRDefault="069A12AE" w:rsidP="262C1A95">
      <w:pPr>
        <w:pStyle w:val="Heading1"/>
      </w:pPr>
      <w:r>
        <w:t xml:space="preserve">Lab 4 – Log Shipping Configuration for SQL Server </w:t>
      </w:r>
    </w:p>
    <w:p w14:paraId="3875D8C7" w14:textId="21D1C13B" w:rsidR="069A12AE" w:rsidRDefault="069A12AE" w:rsidP="262C1A95">
      <w:pPr>
        <w:shd w:val="clear" w:color="auto" w:fill="FFFFFF" w:themeFill="background1"/>
        <w:spacing w:before="240" w:after="240"/>
        <w:ind w:left="570"/>
      </w:pPr>
      <w:r>
        <w:t xml:space="preserve">Pre-requisites - </w:t>
      </w:r>
      <w:r w:rsidRPr="262C1A95">
        <w:rPr>
          <w:rFonts w:ascii="Segoe UI" w:eastAsia="Segoe UI" w:hAnsi="Segoe UI" w:cs="Segoe UI"/>
          <w:color w:val="161616"/>
        </w:rPr>
        <w:t>The primary database must use the full or bulk-logged recovery model; switching the database to simple recovery will cause log shipping to stop functioning.</w:t>
      </w:r>
    </w:p>
    <w:p w14:paraId="6734C6EC" w14:textId="0A4CA3DD" w:rsidR="069A12AE" w:rsidRDefault="069A12AE" w:rsidP="262C1A95">
      <w:pPr>
        <w:shd w:val="clear" w:color="auto" w:fill="FFFFFF" w:themeFill="background1"/>
        <w:spacing w:before="240" w:after="240"/>
        <w:ind w:left="570"/>
      </w:pPr>
      <w:r w:rsidRPr="262C1A95">
        <w:rPr>
          <w:rFonts w:ascii="Segoe UI" w:eastAsia="Segoe UI" w:hAnsi="Segoe UI" w:cs="Segoe UI"/>
          <w:color w:val="161616"/>
        </w:rPr>
        <w:t xml:space="preserve">Before you configure log shipping, you must create a share to make the transaction log backups available to the secondary server. This is a share of the directory where the transaction log backups will be generated. For example, if you back up your transaction logs to the directory </w:t>
      </w:r>
      <w:r w:rsidRPr="262C1A95">
        <w:rPr>
          <w:rFonts w:ascii="Consolas" w:eastAsia="Consolas" w:hAnsi="Consolas" w:cs="Consolas"/>
          <w:color w:val="161616"/>
          <w:sz w:val="20"/>
          <w:szCs w:val="20"/>
        </w:rPr>
        <w:t>C:\data\tlogs\</w:t>
      </w:r>
      <w:r w:rsidRPr="262C1A95">
        <w:rPr>
          <w:rFonts w:ascii="Segoe UI" w:eastAsia="Segoe UI" w:hAnsi="Segoe UI" w:cs="Segoe UI"/>
          <w:color w:val="161616"/>
        </w:rPr>
        <w:t xml:space="preserve">, you could create the </w:t>
      </w:r>
      <w:hyperlink w:history="1">
        <w:r w:rsidRPr="262C1A95">
          <w:rPr>
            <w:rStyle w:val="Hyperlink"/>
            <w:rFonts w:ascii="Consolas" w:eastAsia="Consolas" w:hAnsi="Consolas" w:cs="Consolas"/>
            <w:sz w:val="20"/>
            <w:szCs w:val="20"/>
          </w:rPr>
          <w:t>\\&lt;primaryserver&gt;\tlogs</w:t>
        </w:r>
      </w:hyperlink>
      <w:r w:rsidRPr="262C1A95">
        <w:rPr>
          <w:rFonts w:ascii="Segoe UI" w:eastAsia="Segoe UI" w:hAnsi="Segoe UI" w:cs="Segoe UI"/>
          <w:color w:val="161616"/>
        </w:rPr>
        <w:t xml:space="preserve"> share of that directory.</w:t>
      </w:r>
    </w:p>
    <w:p w14:paraId="2C9E9DD3" w14:textId="7904279D" w:rsidR="262C1A95" w:rsidRDefault="262C1A95" w:rsidP="262C1A95">
      <w:pPr>
        <w:shd w:val="clear" w:color="auto" w:fill="FFFFFF" w:themeFill="background1"/>
        <w:spacing w:before="240" w:after="240"/>
        <w:ind w:left="570"/>
        <w:rPr>
          <w:rFonts w:ascii="Segoe UI" w:eastAsia="Segoe UI" w:hAnsi="Segoe UI" w:cs="Segoe UI"/>
          <w:color w:val="161616"/>
        </w:rPr>
      </w:pPr>
    </w:p>
    <w:p w14:paraId="0716D3AD" w14:textId="7A838A18" w:rsidR="069A12AE" w:rsidRDefault="069A12AE" w:rsidP="262C1A95">
      <w:pPr>
        <w:pStyle w:val="Heading2"/>
        <w:shd w:val="clear" w:color="auto" w:fill="FFFFFF" w:themeFill="background1"/>
        <w:spacing w:before="300" w:after="300"/>
        <w:ind w:left="-450"/>
      </w:pPr>
      <w:r w:rsidRPr="262C1A95">
        <w:rPr>
          <w:rFonts w:ascii="Segoe UI" w:eastAsia="Segoe UI" w:hAnsi="Segoe UI" w:cs="Segoe UI"/>
          <w:b/>
          <w:bCs/>
          <w:color w:val="161616"/>
          <w:sz w:val="24"/>
          <w:szCs w:val="24"/>
        </w:rPr>
        <w:t>Permissions</w:t>
      </w:r>
    </w:p>
    <w:p w14:paraId="0DC625F9" w14:textId="562792CE" w:rsidR="069A12AE" w:rsidRDefault="069A12AE" w:rsidP="262C1A95">
      <w:pPr>
        <w:shd w:val="clear" w:color="auto" w:fill="FFFFFF" w:themeFill="background1"/>
        <w:spacing w:before="240" w:after="0"/>
        <w:rPr>
          <w:rFonts w:ascii="Segoe UI" w:eastAsia="Segoe UI" w:hAnsi="Segoe UI" w:cs="Segoe UI"/>
          <w:color w:val="161616"/>
        </w:rPr>
      </w:pPr>
      <w:r w:rsidRPr="262C1A95">
        <w:rPr>
          <w:rFonts w:ascii="Segoe UI" w:eastAsia="Segoe UI" w:hAnsi="Segoe UI" w:cs="Segoe UI"/>
          <w:color w:val="161616"/>
        </w:rPr>
        <w:t xml:space="preserve">The log shipping stored procedures require membership in the </w:t>
      </w:r>
      <w:r w:rsidRPr="262C1A95">
        <w:rPr>
          <w:rFonts w:ascii="Segoe UI" w:eastAsia="Segoe UI" w:hAnsi="Segoe UI" w:cs="Segoe UI"/>
          <w:b/>
          <w:bCs/>
          <w:color w:val="161616"/>
        </w:rPr>
        <w:t>sysadmin</w:t>
      </w:r>
      <w:r w:rsidRPr="262C1A95">
        <w:rPr>
          <w:rFonts w:ascii="Segoe UI" w:eastAsia="Segoe UI" w:hAnsi="Segoe UI" w:cs="Segoe UI"/>
          <w:color w:val="161616"/>
        </w:rPr>
        <w:t xml:space="preserve"> fixed server role.</w:t>
      </w:r>
    </w:p>
    <w:p w14:paraId="1BA830EC" w14:textId="77777777" w:rsidR="002E073F" w:rsidRDefault="002E073F" w:rsidP="262C1A95">
      <w:pPr>
        <w:shd w:val="clear" w:color="auto" w:fill="FFFFFF" w:themeFill="background1"/>
        <w:spacing w:before="240" w:after="0"/>
        <w:rPr>
          <w:rFonts w:ascii="Segoe UI" w:eastAsia="Segoe UI" w:hAnsi="Segoe UI" w:cs="Segoe UI"/>
          <w:color w:val="161616"/>
        </w:rPr>
      </w:pPr>
    </w:p>
    <w:p w14:paraId="5420DD2A" w14:textId="719E423F" w:rsidR="002E073F" w:rsidRDefault="002E073F" w:rsidP="262C1A95">
      <w:pPr>
        <w:shd w:val="clear" w:color="auto" w:fill="FFFFFF" w:themeFill="background1"/>
        <w:spacing w:before="240" w:after="0"/>
        <w:rPr>
          <w:rFonts w:ascii="Segoe UI" w:eastAsia="Segoe UI" w:hAnsi="Segoe UI" w:cs="Segoe UI"/>
          <w:color w:val="161616"/>
        </w:rPr>
      </w:pPr>
      <w:r w:rsidRPr="002E073F">
        <w:rPr>
          <w:rFonts w:ascii="Segoe UI" w:eastAsia="Segoe UI" w:hAnsi="Segoe UI" w:cs="Segoe UI"/>
          <w:b/>
          <w:bCs/>
          <w:color w:val="161616"/>
        </w:rPr>
        <w:t>Create new Primary &amp; Secondary database &amp; a table</w:t>
      </w:r>
      <w:r>
        <w:rPr>
          <w:rFonts w:ascii="Segoe UI" w:eastAsia="Segoe UI" w:hAnsi="Segoe UI" w:cs="Segoe UI"/>
          <w:color w:val="161616"/>
        </w:rPr>
        <w:t xml:space="preserve">. </w:t>
      </w:r>
    </w:p>
    <w:p w14:paraId="6C6CBFF3" w14:textId="77777777" w:rsidR="002E073F" w:rsidRPr="002E073F" w:rsidRDefault="002E073F" w:rsidP="002E073F">
      <w:pPr>
        <w:shd w:val="clear" w:color="auto" w:fill="FFFFFF" w:themeFill="background1"/>
        <w:spacing w:before="240" w:after="0"/>
        <w:rPr>
          <w:rFonts w:ascii="Segoe UI" w:eastAsia="Segoe UI" w:hAnsi="Segoe UI" w:cs="Segoe UI"/>
          <w:color w:val="161616"/>
        </w:rPr>
      </w:pPr>
      <w:r w:rsidRPr="002E073F">
        <w:rPr>
          <w:rFonts w:ascii="Segoe UI" w:eastAsia="Segoe UI" w:hAnsi="Segoe UI" w:cs="Segoe UI"/>
          <w:color w:val="161616"/>
        </w:rPr>
        <w:t xml:space="preserve">-- Create database -- </w:t>
      </w:r>
    </w:p>
    <w:p w14:paraId="230CADB6" w14:textId="77777777" w:rsidR="002E073F" w:rsidRPr="002E073F" w:rsidRDefault="002E073F" w:rsidP="002E073F">
      <w:pPr>
        <w:shd w:val="clear" w:color="auto" w:fill="FFFFFF" w:themeFill="background1"/>
        <w:spacing w:before="240" w:after="0"/>
        <w:rPr>
          <w:rFonts w:ascii="Segoe UI" w:eastAsia="Segoe UI" w:hAnsi="Segoe UI" w:cs="Segoe UI"/>
          <w:color w:val="161616"/>
        </w:rPr>
      </w:pPr>
    </w:p>
    <w:p w14:paraId="2536924C" w14:textId="77777777" w:rsidR="00E71675" w:rsidRPr="00E71675" w:rsidRDefault="00E71675" w:rsidP="00E71675">
      <w:pPr>
        <w:pStyle w:val="ListParagraph"/>
        <w:shd w:val="clear" w:color="auto" w:fill="FFFFFF" w:themeFill="background1"/>
        <w:spacing w:before="240"/>
        <w:rPr>
          <w:rFonts w:ascii="Segoe UI" w:eastAsia="Segoe UI" w:hAnsi="Segoe UI" w:cs="Segoe UI"/>
          <w:color w:val="161616"/>
        </w:rPr>
      </w:pPr>
      <w:r w:rsidRPr="00E71675">
        <w:rPr>
          <w:rFonts w:ascii="Segoe UI" w:eastAsia="Segoe UI" w:hAnsi="Segoe UI" w:cs="Segoe UI"/>
          <w:color w:val="161616"/>
        </w:rPr>
        <w:t>create database publisher</w:t>
      </w:r>
    </w:p>
    <w:p w14:paraId="39972296" w14:textId="77777777" w:rsidR="00E71675" w:rsidRPr="00E71675" w:rsidRDefault="00E71675" w:rsidP="00E71675">
      <w:pPr>
        <w:pStyle w:val="ListParagraph"/>
        <w:shd w:val="clear" w:color="auto" w:fill="FFFFFF" w:themeFill="background1"/>
        <w:spacing w:before="240"/>
        <w:rPr>
          <w:rFonts w:ascii="Segoe UI" w:eastAsia="Segoe UI" w:hAnsi="Segoe UI" w:cs="Segoe UI"/>
          <w:color w:val="161616"/>
        </w:rPr>
      </w:pPr>
      <w:r w:rsidRPr="00E71675">
        <w:rPr>
          <w:rFonts w:ascii="Segoe UI" w:eastAsia="Segoe UI" w:hAnsi="Segoe UI" w:cs="Segoe UI"/>
          <w:color w:val="161616"/>
        </w:rPr>
        <w:t>GO</w:t>
      </w:r>
    </w:p>
    <w:p w14:paraId="76169813" w14:textId="77777777" w:rsidR="00E71675" w:rsidRPr="00E71675" w:rsidRDefault="00E71675" w:rsidP="00E71675">
      <w:pPr>
        <w:pStyle w:val="ListParagraph"/>
        <w:shd w:val="clear" w:color="auto" w:fill="FFFFFF" w:themeFill="background1"/>
        <w:spacing w:before="240"/>
        <w:rPr>
          <w:rFonts w:ascii="Segoe UI" w:eastAsia="Segoe UI" w:hAnsi="Segoe UI" w:cs="Segoe UI"/>
          <w:color w:val="161616"/>
        </w:rPr>
      </w:pPr>
    </w:p>
    <w:p w14:paraId="5BD50AF6" w14:textId="77777777" w:rsidR="00E71675" w:rsidRPr="00E71675" w:rsidRDefault="00E71675" w:rsidP="00E71675">
      <w:pPr>
        <w:pStyle w:val="ListParagraph"/>
        <w:shd w:val="clear" w:color="auto" w:fill="FFFFFF" w:themeFill="background1"/>
        <w:spacing w:before="240"/>
        <w:rPr>
          <w:rFonts w:ascii="Segoe UI" w:eastAsia="Segoe UI" w:hAnsi="Segoe UI" w:cs="Segoe UI"/>
          <w:color w:val="161616"/>
        </w:rPr>
      </w:pPr>
      <w:r w:rsidRPr="00E71675">
        <w:rPr>
          <w:rFonts w:ascii="Segoe UI" w:eastAsia="Segoe UI" w:hAnsi="Segoe UI" w:cs="Segoe UI"/>
          <w:color w:val="161616"/>
        </w:rPr>
        <w:t>USE [publisher]</w:t>
      </w:r>
    </w:p>
    <w:p w14:paraId="1712552A" w14:textId="77777777" w:rsidR="00E71675" w:rsidRPr="00E71675" w:rsidRDefault="00E71675" w:rsidP="00E71675">
      <w:pPr>
        <w:pStyle w:val="ListParagraph"/>
        <w:shd w:val="clear" w:color="auto" w:fill="FFFFFF" w:themeFill="background1"/>
        <w:spacing w:before="240"/>
        <w:rPr>
          <w:rFonts w:ascii="Segoe UI" w:eastAsia="Segoe UI" w:hAnsi="Segoe UI" w:cs="Segoe UI"/>
          <w:color w:val="161616"/>
        </w:rPr>
      </w:pPr>
      <w:r w:rsidRPr="00E71675">
        <w:rPr>
          <w:rFonts w:ascii="Segoe UI" w:eastAsia="Segoe UI" w:hAnsi="Segoe UI" w:cs="Segoe UI"/>
          <w:color w:val="161616"/>
        </w:rPr>
        <w:t>GO</w:t>
      </w:r>
    </w:p>
    <w:p w14:paraId="3559DEE9" w14:textId="77777777" w:rsidR="00E71675" w:rsidRPr="00E71675" w:rsidRDefault="00E71675" w:rsidP="00E71675">
      <w:pPr>
        <w:pStyle w:val="ListParagraph"/>
        <w:shd w:val="clear" w:color="auto" w:fill="FFFFFF" w:themeFill="background1"/>
        <w:spacing w:before="240"/>
        <w:rPr>
          <w:rFonts w:ascii="Segoe UI" w:eastAsia="Segoe UI" w:hAnsi="Segoe UI" w:cs="Segoe UI"/>
          <w:color w:val="161616"/>
        </w:rPr>
      </w:pPr>
      <w:r w:rsidRPr="00E71675">
        <w:rPr>
          <w:rFonts w:ascii="Segoe UI" w:eastAsia="Segoe UI" w:hAnsi="Segoe UI" w:cs="Segoe UI"/>
          <w:color w:val="161616"/>
        </w:rPr>
        <w:t xml:space="preserve">ALTER DATABASE [publisher] SET RECOVERY FULL </w:t>
      </w:r>
      <w:proofErr w:type="gramStart"/>
      <w:r w:rsidRPr="00E71675">
        <w:rPr>
          <w:rFonts w:ascii="Segoe UI" w:eastAsia="Segoe UI" w:hAnsi="Segoe UI" w:cs="Segoe UI"/>
          <w:color w:val="161616"/>
        </w:rPr>
        <w:t>WITH</w:t>
      </w:r>
      <w:proofErr w:type="gramEnd"/>
      <w:r w:rsidRPr="00E71675">
        <w:rPr>
          <w:rFonts w:ascii="Segoe UI" w:eastAsia="Segoe UI" w:hAnsi="Segoe UI" w:cs="Segoe UI"/>
          <w:color w:val="161616"/>
        </w:rPr>
        <w:t xml:space="preserve"> NO_WAIT</w:t>
      </w:r>
    </w:p>
    <w:p w14:paraId="5F7BE57E" w14:textId="77777777" w:rsidR="00E71675" w:rsidRDefault="00E71675" w:rsidP="00E71675">
      <w:pPr>
        <w:pStyle w:val="ListParagraph"/>
        <w:shd w:val="clear" w:color="auto" w:fill="FFFFFF" w:themeFill="background1"/>
        <w:spacing w:before="240" w:after="0"/>
        <w:rPr>
          <w:rFonts w:ascii="Segoe UI" w:eastAsia="Segoe UI" w:hAnsi="Segoe UI" w:cs="Segoe UI"/>
          <w:color w:val="161616"/>
        </w:rPr>
      </w:pPr>
      <w:r w:rsidRPr="00E71675">
        <w:rPr>
          <w:rFonts w:ascii="Segoe UI" w:eastAsia="Segoe UI" w:hAnsi="Segoe UI" w:cs="Segoe UI"/>
          <w:color w:val="161616"/>
        </w:rPr>
        <w:t>GO</w:t>
      </w:r>
    </w:p>
    <w:p w14:paraId="791819EF" w14:textId="77777777" w:rsidR="00E71675" w:rsidRDefault="00E71675" w:rsidP="00E71675">
      <w:pPr>
        <w:pStyle w:val="ListParagraph"/>
        <w:shd w:val="clear" w:color="auto" w:fill="FFFFFF" w:themeFill="background1"/>
        <w:spacing w:before="240" w:after="0"/>
        <w:rPr>
          <w:rFonts w:ascii="Segoe UI" w:eastAsia="Segoe UI" w:hAnsi="Segoe UI" w:cs="Segoe UI"/>
          <w:color w:val="161616"/>
        </w:rPr>
      </w:pPr>
    </w:p>
    <w:p w14:paraId="3EC35CA4" w14:textId="77777777" w:rsidR="00E71675" w:rsidRDefault="00E71675" w:rsidP="00E71675">
      <w:pPr>
        <w:pStyle w:val="ListParagraph"/>
        <w:shd w:val="clear" w:color="auto" w:fill="FFFFFF" w:themeFill="background1"/>
        <w:spacing w:before="240" w:after="0"/>
        <w:rPr>
          <w:rFonts w:ascii="Segoe UI" w:eastAsia="Segoe UI" w:hAnsi="Segoe UI" w:cs="Segoe UI"/>
          <w:color w:val="161616"/>
        </w:rPr>
      </w:pPr>
    </w:p>
    <w:p w14:paraId="5664A64D" w14:textId="2CA7DC83" w:rsidR="002E073F" w:rsidRDefault="002E073F" w:rsidP="00E71675">
      <w:pPr>
        <w:pStyle w:val="ListParagraph"/>
        <w:shd w:val="clear" w:color="auto" w:fill="FFFFFF" w:themeFill="background1"/>
        <w:spacing w:before="240" w:after="0"/>
      </w:pPr>
      <w:r>
        <w:lastRenderedPageBreak/>
        <w:t xml:space="preserve">-Create table --- </w:t>
      </w:r>
    </w:p>
    <w:p w14:paraId="57D77AC2" w14:textId="77777777" w:rsidR="00E71675" w:rsidRDefault="00E71675" w:rsidP="00E71675">
      <w:pPr>
        <w:pStyle w:val="ListParagraph"/>
        <w:shd w:val="clear" w:color="auto" w:fill="FFFFFF" w:themeFill="background1"/>
        <w:spacing w:before="240" w:after="0"/>
      </w:pPr>
    </w:p>
    <w:p w14:paraId="463D73DB" w14:textId="77777777" w:rsidR="00E71675" w:rsidRDefault="00E71675" w:rsidP="00E71675">
      <w:pPr>
        <w:pStyle w:val="ListParagraph"/>
        <w:shd w:val="clear" w:color="auto" w:fill="FFFFFF" w:themeFill="background1"/>
        <w:spacing w:before="240" w:after="0"/>
      </w:pPr>
    </w:p>
    <w:p w14:paraId="0CFEB9D1" w14:textId="77777777" w:rsidR="00E71675" w:rsidRPr="00E71675" w:rsidRDefault="00E71675" w:rsidP="00E71675">
      <w:pPr>
        <w:pStyle w:val="ListParagraph"/>
        <w:shd w:val="clear" w:color="auto" w:fill="FFFFFF" w:themeFill="background1"/>
        <w:spacing w:before="240"/>
      </w:pPr>
      <w:r w:rsidRPr="00E71675">
        <w:t xml:space="preserve">-- create schemas -- </w:t>
      </w:r>
    </w:p>
    <w:p w14:paraId="232B4305" w14:textId="77777777" w:rsidR="00E71675" w:rsidRPr="00E71675" w:rsidRDefault="00E71675" w:rsidP="00E71675">
      <w:pPr>
        <w:pStyle w:val="ListParagraph"/>
        <w:shd w:val="clear" w:color="auto" w:fill="FFFFFF" w:themeFill="background1"/>
        <w:spacing w:before="240"/>
      </w:pPr>
      <w:r w:rsidRPr="00E71675">
        <w:t xml:space="preserve">CREATE SCHEMA Customers AUTHORIZATION </w:t>
      </w:r>
      <w:proofErr w:type="spellStart"/>
      <w:r w:rsidRPr="00E71675">
        <w:t>dbo</w:t>
      </w:r>
      <w:proofErr w:type="spellEnd"/>
      <w:r w:rsidRPr="00E71675">
        <w:t xml:space="preserve"> </w:t>
      </w:r>
    </w:p>
    <w:p w14:paraId="4DB6E438" w14:textId="77777777" w:rsidR="00E71675" w:rsidRPr="00E71675" w:rsidRDefault="00E71675" w:rsidP="00E71675">
      <w:pPr>
        <w:pStyle w:val="ListParagraph"/>
        <w:shd w:val="clear" w:color="auto" w:fill="FFFFFF" w:themeFill="background1"/>
        <w:spacing w:before="240"/>
      </w:pPr>
      <w:r w:rsidRPr="00E71675">
        <w:t>GO</w:t>
      </w:r>
    </w:p>
    <w:p w14:paraId="7C5E042B" w14:textId="77777777" w:rsidR="00E71675" w:rsidRPr="00E71675" w:rsidRDefault="00E71675" w:rsidP="00E71675">
      <w:pPr>
        <w:pStyle w:val="ListParagraph"/>
        <w:shd w:val="clear" w:color="auto" w:fill="FFFFFF" w:themeFill="background1"/>
        <w:spacing w:before="240"/>
      </w:pPr>
    </w:p>
    <w:p w14:paraId="3DD2DEEE" w14:textId="77777777" w:rsidR="00E71675" w:rsidRPr="00E71675" w:rsidRDefault="00E71675" w:rsidP="00E71675">
      <w:pPr>
        <w:pStyle w:val="ListParagraph"/>
        <w:shd w:val="clear" w:color="auto" w:fill="FFFFFF" w:themeFill="background1"/>
        <w:spacing w:before="240"/>
      </w:pPr>
      <w:r w:rsidRPr="00E71675">
        <w:t xml:space="preserve">CREATE SCHEMA Orders AUTHORIZATION </w:t>
      </w:r>
      <w:proofErr w:type="spellStart"/>
      <w:r w:rsidRPr="00E71675">
        <w:t>dbo</w:t>
      </w:r>
      <w:proofErr w:type="spellEnd"/>
      <w:r w:rsidRPr="00E71675">
        <w:t xml:space="preserve"> </w:t>
      </w:r>
    </w:p>
    <w:p w14:paraId="5DBF2D4C" w14:textId="77777777" w:rsidR="00E71675" w:rsidRPr="00E71675" w:rsidRDefault="00E71675" w:rsidP="00E71675">
      <w:pPr>
        <w:pStyle w:val="ListParagraph"/>
        <w:shd w:val="clear" w:color="auto" w:fill="FFFFFF" w:themeFill="background1"/>
        <w:spacing w:before="240"/>
      </w:pPr>
      <w:r w:rsidRPr="00E71675">
        <w:t xml:space="preserve">GO </w:t>
      </w:r>
    </w:p>
    <w:p w14:paraId="0A39987A" w14:textId="77777777" w:rsidR="00E71675" w:rsidRPr="00E71675" w:rsidRDefault="00E71675" w:rsidP="00E71675">
      <w:pPr>
        <w:pStyle w:val="ListParagraph"/>
        <w:shd w:val="clear" w:color="auto" w:fill="FFFFFF" w:themeFill="background1"/>
        <w:spacing w:before="240"/>
      </w:pPr>
    </w:p>
    <w:p w14:paraId="5E9B27F5" w14:textId="77777777" w:rsidR="00E71675" w:rsidRPr="00E71675" w:rsidRDefault="00E71675" w:rsidP="00E71675">
      <w:pPr>
        <w:pStyle w:val="ListParagraph"/>
        <w:shd w:val="clear" w:color="auto" w:fill="FFFFFF" w:themeFill="background1"/>
        <w:spacing w:before="240"/>
      </w:pPr>
      <w:r w:rsidRPr="00E71675">
        <w:t xml:space="preserve">CREATE SCHEMA Products AUTHORIZATION </w:t>
      </w:r>
      <w:proofErr w:type="spellStart"/>
      <w:r w:rsidRPr="00E71675">
        <w:t>dbo</w:t>
      </w:r>
      <w:proofErr w:type="spellEnd"/>
      <w:r w:rsidRPr="00E71675">
        <w:t xml:space="preserve"> </w:t>
      </w:r>
    </w:p>
    <w:p w14:paraId="0158BF38" w14:textId="77777777" w:rsidR="00E71675" w:rsidRPr="00E71675" w:rsidRDefault="00E71675" w:rsidP="00E71675">
      <w:pPr>
        <w:pStyle w:val="ListParagraph"/>
        <w:shd w:val="clear" w:color="auto" w:fill="FFFFFF" w:themeFill="background1"/>
        <w:spacing w:before="240"/>
      </w:pPr>
      <w:r w:rsidRPr="00E71675">
        <w:t xml:space="preserve">GO </w:t>
      </w:r>
    </w:p>
    <w:p w14:paraId="44640E06" w14:textId="77777777" w:rsidR="00E71675" w:rsidRDefault="00E71675" w:rsidP="00E71675">
      <w:pPr>
        <w:pStyle w:val="ListParagraph"/>
        <w:shd w:val="clear" w:color="auto" w:fill="FFFFFF" w:themeFill="background1"/>
        <w:spacing w:before="240" w:after="0"/>
      </w:pPr>
    </w:p>
    <w:p w14:paraId="2E861B2A" w14:textId="77777777" w:rsidR="00E71675" w:rsidRPr="00E71675" w:rsidRDefault="00E71675" w:rsidP="00E71675">
      <w:pPr>
        <w:pStyle w:val="ListParagraph"/>
        <w:shd w:val="clear" w:color="auto" w:fill="FFFFFF" w:themeFill="background1"/>
        <w:spacing w:before="240"/>
      </w:pPr>
      <w:r w:rsidRPr="00E71675">
        <w:t>-- Create Table --</w:t>
      </w:r>
    </w:p>
    <w:p w14:paraId="69CCD7B2" w14:textId="77777777" w:rsidR="00E71675" w:rsidRPr="00E71675" w:rsidRDefault="00E71675" w:rsidP="00E71675">
      <w:pPr>
        <w:pStyle w:val="ListParagraph"/>
        <w:shd w:val="clear" w:color="auto" w:fill="FFFFFF" w:themeFill="background1"/>
        <w:spacing w:before="240"/>
      </w:pPr>
    </w:p>
    <w:p w14:paraId="727BC5C4" w14:textId="77777777" w:rsidR="00E71675" w:rsidRPr="00E71675" w:rsidRDefault="00E71675" w:rsidP="00E71675">
      <w:pPr>
        <w:pStyle w:val="ListParagraph"/>
        <w:shd w:val="clear" w:color="auto" w:fill="FFFFFF" w:themeFill="background1"/>
        <w:spacing w:before="240"/>
      </w:pPr>
      <w:r w:rsidRPr="00E71675">
        <w:t xml:space="preserve">-- create Customer table -- </w:t>
      </w:r>
    </w:p>
    <w:p w14:paraId="115EE4F2" w14:textId="77777777" w:rsidR="00E71675" w:rsidRPr="00E71675" w:rsidRDefault="00E71675" w:rsidP="00E71675">
      <w:pPr>
        <w:pStyle w:val="ListParagraph"/>
        <w:shd w:val="clear" w:color="auto" w:fill="FFFFFF" w:themeFill="background1"/>
        <w:spacing w:before="240"/>
      </w:pPr>
    </w:p>
    <w:p w14:paraId="0081CB65" w14:textId="77777777" w:rsidR="00E71675" w:rsidRPr="00E71675" w:rsidRDefault="00E71675" w:rsidP="00E71675">
      <w:pPr>
        <w:pStyle w:val="ListParagraph"/>
        <w:shd w:val="clear" w:color="auto" w:fill="FFFFFF" w:themeFill="background1"/>
        <w:spacing w:before="240"/>
      </w:pPr>
      <w:r w:rsidRPr="00E71675">
        <w:t xml:space="preserve">CREATE TABLE </w:t>
      </w:r>
      <w:proofErr w:type="spellStart"/>
      <w:r w:rsidRPr="00E71675">
        <w:t>Customers</w:t>
      </w:r>
      <w:proofErr w:type="gramStart"/>
      <w:r w:rsidRPr="00E71675">
        <w:t>.Customer</w:t>
      </w:r>
      <w:proofErr w:type="spellEnd"/>
      <w:proofErr w:type="gramEnd"/>
    </w:p>
    <w:p w14:paraId="0E648D01" w14:textId="77777777" w:rsidR="00E71675" w:rsidRPr="00E71675" w:rsidRDefault="00E71675" w:rsidP="00E71675">
      <w:pPr>
        <w:pStyle w:val="ListParagraph"/>
        <w:shd w:val="clear" w:color="auto" w:fill="FFFFFF" w:themeFill="background1"/>
        <w:spacing w:before="240"/>
      </w:pPr>
      <w:r w:rsidRPr="00E71675">
        <w:t>(</w:t>
      </w:r>
      <w:proofErr w:type="spellStart"/>
      <w:r w:rsidRPr="00E71675">
        <w:t>CustomerID</w:t>
      </w:r>
      <w:proofErr w:type="spellEnd"/>
      <w:r w:rsidRPr="00E71675">
        <w:t xml:space="preserve"> INT </w:t>
      </w:r>
      <w:proofErr w:type="gramStart"/>
      <w:r w:rsidRPr="00E71675">
        <w:t>IDENTITY(</w:t>
      </w:r>
      <w:proofErr w:type="gramEnd"/>
      <w:r w:rsidRPr="00E71675">
        <w:t>1,1),</w:t>
      </w:r>
    </w:p>
    <w:p w14:paraId="42821264" w14:textId="77777777" w:rsidR="00E71675" w:rsidRPr="00E71675" w:rsidRDefault="00E71675" w:rsidP="00E71675">
      <w:pPr>
        <w:pStyle w:val="ListParagraph"/>
        <w:shd w:val="clear" w:color="auto" w:fill="FFFFFF" w:themeFill="background1"/>
        <w:spacing w:before="240"/>
      </w:pPr>
      <w:proofErr w:type="spellStart"/>
      <w:r w:rsidRPr="00E71675">
        <w:t>CompanyName</w:t>
      </w:r>
      <w:proofErr w:type="spellEnd"/>
      <w:r w:rsidRPr="00E71675">
        <w:t xml:space="preserve"> </w:t>
      </w:r>
      <w:proofErr w:type="gramStart"/>
      <w:r w:rsidRPr="00E71675">
        <w:t>VARCHAR(</w:t>
      </w:r>
      <w:proofErr w:type="gramEnd"/>
      <w:r w:rsidRPr="00E71675">
        <w:t>50) NULL,</w:t>
      </w:r>
    </w:p>
    <w:p w14:paraId="1308600F" w14:textId="77777777" w:rsidR="00E71675" w:rsidRPr="00E71675" w:rsidRDefault="00E71675" w:rsidP="00E71675">
      <w:pPr>
        <w:pStyle w:val="ListParagraph"/>
        <w:shd w:val="clear" w:color="auto" w:fill="FFFFFF" w:themeFill="background1"/>
        <w:spacing w:before="240"/>
      </w:pPr>
      <w:r w:rsidRPr="00E71675">
        <w:t xml:space="preserve">FirstName </w:t>
      </w:r>
      <w:proofErr w:type="gramStart"/>
      <w:r w:rsidRPr="00E71675">
        <w:t>VARCHAR(</w:t>
      </w:r>
      <w:proofErr w:type="gramEnd"/>
      <w:r w:rsidRPr="00E71675">
        <w:t>50) NULL,</w:t>
      </w:r>
    </w:p>
    <w:p w14:paraId="4359D373" w14:textId="77777777" w:rsidR="00E71675" w:rsidRPr="00E71675" w:rsidRDefault="00E71675" w:rsidP="00E71675">
      <w:pPr>
        <w:pStyle w:val="ListParagraph"/>
        <w:shd w:val="clear" w:color="auto" w:fill="FFFFFF" w:themeFill="background1"/>
        <w:spacing w:before="240"/>
      </w:pPr>
      <w:r w:rsidRPr="00E71675">
        <w:t xml:space="preserve">LastName </w:t>
      </w:r>
      <w:proofErr w:type="gramStart"/>
      <w:r w:rsidRPr="00E71675">
        <w:t>VARCHAR(</w:t>
      </w:r>
      <w:proofErr w:type="gramEnd"/>
      <w:r w:rsidRPr="00E71675">
        <w:t>50) NULL,</w:t>
      </w:r>
    </w:p>
    <w:p w14:paraId="6811BEDD" w14:textId="77777777" w:rsidR="00E71675" w:rsidRPr="00E71675" w:rsidRDefault="00E71675" w:rsidP="00E71675">
      <w:pPr>
        <w:pStyle w:val="ListParagraph"/>
        <w:shd w:val="clear" w:color="auto" w:fill="FFFFFF" w:themeFill="background1"/>
        <w:spacing w:before="240"/>
      </w:pPr>
      <w:proofErr w:type="spellStart"/>
      <w:r w:rsidRPr="00E71675">
        <w:t>ModifiedDate</w:t>
      </w:r>
      <w:proofErr w:type="spellEnd"/>
      <w:r w:rsidRPr="00E71675">
        <w:t xml:space="preserve"> DATE NOT NULL)</w:t>
      </w:r>
    </w:p>
    <w:p w14:paraId="0BD40732" w14:textId="77777777" w:rsidR="00E71675" w:rsidRPr="00E71675" w:rsidRDefault="00E71675" w:rsidP="00E71675">
      <w:pPr>
        <w:pStyle w:val="ListParagraph"/>
        <w:shd w:val="clear" w:color="auto" w:fill="FFFFFF" w:themeFill="background1"/>
        <w:spacing w:before="240"/>
      </w:pPr>
      <w:r w:rsidRPr="00E71675">
        <w:t xml:space="preserve">GO </w:t>
      </w:r>
    </w:p>
    <w:p w14:paraId="6024B3A6" w14:textId="77777777" w:rsidR="00E71675" w:rsidRPr="00E71675" w:rsidRDefault="00E71675" w:rsidP="00E71675">
      <w:pPr>
        <w:pStyle w:val="ListParagraph"/>
        <w:shd w:val="clear" w:color="auto" w:fill="FFFFFF" w:themeFill="background1"/>
        <w:spacing w:before="240"/>
      </w:pPr>
    </w:p>
    <w:p w14:paraId="7B0CC0C4" w14:textId="77777777" w:rsidR="00E71675" w:rsidRPr="00E71675" w:rsidRDefault="00E71675" w:rsidP="00E71675">
      <w:pPr>
        <w:pStyle w:val="ListParagraph"/>
        <w:shd w:val="clear" w:color="auto" w:fill="FFFFFF" w:themeFill="background1"/>
        <w:spacing w:before="240"/>
      </w:pPr>
      <w:r w:rsidRPr="00E71675">
        <w:t xml:space="preserve">-- create </w:t>
      </w:r>
      <w:proofErr w:type="spellStart"/>
      <w:r w:rsidRPr="00E71675">
        <w:t>CustomerAddress</w:t>
      </w:r>
      <w:proofErr w:type="spellEnd"/>
      <w:r w:rsidRPr="00E71675">
        <w:t xml:space="preserve"> table </w:t>
      </w:r>
    </w:p>
    <w:p w14:paraId="334C1AC3" w14:textId="77777777" w:rsidR="00E71675" w:rsidRPr="00E71675" w:rsidRDefault="00E71675" w:rsidP="00E71675">
      <w:pPr>
        <w:pStyle w:val="ListParagraph"/>
        <w:shd w:val="clear" w:color="auto" w:fill="FFFFFF" w:themeFill="background1"/>
        <w:spacing w:before="240"/>
      </w:pPr>
    </w:p>
    <w:p w14:paraId="09AB728D" w14:textId="77777777" w:rsidR="00E71675" w:rsidRPr="00E71675" w:rsidRDefault="00E71675" w:rsidP="00E71675">
      <w:pPr>
        <w:pStyle w:val="ListParagraph"/>
        <w:shd w:val="clear" w:color="auto" w:fill="FFFFFF" w:themeFill="background1"/>
        <w:spacing w:before="240"/>
      </w:pPr>
      <w:r w:rsidRPr="00E71675">
        <w:t xml:space="preserve">CREATE TABLE </w:t>
      </w:r>
      <w:proofErr w:type="spellStart"/>
      <w:r w:rsidRPr="00E71675">
        <w:t>Customers.CustomerAddress</w:t>
      </w:r>
      <w:proofErr w:type="spellEnd"/>
    </w:p>
    <w:p w14:paraId="1156382F" w14:textId="77777777" w:rsidR="00E71675" w:rsidRPr="00E71675" w:rsidRDefault="00E71675" w:rsidP="00E71675">
      <w:pPr>
        <w:pStyle w:val="ListParagraph"/>
        <w:shd w:val="clear" w:color="auto" w:fill="FFFFFF" w:themeFill="background1"/>
        <w:spacing w:before="240"/>
      </w:pPr>
      <w:r w:rsidRPr="00E71675">
        <w:t>(</w:t>
      </w:r>
      <w:proofErr w:type="spellStart"/>
      <w:r w:rsidRPr="00E71675">
        <w:t>AddressID</w:t>
      </w:r>
      <w:proofErr w:type="spellEnd"/>
      <w:r w:rsidRPr="00E71675">
        <w:t xml:space="preserve"> INT </w:t>
      </w:r>
      <w:proofErr w:type="gramStart"/>
      <w:r w:rsidRPr="00E71675">
        <w:t>IDENTITY(</w:t>
      </w:r>
      <w:proofErr w:type="gramEnd"/>
      <w:r w:rsidRPr="00E71675">
        <w:t>1,1),</w:t>
      </w:r>
    </w:p>
    <w:p w14:paraId="33B615F4" w14:textId="77777777" w:rsidR="00E71675" w:rsidRPr="00E71675" w:rsidRDefault="00E71675" w:rsidP="00E71675">
      <w:pPr>
        <w:pStyle w:val="ListParagraph"/>
        <w:shd w:val="clear" w:color="auto" w:fill="FFFFFF" w:themeFill="background1"/>
        <w:spacing w:before="240"/>
      </w:pPr>
      <w:proofErr w:type="spellStart"/>
      <w:r w:rsidRPr="00E71675">
        <w:t>AddressType</w:t>
      </w:r>
      <w:proofErr w:type="spellEnd"/>
      <w:r w:rsidRPr="00E71675">
        <w:t xml:space="preserve"> </w:t>
      </w:r>
      <w:proofErr w:type="gramStart"/>
      <w:r w:rsidRPr="00E71675">
        <w:t>VARCHAR(</w:t>
      </w:r>
      <w:proofErr w:type="gramEnd"/>
      <w:r w:rsidRPr="00E71675">
        <w:t>20) NOT NULL,</w:t>
      </w:r>
    </w:p>
    <w:p w14:paraId="6B74F1ED" w14:textId="77777777" w:rsidR="00E71675" w:rsidRPr="00E71675" w:rsidRDefault="00E71675" w:rsidP="00E71675">
      <w:pPr>
        <w:pStyle w:val="ListParagraph"/>
        <w:shd w:val="clear" w:color="auto" w:fill="FFFFFF" w:themeFill="background1"/>
        <w:spacing w:before="240"/>
      </w:pPr>
      <w:r w:rsidRPr="00E71675">
        <w:t xml:space="preserve">AddressLine1 </w:t>
      </w:r>
      <w:proofErr w:type="gramStart"/>
      <w:r w:rsidRPr="00E71675">
        <w:t>VARCHAR(</w:t>
      </w:r>
      <w:proofErr w:type="gramEnd"/>
      <w:r w:rsidRPr="00E71675">
        <w:t>50) NOT NULL,</w:t>
      </w:r>
    </w:p>
    <w:p w14:paraId="00720B76" w14:textId="77777777" w:rsidR="00E71675" w:rsidRPr="00E71675" w:rsidRDefault="00E71675" w:rsidP="00E71675">
      <w:pPr>
        <w:pStyle w:val="ListParagraph"/>
        <w:shd w:val="clear" w:color="auto" w:fill="FFFFFF" w:themeFill="background1"/>
        <w:spacing w:before="240"/>
      </w:pPr>
      <w:r w:rsidRPr="00E71675">
        <w:t xml:space="preserve">AddressLine2 </w:t>
      </w:r>
      <w:proofErr w:type="gramStart"/>
      <w:r w:rsidRPr="00E71675">
        <w:t>VARCHAR(</w:t>
      </w:r>
      <w:proofErr w:type="gramEnd"/>
      <w:r w:rsidRPr="00E71675">
        <w:t>50</w:t>
      </w:r>
      <w:proofErr w:type="gramStart"/>
      <w:r w:rsidRPr="00E71675">
        <w:t>)  NULL</w:t>
      </w:r>
      <w:proofErr w:type="gramEnd"/>
      <w:r w:rsidRPr="00E71675">
        <w:t>,</w:t>
      </w:r>
    </w:p>
    <w:p w14:paraId="322E52CF" w14:textId="77777777" w:rsidR="00E71675" w:rsidRPr="00E71675" w:rsidRDefault="00E71675" w:rsidP="00E71675">
      <w:pPr>
        <w:pStyle w:val="ListParagraph"/>
        <w:shd w:val="clear" w:color="auto" w:fill="FFFFFF" w:themeFill="background1"/>
        <w:spacing w:before="240"/>
      </w:pPr>
      <w:r w:rsidRPr="00E71675">
        <w:t xml:space="preserve">AddressLine3 </w:t>
      </w:r>
      <w:proofErr w:type="gramStart"/>
      <w:r w:rsidRPr="00E71675">
        <w:t>VARCHAR(</w:t>
      </w:r>
      <w:proofErr w:type="gramEnd"/>
      <w:r w:rsidRPr="00E71675">
        <w:t>50) NULL,</w:t>
      </w:r>
    </w:p>
    <w:p w14:paraId="362B97BB" w14:textId="77777777" w:rsidR="00E71675" w:rsidRPr="00E71675" w:rsidRDefault="00E71675" w:rsidP="00E71675">
      <w:pPr>
        <w:pStyle w:val="ListParagraph"/>
        <w:shd w:val="clear" w:color="auto" w:fill="FFFFFF" w:themeFill="background1"/>
        <w:spacing w:before="240"/>
      </w:pPr>
      <w:r w:rsidRPr="00E71675">
        <w:t xml:space="preserve">City </w:t>
      </w:r>
      <w:proofErr w:type="gramStart"/>
      <w:r w:rsidRPr="00E71675">
        <w:t>VARCHAR(</w:t>
      </w:r>
      <w:proofErr w:type="gramEnd"/>
      <w:r w:rsidRPr="00E71675">
        <w:t>50) NOT NULL,</w:t>
      </w:r>
    </w:p>
    <w:p w14:paraId="4168BFAE" w14:textId="77777777" w:rsidR="00E71675" w:rsidRPr="00E71675" w:rsidRDefault="00E71675" w:rsidP="00E71675">
      <w:pPr>
        <w:pStyle w:val="ListParagraph"/>
        <w:shd w:val="clear" w:color="auto" w:fill="FFFFFF" w:themeFill="background1"/>
        <w:spacing w:before="240"/>
      </w:pPr>
      <w:proofErr w:type="spellStart"/>
      <w:proofErr w:type="gramStart"/>
      <w:r w:rsidRPr="00E71675">
        <w:t>StateProvince</w:t>
      </w:r>
      <w:proofErr w:type="spellEnd"/>
      <w:proofErr w:type="gramEnd"/>
      <w:r w:rsidRPr="00E71675">
        <w:t xml:space="preserve"> </w:t>
      </w:r>
      <w:proofErr w:type="gramStart"/>
      <w:r w:rsidRPr="00E71675">
        <w:t>VARCHAR(</w:t>
      </w:r>
      <w:proofErr w:type="gramEnd"/>
      <w:r w:rsidRPr="00E71675">
        <w:t>50) NULL,</w:t>
      </w:r>
    </w:p>
    <w:p w14:paraId="6A8E572A" w14:textId="77777777" w:rsidR="00E71675" w:rsidRPr="00E71675" w:rsidRDefault="00E71675" w:rsidP="00E71675">
      <w:pPr>
        <w:pStyle w:val="ListParagraph"/>
        <w:shd w:val="clear" w:color="auto" w:fill="FFFFFF" w:themeFill="background1"/>
        <w:spacing w:before="240"/>
      </w:pPr>
      <w:r w:rsidRPr="00E71675">
        <w:t xml:space="preserve">Country </w:t>
      </w:r>
      <w:proofErr w:type="gramStart"/>
      <w:r w:rsidRPr="00E71675">
        <w:t>VARCHAR(</w:t>
      </w:r>
      <w:proofErr w:type="gramEnd"/>
      <w:r w:rsidRPr="00E71675">
        <w:t>70) NULL)</w:t>
      </w:r>
    </w:p>
    <w:p w14:paraId="71B2E81B" w14:textId="77777777" w:rsidR="00E71675" w:rsidRPr="00E71675" w:rsidRDefault="00E71675" w:rsidP="00E71675">
      <w:pPr>
        <w:pStyle w:val="ListParagraph"/>
        <w:shd w:val="clear" w:color="auto" w:fill="FFFFFF" w:themeFill="background1"/>
        <w:spacing w:before="240"/>
      </w:pPr>
      <w:r w:rsidRPr="00E71675">
        <w:t xml:space="preserve">GO </w:t>
      </w:r>
    </w:p>
    <w:p w14:paraId="777F4BB1" w14:textId="77777777" w:rsidR="00E71675" w:rsidRPr="00E71675" w:rsidRDefault="00E71675" w:rsidP="00E71675">
      <w:pPr>
        <w:pStyle w:val="ListParagraph"/>
        <w:shd w:val="clear" w:color="auto" w:fill="FFFFFF" w:themeFill="background1"/>
        <w:spacing w:before="240"/>
      </w:pPr>
    </w:p>
    <w:p w14:paraId="6987B71D" w14:textId="77777777" w:rsidR="00E71675" w:rsidRPr="00E71675" w:rsidRDefault="00E71675" w:rsidP="00E71675">
      <w:pPr>
        <w:pStyle w:val="ListParagraph"/>
        <w:shd w:val="clear" w:color="auto" w:fill="FFFFFF" w:themeFill="background1"/>
        <w:spacing w:before="240"/>
      </w:pPr>
      <w:r w:rsidRPr="00E71675">
        <w:lastRenderedPageBreak/>
        <w:t xml:space="preserve">-- create </w:t>
      </w:r>
      <w:proofErr w:type="spellStart"/>
      <w:r w:rsidRPr="00E71675">
        <w:t>OrderHeader</w:t>
      </w:r>
      <w:proofErr w:type="spellEnd"/>
      <w:r w:rsidRPr="00E71675">
        <w:t xml:space="preserve"> table -- </w:t>
      </w:r>
    </w:p>
    <w:p w14:paraId="1688D072" w14:textId="77777777" w:rsidR="00E71675" w:rsidRPr="00E71675" w:rsidRDefault="00E71675" w:rsidP="00E71675">
      <w:pPr>
        <w:pStyle w:val="ListParagraph"/>
        <w:shd w:val="clear" w:color="auto" w:fill="FFFFFF" w:themeFill="background1"/>
        <w:spacing w:before="240"/>
      </w:pPr>
    </w:p>
    <w:p w14:paraId="19B15106" w14:textId="77777777" w:rsidR="00E71675" w:rsidRPr="00E71675" w:rsidRDefault="00E71675" w:rsidP="00E71675">
      <w:pPr>
        <w:pStyle w:val="ListParagraph"/>
        <w:shd w:val="clear" w:color="auto" w:fill="FFFFFF" w:themeFill="background1"/>
        <w:spacing w:before="240"/>
      </w:pPr>
      <w:r w:rsidRPr="00E71675">
        <w:t xml:space="preserve">CREATE TABLE </w:t>
      </w:r>
      <w:proofErr w:type="spellStart"/>
      <w:r w:rsidRPr="00E71675">
        <w:t>Orders.OrderHeader</w:t>
      </w:r>
      <w:proofErr w:type="spellEnd"/>
    </w:p>
    <w:p w14:paraId="427E2214" w14:textId="77777777" w:rsidR="00E71675" w:rsidRPr="00E71675" w:rsidRDefault="00E71675" w:rsidP="00E71675">
      <w:pPr>
        <w:pStyle w:val="ListParagraph"/>
        <w:shd w:val="clear" w:color="auto" w:fill="FFFFFF" w:themeFill="background1"/>
        <w:spacing w:before="240"/>
      </w:pPr>
      <w:r w:rsidRPr="00E71675">
        <w:t>(</w:t>
      </w:r>
      <w:proofErr w:type="spellStart"/>
      <w:r w:rsidRPr="00E71675">
        <w:t>OrderID</w:t>
      </w:r>
      <w:proofErr w:type="spellEnd"/>
      <w:r w:rsidRPr="00E71675">
        <w:t xml:space="preserve"> INT </w:t>
      </w:r>
      <w:proofErr w:type="gramStart"/>
      <w:r w:rsidRPr="00E71675">
        <w:t>IDENTITY(</w:t>
      </w:r>
      <w:proofErr w:type="gramEnd"/>
      <w:r w:rsidRPr="00E71675">
        <w:t>1,1),</w:t>
      </w:r>
    </w:p>
    <w:p w14:paraId="7BEE3D5E" w14:textId="77777777" w:rsidR="00E71675" w:rsidRPr="00E71675" w:rsidRDefault="00E71675" w:rsidP="00E71675">
      <w:pPr>
        <w:pStyle w:val="ListParagraph"/>
        <w:shd w:val="clear" w:color="auto" w:fill="FFFFFF" w:themeFill="background1"/>
        <w:spacing w:before="240"/>
      </w:pPr>
      <w:proofErr w:type="spellStart"/>
      <w:r w:rsidRPr="00E71675">
        <w:t>OrderDate</w:t>
      </w:r>
      <w:proofErr w:type="spellEnd"/>
      <w:r w:rsidRPr="00E71675">
        <w:t xml:space="preserve"> DATE NOT NULL,</w:t>
      </w:r>
    </w:p>
    <w:p w14:paraId="7DB532C2" w14:textId="77777777" w:rsidR="00E71675" w:rsidRPr="00E71675" w:rsidRDefault="00E71675" w:rsidP="00E71675">
      <w:pPr>
        <w:pStyle w:val="ListParagraph"/>
        <w:shd w:val="clear" w:color="auto" w:fill="FFFFFF" w:themeFill="background1"/>
        <w:spacing w:before="240"/>
      </w:pPr>
      <w:proofErr w:type="spellStart"/>
      <w:r w:rsidRPr="00E71675">
        <w:t>SubTotal</w:t>
      </w:r>
      <w:proofErr w:type="spellEnd"/>
      <w:r w:rsidRPr="00E71675">
        <w:t xml:space="preserve"> MONEY NOT NULL,</w:t>
      </w:r>
    </w:p>
    <w:p w14:paraId="2B69472C" w14:textId="77777777" w:rsidR="00E71675" w:rsidRPr="00E71675" w:rsidRDefault="00E71675" w:rsidP="00E71675">
      <w:pPr>
        <w:pStyle w:val="ListParagraph"/>
        <w:shd w:val="clear" w:color="auto" w:fill="FFFFFF" w:themeFill="background1"/>
        <w:spacing w:before="240"/>
      </w:pPr>
      <w:proofErr w:type="spellStart"/>
      <w:r w:rsidRPr="00E71675">
        <w:t>TaxAmount</w:t>
      </w:r>
      <w:proofErr w:type="spellEnd"/>
      <w:r w:rsidRPr="00E71675">
        <w:t xml:space="preserve"> MONEY NOT NULL,</w:t>
      </w:r>
    </w:p>
    <w:p w14:paraId="00DC1EDB" w14:textId="77777777" w:rsidR="00E71675" w:rsidRPr="00E71675" w:rsidRDefault="00E71675" w:rsidP="00E71675">
      <w:pPr>
        <w:pStyle w:val="ListParagraph"/>
        <w:shd w:val="clear" w:color="auto" w:fill="FFFFFF" w:themeFill="background1"/>
        <w:spacing w:before="240"/>
      </w:pPr>
      <w:proofErr w:type="spellStart"/>
      <w:proofErr w:type="gramStart"/>
      <w:r w:rsidRPr="00E71675">
        <w:t>ShippingAmount</w:t>
      </w:r>
      <w:proofErr w:type="spellEnd"/>
      <w:proofErr w:type="gramEnd"/>
      <w:r w:rsidRPr="00E71675">
        <w:t xml:space="preserve"> MONEY NOT NULL,</w:t>
      </w:r>
    </w:p>
    <w:p w14:paraId="1798700F" w14:textId="77777777" w:rsidR="00E71675" w:rsidRPr="00E71675" w:rsidRDefault="00E71675" w:rsidP="00E71675">
      <w:pPr>
        <w:pStyle w:val="ListParagraph"/>
        <w:shd w:val="clear" w:color="auto" w:fill="FFFFFF" w:themeFill="background1"/>
        <w:spacing w:before="240"/>
      </w:pPr>
      <w:proofErr w:type="spellStart"/>
      <w:r w:rsidRPr="00E71675">
        <w:t>FinalShipDate</w:t>
      </w:r>
      <w:proofErr w:type="spellEnd"/>
      <w:r w:rsidRPr="00E71675">
        <w:t xml:space="preserve"> DATE NULL)</w:t>
      </w:r>
    </w:p>
    <w:p w14:paraId="4E0FA147" w14:textId="77777777" w:rsidR="00E71675" w:rsidRPr="00E71675" w:rsidRDefault="00E71675" w:rsidP="00E71675">
      <w:pPr>
        <w:pStyle w:val="ListParagraph"/>
        <w:shd w:val="clear" w:color="auto" w:fill="FFFFFF" w:themeFill="background1"/>
        <w:spacing w:before="240"/>
      </w:pPr>
      <w:r w:rsidRPr="00E71675">
        <w:t xml:space="preserve">GO </w:t>
      </w:r>
    </w:p>
    <w:p w14:paraId="48AAFE1E" w14:textId="77777777" w:rsidR="00E71675" w:rsidRPr="00E71675" w:rsidRDefault="00E71675" w:rsidP="00E71675">
      <w:pPr>
        <w:pStyle w:val="ListParagraph"/>
        <w:shd w:val="clear" w:color="auto" w:fill="FFFFFF" w:themeFill="background1"/>
        <w:spacing w:before="240"/>
      </w:pPr>
    </w:p>
    <w:p w14:paraId="62E39478" w14:textId="77777777" w:rsidR="00E71675" w:rsidRPr="00E71675" w:rsidRDefault="00E71675" w:rsidP="00E71675">
      <w:pPr>
        <w:pStyle w:val="ListParagraph"/>
        <w:shd w:val="clear" w:color="auto" w:fill="FFFFFF" w:themeFill="background1"/>
        <w:spacing w:before="240"/>
      </w:pPr>
      <w:r w:rsidRPr="00E71675">
        <w:t xml:space="preserve">-- Create </w:t>
      </w:r>
      <w:proofErr w:type="spellStart"/>
      <w:r w:rsidRPr="00E71675">
        <w:t>OrderDetail</w:t>
      </w:r>
      <w:proofErr w:type="spellEnd"/>
      <w:r w:rsidRPr="00E71675">
        <w:t xml:space="preserve"> table -- </w:t>
      </w:r>
    </w:p>
    <w:p w14:paraId="4FC3BC0D" w14:textId="77777777" w:rsidR="00E71675" w:rsidRPr="00E71675" w:rsidRDefault="00E71675" w:rsidP="00E71675">
      <w:pPr>
        <w:pStyle w:val="ListParagraph"/>
        <w:shd w:val="clear" w:color="auto" w:fill="FFFFFF" w:themeFill="background1"/>
        <w:spacing w:before="240"/>
      </w:pPr>
    </w:p>
    <w:p w14:paraId="23120D40" w14:textId="77777777" w:rsidR="00E71675" w:rsidRPr="00E71675" w:rsidRDefault="00E71675" w:rsidP="00E71675">
      <w:pPr>
        <w:pStyle w:val="ListParagraph"/>
        <w:shd w:val="clear" w:color="auto" w:fill="FFFFFF" w:themeFill="background1"/>
        <w:spacing w:before="240"/>
      </w:pPr>
      <w:r w:rsidRPr="00E71675">
        <w:t xml:space="preserve">CREATE TABLE </w:t>
      </w:r>
      <w:proofErr w:type="spellStart"/>
      <w:r w:rsidRPr="00E71675">
        <w:t>Orders.OrderDetail</w:t>
      </w:r>
      <w:proofErr w:type="spellEnd"/>
    </w:p>
    <w:p w14:paraId="06931184" w14:textId="77777777" w:rsidR="00E71675" w:rsidRPr="00E71675" w:rsidRDefault="00E71675" w:rsidP="00E71675">
      <w:pPr>
        <w:pStyle w:val="ListParagraph"/>
        <w:shd w:val="clear" w:color="auto" w:fill="FFFFFF" w:themeFill="background1"/>
        <w:spacing w:before="240"/>
      </w:pPr>
      <w:r w:rsidRPr="00E71675">
        <w:t>(</w:t>
      </w:r>
      <w:proofErr w:type="spellStart"/>
      <w:r w:rsidRPr="00E71675">
        <w:t>OrderDetailID</w:t>
      </w:r>
      <w:proofErr w:type="spellEnd"/>
      <w:r w:rsidRPr="00E71675">
        <w:t xml:space="preserve"> INT </w:t>
      </w:r>
      <w:proofErr w:type="gramStart"/>
      <w:r w:rsidRPr="00E71675">
        <w:t>IDENTITY(</w:t>
      </w:r>
      <w:proofErr w:type="gramEnd"/>
      <w:r w:rsidRPr="00E71675">
        <w:t>1,1),</w:t>
      </w:r>
    </w:p>
    <w:p w14:paraId="5313B072" w14:textId="77777777" w:rsidR="00E71675" w:rsidRPr="00E71675" w:rsidRDefault="00E71675" w:rsidP="00E71675">
      <w:pPr>
        <w:pStyle w:val="ListParagraph"/>
        <w:shd w:val="clear" w:color="auto" w:fill="FFFFFF" w:themeFill="background1"/>
        <w:spacing w:before="240"/>
      </w:pPr>
      <w:r w:rsidRPr="00E71675">
        <w:t xml:space="preserve">SKU </w:t>
      </w:r>
      <w:proofErr w:type="gramStart"/>
      <w:r w:rsidRPr="00E71675">
        <w:t>CHAR(</w:t>
      </w:r>
      <w:proofErr w:type="gramEnd"/>
      <w:r w:rsidRPr="00E71675">
        <w:t>10) NOT NULL,</w:t>
      </w:r>
    </w:p>
    <w:p w14:paraId="3564E7CC" w14:textId="77777777" w:rsidR="00E71675" w:rsidRPr="00E71675" w:rsidRDefault="00E71675" w:rsidP="00E71675">
      <w:pPr>
        <w:pStyle w:val="ListParagraph"/>
        <w:shd w:val="clear" w:color="auto" w:fill="FFFFFF" w:themeFill="background1"/>
        <w:spacing w:before="240"/>
      </w:pPr>
      <w:r w:rsidRPr="00E71675">
        <w:t>Quantity INT NOT NULL,</w:t>
      </w:r>
    </w:p>
    <w:p w14:paraId="7B1D438A" w14:textId="77777777" w:rsidR="00E71675" w:rsidRPr="00E71675" w:rsidRDefault="00E71675" w:rsidP="00E71675">
      <w:pPr>
        <w:pStyle w:val="ListParagraph"/>
        <w:shd w:val="clear" w:color="auto" w:fill="FFFFFF" w:themeFill="background1"/>
        <w:spacing w:before="240"/>
      </w:pPr>
      <w:proofErr w:type="spellStart"/>
      <w:r w:rsidRPr="00E71675">
        <w:t>UnitPrice</w:t>
      </w:r>
      <w:proofErr w:type="spellEnd"/>
      <w:r w:rsidRPr="00E71675">
        <w:t xml:space="preserve"> MONEY NOT NULL,</w:t>
      </w:r>
    </w:p>
    <w:p w14:paraId="2CB4FB72" w14:textId="77777777" w:rsidR="00E71675" w:rsidRPr="00E71675" w:rsidRDefault="00E71675" w:rsidP="00E71675">
      <w:pPr>
        <w:pStyle w:val="ListParagraph"/>
        <w:shd w:val="clear" w:color="auto" w:fill="FFFFFF" w:themeFill="background1"/>
        <w:spacing w:before="240"/>
      </w:pPr>
      <w:proofErr w:type="spellStart"/>
      <w:r w:rsidRPr="00E71675">
        <w:t>ShipDate</w:t>
      </w:r>
      <w:proofErr w:type="spellEnd"/>
      <w:r w:rsidRPr="00E71675">
        <w:t xml:space="preserve"> DATE NULL)</w:t>
      </w:r>
    </w:p>
    <w:p w14:paraId="361F1710" w14:textId="77777777" w:rsidR="00E71675" w:rsidRPr="00E71675" w:rsidRDefault="00E71675" w:rsidP="00E71675">
      <w:pPr>
        <w:pStyle w:val="ListParagraph"/>
        <w:shd w:val="clear" w:color="auto" w:fill="FFFFFF" w:themeFill="background1"/>
        <w:spacing w:before="240"/>
      </w:pPr>
      <w:r w:rsidRPr="00E71675">
        <w:t xml:space="preserve">GO </w:t>
      </w:r>
    </w:p>
    <w:p w14:paraId="61C481B3" w14:textId="77777777" w:rsidR="00E71675" w:rsidRPr="00E71675" w:rsidRDefault="00E71675" w:rsidP="00E71675">
      <w:pPr>
        <w:pStyle w:val="ListParagraph"/>
        <w:shd w:val="clear" w:color="auto" w:fill="FFFFFF" w:themeFill="background1"/>
        <w:spacing w:before="240"/>
      </w:pPr>
    </w:p>
    <w:p w14:paraId="4AB09568" w14:textId="77777777" w:rsidR="00E71675" w:rsidRPr="00E71675" w:rsidRDefault="00E71675" w:rsidP="00E71675">
      <w:pPr>
        <w:pStyle w:val="ListParagraph"/>
        <w:shd w:val="clear" w:color="auto" w:fill="FFFFFF" w:themeFill="background1"/>
        <w:spacing w:before="240"/>
      </w:pPr>
      <w:r w:rsidRPr="00E71675">
        <w:t xml:space="preserve">-- Create Product table -- </w:t>
      </w:r>
    </w:p>
    <w:p w14:paraId="73608767" w14:textId="77777777" w:rsidR="00E71675" w:rsidRPr="00E71675" w:rsidRDefault="00E71675" w:rsidP="00E71675">
      <w:pPr>
        <w:pStyle w:val="ListParagraph"/>
        <w:shd w:val="clear" w:color="auto" w:fill="FFFFFF" w:themeFill="background1"/>
        <w:spacing w:before="240"/>
      </w:pPr>
    </w:p>
    <w:p w14:paraId="59376557" w14:textId="77777777" w:rsidR="00E71675" w:rsidRPr="00E71675" w:rsidRDefault="00E71675" w:rsidP="00E71675">
      <w:pPr>
        <w:pStyle w:val="ListParagraph"/>
        <w:shd w:val="clear" w:color="auto" w:fill="FFFFFF" w:themeFill="background1"/>
        <w:spacing w:before="240"/>
      </w:pPr>
      <w:r w:rsidRPr="00E71675">
        <w:t xml:space="preserve">CREATE TABLE </w:t>
      </w:r>
      <w:proofErr w:type="spellStart"/>
      <w:r w:rsidRPr="00E71675">
        <w:t>Products.Product</w:t>
      </w:r>
      <w:proofErr w:type="spellEnd"/>
    </w:p>
    <w:p w14:paraId="3D379C3D" w14:textId="77777777" w:rsidR="00E71675" w:rsidRPr="00E71675" w:rsidRDefault="00E71675" w:rsidP="00E71675">
      <w:pPr>
        <w:pStyle w:val="ListParagraph"/>
        <w:shd w:val="clear" w:color="auto" w:fill="FFFFFF" w:themeFill="background1"/>
        <w:spacing w:before="240"/>
      </w:pPr>
      <w:r w:rsidRPr="00E71675">
        <w:t>(</w:t>
      </w:r>
      <w:proofErr w:type="spellStart"/>
      <w:r w:rsidRPr="00E71675">
        <w:t>ProductID</w:t>
      </w:r>
      <w:proofErr w:type="spellEnd"/>
      <w:r w:rsidRPr="00E71675">
        <w:t xml:space="preserve"> INT </w:t>
      </w:r>
      <w:proofErr w:type="gramStart"/>
      <w:r w:rsidRPr="00E71675">
        <w:t>IDENTITY(</w:t>
      </w:r>
      <w:proofErr w:type="gramEnd"/>
      <w:r w:rsidRPr="00E71675">
        <w:t>1,1),</w:t>
      </w:r>
    </w:p>
    <w:p w14:paraId="19719DA4" w14:textId="77777777" w:rsidR="00E71675" w:rsidRPr="00E71675" w:rsidRDefault="00E71675" w:rsidP="00E71675">
      <w:pPr>
        <w:pStyle w:val="ListParagraph"/>
        <w:shd w:val="clear" w:color="auto" w:fill="FFFFFF" w:themeFill="background1"/>
        <w:spacing w:before="240"/>
      </w:pPr>
      <w:r w:rsidRPr="00E71675">
        <w:t xml:space="preserve">ProductName </w:t>
      </w:r>
      <w:proofErr w:type="gramStart"/>
      <w:r w:rsidRPr="00E71675">
        <w:t>VARCHAR(50)NOT</w:t>
      </w:r>
      <w:proofErr w:type="gramEnd"/>
      <w:r w:rsidRPr="00E71675">
        <w:t xml:space="preserve"> NULL,</w:t>
      </w:r>
    </w:p>
    <w:p w14:paraId="36B94903" w14:textId="77777777" w:rsidR="00E71675" w:rsidRPr="00E71675" w:rsidRDefault="00E71675" w:rsidP="00E71675">
      <w:pPr>
        <w:pStyle w:val="ListParagraph"/>
        <w:shd w:val="clear" w:color="auto" w:fill="FFFFFF" w:themeFill="background1"/>
        <w:spacing w:before="240"/>
      </w:pPr>
      <w:proofErr w:type="spellStart"/>
      <w:r w:rsidRPr="00E71675">
        <w:t>ProductCost</w:t>
      </w:r>
      <w:proofErr w:type="spellEnd"/>
      <w:r w:rsidRPr="00E71675">
        <w:t xml:space="preserve"> MONEY NOT NULL,</w:t>
      </w:r>
    </w:p>
    <w:p w14:paraId="7D32C6E9" w14:textId="77777777" w:rsidR="00E71675" w:rsidRPr="00E71675" w:rsidRDefault="00E71675" w:rsidP="00E71675">
      <w:pPr>
        <w:pStyle w:val="ListParagraph"/>
        <w:shd w:val="clear" w:color="auto" w:fill="FFFFFF" w:themeFill="background1"/>
        <w:spacing w:before="240"/>
      </w:pPr>
      <w:proofErr w:type="spellStart"/>
      <w:r w:rsidRPr="00E71675">
        <w:t>ListPrice</w:t>
      </w:r>
      <w:proofErr w:type="spellEnd"/>
      <w:r w:rsidRPr="00E71675">
        <w:t xml:space="preserve"> MONEY NOT NULL,</w:t>
      </w:r>
    </w:p>
    <w:p w14:paraId="2005DC25" w14:textId="77777777" w:rsidR="00E71675" w:rsidRPr="00E71675" w:rsidRDefault="00E71675" w:rsidP="00E71675">
      <w:pPr>
        <w:pStyle w:val="ListParagraph"/>
        <w:shd w:val="clear" w:color="auto" w:fill="FFFFFF" w:themeFill="background1"/>
        <w:spacing w:before="240"/>
      </w:pPr>
      <w:proofErr w:type="spellStart"/>
      <w:proofErr w:type="gramStart"/>
      <w:r w:rsidRPr="00E71675">
        <w:t>ProductDescription</w:t>
      </w:r>
      <w:proofErr w:type="spellEnd"/>
      <w:proofErr w:type="gramEnd"/>
      <w:r w:rsidRPr="00E71675">
        <w:t xml:space="preserve"> </w:t>
      </w:r>
      <w:proofErr w:type="gramStart"/>
      <w:r w:rsidRPr="00E71675">
        <w:t>NVARCHAR(</w:t>
      </w:r>
      <w:proofErr w:type="gramEnd"/>
      <w:r w:rsidRPr="00E71675">
        <w:t>100) NULL)</w:t>
      </w:r>
    </w:p>
    <w:p w14:paraId="1BDB48E4" w14:textId="77777777" w:rsidR="00E71675" w:rsidRPr="00E71675" w:rsidRDefault="00E71675" w:rsidP="00E71675">
      <w:pPr>
        <w:pStyle w:val="ListParagraph"/>
        <w:shd w:val="clear" w:color="auto" w:fill="FFFFFF" w:themeFill="background1"/>
        <w:spacing w:before="240"/>
      </w:pPr>
      <w:r w:rsidRPr="00E71675">
        <w:t xml:space="preserve">GO </w:t>
      </w:r>
    </w:p>
    <w:p w14:paraId="49E7B6A7" w14:textId="77777777" w:rsidR="00E71675" w:rsidRDefault="00E71675" w:rsidP="00E71675">
      <w:pPr>
        <w:pStyle w:val="ListParagraph"/>
        <w:shd w:val="clear" w:color="auto" w:fill="FFFFFF" w:themeFill="background1"/>
        <w:spacing w:before="240" w:after="0"/>
      </w:pPr>
    </w:p>
    <w:p w14:paraId="28FD46E0" w14:textId="4F5FBA32" w:rsidR="00E71675" w:rsidRDefault="00E71675" w:rsidP="00E71675">
      <w:pPr>
        <w:pStyle w:val="ListParagraph"/>
        <w:numPr>
          <w:ilvl w:val="0"/>
          <w:numId w:val="4"/>
        </w:numPr>
        <w:shd w:val="clear" w:color="auto" w:fill="FFFFFF" w:themeFill="background1"/>
        <w:spacing w:before="240" w:after="0"/>
      </w:pPr>
      <w:r>
        <w:t xml:space="preserve">Insert data into database -- </w:t>
      </w:r>
    </w:p>
    <w:p w14:paraId="13135201" w14:textId="77777777" w:rsidR="00E71675" w:rsidRDefault="00E71675" w:rsidP="00E71675">
      <w:pPr>
        <w:pStyle w:val="ListParagraph"/>
        <w:shd w:val="clear" w:color="auto" w:fill="FFFFFF" w:themeFill="background1"/>
        <w:spacing w:before="240" w:after="0"/>
      </w:pPr>
    </w:p>
    <w:p w14:paraId="42EAED22" w14:textId="77777777" w:rsidR="00E71675" w:rsidRPr="00E71675" w:rsidRDefault="00E71675" w:rsidP="00E71675">
      <w:pPr>
        <w:pStyle w:val="ListParagraph"/>
        <w:shd w:val="clear" w:color="auto" w:fill="FFFFFF" w:themeFill="background1"/>
        <w:spacing w:before="240"/>
      </w:pPr>
      <w:r w:rsidRPr="00E71675">
        <w:t>SET IDENTITY_INSERT [Customers</w:t>
      </w:r>
      <w:proofErr w:type="gramStart"/>
      <w:r w:rsidRPr="00E71675">
        <w:t>].[</w:t>
      </w:r>
      <w:proofErr w:type="gramEnd"/>
      <w:r w:rsidRPr="00E71675">
        <w:t>Customer] ON</w:t>
      </w:r>
    </w:p>
    <w:p w14:paraId="49981169" w14:textId="77777777" w:rsidR="00E71675" w:rsidRPr="00E71675" w:rsidRDefault="00E71675" w:rsidP="00E71675">
      <w:pPr>
        <w:pStyle w:val="ListParagraph"/>
        <w:shd w:val="clear" w:color="auto" w:fill="FFFFFF" w:themeFill="background1"/>
        <w:spacing w:before="240"/>
      </w:pPr>
      <w:r w:rsidRPr="00E71675">
        <w:t xml:space="preserve">INSERT INTO </w:t>
      </w:r>
      <w:proofErr w:type="spellStart"/>
      <w:r w:rsidRPr="00E71675">
        <w:t>Customers.Customer</w:t>
      </w:r>
      <w:proofErr w:type="spellEnd"/>
      <w:r w:rsidRPr="00E71675">
        <w:t>(</w:t>
      </w:r>
      <w:proofErr w:type="spellStart"/>
      <w:r w:rsidRPr="00E71675">
        <w:t>CustomerID</w:t>
      </w:r>
      <w:proofErr w:type="spellEnd"/>
      <w:r w:rsidRPr="00E71675">
        <w:t xml:space="preserve">, </w:t>
      </w:r>
      <w:proofErr w:type="spellStart"/>
      <w:r w:rsidRPr="00E71675">
        <w:t>CompanyName</w:t>
      </w:r>
      <w:proofErr w:type="spellEnd"/>
      <w:r w:rsidRPr="00E71675">
        <w:t xml:space="preserve">, FirstName, LastName, </w:t>
      </w:r>
      <w:proofErr w:type="spellStart"/>
      <w:r w:rsidRPr="00E71675">
        <w:t>ModifiedDate</w:t>
      </w:r>
      <w:proofErr w:type="spellEnd"/>
      <w:r w:rsidRPr="00E71675">
        <w:t>) VALUES (1, '</w:t>
      </w:r>
      <w:proofErr w:type="spellStart"/>
      <w:r w:rsidRPr="00E71675">
        <w:t>AdventureWorks</w:t>
      </w:r>
      <w:proofErr w:type="spellEnd"/>
      <w:r w:rsidRPr="00E71675">
        <w:t>', 'James', 'Webb', '2022-01-01')</w:t>
      </w:r>
    </w:p>
    <w:p w14:paraId="69E0BDBD" w14:textId="77777777" w:rsidR="00E71675" w:rsidRPr="00E71675" w:rsidRDefault="00E71675" w:rsidP="00E71675">
      <w:pPr>
        <w:pStyle w:val="ListParagraph"/>
        <w:shd w:val="clear" w:color="auto" w:fill="FFFFFF" w:themeFill="background1"/>
        <w:spacing w:before="240"/>
      </w:pPr>
      <w:r w:rsidRPr="00E71675">
        <w:t xml:space="preserve">INSERT INTO </w:t>
      </w:r>
      <w:proofErr w:type="spellStart"/>
      <w:r w:rsidRPr="00E71675">
        <w:t>Customers.Customer</w:t>
      </w:r>
      <w:proofErr w:type="spellEnd"/>
      <w:r w:rsidRPr="00E71675">
        <w:t>(</w:t>
      </w:r>
      <w:proofErr w:type="spellStart"/>
      <w:r w:rsidRPr="00E71675">
        <w:t>CustomerID</w:t>
      </w:r>
      <w:proofErr w:type="spellEnd"/>
      <w:r w:rsidRPr="00E71675">
        <w:t xml:space="preserve">, </w:t>
      </w:r>
      <w:proofErr w:type="spellStart"/>
      <w:r w:rsidRPr="00E71675">
        <w:t>CompanyName</w:t>
      </w:r>
      <w:proofErr w:type="spellEnd"/>
      <w:r w:rsidRPr="00E71675">
        <w:t xml:space="preserve">, FirstName, LastName, </w:t>
      </w:r>
      <w:proofErr w:type="spellStart"/>
      <w:r w:rsidRPr="00E71675">
        <w:t>ModifiedDate</w:t>
      </w:r>
      <w:proofErr w:type="spellEnd"/>
      <w:r w:rsidRPr="00E71675">
        <w:t>) VALUES (2, '</w:t>
      </w:r>
      <w:proofErr w:type="spellStart"/>
      <w:r w:rsidRPr="00E71675">
        <w:t>Fabrikum</w:t>
      </w:r>
      <w:proofErr w:type="spellEnd"/>
      <w:r w:rsidRPr="00E71675">
        <w:t>', 'Matt', 'Hardin', '2021-01-01')</w:t>
      </w:r>
    </w:p>
    <w:p w14:paraId="6DDBD845" w14:textId="77777777" w:rsidR="00E71675" w:rsidRPr="00E71675" w:rsidRDefault="00E71675" w:rsidP="00E71675">
      <w:pPr>
        <w:pStyle w:val="ListParagraph"/>
        <w:shd w:val="clear" w:color="auto" w:fill="FFFFFF" w:themeFill="background1"/>
        <w:spacing w:before="240"/>
      </w:pPr>
      <w:r w:rsidRPr="00E71675">
        <w:lastRenderedPageBreak/>
        <w:t>GO</w:t>
      </w:r>
    </w:p>
    <w:p w14:paraId="2604BC64" w14:textId="77777777" w:rsidR="00E71675" w:rsidRPr="00E71675" w:rsidRDefault="00E71675" w:rsidP="00E71675">
      <w:pPr>
        <w:pStyle w:val="ListParagraph"/>
        <w:shd w:val="clear" w:color="auto" w:fill="FFFFFF" w:themeFill="background1"/>
        <w:spacing w:before="240"/>
      </w:pPr>
    </w:p>
    <w:p w14:paraId="1EBBFC68" w14:textId="77777777" w:rsidR="00E71675" w:rsidRPr="00E71675" w:rsidRDefault="00E71675" w:rsidP="00E71675">
      <w:pPr>
        <w:pStyle w:val="ListParagraph"/>
        <w:shd w:val="clear" w:color="auto" w:fill="FFFFFF" w:themeFill="background1"/>
        <w:spacing w:before="240"/>
      </w:pPr>
      <w:r w:rsidRPr="00E71675">
        <w:t xml:space="preserve">-- Set IDENTITY_INSERT OFF </w:t>
      </w:r>
    </w:p>
    <w:p w14:paraId="2CCEDE7A" w14:textId="77777777" w:rsidR="00E71675" w:rsidRPr="00E71675" w:rsidRDefault="00E71675" w:rsidP="00E71675">
      <w:pPr>
        <w:pStyle w:val="ListParagraph"/>
        <w:shd w:val="clear" w:color="auto" w:fill="FFFFFF" w:themeFill="background1"/>
        <w:spacing w:before="240"/>
      </w:pPr>
      <w:r w:rsidRPr="00E71675">
        <w:t>SET IDENTITY_INSERT [Customers</w:t>
      </w:r>
      <w:proofErr w:type="gramStart"/>
      <w:r w:rsidRPr="00E71675">
        <w:t>].[</w:t>
      </w:r>
      <w:proofErr w:type="gramEnd"/>
      <w:r w:rsidRPr="00E71675">
        <w:t>Customer] OFF</w:t>
      </w:r>
    </w:p>
    <w:p w14:paraId="1739A6BE" w14:textId="77777777" w:rsidR="00E71675" w:rsidRPr="00E71675" w:rsidRDefault="00E71675" w:rsidP="00E71675">
      <w:pPr>
        <w:pStyle w:val="ListParagraph"/>
        <w:shd w:val="clear" w:color="auto" w:fill="FFFFFF" w:themeFill="background1"/>
        <w:spacing w:before="240"/>
      </w:pPr>
    </w:p>
    <w:p w14:paraId="19BE9840" w14:textId="77777777" w:rsidR="00E71675" w:rsidRPr="00E71675" w:rsidRDefault="00E71675" w:rsidP="00E71675">
      <w:pPr>
        <w:pStyle w:val="ListParagraph"/>
        <w:shd w:val="clear" w:color="auto" w:fill="FFFFFF" w:themeFill="background1"/>
        <w:spacing w:before="240"/>
      </w:pPr>
      <w:r w:rsidRPr="00E71675">
        <w:t xml:space="preserve">select * from </w:t>
      </w:r>
      <w:proofErr w:type="spellStart"/>
      <w:r w:rsidRPr="00E71675">
        <w:t>Customers.Customer</w:t>
      </w:r>
      <w:proofErr w:type="spellEnd"/>
    </w:p>
    <w:p w14:paraId="3FE37ED4" w14:textId="77777777" w:rsidR="00E71675" w:rsidRPr="00E71675" w:rsidRDefault="00E71675" w:rsidP="00E71675">
      <w:pPr>
        <w:pStyle w:val="ListParagraph"/>
        <w:shd w:val="clear" w:color="auto" w:fill="FFFFFF" w:themeFill="background1"/>
        <w:spacing w:before="240"/>
      </w:pPr>
    </w:p>
    <w:p w14:paraId="158571F8" w14:textId="77777777" w:rsidR="00E71675" w:rsidRPr="00E71675" w:rsidRDefault="00E71675" w:rsidP="00E71675">
      <w:pPr>
        <w:pStyle w:val="ListParagraph"/>
        <w:shd w:val="clear" w:color="auto" w:fill="FFFFFF" w:themeFill="background1"/>
        <w:spacing w:before="240"/>
      </w:pPr>
      <w:r w:rsidRPr="00E71675">
        <w:t>SET IDENTITY_INSERT [Customers</w:t>
      </w:r>
      <w:proofErr w:type="gramStart"/>
      <w:r w:rsidRPr="00E71675">
        <w:t>].[</w:t>
      </w:r>
      <w:proofErr w:type="spellStart"/>
      <w:proofErr w:type="gramEnd"/>
      <w:r w:rsidRPr="00E71675">
        <w:t>CustomerAddress</w:t>
      </w:r>
      <w:proofErr w:type="spellEnd"/>
      <w:r w:rsidRPr="00E71675">
        <w:t>] ON</w:t>
      </w:r>
    </w:p>
    <w:p w14:paraId="3B720099" w14:textId="77777777" w:rsidR="00E71675" w:rsidRPr="00E71675" w:rsidRDefault="00E71675" w:rsidP="00E71675">
      <w:pPr>
        <w:pStyle w:val="ListParagraph"/>
        <w:shd w:val="clear" w:color="auto" w:fill="FFFFFF" w:themeFill="background1"/>
        <w:spacing w:before="240"/>
      </w:pPr>
      <w:r w:rsidRPr="00E71675">
        <w:t xml:space="preserve">INSERT INTO </w:t>
      </w:r>
      <w:proofErr w:type="spellStart"/>
      <w:r w:rsidRPr="00E71675">
        <w:t>Customers.CustomerAddress</w:t>
      </w:r>
      <w:proofErr w:type="spellEnd"/>
    </w:p>
    <w:p w14:paraId="1F8DCEB1" w14:textId="77777777" w:rsidR="00E71675" w:rsidRPr="00E71675" w:rsidRDefault="00E71675" w:rsidP="00E71675">
      <w:pPr>
        <w:pStyle w:val="ListParagraph"/>
        <w:shd w:val="clear" w:color="auto" w:fill="FFFFFF" w:themeFill="background1"/>
        <w:spacing w:before="240"/>
      </w:pPr>
      <w:r w:rsidRPr="00E71675">
        <w:t>(</w:t>
      </w:r>
      <w:proofErr w:type="spellStart"/>
      <w:r w:rsidRPr="00E71675">
        <w:t>AddressId</w:t>
      </w:r>
      <w:proofErr w:type="spellEnd"/>
      <w:r w:rsidRPr="00E71675">
        <w:t>,</w:t>
      </w:r>
    </w:p>
    <w:p w14:paraId="1E3F1F5D" w14:textId="77777777" w:rsidR="00E71675" w:rsidRPr="00E71675" w:rsidRDefault="00E71675" w:rsidP="00E71675">
      <w:pPr>
        <w:pStyle w:val="ListParagraph"/>
        <w:shd w:val="clear" w:color="auto" w:fill="FFFFFF" w:themeFill="background1"/>
        <w:spacing w:before="240"/>
      </w:pPr>
      <w:proofErr w:type="spellStart"/>
      <w:r w:rsidRPr="00E71675">
        <w:t>AddressType</w:t>
      </w:r>
      <w:proofErr w:type="spellEnd"/>
      <w:r w:rsidRPr="00E71675">
        <w:t>,</w:t>
      </w:r>
    </w:p>
    <w:p w14:paraId="76A2FC10" w14:textId="77777777" w:rsidR="00E71675" w:rsidRPr="00E71675" w:rsidRDefault="00E71675" w:rsidP="00E71675">
      <w:pPr>
        <w:pStyle w:val="ListParagraph"/>
        <w:shd w:val="clear" w:color="auto" w:fill="FFFFFF" w:themeFill="background1"/>
        <w:spacing w:before="240"/>
      </w:pPr>
      <w:r w:rsidRPr="00E71675">
        <w:t>AddressLine1,</w:t>
      </w:r>
    </w:p>
    <w:p w14:paraId="65ACE460" w14:textId="77777777" w:rsidR="00E71675" w:rsidRPr="00E71675" w:rsidRDefault="00E71675" w:rsidP="00E71675">
      <w:pPr>
        <w:pStyle w:val="ListParagraph"/>
        <w:shd w:val="clear" w:color="auto" w:fill="FFFFFF" w:themeFill="background1"/>
        <w:spacing w:before="240"/>
      </w:pPr>
      <w:r w:rsidRPr="00E71675">
        <w:t>AddressLine2,</w:t>
      </w:r>
    </w:p>
    <w:p w14:paraId="34C22CBD" w14:textId="77777777" w:rsidR="00E71675" w:rsidRPr="00E71675" w:rsidRDefault="00E71675" w:rsidP="00E71675">
      <w:pPr>
        <w:pStyle w:val="ListParagraph"/>
        <w:shd w:val="clear" w:color="auto" w:fill="FFFFFF" w:themeFill="background1"/>
        <w:spacing w:before="240"/>
      </w:pPr>
      <w:r w:rsidRPr="00E71675">
        <w:t>AddressLine3,</w:t>
      </w:r>
    </w:p>
    <w:p w14:paraId="183B1DCA" w14:textId="77777777" w:rsidR="00E71675" w:rsidRPr="00E71675" w:rsidRDefault="00E71675" w:rsidP="00E71675">
      <w:pPr>
        <w:pStyle w:val="ListParagraph"/>
        <w:shd w:val="clear" w:color="auto" w:fill="FFFFFF" w:themeFill="background1"/>
        <w:spacing w:before="240"/>
      </w:pPr>
      <w:r w:rsidRPr="00E71675">
        <w:t>City,</w:t>
      </w:r>
    </w:p>
    <w:p w14:paraId="2EF27AAB" w14:textId="77777777" w:rsidR="00E71675" w:rsidRPr="00E71675" w:rsidRDefault="00E71675" w:rsidP="00E71675">
      <w:pPr>
        <w:pStyle w:val="ListParagraph"/>
        <w:shd w:val="clear" w:color="auto" w:fill="FFFFFF" w:themeFill="background1"/>
        <w:spacing w:before="240"/>
      </w:pPr>
      <w:proofErr w:type="spellStart"/>
      <w:proofErr w:type="gramStart"/>
      <w:r w:rsidRPr="00E71675">
        <w:t>StateProvince</w:t>
      </w:r>
      <w:proofErr w:type="spellEnd"/>
      <w:proofErr w:type="gramEnd"/>
      <w:r w:rsidRPr="00E71675">
        <w:t>,</w:t>
      </w:r>
    </w:p>
    <w:p w14:paraId="2758B303" w14:textId="77777777" w:rsidR="00E71675" w:rsidRPr="00E71675" w:rsidRDefault="00E71675" w:rsidP="00E71675">
      <w:pPr>
        <w:pStyle w:val="ListParagraph"/>
        <w:shd w:val="clear" w:color="auto" w:fill="FFFFFF" w:themeFill="background1"/>
        <w:spacing w:before="240"/>
      </w:pPr>
      <w:r w:rsidRPr="00E71675">
        <w:t>Country)</w:t>
      </w:r>
    </w:p>
    <w:p w14:paraId="10D8391C" w14:textId="77777777" w:rsidR="00E71675" w:rsidRPr="00E71675" w:rsidRDefault="00E71675" w:rsidP="00E71675">
      <w:pPr>
        <w:pStyle w:val="ListParagraph"/>
        <w:shd w:val="clear" w:color="auto" w:fill="FFFFFF" w:themeFill="background1"/>
        <w:spacing w:before="240"/>
      </w:pPr>
      <w:r w:rsidRPr="00E71675">
        <w:t xml:space="preserve">VALUES </w:t>
      </w:r>
    </w:p>
    <w:p w14:paraId="5213916E" w14:textId="77777777" w:rsidR="00E71675" w:rsidRPr="00E71675" w:rsidRDefault="00E71675" w:rsidP="00E71675">
      <w:pPr>
        <w:pStyle w:val="ListParagraph"/>
        <w:shd w:val="clear" w:color="auto" w:fill="FFFFFF" w:themeFill="background1"/>
        <w:spacing w:before="240"/>
      </w:pPr>
      <w:r w:rsidRPr="00E71675">
        <w:t>(1,</w:t>
      </w:r>
    </w:p>
    <w:p w14:paraId="53BF13E2" w14:textId="77777777" w:rsidR="00E71675" w:rsidRPr="00E71675" w:rsidRDefault="00E71675" w:rsidP="00E71675">
      <w:pPr>
        <w:pStyle w:val="ListParagraph"/>
        <w:shd w:val="clear" w:color="auto" w:fill="FFFFFF" w:themeFill="background1"/>
        <w:spacing w:before="240"/>
      </w:pPr>
      <w:r w:rsidRPr="00E71675">
        <w:t>'local'</w:t>
      </w:r>
    </w:p>
    <w:p w14:paraId="646AA6A8" w14:textId="77777777" w:rsidR="00E71675" w:rsidRPr="00E71675" w:rsidRDefault="00E71675" w:rsidP="00E71675">
      <w:pPr>
        <w:pStyle w:val="ListParagraph"/>
        <w:shd w:val="clear" w:color="auto" w:fill="FFFFFF" w:themeFill="background1"/>
        <w:spacing w:before="240"/>
      </w:pPr>
      <w:r w:rsidRPr="00E71675">
        <w:t xml:space="preserve"> ,'</w:t>
      </w:r>
      <w:proofErr w:type="spellStart"/>
      <w:r w:rsidRPr="00E71675">
        <w:t>seattle</w:t>
      </w:r>
      <w:proofErr w:type="spellEnd"/>
      <w:r w:rsidRPr="00E71675">
        <w:t>'</w:t>
      </w:r>
    </w:p>
    <w:p w14:paraId="6A8867E6" w14:textId="77777777" w:rsidR="00E71675" w:rsidRPr="00E71675" w:rsidRDefault="00E71675" w:rsidP="00E71675">
      <w:pPr>
        <w:pStyle w:val="ListParagraph"/>
        <w:shd w:val="clear" w:color="auto" w:fill="FFFFFF" w:themeFill="background1"/>
        <w:spacing w:before="240"/>
      </w:pPr>
      <w:r w:rsidRPr="00E71675">
        <w:t xml:space="preserve"> ,''</w:t>
      </w:r>
    </w:p>
    <w:p w14:paraId="0E06DFD7" w14:textId="77777777" w:rsidR="00E71675" w:rsidRPr="00E71675" w:rsidRDefault="00E71675" w:rsidP="00E71675">
      <w:pPr>
        <w:pStyle w:val="ListParagraph"/>
        <w:shd w:val="clear" w:color="auto" w:fill="FFFFFF" w:themeFill="background1"/>
        <w:spacing w:before="240"/>
      </w:pPr>
      <w:r w:rsidRPr="00E71675">
        <w:t xml:space="preserve"> ,''</w:t>
      </w:r>
    </w:p>
    <w:p w14:paraId="38C5E331" w14:textId="77777777" w:rsidR="00E71675" w:rsidRPr="00E71675" w:rsidRDefault="00E71675" w:rsidP="00E71675">
      <w:pPr>
        <w:pStyle w:val="ListParagraph"/>
        <w:shd w:val="clear" w:color="auto" w:fill="FFFFFF" w:themeFill="background1"/>
        <w:spacing w:before="240"/>
      </w:pPr>
      <w:r w:rsidRPr="00E71675">
        <w:t xml:space="preserve"> ,'Seattle',</w:t>
      </w:r>
    </w:p>
    <w:p w14:paraId="1AA9AF76" w14:textId="77777777" w:rsidR="00E71675" w:rsidRPr="00E71675" w:rsidRDefault="00E71675" w:rsidP="00E71675">
      <w:pPr>
        <w:pStyle w:val="ListParagraph"/>
        <w:shd w:val="clear" w:color="auto" w:fill="FFFFFF" w:themeFill="background1"/>
        <w:spacing w:before="240"/>
      </w:pPr>
      <w:r w:rsidRPr="00E71675">
        <w:t xml:space="preserve"> '',</w:t>
      </w:r>
    </w:p>
    <w:p w14:paraId="7ABD017A" w14:textId="77777777" w:rsidR="00E71675" w:rsidRPr="00E71675" w:rsidRDefault="00E71675" w:rsidP="00E71675">
      <w:pPr>
        <w:pStyle w:val="ListParagraph"/>
        <w:shd w:val="clear" w:color="auto" w:fill="FFFFFF" w:themeFill="background1"/>
        <w:spacing w:before="240"/>
      </w:pPr>
      <w:r w:rsidRPr="00E71675">
        <w:t xml:space="preserve"> '</w:t>
      </w:r>
      <w:proofErr w:type="gramStart"/>
      <w:r w:rsidRPr="00E71675">
        <w:t>united</w:t>
      </w:r>
      <w:proofErr w:type="gramEnd"/>
      <w:r w:rsidRPr="00E71675">
        <w:t xml:space="preserve"> states')</w:t>
      </w:r>
    </w:p>
    <w:p w14:paraId="3FEEADB1" w14:textId="77777777" w:rsidR="00E71675" w:rsidRPr="00E71675" w:rsidRDefault="00E71675" w:rsidP="00E71675">
      <w:pPr>
        <w:pStyle w:val="ListParagraph"/>
        <w:shd w:val="clear" w:color="auto" w:fill="FFFFFF" w:themeFill="background1"/>
        <w:spacing w:before="240"/>
      </w:pPr>
      <w:r w:rsidRPr="00E71675">
        <w:t>GO</w:t>
      </w:r>
    </w:p>
    <w:p w14:paraId="428A2941" w14:textId="77777777" w:rsidR="00E71675" w:rsidRPr="00E71675" w:rsidRDefault="00E71675" w:rsidP="00E71675">
      <w:pPr>
        <w:pStyle w:val="ListParagraph"/>
        <w:shd w:val="clear" w:color="auto" w:fill="FFFFFF" w:themeFill="background1"/>
        <w:spacing w:before="240"/>
      </w:pPr>
    </w:p>
    <w:p w14:paraId="495D872B" w14:textId="77777777" w:rsidR="00E71675" w:rsidRPr="00E71675" w:rsidRDefault="00E71675" w:rsidP="00E71675">
      <w:pPr>
        <w:pStyle w:val="ListParagraph"/>
        <w:shd w:val="clear" w:color="auto" w:fill="FFFFFF" w:themeFill="background1"/>
        <w:spacing w:before="240"/>
      </w:pPr>
      <w:r w:rsidRPr="00E71675">
        <w:t>use "publisher"</w:t>
      </w:r>
    </w:p>
    <w:p w14:paraId="24174D52" w14:textId="77777777" w:rsidR="00E71675" w:rsidRPr="00E71675" w:rsidRDefault="00E71675" w:rsidP="00E71675">
      <w:pPr>
        <w:pStyle w:val="ListParagraph"/>
        <w:shd w:val="clear" w:color="auto" w:fill="FFFFFF" w:themeFill="background1"/>
        <w:spacing w:before="240"/>
      </w:pPr>
      <w:r w:rsidRPr="00E71675">
        <w:t xml:space="preserve">go </w:t>
      </w:r>
    </w:p>
    <w:p w14:paraId="2CFE0E51" w14:textId="77777777" w:rsidR="00E71675" w:rsidRPr="00E71675" w:rsidRDefault="00E71675" w:rsidP="00E71675">
      <w:pPr>
        <w:pStyle w:val="ListParagraph"/>
        <w:shd w:val="clear" w:color="auto" w:fill="FFFFFF" w:themeFill="background1"/>
        <w:spacing w:before="240"/>
      </w:pPr>
    </w:p>
    <w:p w14:paraId="297816DD" w14:textId="77777777" w:rsidR="00E71675" w:rsidRPr="00E71675" w:rsidRDefault="00E71675" w:rsidP="00E71675">
      <w:pPr>
        <w:pStyle w:val="ListParagraph"/>
        <w:shd w:val="clear" w:color="auto" w:fill="FFFFFF" w:themeFill="background1"/>
        <w:spacing w:before="240"/>
      </w:pPr>
      <w:r w:rsidRPr="00E71675">
        <w:t>SET IDENTITY_INSERT [Products</w:t>
      </w:r>
      <w:proofErr w:type="gramStart"/>
      <w:r w:rsidRPr="00E71675">
        <w:t>].[</w:t>
      </w:r>
      <w:proofErr w:type="gramEnd"/>
      <w:r w:rsidRPr="00E71675">
        <w:t xml:space="preserve">Product] ON </w:t>
      </w:r>
    </w:p>
    <w:p w14:paraId="7F11E32A" w14:textId="77777777" w:rsidR="00E71675" w:rsidRPr="00E71675" w:rsidRDefault="00E71675" w:rsidP="00E71675">
      <w:pPr>
        <w:pStyle w:val="ListParagraph"/>
        <w:shd w:val="clear" w:color="auto" w:fill="FFFFFF" w:themeFill="background1"/>
        <w:spacing w:before="240"/>
      </w:pPr>
      <w:r w:rsidRPr="00E71675">
        <w:t xml:space="preserve">INSERT INTO </w:t>
      </w:r>
      <w:proofErr w:type="spellStart"/>
      <w:r w:rsidRPr="00E71675">
        <w:t>Products.Product</w:t>
      </w:r>
      <w:proofErr w:type="spellEnd"/>
      <w:r w:rsidRPr="00E71675">
        <w:t xml:space="preserve"> (</w:t>
      </w:r>
      <w:proofErr w:type="spellStart"/>
      <w:r w:rsidRPr="00E71675">
        <w:t>ProductID</w:t>
      </w:r>
      <w:proofErr w:type="spellEnd"/>
      <w:r w:rsidRPr="00E71675">
        <w:t xml:space="preserve">, ProductName, </w:t>
      </w:r>
      <w:proofErr w:type="spellStart"/>
      <w:r w:rsidRPr="00E71675">
        <w:t>ProductCost</w:t>
      </w:r>
      <w:proofErr w:type="spellEnd"/>
      <w:r w:rsidRPr="00E71675">
        <w:t xml:space="preserve">, </w:t>
      </w:r>
      <w:proofErr w:type="spellStart"/>
      <w:r w:rsidRPr="00E71675">
        <w:t>ListPrice</w:t>
      </w:r>
      <w:proofErr w:type="spellEnd"/>
      <w:r w:rsidRPr="00E71675">
        <w:t xml:space="preserve">, </w:t>
      </w:r>
      <w:proofErr w:type="spellStart"/>
      <w:r w:rsidRPr="00E71675">
        <w:t>ProductDescription</w:t>
      </w:r>
      <w:proofErr w:type="spellEnd"/>
      <w:r w:rsidRPr="00E71675">
        <w:t>) VALUES (1, 'Samsung', 5.66, 4.55,'Refrigerator')</w:t>
      </w:r>
    </w:p>
    <w:p w14:paraId="6C44BC04" w14:textId="77777777" w:rsidR="00E71675" w:rsidRPr="00E71675" w:rsidRDefault="00E71675" w:rsidP="00E71675">
      <w:pPr>
        <w:pStyle w:val="ListParagraph"/>
        <w:shd w:val="clear" w:color="auto" w:fill="FFFFFF" w:themeFill="background1"/>
        <w:spacing w:before="240"/>
      </w:pPr>
      <w:r w:rsidRPr="00E71675">
        <w:t xml:space="preserve">INSERT INTO </w:t>
      </w:r>
      <w:proofErr w:type="spellStart"/>
      <w:r w:rsidRPr="00E71675">
        <w:t>Products.Product</w:t>
      </w:r>
      <w:proofErr w:type="spellEnd"/>
      <w:r w:rsidRPr="00E71675">
        <w:t xml:space="preserve"> (</w:t>
      </w:r>
      <w:proofErr w:type="spellStart"/>
      <w:r w:rsidRPr="00E71675">
        <w:t>ProductID</w:t>
      </w:r>
      <w:proofErr w:type="spellEnd"/>
      <w:r w:rsidRPr="00E71675">
        <w:t xml:space="preserve">, ProductName, </w:t>
      </w:r>
      <w:proofErr w:type="spellStart"/>
      <w:r w:rsidRPr="00E71675">
        <w:t>ProductCost</w:t>
      </w:r>
      <w:proofErr w:type="spellEnd"/>
      <w:r w:rsidRPr="00E71675">
        <w:t xml:space="preserve">, </w:t>
      </w:r>
      <w:proofErr w:type="spellStart"/>
      <w:r w:rsidRPr="00E71675">
        <w:t>ListPrice</w:t>
      </w:r>
      <w:proofErr w:type="spellEnd"/>
      <w:r w:rsidRPr="00E71675">
        <w:t xml:space="preserve">, </w:t>
      </w:r>
      <w:proofErr w:type="spellStart"/>
      <w:r w:rsidRPr="00E71675">
        <w:t>ProductDescription</w:t>
      </w:r>
      <w:proofErr w:type="spellEnd"/>
      <w:r w:rsidRPr="00E71675">
        <w:t>) VALUES (2, 'Sansui', 7.66, 16.55,'Washing Machine')</w:t>
      </w:r>
    </w:p>
    <w:p w14:paraId="23EDC5BD" w14:textId="77777777" w:rsidR="00E71675" w:rsidRPr="00E71675" w:rsidRDefault="00E71675" w:rsidP="00E71675">
      <w:pPr>
        <w:pStyle w:val="ListParagraph"/>
        <w:shd w:val="clear" w:color="auto" w:fill="FFFFFF" w:themeFill="background1"/>
        <w:spacing w:before="240"/>
      </w:pPr>
      <w:r w:rsidRPr="00E71675">
        <w:t xml:space="preserve">INSERT INTO </w:t>
      </w:r>
      <w:proofErr w:type="spellStart"/>
      <w:r w:rsidRPr="00E71675">
        <w:t>Products.Product</w:t>
      </w:r>
      <w:proofErr w:type="spellEnd"/>
      <w:r w:rsidRPr="00E71675">
        <w:t xml:space="preserve"> (</w:t>
      </w:r>
      <w:proofErr w:type="spellStart"/>
      <w:r w:rsidRPr="00E71675">
        <w:t>ProductID</w:t>
      </w:r>
      <w:proofErr w:type="spellEnd"/>
      <w:r w:rsidRPr="00E71675">
        <w:t xml:space="preserve">, ProductName, </w:t>
      </w:r>
      <w:proofErr w:type="spellStart"/>
      <w:r w:rsidRPr="00E71675">
        <w:t>ProductCost</w:t>
      </w:r>
      <w:proofErr w:type="spellEnd"/>
      <w:r w:rsidRPr="00E71675">
        <w:t xml:space="preserve">, </w:t>
      </w:r>
      <w:proofErr w:type="spellStart"/>
      <w:r w:rsidRPr="00E71675">
        <w:t>ListPrice</w:t>
      </w:r>
      <w:proofErr w:type="spellEnd"/>
      <w:r w:rsidRPr="00E71675">
        <w:t xml:space="preserve">, </w:t>
      </w:r>
      <w:proofErr w:type="spellStart"/>
      <w:r w:rsidRPr="00E71675">
        <w:t>ProductDescription</w:t>
      </w:r>
      <w:proofErr w:type="spellEnd"/>
      <w:r w:rsidRPr="00E71675">
        <w:t>) VALUES (3, 'Samsung', 20.66, 27.55,'Laptop')</w:t>
      </w:r>
    </w:p>
    <w:p w14:paraId="73C7A6DE" w14:textId="77777777" w:rsidR="00E71675" w:rsidRPr="00E71675" w:rsidRDefault="00E71675" w:rsidP="00E71675">
      <w:pPr>
        <w:pStyle w:val="ListParagraph"/>
        <w:shd w:val="clear" w:color="auto" w:fill="FFFFFF" w:themeFill="background1"/>
        <w:spacing w:before="240"/>
      </w:pPr>
      <w:r w:rsidRPr="00E71675">
        <w:lastRenderedPageBreak/>
        <w:t xml:space="preserve">INSERT INTO </w:t>
      </w:r>
      <w:proofErr w:type="spellStart"/>
      <w:r w:rsidRPr="00E71675">
        <w:t>Products.Product</w:t>
      </w:r>
      <w:proofErr w:type="spellEnd"/>
      <w:r w:rsidRPr="00E71675">
        <w:t xml:space="preserve"> (</w:t>
      </w:r>
      <w:proofErr w:type="spellStart"/>
      <w:r w:rsidRPr="00E71675">
        <w:t>ProductID</w:t>
      </w:r>
      <w:proofErr w:type="spellEnd"/>
      <w:r w:rsidRPr="00E71675">
        <w:t xml:space="preserve">, ProductName, </w:t>
      </w:r>
      <w:proofErr w:type="spellStart"/>
      <w:r w:rsidRPr="00E71675">
        <w:t>ProductCost</w:t>
      </w:r>
      <w:proofErr w:type="spellEnd"/>
      <w:r w:rsidRPr="00E71675">
        <w:t xml:space="preserve">, </w:t>
      </w:r>
      <w:proofErr w:type="spellStart"/>
      <w:r w:rsidRPr="00E71675">
        <w:t>ListPrice</w:t>
      </w:r>
      <w:proofErr w:type="spellEnd"/>
      <w:r w:rsidRPr="00E71675">
        <w:t xml:space="preserve">, </w:t>
      </w:r>
      <w:proofErr w:type="spellStart"/>
      <w:r w:rsidRPr="00E71675">
        <w:t>ProductDescription</w:t>
      </w:r>
      <w:proofErr w:type="spellEnd"/>
      <w:r w:rsidRPr="00E71675">
        <w:t>) VALUES (4, 'HP', 9.66, 15.55,'Smart TV')</w:t>
      </w:r>
    </w:p>
    <w:p w14:paraId="4D59903A" w14:textId="77777777" w:rsidR="00E71675" w:rsidRPr="00E71675" w:rsidRDefault="00E71675" w:rsidP="00E71675">
      <w:pPr>
        <w:pStyle w:val="ListParagraph"/>
        <w:shd w:val="clear" w:color="auto" w:fill="FFFFFF" w:themeFill="background1"/>
        <w:spacing w:before="240"/>
      </w:pPr>
      <w:r w:rsidRPr="00E71675">
        <w:t xml:space="preserve">INSERT INTO </w:t>
      </w:r>
      <w:proofErr w:type="spellStart"/>
      <w:r w:rsidRPr="00E71675">
        <w:t>Products.Product</w:t>
      </w:r>
      <w:proofErr w:type="spellEnd"/>
      <w:r w:rsidRPr="00E71675">
        <w:t xml:space="preserve"> (</w:t>
      </w:r>
      <w:proofErr w:type="spellStart"/>
      <w:r w:rsidRPr="00E71675">
        <w:t>ProductID</w:t>
      </w:r>
      <w:proofErr w:type="spellEnd"/>
      <w:r w:rsidRPr="00E71675">
        <w:t xml:space="preserve">, ProductName, </w:t>
      </w:r>
      <w:proofErr w:type="spellStart"/>
      <w:r w:rsidRPr="00E71675">
        <w:t>ProductCost</w:t>
      </w:r>
      <w:proofErr w:type="spellEnd"/>
      <w:r w:rsidRPr="00E71675">
        <w:t xml:space="preserve">, </w:t>
      </w:r>
      <w:proofErr w:type="spellStart"/>
      <w:r w:rsidRPr="00E71675">
        <w:t>ListPrice</w:t>
      </w:r>
      <w:proofErr w:type="spellEnd"/>
      <w:r w:rsidRPr="00E71675">
        <w:t xml:space="preserve">, </w:t>
      </w:r>
      <w:proofErr w:type="spellStart"/>
      <w:r w:rsidRPr="00E71675">
        <w:t>ProductDescription</w:t>
      </w:r>
      <w:proofErr w:type="spellEnd"/>
      <w:r w:rsidRPr="00E71675">
        <w:t>) VALUES (5, 'Lloyds', 10.66, 24.55,'AC')</w:t>
      </w:r>
    </w:p>
    <w:p w14:paraId="7FFEEB64" w14:textId="77777777" w:rsidR="00E71675" w:rsidRPr="00E71675" w:rsidRDefault="00E71675" w:rsidP="00E71675">
      <w:pPr>
        <w:pStyle w:val="ListParagraph"/>
        <w:shd w:val="clear" w:color="auto" w:fill="FFFFFF" w:themeFill="background1"/>
        <w:spacing w:before="240"/>
      </w:pPr>
      <w:r w:rsidRPr="00E71675">
        <w:t xml:space="preserve">INSERT INTO </w:t>
      </w:r>
      <w:proofErr w:type="spellStart"/>
      <w:r w:rsidRPr="00E71675">
        <w:t>Products.Product</w:t>
      </w:r>
      <w:proofErr w:type="spellEnd"/>
      <w:r w:rsidRPr="00E71675">
        <w:t xml:space="preserve"> (</w:t>
      </w:r>
      <w:proofErr w:type="spellStart"/>
      <w:r w:rsidRPr="00E71675">
        <w:t>ProductID</w:t>
      </w:r>
      <w:proofErr w:type="spellEnd"/>
      <w:r w:rsidRPr="00E71675">
        <w:t xml:space="preserve">, ProductName, </w:t>
      </w:r>
      <w:proofErr w:type="spellStart"/>
      <w:r w:rsidRPr="00E71675">
        <w:t>ProductCost</w:t>
      </w:r>
      <w:proofErr w:type="spellEnd"/>
      <w:r w:rsidRPr="00E71675">
        <w:t xml:space="preserve">, </w:t>
      </w:r>
      <w:proofErr w:type="spellStart"/>
      <w:r w:rsidRPr="00E71675">
        <w:t>ListPrice</w:t>
      </w:r>
      <w:proofErr w:type="spellEnd"/>
      <w:r w:rsidRPr="00E71675">
        <w:t xml:space="preserve">, </w:t>
      </w:r>
      <w:proofErr w:type="spellStart"/>
      <w:r w:rsidRPr="00E71675">
        <w:t>ProductDescription</w:t>
      </w:r>
      <w:proofErr w:type="spellEnd"/>
      <w:r w:rsidRPr="00E71675">
        <w:t>) VALUES (6, 'Samsung', 17.66, 34.55,'Refrigerator')</w:t>
      </w:r>
    </w:p>
    <w:p w14:paraId="719951DD" w14:textId="77777777" w:rsidR="00E71675" w:rsidRPr="00E71675" w:rsidRDefault="00E71675" w:rsidP="00E71675">
      <w:pPr>
        <w:pStyle w:val="ListParagraph"/>
        <w:shd w:val="clear" w:color="auto" w:fill="FFFFFF" w:themeFill="background1"/>
        <w:spacing w:before="240"/>
      </w:pPr>
      <w:r w:rsidRPr="00E71675">
        <w:t xml:space="preserve">INSERT INTO </w:t>
      </w:r>
      <w:proofErr w:type="spellStart"/>
      <w:r w:rsidRPr="00E71675">
        <w:t>Products.Product</w:t>
      </w:r>
      <w:proofErr w:type="spellEnd"/>
      <w:r w:rsidRPr="00E71675">
        <w:t xml:space="preserve"> (</w:t>
      </w:r>
      <w:proofErr w:type="spellStart"/>
      <w:r w:rsidRPr="00E71675">
        <w:t>ProductID</w:t>
      </w:r>
      <w:proofErr w:type="spellEnd"/>
      <w:r w:rsidRPr="00E71675">
        <w:t xml:space="preserve">, ProductName, </w:t>
      </w:r>
      <w:proofErr w:type="spellStart"/>
      <w:r w:rsidRPr="00E71675">
        <w:t>ProductCost</w:t>
      </w:r>
      <w:proofErr w:type="spellEnd"/>
      <w:r w:rsidRPr="00E71675">
        <w:t xml:space="preserve">, </w:t>
      </w:r>
      <w:proofErr w:type="spellStart"/>
      <w:r w:rsidRPr="00E71675">
        <w:t>ListPrice</w:t>
      </w:r>
      <w:proofErr w:type="spellEnd"/>
      <w:r w:rsidRPr="00E71675">
        <w:t xml:space="preserve">, </w:t>
      </w:r>
      <w:proofErr w:type="spellStart"/>
      <w:r w:rsidRPr="00E71675">
        <w:t>ProductDescription</w:t>
      </w:r>
      <w:proofErr w:type="spellEnd"/>
      <w:r w:rsidRPr="00E71675">
        <w:t>) VALUES (7, 'Samsung', 8.66, 23.55,'Refrigerator')</w:t>
      </w:r>
    </w:p>
    <w:p w14:paraId="21E672EA" w14:textId="77777777" w:rsidR="00E71675" w:rsidRPr="00E71675" w:rsidRDefault="00E71675" w:rsidP="00E71675">
      <w:pPr>
        <w:pStyle w:val="ListParagraph"/>
        <w:shd w:val="clear" w:color="auto" w:fill="FFFFFF" w:themeFill="background1"/>
        <w:spacing w:before="240"/>
      </w:pPr>
      <w:r w:rsidRPr="00E71675">
        <w:t xml:space="preserve">INSERT INTO </w:t>
      </w:r>
      <w:proofErr w:type="spellStart"/>
      <w:r w:rsidRPr="00E71675">
        <w:t>Products.Product</w:t>
      </w:r>
      <w:proofErr w:type="spellEnd"/>
      <w:r w:rsidRPr="00E71675">
        <w:t xml:space="preserve"> (</w:t>
      </w:r>
      <w:proofErr w:type="spellStart"/>
      <w:r w:rsidRPr="00E71675">
        <w:t>ProductID</w:t>
      </w:r>
      <w:proofErr w:type="spellEnd"/>
      <w:r w:rsidRPr="00E71675">
        <w:t xml:space="preserve">, ProductName, </w:t>
      </w:r>
      <w:proofErr w:type="spellStart"/>
      <w:r w:rsidRPr="00E71675">
        <w:t>ProductCost</w:t>
      </w:r>
      <w:proofErr w:type="spellEnd"/>
      <w:r w:rsidRPr="00E71675">
        <w:t xml:space="preserve">, </w:t>
      </w:r>
      <w:proofErr w:type="spellStart"/>
      <w:r w:rsidRPr="00E71675">
        <w:t>ListPrice</w:t>
      </w:r>
      <w:proofErr w:type="spellEnd"/>
      <w:r w:rsidRPr="00E71675">
        <w:t xml:space="preserve">, </w:t>
      </w:r>
      <w:proofErr w:type="spellStart"/>
      <w:r w:rsidRPr="00E71675">
        <w:t>ProductDescription</w:t>
      </w:r>
      <w:proofErr w:type="spellEnd"/>
      <w:r w:rsidRPr="00E71675">
        <w:t>) VALUES (8, 'Samsung', 4.66, 45.55,'Printer')</w:t>
      </w:r>
    </w:p>
    <w:p w14:paraId="20D33694" w14:textId="77777777" w:rsidR="00E71675" w:rsidRPr="00E71675" w:rsidRDefault="00E71675" w:rsidP="00E71675">
      <w:pPr>
        <w:pStyle w:val="ListParagraph"/>
        <w:shd w:val="clear" w:color="auto" w:fill="FFFFFF" w:themeFill="background1"/>
        <w:spacing w:before="240"/>
      </w:pPr>
      <w:r w:rsidRPr="00E71675">
        <w:t xml:space="preserve">INSERT INTO </w:t>
      </w:r>
      <w:proofErr w:type="spellStart"/>
      <w:r w:rsidRPr="00E71675">
        <w:t>Products.Product</w:t>
      </w:r>
      <w:proofErr w:type="spellEnd"/>
      <w:r w:rsidRPr="00E71675">
        <w:t xml:space="preserve"> (</w:t>
      </w:r>
      <w:proofErr w:type="spellStart"/>
      <w:r w:rsidRPr="00E71675">
        <w:t>ProductID</w:t>
      </w:r>
      <w:proofErr w:type="spellEnd"/>
      <w:r w:rsidRPr="00E71675">
        <w:t xml:space="preserve">, ProductName, </w:t>
      </w:r>
      <w:proofErr w:type="spellStart"/>
      <w:r w:rsidRPr="00E71675">
        <w:t>ProductCost</w:t>
      </w:r>
      <w:proofErr w:type="spellEnd"/>
      <w:r w:rsidRPr="00E71675">
        <w:t xml:space="preserve">, </w:t>
      </w:r>
      <w:proofErr w:type="spellStart"/>
      <w:r w:rsidRPr="00E71675">
        <w:t>ListPrice</w:t>
      </w:r>
      <w:proofErr w:type="spellEnd"/>
      <w:r w:rsidRPr="00E71675">
        <w:t xml:space="preserve">, </w:t>
      </w:r>
      <w:proofErr w:type="spellStart"/>
      <w:r w:rsidRPr="00E71675">
        <w:t>ProductDescription</w:t>
      </w:r>
      <w:proofErr w:type="spellEnd"/>
      <w:r w:rsidRPr="00E71675">
        <w:t>) VALUES (9, 'Daikin', 6.66, 12.55,'Refrigerator')</w:t>
      </w:r>
    </w:p>
    <w:p w14:paraId="61E18EC0" w14:textId="77777777" w:rsidR="00E71675" w:rsidRPr="00E71675" w:rsidRDefault="00E71675" w:rsidP="00E71675">
      <w:pPr>
        <w:pStyle w:val="ListParagraph"/>
        <w:shd w:val="clear" w:color="auto" w:fill="FFFFFF" w:themeFill="background1"/>
        <w:spacing w:before="240"/>
      </w:pPr>
    </w:p>
    <w:p w14:paraId="252E446D" w14:textId="77777777" w:rsidR="00E71675" w:rsidRPr="00E71675" w:rsidRDefault="00E71675" w:rsidP="00E71675">
      <w:pPr>
        <w:pStyle w:val="ListParagraph"/>
        <w:shd w:val="clear" w:color="auto" w:fill="FFFFFF" w:themeFill="background1"/>
        <w:spacing w:before="240"/>
      </w:pPr>
      <w:r w:rsidRPr="00E71675">
        <w:t xml:space="preserve">select * from </w:t>
      </w:r>
      <w:proofErr w:type="spellStart"/>
      <w:r w:rsidRPr="00E71675">
        <w:t>Products.Product</w:t>
      </w:r>
      <w:proofErr w:type="spellEnd"/>
    </w:p>
    <w:p w14:paraId="7B03D9EB" w14:textId="77777777" w:rsidR="00E71675" w:rsidRPr="00E71675" w:rsidRDefault="00E71675" w:rsidP="00E71675">
      <w:pPr>
        <w:pStyle w:val="ListParagraph"/>
        <w:shd w:val="clear" w:color="auto" w:fill="FFFFFF" w:themeFill="background1"/>
        <w:spacing w:before="240"/>
      </w:pPr>
    </w:p>
    <w:p w14:paraId="5DCC01C8" w14:textId="77777777" w:rsidR="00E71675" w:rsidRPr="00E71675" w:rsidRDefault="00E71675" w:rsidP="00E71675">
      <w:pPr>
        <w:pStyle w:val="ListParagraph"/>
        <w:shd w:val="clear" w:color="auto" w:fill="FFFFFF" w:themeFill="background1"/>
        <w:spacing w:before="240"/>
      </w:pPr>
      <w:r w:rsidRPr="00E71675">
        <w:t>SET IDENTITY_INSERT [Products</w:t>
      </w:r>
      <w:proofErr w:type="gramStart"/>
      <w:r w:rsidRPr="00E71675">
        <w:t>].[</w:t>
      </w:r>
      <w:proofErr w:type="gramEnd"/>
      <w:r w:rsidRPr="00E71675">
        <w:t xml:space="preserve">Product] OFF </w:t>
      </w:r>
    </w:p>
    <w:p w14:paraId="766D47C5" w14:textId="77777777" w:rsidR="00E71675" w:rsidRPr="00E71675" w:rsidRDefault="00E71675" w:rsidP="00E71675">
      <w:pPr>
        <w:pStyle w:val="ListParagraph"/>
        <w:shd w:val="clear" w:color="auto" w:fill="FFFFFF" w:themeFill="background1"/>
        <w:spacing w:before="240"/>
      </w:pPr>
    </w:p>
    <w:p w14:paraId="596742E8" w14:textId="77777777" w:rsidR="00E71675" w:rsidRPr="00E71675" w:rsidRDefault="00E71675" w:rsidP="00E71675">
      <w:pPr>
        <w:pStyle w:val="ListParagraph"/>
        <w:shd w:val="clear" w:color="auto" w:fill="FFFFFF" w:themeFill="background1"/>
        <w:spacing w:before="240"/>
      </w:pPr>
      <w:r w:rsidRPr="00E71675">
        <w:t>SET IDENTITY_INSERT [Orders</w:t>
      </w:r>
      <w:proofErr w:type="gramStart"/>
      <w:r w:rsidRPr="00E71675">
        <w:t>].[</w:t>
      </w:r>
      <w:proofErr w:type="spellStart"/>
      <w:proofErr w:type="gramEnd"/>
      <w:r w:rsidRPr="00E71675">
        <w:t>OrderDetail</w:t>
      </w:r>
      <w:proofErr w:type="spellEnd"/>
      <w:r w:rsidRPr="00E71675">
        <w:t>] ON</w:t>
      </w:r>
    </w:p>
    <w:p w14:paraId="697E9F50" w14:textId="77777777" w:rsidR="00E71675" w:rsidRPr="00E71675" w:rsidRDefault="00E71675" w:rsidP="00E71675">
      <w:pPr>
        <w:pStyle w:val="ListParagraph"/>
        <w:shd w:val="clear" w:color="auto" w:fill="FFFFFF" w:themeFill="background1"/>
        <w:spacing w:before="240"/>
      </w:pPr>
      <w:r w:rsidRPr="00E71675">
        <w:t xml:space="preserve">INSERT INTO </w:t>
      </w:r>
      <w:proofErr w:type="spellStart"/>
      <w:r w:rsidRPr="00E71675">
        <w:t>Orders.OrderDetail</w:t>
      </w:r>
      <w:proofErr w:type="spellEnd"/>
      <w:r w:rsidRPr="00E71675">
        <w:t xml:space="preserve"> (</w:t>
      </w:r>
      <w:proofErr w:type="spellStart"/>
      <w:r w:rsidRPr="00E71675">
        <w:t>OrderDetailID</w:t>
      </w:r>
      <w:proofErr w:type="spellEnd"/>
      <w:r w:rsidRPr="00E71675">
        <w:t xml:space="preserve">, SKU, Quantity, </w:t>
      </w:r>
      <w:proofErr w:type="spellStart"/>
      <w:r w:rsidRPr="00E71675">
        <w:t>UnitPrice</w:t>
      </w:r>
      <w:proofErr w:type="spellEnd"/>
      <w:r w:rsidRPr="00E71675">
        <w:t xml:space="preserve">, </w:t>
      </w:r>
      <w:proofErr w:type="spellStart"/>
      <w:r w:rsidRPr="00E71675">
        <w:t>ShipDate</w:t>
      </w:r>
      <w:proofErr w:type="spellEnd"/>
      <w:r w:rsidRPr="00E71675">
        <w:t>) VALUES (1, 'Samsung', 10, 6.55,'2022-03-05')</w:t>
      </w:r>
    </w:p>
    <w:p w14:paraId="39B2A285" w14:textId="77777777" w:rsidR="00E71675" w:rsidRPr="00E71675" w:rsidRDefault="00E71675" w:rsidP="00E71675">
      <w:pPr>
        <w:pStyle w:val="ListParagraph"/>
        <w:shd w:val="clear" w:color="auto" w:fill="FFFFFF" w:themeFill="background1"/>
        <w:spacing w:before="240"/>
      </w:pPr>
      <w:r w:rsidRPr="00E71675">
        <w:t xml:space="preserve">INSERT INTO </w:t>
      </w:r>
      <w:proofErr w:type="spellStart"/>
      <w:r w:rsidRPr="00E71675">
        <w:t>Orders.OrderDetail</w:t>
      </w:r>
      <w:proofErr w:type="spellEnd"/>
      <w:r w:rsidRPr="00E71675">
        <w:t>(</w:t>
      </w:r>
      <w:proofErr w:type="spellStart"/>
      <w:r w:rsidRPr="00E71675">
        <w:t>OrderDetailID</w:t>
      </w:r>
      <w:proofErr w:type="spellEnd"/>
      <w:r w:rsidRPr="00E71675">
        <w:t xml:space="preserve">, SKU, Quantity, </w:t>
      </w:r>
      <w:proofErr w:type="spellStart"/>
      <w:r w:rsidRPr="00E71675">
        <w:t>UnitPrice</w:t>
      </w:r>
      <w:proofErr w:type="spellEnd"/>
      <w:r w:rsidRPr="00E71675">
        <w:t xml:space="preserve">, </w:t>
      </w:r>
      <w:proofErr w:type="spellStart"/>
      <w:r w:rsidRPr="00E71675">
        <w:t>ShipDate</w:t>
      </w:r>
      <w:proofErr w:type="spellEnd"/>
      <w:r w:rsidRPr="00E71675">
        <w:t>) VALUES (2, 'Sansui', 7, 16.55,'2021-03-06')</w:t>
      </w:r>
    </w:p>
    <w:p w14:paraId="151195B8" w14:textId="77777777" w:rsidR="00E71675" w:rsidRPr="00E71675" w:rsidRDefault="00E71675" w:rsidP="00E71675">
      <w:pPr>
        <w:pStyle w:val="ListParagraph"/>
        <w:shd w:val="clear" w:color="auto" w:fill="FFFFFF" w:themeFill="background1"/>
        <w:spacing w:before="240"/>
      </w:pPr>
    </w:p>
    <w:p w14:paraId="5EA97FAB" w14:textId="77777777" w:rsidR="00E71675" w:rsidRPr="00E71675" w:rsidRDefault="00E71675" w:rsidP="00E71675">
      <w:pPr>
        <w:pStyle w:val="ListParagraph"/>
        <w:shd w:val="clear" w:color="auto" w:fill="FFFFFF" w:themeFill="background1"/>
        <w:spacing w:before="240"/>
      </w:pPr>
      <w:r w:rsidRPr="00E71675">
        <w:t>SET IDENTITY_INSERT [Orders</w:t>
      </w:r>
      <w:proofErr w:type="gramStart"/>
      <w:r w:rsidRPr="00E71675">
        <w:t>].[</w:t>
      </w:r>
      <w:proofErr w:type="spellStart"/>
      <w:proofErr w:type="gramEnd"/>
      <w:r w:rsidRPr="00E71675">
        <w:t>OrderDetail</w:t>
      </w:r>
      <w:proofErr w:type="spellEnd"/>
      <w:r w:rsidRPr="00E71675">
        <w:t xml:space="preserve">] OFF </w:t>
      </w:r>
    </w:p>
    <w:p w14:paraId="2793BC6F" w14:textId="77777777" w:rsidR="00E71675" w:rsidRPr="00E71675" w:rsidRDefault="00E71675" w:rsidP="00E71675">
      <w:pPr>
        <w:pStyle w:val="ListParagraph"/>
        <w:shd w:val="clear" w:color="auto" w:fill="FFFFFF" w:themeFill="background1"/>
        <w:spacing w:before="240"/>
      </w:pPr>
    </w:p>
    <w:p w14:paraId="09F5A3EE" w14:textId="77777777" w:rsidR="002E073F" w:rsidRDefault="002E073F" w:rsidP="002E073F">
      <w:pPr>
        <w:pStyle w:val="ListParagraph"/>
        <w:shd w:val="clear" w:color="auto" w:fill="FFFFFF" w:themeFill="background1"/>
        <w:spacing w:before="240" w:after="0"/>
      </w:pPr>
    </w:p>
    <w:p w14:paraId="77A4D854" w14:textId="77777777" w:rsidR="002E073F" w:rsidRDefault="002E073F" w:rsidP="002E073F">
      <w:pPr>
        <w:pStyle w:val="ListParagraph"/>
        <w:shd w:val="clear" w:color="auto" w:fill="FFFFFF" w:themeFill="background1"/>
        <w:spacing w:before="240" w:after="0"/>
      </w:pPr>
    </w:p>
    <w:p w14:paraId="080B63B8" w14:textId="59AD7F5B" w:rsidR="002E073F" w:rsidRDefault="002E073F" w:rsidP="002E073F">
      <w:pPr>
        <w:pStyle w:val="ListParagraph"/>
        <w:shd w:val="clear" w:color="auto" w:fill="FFFFFF" w:themeFill="background1"/>
        <w:spacing w:before="240" w:after="0"/>
      </w:pPr>
      <w:r>
        <w:rPr>
          <w:noProof/>
        </w:rPr>
        <w:drawing>
          <wp:inline distT="0" distB="0" distL="0" distR="0" wp14:anchorId="6FFBAB49" wp14:editId="64B2FD65">
            <wp:extent cx="5943600" cy="2155825"/>
            <wp:effectExtent l="0" t="0" r="0" b="0"/>
            <wp:docPr id="2064378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78933" name=""/>
                    <pic:cNvPicPr/>
                  </pic:nvPicPr>
                  <pic:blipFill>
                    <a:blip r:embed="rId5"/>
                    <a:stretch>
                      <a:fillRect/>
                    </a:stretch>
                  </pic:blipFill>
                  <pic:spPr>
                    <a:xfrm>
                      <a:off x="0" y="0"/>
                      <a:ext cx="5943600" cy="2155825"/>
                    </a:xfrm>
                    <a:prstGeom prst="rect">
                      <a:avLst/>
                    </a:prstGeom>
                  </pic:spPr>
                </pic:pic>
              </a:graphicData>
            </a:graphic>
          </wp:inline>
        </w:drawing>
      </w:r>
    </w:p>
    <w:p w14:paraId="77F24CE7" w14:textId="77777777" w:rsidR="00581CBB" w:rsidRPr="00581CBB" w:rsidRDefault="00581CBB" w:rsidP="00581CBB">
      <w:pPr>
        <w:pStyle w:val="Heading2"/>
        <w:shd w:val="clear" w:color="auto" w:fill="FFFFFF" w:themeFill="background1"/>
        <w:spacing w:before="300" w:after="300"/>
        <w:ind w:left="-450"/>
        <w:rPr>
          <w:rFonts w:ascii="Segoe UI" w:eastAsia="Segoe UI" w:hAnsi="Segoe UI" w:cs="Segoe UI"/>
          <w:b/>
          <w:bCs/>
          <w:color w:val="161616"/>
        </w:rPr>
      </w:pPr>
      <w:r w:rsidRPr="00581CBB">
        <w:rPr>
          <w:rFonts w:ascii="Segoe UI" w:eastAsia="Segoe UI" w:hAnsi="Segoe UI" w:cs="Segoe UI"/>
          <w:b/>
          <w:bCs/>
          <w:color w:val="161616"/>
        </w:rPr>
        <w:lastRenderedPageBreak/>
        <w:t>Configure SQL Server Log shipping with the help of SSMS</w:t>
      </w:r>
    </w:p>
    <w:p w14:paraId="257D4476" w14:textId="77777777" w:rsidR="00581CBB" w:rsidRPr="00581CBB" w:rsidRDefault="00581CBB" w:rsidP="00312EC7">
      <w:pPr>
        <w:rPr>
          <w:rFonts w:eastAsia="Segoe UI"/>
        </w:rPr>
      </w:pPr>
      <w:r w:rsidRPr="00581CBB">
        <w:rPr>
          <w:rFonts w:eastAsia="Segoe UI"/>
        </w:rPr>
        <w:t>As an initial step, the publisher database must be enabled for the SQL Server log shipping configuration. To enable the SQL Server log shipping at the primary end, open the property of the database or expand the task list of a database in the SSMS.</w:t>
      </w:r>
    </w:p>
    <w:p w14:paraId="51B83729" w14:textId="77777777" w:rsidR="00581CBB" w:rsidRPr="00581CBB" w:rsidRDefault="00581CBB" w:rsidP="00312EC7">
      <w:pPr>
        <w:rPr>
          <w:rFonts w:eastAsia="Segoe UI"/>
        </w:rPr>
      </w:pPr>
      <w:r w:rsidRPr="00581CBB">
        <w:rPr>
          <w:rFonts w:eastAsia="Segoe UI"/>
        </w:rPr>
        <w:t xml:space="preserve">Click on the Ship Transaction Logs; a checkbox will be available with the </w:t>
      </w:r>
      <w:proofErr w:type="gramStart"/>
      <w:r w:rsidRPr="00581CBB">
        <w:rPr>
          <w:rFonts w:eastAsia="Segoe UI"/>
        </w:rPr>
        <w:t>title as</w:t>
      </w:r>
      <w:proofErr w:type="gramEnd"/>
      <w:r w:rsidRPr="00581CBB">
        <w:rPr>
          <w:rFonts w:eastAsia="Segoe UI"/>
        </w:rPr>
        <w:t> Enable this as a primary database in a log shipping configuration. Select this checkbox to proceed ahead:</w:t>
      </w:r>
    </w:p>
    <w:p w14:paraId="232906FF" w14:textId="42A646E4" w:rsidR="00581CBB" w:rsidRPr="00581CBB" w:rsidRDefault="00581CBB" w:rsidP="00581CBB">
      <w:pPr>
        <w:pStyle w:val="Heading2"/>
        <w:shd w:val="clear" w:color="auto" w:fill="FFFFFF" w:themeFill="background1"/>
        <w:spacing w:before="300" w:after="300"/>
        <w:ind w:left="-450"/>
        <w:rPr>
          <w:rFonts w:ascii="Segoe UI" w:eastAsia="Segoe UI" w:hAnsi="Segoe UI" w:cs="Segoe UI"/>
          <w:b/>
          <w:bCs/>
          <w:color w:val="161616"/>
        </w:rPr>
      </w:pPr>
      <w:r w:rsidRPr="00581CBB">
        <w:rPr>
          <w:rFonts w:ascii="Segoe UI" w:eastAsia="Segoe UI" w:hAnsi="Segoe UI" w:cs="Segoe UI"/>
          <w:b/>
          <w:bCs/>
          <w:color w:val="161616"/>
        </w:rPr>
        <w:drawing>
          <wp:inline distT="0" distB="0" distL="0" distR="0" wp14:anchorId="061B3BEE" wp14:editId="1DA4498C">
            <wp:extent cx="5943600" cy="3173730"/>
            <wp:effectExtent l="0" t="0" r="0" b="7620"/>
            <wp:docPr id="2132289300" name="Picture 20" descr="Ship SQL Server Transaction Log">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Ship SQL Server Transaction Log">
                      <a:hlinkClick r:id="rId6"/>
                    </pic:cNvP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173730"/>
                    </a:xfrm>
                    <a:prstGeom prst="rect">
                      <a:avLst/>
                    </a:prstGeom>
                    <a:noFill/>
                    <a:ln>
                      <a:noFill/>
                    </a:ln>
                  </pic:spPr>
                </pic:pic>
              </a:graphicData>
            </a:graphic>
          </wp:inline>
        </w:drawing>
      </w:r>
    </w:p>
    <w:p w14:paraId="77FE3C13" w14:textId="77777777" w:rsidR="00581CBB" w:rsidRPr="00581CBB" w:rsidRDefault="00581CBB" w:rsidP="00312EC7">
      <w:pPr>
        <w:rPr>
          <w:rFonts w:eastAsia="Segoe UI"/>
        </w:rPr>
      </w:pPr>
      <w:r w:rsidRPr="00581CBB">
        <w:rPr>
          <w:rFonts w:eastAsia="Segoe UI"/>
        </w:rPr>
        <w:t xml:space="preserve">Here, we are going to </w:t>
      </w:r>
      <w:proofErr w:type="gramStart"/>
      <w:r w:rsidRPr="00581CBB">
        <w:rPr>
          <w:rFonts w:eastAsia="Segoe UI"/>
        </w:rPr>
        <w:t>setup</w:t>
      </w:r>
      <w:proofErr w:type="gramEnd"/>
      <w:r w:rsidRPr="00581CBB">
        <w:rPr>
          <w:rFonts w:eastAsia="Segoe UI"/>
        </w:rPr>
        <w:t xml:space="preserve"> SQL Server Log shipping for the publisher database.</w:t>
      </w:r>
    </w:p>
    <w:p w14:paraId="6F53A421" w14:textId="77777777" w:rsidR="00581CBB" w:rsidRPr="00581CBB" w:rsidRDefault="00581CBB" w:rsidP="00581CBB">
      <w:pPr>
        <w:pStyle w:val="Heading2"/>
        <w:shd w:val="clear" w:color="auto" w:fill="FFFFFF" w:themeFill="background1"/>
        <w:spacing w:before="300" w:after="300"/>
        <w:ind w:left="-450"/>
        <w:rPr>
          <w:rFonts w:ascii="Segoe UI" w:eastAsia="Segoe UI" w:hAnsi="Segoe UI" w:cs="Segoe UI"/>
          <w:b/>
          <w:bCs/>
          <w:color w:val="161616"/>
        </w:rPr>
      </w:pPr>
      <w:r w:rsidRPr="00581CBB">
        <w:rPr>
          <w:rFonts w:ascii="Segoe UI" w:eastAsia="Segoe UI" w:hAnsi="Segoe UI" w:cs="Segoe UI"/>
          <w:b/>
          <w:bCs/>
          <w:color w:val="161616"/>
        </w:rPr>
        <w:t>Enable the database for SQL Server Log shipping configuration</w:t>
      </w:r>
    </w:p>
    <w:p w14:paraId="76CC704F" w14:textId="77777777" w:rsidR="00581CBB" w:rsidRPr="00581CBB" w:rsidRDefault="00581CBB" w:rsidP="00312EC7">
      <w:pPr>
        <w:rPr>
          <w:rFonts w:eastAsia="Segoe UI"/>
        </w:rPr>
      </w:pPr>
      <w:r w:rsidRPr="00581CBB">
        <w:rPr>
          <w:rFonts w:eastAsia="Segoe UI"/>
        </w:rPr>
        <w:t>As stated above, a database needs to be enabled for this SQL Server Log shipping configuration. When this checkbox is selected, the user will be allowed to schedule the SQL Server transaction log backup job.</w:t>
      </w:r>
    </w:p>
    <w:p w14:paraId="1BFD7D50" w14:textId="77777777" w:rsidR="00581CBB" w:rsidRPr="00581CBB" w:rsidRDefault="00581CBB" w:rsidP="00312EC7">
      <w:pPr>
        <w:rPr>
          <w:rFonts w:eastAsia="Segoe UI"/>
        </w:rPr>
      </w:pPr>
      <w:r w:rsidRPr="00581CBB">
        <w:rPr>
          <w:rFonts w:eastAsia="Segoe UI"/>
        </w:rPr>
        <w:t>A Backup Setting button will allow the user to set up the scheduler of SQL Server transaction log backup.</w:t>
      </w:r>
    </w:p>
    <w:p w14:paraId="66BD2E37" w14:textId="77777777" w:rsidR="00581CBB" w:rsidRPr="00581CBB" w:rsidRDefault="00581CBB" w:rsidP="00581CBB">
      <w:pPr>
        <w:pStyle w:val="Heading2"/>
        <w:shd w:val="clear" w:color="auto" w:fill="FFFFFF" w:themeFill="background1"/>
        <w:spacing w:before="300" w:after="300"/>
        <w:ind w:left="-450"/>
        <w:rPr>
          <w:rFonts w:ascii="Segoe UI" w:eastAsia="Segoe UI" w:hAnsi="Segoe UI" w:cs="Segoe UI"/>
          <w:b/>
          <w:bCs/>
          <w:color w:val="161616"/>
        </w:rPr>
      </w:pPr>
      <w:r w:rsidRPr="00581CBB">
        <w:rPr>
          <w:rFonts w:ascii="Segoe UI" w:eastAsia="Segoe UI" w:hAnsi="Segoe UI" w:cs="Segoe UI"/>
          <w:b/>
          <w:bCs/>
          <w:color w:val="161616"/>
        </w:rPr>
        <w:lastRenderedPageBreak/>
        <w:t>Transaction Log Backup Settings</w:t>
      </w:r>
    </w:p>
    <w:p w14:paraId="02A2F11D" w14:textId="77777777" w:rsidR="00581CBB" w:rsidRPr="00581CBB" w:rsidRDefault="00581CBB" w:rsidP="00312EC7">
      <w:pPr>
        <w:rPr>
          <w:rFonts w:eastAsia="Segoe UI"/>
        </w:rPr>
      </w:pPr>
      <w:r w:rsidRPr="00581CBB">
        <w:rPr>
          <w:rFonts w:eastAsia="Segoe UI"/>
        </w:rPr>
        <w:t xml:space="preserve">SQL Server transaction log backup setting screen allows addressing the backup folder path. Both the Network path and the file system path should be specified in the form. This is the file system location where a backup job will put the transaction </w:t>
      </w:r>
      <w:proofErr w:type="gramStart"/>
      <w:r w:rsidRPr="00581CBB">
        <w:rPr>
          <w:rFonts w:eastAsia="Segoe UI"/>
        </w:rPr>
        <w:t>log</w:t>
      </w:r>
      <w:proofErr w:type="gramEnd"/>
      <w:r w:rsidRPr="00581CBB">
        <w:rPr>
          <w:rFonts w:eastAsia="Segoe UI"/>
        </w:rPr>
        <w:t xml:space="preserve"> and it will be picked up for copy and restore to the secondary server. You will notice a few more fields in the dialog box.</w:t>
      </w:r>
    </w:p>
    <w:p w14:paraId="4008A60C" w14:textId="77777777" w:rsidR="00581CBB" w:rsidRPr="00581CBB" w:rsidRDefault="00581CBB" w:rsidP="00312EC7">
      <w:pPr>
        <w:rPr>
          <w:rFonts w:eastAsia="Segoe UI"/>
        </w:rPr>
      </w:pPr>
      <w:proofErr w:type="gramStart"/>
      <w:r w:rsidRPr="00581CBB">
        <w:rPr>
          <w:rFonts w:eastAsia="Segoe UI"/>
        </w:rPr>
        <w:t>Delete</w:t>
      </w:r>
      <w:proofErr w:type="gramEnd"/>
      <w:r w:rsidRPr="00581CBB">
        <w:rPr>
          <w:rFonts w:eastAsia="Segoe UI"/>
        </w:rPr>
        <w:t xml:space="preserve"> files older than parameter is to delete the transaction log after (n) Hours/Minutes/Days.</w:t>
      </w:r>
    </w:p>
    <w:p w14:paraId="26D70343" w14:textId="77777777" w:rsidR="00581CBB" w:rsidRPr="00581CBB" w:rsidRDefault="00581CBB" w:rsidP="00312EC7">
      <w:pPr>
        <w:rPr>
          <w:rFonts w:eastAsia="Segoe UI"/>
        </w:rPr>
      </w:pPr>
      <w:r w:rsidRPr="00581CBB">
        <w:rPr>
          <w:rFonts w:eastAsia="Segoe UI"/>
        </w:rPr>
        <w:t>Alert if no backup occurs within parameter is to alert if a backup does not occur within (n) Hours/Minutes/Days.</w:t>
      </w:r>
    </w:p>
    <w:p w14:paraId="21A4F736" w14:textId="77ED4E22" w:rsidR="00581CBB" w:rsidRPr="00581CBB" w:rsidRDefault="00581CBB" w:rsidP="00581CBB">
      <w:pPr>
        <w:pStyle w:val="Heading2"/>
        <w:shd w:val="clear" w:color="auto" w:fill="FFFFFF" w:themeFill="background1"/>
        <w:spacing w:before="300" w:after="300"/>
        <w:ind w:left="-450"/>
        <w:rPr>
          <w:rFonts w:ascii="Segoe UI" w:eastAsia="Segoe UI" w:hAnsi="Segoe UI" w:cs="Segoe UI"/>
          <w:b/>
          <w:bCs/>
          <w:color w:val="161616"/>
        </w:rPr>
      </w:pPr>
      <w:r w:rsidRPr="00581CBB">
        <w:rPr>
          <w:rFonts w:ascii="Segoe UI" w:eastAsia="Segoe UI" w:hAnsi="Segoe UI" w:cs="Segoe UI"/>
          <w:b/>
          <w:bCs/>
          <w:color w:val="161616"/>
        </w:rPr>
        <w:lastRenderedPageBreak/>
        <w:drawing>
          <wp:inline distT="0" distB="0" distL="0" distR="0" wp14:anchorId="5DD6D135" wp14:editId="4443CBC6">
            <wp:extent cx="5943600" cy="5891530"/>
            <wp:effectExtent l="0" t="0" r="0" b="0"/>
            <wp:docPr id="865872711" name="Picture 19" descr="Configure SQL Server Transaction Log backup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onfigure SQL Server Transaction Log backup director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891530"/>
                    </a:xfrm>
                    <a:prstGeom prst="rect">
                      <a:avLst/>
                    </a:prstGeom>
                    <a:noFill/>
                    <a:ln>
                      <a:noFill/>
                    </a:ln>
                  </pic:spPr>
                </pic:pic>
              </a:graphicData>
            </a:graphic>
          </wp:inline>
        </w:drawing>
      </w:r>
    </w:p>
    <w:p w14:paraId="50AC8C3D" w14:textId="77777777" w:rsidR="00581CBB" w:rsidRPr="00581CBB" w:rsidRDefault="00581CBB" w:rsidP="00312EC7">
      <w:pPr>
        <w:rPr>
          <w:rFonts w:eastAsia="Segoe UI"/>
        </w:rPr>
      </w:pPr>
      <w:r w:rsidRPr="00581CBB">
        <w:rPr>
          <w:rFonts w:eastAsia="Segoe UI"/>
        </w:rPr>
        <w:t>For example, 72 hours is defined for the Delete files older than the parameter value. So here, the file will be deleted from the file system after 72 hours. Make sure that the file should be copied to the destination or secondary server before deleting it. If any backup does not occur on the primary database within 1 hour, then an alert will be triggered because Alert if no backup occurs setting value is 1 hour in the above screen.</w:t>
      </w:r>
    </w:p>
    <w:p w14:paraId="068CCDCA" w14:textId="77777777" w:rsidR="00581CBB" w:rsidRPr="00581CBB" w:rsidRDefault="00581CBB" w:rsidP="00312EC7">
      <w:pPr>
        <w:rPr>
          <w:rFonts w:eastAsia="Segoe UI"/>
        </w:rPr>
      </w:pPr>
      <w:r w:rsidRPr="00581CBB">
        <w:rPr>
          <w:rFonts w:eastAsia="Segoe UI"/>
        </w:rPr>
        <w:t>Users can have the right to change the backup job name as well if the user wants to modify it.</w:t>
      </w:r>
    </w:p>
    <w:p w14:paraId="62BF78C0" w14:textId="77777777" w:rsidR="00581CBB" w:rsidRPr="00581CBB" w:rsidRDefault="00581CBB" w:rsidP="00581CBB">
      <w:pPr>
        <w:pStyle w:val="Heading2"/>
        <w:shd w:val="clear" w:color="auto" w:fill="FFFFFF" w:themeFill="background1"/>
        <w:spacing w:before="300" w:after="300"/>
        <w:ind w:left="-450"/>
        <w:rPr>
          <w:rFonts w:ascii="Segoe UI" w:eastAsia="Segoe UI" w:hAnsi="Segoe UI" w:cs="Segoe UI"/>
          <w:b/>
          <w:bCs/>
          <w:color w:val="161616"/>
        </w:rPr>
      </w:pPr>
      <w:r w:rsidRPr="00581CBB">
        <w:rPr>
          <w:rFonts w:ascii="Segoe UI" w:eastAsia="Segoe UI" w:hAnsi="Segoe UI" w:cs="Segoe UI"/>
          <w:b/>
          <w:bCs/>
          <w:color w:val="161616"/>
        </w:rPr>
        <w:lastRenderedPageBreak/>
        <w:t>Backup Job Schedule</w:t>
      </w:r>
    </w:p>
    <w:p w14:paraId="66884AB2" w14:textId="77777777" w:rsidR="00581CBB" w:rsidRPr="00581CBB" w:rsidRDefault="00581CBB" w:rsidP="00312EC7">
      <w:pPr>
        <w:rPr>
          <w:rFonts w:eastAsia="Segoe UI"/>
        </w:rPr>
      </w:pPr>
      <w:r w:rsidRPr="00581CBB">
        <w:rPr>
          <w:rFonts w:eastAsia="Segoe UI"/>
        </w:rPr>
        <w:t xml:space="preserve">Click on the Schedule button in the Transaction Log Backup Setting form. The user will allow configuring the job properties. The scheduler can be defined to run with a polling period in a unit of minutes, hour or day. By default, the setting is to run a backup job in a time gap of 15 minutes. The job execution polling period depends on the backup plan because it is dependent on the reading of </w:t>
      </w:r>
      <w:proofErr w:type="gramStart"/>
      <w:r w:rsidRPr="00581CBB">
        <w:rPr>
          <w:rFonts w:eastAsia="Segoe UI"/>
        </w:rPr>
        <w:t>a number of</w:t>
      </w:r>
      <w:proofErr w:type="gramEnd"/>
      <w:r w:rsidRPr="00581CBB">
        <w:rPr>
          <w:rFonts w:eastAsia="Segoe UI"/>
        </w:rPr>
        <w:t xml:space="preserve"> transactions in (n) minutes in the database, Transaction Log backup size and very important </w:t>
      </w:r>
      <w:proofErr w:type="gramStart"/>
      <w:r w:rsidRPr="00581CBB">
        <w:rPr>
          <w:rFonts w:eastAsia="Segoe UI"/>
        </w:rPr>
        <w:t>thing</w:t>
      </w:r>
      <w:proofErr w:type="gramEnd"/>
      <w:r w:rsidRPr="00581CBB">
        <w:rPr>
          <w:rFonts w:eastAsia="Segoe UI"/>
        </w:rPr>
        <w:t> RPO (Recovery Point Objective) and </w:t>
      </w:r>
      <w:proofErr w:type="gramStart"/>
      <w:r w:rsidRPr="00581CBB">
        <w:rPr>
          <w:rFonts w:eastAsia="Segoe UI"/>
        </w:rPr>
        <w:t>RTO(</w:t>
      </w:r>
      <w:proofErr w:type="gramEnd"/>
      <w:r w:rsidRPr="00581CBB">
        <w:rPr>
          <w:rFonts w:eastAsia="Segoe UI"/>
        </w:rPr>
        <w:t>Recovery Time Objective).</w:t>
      </w:r>
    </w:p>
    <w:p w14:paraId="15A66C8D" w14:textId="721604DC" w:rsidR="00581CBB" w:rsidRPr="00581CBB" w:rsidRDefault="00581CBB" w:rsidP="00581CBB">
      <w:pPr>
        <w:pStyle w:val="Heading2"/>
        <w:shd w:val="clear" w:color="auto" w:fill="FFFFFF" w:themeFill="background1"/>
        <w:spacing w:before="300" w:after="300"/>
        <w:ind w:left="-450"/>
        <w:rPr>
          <w:rFonts w:ascii="Segoe UI" w:eastAsia="Segoe UI" w:hAnsi="Segoe UI" w:cs="Segoe UI"/>
          <w:b/>
          <w:bCs/>
          <w:color w:val="161616"/>
        </w:rPr>
      </w:pPr>
      <w:r w:rsidRPr="00581CBB">
        <w:rPr>
          <w:rFonts w:ascii="Segoe UI" w:eastAsia="Segoe UI" w:hAnsi="Segoe UI" w:cs="Segoe UI"/>
          <w:b/>
          <w:bCs/>
          <w:color w:val="161616"/>
        </w:rPr>
        <w:lastRenderedPageBreak/>
        <w:drawing>
          <wp:inline distT="0" distB="0" distL="0" distR="0" wp14:anchorId="1524BD7E" wp14:editId="7DF9C561">
            <wp:extent cx="5943600" cy="5267960"/>
            <wp:effectExtent l="0" t="0" r="0" b="8890"/>
            <wp:docPr id="127757429" name="Picture 18" descr="Backup Schedu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Backup Schedul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267960"/>
                    </a:xfrm>
                    <a:prstGeom prst="rect">
                      <a:avLst/>
                    </a:prstGeom>
                    <a:noFill/>
                    <a:ln>
                      <a:noFill/>
                    </a:ln>
                  </pic:spPr>
                </pic:pic>
              </a:graphicData>
            </a:graphic>
          </wp:inline>
        </w:drawing>
      </w:r>
    </w:p>
    <w:p w14:paraId="2C9F278E" w14:textId="77777777" w:rsidR="00581CBB" w:rsidRPr="00581CBB" w:rsidRDefault="00581CBB" w:rsidP="00581CBB">
      <w:pPr>
        <w:pStyle w:val="Heading2"/>
        <w:shd w:val="clear" w:color="auto" w:fill="FFFFFF" w:themeFill="background1"/>
        <w:spacing w:before="300" w:after="300"/>
        <w:ind w:left="-450"/>
        <w:rPr>
          <w:rFonts w:ascii="Segoe UI" w:eastAsia="Segoe UI" w:hAnsi="Segoe UI" w:cs="Segoe UI"/>
          <w:b/>
          <w:bCs/>
          <w:color w:val="161616"/>
        </w:rPr>
      </w:pPr>
      <w:r w:rsidRPr="00581CBB">
        <w:rPr>
          <w:rFonts w:ascii="Segoe UI" w:eastAsia="Segoe UI" w:hAnsi="Segoe UI" w:cs="Segoe UI"/>
          <w:b/>
          <w:bCs/>
          <w:color w:val="161616"/>
        </w:rPr>
        <w:t>Configure secondary server instance and databases</w:t>
      </w:r>
    </w:p>
    <w:p w14:paraId="70BD2D41" w14:textId="77777777" w:rsidR="00581CBB" w:rsidRPr="00581CBB" w:rsidRDefault="00581CBB" w:rsidP="00312EC7">
      <w:pPr>
        <w:rPr>
          <w:rFonts w:eastAsia="Segoe UI"/>
        </w:rPr>
      </w:pPr>
      <w:r w:rsidRPr="00581CBB">
        <w:rPr>
          <w:rFonts w:eastAsia="Segoe UI"/>
        </w:rPr>
        <w:t>Once database backup is scheduled, the SQL Server transaction log backup process will be started to create one full backup of the database. Now, at the secondary or disaster recovery site, that transaction log backup needs to be restored to make it in use as primary when disaster happens.</w:t>
      </w:r>
    </w:p>
    <w:p w14:paraId="247DF912" w14:textId="77777777" w:rsidR="00581CBB" w:rsidRPr="00581CBB" w:rsidRDefault="00581CBB" w:rsidP="00312EC7">
      <w:pPr>
        <w:rPr>
          <w:rFonts w:eastAsia="Segoe UI"/>
        </w:rPr>
      </w:pPr>
      <w:r w:rsidRPr="00581CBB">
        <w:rPr>
          <w:rFonts w:eastAsia="Segoe UI"/>
        </w:rPr>
        <w:t>Click on the Add button, SQL Server will ask to add the instance name and database details on which transaction log backup is going to be restored.</w:t>
      </w:r>
    </w:p>
    <w:p w14:paraId="0FC8F518" w14:textId="5990E858" w:rsidR="00581CBB" w:rsidRPr="00581CBB" w:rsidRDefault="00581CBB" w:rsidP="00581CBB">
      <w:pPr>
        <w:pStyle w:val="Heading2"/>
        <w:shd w:val="clear" w:color="auto" w:fill="FFFFFF" w:themeFill="background1"/>
        <w:spacing w:before="300" w:after="300"/>
        <w:ind w:left="-450"/>
        <w:rPr>
          <w:rFonts w:ascii="Segoe UI" w:eastAsia="Segoe UI" w:hAnsi="Segoe UI" w:cs="Segoe UI"/>
          <w:b/>
          <w:bCs/>
          <w:color w:val="161616"/>
        </w:rPr>
      </w:pPr>
      <w:r w:rsidRPr="00581CBB">
        <w:rPr>
          <w:rFonts w:ascii="Segoe UI" w:eastAsia="Segoe UI" w:hAnsi="Segoe UI" w:cs="Segoe UI"/>
          <w:b/>
          <w:bCs/>
          <w:color w:val="161616"/>
        </w:rPr>
        <w:lastRenderedPageBreak/>
        <w:drawing>
          <wp:inline distT="0" distB="0" distL="0" distR="0" wp14:anchorId="3D863914" wp14:editId="7EF6B529">
            <wp:extent cx="5943600" cy="5373370"/>
            <wp:effectExtent l="0" t="0" r="0" b="0"/>
            <wp:docPr id="374136789" name="Picture 17" descr="Add subscriber for the SQL Server Transaction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Add subscriber for the SQL Server Transaction Lo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373370"/>
                    </a:xfrm>
                    <a:prstGeom prst="rect">
                      <a:avLst/>
                    </a:prstGeom>
                    <a:noFill/>
                    <a:ln>
                      <a:noFill/>
                    </a:ln>
                  </pic:spPr>
                </pic:pic>
              </a:graphicData>
            </a:graphic>
          </wp:inline>
        </w:drawing>
      </w:r>
    </w:p>
    <w:p w14:paraId="2B6F4D1F" w14:textId="77777777" w:rsidR="00581CBB" w:rsidRPr="00581CBB" w:rsidRDefault="00581CBB" w:rsidP="00581CBB">
      <w:pPr>
        <w:pStyle w:val="Heading2"/>
        <w:shd w:val="clear" w:color="auto" w:fill="FFFFFF" w:themeFill="background1"/>
        <w:spacing w:before="300" w:after="300"/>
        <w:ind w:left="-450"/>
        <w:rPr>
          <w:rFonts w:ascii="Segoe UI" w:eastAsia="Segoe UI" w:hAnsi="Segoe UI" w:cs="Segoe UI"/>
          <w:b/>
          <w:bCs/>
          <w:color w:val="161616"/>
        </w:rPr>
      </w:pPr>
      <w:r w:rsidRPr="00581CBB">
        <w:rPr>
          <w:rFonts w:ascii="Segoe UI" w:eastAsia="Segoe UI" w:hAnsi="Segoe UI" w:cs="Segoe UI"/>
          <w:b/>
          <w:bCs/>
          <w:color w:val="161616"/>
        </w:rPr>
        <w:t>Secondary Database settings (Initialize the Secondary Database)</w:t>
      </w:r>
    </w:p>
    <w:p w14:paraId="67EE68F7" w14:textId="77777777" w:rsidR="00581CBB" w:rsidRPr="00581CBB" w:rsidRDefault="00581CBB" w:rsidP="00312EC7">
      <w:pPr>
        <w:rPr>
          <w:rFonts w:eastAsia="Segoe UI"/>
        </w:rPr>
      </w:pPr>
      <w:r w:rsidRPr="00581CBB">
        <w:rPr>
          <w:rFonts w:eastAsia="Segoe UI"/>
        </w:rPr>
        <w:t xml:space="preserve">The secondary server instance field can be filled up by SQL </w:t>
      </w:r>
      <w:proofErr w:type="gramStart"/>
      <w:r w:rsidRPr="00581CBB">
        <w:rPr>
          <w:rFonts w:eastAsia="Segoe UI"/>
        </w:rPr>
        <w:t>Server instance</w:t>
      </w:r>
      <w:proofErr w:type="gramEnd"/>
      <w:r w:rsidRPr="00581CBB">
        <w:rPr>
          <w:rFonts w:eastAsia="Segoe UI"/>
        </w:rPr>
        <w:t xml:space="preserve"> name or SQL Server instance IP address and Port number. On a successful connection, the database name will be visible in the drop-down list of the Secondary database field. The user needs to select the database name, on which a user wants to restore the SQL Server Transaction log backup.</w:t>
      </w:r>
    </w:p>
    <w:p w14:paraId="403DA93E" w14:textId="190C0D73" w:rsidR="00581CBB" w:rsidRPr="00581CBB" w:rsidRDefault="00581CBB" w:rsidP="00581CBB">
      <w:pPr>
        <w:pStyle w:val="Heading2"/>
        <w:shd w:val="clear" w:color="auto" w:fill="FFFFFF" w:themeFill="background1"/>
        <w:spacing w:before="300" w:after="300"/>
        <w:ind w:left="-450"/>
        <w:rPr>
          <w:rFonts w:ascii="Segoe UI" w:eastAsia="Segoe UI" w:hAnsi="Segoe UI" w:cs="Segoe UI"/>
          <w:b/>
          <w:bCs/>
          <w:color w:val="161616"/>
        </w:rPr>
      </w:pPr>
      <w:r w:rsidRPr="00581CBB">
        <w:rPr>
          <w:rFonts w:ascii="Segoe UI" w:eastAsia="Segoe UI" w:hAnsi="Segoe UI" w:cs="Segoe UI"/>
          <w:b/>
          <w:bCs/>
          <w:color w:val="161616"/>
        </w:rPr>
        <w:lastRenderedPageBreak/>
        <w:drawing>
          <wp:inline distT="0" distB="0" distL="0" distR="0" wp14:anchorId="614897D8" wp14:editId="72A402CB">
            <wp:extent cx="5943600" cy="5044440"/>
            <wp:effectExtent l="0" t="0" r="0" b="3810"/>
            <wp:docPr id="151538569" name="Picture 16" descr="Choose Secondary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hoose Secondary databas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044440"/>
                    </a:xfrm>
                    <a:prstGeom prst="rect">
                      <a:avLst/>
                    </a:prstGeom>
                    <a:noFill/>
                    <a:ln>
                      <a:noFill/>
                    </a:ln>
                  </pic:spPr>
                </pic:pic>
              </a:graphicData>
            </a:graphic>
          </wp:inline>
        </w:drawing>
      </w:r>
    </w:p>
    <w:p w14:paraId="18927D60" w14:textId="77777777" w:rsidR="00581CBB" w:rsidRPr="00581CBB" w:rsidRDefault="00581CBB" w:rsidP="00312EC7">
      <w:pPr>
        <w:rPr>
          <w:rFonts w:eastAsia="Segoe UI"/>
        </w:rPr>
      </w:pPr>
      <w:r w:rsidRPr="00581CBB">
        <w:rPr>
          <w:rFonts w:eastAsia="Segoe UI"/>
        </w:rPr>
        <w:t>Before shipping the transaction log at the secondary site, a full backup of the primary database must be required to restore at a disaster site or secondary instance end. To perform the restoration of a full backup, SSMS will ask to perform restore operation with three options.</w:t>
      </w:r>
    </w:p>
    <w:p w14:paraId="46E09B26" w14:textId="77777777" w:rsidR="00581CBB" w:rsidRPr="00581CBB" w:rsidRDefault="00581CBB" w:rsidP="00312EC7">
      <w:pPr>
        <w:rPr>
          <w:rFonts w:eastAsia="Segoe UI"/>
        </w:rPr>
      </w:pPr>
      <w:r w:rsidRPr="00581CBB">
        <w:rPr>
          <w:rFonts w:eastAsia="Segoe UI"/>
        </w:rPr>
        <w:t xml:space="preserve">Yes, generate a full backup of the primary database and restore it </w:t>
      </w:r>
      <w:proofErr w:type="gramStart"/>
      <w:r w:rsidRPr="00581CBB">
        <w:rPr>
          <w:rFonts w:eastAsia="Segoe UI"/>
        </w:rPr>
        <w:t>into</w:t>
      </w:r>
      <w:proofErr w:type="gramEnd"/>
      <w:r w:rsidRPr="00581CBB">
        <w:rPr>
          <w:rFonts w:eastAsia="Segoe UI"/>
        </w:rPr>
        <w:t xml:space="preserve"> the secondary database (and create the secondary database if doesn’t exist). This option will take a full backup of the primary database on the backup folder directory by the backup job and then the backup will be copied to the secondary server and then the backup will be restored on the secondary database.</w:t>
      </w:r>
    </w:p>
    <w:p w14:paraId="31ACE163" w14:textId="77777777" w:rsidR="00581CBB" w:rsidRPr="00581CBB" w:rsidRDefault="00581CBB" w:rsidP="00312EC7">
      <w:pPr>
        <w:rPr>
          <w:rFonts w:eastAsia="Segoe UI"/>
        </w:rPr>
      </w:pPr>
      <w:r w:rsidRPr="00581CBB">
        <w:rPr>
          <w:rFonts w:eastAsia="Segoe UI"/>
        </w:rPr>
        <w:t xml:space="preserve">Yes, restore an existing backup of the primary database into the secondary database (and create the secondary database if it doesn’t exist). If already database full backup is generated by the user or exists, then the user will be asked to specify the network path of that full backup. </w:t>
      </w:r>
      <w:r w:rsidRPr="00581CBB">
        <w:rPr>
          <w:rFonts w:eastAsia="Segoe UI"/>
        </w:rPr>
        <w:lastRenderedPageBreak/>
        <w:t>Once a backup is verified, a copy job will move that backup file to the secondary site and backup will be restored by the scheduler job.</w:t>
      </w:r>
    </w:p>
    <w:p w14:paraId="504F71F9" w14:textId="77777777" w:rsidR="00581CBB" w:rsidRPr="00581CBB" w:rsidRDefault="00581CBB" w:rsidP="00312EC7">
      <w:pPr>
        <w:rPr>
          <w:rFonts w:eastAsia="Segoe UI"/>
        </w:rPr>
      </w:pPr>
      <w:r w:rsidRPr="00581CBB">
        <w:rPr>
          <w:rFonts w:eastAsia="Segoe UI"/>
        </w:rPr>
        <w:t>No, the secondary database is initialized. When a backup is manually restored by the user at the secondary site, then this option will be selected. When a user wants to configure SQL Server Log shipping for the large-sized database, then database administrators always use this option. But make sure that the database needs to be restored with No recovery or Standby mode.</w:t>
      </w:r>
    </w:p>
    <w:p w14:paraId="12D44396" w14:textId="77777777" w:rsidR="00581CBB" w:rsidRPr="00581CBB" w:rsidRDefault="00581CBB" w:rsidP="00581CBB">
      <w:pPr>
        <w:pStyle w:val="Heading2"/>
        <w:shd w:val="clear" w:color="auto" w:fill="FFFFFF" w:themeFill="background1"/>
        <w:spacing w:before="300" w:after="300"/>
        <w:ind w:left="-450"/>
        <w:rPr>
          <w:rFonts w:ascii="Segoe UI" w:eastAsia="Segoe UI" w:hAnsi="Segoe UI" w:cs="Segoe UI"/>
          <w:b/>
          <w:bCs/>
          <w:color w:val="161616"/>
        </w:rPr>
      </w:pPr>
      <w:r w:rsidRPr="00581CBB">
        <w:rPr>
          <w:rFonts w:ascii="Segoe UI" w:eastAsia="Segoe UI" w:hAnsi="Segoe UI" w:cs="Segoe UI"/>
          <w:b/>
          <w:bCs/>
          <w:color w:val="161616"/>
        </w:rPr>
        <w:t>Secondary Database Settings (Copy Files)</w:t>
      </w:r>
    </w:p>
    <w:p w14:paraId="74319B12" w14:textId="77777777" w:rsidR="00581CBB" w:rsidRPr="00581CBB" w:rsidRDefault="00581CBB" w:rsidP="00312EC7">
      <w:pPr>
        <w:rPr>
          <w:rFonts w:eastAsia="Segoe UI"/>
        </w:rPr>
      </w:pPr>
      <w:r w:rsidRPr="00581CBB">
        <w:rPr>
          <w:rFonts w:eastAsia="Segoe UI"/>
        </w:rPr>
        <w:t>Copy files screen will ask the user to fill up the destination folder for copied files on the secondary or disaster site. Usually, that folder directory path should be located on the secondary server. Transaction log backup will be restored on the secondary database from this directory. You will find one more parameter, Delete copied files after. Same as the primary site, transaction log backup will be deleted from the file system after the (n) Hours/Days.</w:t>
      </w:r>
    </w:p>
    <w:p w14:paraId="2E16E99E" w14:textId="77777777" w:rsidR="00581CBB" w:rsidRPr="00581CBB" w:rsidRDefault="00581CBB" w:rsidP="00312EC7">
      <w:pPr>
        <w:rPr>
          <w:rFonts w:eastAsia="Segoe UI"/>
        </w:rPr>
      </w:pPr>
      <w:r w:rsidRPr="00581CBB">
        <w:rPr>
          <w:rFonts w:eastAsia="Segoe UI"/>
        </w:rPr>
        <w:t xml:space="preserve">Here, 72 Hours is defined for the above SQL Server Log shipping configuration. So, the SQL Server Transaction log backup file will be deleted after 72 hours. The user will allow </w:t>
      </w:r>
      <w:proofErr w:type="gramStart"/>
      <w:r w:rsidRPr="00581CBB">
        <w:rPr>
          <w:rFonts w:eastAsia="Segoe UI"/>
        </w:rPr>
        <w:t>modifying</w:t>
      </w:r>
      <w:proofErr w:type="gramEnd"/>
      <w:r w:rsidRPr="00581CBB">
        <w:rPr>
          <w:rFonts w:eastAsia="Segoe UI"/>
        </w:rPr>
        <w:t xml:space="preserve"> the Copy job name as well.</w:t>
      </w:r>
    </w:p>
    <w:p w14:paraId="400D116A" w14:textId="77777777" w:rsidR="00581CBB" w:rsidRPr="00581CBB" w:rsidRDefault="00581CBB" w:rsidP="00581CBB">
      <w:pPr>
        <w:pStyle w:val="Heading2"/>
        <w:shd w:val="clear" w:color="auto" w:fill="FFFFFF" w:themeFill="background1"/>
        <w:spacing w:before="300" w:after="300"/>
        <w:ind w:left="-450"/>
        <w:rPr>
          <w:rFonts w:ascii="Segoe UI" w:eastAsia="Segoe UI" w:hAnsi="Segoe UI" w:cs="Segoe UI"/>
          <w:b/>
          <w:bCs/>
          <w:color w:val="161616"/>
        </w:rPr>
      </w:pPr>
      <w:r w:rsidRPr="00581CBB">
        <w:rPr>
          <w:rFonts w:ascii="Segoe UI" w:eastAsia="Segoe UI" w:hAnsi="Segoe UI" w:cs="Segoe UI"/>
          <w:b/>
          <w:bCs/>
          <w:color w:val="161616"/>
        </w:rPr>
        <w:t>Copy Job Configuration</w:t>
      </w:r>
    </w:p>
    <w:p w14:paraId="5061E021" w14:textId="77777777" w:rsidR="00581CBB" w:rsidRPr="00581CBB" w:rsidRDefault="00581CBB" w:rsidP="00312EC7">
      <w:pPr>
        <w:rPr>
          <w:rFonts w:eastAsia="Segoe UI"/>
        </w:rPr>
      </w:pPr>
      <w:r w:rsidRPr="00581CBB">
        <w:rPr>
          <w:rFonts w:eastAsia="Segoe UI"/>
        </w:rPr>
        <w:t xml:space="preserve">Users can configure the copy job scheduler property as defined in the </w:t>
      </w:r>
      <w:proofErr w:type="gramStart"/>
      <w:r w:rsidRPr="00581CBB">
        <w:rPr>
          <w:rFonts w:eastAsia="Segoe UI"/>
        </w:rPr>
        <w:t>below screen</w:t>
      </w:r>
      <w:proofErr w:type="gramEnd"/>
      <w:r w:rsidRPr="00581CBB">
        <w:rPr>
          <w:rFonts w:eastAsia="Segoe UI"/>
        </w:rPr>
        <w:t>. Occurs every parameter will allow defining the polling period of job execution. Here, we have used default values as 15 minutes for this setup.</w:t>
      </w:r>
    </w:p>
    <w:p w14:paraId="55E03CE9" w14:textId="7F407643" w:rsidR="00581CBB" w:rsidRPr="00581CBB" w:rsidRDefault="00581CBB" w:rsidP="00581CBB">
      <w:pPr>
        <w:pStyle w:val="Heading2"/>
        <w:shd w:val="clear" w:color="auto" w:fill="FFFFFF" w:themeFill="background1"/>
        <w:spacing w:before="300" w:after="300"/>
        <w:ind w:left="-450"/>
        <w:rPr>
          <w:rFonts w:ascii="Segoe UI" w:eastAsia="Segoe UI" w:hAnsi="Segoe UI" w:cs="Segoe UI"/>
          <w:b/>
          <w:bCs/>
          <w:color w:val="161616"/>
        </w:rPr>
      </w:pPr>
      <w:r w:rsidRPr="00581CBB">
        <w:rPr>
          <w:rFonts w:ascii="Segoe UI" w:eastAsia="Segoe UI" w:hAnsi="Segoe UI" w:cs="Segoe UI"/>
          <w:b/>
          <w:bCs/>
          <w:color w:val="161616"/>
        </w:rPr>
        <w:lastRenderedPageBreak/>
        <w:drawing>
          <wp:inline distT="0" distB="0" distL="0" distR="0" wp14:anchorId="38F622AB" wp14:editId="1EA3715B">
            <wp:extent cx="5943600" cy="5240655"/>
            <wp:effectExtent l="0" t="0" r="0" b="0"/>
            <wp:docPr id="1472949306" name="Picture 15" descr="Configure job for Secondary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onfigure job for Secondary databas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240655"/>
                    </a:xfrm>
                    <a:prstGeom prst="rect">
                      <a:avLst/>
                    </a:prstGeom>
                    <a:noFill/>
                    <a:ln>
                      <a:noFill/>
                    </a:ln>
                  </pic:spPr>
                </pic:pic>
              </a:graphicData>
            </a:graphic>
          </wp:inline>
        </w:drawing>
      </w:r>
    </w:p>
    <w:p w14:paraId="168D9834" w14:textId="77777777" w:rsidR="00581CBB" w:rsidRPr="00581CBB" w:rsidRDefault="00581CBB" w:rsidP="00581CBB">
      <w:pPr>
        <w:pStyle w:val="Heading2"/>
        <w:shd w:val="clear" w:color="auto" w:fill="FFFFFF" w:themeFill="background1"/>
        <w:spacing w:before="300" w:after="300"/>
        <w:ind w:left="-450"/>
        <w:rPr>
          <w:rFonts w:ascii="Segoe UI" w:eastAsia="Segoe UI" w:hAnsi="Segoe UI" w:cs="Segoe UI"/>
          <w:b/>
          <w:bCs/>
          <w:color w:val="161616"/>
        </w:rPr>
      </w:pPr>
      <w:r w:rsidRPr="00581CBB">
        <w:rPr>
          <w:rFonts w:ascii="Segoe UI" w:eastAsia="Segoe UI" w:hAnsi="Segoe UI" w:cs="Segoe UI"/>
          <w:b/>
          <w:bCs/>
          <w:color w:val="161616"/>
        </w:rPr>
        <w:t>Secondary Database Settings (Restore Transaction Log)</w:t>
      </w:r>
    </w:p>
    <w:p w14:paraId="5114C966" w14:textId="77777777" w:rsidR="00581CBB" w:rsidRPr="00312EC7" w:rsidRDefault="00581CBB" w:rsidP="00312EC7">
      <w:pPr>
        <w:rPr>
          <w:rFonts w:eastAsia="Segoe UI"/>
        </w:rPr>
      </w:pPr>
      <w:r w:rsidRPr="00312EC7">
        <w:rPr>
          <w:rFonts w:eastAsia="Segoe UI"/>
        </w:rPr>
        <w:t>The last step at the secondary site is the configuration of the restore process of SQL Server Transaction log backup. The database must be either in No recovery mode or Standby mode when the Transaction log is shipped on the secondary. Users will be asked to select any one of them (No recovery / Standby).</w:t>
      </w:r>
    </w:p>
    <w:p w14:paraId="257F24F9" w14:textId="77777777" w:rsidR="00581CBB" w:rsidRPr="00312EC7" w:rsidRDefault="00581CBB" w:rsidP="00312EC7">
      <w:pPr>
        <w:rPr>
          <w:rFonts w:eastAsia="Segoe UI"/>
        </w:rPr>
      </w:pPr>
      <w:r w:rsidRPr="00312EC7">
        <w:rPr>
          <w:rFonts w:eastAsia="Segoe UI"/>
        </w:rPr>
        <w:t>Delay restoring backups at least and Alert if restore occurs within are two options in the Transaction log restore step. If a user wants to cause some delay in the restore of the database after copying, then the delay can be defined with (n) in Minutes/Hours/Days. If any backup is restored within the (n) minutes, then alert will be triggered to the configured mail list.</w:t>
      </w:r>
    </w:p>
    <w:p w14:paraId="19BA32E9" w14:textId="246DCA72" w:rsidR="00581CBB" w:rsidRPr="00581CBB" w:rsidRDefault="00581CBB" w:rsidP="00581CBB">
      <w:pPr>
        <w:pStyle w:val="Heading2"/>
        <w:shd w:val="clear" w:color="auto" w:fill="FFFFFF" w:themeFill="background1"/>
        <w:spacing w:before="300" w:after="300"/>
        <w:ind w:left="-450"/>
        <w:rPr>
          <w:rFonts w:ascii="Segoe UI" w:eastAsia="Segoe UI" w:hAnsi="Segoe UI" w:cs="Segoe UI"/>
          <w:b/>
          <w:bCs/>
          <w:color w:val="161616"/>
        </w:rPr>
      </w:pPr>
      <w:r w:rsidRPr="00581CBB">
        <w:rPr>
          <w:rFonts w:ascii="Segoe UI" w:eastAsia="Segoe UI" w:hAnsi="Segoe UI" w:cs="Segoe UI"/>
          <w:b/>
          <w:bCs/>
          <w:color w:val="161616"/>
        </w:rPr>
        <w:lastRenderedPageBreak/>
        <w:drawing>
          <wp:inline distT="0" distB="0" distL="0" distR="0" wp14:anchorId="559CD4DC" wp14:editId="738730F3">
            <wp:extent cx="5943600" cy="5025390"/>
            <wp:effectExtent l="0" t="0" r="0" b="3810"/>
            <wp:docPr id="652355909" name="Picture 14" descr="Configure job for Seco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onfigure job for Secondary"/>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025390"/>
                    </a:xfrm>
                    <a:prstGeom prst="rect">
                      <a:avLst/>
                    </a:prstGeom>
                    <a:noFill/>
                    <a:ln>
                      <a:noFill/>
                    </a:ln>
                  </pic:spPr>
                </pic:pic>
              </a:graphicData>
            </a:graphic>
          </wp:inline>
        </w:drawing>
      </w:r>
    </w:p>
    <w:p w14:paraId="173FCEF1" w14:textId="77777777" w:rsidR="00581CBB" w:rsidRPr="00581CBB" w:rsidRDefault="00581CBB" w:rsidP="00312EC7">
      <w:pPr>
        <w:rPr>
          <w:rFonts w:eastAsia="Segoe UI"/>
        </w:rPr>
      </w:pPr>
      <w:r w:rsidRPr="00581CBB">
        <w:rPr>
          <w:rFonts w:eastAsia="Segoe UI"/>
        </w:rPr>
        <w:t>Here, the user is allowed to modify the Restore job name.</w:t>
      </w:r>
    </w:p>
    <w:p w14:paraId="05F2B32B" w14:textId="77777777" w:rsidR="00581CBB" w:rsidRPr="00312EC7" w:rsidRDefault="00581CBB" w:rsidP="00312EC7">
      <w:pPr>
        <w:rPr>
          <w:rFonts w:eastAsia="Segoe UI"/>
          <w:b/>
          <w:bCs/>
        </w:rPr>
      </w:pPr>
      <w:r w:rsidRPr="00312EC7">
        <w:rPr>
          <w:rFonts w:eastAsia="Segoe UI"/>
          <w:b/>
          <w:bCs/>
        </w:rPr>
        <w:t>Restore job configuration</w:t>
      </w:r>
    </w:p>
    <w:p w14:paraId="4AD03444" w14:textId="77777777" w:rsidR="00581CBB" w:rsidRPr="00581CBB" w:rsidRDefault="00581CBB" w:rsidP="00312EC7">
      <w:pPr>
        <w:rPr>
          <w:rFonts w:eastAsia="Segoe UI"/>
        </w:rPr>
      </w:pPr>
      <w:r w:rsidRPr="00581CBB">
        <w:rPr>
          <w:rFonts w:eastAsia="Segoe UI"/>
        </w:rPr>
        <w:t>Users can configure the restore job scheduler property as defined in the below screen. Occurs every parameter will allow defining the polling period of job execution. Here, we have used default values as 15 minutes for this setup.</w:t>
      </w:r>
    </w:p>
    <w:p w14:paraId="3071DEA9" w14:textId="23882F58" w:rsidR="00581CBB" w:rsidRPr="00581CBB" w:rsidRDefault="00581CBB" w:rsidP="00581CBB">
      <w:pPr>
        <w:pStyle w:val="Heading2"/>
        <w:shd w:val="clear" w:color="auto" w:fill="FFFFFF" w:themeFill="background1"/>
        <w:spacing w:before="300" w:after="300"/>
        <w:ind w:left="-450"/>
        <w:rPr>
          <w:rFonts w:ascii="Segoe UI" w:eastAsia="Segoe UI" w:hAnsi="Segoe UI" w:cs="Segoe UI"/>
          <w:b/>
          <w:bCs/>
          <w:color w:val="161616"/>
        </w:rPr>
      </w:pPr>
      <w:r w:rsidRPr="00581CBB">
        <w:rPr>
          <w:rFonts w:ascii="Segoe UI" w:eastAsia="Segoe UI" w:hAnsi="Segoe UI" w:cs="Segoe UI"/>
          <w:b/>
          <w:bCs/>
          <w:color w:val="161616"/>
        </w:rPr>
        <w:lastRenderedPageBreak/>
        <w:drawing>
          <wp:inline distT="0" distB="0" distL="0" distR="0" wp14:anchorId="7C9ED47C" wp14:editId="32207DD5">
            <wp:extent cx="5943600" cy="5243195"/>
            <wp:effectExtent l="0" t="0" r="0" b="0"/>
            <wp:docPr id="1560988350" name="Picture 13" descr="Configure Restore Jo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onfigure Restore Job"/>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243195"/>
                    </a:xfrm>
                    <a:prstGeom prst="rect">
                      <a:avLst/>
                    </a:prstGeom>
                    <a:noFill/>
                    <a:ln>
                      <a:noFill/>
                    </a:ln>
                  </pic:spPr>
                </pic:pic>
              </a:graphicData>
            </a:graphic>
          </wp:inline>
        </w:drawing>
      </w:r>
    </w:p>
    <w:p w14:paraId="1B77B796" w14:textId="77777777" w:rsidR="00581CBB" w:rsidRPr="00581CBB" w:rsidRDefault="00581CBB" w:rsidP="00581CBB">
      <w:pPr>
        <w:pStyle w:val="Heading2"/>
        <w:shd w:val="clear" w:color="auto" w:fill="FFFFFF" w:themeFill="background1"/>
        <w:spacing w:before="300" w:after="300"/>
        <w:ind w:left="-450"/>
        <w:rPr>
          <w:rFonts w:ascii="Segoe UI" w:eastAsia="Segoe UI" w:hAnsi="Segoe UI" w:cs="Segoe UI"/>
          <w:b/>
          <w:bCs/>
          <w:color w:val="161616"/>
        </w:rPr>
      </w:pPr>
      <w:r w:rsidRPr="00581CBB">
        <w:rPr>
          <w:rFonts w:ascii="Segoe UI" w:eastAsia="Segoe UI" w:hAnsi="Segoe UI" w:cs="Segoe UI"/>
          <w:b/>
          <w:bCs/>
          <w:color w:val="161616"/>
        </w:rPr>
        <w:t>Save SQL Server Log Shipping Configuration</w:t>
      </w:r>
    </w:p>
    <w:p w14:paraId="5ACAC630" w14:textId="7AEDD173" w:rsidR="00581CBB" w:rsidRPr="00581CBB" w:rsidRDefault="00581CBB" w:rsidP="00581CBB">
      <w:pPr>
        <w:pStyle w:val="Heading2"/>
        <w:shd w:val="clear" w:color="auto" w:fill="FFFFFF" w:themeFill="background1"/>
        <w:spacing w:before="300" w:after="300"/>
        <w:ind w:left="-450"/>
        <w:rPr>
          <w:rFonts w:ascii="Segoe UI" w:eastAsia="Segoe UI" w:hAnsi="Segoe UI" w:cs="Segoe UI"/>
          <w:b/>
          <w:bCs/>
          <w:color w:val="161616"/>
        </w:rPr>
      </w:pPr>
      <w:r w:rsidRPr="00581CBB">
        <w:rPr>
          <w:rFonts w:ascii="Segoe UI" w:eastAsia="Segoe UI" w:hAnsi="Segoe UI" w:cs="Segoe UI"/>
          <w:b/>
          <w:bCs/>
          <w:color w:val="161616"/>
        </w:rPr>
        <w:drawing>
          <wp:inline distT="0" distB="0" distL="0" distR="0" wp14:anchorId="744A8DB5" wp14:editId="668E44AF">
            <wp:extent cx="5943600" cy="1991995"/>
            <wp:effectExtent l="0" t="0" r="0" b="8255"/>
            <wp:docPr id="699047814" name="Picture 12" descr="Save SQL Server Transaction Log Configuration">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Save SQL Server Transaction Log Configuration">
                      <a:hlinkClick r:id="rId15"/>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91995"/>
                    </a:xfrm>
                    <a:prstGeom prst="rect">
                      <a:avLst/>
                    </a:prstGeom>
                    <a:noFill/>
                    <a:ln>
                      <a:noFill/>
                    </a:ln>
                  </pic:spPr>
                </pic:pic>
              </a:graphicData>
            </a:graphic>
          </wp:inline>
        </w:drawing>
      </w:r>
    </w:p>
    <w:p w14:paraId="30221154" w14:textId="77777777" w:rsidR="00581CBB" w:rsidRPr="00312EC7" w:rsidRDefault="00581CBB" w:rsidP="00312EC7">
      <w:pPr>
        <w:rPr>
          <w:rFonts w:eastAsia="Segoe UI"/>
        </w:rPr>
      </w:pPr>
      <w:r w:rsidRPr="00312EC7">
        <w:rPr>
          <w:rFonts w:eastAsia="Segoe UI"/>
        </w:rPr>
        <w:lastRenderedPageBreak/>
        <w:t xml:space="preserve">On save Log shipping configuration, the configuration will be </w:t>
      </w:r>
      <w:proofErr w:type="gramStart"/>
      <w:r w:rsidRPr="00312EC7">
        <w:rPr>
          <w:rFonts w:eastAsia="Segoe UI"/>
        </w:rPr>
        <w:t>saved</w:t>
      </w:r>
      <w:proofErr w:type="gramEnd"/>
      <w:r w:rsidRPr="00312EC7">
        <w:rPr>
          <w:rFonts w:eastAsia="Segoe UI"/>
        </w:rPr>
        <w:t xml:space="preserve"> and the job will be created at the primary and secondary end. The </w:t>
      </w:r>
      <w:proofErr w:type="gramStart"/>
      <w:r w:rsidRPr="00312EC7">
        <w:rPr>
          <w:rFonts w:eastAsia="Segoe UI"/>
        </w:rPr>
        <w:t>below screen</w:t>
      </w:r>
      <w:proofErr w:type="gramEnd"/>
      <w:r w:rsidRPr="00312EC7">
        <w:rPr>
          <w:rFonts w:eastAsia="Segoe UI"/>
        </w:rPr>
        <w:t xml:space="preserve"> will show you the status of each action of the Log shipping. If any of the action is failed, then Status will </w:t>
      </w:r>
      <w:proofErr w:type="gramStart"/>
      <w:r w:rsidRPr="00312EC7">
        <w:rPr>
          <w:rFonts w:eastAsia="Segoe UI"/>
        </w:rPr>
        <w:t>be failed</w:t>
      </w:r>
      <w:proofErr w:type="gramEnd"/>
      <w:r w:rsidRPr="00312EC7">
        <w:rPr>
          <w:rFonts w:eastAsia="Segoe UI"/>
        </w:rPr>
        <w:t xml:space="preserve"> with the error message, refer to the below screen.</w:t>
      </w:r>
    </w:p>
    <w:p w14:paraId="25FFA0F4" w14:textId="5A026251" w:rsidR="00581CBB" w:rsidRPr="00581CBB" w:rsidRDefault="00581CBB" w:rsidP="00581CBB">
      <w:pPr>
        <w:pStyle w:val="Heading2"/>
        <w:shd w:val="clear" w:color="auto" w:fill="FFFFFF" w:themeFill="background1"/>
        <w:spacing w:before="300" w:after="300"/>
        <w:ind w:left="-450"/>
        <w:rPr>
          <w:rFonts w:ascii="Segoe UI" w:eastAsia="Segoe UI" w:hAnsi="Segoe UI" w:cs="Segoe UI"/>
          <w:b/>
          <w:bCs/>
          <w:color w:val="161616"/>
        </w:rPr>
      </w:pPr>
      <w:r w:rsidRPr="00581CBB">
        <w:rPr>
          <w:rFonts w:ascii="Segoe UI" w:eastAsia="Segoe UI" w:hAnsi="Segoe UI" w:cs="Segoe UI"/>
          <w:b/>
          <w:bCs/>
          <w:color w:val="161616"/>
        </w:rPr>
        <w:drawing>
          <wp:inline distT="0" distB="0" distL="0" distR="0" wp14:anchorId="6B2B51E9" wp14:editId="2C5F3937">
            <wp:extent cx="4795558" cy="4419600"/>
            <wp:effectExtent l="0" t="0" r="5080" b="0"/>
            <wp:docPr id="1392974296" name="Picture 11" descr="List database with Restoring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List database with Restoring mod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96891" cy="4420829"/>
                    </a:xfrm>
                    <a:prstGeom prst="rect">
                      <a:avLst/>
                    </a:prstGeom>
                    <a:noFill/>
                    <a:ln>
                      <a:noFill/>
                    </a:ln>
                  </pic:spPr>
                </pic:pic>
              </a:graphicData>
            </a:graphic>
          </wp:inline>
        </w:drawing>
      </w:r>
    </w:p>
    <w:p w14:paraId="5ACE7785" w14:textId="77777777" w:rsidR="00581CBB" w:rsidRPr="00581CBB" w:rsidRDefault="00581CBB" w:rsidP="00312EC7">
      <w:pPr>
        <w:rPr>
          <w:rFonts w:eastAsia="Segoe UI"/>
        </w:rPr>
      </w:pPr>
      <w:r w:rsidRPr="00581CBB">
        <w:rPr>
          <w:rFonts w:eastAsia="Segoe UI"/>
        </w:rPr>
        <w:t>On a successful set up of Log shipping for the database, the user can check the secondary database at the disaster site. In the below screen, the secondary database subscriber is in the restoring mode, which means SQL Server transaction log backup is getting restored.</w:t>
      </w:r>
    </w:p>
    <w:p w14:paraId="3DCC2313" w14:textId="77777777" w:rsidR="00581CBB" w:rsidRPr="00581CBB" w:rsidRDefault="00581CBB" w:rsidP="00312EC7">
      <w:pPr>
        <w:rPr>
          <w:rFonts w:eastAsia="Segoe UI"/>
        </w:rPr>
      </w:pPr>
      <w:r w:rsidRPr="00581CBB">
        <w:rPr>
          <w:rFonts w:eastAsia="Segoe UI"/>
        </w:rPr>
        <w:t xml:space="preserve">After a successful setup of a log shipping, a user must monitor the complete process of Log shipping </w:t>
      </w:r>
      <w:proofErr w:type="gramStart"/>
      <w:r w:rsidRPr="00581CBB">
        <w:rPr>
          <w:rFonts w:eastAsia="Segoe UI"/>
        </w:rPr>
        <w:t>on a daily basis</w:t>
      </w:r>
      <w:proofErr w:type="gramEnd"/>
      <w:r w:rsidRPr="00581CBB">
        <w:rPr>
          <w:rFonts w:eastAsia="Segoe UI"/>
        </w:rPr>
        <w:t>.</w:t>
      </w:r>
    </w:p>
    <w:p w14:paraId="2EE6430D" w14:textId="1AE682D4" w:rsidR="262C1A95" w:rsidRDefault="262C1A95" w:rsidP="00581CBB">
      <w:pPr>
        <w:pStyle w:val="Heading2"/>
        <w:shd w:val="clear" w:color="auto" w:fill="FFFFFF" w:themeFill="background1"/>
        <w:spacing w:before="300" w:after="300"/>
        <w:ind w:left="-450"/>
      </w:pPr>
    </w:p>
    <w:sectPr w:rsidR="262C1A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3DE9"/>
    <w:multiLevelType w:val="hybridMultilevel"/>
    <w:tmpl w:val="5DC017F8"/>
    <w:lvl w:ilvl="0" w:tplc="296A3C22">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60A337F"/>
    <w:multiLevelType w:val="hybridMultilevel"/>
    <w:tmpl w:val="A260DD14"/>
    <w:lvl w:ilvl="0" w:tplc="2F66A550">
      <w:numFmt w:val="bullet"/>
      <w:lvlText w:val=""/>
      <w:lvlJc w:val="left"/>
      <w:pPr>
        <w:ind w:left="1080" w:hanging="360"/>
      </w:pPr>
      <w:rPr>
        <w:rFonts w:ascii="Wingdings" w:eastAsiaTheme="minorEastAsia"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4DFA3656"/>
    <w:multiLevelType w:val="hybridMultilevel"/>
    <w:tmpl w:val="E6FE2D6E"/>
    <w:lvl w:ilvl="0" w:tplc="D0200A20">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90FC190"/>
    <w:multiLevelType w:val="hybridMultilevel"/>
    <w:tmpl w:val="B6A46708"/>
    <w:lvl w:ilvl="0" w:tplc="0A12902A">
      <w:start w:val="1"/>
      <w:numFmt w:val="decimal"/>
      <w:lvlText w:val="%1."/>
      <w:lvlJc w:val="left"/>
      <w:pPr>
        <w:ind w:left="720" w:hanging="360"/>
      </w:pPr>
    </w:lvl>
    <w:lvl w:ilvl="1" w:tplc="12A48C7E">
      <w:start w:val="1"/>
      <w:numFmt w:val="lowerLetter"/>
      <w:lvlText w:val="%2."/>
      <w:lvlJc w:val="left"/>
      <w:pPr>
        <w:ind w:left="1440" w:hanging="360"/>
      </w:pPr>
    </w:lvl>
    <w:lvl w:ilvl="2" w:tplc="3A4ABC42">
      <w:start w:val="1"/>
      <w:numFmt w:val="lowerRoman"/>
      <w:lvlText w:val="%3."/>
      <w:lvlJc w:val="right"/>
      <w:pPr>
        <w:ind w:left="2160" w:hanging="180"/>
      </w:pPr>
    </w:lvl>
    <w:lvl w:ilvl="3" w:tplc="A8BA5D60">
      <w:start w:val="1"/>
      <w:numFmt w:val="decimal"/>
      <w:lvlText w:val="%4."/>
      <w:lvlJc w:val="left"/>
      <w:pPr>
        <w:ind w:left="2880" w:hanging="360"/>
      </w:pPr>
    </w:lvl>
    <w:lvl w:ilvl="4" w:tplc="BF162868">
      <w:start w:val="1"/>
      <w:numFmt w:val="lowerLetter"/>
      <w:lvlText w:val="%5."/>
      <w:lvlJc w:val="left"/>
      <w:pPr>
        <w:ind w:left="3600" w:hanging="360"/>
      </w:pPr>
    </w:lvl>
    <w:lvl w:ilvl="5" w:tplc="9BB84D5A">
      <w:start w:val="1"/>
      <w:numFmt w:val="lowerRoman"/>
      <w:lvlText w:val="%6."/>
      <w:lvlJc w:val="right"/>
      <w:pPr>
        <w:ind w:left="4320" w:hanging="180"/>
      </w:pPr>
    </w:lvl>
    <w:lvl w:ilvl="6" w:tplc="EFA4275A">
      <w:start w:val="1"/>
      <w:numFmt w:val="decimal"/>
      <w:lvlText w:val="%7."/>
      <w:lvlJc w:val="left"/>
      <w:pPr>
        <w:ind w:left="5040" w:hanging="360"/>
      </w:pPr>
    </w:lvl>
    <w:lvl w:ilvl="7" w:tplc="13806770">
      <w:start w:val="1"/>
      <w:numFmt w:val="lowerLetter"/>
      <w:lvlText w:val="%8."/>
      <w:lvlJc w:val="left"/>
      <w:pPr>
        <w:ind w:left="5760" w:hanging="360"/>
      </w:pPr>
    </w:lvl>
    <w:lvl w:ilvl="8" w:tplc="B61A9D42">
      <w:start w:val="1"/>
      <w:numFmt w:val="lowerRoman"/>
      <w:lvlText w:val="%9."/>
      <w:lvlJc w:val="right"/>
      <w:pPr>
        <w:ind w:left="6480" w:hanging="180"/>
      </w:pPr>
    </w:lvl>
  </w:abstractNum>
  <w:num w:numId="1" w16cid:durableId="504133585">
    <w:abstractNumId w:val="3"/>
  </w:num>
  <w:num w:numId="2" w16cid:durableId="929579959">
    <w:abstractNumId w:val="0"/>
  </w:num>
  <w:num w:numId="3" w16cid:durableId="1228225155">
    <w:abstractNumId w:val="2"/>
  </w:num>
  <w:num w:numId="4" w16cid:durableId="17219764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949E2AD"/>
    <w:rsid w:val="000473F0"/>
    <w:rsid w:val="001A24B5"/>
    <w:rsid w:val="002E073F"/>
    <w:rsid w:val="00312EC7"/>
    <w:rsid w:val="00581CBB"/>
    <w:rsid w:val="006A2EEF"/>
    <w:rsid w:val="007D16B7"/>
    <w:rsid w:val="00E71675"/>
    <w:rsid w:val="069A12AE"/>
    <w:rsid w:val="09326C92"/>
    <w:rsid w:val="1949E2AD"/>
    <w:rsid w:val="262C1A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9E2AD"/>
  <w15:chartTrackingRefBased/>
  <w15:docId w15:val="{C8C77CAB-5EE0-43B7-95EC-E8B72ECD1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262C1A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262C1A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262C1A95"/>
    <w:rPr>
      <w:color w:val="467886"/>
      <w:u w:val="single"/>
    </w:rPr>
  </w:style>
  <w:style w:type="paragraph" w:styleId="ListParagraph">
    <w:name w:val="List Paragraph"/>
    <w:basedOn w:val="Normal"/>
    <w:uiPriority w:val="34"/>
    <w:qFormat/>
    <w:rsid w:val="262C1A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www.sqlshack.com/wp-content/uploads/2020/03/ship-sql-server-transaction-log.png"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hyperlink" Target="https://www.sqlshack.com/wp-content/uploads/2020/03/save-sql-server-transaction-log-configuration-1.png"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17</Pages>
  <Words>2091</Words>
  <Characters>10603</Characters>
  <Application>Microsoft Office Word</Application>
  <DocSecurity>0</DocSecurity>
  <Lines>265</Lines>
  <Paragraphs>152</Paragraphs>
  <ScaleCrop>false</ScaleCrop>
  <Company/>
  <LinksUpToDate>false</LinksUpToDate>
  <CharactersWithSpaces>12542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Anindita Basak</dc:creator>
  <cp:keywords/>
  <dc:description/>
  <cp:lastModifiedBy>Anindita Basak</cp:lastModifiedBy>
  <cp:revision>6</cp:revision>
  <dcterms:created xsi:type="dcterms:W3CDTF">2026-04-14T18:34:00Z</dcterms:created>
  <dcterms:modified xsi:type="dcterms:W3CDTF">2026-04-20T13:44:00Z</dcterms:modified>
</cp:coreProperties>
</file>