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243B" w14:textId="488017B0" w:rsidR="003561A5" w:rsidRDefault="003561A5" w:rsidP="00D770F0">
      <w:pPr>
        <w:pStyle w:val="ad"/>
      </w:pPr>
      <w:bookmarkStart w:id="0" w:name="_Hlk90381416"/>
      <w:bookmarkEnd w:id="0"/>
      <w:r>
        <w:rPr>
          <w:rFonts w:hint="eastAsia"/>
        </w:rPr>
        <w:drawing>
          <wp:inline distT="0" distB="0" distL="0" distR="0" wp14:anchorId="3BD122D4" wp14:editId="6131E84B">
            <wp:extent cx="3867150" cy="2506659"/>
            <wp:effectExtent l="0" t="0" r="0" b="8255"/>
            <wp:docPr id="4" name="图片 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徽标&#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162" cy="2514445"/>
                    </a:xfrm>
                    <a:prstGeom prst="rect">
                      <a:avLst/>
                    </a:prstGeom>
                    <a:noFill/>
                    <a:ln>
                      <a:noFill/>
                    </a:ln>
                  </pic:spPr>
                </pic:pic>
              </a:graphicData>
            </a:graphic>
          </wp:inline>
        </w:drawing>
      </w:r>
    </w:p>
    <w:p w14:paraId="726CE245" w14:textId="7AB3ED36" w:rsidR="00D770F0" w:rsidRDefault="003561A5" w:rsidP="00D770F0">
      <w:pPr>
        <w:ind w:firstLineChars="100" w:firstLine="482"/>
        <w:rPr>
          <w:b/>
          <w:sz w:val="48"/>
          <w:szCs w:val="48"/>
        </w:rPr>
      </w:pPr>
      <w:r w:rsidRPr="00BB4910">
        <w:rPr>
          <w:rFonts w:hint="eastAsia"/>
          <w:b/>
          <w:sz w:val="48"/>
          <w:szCs w:val="48"/>
        </w:rPr>
        <w:t>电子科技大学（深圳）高等研究院</w:t>
      </w:r>
    </w:p>
    <w:p w14:paraId="63A017CB" w14:textId="77777777" w:rsidR="009E0622" w:rsidRPr="009E0622" w:rsidRDefault="009E0622" w:rsidP="009E0622">
      <w:pPr>
        <w:pStyle w:val="ad"/>
      </w:pPr>
    </w:p>
    <w:p w14:paraId="2CC3AA12" w14:textId="1B645065" w:rsidR="003561A5" w:rsidRPr="00D770F0" w:rsidRDefault="003561A5" w:rsidP="00D770F0">
      <w:pPr>
        <w:ind w:firstLineChars="100" w:firstLine="520"/>
        <w:jc w:val="center"/>
        <w:rPr>
          <w:b/>
          <w:sz w:val="48"/>
          <w:szCs w:val="48"/>
        </w:rPr>
      </w:pPr>
      <w:r w:rsidRPr="003561A5">
        <w:rPr>
          <w:rFonts w:eastAsia="黑体" w:hint="eastAsia"/>
          <w:sz w:val="52"/>
          <w:szCs w:val="52"/>
        </w:rPr>
        <w:t>GPU</w:t>
      </w:r>
      <w:r w:rsidRPr="003561A5">
        <w:rPr>
          <w:rFonts w:eastAsia="黑体" w:hint="eastAsia"/>
          <w:sz w:val="52"/>
          <w:szCs w:val="52"/>
        </w:rPr>
        <w:t>并行编程</w:t>
      </w:r>
    </w:p>
    <w:p w14:paraId="68B88833" w14:textId="3415C7A3" w:rsidR="003561A5" w:rsidRDefault="003561A5" w:rsidP="00D770F0">
      <w:pPr>
        <w:ind w:firstLine="1040"/>
      </w:pPr>
      <w:r w:rsidRPr="00ED7DA2">
        <w:rPr>
          <w:rFonts w:eastAsia="黑体"/>
          <w:noProof/>
          <w:sz w:val="52"/>
        </w:rPr>
        <mc:AlternateContent>
          <mc:Choice Requires="wps">
            <w:drawing>
              <wp:anchor distT="0" distB="0" distL="114300" distR="114300" simplePos="0" relativeHeight="251659264" behindDoc="0" locked="0" layoutInCell="1" allowOverlap="1" wp14:anchorId="2BC61696" wp14:editId="74D8B777">
                <wp:simplePos x="0" y="0"/>
                <wp:positionH relativeFrom="margin">
                  <wp:posOffset>94957</wp:posOffset>
                </wp:positionH>
                <wp:positionV relativeFrom="paragraph">
                  <wp:posOffset>26963</wp:posOffset>
                </wp:positionV>
                <wp:extent cx="5106572" cy="861060"/>
                <wp:effectExtent l="0" t="0" r="18415" b="152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6572" cy="861060"/>
                        </a:xfrm>
                        <a:prstGeom prst="rect">
                          <a:avLst/>
                        </a:prstGeom>
                        <a:solidFill>
                          <a:srgbClr val="FFFFFF"/>
                        </a:solidFill>
                        <a:ln w="9525">
                          <a:solidFill>
                            <a:srgbClr val="C0C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589CB48" w14:textId="322ED82C" w:rsidR="003561A5" w:rsidRDefault="003561A5" w:rsidP="00291B4B">
                            <w:pPr>
                              <w:ind w:firstLine="1044"/>
                              <w:jc w:val="left"/>
                              <w:rPr>
                                <w:rFonts w:ascii="宋体" w:hAnsi="宋体"/>
                              </w:rPr>
                            </w:pPr>
                            <w:r>
                              <w:rPr>
                                <w:rFonts w:eastAsia="黑体" w:hint="eastAsia"/>
                                <w:b/>
                                <w:bCs/>
                                <w:sz w:val="52"/>
                                <w:szCs w:val="52"/>
                              </w:rPr>
                              <w:t>FFT</w:t>
                            </w:r>
                            <w:r>
                              <w:rPr>
                                <w:rFonts w:eastAsia="黑体" w:hint="eastAsia"/>
                                <w:b/>
                                <w:bCs/>
                                <w:sz w:val="52"/>
                                <w:szCs w:val="52"/>
                              </w:rPr>
                              <w:t>并行算法设计及优化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61696" id="矩形 3" o:spid="_x0000_s1026" style="position:absolute;left:0;text-align:left;margin-left:7.5pt;margin-top:2.1pt;width:402.1pt;height:67.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" strokecolor="silver">
                <v:textbox>
                  <w:txbxContent>
                    <w:p w14:paraId="5589CB48" w14:textId="322ED82C" w:rsidR="003561A5" w:rsidRDefault="003561A5" w:rsidP="00291B4B">
                      <w:pPr>
                        <w:ind w:firstLine="1044"/>
                        <w:jc w:val="left"/>
                        <w:rPr>
                          <w:rFonts w:ascii="宋体" w:hAnsi="宋体"/>
                        </w:rPr>
                      </w:pPr>
                      <w:r>
                        <w:rPr>
                          <w:rFonts w:eastAsia="黑体" w:hint="eastAsia"/>
                          <w:b/>
                          <w:bCs/>
                          <w:sz w:val="52"/>
                          <w:szCs w:val="52"/>
                        </w:rPr>
                        <w:t>FFT</w:t>
                      </w:r>
                      <w:r>
                        <w:rPr>
                          <w:rFonts w:eastAsia="黑体" w:hint="eastAsia"/>
                          <w:b/>
                          <w:bCs/>
                          <w:sz w:val="52"/>
                          <w:szCs w:val="52"/>
                        </w:rPr>
                        <w:t>并行算法设计及优化</w:t>
                      </w:r>
                    </w:p>
                  </w:txbxContent>
                </v:textbox>
                <w10:wrap anchorx="margin"/>
              </v:rect>
            </w:pict>
          </mc:Fallback>
        </mc:AlternateContent>
      </w:r>
      <w:r w:rsidRPr="00ED7DA2">
        <w:t xml:space="preserve"> </w:t>
      </w:r>
    </w:p>
    <w:p w14:paraId="42989966" w14:textId="77777777" w:rsidR="00D770F0" w:rsidRPr="00ED7DA2" w:rsidRDefault="00D770F0" w:rsidP="00D770F0">
      <w:pPr>
        <w:ind w:firstLine="480"/>
      </w:pPr>
    </w:p>
    <w:p w14:paraId="0A4DFD00" w14:textId="77777777" w:rsidR="003561A5" w:rsidRPr="00ED7DA2" w:rsidRDefault="003561A5" w:rsidP="003561A5">
      <w:pPr>
        <w:ind w:firstLine="480"/>
      </w:pPr>
    </w:p>
    <w:p w14:paraId="657499A9" w14:textId="77777777" w:rsidR="003561A5" w:rsidRPr="00ED7DA2" w:rsidRDefault="003561A5" w:rsidP="00D770F0">
      <w:pPr>
        <w:ind w:firstLine="480"/>
      </w:pPr>
    </w:p>
    <w:tbl>
      <w:tblPr>
        <w:tblStyle w:val="4-1"/>
        <w:tblW w:w="0" w:type="auto"/>
        <w:tblInd w:w="633" w:type="dxa"/>
        <w:tblLook w:val="04A0" w:firstRow="1" w:lastRow="0" w:firstColumn="1" w:lastColumn="0" w:noHBand="0" w:noVBand="1"/>
      </w:tblPr>
      <w:tblGrid>
        <w:gridCol w:w="2168"/>
        <w:gridCol w:w="2687"/>
        <w:gridCol w:w="2170"/>
      </w:tblGrid>
      <w:tr w:rsidR="00F1257C" w:rsidRPr="003E0B7D" w14:paraId="0347DE0B" w14:textId="1852FC51" w:rsidTr="00CA7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C971E7F" w14:textId="35D3F465" w:rsidR="00CA7BBD" w:rsidRPr="00CA7BBD" w:rsidRDefault="00CA7BBD" w:rsidP="003E0B7D">
            <w:pPr>
              <w:pStyle w:val="ad"/>
              <w:rPr>
                <w:color w:val="000000" w:themeColor="text1"/>
                <w:sz w:val="28"/>
                <w:szCs w:val="28"/>
              </w:rPr>
            </w:pPr>
            <w:r w:rsidRPr="00CA7BBD">
              <w:rPr>
                <w:rFonts w:hint="eastAsia"/>
                <w:color w:val="000000" w:themeColor="text1"/>
                <w:sz w:val="28"/>
                <w:szCs w:val="28"/>
              </w:rPr>
              <w:t>姓</w:t>
            </w:r>
            <w:r>
              <w:rPr>
                <w:rFonts w:hint="eastAsia"/>
                <w:color w:val="000000" w:themeColor="text1"/>
                <w:sz w:val="28"/>
                <w:szCs w:val="28"/>
              </w:rPr>
              <w:t>名</w:t>
            </w:r>
          </w:p>
        </w:tc>
        <w:tc>
          <w:tcPr>
            <w:tcW w:w="2687" w:type="dxa"/>
            <w:shd w:val="clear" w:color="auto" w:fill="FFFFFF" w:themeFill="background1"/>
          </w:tcPr>
          <w:p w14:paraId="1C79AF54" w14:textId="3BC531A0" w:rsidR="00CA7BBD" w:rsidRPr="00CA7BBD" w:rsidRDefault="00CA7BBD" w:rsidP="003E0B7D">
            <w:pPr>
              <w:pStyle w:val="ad"/>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sidRPr="00CA7BBD">
              <w:rPr>
                <w:rFonts w:hint="eastAsia"/>
                <w:color w:val="000000" w:themeColor="text1"/>
                <w:sz w:val="28"/>
                <w:szCs w:val="28"/>
              </w:rPr>
              <w:t>学号</w:t>
            </w:r>
          </w:p>
        </w:tc>
        <w:tc>
          <w:tcPr>
            <w:tcW w:w="2170" w:type="dxa"/>
            <w:shd w:val="clear" w:color="auto" w:fill="FFFFFF" w:themeFill="background1"/>
          </w:tcPr>
          <w:p w14:paraId="42A6739C" w14:textId="558BE980" w:rsidR="00CA7BBD" w:rsidRPr="00CA7BBD" w:rsidRDefault="00CA7BBD" w:rsidP="003E0B7D">
            <w:pPr>
              <w:pStyle w:val="ad"/>
              <w:cnfStyle w:val="100000000000" w:firstRow="1" w:lastRow="0" w:firstColumn="0" w:lastColumn="0" w:oddVBand="0" w:evenVBand="0" w:oddHBand="0" w:evenHBand="0" w:firstRowFirstColumn="0" w:firstRowLastColumn="0" w:lastRowFirstColumn="0" w:lastRowLastColumn="0"/>
              <w:rPr>
                <w:color w:val="000000" w:themeColor="text1"/>
                <w:sz w:val="28"/>
                <w:szCs w:val="28"/>
              </w:rPr>
            </w:pPr>
            <w:r>
              <w:rPr>
                <w:rFonts w:hint="eastAsia"/>
                <w:color w:val="000000" w:themeColor="text1"/>
                <w:sz w:val="28"/>
                <w:szCs w:val="28"/>
              </w:rPr>
              <w:t>签名</w:t>
            </w:r>
          </w:p>
        </w:tc>
      </w:tr>
      <w:tr w:rsidR="00F1257C" w:rsidRPr="003E0B7D" w14:paraId="46C17667" w14:textId="06AE0CC1" w:rsidTr="00CA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771E0C22" w14:textId="046F4FB3" w:rsidR="00CA7BBD" w:rsidRPr="003E0B7D" w:rsidRDefault="00CA7BBD" w:rsidP="003E0B7D">
            <w:pPr>
              <w:pStyle w:val="ad"/>
              <w:rPr>
                <w:sz w:val="28"/>
                <w:szCs w:val="28"/>
              </w:rPr>
            </w:pPr>
            <w:r w:rsidRPr="00C17CD0">
              <w:rPr>
                <w:rFonts w:hint="eastAsia"/>
                <w:sz w:val="28"/>
                <w:szCs w:val="28"/>
              </w:rPr>
              <w:t>蔡畅</w:t>
            </w:r>
          </w:p>
        </w:tc>
        <w:tc>
          <w:tcPr>
            <w:tcW w:w="2687" w:type="dxa"/>
            <w:shd w:val="clear" w:color="auto" w:fill="FFFFFF" w:themeFill="background1"/>
          </w:tcPr>
          <w:p w14:paraId="56C460C6" w14:textId="134D8477" w:rsidR="00CA7BBD" w:rsidRPr="003E0B7D" w:rsidRDefault="00CA7BBD" w:rsidP="003E0B7D">
            <w:pPr>
              <w:pStyle w:val="ad"/>
              <w:cnfStyle w:val="000000100000" w:firstRow="0" w:lastRow="0" w:firstColumn="0" w:lastColumn="0" w:oddVBand="0" w:evenVBand="0" w:oddHBand="1" w:evenHBand="0" w:firstRowFirstColumn="0" w:firstRowLastColumn="0" w:lastRowFirstColumn="0" w:lastRowLastColumn="0"/>
              <w:rPr>
                <w:sz w:val="28"/>
                <w:szCs w:val="28"/>
              </w:rPr>
            </w:pPr>
            <w:r w:rsidRPr="00CA7BBD">
              <w:rPr>
                <w:sz w:val="28"/>
                <w:szCs w:val="28"/>
              </w:rPr>
              <w:t>202122280514</w:t>
            </w:r>
          </w:p>
        </w:tc>
        <w:tc>
          <w:tcPr>
            <w:tcW w:w="2170" w:type="dxa"/>
            <w:shd w:val="clear" w:color="auto" w:fill="FFFFFF" w:themeFill="background1"/>
          </w:tcPr>
          <w:p w14:paraId="5E2BFCDC" w14:textId="4F0E938A" w:rsidR="00CA7BBD" w:rsidRPr="00CA7BBD" w:rsidRDefault="00F1257C" w:rsidP="003E0B7D">
            <w:pPr>
              <w:pStyle w:val="ad"/>
              <w:cnfStyle w:val="000000100000" w:firstRow="0" w:lastRow="0" w:firstColumn="0" w:lastColumn="0" w:oddVBand="0" w:evenVBand="0" w:oddHBand="1" w:evenHBand="0" w:firstRowFirstColumn="0" w:firstRowLastColumn="0" w:lastRowFirstColumn="0" w:lastRowLastColumn="0"/>
              <w:rPr>
                <w:sz w:val="28"/>
                <w:szCs w:val="28"/>
              </w:rPr>
            </w:pPr>
            <w:r w:rsidRPr="00F1257C">
              <w:rPr>
                <w:sz w:val="28"/>
                <w:szCs w:val="28"/>
              </w:rPr>
              <w:drawing>
                <wp:inline distT="0" distB="0" distL="0" distR="0" wp14:anchorId="0B77E8D5" wp14:editId="0B49870F">
                  <wp:extent cx="660400" cy="316442"/>
                  <wp:effectExtent l="0" t="0" r="635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6217" cy="324021"/>
                          </a:xfrm>
                          <a:prstGeom prst="rect">
                            <a:avLst/>
                          </a:prstGeom>
                          <a:noFill/>
                          <a:ln>
                            <a:noFill/>
                          </a:ln>
                        </pic:spPr>
                      </pic:pic>
                    </a:graphicData>
                  </a:graphic>
                </wp:inline>
              </w:drawing>
            </w:r>
          </w:p>
        </w:tc>
      </w:tr>
      <w:tr w:rsidR="00F1257C" w:rsidRPr="003E0B7D" w14:paraId="6D17FCB6" w14:textId="58907F54" w:rsidTr="00CA7BBD">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7F432E4D" w14:textId="6627BAA0" w:rsidR="00CA7BBD" w:rsidRPr="003E0B7D" w:rsidRDefault="00CA7BBD" w:rsidP="003E0B7D">
            <w:pPr>
              <w:pStyle w:val="ad"/>
              <w:rPr>
                <w:sz w:val="28"/>
                <w:szCs w:val="28"/>
              </w:rPr>
            </w:pPr>
            <w:r w:rsidRPr="00C17CD0">
              <w:rPr>
                <w:rFonts w:hint="eastAsia"/>
                <w:sz w:val="28"/>
                <w:szCs w:val="28"/>
              </w:rPr>
              <w:t>陈玉熙</w:t>
            </w:r>
          </w:p>
        </w:tc>
        <w:tc>
          <w:tcPr>
            <w:tcW w:w="2687" w:type="dxa"/>
            <w:shd w:val="clear" w:color="auto" w:fill="FFFFFF" w:themeFill="background1"/>
          </w:tcPr>
          <w:p w14:paraId="4F5438E8" w14:textId="4A1007B4" w:rsidR="00CA7BBD" w:rsidRPr="003E0B7D" w:rsidRDefault="00CA7BBD" w:rsidP="003E0B7D">
            <w:pPr>
              <w:pStyle w:val="ad"/>
              <w:cnfStyle w:val="000000000000" w:firstRow="0" w:lastRow="0" w:firstColumn="0" w:lastColumn="0" w:oddVBand="0" w:evenVBand="0" w:oddHBand="0" w:evenHBand="0" w:firstRowFirstColumn="0" w:firstRowLastColumn="0" w:lastRowFirstColumn="0" w:lastRowLastColumn="0"/>
              <w:rPr>
                <w:sz w:val="28"/>
                <w:szCs w:val="28"/>
              </w:rPr>
            </w:pPr>
            <w:r w:rsidRPr="00CA7BBD">
              <w:rPr>
                <w:sz w:val="28"/>
                <w:szCs w:val="28"/>
              </w:rPr>
              <w:t>202122280534</w:t>
            </w:r>
          </w:p>
        </w:tc>
        <w:tc>
          <w:tcPr>
            <w:tcW w:w="2170" w:type="dxa"/>
            <w:shd w:val="clear" w:color="auto" w:fill="FFFFFF" w:themeFill="background1"/>
          </w:tcPr>
          <w:p w14:paraId="3A719993" w14:textId="4D284216" w:rsidR="00CA7BBD" w:rsidRPr="00CA7BBD" w:rsidRDefault="00CA7BBD" w:rsidP="003E0B7D">
            <w:pPr>
              <w:pStyle w:val="ad"/>
              <w:cnfStyle w:val="000000000000" w:firstRow="0" w:lastRow="0" w:firstColumn="0" w:lastColumn="0" w:oddVBand="0" w:evenVBand="0" w:oddHBand="0" w:evenHBand="0" w:firstRowFirstColumn="0" w:firstRowLastColumn="0" w:lastRowFirstColumn="0" w:lastRowLastColumn="0"/>
              <w:rPr>
                <w:sz w:val="28"/>
                <w:szCs w:val="28"/>
              </w:rPr>
            </w:pPr>
            <w:r w:rsidRPr="00CA7BBD">
              <w:rPr>
                <w:sz w:val="28"/>
                <w:szCs w:val="28"/>
              </w:rPr>
              <w:drawing>
                <wp:inline distT="0" distB="0" distL="0" distR="0" wp14:anchorId="62D1B95F" wp14:editId="5E54B087">
                  <wp:extent cx="677844" cy="314439"/>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7264" cy="323447"/>
                          </a:xfrm>
                          <a:prstGeom prst="rect">
                            <a:avLst/>
                          </a:prstGeom>
                          <a:noFill/>
                          <a:ln>
                            <a:noFill/>
                          </a:ln>
                        </pic:spPr>
                      </pic:pic>
                    </a:graphicData>
                  </a:graphic>
                </wp:inline>
              </w:drawing>
            </w:r>
          </w:p>
        </w:tc>
      </w:tr>
      <w:tr w:rsidR="00F1257C" w:rsidRPr="003E0B7D" w14:paraId="4902AD76" w14:textId="331D70FF" w:rsidTr="00CA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E82B88" w14:textId="02550004" w:rsidR="00CA7BBD" w:rsidRPr="003E0B7D" w:rsidRDefault="00CA7BBD" w:rsidP="003E0B7D">
            <w:pPr>
              <w:pStyle w:val="ad"/>
              <w:rPr>
                <w:sz w:val="28"/>
                <w:szCs w:val="28"/>
              </w:rPr>
            </w:pPr>
            <w:r w:rsidRPr="00C17CD0">
              <w:rPr>
                <w:rFonts w:hint="eastAsia"/>
                <w:sz w:val="28"/>
                <w:szCs w:val="28"/>
              </w:rPr>
              <w:t>黄德伟</w:t>
            </w:r>
          </w:p>
        </w:tc>
        <w:tc>
          <w:tcPr>
            <w:tcW w:w="2687" w:type="dxa"/>
            <w:shd w:val="clear" w:color="auto" w:fill="FFFFFF" w:themeFill="background1"/>
          </w:tcPr>
          <w:p w14:paraId="13DAB948" w14:textId="7FC7460A" w:rsidR="00CA7BBD" w:rsidRPr="003E0B7D" w:rsidRDefault="00CA7BBD" w:rsidP="003E0B7D">
            <w:pPr>
              <w:pStyle w:val="ad"/>
              <w:cnfStyle w:val="000000100000" w:firstRow="0" w:lastRow="0" w:firstColumn="0" w:lastColumn="0" w:oddVBand="0" w:evenVBand="0" w:oddHBand="1" w:evenHBand="0" w:firstRowFirstColumn="0" w:firstRowLastColumn="0" w:lastRowFirstColumn="0" w:lastRowLastColumn="0"/>
              <w:rPr>
                <w:sz w:val="28"/>
                <w:szCs w:val="28"/>
              </w:rPr>
            </w:pPr>
            <w:r w:rsidRPr="00CA7BBD">
              <w:rPr>
                <w:sz w:val="28"/>
                <w:szCs w:val="28"/>
              </w:rPr>
              <w:t>202122280505</w:t>
            </w:r>
          </w:p>
        </w:tc>
        <w:tc>
          <w:tcPr>
            <w:tcW w:w="2170" w:type="dxa"/>
            <w:shd w:val="clear" w:color="auto" w:fill="FFFFFF" w:themeFill="background1"/>
          </w:tcPr>
          <w:p w14:paraId="0B84C340" w14:textId="2D2FE6A8" w:rsidR="00CA7BBD" w:rsidRPr="00CA7BBD" w:rsidRDefault="00F1257C" w:rsidP="003E0B7D">
            <w:pPr>
              <w:pStyle w:val="ad"/>
              <w:cnfStyle w:val="000000100000" w:firstRow="0" w:lastRow="0" w:firstColumn="0" w:lastColumn="0" w:oddVBand="0" w:evenVBand="0" w:oddHBand="1" w:evenHBand="0" w:firstRowFirstColumn="0" w:firstRowLastColumn="0" w:lastRowFirstColumn="0" w:lastRowLastColumn="0"/>
              <w:rPr>
                <w:sz w:val="28"/>
                <w:szCs w:val="28"/>
              </w:rPr>
            </w:pPr>
            <w:r w:rsidRPr="00F1257C">
              <w:rPr>
                <w:sz w:val="28"/>
                <w:szCs w:val="28"/>
              </w:rPr>
              <w:drawing>
                <wp:inline distT="0" distB="0" distL="0" distR="0" wp14:anchorId="0CB82E3A" wp14:editId="020BF85E">
                  <wp:extent cx="528634" cy="311809"/>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363" r="14166" b="10665"/>
                          <a:stretch/>
                        </pic:blipFill>
                        <pic:spPr bwMode="auto">
                          <a:xfrm>
                            <a:off x="0" y="0"/>
                            <a:ext cx="564331" cy="33286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1257C" w:rsidRPr="003E0B7D" w14:paraId="4EBDAAC6" w14:textId="7F433534" w:rsidTr="00CA7BBD">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6C56B73" w14:textId="40F8B1A2" w:rsidR="00CA7BBD" w:rsidRPr="003E0B7D" w:rsidRDefault="00CA7BBD" w:rsidP="003E0B7D">
            <w:pPr>
              <w:pStyle w:val="ad"/>
              <w:rPr>
                <w:sz w:val="28"/>
                <w:szCs w:val="28"/>
              </w:rPr>
            </w:pPr>
            <w:r w:rsidRPr="00C17CD0">
              <w:rPr>
                <w:rFonts w:hint="eastAsia"/>
                <w:sz w:val="28"/>
                <w:szCs w:val="28"/>
              </w:rPr>
              <w:t>李金键</w:t>
            </w:r>
          </w:p>
        </w:tc>
        <w:tc>
          <w:tcPr>
            <w:tcW w:w="2687" w:type="dxa"/>
            <w:shd w:val="clear" w:color="auto" w:fill="FFFFFF" w:themeFill="background1"/>
          </w:tcPr>
          <w:p w14:paraId="5EB7DD9D" w14:textId="6A989A96" w:rsidR="00CA7BBD" w:rsidRPr="003E0B7D" w:rsidRDefault="00CA7BBD" w:rsidP="003E0B7D">
            <w:pPr>
              <w:pStyle w:val="ad"/>
              <w:cnfStyle w:val="000000000000" w:firstRow="0" w:lastRow="0" w:firstColumn="0" w:lastColumn="0" w:oddVBand="0" w:evenVBand="0" w:oddHBand="0" w:evenHBand="0" w:firstRowFirstColumn="0" w:firstRowLastColumn="0" w:lastRowFirstColumn="0" w:lastRowLastColumn="0"/>
              <w:rPr>
                <w:sz w:val="28"/>
                <w:szCs w:val="28"/>
              </w:rPr>
            </w:pPr>
            <w:r w:rsidRPr="00CA7BBD">
              <w:rPr>
                <w:sz w:val="28"/>
                <w:szCs w:val="28"/>
              </w:rPr>
              <w:t>202122280421</w:t>
            </w:r>
          </w:p>
        </w:tc>
        <w:tc>
          <w:tcPr>
            <w:tcW w:w="2170" w:type="dxa"/>
            <w:shd w:val="clear" w:color="auto" w:fill="FFFFFF" w:themeFill="background1"/>
          </w:tcPr>
          <w:p w14:paraId="505D0C9E" w14:textId="47BD755F" w:rsidR="00CA7BBD" w:rsidRPr="00CA7BBD" w:rsidRDefault="00F1257C" w:rsidP="003E0B7D">
            <w:pPr>
              <w:pStyle w:val="ad"/>
              <w:cnfStyle w:val="000000000000" w:firstRow="0" w:lastRow="0" w:firstColumn="0" w:lastColumn="0" w:oddVBand="0" w:evenVBand="0" w:oddHBand="0" w:evenHBand="0" w:firstRowFirstColumn="0" w:firstRowLastColumn="0" w:lastRowFirstColumn="0" w:lastRowLastColumn="0"/>
              <w:rPr>
                <w:sz w:val="28"/>
                <w:szCs w:val="28"/>
              </w:rPr>
            </w:pPr>
            <w:r w:rsidRPr="00F1257C">
              <w:rPr>
                <w:sz w:val="28"/>
                <w:szCs w:val="28"/>
              </w:rPr>
              <w:drawing>
                <wp:inline distT="0" distB="0" distL="0" distR="0" wp14:anchorId="3822C8DB" wp14:editId="22A24E44">
                  <wp:extent cx="815484" cy="346122"/>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9743" cy="360663"/>
                          </a:xfrm>
                          <a:prstGeom prst="rect">
                            <a:avLst/>
                          </a:prstGeom>
                          <a:noFill/>
                          <a:ln>
                            <a:noFill/>
                          </a:ln>
                        </pic:spPr>
                      </pic:pic>
                    </a:graphicData>
                  </a:graphic>
                </wp:inline>
              </w:drawing>
            </w:r>
          </w:p>
        </w:tc>
      </w:tr>
      <w:tr w:rsidR="00F1257C" w:rsidRPr="003E0B7D" w14:paraId="37CC4F69" w14:textId="1CB9E5A3" w:rsidTr="00CA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5D4D467E" w14:textId="40DC1660" w:rsidR="00CA7BBD" w:rsidRPr="003E0B7D" w:rsidRDefault="00CA7BBD" w:rsidP="003E0B7D">
            <w:pPr>
              <w:pStyle w:val="ad"/>
              <w:rPr>
                <w:sz w:val="28"/>
                <w:szCs w:val="28"/>
              </w:rPr>
            </w:pPr>
            <w:r w:rsidRPr="00C17CD0">
              <w:rPr>
                <w:rFonts w:hint="eastAsia"/>
                <w:sz w:val="28"/>
                <w:szCs w:val="28"/>
              </w:rPr>
              <w:t>李育泓</w:t>
            </w:r>
          </w:p>
        </w:tc>
        <w:tc>
          <w:tcPr>
            <w:tcW w:w="2687" w:type="dxa"/>
            <w:shd w:val="clear" w:color="auto" w:fill="FFFFFF" w:themeFill="background1"/>
          </w:tcPr>
          <w:p w14:paraId="7896446F" w14:textId="7B032718" w:rsidR="00CA7BBD" w:rsidRPr="003E0B7D" w:rsidRDefault="00CA7BBD" w:rsidP="003E0B7D">
            <w:pPr>
              <w:pStyle w:val="ad"/>
              <w:cnfStyle w:val="000000100000" w:firstRow="0" w:lastRow="0" w:firstColumn="0" w:lastColumn="0" w:oddVBand="0" w:evenVBand="0" w:oddHBand="1" w:evenHBand="0" w:firstRowFirstColumn="0" w:firstRowLastColumn="0" w:lastRowFirstColumn="0" w:lastRowLastColumn="0"/>
              <w:rPr>
                <w:sz w:val="28"/>
                <w:szCs w:val="28"/>
              </w:rPr>
            </w:pPr>
            <w:r w:rsidRPr="00CA7BBD">
              <w:rPr>
                <w:sz w:val="28"/>
                <w:szCs w:val="28"/>
              </w:rPr>
              <w:t>202122280515</w:t>
            </w:r>
          </w:p>
        </w:tc>
        <w:tc>
          <w:tcPr>
            <w:tcW w:w="2170" w:type="dxa"/>
            <w:shd w:val="clear" w:color="auto" w:fill="FFFFFF" w:themeFill="background1"/>
          </w:tcPr>
          <w:p w14:paraId="22AB68B2" w14:textId="649B7196" w:rsidR="00CA7BBD" w:rsidRPr="00CA7BBD" w:rsidRDefault="00CA7BBD" w:rsidP="003E0B7D">
            <w:pPr>
              <w:pStyle w:val="ad"/>
              <w:cnfStyle w:val="000000100000" w:firstRow="0" w:lastRow="0" w:firstColumn="0" w:lastColumn="0" w:oddVBand="0" w:evenVBand="0" w:oddHBand="1" w:evenHBand="0" w:firstRowFirstColumn="0" w:firstRowLastColumn="0" w:lastRowFirstColumn="0" w:lastRowLastColumn="0"/>
              <w:rPr>
                <w:sz w:val="28"/>
                <w:szCs w:val="28"/>
              </w:rPr>
            </w:pPr>
            <w:r w:rsidRPr="00CA7BBD">
              <w:rPr>
                <w:sz w:val="28"/>
                <w:szCs w:val="28"/>
              </w:rPr>
              <w:drawing>
                <wp:inline distT="0" distB="0" distL="0" distR="0" wp14:anchorId="37850F55" wp14:editId="70024615">
                  <wp:extent cx="595762" cy="34043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247" t="8423" r="12113" b="4933"/>
                          <a:stretch/>
                        </pic:blipFill>
                        <pic:spPr bwMode="auto">
                          <a:xfrm>
                            <a:off x="0" y="0"/>
                            <a:ext cx="628727" cy="35927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1257C" w:rsidRPr="003E0B7D" w14:paraId="7CB7A0F8" w14:textId="24DC3D46" w:rsidTr="00CA7BBD">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340F3700" w14:textId="39FC1B2B" w:rsidR="00CA7BBD" w:rsidRPr="003E0B7D" w:rsidRDefault="00CA7BBD" w:rsidP="003E0B7D">
            <w:pPr>
              <w:pStyle w:val="ad"/>
              <w:rPr>
                <w:sz w:val="28"/>
                <w:szCs w:val="28"/>
              </w:rPr>
            </w:pPr>
            <w:r w:rsidRPr="00C17CD0">
              <w:rPr>
                <w:rFonts w:hint="eastAsia"/>
                <w:sz w:val="28"/>
                <w:szCs w:val="28"/>
              </w:rPr>
              <w:t>刘宗林</w:t>
            </w:r>
          </w:p>
        </w:tc>
        <w:tc>
          <w:tcPr>
            <w:tcW w:w="2687" w:type="dxa"/>
            <w:shd w:val="clear" w:color="auto" w:fill="FFFFFF" w:themeFill="background1"/>
          </w:tcPr>
          <w:p w14:paraId="46BDDC42" w14:textId="3B11CC39" w:rsidR="00CA7BBD" w:rsidRPr="003E0B7D" w:rsidRDefault="00CA7BBD" w:rsidP="003E0B7D">
            <w:pPr>
              <w:pStyle w:val="ad"/>
              <w:cnfStyle w:val="000000000000" w:firstRow="0" w:lastRow="0" w:firstColumn="0" w:lastColumn="0" w:oddVBand="0" w:evenVBand="0" w:oddHBand="0" w:evenHBand="0" w:firstRowFirstColumn="0" w:firstRowLastColumn="0" w:lastRowFirstColumn="0" w:lastRowLastColumn="0"/>
              <w:rPr>
                <w:sz w:val="28"/>
                <w:szCs w:val="28"/>
              </w:rPr>
            </w:pPr>
            <w:r w:rsidRPr="00CA7BBD">
              <w:rPr>
                <w:sz w:val="28"/>
                <w:szCs w:val="28"/>
              </w:rPr>
              <w:t>202122280315</w:t>
            </w:r>
          </w:p>
        </w:tc>
        <w:tc>
          <w:tcPr>
            <w:tcW w:w="2170" w:type="dxa"/>
            <w:shd w:val="clear" w:color="auto" w:fill="FFFFFF" w:themeFill="background1"/>
          </w:tcPr>
          <w:p w14:paraId="30275A48" w14:textId="72FDAC0A" w:rsidR="00CA7BBD" w:rsidRPr="00CA7BBD" w:rsidRDefault="00F1257C" w:rsidP="003E0B7D">
            <w:pPr>
              <w:pStyle w:val="ad"/>
              <w:cnfStyle w:val="000000000000" w:firstRow="0" w:lastRow="0" w:firstColumn="0" w:lastColumn="0" w:oddVBand="0" w:evenVBand="0" w:oddHBand="0" w:evenHBand="0" w:firstRowFirstColumn="0" w:firstRowLastColumn="0" w:lastRowFirstColumn="0" w:lastRowLastColumn="0"/>
              <w:rPr>
                <w:sz w:val="28"/>
                <w:szCs w:val="28"/>
              </w:rPr>
            </w:pPr>
            <w:r w:rsidRPr="00F1257C">
              <w:rPr>
                <w:sz w:val="28"/>
                <w:szCs w:val="28"/>
              </w:rPr>
              <w:drawing>
                <wp:inline distT="0" distB="0" distL="0" distR="0" wp14:anchorId="0A26B383" wp14:editId="2995BE6E">
                  <wp:extent cx="857834" cy="353834"/>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84125" cy="364678"/>
                          </a:xfrm>
                          <a:prstGeom prst="rect">
                            <a:avLst/>
                          </a:prstGeom>
                          <a:noFill/>
                          <a:ln>
                            <a:noFill/>
                          </a:ln>
                        </pic:spPr>
                      </pic:pic>
                    </a:graphicData>
                  </a:graphic>
                </wp:inline>
              </w:drawing>
            </w:r>
          </w:p>
        </w:tc>
      </w:tr>
      <w:tr w:rsidR="00F1257C" w:rsidRPr="003E0B7D" w14:paraId="0084DCC3" w14:textId="70BF4A4E" w:rsidTr="00CA7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2BA757DC" w14:textId="71BB1482" w:rsidR="00CA7BBD" w:rsidRPr="003E0B7D" w:rsidRDefault="00CA7BBD" w:rsidP="003E0B7D">
            <w:pPr>
              <w:pStyle w:val="ad"/>
              <w:rPr>
                <w:sz w:val="28"/>
                <w:szCs w:val="28"/>
              </w:rPr>
            </w:pPr>
            <w:r w:rsidRPr="00C17CD0">
              <w:rPr>
                <w:rFonts w:hint="eastAsia"/>
                <w:sz w:val="28"/>
                <w:szCs w:val="28"/>
              </w:rPr>
              <w:t>汪果</w:t>
            </w:r>
          </w:p>
        </w:tc>
        <w:tc>
          <w:tcPr>
            <w:tcW w:w="2687" w:type="dxa"/>
            <w:shd w:val="clear" w:color="auto" w:fill="FFFFFF" w:themeFill="background1"/>
          </w:tcPr>
          <w:p w14:paraId="4DE25FDF" w14:textId="605F15B1" w:rsidR="00CA7BBD" w:rsidRPr="003E0B7D" w:rsidRDefault="00CA7BBD" w:rsidP="003E0B7D">
            <w:pPr>
              <w:pStyle w:val="ad"/>
              <w:cnfStyle w:val="000000100000" w:firstRow="0" w:lastRow="0" w:firstColumn="0" w:lastColumn="0" w:oddVBand="0" w:evenVBand="0" w:oddHBand="1" w:evenHBand="0" w:firstRowFirstColumn="0" w:firstRowLastColumn="0" w:lastRowFirstColumn="0" w:lastRowLastColumn="0"/>
              <w:rPr>
                <w:sz w:val="28"/>
                <w:szCs w:val="28"/>
              </w:rPr>
            </w:pPr>
            <w:r w:rsidRPr="00CA7BBD">
              <w:rPr>
                <w:sz w:val="28"/>
                <w:szCs w:val="28"/>
              </w:rPr>
              <w:t>202122280519</w:t>
            </w:r>
          </w:p>
        </w:tc>
        <w:tc>
          <w:tcPr>
            <w:tcW w:w="2170" w:type="dxa"/>
            <w:shd w:val="clear" w:color="auto" w:fill="FFFFFF" w:themeFill="background1"/>
          </w:tcPr>
          <w:p w14:paraId="75927D7B" w14:textId="6E09FB36" w:rsidR="00CA7BBD" w:rsidRPr="00CA7BBD" w:rsidRDefault="00F1257C" w:rsidP="003E0B7D">
            <w:pPr>
              <w:pStyle w:val="ad"/>
              <w:cnfStyle w:val="000000100000" w:firstRow="0" w:lastRow="0" w:firstColumn="0" w:lastColumn="0" w:oddVBand="0" w:evenVBand="0" w:oddHBand="1" w:evenHBand="0" w:firstRowFirstColumn="0" w:firstRowLastColumn="0" w:lastRowFirstColumn="0" w:lastRowLastColumn="0"/>
              <w:rPr>
                <w:sz w:val="28"/>
                <w:szCs w:val="28"/>
              </w:rPr>
            </w:pPr>
            <w:r w:rsidRPr="00F1257C">
              <w:rPr>
                <w:sz w:val="28"/>
                <w:szCs w:val="28"/>
              </w:rPr>
              <w:drawing>
                <wp:inline distT="0" distB="0" distL="0" distR="0" wp14:anchorId="4443E8A7" wp14:editId="5E28581E">
                  <wp:extent cx="478184" cy="30740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7740" cy="319976"/>
                          </a:xfrm>
                          <a:prstGeom prst="rect">
                            <a:avLst/>
                          </a:prstGeom>
                          <a:noFill/>
                          <a:ln>
                            <a:noFill/>
                          </a:ln>
                        </pic:spPr>
                      </pic:pic>
                    </a:graphicData>
                  </a:graphic>
                </wp:inline>
              </w:drawing>
            </w:r>
          </w:p>
        </w:tc>
      </w:tr>
      <w:tr w:rsidR="00F1257C" w:rsidRPr="003E0B7D" w14:paraId="1DC0E6EE" w14:textId="0FE4CE4C" w:rsidTr="00CA7BBD">
        <w:tc>
          <w:tcPr>
            <w:cnfStyle w:val="001000000000" w:firstRow="0" w:lastRow="0" w:firstColumn="1" w:lastColumn="0" w:oddVBand="0" w:evenVBand="0" w:oddHBand="0" w:evenHBand="0" w:firstRowFirstColumn="0" w:firstRowLastColumn="0" w:lastRowFirstColumn="0" w:lastRowLastColumn="0"/>
            <w:tcW w:w="2168" w:type="dxa"/>
            <w:shd w:val="clear" w:color="auto" w:fill="FFFFFF" w:themeFill="background1"/>
          </w:tcPr>
          <w:p w14:paraId="0415C3CA" w14:textId="60927A2F" w:rsidR="00CA7BBD" w:rsidRPr="003E0B7D" w:rsidRDefault="00CA7BBD" w:rsidP="003E0B7D">
            <w:pPr>
              <w:pStyle w:val="ad"/>
              <w:rPr>
                <w:sz w:val="28"/>
                <w:szCs w:val="28"/>
              </w:rPr>
            </w:pPr>
            <w:r w:rsidRPr="00C17CD0">
              <w:rPr>
                <w:rFonts w:hint="eastAsia"/>
                <w:sz w:val="28"/>
                <w:szCs w:val="28"/>
              </w:rPr>
              <w:t>王宇哲</w:t>
            </w:r>
          </w:p>
        </w:tc>
        <w:tc>
          <w:tcPr>
            <w:tcW w:w="2687" w:type="dxa"/>
            <w:shd w:val="clear" w:color="auto" w:fill="FFFFFF" w:themeFill="background1"/>
          </w:tcPr>
          <w:p w14:paraId="5204D089" w14:textId="2D617BA2" w:rsidR="00CA7BBD" w:rsidRPr="003E0B7D" w:rsidRDefault="00CA7BBD" w:rsidP="003E0B7D">
            <w:pPr>
              <w:pStyle w:val="ad"/>
              <w:cnfStyle w:val="000000000000" w:firstRow="0" w:lastRow="0" w:firstColumn="0" w:lastColumn="0" w:oddVBand="0" w:evenVBand="0" w:oddHBand="0" w:evenHBand="0" w:firstRowFirstColumn="0" w:firstRowLastColumn="0" w:lastRowFirstColumn="0" w:lastRowLastColumn="0"/>
              <w:rPr>
                <w:sz w:val="28"/>
                <w:szCs w:val="28"/>
              </w:rPr>
            </w:pPr>
            <w:r w:rsidRPr="00CA7BBD">
              <w:rPr>
                <w:sz w:val="28"/>
                <w:szCs w:val="28"/>
              </w:rPr>
              <w:t>202122280535</w:t>
            </w:r>
          </w:p>
        </w:tc>
        <w:tc>
          <w:tcPr>
            <w:tcW w:w="2170" w:type="dxa"/>
            <w:shd w:val="clear" w:color="auto" w:fill="FFFFFF" w:themeFill="background1"/>
          </w:tcPr>
          <w:p w14:paraId="57CB01C4" w14:textId="06793103" w:rsidR="00CA7BBD" w:rsidRPr="00CA7BBD" w:rsidRDefault="00FB7E9F" w:rsidP="003E0B7D">
            <w:pPr>
              <w:pStyle w:val="ad"/>
              <w:cnfStyle w:val="000000000000" w:firstRow="0" w:lastRow="0" w:firstColumn="0" w:lastColumn="0" w:oddVBand="0" w:evenVBand="0" w:oddHBand="0" w:evenHBand="0" w:firstRowFirstColumn="0" w:firstRowLastColumn="0" w:lastRowFirstColumn="0" w:lastRowLastColumn="0"/>
              <w:rPr>
                <w:sz w:val="28"/>
                <w:szCs w:val="28"/>
              </w:rPr>
            </w:pPr>
            <w:r w:rsidRPr="00FB7E9F">
              <w:rPr>
                <w:sz w:val="28"/>
                <w:szCs w:val="28"/>
              </w:rPr>
              <w:drawing>
                <wp:inline distT="0" distB="0" distL="0" distR="0" wp14:anchorId="22397D8C" wp14:editId="1F6D76EB">
                  <wp:extent cx="453476" cy="3657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8464" cy="385914"/>
                          </a:xfrm>
                          <a:prstGeom prst="rect">
                            <a:avLst/>
                          </a:prstGeom>
                          <a:noFill/>
                          <a:ln>
                            <a:noFill/>
                          </a:ln>
                        </pic:spPr>
                      </pic:pic>
                    </a:graphicData>
                  </a:graphic>
                </wp:inline>
              </w:drawing>
            </w:r>
          </w:p>
        </w:tc>
      </w:tr>
    </w:tbl>
    <w:p w14:paraId="42E38FFA" w14:textId="0CED5137" w:rsidR="00C17CD0" w:rsidRPr="00C17CD0" w:rsidRDefault="005D4105" w:rsidP="005C0CE8">
      <w:pPr>
        <w:pStyle w:val="1"/>
      </w:pPr>
      <w:r>
        <w:lastRenderedPageBreak/>
        <w:t xml:space="preserve">1 </w:t>
      </w:r>
      <w:r w:rsidR="00C17CD0" w:rsidRPr="00C17CD0">
        <w:rPr>
          <w:rFonts w:hint="eastAsia"/>
        </w:rPr>
        <w:t>FFT</w:t>
      </w:r>
      <w:r w:rsidR="00C17CD0" w:rsidRPr="00C17CD0">
        <w:rPr>
          <w:rFonts w:hint="eastAsia"/>
        </w:rPr>
        <w:t>介绍</w:t>
      </w:r>
    </w:p>
    <w:p w14:paraId="2F17302E" w14:textId="557B24A2" w:rsidR="00C17CD0" w:rsidRPr="005D4105" w:rsidRDefault="005D4105" w:rsidP="005C0CE8">
      <w:pPr>
        <w:pStyle w:val="2"/>
      </w:pPr>
      <w:r w:rsidRPr="005D4105">
        <w:rPr>
          <w:rFonts w:hint="eastAsia"/>
        </w:rPr>
        <w:t>1</w:t>
      </w:r>
      <w:r w:rsidRPr="005D4105">
        <w:t xml:space="preserve">.1 </w:t>
      </w:r>
      <w:r w:rsidR="00C17CD0" w:rsidRPr="005D4105">
        <w:rPr>
          <w:rFonts w:hint="eastAsia"/>
        </w:rPr>
        <w:t>从</w:t>
      </w:r>
      <w:r w:rsidR="00C17CD0" w:rsidRPr="005D4105">
        <w:rPr>
          <w:rFonts w:hint="eastAsia"/>
        </w:rPr>
        <w:t>DFT</w:t>
      </w:r>
      <w:r w:rsidR="00C17CD0" w:rsidRPr="005D4105">
        <w:rPr>
          <w:rFonts w:hint="eastAsia"/>
        </w:rPr>
        <w:t>到</w:t>
      </w:r>
      <w:r w:rsidR="00C17CD0" w:rsidRPr="005D4105">
        <w:rPr>
          <w:rFonts w:hint="eastAsia"/>
        </w:rPr>
        <w:t>FFT</w:t>
      </w:r>
    </w:p>
    <w:p w14:paraId="27A01DB1" w14:textId="77777777" w:rsidR="00C17CD0" w:rsidRPr="00C17CD0" w:rsidRDefault="00C17CD0" w:rsidP="00D573D4">
      <w:pPr>
        <w:ind w:firstLine="480"/>
      </w:pPr>
      <w:r w:rsidRPr="00C17CD0">
        <w:rPr>
          <w:rFonts w:hint="eastAsia"/>
        </w:rPr>
        <w:t>离散</w:t>
      </w:r>
      <w:proofErr w:type="gramStart"/>
      <w:r w:rsidRPr="00C17CD0">
        <w:rPr>
          <w:rFonts w:hint="eastAsia"/>
        </w:rPr>
        <w:t>傅里叶变化</w:t>
      </w:r>
      <w:proofErr w:type="gramEnd"/>
      <w:r w:rsidRPr="00C17CD0">
        <w:rPr>
          <w:rFonts w:hint="eastAsia"/>
        </w:rPr>
        <w:t>(Discrete Fourier Transform)</w:t>
      </w:r>
      <w:r w:rsidRPr="00C17CD0">
        <w:rPr>
          <w:rFonts w:hint="eastAsia"/>
        </w:rPr>
        <w:t>是傅里叶变换的简化版本，计算机科学家发明出离散傅里叶变换目的就是要让具有连续性质的傅里叶变换能在具有离散性质的计算机中被应用。而离散傅里叶变换算法时间复杂度高，使其在大规模场景中的应用受到限制，从而诞生了快速傅里叶变换</w:t>
      </w:r>
      <w:r w:rsidRPr="00C17CD0">
        <w:rPr>
          <w:rFonts w:hint="eastAsia"/>
        </w:rPr>
        <w:t>(Fast Fourier Transform)</w:t>
      </w:r>
      <w:r w:rsidRPr="00C17CD0">
        <w:rPr>
          <w:rFonts w:hint="eastAsia"/>
        </w:rPr>
        <w:t>。</w:t>
      </w:r>
    </w:p>
    <w:p w14:paraId="449FE5FE" w14:textId="77777777" w:rsidR="00C17CD0" w:rsidRPr="00C17CD0" w:rsidRDefault="00C17CD0" w:rsidP="00D573D4">
      <w:pPr>
        <w:ind w:firstLine="480"/>
      </w:pPr>
      <w:r w:rsidRPr="00C17CD0">
        <w:rPr>
          <w:rFonts w:hint="eastAsia"/>
        </w:rPr>
        <w:t>FFT</w:t>
      </w:r>
      <w:r w:rsidRPr="00C17CD0">
        <w:rPr>
          <w:rFonts w:hint="eastAsia"/>
        </w:rPr>
        <w:t>是离散傅立叶变换的快速算法，可以将一个信号变换到频域。有些信号在时域上是很难看出什么特征的，但是如果变换到频域之后，就很容易看出特征了。</w:t>
      </w:r>
      <w:r w:rsidRPr="00C17CD0">
        <w:rPr>
          <w:rFonts w:hint="eastAsia"/>
        </w:rPr>
        <w:t>FFT</w:t>
      </w:r>
      <w:r w:rsidRPr="00C17CD0">
        <w:rPr>
          <w:rFonts w:hint="eastAsia"/>
        </w:rPr>
        <w:t>的基本思想是把原始的</w:t>
      </w:r>
      <w:r w:rsidRPr="00C17CD0">
        <w:rPr>
          <w:rFonts w:hint="eastAsia"/>
        </w:rPr>
        <w:t>N</w:t>
      </w:r>
      <w:r w:rsidRPr="00C17CD0">
        <w:rPr>
          <w:rFonts w:hint="eastAsia"/>
        </w:rPr>
        <w:t>点序列，依次分解成一系列的短序列。充分利用</w:t>
      </w:r>
      <w:r w:rsidRPr="00C17CD0">
        <w:rPr>
          <w:rFonts w:hint="eastAsia"/>
        </w:rPr>
        <w:t>DFT</w:t>
      </w:r>
      <w:r w:rsidRPr="00C17CD0">
        <w:rPr>
          <w:rFonts w:hint="eastAsia"/>
        </w:rPr>
        <w:t>计算式中指数因子</w:t>
      </w:r>
      <w:r w:rsidRPr="00C17CD0">
        <w:rPr>
          <w:rFonts w:hint="eastAsia"/>
        </w:rPr>
        <w:t xml:space="preserve"> </w:t>
      </w:r>
      <w:r w:rsidRPr="00C17CD0">
        <w:rPr>
          <w:rFonts w:hint="eastAsia"/>
        </w:rPr>
        <w:t>所具有的对称性质和周期性质，进而求出这些短序列相应的</w:t>
      </w:r>
      <w:r w:rsidRPr="00C17CD0">
        <w:rPr>
          <w:rFonts w:hint="eastAsia"/>
        </w:rPr>
        <w:t>DFT</w:t>
      </w:r>
      <w:r w:rsidRPr="00C17CD0">
        <w:rPr>
          <w:rFonts w:hint="eastAsia"/>
        </w:rPr>
        <w:t>并进行适当组合，达到删除重复计算，减少乘法运算和简化结构的目的。此后，在这思想基础上又开发了高基和分裂基等快速算法，随着数字技术的高速发展，</w:t>
      </w:r>
      <w:r w:rsidRPr="00C17CD0">
        <w:rPr>
          <w:rFonts w:hint="eastAsia"/>
        </w:rPr>
        <w:t>1976</w:t>
      </w:r>
      <w:r w:rsidRPr="00C17CD0">
        <w:rPr>
          <w:rFonts w:hint="eastAsia"/>
        </w:rPr>
        <w:t>年出现建立在数论和多项式理论基础上的维诺格勒傅里叶变换算法</w:t>
      </w:r>
      <w:r w:rsidRPr="00C17CD0">
        <w:rPr>
          <w:rFonts w:hint="eastAsia"/>
        </w:rPr>
        <w:t>(WFTA</w:t>
      </w:r>
      <w:r w:rsidRPr="00C17CD0">
        <w:rPr>
          <w:rFonts w:hint="eastAsia"/>
        </w:rPr>
        <w:t>）和素因子傅里叶变换算法。它们的共同特点是，当</w:t>
      </w:r>
      <w:r w:rsidRPr="00C17CD0">
        <w:rPr>
          <w:rFonts w:hint="eastAsia"/>
        </w:rPr>
        <w:t>N</w:t>
      </w:r>
      <w:r w:rsidRPr="00C17CD0">
        <w:rPr>
          <w:rFonts w:hint="eastAsia"/>
        </w:rPr>
        <w:t>是素数时，可以将</w:t>
      </w:r>
      <w:r w:rsidRPr="00C17CD0">
        <w:rPr>
          <w:rFonts w:hint="eastAsia"/>
        </w:rPr>
        <w:t>DFT</w:t>
      </w:r>
      <w:r w:rsidRPr="00C17CD0">
        <w:rPr>
          <w:rFonts w:hint="eastAsia"/>
        </w:rPr>
        <w:t>算转化为求循环卷积，从而更进一步减少乘法次数，提高速度。</w:t>
      </w:r>
    </w:p>
    <w:p w14:paraId="4547212F" w14:textId="19F04028" w:rsidR="00C17CD0" w:rsidRPr="00C17CD0" w:rsidRDefault="005C0CE8" w:rsidP="005C0CE8">
      <w:pPr>
        <w:pStyle w:val="2"/>
      </w:pPr>
      <w:r>
        <w:t xml:space="preserve">1.2 </w:t>
      </w:r>
      <w:r w:rsidR="00C17CD0" w:rsidRPr="00C17CD0">
        <w:rPr>
          <w:rFonts w:hint="eastAsia"/>
        </w:rPr>
        <w:t>FFT</w:t>
      </w:r>
      <w:r w:rsidR="00C17CD0" w:rsidRPr="00C17CD0">
        <w:rPr>
          <w:rFonts w:hint="eastAsia"/>
        </w:rPr>
        <w:t>预备知识</w:t>
      </w:r>
    </w:p>
    <w:p w14:paraId="54D0CEBB" w14:textId="2C97FB1A" w:rsidR="00C17CD0" w:rsidRPr="00C17CD0" w:rsidRDefault="005C0CE8" w:rsidP="0050526C">
      <w:pPr>
        <w:pStyle w:val="3"/>
      </w:pPr>
      <w:r>
        <w:rPr>
          <w:rFonts w:hint="eastAsia"/>
        </w:rPr>
        <w:t>1</w:t>
      </w:r>
      <w:r>
        <w:t xml:space="preserve">.2.1 </w:t>
      </w:r>
      <w:r w:rsidR="00C17CD0" w:rsidRPr="00C17CD0">
        <w:rPr>
          <w:rFonts w:hint="eastAsia"/>
        </w:rPr>
        <w:t>复数</w:t>
      </w:r>
    </w:p>
    <w:p w14:paraId="6997C0C9" w14:textId="39E6B9DD" w:rsidR="00C17CD0" w:rsidRPr="00C17CD0" w:rsidRDefault="00C17CD0" w:rsidP="00C17CD0">
      <w:pPr>
        <w:ind w:firstLine="480"/>
      </w:pPr>
      <w:r w:rsidRPr="00C17CD0">
        <w:rPr>
          <w:rFonts w:hint="eastAsia"/>
        </w:rPr>
        <w:t>在复数范围内令</w:t>
      </w:r>
      <m:oMath>
        <m:sSup>
          <m:sSupPr>
            <m:ctrlPr>
              <w:rPr>
                <w:rFonts w:ascii="Cambria Math" w:hAnsi="Cambria Math"/>
                <w:i/>
              </w:rPr>
            </m:ctrlPr>
          </m:sSupPr>
          <m:e>
            <m:r>
              <w:rPr>
                <w:rFonts w:ascii="Cambria Math" w:hAnsi="Cambria Math"/>
              </w:rPr>
              <m:t>ω</m:t>
            </m:r>
          </m:e>
          <m:sup>
            <m:r>
              <w:rPr>
                <w:rFonts w:ascii="Cambria Math" w:hAnsi="Cambria Math"/>
              </w:rPr>
              <m:t>n</m:t>
            </m:r>
          </m:sup>
        </m:sSup>
      </m:oMath>
      <w:r w:rsidRPr="00C17CD0">
        <w:rPr>
          <w:rFonts w:hint="eastAsia"/>
        </w:rPr>
        <w:t>=1</w:t>
      </w:r>
      <w:r w:rsidRPr="00C17CD0">
        <w:rPr>
          <w:rFonts w:hint="eastAsia"/>
        </w:rPr>
        <w:t>，可以得到</w:t>
      </w:r>
      <w:r w:rsidRPr="00C17CD0">
        <w:rPr>
          <w:rFonts w:hint="eastAsia"/>
        </w:rPr>
        <w:t>n</w:t>
      </w:r>
      <w:proofErr w:type="gramStart"/>
      <w:r w:rsidRPr="00C17CD0">
        <w:rPr>
          <w:rFonts w:hint="eastAsia"/>
        </w:rPr>
        <w:t>个</w:t>
      </w:r>
      <w:proofErr w:type="gramEnd"/>
      <w:r w:rsidRPr="00C17CD0">
        <w:rPr>
          <w:rFonts w:hint="eastAsia"/>
        </w:rPr>
        <w:t>不同的复数根</w:t>
      </w:r>
      <m:oMath>
        <m:d>
          <m:dPr>
            <m:begChr m:val="{"/>
            <m:endChr m:val="}"/>
            <m:ctrlPr>
              <w:rPr>
                <w:rFonts w:ascii="Cambria Math" w:hAnsi="Cambria Math"/>
                <w:i/>
              </w:rPr>
            </m:ctrlPr>
          </m:dPr>
          <m:e>
            <m:r>
              <w:rPr>
                <w:rFonts w:ascii="Cambria Math" w:hAnsi="Cambria Math"/>
              </w:rPr>
              <m:t>undefined</m:t>
            </m:r>
            <m:sSup>
              <m:sSupPr>
                <m:ctrlPr>
                  <w:rPr>
                    <w:rFonts w:ascii="Cambria Math" w:hAnsi="Cambria Math"/>
                    <w:i/>
                  </w:rPr>
                </m:ctrlPr>
              </m:sSupPr>
              <m:e>
                <m:r>
                  <w:rPr>
                    <w:rFonts w:ascii="Cambria Math" w:hAnsi="Cambria Math"/>
                  </w:rPr>
                  <m:t>ω</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n-1</m:t>
                </m:r>
              </m:sup>
            </m:sSup>
          </m:e>
        </m:d>
      </m:oMath>
      <w:r w:rsidRPr="00C17CD0">
        <w:rPr>
          <w:rFonts w:hint="eastAsia"/>
        </w:rPr>
        <w:t>，且均匀分布在模长为</w:t>
      </w:r>
      <w:r w:rsidRPr="00C17CD0">
        <w:rPr>
          <w:rFonts w:hint="eastAsia"/>
        </w:rPr>
        <w:t>1</w:t>
      </w:r>
      <w:r w:rsidRPr="00C17CD0">
        <w:rPr>
          <w:rFonts w:hint="eastAsia"/>
        </w:rPr>
        <w:t>的圆上。</w:t>
      </w:r>
    </w:p>
    <w:p w14:paraId="7DCBCB96" w14:textId="77777777" w:rsidR="00C17CD0" w:rsidRPr="00C17CD0" w:rsidRDefault="00C17CD0" w:rsidP="00C17CD0">
      <w:pPr>
        <w:ind w:firstLine="480"/>
      </w:pPr>
      <w:r w:rsidRPr="00C17CD0">
        <w:rPr>
          <w:rFonts w:hint="eastAsia"/>
        </w:rPr>
        <w:t>单位根具有以下性质：</w:t>
      </w:r>
    </w:p>
    <w:p w14:paraId="0E4E4144" w14:textId="1D764CD1" w:rsidR="00C17CD0" w:rsidRPr="00C17CD0" w:rsidRDefault="00057E57" w:rsidP="00C17CD0">
      <w:pPr>
        <w:ind w:firstLine="480"/>
      </w:pPr>
      <m:oMathPara>
        <m:oMath>
          <m:sSubSup>
            <m:sSubSupPr>
              <m:ctrlPr>
                <w:rPr>
                  <w:rFonts w:ascii="Cambria Math" w:hAnsi="Cambria Math"/>
                  <w:i/>
                </w:rPr>
              </m:ctrlPr>
            </m:sSubSupPr>
            <m:e>
              <m:r>
                <w:rPr>
                  <w:rFonts w:ascii="Cambria Math" w:hAnsi="Cambria Math"/>
                </w:rPr>
                <m:t>(1)ω</m:t>
              </m:r>
            </m:e>
            <m:sub>
              <m:r>
                <w:rPr>
                  <w:rFonts w:ascii="Cambria Math" w:hAnsi="Cambria Math"/>
                </w:rPr>
                <m:t>n</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2n</m:t>
              </m:r>
            </m:sub>
            <m:sup>
              <m:r>
                <w:rPr>
                  <w:rFonts w:ascii="Cambria Math" w:hAnsi="Cambria Math"/>
                </w:rPr>
                <m:t>2m</m:t>
              </m:r>
            </m:sup>
          </m:sSubSup>
        </m:oMath>
      </m:oMathPara>
    </w:p>
    <w:p w14:paraId="596E0A96" w14:textId="0F8A202B" w:rsidR="00C17CD0" w:rsidRPr="00C17CD0" w:rsidRDefault="00057E57" w:rsidP="00C17CD0">
      <w:pPr>
        <w:ind w:firstLine="480"/>
      </w:pPr>
      <m:oMathPara>
        <m:oMath>
          <m:sSubSup>
            <m:sSubSupPr>
              <m:ctrlPr>
                <w:rPr>
                  <w:rFonts w:ascii="Cambria Math" w:hAnsi="Cambria Math"/>
                  <w:i/>
                </w:rPr>
              </m:ctrlPr>
            </m:sSubSupPr>
            <m:e>
              <m:r>
                <w:rPr>
                  <w:rFonts w:ascii="Cambria Math" w:hAnsi="Cambria Math"/>
                </w:rPr>
                <m:t>(2)ω</m:t>
              </m:r>
            </m:e>
            <m:sub>
              <m:r>
                <w:rPr>
                  <w:rFonts w:ascii="Cambria Math" w:hAnsi="Cambria Math"/>
                </w:rPr>
                <m:t>n</m:t>
              </m:r>
            </m:sub>
            <m:sup>
              <m:r>
                <w:rPr>
                  <w:rFonts w:ascii="Cambria Math" w:hAnsi="Cambria Math"/>
                </w:rPr>
                <m:t>m</m:t>
              </m:r>
            </m:sup>
          </m:sSubSup>
          <m: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sup>
          </m:sSubSup>
        </m:oMath>
      </m:oMathPara>
    </w:p>
    <w:p w14:paraId="2422BF08" w14:textId="22B43FF7" w:rsidR="00C17CD0" w:rsidRPr="00C17CD0" w:rsidRDefault="00057E57" w:rsidP="00C17CD0">
      <w:pPr>
        <w:ind w:firstLine="480"/>
      </w:pPr>
      <m:oMathPara>
        <m:oMath>
          <m:sSubSup>
            <m:sSubSupPr>
              <m:ctrlPr>
                <w:rPr>
                  <w:rFonts w:ascii="Cambria Math" w:hAnsi="Cambria Math"/>
                  <w:i/>
                </w:rPr>
              </m:ctrlPr>
            </m:sSubSupPr>
            <m:e>
              <m:r>
                <w:rPr>
                  <w:rFonts w:ascii="Cambria Math" w:hAnsi="Cambria Math"/>
                </w:rPr>
                <m:t>(3)ω</m:t>
              </m:r>
            </m:e>
            <m:sub>
              <m:r>
                <w:rPr>
                  <w:rFonts w:ascii="Cambria Math" w:hAnsi="Cambria Math"/>
                </w:rPr>
                <m:t>n</m:t>
              </m:r>
            </m:sub>
            <m:sup>
              <m:r>
                <w:rPr>
                  <w:rFonts w:ascii="Cambria Math" w:hAnsi="Cambria Math"/>
                </w:rPr>
                <m:t>m</m:t>
              </m:r>
            </m:sup>
          </m:sSubSup>
          <m:r>
            <w:rPr>
              <w:rFonts w:ascii="Cambria Math" w:hAnsi="Cambria Math"/>
            </w:rPr>
            <m:t>=cos</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2π+isin</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2π</m:t>
          </m:r>
        </m:oMath>
      </m:oMathPara>
    </w:p>
    <w:p w14:paraId="079F7A61" w14:textId="3CB36CA6" w:rsidR="00C17CD0" w:rsidRPr="00C17CD0" w:rsidRDefault="005C0CE8" w:rsidP="0050526C">
      <w:pPr>
        <w:pStyle w:val="3"/>
      </w:pPr>
      <w:r>
        <w:rPr>
          <w:rFonts w:hint="eastAsia"/>
        </w:rPr>
        <w:lastRenderedPageBreak/>
        <w:t>1</w:t>
      </w:r>
      <w:r>
        <w:t xml:space="preserve">.2.2 </w:t>
      </w:r>
      <w:r w:rsidR="00C17CD0" w:rsidRPr="00C17CD0">
        <w:rPr>
          <w:rFonts w:hint="eastAsia"/>
        </w:rPr>
        <w:t>蝶形变换</w:t>
      </w:r>
    </w:p>
    <w:p w14:paraId="0C2692C3" w14:textId="24E9E1B6" w:rsidR="00C17CD0" w:rsidRPr="00C17CD0" w:rsidRDefault="00C17CD0" w:rsidP="00C17CD0">
      <w:pPr>
        <w:ind w:firstLine="480"/>
      </w:pPr>
      <w:r w:rsidRPr="00C17CD0">
        <w:rPr>
          <w:rFonts w:hint="eastAsia"/>
        </w:rPr>
        <w:t>对于</w:t>
      </w:r>
      <w:r w:rsidRPr="00C17CD0">
        <w:rPr>
          <w:rFonts w:hint="eastAsia"/>
        </w:rPr>
        <w:t xml:space="preserve">A(x)=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e>
        </m:nary>
      </m:oMath>
      <w:r w:rsidRPr="00C17CD0">
        <w:rPr>
          <w:rFonts w:hint="eastAsia"/>
        </w:rPr>
        <w:t>：</w:t>
      </w:r>
    </w:p>
    <w:p w14:paraId="3ED90D2B" w14:textId="77777777" w:rsidR="00C17CD0" w:rsidRPr="00C17CD0" w:rsidRDefault="00C17CD0" w:rsidP="00C17CD0">
      <w:pPr>
        <w:ind w:firstLine="480"/>
      </w:pPr>
      <w:r w:rsidRPr="00C17CD0">
        <w:rPr>
          <w:rFonts w:hint="eastAsia"/>
        </w:rPr>
        <w:t>按照</w:t>
      </w:r>
      <w:r w:rsidRPr="00C17CD0">
        <w:rPr>
          <w:rFonts w:hint="eastAsia"/>
        </w:rPr>
        <w:t>A(x)</w:t>
      </w:r>
      <w:r w:rsidRPr="00C17CD0">
        <w:rPr>
          <w:rFonts w:hint="eastAsia"/>
        </w:rPr>
        <w:t>下标的奇偶性将其分成两组，右边提出</w:t>
      </w:r>
      <w:r w:rsidRPr="00C17CD0">
        <w:rPr>
          <w:rFonts w:hint="eastAsia"/>
        </w:rPr>
        <w:t>x</w:t>
      </w:r>
      <w:r w:rsidRPr="00C17CD0">
        <w:rPr>
          <w:rFonts w:hint="eastAsia"/>
        </w:rPr>
        <w:t>：</w:t>
      </w:r>
    </w:p>
    <w:p w14:paraId="195AE820" w14:textId="63AC81CC" w:rsidR="00C17CD0" w:rsidRPr="00C17CD0" w:rsidRDefault="00C17CD0" w:rsidP="00C17CD0">
      <w:pPr>
        <w:ind w:firstLine="480"/>
      </w:pPr>
      <m:oMathPara>
        <m:oMath>
          <m:r>
            <m:rPr>
              <m:sty m:val="p"/>
            </m:rPr>
            <w:rPr>
              <w:rFonts w:ascii="Cambria Math" w:hAnsi="Cambria Math"/>
            </w:rPr>
            <m:t>A(x)=(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n-2</m:t>
              </m:r>
            </m:sub>
          </m:s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n-2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n-1</m:t>
              </m:r>
            </m:sub>
          </m:s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n-2</m:t>
              </m:r>
            </m:sub>
          </m:s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n-2</m:t>
              </m:r>
            </m:sup>
          </m:sSup>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n-2</m:t>
              </m:r>
            </m:sub>
          </m:sSub>
          <m:sSup>
            <m:sSupPr>
              <m:ctrlPr>
                <w:rPr>
                  <w:rFonts w:ascii="Cambria Math" w:hAnsi="Cambria Math"/>
                </w:rPr>
              </m:ctrlPr>
            </m:sSupPr>
            <m:e>
              <m:r>
                <m:rPr>
                  <m:sty m:val="p"/>
                </m:rPr>
                <w:rPr>
                  <w:rFonts w:ascii="Cambria Math" w:hAnsi="Cambria Math"/>
                </w:rPr>
                <m:t>x</m:t>
              </m:r>
            </m:e>
            <m:sup>
              <m:r>
                <m:rPr>
                  <m:sty m:val="p"/>
                </m:rPr>
                <w:rPr>
                  <w:rFonts w:ascii="Cambria Math" w:hAnsi="Cambria Math"/>
                </w:rPr>
                <m:t>n-2</m:t>
              </m:r>
            </m:sup>
          </m:sSup>
          <m:r>
            <m:rPr>
              <m:sty m:val="p"/>
            </m:rPr>
            <w:rPr>
              <w:rFonts w:ascii="Cambria Math" w:hAnsi="Cambria Math"/>
            </w:rPr>
            <m:t>)</m:t>
          </m:r>
        </m:oMath>
      </m:oMathPara>
    </w:p>
    <w:p w14:paraId="4F87E106" w14:textId="0AC7F53E" w:rsidR="00C17CD0" w:rsidRPr="00C17CD0" w:rsidRDefault="00C17CD0" w:rsidP="00C17CD0">
      <w:pPr>
        <w:ind w:firstLine="480"/>
      </w:pPr>
      <w:r w:rsidRPr="00C17CD0">
        <w:rPr>
          <w:rFonts w:hint="eastAsia"/>
        </w:rPr>
        <w:t>令</w:t>
      </w:r>
      <m:oMath>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x</m:t>
            </m:r>
          </m:e>
        </m:d>
      </m:oMath>
      <w:r w:rsidRPr="00C17CD0">
        <w:rPr>
          <w:rFonts w:hint="eastAsia"/>
        </w:rPr>
        <w:t>=</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n-2</m:t>
            </m:r>
          </m:sub>
        </m:sSub>
        <m:sSup>
          <m:sSupPr>
            <m:ctrlPr>
              <w:rPr>
                <w:rFonts w:ascii="Cambria Math" w:hAnsi="Cambria Math"/>
              </w:rPr>
            </m:ctrlPr>
          </m:sSupPr>
          <m:e>
            <m:r>
              <m:rPr>
                <m:sty m:val="p"/>
              </m:rPr>
              <w:rPr>
                <w:rFonts w:ascii="Cambria Math" w:hAnsi="Cambria Math"/>
              </w:rPr>
              <m:t>x</m:t>
            </m:r>
          </m:e>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-1</m:t>
            </m:r>
          </m:sup>
        </m:sSup>
      </m:oMath>
      <w:r w:rsidRPr="00C17CD0">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n-2</m:t>
            </m:r>
          </m:sub>
        </m:sSub>
        <m:sSup>
          <m:sSupPr>
            <m:ctrlPr>
              <w:rPr>
                <w:rFonts w:ascii="Cambria Math" w:hAnsi="Cambria Math"/>
              </w:rPr>
            </m:ctrlPr>
          </m:sSupPr>
          <m:e>
            <m:r>
              <m:rPr>
                <m:sty m:val="p"/>
              </m:rPr>
              <w:rPr>
                <w:rFonts w:ascii="Cambria Math" w:hAnsi="Cambria Math"/>
              </w:rPr>
              <m:t>x</m:t>
            </m:r>
          </m:e>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-1</m:t>
            </m:r>
          </m:sup>
        </m:sSup>
      </m:oMath>
      <w:r w:rsidRPr="00C17CD0">
        <w:rPr>
          <w:rFonts w:hint="eastAsia"/>
        </w:rPr>
        <w:t>。</w:t>
      </w:r>
    </w:p>
    <w:p w14:paraId="2AD0955F" w14:textId="04407891" w:rsidR="00C17CD0" w:rsidRPr="00C17CD0" w:rsidRDefault="00C17CD0" w:rsidP="00C17CD0">
      <w:pPr>
        <w:ind w:firstLine="480"/>
      </w:pPr>
      <w:r w:rsidRPr="00C17CD0">
        <w:rPr>
          <w:rFonts w:hint="eastAsia"/>
        </w:rPr>
        <w:t>得证有</w:t>
      </w:r>
      <m:oMath>
        <m:r>
          <m:rPr>
            <m:sty m:val="p"/>
          </m:rPr>
          <w:rPr>
            <w:rFonts w:ascii="Cambria Math" w:hAnsi="Cambria Math"/>
          </w:rPr>
          <m:t>A</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d>
        <m:r>
          <m:rPr>
            <m:sty m:val="p"/>
          </m:rPr>
          <w:rPr>
            <w:rFonts w:ascii="Cambria Math" w:hAnsi="Cambria Math"/>
          </w:rPr>
          <m:t>+x</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d>
      </m:oMath>
      <w:r w:rsidRPr="00C17CD0">
        <w:rPr>
          <w:rFonts w:hint="eastAsia"/>
        </w:rPr>
        <w:t>。</w:t>
      </w:r>
    </w:p>
    <w:p w14:paraId="1EFF3076" w14:textId="77777777" w:rsidR="00C17CD0" w:rsidRPr="00C17CD0" w:rsidRDefault="00C17CD0" w:rsidP="00C17CD0">
      <w:pPr>
        <w:ind w:firstLine="480"/>
      </w:pPr>
      <w:r w:rsidRPr="00C17CD0">
        <w:rPr>
          <w:rFonts w:hint="eastAsia"/>
        </w:rPr>
        <w:t>在</w:t>
      </w:r>
      <w:r w:rsidRPr="00C17CD0">
        <w:rPr>
          <w:rFonts w:hint="eastAsia"/>
        </w:rPr>
        <w:t>n=8</w:t>
      </w:r>
      <w:r w:rsidRPr="00C17CD0">
        <w:rPr>
          <w:rFonts w:hint="eastAsia"/>
        </w:rPr>
        <w:t>时，可以得到如下的蝶形图。</w:t>
      </w:r>
    </w:p>
    <w:p w14:paraId="04EC669A" w14:textId="77777777" w:rsidR="00C17CD0" w:rsidRPr="00C17CD0" w:rsidRDefault="00C17CD0" w:rsidP="00B4159A">
      <w:pPr>
        <w:pStyle w:val="ad"/>
      </w:pPr>
      <w:r w:rsidRPr="00C17CD0">
        <w:drawing>
          <wp:inline distT="0" distB="0" distL="114300" distR="114300" wp14:anchorId="6DE31C18" wp14:editId="18F9FB2A">
            <wp:extent cx="5212080" cy="3781239"/>
            <wp:effectExtent l="0" t="0" r="7620" b="0"/>
            <wp:docPr id="1" name="图片 1" descr="FFT蝶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FT蝶形图"/>
                    <pic:cNvPicPr>
                      <a:picLocks noChangeAspect="1"/>
                    </pic:cNvPicPr>
                  </pic:nvPicPr>
                  <pic:blipFill>
                    <a:blip r:embed="rId17"/>
                    <a:stretch>
                      <a:fillRect/>
                    </a:stretch>
                  </pic:blipFill>
                  <pic:spPr>
                    <a:xfrm>
                      <a:off x="0" y="0"/>
                      <a:ext cx="5214648" cy="3783102"/>
                    </a:xfrm>
                    <a:prstGeom prst="rect">
                      <a:avLst/>
                    </a:prstGeom>
                  </pic:spPr>
                </pic:pic>
              </a:graphicData>
            </a:graphic>
          </wp:inline>
        </w:drawing>
      </w:r>
    </w:p>
    <w:p w14:paraId="7C28CDB3" w14:textId="77777777" w:rsidR="00C17CD0" w:rsidRPr="00C17CD0" w:rsidRDefault="00C17CD0" w:rsidP="00B4159A">
      <w:pPr>
        <w:pStyle w:val="ad"/>
      </w:pPr>
      <w:r w:rsidRPr="00C17CD0">
        <w:rPr>
          <w:rFonts w:hint="eastAsia"/>
        </w:rPr>
        <w:t>图</w:t>
      </w:r>
      <w:r w:rsidRPr="00C17CD0">
        <w:rPr>
          <w:rFonts w:hint="eastAsia"/>
        </w:rPr>
        <w:t>1-1 n=8</w:t>
      </w:r>
      <w:r w:rsidRPr="00C17CD0">
        <w:rPr>
          <w:rFonts w:hint="eastAsia"/>
        </w:rPr>
        <w:t>时蝶形图示意</w:t>
      </w:r>
    </w:p>
    <w:p w14:paraId="70B44001" w14:textId="3A542755" w:rsidR="00C17CD0" w:rsidRPr="00C17CD0" w:rsidRDefault="00C17CD0" w:rsidP="00C17CD0">
      <w:pPr>
        <w:ind w:firstLine="480"/>
      </w:pPr>
      <w:r w:rsidRPr="00C17CD0">
        <w:rPr>
          <w:rFonts w:hint="eastAsia"/>
        </w:rPr>
        <w:t>对</w:t>
      </w:r>
      <w:r w:rsidRPr="00C17CD0">
        <w:rPr>
          <w:rFonts w:hint="eastAsia"/>
        </w:rPr>
        <w:t>A(x)</w:t>
      </w:r>
      <w:r w:rsidRPr="00C17CD0">
        <w:rPr>
          <w:rFonts w:hint="eastAsia"/>
        </w:rPr>
        <w:t>代入</w:t>
      </w:r>
      <m:oMath>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m</m:t>
            </m:r>
          </m:sup>
        </m:sSubSup>
      </m:oMath>
      <w:r w:rsidRPr="00C17CD0">
        <w:rPr>
          <w:rFonts w:hint="eastAsia"/>
        </w:rPr>
        <w:t>可以得到以下结果：</w:t>
      </w:r>
    </w:p>
    <w:p w14:paraId="4E0861B2" w14:textId="573C53B9" w:rsidR="00C17CD0" w:rsidRPr="00C17CD0" w:rsidRDefault="00C17CD0" w:rsidP="00C17CD0">
      <w:pPr>
        <w:ind w:firstLine="480"/>
      </w:pPr>
      <m:oMathPara>
        <m:oMath>
          <m:r>
            <m:rPr>
              <m:sty m:val="p"/>
            </m:rPr>
            <w:rPr>
              <w:rFonts w:ascii="Cambria Math" w:hAnsi="Cambria Math"/>
            </w:rPr>
            <m:t>A</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e>
              </m:d>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e>
              </m:d>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m</m:t>
                  </m:r>
                </m:sup>
              </m:sSubSup>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m</m:t>
                  </m:r>
                </m:sup>
              </m:sSubSup>
            </m:e>
          </m:d>
        </m:oMath>
      </m:oMathPara>
    </w:p>
    <w:p w14:paraId="3298C2E8" w14:textId="6D6A7A22" w:rsidR="00C17CD0" w:rsidRPr="00C17CD0" w:rsidRDefault="00C17CD0" w:rsidP="00C17CD0">
      <w:pPr>
        <w:ind w:firstLine="480"/>
      </w:pPr>
      <w:r w:rsidRPr="00C17CD0">
        <w:rPr>
          <w:rFonts w:hint="eastAsia"/>
        </w:rPr>
        <w:t>同样，再次代入</w:t>
      </w:r>
      <m:oMath>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sup>
        </m:sSubSup>
      </m:oMath>
      <w:r w:rsidRPr="00C17CD0">
        <w:rPr>
          <w:rFonts w:hint="eastAsia"/>
        </w:rPr>
        <w:t>，可以得到结果：</w:t>
      </w:r>
    </w:p>
    <w:p w14:paraId="2979FE92" w14:textId="068A13D2" w:rsidR="00C17CD0" w:rsidRPr="00C17CD0" w:rsidRDefault="00C17CD0" w:rsidP="00C17CD0">
      <w:pPr>
        <w:ind w:firstLine="480"/>
      </w:pPr>
      <m:oMathPara>
        <m:oMath>
          <m:r>
            <m:rPr>
              <m:sty m:val="p"/>
            </m:rPr>
            <w:rPr>
              <w:rFonts w:ascii="Cambria Math" w:hAnsi="Cambria Math"/>
            </w:rPr>
            <m:t>A</m:t>
          </m:r>
          <m:d>
            <m:dPr>
              <m:ctrlPr>
                <w:rPr>
                  <w:rFonts w:ascii="Cambria Math" w:hAnsi="Cambria Math"/>
                </w:rPr>
              </m:ctrlPr>
            </m:dPr>
            <m:e>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sup>
              </m:sSubSup>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2m+n</m:t>
              </m:r>
            </m:sup>
          </m:sSubSup>
          <m:r>
            <m:rPr>
              <m:sty m:val="p"/>
            </m:rPr>
            <w:rPr>
              <w:rFonts w:ascii="Cambria Math" w:hAnsi="Cambria Math"/>
            </w:rPr>
            <m:t>+</m:t>
          </m:r>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sup>
          </m:sSubSup>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2m+n</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sSubSup>
            <m:sSubSupPr>
              <m:ctrlPr>
                <w:rPr>
                  <w:rFonts w:ascii="Cambria Math" w:hAnsi="Cambria Math"/>
                </w:rPr>
              </m:ctrlPr>
            </m:sSubSupPr>
            <m:e>
              <m:r>
                <m:rPr>
                  <m:sty m:val="p"/>
                </m:rPr>
                <w:rPr>
                  <w:rFonts w:ascii="Cambria Math" w:hAnsi="Cambria Math"/>
                </w:rPr>
                <m:t>ω</m:t>
              </m:r>
            </m:e>
            <m: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m</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Sup>
            <m:sSubSupPr>
              <m:ctrlPr>
                <w:rPr>
                  <w:rFonts w:ascii="Cambria Math" w:hAnsi="Cambria Math"/>
                </w:rPr>
              </m:ctrlPr>
            </m:sSubSupPr>
            <m:e>
              <m:r>
                <m:rPr>
                  <m:sty m:val="p"/>
                </m:rPr>
                <w:rPr>
                  <w:rFonts w:ascii="Cambria Math" w:hAnsi="Cambria Math"/>
                </w:rPr>
                <m:t>ω</m:t>
              </m:r>
            </m:e>
            <m: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m</m:t>
              </m:r>
            </m:sup>
          </m:sSubSup>
        </m:oMath>
      </m:oMathPara>
    </w:p>
    <w:p w14:paraId="4827FB09" w14:textId="77777777" w:rsidR="00C17CD0" w:rsidRPr="00C17CD0" w:rsidRDefault="00C17CD0" w:rsidP="00C17CD0">
      <w:pPr>
        <w:ind w:firstLine="480"/>
      </w:pPr>
      <w:r w:rsidRPr="00C17CD0">
        <w:rPr>
          <w:rFonts w:hint="eastAsia"/>
        </w:rPr>
        <w:t>从上述的推导中可以得到两个结论：</w:t>
      </w:r>
    </w:p>
    <w:p w14:paraId="40D6537F" w14:textId="7C3F8B22" w:rsidR="00C17CD0" w:rsidRPr="00C17CD0" w:rsidRDefault="00C17CD0" w:rsidP="00C17CD0">
      <w:pPr>
        <w:ind w:firstLine="480"/>
      </w:pPr>
      <m:oMathPara>
        <m:oMath>
          <m:r>
            <m:rPr>
              <m:sty m:val="p"/>
            </m:rPr>
            <w:rPr>
              <w:rFonts w:ascii="Cambria Math" w:hAnsi="Cambria Math"/>
            </w:rPr>
            <w:lastRenderedPageBreak/>
            <m:t>A</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m</m:t>
                  </m:r>
                </m:sup>
              </m:sSubSup>
            </m:e>
          </m:d>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m</m:t>
                  </m:r>
                </m:sup>
              </m:sSubSup>
            </m:e>
          </m:d>
        </m:oMath>
      </m:oMathPara>
    </w:p>
    <w:p w14:paraId="794E170F" w14:textId="7039A92E" w:rsidR="00C17CD0" w:rsidRPr="00C17CD0" w:rsidRDefault="00C17CD0" w:rsidP="00C17CD0">
      <w:pPr>
        <w:ind w:firstLine="480"/>
      </w:pPr>
      <m:oMathPara>
        <m:oMath>
          <m:r>
            <m:rPr>
              <m:sty m:val="p"/>
            </m:rPr>
            <w:rPr>
              <w:rFonts w:ascii="Cambria Math" w:hAnsi="Cambria Math"/>
            </w:rPr>
            <m:t>A</m:t>
          </m:r>
          <m:d>
            <m:dPr>
              <m:ctrlPr>
                <w:rPr>
                  <w:rFonts w:ascii="Cambria Math" w:hAnsi="Cambria Math"/>
                </w:rPr>
              </m:ctrlPr>
            </m:dPr>
            <m:e>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sup>
              </m:sSubSup>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sSubSup>
            <m:sSubSupPr>
              <m:ctrlPr>
                <w:rPr>
                  <w:rFonts w:ascii="Cambria Math" w:hAnsi="Cambria Math"/>
                </w:rPr>
              </m:ctrlPr>
            </m:sSubSupPr>
            <m:e>
              <m:r>
                <m:rPr>
                  <m:sty m:val="p"/>
                </m:rPr>
                <w:rPr>
                  <w:rFonts w:ascii="Cambria Math" w:hAnsi="Cambria Math"/>
                </w:rPr>
                <m:t>ω</m:t>
              </m:r>
            </m:e>
            <m: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m</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sSubSup>
            <m:sSubSupPr>
              <m:ctrlPr>
                <w:rPr>
                  <w:rFonts w:ascii="Cambria Math" w:hAnsi="Cambria Math"/>
                </w:rPr>
              </m:ctrlPr>
            </m:sSubSupPr>
            <m:e>
              <m:r>
                <m:rPr>
                  <m:sty m:val="p"/>
                </m:rPr>
                <w:rPr>
                  <w:rFonts w:ascii="Cambria Math" w:hAnsi="Cambria Math"/>
                </w:rPr>
                <m:t>ω</m:t>
              </m:r>
            </m:e>
            <m: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m</m:t>
              </m:r>
            </m:sup>
          </m:sSubSup>
        </m:oMath>
      </m:oMathPara>
    </w:p>
    <w:p w14:paraId="43D7982E" w14:textId="63D76D20" w:rsidR="00C17CD0" w:rsidRPr="00C17CD0" w:rsidRDefault="00C17CD0" w:rsidP="00C17CD0">
      <w:pPr>
        <w:ind w:firstLine="480"/>
      </w:pPr>
      <w:r w:rsidRPr="00C17CD0">
        <w:rPr>
          <w:rFonts w:hint="eastAsia"/>
        </w:rPr>
        <w:t>当设定中</w:t>
      </w:r>
      <w:r w:rsidRPr="00C17CD0">
        <w:rPr>
          <w:rFonts w:hint="eastAsia"/>
        </w:rPr>
        <w:t>A0</w:t>
      </w:r>
      <w:r w:rsidRPr="00C17CD0">
        <w:rPr>
          <w:rFonts w:hint="eastAsia"/>
        </w:rPr>
        <w:t>，</w:t>
      </w:r>
      <w:r w:rsidRPr="00C17CD0">
        <w:rPr>
          <w:rFonts w:hint="eastAsia"/>
        </w:rPr>
        <w:t>A1</w:t>
      </w:r>
      <w:r w:rsidRPr="00C17CD0">
        <w:rPr>
          <w:rFonts w:hint="eastAsia"/>
        </w:rPr>
        <w:t>已知时，可以同时知道</w:t>
      </w:r>
      <m:oMath>
        <m:r>
          <m:rPr>
            <m:sty m:val="p"/>
          </m:rPr>
          <w:rPr>
            <w:rFonts w:ascii="Cambria Math" w:hAnsi="Cambria Math"/>
          </w:rPr>
          <m:t>A</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n</m:t>
                </m:r>
              </m:sub>
              <m:sup>
                <m:r>
                  <m:rPr>
                    <m:sty m:val="p"/>
                  </m:rPr>
                  <w:rPr>
                    <w:rFonts w:ascii="Cambria Math" w:hAnsi="Cambria Math"/>
                  </w:rPr>
                  <m:t>m</m:t>
                </m:r>
              </m:sup>
            </m:sSubSup>
          </m:e>
        </m:d>
      </m:oMath>
      <w:r w:rsidRPr="00C17CD0">
        <w:rPr>
          <w:rFonts w:hint="eastAsia"/>
        </w:rPr>
        <w:t>和</w:t>
      </w:r>
      <m:oMath>
        <m:r>
          <m:rPr>
            <m:sty m:val="p"/>
          </m:rPr>
          <w:rPr>
            <w:rFonts w:ascii="Cambria Math" w:hAnsi="Cambria Math"/>
          </w:rPr>
          <m:t>A</m:t>
        </m:r>
        <m:d>
          <m:dPr>
            <m:ctrlPr>
              <w:rPr>
                <w:rFonts w:ascii="Cambria Math" w:hAnsi="Cambria Math"/>
              </w:rPr>
            </m:ctrlPr>
          </m:dPr>
          <m:e>
            <m:sSubSup>
              <m:sSubSupPr>
                <m:ctrlPr>
                  <w:rPr>
                    <w:rFonts w:ascii="Cambria Math" w:hAnsi="Cambria Math"/>
                    <w:i/>
                  </w:rPr>
                </m:ctrlPr>
              </m:sSubSupPr>
              <m:e>
                <m:r>
                  <w:rPr>
                    <w:rFonts w:ascii="Cambria Math" w:hAnsi="Cambria Math"/>
                  </w:rPr>
                  <m:t>ω</m:t>
                </m:r>
              </m:e>
              <m:sub>
                <m:r>
                  <w:rPr>
                    <w:rFonts w:ascii="Cambria Math" w:hAnsi="Cambria Math"/>
                  </w:rPr>
                  <m:t>n</m:t>
                </m:r>
              </m:sub>
              <m:sup>
                <m:r>
                  <w:rPr>
                    <w:rFonts w:ascii="Cambria Math" w:hAnsi="Cambria Math"/>
                  </w:rPr>
                  <m:t>m+</m:t>
                </m:r>
                <m:f>
                  <m:fPr>
                    <m:ctrlPr>
                      <w:rPr>
                        <w:rFonts w:ascii="Cambria Math" w:hAnsi="Cambria Math"/>
                        <w:i/>
                      </w:rPr>
                    </m:ctrlPr>
                  </m:fPr>
                  <m:num>
                    <m:r>
                      <w:rPr>
                        <w:rFonts w:ascii="Cambria Math" w:hAnsi="Cambria Math"/>
                      </w:rPr>
                      <m:t>n</m:t>
                    </m:r>
                  </m:num>
                  <m:den>
                    <m:r>
                      <w:rPr>
                        <w:rFonts w:ascii="Cambria Math" w:hAnsi="Cambria Math"/>
                      </w:rPr>
                      <m:t>2</m:t>
                    </m:r>
                  </m:den>
                </m:f>
              </m:sup>
            </m:sSubSup>
          </m:e>
        </m:d>
      </m:oMath>
      <w:r w:rsidRPr="00C17CD0">
        <w:rPr>
          <w:rFonts w:hint="eastAsia"/>
        </w:rPr>
        <w:t>的值，而</w:t>
      </w:r>
      <w:r w:rsidRPr="00C17CD0">
        <w:rPr>
          <w:rFonts w:hint="eastAsia"/>
        </w:rPr>
        <w:t>A0</w:t>
      </w:r>
      <w:r w:rsidRPr="00C17CD0">
        <w:rPr>
          <w:rFonts w:hint="eastAsia"/>
        </w:rPr>
        <w:t>和</w:t>
      </w:r>
      <w:r w:rsidRPr="00C17CD0">
        <w:rPr>
          <w:rFonts w:hint="eastAsia"/>
        </w:rPr>
        <w:t>A1</w:t>
      </w:r>
      <w:r w:rsidRPr="00C17CD0">
        <w:rPr>
          <w:rFonts w:hint="eastAsia"/>
        </w:rPr>
        <w:t>的规模是</w:t>
      </w:r>
      <w:r w:rsidRPr="00C17CD0">
        <w:rPr>
          <w:rFonts w:hint="eastAsia"/>
        </w:rPr>
        <w:t>A(x)</w:t>
      </w:r>
      <w:r w:rsidRPr="00C17CD0">
        <w:rPr>
          <w:rFonts w:hint="eastAsia"/>
        </w:rPr>
        <w:t>的一半，所以</w:t>
      </w:r>
      <w:r w:rsidRPr="00C17CD0">
        <w:rPr>
          <w:rFonts w:hint="eastAsia"/>
        </w:rPr>
        <w:t>FFT</w:t>
      </w:r>
      <w:r w:rsidRPr="00C17CD0">
        <w:rPr>
          <w:rFonts w:hint="eastAsia"/>
        </w:rPr>
        <w:t>的时间复杂度可以控制在</w:t>
      </w:r>
      <w:r w:rsidRPr="00C17CD0">
        <w:rPr>
          <w:rFonts w:hint="eastAsia"/>
        </w:rPr>
        <w:t>O(</w:t>
      </w:r>
      <w:proofErr w:type="spellStart"/>
      <w:r w:rsidRPr="00C17CD0">
        <w:rPr>
          <w:rFonts w:hint="eastAsia"/>
        </w:rPr>
        <w:t>nlogn</w:t>
      </w:r>
      <w:proofErr w:type="spellEnd"/>
      <w:r w:rsidRPr="00C17CD0">
        <w:rPr>
          <w:rFonts w:hint="eastAsia"/>
        </w:rPr>
        <w:t>)</w:t>
      </w:r>
      <w:r w:rsidRPr="00C17CD0">
        <w:rPr>
          <w:rFonts w:hint="eastAsia"/>
        </w:rPr>
        <w:t>一级，是好算法。</w:t>
      </w:r>
    </w:p>
    <w:p w14:paraId="559135F3" w14:textId="40500375" w:rsidR="00C17CD0" w:rsidRPr="00C17CD0" w:rsidRDefault="006C65A7" w:rsidP="0050526C">
      <w:pPr>
        <w:pStyle w:val="3"/>
      </w:pPr>
      <w:r>
        <w:rPr>
          <w:rFonts w:hint="eastAsia"/>
        </w:rPr>
        <w:t>1</w:t>
      </w:r>
      <w:r>
        <w:t xml:space="preserve">.2.3 </w:t>
      </w:r>
      <w:proofErr w:type="gramStart"/>
      <w:r w:rsidR="00C17CD0" w:rsidRPr="00C17CD0">
        <w:rPr>
          <w:rFonts w:hint="eastAsia"/>
        </w:rPr>
        <w:t>码位倒序</w:t>
      </w:r>
      <w:proofErr w:type="gramEnd"/>
    </w:p>
    <w:p w14:paraId="3ECF9F44" w14:textId="77777777" w:rsidR="00C17CD0" w:rsidRPr="00C17CD0" w:rsidRDefault="00C17CD0" w:rsidP="00C17CD0">
      <w:pPr>
        <w:ind w:firstLine="480"/>
      </w:pPr>
      <w:r w:rsidRPr="00C17CD0">
        <w:rPr>
          <w:rFonts w:hint="eastAsia"/>
        </w:rPr>
        <w:t>当</w:t>
      </w:r>
      <w:r w:rsidRPr="00C17CD0">
        <w:rPr>
          <w:rFonts w:hint="eastAsia"/>
        </w:rPr>
        <w:t>n=8</w:t>
      </w:r>
      <w:r w:rsidRPr="00C17CD0">
        <w:rPr>
          <w:rFonts w:hint="eastAsia"/>
        </w:rPr>
        <w:t>时，可以得到一组典型的</w:t>
      </w:r>
      <w:proofErr w:type="gramStart"/>
      <w:r w:rsidRPr="00C17CD0">
        <w:rPr>
          <w:rFonts w:hint="eastAsia"/>
        </w:rPr>
        <w:t>码位倒序</w:t>
      </w:r>
      <w:proofErr w:type="gramEnd"/>
      <w:r w:rsidRPr="00C17CD0">
        <w:rPr>
          <w:rFonts w:hint="eastAsia"/>
        </w:rPr>
        <w:t>。</w:t>
      </w:r>
    </w:p>
    <w:p w14:paraId="196B9346" w14:textId="5BC1075E" w:rsidR="00C17CD0" w:rsidRDefault="00C17CD0" w:rsidP="0050039B">
      <w:pPr>
        <w:pStyle w:val="ad"/>
      </w:pPr>
      <w:r w:rsidRPr="00C17CD0">
        <w:rPr>
          <w:rFonts w:hint="eastAsia"/>
        </w:rPr>
        <w:t>表</w:t>
      </w:r>
      <w:r w:rsidRPr="00C17CD0">
        <w:rPr>
          <w:rFonts w:hint="eastAsia"/>
        </w:rPr>
        <w:t xml:space="preserve">1-1 </w:t>
      </w:r>
      <w:r w:rsidRPr="00C17CD0">
        <w:rPr>
          <w:rFonts w:hint="eastAsia"/>
        </w:rPr>
        <w:t>典型码位倒序</w:t>
      </w:r>
    </w:p>
    <w:p w14:paraId="17448D93" w14:textId="0606189C" w:rsidR="0050039B" w:rsidRPr="00C17CD0" w:rsidRDefault="0050039B" w:rsidP="0050039B">
      <w:pPr>
        <w:pStyle w:val="ad"/>
      </w:pPr>
      <w:r>
        <w:drawing>
          <wp:inline distT="0" distB="0" distL="0" distR="0" wp14:anchorId="32EADF2E" wp14:editId="6440CF64">
            <wp:extent cx="5274310" cy="267398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73985"/>
                    </a:xfrm>
                    <a:prstGeom prst="rect">
                      <a:avLst/>
                    </a:prstGeom>
                  </pic:spPr>
                </pic:pic>
              </a:graphicData>
            </a:graphic>
          </wp:inline>
        </w:drawing>
      </w:r>
    </w:p>
    <w:p w14:paraId="7286D0AE" w14:textId="77777777" w:rsidR="00C17CD0" w:rsidRPr="00C17CD0" w:rsidRDefault="00C17CD0" w:rsidP="00C17CD0">
      <w:pPr>
        <w:ind w:firstLine="480"/>
      </w:pPr>
      <w:r w:rsidRPr="00C17CD0">
        <w:t>倒序数和计算的顺序数一致，所以要在输入系数后对其进行</w:t>
      </w:r>
      <w:proofErr w:type="gramStart"/>
      <w:r w:rsidRPr="00C17CD0">
        <w:t>码位倒序</w:t>
      </w:r>
      <w:proofErr w:type="gramEnd"/>
      <w:r w:rsidRPr="00C17CD0">
        <w:rPr>
          <w:rFonts w:hint="eastAsia"/>
        </w:rPr>
        <w:t>。</w:t>
      </w:r>
    </w:p>
    <w:p w14:paraId="39009A6C" w14:textId="0AF00E9A" w:rsidR="00C17CD0" w:rsidRPr="00C17CD0" w:rsidRDefault="006C65A7" w:rsidP="0050526C">
      <w:pPr>
        <w:pStyle w:val="2"/>
      </w:pPr>
      <w:r>
        <w:t xml:space="preserve">1.3 </w:t>
      </w:r>
      <w:r w:rsidR="00C17CD0" w:rsidRPr="00C17CD0">
        <w:rPr>
          <w:rFonts w:hint="eastAsia"/>
        </w:rPr>
        <w:t>FFT</w:t>
      </w:r>
      <w:r w:rsidR="00C17CD0" w:rsidRPr="00C17CD0">
        <w:rPr>
          <w:rFonts w:hint="eastAsia"/>
        </w:rPr>
        <w:t>串行实现</w:t>
      </w:r>
    </w:p>
    <w:p w14:paraId="6730FAC6" w14:textId="77777777" w:rsidR="00C17CD0" w:rsidRPr="00C17CD0" w:rsidRDefault="00C17CD0" w:rsidP="00C17CD0">
      <w:pPr>
        <w:ind w:firstLine="480"/>
      </w:pPr>
      <w:r w:rsidRPr="00C17CD0">
        <w:rPr>
          <w:rFonts w:hint="eastAsia"/>
        </w:rPr>
        <w:t>在介绍</w:t>
      </w:r>
      <w:r w:rsidRPr="00C17CD0">
        <w:rPr>
          <w:rFonts w:hint="eastAsia"/>
        </w:rPr>
        <w:t>FFT</w:t>
      </w:r>
      <w:r w:rsidRPr="00C17CD0">
        <w:rPr>
          <w:rFonts w:hint="eastAsia"/>
        </w:rPr>
        <w:t>串行化实现之前，首先介绍卷积和离散卷积的定义：</w:t>
      </w:r>
    </w:p>
    <w:p w14:paraId="5D115A17" w14:textId="593D3CA8" w:rsidR="00C17CD0" w:rsidRPr="00C17CD0" w:rsidRDefault="00C17CD0" w:rsidP="00C17CD0">
      <w:pPr>
        <w:ind w:firstLine="480"/>
      </w:pPr>
      <m:oMathPara>
        <m:oMath>
          <m:r>
            <m:rPr>
              <m:sty m:val="p"/>
            </m:rPr>
            <w:rPr>
              <w:rFonts w:ascii="Cambria Math" w:hAnsi="Cambria Math" w:hint="eastAsia"/>
            </w:rPr>
            <m:t>（</m:t>
          </m:r>
          <m:r>
            <m:rPr>
              <m:sty m:val="p"/>
            </m:rPr>
            <w:rPr>
              <w:rFonts w:ascii="Cambria Math" w:hAnsi="Cambria Math"/>
            </w:rPr>
            <m:t>f*g</m:t>
          </m:r>
          <m:r>
            <m:rPr>
              <m:sty m:val="p"/>
            </m:rPr>
            <w:rPr>
              <w:rFonts w:ascii="Cambria Math" w:hAnsi="Cambria Math" w:hint="eastAsia"/>
            </w:rPr>
            <m:t>）</m:t>
          </m:r>
          <m:r>
            <m:rPr>
              <m:sty m:val="p"/>
            </m:rPr>
            <w:rPr>
              <w:rFonts w:ascii="Cambria Math" w:hAnsi="Cambria Math"/>
            </w:rPr>
            <m:t>(t)</m:t>
          </m:r>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R</m:t>
                  </m:r>
                </m:e>
                <m:sub>
                  <m:r>
                    <w:rPr>
                      <w:rFonts w:ascii="Cambria Math" w:hAnsi="Cambria Math"/>
                    </w:rPr>
                    <m:t>n</m:t>
                  </m:r>
                </m:sub>
              </m:sSub>
            </m:sub>
            <m:sup>
              <m:r>
                <w:rPr>
                  <w:rFonts w:ascii="Cambria Math" w:hAnsi="Cambria Math"/>
                </w:rPr>
                <m:t>0</m:t>
              </m:r>
            </m:sup>
            <m:e>
              <m:r>
                <w:rPr>
                  <w:rFonts w:ascii="Cambria Math" w:hAnsi="Cambria Math"/>
                </w:rPr>
                <m:t>f</m:t>
              </m:r>
              <m:d>
                <m:dPr>
                  <m:ctrlPr>
                    <w:rPr>
                      <w:rFonts w:ascii="Cambria Math" w:hAnsi="Cambria Math"/>
                      <w:i/>
                    </w:rPr>
                  </m:ctrlPr>
                </m:dPr>
                <m:e>
                  <m:r>
                    <w:rPr>
                      <w:rFonts w:ascii="Cambria Math" w:hAnsi="Cambria Math"/>
                    </w:rPr>
                    <m:t>τ</m:t>
                  </m:r>
                </m:e>
              </m:d>
              <m:r>
                <w:rPr>
                  <w:rFonts w:ascii="Cambria Math" w:hAnsi="Cambria Math"/>
                </w:rPr>
                <m:t>g</m:t>
              </m:r>
              <m:d>
                <m:dPr>
                  <m:ctrlPr>
                    <w:rPr>
                      <w:rFonts w:ascii="Cambria Math" w:hAnsi="Cambria Math"/>
                      <w:i/>
                    </w:rPr>
                  </m:ctrlPr>
                </m:dPr>
                <m:e>
                  <m:r>
                    <w:rPr>
                      <w:rFonts w:ascii="Cambria Math" w:hAnsi="Cambria Math"/>
                    </w:rPr>
                    <m:t>t-τ</m:t>
                  </m:r>
                </m:e>
              </m:d>
              <m:r>
                <w:rPr>
                  <w:rFonts w:ascii="Cambria Math" w:hAnsi="Cambria Math"/>
                </w:rPr>
                <m:t>dτ</m:t>
              </m:r>
            </m:e>
          </m:nary>
        </m:oMath>
      </m:oMathPara>
    </w:p>
    <w:p w14:paraId="7DBA0E3A" w14:textId="2CCBEF94" w:rsidR="00C17CD0" w:rsidRPr="00C17CD0" w:rsidRDefault="00C17CD0" w:rsidP="00C17CD0">
      <w:pPr>
        <w:ind w:firstLine="480"/>
      </w:pPr>
      <m:oMathPara>
        <m:oMath>
          <m:r>
            <m:rPr>
              <m:sty m:val="p"/>
            </m:rPr>
            <w:rPr>
              <w:rFonts w:ascii="Cambria Math" w:hAnsi="Cambria Math"/>
            </w:rPr>
            <m:t>(f*g)</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m=-M</m:t>
              </m:r>
            </m:sub>
            <m:sup>
              <m:r>
                <m:rPr>
                  <m:sty m:val="p"/>
                </m:rPr>
                <w:rPr>
                  <w:rFonts w:ascii="Cambria Math" w:hAnsi="Cambria Math"/>
                </w:rPr>
                <m:t>M</m:t>
              </m:r>
            </m:sup>
            <m:e>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n-m</m:t>
                  </m:r>
                </m:e>
              </m:d>
              <m:r>
                <m:rPr>
                  <m:sty m:val="p"/>
                </m:rPr>
                <w:rPr>
                  <w:rFonts w:ascii="Cambria Math" w:hAnsi="Cambria Math"/>
                </w:rPr>
                <m:t>g</m:t>
              </m:r>
              <m:d>
                <m:dPr>
                  <m:begChr m:val="["/>
                  <m:endChr m:val="]"/>
                  <m:ctrlPr>
                    <w:rPr>
                      <w:rFonts w:ascii="Cambria Math" w:hAnsi="Cambria Math"/>
                    </w:rPr>
                  </m:ctrlPr>
                </m:dPr>
                <m:e>
                  <m:r>
                    <m:rPr>
                      <m:sty m:val="p"/>
                    </m:rPr>
                    <w:rPr>
                      <w:rFonts w:ascii="Cambria Math" w:hAnsi="Cambria Math"/>
                    </w:rPr>
                    <m:t>m</m:t>
                  </m:r>
                </m:e>
              </m:d>
            </m:e>
          </m:nary>
        </m:oMath>
      </m:oMathPara>
    </w:p>
    <w:p w14:paraId="65C0BA28" w14:textId="77777777" w:rsidR="00C17CD0" w:rsidRPr="00C17CD0" w:rsidRDefault="00C17CD0" w:rsidP="00C17CD0">
      <w:pPr>
        <w:ind w:firstLine="480"/>
      </w:pPr>
      <w:r w:rsidRPr="00C17CD0">
        <w:rPr>
          <w:rFonts w:hint="eastAsia"/>
        </w:rPr>
        <w:t>给出</w:t>
      </w:r>
      <w:r w:rsidRPr="00C17CD0">
        <w:rPr>
          <w:rFonts w:hint="eastAsia"/>
        </w:rPr>
        <w:t>[0,1,2,3]</w:t>
      </w:r>
      <w:r w:rsidRPr="00C17CD0">
        <w:rPr>
          <w:rFonts w:hint="eastAsia"/>
        </w:rPr>
        <w:t>和</w:t>
      </w:r>
      <w:r w:rsidRPr="00C17CD0">
        <w:rPr>
          <w:rFonts w:hint="eastAsia"/>
        </w:rPr>
        <w:t>[0,1,2]</w:t>
      </w:r>
      <w:r w:rsidRPr="00C17CD0">
        <w:rPr>
          <w:rFonts w:hint="eastAsia"/>
        </w:rPr>
        <w:t>的卷积例子表示：</w:t>
      </w:r>
    </w:p>
    <w:p w14:paraId="2DB290BC" w14:textId="77777777" w:rsidR="00C17CD0" w:rsidRPr="00C17CD0" w:rsidRDefault="00C17CD0" w:rsidP="004806C1">
      <w:pPr>
        <w:pStyle w:val="ad"/>
      </w:pPr>
      <w:r w:rsidRPr="00C17CD0">
        <w:lastRenderedPageBreak/>
        <w:drawing>
          <wp:inline distT="0" distB="0" distL="114300" distR="114300" wp14:anchorId="3AF8A3C2" wp14:editId="6FAF2722">
            <wp:extent cx="5057775" cy="3425190"/>
            <wp:effectExtent l="0" t="0" r="1905" b="3810"/>
            <wp:docPr id="2050" name="Picture 2" descr="卷积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卷积示例"/>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057775" cy="3425190"/>
                    </a:xfrm>
                    <a:prstGeom prst="rect">
                      <a:avLst/>
                    </a:prstGeom>
                    <a:noFill/>
                  </pic:spPr>
                </pic:pic>
              </a:graphicData>
            </a:graphic>
          </wp:inline>
        </w:drawing>
      </w:r>
    </w:p>
    <w:p w14:paraId="36674DF8" w14:textId="77777777" w:rsidR="00C17CD0" w:rsidRPr="00C17CD0" w:rsidRDefault="00C17CD0" w:rsidP="004806C1">
      <w:pPr>
        <w:pStyle w:val="ad"/>
      </w:pPr>
      <w:r w:rsidRPr="00C17CD0">
        <w:rPr>
          <w:rFonts w:hint="eastAsia"/>
        </w:rPr>
        <w:t>图</w:t>
      </w:r>
      <w:r w:rsidRPr="00C17CD0">
        <w:rPr>
          <w:rFonts w:hint="eastAsia"/>
        </w:rPr>
        <w:t xml:space="preserve">1-2 </w:t>
      </w:r>
      <w:r w:rsidRPr="00C17CD0">
        <w:rPr>
          <w:rFonts w:hint="eastAsia"/>
        </w:rPr>
        <w:t>两种卷积例子</w:t>
      </w:r>
    </w:p>
    <w:p w14:paraId="0E3B6825" w14:textId="77777777" w:rsidR="006B6051" w:rsidRPr="006B6051" w:rsidRDefault="006B6051" w:rsidP="006B6051">
      <w:pPr>
        <w:ind w:firstLine="480"/>
      </w:pPr>
      <w:r w:rsidRPr="006B6051">
        <w:t>时域的卷积和频域的乘法是等价的，同时时域的乘法和频域的卷积也是等价的。基于</w:t>
      </w:r>
      <w:proofErr w:type="gramStart"/>
      <w:r w:rsidRPr="006B6051">
        <w:t>这个这个</w:t>
      </w:r>
      <w:proofErr w:type="gramEnd"/>
      <w:r w:rsidRPr="006B6051">
        <w:t>前提，可以把待卷积的数组进行</w:t>
      </w:r>
      <w:r w:rsidRPr="006B6051">
        <w:t>FFT</w:t>
      </w:r>
      <w:r w:rsidRPr="006B6051">
        <w:t>变换，在频域做乘法，然后再进行</w:t>
      </w:r>
      <w:r w:rsidRPr="006B6051">
        <w:t>IFFT</w:t>
      </w:r>
      <w:r w:rsidRPr="006B6051">
        <w:t>变换即可得到卷积结果。算法流程描述如下：</w:t>
      </w:r>
    </w:p>
    <w:p w14:paraId="69ED1A78" w14:textId="77777777" w:rsidR="006B6051" w:rsidRDefault="006B6051" w:rsidP="006B6051">
      <w:pPr>
        <w:ind w:firstLine="480"/>
        <w:jc w:val="left"/>
      </w:pPr>
      <w:r w:rsidRPr="006B6051">
        <w:t>1</w:t>
      </w:r>
      <w:r w:rsidRPr="006B6051">
        <w:t>、设</w:t>
      </w:r>
      <w:r w:rsidRPr="006B6051">
        <w:t>N=</w:t>
      </w:r>
      <w:proofErr w:type="spellStart"/>
      <w:r w:rsidRPr="006B6051">
        <w:t>len</w:t>
      </w:r>
      <w:proofErr w:type="spellEnd"/>
      <w:r w:rsidRPr="006B6051">
        <w:t xml:space="preserve">(a), M = </w:t>
      </w:r>
      <w:proofErr w:type="spellStart"/>
      <w:r w:rsidRPr="006B6051">
        <w:t>len</w:t>
      </w:r>
      <w:proofErr w:type="spellEnd"/>
      <w:r w:rsidRPr="006B6051">
        <w:t xml:space="preserve">(b), </w:t>
      </w:r>
      <w:r w:rsidRPr="006B6051">
        <w:t>其中</w:t>
      </w:r>
      <w:r w:rsidRPr="006B6051">
        <w:t>a, b</w:t>
      </w:r>
      <w:r w:rsidRPr="006B6051">
        <w:t>为待卷积的数组，将长度增加到</w:t>
      </w:r>
    </w:p>
    <w:p w14:paraId="747D5176" w14:textId="481D7045" w:rsidR="006B6051" w:rsidRDefault="006B6051" w:rsidP="006B6051">
      <w:pPr>
        <w:ind w:firstLine="480"/>
        <w:jc w:val="center"/>
      </w:pPr>
      <w:r w:rsidRPr="006B6051">
        <w:t>L&gt;=N+M−1,L=2n,n</w:t>
      </w:r>
      <w:r w:rsidRPr="006B6051">
        <w:rPr>
          <w:rFonts w:ascii="宋体" w:hAnsi="宋体" w:cs="宋体" w:hint="eastAsia"/>
        </w:rPr>
        <w:t>∈</w:t>
      </w:r>
      <w:r w:rsidRPr="006B6051">
        <w:t>ZL&gt;=N+M</w:t>
      </w:r>
      <w:r w:rsidRPr="006B6051">
        <w:rPr>
          <w:rFonts w:cs="Times New Roman"/>
        </w:rPr>
        <w:t>−</w:t>
      </w:r>
      <w:r w:rsidRPr="006B6051">
        <w:t>1,L=2n,n</w:t>
      </w:r>
    </w:p>
    <w:p w14:paraId="4D470470" w14:textId="77777777" w:rsidR="006B6051" w:rsidRDefault="006B6051" w:rsidP="006B6051">
      <w:pPr>
        <w:ind w:firstLine="480"/>
      </w:pPr>
      <w:r w:rsidRPr="006B6051">
        <w:t>即</w:t>
      </w:r>
    </w:p>
    <w:p w14:paraId="18171ED2" w14:textId="38821747" w:rsidR="006B6051" w:rsidRPr="006B6051" w:rsidRDefault="006B6051" w:rsidP="006B6051">
      <w:pPr>
        <w:ind w:firstLine="480"/>
        <w:jc w:val="center"/>
      </w:pPr>
      <w:r w:rsidRPr="006B6051">
        <w:t>L=2logN+M−12+1L=2log2N+M−1+1</w:t>
      </w:r>
    </w:p>
    <w:p w14:paraId="4A062DCA" w14:textId="77777777" w:rsidR="006B6051" w:rsidRPr="006B6051" w:rsidRDefault="006B6051" w:rsidP="006B6051">
      <w:pPr>
        <w:ind w:firstLine="480"/>
      </w:pPr>
      <w:r w:rsidRPr="006B6051">
        <w:t>2</w:t>
      </w:r>
      <w:r w:rsidRPr="006B6051">
        <w:t>、增加</w:t>
      </w:r>
      <w:r w:rsidRPr="006B6051">
        <w:t>a, b</w:t>
      </w:r>
      <w:r w:rsidRPr="006B6051">
        <w:t>的长度到</w:t>
      </w:r>
      <w:r w:rsidRPr="006B6051">
        <w:t>L</w:t>
      </w:r>
      <w:r w:rsidRPr="006B6051">
        <w:t>，后面补零。</w:t>
      </w:r>
    </w:p>
    <w:p w14:paraId="6A176D81" w14:textId="77777777" w:rsidR="006B6051" w:rsidRPr="006B6051" w:rsidRDefault="006B6051" w:rsidP="006B6051">
      <w:pPr>
        <w:ind w:firstLine="480"/>
      </w:pPr>
      <w:r w:rsidRPr="006B6051">
        <w:t>3</w:t>
      </w:r>
      <w:r w:rsidRPr="006B6051">
        <w:t>、分别计算</w:t>
      </w:r>
      <w:proofErr w:type="spellStart"/>
      <w:r w:rsidRPr="006B6051">
        <w:t>afft</w:t>
      </w:r>
      <w:proofErr w:type="spellEnd"/>
      <w:r w:rsidRPr="006B6051">
        <w:t>=</w:t>
      </w:r>
      <w:proofErr w:type="spellStart"/>
      <w:r w:rsidRPr="006B6051">
        <w:t>fft</w:t>
      </w:r>
      <w:proofErr w:type="spellEnd"/>
      <w:r w:rsidRPr="006B6051">
        <w:t>(a)</w:t>
      </w:r>
      <w:proofErr w:type="spellStart"/>
      <w:r w:rsidRPr="006B6051">
        <w:t>afft</w:t>
      </w:r>
      <w:proofErr w:type="spellEnd"/>
      <w:r w:rsidRPr="006B6051">
        <w:t>=</w:t>
      </w:r>
      <w:proofErr w:type="spellStart"/>
      <w:r w:rsidRPr="006B6051">
        <w:t>fft</w:t>
      </w:r>
      <w:proofErr w:type="spellEnd"/>
      <w:r w:rsidRPr="006B6051">
        <w:t>(a)</w:t>
      </w:r>
      <w:r w:rsidRPr="006B6051">
        <w:t>，</w:t>
      </w:r>
      <w:proofErr w:type="spellStart"/>
      <w:r w:rsidRPr="006B6051">
        <w:t>bfft</w:t>
      </w:r>
      <w:proofErr w:type="spellEnd"/>
      <w:r w:rsidRPr="006B6051">
        <w:t>=</w:t>
      </w:r>
      <w:proofErr w:type="spellStart"/>
      <w:r w:rsidRPr="006B6051">
        <w:t>fft</w:t>
      </w:r>
      <w:proofErr w:type="spellEnd"/>
      <w:r w:rsidRPr="006B6051">
        <w:t>(b)</w:t>
      </w:r>
      <w:proofErr w:type="spellStart"/>
      <w:r w:rsidRPr="006B6051">
        <w:t>bfft</w:t>
      </w:r>
      <w:proofErr w:type="spellEnd"/>
      <w:r w:rsidRPr="006B6051">
        <w:t>=</w:t>
      </w:r>
      <w:proofErr w:type="spellStart"/>
      <w:r w:rsidRPr="006B6051">
        <w:t>fft</w:t>
      </w:r>
      <w:proofErr w:type="spellEnd"/>
      <w:r w:rsidRPr="006B6051">
        <w:t>(b)</w:t>
      </w:r>
      <w:r w:rsidRPr="006B6051">
        <w:t>。</w:t>
      </w:r>
    </w:p>
    <w:p w14:paraId="1FD0E6E0" w14:textId="77777777" w:rsidR="006B6051" w:rsidRPr="006B6051" w:rsidRDefault="006B6051" w:rsidP="006B6051">
      <w:pPr>
        <w:ind w:firstLine="480"/>
      </w:pPr>
      <w:r w:rsidRPr="006B6051">
        <w:t>4</w:t>
      </w:r>
      <w:r w:rsidRPr="006B6051">
        <w:t>、</w:t>
      </w:r>
      <w:proofErr w:type="spellStart"/>
      <w:r w:rsidRPr="006B6051">
        <w:t>abfft</w:t>
      </w:r>
      <w:proofErr w:type="spellEnd"/>
      <w:r w:rsidRPr="006B6051">
        <w:t>=</w:t>
      </w:r>
      <w:proofErr w:type="spellStart"/>
      <w:r w:rsidRPr="006B6051">
        <w:t>afft×bfftabfft</w:t>
      </w:r>
      <w:proofErr w:type="spellEnd"/>
      <w:r w:rsidRPr="006B6051">
        <w:t>=</w:t>
      </w:r>
      <w:proofErr w:type="spellStart"/>
      <w:r w:rsidRPr="006B6051">
        <w:t>afft×bfft</w:t>
      </w:r>
      <w:proofErr w:type="spellEnd"/>
      <w:r w:rsidRPr="006B6051">
        <w:t>。</w:t>
      </w:r>
    </w:p>
    <w:p w14:paraId="2C35E044" w14:textId="77777777" w:rsidR="006B6051" w:rsidRPr="006B6051" w:rsidRDefault="006B6051" w:rsidP="006B6051">
      <w:pPr>
        <w:ind w:firstLine="480"/>
      </w:pPr>
      <w:r w:rsidRPr="006B6051">
        <w:t>5</w:t>
      </w:r>
      <w:r w:rsidRPr="006B6051">
        <w:t>、用</w:t>
      </w:r>
      <w:r w:rsidRPr="006B6051">
        <w:t>IFFT</w:t>
      </w:r>
      <w:r w:rsidRPr="006B6051">
        <w:t>计算</w:t>
      </w:r>
      <w:r w:rsidRPr="006B6051">
        <w:t>abaft</w:t>
      </w:r>
      <w:r w:rsidRPr="006B6051">
        <w:t>的</w:t>
      </w:r>
      <w:r w:rsidRPr="006B6051">
        <w:t>FFT</w:t>
      </w:r>
      <w:r w:rsidRPr="006B6051">
        <w:t>逆变换，取前（</w:t>
      </w:r>
      <w:r w:rsidRPr="006B6051">
        <w:t>N + M - 1</w:t>
      </w:r>
      <w:r w:rsidRPr="006B6051">
        <w:t>）</w:t>
      </w:r>
      <w:proofErr w:type="gramStart"/>
      <w:r w:rsidRPr="006B6051">
        <w:t>个</w:t>
      </w:r>
      <w:proofErr w:type="gramEnd"/>
      <w:r w:rsidRPr="006B6051">
        <w:t>值即为卷积结果。</w:t>
      </w:r>
    </w:p>
    <w:p w14:paraId="29E94FB8" w14:textId="4F57E713" w:rsidR="00A576B7" w:rsidRDefault="006B6051" w:rsidP="006B6051">
      <w:pPr>
        <w:ind w:firstLine="480"/>
      </w:pPr>
      <w:r w:rsidRPr="006B6051">
        <w:t>直接卷积的时间复杂度为</w:t>
      </w:r>
      <w:r w:rsidRPr="006B6051">
        <w:t>o(MN)</w:t>
      </w:r>
      <w:r w:rsidRPr="006B6051">
        <w:t>，即</w:t>
      </w:r>
      <w:r w:rsidRPr="006B6051">
        <w:t>o(n^2) </w:t>
      </w:r>
      <w:r w:rsidRPr="006B6051">
        <w:t>。</w:t>
      </w:r>
      <w:r w:rsidRPr="006B6051">
        <w:t>FFT</w:t>
      </w:r>
      <w:r w:rsidRPr="006B6051">
        <w:t>的时间复杂度为</w:t>
      </w:r>
      <w:r w:rsidRPr="006B6051">
        <w:t>o(</w:t>
      </w:r>
      <w:proofErr w:type="spellStart"/>
      <w:r w:rsidRPr="006B6051">
        <w:t>nlogn</w:t>
      </w:r>
      <w:proofErr w:type="spellEnd"/>
      <w:r w:rsidRPr="006B6051">
        <w:t>)</w:t>
      </w:r>
      <w:r w:rsidRPr="006B6051">
        <w:t>，</w:t>
      </w:r>
      <w:r w:rsidRPr="006B6051">
        <w:t>FFT</w:t>
      </w:r>
      <w:r w:rsidRPr="006B6051">
        <w:t>卷积复杂度为</w:t>
      </w:r>
      <w:r w:rsidRPr="006B6051">
        <w:t>3</w:t>
      </w:r>
      <w:r w:rsidRPr="006B6051">
        <w:t>次</w:t>
      </w:r>
      <w:r w:rsidRPr="006B6051">
        <w:t>FFT+L</w:t>
      </w:r>
      <w:r w:rsidRPr="006B6051">
        <w:t>次乘法，</w:t>
      </w:r>
      <w:r w:rsidRPr="006B6051">
        <w:t>3o(</w:t>
      </w:r>
      <w:proofErr w:type="spellStart"/>
      <w:r w:rsidRPr="006B6051">
        <w:t>nlogn</w:t>
      </w:r>
      <w:proofErr w:type="spellEnd"/>
      <w:r w:rsidRPr="006B6051">
        <w:t>)+o(n)=o(</w:t>
      </w:r>
      <w:proofErr w:type="spellStart"/>
      <w:r w:rsidRPr="006B6051">
        <w:t>nlogn</w:t>
      </w:r>
      <w:proofErr w:type="spellEnd"/>
      <w:r w:rsidRPr="006B6051">
        <w:t>) </w:t>
      </w:r>
      <w:r w:rsidRPr="006B6051">
        <w:t>，及</w:t>
      </w:r>
      <w:r w:rsidRPr="006B6051">
        <w:t>o(</w:t>
      </w:r>
      <w:proofErr w:type="spellStart"/>
      <w:r w:rsidRPr="006B6051">
        <w:t>nlogn</w:t>
      </w:r>
      <w:proofErr w:type="spellEnd"/>
      <w:r w:rsidRPr="006B6051">
        <w:t>)</w:t>
      </w:r>
      <w:r w:rsidRPr="006B6051">
        <w:t>。在实际应用中，卷积核（</w:t>
      </w:r>
      <w:r w:rsidRPr="006B6051">
        <w:t>b</w:t>
      </w:r>
      <w:r w:rsidRPr="006B6051">
        <w:t>）被提前计算，则只需</w:t>
      </w:r>
      <w:r w:rsidRPr="006B6051">
        <w:t>2</w:t>
      </w:r>
      <w:r w:rsidRPr="006B6051">
        <w:t>次</w:t>
      </w:r>
      <w:r w:rsidRPr="006B6051">
        <w:t>FFT</w:t>
      </w:r>
      <w:r w:rsidRPr="006B6051">
        <w:t>变换。</w:t>
      </w:r>
    </w:p>
    <w:p w14:paraId="7A48A348" w14:textId="77777777" w:rsidR="00A576B7" w:rsidRDefault="00A576B7">
      <w:pPr>
        <w:widowControl/>
        <w:spacing w:line="240" w:lineRule="auto"/>
        <w:ind w:firstLineChars="0" w:firstLine="0"/>
        <w:jc w:val="left"/>
      </w:pPr>
      <w:r>
        <w:br w:type="page"/>
      </w:r>
    </w:p>
    <w:p w14:paraId="16990790" w14:textId="3B63C56B" w:rsidR="004F6A1A" w:rsidRDefault="005D4105" w:rsidP="00CE092D">
      <w:pPr>
        <w:pStyle w:val="1"/>
      </w:pPr>
      <w:r>
        <w:rPr>
          <w:rFonts w:hint="eastAsia"/>
        </w:rPr>
        <w:lastRenderedPageBreak/>
        <w:t xml:space="preserve">2 </w:t>
      </w:r>
      <w:r w:rsidR="004F6A1A">
        <w:rPr>
          <w:rFonts w:hint="eastAsia"/>
        </w:rPr>
        <w:t>FFT</w:t>
      </w:r>
      <w:r w:rsidR="004F6A1A">
        <w:rPr>
          <w:rFonts w:hint="eastAsia"/>
        </w:rPr>
        <w:t>并行程序设计及优化</w:t>
      </w:r>
    </w:p>
    <w:p w14:paraId="283A9B9E" w14:textId="7C11F8FC" w:rsidR="004F6A1A" w:rsidRPr="005D4105" w:rsidRDefault="004F6A1A" w:rsidP="008F13E3">
      <w:pPr>
        <w:pStyle w:val="2"/>
      </w:pPr>
      <w:r w:rsidRPr="005D4105">
        <w:rPr>
          <w:rFonts w:hint="eastAsia"/>
        </w:rPr>
        <w:t>2</w:t>
      </w:r>
      <w:r w:rsidRPr="005D4105">
        <w:t xml:space="preserve">.1 </w:t>
      </w:r>
      <w:r w:rsidRPr="005D4105">
        <w:rPr>
          <w:rFonts w:hint="eastAsia"/>
        </w:rPr>
        <w:t>FFT</w:t>
      </w:r>
      <w:r w:rsidRPr="005D4105">
        <w:rPr>
          <w:rFonts w:hint="eastAsia"/>
        </w:rPr>
        <w:t>并行程序设计</w:t>
      </w:r>
    </w:p>
    <w:p w14:paraId="6BEA4CF5" w14:textId="11F93A93" w:rsidR="007342D0" w:rsidRPr="007342D0" w:rsidRDefault="007342D0" w:rsidP="00FE590F">
      <w:pPr>
        <w:spacing w:line="480" w:lineRule="exact"/>
        <w:ind w:firstLine="480"/>
        <w:jc w:val="left"/>
      </w:pPr>
      <w:r>
        <w:t>基于一维</w:t>
      </w:r>
      <w:r>
        <w:t xml:space="preserve"> FFT </w:t>
      </w:r>
      <w:r>
        <w:t>算法的原理</w:t>
      </w:r>
      <w:r w:rsidR="002D4C39">
        <w:rPr>
          <w:rFonts w:hint="eastAsia"/>
        </w:rPr>
        <w:t>，</w:t>
      </w:r>
      <w:r>
        <w:t>我们首先分析一维</w:t>
      </w:r>
      <w:r>
        <w:t xml:space="preserve"> FFT </w:t>
      </w:r>
      <w:r>
        <w:t>算法的可并行性。以单一基数的一维</w:t>
      </w:r>
      <w:r>
        <w:t xml:space="preserve"> FFT </w:t>
      </w:r>
      <w:r>
        <w:t>为例</w:t>
      </w:r>
      <w:r w:rsidR="002D4C39">
        <w:rPr>
          <w:rFonts w:hint="eastAsia"/>
        </w:rPr>
        <w:t>，</w:t>
      </w:r>
      <w:r>
        <w:t>假设基数为</w:t>
      </w:r>
      <w:r w:rsidR="00FE590F">
        <w:rPr>
          <w:rFonts w:hint="eastAsia"/>
        </w:rPr>
        <w:t>2</w:t>
      </w:r>
      <w:r w:rsidR="002D4C39">
        <w:rPr>
          <w:rFonts w:hint="eastAsia"/>
        </w:rPr>
        <w:t>，</w:t>
      </w:r>
      <w:r>
        <w:t>长度为</w:t>
      </w:r>
      <w:r w:rsidR="00FE590F" w:rsidRPr="00773DEF">
        <w:rPr>
          <w:position w:val="-6"/>
        </w:rPr>
        <w:object w:dxaOrig="680" w:dyaOrig="320" w14:anchorId="49C6B8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16.05pt" o:ole="">
            <v:imagedata r:id="rId20" o:title=""/>
          </v:shape>
          <o:OLEObject Type="Embed" ProgID="Equation.DSMT4" ShapeID="_x0000_i1025" DrawAspect="Content" ObjectID="_1702026269" r:id="rId21"/>
        </w:object>
      </w:r>
      <w:r>
        <w:t>的</w:t>
      </w:r>
      <w:r>
        <w:t xml:space="preserve"> FFT </w:t>
      </w:r>
      <w:r>
        <w:t>算法运算结构共</w:t>
      </w:r>
      <w:r>
        <w:t xml:space="preserve"> </w:t>
      </w:r>
      <m:oMath>
        <m:r>
          <m:rPr>
            <m:sty m:val="p"/>
          </m:rPr>
          <w:rPr>
            <w:rFonts w:ascii="Cambria Math" w:hAnsi="Cambria Math"/>
          </w:rPr>
          <m:t>M</m:t>
        </m:r>
      </m:oMath>
      <w:r>
        <w:t xml:space="preserve"> </w:t>
      </w:r>
      <w:r>
        <w:t>级</w:t>
      </w:r>
      <w:r>
        <w:t>,</w:t>
      </w:r>
      <w:r>
        <w:t>每级包含</w:t>
      </w:r>
      <w:r w:rsidR="00FE590F" w:rsidRPr="00773DEF">
        <w:rPr>
          <w:position w:val="-6"/>
        </w:rPr>
        <w:object w:dxaOrig="560" w:dyaOrig="279" w14:anchorId="1AECD2CA">
          <v:shape id="_x0000_i1026" type="#_x0000_t75" style="width:28.25pt;height:13.85pt" o:ole="">
            <v:imagedata r:id="rId22" o:title=""/>
          </v:shape>
          <o:OLEObject Type="Embed" ProgID="Equation.DSMT4" ShapeID="_x0000_i1026" DrawAspect="Content" ObjectID="_1702026270" r:id="rId23"/>
        </w:object>
      </w:r>
      <w:proofErr w:type="gramStart"/>
      <w:r>
        <w:t>个</w:t>
      </w:r>
      <w:proofErr w:type="gramEnd"/>
      <w:r>
        <w:t>蝶形单元。</w:t>
      </w:r>
    </w:p>
    <w:p w14:paraId="5889DEAC" w14:textId="645AFF18" w:rsidR="00070CA8" w:rsidRDefault="00FE590F" w:rsidP="00CA5FE3">
      <w:pPr>
        <w:spacing w:line="480" w:lineRule="exact"/>
        <w:ind w:firstLine="480"/>
      </w:pPr>
      <w:r>
        <w:rPr>
          <w:rFonts w:hint="eastAsia"/>
        </w:rPr>
        <w:t>因此，</w:t>
      </w:r>
      <w:r w:rsidR="00070CA8" w:rsidRPr="00070CA8">
        <w:rPr>
          <w:rFonts w:hint="eastAsia"/>
        </w:rPr>
        <w:t>对于</w:t>
      </w:r>
      <w:r w:rsidR="00070CA8" w:rsidRPr="00070CA8">
        <w:rPr>
          <w:rFonts w:hint="eastAsia"/>
        </w:rPr>
        <w:t>N</w:t>
      </w:r>
      <w:r w:rsidR="00070CA8" w:rsidRPr="00070CA8">
        <w:rPr>
          <w:rFonts w:hint="eastAsia"/>
        </w:rPr>
        <w:t>点的</w:t>
      </w:r>
      <w:r w:rsidR="00070CA8" w:rsidRPr="00070CA8">
        <w:rPr>
          <w:rFonts w:hint="eastAsia"/>
        </w:rPr>
        <w:t>FFT</w:t>
      </w:r>
      <w:r w:rsidR="00070CA8" w:rsidRPr="00070CA8">
        <w:rPr>
          <w:rFonts w:hint="eastAsia"/>
        </w:rPr>
        <w:t>计算复杂度为（</w:t>
      </w:r>
      <w:r w:rsidR="00CA5FE3" w:rsidRPr="002358D2">
        <w:rPr>
          <w:position w:val="-12"/>
        </w:rPr>
        <w:object w:dxaOrig="940" w:dyaOrig="360" w14:anchorId="1686E654">
          <v:shape id="_x0000_i1027" type="#_x0000_t75" style="width:47.1pt;height:18.3pt" o:ole="">
            <v:imagedata r:id="rId24" o:title=""/>
          </v:shape>
          <o:OLEObject Type="Embed" ProgID="Equation.DSMT4" ShapeID="_x0000_i1027" DrawAspect="Content" ObjectID="_1702026271" r:id="rId25"/>
        </w:object>
      </w:r>
      <w:r w:rsidR="00070CA8" w:rsidRPr="00070CA8">
        <w:rPr>
          <w:rFonts w:hint="eastAsia"/>
        </w:rPr>
        <w:t>），整个计算可以分为（</w:t>
      </w:r>
      <w:r w:rsidR="002358D2" w:rsidRPr="002358D2">
        <w:rPr>
          <w:position w:val="-12"/>
        </w:rPr>
        <w:object w:dxaOrig="720" w:dyaOrig="360" w14:anchorId="18D72485">
          <v:shape id="_x0000_i1028" type="#_x0000_t75" style="width:36pt;height:18.3pt" o:ole="">
            <v:imagedata r:id="rId26" o:title=""/>
          </v:shape>
          <o:OLEObject Type="Embed" ProgID="Equation.DSMT4" ShapeID="_x0000_i1028" DrawAspect="Content" ObjectID="_1702026272" r:id="rId27"/>
        </w:object>
      </w:r>
      <w:r w:rsidR="00070CA8" w:rsidRPr="00070CA8">
        <w:rPr>
          <w:rFonts w:hint="eastAsia"/>
        </w:rPr>
        <w:t>）级，在每一级中要进行</w:t>
      </w:r>
      <w:r w:rsidR="00773DEF" w:rsidRPr="00773DEF">
        <w:rPr>
          <w:position w:val="-6"/>
        </w:rPr>
        <w:object w:dxaOrig="560" w:dyaOrig="279" w14:anchorId="09FCCBE7">
          <v:shape id="_x0000_i1029" type="#_x0000_t75" style="width:28.25pt;height:13.85pt" o:ole="">
            <v:imagedata r:id="rId28" o:title=""/>
          </v:shape>
          <o:OLEObject Type="Embed" ProgID="Equation.DSMT4" ShapeID="_x0000_i1029" DrawAspect="Content" ObjectID="_1702026273" r:id="rId29"/>
        </w:object>
      </w:r>
      <w:r w:rsidR="00070CA8" w:rsidRPr="00070CA8">
        <w:rPr>
          <w:rFonts w:hint="eastAsia"/>
        </w:rPr>
        <w:t>次蝶形运算。由于每个蝶形运算只与两个数据有关，而与其它数据无关。这样，对于同一级的</w:t>
      </w:r>
      <w:r w:rsidR="00773DEF" w:rsidRPr="00773DEF">
        <w:rPr>
          <w:position w:val="-6"/>
        </w:rPr>
        <w:object w:dxaOrig="560" w:dyaOrig="279" w14:anchorId="41BFB562">
          <v:shape id="_x0000_i1030" type="#_x0000_t75" style="width:28.25pt;height:13.85pt" o:ole="">
            <v:imagedata r:id="rId28" o:title=""/>
          </v:shape>
          <o:OLEObject Type="Embed" ProgID="Equation.DSMT4" ShapeID="_x0000_i1030" DrawAspect="Content" ObjectID="_1702026274" r:id="rId30"/>
        </w:object>
      </w:r>
      <w:proofErr w:type="gramStart"/>
      <w:r w:rsidR="00070CA8" w:rsidRPr="00070CA8">
        <w:rPr>
          <w:rFonts w:hint="eastAsia"/>
        </w:rPr>
        <w:t>个</w:t>
      </w:r>
      <w:proofErr w:type="gramEnd"/>
      <w:r w:rsidR="00070CA8" w:rsidRPr="00070CA8">
        <w:rPr>
          <w:rFonts w:hint="eastAsia"/>
        </w:rPr>
        <w:t>蝶形运算是相互独立，所以可并行执行；但是由于不同级的蝶形运算存在数据通信，故要串行运算，这样整个</w:t>
      </w:r>
      <w:r w:rsidR="00070CA8" w:rsidRPr="00070CA8">
        <w:rPr>
          <w:rFonts w:hint="eastAsia"/>
        </w:rPr>
        <w:t>FFT</w:t>
      </w:r>
      <w:r w:rsidR="00070CA8" w:rsidRPr="00070CA8">
        <w:rPr>
          <w:rFonts w:hint="eastAsia"/>
        </w:rPr>
        <w:t>运算用（</w:t>
      </w:r>
      <w:r w:rsidR="00CA5FE3" w:rsidRPr="002358D2">
        <w:rPr>
          <w:position w:val="-12"/>
        </w:rPr>
        <w:object w:dxaOrig="720" w:dyaOrig="360" w14:anchorId="235455D1">
          <v:shape id="_x0000_i1031" type="#_x0000_t75" style="width:36pt;height:18.3pt" o:ole="">
            <v:imagedata r:id="rId31" o:title=""/>
          </v:shape>
          <o:OLEObject Type="Embed" ProgID="Equation.DSMT4" ShapeID="_x0000_i1031" DrawAspect="Content" ObjectID="_1702026275" r:id="rId32"/>
        </w:object>
      </w:r>
      <w:r w:rsidR="00070CA8" w:rsidRPr="00070CA8">
        <w:rPr>
          <w:rFonts w:hint="eastAsia"/>
        </w:rPr>
        <w:t>）步骤可以完成。</w:t>
      </w:r>
    </w:p>
    <w:p w14:paraId="5969A04A" w14:textId="6C1FB813" w:rsidR="00070CA8" w:rsidRDefault="002258FC" w:rsidP="00070CA8">
      <w:pPr>
        <w:ind w:firstLine="480"/>
      </w:pPr>
      <w:r>
        <w:rPr>
          <w:rFonts w:hint="eastAsia"/>
        </w:rPr>
        <w:t>根据上述分析结果，我们</w:t>
      </w:r>
      <w:r w:rsidR="00070CA8">
        <w:rPr>
          <w:rFonts w:hint="eastAsia"/>
        </w:rPr>
        <w:t>具体</w:t>
      </w:r>
      <w:r>
        <w:rPr>
          <w:rFonts w:hint="eastAsia"/>
        </w:rPr>
        <w:t>的</w:t>
      </w:r>
      <w:r w:rsidR="00070CA8">
        <w:rPr>
          <w:rFonts w:hint="eastAsia"/>
        </w:rPr>
        <w:t>FFT</w:t>
      </w:r>
      <w:r w:rsidR="00070CA8">
        <w:rPr>
          <w:rFonts w:hint="eastAsia"/>
        </w:rPr>
        <w:t>并行算法的设计步骤</w:t>
      </w:r>
      <w:r w:rsidR="00906FB9">
        <w:rPr>
          <w:rFonts w:hint="eastAsia"/>
        </w:rPr>
        <w:t>如下</w:t>
      </w:r>
      <w:r w:rsidR="00070CA8">
        <w:rPr>
          <w:rFonts w:hint="eastAsia"/>
        </w:rPr>
        <w:t>：</w:t>
      </w:r>
    </w:p>
    <w:p w14:paraId="254D2897" w14:textId="77777777" w:rsidR="00070CA8" w:rsidRDefault="00070CA8" w:rsidP="00070CA8">
      <w:pPr>
        <w:ind w:firstLine="480"/>
      </w:pPr>
      <w:r>
        <w:rPr>
          <w:rFonts w:hint="eastAsia"/>
        </w:rPr>
        <w:t>（</w:t>
      </w:r>
      <w:r>
        <w:rPr>
          <w:rFonts w:hint="eastAsia"/>
        </w:rPr>
        <w:t>1</w:t>
      </w:r>
      <w:r>
        <w:rPr>
          <w:rFonts w:hint="eastAsia"/>
        </w:rPr>
        <w:t>）把待处理的数据输入并行处理器；</w:t>
      </w:r>
    </w:p>
    <w:p w14:paraId="4DD9B6AC" w14:textId="73C6B378" w:rsidR="00070CA8" w:rsidRDefault="00070CA8" w:rsidP="00070CA8">
      <w:pPr>
        <w:ind w:firstLine="480"/>
      </w:pPr>
      <w:r>
        <w:rPr>
          <w:rFonts w:hint="eastAsia"/>
        </w:rPr>
        <w:t>（</w:t>
      </w:r>
      <w:r>
        <w:rPr>
          <w:rFonts w:hint="eastAsia"/>
        </w:rPr>
        <w:t>2</w:t>
      </w:r>
      <w:r>
        <w:rPr>
          <w:rFonts w:hint="eastAsia"/>
        </w:rPr>
        <w:t>）完成倒位序重排</w:t>
      </w:r>
      <w:r w:rsidR="00555A36">
        <w:rPr>
          <w:rFonts w:hint="eastAsia"/>
        </w:rPr>
        <w:t>并计算旋转因子</w:t>
      </w:r>
      <w:r>
        <w:rPr>
          <w:rFonts w:hint="eastAsia"/>
        </w:rPr>
        <w:t>；</w:t>
      </w:r>
    </w:p>
    <w:p w14:paraId="57D65758" w14:textId="2F68EA9B" w:rsidR="00070CA8" w:rsidRDefault="00070CA8" w:rsidP="00070CA8">
      <w:pPr>
        <w:ind w:firstLine="480"/>
      </w:pPr>
      <w:r>
        <w:rPr>
          <w:rFonts w:hint="eastAsia"/>
        </w:rPr>
        <w:t>（</w:t>
      </w:r>
      <w:r>
        <w:rPr>
          <w:rFonts w:hint="eastAsia"/>
        </w:rPr>
        <w:t>3</w:t>
      </w:r>
      <w:r>
        <w:rPr>
          <w:rFonts w:hint="eastAsia"/>
        </w:rPr>
        <w:t>）确定运算级数</w:t>
      </w:r>
      <w:r w:rsidR="00555A36">
        <w:rPr>
          <w:rFonts w:hint="eastAsia"/>
        </w:rPr>
        <w:t>M</w:t>
      </w:r>
      <w:r>
        <w:rPr>
          <w:rFonts w:hint="eastAsia"/>
        </w:rPr>
        <w:t>；</w:t>
      </w:r>
    </w:p>
    <w:p w14:paraId="0D11B0E4" w14:textId="16F639F4" w:rsidR="000623C9" w:rsidRDefault="00070CA8" w:rsidP="00070CA8">
      <w:pPr>
        <w:ind w:firstLine="480"/>
      </w:pPr>
      <w:r>
        <w:rPr>
          <w:rFonts w:hint="eastAsia"/>
        </w:rPr>
        <w:t>（</w:t>
      </w:r>
      <w:r>
        <w:rPr>
          <w:rFonts w:hint="eastAsia"/>
        </w:rPr>
        <w:t>4</w:t>
      </w:r>
      <w:r>
        <w:rPr>
          <w:rFonts w:hint="eastAsia"/>
        </w:rPr>
        <w:t>）在每一级并行</w:t>
      </w:r>
      <w:r w:rsidR="000447DD" w:rsidRPr="00773DEF">
        <w:rPr>
          <w:position w:val="-6"/>
        </w:rPr>
        <w:object w:dxaOrig="560" w:dyaOrig="279" w14:anchorId="0499AFB4">
          <v:shape id="_x0000_i1032" type="#_x0000_t75" style="width:28.25pt;height:13.85pt" o:ole="">
            <v:imagedata r:id="rId28" o:title=""/>
          </v:shape>
          <o:OLEObject Type="Embed" ProgID="Equation.DSMT4" ShapeID="_x0000_i1032" DrawAspect="Content" ObjectID="_1702026276" r:id="rId33"/>
        </w:object>
      </w:r>
      <w:proofErr w:type="gramStart"/>
      <w:r>
        <w:rPr>
          <w:rFonts w:hint="eastAsia"/>
        </w:rPr>
        <w:t>个</w:t>
      </w:r>
      <w:proofErr w:type="gramEnd"/>
      <w:r>
        <w:rPr>
          <w:rFonts w:hint="eastAsia"/>
        </w:rPr>
        <w:t>蝶形运算；</w:t>
      </w:r>
    </w:p>
    <w:p w14:paraId="26170C0D" w14:textId="7D7BAFBC" w:rsidR="00070CA8" w:rsidRDefault="00070CA8" w:rsidP="00070CA8">
      <w:pPr>
        <w:ind w:firstLine="480"/>
      </w:pPr>
      <w:r>
        <w:rPr>
          <w:rFonts w:hint="eastAsia"/>
        </w:rPr>
        <w:t>（</w:t>
      </w:r>
      <w:r>
        <w:rPr>
          <w:rFonts w:hint="eastAsia"/>
        </w:rPr>
        <w:t>5</w:t>
      </w:r>
      <w:r>
        <w:rPr>
          <w:rFonts w:hint="eastAsia"/>
        </w:rPr>
        <w:t>）重复</w:t>
      </w:r>
      <w:r>
        <w:rPr>
          <w:rFonts w:hint="eastAsia"/>
        </w:rPr>
        <w:t>3~4</w:t>
      </w:r>
      <w:r>
        <w:rPr>
          <w:rFonts w:hint="eastAsia"/>
        </w:rPr>
        <w:t>完成</w:t>
      </w:r>
      <w:r>
        <w:rPr>
          <w:rFonts w:hint="eastAsia"/>
        </w:rPr>
        <w:t>M</w:t>
      </w:r>
      <w:r>
        <w:rPr>
          <w:rFonts w:hint="eastAsia"/>
        </w:rPr>
        <w:t>级蝶形运算。</w:t>
      </w:r>
    </w:p>
    <w:p w14:paraId="78B1C2D7" w14:textId="36C012D1" w:rsidR="00B86C9D" w:rsidRDefault="00302734" w:rsidP="00B86C9D">
      <w:pPr>
        <w:ind w:firstLine="480"/>
      </w:pPr>
      <w:r>
        <w:rPr>
          <w:rFonts w:hint="eastAsia"/>
        </w:rPr>
        <w:t>而</w:t>
      </w:r>
      <w:r w:rsidR="005D0D5E">
        <w:rPr>
          <w:rFonts w:hint="eastAsia"/>
        </w:rPr>
        <w:t>具体到</w:t>
      </w:r>
      <w:r>
        <w:rPr>
          <w:rFonts w:hint="eastAsia"/>
        </w:rPr>
        <w:t>GPU</w:t>
      </w:r>
      <w:r>
        <w:rPr>
          <w:rFonts w:hint="eastAsia"/>
        </w:rPr>
        <w:t>执行的过程中</w:t>
      </w:r>
      <w:r w:rsidR="0054488D">
        <w:rPr>
          <w:rFonts w:hint="eastAsia"/>
        </w:rPr>
        <w:t>，在</w:t>
      </w:r>
      <w:r w:rsidR="00B86C9D">
        <w:rPr>
          <w:rFonts w:hint="eastAsia"/>
        </w:rPr>
        <w:t>每级</w:t>
      </w:r>
      <w:r w:rsidR="0054488D">
        <w:rPr>
          <w:rFonts w:hint="eastAsia"/>
        </w:rPr>
        <w:t>的</w:t>
      </w:r>
      <w:r w:rsidR="00EB193D" w:rsidRPr="00773DEF">
        <w:rPr>
          <w:position w:val="-6"/>
        </w:rPr>
        <w:object w:dxaOrig="560" w:dyaOrig="279" w14:anchorId="71E57F60">
          <v:shape id="_x0000_i1033" type="#_x0000_t75" style="width:28.25pt;height:13.85pt" o:ole="">
            <v:imagedata r:id="rId28" o:title=""/>
          </v:shape>
          <o:OLEObject Type="Embed" ProgID="Equation.DSMT4" ShapeID="_x0000_i1033" DrawAspect="Content" ObjectID="_1702026277" r:id="rId34"/>
        </w:object>
      </w:r>
      <w:r w:rsidR="00B86C9D">
        <w:rPr>
          <w:rFonts w:hint="eastAsia"/>
        </w:rPr>
        <w:t>蝶形运算</w:t>
      </w:r>
      <w:r w:rsidR="0054488D">
        <w:rPr>
          <w:rFonts w:hint="eastAsia"/>
        </w:rPr>
        <w:t>里</w:t>
      </w:r>
      <w:r w:rsidR="00C74AAA">
        <w:rPr>
          <w:rFonts w:hint="eastAsia"/>
        </w:rPr>
        <w:t>，</w:t>
      </w:r>
      <w:r w:rsidR="00B86C9D">
        <w:rPr>
          <w:rFonts w:hint="eastAsia"/>
        </w:rPr>
        <w:t>为了避免数据的反复重排，在调用</w:t>
      </w:r>
      <w:r w:rsidR="00B86C9D">
        <w:rPr>
          <w:rFonts w:hint="eastAsia"/>
        </w:rPr>
        <w:t>FFT</w:t>
      </w:r>
      <w:r w:rsidR="00B86C9D">
        <w:rPr>
          <w:rFonts w:hint="eastAsia"/>
        </w:rPr>
        <w:t>变换</w:t>
      </w:r>
      <w:r w:rsidR="00B86C9D">
        <w:rPr>
          <w:rFonts w:hint="eastAsia"/>
        </w:rPr>
        <w:t>Kernel</w:t>
      </w:r>
      <w:r w:rsidR="00B86C9D">
        <w:rPr>
          <w:rFonts w:hint="eastAsia"/>
        </w:rPr>
        <w:t>函数前</w:t>
      </w:r>
      <w:r w:rsidR="00C74AAA">
        <w:rPr>
          <w:rFonts w:hint="eastAsia"/>
        </w:rPr>
        <w:t>需要</w:t>
      </w:r>
      <w:r w:rsidR="00B86C9D">
        <w:rPr>
          <w:rFonts w:hint="eastAsia"/>
        </w:rPr>
        <w:t>进行数据重排</w:t>
      </w:r>
      <w:r w:rsidR="00C74AAA">
        <w:rPr>
          <w:rFonts w:hint="eastAsia"/>
        </w:rPr>
        <w:t>。</w:t>
      </w:r>
      <w:r>
        <w:rPr>
          <w:rFonts w:hint="eastAsia"/>
        </w:rPr>
        <w:t>我们</w:t>
      </w:r>
      <w:r w:rsidR="00B86C9D">
        <w:rPr>
          <w:rFonts w:hint="eastAsia"/>
        </w:rPr>
        <w:t>将数据从主机</w:t>
      </w:r>
      <w:r w:rsidR="00B86C9D">
        <w:rPr>
          <w:rFonts w:hint="eastAsia"/>
        </w:rPr>
        <w:t>Host</w:t>
      </w:r>
      <w:r w:rsidR="00B86C9D">
        <w:rPr>
          <w:rFonts w:hint="eastAsia"/>
        </w:rPr>
        <w:t>端输入设备</w:t>
      </w:r>
      <w:r w:rsidR="00B86C9D">
        <w:rPr>
          <w:rFonts w:hint="eastAsia"/>
        </w:rPr>
        <w:t>Device</w:t>
      </w:r>
      <w:r w:rsidR="00B86C9D">
        <w:rPr>
          <w:rFonts w:hint="eastAsia"/>
        </w:rPr>
        <w:t>存储器</w:t>
      </w:r>
      <w:r>
        <w:rPr>
          <w:rFonts w:hint="eastAsia"/>
        </w:rPr>
        <w:t>，</w:t>
      </w:r>
      <w:r w:rsidR="00B86C9D">
        <w:rPr>
          <w:rFonts w:hint="eastAsia"/>
        </w:rPr>
        <w:t>通过循环调用</w:t>
      </w:r>
      <w:r w:rsidR="00B86C9D">
        <w:rPr>
          <w:rFonts w:hint="eastAsia"/>
        </w:rPr>
        <w:t>GPU</w:t>
      </w:r>
      <w:r w:rsidR="00B86C9D">
        <w:rPr>
          <w:rFonts w:hint="eastAsia"/>
        </w:rPr>
        <w:t>的</w:t>
      </w:r>
      <w:r w:rsidR="00B86C9D">
        <w:rPr>
          <w:rFonts w:hint="eastAsia"/>
        </w:rPr>
        <w:t>FFT</w:t>
      </w:r>
      <w:r w:rsidR="00B86C9D">
        <w:rPr>
          <w:rFonts w:hint="eastAsia"/>
        </w:rPr>
        <w:t>核</w:t>
      </w:r>
      <w:r w:rsidR="00B86C9D">
        <w:rPr>
          <w:rFonts w:hint="eastAsia"/>
        </w:rPr>
        <w:t>M</w:t>
      </w:r>
      <w:r w:rsidR="00B86C9D">
        <w:rPr>
          <w:rFonts w:hint="eastAsia"/>
        </w:rPr>
        <w:t>次</w:t>
      </w:r>
      <w:r w:rsidR="001F4BF4">
        <w:rPr>
          <w:rFonts w:hint="eastAsia"/>
        </w:rPr>
        <w:t>，</w:t>
      </w:r>
      <w:r w:rsidR="00B86C9D">
        <w:rPr>
          <w:rFonts w:hint="eastAsia"/>
        </w:rPr>
        <w:t>最后将数从</w:t>
      </w:r>
      <w:r w:rsidR="00B86C9D">
        <w:rPr>
          <w:rFonts w:hint="eastAsia"/>
        </w:rPr>
        <w:t>Device</w:t>
      </w:r>
      <w:r w:rsidR="00B86C9D">
        <w:rPr>
          <w:rFonts w:hint="eastAsia"/>
        </w:rPr>
        <w:t>端输出到</w:t>
      </w:r>
      <w:r w:rsidR="00B86C9D">
        <w:rPr>
          <w:rFonts w:hint="eastAsia"/>
        </w:rPr>
        <w:t>Host</w:t>
      </w:r>
      <w:r w:rsidR="00B86C9D">
        <w:rPr>
          <w:rFonts w:hint="eastAsia"/>
        </w:rPr>
        <w:t>端。具体</w:t>
      </w:r>
      <w:r w:rsidR="008A43DE">
        <w:rPr>
          <w:rFonts w:hint="eastAsia"/>
        </w:rPr>
        <w:t>步骤</w:t>
      </w:r>
      <w:r w:rsidR="00B86C9D">
        <w:rPr>
          <w:rFonts w:hint="eastAsia"/>
        </w:rPr>
        <w:t>如下：</w:t>
      </w:r>
    </w:p>
    <w:p w14:paraId="13A8F576" w14:textId="77777777" w:rsidR="00B86C9D" w:rsidRDefault="00B86C9D" w:rsidP="00B86C9D">
      <w:pPr>
        <w:ind w:firstLine="480"/>
      </w:pPr>
      <w:r>
        <w:rPr>
          <w:rFonts w:hint="eastAsia"/>
        </w:rPr>
        <w:t>（</w:t>
      </w:r>
      <w:r>
        <w:rPr>
          <w:rFonts w:hint="eastAsia"/>
        </w:rPr>
        <w:t>1</w:t>
      </w:r>
      <w:r>
        <w:rPr>
          <w:rFonts w:hint="eastAsia"/>
        </w:rPr>
        <w:t>）每行设定为一个线程块，块内有多个线程，用来计算一个或多个蝶形运算。即确定核内线程块和线程数量；</w:t>
      </w:r>
    </w:p>
    <w:p w14:paraId="568C9F93" w14:textId="1D384B2E" w:rsidR="00B86C9D" w:rsidRDefault="00B86C9D" w:rsidP="00B86C9D">
      <w:pPr>
        <w:ind w:firstLine="480"/>
      </w:pPr>
      <w:r>
        <w:rPr>
          <w:rFonts w:hint="eastAsia"/>
        </w:rPr>
        <w:t>（</w:t>
      </w:r>
      <w:r>
        <w:rPr>
          <w:rFonts w:hint="eastAsia"/>
        </w:rPr>
        <w:t>2</w:t>
      </w:r>
      <w:r>
        <w:rPr>
          <w:rFonts w:hint="eastAsia"/>
        </w:rPr>
        <w:t>）变换前把数据重排，并将加权后的投影数据输入</w:t>
      </w:r>
      <w:r>
        <w:rPr>
          <w:rFonts w:hint="eastAsia"/>
        </w:rPr>
        <w:t>GPU</w:t>
      </w:r>
      <w:r>
        <w:rPr>
          <w:rFonts w:hint="eastAsia"/>
        </w:rPr>
        <w:t>全局存储器中。该步骤中不需额外开辟存储空间。</w:t>
      </w:r>
    </w:p>
    <w:p w14:paraId="0ED92A35" w14:textId="77777777" w:rsidR="00B86C9D" w:rsidRDefault="00B86C9D" w:rsidP="00B86C9D">
      <w:pPr>
        <w:ind w:firstLine="480"/>
      </w:pPr>
      <w:r>
        <w:rPr>
          <w:rFonts w:hint="eastAsia"/>
        </w:rPr>
        <w:t>（</w:t>
      </w:r>
      <w:r>
        <w:rPr>
          <w:rFonts w:hint="eastAsia"/>
        </w:rPr>
        <w:t>3</w:t>
      </w:r>
      <w:r>
        <w:rPr>
          <w:rFonts w:hint="eastAsia"/>
        </w:rPr>
        <w:t>）循环</w:t>
      </w:r>
      <w:r>
        <w:rPr>
          <w:rFonts w:hint="eastAsia"/>
        </w:rPr>
        <w:t>M</w:t>
      </w:r>
      <w:r>
        <w:rPr>
          <w:rFonts w:hint="eastAsia"/>
        </w:rPr>
        <w:t>次调用</w:t>
      </w:r>
      <w:r>
        <w:rPr>
          <w:rFonts w:hint="eastAsia"/>
        </w:rPr>
        <w:t>CUDA</w:t>
      </w:r>
      <w:r>
        <w:rPr>
          <w:rFonts w:hint="eastAsia"/>
        </w:rPr>
        <w:t>的</w:t>
      </w:r>
      <w:r>
        <w:rPr>
          <w:rFonts w:hint="eastAsia"/>
        </w:rPr>
        <w:t>Kernel</w:t>
      </w:r>
      <w:r>
        <w:rPr>
          <w:rFonts w:hint="eastAsia"/>
        </w:rPr>
        <w:t>函数；</w:t>
      </w:r>
    </w:p>
    <w:p w14:paraId="037A3FB3" w14:textId="74C5F7A4" w:rsidR="00EA0801" w:rsidRPr="00EA0801" w:rsidRDefault="00B86C9D" w:rsidP="0040178A">
      <w:pPr>
        <w:ind w:firstLine="480"/>
      </w:pPr>
      <w:r>
        <w:rPr>
          <w:rFonts w:hint="eastAsia"/>
        </w:rPr>
        <w:t>（</w:t>
      </w:r>
      <w:r>
        <w:rPr>
          <w:rFonts w:hint="eastAsia"/>
        </w:rPr>
        <w:t>4</w:t>
      </w:r>
      <w:r>
        <w:rPr>
          <w:rFonts w:hint="eastAsia"/>
        </w:rPr>
        <w:t>）为了减少传输时间，只需在循环开始前将数据从</w:t>
      </w:r>
      <w:r>
        <w:rPr>
          <w:rFonts w:hint="eastAsia"/>
        </w:rPr>
        <w:t>Host</w:t>
      </w:r>
      <w:r>
        <w:rPr>
          <w:rFonts w:hint="eastAsia"/>
        </w:rPr>
        <w:t>输入</w:t>
      </w:r>
      <w:r>
        <w:rPr>
          <w:rFonts w:hint="eastAsia"/>
        </w:rPr>
        <w:t>Device</w:t>
      </w:r>
      <w:r>
        <w:rPr>
          <w:rFonts w:hint="eastAsia"/>
        </w:rPr>
        <w:t>，循环结束后，由</w:t>
      </w:r>
      <w:r>
        <w:rPr>
          <w:rFonts w:hint="eastAsia"/>
        </w:rPr>
        <w:t>Device</w:t>
      </w:r>
      <w:r>
        <w:rPr>
          <w:rFonts w:hint="eastAsia"/>
        </w:rPr>
        <w:t>输出到</w:t>
      </w:r>
      <w:r>
        <w:rPr>
          <w:rFonts w:hint="eastAsia"/>
        </w:rPr>
        <w:t>Host</w:t>
      </w:r>
      <w:r>
        <w:rPr>
          <w:rFonts w:hint="eastAsia"/>
        </w:rPr>
        <w:t>。</w:t>
      </w:r>
    </w:p>
    <w:p w14:paraId="03C9013F" w14:textId="2405DCE1" w:rsidR="005B6506" w:rsidRDefault="004F6A1A" w:rsidP="008F13E3">
      <w:pPr>
        <w:pStyle w:val="2"/>
      </w:pPr>
      <w:bookmarkStart w:id="1" w:name="_Hlk91255856"/>
      <w:r>
        <w:lastRenderedPageBreak/>
        <w:t xml:space="preserve">2.2 </w:t>
      </w:r>
      <w:r>
        <w:rPr>
          <w:rFonts w:hint="eastAsia"/>
        </w:rPr>
        <w:t>并行程序设计优化</w:t>
      </w:r>
    </w:p>
    <w:p w14:paraId="328AD614" w14:textId="23A009F2" w:rsidR="004F6A1A" w:rsidRDefault="004F6A1A" w:rsidP="008F13E3">
      <w:pPr>
        <w:pStyle w:val="3"/>
      </w:pPr>
      <w:r w:rsidRPr="004F6A1A">
        <w:rPr>
          <w:rFonts w:hint="eastAsia"/>
        </w:rPr>
        <w:t>2</w:t>
      </w:r>
      <w:r w:rsidRPr="004F6A1A">
        <w:t>.2.</w:t>
      </w:r>
      <w:r w:rsidR="00764E2F">
        <w:t>1</w:t>
      </w:r>
      <w:r>
        <w:t xml:space="preserve"> </w:t>
      </w:r>
      <w:r w:rsidR="00DD5E58">
        <w:rPr>
          <w:rFonts w:hint="eastAsia"/>
        </w:rPr>
        <w:t>存储层次优化</w:t>
      </w:r>
    </w:p>
    <w:p w14:paraId="25A7D781" w14:textId="2CBD49A7" w:rsidR="00B61376" w:rsidRDefault="005B598A" w:rsidP="00DD5E58">
      <w:pPr>
        <w:ind w:firstLine="480"/>
      </w:pPr>
      <w:r>
        <w:rPr>
          <w:rFonts w:hint="eastAsia"/>
        </w:rPr>
        <w:t>众所周知，</w:t>
      </w:r>
      <w:r w:rsidR="00DD5E58">
        <w:rPr>
          <w:rFonts w:hint="eastAsia"/>
        </w:rPr>
        <w:t>CUDA</w:t>
      </w:r>
      <w:r w:rsidR="00DD5E58">
        <w:rPr>
          <w:rFonts w:hint="eastAsia"/>
        </w:rPr>
        <w:t>共有六种不同的存储部件，</w:t>
      </w:r>
      <w:r w:rsidR="00B61376">
        <w:rPr>
          <w:rFonts w:hint="eastAsia"/>
        </w:rPr>
        <w:t>其存储层次如图</w:t>
      </w:r>
      <w:r w:rsidR="00764E2F">
        <w:rPr>
          <w:rFonts w:hint="eastAsia"/>
        </w:rPr>
        <w:t>2-</w:t>
      </w:r>
      <w:r w:rsidR="00764E2F">
        <w:t>1</w:t>
      </w:r>
      <w:r w:rsidR="00B61376">
        <w:rPr>
          <w:rFonts w:hint="eastAsia"/>
        </w:rPr>
        <w:t>所示：</w:t>
      </w:r>
    </w:p>
    <w:p w14:paraId="1D2FD298" w14:textId="3AC12B5C" w:rsidR="00B61376" w:rsidRDefault="00EC2B1D" w:rsidP="00326057">
      <w:pPr>
        <w:pStyle w:val="ad"/>
      </w:pPr>
      <w:r w:rsidRPr="00326057">
        <w:drawing>
          <wp:inline distT="0" distB="0" distL="0" distR="0" wp14:anchorId="5E26FDFD" wp14:editId="77C1FE5C">
            <wp:extent cx="4965700" cy="348340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78260" cy="3492212"/>
                    </a:xfrm>
                    <a:prstGeom prst="rect">
                      <a:avLst/>
                    </a:prstGeom>
                    <a:noFill/>
                    <a:ln>
                      <a:noFill/>
                    </a:ln>
                  </pic:spPr>
                </pic:pic>
              </a:graphicData>
            </a:graphic>
          </wp:inline>
        </w:drawing>
      </w:r>
    </w:p>
    <w:p w14:paraId="1E1623E1" w14:textId="3C12EBF7" w:rsidR="007D1041" w:rsidRPr="00274995" w:rsidRDefault="007D1041" w:rsidP="00326057">
      <w:pPr>
        <w:pStyle w:val="ad"/>
      </w:pPr>
      <w:r w:rsidRPr="00274995">
        <w:rPr>
          <w:rFonts w:hint="eastAsia"/>
        </w:rPr>
        <w:t>图</w:t>
      </w:r>
      <w:r w:rsidR="00764E2F" w:rsidRPr="00274995">
        <w:rPr>
          <w:rFonts w:hint="eastAsia"/>
        </w:rPr>
        <w:t>2-</w:t>
      </w:r>
      <w:r w:rsidR="00764E2F" w:rsidRPr="00274995">
        <w:t>1</w:t>
      </w:r>
      <w:r w:rsidRPr="00274995">
        <w:rPr>
          <w:rFonts w:hint="eastAsia"/>
        </w:rPr>
        <w:t xml:space="preserve"> CUDA</w:t>
      </w:r>
      <w:r w:rsidRPr="00274995">
        <w:rPr>
          <w:rFonts w:hint="eastAsia"/>
        </w:rPr>
        <w:t>存储层次</w:t>
      </w:r>
    </w:p>
    <w:p w14:paraId="77E98606" w14:textId="18E79DBD" w:rsidR="00DD5E58" w:rsidRDefault="00DD5E58" w:rsidP="00DD5E58">
      <w:pPr>
        <w:ind w:firstLine="480"/>
      </w:pPr>
      <w:r>
        <w:rPr>
          <w:rFonts w:hint="eastAsia"/>
        </w:rPr>
        <w:t>线程在执行时可以访问处于多个不同存储空间中的数据</w:t>
      </w:r>
      <w:r w:rsidR="004E5C09">
        <w:rPr>
          <w:rFonts w:hint="eastAsia"/>
        </w:rPr>
        <w:t>，</w:t>
      </w:r>
      <w:r>
        <w:rPr>
          <w:rFonts w:hint="eastAsia"/>
        </w:rPr>
        <w:t>根据这些存储器的位置、容量、访问权限和生存周期的特点，对算法实现进行优化，提高整体访存速度</w:t>
      </w:r>
      <w:r w:rsidR="001913A5">
        <w:rPr>
          <w:rFonts w:hint="eastAsia"/>
        </w:rPr>
        <w:t>是有很大意义的</w:t>
      </w:r>
      <w:r>
        <w:rPr>
          <w:rFonts w:hint="eastAsia"/>
        </w:rPr>
        <w:t>。</w:t>
      </w:r>
      <w:r w:rsidR="00E201E9">
        <w:rPr>
          <w:rFonts w:hint="eastAsia"/>
        </w:rPr>
        <w:t>因此，我们针对存储调度进行了如下</w:t>
      </w:r>
      <w:r>
        <w:rPr>
          <w:rFonts w:hint="eastAsia"/>
        </w:rPr>
        <w:t>四点</w:t>
      </w:r>
      <w:r w:rsidR="00E201E9">
        <w:rPr>
          <w:rFonts w:hint="eastAsia"/>
        </w:rPr>
        <w:t>优化</w:t>
      </w:r>
      <w:r>
        <w:rPr>
          <w:rFonts w:hint="eastAsia"/>
        </w:rPr>
        <w:t>：</w:t>
      </w:r>
    </w:p>
    <w:p w14:paraId="5489B2E8" w14:textId="421ED6DF" w:rsidR="00B44A0A" w:rsidRDefault="002A57C4" w:rsidP="00C45389">
      <w:pPr>
        <w:ind w:firstLine="480"/>
      </w:pPr>
      <w:r>
        <w:rPr>
          <w:rFonts w:hint="eastAsia"/>
        </w:rPr>
        <w:t>（</w:t>
      </w:r>
      <w:r>
        <w:rPr>
          <w:rFonts w:hint="eastAsia"/>
        </w:rPr>
        <w:t>1</w:t>
      </w:r>
      <w:r>
        <w:rPr>
          <w:rFonts w:hint="eastAsia"/>
        </w:rPr>
        <w:t>）</w:t>
      </w:r>
      <w:r w:rsidR="00593C7E">
        <w:rPr>
          <w:rFonts w:hint="eastAsia"/>
        </w:rPr>
        <w:t>由于</w:t>
      </w:r>
      <w:r w:rsidR="00DD5E58">
        <w:rPr>
          <w:rFonts w:hint="eastAsia"/>
        </w:rPr>
        <w:t>每一个线程都拥有自己的私有寄存器（</w:t>
      </w:r>
      <w:r w:rsidR="00DD5E58">
        <w:rPr>
          <w:rFonts w:hint="eastAsia"/>
        </w:rPr>
        <w:t>register</w:t>
      </w:r>
      <w:r>
        <w:rPr>
          <w:rFonts w:hint="eastAsia"/>
        </w:rPr>
        <w:t>）</w:t>
      </w:r>
      <w:r w:rsidR="00DD5E58">
        <w:rPr>
          <w:rFonts w:hint="eastAsia"/>
        </w:rPr>
        <w:t>和局部存储器（</w:t>
      </w:r>
      <w:r w:rsidR="00DD5E58">
        <w:rPr>
          <w:rFonts w:hint="eastAsia"/>
        </w:rPr>
        <w:t>local memory</w:t>
      </w:r>
      <w:r w:rsidR="00056FD6">
        <w:rPr>
          <w:rFonts w:hint="eastAsia"/>
        </w:rPr>
        <w:t>）</w:t>
      </w:r>
      <w:r w:rsidR="00DD5E58">
        <w:rPr>
          <w:rFonts w:hint="eastAsia"/>
        </w:rPr>
        <w:t>，</w:t>
      </w:r>
      <w:r w:rsidR="008914BA">
        <w:rPr>
          <w:rFonts w:hint="eastAsia"/>
        </w:rPr>
        <w:t>而</w:t>
      </w:r>
      <w:r w:rsidR="00DD5E58">
        <w:rPr>
          <w:rFonts w:hint="eastAsia"/>
        </w:rPr>
        <w:t>访问片上寄存器的时间约是</w:t>
      </w:r>
      <w:r w:rsidR="00DD5E58">
        <w:rPr>
          <w:rFonts w:hint="eastAsia"/>
        </w:rPr>
        <w:t>1~2cycles</w:t>
      </w:r>
      <w:r>
        <w:rPr>
          <w:rFonts w:hint="eastAsia"/>
        </w:rPr>
        <w:t>，</w:t>
      </w:r>
      <w:r w:rsidR="00DD5E58">
        <w:rPr>
          <w:rFonts w:hint="eastAsia"/>
        </w:rPr>
        <w:t>远远高于访问显存上局部存储器的</w:t>
      </w:r>
      <w:r w:rsidR="00DD5E58">
        <w:rPr>
          <w:rFonts w:hint="eastAsia"/>
        </w:rPr>
        <w:t>200~300cycles</w:t>
      </w:r>
      <w:r w:rsidR="00DD5E58">
        <w:rPr>
          <w:rFonts w:hint="eastAsia"/>
        </w:rPr>
        <w:t>。</w:t>
      </w:r>
      <w:r w:rsidR="00F004C3">
        <w:rPr>
          <w:rFonts w:hint="eastAsia"/>
        </w:rPr>
        <w:t>而</w:t>
      </w:r>
      <w:r w:rsidR="00DD5E58">
        <w:rPr>
          <w:rFonts w:hint="eastAsia"/>
        </w:rPr>
        <w:t>当</w:t>
      </w:r>
      <w:r w:rsidR="00F004C3">
        <w:rPr>
          <w:rFonts w:hint="eastAsia"/>
        </w:rPr>
        <w:t>我们声明的</w:t>
      </w:r>
      <w:r w:rsidR="00DD5E58">
        <w:rPr>
          <w:rFonts w:hint="eastAsia"/>
        </w:rPr>
        <w:t>局部变量太多不能在寄存器内分配时，系统自动将余出的局部变量放到局部存储器中，</w:t>
      </w:r>
      <w:r w:rsidR="00DD5E58">
        <w:rPr>
          <w:rFonts w:hint="eastAsia"/>
        </w:rPr>
        <w:t>kernel</w:t>
      </w:r>
      <w:r w:rsidR="00DD5E58">
        <w:rPr>
          <w:rFonts w:hint="eastAsia"/>
        </w:rPr>
        <w:t>函数执行时频繁访问片外的局部变量，会降低程序运行速度</w:t>
      </w:r>
      <w:r w:rsidR="00C04D25" w:rsidRPr="00C04D25">
        <w:rPr>
          <w:rFonts w:hint="eastAsia"/>
        </w:rPr>
        <w:t>。</w:t>
      </w:r>
      <w:r w:rsidR="00F004C3">
        <w:rPr>
          <w:rFonts w:hint="eastAsia"/>
        </w:rPr>
        <w:t>因此我们可以在</w:t>
      </w:r>
      <w:r w:rsidR="00F004C3">
        <w:rPr>
          <w:rFonts w:hint="eastAsia"/>
        </w:rPr>
        <w:t>kernel</w:t>
      </w:r>
      <w:r w:rsidR="00F004C3">
        <w:rPr>
          <w:rFonts w:hint="eastAsia"/>
        </w:rPr>
        <w:t>函数中使用尽可能少的局部变量，来提升</w:t>
      </w:r>
      <w:r w:rsidR="005D5281">
        <w:rPr>
          <w:rFonts w:hint="eastAsia"/>
        </w:rPr>
        <w:t>算法</w:t>
      </w:r>
      <w:r w:rsidR="00F004C3">
        <w:rPr>
          <w:rFonts w:hint="eastAsia"/>
        </w:rPr>
        <w:t>的性能。</w:t>
      </w:r>
    </w:p>
    <w:p w14:paraId="314490CB" w14:textId="77777777" w:rsidR="00187D63" w:rsidRDefault="00C45389" w:rsidP="0029149C">
      <w:pPr>
        <w:ind w:firstLine="480"/>
      </w:pPr>
      <w:r>
        <w:rPr>
          <w:rFonts w:hint="eastAsia"/>
        </w:rPr>
        <w:t>（</w:t>
      </w:r>
      <w:r>
        <w:rPr>
          <w:rFonts w:hint="eastAsia"/>
        </w:rPr>
        <w:t>2</w:t>
      </w:r>
      <w:r>
        <w:rPr>
          <w:rFonts w:hint="eastAsia"/>
        </w:rPr>
        <w:t>）</w:t>
      </w:r>
      <w:r w:rsidR="00056FD6">
        <w:rPr>
          <w:rFonts w:hint="eastAsia"/>
        </w:rPr>
        <w:t>共享存储器（</w:t>
      </w:r>
      <w:r w:rsidR="00056FD6">
        <w:rPr>
          <w:rFonts w:hint="eastAsia"/>
        </w:rPr>
        <w:t>shared memory</w:t>
      </w:r>
      <w:r w:rsidR="00056FD6">
        <w:rPr>
          <w:rFonts w:hint="eastAsia"/>
        </w:rPr>
        <w:t>）也是</w:t>
      </w:r>
      <w:r w:rsidR="00056FD6">
        <w:rPr>
          <w:rFonts w:hint="eastAsia"/>
        </w:rPr>
        <w:t>GPU</w:t>
      </w:r>
      <w:r w:rsidR="00056FD6">
        <w:rPr>
          <w:rFonts w:hint="eastAsia"/>
        </w:rPr>
        <w:t>片内的高速存储器，它是可以被同一线程块中所有线程访问的可读写存储器。在</w:t>
      </w:r>
      <w:r w:rsidR="00056FD6">
        <w:rPr>
          <w:rFonts w:hint="eastAsia"/>
        </w:rPr>
        <w:t>FFT</w:t>
      </w:r>
      <w:r w:rsidR="00056FD6">
        <w:rPr>
          <w:rFonts w:hint="eastAsia"/>
        </w:rPr>
        <w:t>算法中按级推进时，前级写入数据，次级读出数据，将这些数据存储在共享存储器（在容量允许范围内），</w:t>
      </w:r>
      <w:r w:rsidR="00056FD6">
        <w:rPr>
          <w:rFonts w:hint="eastAsia"/>
        </w:rPr>
        <w:lastRenderedPageBreak/>
        <w:t>能在很大程度上提高所有线程的访存速度。因为访问片外全局存储器（</w:t>
      </w:r>
      <w:r w:rsidR="00056FD6">
        <w:rPr>
          <w:rFonts w:hint="eastAsia"/>
        </w:rPr>
        <w:t>global memory</w:t>
      </w:r>
      <w:r w:rsidR="00056FD6">
        <w:rPr>
          <w:rFonts w:hint="eastAsia"/>
        </w:rPr>
        <w:t>）具有较高的访存延时。在</w:t>
      </w:r>
      <w:r w:rsidR="00056FD6">
        <w:rPr>
          <w:rFonts w:hint="eastAsia"/>
        </w:rPr>
        <w:t>kernel</w:t>
      </w:r>
      <w:r w:rsidR="00056FD6">
        <w:rPr>
          <w:rFonts w:hint="eastAsia"/>
        </w:rPr>
        <w:t>函数设计中增加两个操作，计算开始</w:t>
      </w:r>
      <w:proofErr w:type="gramStart"/>
      <w:r w:rsidR="00056FD6">
        <w:rPr>
          <w:rFonts w:hint="eastAsia"/>
        </w:rPr>
        <w:t>前将显存</w:t>
      </w:r>
      <w:proofErr w:type="gramEnd"/>
      <w:r w:rsidR="00056FD6">
        <w:rPr>
          <w:rFonts w:hint="eastAsia"/>
        </w:rPr>
        <w:t>的数据搬入共享存储器，待所有级运算完毕后再搬回显存。运算期间计算部件只与共享存储器交互，而无须访问片外的全局存储器。</w:t>
      </w:r>
    </w:p>
    <w:p w14:paraId="1EC660A3" w14:textId="72E44312" w:rsidR="00187D63" w:rsidRDefault="00187D63" w:rsidP="0029149C">
      <w:pPr>
        <w:ind w:firstLine="480"/>
      </w:pPr>
      <w:r>
        <w:rPr>
          <w:rFonts w:hint="eastAsia"/>
        </w:rPr>
        <w:t>针对共享内存优化过后的</w:t>
      </w:r>
      <w:r>
        <w:rPr>
          <w:rFonts w:hint="eastAsia"/>
        </w:rPr>
        <w:t>FFT</w:t>
      </w:r>
      <w:r>
        <w:rPr>
          <w:rFonts w:hint="eastAsia"/>
        </w:rPr>
        <w:t>计算流程图如下：</w:t>
      </w:r>
    </w:p>
    <w:p w14:paraId="7C296D7E" w14:textId="77777777" w:rsidR="00187D63" w:rsidRDefault="00187D63" w:rsidP="00326057">
      <w:pPr>
        <w:pStyle w:val="ad"/>
        <w:rPr>
          <w:rFonts w:ascii="新宋体" w:eastAsia="新宋体" w:hAnsiTheme="minorHAnsi" w:cs="新宋体"/>
          <w:color w:val="000000"/>
          <w:kern w:val="0"/>
          <w:sz w:val="19"/>
          <w:szCs w:val="19"/>
        </w:rPr>
      </w:pPr>
      <w:r>
        <w:drawing>
          <wp:inline distT="0" distB="0" distL="0" distR="0" wp14:anchorId="171B2FE9" wp14:editId="0909C1D5">
            <wp:extent cx="3664527" cy="2748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9474" cy="2781791"/>
                    </a:xfrm>
                    <a:prstGeom prst="rect">
                      <a:avLst/>
                    </a:prstGeom>
                    <a:noFill/>
                    <a:ln>
                      <a:noFill/>
                    </a:ln>
                  </pic:spPr>
                </pic:pic>
              </a:graphicData>
            </a:graphic>
          </wp:inline>
        </w:drawing>
      </w:r>
    </w:p>
    <w:p w14:paraId="39EE0B04" w14:textId="3CF32D6F" w:rsidR="00187D63" w:rsidRPr="00187D63" w:rsidRDefault="00187D63" w:rsidP="00326057">
      <w:pPr>
        <w:pStyle w:val="ad"/>
      </w:pPr>
      <w:r w:rsidRPr="00274995">
        <w:rPr>
          <w:rFonts w:hint="eastAsia"/>
        </w:rPr>
        <w:t>图</w:t>
      </w:r>
      <w:r w:rsidRPr="00274995">
        <w:rPr>
          <w:rFonts w:hint="eastAsia"/>
        </w:rPr>
        <w:t>2-</w:t>
      </w:r>
      <w:r>
        <w:rPr>
          <w:rFonts w:hint="eastAsia"/>
        </w:rPr>
        <w:t>2</w:t>
      </w:r>
      <w:r w:rsidRPr="00274995">
        <w:t xml:space="preserve"> </w:t>
      </w:r>
      <w:r w:rsidRPr="00274995">
        <w:rPr>
          <w:rFonts w:hint="eastAsia"/>
        </w:rPr>
        <w:t>GPU</w:t>
      </w:r>
      <w:r w:rsidRPr="00274995">
        <w:rPr>
          <w:rFonts w:hint="eastAsia"/>
        </w:rPr>
        <w:t>上一维</w:t>
      </w:r>
      <w:r w:rsidRPr="00274995">
        <w:rPr>
          <w:rFonts w:hint="eastAsia"/>
        </w:rPr>
        <w:t>FFT</w:t>
      </w:r>
      <w:r w:rsidRPr="00274995">
        <w:rPr>
          <w:rFonts w:hint="eastAsia"/>
        </w:rPr>
        <w:t>算法</w:t>
      </w:r>
      <w:r>
        <w:rPr>
          <w:rFonts w:hint="eastAsia"/>
        </w:rPr>
        <w:t>基于</w:t>
      </w:r>
      <w:r w:rsidR="00134E96">
        <w:rPr>
          <w:rFonts w:hint="eastAsia"/>
        </w:rPr>
        <w:t>共享内存</w:t>
      </w:r>
      <w:r>
        <w:rPr>
          <w:rFonts w:hint="eastAsia"/>
        </w:rPr>
        <w:t>优化</w:t>
      </w:r>
      <w:r w:rsidRPr="00274995">
        <w:rPr>
          <w:rFonts w:hint="eastAsia"/>
        </w:rPr>
        <w:t>并行实现过程</w:t>
      </w:r>
    </w:p>
    <w:p w14:paraId="4719CAE0" w14:textId="214E81EC" w:rsidR="00F80804" w:rsidRDefault="00F80804" w:rsidP="00F80804">
      <w:pPr>
        <w:tabs>
          <w:tab w:val="left" w:pos="1820"/>
        </w:tabs>
        <w:ind w:firstLine="480"/>
      </w:pPr>
      <w:r>
        <w:rPr>
          <w:rFonts w:hint="eastAsia"/>
        </w:rPr>
        <w:t>（</w:t>
      </w:r>
      <w:r>
        <w:t>3</w:t>
      </w:r>
      <w:r>
        <w:rPr>
          <w:rFonts w:hint="eastAsia"/>
        </w:rPr>
        <w:t>）</w:t>
      </w:r>
      <w:r>
        <w:rPr>
          <w:rFonts w:hint="eastAsia"/>
        </w:rPr>
        <w:t>CUDA</w:t>
      </w:r>
      <w:r>
        <w:rPr>
          <w:rFonts w:hint="eastAsia"/>
        </w:rPr>
        <w:t>存储模型中的只读存储器——纹理存储器（</w:t>
      </w:r>
      <w:r>
        <w:rPr>
          <w:rFonts w:hint="eastAsia"/>
        </w:rPr>
        <w:t>texture memory)</w:t>
      </w:r>
      <w:r>
        <w:rPr>
          <w:rFonts w:hint="eastAsia"/>
        </w:rPr>
        <w:t>，非常适合实现图像处理和查表，可以通过缓存加速访问。可以将旋转因子在计算前预先存储在纹理存储器中（在容量允许范围内），按级以矩阵的二维形式存储，这样可以降低重复计算旋转因子的计算量，同时利用纹理存储的高带宽提高运算精度。</w:t>
      </w:r>
    </w:p>
    <w:p w14:paraId="501B09E5" w14:textId="615D615A" w:rsidR="00F80804" w:rsidRDefault="00F80804" w:rsidP="00F80804">
      <w:pPr>
        <w:tabs>
          <w:tab w:val="left" w:pos="1820"/>
        </w:tabs>
        <w:ind w:firstLine="480"/>
      </w:pPr>
      <w:r>
        <w:rPr>
          <w:rFonts w:hint="eastAsia"/>
        </w:rPr>
        <w:t>（</w:t>
      </w:r>
      <w:r>
        <w:rPr>
          <w:rFonts w:hint="eastAsia"/>
        </w:rPr>
        <w:t>4</w:t>
      </w:r>
      <w:r>
        <w:rPr>
          <w:rFonts w:hint="eastAsia"/>
        </w:rPr>
        <w:t>）全局内存的访问是否满足合并条件是对</w:t>
      </w:r>
      <w:r>
        <w:rPr>
          <w:rFonts w:hint="eastAsia"/>
        </w:rPr>
        <w:t>CUDA</w:t>
      </w:r>
      <w:r>
        <w:rPr>
          <w:rFonts w:hint="eastAsia"/>
        </w:rPr>
        <w:t>程序性能影响最明显的因素之一，合并访问条件要求同一</w:t>
      </w:r>
      <w:r>
        <w:rPr>
          <w:rFonts w:hint="eastAsia"/>
        </w:rPr>
        <w:t>half-warp</w:t>
      </w:r>
      <w:r>
        <w:rPr>
          <w:rFonts w:hint="eastAsia"/>
        </w:rPr>
        <w:t>中的线程要按照一定字长访问经过对齐的段。</w:t>
      </w:r>
      <w:r>
        <w:rPr>
          <w:rFonts w:hint="eastAsia"/>
        </w:rPr>
        <w:t>FFT</w:t>
      </w:r>
      <w:r>
        <w:rPr>
          <w:rFonts w:hint="eastAsia"/>
        </w:rPr>
        <w:t>实现时将采样点数据在存储器中对齐连续存储，旋转因子按二维矩阵存储，读取</w:t>
      </w:r>
      <w:proofErr w:type="gramStart"/>
      <w:r>
        <w:rPr>
          <w:rFonts w:hint="eastAsia"/>
        </w:rPr>
        <w:t>时数据</w:t>
      </w:r>
      <w:proofErr w:type="gramEnd"/>
      <w:r>
        <w:rPr>
          <w:rFonts w:hint="eastAsia"/>
        </w:rPr>
        <w:t>存放满足不冲突要求，避免硬件自动将冲突访存转换为串行访存。</w:t>
      </w:r>
    </w:p>
    <w:p w14:paraId="230A2E69" w14:textId="73F81DC2" w:rsidR="0064478F" w:rsidRDefault="0064478F" w:rsidP="0064478F">
      <w:pPr>
        <w:tabs>
          <w:tab w:val="left" w:pos="1820"/>
        </w:tabs>
        <w:ind w:firstLine="480"/>
      </w:pPr>
      <w:r>
        <w:rPr>
          <w:rFonts w:hint="eastAsia"/>
        </w:rPr>
        <w:t>最终，经过</w:t>
      </w:r>
      <w:r w:rsidR="00C74E62">
        <w:rPr>
          <w:rFonts w:hint="eastAsia"/>
        </w:rPr>
        <w:t>存储层次</w:t>
      </w:r>
      <w:r>
        <w:rPr>
          <w:rFonts w:hint="eastAsia"/>
        </w:rPr>
        <w:t>优化的</w:t>
      </w:r>
      <w:r>
        <w:rPr>
          <w:rFonts w:hint="eastAsia"/>
        </w:rPr>
        <w:t>FFT</w:t>
      </w:r>
      <w:r>
        <w:rPr>
          <w:rFonts w:hint="eastAsia"/>
        </w:rPr>
        <w:t>算法</w:t>
      </w:r>
      <w:r>
        <w:rPr>
          <w:rFonts w:hint="eastAsia"/>
        </w:rPr>
        <w:t>kernel</w:t>
      </w:r>
      <w:r>
        <w:rPr>
          <w:rFonts w:hint="eastAsia"/>
        </w:rPr>
        <w:t>程序代码段如下：</w:t>
      </w:r>
    </w:p>
    <w:p w14:paraId="58A3447D"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__global__ </w:t>
      </w: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FFT_T</w:t>
      </w:r>
      <w:r>
        <w:rPr>
          <w:rFonts w:ascii="新宋体" w:eastAsia="新宋体" w:hAnsiTheme="minorHAnsi" w:cs="新宋体"/>
          <w:color w:val="000000"/>
          <w:kern w:val="0"/>
          <w:sz w:val="19"/>
          <w:szCs w:val="19"/>
        </w:rPr>
        <w:t xml:space="preserve"> (Complex *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DataIn</w:t>
      </w:r>
      <w:proofErr w:type="spellEnd"/>
      <w:r>
        <w:rPr>
          <w:rFonts w:ascii="新宋体" w:eastAsia="新宋体" w:hAnsiTheme="minorHAnsi" w:cs="新宋体"/>
          <w:color w:val="000000"/>
          <w:kern w:val="0"/>
          <w:sz w:val="19"/>
          <w:szCs w:val="19"/>
        </w:rPr>
        <w:t xml:space="preserve">, Complex * </w:t>
      </w:r>
      <w:proofErr w:type="spellStart"/>
      <w:r>
        <w:rPr>
          <w:rFonts w:ascii="新宋体" w:eastAsia="新宋体" w:hAnsiTheme="minorHAnsi" w:cs="新宋体"/>
          <w:color w:val="000000"/>
          <w:kern w:val="0"/>
          <w:sz w:val="19"/>
          <w:szCs w:val="19"/>
        </w:rPr>
        <w:t>DataOut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 {</w:t>
      </w:r>
    </w:p>
    <w:p w14:paraId="0A876128"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extern</w:t>
      </w:r>
      <w:r>
        <w:rPr>
          <w:rFonts w:ascii="新宋体" w:eastAsia="新宋体" w:hAnsiTheme="minorHAnsi" w:cs="新宋体"/>
          <w:color w:val="000000"/>
          <w:kern w:val="0"/>
          <w:sz w:val="19"/>
          <w:szCs w:val="19"/>
        </w:rPr>
        <w:t xml:space="preserve"> __shared__ Complex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w:t>
      </w:r>
    </w:p>
    <w:p w14:paraId="06A6E4AC"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const</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threadIdx.x</w:t>
      </w:r>
      <w:proofErr w:type="spellEnd"/>
      <w:r>
        <w:rPr>
          <w:rFonts w:ascii="新宋体" w:eastAsia="新宋体" w:hAnsiTheme="minorHAnsi" w:cs="新宋体"/>
          <w:color w:val="000000"/>
          <w:kern w:val="0"/>
          <w:sz w:val="19"/>
          <w:szCs w:val="19"/>
        </w:rPr>
        <w:t>;</w:t>
      </w:r>
    </w:p>
    <w:p w14:paraId="4B9F433F"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N) {</w:t>
      </w:r>
    </w:p>
    <w:p w14:paraId="37E39A89"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 xml:space="preserve">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DataIn</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w:t>
      </w:r>
    </w:p>
    <w:p w14:paraId="31AC3AA9"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color w:val="000000"/>
          <w:kern w:val="0"/>
          <w:sz w:val="19"/>
          <w:szCs w:val="19"/>
        </w:rPr>
        <w:t xml:space="preserve"> + N/2</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DataIn</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color w:val="000000"/>
          <w:kern w:val="0"/>
          <w:sz w:val="19"/>
          <w:szCs w:val="19"/>
        </w:rPr>
        <w:t xml:space="preserve"> + N/2</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w:t>
      </w:r>
    </w:p>
    <w:p w14:paraId="37532469"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__</w:t>
      </w:r>
      <w:proofErr w:type="spellStart"/>
      <w:proofErr w:type="gramStart"/>
      <w:r>
        <w:rPr>
          <w:rFonts w:ascii="新宋体" w:eastAsia="新宋体" w:hAnsiTheme="minorHAnsi" w:cs="新宋体"/>
          <w:color w:val="2B91AF"/>
          <w:kern w:val="0"/>
          <w:sz w:val="19"/>
          <w:szCs w:val="19"/>
        </w:rPr>
        <w:t>syncthreads</w:t>
      </w:r>
      <w:proofErr w:type="spellEnd"/>
      <w:r>
        <w:rPr>
          <w:rFonts w:ascii="新宋体" w:eastAsia="新宋体" w:hAnsiTheme="minorHAnsi" w:cs="新宋体"/>
          <w:color w:val="000000"/>
          <w:kern w:val="0"/>
          <w:sz w:val="19"/>
          <w:szCs w:val="19"/>
        </w:rPr>
        <w:t>( )</w:t>
      </w:r>
      <w:proofErr w:type="gramEnd"/>
      <w:r>
        <w:rPr>
          <w:rFonts w:ascii="新宋体" w:eastAsia="新宋体" w:hAnsiTheme="minorHAnsi" w:cs="新宋体"/>
          <w:color w:val="000000"/>
          <w:kern w:val="0"/>
          <w:sz w:val="19"/>
          <w:szCs w:val="19"/>
        </w:rPr>
        <w:t xml:space="preserve"> ; </w:t>
      </w:r>
    </w:p>
    <w:p w14:paraId="0BA8A0C5"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N/2) {</w:t>
      </w:r>
    </w:p>
    <w:p w14:paraId="5F2C6A20"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p</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q;</w:t>
      </w:r>
    </w:p>
    <w:p w14:paraId="45F02F2E"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Complex </w:t>
      </w:r>
      <w:proofErr w:type="spellStart"/>
      <w:r>
        <w:rPr>
          <w:rFonts w:ascii="新宋体" w:eastAsia="新宋体" w:hAnsiTheme="minorHAnsi" w:cs="新宋体"/>
          <w:color w:val="000000"/>
          <w:kern w:val="0"/>
          <w:sz w:val="19"/>
          <w:szCs w:val="19"/>
        </w:rPr>
        <w:t>Wn</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Xp</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XqWn</w:t>
      </w:r>
      <w:proofErr w:type="spellEnd"/>
      <w:r>
        <w:rPr>
          <w:rFonts w:ascii="新宋体" w:eastAsia="新宋体" w:hAnsiTheme="minorHAnsi" w:cs="新宋体"/>
          <w:color w:val="000000"/>
          <w:kern w:val="0"/>
          <w:sz w:val="19"/>
          <w:szCs w:val="19"/>
        </w:rPr>
        <w:t>;</w:t>
      </w:r>
    </w:p>
    <w:p w14:paraId="2A4EE495"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 xml:space="preserve"> stage = 0</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0;</w:t>
      </w:r>
    </w:p>
    <w:p w14:paraId="2FA3FF0C"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Ns = 1; Ns </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N; Ns = Ns* 2) {</w:t>
      </w:r>
    </w:p>
    <w:p w14:paraId="417C3DCF"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p = </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color w:val="000000"/>
          <w:kern w:val="0"/>
          <w:sz w:val="19"/>
          <w:szCs w:val="19"/>
        </w:rPr>
        <w:t xml:space="preserve">/ Ns * Ns * 2 + </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color w:val="000000"/>
          <w:kern w:val="0"/>
          <w:sz w:val="19"/>
          <w:szCs w:val="19"/>
        </w:rPr>
        <w:t xml:space="preserve"> % Ns;</w:t>
      </w:r>
    </w:p>
    <w:p w14:paraId="565C0EDB"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q = p + Ns;</w:t>
      </w:r>
    </w:p>
    <w:p w14:paraId="24B2CD8A"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Wn</w:t>
      </w:r>
      <w:proofErr w:type="spellEnd"/>
      <w:r>
        <w:rPr>
          <w:rFonts w:ascii="新宋体" w:eastAsia="新宋体" w:hAnsiTheme="minorHAnsi" w:cs="新宋体"/>
          <w:color w:val="000000"/>
          <w:kern w:val="0"/>
          <w:sz w:val="19"/>
          <w:szCs w:val="19"/>
        </w:rPr>
        <w:t xml:space="preserve"> = </w:t>
      </w:r>
      <w:r>
        <w:rPr>
          <w:rFonts w:ascii="新宋体" w:eastAsia="新宋体" w:hAnsiTheme="minorHAnsi" w:cs="新宋体"/>
          <w:color w:val="2B91AF"/>
          <w:kern w:val="0"/>
          <w:sz w:val="19"/>
          <w:szCs w:val="19"/>
        </w:rPr>
        <w:t>tex2D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texRef</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tid_in_block</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stage + + ) ;</w:t>
      </w:r>
    </w:p>
    <w:p w14:paraId="7A83E2C6"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XqWn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2B91AF"/>
          <w:kern w:val="0"/>
          <w:sz w:val="19"/>
          <w:szCs w:val="19"/>
        </w:rPr>
        <w:t>ComplexMul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q</w:t>
      </w:r>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Wn</w:t>
      </w:r>
      <w:proofErr w:type="spellEnd"/>
      <w:r>
        <w:rPr>
          <w:rFonts w:ascii="新宋体" w:eastAsia="新宋体" w:hAnsiTheme="minorHAnsi" w:cs="新宋体"/>
          <w:color w:val="000000"/>
          <w:kern w:val="0"/>
          <w:sz w:val="19"/>
          <w:szCs w:val="19"/>
        </w:rPr>
        <w:t>) ;</w:t>
      </w:r>
    </w:p>
    <w:p w14:paraId="309FB640"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Xp</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p</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w:t>
      </w:r>
    </w:p>
    <w:p w14:paraId="7A1F7383"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p</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2B91AF"/>
          <w:kern w:val="0"/>
          <w:sz w:val="19"/>
          <w:szCs w:val="19"/>
        </w:rPr>
        <w:t>ComplexAdd</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Xp</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XqWn</w:t>
      </w:r>
      <w:proofErr w:type="spellEnd"/>
      <w:r>
        <w:rPr>
          <w:rFonts w:ascii="新宋体" w:eastAsia="新宋体" w:hAnsiTheme="minorHAnsi" w:cs="新宋体"/>
          <w:color w:val="000000"/>
          <w:kern w:val="0"/>
          <w:sz w:val="19"/>
          <w:szCs w:val="19"/>
        </w:rPr>
        <w:t>) ;</w:t>
      </w:r>
    </w:p>
    <w:p w14:paraId="239F669F"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q</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2B91AF"/>
          <w:kern w:val="0"/>
          <w:sz w:val="19"/>
          <w:szCs w:val="19"/>
        </w:rPr>
        <w:t>ComplexSub</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Xp</w:t>
      </w:r>
      <w:proofErr w:type="spellEnd"/>
      <w:r>
        <w:rPr>
          <w:rFonts w:ascii="新宋体" w:eastAsia="新宋体" w:hAnsiTheme="minorHAnsi" w:cs="新宋体" w:hint="eastAsia"/>
          <w:color w:val="000000"/>
          <w:kern w:val="0"/>
          <w:sz w:val="19"/>
          <w:szCs w:val="19"/>
        </w:rPr>
        <w:t>，</w:t>
      </w:r>
      <w:proofErr w:type="spellStart"/>
      <w:r>
        <w:rPr>
          <w:rFonts w:ascii="新宋体" w:eastAsia="新宋体" w:hAnsiTheme="minorHAnsi" w:cs="新宋体"/>
          <w:color w:val="000000"/>
          <w:kern w:val="0"/>
          <w:sz w:val="19"/>
          <w:szCs w:val="19"/>
        </w:rPr>
        <w:t>XqWn</w:t>
      </w:r>
      <w:proofErr w:type="spellEnd"/>
      <w:r>
        <w:rPr>
          <w:rFonts w:ascii="新宋体" w:eastAsia="新宋体" w:hAnsiTheme="minorHAnsi" w:cs="新宋体"/>
          <w:color w:val="000000"/>
          <w:kern w:val="0"/>
          <w:sz w:val="19"/>
          <w:szCs w:val="19"/>
        </w:rPr>
        <w:t>) ;</w:t>
      </w:r>
    </w:p>
    <w:p w14:paraId="3530A952"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__</w:t>
      </w:r>
      <w:proofErr w:type="spellStart"/>
      <w:proofErr w:type="gramStart"/>
      <w:r>
        <w:rPr>
          <w:rFonts w:ascii="新宋体" w:eastAsia="新宋体" w:hAnsiTheme="minorHAnsi" w:cs="新宋体"/>
          <w:color w:val="2B91AF"/>
          <w:kern w:val="0"/>
          <w:sz w:val="19"/>
          <w:szCs w:val="19"/>
        </w:rPr>
        <w:t>syncthreads</w:t>
      </w:r>
      <w:proofErr w:type="spellEnd"/>
      <w:r>
        <w:rPr>
          <w:rFonts w:ascii="新宋体" w:eastAsia="新宋体" w:hAnsiTheme="minorHAnsi" w:cs="新宋体"/>
          <w:color w:val="000000"/>
          <w:kern w:val="0"/>
          <w:sz w:val="19"/>
          <w:szCs w:val="19"/>
        </w:rPr>
        <w:t>( )</w:t>
      </w:r>
      <w:proofErr w:type="gramEnd"/>
      <w:r>
        <w:rPr>
          <w:rFonts w:ascii="新宋体" w:eastAsia="新宋体" w:hAnsiTheme="minorHAnsi" w:cs="新宋体"/>
          <w:color w:val="000000"/>
          <w:kern w:val="0"/>
          <w:sz w:val="19"/>
          <w:szCs w:val="19"/>
        </w:rPr>
        <w:t xml:space="preserve"> ; </w:t>
      </w:r>
    </w:p>
    <w:p w14:paraId="26DC742D"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 /end </w:t>
      </w:r>
      <w:r>
        <w:rPr>
          <w:rFonts w:ascii="新宋体" w:eastAsia="新宋体" w:hAnsiTheme="minorHAnsi" w:cs="新宋体"/>
          <w:color w:val="0000FF"/>
          <w:kern w:val="0"/>
          <w:sz w:val="19"/>
          <w:szCs w:val="19"/>
        </w:rPr>
        <w:t>for</w:t>
      </w:r>
    </w:p>
    <w:p w14:paraId="72619D77"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DataOut</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p</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p</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w:t>
      </w:r>
    </w:p>
    <w:p w14:paraId="25E2C423"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DataOut</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q</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000000"/>
          <w:kern w:val="0"/>
          <w:sz w:val="19"/>
          <w:szCs w:val="19"/>
        </w:rPr>
        <w:t>sdata</w:t>
      </w:r>
      <w:proofErr w:type="spellEnd"/>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q</w:t>
      </w:r>
      <w:r>
        <w:rPr>
          <w:rFonts w:ascii="新宋体" w:eastAsia="新宋体" w:hAnsiTheme="minorHAnsi" w:cs="新宋体" w:hint="eastAsia"/>
          <w:color w:val="000000"/>
          <w:kern w:val="0"/>
          <w:sz w:val="19"/>
          <w:szCs w:val="19"/>
        </w:rPr>
        <w:t>］</w:t>
      </w:r>
      <w:r>
        <w:rPr>
          <w:rFonts w:ascii="新宋体" w:eastAsia="新宋体" w:hAnsiTheme="minorHAnsi" w:cs="新宋体"/>
          <w:color w:val="000000"/>
          <w:kern w:val="0"/>
          <w:sz w:val="19"/>
          <w:szCs w:val="19"/>
        </w:rPr>
        <w:t>;</w:t>
      </w:r>
    </w:p>
    <w:p w14:paraId="078B2765"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r>
        <w:rPr>
          <w:rFonts w:ascii="新宋体" w:eastAsia="新宋体" w:hAnsiTheme="minorHAnsi" w:cs="新宋体"/>
          <w:color w:val="008000"/>
          <w:kern w:val="0"/>
          <w:sz w:val="19"/>
          <w:szCs w:val="19"/>
        </w:rPr>
        <w:t>//end if</w:t>
      </w:r>
    </w:p>
    <w:p w14:paraId="0072F568" w14:textId="77777777" w:rsidR="0064478F" w:rsidRDefault="0064478F" w:rsidP="0064478F">
      <w:pPr>
        <w:autoSpaceDE w:val="0"/>
        <w:autoSpaceDN w:val="0"/>
        <w:adjustRightInd w:val="0"/>
        <w:spacing w:line="240" w:lineRule="auto"/>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 </w:t>
      </w:r>
      <w:r>
        <w:rPr>
          <w:rFonts w:ascii="新宋体" w:eastAsia="新宋体" w:hAnsiTheme="minorHAnsi" w:cs="新宋体"/>
          <w:color w:val="008000"/>
          <w:kern w:val="0"/>
          <w:sz w:val="19"/>
          <w:szCs w:val="19"/>
        </w:rPr>
        <w:t>//end if</w:t>
      </w:r>
    </w:p>
    <w:p w14:paraId="77EB9042" w14:textId="47013C21" w:rsidR="0064478F" w:rsidRPr="00C74E62" w:rsidRDefault="0064478F" w:rsidP="00C74E62">
      <w:pPr>
        <w:autoSpaceDE w:val="0"/>
        <w:autoSpaceDN w:val="0"/>
        <w:adjustRightInd w:val="0"/>
        <w:spacing w:line="240" w:lineRule="auto"/>
        <w:ind w:firstLineChars="0" w:firstLine="0"/>
        <w:jc w:val="left"/>
        <w:rPr>
          <w:rFonts w:ascii="新宋体" w:eastAsia="新宋体" w:hAnsiTheme="minorHAnsi" w:cs="新宋体"/>
          <w:color w:val="008000"/>
          <w:kern w:val="0"/>
          <w:sz w:val="19"/>
          <w:szCs w:val="19"/>
        </w:rPr>
      </w:pP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//end kernel</w:t>
      </w:r>
    </w:p>
    <w:p w14:paraId="3A50A05C" w14:textId="50E98C1B" w:rsidR="00B6282F" w:rsidRDefault="004F6A1A" w:rsidP="008F13E3">
      <w:pPr>
        <w:pStyle w:val="3"/>
      </w:pPr>
      <w:r w:rsidRPr="004F6A1A">
        <w:rPr>
          <w:rFonts w:hint="eastAsia"/>
        </w:rPr>
        <w:t>2</w:t>
      </w:r>
      <w:r w:rsidRPr="004F6A1A">
        <w:t>.2.</w:t>
      </w:r>
      <w:r w:rsidR="00764E2F">
        <w:t>2</w:t>
      </w:r>
      <w:r>
        <w:t xml:space="preserve"> </w:t>
      </w:r>
      <w:bookmarkEnd w:id="1"/>
      <w:r w:rsidR="00B05F90" w:rsidRPr="00B05F90">
        <w:rPr>
          <w:rFonts w:hint="eastAsia"/>
        </w:rPr>
        <w:t>显</w:t>
      </w:r>
      <w:proofErr w:type="gramStart"/>
      <w:r w:rsidR="00B05F90" w:rsidRPr="00B05F90">
        <w:rPr>
          <w:rFonts w:hint="eastAsia"/>
        </w:rPr>
        <w:t>存访问</w:t>
      </w:r>
      <w:proofErr w:type="gramEnd"/>
      <w:r w:rsidR="00B05F90" w:rsidRPr="00B05F90">
        <w:rPr>
          <w:rFonts w:hint="eastAsia"/>
        </w:rPr>
        <w:t>优化</w:t>
      </w:r>
    </w:p>
    <w:p w14:paraId="6B24A9E7" w14:textId="07D18E6D" w:rsidR="00B05F90" w:rsidRDefault="00B05F90" w:rsidP="00B05F90">
      <w:pPr>
        <w:ind w:firstLine="480"/>
      </w:pPr>
      <w:r>
        <w:rPr>
          <w:rFonts w:hint="eastAsia"/>
        </w:rPr>
        <w:t>计算机性能的瓶颈之一就是存储器的带宽。全局内存是</w:t>
      </w:r>
      <w:r>
        <w:rPr>
          <w:rFonts w:hint="eastAsia"/>
        </w:rPr>
        <w:t>GPU</w:t>
      </w:r>
      <w:r>
        <w:rPr>
          <w:rFonts w:hint="eastAsia"/>
        </w:rPr>
        <w:t>中不可避免使用的存储器，</w:t>
      </w:r>
      <w:r>
        <w:rPr>
          <w:rFonts w:hint="eastAsia"/>
        </w:rPr>
        <w:t>CPU</w:t>
      </w:r>
      <w:r>
        <w:rPr>
          <w:rFonts w:hint="eastAsia"/>
        </w:rPr>
        <w:t>和</w:t>
      </w:r>
      <w:r>
        <w:rPr>
          <w:rFonts w:hint="eastAsia"/>
        </w:rPr>
        <w:t>GPU</w:t>
      </w:r>
      <w:r>
        <w:rPr>
          <w:rFonts w:hint="eastAsia"/>
        </w:rPr>
        <w:t>都可对其进行读写操作。在</w:t>
      </w:r>
      <w:r>
        <w:rPr>
          <w:rFonts w:hint="eastAsia"/>
        </w:rPr>
        <w:t>CUDA</w:t>
      </w:r>
      <w:r>
        <w:rPr>
          <w:rFonts w:hint="eastAsia"/>
        </w:rPr>
        <w:t>内核程序中不用考虑</w:t>
      </w:r>
      <w:r>
        <w:rPr>
          <w:rFonts w:hint="eastAsia"/>
        </w:rPr>
        <w:t>I</w:t>
      </w:r>
      <w:r w:rsidR="00555A36">
        <w:rPr>
          <w:rFonts w:hint="eastAsia"/>
        </w:rPr>
        <w:t>/</w:t>
      </w:r>
      <w:r>
        <w:rPr>
          <w:rFonts w:hint="eastAsia"/>
        </w:rPr>
        <w:t>O</w:t>
      </w:r>
      <w:r>
        <w:rPr>
          <w:rFonts w:hint="eastAsia"/>
        </w:rPr>
        <w:t>和事务处理，每个</w:t>
      </w:r>
      <w:proofErr w:type="gramStart"/>
      <w:r>
        <w:rPr>
          <w:rFonts w:hint="eastAsia"/>
        </w:rPr>
        <w:t>线程束中都</w:t>
      </w:r>
      <w:proofErr w:type="gramEnd"/>
      <w:r>
        <w:rPr>
          <w:rFonts w:hint="eastAsia"/>
        </w:rPr>
        <w:t>只进行访问存储和运算两种指令。因此，通过优化显</w:t>
      </w:r>
      <w:proofErr w:type="gramStart"/>
      <w:r>
        <w:rPr>
          <w:rFonts w:hint="eastAsia"/>
        </w:rPr>
        <w:t>存访问</w:t>
      </w:r>
      <w:proofErr w:type="gramEnd"/>
      <w:r>
        <w:rPr>
          <w:rFonts w:hint="eastAsia"/>
        </w:rPr>
        <w:t>来解决显存带宽的瓶颈问题。显</w:t>
      </w:r>
      <w:proofErr w:type="gramStart"/>
      <w:r>
        <w:rPr>
          <w:rFonts w:hint="eastAsia"/>
        </w:rPr>
        <w:t>存访问</w:t>
      </w:r>
      <w:proofErr w:type="gramEnd"/>
      <w:r>
        <w:rPr>
          <w:rFonts w:hint="eastAsia"/>
        </w:rPr>
        <w:t>优化存在以下几种方式：</w:t>
      </w:r>
    </w:p>
    <w:p w14:paraId="7896ECA3" w14:textId="7741F09F" w:rsidR="00B05F90" w:rsidRDefault="00B05F90" w:rsidP="00B05F90">
      <w:pPr>
        <w:ind w:firstLine="480"/>
      </w:pPr>
      <w:r>
        <w:rPr>
          <w:rFonts w:hint="eastAsia"/>
        </w:rPr>
        <w:t>（</w:t>
      </w:r>
      <w:r>
        <w:rPr>
          <w:rFonts w:hint="eastAsia"/>
        </w:rPr>
        <w:t>1</w:t>
      </w:r>
      <w:r>
        <w:rPr>
          <w:rFonts w:hint="eastAsia"/>
        </w:rPr>
        <w:t>）优化显</w:t>
      </w:r>
      <w:proofErr w:type="gramStart"/>
      <w:r>
        <w:rPr>
          <w:rFonts w:hint="eastAsia"/>
        </w:rPr>
        <w:t>存访问</w:t>
      </w:r>
      <w:proofErr w:type="gramEnd"/>
      <w:r>
        <w:rPr>
          <w:rFonts w:hint="eastAsia"/>
        </w:rPr>
        <w:t>最为有效的方式就是减少对显存的访问，因此可以将具有相同线程</w:t>
      </w:r>
      <w:proofErr w:type="gramStart"/>
      <w:r>
        <w:rPr>
          <w:rFonts w:hint="eastAsia"/>
        </w:rPr>
        <w:t>块或者</w:t>
      </w:r>
      <w:proofErr w:type="gramEnd"/>
      <w:r>
        <w:rPr>
          <w:rFonts w:hint="eastAsia"/>
        </w:rPr>
        <w:t>网格维度的多个</w:t>
      </w:r>
      <w:r>
        <w:rPr>
          <w:rFonts w:hint="eastAsia"/>
        </w:rPr>
        <w:t>kernel</w:t>
      </w:r>
      <w:r>
        <w:rPr>
          <w:rFonts w:hint="eastAsia"/>
        </w:rPr>
        <w:t>进行合并。</w:t>
      </w:r>
    </w:p>
    <w:p w14:paraId="7057A110" w14:textId="3B660561" w:rsidR="00902763" w:rsidRDefault="00B05F90" w:rsidP="00902763">
      <w:pPr>
        <w:ind w:firstLine="480"/>
      </w:pPr>
      <w:r>
        <w:rPr>
          <w:rFonts w:hint="eastAsia"/>
        </w:rPr>
        <w:t>（</w:t>
      </w:r>
      <w:r>
        <w:rPr>
          <w:rFonts w:hint="eastAsia"/>
        </w:rPr>
        <w:t>2</w:t>
      </w:r>
      <w:r>
        <w:rPr>
          <w:rFonts w:hint="eastAsia"/>
        </w:rPr>
        <w:t>）在访问显存的过程中可以使用合并访问来隐藏内存延迟。所谓的合并访问就是</w:t>
      </w:r>
      <w:proofErr w:type="gramStart"/>
      <w:r>
        <w:rPr>
          <w:rFonts w:hint="eastAsia"/>
        </w:rPr>
        <w:t>指程序</w:t>
      </w:r>
      <w:proofErr w:type="gramEnd"/>
      <w:r>
        <w:rPr>
          <w:rFonts w:hint="eastAsia"/>
        </w:rPr>
        <w:t>中的所有线程对连续的对齐的内存块进行访问。在代码编写时，使用</w:t>
      </w:r>
      <w:proofErr w:type="spellStart"/>
      <w:r>
        <w:rPr>
          <w:rFonts w:hint="eastAsia"/>
        </w:rPr>
        <w:t>cudaMallocPitch</w:t>
      </w:r>
      <w:proofErr w:type="spellEnd"/>
      <w:r>
        <w:rPr>
          <w:rFonts w:hint="eastAsia"/>
        </w:rPr>
        <w:t>()</w:t>
      </w:r>
      <w:r>
        <w:rPr>
          <w:rFonts w:hint="eastAsia"/>
        </w:rPr>
        <w:t>或者</w:t>
      </w:r>
      <w:r>
        <w:rPr>
          <w:rFonts w:hint="eastAsia"/>
        </w:rPr>
        <w:t>cudaMalloc3D</w:t>
      </w:r>
      <w:r>
        <w:t>()</w:t>
      </w:r>
      <w:r>
        <w:rPr>
          <w:rFonts w:hint="eastAsia"/>
        </w:rPr>
        <w:t>对显</w:t>
      </w:r>
      <w:proofErr w:type="gramStart"/>
      <w:r>
        <w:rPr>
          <w:rFonts w:hint="eastAsia"/>
        </w:rPr>
        <w:t>存进行</w:t>
      </w:r>
      <w:proofErr w:type="gramEnd"/>
      <w:r>
        <w:rPr>
          <w:rFonts w:hint="eastAsia"/>
        </w:rPr>
        <w:t>分配，可以使得线程满足合并访问的要求；其次，可以将数据的类型进行对齐处理；或者保证线程从</w:t>
      </w:r>
      <w:r>
        <w:rPr>
          <w:rFonts w:hint="eastAsia"/>
        </w:rPr>
        <w:t>16</w:t>
      </w:r>
      <w:r>
        <w:rPr>
          <w:rFonts w:hint="eastAsia"/>
        </w:rPr>
        <w:t>的整数</w:t>
      </w:r>
      <w:proofErr w:type="gramStart"/>
      <w:r>
        <w:rPr>
          <w:rFonts w:hint="eastAsia"/>
        </w:rPr>
        <w:t>倍</w:t>
      </w:r>
      <w:proofErr w:type="gramEnd"/>
      <w:r>
        <w:rPr>
          <w:rFonts w:hint="eastAsia"/>
        </w:rPr>
        <w:t>的首地址开始进行访问，尽量使得每次线程读取的</w:t>
      </w:r>
      <w:r w:rsidR="00902763">
        <w:rPr>
          <w:rFonts w:hint="eastAsia"/>
        </w:rPr>
        <w:t>数据字长为</w:t>
      </w:r>
      <w:r w:rsidR="00902763">
        <w:rPr>
          <w:rFonts w:hint="eastAsia"/>
        </w:rPr>
        <w:t>32bit</w:t>
      </w:r>
      <w:r w:rsidR="00902763">
        <w:rPr>
          <w:rFonts w:hint="eastAsia"/>
        </w:rPr>
        <w:t>。当对某些数据只会进行一次访问时，在满足合并访问的情况下可以使用</w:t>
      </w:r>
      <w:proofErr w:type="spellStart"/>
      <w:r w:rsidR="00902763">
        <w:rPr>
          <w:rFonts w:hint="eastAsia"/>
        </w:rPr>
        <w:t>zerocopy</w:t>
      </w:r>
      <w:proofErr w:type="spellEnd"/>
      <w:r w:rsidR="00902763">
        <w:rPr>
          <w:rFonts w:hint="eastAsia"/>
        </w:rPr>
        <w:t>。</w:t>
      </w:r>
    </w:p>
    <w:p w14:paraId="182F6D59" w14:textId="2AB0DAC0" w:rsidR="00B05F90" w:rsidRDefault="00902763" w:rsidP="00902763">
      <w:pPr>
        <w:ind w:firstLine="480"/>
      </w:pPr>
      <w:r>
        <w:rPr>
          <w:rFonts w:hint="eastAsia"/>
        </w:rPr>
        <w:lastRenderedPageBreak/>
        <w:t>（</w:t>
      </w:r>
      <w:r>
        <w:rPr>
          <w:rFonts w:hint="eastAsia"/>
        </w:rPr>
        <w:t>3</w:t>
      </w:r>
      <w:r>
        <w:rPr>
          <w:rFonts w:hint="eastAsia"/>
        </w:rPr>
        <w:t>）使用其他存储器，例如常量存储器或者纹理存储器，利用它们自带的缓存来提高某些应用的实际带宽。</w:t>
      </w:r>
    </w:p>
    <w:p w14:paraId="5DC4C3A7" w14:textId="271ACD8C" w:rsidR="00764E2F" w:rsidRDefault="00764E2F" w:rsidP="008F13E3">
      <w:pPr>
        <w:pStyle w:val="3"/>
      </w:pPr>
      <w:r>
        <w:rPr>
          <w:rFonts w:hint="eastAsia"/>
        </w:rPr>
        <w:t>2</w:t>
      </w:r>
      <w:r>
        <w:t xml:space="preserve">.2.3 </w:t>
      </w:r>
      <w:r>
        <w:rPr>
          <w:rFonts w:hint="eastAsia"/>
        </w:rPr>
        <w:t>资源优化</w:t>
      </w:r>
    </w:p>
    <w:p w14:paraId="1263F218" w14:textId="61C57EA6" w:rsidR="00764E2F" w:rsidRDefault="00764E2F" w:rsidP="00764E2F">
      <w:pPr>
        <w:ind w:firstLine="480"/>
      </w:pPr>
      <w:r>
        <w:rPr>
          <w:rFonts w:hint="eastAsia"/>
        </w:rPr>
        <w:t>在程序运行过程中，调整每个线程所需处理数据的数量、共享存储器以及寄存器的使用量，使得程序获得更高的</w:t>
      </w:r>
      <w:r>
        <w:rPr>
          <w:rFonts w:hint="eastAsia"/>
        </w:rPr>
        <w:t>SM</w:t>
      </w:r>
      <w:r>
        <w:rPr>
          <w:rFonts w:hint="eastAsia"/>
        </w:rPr>
        <w:t>占用率。若线程处理的任务之间存在完全相同的部分，则可以将一小部分的线程用于计算公共部分，然后将公用的数据通过共享存储器广播给所有的线程。同时对线程块的大小、算法和指令进行调整来提高共享存储器的使用效率。</w:t>
      </w:r>
    </w:p>
    <w:p w14:paraId="4A4C44A2" w14:textId="121BB02C" w:rsidR="00764E2F" w:rsidRDefault="00764E2F" w:rsidP="00764E2F">
      <w:pPr>
        <w:ind w:firstLine="480"/>
      </w:pPr>
      <w:r>
        <w:rPr>
          <w:rFonts w:hint="eastAsia"/>
        </w:rPr>
        <w:t>在减少寄存器使用的方面，可以在使用共享存储器进行变量存储；通过使用括号来明确地表示每个变量的生存周期；使用占用寄存器较小的等效指令来代替原有的指令等。</w:t>
      </w:r>
    </w:p>
    <w:p w14:paraId="4B423E15" w14:textId="35198B62" w:rsidR="007F23A4" w:rsidRDefault="007F23A4" w:rsidP="008F13E3">
      <w:pPr>
        <w:pStyle w:val="3"/>
      </w:pPr>
      <w:r>
        <w:rPr>
          <w:rFonts w:hint="eastAsia"/>
        </w:rPr>
        <w:t>2</w:t>
      </w:r>
      <w:r>
        <w:t xml:space="preserve">.2.4 </w:t>
      </w:r>
      <w:r>
        <w:rPr>
          <w:rFonts w:hint="eastAsia"/>
        </w:rPr>
        <w:t>指令流优化</w:t>
      </w:r>
    </w:p>
    <w:p w14:paraId="421DA3F8" w14:textId="41EAD69E" w:rsidR="007F23A4" w:rsidRDefault="007F23A4" w:rsidP="007F23A4">
      <w:pPr>
        <w:ind w:firstLine="480"/>
      </w:pPr>
      <w:r>
        <w:rPr>
          <w:rFonts w:hint="eastAsia"/>
        </w:rPr>
        <w:t>一条</w:t>
      </w:r>
      <w:r>
        <w:rPr>
          <w:rFonts w:hint="eastAsia"/>
        </w:rPr>
        <w:t>warp</w:t>
      </w:r>
      <w:r>
        <w:rPr>
          <w:rFonts w:hint="eastAsia"/>
        </w:rPr>
        <w:t>指令在</w:t>
      </w:r>
      <w:r>
        <w:rPr>
          <w:rFonts w:hint="eastAsia"/>
        </w:rPr>
        <w:t>SM</w:t>
      </w:r>
      <w:r>
        <w:rPr>
          <w:rFonts w:hint="eastAsia"/>
        </w:rPr>
        <w:t>中的执行主要过程为首先为</w:t>
      </w:r>
      <w:r>
        <w:rPr>
          <w:rFonts w:hint="eastAsia"/>
        </w:rPr>
        <w:t>warp</w:t>
      </w:r>
      <w:r>
        <w:rPr>
          <w:rFonts w:hint="eastAsia"/>
        </w:rPr>
        <w:t>中的每个</w:t>
      </w:r>
      <w:proofErr w:type="gramStart"/>
      <w:r>
        <w:rPr>
          <w:rFonts w:hint="eastAsia"/>
        </w:rPr>
        <w:t>线程读</w:t>
      </w:r>
      <w:proofErr w:type="gramEnd"/>
      <w:r>
        <w:rPr>
          <w:rFonts w:hint="eastAsia"/>
        </w:rPr>
        <w:t>指令操作数，执行指令接着将计算结果写入每个线程中。因此，有效的指令吞吐量非常重要。因此可以采用以下方面来提高指令吞吐量：</w:t>
      </w:r>
    </w:p>
    <w:p w14:paraId="062849EC" w14:textId="2375BF02" w:rsidR="007F23A4" w:rsidRDefault="007F23A4" w:rsidP="007F23A4">
      <w:pPr>
        <w:ind w:firstLine="480"/>
      </w:pPr>
      <w:r>
        <w:rPr>
          <w:rFonts w:hint="eastAsia"/>
        </w:rPr>
        <w:t>（</w:t>
      </w:r>
      <w:r>
        <w:rPr>
          <w:rFonts w:hint="eastAsia"/>
        </w:rPr>
        <w:t>1</w:t>
      </w:r>
      <w:r>
        <w:rPr>
          <w:rFonts w:hint="eastAsia"/>
        </w:rPr>
        <w:t>）为了避免多个线程同时运行占用过多的时间，采用类似“</w:t>
      </w:r>
      <w:r>
        <w:rPr>
          <w:rFonts w:hint="eastAsia"/>
        </w:rPr>
        <w:t xml:space="preserve">if </w:t>
      </w:r>
      <w:proofErr w:type="spellStart"/>
      <w:r>
        <w:rPr>
          <w:rFonts w:hint="eastAsia"/>
        </w:rPr>
        <w:t>threadId</w:t>
      </w:r>
      <w:proofErr w:type="spellEnd"/>
      <w:r>
        <w:rPr>
          <w:rFonts w:hint="eastAsia"/>
        </w:rPr>
        <w:t>&lt;N</w:t>
      </w:r>
      <w:r>
        <w:rPr>
          <w:rFonts w:hint="eastAsia"/>
        </w:rPr>
        <w:t>”的方法对线程进行约束。</w:t>
      </w:r>
    </w:p>
    <w:p w14:paraId="52A89AA1" w14:textId="0061043C" w:rsidR="007F23A4" w:rsidRDefault="007F23A4" w:rsidP="007F23A4">
      <w:pPr>
        <w:ind w:firstLine="480"/>
      </w:pPr>
      <w:r>
        <w:rPr>
          <w:rFonts w:hint="eastAsia"/>
        </w:rPr>
        <w:t>（</w:t>
      </w:r>
      <w:r>
        <w:rPr>
          <w:rFonts w:hint="eastAsia"/>
        </w:rPr>
        <w:t>2</w:t>
      </w:r>
      <w:r>
        <w:rPr>
          <w:rFonts w:hint="eastAsia"/>
        </w:rPr>
        <w:t>）在确定了不会出现不可接受的误差的前提下，使用</w:t>
      </w:r>
      <w:r>
        <w:rPr>
          <w:rFonts w:hint="eastAsia"/>
        </w:rPr>
        <w:t>CUDA</w:t>
      </w:r>
      <w:r>
        <w:rPr>
          <w:rFonts w:hint="eastAsia"/>
        </w:rPr>
        <w:t>算术指令集中的快速指令。</w:t>
      </w:r>
    </w:p>
    <w:p w14:paraId="2940FFA9" w14:textId="64C09367" w:rsidR="007F23A4" w:rsidRDefault="007F23A4" w:rsidP="007F23A4">
      <w:pPr>
        <w:ind w:firstLine="480"/>
      </w:pPr>
      <w:r>
        <w:rPr>
          <w:rFonts w:hint="eastAsia"/>
        </w:rPr>
        <w:t>（</w:t>
      </w:r>
      <w:r>
        <w:rPr>
          <w:rFonts w:hint="eastAsia"/>
        </w:rPr>
        <w:t>3</w:t>
      </w:r>
      <w:r>
        <w:rPr>
          <w:rFonts w:hint="eastAsia"/>
        </w:rPr>
        <w:t>）在确保运算结果的正确性的情况下使用原子函数来实现复杂的算法。</w:t>
      </w:r>
    </w:p>
    <w:p w14:paraId="3004F110" w14:textId="0C72363A" w:rsidR="007F23A4" w:rsidRPr="007F23A4" w:rsidRDefault="007F23A4" w:rsidP="007F23A4">
      <w:pPr>
        <w:ind w:firstLine="480"/>
      </w:pPr>
      <w:r>
        <w:rPr>
          <w:rFonts w:hint="eastAsia"/>
        </w:rPr>
        <w:t>（</w:t>
      </w:r>
      <w:r>
        <w:rPr>
          <w:rFonts w:hint="eastAsia"/>
        </w:rPr>
        <w:t>4</w:t>
      </w:r>
      <w:r>
        <w:rPr>
          <w:rFonts w:hint="eastAsia"/>
        </w:rPr>
        <w:t>）避免出现由于多余的同步操作而浪费时间的情况。</w:t>
      </w:r>
    </w:p>
    <w:sectPr w:rsidR="007F23A4" w:rsidRPr="007F23A4">
      <w:headerReference w:type="even" r:id="rId37"/>
      <w:headerReference w:type="default" r:id="rId38"/>
      <w:footerReference w:type="even" r:id="rId39"/>
      <w:footerReference w:type="default" r:id="rId40"/>
      <w:headerReference w:type="first" r:id="rId41"/>
      <w:footerReference w:type="first" r:id="rId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D1094" w14:textId="77777777" w:rsidR="00057E57" w:rsidRDefault="00057E57" w:rsidP="00B6282F">
      <w:pPr>
        <w:ind w:firstLine="480"/>
      </w:pPr>
      <w:r>
        <w:separator/>
      </w:r>
    </w:p>
  </w:endnote>
  <w:endnote w:type="continuationSeparator" w:id="0">
    <w:p w14:paraId="2EA2B4F3" w14:textId="77777777" w:rsidR="00057E57" w:rsidRDefault="00057E57" w:rsidP="00B628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1777" w14:textId="77777777" w:rsidR="009E668C" w:rsidRDefault="009E668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24751" w14:textId="77777777" w:rsidR="009E668C" w:rsidRDefault="009E668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979E" w14:textId="77777777" w:rsidR="009E668C" w:rsidRDefault="009E668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E4976" w14:textId="77777777" w:rsidR="00057E57" w:rsidRDefault="00057E57" w:rsidP="00B6282F">
      <w:pPr>
        <w:ind w:firstLine="480"/>
      </w:pPr>
      <w:r>
        <w:separator/>
      </w:r>
    </w:p>
  </w:footnote>
  <w:footnote w:type="continuationSeparator" w:id="0">
    <w:p w14:paraId="34C80DDD" w14:textId="77777777" w:rsidR="00057E57" w:rsidRDefault="00057E57" w:rsidP="00B628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57BC1" w14:textId="77777777" w:rsidR="009E668C" w:rsidRDefault="009E668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E5B9" w14:textId="77777777" w:rsidR="009E668C" w:rsidRDefault="009E668C">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4A0C" w14:textId="77777777" w:rsidR="009E668C" w:rsidRDefault="009E668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A073171"/>
    <w:multiLevelType w:val="multilevel"/>
    <w:tmpl w:val="CA07317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34E3927"/>
    <w:multiLevelType w:val="multilevel"/>
    <w:tmpl w:val="91EEFDF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6DAD2F9"/>
    <w:multiLevelType w:val="singleLevel"/>
    <w:tmpl w:val="66DAD2F9"/>
    <w:lvl w:ilvl="0">
      <w:start w:val="1"/>
      <w:numFmt w:val="chineseCounting"/>
      <w:suff w:val="nothing"/>
      <w:lvlText w:val="%1．"/>
      <w:lvlJc w:val="left"/>
      <w:rPr>
        <w:rFonts w:hint="eastAsia"/>
      </w:rPr>
    </w:lvl>
  </w:abstractNum>
  <w:abstractNum w:abstractNumId="3" w15:restartNumberingAfterBreak="0">
    <w:nsid w:val="679163A3"/>
    <w:multiLevelType w:val="multilevel"/>
    <w:tmpl w:val="7E6C8C6E"/>
    <w:lvl w:ilvl="0">
      <w:start w:val="1"/>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BD1"/>
    <w:rsid w:val="000447DD"/>
    <w:rsid w:val="00053145"/>
    <w:rsid w:val="00056FD6"/>
    <w:rsid w:val="00057E57"/>
    <w:rsid w:val="000623C9"/>
    <w:rsid w:val="0006515D"/>
    <w:rsid w:val="00070CA8"/>
    <w:rsid w:val="000C6281"/>
    <w:rsid w:val="000D50D9"/>
    <w:rsid w:val="000E1102"/>
    <w:rsid w:val="0013061E"/>
    <w:rsid w:val="00134E96"/>
    <w:rsid w:val="00165E82"/>
    <w:rsid w:val="00187D63"/>
    <w:rsid w:val="001913A5"/>
    <w:rsid w:val="001F4BF4"/>
    <w:rsid w:val="00220F0A"/>
    <w:rsid w:val="002258FC"/>
    <w:rsid w:val="002305C1"/>
    <w:rsid w:val="002358D2"/>
    <w:rsid w:val="0025637E"/>
    <w:rsid w:val="00274995"/>
    <w:rsid w:val="0029149C"/>
    <w:rsid w:val="00291B4B"/>
    <w:rsid w:val="002A57C4"/>
    <w:rsid w:val="002D4C39"/>
    <w:rsid w:val="002D7547"/>
    <w:rsid w:val="002F12A0"/>
    <w:rsid w:val="00302734"/>
    <w:rsid w:val="00326057"/>
    <w:rsid w:val="0033773F"/>
    <w:rsid w:val="00341003"/>
    <w:rsid w:val="00345A98"/>
    <w:rsid w:val="003561A5"/>
    <w:rsid w:val="003C7BD1"/>
    <w:rsid w:val="003E0B7D"/>
    <w:rsid w:val="003F4C25"/>
    <w:rsid w:val="0040178A"/>
    <w:rsid w:val="00442838"/>
    <w:rsid w:val="004806C1"/>
    <w:rsid w:val="00485FBD"/>
    <w:rsid w:val="004A13F7"/>
    <w:rsid w:val="004E5C09"/>
    <w:rsid w:val="004E664D"/>
    <w:rsid w:val="004F6A1A"/>
    <w:rsid w:val="0050039B"/>
    <w:rsid w:val="0050526C"/>
    <w:rsid w:val="00516875"/>
    <w:rsid w:val="00526B1D"/>
    <w:rsid w:val="0054488D"/>
    <w:rsid w:val="00555A36"/>
    <w:rsid w:val="005832DC"/>
    <w:rsid w:val="00593C7E"/>
    <w:rsid w:val="005B598A"/>
    <w:rsid w:val="005B6506"/>
    <w:rsid w:val="005C0CE8"/>
    <w:rsid w:val="005D0D5E"/>
    <w:rsid w:val="005D4105"/>
    <w:rsid w:val="005D5281"/>
    <w:rsid w:val="00615E1D"/>
    <w:rsid w:val="0064478F"/>
    <w:rsid w:val="006B6051"/>
    <w:rsid w:val="006C65A7"/>
    <w:rsid w:val="006D2E1A"/>
    <w:rsid w:val="007342D0"/>
    <w:rsid w:val="007347FB"/>
    <w:rsid w:val="00761AF9"/>
    <w:rsid w:val="00764E2F"/>
    <w:rsid w:val="00766604"/>
    <w:rsid w:val="00773DEF"/>
    <w:rsid w:val="007A3D6F"/>
    <w:rsid w:val="007D1041"/>
    <w:rsid w:val="007E138D"/>
    <w:rsid w:val="007E2492"/>
    <w:rsid w:val="007F23A4"/>
    <w:rsid w:val="008423B3"/>
    <w:rsid w:val="00846AFD"/>
    <w:rsid w:val="008914BA"/>
    <w:rsid w:val="00892E0B"/>
    <w:rsid w:val="008A43DE"/>
    <w:rsid w:val="008F13E3"/>
    <w:rsid w:val="00902763"/>
    <w:rsid w:val="00906FB9"/>
    <w:rsid w:val="009937F6"/>
    <w:rsid w:val="009E0622"/>
    <w:rsid w:val="009E668C"/>
    <w:rsid w:val="00A576B7"/>
    <w:rsid w:val="00AA1260"/>
    <w:rsid w:val="00B05F90"/>
    <w:rsid w:val="00B21AE3"/>
    <w:rsid w:val="00B25E93"/>
    <w:rsid w:val="00B40807"/>
    <w:rsid w:val="00B4159A"/>
    <w:rsid w:val="00B44A0A"/>
    <w:rsid w:val="00B61376"/>
    <w:rsid w:val="00B6282F"/>
    <w:rsid w:val="00B86C9D"/>
    <w:rsid w:val="00BB4910"/>
    <w:rsid w:val="00BB7C5E"/>
    <w:rsid w:val="00C04D25"/>
    <w:rsid w:val="00C17CD0"/>
    <w:rsid w:val="00C45389"/>
    <w:rsid w:val="00C74AAA"/>
    <w:rsid w:val="00C74E62"/>
    <w:rsid w:val="00CA5FE3"/>
    <w:rsid w:val="00CA7BBD"/>
    <w:rsid w:val="00CE092D"/>
    <w:rsid w:val="00D036F7"/>
    <w:rsid w:val="00D573D4"/>
    <w:rsid w:val="00D62B3E"/>
    <w:rsid w:val="00D65226"/>
    <w:rsid w:val="00D770F0"/>
    <w:rsid w:val="00DB7442"/>
    <w:rsid w:val="00DD0477"/>
    <w:rsid w:val="00DD5E58"/>
    <w:rsid w:val="00E003E9"/>
    <w:rsid w:val="00E201E9"/>
    <w:rsid w:val="00E92F0C"/>
    <w:rsid w:val="00EA0801"/>
    <w:rsid w:val="00EB193D"/>
    <w:rsid w:val="00EC2B1D"/>
    <w:rsid w:val="00F004C3"/>
    <w:rsid w:val="00F1257C"/>
    <w:rsid w:val="00F80804"/>
    <w:rsid w:val="00FB7E9F"/>
    <w:rsid w:val="00FE5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84388"/>
  <w15:chartTrackingRefBased/>
  <w15:docId w15:val="{865A01BD-CA1F-4715-A57B-E31ED7CC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6A1A"/>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F6A1A"/>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5C0CE8"/>
    <w:pPr>
      <w:keepNext/>
      <w:keepLines/>
      <w:spacing w:before="260" w:after="260" w:line="415" w:lineRule="auto"/>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8F13E3"/>
    <w:pPr>
      <w:keepNext/>
      <w:keepLines/>
      <w:spacing w:before="260" w:after="260" w:line="415" w:lineRule="auto"/>
      <w:ind w:firstLineChars="0" w:firstLine="0"/>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28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282F"/>
    <w:rPr>
      <w:sz w:val="18"/>
      <w:szCs w:val="18"/>
    </w:rPr>
  </w:style>
  <w:style w:type="paragraph" w:styleId="a5">
    <w:name w:val="footer"/>
    <w:basedOn w:val="a"/>
    <w:link w:val="a6"/>
    <w:uiPriority w:val="99"/>
    <w:unhideWhenUsed/>
    <w:rsid w:val="00B6282F"/>
    <w:pPr>
      <w:tabs>
        <w:tab w:val="center" w:pos="4153"/>
        <w:tab w:val="right" w:pos="8306"/>
      </w:tabs>
      <w:snapToGrid w:val="0"/>
      <w:jc w:val="left"/>
    </w:pPr>
    <w:rPr>
      <w:sz w:val="18"/>
      <w:szCs w:val="18"/>
    </w:rPr>
  </w:style>
  <w:style w:type="character" w:customStyle="1" w:styleId="a6">
    <w:name w:val="页脚 字符"/>
    <w:basedOn w:val="a0"/>
    <w:link w:val="a5"/>
    <w:uiPriority w:val="99"/>
    <w:rsid w:val="00B6282F"/>
    <w:rPr>
      <w:sz w:val="18"/>
      <w:szCs w:val="18"/>
    </w:rPr>
  </w:style>
  <w:style w:type="character" w:customStyle="1" w:styleId="10">
    <w:name w:val="标题 1 字符"/>
    <w:basedOn w:val="a0"/>
    <w:link w:val="1"/>
    <w:uiPriority w:val="9"/>
    <w:rsid w:val="004F6A1A"/>
    <w:rPr>
      <w:rFonts w:ascii="Times New Roman" w:eastAsia="宋体" w:hAnsi="Times New Roman"/>
      <w:b/>
      <w:bCs/>
      <w:kern w:val="44"/>
      <w:sz w:val="44"/>
      <w:szCs w:val="44"/>
    </w:rPr>
  </w:style>
  <w:style w:type="paragraph" w:styleId="a7">
    <w:name w:val="Normal (Web)"/>
    <w:basedOn w:val="a"/>
    <w:uiPriority w:val="99"/>
    <w:semiHidden/>
    <w:unhideWhenUsed/>
    <w:rsid w:val="00761AF9"/>
    <w:pPr>
      <w:widowControl/>
      <w:spacing w:before="100" w:beforeAutospacing="1" w:after="100" w:afterAutospacing="1"/>
      <w:jc w:val="left"/>
    </w:pPr>
    <w:rPr>
      <w:rFonts w:ascii="宋体" w:hAnsi="宋体" w:cs="宋体"/>
      <w:kern w:val="0"/>
      <w:szCs w:val="24"/>
    </w:rPr>
  </w:style>
  <w:style w:type="character" w:customStyle="1" w:styleId="20">
    <w:name w:val="标题 2 字符"/>
    <w:basedOn w:val="a0"/>
    <w:link w:val="2"/>
    <w:uiPriority w:val="9"/>
    <w:rsid w:val="005C0CE8"/>
    <w:rPr>
      <w:rFonts w:ascii="Times New Roman" w:eastAsia="宋体" w:hAnsi="Times New Roman" w:cstheme="majorBidi"/>
      <w:b/>
      <w:bCs/>
      <w:sz w:val="32"/>
      <w:szCs w:val="32"/>
    </w:rPr>
  </w:style>
  <w:style w:type="paragraph" w:styleId="a8">
    <w:name w:val="Date"/>
    <w:basedOn w:val="a"/>
    <w:next w:val="a"/>
    <w:link w:val="a9"/>
    <w:uiPriority w:val="99"/>
    <w:semiHidden/>
    <w:unhideWhenUsed/>
    <w:rsid w:val="004F6A1A"/>
    <w:pPr>
      <w:ind w:leftChars="2500" w:left="100"/>
    </w:pPr>
  </w:style>
  <w:style w:type="character" w:customStyle="1" w:styleId="a9">
    <w:name w:val="日期 字符"/>
    <w:basedOn w:val="a0"/>
    <w:link w:val="a8"/>
    <w:uiPriority w:val="99"/>
    <w:semiHidden/>
    <w:rsid w:val="004F6A1A"/>
    <w:rPr>
      <w:rFonts w:ascii="Times New Roman" w:eastAsia="宋体" w:hAnsi="Times New Roman"/>
      <w:sz w:val="24"/>
    </w:rPr>
  </w:style>
  <w:style w:type="character" w:customStyle="1" w:styleId="30">
    <w:name w:val="标题 3 字符"/>
    <w:basedOn w:val="a0"/>
    <w:link w:val="3"/>
    <w:uiPriority w:val="9"/>
    <w:rsid w:val="008F13E3"/>
    <w:rPr>
      <w:rFonts w:ascii="Times New Roman" w:eastAsia="宋体" w:hAnsi="Times New Roman"/>
      <w:b/>
      <w:bCs/>
      <w:sz w:val="30"/>
      <w:szCs w:val="32"/>
    </w:rPr>
  </w:style>
  <w:style w:type="table" w:styleId="aa">
    <w:name w:val="Table Grid"/>
    <w:basedOn w:val="a1"/>
    <w:uiPriority w:val="39"/>
    <w:rsid w:val="00BB4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D770F0"/>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b">
    <w:name w:val="No Spacing"/>
    <w:link w:val="ac"/>
    <w:uiPriority w:val="1"/>
    <w:qFormat/>
    <w:rsid w:val="00D770F0"/>
    <w:pPr>
      <w:widowControl w:val="0"/>
      <w:ind w:firstLineChars="200" w:firstLine="200"/>
      <w:jc w:val="both"/>
    </w:pPr>
    <w:rPr>
      <w:rFonts w:ascii="Times New Roman" w:eastAsia="宋体" w:hAnsi="Times New Roman"/>
      <w:sz w:val="24"/>
    </w:rPr>
  </w:style>
  <w:style w:type="paragraph" w:customStyle="1" w:styleId="ad">
    <w:name w:val="居中"/>
    <w:basedOn w:val="ab"/>
    <w:link w:val="ae"/>
    <w:qFormat/>
    <w:rsid w:val="009E668C"/>
    <w:pPr>
      <w:ind w:firstLineChars="0" w:firstLine="0"/>
      <w:jc w:val="center"/>
    </w:pPr>
    <w:rPr>
      <w:noProof/>
      <w:sz w:val="21"/>
    </w:rPr>
  </w:style>
  <w:style w:type="character" w:customStyle="1" w:styleId="ac">
    <w:name w:val="无间隔 字符"/>
    <w:basedOn w:val="a0"/>
    <w:link w:val="ab"/>
    <w:uiPriority w:val="1"/>
    <w:rsid w:val="00D770F0"/>
    <w:rPr>
      <w:rFonts w:ascii="Times New Roman" w:eastAsia="宋体" w:hAnsi="Times New Roman"/>
      <w:sz w:val="24"/>
    </w:rPr>
  </w:style>
  <w:style w:type="character" w:customStyle="1" w:styleId="ae">
    <w:name w:val="居中 字符"/>
    <w:basedOn w:val="ac"/>
    <w:link w:val="ad"/>
    <w:rsid w:val="009E668C"/>
    <w:rPr>
      <w:rFonts w:ascii="Times New Roman" w:eastAsia="宋体" w:hAnsi="Times New Roman"/>
      <w:noProof/>
      <w:sz w:val="24"/>
    </w:rPr>
  </w:style>
  <w:style w:type="paragraph" w:styleId="af">
    <w:name w:val="List Paragraph"/>
    <w:basedOn w:val="a"/>
    <w:uiPriority w:val="34"/>
    <w:qFormat/>
    <w:rsid w:val="00C45389"/>
    <w:pPr>
      <w:ind w:firstLine="420"/>
    </w:pPr>
  </w:style>
  <w:style w:type="character" w:styleId="af0">
    <w:name w:val="Placeholder Text"/>
    <w:basedOn w:val="a0"/>
    <w:uiPriority w:val="99"/>
    <w:semiHidden/>
    <w:rsid w:val="009937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9226">
      <w:bodyDiv w:val="1"/>
      <w:marLeft w:val="0"/>
      <w:marRight w:val="0"/>
      <w:marTop w:val="0"/>
      <w:marBottom w:val="0"/>
      <w:divBdr>
        <w:top w:val="none" w:sz="0" w:space="0" w:color="auto"/>
        <w:left w:val="none" w:sz="0" w:space="0" w:color="auto"/>
        <w:bottom w:val="none" w:sz="0" w:space="0" w:color="auto"/>
        <w:right w:val="none" w:sz="0" w:space="0" w:color="auto"/>
      </w:divBdr>
    </w:div>
    <w:div w:id="199054660">
      <w:bodyDiv w:val="1"/>
      <w:marLeft w:val="0"/>
      <w:marRight w:val="0"/>
      <w:marTop w:val="0"/>
      <w:marBottom w:val="0"/>
      <w:divBdr>
        <w:top w:val="none" w:sz="0" w:space="0" w:color="auto"/>
        <w:left w:val="none" w:sz="0" w:space="0" w:color="auto"/>
        <w:bottom w:val="none" w:sz="0" w:space="0" w:color="auto"/>
        <w:right w:val="none" w:sz="0" w:space="0" w:color="auto"/>
      </w:divBdr>
    </w:div>
    <w:div w:id="318849940">
      <w:bodyDiv w:val="1"/>
      <w:marLeft w:val="0"/>
      <w:marRight w:val="0"/>
      <w:marTop w:val="0"/>
      <w:marBottom w:val="0"/>
      <w:divBdr>
        <w:top w:val="none" w:sz="0" w:space="0" w:color="auto"/>
        <w:left w:val="none" w:sz="0" w:space="0" w:color="auto"/>
        <w:bottom w:val="none" w:sz="0" w:space="0" w:color="auto"/>
        <w:right w:val="none" w:sz="0" w:space="0" w:color="auto"/>
      </w:divBdr>
    </w:div>
    <w:div w:id="336268846">
      <w:bodyDiv w:val="1"/>
      <w:marLeft w:val="0"/>
      <w:marRight w:val="0"/>
      <w:marTop w:val="0"/>
      <w:marBottom w:val="0"/>
      <w:divBdr>
        <w:top w:val="none" w:sz="0" w:space="0" w:color="auto"/>
        <w:left w:val="none" w:sz="0" w:space="0" w:color="auto"/>
        <w:bottom w:val="none" w:sz="0" w:space="0" w:color="auto"/>
        <w:right w:val="none" w:sz="0" w:space="0" w:color="auto"/>
      </w:divBdr>
    </w:div>
    <w:div w:id="467624874">
      <w:bodyDiv w:val="1"/>
      <w:marLeft w:val="0"/>
      <w:marRight w:val="0"/>
      <w:marTop w:val="0"/>
      <w:marBottom w:val="0"/>
      <w:divBdr>
        <w:top w:val="none" w:sz="0" w:space="0" w:color="auto"/>
        <w:left w:val="none" w:sz="0" w:space="0" w:color="auto"/>
        <w:bottom w:val="none" w:sz="0" w:space="0" w:color="auto"/>
        <w:right w:val="none" w:sz="0" w:space="0" w:color="auto"/>
      </w:divBdr>
    </w:div>
    <w:div w:id="478694193">
      <w:bodyDiv w:val="1"/>
      <w:marLeft w:val="0"/>
      <w:marRight w:val="0"/>
      <w:marTop w:val="0"/>
      <w:marBottom w:val="0"/>
      <w:divBdr>
        <w:top w:val="none" w:sz="0" w:space="0" w:color="auto"/>
        <w:left w:val="none" w:sz="0" w:space="0" w:color="auto"/>
        <w:bottom w:val="none" w:sz="0" w:space="0" w:color="auto"/>
        <w:right w:val="none" w:sz="0" w:space="0" w:color="auto"/>
      </w:divBdr>
    </w:div>
    <w:div w:id="516505264">
      <w:bodyDiv w:val="1"/>
      <w:marLeft w:val="0"/>
      <w:marRight w:val="0"/>
      <w:marTop w:val="0"/>
      <w:marBottom w:val="0"/>
      <w:divBdr>
        <w:top w:val="none" w:sz="0" w:space="0" w:color="auto"/>
        <w:left w:val="none" w:sz="0" w:space="0" w:color="auto"/>
        <w:bottom w:val="none" w:sz="0" w:space="0" w:color="auto"/>
        <w:right w:val="none" w:sz="0" w:space="0" w:color="auto"/>
      </w:divBdr>
    </w:div>
    <w:div w:id="593897760">
      <w:bodyDiv w:val="1"/>
      <w:marLeft w:val="0"/>
      <w:marRight w:val="0"/>
      <w:marTop w:val="0"/>
      <w:marBottom w:val="0"/>
      <w:divBdr>
        <w:top w:val="none" w:sz="0" w:space="0" w:color="auto"/>
        <w:left w:val="none" w:sz="0" w:space="0" w:color="auto"/>
        <w:bottom w:val="none" w:sz="0" w:space="0" w:color="auto"/>
        <w:right w:val="none" w:sz="0" w:space="0" w:color="auto"/>
      </w:divBdr>
    </w:div>
    <w:div w:id="732965582">
      <w:bodyDiv w:val="1"/>
      <w:marLeft w:val="0"/>
      <w:marRight w:val="0"/>
      <w:marTop w:val="0"/>
      <w:marBottom w:val="0"/>
      <w:divBdr>
        <w:top w:val="none" w:sz="0" w:space="0" w:color="auto"/>
        <w:left w:val="none" w:sz="0" w:space="0" w:color="auto"/>
        <w:bottom w:val="none" w:sz="0" w:space="0" w:color="auto"/>
        <w:right w:val="none" w:sz="0" w:space="0" w:color="auto"/>
      </w:divBdr>
    </w:div>
    <w:div w:id="781844725">
      <w:bodyDiv w:val="1"/>
      <w:marLeft w:val="0"/>
      <w:marRight w:val="0"/>
      <w:marTop w:val="0"/>
      <w:marBottom w:val="0"/>
      <w:divBdr>
        <w:top w:val="none" w:sz="0" w:space="0" w:color="auto"/>
        <w:left w:val="none" w:sz="0" w:space="0" w:color="auto"/>
        <w:bottom w:val="none" w:sz="0" w:space="0" w:color="auto"/>
        <w:right w:val="none" w:sz="0" w:space="0" w:color="auto"/>
      </w:divBdr>
    </w:div>
    <w:div w:id="792790616">
      <w:bodyDiv w:val="1"/>
      <w:marLeft w:val="0"/>
      <w:marRight w:val="0"/>
      <w:marTop w:val="0"/>
      <w:marBottom w:val="0"/>
      <w:divBdr>
        <w:top w:val="none" w:sz="0" w:space="0" w:color="auto"/>
        <w:left w:val="none" w:sz="0" w:space="0" w:color="auto"/>
        <w:bottom w:val="none" w:sz="0" w:space="0" w:color="auto"/>
        <w:right w:val="none" w:sz="0" w:space="0" w:color="auto"/>
      </w:divBdr>
    </w:div>
    <w:div w:id="933898635">
      <w:bodyDiv w:val="1"/>
      <w:marLeft w:val="0"/>
      <w:marRight w:val="0"/>
      <w:marTop w:val="0"/>
      <w:marBottom w:val="0"/>
      <w:divBdr>
        <w:top w:val="none" w:sz="0" w:space="0" w:color="auto"/>
        <w:left w:val="none" w:sz="0" w:space="0" w:color="auto"/>
        <w:bottom w:val="none" w:sz="0" w:space="0" w:color="auto"/>
        <w:right w:val="none" w:sz="0" w:space="0" w:color="auto"/>
      </w:divBdr>
    </w:div>
    <w:div w:id="957874369">
      <w:bodyDiv w:val="1"/>
      <w:marLeft w:val="0"/>
      <w:marRight w:val="0"/>
      <w:marTop w:val="0"/>
      <w:marBottom w:val="0"/>
      <w:divBdr>
        <w:top w:val="none" w:sz="0" w:space="0" w:color="auto"/>
        <w:left w:val="none" w:sz="0" w:space="0" w:color="auto"/>
        <w:bottom w:val="none" w:sz="0" w:space="0" w:color="auto"/>
        <w:right w:val="none" w:sz="0" w:space="0" w:color="auto"/>
      </w:divBdr>
    </w:div>
    <w:div w:id="1043864566">
      <w:bodyDiv w:val="1"/>
      <w:marLeft w:val="0"/>
      <w:marRight w:val="0"/>
      <w:marTop w:val="0"/>
      <w:marBottom w:val="0"/>
      <w:divBdr>
        <w:top w:val="none" w:sz="0" w:space="0" w:color="auto"/>
        <w:left w:val="none" w:sz="0" w:space="0" w:color="auto"/>
        <w:bottom w:val="none" w:sz="0" w:space="0" w:color="auto"/>
        <w:right w:val="none" w:sz="0" w:space="0" w:color="auto"/>
      </w:divBdr>
    </w:div>
    <w:div w:id="1071150683">
      <w:bodyDiv w:val="1"/>
      <w:marLeft w:val="0"/>
      <w:marRight w:val="0"/>
      <w:marTop w:val="0"/>
      <w:marBottom w:val="0"/>
      <w:divBdr>
        <w:top w:val="none" w:sz="0" w:space="0" w:color="auto"/>
        <w:left w:val="none" w:sz="0" w:space="0" w:color="auto"/>
        <w:bottom w:val="none" w:sz="0" w:space="0" w:color="auto"/>
        <w:right w:val="none" w:sz="0" w:space="0" w:color="auto"/>
      </w:divBdr>
    </w:div>
    <w:div w:id="1176307602">
      <w:bodyDiv w:val="1"/>
      <w:marLeft w:val="0"/>
      <w:marRight w:val="0"/>
      <w:marTop w:val="0"/>
      <w:marBottom w:val="0"/>
      <w:divBdr>
        <w:top w:val="none" w:sz="0" w:space="0" w:color="auto"/>
        <w:left w:val="none" w:sz="0" w:space="0" w:color="auto"/>
        <w:bottom w:val="none" w:sz="0" w:space="0" w:color="auto"/>
        <w:right w:val="none" w:sz="0" w:space="0" w:color="auto"/>
      </w:divBdr>
    </w:div>
    <w:div w:id="1353998354">
      <w:bodyDiv w:val="1"/>
      <w:marLeft w:val="0"/>
      <w:marRight w:val="0"/>
      <w:marTop w:val="0"/>
      <w:marBottom w:val="0"/>
      <w:divBdr>
        <w:top w:val="none" w:sz="0" w:space="0" w:color="auto"/>
        <w:left w:val="none" w:sz="0" w:space="0" w:color="auto"/>
        <w:bottom w:val="none" w:sz="0" w:space="0" w:color="auto"/>
        <w:right w:val="none" w:sz="0" w:space="0" w:color="auto"/>
      </w:divBdr>
    </w:div>
    <w:div w:id="1570577370">
      <w:bodyDiv w:val="1"/>
      <w:marLeft w:val="0"/>
      <w:marRight w:val="0"/>
      <w:marTop w:val="0"/>
      <w:marBottom w:val="0"/>
      <w:divBdr>
        <w:top w:val="none" w:sz="0" w:space="0" w:color="auto"/>
        <w:left w:val="none" w:sz="0" w:space="0" w:color="auto"/>
        <w:bottom w:val="none" w:sz="0" w:space="0" w:color="auto"/>
        <w:right w:val="none" w:sz="0" w:space="0" w:color="auto"/>
      </w:divBdr>
    </w:div>
    <w:div w:id="182858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oleObject" Target="embeddings/oleObject9.bin"/><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3.bin"/><Relationship Id="rId33" Type="http://schemas.openxmlformats.org/officeDocument/2006/relationships/oleObject" Target="embeddings/oleObject8.bin"/><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wmf"/><Relationship Id="rId29" Type="http://schemas.openxmlformats.org/officeDocument/2006/relationships/oleObject" Target="embeddings/oleObject5.bin"/><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wmf"/><Relationship Id="rId32" Type="http://schemas.openxmlformats.org/officeDocument/2006/relationships/oleObject" Target="embeddings/oleObject7.bin"/><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18.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wmf"/><Relationship Id="rId27" Type="http://schemas.openxmlformats.org/officeDocument/2006/relationships/oleObject" Target="embeddings/oleObject4.bin"/><Relationship Id="rId30" Type="http://schemas.openxmlformats.org/officeDocument/2006/relationships/oleObject" Target="embeddings/oleObject6.bin"/><Relationship Id="rId35" Type="http://schemas.openxmlformats.org/officeDocument/2006/relationships/image" Target="media/image19.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86931-AB90-4796-9E48-C17EDE09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Li YH</cp:lastModifiedBy>
  <cp:revision>101</cp:revision>
  <cp:lastPrinted>2021-12-26T04:17:00Z</cp:lastPrinted>
  <dcterms:created xsi:type="dcterms:W3CDTF">2021-12-24T05:36:00Z</dcterms:created>
  <dcterms:modified xsi:type="dcterms:W3CDTF">2021-12-26T04:18:00Z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