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Username: </w:t>
      </w:r>
      <w:r w:rsidDel="00000000" w:rsidR="00000000" w:rsidRPr="00000000">
        <w:rPr>
          <w:b w:val="1"/>
          <w:color w:val="467886"/>
          <w:sz w:val="40"/>
          <w:szCs w:val="40"/>
          <w:u w:val="single"/>
          <w:rtl w:val="0"/>
        </w:rPr>
        <w:t xml:space="preserve">Webwizardbro69@gmail.com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Password: groupget100%marks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Username: username@gmail.com 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Password: password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Username: </w:t>
      </w:r>
      <w:r w:rsidDel="00000000" w:rsidR="00000000" w:rsidRPr="00000000">
        <w:rPr>
          <w:b w:val="1"/>
          <w:color w:val="467886"/>
          <w:sz w:val="40"/>
          <w:szCs w:val="40"/>
          <w:u w:val="single"/>
          <w:rtl w:val="0"/>
        </w:rPr>
        <w:t xml:space="preserve">Group12@gmail.com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Password Gets100%marks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