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MACHINE LEARNING</w:t>
      </w:r>
    </w:p>
    <w:p w:rsidR="00000000" w:rsidDel="00000000" w:rsidP="00000000" w:rsidRDefault="00000000" w:rsidRPr="00000000" w14:paraId="00000002">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Submitted by DARSHIK A S</w:t>
      </w:r>
    </w:p>
    <w:p w:rsidR="00000000" w:rsidDel="00000000" w:rsidP="00000000" w:rsidRDefault="00000000" w:rsidRPr="00000000" w14:paraId="00000003">
      <w:pPr>
        <w:jc w:val="center"/>
        <w:rPr>
          <w:rFonts w:ascii="Calibri" w:cs="Calibri" w:eastAsia="Calibri" w:hAnsi="Calibri"/>
          <w:sz w:val="30"/>
          <w:szCs w:val="30"/>
          <w:u w:val="single"/>
        </w:rPr>
      </w:pPr>
      <w:r w:rsidDel="00000000" w:rsidR="00000000" w:rsidRPr="00000000">
        <w:rPr>
          <w:rtl w:val="0"/>
        </w:rPr>
      </w:r>
    </w:p>
    <w:p w:rsidR="00000000" w:rsidDel="00000000" w:rsidP="00000000" w:rsidRDefault="00000000" w:rsidRPr="00000000" w14:paraId="00000004">
      <w:pPr>
        <w:numPr>
          <w:ilvl w:val="0"/>
          <w:numId w:val="4"/>
        </w:numPr>
        <w:ind w:left="720" w:hanging="36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What is the most appropriate no. of clusters for the data points represented by the following dendrogram:</w:t>
      </w:r>
    </w:p>
    <w:p w:rsidR="00000000" w:rsidDel="00000000" w:rsidP="00000000" w:rsidRDefault="00000000" w:rsidRPr="00000000" w14:paraId="00000005">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2</w:t>
      </w:r>
    </w:p>
    <w:p w:rsidR="00000000" w:rsidDel="00000000" w:rsidP="00000000" w:rsidRDefault="00000000" w:rsidRPr="00000000" w14:paraId="00000006">
      <w:pPr>
        <w:ind w:left="720" w:firstLine="0"/>
        <w:jc w:val="left"/>
        <w:rPr>
          <w:rFonts w:ascii="Calibri" w:cs="Calibri" w:eastAsia="Calibri" w:hAnsi="Calibri"/>
          <w:sz w:val="30"/>
          <w:szCs w:val="30"/>
          <w:highlight w:val="yellow"/>
        </w:rPr>
      </w:pPr>
      <w:r w:rsidDel="00000000" w:rsidR="00000000" w:rsidRPr="00000000">
        <w:rPr>
          <w:rFonts w:ascii="Calibri" w:cs="Calibri" w:eastAsia="Calibri" w:hAnsi="Calibri"/>
          <w:sz w:val="30"/>
          <w:szCs w:val="30"/>
          <w:highlight w:val="yellow"/>
          <w:rtl w:val="0"/>
        </w:rPr>
        <w:t xml:space="preserve">b) 4</w:t>
      </w:r>
    </w:p>
    <w:p w:rsidR="00000000" w:rsidDel="00000000" w:rsidP="00000000" w:rsidRDefault="00000000" w:rsidRPr="00000000" w14:paraId="00000007">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 6</w:t>
      </w:r>
    </w:p>
    <w:p w:rsidR="00000000" w:rsidDel="00000000" w:rsidP="00000000" w:rsidRDefault="00000000" w:rsidRPr="00000000" w14:paraId="00000008">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 8</w:t>
      </w:r>
    </w:p>
    <w:p w:rsidR="00000000" w:rsidDel="00000000" w:rsidP="00000000" w:rsidRDefault="00000000" w:rsidRPr="00000000" w14:paraId="00000009">
      <w:pPr>
        <w:ind w:left="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A">
      <w:pPr>
        <w:numPr>
          <w:ilvl w:val="0"/>
          <w:numId w:val="4"/>
        </w:numPr>
        <w:ind w:left="720" w:hanging="36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 which of the following cases will K-Means clustering fail to give good results?</w:t>
      </w:r>
    </w:p>
    <w:p w:rsidR="00000000" w:rsidDel="00000000" w:rsidP="00000000" w:rsidRDefault="00000000" w:rsidRPr="00000000" w14:paraId="0000000B">
      <w:pPr>
        <w:ind w:left="72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Data points with outliers</w:t>
      </w:r>
    </w:p>
    <w:p w:rsidR="00000000" w:rsidDel="00000000" w:rsidP="00000000" w:rsidRDefault="00000000" w:rsidRPr="00000000" w14:paraId="0000000C">
      <w:pPr>
        <w:ind w:left="72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Data points with different densities</w:t>
      </w:r>
    </w:p>
    <w:p w:rsidR="00000000" w:rsidDel="00000000" w:rsidP="00000000" w:rsidRDefault="00000000" w:rsidRPr="00000000" w14:paraId="0000000D">
      <w:pPr>
        <w:ind w:left="72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 Data points with round shapes</w:t>
      </w:r>
    </w:p>
    <w:p w:rsidR="00000000" w:rsidDel="00000000" w:rsidP="00000000" w:rsidRDefault="00000000" w:rsidRPr="00000000" w14:paraId="0000000E">
      <w:pPr>
        <w:ind w:left="72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 Data points with non-convex shapes</w:t>
      </w:r>
    </w:p>
    <w:p w:rsidR="00000000" w:rsidDel="00000000" w:rsidP="00000000" w:rsidRDefault="00000000" w:rsidRPr="00000000" w14:paraId="0000000F">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1 and 2</w:t>
      </w:r>
    </w:p>
    <w:p w:rsidR="00000000" w:rsidDel="00000000" w:rsidP="00000000" w:rsidRDefault="00000000" w:rsidRPr="00000000" w14:paraId="00000010">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 2 and 3</w:t>
      </w:r>
    </w:p>
    <w:p w:rsidR="00000000" w:rsidDel="00000000" w:rsidP="00000000" w:rsidRDefault="00000000" w:rsidRPr="00000000" w14:paraId="00000011">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 2 and 4</w:t>
      </w:r>
    </w:p>
    <w:p w:rsidR="00000000" w:rsidDel="00000000" w:rsidP="00000000" w:rsidRDefault="00000000" w:rsidRPr="00000000" w14:paraId="00000012">
      <w:pPr>
        <w:ind w:left="720" w:firstLine="0"/>
        <w:jc w:val="left"/>
        <w:rPr>
          <w:rFonts w:ascii="Calibri" w:cs="Calibri" w:eastAsia="Calibri" w:hAnsi="Calibri"/>
          <w:sz w:val="30"/>
          <w:szCs w:val="30"/>
          <w:highlight w:val="yellow"/>
        </w:rPr>
      </w:pPr>
      <w:r w:rsidDel="00000000" w:rsidR="00000000" w:rsidRPr="00000000">
        <w:rPr>
          <w:rFonts w:ascii="Calibri" w:cs="Calibri" w:eastAsia="Calibri" w:hAnsi="Calibri"/>
          <w:sz w:val="30"/>
          <w:szCs w:val="30"/>
          <w:highlight w:val="yellow"/>
          <w:rtl w:val="0"/>
        </w:rPr>
        <w:t xml:space="preserve">d) 1, 2 and 4</w:t>
      </w:r>
    </w:p>
    <w:p w:rsidR="00000000" w:rsidDel="00000000" w:rsidP="00000000" w:rsidRDefault="00000000" w:rsidRPr="00000000" w14:paraId="00000013">
      <w:pPr>
        <w:ind w:left="72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4">
      <w:pPr>
        <w:numPr>
          <w:ilvl w:val="0"/>
          <w:numId w:val="4"/>
        </w:numPr>
        <w:ind w:left="720" w:hanging="36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The most important part of ___ is selecting the variables on which clustering is based.</w:t>
      </w:r>
    </w:p>
    <w:p w:rsidR="00000000" w:rsidDel="00000000" w:rsidP="00000000" w:rsidRDefault="00000000" w:rsidRPr="00000000" w14:paraId="00000015">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interpreting and profiling clusters</w:t>
      </w:r>
    </w:p>
    <w:p w:rsidR="00000000" w:rsidDel="00000000" w:rsidP="00000000" w:rsidRDefault="00000000" w:rsidRPr="00000000" w14:paraId="00000016">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 selecting a clustering procedure</w:t>
      </w:r>
    </w:p>
    <w:p w:rsidR="00000000" w:rsidDel="00000000" w:rsidP="00000000" w:rsidRDefault="00000000" w:rsidRPr="00000000" w14:paraId="00000017">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 assessing the validity of clustering</w:t>
      </w:r>
    </w:p>
    <w:p w:rsidR="00000000" w:rsidDel="00000000" w:rsidP="00000000" w:rsidRDefault="00000000" w:rsidRPr="00000000" w14:paraId="00000018">
      <w:pPr>
        <w:ind w:left="720" w:firstLine="0"/>
        <w:jc w:val="left"/>
        <w:rPr>
          <w:rFonts w:ascii="Calibri" w:cs="Calibri" w:eastAsia="Calibri" w:hAnsi="Calibri"/>
          <w:sz w:val="30"/>
          <w:szCs w:val="30"/>
          <w:highlight w:val="yellow"/>
        </w:rPr>
      </w:pPr>
      <w:r w:rsidDel="00000000" w:rsidR="00000000" w:rsidRPr="00000000">
        <w:rPr>
          <w:rFonts w:ascii="Calibri" w:cs="Calibri" w:eastAsia="Calibri" w:hAnsi="Calibri"/>
          <w:sz w:val="30"/>
          <w:szCs w:val="30"/>
          <w:highlight w:val="yellow"/>
          <w:rtl w:val="0"/>
        </w:rPr>
        <w:t xml:space="preserve">d) formulating the clustering problem</w:t>
      </w:r>
    </w:p>
    <w:p w:rsidR="00000000" w:rsidDel="00000000" w:rsidP="00000000" w:rsidRDefault="00000000" w:rsidRPr="00000000" w14:paraId="00000019">
      <w:pPr>
        <w:ind w:left="72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A">
      <w:pPr>
        <w:numPr>
          <w:ilvl w:val="0"/>
          <w:numId w:val="4"/>
        </w:numPr>
        <w:ind w:left="720" w:hanging="36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The most commonly used measure of similarity is the or its square.</w:t>
      </w:r>
    </w:p>
    <w:p w:rsidR="00000000" w:rsidDel="00000000" w:rsidP="00000000" w:rsidRDefault="00000000" w:rsidRPr="00000000" w14:paraId="0000001B">
      <w:pPr>
        <w:ind w:left="720" w:firstLine="0"/>
        <w:jc w:val="left"/>
        <w:rPr>
          <w:rFonts w:ascii="Calibri" w:cs="Calibri" w:eastAsia="Calibri" w:hAnsi="Calibri"/>
          <w:sz w:val="30"/>
          <w:szCs w:val="30"/>
          <w:highlight w:val="yellow"/>
        </w:rPr>
      </w:pPr>
      <w:r w:rsidDel="00000000" w:rsidR="00000000" w:rsidRPr="00000000">
        <w:rPr>
          <w:rFonts w:ascii="Calibri" w:cs="Calibri" w:eastAsia="Calibri" w:hAnsi="Calibri"/>
          <w:sz w:val="30"/>
          <w:szCs w:val="30"/>
          <w:highlight w:val="yellow"/>
          <w:rtl w:val="0"/>
        </w:rPr>
        <w:t xml:space="preserve">a) Euclidean distance</w:t>
      </w:r>
    </w:p>
    <w:p w:rsidR="00000000" w:rsidDel="00000000" w:rsidP="00000000" w:rsidRDefault="00000000" w:rsidRPr="00000000" w14:paraId="0000001C">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 city-block distance</w:t>
      </w:r>
    </w:p>
    <w:p w:rsidR="00000000" w:rsidDel="00000000" w:rsidP="00000000" w:rsidRDefault="00000000" w:rsidRPr="00000000" w14:paraId="0000001D">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 Chebyshev’s distance</w:t>
      </w:r>
    </w:p>
    <w:p w:rsidR="00000000" w:rsidDel="00000000" w:rsidP="00000000" w:rsidRDefault="00000000" w:rsidRPr="00000000" w14:paraId="0000001E">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 Manhattan distance</w:t>
      </w:r>
    </w:p>
    <w:p w:rsidR="00000000" w:rsidDel="00000000" w:rsidP="00000000" w:rsidRDefault="00000000" w:rsidRPr="00000000" w14:paraId="0000001F">
      <w:pPr>
        <w:ind w:left="72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0">
      <w:pPr>
        <w:numPr>
          <w:ilvl w:val="0"/>
          <w:numId w:val="4"/>
        </w:numPr>
        <w:ind w:left="720" w:hanging="360"/>
        <w:jc w:val="left"/>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___ is a clustering procedure where all objects start out in one giant cluster. Clusters are formed by dividing this cluster into smaller and smaller clusters.</w:t>
      </w:r>
      <w:r w:rsidDel="00000000" w:rsidR="00000000" w:rsidRPr="00000000">
        <w:rPr>
          <w:rtl w:val="0"/>
        </w:rPr>
      </w:r>
    </w:p>
    <w:p w:rsidR="00000000" w:rsidDel="00000000" w:rsidP="00000000" w:rsidRDefault="00000000" w:rsidRPr="00000000" w14:paraId="00000021">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Non-hierarchical clustering</w:t>
      </w:r>
    </w:p>
    <w:p w:rsidR="00000000" w:rsidDel="00000000" w:rsidP="00000000" w:rsidRDefault="00000000" w:rsidRPr="00000000" w14:paraId="00000022">
      <w:pPr>
        <w:ind w:left="720" w:firstLine="0"/>
        <w:jc w:val="left"/>
        <w:rPr>
          <w:rFonts w:ascii="Calibri" w:cs="Calibri" w:eastAsia="Calibri" w:hAnsi="Calibri"/>
          <w:sz w:val="30"/>
          <w:szCs w:val="30"/>
          <w:highlight w:val="yellow"/>
        </w:rPr>
      </w:pPr>
      <w:r w:rsidDel="00000000" w:rsidR="00000000" w:rsidRPr="00000000">
        <w:rPr>
          <w:rFonts w:ascii="Calibri" w:cs="Calibri" w:eastAsia="Calibri" w:hAnsi="Calibri"/>
          <w:sz w:val="30"/>
          <w:szCs w:val="30"/>
          <w:highlight w:val="yellow"/>
          <w:rtl w:val="0"/>
        </w:rPr>
        <w:t xml:space="preserve">b) Divisive clustering</w:t>
      </w:r>
    </w:p>
    <w:p w:rsidR="00000000" w:rsidDel="00000000" w:rsidP="00000000" w:rsidRDefault="00000000" w:rsidRPr="00000000" w14:paraId="00000023">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 Agglomerative clustering</w:t>
      </w:r>
    </w:p>
    <w:p w:rsidR="00000000" w:rsidDel="00000000" w:rsidP="00000000" w:rsidRDefault="00000000" w:rsidRPr="00000000" w14:paraId="00000024">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 K-means clustering</w:t>
      </w:r>
    </w:p>
    <w:p w:rsidR="00000000" w:rsidDel="00000000" w:rsidP="00000000" w:rsidRDefault="00000000" w:rsidRPr="00000000" w14:paraId="00000025">
      <w:pPr>
        <w:ind w:left="72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6">
      <w:pPr>
        <w:numPr>
          <w:ilvl w:val="0"/>
          <w:numId w:val="4"/>
        </w:numPr>
        <w:ind w:left="720" w:hanging="360"/>
        <w:jc w:val="left"/>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Which of the following is required by K-means clustering?</w:t>
      </w:r>
    </w:p>
    <w:p w:rsidR="00000000" w:rsidDel="00000000" w:rsidP="00000000" w:rsidRDefault="00000000" w:rsidRPr="00000000" w14:paraId="00000027">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Defined distance metric</w:t>
      </w:r>
    </w:p>
    <w:p w:rsidR="00000000" w:rsidDel="00000000" w:rsidP="00000000" w:rsidRDefault="00000000" w:rsidRPr="00000000" w14:paraId="00000028">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 Number of clusters</w:t>
      </w:r>
    </w:p>
    <w:p w:rsidR="00000000" w:rsidDel="00000000" w:rsidP="00000000" w:rsidRDefault="00000000" w:rsidRPr="00000000" w14:paraId="00000029">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 Initial guess as to cluster centroids</w:t>
      </w:r>
    </w:p>
    <w:p w:rsidR="00000000" w:rsidDel="00000000" w:rsidP="00000000" w:rsidRDefault="00000000" w:rsidRPr="00000000" w14:paraId="0000002A">
      <w:pPr>
        <w:ind w:left="720" w:firstLine="0"/>
        <w:jc w:val="left"/>
        <w:rPr>
          <w:rFonts w:ascii="Calibri" w:cs="Calibri" w:eastAsia="Calibri" w:hAnsi="Calibri"/>
          <w:sz w:val="30"/>
          <w:szCs w:val="30"/>
          <w:highlight w:val="yellow"/>
        </w:rPr>
      </w:pPr>
      <w:r w:rsidDel="00000000" w:rsidR="00000000" w:rsidRPr="00000000">
        <w:rPr>
          <w:rFonts w:ascii="Calibri" w:cs="Calibri" w:eastAsia="Calibri" w:hAnsi="Calibri"/>
          <w:sz w:val="30"/>
          <w:szCs w:val="30"/>
          <w:highlight w:val="yellow"/>
          <w:rtl w:val="0"/>
        </w:rPr>
        <w:t xml:space="preserve">d) All answers are correct</w:t>
      </w:r>
    </w:p>
    <w:p w:rsidR="00000000" w:rsidDel="00000000" w:rsidP="00000000" w:rsidRDefault="00000000" w:rsidRPr="00000000" w14:paraId="0000002B">
      <w:pPr>
        <w:ind w:left="72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C">
      <w:pPr>
        <w:numPr>
          <w:ilvl w:val="0"/>
          <w:numId w:val="4"/>
        </w:numPr>
        <w:ind w:left="720" w:hanging="360"/>
        <w:jc w:val="left"/>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The goal of clustering is to</w:t>
      </w:r>
    </w:p>
    <w:p w:rsidR="00000000" w:rsidDel="00000000" w:rsidP="00000000" w:rsidRDefault="00000000" w:rsidRPr="00000000" w14:paraId="0000002D">
      <w:pPr>
        <w:ind w:left="720" w:firstLine="0"/>
        <w:jc w:val="left"/>
        <w:rPr>
          <w:rFonts w:ascii="Calibri" w:cs="Calibri" w:eastAsia="Calibri" w:hAnsi="Calibri"/>
          <w:sz w:val="30"/>
          <w:szCs w:val="30"/>
          <w:highlight w:val="yellow"/>
        </w:rPr>
      </w:pPr>
      <w:r w:rsidDel="00000000" w:rsidR="00000000" w:rsidRPr="00000000">
        <w:rPr>
          <w:rFonts w:ascii="Calibri" w:cs="Calibri" w:eastAsia="Calibri" w:hAnsi="Calibri"/>
          <w:sz w:val="30"/>
          <w:szCs w:val="30"/>
          <w:highlight w:val="yellow"/>
          <w:rtl w:val="0"/>
        </w:rPr>
        <w:t xml:space="preserve">a) Divide the data points into groups</w:t>
      </w:r>
    </w:p>
    <w:p w:rsidR="00000000" w:rsidDel="00000000" w:rsidP="00000000" w:rsidRDefault="00000000" w:rsidRPr="00000000" w14:paraId="0000002E">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 Classify the data point into different classes</w:t>
      </w:r>
    </w:p>
    <w:p w:rsidR="00000000" w:rsidDel="00000000" w:rsidP="00000000" w:rsidRDefault="00000000" w:rsidRPr="00000000" w14:paraId="0000002F">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 Predict the output values of input data points</w:t>
      </w:r>
    </w:p>
    <w:p w:rsidR="00000000" w:rsidDel="00000000" w:rsidP="00000000" w:rsidRDefault="00000000" w:rsidRPr="00000000" w14:paraId="00000030">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 All of the above</w:t>
      </w:r>
    </w:p>
    <w:p w:rsidR="00000000" w:rsidDel="00000000" w:rsidP="00000000" w:rsidRDefault="00000000" w:rsidRPr="00000000" w14:paraId="00000031">
      <w:pPr>
        <w:ind w:left="72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2">
      <w:pPr>
        <w:numPr>
          <w:ilvl w:val="0"/>
          <w:numId w:val="4"/>
        </w:numPr>
        <w:ind w:left="720" w:hanging="360"/>
        <w:jc w:val="left"/>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Clustering is a</w:t>
      </w:r>
    </w:p>
    <w:p w:rsidR="00000000" w:rsidDel="00000000" w:rsidP="00000000" w:rsidRDefault="00000000" w:rsidRPr="00000000" w14:paraId="00000033">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Supervised learning</w:t>
      </w:r>
    </w:p>
    <w:p w:rsidR="00000000" w:rsidDel="00000000" w:rsidP="00000000" w:rsidRDefault="00000000" w:rsidRPr="00000000" w14:paraId="00000034">
      <w:pPr>
        <w:ind w:left="720" w:firstLine="0"/>
        <w:jc w:val="left"/>
        <w:rPr>
          <w:rFonts w:ascii="Calibri" w:cs="Calibri" w:eastAsia="Calibri" w:hAnsi="Calibri"/>
          <w:sz w:val="30"/>
          <w:szCs w:val="30"/>
          <w:highlight w:val="yellow"/>
        </w:rPr>
      </w:pPr>
      <w:r w:rsidDel="00000000" w:rsidR="00000000" w:rsidRPr="00000000">
        <w:rPr>
          <w:rFonts w:ascii="Calibri" w:cs="Calibri" w:eastAsia="Calibri" w:hAnsi="Calibri"/>
          <w:sz w:val="30"/>
          <w:szCs w:val="30"/>
          <w:highlight w:val="yellow"/>
          <w:rtl w:val="0"/>
        </w:rPr>
        <w:t xml:space="preserve">b) Unsupervised learning</w:t>
      </w:r>
    </w:p>
    <w:p w:rsidR="00000000" w:rsidDel="00000000" w:rsidP="00000000" w:rsidRDefault="00000000" w:rsidRPr="00000000" w14:paraId="00000035">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 Reinforcement learning</w:t>
      </w:r>
    </w:p>
    <w:p w:rsidR="00000000" w:rsidDel="00000000" w:rsidP="00000000" w:rsidRDefault="00000000" w:rsidRPr="00000000" w14:paraId="00000036">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 None</w:t>
      </w:r>
    </w:p>
    <w:p w:rsidR="00000000" w:rsidDel="00000000" w:rsidP="00000000" w:rsidRDefault="00000000" w:rsidRPr="00000000" w14:paraId="00000037">
      <w:pPr>
        <w:ind w:left="72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8">
      <w:pPr>
        <w:numPr>
          <w:ilvl w:val="0"/>
          <w:numId w:val="4"/>
        </w:numPr>
        <w:ind w:left="720" w:hanging="360"/>
        <w:jc w:val="left"/>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Which of the following clustering algorithms suffers from the problem of convergence at local optima?</w:t>
      </w:r>
    </w:p>
    <w:p w:rsidR="00000000" w:rsidDel="00000000" w:rsidP="00000000" w:rsidRDefault="00000000" w:rsidRPr="00000000" w14:paraId="00000039">
      <w:pPr>
        <w:ind w:left="720" w:firstLine="0"/>
        <w:jc w:val="left"/>
        <w:rPr>
          <w:rFonts w:ascii="Calibri" w:cs="Calibri" w:eastAsia="Calibri" w:hAnsi="Calibri"/>
          <w:sz w:val="30"/>
          <w:szCs w:val="30"/>
          <w:highlight w:val="yellow"/>
        </w:rPr>
      </w:pPr>
      <w:r w:rsidDel="00000000" w:rsidR="00000000" w:rsidRPr="00000000">
        <w:rPr>
          <w:rFonts w:ascii="Calibri" w:cs="Calibri" w:eastAsia="Calibri" w:hAnsi="Calibri"/>
          <w:sz w:val="30"/>
          <w:szCs w:val="30"/>
          <w:highlight w:val="yellow"/>
          <w:rtl w:val="0"/>
        </w:rPr>
        <w:t xml:space="preserve">a) K- Means clustering</w:t>
      </w:r>
    </w:p>
    <w:p w:rsidR="00000000" w:rsidDel="00000000" w:rsidP="00000000" w:rsidRDefault="00000000" w:rsidRPr="00000000" w14:paraId="0000003A">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 Hierarchical clustering</w:t>
      </w:r>
    </w:p>
    <w:p w:rsidR="00000000" w:rsidDel="00000000" w:rsidP="00000000" w:rsidRDefault="00000000" w:rsidRPr="00000000" w14:paraId="0000003B">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 Diverse clustering</w:t>
      </w:r>
    </w:p>
    <w:p w:rsidR="00000000" w:rsidDel="00000000" w:rsidP="00000000" w:rsidRDefault="00000000" w:rsidRPr="00000000" w14:paraId="0000003C">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 All of the above</w:t>
      </w:r>
    </w:p>
    <w:p w:rsidR="00000000" w:rsidDel="00000000" w:rsidP="00000000" w:rsidRDefault="00000000" w:rsidRPr="00000000" w14:paraId="0000003D">
      <w:pPr>
        <w:ind w:left="72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E">
      <w:pPr>
        <w:numPr>
          <w:ilvl w:val="0"/>
          <w:numId w:val="4"/>
        </w:numPr>
        <w:ind w:left="720" w:hanging="360"/>
        <w:jc w:val="left"/>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Which version of the clustering algorithm is most sensitive to outliers?</w:t>
      </w:r>
    </w:p>
    <w:p w:rsidR="00000000" w:rsidDel="00000000" w:rsidP="00000000" w:rsidRDefault="00000000" w:rsidRPr="00000000" w14:paraId="0000003F">
      <w:pPr>
        <w:ind w:left="720" w:firstLine="0"/>
        <w:jc w:val="left"/>
        <w:rPr>
          <w:rFonts w:ascii="Calibri" w:cs="Calibri" w:eastAsia="Calibri" w:hAnsi="Calibri"/>
          <w:sz w:val="30"/>
          <w:szCs w:val="30"/>
          <w:highlight w:val="yellow"/>
        </w:rPr>
      </w:pPr>
      <w:r w:rsidDel="00000000" w:rsidR="00000000" w:rsidRPr="00000000">
        <w:rPr>
          <w:rFonts w:ascii="Calibri" w:cs="Calibri" w:eastAsia="Calibri" w:hAnsi="Calibri"/>
          <w:sz w:val="30"/>
          <w:szCs w:val="30"/>
          <w:highlight w:val="yellow"/>
          <w:rtl w:val="0"/>
        </w:rPr>
        <w:t xml:space="preserve">a) K-means clustering algorithm</w:t>
      </w:r>
    </w:p>
    <w:p w:rsidR="00000000" w:rsidDel="00000000" w:rsidP="00000000" w:rsidRDefault="00000000" w:rsidRPr="00000000" w14:paraId="00000040">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 K-modes clustering algorithm</w:t>
      </w:r>
    </w:p>
    <w:p w:rsidR="00000000" w:rsidDel="00000000" w:rsidP="00000000" w:rsidRDefault="00000000" w:rsidRPr="00000000" w14:paraId="00000041">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 K-medians clustering algorithm</w:t>
      </w:r>
    </w:p>
    <w:p w:rsidR="00000000" w:rsidDel="00000000" w:rsidP="00000000" w:rsidRDefault="00000000" w:rsidRPr="00000000" w14:paraId="00000042">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 None</w:t>
      </w:r>
    </w:p>
    <w:p w:rsidR="00000000" w:rsidDel="00000000" w:rsidP="00000000" w:rsidRDefault="00000000" w:rsidRPr="00000000" w14:paraId="00000043">
      <w:pPr>
        <w:ind w:left="72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4">
      <w:pPr>
        <w:numPr>
          <w:ilvl w:val="0"/>
          <w:numId w:val="4"/>
        </w:numPr>
        <w:ind w:left="720" w:hanging="360"/>
        <w:jc w:val="left"/>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Which of the following is a bad characteristic of a dataset for clustering analysis</w:t>
      </w:r>
    </w:p>
    <w:p w:rsidR="00000000" w:rsidDel="00000000" w:rsidP="00000000" w:rsidRDefault="00000000" w:rsidRPr="00000000" w14:paraId="00000045">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Data points with outliers</w:t>
      </w:r>
    </w:p>
    <w:p w:rsidR="00000000" w:rsidDel="00000000" w:rsidP="00000000" w:rsidRDefault="00000000" w:rsidRPr="00000000" w14:paraId="00000046">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 Data points with different densities</w:t>
      </w:r>
    </w:p>
    <w:p w:rsidR="00000000" w:rsidDel="00000000" w:rsidP="00000000" w:rsidRDefault="00000000" w:rsidRPr="00000000" w14:paraId="00000047">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 Data points with non-convex shapes</w:t>
      </w:r>
    </w:p>
    <w:p w:rsidR="00000000" w:rsidDel="00000000" w:rsidP="00000000" w:rsidRDefault="00000000" w:rsidRPr="00000000" w14:paraId="00000048">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highlight w:val="yellow"/>
          <w:rtl w:val="0"/>
        </w:rPr>
        <w:t xml:space="preserve">d) All of the above</w:t>
      </w: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49">
      <w:pPr>
        <w:ind w:left="72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A">
      <w:pPr>
        <w:numPr>
          <w:ilvl w:val="0"/>
          <w:numId w:val="4"/>
        </w:numPr>
        <w:ind w:left="720" w:hanging="360"/>
        <w:jc w:val="left"/>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For clustering, we do not require</w:t>
      </w:r>
    </w:p>
    <w:p w:rsidR="00000000" w:rsidDel="00000000" w:rsidP="00000000" w:rsidRDefault="00000000" w:rsidRPr="00000000" w14:paraId="0000004B">
      <w:pPr>
        <w:ind w:left="720" w:firstLine="0"/>
        <w:jc w:val="left"/>
        <w:rPr>
          <w:rFonts w:ascii="Calibri" w:cs="Calibri" w:eastAsia="Calibri" w:hAnsi="Calibri"/>
          <w:sz w:val="30"/>
          <w:szCs w:val="30"/>
          <w:highlight w:val="yellow"/>
        </w:rPr>
      </w:pPr>
      <w:r w:rsidDel="00000000" w:rsidR="00000000" w:rsidRPr="00000000">
        <w:rPr>
          <w:rFonts w:ascii="Calibri" w:cs="Calibri" w:eastAsia="Calibri" w:hAnsi="Calibri"/>
          <w:sz w:val="30"/>
          <w:szCs w:val="30"/>
          <w:highlight w:val="yellow"/>
          <w:rtl w:val="0"/>
        </w:rPr>
        <w:t xml:space="preserve">a) Labeled data</w:t>
      </w:r>
    </w:p>
    <w:p w:rsidR="00000000" w:rsidDel="00000000" w:rsidP="00000000" w:rsidRDefault="00000000" w:rsidRPr="00000000" w14:paraId="0000004C">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 Unlabeled data</w:t>
      </w:r>
    </w:p>
    <w:p w:rsidR="00000000" w:rsidDel="00000000" w:rsidP="00000000" w:rsidRDefault="00000000" w:rsidRPr="00000000" w14:paraId="0000004D">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 Numerical data</w:t>
      </w:r>
    </w:p>
    <w:p w:rsidR="00000000" w:rsidDel="00000000" w:rsidP="00000000" w:rsidRDefault="00000000" w:rsidRPr="00000000" w14:paraId="0000004E">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 Categorical data</w:t>
      </w:r>
    </w:p>
    <w:p w:rsidR="00000000" w:rsidDel="00000000" w:rsidP="00000000" w:rsidRDefault="00000000" w:rsidRPr="00000000" w14:paraId="0000004F">
      <w:pPr>
        <w:ind w:left="72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0">
      <w:pPr>
        <w:numPr>
          <w:ilvl w:val="0"/>
          <w:numId w:val="4"/>
        </w:numPr>
        <w:ind w:left="720" w:hanging="360"/>
        <w:jc w:val="left"/>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How is cluster analysis calculated?</w:t>
      </w:r>
    </w:p>
    <w:p w:rsidR="00000000" w:rsidDel="00000000" w:rsidP="00000000" w:rsidRDefault="00000000" w:rsidRPr="00000000" w14:paraId="00000051">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There are several techniques to calculate cluster analysis:</w:t>
      </w:r>
    </w:p>
    <w:p w:rsidR="00000000" w:rsidDel="00000000" w:rsidP="00000000" w:rsidRDefault="00000000" w:rsidRPr="00000000" w14:paraId="00000052">
      <w:pPr>
        <w:numPr>
          <w:ilvl w:val="0"/>
          <w:numId w:val="3"/>
        </w:numPr>
        <w:ind w:left="1440" w:hanging="360"/>
        <w:jc w:val="left"/>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K-Means: It is a technique which groups elements into a number of clusters specified by the user. These clusters are represented by their centroids.</w:t>
      </w:r>
    </w:p>
    <w:p w:rsidR="00000000" w:rsidDel="00000000" w:rsidP="00000000" w:rsidRDefault="00000000" w:rsidRPr="00000000" w14:paraId="00000053">
      <w:pPr>
        <w:numPr>
          <w:ilvl w:val="0"/>
          <w:numId w:val="3"/>
        </w:numPr>
        <w:ind w:left="1440" w:hanging="360"/>
        <w:jc w:val="left"/>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Agglomerative Hierarchical Clustering: It groups elements into clusters based on their similarity. Initially it considers all elements as separate clusters and pairs of clusters are successively merged until all clusters have been merged into one single cluster.</w:t>
      </w:r>
    </w:p>
    <w:p w:rsidR="00000000" w:rsidDel="00000000" w:rsidP="00000000" w:rsidRDefault="00000000" w:rsidRPr="00000000" w14:paraId="00000054">
      <w:pPr>
        <w:numPr>
          <w:ilvl w:val="0"/>
          <w:numId w:val="3"/>
        </w:numPr>
        <w:ind w:left="1440" w:hanging="360"/>
        <w:jc w:val="left"/>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DBSCAN: It is a density based clustering algorithm, it groups dense regions of data in space into a single cluster.</w:t>
      </w:r>
    </w:p>
    <w:p w:rsidR="00000000" w:rsidDel="00000000" w:rsidP="00000000" w:rsidRDefault="00000000" w:rsidRPr="00000000" w14:paraId="00000055">
      <w:pPr>
        <w:ind w:left="0" w:firstLine="0"/>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6">
      <w:pPr>
        <w:numPr>
          <w:ilvl w:val="0"/>
          <w:numId w:val="4"/>
        </w:numPr>
        <w:ind w:left="720" w:hanging="360"/>
        <w:jc w:val="left"/>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How is cluster quality measured?</w:t>
      </w:r>
    </w:p>
    <w:p w:rsidR="00000000" w:rsidDel="00000000" w:rsidP="00000000" w:rsidRDefault="00000000" w:rsidRPr="00000000" w14:paraId="00000057">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There are several methods to assess the quality of clusters based on the data that was clustered itself. Some of them are:</w:t>
      </w:r>
    </w:p>
    <w:p w:rsidR="00000000" w:rsidDel="00000000" w:rsidP="00000000" w:rsidRDefault="00000000" w:rsidRPr="00000000" w14:paraId="00000058">
      <w:pPr>
        <w:numPr>
          <w:ilvl w:val="0"/>
          <w:numId w:val="1"/>
        </w:numPr>
        <w:ind w:left="1440" w:hanging="360"/>
        <w:jc w:val="left"/>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Silhouette Coefficient: It compares the average distance to elements in the same cluster with the average distance to elements in other clusters.</w:t>
      </w:r>
    </w:p>
    <w:p w:rsidR="00000000" w:rsidDel="00000000" w:rsidP="00000000" w:rsidRDefault="00000000" w:rsidRPr="00000000" w14:paraId="00000059">
      <w:pPr>
        <w:numPr>
          <w:ilvl w:val="0"/>
          <w:numId w:val="1"/>
        </w:numPr>
        <w:ind w:left="1440" w:hanging="360"/>
        <w:jc w:val="left"/>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Dunn Index: It is the ratio between the minimal inter cluster distance to maximal intra cluster distance. It aims to identify dense and well separated clusters.</w:t>
      </w:r>
    </w:p>
    <w:p w:rsidR="00000000" w:rsidDel="00000000" w:rsidP="00000000" w:rsidRDefault="00000000" w:rsidRPr="00000000" w14:paraId="0000005A">
      <w:pPr>
        <w:ind w:left="0" w:firstLine="0"/>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B">
      <w:pPr>
        <w:numPr>
          <w:ilvl w:val="0"/>
          <w:numId w:val="4"/>
        </w:numPr>
        <w:ind w:left="720" w:hanging="360"/>
        <w:jc w:val="left"/>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What is cluster analysis and its types?</w:t>
      </w:r>
    </w:p>
    <w:p w:rsidR="00000000" w:rsidDel="00000000" w:rsidP="00000000" w:rsidRDefault="00000000" w:rsidRPr="00000000" w14:paraId="0000005C">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Cluster analysis is an approach to group or cluster objects based on similarities. The similarity between the objects belonging to the same group is maximal and minimal between other groups.</w:t>
      </w:r>
    </w:p>
    <w:p w:rsidR="00000000" w:rsidDel="00000000" w:rsidP="00000000" w:rsidRDefault="00000000" w:rsidRPr="00000000" w14:paraId="0000005D">
      <w:pPr>
        <w:ind w:left="72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Types of clustering:</w:t>
      </w:r>
    </w:p>
    <w:p w:rsidR="00000000" w:rsidDel="00000000" w:rsidP="00000000" w:rsidRDefault="00000000" w:rsidRPr="00000000" w14:paraId="0000005E">
      <w:pPr>
        <w:numPr>
          <w:ilvl w:val="0"/>
          <w:numId w:val="2"/>
        </w:numPr>
        <w:ind w:left="1440" w:hanging="360"/>
        <w:jc w:val="left"/>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Hierarchical clustering</w:t>
      </w:r>
    </w:p>
    <w:p w:rsidR="00000000" w:rsidDel="00000000" w:rsidP="00000000" w:rsidRDefault="00000000" w:rsidRPr="00000000" w14:paraId="0000005F">
      <w:pPr>
        <w:numPr>
          <w:ilvl w:val="0"/>
          <w:numId w:val="2"/>
        </w:numPr>
        <w:ind w:left="1440" w:hanging="360"/>
        <w:jc w:val="left"/>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Centroid based clustering</w:t>
      </w:r>
    </w:p>
    <w:p w:rsidR="00000000" w:rsidDel="00000000" w:rsidP="00000000" w:rsidRDefault="00000000" w:rsidRPr="00000000" w14:paraId="00000060">
      <w:pPr>
        <w:numPr>
          <w:ilvl w:val="0"/>
          <w:numId w:val="2"/>
        </w:numPr>
        <w:ind w:left="1440" w:hanging="360"/>
        <w:jc w:val="left"/>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Distribution based clustering</w:t>
      </w:r>
    </w:p>
    <w:p w:rsidR="00000000" w:rsidDel="00000000" w:rsidP="00000000" w:rsidRDefault="00000000" w:rsidRPr="00000000" w14:paraId="00000061">
      <w:pPr>
        <w:numPr>
          <w:ilvl w:val="0"/>
          <w:numId w:val="2"/>
        </w:numPr>
        <w:ind w:left="1440" w:hanging="360"/>
        <w:jc w:val="left"/>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Grid based clustering</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