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4401" w:rsidRPr="00794401" w:rsidRDefault="00794401" w:rsidP="00794401">
      <w:p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Shaikh Hayat</w:t>
      </w:r>
      <w:r w:rsidRPr="00794401">
        <w:rPr>
          <w:rFonts w:ascii="Times New Roman" w:eastAsia="Times New Roman" w:hAnsi="Times New Roman" w:cs="Times New Roman"/>
          <w:sz w:val="24"/>
          <w:szCs w:val="24"/>
        </w:rPr>
        <w:br/>
        <w:t>Compliance Executive</w:t>
      </w:r>
    </w:p>
    <w:p w:rsidR="00794401" w:rsidRPr="00794401" w:rsidRDefault="00794401" w:rsidP="00794401">
      <w:pPr>
        <w:spacing w:before="100" w:beforeAutospacing="1" w:after="100" w:afterAutospacing="1" w:line="240" w:lineRule="auto"/>
        <w:rPr>
          <w:rFonts w:ascii="Times New Roman" w:eastAsia="Times New Roman" w:hAnsi="Times New Roman" w:cs="Times New Roman"/>
          <w:sz w:val="24"/>
          <w:szCs w:val="24"/>
        </w:rPr>
      </w:pPr>
      <w:r w:rsidRPr="00794401">
        <w:rPr>
          <w:rFonts w:ascii="Segoe UI Symbol" w:eastAsia="Times New Roman" w:hAnsi="Segoe UI Symbol" w:cs="Segoe UI Symbol"/>
          <w:sz w:val="24"/>
          <w:szCs w:val="24"/>
        </w:rPr>
        <w:t>📞</w:t>
      </w:r>
      <w:r w:rsidRPr="00794401">
        <w:rPr>
          <w:rFonts w:ascii="Times New Roman" w:eastAsia="Times New Roman" w:hAnsi="Times New Roman" w:cs="Times New Roman"/>
          <w:sz w:val="24"/>
          <w:szCs w:val="24"/>
        </w:rPr>
        <w:t xml:space="preserve"> 9867021186 | </w:t>
      </w:r>
      <w:r w:rsidRPr="00794401">
        <w:rPr>
          <w:rFonts w:ascii="Segoe UI Symbol" w:eastAsia="Times New Roman" w:hAnsi="Segoe UI Symbol" w:cs="Segoe UI Symbol"/>
          <w:sz w:val="24"/>
          <w:szCs w:val="24"/>
        </w:rPr>
        <w:t>📧</w:t>
      </w:r>
      <w:r w:rsidRPr="00794401">
        <w:rPr>
          <w:rFonts w:ascii="Times New Roman" w:eastAsia="Times New Roman" w:hAnsi="Times New Roman" w:cs="Times New Roman"/>
          <w:sz w:val="24"/>
          <w:szCs w:val="24"/>
        </w:rPr>
        <w:t xml:space="preserve"> </w:t>
      </w:r>
      <w:hyperlink r:id="rId5" w:history="1">
        <w:r w:rsidRPr="00794401">
          <w:rPr>
            <w:rFonts w:ascii="Times New Roman" w:eastAsia="Times New Roman" w:hAnsi="Times New Roman" w:cs="Times New Roman"/>
            <w:color w:val="0000FF"/>
            <w:sz w:val="24"/>
            <w:szCs w:val="24"/>
            <w:u w:val="single"/>
          </w:rPr>
          <w:t>shaikhhayat9594@gmail.com</w:t>
        </w:r>
      </w:hyperlink>
      <w:r w:rsidRPr="00794401">
        <w:rPr>
          <w:rFonts w:ascii="Times New Roman" w:eastAsia="Times New Roman" w:hAnsi="Times New Roman" w:cs="Times New Roman"/>
          <w:sz w:val="24"/>
          <w:szCs w:val="24"/>
        </w:rPr>
        <w:t xml:space="preserve"> | </w:t>
      </w:r>
      <w:r w:rsidRPr="00794401">
        <w:rPr>
          <w:rFonts w:ascii="Segoe UI Symbol" w:eastAsia="Times New Roman" w:hAnsi="Segoe UI Symbol" w:cs="Segoe UI Symbol"/>
          <w:sz w:val="24"/>
          <w:szCs w:val="24"/>
        </w:rPr>
        <w:t>🏠</w:t>
      </w:r>
      <w:r w:rsidRPr="00794401">
        <w:rPr>
          <w:rFonts w:ascii="Times New Roman" w:eastAsia="Times New Roman" w:hAnsi="Times New Roman" w:cs="Times New Roman"/>
          <w:sz w:val="24"/>
          <w:szCs w:val="24"/>
        </w:rPr>
        <w:t xml:space="preserve"> Antop Hill, Mumbai – 400037</w:t>
      </w:r>
    </w:p>
    <w:p w:rsidR="00794401" w:rsidRPr="00794401" w:rsidRDefault="00794401" w:rsidP="00794401">
      <w:pPr>
        <w:spacing w:after="0"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pict>
          <v:rect id="_x0000_i1025" style="width:0;height:1.5pt" o:hralign="center" o:hrstd="t" o:hr="t" fillcolor="#a0a0a0" stroked="f"/>
        </w:pict>
      </w:r>
    </w:p>
    <w:p w:rsidR="00794401" w:rsidRPr="00794401" w:rsidRDefault="00794401" w:rsidP="00794401">
      <w:pPr>
        <w:spacing w:before="100" w:beforeAutospacing="1" w:after="100" w:afterAutospacing="1" w:line="240" w:lineRule="auto"/>
        <w:outlineLvl w:val="2"/>
        <w:rPr>
          <w:rFonts w:ascii="Times New Roman" w:eastAsia="Times New Roman" w:hAnsi="Times New Roman" w:cs="Times New Roman"/>
          <w:b/>
          <w:bCs/>
          <w:sz w:val="27"/>
          <w:szCs w:val="27"/>
        </w:rPr>
      </w:pPr>
      <w:r w:rsidRPr="00794401">
        <w:rPr>
          <w:rFonts w:ascii="Times New Roman" w:eastAsia="Times New Roman" w:hAnsi="Times New Roman" w:cs="Times New Roman"/>
          <w:b/>
          <w:bCs/>
          <w:sz w:val="27"/>
          <w:szCs w:val="27"/>
        </w:rPr>
        <w:t>Professional Summary</w:t>
      </w:r>
    </w:p>
    <w:p w:rsidR="00794401" w:rsidRPr="00794401" w:rsidRDefault="00794401" w:rsidP="00794401">
      <w:p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Compliance Executive with hands-on experience managing end-to-end statutory processes, including Trade Licenses across India. Skilled in regulatory document handling, client coordination, license renewals, and MIS reporting for Shop and Establishment Licenses. Proficient in handling alerts, navigating compliance portals, and ensuring accurate results under tight deadlines. Known for strong communication and problem-solving abilities, aiming to contribute to compliance excellence in a dynamic organization.</w:t>
      </w:r>
    </w:p>
    <w:p w:rsidR="00794401" w:rsidRPr="00794401" w:rsidRDefault="00794401" w:rsidP="00794401">
      <w:pPr>
        <w:spacing w:after="0"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pict>
          <v:rect id="_x0000_i1026" style="width:0;height:1.5pt" o:hralign="center" o:hrstd="t" o:hr="t" fillcolor="#a0a0a0" stroked="f"/>
        </w:pict>
      </w:r>
    </w:p>
    <w:p w:rsidR="00794401" w:rsidRPr="00794401" w:rsidRDefault="00794401" w:rsidP="00794401">
      <w:pPr>
        <w:spacing w:before="100" w:beforeAutospacing="1" w:after="100" w:afterAutospacing="1" w:line="240" w:lineRule="auto"/>
        <w:outlineLvl w:val="2"/>
        <w:rPr>
          <w:rFonts w:ascii="Times New Roman" w:eastAsia="Times New Roman" w:hAnsi="Times New Roman" w:cs="Times New Roman"/>
          <w:b/>
          <w:bCs/>
          <w:sz w:val="27"/>
          <w:szCs w:val="27"/>
        </w:rPr>
      </w:pPr>
      <w:r w:rsidRPr="00794401">
        <w:rPr>
          <w:rFonts w:ascii="Times New Roman" w:eastAsia="Times New Roman" w:hAnsi="Times New Roman" w:cs="Times New Roman"/>
          <w:b/>
          <w:bCs/>
          <w:sz w:val="27"/>
          <w:szCs w:val="27"/>
        </w:rPr>
        <w:t>Career Objective</w:t>
      </w:r>
    </w:p>
    <w:p w:rsidR="00794401" w:rsidRPr="00794401" w:rsidRDefault="00794401" w:rsidP="00794401">
      <w:p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To learn new skills, expand my knowledge, and leverage my learnings to contribute effectively to the organization’s success.</w:t>
      </w:r>
    </w:p>
    <w:p w:rsidR="00794401" w:rsidRPr="00794401" w:rsidRDefault="00794401" w:rsidP="00794401">
      <w:pPr>
        <w:spacing w:after="0"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pict>
          <v:rect id="_x0000_i1027" style="width:0;height:1.5pt" o:hralign="center" o:hrstd="t" o:hr="t" fillcolor="#a0a0a0" stroked="f"/>
        </w:pict>
      </w:r>
    </w:p>
    <w:p w:rsidR="00794401" w:rsidRPr="00794401" w:rsidRDefault="00794401" w:rsidP="00794401">
      <w:pPr>
        <w:spacing w:before="100" w:beforeAutospacing="1" w:after="100" w:afterAutospacing="1" w:line="240" w:lineRule="auto"/>
        <w:outlineLvl w:val="2"/>
        <w:rPr>
          <w:rFonts w:ascii="Times New Roman" w:eastAsia="Times New Roman" w:hAnsi="Times New Roman" w:cs="Times New Roman"/>
          <w:b/>
          <w:bCs/>
          <w:sz w:val="27"/>
          <w:szCs w:val="27"/>
        </w:rPr>
      </w:pPr>
      <w:r w:rsidRPr="00794401">
        <w:rPr>
          <w:rFonts w:ascii="Times New Roman" w:eastAsia="Times New Roman" w:hAnsi="Times New Roman" w:cs="Times New Roman"/>
          <w:b/>
          <w:bCs/>
          <w:sz w:val="27"/>
          <w:szCs w:val="27"/>
        </w:rPr>
        <w:t>Technical Skills</w:t>
      </w:r>
    </w:p>
    <w:p w:rsidR="00794401" w:rsidRPr="00794401" w:rsidRDefault="00794401" w:rsidP="007944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Portal Operations (Pan India)</w:t>
      </w:r>
    </w:p>
    <w:p w:rsidR="00794401" w:rsidRPr="00794401" w:rsidRDefault="00794401" w:rsidP="007944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Trade License &amp; Shops Act Online Portals</w:t>
      </w:r>
    </w:p>
    <w:p w:rsidR="00794401" w:rsidRPr="00794401" w:rsidRDefault="00794401" w:rsidP="007944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MS Excel (Pivot Tables, VLOOKUPs, Formulas, Shortcuts, Data Validation)</w:t>
      </w:r>
    </w:p>
    <w:p w:rsidR="00794401" w:rsidRPr="00794401" w:rsidRDefault="00794401" w:rsidP="007944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MIS Reporting &amp; Data Management</w:t>
      </w:r>
    </w:p>
    <w:p w:rsidR="00794401" w:rsidRPr="00794401" w:rsidRDefault="00794401" w:rsidP="007944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PDF Tools: Adobe Acrobat, PDF24</w:t>
      </w:r>
    </w:p>
    <w:p w:rsidR="00794401" w:rsidRPr="00794401" w:rsidRDefault="00794401" w:rsidP="007944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MS Word, PowerPoint, Outlook</w:t>
      </w:r>
    </w:p>
    <w:p w:rsidR="00794401" w:rsidRPr="00794401" w:rsidRDefault="00794401" w:rsidP="00794401">
      <w:pPr>
        <w:spacing w:after="0"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pict>
          <v:rect id="_x0000_i1028" style="width:0;height:1.5pt" o:hralign="center" o:hrstd="t" o:hr="t" fillcolor="#a0a0a0" stroked="f"/>
        </w:pict>
      </w:r>
    </w:p>
    <w:p w:rsidR="00794401" w:rsidRPr="00794401" w:rsidRDefault="00794401" w:rsidP="00794401">
      <w:pPr>
        <w:spacing w:before="100" w:beforeAutospacing="1" w:after="100" w:afterAutospacing="1" w:line="240" w:lineRule="auto"/>
        <w:outlineLvl w:val="2"/>
        <w:rPr>
          <w:rFonts w:ascii="Times New Roman" w:eastAsia="Times New Roman" w:hAnsi="Times New Roman" w:cs="Times New Roman"/>
          <w:b/>
          <w:bCs/>
          <w:sz w:val="27"/>
          <w:szCs w:val="27"/>
        </w:rPr>
      </w:pPr>
      <w:r w:rsidRPr="00794401">
        <w:rPr>
          <w:rFonts w:ascii="Times New Roman" w:eastAsia="Times New Roman" w:hAnsi="Times New Roman" w:cs="Times New Roman"/>
          <w:b/>
          <w:bCs/>
          <w:sz w:val="27"/>
          <w:szCs w:val="27"/>
        </w:rPr>
        <w:t>Soft Skills</w:t>
      </w:r>
    </w:p>
    <w:p w:rsidR="00794401" w:rsidRPr="00794401" w:rsidRDefault="00794401" w:rsidP="007944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Effective Communication (Verbal &amp; Written)</w:t>
      </w:r>
    </w:p>
    <w:p w:rsidR="00794401" w:rsidRPr="00794401" w:rsidRDefault="00794401" w:rsidP="007944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Client Relationship Management</w:t>
      </w:r>
    </w:p>
    <w:p w:rsidR="00794401" w:rsidRPr="00794401" w:rsidRDefault="00794401" w:rsidP="007944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Team Collaboration</w:t>
      </w:r>
    </w:p>
    <w:p w:rsidR="00794401" w:rsidRPr="00794401" w:rsidRDefault="00794401" w:rsidP="007944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Time Management &amp; Multitasking</w:t>
      </w:r>
    </w:p>
    <w:p w:rsidR="00794401" w:rsidRPr="00794401" w:rsidRDefault="00794401" w:rsidP="007944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Attention to Detail</w:t>
      </w:r>
    </w:p>
    <w:p w:rsidR="00794401" w:rsidRPr="00794401" w:rsidRDefault="00794401" w:rsidP="007944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Analytical Thinking &amp; Issue Resolution</w:t>
      </w:r>
    </w:p>
    <w:p w:rsidR="00794401" w:rsidRPr="00794401" w:rsidRDefault="00794401" w:rsidP="007944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Adaptability and Accountability</w:t>
      </w:r>
    </w:p>
    <w:p w:rsidR="00794401" w:rsidRPr="00794401" w:rsidRDefault="00794401" w:rsidP="00794401">
      <w:pPr>
        <w:spacing w:after="0"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lastRenderedPageBreak/>
        <w:pict>
          <v:rect id="_x0000_i1029" style="width:0;height:1.5pt" o:hralign="center" o:hrstd="t" o:hr="t" fillcolor="#a0a0a0" stroked="f"/>
        </w:pict>
      </w:r>
    </w:p>
    <w:p w:rsidR="00794401" w:rsidRPr="00794401" w:rsidRDefault="00794401" w:rsidP="00794401">
      <w:pPr>
        <w:spacing w:before="100" w:beforeAutospacing="1" w:after="100" w:afterAutospacing="1" w:line="240" w:lineRule="auto"/>
        <w:outlineLvl w:val="2"/>
        <w:rPr>
          <w:rFonts w:ascii="Times New Roman" w:eastAsia="Times New Roman" w:hAnsi="Times New Roman" w:cs="Times New Roman"/>
          <w:b/>
          <w:bCs/>
          <w:sz w:val="27"/>
          <w:szCs w:val="27"/>
        </w:rPr>
      </w:pPr>
      <w:r w:rsidRPr="00794401">
        <w:rPr>
          <w:rFonts w:ascii="Times New Roman" w:eastAsia="Times New Roman" w:hAnsi="Times New Roman" w:cs="Times New Roman"/>
          <w:b/>
          <w:bCs/>
          <w:sz w:val="27"/>
          <w:szCs w:val="27"/>
        </w:rPr>
        <w:t>Professional Experience</w:t>
      </w:r>
    </w:p>
    <w:p w:rsidR="00794401" w:rsidRPr="00794401" w:rsidRDefault="00794401" w:rsidP="00794401">
      <w:p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b/>
          <w:bCs/>
          <w:sz w:val="24"/>
          <w:szCs w:val="24"/>
        </w:rPr>
        <w:t>Aparajitha Corporate Services Pvt. Ltd. – Mumbai</w:t>
      </w:r>
      <w:r w:rsidRPr="00794401">
        <w:rPr>
          <w:rFonts w:ascii="Times New Roman" w:eastAsia="Times New Roman" w:hAnsi="Times New Roman" w:cs="Times New Roman"/>
          <w:sz w:val="24"/>
          <w:szCs w:val="24"/>
        </w:rPr>
        <w:br/>
      </w:r>
      <w:r w:rsidRPr="00794401">
        <w:rPr>
          <w:rFonts w:ascii="Times New Roman" w:eastAsia="Times New Roman" w:hAnsi="Times New Roman" w:cs="Times New Roman"/>
          <w:b/>
          <w:bCs/>
          <w:sz w:val="24"/>
          <w:szCs w:val="24"/>
        </w:rPr>
        <w:t>Compliance Executive (Client Coordinator</w:t>
      </w:r>
      <w:proofErr w:type="gramStart"/>
      <w:r w:rsidRPr="00794401">
        <w:rPr>
          <w:rFonts w:ascii="Times New Roman" w:eastAsia="Times New Roman" w:hAnsi="Times New Roman" w:cs="Times New Roman"/>
          <w:b/>
          <w:bCs/>
          <w:sz w:val="24"/>
          <w:szCs w:val="24"/>
        </w:rPr>
        <w:t>)</w:t>
      </w:r>
      <w:proofErr w:type="gramEnd"/>
      <w:r w:rsidRPr="00794401">
        <w:rPr>
          <w:rFonts w:ascii="Times New Roman" w:eastAsia="Times New Roman" w:hAnsi="Times New Roman" w:cs="Times New Roman"/>
          <w:sz w:val="24"/>
          <w:szCs w:val="24"/>
        </w:rPr>
        <w:br/>
      </w:r>
      <w:r w:rsidRPr="00794401">
        <w:rPr>
          <w:rFonts w:ascii="Times New Roman" w:eastAsia="Times New Roman" w:hAnsi="Times New Roman" w:cs="Times New Roman"/>
          <w:i/>
          <w:iCs/>
          <w:sz w:val="24"/>
          <w:szCs w:val="24"/>
        </w:rPr>
        <w:t>December 2023 – Present</w:t>
      </w:r>
      <w:r w:rsidRPr="00794401">
        <w:rPr>
          <w:rFonts w:ascii="Times New Roman" w:eastAsia="Times New Roman" w:hAnsi="Times New Roman" w:cs="Times New Roman"/>
          <w:sz w:val="24"/>
          <w:szCs w:val="24"/>
        </w:rPr>
        <w:br/>
        <w:t>Client: Axis Bank Pvt. Ltd.</w:t>
      </w:r>
    </w:p>
    <w:p w:rsidR="00794401" w:rsidRPr="00794401" w:rsidRDefault="00794401" w:rsidP="007944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Executed remittances and managed license registrations, renewals, and closures across multiple states.</w:t>
      </w:r>
    </w:p>
    <w:p w:rsidR="00794401" w:rsidRPr="00794401" w:rsidRDefault="00794401" w:rsidP="007944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Prepared statutory display notices and abstracts in accordance with compliance mandates.</w:t>
      </w:r>
    </w:p>
    <w:p w:rsidR="00794401" w:rsidRPr="00794401" w:rsidRDefault="00794401" w:rsidP="007944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Generated and maintained monthly MIS reports and compliance logs.</w:t>
      </w:r>
    </w:p>
    <w:p w:rsidR="00794401" w:rsidRPr="00794401" w:rsidRDefault="00794401" w:rsidP="007944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Managed amendments in Shop RC and Trade Licenses.</w:t>
      </w:r>
    </w:p>
    <w:p w:rsidR="00794401" w:rsidRPr="00794401" w:rsidRDefault="00794401" w:rsidP="007944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Reported branch visits and prepared annual returns (monthly, quarterly, yearly).</w:t>
      </w:r>
    </w:p>
    <w:p w:rsidR="00794401" w:rsidRPr="00794401" w:rsidRDefault="00794401" w:rsidP="007944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Facilitated PT remittances </w:t>
      </w:r>
    </w:p>
    <w:p w:rsidR="00794401" w:rsidRPr="00794401" w:rsidRDefault="00794401" w:rsidP="00794401">
      <w:p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b/>
          <w:bCs/>
          <w:sz w:val="24"/>
          <w:szCs w:val="24"/>
        </w:rPr>
        <w:t>Hinduja Global Solutions (HGS) – Mumbai</w:t>
      </w:r>
      <w:r w:rsidRPr="00794401">
        <w:rPr>
          <w:rFonts w:ascii="Times New Roman" w:eastAsia="Times New Roman" w:hAnsi="Times New Roman" w:cs="Times New Roman"/>
          <w:sz w:val="24"/>
          <w:szCs w:val="24"/>
        </w:rPr>
        <w:br/>
      </w:r>
      <w:r w:rsidRPr="00794401">
        <w:rPr>
          <w:rFonts w:ascii="Times New Roman" w:eastAsia="Times New Roman" w:hAnsi="Times New Roman" w:cs="Times New Roman"/>
          <w:b/>
          <w:bCs/>
          <w:sz w:val="24"/>
          <w:szCs w:val="24"/>
        </w:rPr>
        <w:t>HR Executive and Recruiter</w:t>
      </w:r>
      <w:r w:rsidRPr="00794401">
        <w:rPr>
          <w:rFonts w:ascii="Times New Roman" w:eastAsia="Times New Roman" w:hAnsi="Times New Roman" w:cs="Times New Roman"/>
          <w:sz w:val="24"/>
          <w:szCs w:val="24"/>
        </w:rPr>
        <w:br/>
      </w:r>
      <w:r w:rsidRPr="00794401">
        <w:rPr>
          <w:rFonts w:ascii="Times New Roman" w:eastAsia="Times New Roman" w:hAnsi="Times New Roman" w:cs="Times New Roman"/>
          <w:i/>
          <w:iCs/>
          <w:sz w:val="24"/>
          <w:szCs w:val="24"/>
        </w:rPr>
        <w:t>June 2023 – December 2023</w:t>
      </w:r>
      <w:r w:rsidRPr="00794401">
        <w:rPr>
          <w:rFonts w:ascii="Times New Roman" w:eastAsia="Times New Roman" w:hAnsi="Times New Roman" w:cs="Times New Roman"/>
          <w:sz w:val="24"/>
          <w:szCs w:val="24"/>
        </w:rPr>
        <w:br/>
        <w:t>Client: IDFC Bank Pvt. Ltd.</w:t>
      </w:r>
    </w:p>
    <w:p w:rsidR="00794401" w:rsidRPr="00794401" w:rsidRDefault="00794401" w:rsidP="007944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Developed recruitment strategies tailored to industry-specific requirements.</w:t>
      </w:r>
    </w:p>
    <w:p w:rsidR="00794401" w:rsidRPr="00794401" w:rsidRDefault="00794401" w:rsidP="007944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Coordinated interviews, onboarding processes, and documentation.</w:t>
      </w:r>
    </w:p>
    <w:p w:rsidR="00794401" w:rsidRPr="00794401" w:rsidRDefault="00794401" w:rsidP="00794401">
      <w:p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b/>
          <w:bCs/>
          <w:sz w:val="24"/>
          <w:szCs w:val="24"/>
        </w:rPr>
        <w:t>Amii InfoTech Business – Mumbai</w:t>
      </w:r>
      <w:r w:rsidRPr="00794401">
        <w:rPr>
          <w:rFonts w:ascii="Times New Roman" w:eastAsia="Times New Roman" w:hAnsi="Times New Roman" w:cs="Times New Roman"/>
          <w:sz w:val="24"/>
          <w:szCs w:val="24"/>
        </w:rPr>
        <w:br/>
      </w:r>
      <w:r w:rsidRPr="00794401">
        <w:rPr>
          <w:rFonts w:ascii="Times New Roman" w:eastAsia="Times New Roman" w:hAnsi="Times New Roman" w:cs="Times New Roman"/>
          <w:b/>
          <w:bCs/>
          <w:sz w:val="24"/>
          <w:szCs w:val="24"/>
        </w:rPr>
        <w:t>HR Executive and Recruiter</w:t>
      </w:r>
      <w:r w:rsidRPr="00794401">
        <w:rPr>
          <w:rFonts w:ascii="Times New Roman" w:eastAsia="Times New Roman" w:hAnsi="Times New Roman" w:cs="Times New Roman"/>
          <w:sz w:val="24"/>
          <w:szCs w:val="24"/>
        </w:rPr>
        <w:br/>
      </w:r>
      <w:r w:rsidRPr="00794401">
        <w:rPr>
          <w:rFonts w:ascii="Times New Roman" w:eastAsia="Times New Roman" w:hAnsi="Times New Roman" w:cs="Times New Roman"/>
          <w:i/>
          <w:iCs/>
          <w:sz w:val="24"/>
          <w:szCs w:val="24"/>
        </w:rPr>
        <w:t>October 2022 – May 2023</w:t>
      </w:r>
      <w:r w:rsidRPr="00794401">
        <w:rPr>
          <w:rFonts w:ascii="Times New Roman" w:eastAsia="Times New Roman" w:hAnsi="Times New Roman" w:cs="Times New Roman"/>
          <w:sz w:val="24"/>
          <w:szCs w:val="24"/>
        </w:rPr>
        <w:br/>
        <w:t>Clients: Porsche and Mercedes</w:t>
      </w:r>
    </w:p>
    <w:p w:rsidR="00794401" w:rsidRPr="00794401" w:rsidRDefault="00794401" w:rsidP="007944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Implemented end-to-end recruitment processes tailored to high-end automotive industry roles.</w:t>
      </w:r>
    </w:p>
    <w:p w:rsidR="00794401" w:rsidRPr="00794401" w:rsidRDefault="00794401" w:rsidP="007944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Maintained candidate databases and coordinated with hiring managers.</w:t>
      </w:r>
    </w:p>
    <w:p w:rsidR="00794401" w:rsidRPr="00794401" w:rsidRDefault="00794401" w:rsidP="00794401">
      <w:p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b/>
          <w:bCs/>
          <w:sz w:val="24"/>
          <w:szCs w:val="24"/>
        </w:rPr>
        <w:t>Altruist Technologies – Mumbai</w:t>
      </w:r>
      <w:r w:rsidRPr="00794401">
        <w:rPr>
          <w:rFonts w:ascii="Times New Roman" w:eastAsia="Times New Roman" w:hAnsi="Times New Roman" w:cs="Times New Roman"/>
          <w:sz w:val="24"/>
          <w:szCs w:val="24"/>
        </w:rPr>
        <w:br/>
      </w:r>
      <w:r w:rsidRPr="00794401">
        <w:rPr>
          <w:rFonts w:ascii="Times New Roman" w:eastAsia="Times New Roman" w:hAnsi="Times New Roman" w:cs="Times New Roman"/>
          <w:b/>
          <w:bCs/>
          <w:sz w:val="24"/>
          <w:szCs w:val="24"/>
        </w:rPr>
        <w:t>Customer Service Associate</w:t>
      </w:r>
      <w:r w:rsidRPr="00794401">
        <w:rPr>
          <w:rFonts w:ascii="Times New Roman" w:eastAsia="Times New Roman" w:hAnsi="Times New Roman" w:cs="Times New Roman"/>
          <w:sz w:val="24"/>
          <w:szCs w:val="24"/>
        </w:rPr>
        <w:br/>
      </w:r>
      <w:r w:rsidRPr="00794401">
        <w:rPr>
          <w:rFonts w:ascii="Times New Roman" w:eastAsia="Times New Roman" w:hAnsi="Times New Roman" w:cs="Times New Roman"/>
          <w:i/>
          <w:iCs/>
          <w:sz w:val="24"/>
          <w:szCs w:val="24"/>
        </w:rPr>
        <w:t>June 2021 – August 2022</w:t>
      </w:r>
      <w:r w:rsidRPr="00794401">
        <w:rPr>
          <w:rFonts w:ascii="Times New Roman" w:eastAsia="Times New Roman" w:hAnsi="Times New Roman" w:cs="Times New Roman"/>
          <w:sz w:val="24"/>
          <w:szCs w:val="24"/>
        </w:rPr>
        <w:br/>
        <w:t>Client: Bharat Petroleum Pvt. Ltd.</w:t>
      </w:r>
    </w:p>
    <w:p w:rsidR="00794401" w:rsidRPr="00794401" w:rsidRDefault="00794401" w:rsidP="0079440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Worked in the escalation department in collaboration with the Deloitte team.</w:t>
      </w:r>
    </w:p>
    <w:p w:rsidR="00794401" w:rsidRPr="00794401" w:rsidRDefault="00794401" w:rsidP="0079440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Addressed customer concerns and provided timely resolutions.</w:t>
      </w:r>
    </w:p>
    <w:p w:rsidR="00794401" w:rsidRPr="00794401" w:rsidRDefault="00794401" w:rsidP="00794401">
      <w:pPr>
        <w:spacing w:after="0"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pict>
          <v:rect id="_x0000_i1030" style="width:0;height:1.5pt" o:hralign="center" o:hrstd="t" o:hr="t" fillcolor="#a0a0a0" stroked="f"/>
        </w:pict>
      </w:r>
    </w:p>
    <w:p w:rsidR="00000335" w:rsidRDefault="00000335" w:rsidP="00794401">
      <w:pPr>
        <w:spacing w:before="100" w:beforeAutospacing="1" w:after="100" w:afterAutospacing="1" w:line="240" w:lineRule="auto"/>
        <w:outlineLvl w:val="2"/>
        <w:rPr>
          <w:rFonts w:ascii="Times New Roman" w:eastAsia="Times New Roman" w:hAnsi="Times New Roman" w:cs="Times New Roman"/>
          <w:b/>
          <w:bCs/>
          <w:sz w:val="27"/>
          <w:szCs w:val="27"/>
        </w:rPr>
      </w:pPr>
    </w:p>
    <w:p w:rsidR="00794401" w:rsidRPr="00794401" w:rsidRDefault="00794401" w:rsidP="00794401">
      <w:pPr>
        <w:spacing w:before="100" w:beforeAutospacing="1" w:after="100" w:afterAutospacing="1" w:line="240" w:lineRule="auto"/>
        <w:outlineLvl w:val="2"/>
        <w:rPr>
          <w:rFonts w:ascii="Times New Roman" w:eastAsia="Times New Roman" w:hAnsi="Times New Roman" w:cs="Times New Roman"/>
          <w:b/>
          <w:bCs/>
          <w:sz w:val="27"/>
          <w:szCs w:val="27"/>
        </w:rPr>
      </w:pPr>
      <w:r w:rsidRPr="00794401">
        <w:rPr>
          <w:rFonts w:ascii="Times New Roman" w:eastAsia="Times New Roman" w:hAnsi="Times New Roman" w:cs="Times New Roman"/>
          <w:b/>
          <w:bCs/>
          <w:sz w:val="27"/>
          <w:szCs w:val="27"/>
        </w:rPr>
        <w:lastRenderedPageBreak/>
        <w:t>Education</w:t>
      </w:r>
    </w:p>
    <w:p w:rsidR="00794401" w:rsidRPr="00794401" w:rsidRDefault="00794401" w:rsidP="007944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b/>
          <w:bCs/>
          <w:sz w:val="24"/>
          <w:szCs w:val="24"/>
        </w:rPr>
        <w:t>Bachelor of Commerce (B.Com), Mumbai University</w:t>
      </w:r>
      <w:r w:rsidRPr="00794401">
        <w:rPr>
          <w:rFonts w:ascii="Times New Roman" w:eastAsia="Times New Roman" w:hAnsi="Times New Roman" w:cs="Times New Roman"/>
          <w:sz w:val="24"/>
          <w:szCs w:val="24"/>
        </w:rPr>
        <w:t xml:space="preserve"> — </w:t>
      </w:r>
      <w:r w:rsidRPr="00794401">
        <w:rPr>
          <w:rFonts w:ascii="Times New Roman" w:eastAsia="Times New Roman" w:hAnsi="Times New Roman" w:cs="Times New Roman"/>
          <w:i/>
          <w:iCs/>
          <w:sz w:val="24"/>
          <w:szCs w:val="24"/>
        </w:rPr>
        <w:t>Expected 2025</w:t>
      </w:r>
    </w:p>
    <w:p w:rsidR="00794401" w:rsidRPr="00794401" w:rsidRDefault="00794401" w:rsidP="007944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b/>
          <w:bCs/>
          <w:sz w:val="24"/>
          <w:szCs w:val="24"/>
        </w:rPr>
        <w:t>HSC</w:t>
      </w:r>
      <w:r w:rsidRPr="00794401">
        <w:rPr>
          <w:rFonts w:ascii="Times New Roman" w:eastAsia="Times New Roman" w:hAnsi="Times New Roman" w:cs="Times New Roman"/>
          <w:sz w:val="24"/>
          <w:szCs w:val="24"/>
        </w:rPr>
        <w:t xml:space="preserve">, Maharashtra Board — </w:t>
      </w:r>
      <w:r w:rsidRPr="00794401">
        <w:rPr>
          <w:rFonts w:ascii="Times New Roman" w:eastAsia="Times New Roman" w:hAnsi="Times New Roman" w:cs="Times New Roman"/>
          <w:i/>
          <w:iCs/>
          <w:sz w:val="24"/>
          <w:szCs w:val="24"/>
        </w:rPr>
        <w:t>2020</w:t>
      </w:r>
    </w:p>
    <w:p w:rsidR="00794401" w:rsidRPr="00794401" w:rsidRDefault="00794401" w:rsidP="007944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b/>
          <w:bCs/>
          <w:sz w:val="24"/>
          <w:szCs w:val="24"/>
        </w:rPr>
        <w:t>SSC</w:t>
      </w:r>
      <w:r w:rsidRPr="00794401">
        <w:rPr>
          <w:rFonts w:ascii="Times New Roman" w:eastAsia="Times New Roman" w:hAnsi="Times New Roman" w:cs="Times New Roman"/>
          <w:sz w:val="24"/>
          <w:szCs w:val="24"/>
        </w:rPr>
        <w:t xml:space="preserve">, Maharashtra Board — </w:t>
      </w:r>
      <w:r w:rsidRPr="00794401">
        <w:rPr>
          <w:rFonts w:ascii="Times New Roman" w:eastAsia="Times New Roman" w:hAnsi="Times New Roman" w:cs="Times New Roman"/>
          <w:i/>
          <w:iCs/>
          <w:sz w:val="24"/>
          <w:szCs w:val="24"/>
        </w:rPr>
        <w:t>2018</w:t>
      </w:r>
    </w:p>
    <w:p w:rsidR="00794401" w:rsidRPr="00794401" w:rsidRDefault="00794401" w:rsidP="00794401">
      <w:pPr>
        <w:spacing w:after="0"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pict>
          <v:rect id="_x0000_i1031" style="width:0;height:1.5pt" o:hralign="center" o:hrstd="t" o:hr="t" fillcolor="#a0a0a0" stroked="f"/>
        </w:pict>
      </w:r>
    </w:p>
    <w:p w:rsidR="00794401" w:rsidRPr="00794401" w:rsidRDefault="00794401" w:rsidP="00794401">
      <w:pPr>
        <w:spacing w:before="100" w:beforeAutospacing="1" w:after="100" w:afterAutospacing="1" w:line="240" w:lineRule="auto"/>
        <w:outlineLvl w:val="2"/>
        <w:rPr>
          <w:rFonts w:ascii="Times New Roman" w:eastAsia="Times New Roman" w:hAnsi="Times New Roman" w:cs="Times New Roman"/>
          <w:b/>
          <w:bCs/>
          <w:sz w:val="27"/>
          <w:szCs w:val="27"/>
        </w:rPr>
      </w:pPr>
      <w:r w:rsidRPr="00794401">
        <w:rPr>
          <w:rFonts w:ascii="Times New Roman" w:eastAsia="Times New Roman" w:hAnsi="Times New Roman" w:cs="Times New Roman"/>
          <w:b/>
          <w:bCs/>
          <w:sz w:val="27"/>
          <w:szCs w:val="27"/>
        </w:rPr>
        <w:t>Languages</w:t>
      </w:r>
    </w:p>
    <w:p w:rsidR="00794401" w:rsidRPr="00794401" w:rsidRDefault="00794401" w:rsidP="0079440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English</w:t>
      </w:r>
    </w:p>
    <w:p w:rsidR="00794401" w:rsidRDefault="00794401" w:rsidP="0079440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Hindi</w:t>
      </w:r>
    </w:p>
    <w:p w:rsidR="00000335" w:rsidRPr="00794401" w:rsidRDefault="00000335" w:rsidP="0079440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Marathi</w:t>
      </w:r>
      <w:bookmarkStart w:id="0" w:name="_GoBack"/>
      <w:bookmarkEnd w:id="0"/>
    </w:p>
    <w:p w:rsidR="00794401" w:rsidRPr="00794401" w:rsidRDefault="00794401" w:rsidP="00794401">
      <w:pPr>
        <w:spacing w:after="0"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pict>
          <v:rect id="_x0000_i1032" style="width:0;height:1.5pt" o:hralign="center" o:hrstd="t" o:hr="t" fillcolor="#a0a0a0" stroked="f"/>
        </w:pict>
      </w:r>
    </w:p>
    <w:p w:rsidR="00794401" w:rsidRPr="00794401" w:rsidRDefault="00794401" w:rsidP="00794401">
      <w:pPr>
        <w:spacing w:before="100" w:beforeAutospacing="1" w:after="100" w:afterAutospacing="1" w:line="240" w:lineRule="auto"/>
        <w:outlineLvl w:val="2"/>
        <w:rPr>
          <w:rFonts w:ascii="Times New Roman" w:eastAsia="Times New Roman" w:hAnsi="Times New Roman" w:cs="Times New Roman"/>
          <w:b/>
          <w:bCs/>
          <w:sz w:val="27"/>
          <w:szCs w:val="27"/>
        </w:rPr>
      </w:pPr>
      <w:r w:rsidRPr="00794401">
        <w:rPr>
          <w:rFonts w:ascii="Times New Roman" w:eastAsia="Times New Roman" w:hAnsi="Times New Roman" w:cs="Times New Roman"/>
          <w:b/>
          <w:bCs/>
          <w:sz w:val="27"/>
          <w:szCs w:val="27"/>
        </w:rPr>
        <w:t>Personal Interests</w:t>
      </w:r>
    </w:p>
    <w:p w:rsidR="00794401" w:rsidRPr="00794401" w:rsidRDefault="00794401" w:rsidP="007944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Volunteering or Social Work</w:t>
      </w:r>
    </w:p>
    <w:p w:rsidR="00794401" w:rsidRPr="00794401" w:rsidRDefault="00794401" w:rsidP="007944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Organizing Events</w:t>
      </w:r>
    </w:p>
    <w:p w:rsidR="00794401" w:rsidRPr="00794401" w:rsidRDefault="00794401" w:rsidP="007944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Photography</w:t>
      </w:r>
    </w:p>
    <w:p w:rsidR="00794401" w:rsidRPr="00794401" w:rsidRDefault="00794401" w:rsidP="007944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Traveling</w:t>
      </w:r>
    </w:p>
    <w:p w:rsidR="00794401" w:rsidRPr="00794401" w:rsidRDefault="00794401" w:rsidP="007944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Reading Business and Compliance-related Articles</w:t>
      </w:r>
    </w:p>
    <w:p w:rsidR="00794401" w:rsidRPr="00794401" w:rsidRDefault="00794401" w:rsidP="007944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Exploring New Cultures</w:t>
      </w:r>
    </w:p>
    <w:p w:rsidR="00794401" w:rsidRPr="00794401" w:rsidRDefault="00794401" w:rsidP="007944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401">
        <w:rPr>
          <w:rFonts w:ascii="Times New Roman" w:eastAsia="Times New Roman" w:hAnsi="Times New Roman" w:cs="Times New Roman"/>
          <w:sz w:val="24"/>
          <w:szCs w:val="24"/>
        </w:rPr>
        <w:t>Learning New Skills and Online Tools</w:t>
      </w:r>
    </w:p>
    <w:p w:rsidR="00307C89" w:rsidRDefault="00000335"/>
    <w:sectPr w:rsidR="00307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E677E"/>
    <w:multiLevelType w:val="multilevel"/>
    <w:tmpl w:val="20DA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3C6904"/>
    <w:multiLevelType w:val="multilevel"/>
    <w:tmpl w:val="015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7A74F5"/>
    <w:multiLevelType w:val="multilevel"/>
    <w:tmpl w:val="6CCA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E074CE"/>
    <w:multiLevelType w:val="multilevel"/>
    <w:tmpl w:val="AB7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233E73"/>
    <w:multiLevelType w:val="multilevel"/>
    <w:tmpl w:val="F48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B27352"/>
    <w:multiLevelType w:val="multilevel"/>
    <w:tmpl w:val="CC0C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A953BC"/>
    <w:multiLevelType w:val="multilevel"/>
    <w:tmpl w:val="329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470DC3"/>
    <w:multiLevelType w:val="multilevel"/>
    <w:tmpl w:val="33A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E54230"/>
    <w:multiLevelType w:val="multilevel"/>
    <w:tmpl w:val="CE7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4"/>
  </w:num>
  <w:num w:numId="5">
    <w:abstractNumId w:val="5"/>
  </w:num>
  <w:num w:numId="6">
    <w:abstractNumId w:val="3"/>
  </w:num>
  <w:num w:numId="7">
    <w:abstractNumId w:val="1"/>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401"/>
    <w:rsid w:val="00000335"/>
    <w:rsid w:val="0039408A"/>
    <w:rsid w:val="00465E0B"/>
    <w:rsid w:val="00794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AB094-BFA8-47AC-9CB6-550D838D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44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44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944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94401"/>
    <w:rPr>
      <w:color w:val="0000FF"/>
      <w:u w:val="single"/>
    </w:rPr>
  </w:style>
  <w:style w:type="character" w:styleId="Strong">
    <w:name w:val="Strong"/>
    <w:basedOn w:val="DefaultParagraphFont"/>
    <w:uiPriority w:val="22"/>
    <w:qFormat/>
    <w:rsid w:val="00794401"/>
    <w:rPr>
      <w:b/>
      <w:bCs/>
    </w:rPr>
  </w:style>
  <w:style w:type="character" w:styleId="Emphasis">
    <w:name w:val="Emphasis"/>
    <w:basedOn w:val="DefaultParagraphFont"/>
    <w:uiPriority w:val="20"/>
    <w:qFormat/>
    <w:rsid w:val="007944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98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ikhhayat959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2025-05-12T06:31:00Z</dcterms:created>
  <dcterms:modified xsi:type="dcterms:W3CDTF">2025-05-12T07:17:00Z</dcterms:modified>
</cp:coreProperties>
</file>