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2632" w14:textId="7777777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HEMALATHA R.</w:t>
      </w:r>
    </w:p>
    <w:p w14:paraId="68741AD6" w14:textId="7777777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7714AF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7714AF">
          <w:rPr>
            <w:rStyle w:val="Hyperlink"/>
            <w:rFonts w:ascii="Times New Roman" w:hAnsi="Times New Roman" w:cs="Times New Roman"/>
            <w:sz w:val="24"/>
            <w:szCs w:val="24"/>
          </w:rPr>
          <w:t>latha_rajarao@hotmail.com</w:t>
        </w:r>
      </w:hyperlink>
      <w:r w:rsidRPr="007714AF">
        <w:rPr>
          <w:rFonts w:ascii="Times New Roman" w:hAnsi="Times New Roman" w:cs="Times New Roman"/>
          <w:sz w:val="24"/>
          <w:szCs w:val="24"/>
        </w:rPr>
        <w:t xml:space="preserve"> | </w:t>
      </w:r>
      <w:r w:rsidRPr="007714AF">
        <w:rPr>
          <w:rFonts w:ascii="Times New Roman" w:hAnsi="Times New Roman" w:cs="Times New Roman"/>
          <w:b/>
          <w:bCs/>
          <w:sz w:val="24"/>
          <w:szCs w:val="24"/>
        </w:rPr>
        <w:t>Contact:</w:t>
      </w:r>
      <w:r w:rsidRPr="007714AF">
        <w:rPr>
          <w:rFonts w:ascii="Times New Roman" w:hAnsi="Times New Roman" w:cs="Times New Roman"/>
          <w:sz w:val="24"/>
          <w:szCs w:val="24"/>
        </w:rPr>
        <w:t xml:space="preserve"> 9833513623</w:t>
      </w:r>
    </w:p>
    <w:p w14:paraId="4936794E" w14:textId="7777777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pict w14:anchorId="25E5CE49">
          <v:rect id="_x0000_i1073" style="width:0;height:1.5pt" o:hralign="center" o:hrstd="t" o:hr="t" fillcolor="#a0a0a0" stroked="f"/>
        </w:pict>
      </w:r>
    </w:p>
    <w:p w14:paraId="49D87EF3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118B1369" w14:textId="360B1982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Dedicated and detail-oriented finance professional with over 18</w:t>
      </w:r>
      <w:r>
        <w:rPr>
          <w:rFonts w:ascii="Times New Roman" w:hAnsi="Times New Roman" w:cs="Times New Roman"/>
          <w:sz w:val="24"/>
          <w:szCs w:val="24"/>
        </w:rPr>
        <w:t xml:space="preserve"> +</w:t>
      </w:r>
      <w:r w:rsidRPr="007714AF">
        <w:rPr>
          <w:rFonts w:ascii="Times New Roman" w:hAnsi="Times New Roman" w:cs="Times New Roman"/>
          <w:sz w:val="24"/>
          <w:szCs w:val="24"/>
        </w:rPr>
        <w:t xml:space="preserve"> years of experience in accounting, financial management, and compliance. Proven ability to </w:t>
      </w:r>
      <w:proofErr w:type="spellStart"/>
      <w:r w:rsidRPr="007714A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714AF">
        <w:rPr>
          <w:rFonts w:ascii="Times New Roman" w:hAnsi="Times New Roman" w:cs="Times New Roman"/>
          <w:sz w:val="24"/>
          <w:szCs w:val="24"/>
        </w:rPr>
        <w:t xml:space="preserve"> financial data, manage accounts, and ensure adherence to government regulations. Seeking a challenging role in a reputed organization to contribute expertise in financial reporting and strategic decision-making.</w:t>
      </w:r>
    </w:p>
    <w:p w14:paraId="1F746289" w14:textId="7777777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pict w14:anchorId="7C279EDB">
          <v:rect id="_x0000_i1074" style="width:0;height:1.5pt" o:hralign="center" o:hrstd="t" o:hr="t" fillcolor="#a0a0a0" stroked="f"/>
        </w:pict>
      </w:r>
    </w:p>
    <w:p w14:paraId="4EF4EEDF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ACADEMIC QUALIFICATIONS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07"/>
        <w:gridCol w:w="1649"/>
        <w:gridCol w:w="1224"/>
      </w:tblGrid>
      <w:tr w:rsidR="007714AF" w:rsidRPr="007714AF" w14:paraId="6B0F0654" w14:textId="77777777" w:rsidTr="00771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CB755" w14:textId="77777777" w:rsidR="007714AF" w:rsidRPr="007714AF" w:rsidRDefault="007714AF" w:rsidP="007714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C91F4F2" w14:textId="77777777" w:rsidR="007714AF" w:rsidRPr="007714AF" w:rsidRDefault="007714AF" w:rsidP="007714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66EC32D" w14:textId="77777777" w:rsidR="007714AF" w:rsidRPr="007714AF" w:rsidRDefault="007714AF" w:rsidP="007714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0" w:type="auto"/>
            <w:vAlign w:val="center"/>
            <w:hideMark/>
          </w:tcPr>
          <w:p w14:paraId="22427854" w14:textId="77777777" w:rsidR="007714AF" w:rsidRPr="007714AF" w:rsidRDefault="007714AF" w:rsidP="007714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7714AF" w:rsidRPr="007714AF" w14:paraId="2DC6C70E" w14:textId="77777777" w:rsidTr="0077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C039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MBA - Finance</w:t>
            </w:r>
          </w:p>
        </w:tc>
        <w:tc>
          <w:tcPr>
            <w:tcW w:w="0" w:type="auto"/>
            <w:vAlign w:val="center"/>
            <w:hideMark/>
          </w:tcPr>
          <w:p w14:paraId="5F452059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Annamalai University</w:t>
            </w:r>
          </w:p>
        </w:tc>
        <w:tc>
          <w:tcPr>
            <w:tcW w:w="0" w:type="auto"/>
            <w:vAlign w:val="center"/>
            <w:hideMark/>
          </w:tcPr>
          <w:p w14:paraId="79F6E7C5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102670EC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70.25%</w:t>
            </w:r>
          </w:p>
        </w:tc>
      </w:tr>
      <w:tr w:rsidR="007714AF" w:rsidRPr="007714AF" w14:paraId="4C1CDEB3" w14:textId="77777777" w:rsidTr="0077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3C34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B.Com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4561BE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Annamalai University</w:t>
            </w:r>
          </w:p>
        </w:tc>
        <w:tc>
          <w:tcPr>
            <w:tcW w:w="0" w:type="auto"/>
            <w:vAlign w:val="center"/>
            <w:hideMark/>
          </w:tcPr>
          <w:p w14:paraId="4AC3A178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4E166491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52%</w:t>
            </w:r>
          </w:p>
        </w:tc>
      </w:tr>
      <w:tr w:rsidR="007714AF" w:rsidRPr="007714AF" w14:paraId="1043EA78" w14:textId="77777777" w:rsidTr="0077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5292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12th Standard</w:t>
            </w:r>
          </w:p>
        </w:tc>
        <w:tc>
          <w:tcPr>
            <w:tcW w:w="0" w:type="auto"/>
            <w:vAlign w:val="center"/>
            <w:hideMark/>
          </w:tcPr>
          <w:p w14:paraId="10A460D7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Govt Hr Sec School</w:t>
            </w:r>
          </w:p>
        </w:tc>
        <w:tc>
          <w:tcPr>
            <w:tcW w:w="0" w:type="auto"/>
            <w:vAlign w:val="center"/>
            <w:hideMark/>
          </w:tcPr>
          <w:p w14:paraId="0D23DB9F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14:paraId="33AD0920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52.16%</w:t>
            </w:r>
          </w:p>
        </w:tc>
      </w:tr>
      <w:tr w:rsidR="007714AF" w:rsidRPr="007714AF" w14:paraId="604D74AC" w14:textId="77777777" w:rsidTr="0077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A8E8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10th Standard</w:t>
            </w:r>
          </w:p>
        </w:tc>
        <w:tc>
          <w:tcPr>
            <w:tcW w:w="0" w:type="auto"/>
            <w:vAlign w:val="center"/>
            <w:hideMark/>
          </w:tcPr>
          <w:p w14:paraId="010A7F50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Govt Hr Sec School</w:t>
            </w:r>
          </w:p>
        </w:tc>
        <w:tc>
          <w:tcPr>
            <w:tcW w:w="0" w:type="auto"/>
            <w:vAlign w:val="center"/>
            <w:hideMark/>
          </w:tcPr>
          <w:p w14:paraId="0AC2C7EE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14:paraId="6D7C9AD9" w14:textId="77777777" w:rsidR="007714AF" w:rsidRPr="007714AF" w:rsidRDefault="007714AF" w:rsidP="00771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4AF">
              <w:rPr>
                <w:rFonts w:ascii="Times New Roman" w:hAnsi="Times New Roman" w:cs="Times New Roman"/>
                <w:sz w:val="24"/>
                <w:szCs w:val="24"/>
              </w:rPr>
              <w:t>60.20%</w:t>
            </w:r>
          </w:p>
        </w:tc>
      </w:tr>
    </w:tbl>
    <w:p w14:paraId="1681DA0E" w14:textId="4AEF5B56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</w:p>
    <w:p w14:paraId="0E971053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5459ED55" w14:textId="77777777" w:rsidR="007714AF" w:rsidRPr="007714AF" w:rsidRDefault="007714AF" w:rsidP="007714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DCA, DAST (Visual Basic V-6)</w:t>
      </w:r>
    </w:p>
    <w:p w14:paraId="18F2C407" w14:textId="77777777" w:rsidR="007714AF" w:rsidRPr="007714AF" w:rsidRDefault="007714AF" w:rsidP="007714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SQL Database</w:t>
      </w:r>
    </w:p>
    <w:p w14:paraId="06ED74B7" w14:textId="68B34AE7" w:rsidR="007714AF" w:rsidRPr="007714AF" w:rsidRDefault="007714AF" w:rsidP="007714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TALLY (ERP, Navision (ERP))</w:t>
      </w:r>
    </w:p>
    <w:p w14:paraId="5EA35124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CORE COMPETENCIES</w:t>
      </w:r>
    </w:p>
    <w:p w14:paraId="3A6CC8EA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Accounts Receivable &amp; Payable Management</w:t>
      </w:r>
    </w:p>
    <w:p w14:paraId="7A6495FE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Billing &amp; Collections Management</w:t>
      </w:r>
    </w:p>
    <w:p w14:paraId="7FDB1B12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Balance Sheet Preparation &amp; Management</w:t>
      </w:r>
    </w:p>
    <w:p w14:paraId="13AA6DAA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Financial Reporting &amp; General Ledger Management</w:t>
      </w:r>
    </w:p>
    <w:p w14:paraId="0C3DCA6F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Payroll Processing</w:t>
      </w:r>
    </w:p>
    <w:p w14:paraId="398BB63A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GST &amp; VAT Compliance</w:t>
      </w:r>
    </w:p>
    <w:p w14:paraId="3FDAA7DC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Insurance &amp; Inventory Management</w:t>
      </w:r>
    </w:p>
    <w:p w14:paraId="42668621" w14:textId="77777777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Bank Reconciliation &amp; Audits</w:t>
      </w:r>
    </w:p>
    <w:p w14:paraId="5F472D50" w14:textId="7BCCDFB5" w:rsidR="007714AF" w:rsidRPr="007714AF" w:rsidRDefault="007714AF" w:rsidP="007714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Taxation (TDS, Income Tax, GST Returns)</w:t>
      </w:r>
    </w:p>
    <w:p w14:paraId="48A22CE7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PROFESSIONAL EXPERIENCE</w:t>
      </w:r>
    </w:p>
    <w:p w14:paraId="10A187C4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Manager – Finance &amp; Accounts</w:t>
      </w:r>
    </w:p>
    <w:p w14:paraId="1FE2289F" w14:textId="7777777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Neucorp Group of Companies, Mumbai</w:t>
      </w:r>
      <w:r w:rsidRPr="007714AF">
        <w:rPr>
          <w:rFonts w:ascii="Times New Roman" w:hAnsi="Times New Roman" w:cs="Times New Roman"/>
          <w:sz w:val="24"/>
          <w:szCs w:val="24"/>
        </w:rPr>
        <w:t xml:space="preserve"> (August 2006 – Present)</w:t>
      </w:r>
      <w:r w:rsidRPr="007714AF">
        <w:rPr>
          <w:rFonts w:ascii="Times New Roman" w:hAnsi="Times New Roman" w:cs="Times New Roman"/>
          <w:sz w:val="24"/>
          <w:szCs w:val="24"/>
        </w:rPr>
        <w:br/>
      </w:r>
      <w:r w:rsidRPr="007714AF">
        <w:rPr>
          <w:rFonts w:ascii="Times New Roman" w:hAnsi="Times New Roman" w:cs="Times New Roman"/>
          <w:i/>
          <w:iCs/>
          <w:sz w:val="24"/>
          <w:szCs w:val="24"/>
        </w:rPr>
        <w:t xml:space="preserve">M/s. </w:t>
      </w:r>
      <w:proofErr w:type="spellStart"/>
      <w:r w:rsidRPr="007714AF">
        <w:rPr>
          <w:rFonts w:ascii="Times New Roman" w:hAnsi="Times New Roman" w:cs="Times New Roman"/>
          <w:i/>
          <w:iCs/>
          <w:sz w:val="24"/>
          <w:szCs w:val="24"/>
        </w:rPr>
        <w:t>Neuvera</w:t>
      </w:r>
      <w:proofErr w:type="spellEnd"/>
      <w:r w:rsidRPr="007714AF">
        <w:rPr>
          <w:rFonts w:ascii="Times New Roman" w:hAnsi="Times New Roman" w:cs="Times New Roman"/>
          <w:i/>
          <w:iCs/>
          <w:sz w:val="24"/>
          <w:szCs w:val="24"/>
        </w:rPr>
        <w:t xml:space="preserve"> Wellness Ventures Pvt Ltd (Trading), </w:t>
      </w:r>
      <w:proofErr w:type="spellStart"/>
      <w:r w:rsidRPr="007714AF">
        <w:rPr>
          <w:rFonts w:ascii="Times New Roman" w:hAnsi="Times New Roman" w:cs="Times New Roman"/>
          <w:i/>
          <w:iCs/>
          <w:sz w:val="24"/>
          <w:szCs w:val="24"/>
        </w:rPr>
        <w:t>Neulife</w:t>
      </w:r>
      <w:proofErr w:type="spellEnd"/>
      <w:r w:rsidRPr="007714AF">
        <w:rPr>
          <w:rFonts w:ascii="Times New Roman" w:hAnsi="Times New Roman" w:cs="Times New Roman"/>
          <w:i/>
          <w:iCs/>
          <w:sz w:val="24"/>
          <w:szCs w:val="24"/>
        </w:rPr>
        <w:t xml:space="preserve"> Nutrition India Pvt Ltd (Retail &amp; Trading), </w:t>
      </w:r>
      <w:proofErr w:type="spellStart"/>
      <w:r w:rsidRPr="007714AF">
        <w:rPr>
          <w:rFonts w:ascii="Times New Roman" w:hAnsi="Times New Roman" w:cs="Times New Roman"/>
          <w:i/>
          <w:iCs/>
          <w:sz w:val="24"/>
          <w:szCs w:val="24"/>
        </w:rPr>
        <w:t>Innovertus</w:t>
      </w:r>
      <w:proofErr w:type="spellEnd"/>
      <w:r w:rsidRPr="007714AF">
        <w:rPr>
          <w:rFonts w:ascii="Times New Roman" w:hAnsi="Times New Roman" w:cs="Times New Roman"/>
          <w:i/>
          <w:iCs/>
          <w:sz w:val="24"/>
          <w:szCs w:val="24"/>
        </w:rPr>
        <w:t xml:space="preserve"> Nutrition Technologies India Pvt Ltd (Manufacturing)</w:t>
      </w:r>
    </w:p>
    <w:p w14:paraId="423D1B00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Prepared annual audit schedules and financial reports.</w:t>
      </w:r>
    </w:p>
    <w:p w14:paraId="3D41B487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14A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714AF">
        <w:rPr>
          <w:rFonts w:ascii="Times New Roman" w:hAnsi="Times New Roman" w:cs="Times New Roman"/>
          <w:sz w:val="24"/>
          <w:szCs w:val="24"/>
        </w:rPr>
        <w:t xml:space="preserve"> variances and initiated corrective measures.</w:t>
      </w:r>
    </w:p>
    <w:p w14:paraId="1CB77D9B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Managed revenue and expense monitoring.</w:t>
      </w:r>
    </w:p>
    <w:p w14:paraId="465A5FA0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Processed TDS on AP bills, payments, and quarterly returns.</w:t>
      </w:r>
    </w:p>
    <w:p w14:paraId="14135F6F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Maintained bookkeeping and updated financial records regularly.</w:t>
      </w:r>
    </w:p>
    <w:p w14:paraId="4640E4CA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Handled GST compliance, filing GSTR3B &amp; GSTR1, and GST audits.</w:t>
      </w:r>
    </w:p>
    <w:p w14:paraId="4295ED74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Managed VAT and Income Tax assessments.</w:t>
      </w:r>
    </w:p>
    <w:p w14:paraId="0CC34D57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 xml:space="preserve">Processed payroll using </w:t>
      </w:r>
      <w:proofErr w:type="spellStart"/>
      <w:r w:rsidRPr="007714AF">
        <w:rPr>
          <w:rFonts w:ascii="Times New Roman" w:hAnsi="Times New Roman" w:cs="Times New Roman"/>
          <w:sz w:val="24"/>
          <w:szCs w:val="24"/>
        </w:rPr>
        <w:t>Sensys</w:t>
      </w:r>
      <w:proofErr w:type="spellEnd"/>
      <w:r w:rsidRPr="007714AF">
        <w:rPr>
          <w:rFonts w:ascii="Times New Roman" w:hAnsi="Times New Roman" w:cs="Times New Roman"/>
          <w:sz w:val="24"/>
          <w:szCs w:val="24"/>
        </w:rPr>
        <w:t xml:space="preserve"> Salary Software and managed employee benefits like PF, ESI, and Form 16.</w:t>
      </w:r>
    </w:p>
    <w:p w14:paraId="3B7AC00C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Followed up on C-Forms and ensured timely submissions.</w:t>
      </w:r>
    </w:p>
    <w:p w14:paraId="6F266419" w14:textId="77777777" w:rsidR="007714AF" w:rsidRPr="007714AF" w:rsidRDefault="007714AF" w:rsidP="007714A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Coordinated bank overdraft renewal arrangements.</w:t>
      </w:r>
    </w:p>
    <w:p w14:paraId="2EDB07D2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MIS Executive</w:t>
      </w:r>
    </w:p>
    <w:p w14:paraId="23C7DD21" w14:textId="7777777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New Print &amp; Process Ltd, Chennai</w:t>
      </w:r>
      <w:r w:rsidRPr="007714AF">
        <w:rPr>
          <w:rFonts w:ascii="Times New Roman" w:hAnsi="Times New Roman" w:cs="Times New Roman"/>
          <w:sz w:val="24"/>
          <w:szCs w:val="24"/>
        </w:rPr>
        <w:t xml:space="preserve"> (May 2005 – January 2006)</w:t>
      </w:r>
    </w:p>
    <w:p w14:paraId="457B0CA9" w14:textId="77777777" w:rsidR="007714AF" w:rsidRPr="007714AF" w:rsidRDefault="007714AF" w:rsidP="007714A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Prepared MIS reports and financial data analysis.</w:t>
      </w:r>
    </w:p>
    <w:p w14:paraId="1CA188C9" w14:textId="77777777" w:rsidR="007714AF" w:rsidRPr="007714AF" w:rsidRDefault="007714AF" w:rsidP="007714A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Assisted in financial documentation and operational reports.</w:t>
      </w:r>
    </w:p>
    <w:p w14:paraId="7C09553E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Functional Assistant</w:t>
      </w:r>
    </w:p>
    <w:p w14:paraId="0D181DA5" w14:textId="7777777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Aadhithya Info Park Ltd, Chennai</w:t>
      </w:r>
      <w:r w:rsidRPr="007714AF">
        <w:rPr>
          <w:rFonts w:ascii="Times New Roman" w:hAnsi="Times New Roman" w:cs="Times New Roman"/>
          <w:sz w:val="24"/>
          <w:szCs w:val="24"/>
        </w:rPr>
        <w:t xml:space="preserve"> (April 2004 – April 2005)</w:t>
      </w:r>
    </w:p>
    <w:p w14:paraId="7135E8A1" w14:textId="77777777" w:rsidR="007714AF" w:rsidRPr="007714AF" w:rsidRDefault="007714AF" w:rsidP="007714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Assisted in accounting and financial processes.</w:t>
      </w:r>
    </w:p>
    <w:p w14:paraId="3C2A5057" w14:textId="77777777" w:rsidR="007714AF" w:rsidRPr="007714AF" w:rsidRDefault="007714AF" w:rsidP="007714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Provided operational support and documentation management.</w:t>
      </w:r>
    </w:p>
    <w:p w14:paraId="3E58EA27" w14:textId="75DA189E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</w:p>
    <w:p w14:paraId="741BBE1F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INTERPERSONAL SKILLS</w:t>
      </w:r>
    </w:p>
    <w:p w14:paraId="675990F0" w14:textId="77777777" w:rsidR="007714AF" w:rsidRPr="007714AF" w:rsidRDefault="007714AF" w:rsidP="007714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Punctuality &amp; Time Management</w:t>
      </w:r>
    </w:p>
    <w:p w14:paraId="721A33C2" w14:textId="77777777" w:rsidR="007714AF" w:rsidRPr="007714AF" w:rsidRDefault="007714AF" w:rsidP="007714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Active Listening &amp; Communication</w:t>
      </w:r>
    </w:p>
    <w:p w14:paraId="72407AE1" w14:textId="77777777" w:rsidR="007714AF" w:rsidRPr="007714AF" w:rsidRDefault="007714AF" w:rsidP="007714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Adaptability &amp; Problem-Solving</w:t>
      </w:r>
    </w:p>
    <w:p w14:paraId="2EB70F09" w14:textId="77777777" w:rsidR="007714AF" w:rsidRPr="007714AF" w:rsidRDefault="007714AF" w:rsidP="007714A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sz w:val="24"/>
          <w:szCs w:val="24"/>
        </w:rPr>
        <w:t>Strategic Decision-Making</w:t>
      </w:r>
    </w:p>
    <w:p w14:paraId="3FC8AB81" w14:textId="42D16345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</w:p>
    <w:p w14:paraId="10684889" w14:textId="77777777" w:rsidR="007714AF" w:rsidRPr="007714AF" w:rsidRDefault="007714AF" w:rsidP="00771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PERSONAL DETAILS</w:t>
      </w:r>
    </w:p>
    <w:p w14:paraId="0BB36CFD" w14:textId="77777777" w:rsidR="007714AF" w:rsidRPr="007714AF" w:rsidRDefault="007714AF" w:rsidP="007714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7714AF">
        <w:rPr>
          <w:rFonts w:ascii="Times New Roman" w:hAnsi="Times New Roman" w:cs="Times New Roman"/>
          <w:sz w:val="24"/>
          <w:szCs w:val="24"/>
        </w:rPr>
        <w:t xml:space="preserve"> R. Hemalatha</w:t>
      </w:r>
    </w:p>
    <w:p w14:paraId="7D68E8BE" w14:textId="77777777" w:rsidR="007714AF" w:rsidRPr="007714AF" w:rsidRDefault="007714AF" w:rsidP="007714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Date of Birth:</w:t>
      </w:r>
      <w:r w:rsidRPr="007714AF">
        <w:rPr>
          <w:rFonts w:ascii="Times New Roman" w:hAnsi="Times New Roman" w:cs="Times New Roman"/>
          <w:sz w:val="24"/>
          <w:szCs w:val="24"/>
        </w:rPr>
        <w:t xml:space="preserve"> 10th April 1976</w:t>
      </w:r>
    </w:p>
    <w:p w14:paraId="3CB5C220" w14:textId="77777777" w:rsidR="007714AF" w:rsidRPr="007714AF" w:rsidRDefault="007714AF" w:rsidP="007714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Nationality:</w:t>
      </w:r>
      <w:r w:rsidRPr="007714AF">
        <w:rPr>
          <w:rFonts w:ascii="Times New Roman" w:hAnsi="Times New Roman" w:cs="Times New Roman"/>
          <w:sz w:val="24"/>
          <w:szCs w:val="24"/>
        </w:rPr>
        <w:t xml:space="preserve"> Indian</w:t>
      </w:r>
    </w:p>
    <w:p w14:paraId="23E51E44" w14:textId="77777777" w:rsidR="007714AF" w:rsidRPr="007714AF" w:rsidRDefault="007714AF" w:rsidP="007714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Languages Known:</w:t>
      </w:r>
      <w:r w:rsidRPr="007714AF">
        <w:rPr>
          <w:rFonts w:ascii="Times New Roman" w:hAnsi="Times New Roman" w:cs="Times New Roman"/>
          <w:sz w:val="24"/>
          <w:szCs w:val="24"/>
        </w:rPr>
        <w:t xml:space="preserve"> English, Tamil, Hindi, Kannada</w:t>
      </w:r>
    </w:p>
    <w:p w14:paraId="27C6EBF9" w14:textId="77777777" w:rsidR="007714AF" w:rsidRPr="007714AF" w:rsidRDefault="007714AF" w:rsidP="007714A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14AF">
        <w:rPr>
          <w:rFonts w:ascii="Times New Roman" w:hAnsi="Times New Roman" w:cs="Times New Roman"/>
          <w:b/>
          <w:bCs/>
          <w:sz w:val="24"/>
          <w:szCs w:val="24"/>
        </w:rPr>
        <w:t>Preferred Job Location:</w:t>
      </w:r>
      <w:r w:rsidRPr="007714AF">
        <w:rPr>
          <w:rFonts w:ascii="Times New Roman" w:hAnsi="Times New Roman" w:cs="Times New Roman"/>
          <w:sz w:val="24"/>
          <w:szCs w:val="24"/>
        </w:rPr>
        <w:t xml:space="preserve"> Mumbai</w:t>
      </w:r>
    </w:p>
    <w:p w14:paraId="15577E0F" w14:textId="7DAF22A7" w:rsidR="007714AF" w:rsidRPr="007714AF" w:rsidRDefault="007714AF" w:rsidP="007714AF">
      <w:pPr>
        <w:rPr>
          <w:rFonts w:ascii="Times New Roman" w:hAnsi="Times New Roman" w:cs="Times New Roman"/>
          <w:sz w:val="24"/>
          <w:szCs w:val="24"/>
        </w:rPr>
      </w:pPr>
    </w:p>
    <w:p w14:paraId="3D25B7E3" w14:textId="77777777" w:rsidR="00941333" w:rsidRPr="007714AF" w:rsidRDefault="00941333">
      <w:pPr>
        <w:rPr>
          <w:rFonts w:ascii="Times New Roman" w:hAnsi="Times New Roman" w:cs="Times New Roman"/>
          <w:sz w:val="24"/>
          <w:szCs w:val="24"/>
        </w:rPr>
      </w:pPr>
    </w:p>
    <w:sectPr w:rsidR="00941333" w:rsidRPr="0077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09F"/>
    <w:multiLevelType w:val="multilevel"/>
    <w:tmpl w:val="CD7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63C4D"/>
    <w:multiLevelType w:val="multilevel"/>
    <w:tmpl w:val="475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F1963"/>
    <w:multiLevelType w:val="multilevel"/>
    <w:tmpl w:val="583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A5C29"/>
    <w:multiLevelType w:val="multilevel"/>
    <w:tmpl w:val="BE9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B08C7"/>
    <w:multiLevelType w:val="multilevel"/>
    <w:tmpl w:val="D4B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5FED"/>
    <w:multiLevelType w:val="multilevel"/>
    <w:tmpl w:val="B3D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E7E6C"/>
    <w:multiLevelType w:val="multilevel"/>
    <w:tmpl w:val="AA9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05704">
    <w:abstractNumId w:val="0"/>
  </w:num>
  <w:num w:numId="2" w16cid:durableId="1837721979">
    <w:abstractNumId w:val="6"/>
  </w:num>
  <w:num w:numId="3" w16cid:durableId="1347361414">
    <w:abstractNumId w:val="4"/>
  </w:num>
  <w:num w:numId="4" w16cid:durableId="1804928428">
    <w:abstractNumId w:val="3"/>
  </w:num>
  <w:num w:numId="5" w16cid:durableId="87049095">
    <w:abstractNumId w:val="1"/>
  </w:num>
  <w:num w:numId="6" w16cid:durableId="2025789757">
    <w:abstractNumId w:val="2"/>
  </w:num>
  <w:num w:numId="7" w16cid:durableId="1842968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AF"/>
    <w:rsid w:val="000E76B5"/>
    <w:rsid w:val="006F43B4"/>
    <w:rsid w:val="007714AF"/>
    <w:rsid w:val="007A406D"/>
    <w:rsid w:val="0094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04C3"/>
  <w15:chartTrackingRefBased/>
  <w15:docId w15:val="{10BC5FB9-C291-4C8A-AB4A-A9047C00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4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tha_rajarao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2025-02-17T07:07:00Z</dcterms:created>
  <dcterms:modified xsi:type="dcterms:W3CDTF">2025-02-17T07:12:00Z</dcterms:modified>
</cp:coreProperties>
</file>