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Cambria" w:cs="Arial" w:hAnsi="Cambria"/>
          <w:b/>
          <w:bCs/>
          <w:sz w:val="40"/>
          <w:szCs w:val="40"/>
          <w:lang w:val="en-US"/>
        </w:rPr>
      </w:pPr>
      <w:r>
        <w:rPr>
          <w:rFonts w:ascii="Cambria" w:cs="Arial" w:hAnsi="Cambria"/>
          <w:b/>
          <w:bCs/>
          <w:noProof/>
          <w:sz w:val="40"/>
          <w:szCs w:val="40"/>
          <w:lang w:val="en-US"/>
        </w:rPr>
        <w:t>Seefa Sayyad</w:t>
      </w:r>
    </w:p>
    <w:p>
      <w:pPr>
        <w:pStyle w:val="style0"/>
        <w:rPr>
          <w:rFonts w:ascii="Cambria" w:cs="Times New Roman" w:hAnsi="Cambria"/>
          <w:sz w:val="36"/>
          <w:szCs w:val="36"/>
          <w:lang w:val="en-US"/>
        </w:rPr>
      </w:pPr>
      <w:r>
        <w:rPr>
          <w:rFonts w:ascii="Cambria" w:cs="Times New Roman" w:hAnsi="Cambria"/>
          <w:sz w:val="36"/>
          <w:szCs w:val="36"/>
          <w:lang w:val="en-US"/>
        </w:rPr>
        <w:t xml:space="preserve">Email: </w:t>
      </w:r>
      <w:r>
        <w:rPr>
          <w:rFonts w:ascii="Cambria" w:cs="Times New Roman" w:hAnsi="Cambria"/>
          <w:b w:val="false"/>
          <w:bCs w:val="false"/>
          <w:sz w:val="36"/>
          <w:szCs w:val="36"/>
          <w:lang w:val="en-US"/>
        </w:rPr>
        <w:t>seefasayyad02@gmail.com</w:t>
      </w:r>
    </w:p>
    <w:p>
      <w:pPr>
        <w:pStyle w:val="style0"/>
        <w:rPr>
          <w:rFonts w:ascii="Cambria" w:cs="Times New Roman" w:hAnsi="Cambria"/>
          <w:b/>
          <w:bCs/>
          <w:sz w:val="36"/>
          <w:szCs w:val="36"/>
          <w:lang w:val="en-US"/>
        </w:rPr>
      </w:pPr>
      <w:r>
        <w:rPr>
          <w:rFonts w:ascii="Cambria" w:cs="Times New Roman" w:hAnsi="Cambria"/>
          <w:sz w:val="36"/>
          <w:szCs w:val="36"/>
          <w:lang w:val="en-US"/>
        </w:rPr>
        <w:t>Mobile:</w:t>
      </w:r>
      <w:r>
        <w:rPr>
          <w:rFonts w:ascii="Cambria" w:cs="Times New Roman" w:hAnsi="Cambria"/>
          <w:b/>
          <w:bCs/>
          <w:sz w:val="36"/>
          <w:szCs w:val="36"/>
          <w:lang w:val="en-US"/>
        </w:rPr>
        <w:t xml:space="preserve"> </w:t>
      </w:r>
      <w:r>
        <w:rPr>
          <w:rFonts w:ascii="Cambria" w:cs="Times New Roman" w:hAnsi="Cambria"/>
          <w:b w:val="false"/>
          <w:bCs w:val="false"/>
          <w:sz w:val="36"/>
          <w:szCs w:val="36"/>
          <w:lang w:val="en-US"/>
        </w:rPr>
        <w:t>9967486635</w:t>
      </w:r>
    </w:p>
    <w:p>
      <w:pPr>
        <w:pStyle w:val="style0"/>
        <w:rPr>
          <w:rFonts w:ascii="Cambria" w:cs="Times New Roman" w:hAnsi="Cambria"/>
          <w:sz w:val="32"/>
          <w:szCs w:val="32"/>
          <w:lang w:val="en-US"/>
        </w:rPr>
      </w:pPr>
      <w:r>
        <w:rPr>
          <w:rFonts w:ascii="Cambria" w:cs="Times New Roman" w:hAnsi="Cambria"/>
          <w:sz w:val="36"/>
          <w:szCs w:val="36"/>
          <w:lang w:val="en-US"/>
        </w:rPr>
        <w:t>Date of birth: 18 September 2002</w:t>
      </w:r>
    </w:p>
    <w:p>
      <w:pPr>
        <w:pStyle w:val="style0"/>
        <w:rPr>
          <w:rFonts w:ascii="Cambria" w:cs="Times New Roman" w:hAnsi="Cambria"/>
          <w:sz w:val="32"/>
          <w:szCs w:val="32"/>
          <w:lang w:val="en-US"/>
        </w:rPr>
      </w:pPr>
    </w:p>
    <w:p>
      <w:pPr>
        <w:pStyle w:val="style0"/>
        <w:spacing w:after="120"/>
        <w:rPr>
          <w:rFonts w:ascii="Cambria" w:cs="Arial" w:hAnsi="Cambria"/>
          <w:b/>
          <w:bCs/>
          <w:sz w:val="36"/>
          <w:szCs w:val="36"/>
          <w:highlight w:val="yellow"/>
          <w:lang w:val="en-US"/>
        </w:rPr>
      </w:pPr>
      <w:r>
        <w:rPr>
          <w:rFonts w:ascii="Cambria" w:cs="Arial" w:hAnsi="Cambria"/>
          <w:b/>
          <w:bCs/>
          <w:sz w:val="36"/>
          <w:szCs w:val="36"/>
          <w:lang w:val="en-US"/>
        </w:rPr>
        <w:t>Educational Background</w:t>
      </w:r>
    </w:p>
    <w:p>
      <w:pPr>
        <w:pStyle w:val="style179"/>
        <w:numPr>
          <w:ilvl w:val="0"/>
          <w:numId w:val="1"/>
        </w:numPr>
        <w:spacing w:after="120"/>
        <w:ind w:left="480" w:leftChars="0"/>
        <w:rPr>
          <w:rFonts w:ascii="Cambria" w:cs="Arial" w:hAnsi="Cambria"/>
          <w:b w:val="false"/>
          <w:bCs w:val="false"/>
          <w:sz w:val="32"/>
          <w:szCs w:val="32"/>
          <w:highlight w:val="none"/>
          <w:lang w:val="en-US"/>
        </w:rPr>
      </w:pPr>
      <w:r>
        <w:rPr>
          <w:rFonts w:cs="Arial" w:hAnsi="Cambria"/>
          <w:b w:val="false"/>
          <w:bCs w:val="false"/>
          <w:sz w:val="32"/>
          <w:szCs w:val="32"/>
          <w:highlight w:val="none"/>
          <w:lang w:val="en-US"/>
        </w:rPr>
        <w:t>Completed Bsc in Zoology from Ramniranjan Jhunjhunwala College with a cgpa of 8.07 in 2023.</w:t>
      </w:r>
    </w:p>
    <w:p>
      <w:pPr>
        <w:pStyle w:val="style179"/>
        <w:numPr>
          <w:ilvl w:val="0"/>
          <w:numId w:val="17"/>
        </w:numPr>
        <w:spacing w:after="120"/>
        <w:ind w:left="480" w:leftChars="0"/>
        <w:rPr>
          <w:rFonts w:ascii="Cambria" w:cs="Arial" w:hAnsi="Cambria"/>
          <w:b w:val="false"/>
          <w:bCs w:val="false"/>
          <w:sz w:val="32"/>
          <w:szCs w:val="32"/>
          <w:highlight w:val="none"/>
          <w:lang w:val="en-US"/>
        </w:rPr>
      </w:pPr>
      <w:r>
        <w:rPr>
          <w:rFonts w:cs="Arial" w:hAnsi="Cambria"/>
          <w:b w:val="false"/>
          <w:bCs w:val="false"/>
          <w:sz w:val="32"/>
          <w:szCs w:val="32"/>
          <w:highlight w:val="none"/>
          <w:lang w:val="en-US"/>
        </w:rPr>
        <w:t xml:space="preserve">Completed 12th Class from Ramniranjan Jhunjhunwala College </w:t>
      </w:r>
    </w:p>
    <w:p>
      <w:pPr>
        <w:pStyle w:val="style179"/>
        <w:numPr>
          <w:ilvl w:val="0"/>
          <w:numId w:val="17"/>
        </w:numPr>
        <w:spacing w:after="120"/>
        <w:ind w:left="480" w:leftChars="0"/>
        <w:rPr>
          <w:rFonts w:ascii="Cambria" w:cs="Arial" w:hAnsi="Cambria"/>
          <w:b w:val="false"/>
          <w:bCs w:val="false"/>
          <w:sz w:val="32"/>
          <w:szCs w:val="32"/>
          <w:highlight w:val="none"/>
          <w:lang w:val="en-US"/>
        </w:rPr>
      </w:pPr>
      <w:r>
        <w:rPr>
          <w:rFonts w:ascii="Cambria" w:cs="Arial" w:hAnsi="Cambria"/>
          <w:b w:val="false"/>
          <w:bCs w:val="false"/>
          <w:sz w:val="32"/>
          <w:szCs w:val="32"/>
          <w:highlight w:val="none"/>
          <w:lang w:val="en-US"/>
        </w:rPr>
        <w:t>Completed 10th class from D</w:t>
      </w:r>
      <w:r>
        <w:rPr>
          <w:rFonts w:cs="Arial" w:hAnsi="Cambria"/>
          <w:b w:val="false"/>
          <w:bCs w:val="false"/>
          <w:sz w:val="32"/>
          <w:szCs w:val="32"/>
          <w:highlight w:val="none"/>
          <w:lang w:val="en-US"/>
        </w:rPr>
        <w:t>ominic Savio with 83.40% .</w:t>
      </w:r>
    </w:p>
    <w:p>
      <w:pPr>
        <w:pStyle w:val="style0"/>
        <w:numPr>
          <w:ilvl w:val="0"/>
          <w:numId w:val="0"/>
        </w:numPr>
        <w:spacing w:after="120"/>
        <w:rPr>
          <w:rFonts w:ascii="Cambria" w:cs="Arial" w:hAnsi="Cambria"/>
          <w:b w:val="false"/>
          <w:bCs w:val="false"/>
          <w:sz w:val="32"/>
          <w:szCs w:val="32"/>
          <w:highlight w:val="none"/>
          <w:lang w:val="en-US"/>
        </w:rPr>
      </w:pPr>
    </w:p>
    <w:p>
      <w:pPr>
        <w:pStyle w:val="style0"/>
        <w:spacing w:after="120"/>
        <w:rPr>
          <w:rFonts w:ascii="Cambria" w:cs="Arial" w:hAnsi="Cambria"/>
          <w:b/>
          <w:bCs/>
          <w:sz w:val="40"/>
          <w:szCs w:val="40"/>
          <w:lang w:val="en-US"/>
        </w:rPr>
      </w:pPr>
      <w:r>
        <w:rPr>
          <w:rFonts w:ascii="Cambria" w:cs="Arial" w:hAnsi="Cambria"/>
          <w:b/>
          <w:bCs/>
          <w:sz w:val="40"/>
          <w:szCs w:val="40"/>
          <w:lang w:val="en-US"/>
        </w:rPr>
        <w:t xml:space="preserve">Work </w:t>
      </w:r>
      <w:r>
        <w:rPr>
          <w:rFonts w:ascii="Cambria" w:cs="Arial" w:eastAsia="Calibri" w:hAnsi="Cambria" w:hint="default"/>
          <w:b/>
          <w:bCs/>
          <w:i w:val="false"/>
          <w:iCs w:val="false"/>
          <w:color w:val="auto"/>
          <w:sz w:val="40"/>
          <w:szCs w:val="40"/>
          <w:highlight w:val="none"/>
          <w:vertAlign w:val="baseline"/>
          <w:em w:val="none"/>
          <w:lang w:val="en-US" w:eastAsia="en-US"/>
        </w:rPr>
        <w:t>Experience</w:t>
      </w:r>
      <w:r>
        <w:rPr>
          <w:rFonts w:cs="Arial" w:eastAsia="Calibri" w:hAnsi="Cambria" w:hint="default"/>
          <w:b/>
          <w:bCs/>
          <w:i w:val="false"/>
          <w:iCs w:val="false"/>
          <w:color w:val="auto"/>
          <w:sz w:val="40"/>
          <w:szCs w:val="40"/>
          <w:highlight w:val="none"/>
          <w:vertAlign w:val="baseline"/>
          <w:em w:val="none"/>
          <w:lang w:val="en-US" w:eastAsia="en-US"/>
        </w:rPr>
        <w:t>:</w:t>
      </w:r>
    </w:p>
    <w:p>
      <w:pPr>
        <w:pStyle w:val="style0"/>
        <w:spacing w:after="120"/>
        <w:rPr>
          <w:rFonts w:cs="Arial" w:eastAsia="Calibri" w:hAnsi="Cambria" w:hint="default"/>
          <w:b w:val="false"/>
          <w:bCs w:val="false"/>
          <w:i w:val="false"/>
          <w:iCs w:val="false"/>
          <w:color w:val="auto"/>
          <w:sz w:val="36"/>
          <w:szCs w:val="36"/>
          <w:highlight w:val="none"/>
          <w:vertAlign w:val="baseline"/>
          <w:em w:val="none"/>
          <w:lang w:val="en-US" w:eastAsia="en-US"/>
        </w:rPr>
      </w:pPr>
      <w:r>
        <w:rPr>
          <w:rFonts w:cs="Arial" w:eastAsia="Calibri" w:hAnsi="Cambria" w:hint="default"/>
          <w:b w:val="false"/>
          <w:bCs w:val="false"/>
          <w:i w:val="false"/>
          <w:iCs w:val="false"/>
          <w:color w:val="auto"/>
          <w:sz w:val="36"/>
          <w:szCs w:val="36"/>
          <w:highlight w:val="none"/>
          <w:vertAlign w:val="baseline"/>
          <w:em w:val="none"/>
          <w:lang w:val="en-US" w:eastAsia="en-US"/>
        </w:rPr>
        <w:t>A detail-oriented and proactive operations professional with hands-on experience in the finance and insurance sectors, specializing in claims processing, health data analysis, and backend operations.</w:t>
      </w:r>
    </w:p>
    <w:p>
      <w:pPr>
        <w:pStyle w:val="style0"/>
        <w:spacing w:after="120"/>
        <w:rPr>
          <w:rFonts w:ascii="Cambria" w:cs="Arial" w:hAnsi="Cambria"/>
          <w:b w:val="false"/>
          <w:bCs w:val="false"/>
          <w:sz w:val="36"/>
          <w:szCs w:val="36"/>
          <w:lang w:val="en-US"/>
        </w:rPr>
      </w:pPr>
      <w:r>
        <w:rPr>
          <w:rFonts w:cs="Arial" w:eastAsia="Calibri" w:hAnsi="Cambria" w:hint="default"/>
          <w:b w:val="false"/>
          <w:bCs w:val="false"/>
          <w:i w:val="false"/>
          <w:iCs w:val="false"/>
          <w:color w:val="auto"/>
          <w:sz w:val="36"/>
          <w:szCs w:val="36"/>
          <w:highlight w:val="none"/>
          <w:vertAlign w:val="baseline"/>
          <w:em w:val="none"/>
          <w:lang w:val="en-US" w:eastAsia="en-US"/>
        </w:rPr>
        <w:t xml:space="preserve"> Completed an internship at GrayQuest Finance, where I supported the operations team by reviewing and verifying loan-related documents, ensuring compliance, and contributing to streamlined financial processing.</w:t>
      </w:r>
    </w:p>
    <w:p>
      <w:pPr>
        <w:pStyle w:val="style0"/>
        <w:spacing w:after="120"/>
        <w:rPr>
          <w:rFonts w:ascii="Cambria" w:cs="Arial" w:hAnsi="Cambria"/>
          <w:b w:val="false"/>
          <w:bCs w:val="false"/>
          <w:sz w:val="36"/>
          <w:szCs w:val="36"/>
          <w:lang w:val="en-US"/>
        </w:rPr>
      </w:pPr>
    </w:p>
    <w:p>
      <w:pPr>
        <w:pStyle w:val="style0"/>
        <w:spacing w:after="120"/>
        <w:rPr>
          <w:rFonts w:ascii="Cambria" w:cs="Arial" w:hAnsi="Cambria"/>
          <w:b w:val="false"/>
          <w:bCs w:val="false"/>
          <w:sz w:val="36"/>
          <w:szCs w:val="36"/>
          <w:lang w:val="en-US"/>
        </w:rPr>
      </w:pPr>
      <w:r>
        <w:rPr>
          <w:rFonts w:ascii="Cambria" w:cs="Arial" w:hAnsi="Cambria"/>
          <w:b w:val="false"/>
          <w:bCs w:val="false"/>
          <w:sz w:val="36"/>
          <w:szCs w:val="36"/>
          <w:lang w:val="en-US"/>
        </w:rPr>
        <w:t xml:space="preserve">Currently working at i3systems as part of the ICICI Lombard Claims Operations team, where I am involved in end-to-end claims management. This includes reviewing claim documentation, validating insurance policies, and ensuring timely resolution in alignment with regulatory and company standards. </w:t>
      </w:r>
    </w:p>
    <w:p>
      <w:pPr>
        <w:pStyle w:val="style0"/>
        <w:spacing w:after="120"/>
        <w:rPr>
          <w:rFonts w:ascii="Cambria" w:cs="Arial" w:hAnsi="Cambria"/>
          <w:b w:val="false"/>
          <w:bCs w:val="false"/>
          <w:sz w:val="36"/>
          <w:szCs w:val="36"/>
          <w:lang w:val="en-US"/>
        </w:rPr>
      </w:pPr>
    </w:p>
    <w:p>
      <w:pPr>
        <w:pStyle w:val="style0"/>
        <w:spacing w:after="120"/>
        <w:rPr>
          <w:rFonts w:ascii="Cambria" w:cs="Arial" w:hAnsi="Cambria"/>
          <w:b w:val="false"/>
          <w:bCs w:val="false"/>
          <w:sz w:val="36"/>
          <w:szCs w:val="36"/>
          <w:lang w:val="en-US"/>
        </w:rPr>
      </w:pPr>
      <w:r>
        <w:rPr>
          <w:rFonts w:ascii="Cambria" w:cs="Arial" w:hAnsi="Cambria"/>
          <w:b w:val="false"/>
          <w:bCs w:val="false"/>
          <w:sz w:val="36"/>
          <w:szCs w:val="36"/>
          <w:lang w:val="en-US"/>
        </w:rPr>
        <w:t>Additionally, I support the Bajaj Allianz Health Insurance project, where my role involves reviewing preventive health check-up reports, identifying inconsistencies or missing data, and managing large-scale health report databases for analytics and reporting purposes.</w:t>
      </w:r>
    </w:p>
    <w:p>
      <w:pPr>
        <w:pStyle w:val="style0"/>
        <w:spacing w:after="120"/>
        <w:rPr>
          <w:rFonts w:ascii="Cambria" w:cs="Arial" w:hAnsi="Cambria"/>
          <w:b w:val="false"/>
          <w:bCs w:val="false"/>
          <w:sz w:val="36"/>
          <w:szCs w:val="36"/>
          <w:lang w:val="en-US"/>
        </w:rPr>
      </w:pPr>
    </w:p>
    <w:p>
      <w:pPr>
        <w:pStyle w:val="style0"/>
        <w:spacing w:after="120"/>
        <w:rPr>
          <w:rFonts w:ascii="Cambria" w:cs="Arial" w:hAnsi="Cambria"/>
          <w:b w:val="false"/>
          <w:bCs w:val="false"/>
          <w:sz w:val="36"/>
          <w:szCs w:val="36"/>
          <w:lang w:val="en-US"/>
        </w:rPr>
      </w:pPr>
      <w:r>
        <w:rPr>
          <w:rFonts w:ascii="Cambria" w:cs="Arial" w:hAnsi="Cambria"/>
          <w:b w:val="false"/>
          <w:bCs w:val="false"/>
          <w:sz w:val="36"/>
          <w:szCs w:val="36"/>
          <w:lang w:val="en-US"/>
        </w:rPr>
        <w:t>Known for my commitment to accuracy, ability to work under pressure, and collaborative approach across multifunctional teams. Passionate about the intersection of healthcare, insurance, and data-driven operations, I aim to grow in a dynamic environment where technology meets service excellence.</w:t>
      </w:r>
    </w:p>
    <w:p>
      <w:pPr>
        <w:pStyle w:val="style0"/>
        <w:spacing w:after="120"/>
        <w:rPr>
          <w:rFonts w:ascii="Cambria" w:cs="Arial" w:hAnsi="Cambria"/>
          <w:b w:val="false"/>
          <w:bCs w:val="false"/>
          <w:sz w:val="36"/>
          <w:szCs w:val="36"/>
          <w:lang w:val="en-US"/>
        </w:rPr>
      </w:pPr>
      <w:r>
        <w:rPr>
          <w:rFonts w:ascii="Cambria" w:cs="Arial" w:hAnsi="Cambria"/>
          <w:b w:val="false"/>
          <w:bCs w:val="false"/>
          <w:sz w:val="36"/>
          <w:szCs w:val="36"/>
          <w:lang w:val="en-US"/>
        </w:rPr>
        <w:t xml:space="preserve"> </w:t>
      </w:r>
    </w:p>
    <w:p>
      <w:pPr>
        <w:pStyle w:val="style0"/>
        <w:spacing w:after="120"/>
        <w:rPr>
          <w:rFonts w:ascii="Cambria" w:cs="Arial" w:hAnsi="Cambria"/>
          <w:b w:val="false"/>
          <w:bCs w:val="false"/>
          <w:sz w:val="36"/>
          <w:szCs w:val="36"/>
          <w:lang w:val="en-US"/>
        </w:rPr>
      </w:pPr>
      <w:r>
        <w:rPr>
          <w:rFonts w:ascii="Cambria" w:cs="Arial" w:hAnsi="Cambria"/>
          <w:b w:val="false"/>
          <w:bCs w:val="false"/>
          <w:sz w:val="36"/>
          <w:szCs w:val="36"/>
          <w:lang w:val="en-US"/>
        </w:rPr>
        <w:t>Furthermore, I am working closely with FHPL, one of the leading TPAs (Third Party Administrators) in the health insurance ecosystem. My responsibilities here involve overseeing data accuracy in pre-authorization requests, ensuring that claims information is correctly recorded, and that the documentation submitted meets policy and regulatory standards. FHPL deals with both cashless and reimbursement claims, so my responsibilities often require coordination between hospitals, insurers, and internal audit teams.</w:t>
      </w:r>
    </w:p>
    <w:p>
      <w:pPr>
        <w:pStyle w:val="style0"/>
        <w:spacing w:after="120"/>
        <w:rPr>
          <w:rFonts w:ascii="Cambria" w:cs="Arial" w:hAnsi="Cambria"/>
          <w:b w:val="false"/>
          <w:bCs w:val="false"/>
          <w:sz w:val="36"/>
          <w:szCs w:val="36"/>
          <w:lang w:val="en-US"/>
        </w:rPr>
      </w:pPr>
    </w:p>
    <w:p>
      <w:pPr>
        <w:pStyle w:val="style0"/>
        <w:spacing w:after="120"/>
        <w:rPr>
          <w:rFonts w:ascii="Cambria" w:cs="Arial" w:hAnsi="Cambria"/>
          <w:b w:val="false"/>
          <w:bCs w:val="false"/>
          <w:sz w:val="36"/>
          <w:szCs w:val="36"/>
          <w:lang w:val="en-US"/>
        </w:rPr>
      </w:pPr>
      <w:r>
        <w:rPr>
          <w:rFonts w:ascii="Cambria" w:cs="Arial" w:hAnsi="Cambria"/>
          <w:b w:val="false"/>
          <w:bCs w:val="false"/>
          <w:sz w:val="36"/>
          <w:szCs w:val="36"/>
          <w:lang w:val="en-US"/>
        </w:rPr>
        <w:t>Always open to new learning opportunities, I bring a strong foundation in operations and a dedication to quality, compliance, and client satisfaction.</w:t>
      </w:r>
    </w:p>
    <w:p>
      <w:pPr>
        <w:pStyle w:val="style0"/>
        <w:spacing w:after="120"/>
        <w:rPr>
          <w:rFonts w:ascii="Cambria" w:cs="Times New Roman" w:hAnsi="Cambria"/>
          <w:lang w:val="en-US"/>
        </w:rPr>
      </w:pPr>
    </w:p>
    <w:sectPr>
      <w:pgSz w:w="11900" w:h="16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E00006FF" w:usb1="420024FF" w:usb2="02000000" w:usb3="00000000" w:csb0="0000019F" w:csb1="00000000"/>
  </w:font>
  <w:font w:name="Arial">
    <w:altName w:val="Arial"/>
    <w:panose1 w:val="020b0604020000020204"/>
    <w:charset w:val="00"/>
    <w:family w:val="swiss"/>
    <w:pitch w:val="variable"/>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92E5D7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0000001"/>
    <w:multiLevelType w:val="hybridMultilevel"/>
    <w:tmpl w:val="4A6EC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BDFCF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9574F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DAEE24E"/>
    <w:lvl w:ilvl="0" w:tplc="08090003">
      <w:start w:val="1"/>
      <w:numFmt w:val="bullet"/>
      <w:lvlText w:val="o"/>
      <w:lvlJc w:val="left"/>
      <w:pPr>
        <w:ind w:left="720" w:hanging="360"/>
      </w:pPr>
      <w:rPr>
        <w:rFonts w:ascii="Courier New" w:cs="Courier New" w:hAnsi="Courier New"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94AA4DC"/>
    <w:lvl w:ilvl="0" w:tplc="08090001">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5FA89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0000007"/>
    <w:multiLevelType w:val="hybridMultilevel"/>
    <w:tmpl w:val="41164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695A2486"/>
    <w:lvl w:ilvl="0" w:tplc="15D8764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EF541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4E8A68CE"/>
    <w:lvl w:ilvl="0" w:tplc="0809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00000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000000C"/>
    <w:multiLevelType w:val="hybridMultilevel"/>
    <w:tmpl w:val="5A2CC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cs="Courier New" w:hAnsi="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cs="Courier New" w:hAnsi="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cs="Courier New" w:hAnsi="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4"/>
  </w:num>
  <w:num w:numId="3">
    <w:abstractNumId w:val="10"/>
  </w:num>
  <w:num w:numId="4">
    <w:abstractNumId w:val="6"/>
  </w:num>
  <w:num w:numId="5">
    <w:abstractNumId w:val="0"/>
  </w:num>
  <w:num w:numId="6">
    <w:abstractNumId w:val="11"/>
  </w:num>
  <w:num w:numId="7">
    <w:abstractNumId w:val="7"/>
  </w:num>
  <w:num w:numId="8">
    <w:abstractNumId w:val="8"/>
  </w:num>
  <w:num w:numId="9">
    <w:abstractNumId w:val="5"/>
  </w:num>
  <w:num w:numId="10">
    <w:abstractNumId w:val="1"/>
  </w:num>
  <w:num w:numId="11">
    <w:abstractNumId w:val="2"/>
  </w:num>
  <w:num w:numId="12">
    <w:abstractNumId w:val="3"/>
  </w:num>
  <w:num w:numId="13">
    <w:abstractNumId w:val="12"/>
  </w:num>
  <w:num w:numId="14">
    <w:abstractNumId w:val="9"/>
  </w:num>
  <w:num w:numId="15">
    <w:abstractNumId w:val="13"/>
  </w:num>
  <w:num w:numId="16">
    <w:abstractNumId w:val="14"/>
  </w:num>
  <w:num w:numId="17">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4"/>
        <w:szCs w:val="24"/>
        <w:lang w:val="en-IN" w:bidi="ar-SA" w:eastAsia="en-US"/>
      </w:rPr>
    </w:rPrDefault>
    <w:pPrDefault>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Words>302</Words>
  <Pages>1</Pages>
  <Characters>1976</Characters>
  <Application>WPS Office</Application>
  <DocSecurity>0</DocSecurity>
  <Paragraphs>24</Paragraphs>
  <ScaleCrop>false</ScaleCrop>
  <LinksUpToDate>false</LinksUpToDate>
  <CharactersWithSpaces>2266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2023-07-17T13:29:00Z</dcterms:created>
  <dc:creator>Microsoft Office User</dc:creator>
  <lastModifiedBy>MT2111</lastModifiedBy>
  <dcterms:modified xsi:type="dcterms:W3CDTF">2025-08-02T08:19:14Z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749573946b6b4c3190eb76f358963a5a</vt:lpwstr>
  </property>
</Properties>
</file>