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0DFE" w14:textId="205E64B2" w:rsidR="00B150A1" w:rsidRDefault="00AF5591" w:rsidP="007B47ED">
      <w:pPr>
        <w:rPr>
          <w:rFonts w:ascii="Algerian" w:hAnsi="Algerian"/>
          <w:b/>
          <w:bCs/>
          <w:color w:val="45B0E1" w:themeColor="accent1" w:themeTint="99"/>
          <w:sz w:val="52"/>
          <w:szCs w:val="52"/>
        </w:rPr>
      </w:pPr>
      <w:r w:rsidRPr="00064C44">
        <w:rPr>
          <w:rFonts w:ascii="Algerian" w:hAnsi="Algerian"/>
          <w:b/>
          <w:bCs/>
          <w:color w:val="45B0E1" w:themeColor="accent1" w:themeTint="99"/>
          <w:sz w:val="52"/>
          <w:szCs w:val="52"/>
        </w:rPr>
        <w:t>Project report</w:t>
      </w:r>
      <w:r w:rsidR="00064C44">
        <w:rPr>
          <w:rFonts w:ascii="Algerian" w:hAnsi="Algerian"/>
          <w:b/>
          <w:bCs/>
          <w:color w:val="45B0E1" w:themeColor="accent1" w:themeTint="99"/>
          <w:sz w:val="52"/>
          <w:szCs w:val="52"/>
        </w:rPr>
        <w:t xml:space="preserve">- </w:t>
      </w:r>
      <w:proofErr w:type="spellStart"/>
      <w:r w:rsidR="00064C44">
        <w:rPr>
          <w:rFonts w:ascii="Algerian" w:hAnsi="Algerian"/>
          <w:b/>
          <w:bCs/>
          <w:color w:val="45B0E1" w:themeColor="accent1" w:themeTint="99"/>
          <w:sz w:val="52"/>
          <w:szCs w:val="52"/>
        </w:rPr>
        <w:t>VItyarthi</w:t>
      </w:r>
      <w:proofErr w:type="spellEnd"/>
    </w:p>
    <w:p w14:paraId="06B8D8F1" w14:textId="098C2569" w:rsidR="00064C44" w:rsidRPr="00064C44" w:rsidRDefault="00064C44" w:rsidP="007B47ED">
      <w:pPr>
        <w:rPr>
          <w:rFonts w:ascii="Algerian" w:hAnsi="Algerian"/>
          <w:b/>
          <w:bCs/>
          <w:color w:val="45B0E1" w:themeColor="accent1" w:themeTint="99"/>
          <w:sz w:val="52"/>
          <w:szCs w:val="52"/>
        </w:rPr>
      </w:pPr>
      <w:r>
        <w:rPr>
          <w:rFonts w:ascii="Algerian" w:hAnsi="Algerian"/>
          <w:b/>
          <w:bCs/>
          <w:color w:val="45B0E1" w:themeColor="accent1" w:themeTint="99"/>
          <w:sz w:val="52"/>
          <w:szCs w:val="52"/>
        </w:rPr>
        <w:t>Digital literacy-cse0001</w:t>
      </w:r>
    </w:p>
    <w:p w14:paraId="193776F2" w14:textId="77777777" w:rsidR="00AF5591" w:rsidRPr="00AF5591" w:rsidRDefault="00AF5591" w:rsidP="007B47ED">
      <w:pPr>
        <w:rPr>
          <w:rFonts w:ascii="Copperplate Gothic Light" w:hAnsi="Copperplate Gothic Light"/>
          <w:b/>
          <w:bCs/>
          <w:color w:val="45B0E1" w:themeColor="accent1" w:themeTint="99"/>
          <w:sz w:val="52"/>
          <w:szCs w:val="52"/>
        </w:rPr>
      </w:pPr>
    </w:p>
    <w:p w14:paraId="56C77177" w14:textId="5BF605F4" w:rsidR="007B47ED" w:rsidRPr="003E7D9B" w:rsidRDefault="007B47ED" w:rsidP="007B47ED">
      <w:pPr>
        <w:rPr>
          <w:rFonts w:ascii="Candara" w:hAnsi="Candara"/>
          <w:b/>
          <w:bCs/>
          <w:color w:val="000000" w:themeColor="text1"/>
          <w:sz w:val="40"/>
          <w:szCs w:val="40"/>
        </w:rPr>
      </w:pPr>
      <w:r w:rsidRPr="003E7D9B">
        <w:rPr>
          <w:rFonts w:ascii="Candara" w:hAnsi="Candara"/>
          <w:b/>
          <w:bCs/>
          <w:color w:val="000000" w:themeColor="text1"/>
          <w:sz w:val="40"/>
          <w:szCs w:val="40"/>
        </w:rPr>
        <w:t>Task</w:t>
      </w:r>
      <w:r w:rsidR="00E71815" w:rsidRPr="003E7D9B">
        <w:rPr>
          <w:rFonts w:ascii="Candara" w:hAnsi="Candara"/>
          <w:b/>
          <w:bCs/>
          <w:color w:val="000000" w:themeColor="text1"/>
          <w:sz w:val="40"/>
          <w:szCs w:val="40"/>
        </w:rPr>
        <w:t xml:space="preserve">– 01 </w:t>
      </w:r>
    </w:p>
    <w:p w14:paraId="38529A8C" w14:textId="38AA2066" w:rsidR="00950F83" w:rsidRDefault="00950F83" w:rsidP="007B47ED">
      <w:pPr>
        <w:rPr>
          <w:rFonts w:ascii="Candara" w:hAnsi="Candara"/>
          <w:b/>
          <w:bCs/>
          <w:color w:val="3A7C22" w:themeColor="accent6" w:themeShade="BF"/>
          <w:sz w:val="40"/>
          <w:szCs w:val="40"/>
        </w:rPr>
      </w:pPr>
      <w:r w:rsidRPr="00064C44">
        <w:rPr>
          <w:rFonts w:ascii="Candara" w:hAnsi="Candara"/>
          <w:b/>
          <w:bCs/>
          <w:color w:val="EE0000"/>
          <w:sz w:val="40"/>
          <w:szCs w:val="40"/>
        </w:rPr>
        <w:t>“</w:t>
      </w:r>
      <w:r w:rsidR="007B47ED" w:rsidRPr="00064C44">
        <w:rPr>
          <w:rFonts w:ascii="Candara" w:hAnsi="Candara"/>
          <w:b/>
          <w:bCs/>
          <w:color w:val="EE0000"/>
          <w:sz w:val="40"/>
          <w:szCs w:val="40"/>
        </w:rPr>
        <w:t>Create a Digital Literacy Awareness Infographic</w:t>
      </w:r>
      <w:r w:rsidR="00824860" w:rsidRPr="00064C44">
        <w:rPr>
          <w:rFonts w:ascii="Candara" w:hAnsi="Candara"/>
          <w:b/>
          <w:bCs/>
          <w:color w:val="EE0000"/>
          <w:sz w:val="40"/>
          <w:szCs w:val="40"/>
        </w:rPr>
        <w:t>.”</w:t>
      </w:r>
    </w:p>
    <w:p w14:paraId="4A41A3F9" w14:textId="77777777" w:rsidR="00EF12C7" w:rsidRDefault="00EF12C7" w:rsidP="007B47ED">
      <w:pPr>
        <w:rPr>
          <w:rFonts w:ascii="Candara" w:hAnsi="Candara"/>
          <w:b/>
          <w:bCs/>
          <w:color w:val="3A7C22" w:themeColor="accent6" w:themeShade="BF"/>
          <w:sz w:val="40"/>
          <w:szCs w:val="40"/>
        </w:rPr>
      </w:pPr>
    </w:p>
    <w:p w14:paraId="7E88DA5E" w14:textId="7B46CA2E" w:rsidR="00604659" w:rsidRPr="003331DA" w:rsidRDefault="00604659" w:rsidP="00604659">
      <w:pPr>
        <w:rPr>
          <w:rFonts w:ascii="Arial" w:hAnsi="Arial" w:cs="Arial"/>
          <w:color w:val="0D0D0D" w:themeColor="text1" w:themeTint="F2"/>
          <w:sz w:val="36"/>
          <w:szCs w:val="36"/>
        </w:rPr>
      </w:pPr>
      <w:r w:rsidRPr="00604659">
        <w:rPr>
          <w:rFonts w:ascii="Arial" w:hAnsi="Arial" w:cs="Arial"/>
          <w:color w:val="0D0D0D" w:themeColor="text1" w:themeTint="F2"/>
          <w:sz w:val="36"/>
          <w:szCs w:val="36"/>
        </w:rPr>
        <w:t>For this task, I used Canva to design my infographic because it is simple to use and has many ready-made templates. I selected a clean layout and created a</w:t>
      </w:r>
      <w:r w:rsidR="00064C44">
        <w:rPr>
          <w:rFonts w:ascii="Arial" w:hAnsi="Arial" w:cs="Arial"/>
          <w:color w:val="0D0D0D" w:themeColor="text1" w:themeTint="F2"/>
          <w:sz w:val="36"/>
          <w:szCs w:val="36"/>
        </w:rPr>
        <w:t xml:space="preserve"> presentation</w:t>
      </w:r>
      <w:r w:rsidRPr="00604659">
        <w:rPr>
          <w:rFonts w:ascii="Arial" w:hAnsi="Arial" w:cs="Arial"/>
          <w:color w:val="0D0D0D" w:themeColor="text1" w:themeTint="F2"/>
          <w:sz w:val="36"/>
          <w:szCs w:val="36"/>
        </w:rPr>
        <w:t xml:space="preserve"> based on digital literacy for students. In my design, I included topics like what digital literacy means, some useful digital tools such as Google Docs, GitHub, and LinkedIn, basic safe internet practices, and a few points about email etiquette. </w:t>
      </w:r>
    </w:p>
    <w:p w14:paraId="03C3ABCF" w14:textId="77777777" w:rsidR="00DB73CA" w:rsidRPr="00604659" w:rsidRDefault="00DB73CA" w:rsidP="00604659">
      <w:pPr>
        <w:rPr>
          <w:rFonts w:ascii="Arial" w:hAnsi="Arial" w:cs="Arial"/>
          <w:color w:val="0D0D0D" w:themeColor="text1" w:themeTint="F2"/>
          <w:sz w:val="36"/>
          <w:szCs w:val="36"/>
        </w:rPr>
      </w:pPr>
    </w:p>
    <w:p w14:paraId="632E5623" w14:textId="40E1BD0C" w:rsidR="00604659" w:rsidRDefault="00DB73CA" w:rsidP="00604659">
      <w:pPr>
        <w:rPr>
          <w:rFonts w:ascii="Times New Roman" w:hAnsi="Times New Roman" w:cs="Times New Roman"/>
          <w:b/>
          <w:bCs/>
          <w:color w:val="0D0D0D" w:themeColor="text1" w:themeTint="F2"/>
          <w:sz w:val="36"/>
          <w:szCs w:val="36"/>
        </w:rPr>
      </w:pPr>
      <w:r w:rsidRPr="003331DA">
        <w:rPr>
          <w:rFonts w:ascii="Arial" w:hAnsi="Arial" w:cs="Arial"/>
          <w:color w:val="0D0D0D" w:themeColor="text1" w:themeTint="F2"/>
          <w:sz w:val="36"/>
          <w:szCs w:val="36"/>
        </w:rPr>
        <w:t xml:space="preserve">          </w:t>
      </w:r>
      <w:r w:rsidR="00604659" w:rsidRPr="00604659">
        <w:rPr>
          <w:rFonts w:ascii="Arial" w:hAnsi="Arial" w:cs="Arial"/>
          <w:color w:val="0D0D0D" w:themeColor="text1" w:themeTint="F2"/>
          <w:sz w:val="36"/>
          <w:szCs w:val="36"/>
        </w:rPr>
        <w:t>While making the infographic, I found it interesting to explore different icons, c</w:t>
      </w:r>
      <w:r w:rsidR="00604659" w:rsidRPr="003331DA">
        <w:rPr>
          <w:rFonts w:ascii="Arial" w:hAnsi="Arial" w:cs="Arial"/>
          <w:color w:val="0D0D0D" w:themeColor="text1" w:themeTint="F2"/>
          <w:sz w:val="36"/>
          <w:szCs w:val="36"/>
        </w:rPr>
        <w:t>o</w:t>
      </w:r>
      <w:r w:rsidRPr="003331DA">
        <w:rPr>
          <w:rFonts w:ascii="Arial" w:hAnsi="Arial" w:cs="Arial"/>
          <w:color w:val="0D0D0D" w:themeColor="text1" w:themeTint="F2"/>
          <w:sz w:val="36"/>
          <w:szCs w:val="36"/>
        </w:rPr>
        <w:t>lours</w:t>
      </w:r>
      <w:r w:rsidR="00604659" w:rsidRPr="00604659">
        <w:rPr>
          <w:rFonts w:ascii="Arial" w:hAnsi="Arial" w:cs="Arial"/>
          <w:color w:val="0D0D0D" w:themeColor="text1" w:themeTint="F2"/>
          <w:sz w:val="36"/>
          <w:szCs w:val="36"/>
        </w:rPr>
        <w:t xml:space="preserve">, and layouts in Canva. At the same time, it was a bit difficult to adjust </w:t>
      </w:r>
      <w:r w:rsidR="00064C44">
        <w:rPr>
          <w:rFonts w:ascii="Arial" w:hAnsi="Arial" w:cs="Arial"/>
          <w:color w:val="0D0D0D" w:themeColor="text1" w:themeTint="F2"/>
          <w:sz w:val="36"/>
          <w:szCs w:val="36"/>
        </w:rPr>
        <w:t>the layout properly so that writing does not overlap with the design</w:t>
      </w:r>
      <w:r w:rsidR="00604659" w:rsidRPr="00604659">
        <w:rPr>
          <w:rFonts w:ascii="Arial" w:hAnsi="Arial" w:cs="Arial"/>
          <w:color w:val="0D0D0D" w:themeColor="text1" w:themeTint="F2"/>
          <w:sz w:val="36"/>
          <w:szCs w:val="36"/>
        </w:rPr>
        <w:t>. I had to change font sizes and spacing multiple times to make the design look neat. Overall, this task helped me understand how to present information in a simple and visually appealing way</w:t>
      </w:r>
      <w:r w:rsidR="00604659" w:rsidRPr="00604659">
        <w:rPr>
          <w:rFonts w:ascii="Times New Roman" w:hAnsi="Times New Roman" w:cs="Times New Roman"/>
          <w:b/>
          <w:bCs/>
          <w:color w:val="0D0D0D" w:themeColor="text1" w:themeTint="F2"/>
          <w:sz w:val="36"/>
          <w:szCs w:val="36"/>
        </w:rPr>
        <w:t>.</w:t>
      </w:r>
    </w:p>
    <w:p w14:paraId="728B5633" w14:textId="77777777" w:rsidR="00FD728A" w:rsidRDefault="00FD728A" w:rsidP="00604659">
      <w:pPr>
        <w:rPr>
          <w:rFonts w:ascii="Times New Roman" w:hAnsi="Times New Roman" w:cs="Times New Roman"/>
          <w:b/>
          <w:bCs/>
          <w:color w:val="0D0D0D" w:themeColor="text1" w:themeTint="F2"/>
          <w:sz w:val="36"/>
          <w:szCs w:val="36"/>
        </w:rPr>
      </w:pPr>
    </w:p>
    <w:p w14:paraId="6F7DCA4A" w14:textId="77777777" w:rsidR="00064C44" w:rsidRDefault="00064C44" w:rsidP="00604659">
      <w:pPr>
        <w:rPr>
          <w:rFonts w:ascii="Candara" w:hAnsi="Candara" w:cs="Times New Roman"/>
          <w:b/>
          <w:bCs/>
          <w:color w:val="0D0D0D" w:themeColor="text1" w:themeTint="F2"/>
          <w:sz w:val="40"/>
          <w:szCs w:val="40"/>
        </w:rPr>
      </w:pPr>
    </w:p>
    <w:p w14:paraId="75EE3F68" w14:textId="241BFD6D" w:rsidR="00FD728A" w:rsidRDefault="00FD728A" w:rsidP="00604659">
      <w:pPr>
        <w:rPr>
          <w:rFonts w:ascii="Candara" w:hAnsi="Candara" w:cs="Times New Roman"/>
          <w:b/>
          <w:bCs/>
          <w:color w:val="0D0D0D" w:themeColor="text1" w:themeTint="F2"/>
          <w:sz w:val="40"/>
          <w:szCs w:val="40"/>
        </w:rPr>
      </w:pPr>
      <w:r w:rsidRPr="002B6450">
        <w:rPr>
          <w:rFonts w:ascii="Candara" w:hAnsi="Candara" w:cs="Times New Roman"/>
          <w:b/>
          <w:bCs/>
          <w:color w:val="0D0D0D" w:themeColor="text1" w:themeTint="F2"/>
          <w:sz w:val="40"/>
          <w:szCs w:val="40"/>
        </w:rPr>
        <w:t>Task -</w:t>
      </w:r>
      <w:r w:rsidR="001A0C54" w:rsidRPr="002B6450">
        <w:rPr>
          <w:rFonts w:ascii="Candara" w:hAnsi="Candara" w:cs="Times New Roman"/>
          <w:b/>
          <w:bCs/>
          <w:color w:val="0D0D0D" w:themeColor="text1" w:themeTint="F2"/>
          <w:sz w:val="40"/>
          <w:szCs w:val="40"/>
        </w:rPr>
        <w:t xml:space="preserve">02 </w:t>
      </w:r>
    </w:p>
    <w:p w14:paraId="612ABC3D" w14:textId="681B8086" w:rsidR="002B6450" w:rsidRPr="00064C44" w:rsidRDefault="00415CED" w:rsidP="00604659">
      <w:pPr>
        <w:rPr>
          <w:rFonts w:ascii="Candara" w:hAnsi="Candara" w:cs="Times New Roman"/>
          <w:b/>
          <w:bCs/>
          <w:color w:val="EE0000"/>
          <w:sz w:val="40"/>
          <w:szCs w:val="40"/>
        </w:rPr>
      </w:pPr>
      <w:r w:rsidRPr="00064C44">
        <w:rPr>
          <w:rFonts w:ascii="Candara" w:hAnsi="Candara" w:cs="Times New Roman"/>
          <w:b/>
          <w:bCs/>
          <w:color w:val="EE0000"/>
          <w:sz w:val="40"/>
          <w:szCs w:val="40"/>
        </w:rPr>
        <w:t>“Build Your Student Digital Portfolio”</w:t>
      </w:r>
    </w:p>
    <w:p w14:paraId="7D983AC0" w14:textId="77777777" w:rsidR="00415CED" w:rsidRDefault="00415CED" w:rsidP="00604659">
      <w:pPr>
        <w:rPr>
          <w:rFonts w:ascii="Candara" w:hAnsi="Candara" w:cs="Times New Roman"/>
          <w:b/>
          <w:bCs/>
          <w:color w:val="3A7C22" w:themeColor="accent6" w:themeShade="BF"/>
          <w:sz w:val="40"/>
          <w:szCs w:val="40"/>
        </w:rPr>
      </w:pPr>
    </w:p>
    <w:p w14:paraId="737515BF" w14:textId="49E073D0" w:rsidR="002B0461" w:rsidRPr="002B0461" w:rsidRDefault="002B0461" w:rsidP="002B0461">
      <w:pPr>
        <w:rPr>
          <w:rFonts w:ascii="Arial" w:hAnsi="Arial" w:cs="Arial"/>
          <w:color w:val="000000" w:themeColor="text1"/>
          <w:sz w:val="36"/>
          <w:szCs w:val="36"/>
        </w:rPr>
      </w:pPr>
      <w:r w:rsidRPr="002B0461">
        <w:rPr>
          <w:rFonts w:ascii="Arial" w:hAnsi="Arial" w:cs="Arial"/>
          <w:color w:val="000000" w:themeColor="text1"/>
          <w:sz w:val="36"/>
          <w:szCs w:val="36"/>
        </w:rPr>
        <w:t>For building my professional digital presence, I created and updated profiles on GitHub, LinkedIn, and</w:t>
      </w:r>
      <w:r w:rsidR="00064C44">
        <w:rPr>
          <w:rFonts w:ascii="Arial" w:hAnsi="Arial" w:cs="Arial"/>
          <w:color w:val="000000" w:themeColor="text1"/>
          <w:sz w:val="36"/>
          <w:szCs w:val="36"/>
        </w:rPr>
        <w:t xml:space="preserve"> ResearchGate</w:t>
      </w:r>
      <w:r w:rsidRPr="002B0461">
        <w:rPr>
          <w:rFonts w:ascii="Arial" w:hAnsi="Arial" w:cs="Arial"/>
          <w:color w:val="000000" w:themeColor="text1"/>
          <w:sz w:val="36"/>
          <w:szCs w:val="36"/>
        </w:rPr>
        <w:t xml:space="preserve">. GitHub is mainly used to showcase coding projects and track development work, so I plan to regularly upload my programming assignments and personal projects there. LinkedIn is a professional networking platform where I have added my education details, and I aim to use it to connect with seniors, professors, and industry professionals, as well as explore internship opportunities. </w:t>
      </w:r>
      <w:r w:rsidR="00064C44">
        <w:rPr>
          <w:rFonts w:ascii="Arial" w:hAnsi="Arial" w:cs="Arial"/>
          <w:color w:val="000000" w:themeColor="text1"/>
          <w:sz w:val="36"/>
          <w:szCs w:val="36"/>
        </w:rPr>
        <w:t xml:space="preserve">ResearchGate is basically used for research papers publications and I use it to make research papers and contribute to find collaborators.  </w:t>
      </w:r>
    </w:p>
    <w:p w14:paraId="6DD03918" w14:textId="77777777" w:rsidR="002B0461" w:rsidRDefault="002B0461" w:rsidP="002B0461">
      <w:pPr>
        <w:rPr>
          <w:rFonts w:ascii="Arial" w:hAnsi="Arial" w:cs="Arial"/>
          <w:color w:val="000000" w:themeColor="text1"/>
          <w:sz w:val="36"/>
          <w:szCs w:val="36"/>
        </w:rPr>
      </w:pPr>
      <w:r w:rsidRPr="002B0461">
        <w:rPr>
          <w:rFonts w:ascii="Arial" w:hAnsi="Arial" w:cs="Arial"/>
          <w:color w:val="000000" w:themeColor="text1"/>
          <w:sz w:val="36"/>
          <w:szCs w:val="36"/>
        </w:rPr>
        <w:t>Over the next four years, I intend to consistently update these platforms with my progress, projects, and achievements. This will help me build a strong portfolio that reflects my skills and learning journey. Initially, setting up profiles and understanding how to present information properly was a bit confusing, but it also helped me realize the importance of maintaining an online presence. Overall, this task gave me a clear starting point for developing my professional identity.</w:t>
      </w:r>
    </w:p>
    <w:p w14:paraId="2ACD5AB7" w14:textId="77777777" w:rsidR="00E47214" w:rsidRDefault="00E47214" w:rsidP="002B0461">
      <w:pPr>
        <w:rPr>
          <w:rFonts w:ascii="Arial" w:hAnsi="Arial" w:cs="Arial"/>
          <w:color w:val="000000" w:themeColor="text1"/>
          <w:sz w:val="36"/>
          <w:szCs w:val="36"/>
        </w:rPr>
      </w:pPr>
    </w:p>
    <w:p w14:paraId="4E92E18F" w14:textId="138AF32F" w:rsidR="00E47214" w:rsidRDefault="00E47214" w:rsidP="002B0461">
      <w:pPr>
        <w:rPr>
          <w:rFonts w:ascii="Candara" w:hAnsi="Candara" w:cs="Arial"/>
          <w:b/>
          <w:bCs/>
          <w:color w:val="000000" w:themeColor="text1"/>
          <w:sz w:val="40"/>
          <w:szCs w:val="40"/>
        </w:rPr>
      </w:pPr>
      <w:r w:rsidRPr="00650A86">
        <w:rPr>
          <w:rFonts w:ascii="Candara" w:hAnsi="Candara" w:cs="Arial"/>
          <w:b/>
          <w:bCs/>
          <w:color w:val="000000" w:themeColor="text1"/>
          <w:sz w:val="40"/>
          <w:szCs w:val="40"/>
        </w:rPr>
        <w:t>Task-03</w:t>
      </w:r>
    </w:p>
    <w:p w14:paraId="25535280" w14:textId="03D5A006" w:rsidR="00650A86" w:rsidRPr="00064C44" w:rsidRDefault="00EE3714" w:rsidP="002B0461">
      <w:pPr>
        <w:rPr>
          <w:rFonts w:ascii="Candara" w:hAnsi="Candara" w:cs="Arial"/>
          <w:b/>
          <w:bCs/>
          <w:color w:val="EE0000"/>
          <w:sz w:val="40"/>
          <w:szCs w:val="40"/>
        </w:rPr>
      </w:pPr>
      <w:r w:rsidRPr="00064C44">
        <w:rPr>
          <w:rFonts w:ascii="Candara" w:hAnsi="Candara" w:cs="Arial"/>
          <w:b/>
          <w:bCs/>
          <w:color w:val="EE0000"/>
          <w:sz w:val="40"/>
          <w:szCs w:val="40"/>
        </w:rPr>
        <w:t>“Explore Coding &amp; Collaboration Platforms”</w:t>
      </w:r>
    </w:p>
    <w:p w14:paraId="1019D783" w14:textId="77777777" w:rsidR="00EE3714" w:rsidRDefault="00EE3714" w:rsidP="002B0461">
      <w:pPr>
        <w:rPr>
          <w:rFonts w:ascii="Candara" w:hAnsi="Candara" w:cs="Arial"/>
          <w:b/>
          <w:bCs/>
          <w:color w:val="3A7C22" w:themeColor="accent6" w:themeShade="BF"/>
          <w:sz w:val="40"/>
          <w:szCs w:val="40"/>
        </w:rPr>
      </w:pPr>
    </w:p>
    <w:p w14:paraId="256664A0" w14:textId="42C7DDA3" w:rsidR="006D609B" w:rsidRPr="006D609B" w:rsidRDefault="006D609B" w:rsidP="006D609B">
      <w:pPr>
        <w:rPr>
          <w:rFonts w:ascii="Arial" w:hAnsi="Arial" w:cs="Arial"/>
          <w:color w:val="000000" w:themeColor="text1"/>
          <w:sz w:val="36"/>
          <w:szCs w:val="36"/>
        </w:rPr>
      </w:pPr>
      <w:r w:rsidRPr="006D609B">
        <w:rPr>
          <w:rFonts w:ascii="Arial" w:hAnsi="Arial" w:cs="Arial"/>
          <w:color w:val="000000" w:themeColor="text1"/>
          <w:sz w:val="36"/>
          <w:szCs w:val="36"/>
        </w:rPr>
        <w:t xml:space="preserve">For this task, I used Google Forms to create a Digital Literacy Awareness Quiz for my batchmates. I made a form with 5 questions, including multiple choice and short answer type. The questions were based on basic online safety, password security and general awareness about using internet. </w:t>
      </w:r>
    </w:p>
    <w:p w14:paraId="642F2112" w14:textId="77777777" w:rsidR="006D609B" w:rsidRPr="006D609B" w:rsidRDefault="006D609B" w:rsidP="006D609B">
      <w:pPr>
        <w:rPr>
          <w:rFonts w:ascii="Arial" w:hAnsi="Arial" w:cs="Arial"/>
          <w:color w:val="000000" w:themeColor="text1"/>
          <w:sz w:val="36"/>
          <w:szCs w:val="36"/>
        </w:rPr>
      </w:pPr>
      <w:r w:rsidRPr="006D609B">
        <w:rPr>
          <w:rFonts w:ascii="Arial" w:hAnsi="Arial" w:cs="Arial"/>
          <w:color w:val="000000" w:themeColor="text1"/>
          <w:sz w:val="36"/>
          <w:szCs w:val="36"/>
        </w:rPr>
        <w:t>I also connected the form to Google Sheets to collect responses, which helped me to see all answers in one place. This is very useful because it saves time and makes data organized. I shared the form link in my README file and also took screenshots of the form and response sheet.</w:t>
      </w:r>
    </w:p>
    <w:p w14:paraId="7F148C4C" w14:textId="77777777" w:rsidR="006D609B" w:rsidRDefault="006D609B" w:rsidP="006D609B">
      <w:pPr>
        <w:rPr>
          <w:rFonts w:ascii="Candara" w:hAnsi="Candara" w:cs="Arial"/>
          <w:b/>
          <w:bCs/>
          <w:color w:val="3A7C22" w:themeColor="accent6" w:themeShade="BF"/>
          <w:sz w:val="40"/>
          <w:szCs w:val="40"/>
        </w:rPr>
      </w:pPr>
      <w:r w:rsidRPr="006D609B">
        <w:rPr>
          <w:rFonts w:ascii="Arial" w:hAnsi="Arial" w:cs="Arial"/>
          <w:color w:val="000000" w:themeColor="text1"/>
          <w:sz w:val="36"/>
          <w:szCs w:val="36"/>
        </w:rPr>
        <w:t>By doing this task, I learned how to create online forms and collect data in simple way. In future, this will help me in projects, surveys and group work. It also improved my digital skills and understanding of online tools which are important for students nowadays</w:t>
      </w:r>
      <w:r w:rsidRPr="006D609B">
        <w:rPr>
          <w:rFonts w:ascii="Candara" w:hAnsi="Candara" w:cs="Arial"/>
          <w:b/>
          <w:bCs/>
          <w:color w:val="3A7C22" w:themeColor="accent6" w:themeShade="BF"/>
          <w:sz w:val="40"/>
          <w:szCs w:val="40"/>
        </w:rPr>
        <w:t>.</w:t>
      </w:r>
    </w:p>
    <w:p w14:paraId="57FD71C4" w14:textId="77777777" w:rsidR="00E46358" w:rsidRDefault="00E46358" w:rsidP="006D609B">
      <w:pPr>
        <w:rPr>
          <w:rFonts w:ascii="Candara" w:hAnsi="Candara" w:cs="Arial"/>
          <w:b/>
          <w:bCs/>
          <w:color w:val="3A7C22" w:themeColor="accent6" w:themeShade="BF"/>
          <w:sz w:val="40"/>
          <w:szCs w:val="40"/>
        </w:rPr>
      </w:pPr>
    </w:p>
    <w:p w14:paraId="41FD865F" w14:textId="77777777" w:rsidR="00E46358" w:rsidRDefault="00E46358" w:rsidP="006D609B">
      <w:pPr>
        <w:rPr>
          <w:rFonts w:ascii="Candara" w:hAnsi="Candara" w:cs="Arial"/>
          <w:b/>
          <w:bCs/>
          <w:color w:val="3A7C22" w:themeColor="accent6" w:themeShade="BF"/>
          <w:sz w:val="40"/>
          <w:szCs w:val="40"/>
        </w:rPr>
      </w:pPr>
    </w:p>
    <w:p w14:paraId="6F2602E2" w14:textId="77777777" w:rsidR="00E46358" w:rsidRDefault="00E46358" w:rsidP="006D609B">
      <w:pPr>
        <w:rPr>
          <w:rFonts w:ascii="Candara" w:hAnsi="Candara" w:cs="Arial"/>
          <w:b/>
          <w:bCs/>
          <w:color w:val="3A7C22" w:themeColor="accent6" w:themeShade="BF"/>
          <w:sz w:val="40"/>
          <w:szCs w:val="40"/>
        </w:rPr>
      </w:pPr>
    </w:p>
    <w:p w14:paraId="5DB83799" w14:textId="77777777" w:rsidR="00064C44" w:rsidRDefault="00064C44" w:rsidP="006D609B">
      <w:pPr>
        <w:rPr>
          <w:rFonts w:ascii="Candara" w:hAnsi="Candara" w:cs="Arial"/>
          <w:b/>
          <w:bCs/>
          <w:color w:val="0D0D0D" w:themeColor="text1" w:themeTint="F2"/>
          <w:sz w:val="40"/>
          <w:szCs w:val="40"/>
        </w:rPr>
      </w:pPr>
    </w:p>
    <w:p w14:paraId="3F0C209F" w14:textId="088E7F59" w:rsidR="00E46358" w:rsidRDefault="00DF22D6" w:rsidP="006D609B">
      <w:pPr>
        <w:rPr>
          <w:rFonts w:ascii="Candara" w:hAnsi="Candara" w:cs="Arial"/>
          <w:b/>
          <w:bCs/>
          <w:color w:val="0D0D0D" w:themeColor="text1" w:themeTint="F2"/>
          <w:sz w:val="40"/>
          <w:szCs w:val="40"/>
        </w:rPr>
      </w:pPr>
      <w:r w:rsidRPr="00DF22D6">
        <w:rPr>
          <w:rFonts w:ascii="Candara" w:hAnsi="Candara" w:cs="Arial"/>
          <w:b/>
          <w:bCs/>
          <w:color w:val="0D0D0D" w:themeColor="text1" w:themeTint="F2"/>
          <w:sz w:val="40"/>
          <w:szCs w:val="40"/>
        </w:rPr>
        <w:t>Task-04</w:t>
      </w:r>
    </w:p>
    <w:p w14:paraId="77A695CD" w14:textId="6EAB3CEC" w:rsidR="00DF22D6" w:rsidRPr="00064C44" w:rsidRDefault="00D17578" w:rsidP="006D609B">
      <w:pPr>
        <w:rPr>
          <w:rFonts w:ascii="Candara" w:hAnsi="Candara" w:cs="Arial"/>
          <w:b/>
          <w:bCs/>
          <w:color w:val="EE0000"/>
          <w:sz w:val="40"/>
          <w:szCs w:val="40"/>
        </w:rPr>
      </w:pPr>
      <w:r w:rsidRPr="00064C44">
        <w:rPr>
          <w:rFonts w:ascii="Candara" w:hAnsi="Candara" w:cs="Arial"/>
          <w:b/>
          <w:bCs/>
          <w:color w:val="EE0000"/>
          <w:sz w:val="40"/>
          <w:szCs w:val="40"/>
        </w:rPr>
        <w:t>“Draft a Professional Email &amp; Etiquette Guide”</w:t>
      </w:r>
    </w:p>
    <w:p w14:paraId="4073AD7A" w14:textId="77777777" w:rsidR="00D73B2F" w:rsidRDefault="00D73B2F" w:rsidP="006D609B">
      <w:pPr>
        <w:rPr>
          <w:rFonts w:ascii="Candara" w:hAnsi="Candara" w:cs="Arial"/>
          <w:b/>
          <w:bCs/>
          <w:color w:val="3A7C22" w:themeColor="accent6" w:themeShade="BF"/>
          <w:sz w:val="40"/>
          <w:szCs w:val="40"/>
        </w:rPr>
      </w:pPr>
    </w:p>
    <w:p w14:paraId="3D888609" w14:textId="1186C23D" w:rsidR="00D73B2F" w:rsidRPr="00D73B2F" w:rsidRDefault="00D73B2F" w:rsidP="00D73B2F">
      <w:pPr>
        <w:rPr>
          <w:rFonts w:ascii="Arial" w:hAnsi="Arial" w:cs="Arial"/>
          <w:color w:val="000000" w:themeColor="text1"/>
          <w:sz w:val="36"/>
          <w:szCs w:val="36"/>
        </w:rPr>
      </w:pPr>
      <w:r w:rsidRPr="00D73B2F">
        <w:rPr>
          <w:rFonts w:ascii="Arial" w:hAnsi="Arial" w:cs="Arial"/>
          <w:color w:val="000000" w:themeColor="text1"/>
          <w:sz w:val="36"/>
          <w:szCs w:val="36"/>
        </w:rPr>
        <w:t>One situation where poor digital communication can create problem is when someone sends message without clear explanation. For example, a student sending m</w:t>
      </w:r>
      <w:r w:rsidR="00064C44">
        <w:rPr>
          <w:rFonts w:ascii="Arial" w:hAnsi="Arial" w:cs="Arial"/>
          <w:color w:val="000000" w:themeColor="text1"/>
          <w:sz w:val="36"/>
          <w:szCs w:val="36"/>
        </w:rPr>
        <w:t>essage</w:t>
      </w:r>
      <w:r w:rsidRPr="00D73B2F">
        <w:rPr>
          <w:rFonts w:ascii="Arial" w:hAnsi="Arial" w:cs="Arial"/>
          <w:color w:val="000000" w:themeColor="text1"/>
          <w:sz w:val="36"/>
          <w:szCs w:val="36"/>
        </w:rPr>
        <w:t xml:space="preserve"> to teacher like “I will not submit” without proper reason can sound rude or careless. Because of this, teacher may think that student is not serious about studies.</w:t>
      </w:r>
    </w:p>
    <w:p w14:paraId="398AD725" w14:textId="77777777" w:rsidR="00D73B2F" w:rsidRPr="00D73B2F" w:rsidRDefault="00D73B2F" w:rsidP="00D73B2F">
      <w:pPr>
        <w:rPr>
          <w:rFonts w:ascii="Arial" w:hAnsi="Arial" w:cs="Arial"/>
          <w:color w:val="000000" w:themeColor="text1"/>
          <w:sz w:val="36"/>
          <w:szCs w:val="36"/>
        </w:rPr>
      </w:pPr>
      <w:r w:rsidRPr="00D73B2F">
        <w:rPr>
          <w:rFonts w:ascii="Arial" w:hAnsi="Arial" w:cs="Arial"/>
          <w:color w:val="000000" w:themeColor="text1"/>
          <w:sz w:val="36"/>
          <w:szCs w:val="36"/>
        </w:rPr>
        <w:t>Also in group chats, sometimes people write messages in hurry or anger which can create misunderstanding between friends or team members. Small things can become big issue just because of wrong tone.</w:t>
      </w:r>
    </w:p>
    <w:p w14:paraId="1E6C720C" w14:textId="6BF8A30C" w:rsidR="00D73B2F" w:rsidRDefault="00D73B2F" w:rsidP="00D73B2F">
      <w:pPr>
        <w:rPr>
          <w:rFonts w:ascii="Arial" w:hAnsi="Arial" w:cs="Arial"/>
          <w:color w:val="000000" w:themeColor="text1"/>
          <w:sz w:val="36"/>
          <w:szCs w:val="36"/>
        </w:rPr>
      </w:pPr>
      <w:r w:rsidRPr="00D73B2F">
        <w:rPr>
          <w:rFonts w:ascii="Arial" w:hAnsi="Arial" w:cs="Arial"/>
          <w:color w:val="000000" w:themeColor="text1"/>
          <w:sz w:val="36"/>
          <w:szCs w:val="36"/>
        </w:rPr>
        <w:t>This problem can be avoided if person think before sending message and use polite words. Writing full sentence with proper reason is important. Also rechecking the message before sending can help to avoid confusion. Good communication is very important in digital platforms</w:t>
      </w:r>
      <w:r w:rsidR="00064C44">
        <w:rPr>
          <w:rFonts w:ascii="Arial" w:hAnsi="Arial" w:cs="Arial"/>
          <w:color w:val="000000" w:themeColor="text1"/>
          <w:sz w:val="36"/>
          <w:szCs w:val="36"/>
        </w:rPr>
        <w:t xml:space="preserve"> for professional and positive environment.</w:t>
      </w:r>
    </w:p>
    <w:p w14:paraId="08E5223A" w14:textId="77777777" w:rsidR="00064648" w:rsidRDefault="00064648" w:rsidP="00D73B2F">
      <w:pPr>
        <w:rPr>
          <w:rFonts w:ascii="Arial" w:hAnsi="Arial" w:cs="Arial"/>
          <w:color w:val="000000" w:themeColor="text1"/>
          <w:sz w:val="36"/>
          <w:szCs w:val="36"/>
        </w:rPr>
      </w:pPr>
    </w:p>
    <w:p w14:paraId="24983D53" w14:textId="77777777" w:rsidR="00064648" w:rsidRDefault="00064648" w:rsidP="00D73B2F">
      <w:pPr>
        <w:rPr>
          <w:rFonts w:ascii="Arial" w:hAnsi="Arial" w:cs="Arial"/>
          <w:color w:val="000000" w:themeColor="text1"/>
          <w:sz w:val="36"/>
          <w:szCs w:val="36"/>
        </w:rPr>
      </w:pPr>
    </w:p>
    <w:p w14:paraId="542BB596" w14:textId="77777777" w:rsidR="00064648" w:rsidRDefault="00064648" w:rsidP="00D73B2F">
      <w:pPr>
        <w:rPr>
          <w:rFonts w:ascii="Arial" w:hAnsi="Arial" w:cs="Arial"/>
          <w:color w:val="000000" w:themeColor="text1"/>
          <w:sz w:val="36"/>
          <w:szCs w:val="36"/>
        </w:rPr>
      </w:pPr>
    </w:p>
    <w:p w14:paraId="1EAC0946" w14:textId="77777777" w:rsidR="00064648" w:rsidRDefault="00064648" w:rsidP="00D73B2F">
      <w:pPr>
        <w:rPr>
          <w:rFonts w:ascii="Arial" w:hAnsi="Arial" w:cs="Arial"/>
          <w:color w:val="000000" w:themeColor="text1"/>
          <w:sz w:val="36"/>
          <w:szCs w:val="36"/>
        </w:rPr>
      </w:pPr>
    </w:p>
    <w:p w14:paraId="338DCA48" w14:textId="77777777" w:rsidR="00064648" w:rsidRDefault="00064648" w:rsidP="00D73B2F">
      <w:pPr>
        <w:rPr>
          <w:rFonts w:ascii="Arial" w:hAnsi="Arial" w:cs="Arial"/>
          <w:color w:val="000000" w:themeColor="text1"/>
          <w:sz w:val="36"/>
          <w:szCs w:val="36"/>
        </w:rPr>
      </w:pPr>
    </w:p>
    <w:p w14:paraId="50577D00" w14:textId="3AE3CDC3" w:rsidR="00064648" w:rsidRDefault="00064648" w:rsidP="00D73B2F">
      <w:pPr>
        <w:rPr>
          <w:rFonts w:ascii="Candara" w:hAnsi="Candara" w:cs="Arial"/>
          <w:b/>
          <w:bCs/>
          <w:color w:val="000000" w:themeColor="text1"/>
          <w:sz w:val="40"/>
          <w:szCs w:val="40"/>
        </w:rPr>
      </w:pPr>
      <w:r w:rsidRPr="00064648">
        <w:rPr>
          <w:rFonts w:ascii="Candara" w:hAnsi="Candara" w:cs="Arial"/>
          <w:b/>
          <w:bCs/>
          <w:color w:val="000000" w:themeColor="text1"/>
          <w:sz w:val="40"/>
          <w:szCs w:val="40"/>
        </w:rPr>
        <w:t>Task-05</w:t>
      </w:r>
    </w:p>
    <w:p w14:paraId="4D2161C9" w14:textId="24375CDD" w:rsidR="00064648" w:rsidRPr="00064C44" w:rsidRDefault="00064648" w:rsidP="00D73B2F">
      <w:pPr>
        <w:rPr>
          <w:rFonts w:ascii="Candara" w:hAnsi="Candara" w:cs="Arial"/>
          <w:b/>
          <w:bCs/>
          <w:color w:val="EE0000"/>
          <w:sz w:val="40"/>
          <w:szCs w:val="40"/>
        </w:rPr>
      </w:pPr>
      <w:r w:rsidRPr="00064C44">
        <w:rPr>
          <w:rFonts w:ascii="Candara" w:hAnsi="Candara" w:cs="Arial"/>
          <w:b/>
          <w:bCs/>
          <w:color w:val="EE0000"/>
          <w:sz w:val="40"/>
          <w:szCs w:val="40"/>
        </w:rPr>
        <w:t>“Cybercrime Awareness Case Study &amp; Prevention Guide”</w:t>
      </w:r>
    </w:p>
    <w:p w14:paraId="5A8F7BEE" w14:textId="77777777" w:rsidR="00064648" w:rsidRDefault="00064648" w:rsidP="00D73B2F">
      <w:pPr>
        <w:rPr>
          <w:rFonts w:ascii="Candara" w:hAnsi="Candara" w:cs="Arial"/>
          <w:b/>
          <w:bCs/>
          <w:color w:val="3A7C22" w:themeColor="accent6" w:themeShade="BF"/>
          <w:sz w:val="40"/>
          <w:szCs w:val="40"/>
        </w:rPr>
      </w:pPr>
    </w:p>
    <w:p w14:paraId="4A2DBD9D" w14:textId="77777777" w:rsidR="00064648" w:rsidRDefault="00064648" w:rsidP="00064648">
      <w:pPr>
        <w:rPr>
          <w:rFonts w:ascii="Arial" w:hAnsi="Arial" w:cs="Arial"/>
          <w:color w:val="000000" w:themeColor="text1"/>
          <w:sz w:val="36"/>
          <w:szCs w:val="36"/>
        </w:rPr>
      </w:pPr>
      <w:r w:rsidRPr="00064648">
        <w:rPr>
          <w:rFonts w:ascii="Arial" w:hAnsi="Arial" w:cs="Arial"/>
          <w:color w:val="000000" w:themeColor="text1"/>
          <w:sz w:val="36"/>
          <w:szCs w:val="36"/>
        </w:rPr>
        <w:t>While researching about cybercrime, what surprised me the most is how easily people can get scammed without even realising it. I used to think that only less educated people become victims, but actually even students and smart users also fall into these traps. The methods used by fraudsters are very convincing and sometimes look completely real, which makes it more dangerous.</w:t>
      </w:r>
    </w:p>
    <w:p w14:paraId="1DF20E7D" w14:textId="77777777" w:rsidR="00064648" w:rsidRPr="00064648" w:rsidRDefault="00064648" w:rsidP="00064648">
      <w:pPr>
        <w:rPr>
          <w:rFonts w:ascii="Arial" w:hAnsi="Arial" w:cs="Arial"/>
          <w:color w:val="000000" w:themeColor="text1"/>
          <w:sz w:val="36"/>
          <w:szCs w:val="36"/>
        </w:rPr>
      </w:pPr>
    </w:p>
    <w:p w14:paraId="57D00C92" w14:textId="77777777" w:rsidR="00064648" w:rsidRPr="00064648" w:rsidRDefault="00064648" w:rsidP="00064648">
      <w:pPr>
        <w:rPr>
          <w:rFonts w:ascii="Candara" w:hAnsi="Candara" w:cs="Arial"/>
          <w:b/>
          <w:bCs/>
          <w:color w:val="3A7C22" w:themeColor="accent6" w:themeShade="BF"/>
          <w:sz w:val="40"/>
          <w:szCs w:val="40"/>
        </w:rPr>
      </w:pPr>
      <w:r w:rsidRPr="00064648">
        <w:rPr>
          <w:rFonts w:ascii="Arial" w:hAnsi="Arial" w:cs="Arial"/>
          <w:color w:val="000000" w:themeColor="text1"/>
          <w:sz w:val="36"/>
          <w:szCs w:val="36"/>
        </w:rPr>
        <w:t>One habit I will personally change is being more careful while using UPI and online links. Earlier, I did not pay much attention to small details, but now I will always double check before clicking any link or approving any payment request. I will also never share my OTP or personal details with anyone. This awareness is very important in today digital world.</w:t>
      </w:r>
    </w:p>
    <w:p w14:paraId="3E90A177" w14:textId="77777777" w:rsidR="00064648" w:rsidRPr="00064648" w:rsidRDefault="00064648" w:rsidP="00D73B2F">
      <w:pPr>
        <w:rPr>
          <w:rFonts w:ascii="Candara" w:hAnsi="Candara" w:cs="Arial"/>
          <w:b/>
          <w:bCs/>
          <w:color w:val="3A7C22" w:themeColor="accent6" w:themeShade="BF"/>
          <w:sz w:val="40"/>
          <w:szCs w:val="40"/>
        </w:rPr>
      </w:pPr>
    </w:p>
    <w:p w14:paraId="2279BCA8" w14:textId="77777777" w:rsidR="00064648" w:rsidRPr="00064648" w:rsidRDefault="00064648" w:rsidP="00D73B2F">
      <w:pPr>
        <w:rPr>
          <w:rFonts w:ascii="Candara" w:hAnsi="Candara" w:cs="Arial"/>
          <w:b/>
          <w:bCs/>
          <w:color w:val="000000" w:themeColor="text1"/>
          <w:sz w:val="40"/>
          <w:szCs w:val="40"/>
        </w:rPr>
      </w:pPr>
    </w:p>
    <w:p w14:paraId="26F4BCD9" w14:textId="77777777" w:rsidR="00D73B2F" w:rsidRPr="006D609B" w:rsidRDefault="00D73B2F" w:rsidP="006D609B">
      <w:pPr>
        <w:rPr>
          <w:rFonts w:ascii="Arial" w:hAnsi="Arial" w:cs="Arial"/>
          <w:color w:val="000000" w:themeColor="text1"/>
          <w:sz w:val="36"/>
          <w:szCs w:val="36"/>
        </w:rPr>
      </w:pPr>
    </w:p>
    <w:p w14:paraId="66B86815" w14:textId="77777777" w:rsidR="00EE3714" w:rsidRPr="002B0461" w:rsidRDefault="00EE3714" w:rsidP="002B0461">
      <w:pPr>
        <w:rPr>
          <w:rFonts w:ascii="Candara" w:hAnsi="Candara" w:cs="Arial"/>
          <w:b/>
          <w:bCs/>
          <w:color w:val="3A7C22" w:themeColor="accent6" w:themeShade="BF"/>
          <w:sz w:val="40"/>
          <w:szCs w:val="40"/>
        </w:rPr>
      </w:pPr>
    </w:p>
    <w:p w14:paraId="73270F9F" w14:textId="77777777" w:rsidR="00415CED" w:rsidRPr="002B0461" w:rsidRDefault="00415CED" w:rsidP="00604659">
      <w:pPr>
        <w:rPr>
          <w:rFonts w:ascii="Arial" w:hAnsi="Arial" w:cs="Arial"/>
          <w:b/>
          <w:bCs/>
          <w:color w:val="3A7C22" w:themeColor="accent6" w:themeShade="BF"/>
          <w:sz w:val="36"/>
          <w:szCs w:val="36"/>
        </w:rPr>
      </w:pPr>
    </w:p>
    <w:p w14:paraId="19AF10F8" w14:textId="77777777" w:rsidR="00824860" w:rsidRPr="002B0461" w:rsidRDefault="00824860" w:rsidP="007B47ED">
      <w:pPr>
        <w:rPr>
          <w:rFonts w:ascii="Candara" w:hAnsi="Candara" w:cs="Arial"/>
          <w:color w:val="0D0D0D" w:themeColor="text1" w:themeTint="F2"/>
          <w:sz w:val="36"/>
          <w:szCs w:val="36"/>
        </w:rPr>
      </w:pPr>
    </w:p>
    <w:sectPr w:rsidR="00824860" w:rsidRPr="002B0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charset w:val="00"/>
    <w:family w:val="decorative"/>
    <w:pitch w:val="variable"/>
    <w:sig w:usb0="00000003" w:usb1="00000000" w:usb2="00000000" w:usb3="00000000" w:csb0="00000001" w:csb1="00000000"/>
  </w:font>
  <w:font w:name="Copperplate Gothic Light">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75"/>
    <w:rsid w:val="00064648"/>
    <w:rsid w:val="00064C44"/>
    <w:rsid w:val="000C787B"/>
    <w:rsid w:val="00193DC0"/>
    <w:rsid w:val="00194C28"/>
    <w:rsid w:val="001A0C54"/>
    <w:rsid w:val="00272FC9"/>
    <w:rsid w:val="002B0461"/>
    <w:rsid w:val="002B6450"/>
    <w:rsid w:val="003331DA"/>
    <w:rsid w:val="003E7D9B"/>
    <w:rsid w:val="00415CED"/>
    <w:rsid w:val="004D2C2A"/>
    <w:rsid w:val="005F0724"/>
    <w:rsid w:val="00604659"/>
    <w:rsid w:val="00650A86"/>
    <w:rsid w:val="006B63CE"/>
    <w:rsid w:val="006D609B"/>
    <w:rsid w:val="007B47ED"/>
    <w:rsid w:val="007F5FD6"/>
    <w:rsid w:val="00824860"/>
    <w:rsid w:val="00892824"/>
    <w:rsid w:val="008E603B"/>
    <w:rsid w:val="00950F83"/>
    <w:rsid w:val="00980375"/>
    <w:rsid w:val="00AF5591"/>
    <w:rsid w:val="00B150A1"/>
    <w:rsid w:val="00D11BE1"/>
    <w:rsid w:val="00D17578"/>
    <w:rsid w:val="00D73B2F"/>
    <w:rsid w:val="00DB70EE"/>
    <w:rsid w:val="00DB73CA"/>
    <w:rsid w:val="00DF22D6"/>
    <w:rsid w:val="00DF7B54"/>
    <w:rsid w:val="00E2637F"/>
    <w:rsid w:val="00E46358"/>
    <w:rsid w:val="00E47214"/>
    <w:rsid w:val="00E71815"/>
    <w:rsid w:val="00E96124"/>
    <w:rsid w:val="00EE3714"/>
    <w:rsid w:val="00EF12C7"/>
    <w:rsid w:val="00F2568E"/>
    <w:rsid w:val="00FD728A"/>
    <w:rsid w:val="00FF257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0A60F"/>
  <w15:chartTrackingRefBased/>
  <w15:docId w15:val="{58029ABD-C3C0-4042-A528-1269ACB9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375"/>
    <w:rPr>
      <w:rFonts w:eastAsiaTheme="majorEastAsia" w:cstheme="majorBidi"/>
      <w:color w:val="272727" w:themeColor="text1" w:themeTint="D8"/>
    </w:rPr>
  </w:style>
  <w:style w:type="paragraph" w:styleId="Title">
    <w:name w:val="Title"/>
    <w:basedOn w:val="Normal"/>
    <w:next w:val="Normal"/>
    <w:link w:val="TitleChar"/>
    <w:uiPriority w:val="10"/>
    <w:qFormat/>
    <w:rsid w:val="00980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375"/>
    <w:pPr>
      <w:spacing w:before="160"/>
      <w:jc w:val="center"/>
    </w:pPr>
    <w:rPr>
      <w:i/>
      <w:iCs/>
      <w:color w:val="404040" w:themeColor="text1" w:themeTint="BF"/>
    </w:rPr>
  </w:style>
  <w:style w:type="character" w:customStyle="1" w:styleId="QuoteChar">
    <w:name w:val="Quote Char"/>
    <w:basedOn w:val="DefaultParagraphFont"/>
    <w:link w:val="Quote"/>
    <w:uiPriority w:val="29"/>
    <w:rsid w:val="00980375"/>
    <w:rPr>
      <w:i/>
      <w:iCs/>
      <w:color w:val="404040" w:themeColor="text1" w:themeTint="BF"/>
    </w:rPr>
  </w:style>
  <w:style w:type="paragraph" w:styleId="ListParagraph">
    <w:name w:val="List Paragraph"/>
    <w:basedOn w:val="Normal"/>
    <w:uiPriority w:val="34"/>
    <w:qFormat/>
    <w:rsid w:val="00980375"/>
    <w:pPr>
      <w:ind w:left="720"/>
      <w:contextualSpacing/>
    </w:pPr>
  </w:style>
  <w:style w:type="character" w:styleId="IntenseEmphasis">
    <w:name w:val="Intense Emphasis"/>
    <w:basedOn w:val="DefaultParagraphFont"/>
    <w:uiPriority w:val="21"/>
    <w:qFormat/>
    <w:rsid w:val="00980375"/>
    <w:rPr>
      <w:i/>
      <w:iCs/>
      <w:color w:val="0F4761" w:themeColor="accent1" w:themeShade="BF"/>
    </w:rPr>
  </w:style>
  <w:style w:type="paragraph" w:styleId="IntenseQuote">
    <w:name w:val="Intense Quote"/>
    <w:basedOn w:val="Normal"/>
    <w:next w:val="Normal"/>
    <w:link w:val="IntenseQuoteChar"/>
    <w:uiPriority w:val="30"/>
    <w:qFormat/>
    <w:rsid w:val="00980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375"/>
    <w:rPr>
      <w:i/>
      <w:iCs/>
      <w:color w:val="0F4761" w:themeColor="accent1" w:themeShade="BF"/>
    </w:rPr>
  </w:style>
  <w:style w:type="character" w:styleId="IntenseReference">
    <w:name w:val="Intense Reference"/>
    <w:basedOn w:val="DefaultParagraphFont"/>
    <w:uiPriority w:val="32"/>
    <w:qFormat/>
    <w:rsid w:val="00980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sawale</dc:creator>
  <cp:keywords/>
  <dc:description/>
  <cp:lastModifiedBy>Dibakar Mohanta</cp:lastModifiedBy>
  <cp:revision>2</cp:revision>
  <dcterms:created xsi:type="dcterms:W3CDTF">2026-03-22T13:47:00Z</dcterms:created>
  <dcterms:modified xsi:type="dcterms:W3CDTF">2026-03-22T13:47:00Z</dcterms:modified>
</cp:coreProperties>
</file>