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모델 1 학습 및 검증 결과: 시계열 특징 + Isolation Forest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요약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판정 성능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검증 데이터에서 F1-score 0.96. 이상 13개 중 12개를 탐지하고, 정상 208개 중 오경보는 0개였다.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오경보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정상 상태 A(176개)와 정상 운전 변화인 상태 B(32개) 모두에서 오경보가 발생하지 않았다.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미탐지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이상 윈도 1개(WindowID 1048)를 놓쳐, 이상 구간 7개 중 6개에서 경보가 울렸다.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이상 확률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확률 보정을 개선하여 이상 윈도는 약 96~99%, 정상 윈도는 거의 0%로 나타나며, Brier 점수가 약 6~11배 개선되었다.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특징 묶음 선택</w:t>
      </w:r>
      <w:r>
        <w:rPr>
          <w:rFonts w:ascii="Malgun Gothic" w:cs="Malgun Gothic" w:eastAsia="Malgun Gothic" w:hAnsi="Malgun Gothic"/>
          <w:sz w:val="21"/>
          <w:szCs w:val="21"/>
        </w:rPr>
        <w:t xml:space="preserve">: F1(7개)과 F2(5개)의 판정 결과가 같아, 규칙에 따라 입력 변수가 적은 IF_F2를 선택하였다. 단, F2는 정상과 기준선 사이의 여유가 작다.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※ 모든 결과는 검증 데이터 기준이며, 확률 보정과 기준선 결정에 같은 데이터를 사용하였으므로 실제보다 좋게 나타났을 수 있다. 최종 성능은 테스트 데이터로 확인한다.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모델과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 (나무 300개, 난수 시드 42, 나머지 기본값)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F1: AI2_kurt, AI2_period8, ratio_AI1_AI2, ratio_AI0_AI2, AI0_rms, AI1_rms, AI2_rms (7개)
F2: ratio_AI1_AI2, ratio_AI0_AI2, AI0_rms, AI1_rms, AI2_rms (5개, 전류 파형 특징 제외)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623개 (상태 A 531, 상태 B 92)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데이터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221개 (상태 A 176, 상태 B 32, 이상 13 / 이상 구간 7개)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점수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Forest의 고립 점수 (클수록 이상)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확률 보정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정상 점수로 표준화한 뒤 검증 데이터로 로지스틱 회귀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데이터에서 F1-score가 최대인 확률 (동점이면 높은 쪽)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1. 모델과 데이터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평가 지표 결과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노란색으로 표시한 행은 모델 선택 기준(① F1-score, ② B 오경보율, ③ 입력 변수 개수 또는 추론 시간)이다.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IF_F2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의미와 해석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F1-score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0.960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정밀도와 재현율의 균형. 두 묶음 동일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 오경보율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(0/32)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(0/32)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운전 변화를 이상으로 착각하지 않음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 변수 개수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알고리즘 비교 시 ③의 기준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오경보율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(0/176)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(0/176)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평상 운전에서 헛경보 없음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미탐지율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0.077 (1/13)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0.077 (1/13)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13개 중 1개를 놓침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정밀도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이상으로 판정한 12개가 모두 실제 이상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재현율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이상 13개 중 12개 탐지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0.958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0.958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정상의 정답까지 포함한 종합 지표로도 매우 높음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0.933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기준선과 무관한 구분 능력. F1이 더 높음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Brier 점수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0.0044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0.0089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확률의 정확도 (작을수록 좋음). F1이 더 정확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구간 탐지율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0.857 (6/7)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0.857 (6/7)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구간 7개 중 6개에서 경보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시간당 오경보 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정상 데이터 약 5.5분 동안 헛경보 없음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윈도당 추론 시간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0.1105ms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0.1099ms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묶음 사실상 동일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0.38초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0.41초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묶음 모두 1초 미만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2. 검증 데이터 평가 지표 (괄호 안은 개수)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2.1 판정 결과 (혼동행렬)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판정: 정상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판정: 이상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정상 A (176)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정상 B (32)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이상 (13)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(미탐지)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3. 판정 결과 (IF_F1과 IF_F2 동일)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묶음 모두 정상 208개를 모두 정상으로 판정하였고, 이상 13개 중 12개를 이상으로 판정하였다. 오판은 이상 윈도 1개의 미탐지뿐이다.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2.2 오판 지표의 해석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정상 상태 B의 오경보가 없었다.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Isolation Forest는 드문 데이터일수록 이상 점수가 높아지므로, 학습 데이터의 약 15%인 상태 B에서 오경보가 생길 수 있다고 우려하였다. 그러나 B의 이상 점수는 오히려 A보다 낮아(평균 0.469 대 0.486) 이 우려는 나타나지 않았다.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미탐지 1개는 구간 하나 전체였다.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놓친 윈도 1048은 이상 구간 X_3의 유일한 윈도여서, 이 구간에서는 경보가 한 번도 울리지 않았다. 이 윈도의 이상 점수는 정상 윈도 중 가장 높은 점수(윈도 629)보다 낮아, 오경보 없이 이 윈도만 잡아낼 수 있는 기준선은 존재하지 않는다.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확률 보정의 개선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초기 결과에서는 이상 점수로는 정상과 이상이 뚜렷이 구분되었으나, 이상 확률로 변환하면 확실한 이상도 약 10%로 나타났다. 기준선(9.4%)을 넘은 12개 윈도가 모두 실제 이상이었으므로, 확률이 실제보다 크게 낮게 표현된 것이다. 원인은 확률 보정에 쓰인 로지스틱 회귀의 규제가, 좁은 범위(약 0.4~0.75)에 분포한 이상 점수에 작용하여 확률 곡선이 충분히 가팔라지지 못한 데 있었다. 이에 학습 정상 데이터의 점수를 기준으로 표준화한 뒤 보정하도록 수정하였다. 표준화는 점수의 순서를 바꾸지 않으므로 판정 결과는 동일하게 유지되었다.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 (IF_F1)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수정 전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수정 후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A 이상 확률 (중앙값 / 최대)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5.5% / 7.8%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0.1% / 22.7%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정상은 0% 가까이로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B 이상 확률 (중앙값 / 최대)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5.2% / 7.0%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0.0% / 5.0%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정상은 0% 가까이로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확률 (중앙값)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10.6%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98.8%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이상은 100% 가까이로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9.4%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90.2%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의미 있는 값으로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Brier 점수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0.0044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11배 개선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4. 확률 보정 수정 전후 비교 (IF_F1)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IF_F2도 Brier 점수가 0.0509에서 0.0089로 약 6배 개선되었다. 이제 "이상 확률 90% 이상이면 경보"와 같이 작업자가 이해할 수 있는 형태로 결과를 제시할 수 있다.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추론 시간 측정의 개선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초기 측정에서는 특징이 더 적은 F2가 오히려 느리게 측정되어(0.179ms 대 0.138ms), 같은 알고리즘끼리의 추론 시간 차이가 측정 오차에 좌우됨을 확인하였다. 준비 실행 후 20회 반복 측정하도록 개선한 결과 두 값은 0.1105ms와 0.1099ms로 사실상 같아졌다. 이에 같은 알고리즘끼리는 입력 변수 개수로, 종류가 다른 모델끼리는 추론 시간으로 선택 기준 ③을 판단하도록 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수정 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수정 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IF_F1 추론 시간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0.138ms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0.1105ms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IF_F2 추론 시간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0.179ms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0.1099ms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선택 기준 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추론 시간 → IF_F1 (측정 오차로 결정)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변수 개수 → IF_F2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5. 추론 시간 측정과 선택 기준 ③의 개선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F1과 F2의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3726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남은 후보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 최고 0.960에서 0.05 이내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IF_F1, IF_F2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오경보율 최저 0.000에서 B 윈도 1개(0.031) 이내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IF_F1, IF_F2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알고리즘 → 입력 변수가 가장 적은 모델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IF_F2 (5개) 선택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6. 선택 규칙의 적용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묶음의 판정 결과가 같다는 것은, 측정 조건 차이가 의심되는 전류 파형 특징을 제외해도 같은 판정이 가능하다는 의미로, 모델의 성능이 이 특징에만 의존하지 않음을 보여준다.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다만 정상과 기준선 사이의 여유에는 차이가 있다. IF_F1은 기준선(90.2%)과 정상의 최대 확률(22.7%) 사이 간격이 크지만, IF_F2는 기준선(48.6%)과 정상의 최대 확률(44.2%)이 매우 가깝다. 상태 B의 최대 확률도 IF_F1은 5.0%, IF_F2는 24.1%이다. 이는 PR-AUC의 차이(0.990 대 0.933)와 같은 맥락으로, 전류 파형 특징이 정상과 이상, 특히 상태 B와 이상 사이의 간격을 넓히는 역할을 함을 의미한다. 따라서 IF_F2는 새로운 데이터에서 오경보가 발생할 위험이 IF_F1보다 크다. 선택 규칙은 사전에 정한 대로 적용하되, 이 차이는 테스트 단계에서 두 묶음을 모두 평가하여 확인한다.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주요 오판 사례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500"/>
        <w:gridCol w:w="3226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IF_F1 확률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IF_F2 확률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1048 (X_3)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7.0%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미탐지. 이상 구간 X_3의 유일한 윈도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22.7%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44.2%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중 이상 확률이 가장 높음. IF_F2에서는 기준선에 근접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7. 주요 오판 및 경계 사례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윈도는 오판 분석의 출발점이다. 윈도 1048이 이상임에도 정상처럼 보인 원인과, 윈도 629가 정상임에도 이상에 가깝게 평가된 원인을 특징값을 통해 분석하여 오경보 개선과 미탐지·오경보 조건 분석에 활용한다.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해석 시 유의사항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첫째, 확률 보정과 기준선을 검증 데이터로 정하고 같은 데이터로 평가하였으므로 검증 성능은 실제보다 좋게 나타날 수 있다. 둘째, 검증 데이터의 이상은 13개(7개 구간), 상태 B는 32개, 정상 전체는 약 5.5분 분량으로 적어, 이상 윈도 1개가 재현율을 약 7.7%p, B 윈도 1개가 B 오경보율을 약 3.1%p 변화시킨다. 셋째, 이상 확률이 99% 가까이 나타나지만 13개의 이상으로 보정한 결과이므로 확신이 과하게 표현되었을 수 있다. 최종 성능과 신뢰구간은 모든 모델의 개선과 앙상블, 최종 선택이 끝난 뒤 테스트 데이터로 평가한다.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2026-10-04T12:57:56.016Z</dcterms:created>
  <dcterms:modified xsi:type="dcterms:W3CDTF">2026-10-04T12:57:56.025Z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