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9098D" w14:textId="2AF7F5BF" w:rsidR="00D908DC" w:rsidRPr="00D908DC" w:rsidRDefault="00D908DC" w:rsidP="00003606">
      <w:pPr>
        <w:spacing w:before="220" w:after="220"/>
        <w:rPr>
          <w:rFonts w:ascii="Arial" w:hAnsi="Arial" w:cs="Arial"/>
          <w:bCs/>
          <w:color w:val="000000"/>
          <w:sz w:val="28"/>
          <w:szCs w:val="28"/>
        </w:rPr>
      </w:pPr>
      <w:r w:rsidRPr="00D908DC">
        <w:rPr>
          <w:rFonts w:ascii="Arial" w:hAnsi="Arial" w:cs="Arial"/>
          <w:bCs/>
          <w:color w:val="000000"/>
          <w:sz w:val="28"/>
          <w:szCs w:val="28"/>
        </w:rPr>
        <w:t>Sean Finneran</w:t>
      </w:r>
      <w:r>
        <w:rPr>
          <w:rFonts w:ascii="Arial" w:hAnsi="Arial" w:cs="Arial"/>
          <w:bCs/>
          <w:color w:val="000000"/>
          <w:sz w:val="28"/>
          <w:szCs w:val="28"/>
        </w:rPr>
        <w:t>- srf5197</w:t>
      </w:r>
    </w:p>
    <w:p w14:paraId="7C554602" w14:textId="742411BA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Data collection</w:t>
      </w:r>
    </w:p>
    <w:p w14:paraId="6E6BB42F" w14:textId="6EA5A80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When your team started, how did your team decide what to annotate and how to annotate </w:t>
      </w:r>
      <w:r w:rsidR="00CD7F19">
        <w:rPr>
          <w:rFonts w:ascii="Arial" w:hAnsi="Arial" w:cs="Arial"/>
          <w:color w:val="000000"/>
          <w:sz w:val="20"/>
          <w:szCs w:val="20"/>
        </w:rPr>
        <w:t>it</w:t>
      </w:r>
      <w:r w:rsidRPr="00003606">
        <w:rPr>
          <w:rFonts w:ascii="Arial" w:hAnsi="Arial" w:cs="Arial"/>
          <w:color w:val="000000"/>
          <w:sz w:val="20"/>
          <w:szCs w:val="20"/>
        </w:rPr>
        <w:t>?</w:t>
      </w:r>
    </w:p>
    <w:p w14:paraId="34EC59D9" w14:textId="184CA31C" w:rsidR="00003606" w:rsidRDefault="00867581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We had previous experience with this application, so we annotated the people, events, and locations first. </w:t>
      </w:r>
    </w:p>
    <w:p w14:paraId="6A3FAD86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27F0E9C3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6044AFE2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help or hinder your team in annotating data?</w:t>
      </w:r>
    </w:p>
    <w:p w14:paraId="461C6D55" w14:textId="2AA847A0" w:rsidR="00003606" w:rsidRDefault="00867581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Times" w:hAnsi="Times" w:cs="Times New Roman"/>
          <w:sz w:val="20"/>
          <w:szCs w:val="20"/>
        </w:rPr>
        <w:t>CAnalytics</w:t>
      </w:r>
      <w:proofErr w:type="spellEnd"/>
      <w:r>
        <w:rPr>
          <w:rFonts w:ascii="Times" w:hAnsi="Times" w:cs="Times New Roman"/>
          <w:sz w:val="20"/>
          <w:szCs w:val="20"/>
        </w:rPr>
        <w:t xml:space="preserve"> helped our team annotate because we could all work on the case collaboratively.</w:t>
      </w:r>
    </w:p>
    <w:p w14:paraId="4B9B35DD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C6E2CEA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9BDC760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Data analysis</w:t>
      </w:r>
    </w:p>
    <w:p w14:paraId="10969AD3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help or hinder your team in finding relationships of importance between entities?</w:t>
      </w:r>
    </w:p>
    <w:p w14:paraId="7CBE482C" w14:textId="060392EE" w:rsidR="00003606" w:rsidRDefault="00867581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Times" w:hAnsi="Times" w:cs="Times New Roman"/>
          <w:sz w:val="20"/>
          <w:szCs w:val="20"/>
        </w:rPr>
        <w:t>CAnalytics</w:t>
      </w:r>
      <w:proofErr w:type="spellEnd"/>
      <w:r>
        <w:rPr>
          <w:rFonts w:ascii="Times" w:hAnsi="Times" w:cs="Times New Roman"/>
          <w:sz w:val="20"/>
          <w:szCs w:val="20"/>
        </w:rPr>
        <w:t xml:space="preserve"> helped our team find relationships because the network tool shows it nice and neatly. </w:t>
      </w:r>
    </w:p>
    <w:p w14:paraId="2AE3B0AE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BFDBDE0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506A4332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help or hinder your team in finding evidence to eliminate suspects?</w:t>
      </w:r>
    </w:p>
    <w:p w14:paraId="17A0A2B8" w14:textId="0BDD91CE" w:rsidR="00003606" w:rsidRDefault="00867581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Times" w:hAnsi="Times" w:cs="Times New Roman"/>
          <w:sz w:val="20"/>
          <w:szCs w:val="20"/>
        </w:rPr>
        <w:t>CAnalytics</w:t>
      </w:r>
      <w:proofErr w:type="spellEnd"/>
      <w:r>
        <w:rPr>
          <w:rFonts w:ascii="Times" w:hAnsi="Times" w:cs="Times New Roman"/>
          <w:sz w:val="20"/>
          <w:szCs w:val="20"/>
        </w:rPr>
        <w:t xml:space="preserve"> helped our team in finding evidence because the teams work was able to be seen by every member of the team and we could work collaboratively through the entire case. </w:t>
      </w:r>
    </w:p>
    <w:p w14:paraId="088F2040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5D4DB96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01F90D5F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A829D00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Hypothesis development</w:t>
      </w:r>
    </w:p>
    <w:p w14:paraId="0FCDD848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How did you develop hypotheses as a team using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? If your team had never created a hypothesis in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explain why your team did not believe the function be helpful.</w:t>
      </w:r>
    </w:p>
    <w:p w14:paraId="77078865" w14:textId="1D61AED3" w:rsidR="00003606" w:rsidRDefault="00970C9E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Our team did not use the </w:t>
      </w:r>
      <w:proofErr w:type="spellStart"/>
      <w:r>
        <w:rPr>
          <w:rFonts w:ascii="Times" w:hAnsi="Times" w:cs="Times New Roman"/>
          <w:sz w:val="20"/>
          <w:szCs w:val="20"/>
        </w:rPr>
        <w:t>CAnalytic</w:t>
      </w:r>
      <w:proofErr w:type="spellEnd"/>
      <w:r>
        <w:rPr>
          <w:rFonts w:ascii="Times" w:hAnsi="Times" w:cs="Times New Roman"/>
          <w:sz w:val="20"/>
          <w:szCs w:val="20"/>
        </w:rPr>
        <w:t xml:space="preserve"> hypothesis tool because we worked on it together in person and discussed our hypothesis instead of uploading it to </w:t>
      </w:r>
      <w:proofErr w:type="spellStart"/>
      <w:r>
        <w:rPr>
          <w:rFonts w:ascii="Times" w:hAnsi="Times" w:cs="Times New Roman"/>
          <w:sz w:val="20"/>
          <w:szCs w:val="20"/>
        </w:rPr>
        <w:t>CAnanlytics</w:t>
      </w:r>
      <w:proofErr w:type="spellEnd"/>
      <w:r>
        <w:rPr>
          <w:rFonts w:ascii="Times" w:hAnsi="Times" w:cs="Times New Roman"/>
          <w:sz w:val="20"/>
          <w:szCs w:val="20"/>
        </w:rPr>
        <w:t xml:space="preserve">. </w:t>
      </w:r>
    </w:p>
    <w:p w14:paraId="770871A4" w14:textId="477C8AD3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0FE6A702" w14:textId="77777777" w:rsidR="00970C9E" w:rsidRPr="00003606" w:rsidRDefault="00970C9E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9FC9099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lastRenderedPageBreak/>
        <w:t xml:space="preserve">Think of a time when your teammate shared a hypothesis in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>, how did you respond?</w:t>
      </w:r>
    </w:p>
    <w:p w14:paraId="09440657" w14:textId="7E963357" w:rsidR="00003606" w:rsidRDefault="0002156D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We didn’t use </w:t>
      </w:r>
      <w:proofErr w:type="spellStart"/>
      <w:r>
        <w:rPr>
          <w:rFonts w:ascii="Times" w:hAnsi="Times" w:cs="Times New Roman"/>
          <w:sz w:val="20"/>
          <w:szCs w:val="20"/>
        </w:rPr>
        <w:t>CAnalytics</w:t>
      </w:r>
      <w:proofErr w:type="spellEnd"/>
      <w:r>
        <w:rPr>
          <w:rFonts w:ascii="Times" w:hAnsi="Times" w:cs="Times New Roman"/>
          <w:sz w:val="20"/>
          <w:szCs w:val="20"/>
        </w:rPr>
        <w:t xml:space="preserve"> to share hypothesizes.</w:t>
      </w:r>
    </w:p>
    <w:p w14:paraId="11B3F965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0735D9A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24DAA27B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 w:rsidRPr="00003606">
        <w:rPr>
          <w:rFonts w:ascii="Arial" w:hAnsi="Arial" w:cs="Arial"/>
          <w:b/>
          <w:bCs/>
          <w:color w:val="000000"/>
          <w:sz w:val="20"/>
          <w:szCs w:val="20"/>
        </w:rPr>
        <w:t>Coordination</w:t>
      </w:r>
    </w:p>
    <w:p w14:paraId="729811BC" w14:textId="77777777" w:rsidR="00B90E3C" w:rsidRPr="00B90E3C" w:rsidRDefault="00B90E3C" w:rsidP="00B90E3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Give an example of how </w:t>
      </w:r>
      <w:proofErr w:type="spellStart"/>
      <w:r w:rsidRPr="00B90E3C">
        <w:rPr>
          <w:rFonts w:ascii="Arial" w:eastAsia="Times New Roman" w:hAnsi="Arial" w:cs="Arial"/>
          <w:color w:val="000000"/>
          <w:sz w:val="20"/>
          <w:szCs w:val="20"/>
        </w:rPr>
        <w:t>CAnalytics</w:t>
      </w:r>
      <w:proofErr w:type="spellEnd"/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 helped you stay aware of your teammates’ activities</w:t>
      </w:r>
    </w:p>
    <w:p w14:paraId="4EED5D52" w14:textId="77777777" w:rsidR="00003606" w:rsidRPr="00003606" w:rsidRDefault="00003606" w:rsidP="00B90E3C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</w:p>
    <w:p w14:paraId="0321EEBB" w14:textId="2D105853" w:rsidR="00003606" w:rsidRDefault="0002156D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Times" w:hAnsi="Times" w:cs="Times New Roman"/>
          <w:sz w:val="20"/>
          <w:szCs w:val="20"/>
        </w:rPr>
        <w:t>CAnalytics</w:t>
      </w:r>
      <w:proofErr w:type="spellEnd"/>
      <w:r>
        <w:rPr>
          <w:rFonts w:ascii="Times" w:hAnsi="Times" w:cs="Times New Roman"/>
          <w:sz w:val="20"/>
          <w:szCs w:val="20"/>
        </w:rPr>
        <w:t xml:space="preserve"> is a great collaborative tool, we used the message and notepad tools to communicate and </w:t>
      </w:r>
      <w:proofErr w:type="spellStart"/>
      <w:r>
        <w:rPr>
          <w:rFonts w:ascii="Times" w:hAnsi="Times" w:cs="Times New Roman"/>
          <w:sz w:val="20"/>
          <w:szCs w:val="20"/>
        </w:rPr>
        <w:t>CAnalytics</w:t>
      </w:r>
      <w:proofErr w:type="spellEnd"/>
      <w:r>
        <w:rPr>
          <w:rFonts w:ascii="Times" w:hAnsi="Times" w:cs="Times New Roman"/>
          <w:sz w:val="20"/>
          <w:szCs w:val="20"/>
        </w:rPr>
        <w:t xml:space="preserve"> tells you when a teammate makes an annotation. </w:t>
      </w:r>
    </w:p>
    <w:p w14:paraId="47D02A8A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17FCC93A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57C07F6D" w14:textId="77777777" w:rsidR="00B90E3C" w:rsidRPr="00B90E3C" w:rsidRDefault="00B90E3C" w:rsidP="00B90E3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Give an example of when you had a problem coordinating with your team when using </w:t>
      </w:r>
      <w:proofErr w:type="spellStart"/>
      <w:r w:rsidRPr="00B90E3C">
        <w:rPr>
          <w:rFonts w:ascii="Arial" w:eastAsia="Times New Roman" w:hAnsi="Arial" w:cs="Arial"/>
          <w:color w:val="000000"/>
          <w:sz w:val="20"/>
          <w:szCs w:val="20"/>
        </w:rPr>
        <w:t>CAnalytics</w:t>
      </w:r>
      <w:proofErr w:type="spellEnd"/>
    </w:p>
    <w:p w14:paraId="0EE54BC5" w14:textId="77777777" w:rsidR="00003606" w:rsidRPr="00003606" w:rsidRDefault="00003606" w:rsidP="00B90E3C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</w:p>
    <w:p w14:paraId="0D988FDF" w14:textId="5BD2F201" w:rsidR="00003606" w:rsidRDefault="00D720DD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We never had a problem with coordinating while using </w:t>
      </w:r>
      <w:proofErr w:type="spellStart"/>
      <w:r>
        <w:rPr>
          <w:rFonts w:ascii="Times" w:hAnsi="Times" w:cs="Times New Roman"/>
          <w:sz w:val="20"/>
          <w:szCs w:val="20"/>
        </w:rPr>
        <w:t>CAnalytics</w:t>
      </w:r>
      <w:proofErr w:type="spellEnd"/>
      <w:r>
        <w:rPr>
          <w:rFonts w:ascii="Times" w:hAnsi="Times" w:cs="Times New Roman"/>
          <w:sz w:val="20"/>
          <w:szCs w:val="20"/>
        </w:rPr>
        <w:t xml:space="preserve">. </w:t>
      </w:r>
    </w:p>
    <w:p w14:paraId="30D4268B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55D775BE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45CCCC4B" w14:textId="77777777" w:rsidR="00B90E3C" w:rsidRPr="00B90E3C" w:rsidRDefault="00B90E3C" w:rsidP="00B90E3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How does your experience with your team differ when you were using </w:t>
      </w:r>
      <w:proofErr w:type="spellStart"/>
      <w:r w:rsidRPr="00B90E3C">
        <w:rPr>
          <w:rFonts w:ascii="Arial" w:eastAsia="Times New Roman" w:hAnsi="Arial" w:cs="Arial"/>
          <w:color w:val="000000"/>
          <w:sz w:val="20"/>
          <w:szCs w:val="20"/>
        </w:rPr>
        <w:t>CAnalytics</w:t>
      </w:r>
      <w:proofErr w:type="spellEnd"/>
      <w:r w:rsidRPr="00B90E3C">
        <w:rPr>
          <w:rFonts w:ascii="Arial" w:eastAsia="Times New Roman" w:hAnsi="Arial" w:cs="Arial"/>
          <w:color w:val="000000"/>
          <w:sz w:val="20"/>
          <w:szCs w:val="20"/>
        </w:rPr>
        <w:t xml:space="preserve"> versus your prior information analysis experience (e.g. when using Analyst’s Notebook, PARC ACH, Google Doc)</w:t>
      </w:r>
    </w:p>
    <w:p w14:paraId="5CC64404" w14:textId="77777777" w:rsidR="00003606" w:rsidRPr="00003606" w:rsidRDefault="00003606" w:rsidP="00B90E3C">
      <w:pPr>
        <w:pStyle w:val="ListParagraph"/>
        <w:spacing w:before="220" w:after="220"/>
        <w:rPr>
          <w:rFonts w:ascii="Arial" w:hAnsi="Arial" w:cs="Arial"/>
          <w:color w:val="000000"/>
          <w:sz w:val="20"/>
          <w:szCs w:val="20"/>
        </w:rPr>
      </w:pPr>
    </w:p>
    <w:p w14:paraId="3D2C4770" w14:textId="73532E8B" w:rsidR="00003606" w:rsidRDefault="009F1AC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Times" w:hAnsi="Times" w:cs="Times New Roman"/>
          <w:sz w:val="20"/>
          <w:szCs w:val="20"/>
        </w:rPr>
        <w:t>CAnalytics</w:t>
      </w:r>
      <w:proofErr w:type="spellEnd"/>
      <w:r>
        <w:rPr>
          <w:rFonts w:ascii="Times" w:hAnsi="Times" w:cs="Times New Roman"/>
          <w:sz w:val="20"/>
          <w:szCs w:val="20"/>
        </w:rPr>
        <w:t xml:space="preserve"> has very good collaboration tools and is slightly more effective than compared to other analysis tools. </w:t>
      </w:r>
    </w:p>
    <w:p w14:paraId="66BD626F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0A7638DC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46FFF0D" w14:textId="77777777" w:rsidR="00003606" w:rsidRP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0798793B" w14:textId="77777777" w:rsidR="00003606" w:rsidRPr="00003606" w:rsidRDefault="00003606" w:rsidP="00003606">
      <w:pPr>
        <w:pStyle w:val="ListParagraph"/>
        <w:numPr>
          <w:ilvl w:val="0"/>
          <w:numId w:val="1"/>
        </w:numPr>
        <w:spacing w:before="220" w:after="220"/>
        <w:rPr>
          <w:rFonts w:ascii="Arial" w:hAnsi="Arial" w:cs="Arial"/>
          <w:color w:val="000000"/>
          <w:sz w:val="20"/>
          <w:szCs w:val="20"/>
        </w:rPr>
      </w:pPr>
      <w:r w:rsidRPr="00003606">
        <w:rPr>
          <w:rFonts w:ascii="Arial" w:hAnsi="Arial" w:cs="Arial"/>
          <w:color w:val="000000"/>
          <w:sz w:val="20"/>
          <w:szCs w:val="20"/>
        </w:rPr>
        <w:t xml:space="preserve">Did you use any other tools in the project (e.g. Google Doc,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Groupme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, Analyst's Notebook, PARC ACH)? List any tools you used in addition to </w:t>
      </w:r>
      <w:proofErr w:type="spellStart"/>
      <w:r w:rsidRPr="00003606">
        <w:rPr>
          <w:rFonts w:ascii="Arial" w:hAnsi="Arial" w:cs="Arial"/>
          <w:color w:val="000000"/>
          <w:sz w:val="20"/>
          <w:szCs w:val="20"/>
        </w:rPr>
        <w:t>CAnalytics</w:t>
      </w:r>
      <w:proofErr w:type="spellEnd"/>
      <w:r w:rsidRPr="00003606">
        <w:rPr>
          <w:rFonts w:ascii="Arial" w:hAnsi="Arial" w:cs="Arial"/>
          <w:color w:val="000000"/>
          <w:sz w:val="20"/>
          <w:szCs w:val="20"/>
        </w:rPr>
        <w:t xml:space="preserve"> and describe what you used them for.</w:t>
      </w:r>
    </w:p>
    <w:p w14:paraId="7F6F884C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74CCD0D4" w14:textId="257C3200" w:rsidR="00003606" w:rsidRDefault="009F1AC6" w:rsidP="00003606">
      <w:pPr>
        <w:spacing w:before="220" w:after="2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No our team just used </w:t>
      </w:r>
      <w:proofErr w:type="spellStart"/>
      <w:r>
        <w:rPr>
          <w:rFonts w:ascii="Times" w:hAnsi="Times" w:cs="Times New Roman"/>
          <w:sz w:val="20"/>
          <w:szCs w:val="20"/>
        </w:rPr>
        <w:t>CAnalytics</w:t>
      </w:r>
      <w:proofErr w:type="spellEnd"/>
      <w:r>
        <w:rPr>
          <w:rFonts w:ascii="Times" w:hAnsi="Times" w:cs="Times New Roman"/>
          <w:sz w:val="20"/>
          <w:szCs w:val="20"/>
        </w:rPr>
        <w:t xml:space="preserve"> to complete this assignment.</w:t>
      </w:r>
    </w:p>
    <w:p w14:paraId="707453B7" w14:textId="77777777" w:rsidR="00003606" w:rsidRDefault="00003606" w:rsidP="00003606">
      <w:pPr>
        <w:spacing w:before="220" w:after="220"/>
        <w:rPr>
          <w:rFonts w:ascii="Times" w:hAnsi="Times" w:cs="Times New Roman"/>
          <w:sz w:val="20"/>
          <w:szCs w:val="20"/>
        </w:rPr>
      </w:pPr>
    </w:p>
    <w:p w14:paraId="2D995022" w14:textId="4CB78BD0" w:rsidR="002D128A" w:rsidRDefault="002D128A">
      <w:bookmarkStart w:id="0" w:name="_GoBack"/>
      <w:bookmarkEnd w:id="0"/>
    </w:p>
    <w:sectPr w:rsidR="002D128A" w:rsidSect="002D12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42419"/>
    <w:multiLevelType w:val="hybridMultilevel"/>
    <w:tmpl w:val="B2F28A04"/>
    <w:lvl w:ilvl="0" w:tplc="0CDA5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06"/>
    <w:rsid w:val="00003606"/>
    <w:rsid w:val="0002156D"/>
    <w:rsid w:val="002D128A"/>
    <w:rsid w:val="005E29FE"/>
    <w:rsid w:val="00867581"/>
    <w:rsid w:val="00916FB9"/>
    <w:rsid w:val="00970C9E"/>
    <w:rsid w:val="009F1AC6"/>
    <w:rsid w:val="00B90E3C"/>
    <w:rsid w:val="00CD16A8"/>
    <w:rsid w:val="00CD7F19"/>
    <w:rsid w:val="00D720DD"/>
    <w:rsid w:val="00D908DC"/>
    <w:rsid w:val="00E2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FD1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6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036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6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0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413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Chen</dc:creator>
  <cp:keywords/>
  <dc:description/>
  <cp:lastModifiedBy>Sean Finneran</cp:lastModifiedBy>
  <cp:revision>3</cp:revision>
  <dcterms:created xsi:type="dcterms:W3CDTF">2016-11-17T03:15:00Z</dcterms:created>
  <dcterms:modified xsi:type="dcterms:W3CDTF">2016-11-17T03:16:00Z</dcterms:modified>
</cp:coreProperties>
</file>