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DAE8" w14:textId="66F503C7" w:rsidR="00B6253A" w:rsidRPr="005F61B2" w:rsidRDefault="00B6253A" w:rsidP="007E6A07">
      <w:pPr>
        <w:jc w:val="center"/>
        <w:rPr>
          <w:b/>
          <w:bCs/>
          <w:sz w:val="32"/>
          <w:szCs w:val="32"/>
        </w:rPr>
      </w:pPr>
      <w:bookmarkStart w:id="0" w:name="_Hlk123360233"/>
      <w:bookmarkEnd w:id="0"/>
      <w:r w:rsidRPr="1FD2F1F2">
        <w:rPr>
          <w:sz w:val="32"/>
          <w:szCs w:val="32"/>
          <w:lang w:val="vi-VN"/>
        </w:rPr>
        <w:t xml:space="preserve">      </w:t>
      </w:r>
      <w:r w:rsidRPr="1FD2F1F2">
        <w:rPr>
          <w:b/>
          <w:bCs/>
          <w:sz w:val="32"/>
          <w:szCs w:val="32"/>
        </w:rPr>
        <w:t>TRƯỜNG ĐẠI HỌC BÁCH KHOA HÀ NỘI</w:t>
      </w:r>
    </w:p>
    <w:p w14:paraId="044A4D6C" w14:textId="252C6573" w:rsidR="00B30C70" w:rsidRDefault="00555D5E" w:rsidP="007E6A07">
      <w:pPr>
        <w:jc w:val="center"/>
        <w:rPr>
          <w:sz w:val="32"/>
          <w:szCs w:val="32"/>
        </w:rPr>
      </w:pPr>
      <w:r>
        <w:rPr>
          <w:sz w:val="32"/>
          <w:szCs w:val="32"/>
        </w:rPr>
        <w:t>TRƯỜNG CÔNG NGHỆ THÔNG TIN VÀ TRUYỀN THÔNG</w:t>
      </w:r>
    </w:p>
    <w:p w14:paraId="4A2C8941" w14:textId="77777777" w:rsidR="00555D5E" w:rsidRDefault="00555D5E" w:rsidP="007E6A07">
      <w:pPr>
        <w:jc w:val="center"/>
        <w:rPr>
          <w:sz w:val="32"/>
          <w:szCs w:val="32"/>
        </w:rPr>
      </w:pPr>
      <w:r>
        <w:rPr>
          <w:sz w:val="32"/>
          <w:szCs w:val="32"/>
        </w:rPr>
        <w:t>──────── * ───────</w:t>
      </w:r>
    </w:p>
    <w:p w14:paraId="7C4A51AE" w14:textId="77777777" w:rsidR="00555D5E" w:rsidRPr="0053154A" w:rsidRDefault="00555D5E" w:rsidP="007E6A07">
      <w:pPr>
        <w:jc w:val="center"/>
        <w:rPr>
          <w:sz w:val="32"/>
          <w:szCs w:val="32"/>
          <w:lang w:val="vi-VN"/>
        </w:rPr>
      </w:pPr>
    </w:p>
    <w:p w14:paraId="0B748B7D" w14:textId="77777777" w:rsidR="00B6253A" w:rsidRDefault="00B6253A" w:rsidP="007E6A07">
      <w:pPr>
        <w:jc w:val="center"/>
      </w:pPr>
    </w:p>
    <w:p w14:paraId="1117EA4B" w14:textId="1967EDD6" w:rsidR="00B6253A" w:rsidRDefault="0040763B" w:rsidP="007E6A07">
      <w:pPr>
        <w:jc w:val="center"/>
      </w:pPr>
      <w:r>
        <w:rPr>
          <w:lang w:val="vi-VN"/>
        </w:rPr>
        <w:t xml:space="preserve">     </w:t>
      </w:r>
      <w:r>
        <w:rPr>
          <w:b/>
          <w:noProof/>
          <w:sz w:val="44"/>
          <w:szCs w:val="44"/>
        </w:rPr>
        <w:drawing>
          <wp:inline distT="0" distB="0" distL="0" distR="0" wp14:anchorId="669DF804" wp14:editId="06B25169">
            <wp:extent cx="1390638" cy="2051685"/>
            <wp:effectExtent l="0" t="0" r="635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00" cy="20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F558" w14:textId="77777777" w:rsidR="00B6253A" w:rsidRDefault="00B6253A" w:rsidP="007E6A07">
      <w:pPr>
        <w:jc w:val="center"/>
      </w:pPr>
    </w:p>
    <w:p w14:paraId="75482F4C" w14:textId="21733125" w:rsidR="00B6253A" w:rsidRDefault="00B6253A" w:rsidP="007E6A07">
      <w:pPr>
        <w:jc w:val="center"/>
      </w:pPr>
    </w:p>
    <w:p w14:paraId="4B289B7B" w14:textId="7E20DE94" w:rsidR="00B6253A" w:rsidRPr="00017D04" w:rsidRDefault="00821C04" w:rsidP="007E6A07">
      <w:pPr>
        <w:jc w:val="center"/>
        <w:rPr>
          <w:b/>
          <w:bCs/>
        </w:rPr>
      </w:pPr>
      <w:r w:rsidRPr="00017D04">
        <w:rPr>
          <w:b/>
          <w:bCs/>
          <w:lang w:val="vi-VN"/>
        </w:rPr>
        <w:t xml:space="preserve">     </w:t>
      </w:r>
      <w:r w:rsidR="00017D04" w:rsidRPr="00017D04">
        <w:rPr>
          <w:b/>
          <w:bCs/>
          <w:sz w:val="64"/>
          <w:szCs w:val="64"/>
        </w:rPr>
        <w:t xml:space="preserve">BÁO CÁO PROJECT </w:t>
      </w:r>
      <w:r w:rsidR="009D612F">
        <w:rPr>
          <w:b/>
          <w:bCs/>
          <w:sz w:val="64"/>
          <w:szCs w:val="64"/>
        </w:rPr>
        <w:t>II</w:t>
      </w:r>
    </w:p>
    <w:p w14:paraId="3E368D91" w14:textId="77777777" w:rsidR="00B6253A" w:rsidRDefault="00B6253A" w:rsidP="007E6A07">
      <w:pPr>
        <w:jc w:val="center"/>
      </w:pPr>
    </w:p>
    <w:p w14:paraId="0A58213A" w14:textId="77777777" w:rsidR="005E5478" w:rsidRDefault="005E5478" w:rsidP="007E6A07">
      <w:pPr>
        <w:jc w:val="center"/>
      </w:pPr>
    </w:p>
    <w:p w14:paraId="4DE1BC6E" w14:textId="77777777" w:rsidR="00B6253A" w:rsidRDefault="00B6253A" w:rsidP="007E6A07">
      <w:pPr>
        <w:jc w:val="center"/>
      </w:pPr>
    </w:p>
    <w:p w14:paraId="1642E42A" w14:textId="77777777" w:rsidR="005E5478" w:rsidRDefault="005E5478" w:rsidP="007E6A07">
      <w:pPr>
        <w:jc w:val="center"/>
      </w:pPr>
    </w:p>
    <w:p w14:paraId="60A40C79" w14:textId="6345A65F" w:rsidR="00BF3A78" w:rsidRDefault="00A57513" w:rsidP="00017D04">
      <w:pPr>
        <w:jc w:val="center"/>
        <w:rPr>
          <w:b/>
          <w:bCs/>
          <w:color w:val="000000"/>
          <w:sz w:val="40"/>
          <w:szCs w:val="40"/>
        </w:rPr>
      </w:pPr>
      <w:r w:rsidRPr="00BF3A78">
        <w:rPr>
          <w:b/>
          <w:bCs/>
          <w:sz w:val="40"/>
          <w:szCs w:val="40"/>
        </w:rPr>
        <w:t>Đề tài:</w:t>
      </w:r>
      <w:r w:rsidR="00017D04" w:rsidRPr="00BF3A78">
        <w:rPr>
          <w:b/>
          <w:bCs/>
          <w:sz w:val="40"/>
          <w:szCs w:val="40"/>
        </w:rPr>
        <w:t xml:space="preserve"> </w:t>
      </w:r>
      <w:r w:rsidR="00017D04" w:rsidRPr="00BF3A78">
        <w:rPr>
          <w:b/>
          <w:bCs/>
          <w:color w:val="000000"/>
          <w:sz w:val="40"/>
          <w:szCs w:val="40"/>
        </w:rPr>
        <w:t xml:space="preserve">Xây dựng </w:t>
      </w:r>
      <w:r w:rsidR="004D0EE5">
        <w:rPr>
          <w:b/>
          <w:bCs/>
          <w:color w:val="000000"/>
          <w:sz w:val="40"/>
          <w:szCs w:val="40"/>
        </w:rPr>
        <w:t>web app</w:t>
      </w:r>
    </w:p>
    <w:p w14:paraId="7A9D6354" w14:textId="5DFCAF2D" w:rsidR="00B6253A" w:rsidRPr="00BF3A78" w:rsidRDefault="009D612F" w:rsidP="00017D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</w:rPr>
        <w:t>quản lý chi tiêu nhóm</w:t>
      </w:r>
    </w:p>
    <w:p w14:paraId="02F8918B" w14:textId="4FBA253D" w:rsidR="00B6253A" w:rsidRDefault="00B6253A" w:rsidP="007E6A07"/>
    <w:p w14:paraId="14F43713" w14:textId="5F609A5B" w:rsidR="00B6253A" w:rsidRDefault="00B6253A" w:rsidP="007E6A07"/>
    <w:p w14:paraId="77F18282" w14:textId="3E55E8B1" w:rsidR="00B6253A" w:rsidRDefault="00B6253A" w:rsidP="007E6A07"/>
    <w:p w14:paraId="6BB2FC06" w14:textId="77777777" w:rsidR="005E5478" w:rsidRDefault="005E5478" w:rsidP="007E6A07"/>
    <w:p w14:paraId="33259649" w14:textId="77777777" w:rsidR="005E5478" w:rsidRDefault="005E5478" w:rsidP="007E6A07"/>
    <w:p w14:paraId="4C076E16" w14:textId="3BB04570" w:rsidR="005E5478" w:rsidRPr="00017D04" w:rsidRDefault="00017D04" w:rsidP="00017D04">
      <w:pPr>
        <w:ind w:firstLine="540"/>
        <w:rPr>
          <w:sz w:val="32"/>
          <w:szCs w:val="32"/>
        </w:rPr>
      </w:pPr>
      <w:r w:rsidRPr="00017D04">
        <w:rPr>
          <w:sz w:val="32"/>
          <w:szCs w:val="32"/>
        </w:rPr>
        <w:t>Giảng viên hướng dẫn</w:t>
      </w:r>
      <w:r w:rsidRPr="00017D04">
        <w:rPr>
          <w:sz w:val="32"/>
          <w:szCs w:val="32"/>
        </w:rPr>
        <w:tab/>
      </w:r>
      <w:r w:rsidRPr="00017D04">
        <w:rPr>
          <w:sz w:val="32"/>
          <w:szCs w:val="32"/>
        </w:rPr>
        <w:tab/>
      </w:r>
      <w:r w:rsidRPr="00017D04">
        <w:rPr>
          <w:sz w:val="32"/>
          <w:szCs w:val="32"/>
        </w:rPr>
        <w:tab/>
        <w:t xml:space="preserve">: TS. Nguyễn </w:t>
      </w:r>
      <w:r w:rsidR="009D612F">
        <w:rPr>
          <w:sz w:val="32"/>
          <w:szCs w:val="32"/>
        </w:rPr>
        <w:t>Khánh Phương</w:t>
      </w:r>
    </w:p>
    <w:p w14:paraId="68AC47BF" w14:textId="00365757" w:rsidR="00B6253A" w:rsidRPr="00017D04" w:rsidRDefault="00017D04" w:rsidP="00017D04">
      <w:pPr>
        <w:tabs>
          <w:tab w:val="left" w:pos="4320"/>
        </w:tabs>
        <w:ind w:firstLine="540"/>
        <w:rPr>
          <w:bCs/>
          <w:sz w:val="32"/>
          <w:szCs w:val="32"/>
          <w:lang w:val="vi-VN"/>
        </w:rPr>
      </w:pPr>
      <w:r w:rsidRPr="00017D04">
        <w:rPr>
          <w:sz w:val="32"/>
          <w:szCs w:val="32"/>
          <w:lang w:val="vi-VN"/>
        </w:rPr>
        <w:t>Sinh</w:t>
      </w:r>
      <w:r w:rsidR="00B6253A" w:rsidRPr="00017D04">
        <w:rPr>
          <w:sz w:val="32"/>
          <w:szCs w:val="32"/>
          <w:lang w:val="vi-VN"/>
        </w:rPr>
        <w:t xml:space="preserve"> viên thực hiện</w:t>
      </w:r>
      <w:r w:rsidRPr="00017D04">
        <w:rPr>
          <w:sz w:val="32"/>
          <w:szCs w:val="32"/>
        </w:rPr>
        <w:tab/>
      </w:r>
      <w:r w:rsidRPr="00017D04">
        <w:rPr>
          <w:sz w:val="32"/>
          <w:szCs w:val="32"/>
        </w:rPr>
        <w:tab/>
      </w:r>
      <w:r w:rsidRPr="00017D04">
        <w:rPr>
          <w:sz w:val="32"/>
          <w:szCs w:val="32"/>
          <w:lang w:val="vi-VN"/>
        </w:rPr>
        <w:t xml:space="preserve">: </w:t>
      </w:r>
      <w:r w:rsidR="00A57513" w:rsidRPr="00017D04">
        <w:rPr>
          <w:bCs/>
          <w:sz w:val="32"/>
          <w:szCs w:val="32"/>
          <w:lang w:val="vi-VN"/>
        </w:rPr>
        <w:t>Đặng Thanh Tùng</w:t>
      </w:r>
    </w:p>
    <w:p w14:paraId="2ADC5CD7" w14:textId="3FC155FC" w:rsidR="00017D04" w:rsidRPr="00017D04" w:rsidRDefault="00017D04" w:rsidP="00017D04">
      <w:pPr>
        <w:tabs>
          <w:tab w:val="left" w:pos="2790"/>
        </w:tabs>
        <w:ind w:firstLine="540"/>
        <w:rPr>
          <w:bCs/>
          <w:sz w:val="32"/>
          <w:szCs w:val="32"/>
        </w:rPr>
      </w:pPr>
      <w:r w:rsidRPr="00017D04">
        <w:rPr>
          <w:bCs/>
          <w:sz w:val="32"/>
          <w:szCs w:val="32"/>
        </w:rPr>
        <w:t>MSSV</w:t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  <w:t>: 20225111</w:t>
      </w:r>
    </w:p>
    <w:p w14:paraId="334F5823" w14:textId="770C72EC" w:rsidR="00017D04" w:rsidRPr="00017D04" w:rsidRDefault="00017D04" w:rsidP="00017D04">
      <w:pPr>
        <w:tabs>
          <w:tab w:val="left" w:pos="2790"/>
        </w:tabs>
        <w:ind w:firstLine="540"/>
        <w:rPr>
          <w:bCs/>
          <w:sz w:val="32"/>
          <w:szCs w:val="32"/>
        </w:rPr>
      </w:pPr>
      <w:r w:rsidRPr="00017D04">
        <w:rPr>
          <w:bCs/>
          <w:sz w:val="32"/>
          <w:szCs w:val="32"/>
        </w:rPr>
        <w:t>Lớp</w:t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</w:r>
      <w:r w:rsidRPr="00017D04">
        <w:rPr>
          <w:bCs/>
          <w:sz w:val="32"/>
          <w:szCs w:val="32"/>
        </w:rPr>
        <w:tab/>
        <w:t>: IT1-06 K67</w:t>
      </w:r>
    </w:p>
    <w:p w14:paraId="3862DD9D" w14:textId="1F54BA01" w:rsidR="00BB6A6F" w:rsidRDefault="00A57513" w:rsidP="00017D04">
      <w:pPr>
        <w:tabs>
          <w:tab w:val="left" w:pos="5850"/>
        </w:tabs>
        <w:rPr>
          <w:b/>
          <w:sz w:val="28"/>
          <w:szCs w:val="28"/>
        </w:rPr>
      </w:pPr>
      <w:r w:rsidRPr="00017D04">
        <w:rPr>
          <w:b/>
          <w:sz w:val="28"/>
          <w:szCs w:val="28"/>
          <w:lang w:val="vi-VN"/>
        </w:rPr>
        <w:tab/>
      </w:r>
    </w:p>
    <w:p w14:paraId="004D8521" w14:textId="77777777" w:rsidR="00017D04" w:rsidRDefault="00017D04" w:rsidP="00017D04">
      <w:pPr>
        <w:tabs>
          <w:tab w:val="left" w:pos="5850"/>
        </w:tabs>
        <w:rPr>
          <w:b/>
          <w:sz w:val="28"/>
          <w:szCs w:val="28"/>
        </w:rPr>
      </w:pPr>
    </w:p>
    <w:p w14:paraId="4133CEFE" w14:textId="77777777" w:rsidR="00017D04" w:rsidRDefault="00017D04" w:rsidP="00017D04">
      <w:pPr>
        <w:tabs>
          <w:tab w:val="left" w:pos="5850"/>
        </w:tabs>
        <w:rPr>
          <w:b/>
          <w:sz w:val="28"/>
          <w:szCs w:val="28"/>
        </w:rPr>
      </w:pPr>
    </w:p>
    <w:p w14:paraId="54AD15BA" w14:textId="77777777" w:rsidR="00BF3A78" w:rsidRDefault="00BF3A78" w:rsidP="00017D04">
      <w:pPr>
        <w:tabs>
          <w:tab w:val="left" w:pos="5850"/>
        </w:tabs>
        <w:rPr>
          <w:b/>
          <w:sz w:val="28"/>
          <w:szCs w:val="28"/>
        </w:rPr>
      </w:pPr>
    </w:p>
    <w:p w14:paraId="73A1C15E" w14:textId="77777777" w:rsidR="00BF3A78" w:rsidRDefault="00BF3A78" w:rsidP="00017D04">
      <w:pPr>
        <w:tabs>
          <w:tab w:val="left" w:pos="5850"/>
        </w:tabs>
        <w:rPr>
          <w:b/>
          <w:sz w:val="28"/>
          <w:szCs w:val="28"/>
        </w:rPr>
      </w:pPr>
    </w:p>
    <w:p w14:paraId="2C937B48" w14:textId="77777777" w:rsidR="00017D04" w:rsidRDefault="00017D04" w:rsidP="00017D04">
      <w:pPr>
        <w:tabs>
          <w:tab w:val="left" w:pos="5850"/>
        </w:tabs>
        <w:rPr>
          <w:b/>
          <w:sz w:val="28"/>
          <w:szCs w:val="28"/>
        </w:rPr>
      </w:pPr>
    </w:p>
    <w:p w14:paraId="16D30925" w14:textId="77777777" w:rsidR="00017D04" w:rsidRPr="00017D04" w:rsidRDefault="00017D04" w:rsidP="00017D04">
      <w:pPr>
        <w:tabs>
          <w:tab w:val="left" w:pos="5850"/>
        </w:tabs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2380104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7B461A2" w14:textId="77CB7453" w:rsidR="00006362" w:rsidRDefault="00256C00" w:rsidP="007E6A07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MỤC LỤC</w:t>
          </w:r>
        </w:p>
        <w:p w14:paraId="08B9400D" w14:textId="77777777" w:rsidR="00256C00" w:rsidRPr="00256C00" w:rsidRDefault="00256C00" w:rsidP="007E6A07"/>
        <w:p w14:paraId="662F567D" w14:textId="0A82A1A9" w:rsidR="00006362" w:rsidRPr="00F14EDD" w:rsidRDefault="00006362" w:rsidP="00CC58B1">
          <w:pPr>
            <w:pStyle w:val="TOC1"/>
            <w:tabs>
              <w:tab w:val="right" w:leader="dot" w:pos="9350"/>
            </w:tabs>
            <w:spacing w:after="0" w:line="276" w:lineRule="auto"/>
            <w:rPr>
              <w:noProof/>
              <w:sz w:val="28"/>
              <w:szCs w:val="28"/>
            </w:rPr>
          </w:pPr>
          <w:r w:rsidRPr="00F14EDD">
            <w:rPr>
              <w:sz w:val="28"/>
              <w:szCs w:val="28"/>
            </w:rPr>
            <w:fldChar w:fldCharType="begin"/>
          </w:r>
          <w:r w:rsidRPr="00F14EDD">
            <w:rPr>
              <w:sz w:val="28"/>
              <w:szCs w:val="28"/>
            </w:rPr>
            <w:instrText xml:space="preserve"> TOC \o "1-3" \h \z \u </w:instrText>
          </w:r>
          <w:r w:rsidRPr="00F14EDD">
            <w:rPr>
              <w:sz w:val="28"/>
              <w:szCs w:val="28"/>
            </w:rPr>
            <w:fldChar w:fldCharType="separate"/>
          </w:r>
          <w:hyperlink w:anchor="_PHÂN_CÔNG_CÔNG" w:history="1">
            <w:r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667A5B"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.</w:t>
            </w:r>
            <w:r w:rsidRPr="00F14EDD">
              <w:rPr>
                <w:rStyle w:val="Hyperlink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="00CA34B5">
              <w:rPr>
                <w:rStyle w:val="Hyperlink"/>
                <w:b/>
                <w:bCs/>
                <w:noProof/>
                <w:sz w:val="28"/>
                <w:szCs w:val="28"/>
              </w:rPr>
              <w:t>BÀI TOÁN</w:t>
            </w:r>
            <w:r w:rsidRPr="00F14EDD">
              <w:rPr>
                <w:noProof/>
                <w:webHidden/>
                <w:sz w:val="28"/>
                <w:szCs w:val="28"/>
              </w:rPr>
              <w:tab/>
            </w:r>
            <w:r w:rsidR="00F14EDD">
              <w:rPr>
                <w:noProof/>
                <w:webHidden/>
                <w:sz w:val="28"/>
                <w:szCs w:val="28"/>
              </w:rPr>
              <w:t>2</w:t>
            </w:r>
          </w:hyperlink>
        </w:p>
        <w:p w14:paraId="5E95D27E" w14:textId="2B6F3ACF" w:rsidR="00667A5B" w:rsidRPr="00F14EDD" w:rsidRDefault="00006362" w:rsidP="00CC58B1">
          <w:pPr>
            <w:pStyle w:val="TOC1"/>
            <w:tabs>
              <w:tab w:val="right" w:leader="dot" w:pos="9350"/>
            </w:tabs>
            <w:spacing w:after="0" w:line="276" w:lineRule="auto"/>
            <w:rPr>
              <w:noProof/>
              <w:sz w:val="28"/>
              <w:szCs w:val="28"/>
            </w:rPr>
          </w:pPr>
          <w:hyperlink w:anchor="_THU_THẬP_DỮ" w:history="1">
            <w:r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II</w:t>
            </w:r>
            <w:r w:rsidR="00667A5B"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.</w:t>
            </w:r>
            <w:r w:rsidRPr="00F14EDD">
              <w:rPr>
                <w:rStyle w:val="Hyperlink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>PHÂN TÍCH HỆ THỐNG</w:t>
            </w:r>
            <w:r w:rsidRPr="00F14EDD">
              <w:rPr>
                <w:noProof/>
                <w:webHidden/>
                <w:sz w:val="28"/>
                <w:szCs w:val="28"/>
              </w:rPr>
              <w:tab/>
            </w:r>
            <w:r w:rsidR="00DC4D22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412E98E3" w14:textId="695CD3CB" w:rsidR="006B34F4" w:rsidRDefault="00667A5B" w:rsidP="006B34F4">
          <w:pPr>
            <w:pStyle w:val="TOC1"/>
            <w:tabs>
              <w:tab w:val="right" w:leader="dot" w:pos="9350"/>
            </w:tabs>
            <w:spacing w:after="0" w:line="276" w:lineRule="auto"/>
            <w:rPr>
              <w:noProof/>
              <w:sz w:val="28"/>
              <w:szCs w:val="28"/>
            </w:rPr>
          </w:pPr>
          <w:hyperlink w:anchor="_DỰ_KIẾN_CÔNG" w:history="1">
            <w:r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III.</w:t>
            </w:r>
            <w:r w:rsidRPr="00F14EDD">
              <w:rPr>
                <w:rStyle w:val="Hyperlink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>DỰ KIẾN CÔN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>G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CỤ SỬ DỤNG</w:t>
            </w:r>
            <w:r w:rsidRPr="00F14EDD">
              <w:rPr>
                <w:noProof/>
                <w:webHidden/>
                <w:sz w:val="28"/>
                <w:szCs w:val="28"/>
              </w:rPr>
              <w:tab/>
            </w:r>
          </w:hyperlink>
          <w:r w:rsidR="00006362" w:rsidRPr="00F14EDD">
            <w:rPr>
              <w:b/>
              <w:bCs/>
              <w:noProof/>
              <w:sz w:val="28"/>
              <w:szCs w:val="28"/>
            </w:rPr>
            <w:fldChar w:fldCharType="end"/>
          </w:r>
          <w:r w:rsidR="006B34F4">
            <w:rPr>
              <w:noProof/>
              <w:sz w:val="28"/>
              <w:szCs w:val="28"/>
            </w:rPr>
            <w:t>4</w:t>
          </w:r>
        </w:p>
        <w:p w14:paraId="20F22D06" w14:textId="74C64E02" w:rsidR="006B34F4" w:rsidRDefault="006B34F4" w:rsidP="006B34F4">
          <w:pPr>
            <w:pStyle w:val="TOC1"/>
            <w:tabs>
              <w:tab w:val="right" w:leader="dot" w:pos="9350"/>
            </w:tabs>
            <w:spacing w:after="0" w:line="276" w:lineRule="auto"/>
            <w:rPr>
              <w:noProof/>
              <w:sz w:val="28"/>
              <w:szCs w:val="28"/>
            </w:rPr>
          </w:pPr>
          <w:r w:rsidRPr="00F14EDD">
            <w:rPr>
              <w:sz w:val="28"/>
              <w:szCs w:val="28"/>
            </w:rPr>
            <w:fldChar w:fldCharType="begin"/>
          </w:r>
          <w:r w:rsidRPr="00F14EDD">
            <w:rPr>
              <w:sz w:val="28"/>
              <w:szCs w:val="28"/>
            </w:rPr>
            <w:instrText xml:space="preserve"> TOC \o "1-3" \h \z \u </w:instrText>
          </w:r>
          <w:r w:rsidRPr="00F14EDD">
            <w:rPr>
              <w:sz w:val="28"/>
              <w:szCs w:val="28"/>
            </w:rPr>
            <w:fldChar w:fldCharType="separate"/>
          </w:r>
          <w:hyperlink w:anchor="_DỰ_KIẾN_TIẾN" w:history="1">
            <w:r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>V</w:t>
            </w:r>
            <w:r w:rsidRPr="00F14EDD">
              <w:rPr>
                <w:rStyle w:val="Hyperlink"/>
                <w:b/>
                <w:bCs/>
                <w:noProof/>
                <w:sz w:val="28"/>
                <w:szCs w:val="28"/>
              </w:rPr>
              <w:t>.</w:t>
            </w:r>
            <w:r w:rsidRPr="00F14EDD">
              <w:rPr>
                <w:rStyle w:val="Hyperlink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>DỰ KIẾN TIẾN ĐỘ CÔNG VI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>Ệ</w:t>
            </w:r>
            <w:r w:rsidR="00DC4D22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Pr="00F14EDD">
              <w:rPr>
                <w:noProof/>
                <w:webHidden/>
                <w:sz w:val="28"/>
                <w:szCs w:val="28"/>
              </w:rPr>
              <w:tab/>
            </w:r>
          </w:hyperlink>
          <w:r w:rsidRPr="00F14EDD">
            <w:rPr>
              <w:b/>
              <w:bCs/>
              <w:noProof/>
              <w:sz w:val="28"/>
              <w:szCs w:val="28"/>
            </w:rPr>
            <w:fldChar w:fldCharType="end"/>
          </w:r>
          <w:r w:rsidR="00DC4D22">
            <w:rPr>
              <w:noProof/>
              <w:sz w:val="28"/>
              <w:szCs w:val="28"/>
            </w:rPr>
            <w:t>4</w:t>
          </w:r>
        </w:p>
        <w:p w14:paraId="4E123AA0" w14:textId="24135BC7" w:rsidR="00006362" w:rsidRPr="006B34F4" w:rsidRDefault="00000000" w:rsidP="006B34F4"/>
      </w:sdtContent>
    </w:sdt>
    <w:p w14:paraId="74715ACA" w14:textId="77777777" w:rsidR="00C3726C" w:rsidRDefault="00C3726C" w:rsidP="00CC58B1">
      <w:pPr>
        <w:spacing w:line="276" w:lineRule="auto"/>
      </w:pPr>
    </w:p>
    <w:p w14:paraId="6C4ADC32" w14:textId="077ED061" w:rsidR="009B4030" w:rsidRDefault="009B4030" w:rsidP="00CC58B1">
      <w:pPr>
        <w:spacing w:line="276" w:lineRule="auto"/>
      </w:pPr>
    </w:p>
    <w:p w14:paraId="270CBBC8" w14:textId="77777777" w:rsidR="009B4030" w:rsidRDefault="009B4030" w:rsidP="00CC58B1">
      <w:pPr>
        <w:spacing w:line="276" w:lineRule="auto"/>
        <w:jc w:val="left"/>
      </w:pPr>
      <w:r>
        <w:br w:type="page"/>
      </w:r>
    </w:p>
    <w:p w14:paraId="06654A89" w14:textId="7A054945" w:rsidR="00A232A9" w:rsidRDefault="00CA34B5" w:rsidP="009111AF">
      <w:pPr>
        <w:pStyle w:val="Heading1"/>
        <w:numPr>
          <w:ilvl w:val="0"/>
          <w:numId w:val="13"/>
        </w:numPr>
        <w:spacing w:before="0" w:after="12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" w:name="_PHÂN_CÔNG_CÔNG"/>
      <w:bookmarkEnd w:id="1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BÀI TOÁN</w:t>
      </w:r>
    </w:p>
    <w:p w14:paraId="75D8BBFF" w14:textId="3477B412" w:rsidR="0092088F" w:rsidRPr="009850F7" w:rsidRDefault="00194B12" w:rsidP="009111AF">
      <w:pPr>
        <w:spacing w:after="120" w:line="276" w:lineRule="auto"/>
        <w:ind w:firstLine="720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1/ </w:t>
      </w:r>
      <w:r w:rsidR="004D0EE5">
        <w:rPr>
          <w:color w:val="4472C4" w:themeColor="accent1"/>
          <w:sz w:val="32"/>
          <w:szCs w:val="32"/>
        </w:rPr>
        <w:t>Ứng dụng web</w:t>
      </w:r>
      <w:r w:rsidR="003F2163">
        <w:rPr>
          <w:color w:val="4472C4" w:themeColor="accent1"/>
          <w:sz w:val="32"/>
          <w:szCs w:val="32"/>
        </w:rPr>
        <w:t xml:space="preserve"> quản lý chi tiêu nhóm</w:t>
      </w:r>
      <w:r w:rsidR="0092088F" w:rsidRPr="009850F7">
        <w:rPr>
          <w:color w:val="4472C4" w:themeColor="accent1"/>
          <w:sz w:val="32"/>
          <w:szCs w:val="32"/>
        </w:rPr>
        <w:t xml:space="preserve"> là gì?</w:t>
      </w:r>
    </w:p>
    <w:p w14:paraId="514EFBBE" w14:textId="69286122" w:rsidR="003F2163" w:rsidRDefault="004D0EE5" w:rsidP="009111AF">
      <w:pPr>
        <w:tabs>
          <w:tab w:val="left" w:pos="450"/>
        </w:tabs>
        <w:spacing w:after="120" w:line="276" w:lineRule="auto"/>
        <w:ind w:left="180" w:firstLine="54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Ứng dụng web</w:t>
      </w:r>
      <w:r w:rsidR="003F2163">
        <w:rPr>
          <w:b/>
          <w:bCs/>
          <w:sz w:val="28"/>
          <w:szCs w:val="28"/>
        </w:rPr>
        <w:t xml:space="preserve"> quản lý chi tiêu nhóm</w:t>
      </w:r>
      <w:r w:rsidR="0092088F" w:rsidRPr="0092088F">
        <w:rPr>
          <w:sz w:val="28"/>
          <w:szCs w:val="28"/>
        </w:rPr>
        <w:t xml:space="preserve"> là một </w:t>
      </w:r>
      <w:r w:rsidR="003F2163">
        <w:rPr>
          <w:sz w:val="28"/>
          <w:szCs w:val="28"/>
        </w:rPr>
        <w:t xml:space="preserve">công cụ giúp một nhóm người dễ dàng tính toán và phân chia chi phí chung một cách công bằng. Thay vì phải tính toán thủ công, </w:t>
      </w:r>
      <w:r>
        <w:rPr>
          <w:sz w:val="28"/>
          <w:szCs w:val="28"/>
        </w:rPr>
        <w:t>Ứng dụng</w:t>
      </w:r>
      <w:r w:rsidR="003F2163">
        <w:rPr>
          <w:sz w:val="28"/>
          <w:szCs w:val="28"/>
        </w:rPr>
        <w:t xml:space="preserve"> sẽ hỗ trợ tự động phần chia số tiền dựa trên các phương thức khác nhau và cho phép người dùng theo d</w:t>
      </w:r>
      <w:r w:rsidR="00806413">
        <w:rPr>
          <w:sz w:val="28"/>
          <w:szCs w:val="28"/>
        </w:rPr>
        <w:t>õi</w:t>
      </w:r>
      <w:r w:rsidR="003F2163">
        <w:rPr>
          <w:sz w:val="28"/>
          <w:szCs w:val="28"/>
        </w:rPr>
        <w:t xml:space="preserve"> trạng thái thanh toán của từng thành viên trong nhóm.</w:t>
      </w:r>
    </w:p>
    <w:p w14:paraId="00D958F7" w14:textId="5D0697BE" w:rsidR="00BF3A78" w:rsidRPr="00BF3A78" w:rsidRDefault="004D0EE5" w:rsidP="009111AF">
      <w:pPr>
        <w:tabs>
          <w:tab w:val="left" w:pos="450"/>
        </w:tabs>
        <w:spacing w:after="120" w:line="276" w:lineRule="auto"/>
        <w:ind w:left="180" w:firstLine="540"/>
        <w:jc w:val="left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806413">
        <w:rPr>
          <w:sz w:val="28"/>
          <w:szCs w:val="28"/>
        </w:rPr>
        <w:t xml:space="preserve"> sẽ đóng vai trò trung gian hỗ trợ tính toán, giúp người dùng tiết kiệm thời gian và tránh các tranh cãi không cần thiết khi chi tiền.</w:t>
      </w:r>
    </w:p>
    <w:p w14:paraId="72F0D162" w14:textId="02DE1056" w:rsidR="0092088F" w:rsidRDefault="00194B12" w:rsidP="009111AF">
      <w:pPr>
        <w:tabs>
          <w:tab w:val="left" w:pos="450"/>
        </w:tabs>
        <w:spacing w:after="120" w:line="276" w:lineRule="auto"/>
        <w:ind w:left="180" w:firstLine="540"/>
        <w:jc w:val="left"/>
        <w:rPr>
          <w:color w:val="4472C4" w:themeColor="accent1"/>
          <w:sz w:val="32"/>
          <w:szCs w:val="32"/>
        </w:rPr>
      </w:pPr>
      <w:bookmarkStart w:id="2" w:name="_Hlk192617321"/>
      <w:r>
        <w:rPr>
          <w:color w:val="4472C4" w:themeColor="accent1"/>
          <w:sz w:val="32"/>
          <w:szCs w:val="32"/>
        </w:rPr>
        <w:t xml:space="preserve">2/ </w:t>
      </w:r>
      <w:r w:rsidR="0092088F" w:rsidRPr="009850F7">
        <w:rPr>
          <w:color w:val="4472C4" w:themeColor="accent1"/>
          <w:sz w:val="32"/>
          <w:szCs w:val="32"/>
        </w:rPr>
        <w:t>Các yêu cầu</w:t>
      </w:r>
      <w:r w:rsidR="00806413">
        <w:rPr>
          <w:color w:val="4472C4" w:themeColor="accent1"/>
          <w:sz w:val="32"/>
          <w:szCs w:val="32"/>
        </w:rPr>
        <w:t xml:space="preserve"> cơ bản</w:t>
      </w:r>
      <w:r w:rsidR="0092088F" w:rsidRPr="009850F7">
        <w:rPr>
          <w:color w:val="4472C4" w:themeColor="accent1"/>
          <w:sz w:val="32"/>
          <w:szCs w:val="32"/>
        </w:rPr>
        <w:t xml:space="preserve"> bài toán</w:t>
      </w:r>
    </w:p>
    <w:p w14:paraId="02439A19" w14:textId="7356DACB" w:rsidR="00806413" w:rsidRPr="00806413" w:rsidRDefault="004D0EE5" w:rsidP="009111AF">
      <w:pPr>
        <w:pStyle w:val="ListParagraph"/>
        <w:tabs>
          <w:tab w:val="left" w:pos="450"/>
        </w:tabs>
        <w:spacing w:after="120" w:line="276" w:lineRule="auto"/>
        <w:ind w:left="180" w:firstLine="540"/>
        <w:jc w:val="left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806413" w:rsidRPr="00806413">
        <w:rPr>
          <w:sz w:val="28"/>
          <w:szCs w:val="28"/>
        </w:rPr>
        <w:t xml:space="preserve"> </w:t>
      </w:r>
      <w:r w:rsidR="00806413">
        <w:rPr>
          <w:sz w:val="28"/>
          <w:szCs w:val="28"/>
        </w:rPr>
        <w:t xml:space="preserve">không tích hợp các phương thức thanh toán, chỉ theo dõi các khoản thu chi, không thực hiện các giao dịch tài chính (có thể thay đổi). </w:t>
      </w:r>
      <w:r>
        <w:rPr>
          <w:sz w:val="28"/>
          <w:szCs w:val="28"/>
        </w:rPr>
        <w:t>Ứng dụng</w:t>
      </w:r>
      <w:r w:rsidR="00806413">
        <w:rPr>
          <w:sz w:val="28"/>
          <w:szCs w:val="28"/>
        </w:rPr>
        <w:t xml:space="preserve"> bao gồm các chức năng chính:</w:t>
      </w:r>
    </w:p>
    <w:p w14:paraId="763941B4" w14:textId="34E4C344" w:rsidR="00CE6209" w:rsidRDefault="00806413" w:rsidP="009111AF">
      <w:pPr>
        <w:pStyle w:val="ListParagraph"/>
        <w:numPr>
          <w:ilvl w:val="0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Nhập hóa đơn</w:t>
      </w:r>
      <w:r>
        <w:rPr>
          <w:sz w:val="28"/>
          <w:szCs w:val="28"/>
        </w:rPr>
        <w:t>: Người dùng có thể chụp ảnh hóa đơn</w:t>
      </w:r>
      <w:r w:rsidR="005524F9">
        <w:rPr>
          <w:sz w:val="28"/>
          <w:szCs w:val="28"/>
        </w:rPr>
        <w:t xml:space="preserve"> (sử dụng model có sẵn)</w:t>
      </w:r>
      <w:r>
        <w:rPr>
          <w:sz w:val="28"/>
          <w:szCs w:val="28"/>
        </w:rPr>
        <w:t>, nhập tổng tiền hoặc từng khoản chi tiết.</w:t>
      </w:r>
    </w:p>
    <w:p w14:paraId="1585A1A9" w14:textId="61FBCEFB" w:rsidR="00806413" w:rsidRDefault="00806413" w:rsidP="009111AF">
      <w:pPr>
        <w:pStyle w:val="ListParagraph"/>
        <w:numPr>
          <w:ilvl w:val="0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Quản lý nhóm người dùng</w:t>
      </w:r>
      <w:r>
        <w:rPr>
          <w:sz w:val="28"/>
          <w:szCs w:val="28"/>
        </w:rPr>
        <w:t>: Tạo nhóm, thêm/xóa thành viên để theo dõi chi tiêu chung.</w:t>
      </w:r>
    </w:p>
    <w:p w14:paraId="0187347A" w14:textId="0719EE7E" w:rsidR="00806413" w:rsidRDefault="00806413" w:rsidP="009111AF">
      <w:pPr>
        <w:pStyle w:val="ListParagraph"/>
        <w:numPr>
          <w:ilvl w:val="0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Các lựa chọn chia tiền</w:t>
      </w:r>
      <w:r>
        <w:rPr>
          <w:sz w:val="28"/>
          <w:szCs w:val="28"/>
        </w:rPr>
        <w:t>:</w:t>
      </w:r>
    </w:p>
    <w:p w14:paraId="716E9485" w14:textId="1593E42B" w:rsidR="00806413" w:rsidRDefault="00806413" w:rsidP="009111AF">
      <w:pPr>
        <w:pStyle w:val="ListParagraph"/>
        <w:numPr>
          <w:ilvl w:val="0"/>
          <w:numId w:val="38"/>
        </w:numPr>
        <w:tabs>
          <w:tab w:val="left" w:pos="450"/>
        </w:tabs>
        <w:spacing w:after="120" w:line="276" w:lineRule="auto"/>
        <w:ind w:left="1530" w:firstLine="90"/>
        <w:jc w:val="left"/>
        <w:rPr>
          <w:sz w:val="28"/>
          <w:szCs w:val="28"/>
        </w:rPr>
      </w:pPr>
      <w:r>
        <w:rPr>
          <w:sz w:val="28"/>
          <w:szCs w:val="28"/>
        </w:rPr>
        <w:t>Chia đều cho các thành viên</w:t>
      </w:r>
    </w:p>
    <w:p w14:paraId="0D1B9B69" w14:textId="5B8F7E5A" w:rsidR="00806413" w:rsidRDefault="00806413" w:rsidP="009111AF">
      <w:pPr>
        <w:pStyle w:val="ListParagraph"/>
        <w:numPr>
          <w:ilvl w:val="0"/>
          <w:numId w:val="38"/>
        </w:numPr>
        <w:tabs>
          <w:tab w:val="left" w:pos="450"/>
        </w:tabs>
        <w:spacing w:after="120" w:line="276" w:lineRule="auto"/>
        <w:ind w:left="1530" w:firstLine="90"/>
        <w:jc w:val="left"/>
        <w:rPr>
          <w:sz w:val="28"/>
          <w:szCs w:val="28"/>
        </w:rPr>
      </w:pPr>
      <w:r>
        <w:rPr>
          <w:sz w:val="28"/>
          <w:szCs w:val="28"/>
        </w:rPr>
        <w:t>Một người thanh toán toàn bộ</w:t>
      </w:r>
    </w:p>
    <w:p w14:paraId="0A65747B" w14:textId="3698D23B" w:rsidR="00806413" w:rsidRDefault="00806413" w:rsidP="009111AF">
      <w:pPr>
        <w:pStyle w:val="ListParagraph"/>
        <w:numPr>
          <w:ilvl w:val="0"/>
          <w:numId w:val="38"/>
        </w:numPr>
        <w:tabs>
          <w:tab w:val="left" w:pos="450"/>
        </w:tabs>
        <w:spacing w:after="120" w:line="276" w:lineRule="auto"/>
        <w:ind w:left="1530" w:firstLine="90"/>
        <w:jc w:val="left"/>
        <w:rPr>
          <w:sz w:val="28"/>
          <w:szCs w:val="28"/>
        </w:rPr>
      </w:pPr>
      <w:r>
        <w:rPr>
          <w:sz w:val="28"/>
          <w:szCs w:val="28"/>
        </w:rPr>
        <w:t>Chia theo tỉ lệ tùy chỉnh</w:t>
      </w:r>
    </w:p>
    <w:p w14:paraId="3A5BB43C" w14:textId="0A1D952E" w:rsidR="00806413" w:rsidRDefault="00806413" w:rsidP="009111AF">
      <w:pPr>
        <w:pStyle w:val="ListParagraph"/>
        <w:numPr>
          <w:ilvl w:val="0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Theo dõi thanh toán</w:t>
      </w:r>
      <w:r>
        <w:rPr>
          <w:sz w:val="28"/>
          <w:szCs w:val="28"/>
        </w:rPr>
        <w:t>: Hiển thị ai đã thanh toán, ai còn nợ, giúp nhóm dễ dàng kiểm soát công nợ.</w:t>
      </w:r>
    </w:p>
    <w:bookmarkEnd w:id="2"/>
    <w:p w14:paraId="32E68176" w14:textId="452B0411" w:rsidR="00657CE4" w:rsidRDefault="00194B12" w:rsidP="009111AF">
      <w:pPr>
        <w:tabs>
          <w:tab w:val="left" w:pos="450"/>
        </w:tabs>
        <w:spacing w:after="120" w:line="276" w:lineRule="auto"/>
        <w:ind w:left="180" w:firstLine="540"/>
        <w:jc w:val="left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3/ </w:t>
      </w:r>
      <w:r w:rsidR="00657CE4" w:rsidRPr="009850F7">
        <w:rPr>
          <w:color w:val="4472C4" w:themeColor="accent1"/>
          <w:sz w:val="32"/>
          <w:szCs w:val="32"/>
        </w:rPr>
        <w:t>Các yêu cầu</w:t>
      </w:r>
      <w:r w:rsidR="00657CE4">
        <w:rPr>
          <w:color w:val="4472C4" w:themeColor="accent1"/>
          <w:sz w:val="32"/>
          <w:szCs w:val="32"/>
        </w:rPr>
        <w:t xml:space="preserve"> nâng cao</w:t>
      </w:r>
    </w:p>
    <w:p w14:paraId="6DD40068" w14:textId="4749B882" w:rsidR="00B81826" w:rsidRDefault="004D0EE5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bookmarkStart w:id="3" w:name="_THU_THẬP_DỮ"/>
      <w:bookmarkEnd w:id="3"/>
      <w:r>
        <w:rPr>
          <w:b/>
          <w:bCs/>
          <w:sz w:val="28"/>
          <w:szCs w:val="28"/>
        </w:rPr>
        <w:t>Ứng dụng</w:t>
      </w:r>
      <w:r w:rsidR="00B81826" w:rsidRPr="00194B12">
        <w:rPr>
          <w:b/>
          <w:bCs/>
          <w:sz w:val="28"/>
          <w:szCs w:val="28"/>
        </w:rPr>
        <w:t xml:space="preserve"> quản lý </w:t>
      </w:r>
      <w:r w:rsidR="00194B12" w:rsidRPr="00194B12">
        <w:rPr>
          <w:b/>
          <w:bCs/>
          <w:sz w:val="28"/>
          <w:szCs w:val="28"/>
        </w:rPr>
        <w:t>tài chính</w:t>
      </w:r>
      <w:r w:rsidR="00B81826">
        <w:rPr>
          <w:sz w:val="28"/>
          <w:szCs w:val="28"/>
        </w:rPr>
        <w:t xml:space="preserve">: Tích hợp thêm các tính năng để xây dựng </w:t>
      </w:r>
      <w:r>
        <w:rPr>
          <w:sz w:val="28"/>
          <w:szCs w:val="28"/>
        </w:rPr>
        <w:t>Ứng dụng</w:t>
      </w:r>
      <w:r w:rsidR="00B81826">
        <w:rPr>
          <w:sz w:val="28"/>
          <w:szCs w:val="28"/>
        </w:rPr>
        <w:t xml:space="preserve"> theo dõi toàn bộ các khoản thu/chi, cùng với việc quản lý các nhóm chi tiêu khác.</w:t>
      </w:r>
    </w:p>
    <w:p w14:paraId="565D414E" w14:textId="4BF76B16" w:rsidR="00657CE4" w:rsidRDefault="00657CE4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Gợi ý chia tiền tối ưu</w:t>
      </w:r>
      <w:r>
        <w:rPr>
          <w:sz w:val="28"/>
          <w:szCs w:val="28"/>
        </w:rPr>
        <w:t>: Đề xuất cách chia tiền hợp lý (làm tròn tiền lên cho một thành viên trong đợt giao dịch này và điều chỉnh lại trong các đợt giao dịch tiếp theo.</w:t>
      </w:r>
    </w:p>
    <w:p w14:paraId="77B2B38F" w14:textId="238B6EB6" w:rsidR="00657CE4" w:rsidRDefault="00657CE4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Thống kê chi tiêu</w:t>
      </w:r>
      <w:r>
        <w:rPr>
          <w:sz w:val="28"/>
          <w:szCs w:val="28"/>
        </w:rPr>
        <w:t>: Thêm các danh mục cho hóa đơn, từ đó hỗ trợ hiển thị các biểu đồ trực quan cho người dùng.</w:t>
      </w:r>
    </w:p>
    <w:p w14:paraId="5716F4CC" w14:textId="321D515D" w:rsidR="00657CE4" w:rsidRDefault="00657CE4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Thông báo</w:t>
      </w:r>
      <w:r>
        <w:rPr>
          <w:sz w:val="28"/>
          <w:szCs w:val="28"/>
        </w:rPr>
        <w:t>: Gửi thông báo nhắc nhở người dùng cho các khoản chưa thanh toán hoặc các khoản sắp đến hạn.</w:t>
      </w:r>
    </w:p>
    <w:p w14:paraId="24FE1973" w14:textId="5267E186" w:rsidR="00B81826" w:rsidRDefault="00B81826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lastRenderedPageBreak/>
        <w:t>Tạo các thử thách tiết kiệm nhóm</w:t>
      </w:r>
      <w:r>
        <w:rPr>
          <w:sz w:val="28"/>
          <w:szCs w:val="28"/>
        </w:rPr>
        <w:t>: Đặt mục tiêu chung như tiết kiệm một khoản tiền trong thời hạn nhất định.</w:t>
      </w:r>
    </w:p>
    <w:p w14:paraId="153FD639" w14:textId="13697188" w:rsidR="00194B12" w:rsidRDefault="00194B12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Giới hạn chi tiêu</w:t>
      </w:r>
      <w:r>
        <w:rPr>
          <w:sz w:val="28"/>
          <w:szCs w:val="28"/>
        </w:rPr>
        <w:t>: Đưa ra cảnh báo cho người dùng khi chi tiêu tháng đạt đến một giá trị nhất định.</w:t>
      </w:r>
    </w:p>
    <w:p w14:paraId="5355EF7A" w14:textId="63C32770" w:rsidR="007B7FD0" w:rsidRDefault="007B7FD0" w:rsidP="009111AF">
      <w:pPr>
        <w:pStyle w:val="ListParagraph"/>
        <w:numPr>
          <w:ilvl w:val="0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Xuất báo cáo chi tiêu</w:t>
      </w:r>
      <w:r w:rsidRPr="007B7FD0">
        <w:rPr>
          <w:sz w:val="28"/>
          <w:szCs w:val="28"/>
        </w:rPr>
        <w:t>:</w:t>
      </w:r>
      <w:r>
        <w:rPr>
          <w:sz w:val="28"/>
          <w:szCs w:val="28"/>
        </w:rPr>
        <w:t xml:space="preserve"> In ra báo cáo chi tiêu cá nhân/nhóm dưới dạng file Excel/PDF.</w:t>
      </w:r>
    </w:p>
    <w:p w14:paraId="6C760858" w14:textId="77777777" w:rsidR="00B81826" w:rsidRDefault="00B81826" w:rsidP="009111AF">
      <w:pPr>
        <w:pStyle w:val="ListParagraph"/>
        <w:numPr>
          <w:ilvl w:val="0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194B12">
        <w:rPr>
          <w:b/>
          <w:bCs/>
          <w:sz w:val="28"/>
          <w:szCs w:val="28"/>
        </w:rPr>
        <w:t>Các tính năng khác</w:t>
      </w:r>
      <w:r>
        <w:rPr>
          <w:sz w:val="28"/>
          <w:szCs w:val="28"/>
        </w:rPr>
        <w:t>:</w:t>
      </w:r>
    </w:p>
    <w:p w14:paraId="1F2BA3D3" w14:textId="57071E46" w:rsidR="00B81826" w:rsidRDefault="00B81826" w:rsidP="009111AF">
      <w:pPr>
        <w:pStyle w:val="ListParagraph"/>
        <w:numPr>
          <w:ilvl w:val="2"/>
          <w:numId w:val="37"/>
        </w:numPr>
        <w:tabs>
          <w:tab w:val="left" w:pos="450"/>
        </w:tabs>
        <w:spacing w:after="120" w:line="276" w:lineRule="auto"/>
        <w:ind w:hanging="540"/>
        <w:jc w:val="left"/>
        <w:rPr>
          <w:sz w:val="28"/>
          <w:szCs w:val="28"/>
        </w:rPr>
      </w:pPr>
      <w:r>
        <w:rPr>
          <w:sz w:val="28"/>
          <w:szCs w:val="28"/>
        </w:rPr>
        <w:t>Chia tiền theo từng món</w:t>
      </w:r>
    </w:p>
    <w:p w14:paraId="683897F6" w14:textId="640525E9" w:rsidR="00B81826" w:rsidRDefault="00B81826" w:rsidP="009111AF">
      <w:pPr>
        <w:pStyle w:val="ListParagraph"/>
        <w:numPr>
          <w:ilvl w:val="2"/>
          <w:numId w:val="37"/>
        </w:numPr>
        <w:tabs>
          <w:tab w:val="left" w:pos="450"/>
        </w:tabs>
        <w:spacing w:after="120" w:line="276" w:lineRule="auto"/>
        <w:ind w:hanging="540"/>
        <w:jc w:val="left"/>
        <w:rPr>
          <w:sz w:val="28"/>
          <w:szCs w:val="28"/>
        </w:rPr>
      </w:pPr>
      <w:r>
        <w:rPr>
          <w:sz w:val="28"/>
          <w:szCs w:val="28"/>
        </w:rPr>
        <w:t>Hỗ trợ hóa đơn định kỳ, khoản cho vay</w:t>
      </w:r>
    </w:p>
    <w:p w14:paraId="5E2AAF0D" w14:textId="6C95C34C" w:rsidR="00B81826" w:rsidRDefault="00B81826" w:rsidP="009111AF">
      <w:pPr>
        <w:pStyle w:val="ListParagraph"/>
        <w:numPr>
          <w:ilvl w:val="2"/>
          <w:numId w:val="37"/>
        </w:numPr>
        <w:tabs>
          <w:tab w:val="left" w:pos="450"/>
        </w:tabs>
        <w:spacing w:after="120" w:line="276" w:lineRule="auto"/>
        <w:ind w:hanging="540"/>
        <w:jc w:val="left"/>
        <w:rPr>
          <w:sz w:val="28"/>
          <w:szCs w:val="28"/>
        </w:rPr>
      </w:pPr>
      <w:r>
        <w:rPr>
          <w:sz w:val="28"/>
          <w:szCs w:val="28"/>
        </w:rPr>
        <w:t>Thêm thành viên khách vào nhóm</w:t>
      </w:r>
    </w:p>
    <w:p w14:paraId="5CDD6235" w14:textId="77777777" w:rsidR="00B81826" w:rsidRPr="00B81826" w:rsidRDefault="00B81826" w:rsidP="009111AF">
      <w:pPr>
        <w:tabs>
          <w:tab w:val="left" w:pos="450"/>
        </w:tabs>
        <w:spacing w:after="120" w:line="276" w:lineRule="auto"/>
        <w:jc w:val="left"/>
        <w:rPr>
          <w:sz w:val="28"/>
          <w:szCs w:val="28"/>
        </w:rPr>
      </w:pPr>
    </w:p>
    <w:p w14:paraId="2E9B1B1B" w14:textId="3E973B8A" w:rsidR="00735C6D" w:rsidRPr="00F37A4F" w:rsidRDefault="00DC4D22" w:rsidP="009111AF">
      <w:pPr>
        <w:pStyle w:val="Heading1"/>
        <w:numPr>
          <w:ilvl w:val="0"/>
          <w:numId w:val="13"/>
        </w:numPr>
        <w:spacing w:before="0" w:after="12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PHÂN TÍCH HỆ THỐNG</w:t>
      </w:r>
    </w:p>
    <w:p w14:paraId="4BB78270" w14:textId="0215D596" w:rsidR="00194B12" w:rsidRPr="009850F7" w:rsidRDefault="00194B12" w:rsidP="009111AF">
      <w:pPr>
        <w:spacing w:after="120" w:line="276" w:lineRule="auto"/>
        <w:ind w:firstLine="720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1/ Các đối tượng chính</w:t>
      </w:r>
    </w:p>
    <w:p w14:paraId="6A181DB2" w14:textId="2DE17C8D" w:rsidR="00194B12" w:rsidRDefault="00194B12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Người dùng:</w:t>
      </w:r>
    </w:p>
    <w:p w14:paraId="66D10C41" w14:textId="239298C6" w:rsid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Người tạo nhóm: </w:t>
      </w:r>
      <w:r w:rsidRPr="007B7FD0">
        <w:rPr>
          <w:sz w:val="28"/>
          <w:szCs w:val="28"/>
        </w:rPr>
        <w:t>Có quyền tạo nhóm, thêm/xóa thành viên, nhập hóa đơn, thiết lập cách chia tiền.</w:t>
      </w:r>
    </w:p>
    <w:p w14:paraId="2908FD98" w14:textId="77777777" w:rsidR="007B7FD0" w:rsidRP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Thành viên nhóm: Có thể xem và nhập hóa đơn, xác nhận thanh toán, theo dõi số dư nợ.</w:t>
      </w:r>
    </w:p>
    <w:p w14:paraId="54F1D6AF" w14:textId="58F57F58" w:rsid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Khách (không đăng ký tài khoản): Có thể tham gia nhóm tạm thời nhưng không có quyền quản lý.</w:t>
      </w:r>
    </w:p>
    <w:p w14:paraId="65D98ABD" w14:textId="744C6F96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chi tiêu:</w:t>
      </w:r>
    </w:p>
    <w:p w14:paraId="7F7AC2FF" w14:textId="1BA22907" w:rsid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Mỗi nhóm có một danh sách thành viên và các hóa đơn liên quan.</w:t>
      </w:r>
    </w:p>
    <w:p w14:paraId="7C90920F" w14:textId="1D06F28A" w:rsid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Quy tắc chia tiền có thể được đặt theo nhóm hoặc tùy chỉnh theo từng hóa đơn.</w:t>
      </w:r>
    </w:p>
    <w:p w14:paraId="64A5C762" w14:textId="03000C43" w:rsid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Cho phép thêm thành viên tạm thời vào nhóm để chia tiền nhanh.</w:t>
      </w:r>
    </w:p>
    <w:p w14:paraId="1208634A" w14:textId="4C0A056A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 w:rsidRPr="007B7FD0">
        <w:rPr>
          <w:b/>
          <w:bCs/>
          <w:sz w:val="28"/>
          <w:szCs w:val="28"/>
        </w:rPr>
        <w:t>Hóa đơn &amp; khoản chi</w:t>
      </w:r>
      <w:r>
        <w:rPr>
          <w:b/>
          <w:bCs/>
          <w:sz w:val="28"/>
          <w:szCs w:val="28"/>
        </w:rPr>
        <w:t>:</w:t>
      </w:r>
    </w:p>
    <w:p w14:paraId="30D7FE90" w14:textId="3874D825" w:rsid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Mỗi hóa đơn chứa thông tin: số tiền, ngày giờ, danh mục (ăn uống, đi lại,...), người thanh toán.</w:t>
      </w:r>
    </w:p>
    <w:p w14:paraId="27FDF426" w14:textId="6DA3425B" w:rsidR="007B7FD0" w:rsidRPr="007B7FD0" w:rsidRDefault="007B7FD0" w:rsidP="009111AF">
      <w:pPr>
        <w:pStyle w:val="ListParagraph"/>
        <w:numPr>
          <w:ilvl w:val="1"/>
          <w:numId w:val="37"/>
        </w:numPr>
        <w:tabs>
          <w:tab w:val="left" w:pos="990"/>
        </w:tabs>
        <w:spacing w:after="120" w:line="276" w:lineRule="auto"/>
        <w:ind w:left="450" w:firstLine="18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Hệ thống hỗ trợ chia tiền theo nhiều cách: chia đều, theo tỷ lệ, theo số lượng món ăn,...</w:t>
      </w:r>
    </w:p>
    <w:p w14:paraId="45AD511A" w14:textId="5FA8AB01" w:rsidR="00194B12" w:rsidRDefault="00194B12" w:rsidP="009111AF">
      <w:pPr>
        <w:tabs>
          <w:tab w:val="left" w:pos="450"/>
        </w:tabs>
        <w:spacing w:after="120" w:line="276" w:lineRule="auto"/>
        <w:ind w:left="180" w:firstLine="540"/>
        <w:jc w:val="left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2/ </w:t>
      </w:r>
      <w:r w:rsidR="007B7FD0">
        <w:rPr>
          <w:color w:val="4472C4" w:themeColor="accent1"/>
          <w:sz w:val="32"/>
          <w:szCs w:val="32"/>
        </w:rPr>
        <w:t>Luồng hoạt động</w:t>
      </w:r>
    </w:p>
    <w:p w14:paraId="2DF8B92E" w14:textId="2129FA9E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Bước 1: Người dùng tạo hoặc tham gia nhóm</w:t>
      </w:r>
    </w:p>
    <w:p w14:paraId="1D0D34AB" w14:textId="634ABFA5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Người dùng có thể tạo nhóm mới hoặc tham gia nhóm bằng mã mời.</w:t>
      </w:r>
    </w:p>
    <w:p w14:paraId="40CA3166" w14:textId="2D0AC2B2" w:rsidR="007B7FD0" w:rsidRP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Nhóm có thể thiết lập phương thức chia tiền mặc định.</w:t>
      </w:r>
    </w:p>
    <w:p w14:paraId="53466A51" w14:textId="77777777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Bước 2: Nhập hóa đơn</w:t>
      </w:r>
    </w:p>
    <w:p w14:paraId="6552E0E8" w14:textId="2DDE9FB4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lastRenderedPageBreak/>
        <w:t>Người dùng thêm hóa đơn bằng cách nhập số tiền, danh mục, chọn người trả tiền.</w:t>
      </w:r>
    </w:p>
    <w:p w14:paraId="378B010B" w14:textId="2697F46E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Xác định cách chia tiền cho các thành viên</w:t>
      </w:r>
      <w:r>
        <w:rPr>
          <w:sz w:val="28"/>
          <w:szCs w:val="28"/>
        </w:rPr>
        <w:t>.</w:t>
      </w:r>
    </w:p>
    <w:p w14:paraId="6AB3D7E3" w14:textId="1669900F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 w:rsidRPr="007B7FD0">
        <w:rPr>
          <w:b/>
          <w:bCs/>
          <w:sz w:val="28"/>
          <w:szCs w:val="28"/>
        </w:rPr>
        <w:t>Bước 3: Hệ thống tính toán số tiền cần thanh toán</w:t>
      </w:r>
    </w:p>
    <w:p w14:paraId="360FA372" w14:textId="77777777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Hệ thống tự động phân bổ số tiền mỗi người phải trả.</w:t>
      </w:r>
    </w:p>
    <w:p w14:paraId="6A99A21C" w14:textId="47F2F5A4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Nếu có người đã trả trước, hệ thống ghi nhận số tiền nợ giữa các thành viên.</w:t>
      </w:r>
    </w:p>
    <w:p w14:paraId="2D952FE6" w14:textId="64E66F0B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Người dùng có thể điều chỉnh lại nếu cần.</w:t>
      </w:r>
    </w:p>
    <w:p w14:paraId="6DF14E81" w14:textId="3EFA1C2D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 w:rsidRPr="007B7FD0">
        <w:rPr>
          <w:b/>
          <w:bCs/>
          <w:sz w:val="28"/>
          <w:szCs w:val="28"/>
        </w:rPr>
        <w:t xml:space="preserve">Bước </w:t>
      </w:r>
      <w:r>
        <w:rPr>
          <w:b/>
          <w:bCs/>
          <w:sz w:val="28"/>
          <w:szCs w:val="28"/>
        </w:rPr>
        <w:t>4</w:t>
      </w:r>
      <w:r w:rsidRPr="007B7FD0">
        <w:rPr>
          <w:b/>
          <w:bCs/>
          <w:sz w:val="28"/>
          <w:szCs w:val="28"/>
        </w:rPr>
        <w:t>: Theo dõi công nợ &amp; thanh toán</w:t>
      </w:r>
    </w:p>
    <w:p w14:paraId="00AC70D2" w14:textId="77777777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Thành viên có thể xem danh sách khoản nợ và số dư cá nhân.</w:t>
      </w:r>
    </w:p>
    <w:p w14:paraId="027903E2" w14:textId="77777777" w:rsid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Khi ai đó thanh toán, họ có thể đánh dấu khoản đó là "Đã thanh toán".</w:t>
      </w:r>
    </w:p>
    <w:p w14:paraId="5AC7551E" w14:textId="1B06FDCD" w:rsidR="007B7FD0" w:rsidRPr="007B7FD0" w:rsidRDefault="007B7FD0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Hệ thống cập nhật trạng thái và thông báo cho các bên liên quan.</w:t>
      </w:r>
    </w:p>
    <w:p w14:paraId="2C194AF9" w14:textId="1C038F03" w:rsidR="007B7FD0" w:rsidRDefault="007B7FD0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 w:rsidRPr="007B7FD0">
        <w:rPr>
          <w:b/>
          <w:bCs/>
          <w:sz w:val="28"/>
          <w:szCs w:val="28"/>
        </w:rPr>
        <w:t>Bước 5: Thống kê &amp; báo cáo</w:t>
      </w:r>
    </w:p>
    <w:p w14:paraId="615DFB96" w14:textId="71A125C6" w:rsidR="007B7FD0" w:rsidRDefault="004D0EE5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7B7FD0" w:rsidRPr="007B7FD0">
        <w:rPr>
          <w:sz w:val="28"/>
          <w:szCs w:val="28"/>
        </w:rPr>
        <w:t xml:space="preserve"> hiển thị biểu đồ chi tiêu theo thời gian, danh mục.</w:t>
      </w:r>
    </w:p>
    <w:p w14:paraId="46D82ADE" w14:textId="212A0369" w:rsidR="007B7FD0" w:rsidRPr="00DC4D22" w:rsidRDefault="007B7FD0" w:rsidP="00DC4D22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 w:rsidRPr="007B7FD0">
        <w:rPr>
          <w:sz w:val="28"/>
          <w:szCs w:val="28"/>
        </w:rPr>
        <w:t>Người dùng có thể xuất báo cáo để xem chi tiết lịch sử giao dịch.</w:t>
      </w:r>
    </w:p>
    <w:p w14:paraId="19504784" w14:textId="779BE073" w:rsidR="004F1BCC" w:rsidRPr="00A232A9" w:rsidRDefault="004F1BCC" w:rsidP="009111AF">
      <w:pPr>
        <w:spacing w:after="120" w:line="276" w:lineRule="auto"/>
      </w:pPr>
    </w:p>
    <w:p w14:paraId="4BB04A02" w14:textId="41B2BF43" w:rsidR="00F1752A" w:rsidRDefault="004D0EE5" w:rsidP="009111AF">
      <w:pPr>
        <w:pStyle w:val="Heading1"/>
        <w:numPr>
          <w:ilvl w:val="0"/>
          <w:numId w:val="13"/>
        </w:numPr>
        <w:spacing w:before="0" w:after="12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4" w:name="_DỰ_KIẾN_CÔNG"/>
      <w:bookmarkEnd w:id="4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DỰ KIẾN CÔNG CỤ SỬ DỤNG</w:t>
      </w:r>
    </w:p>
    <w:p w14:paraId="7C5B53A5" w14:textId="4847E675" w:rsidR="004D0EE5" w:rsidRDefault="004D0EE5" w:rsidP="009111AF">
      <w:pPr>
        <w:pStyle w:val="ListParagraph"/>
        <w:numPr>
          <w:ilvl w:val="0"/>
          <w:numId w:val="37"/>
        </w:num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Frontend: </w:t>
      </w:r>
      <w:r w:rsidRPr="004D0EE5">
        <w:rPr>
          <w:sz w:val="28"/>
          <w:szCs w:val="28"/>
        </w:rPr>
        <w:t>HTML, CSS, JavaScript</w:t>
      </w:r>
      <w:r>
        <w:rPr>
          <w:sz w:val="28"/>
          <w:szCs w:val="28"/>
        </w:rPr>
        <w:t xml:space="preserve"> (React.js) </w:t>
      </w:r>
      <w:r w:rsidRPr="004D0EE5">
        <w:rPr>
          <w:sz w:val="28"/>
          <w:szCs w:val="28"/>
        </w:rPr>
        <w:t>– Xây dựng giao diện người dùng.</w:t>
      </w:r>
    </w:p>
    <w:p w14:paraId="18DD7F84" w14:textId="68969161" w:rsidR="004D0EE5" w:rsidRDefault="004D0EE5" w:rsidP="009111AF">
      <w:pPr>
        <w:pStyle w:val="ListParagraph"/>
        <w:numPr>
          <w:ilvl w:val="0"/>
          <w:numId w:val="37"/>
        </w:num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Backend: Python (FastAPI): Xử lý logic phía server</w:t>
      </w:r>
    </w:p>
    <w:p w14:paraId="7F71AD76" w14:textId="4A16647F" w:rsidR="004D0EE5" w:rsidRDefault="004D0EE5" w:rsidP="009111AF">
      <w:pPr>
        <w:pStyle w:val="ListParagraph"/>
        <w:numPr>
          <w:ilvl w:val="0"/>
          <w:numId w:val="37"/>
        </w:num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Database: MySQL – lưu trữ dữ liệu về các hóa đơn và giao dịch của người dùng.</w:t>
      </w:r>
    </w:p>
    <w:p w14:paraId="22FA60F4" w14:textId="77777777" w:rsidR="005524F9" w:rsidRDefault="005524F9" w:rsidP="009111AF">
      <w:pPr>
        <w:spacing w:after="120" w:line="276" w:lineRule="auto"/>
        <w:rPr>
          <w:sz w:val="28"/>
          <w:szCs w:val="28"/>
        </w:rPr>
      </w:pPr>
    </w:p>
    <w:p w14:paraId="0DCF519C" w14:textId="5E093922" w:rsidR="005524F9" w:rsidRDefault="005524F9" w:rsidP="009111AF">
      <w:pPr>
        <w:pStyle w:val="Heading1"/>
        <w:numPr>
          <w:ilvl w:val="0"/>
          <w:numId w:val="13"/>
        </w:numPr>
        <w:spacing w:before="0" w:after="12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5" w:name="_DỰ_KIẾN_TIẾN"/>
      <w:bookmarkEnd w:id="5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DỰ KIẾN TIẾN ĐỘ CÔNG VIỆC</w:t>
      </w:r>
    </w:p>
    <w:p w14:paraId="6C9E02D1" w14:textId="4C4D8E23" w:rsidR="005524F9" w:rsidRDefault="005524F9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Giai đoạn 1</w:t>
      </w:r>
      <w:r w:rsidR="009111AF">
        <w:rPr>
          <w:b/>
          <w:bCs/>
          <w:sz w:val="28"/>
          <w:szCs w:val="28"/>
        </w:rPr>
        <w:t xml:space="preserve"> (2 tuần)</w:t>
      </w:r>
      <w:r>
        <w:rPr>
          <w:b/>
          <w:bCs/>
          <w:sz w:val="28"/>
          <w:szCs w:val="28"/>
        </w:rPr>
        <w:t>: Thiết lập và phát triển các tính năng cơ bản</w:t>
      </w:r>
    </w:p>
    <w:p w14:paraId="65DEDDCB" w14:textId="4474B137" w:rsid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>
        <w:rPr>
          <w:sz w:val="28"/>
          <w:szCs w:val="28"/>
        </w:rPr>
        <w:t>Thiết lập môi trường, xây dựng cơ sở dữ liệu.</w:t>
      </w:r>
    </w:p>
    <w:p w14:paraId="4EE1BACB" w14:textId="464B04BD" w:rsid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>
        <w:rPr>
          <w:sz w:val="28"/>
          <w:szCs w:val="28"/>
        </w:rPr>
        <w:t>Xây dựng chức năng đăng nhập, đăng ký.</w:t>
      </w:r>
    </w:p>
    <w:p w14:paraId="5241BE6D" w14:textId="09A426BE" w:rsidR="005524F9" w:rsidRDefault="009111AF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Giai đoạn 2 (2 tuần)</w:t>
      </w:r>
      <w:r w:rsidR="005524F9" w:rsidRPr="007B7FD0">
        <w:rPr>
          <w:b/>
          <w:bCs/>
          <w:sz w:val="28"/>
          <w:szCs w:val="28"/>
        </w:rPr>
        <w:t xml:space="preserve">: </w:t>
      </w:r>
      <w:r w:rsidRPr="009111AF">
        <w:rPr>
          <w:b/>
          <w:bCs/>
          <w:sz w:val="28"/>
          <w:szCs w:val="28"/>
        </w:rPr>
        <w:t>Quản lý nhóm và nhập hóa đơn</w:t>
      </w:r>
    </w:p>
    <w:p w14:paraId="2849C7DE" w14:textId="4BBF6F29" w:rsidR="005524F9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>
        <w:rPr>
          <w:sz w:val="28"/>
          <w:szCs w:val="28"/>
        </w:rPr>
        <w:t>Tạo nhóm, thêm/xóa thành viên.</w:t>
      </w:r>
    </w:p>
    <w:p w14:paraId="458F8B78" w14:textId="42B3CDF3" w:rsid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>
        <w:rPr>
          <w:sz w:val="28"/>
          <w:szCs w:val="28"/>
        </w:rPr>
        <w:t>Nhập hóa đơn (chụp ảnh, nhập thủ công)</w:t>
      </w:r>
    </w:p>
    <w:p w14:paraId="02B564B3" w14:textId="0A184C1E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sz w:val="28"/>
          <w:szCs w:val="28"/>
        </w:rPr>
      </w:pPr>
      <w:r>
        <w:rPr>
          <w:sz w:val="28"/>
          <w:szCs w:val="28"/>
        </w:rPr>
        <w:t>Xây dựng API và giao diện cơ bản.</w:t>
      </w:r>
    </w:p>
    <w:p w14:paraId="31856332" w14:textId="498876D7" w:rsidR="005524F9" w:rsidRDefault="009111AF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Giai đoạn 3 (2 tuần)</w:t>
      </w:r>
      <w:r w:rsidR="005524F9" w:rsidRPr="007B7F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Chia tiền và theo dõi thanh toán</w:t>
      </w:r>
    </w:p>
    <w:p w14:paraId="449AD748" w14:textId="612CD4AB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Cài đặt các phương thức chia tiền.</w:t>
      </w:r>
    </w:p>
    <w:p w14:paraId="79CFD145" w14:textId="0FE77FB0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Theo dõi công nợ.</w:t>
      </w:r>
    </w:p>
    <w:p w14:paraId="25B81612" w14:textId="56279989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Tối ưu giao diện.</w:t>
      </w:r>
    </w:p>
    <w:p w14:paraId="533DE2B2" w14:textId="1CB1C2A9" w:rsidR="009111AF" w:rsidRDefault="009111AF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Giai đoạn 4 (2 tuần): Các tính năng nâng cao</w:t>
      </w:r>
    </w:p>
    <w:p w14:paraId="12F5B6DE" w14:textId="77777777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Thống kê chi tiêu (biểu đồ, danh mục)</w:t>
      </w:r>
    </w:p>
    <w:p w14:paraId="63FED5F7" w14:textId="77777777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Gợi ý chia tiền tối ưu.</w:t>
      </w:r>
    </w:p>
    <w:p w14:paraId="0CA20FD7" w14:textId="77777777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Xuất báo cáo chi tiêu</w:t>
      </w:r>
    </w:p>
    <w:p w14:paraId="37991354" w14:textId="304069F2" w:rsidR="009111AF" w:rsidRDefault="009111AF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Giai đoạn 5 (2 tuần)</w:t>
      </w:r>
      <w:r w:rsidRPr="007B7F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Thông báo và các tính năng khác</w:t>
      </w:r>
    </w:p>
    <w:p w14:paraId="7157E01E" w14:textId="32872D44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Thông báo nhắc nợ.</w:t>
      </w:r>
    </w:p>
    <w:p w14:paraId="67FBCCD0" w14:textId="7825F689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Giới hạn chi tiêu, thử thách tiết kiệm nhóm.</w:t>
      </w:r>
    </w:p>
    <w:p w14:paraId="5A9DB59B" w14:textId="4B75B48A" w:rsidR="009111AF" w:rsidRDefault="009111AF" w:rsidP="009111AF">
      <w:pPr>
        <w:pStyle w:val="ListParagraph"/>
        <w:tabs>
          <w:tab w:val="left" w:pos="450"/>
        </w:tabs>
        <w:spacing w:after="12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Giai đoạn 6 (2 tuần)</w:t>
      </w:r>
      <w:r w:rsidRPr="007B7F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Kiểm thử và triển khai</w:t>
      </w:r>
    </w:p>
    <w:p w14:paraId="7E7B489D" w14:textId="30830BB2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Kiểm thử toàn bộ hệ thống, sửa lỗi.</w:t>
      </w:r>
    </w:p>
    <w:p w14:paraId="5FCA49E6" w14:textId="7228034F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Triển khai hosting.</w:t>
      </w:r>
    </w:p>
    <w:p w14:paraId="09616246" w14:textId="1A929EBA" w:rsidR="009111AF" w:rsidRPr="009111AF" w:rsidRDefault="009111AF" w:rsidP="009111AF">
      <w:pPr>
        <w:pStyle w:val="ListParagraph"/>
        <w:numPr>
          <w:ilvl w:val="1"/>
          <w:numId w:val="37"/>
        </w:numPr>
        <w:tabs>
          <w:tab w:val="left" w:pos="450"/>
        </w:tabs>
        <w:spacing w:after="120" w:line="276" w:lineRule="auto"/>
        <w:ind w:left="99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Hoàn thành báo cáo.</w:t>
      </w:r>
    </w:p>
    <w:p w14:paraId="5588E234" w14:textId="77777777" w:rsidR="009111AF" w:rsidRPr="009111AF" w:rsidRDefault="009111AF" w:rsidP="009111AF">
      <w:pPr>
        <w:tabs>
          <w:tab w:val="left" w:pos="450"/>
        </w:tabs>
        <w:spacing w:after="120"/>
        <w:ind w:left="630"/>
        <w:jc w:val="left"/>
        <w:rPr>
          <w:b/>
          <w:bCs/>
          <w:sz w:val="28"/>
          <w:szCs w:val="28"/>
        </w:rPr>
      </w:pPr>
    </w:p>
    <w:p w14:paraId="049C786D" w14:textId="77777777" w:rsidR="005524F9" w:rsidRPr="005524F9" w:rsidRDefault="005524F9" w:rsidP="005524F9">
      <w:pPr>
        <w:spacing w:after="120" w:line="276" w:lineRule="auto"/>
        <w:rPr>
          <w:sz w:val="28"/>
          <w:szCs w:val="28"/>
        </w:rPr>
      </w:pPr>
    </w:p>
    <w:p w14:paraId="168C704B" w14:textId="267AFBE0" w:rsidR="059F9566" w:rsidRDefault="059F9566" w:rsidP="00CB6FAA">
      <w:pPr>
        <w:spacing w:after="120" w:line="276" w:lineRule="auto"/>
      </w:pPr>
    </w:p>
    <w:sectPr w:rsidR="059F9566" w:rsidSect="003D7A37">
      <w:footerReference w:type="even" r:id="rId12"/>
      <w:footerReference w:type="default" r:id="rId13"/>
      <w:footerReference w:type="first" r:id="rId14"/>
      <w:pgSz w:w="11909" w:h="16834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9DAF6" w14:textId="77777777" w:rsidR="0031600D" w:rsidRDefault="0031600D" w:rsidP="005F61B2">
      <w:r>
        <w:separator/>
      </w:r>
    </w:p>
  </w:endnote>
  <w:endnote w:type="continuationSeparator" w:id="0">
    <w:p w14:paraId="17E6B297" w14:textId="77777777" w:rsidR="0031600D" w:rsidRDefault="0031600D" w:rsidP="005F61B2">
      <w:r>
        <w:continuationSeparator/>
      </w:r>
    </w:p>
  </w:endnote>
  <w:endnote w:type="continuationNotice" w:id="1">
    <w:p w14:paraId="1A79C2F7" w14:textId="77777777" w:rsidR="0031600D" w:rsidRDefault="00316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78EEF" w14:textId="5030FB99" w:rsidR="009B4030" w:rsidRDefault="009B4030">
    <w:pPr>
      <w:pStyle w:val="Footer"/>
    </w:pPr>
    <w:r>
      <w:tab/>
    </w:r>
    <w:r w:rsidR="00006362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8994252"/>
      <w:docPartObj>
        <w:docPartGallery w:val="Page Numbers (Bottom of Page)"/>
        <w:docPartUnique/>
      </w:docPartObj>
    </w:sdtPr>
    <w:sdtContent>
      <w:p w14:paraId="09D42560" w14:textId="1DBAFC14" w:rsidR="00006362" w:rsidRDefault="000063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ED56FCD" w14:textId="557AFC1B" w:rsidR="00C1772E" w:rsidRPr="00006362" w:rsidRDefault="00C1772E">
    <w:pPr>
      <w:pStyle w:val="Footer"/>
      <w:rPr>
        <w:sz w:val="24"/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7964C" w14:textId="32DDD78C" w:rsidR="009D612F" w:rsidRPr="00555D5E" w:rsidRDefault="009B4030">
    <w:pPr>
      <w:pStyle w:val="Footer"/>
      <w:rPr>
        <w:b/>
        <w:bCs/>
        <w:color w:val="000000" w:themeColor="text1"/>
        <w:sz w:val="32"/>
        <w:szCs w:val="32"/>
      </w:rPr>
    </w:pPr>
    <w:r>
      <w:rPr>
        <w:b/>
        <w:bCs/>
        <w:color w:val="000000" w:themeColor="text1"/>
        <w:sz w:val="32"/>
        <w:szCs w:val="32"/>
      </w:rPr>
      <w:tab/>
    </w:r>
    <w:r w:rsidRPr="009B4030">
      <w:rPr>
        <w:b/>
        <w:bCs/>
        <w:color w:val="000000" w:themeColor="text1"/>
        <w:sz w:val="32"/>
        <w:szCs w:val="32"/>
      </w:rPr>
      <w:t>HÀ</w:t>
    </w:r>
    <w:r w:rsidRPr="009B4030">
      <w:rPr>
        <w:b/>
        <w:bCs/>
        <w:color w:val="000000" w:themeColor="text1"/>
        <w:sz w:val="32"/>
        <w:szCs w:val="32"/>
        <w:lang w:val="vi-VN"/>
      </w:rPr>
      <w:t xml:space="preserve"> NỘI, </w:t>
    </w:r>
    <w:r w:rsidR="009D612F">
      <w:rPr>
        <w:b/>
        <w:bCs/>
        <w:color w:val="000000" w:themeColor="text1"/>
        <w:sz w:val="32"/>
        <w:szCs w:val="32"/>
      </w:rPr>
      <w:t>3</w:t>
    </w:r>
    <w:r w:rsidRPr="009B4030">
      <w:rPr>
        <w:b/>
        <w:bCs/>
        <w:color w:val="000000" w:themeColor="text1"/>
        <w:sz w:val="32"/>
        <w:szCs w:val="32"/>
        <w:lang w:val="vi-VN"/>
      </w:rPr>
      <w:t>/202</w:t>
    </w:r>
    <w:r w:rsidR="009D612F">
      <w:rPr>
        <w:b/>
        <w:bCs/>
        <w:color w:val="000000" w:themeColor="text1"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82BEA" w14:textId="77777777" w:rsidR="0031600D" w:rsidRDefault="0031600D" w:rsidP="005F61B2">
      <w:r>
        <w:separator/>
      </w:r>
    </w:p>
  </w:footnote>
  <w:footnote w:type="continuationSeparator" w:id="0">
    <w:p w14:paraId="522B5053" w14:textId="77777777" w:rsidR="0031600D" w:rsidRDefault="0031600D" w:rsidP="005F61B2">
      <w:r>
        <w:continuationSeparator/>
      </w:r>
    </w:p>
  </w:footnote>
  <w:footnote w:type="continuationNotice" w:id="1">
    <w:p w14:paraId="63EB0431" w14:textId="77777777" w:rsidR="0031600D" w:rsidRDefault="003160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0FC"/>
    <w:multiLevelType w:val="hybridMultilevel"/>
    <w:tmpl w:val="C89EE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3468D"/>
    <w:multiLevelType w:val="hybridMultilevel"/>
    <w:tmpl w:val="FFFFFFFF"/>
    <w:lvl w:ilvl="0" w:tplc="4F500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4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E3F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E528D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A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0B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0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42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04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129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4741AC"/>
    <w:multiLevelType w:val="hybridMultilevel"/>
    <w:tmpl w:val="B6822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F0F9AB"/>
    <w:multiLevelType w:val="hybridMultilevel"/>
    <w:tmpl w:val="FFFFFFFF"/>
    <w:lvl w:ilvl="0" w:tplc="B2D4E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07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C8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07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F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0D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40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CD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AC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5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4923C6"/>
    <w:multiLevelType w:val="multilevel"/>
    <w:tmpl w:val="27E25B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91814"/>
    <w:multiLevelType w:val="multilevel"/>
    <w:tmpl w:val="CF92B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09D6B"/>
    <w:multiLevelType w:val="hybridMultilevel"/>
    <w:tmpl w:val="FFFFFFFF"/>
    <w:lvl w:ilvl="0" w:tplc="5D001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E2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C2C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7A6C0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3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25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2E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2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65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47F68"/>
    <w:multiLevelType w:val="multilevel"/>
    <w:tmpl w:val="11EE37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C2D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A2A52B9"/>
    <w:multiLevelType w:val="multilevel"/>
    <w:tmpl w:val="9D0E8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40AC6"/>
    <w:multiLevelType w:val="hybridMultilevel"/>
    <w:tmpl w:val="AEA6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6794F"/>
    <w:multiLevelType w:val="hybridMultilevel"/>
    <w:tmpl w:val="FFFFFFFF"/>
    <w:lvl w:ilvl="0" w:tplc="74E62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AF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009B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44107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4A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C8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43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8D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6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40266"/>
    <w:multiLevelType w:val="hybridMultilevel"/>
    <w:tmpl w:val="FFFFFFFF"/>
    <w:lvl w:ilvl="0" w:tplc="3F2CF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A7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6C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CC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0B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C2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8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2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44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5837"/>
    <w:multiLevelType w:val="hybridMultilevel"/>
    <w:tmpl w:val="01264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E33FEF"/>
    <w:multiLevelType w:val="hybridMultilevel"/>
    <w:tmpl w:val="02D4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B41AD"/>
    <w:multiLevelType w:val="hybridMultilevel"/>
    <w:tmpl w:val="EF5C538A"/>
    <w:lvl w:ilvl="0" w:tplc="F3A6F22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826A8A"/>
    <w:multiLevelType w:val="multilevel"/>
    <w:tmpl w:val="E7E851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246BC"/>
    <w:multiLevelType w:val="hybridMultilevel"/>
    <w:tmpl w:val="D8E43F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53EA38"/>
    <w:multiLevelType w:val="hybridMultilevel"/>
    <w:tmpl w:val="FFFFFFFF"/>
    <w:lvl w:ilvl="0" w:tplc="40A42AFC">
      <w:start w:val="1"/>
      <w:numFmt w:val="decimal"/>
      <w:lvlText w:val="%1."/>
      <w:lvlJc w:val="left"/>
      <w:pPr>
        <w:ind w:left="720" w:hanging="360"/>
      </w:pPr>
    </w:lvl>
    <w:lvl w:ilvl="1" w:tplc="779C1C42">
      <w:start w:val="1"/>
      <w:numFmt w:val="lowerLetter"/>
      <w:lvlText w:val="%2."/>
      <w:lvlJc w:val="left"/>
      <w:pPr>
        <w:ind w:left="1440" w:hanging="360"/>
      </w:pPr>
    </w:lvl>
    <w:lvl w:ilvl="2" w:tplc="79B818FE">
      <w:start w:val="1"/>
      <w:numFmt w:val="lowerRoman"/>
      <w:lvlText w:val="%3."/>
      <w:lvlJc w:val="right"/>
      <w:pPr>
        <w:ind w:left="2160" w:hanging="180"/>
      </w:pPr>
    </w:lvl>
    <w:lvl w:ilvl="3" w:tplc="107494DE">
      <w:start w:val="1"/>
      <w:numFmt w:val="decimal"/>
      <w:lvlText w:val="%4."/>
      <w:lvlJc w:val="left"/>
      <w:pPr>
        <w:ind w:left="2880" w:hanging="360"/>
      </w:pPr>
    </w:lvl>
    <w:lvl w:ilvl="4" w:tplc="843C77A4">
      <w:start w:val="1"/>
      <w:numFmt w:val="lowerLetter"/>
      <w:lvlText w:val="%5."/>
      <w:lvlJc w:val="left"/>
      <w:pPr>
        <w:ind w:left="3600" w:hanging="360"/>
      </w:pPr>
    </w:lvl>
    <w:lvl w:ilvl="5" w:tplc="43545136">
      <w:start w:val="1"/>
      <w:numFmt w:val="lowerRoman"/>
      <w:lvlText w:val="%6."/>
      <w:lvlJc w:val="right"/>
      <w:pPr>
        <w:ind w:left="4320" w:hanging="180"/>
      </w:pPr>
    </w:lvl>
    <w:lvl w:ilvl="6" w:tplc="E744A46C">
      <w:start w:val="1"/>
      <w:numFmt w:val="decimal"/>
      <w:lvlText w:val="%7."/>
      <w:lvlJc w:val="left"/>
      <w:pPr>
        <w:ind w:left="5040" w:hanging="360"/>
      </w:pPr>
    </w:lvl>
    <w:lvl w:ilvl="7" w:tplc="764EECD6">
      <w:start w:val="1"/>
      <w:numFmt w:val="lowerLetter"/>
      <w:lvlText w:val="%8."/>
      <w:lvlJc w:val="left"/>
      <w:pPr>
        <w:ind w:left="5760" w:hanging="360"/>
      </w:pPr>
    </w:lvl>
    <w:lvl w:ilvl="8" w:tplc="84F2CAF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91F79"/>
    <w:multiLevelType w:val="hybridMultilevel"/>
    <w:tmpl w:val="3DE4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12B"/>
    <w:multiLevelType w:val="multilevel"/>
    <w:tmpl w:val="FA7E7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65028"/>
    <w:multiLevelType w:val="multilevel"/>
    <w:tmpl w:val="BD3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B4CCC"/>
    <w:multiLevelType w:val="hybridMultilevel"/>
    <w:tmpl w:val="CB66C24A"/>
    <w:lvl w:ilvl="0" w:tplc="149CEF8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54CC6E54"/>
    <w:multiLevelType w:val="multilevel"/>
    <w:tmpl w:val="A584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50D2B6"/>
    <w:multiLevelType w:val="hybridMultilevel"/>
    <w:tmpl w:val="FFFFFFFF"/>
    <w:lvl w:ilvl="0" w:tplc="C49A0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8AC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3B987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6E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80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2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89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4A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3E31C"/>
    <w:multiLevelType w:val="hybridMultilevel"/>
    <w:tmpl w:val="FFFFFFFF"/>
    <w:lvl w:ilvl="0" w:tplc="42D8C5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5249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46BE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6C5D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164D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D419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6AFA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BAC7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BCDE5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1245E9"/>
    <w:multiLevelType w:val="multilevel"/>
    <w:tmpl w:val="9F88B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0522E8"/>
    <w:multiLevelType w:val="hybridMultilevel"/>
    <w:tmpl w:val="3CF0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E007D"/>
    <w:multiLevelType w:val="multilevel"/>
    <w:tmpl w:val="EBF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1507B3"/>
    <w:multiLevelType w:val="multilevel"/>
    <w:tmpl w:val="3718E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DE4653"/>
    <w:multiLevelType w:val="hybridMultilevel"/>
    <w:tmpl w:val="39B0A2B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3" w15:restartNumberingAfterBreak="0">
    <w:nsid w:val="609F072A"/>
    <w:multiLevelType w:val="multilevel"/>
    <w:tmpl w:val="EBFE2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15F18"/>
    <w:multiLevelType w:val="hybridMultilevel"/>
    <w:tmpl w:val="FFFFFFFF"/>
    <w:lvl w:ilvl="0" w:tplc="D4984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9662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83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2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28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4F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8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4B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0E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06D7B"/>
    <w:multiLevelType w:val="hybridMultilevel"/>
    <w:tmpl w:val="FFFFFFFF"/>
    <w:lvl w:ilvl="0" w:tplc="79AAED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647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63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6C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3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0C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68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7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E7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F7949"/>
    <w:multiLevelType w:val="hybridMultilevel"/>
    <w:tmpl w:val="E37812F8"/>
    <w:lvl w:ilvl="0" w:tplc="C0807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80259"/>
    <w:multiLevelType w:val="hybridMultilevel"/>
    <w:tmpl w:val="FBD846C8"/>
    <w:lvl w:ilvl="0" w:tplc="2062A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3A6F22A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74596">
    <w:abstractNumId w:val="22"/>
  </w:num>
  <w:num w:numId="2" w16cid:durableId="1813905638">
    <w:abstractNumId w:val="9"/>
  </w:num>
  <w:num w:numId="3" w16cid:durableId="728770127">
    <w:abstractNumId w:val="25"/>
  </w:num>
  <w:num w:numId="4" w16cid:durableId="1783962438">
    <w:abstractNumId w:val="31"/>
  </w:num>
  <w:num w:numId="5" w16cid:durableId="174611850">
    <w:abstractNumId w:val="23"/>
  </w:num>
  <w:num w:numId="6" w16cid:durableId="1033534636">
    <w:abstractNumId w:val="28"/>
  </w:num>
  <w:num w:numId="7" w16cid:durableId="591012569">
    <w:abstractNumId w:val="18"/>
  </w:num>
  <w:num w:numId="8" w16cid:durableId="544370901">
    <w:abstractNumId w:val="7"/>
  </w:num>
  <w:num w:numId="9" w16cid:durableId="1721319620">
    <w:abstractNumId w:val="11"/>
  </w:num>
  <w:num w:numId="10" w16cid:durableId="1842163211">
    <w:abstractNumId w:val="6"/>
  </w:num>
  <w:num w:numId="11" w16cid:durableId="154346743">
    <w:abstractNumId w:val="21"/>
  </w:num>
  <w:num w:numId="12" w16cid:durableId="1835343141">
    <w:abstractNumId w:val="16"/>
  </w:num>
  <w:num w:numId="13" w16cid:durableId="1539009061">
    <w:abstractNumId w:val="36"/>
  </w:num>
  <w:num w:numId="14" w16cid:durableId="255871394">
    <w:abstractNumId w:val="29"/>
  </w:num>
  <w:num w:numId="15" w16cid:durableId="1833988597">
    <w:abstractNumId w:val="24"/>
  </w:num>
  <w:num w:numId="16" w16cid:durableId="256866565">
    <w:abstractNumId w:val="20"/>
  </w:num>
  <w:num w:numId="17" w16cid:durableId="1406105054">
    <w:abstractNumId w:val="33"/>
  </w:num>
  <w:num w:numId="18" w16cid:durableId="307128624">
    <w:abstractNumId w:val="10"/>
  </w:num>
  <w:num w:numId="19" w16cid:durableId="1964652399">
    <w:abstractNumId w:val="30"/>
  </w:num>
  <w:num w:numId="20" w16cid:durableId="397747101">
    <w:abstractNumId w:val="2"/>
  </w:num>
  <w:num w:numId="21" w16cid:durableId="620453836">
    <w:abstractNumId w:val="8"/>
  </w:num>
  <w:num w:numId="22" w16cid:durableId="527329403">
    <w:abstractNumId w:val="13"/>
  </w:num>
  <w:num w:numId="23" w16cid:durableId="1782143595">
    <w:abstractNumId w:val="26"/>
  </w:num>
  <w:num w:numId="24" w16cid:durableId="2064019549">
    <w:abstractNumId w:val="1"/>
  </w:num>
  <w:num w:numId="25" w16cid:durableId="145978929">
    <w:abstractNumId w:val="4"/>
  </w:num>
  <w:num w:numId="26" w16cid:durableId="960377103">
    <w:abstractNumId w:val="35"/>
  </w:num>
  <w:num w:numId="27" w16cid:durableId="1547527806">
    <w:abstractNumId w:val="14"/>
  </w:num>
  <w:num w:numId="28" w16cid:durableId="1310591511">
    <w:abstractNumId w:val="27"/>
  </w:num>
  <w:num w:numId="29" w16cid:durableId="2088185673">
    <w:abstractNumId w:val="34"/>
  </w:num>
  <w:num w:numId="30" w16cid:durableId="1723140396">
    <w:abstractNumId w:val="5"/>
  </w:num>
  <w:num w:numId="31" w16cid:durableId="916479435">
    <w:abstractNumId w:val="0"/>
  </w:num>
  <w:num w:numId="32" w16cid:durableId="1536772326">
    <w:abstractNumId w:val="12"/>
  </w:num>
  <w:num w:numId="33" w16cid:durableId="274137560">
    <w:abstractNumId w:val="17"/>
  </w:num>
  <w:num w:numId="34" w16cid:durableId="2103181598">
    <w:abstractNumId w:val="3"/>
  </w:num>
  <w:num w:numId="35" w16cid:durableId="1458797767">
    <w:abstractNumId w:val="15"/>
  </w:num>
  <w:num w:numId="36" w16cid:durableId="1363238636">
    <w:abstractNumId w:val="19"/>
  </w:num>
  <w:num w:numId="37" w16cid:durableId="506334218">
    <w:abstractNumId w:val="37"/>
  </w:num>
  <w:num w:numId="38" w16cid:durableId="2832742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0C"/>
    <w:rsid w:val="00002C9C"/>
    <w:rsid w:val="00004E48"/>
    <w:rsid w:val="00006362"/>
    <w:rsid w:val="00015023"/>
    <w:rsid w:val="00017D04"/>
    <w:rsid w:val="0003242C"/>
    <w:rsid w:val="000342AB"/>
    <w:rsid w:val="000354AA"/>
    <w:rsid w:val="0004023D"/>
    <w:rsid w:val="00043D49"/>
    <w:rsid w:val="00044121"/>
    <w:rsid w:val="0005096F"/>
    <w:rsid w:val="0005546C"/>
    <w:rsid w:val="000570B0"/>
    <w:rsid w:val="0006123C"/>
    <w:rsid w:val="0006755E"/>
    <w:rsid w:val="00071F34"/>
    <w:rsid w:val="0007548B"/>
    <w:rsid w:val="00075B18"/>
    <w:rsid w:val="00082A81"/>
    <w:rsid w:val="000864B0"/>
    <w:rsid w:val="000904F7"/>
    <w:rsid w:val="00092B71"/>
    <w:rsid w:val="00093328"/>
    <w:rsid w:val="00096263"/>
    <w:rsid w:val="00097F55"/>
    <w:rsid w:val="000A451E"/>
    <w:rsid w:val="000A7517"/>
    <w:rsid w:val="000B0032"/>
    <w:rsid w:val="000B04C2"/>
    <w:rsid w:val="000B622A"/>
    <w:rsid w:val="000B6273"/>
    <w:rsid w:val="000C21FE"/>
    <w:rsid w:val="000D3AD9"/>
    <w:rsid w:val="000D6AB3"/>
    <w:rsid w:val="000F41CE"/>
    <w:rsid w:val="000F431A"/>
    <w:rsid w:val="000F4A0B"/>
    <w:rsid w:val="001048D0"/>
    <w:rsid w:val="00104C2B"/>
    <w:rsid w:val="00106CF3"/>
    <w:rsid w:val="00111654"/>
    <w:rsid w:val="00113B93"/>
    <w:rsid w:val="00126366"/>
    <w:rsid w:val="00126979"/>
    <w:rsid w:val="00133C67"/>
    <w:rsid w:val="00134377"/>
    <w:rsid w:val="001347ED"/>
    <w:rsid w:val="001369B9"/>
    <w:rsid w:val="00137CFB"/>
    <w:rsid w:val="0014272D"/>
    <w:rsid w:val="001435A0"/>
    <w:rsid w:val="00143ABB"/>
    <w:rsid w:val="00144FF5"/>
    <w:rsid w:val="00150EF8"/>
    <w:rsid w:val="001535ED"/>
    <w:rsid w:val="001576A4"/>
    <w:rsid w:val="001633B7"/>
    <w:rsid w:val="001743AA"/>
    <w:rsid w:val="001772D9"/>
    <w:rsid w:val="00184E9B"/>
    <w:rsid w:val="00185FD1"/>
    <w:rsid w:val="00190A52"/>
    <w:rsid w:val="00191CCE"/>
    <w:rsid w:val="00194B12"/>
    <w:rsid w:val="00195A8C"/>
    <w:rsid w:val="001970D7"/>
    <w:rsid w:val="001A19D0"/>
    <w:rsid w:val="001A22CC"/>
    <w:rsid w:val="001A6D96"/>
    <w:rsid w:val="001B3F03"/>
    <w:rsid w:val="001C3908"/>
    <w:rsid w:val="001C54E2"/>
    <w:rsid w:val="001C6949"/>
    <w:rsid w:val="001C7999"/>
    <w:rsid w:val="001D0044"/>
    <w:rsid w:val="001D0129"/>
    <w:rsid w:val="001D2CC8"/>
    <w:rsid w:val="001D3095"/>
    <w:rsid w:val="001D31BC"/>
    <w:rsid w:val="001D6977"/>
    <w:rsid w:val="001E1C8D"/>
    <w:rsid w:val="001F379A"/>
    <w:rsid w:val="001F3893"/>
    <w:rsid w:val="0020373F"/>
    <w:rsid w:val="00203D69"/>
    <w:rsid w:val="002072A2"/>
    <w:rsid w:val="002072D1"/>
    <w:rsid w:val="002112EE"/>
    <w:rsid w:val="00213C29"/>
    <w:rsid w:val="002150E2"/>
    <w:rsid w:val="002226CE"/>
    <w:rsid w:val="00224DC8"/>
    <w:rsid w:val="0022534C"/>
    <w:rsid w:val="00225FEB"/>
    <w:rsid w:val="002269DD"/>
    <w:rsid w:val="002318A4"/>
    <w:rsid w:val="0023503C"/>
    <w:rsid w:val="00236C9D"/>
    <w:rsid w:val="002400F5"/>
    <w:rsid w:val="00240B24"/>
    <w:rsid w:val="00242CEC"/>
    <w:rsid w:val="00247467"/>
    <w:rsid w:val="00256C00"/>
    <w:rsid w:val="0025700C"/>
    <w:rsid w:val="00260C7C"/>
    <w:rsid w:val="002615BA"/>
    <w:rsid w:val="00262A6F"/>
    <w:rsid w:val="00267990"/>
    <w:rsid w:val="002717B2"/>
    <w:rsid w:val="00273B2C"/>
    <w:rsid w:val="00275641"/>
    <w:rsid w:val="00276253"/>
    <w:rsid w:val="00276C0C"/>
    <w:rsid w:val="00277BFD"/>
    <w:rsid w:val="00283E3B"/>
    <w:rsid w:val="00285232"/>
    <w:rsid w:val="00294072"/>
    <w:rsid w:val="0029484D"/>
    <w:rsid w:val="00295DA9"/>
    <w:rsid w:val="00296BDC"/>
    <w:rsid w:val="002A2676"/>
    <w:rsid w:val="002A6D24"/>
    <w:rsid w:val="002B1BE3"/>
    <w:rsid w:val="002B44F7"/>
    <w:rsid w:val="002C060F"/>
    <w:rsid w:val="002C3305"/>
    <w:rsid w:val="002C4B90"/>
    <w:rsid w:val="002D34D8"/>
    <w:rsid w:val="002D5E52"/>
    <w:rsid w:val="002D6224"/>
    <w:rsid w:val="002D6963"/>
    <w:rsid w:val="002D6EF3"/>
    <w:rsid w:val="002E1231"/>
    <w:rsid w:val="002E6B86"/>
    <w:rsid w:val="002E7C51"/>
    <w:rsid w:val="002F0806"/>
    <w:rsid w:val="002F7552"/>
    <w:rsid w:val="00304489"/>
    <w:rsid w:val="00312A8B"/>
    <w:rsid w:val="00314AF4"/>
    <w:rsid w:val="00315923"/>
    <w:rsid w:val="0031600D"/>
    <w:rsid w:val="00320C89"/>
    <w:rsid w:val="0032189A"/>
    <w:rsid w:val="00324C48"/>
    <w:rsid w:val="0032537D"/>
    <w:rsid w:val="003255E4"/>
    <w:rsid w:val="00334B18"/>
    <w:rsid w:val="003353E8"/>
    <w:rsid w:val="00341E29"/>
    <w:rsid w:val="00346B37"/>
    <w:rsid w:val="003479B0"/>
    <w:rsid w:val="003534F2"/>
    <w:rsid w:val="00361C0A"/>
    <w:rsid w:val="003648E3"/>
    <w:rsid w:val="00365352"/>
    <w:rsid w:val="0036547B"/>
    <w:rsid w:val="003702BB"/>
    <w:rsid w:val="0037068A"/>
    <w:rsid w:val="003708B1"/>
    <w:rsid w:val="00371ABF"/>
    <w:rsid w:val="00373877"/>
    <w:rsid w:val="00374638"/>
    <w:rsid w:val="00377189"/>
    <w:rsid w:val="00381AFD"/>
    <w:rsid w:val="00382D78"/>
    <w:rsid w:val="00383126"/>
    <w:rsid w:val="00384D50"/>
    <w:rsid w:val="00387E9D"/>
    <w:rsid w:val="0039048E"/>
    <w:rsid w:val="003945FC"/>
    <w:rsid w:val="003A0613"/>
    <w:rsid w:val="003A1E27"/>
    <w:rsid w:val="003A2C9C"/>
    <w:rsid w:val="003B4789"/>
    <w:rsid w:val="003C3A2B"/>
    <w:rsid w:val="003C40D5"/>
    <w:rsid w:val="003C61E0"/>
    <w:rsid w:val="003C62D5"/>
    <w:rsid w:val="003D01EE"/>
    <w:rsid w:val="003D0A05"/>
    <w:rsid w:val="003D1A0F"/>
    <w:rsid w:val="003D622A"/>
    <w:rsid w:val="003D63D0"/>
    <w:rsid w:val="003D7A37"/>
    <w:rsid w:val="003F2163"/>
    <w:rsid w:val="003F6FC0"/>
    <w:rsid w:val="00401A94"/>
    <w:rsid w:val="0040763B"/>
    <w:rsid w:val="00410F0F"/>
    <w:rsid w:val="004125A2"/>
    <w:rsid w:val="004126F0"/>
    <w:rsid w:val="004204D8"/>
    <w:rsid w:val="00423465"/>
    <w:rsid w:val="00426375"/>
    <w:rsid w:val="00427397"/>
    <w:rsid w:val="0042769A"/>
    <w:rsid w:val="00432298"/>
    <w:rsid w:val="00436818"/>
    <w:rsid w:val="00436ED5"/>
    <w:rsid w:val="004431BD"/>
    <w:rsid w:val="00447B55"/>
    <w:rsid w:val="00451E92"/>
    <w:rsid w:val="00461D51"/>
    <w:rsid w:val="00476B1B"/>
    <w:rsid w:val="00481B12"/>
    <w:rsid w:val="00485411"/>
    <w:rsid w:val="00485EBD"/>
    <w:rsid w:val="00486638"/>
    <w:rsid w:val="00486D15"/>
    <w:rsid w:val="004957F6"/>
    <w:rsid w:val="004A1CB0"/>
    <w:rsid w:val="004A27F2"/>
    <w:rsid w:val="004A630D"/>
    <w:rsid w:val="004A711E"/>
    <w:rsid w:val="004B466C"/>
    <w:rsid w:val="004B7EC8"/>
    <w:rsid w:val="004C3923"/>
    <w:rsid w:val="004D0EE5"/>
    <w:rsid w:val="004E47F7"/>
    <w:rsid w:val="004E7C29"/>
    <w:rsid w:val="004F1BCC"/>
    <w:rsid w:val="004F2DCC"/>
    <w:rsid w:val="00505F2A"/>
    <w:rsid w:val="00512C68"/>
    <w:rsid w:val="00513C3D"/>
    <w:rsid w:val="0051681F"/>
    <w:rsid w:val="00516FBA"/>
    <w:rsid w:val="0052334B"/>
    <w:rsid w:val="00524186"/>
    <w:rsid w:val="0052513E"/>
    <w:rsid w:val="005314C1"/>
    <w:rsid w:val="0053154A"/>
    <w:rsid w:val="005335A8"/>
    <w:rsid w:val="005374FB"/>
    <w:rsid w:val="00537DCF"/>
    <w:rsid w:val="00540548"/>
    <w:rsid w:val="00545AC2"/>
    <w:rsid w:val="005524F9"/>
    <w:rsid w:val="00555D5E"/>
    <w:rsid w:val="005618C8"/>
    <w:rsid w:val="005723BB"/>
    <w:rsid w:val="00574394"/>
    <w:rsid w:val="00574B2D"/>
    <w:rsid w:val="00580668"/>
    <w:rsid w:val="00587A77"/>
    <w:rsid w:val="0059173B"/>
    <w:rsid w:val="00596050"/>
    <w:rsid w:val="005A2FD2"/>
    <w:rsid w:val="005A3BBC"/>
    <w:rsid w:val="005A49FC"/>
    <w:rsid w:val="005C06BE"/>
    <w:rsid w:val="005C4B31"/>
    <w:rsid w:val="005D0833"/>
    <w:rsid w:val="005D7B97"/>
    <w:rsid w:val="005E0501"/>
    <w:rsid w:val="005E1C6C"/>
    <w:rsid w:val="005E2442"/>
    <w:rsid w:val="005E5478"/>
    <w:rsid w:val="005F0D8E"/>
    <w:rsid w:val="005F60B9"/>
    <w:rsid w:val="005F61B2"/>
    <w:rsid w:val="005F7162"/>
    <w:rsid w:val="00602D82"/>
    <w:rsid w:val="0060497F"/>
    <w:rsid w:val="006058D3"/>
    <w:rsid w:val="00607F25"/>
    <w:rsid w:val="00611DC2"/>
    <w:rsid w:val="00626A14"/>
    <w:rsid w:val="00636518"/>
    <w:rsid w:val="0063670C"/>
    <w:rsid w:val="00636AF2"/>
    <w:rsid w:val="006423EF"/>
    <w:rsid w:val="00650963"/>
    <w:rsid w:val="0065355C"/>
    <w:rsid w:val="006576DE"/>
    <w:rsid w:val="00657CE4"/>
    <w:rsid w:val="006614CE"/>
    <w:rsid w:val="00661E23"/>
    <w:rsid w:val="006664D7"/>
    <w:rsid w:val="00667A5B"/>
    <w:rsid w:val="006711D4"/>
    <w:rsid w:val="006715F4"/>
    <w:rsid w:val="006722A1"/>
    <w:rsid w:val="0067315F"/>
    <w:rsid w:val="00673602"/>
    <w:rsid w:val="006760C8"/>
    <w:rsid w:val="00682B07"/>
    <w:rsid w:val="0068329E"/>
    <w:rsid w:val="00684578"/>
    <w:rsid w:val="006852AA"/>
    <w:rsid w:val="006856E0"/>
    <w:rsid w:val="0068638D"/>
    <w:rsid w:val="00687C7B"/>
    <w:rsid w:val="006958DC"/>
    <w:rsid w:val="006A0499"/>
    <w:rsid w:val="006B14B3"/>
    <w:rsid w:val="006B2090"/>
    <w:rsid w:val="006B2C73"/>
    <w:rsid w:val="006B34F4"/>
    <w:rsid w:val="006B5FDB"/>
    <w:rsid w:val="006C17AF"/>
    <w:rsid w:val="006D196C"/>
    <w:rsid w:val="006D3005"/>
    <w:rsid w:val="006D72FB"/>
    <w:rsid w:val="006E1C43"/>
    <w:rsid w:val="006E2C3C"/>
    <w:rsid w:val="006F4F6A"/>
    <w:rsid w:val="006F6DFF"/>
    <w:rsid w:val="006F7EB0"/>
    <w:rsid w:val="00707F9A"/>
    <w:rsid w:val="00712450"/>
    <w:rsid w:val="00712E15"/>
    <w:rsid w:val="007343AE"/>
    <w:rsid w:val="007345F3"/>
    <w:rsid w:val="00735C6D"/>
    <w:rsid w:val="007363D9"/>
    <w:rsid w:val="007439D9"/>
    <w:rsid w:val="00743A7E"/>
    <w:rsid w:val="00743AB0"/>
    <w:rsid w:val="007456E0"/>
    <w:rsid w:val="00751047"/>
    <w:rsid w:val="0075180E"/>
    <w:rsid w:val="0075320C"/>
    <w:rsid w:val="00753B86"/>
    <w:rsid w:val="00755895"/>
    <w:rsid w:val="00756174"/>
    <w:rsid w:val="00757CAA"/>
    <w:rsid w:val="00761484"/>
    <w:rsid w:val="0077184C"/>
    <w:rsid w:val="00776C9B"/>
    <w:rsid w:val="0078641D"/>
    <w:rsid w:val="007B1C15"/>
    <w:rsid w:val="007B3724"/>
    <w:rsid w:val="007B7FD0"/>
    <w:rsid w:val="007C008E"/>
    <w:rsid w:val="007C0E61"/>
    <w:rsid w:val="007C6D01"/>
    <w:rsid w:val="007C7FDD"/>
    <w:rsid w:val="007D1522"/>
    <w:rsid w:val="007D691E"/>
    <w:rsid w:val="007D6FBE"/>
    <w:rsid w:val="007E177B"/>
    <w:rsid w:val="007E6A07"/>
    <w:rsid w:val="007F2C1F"/>
    <w:rsid w:val="0080131E"/>
    <w:rsid w:val="0080620D"/>
    <w:rsid w:val="00806413"/>
    <w:rsid w:val="00807364"/>
    <w:rsid w:val="008073DB"/>
    <w:rsid w:val="008122EF"/>
    <w:rsid w:val="00814949"/>
    <w:rsid w:val="00817A6C"/>
    <w:rsid w:val="008213B5"/>
    <w:rsid w:val="00821C04"/>
    <w:rsid w:val="00821FE1"/>
    <w:rsid w:val="00825CBD"/>
    <w:rsid w:val="00827A10"/>
    <w:rsid w:val="00837178"/>
    <w:rsid w:val="00842012"/>
    <w:rsid w:val="00843578"/>
    <w:rsid w:val="00843C61"/>
    <w:rsid w:val="00845ACD"/>
    <w:rsid w:val="00847282"/>
    <w:rsid w:val="00855132"/>
    <w:rsid w:val="00857510"/>
    <w:rsid w:val="008611A9"/>
    <w:rsid w:val="00867D0F"/>
    <w:rsid w:val="00876498"/>
    <w:rsid w:val="0088097C"/>
    <w:rsid w:val="00882982"/>
    <w:rsid w:val="00884EA3"/>
    <w:rsid w:val="0088671E"/>
    <w:rsid w:val="00886BE5"/>
    <w:rsid w:val="008873E8"/>
    <w:rsid w:val="00892457"/>
    <w:rsid w:val="00896273"/>
    <w:rsid w:val="008A194D"/>
    <w:rsid w:val="008A348D"/>
    <w:rsid w:val="008A6094"/>
    <w:rsid w:val="008A62E8"/>
    <w:rsid w:val="008B10FE"/>
    <w:rsid w:val="008B3AA4"/>
    <w:rsid w:val="008B53C5"/>
    <w:rsid w:val="008D0F4F"/>
    <w:rsid w:val="008D63D1"/>
    <w:rsid w:val="008E3E19"/>
    <w:rsid w:val="008E5EBA"/>
    <w:rsid w:val="008E7B8C"/>
    <w:rsid w:val="008F5F2D"/>
    <w:rsid w:val="008F7798"/>
    <w:rsid w:val="00904851"/>
    <w:rsid w:val="009054C7"/>
    <w:rsid w:val="00907425"/>
    <w:rsid w:val="00910A88"/>
    <w:rsid w:val="009111AF"/>
    <w:rsid w:val="00912642"/>
    <w:rsid w:val="00913318"/>
    <w:rsid w:val="0092088F"/>
    <w:rsid w:val="0092653F"/>
    <w:rsid w:val="00926AD2"/>
    <w:rsid w:val="00930117"/>
    <w:rsid w:val="009415BB"/>
    <w:rsid w:val="00944E52"/>
    <w:rsid w:val="00947BA0"/>
    <w:rsid w:val="009754CB"/>
    <w:rsid w:val="009850A7"/>
    <w:rsid w:val="009850F7"/>
    <w:rsid w:val="0098797A"/>
    <w:rsid w:val="009916BB"/>
    <w:rsid w:val="0099249C"/>
    <w:rsid w:val="00996C92"/>
    <w:rsid w:val="009A0294"/>
    <w:rsid w:val="009A1F8D"/>
    <w:rsid w:val="009A2A50"/>
    <w:rsid w:val="009A539B"/>
    <w:rsid w:val="009A6CBE"/>
    <w:rsid w:val="009B4030"/>
    <w:rsid w:val="009C22F2"/>
    <w:rsid w:val="009C3A12"/>
    <w:rsid w:val="009C3A66"/>
    <w:rsid w:val="009D31EF"/>
    <w:rsid w:val="009D43AF"/>
    <w:rsid w:val="009D612F"/>
    <w:rsid w:val="009D6E21"/>
    <w:rsid w:val="009D7F50"/>
    <w:rsid w:val="009E580D"/>
    <w:rsid w:val="009F202C"/>
    <w:rsid w:val="009F75BA"/>
    <w:rsid w:val="00A160B9"/>
    <w:rsid w:val="00A232A9"/>
    <w:rsid w:val="00A26123"/>
    <w:rsid w:val="00A27956"/>
    <w:rsid w:val="00A3333D"/>
    <w:rsid w:val="00A334C9"/>
    <w:rsid w:val="00A33F36"/>
    <w:rsid w:val="00A40083"/>
    <w:rsid w:val="00A41D82"/>
    <w:rsid w:val="00A42EF5"/>
    <w:rsid w:val="00A44CC0"/>
    <w:rsid w:val="00A45967"/>
    <w:rsid w:val="00A50B99"/>
    <w:rsid w:val="00A51900"/>
    <w:rsid w:val="00A52A4F"/>
    <w:rsid w:val="00A57513"/>
    <w:rsid w:val="00A62DC9"/>
    <w:rsid w:val="00A81582"/>
    <w:rsid w:val="00A81B3D"/>
    <w:rsid w:val="00A84111"/>
    <w:rsid w:val="00A85E55"/>
    <w:rsid w:val="00A86B4C"/>
    <w:rsid w:val="00A93582"/>
    <w:rsid w:val="00A9397A"/>
    <w:rsid w:val="00A960E9"/>
    <w:rsid w:val="00AA70B9"/>
    <w:rsid w:val="00AB1D3C"/>
    <w:rsid w:val="00AB2B53"/>
    <w:rsid w:val="00AB38B3"/>
    <w:rsid w:val="00AC0745"/>
    <w:rsid w:val="00AC1032"/>
    <w:rsid w:val="00AC7F0C"/>
    <w:rsid w:val="00AC7F2C"/>
    <w:rsid w:val="00AC7FE6"/>
    <w:rsid w:val="00AD0699"/>
    <w:rsid w:val="00AD1223"/>
    <w:rsid w:val="00AE074E"/>
    <w:rsid w:val="00AE1400"/>
    <w:rsid w:val="00AE1808"/>
    <w:rsid w:val="00AE320D"/>
    <w:rsid w:val="00AE44EB"/>
    <w:rsid w:val="00AE560E"/>
    <w:rsid w:val="00AF666C"/>
    <w:rsid w:val="00AF71A9"/>
    <w:rsid w:val="00AF7BEE"/>
    <w:rsid w:val="00AF7BFC"/>
    <w:rsid w:val="00B038EE"/>
    <w:rsid w:val="00B0427A"/>
    <w:rsid w:val="00B04784"/>
    <w:rsid w:val="00B152B4"/>
    <w:rsid w:val="00B20166"/>
    <w:rsid w:val="00B2260E"/>
    <w:rsid w:val="00B22C8E"/>
    <w:rsid w:val="00B30C70"/>
    <w:rsid w:val="00B31583"/>
    <w:rsid w:val="00B319D0"/>
    <w:rsid w:val="00B35070"/>
    <w:rsid w:val="00B47D3B"/>
    <w:rsid w:val="00B504F3"/>
    <w:rsid w:val="00B52DF8"/>
    <w:rsid w:val="00B553AC"/>
    <w:rsid w:val="00B6182F"/>
    <w:rsid w:val="00B6253A"/>
    <w:rsid w:val="00B62B0B"/>
    <w:rsid w:val="00B64113"/>
    <w:rsid w:val="00B725A4"/>
    <w:rsid w:val="00B81826"/>
    <w:rsid w:val="00B84420"/>
    <w:rsid w:val="00B943F9"/>
    <w:rsid w:val="00B9640E"/>
    <w:rsid w:val="00BB2E2A"/>
    <w:rsid w:val="00BB5B4C"/>
    <w:rsid w:val="00BB5BAB"/>
    <w:rsid w:val="00BB6A6F"/>
    <w:rsid w:val="00BC3771"/>
    <w:rsid w:val="00BC3F1D"/>
    <w:rsid w:val="00BC7F48"/>
    <w:rsid w:val="00BD3AC8"/>
    <w:rsid w:val="00BD680A"/>
    <w:rsid w:val="00BE26B9"/>
    <w:rsid w:val="00BE6E70"/>
    <w:rsid w:val="00BF3A78"/>
    <w:rsid w:val="00BF77B4"/>
    <w:rsid w:val="00BF7A92"/>
    <w:rsid w:val="00C048EC"/>
    <w:rsid w:val="00C05CC9"/>
    <w:rsid w:val="00C05DE4"/>
    <w:rsid w:val="00C070DB"/>
    <w:rsid w:val="00C077E3"/>
    <w:rsid w:val="00C10718"/>
    <w:rsid w:val="00C169B7"/>
    <w:rsid w:val="00C1772E"/>
    <w:rsid w:val="00C24574"/>
    <w:rsid w:val="00C27FEB"/>
    <w:rsid w:val="00C340F3"/>
    <w:rsid w:val="00C37212"/>
    <w:rsid w:val="00C3726C"/>
    <w:rsid w:val="00C375CC"/>
    <w:rsid w:val="00C403D0"/>
    <w:rsid w:val="00C41590"/>
    <w:rsid w:val="00C46503"/>
    <w:rsid w:val="00C51E63"/>
    <w:rsid w:val="00C5745F"/>
    <w:rsid w:val="00C6052D"/>
    <w:rsid w:val="00C61AEA"/>
    <w:rsid w:val="00C62741"/>
    <w:rsid w:val="00C717C5"/>
    <w:rsid w:val="00C72638"/>
    <w:rsid w:val="00C74326"/>
    <w:rsid w:val="00C753ED"/>
    <w:rsid w:val="00C82BF6"/>
    <w:rsid w:val="00C82DEC"/>
    <w:rsid w:val="00C8684E"/>
    <w:rsid w:val="00C95BE7"/>
    <w:rsid w:val="00C967E8"/>
    <w:rsid w:val="00CA045C"/>
    <w:rsid w:val="00CA179E"/>
    <w:rsid w:val="00CA22D5"/>
    <w:rsid w:val="00CA34B5"/>
    <w:rsid w:val="00CA7E46"/>
    <w:rsid w:val="00CB1D0B"/>
    <w:rsid w:val="00CB6FAA"/>
    <w:rsid w:val="00CC424E"/>
    <w:rsid w:val="00CC58B1"/>
    <w:rsid w:val="00CD0B7D"/>
    <w:rsid w:val="00CD38D3"/>
    <w:rsid w:val="00CE15C9"/>
    <w:rsid w:val="00CE3677"/>
    <w:rsid w:val="00CE6209"/>
    <w:rsid w:val="00CF264D"/>
    <w:rsid w:val="00CF286C"/>
    <w:rsid w:val="00CF5B63"/>
    <w:rsid w:val="00CF7638"/>
    <w:rsid w:val="00D00897"/>
    <w:rsid w:val="00D00C16"/>
    <w:rsid w:val="00D06206"/>
    <w:rsid w:val="00D11F7B"/>
    <w:rsid w:val="00D17CE8"/>
    <w:rsid w:val="00D17FB9"/>
    <w:rsid w:val="00D47629"/>
    <w:rsid w:val="00D53ABA"/>
    <w:rsid w:val="00D62D4A"/>
    <w:rsid w:val="00D64BAB"/>
    <w:rsid w:val="00D7120D"/>
    <w:rsid w:val="00D84966"/>
    <w:rsid w:val="00D8706F"/>
    <w:rsid w:val="00D9150E"/>
    <w:rsid w:val="00DA20CD"/>
    <w:rsid w:val="00DB056B"/>
    <w:rsid w:val="00DB6606"/>
    <w:rsid w:val="00DC4D22"/>
    <w:rsid w:val="00DD668B"/>
    <w:rsid w:val="00DE0464"/>
    <w:rsid w:val="00DE5C41"/>
    <w:rsid w:val="00DE7485"/>
    <w:rsid w:val="00DF618E"/>
    <w:rsid w:val="00E01724"/>
    <w:rsid w:val="00E0321C"/>
    <w:rsid w:val="00E052C0"/>
    <w:rsid w:val="00E052D3"/>
    <w:rsid w:val="00E12EF2"/>
    <w:rsid w:val="00E13E8E"/>
    <w:rsid w:val="00E20565"/>
    <w:rsid w:val="00E20CDB"/>
    <w:rsid w:val="00E23430"/>
    <w:rsid w:val="00E272F5"/>
    <w:rsid w:val="00E32D94"/>
    <w:rsid w:val="00E3398C"/>
    <w:rsid w:val="00E33B5A"/>
    <w:rsid w:val="00E3431A"/>
    <w:rsid w:val="00E37760"/>
    <w:rsid w:val="00E37C69"/>
    <w:rsid w:val="00E421D2"/>
    <w:rsid w:val="00E44261"/>
    <w:rsid w:val="00E525A6"/>
    <w:rsid w:val="00E53117"/>
    <w:rsid w:val="00E549CF"/>
    <w:rsid w:val="00E55AD0"/>
    <w:rsid w:val="00E56524"/>
    <w:rsid w:val="00E6081C"/>
    <w:rsid w:val="00E60897"/>
    <w:rsid w:val="00E64E20"/>
    <w:rsid w:val="00E70E9F"/>
    <w:rsid w:val="00E722E0"/>
    <w:rsid w:val="00E73113"/>
    <w:rsid w:val="00E73981"/>
    <w:rsid w:val="00E74B25"/>
    <w:rsid w:val="00E831C7"/>
    <w:rsid w:val="00E860D0"/>
    <w:rsid w:val="00E9557E"/>
    <w:rsid w:val="00E97AE4"/>
    <w:rsid w:val="00EA2832"/>
    <w:rsid w:val="00EA4C03"/>
    <w:rsid w:val="00EA6ABD"/>
    <w:rsid w:val="00EB10D2"/>
    <w:rsid w:val="00EB609C"/>
    <w:rsid w:val="00EB6BC1"/>
    <w:rsid w:val="00EC1EFF"/>
    <w:rsid w:val="00ED041A"/>
    <w:rsid w:val="00ED2308"/>
    <w:rsid w:val="00ED3879"/>
    <w:rsid w:val="00ED68C5"/>
    <w:rsid w:val="00ED775F"/>
    <w:rsid w:val="00EE0642"/>
    <w:rsid w:val="00EE181E"/>
    <w:rsid w:val="00EE3187"/>
    <w:rsid w:val="00EE340E"/>
    <w:rsid w:val="00EE642F"/>
    <w:rsid w:val="00EF101B"/>
    <w:rsid w:val="00F0503E"/>
    <w:rsid w:val="00F06161"/>
    <w:rsid w:val="00F07217"/>
    <w:rsid w:val="00F145E3"/>
    <w:rsid w:val="00F14A51"/>
    <w:rsid w:val="00F14EDD"/>
    <w:rsid w:val="00F1752A"/>
    <w:rsid w:val="00F21C01"/>
    <w:rsid w:val="00F30E2C"/>
    <w:rsid w:val="00F33F74"/>
    <w:rsid w:val="00F37A4F"/>
    <w:rsid w:val="00F40AED"/>
    <w:rsid w:val="00F436DD"/>
    <w:rsid w:val="00F43E74"/>
    <w:rsid w:val="00F50403"/>
    <w:rsid w:val="00F50AF8"/>
    <w:rsid w:val="00F511FD"/>
    <w:rsid w:val="00F53190"/>
    <w:rsid w:val="00F551DE"/>
    <w:rsid w:val="00F56932"/>
    <w:rsid w:val="00F60349"/>
    <w:rsid w:val="00F652BB"/>
    <w:rsid w:val="00F7069E"/>
    <w:rsid w:val="00F72AEC"/>
    <w:rsid w:val="00F7329F"/>
    <w:rsid w:val="00F751B6"/>
    <w:rsid w:val="00F76C3B"/>
    <w:rsid w:val="00F8443F"/>
    <w:rsid w:val="00F85AC3"/>
    <w:rsid w:val="00F86BAC"/>
    <w:rsid w:val="00F876CB"/>
    <w:rsid w:val="00F9415C"/>
    <w:rsid w:val="00F96FA6"/>
    <w:rsid w:val="00FA761B"/>
    <w:rsid w:val="00FB3B05"/>
    <w:rsid w:val="00FC7BA4"/>
    <w:rsid w:val="00FD1C4E"/>
    <w:rsid w:val="00FD400A"/>
    <w:rsid w:val="00FD5CCE"/>
    <w:rsid w:val="00FD6406"/>
    <w:rsid w:val="00FD7B2D"/>
    <w:rsid w:val="00FE13AE"/>
    <w:rsid w:val="00FE3134"/>
    <w:rsid w:val="01738E95"/>
    <w:rsid w:val="027B26AD"/>
    <w:rsid w:val="02CD3526"/>
    <w:rsid w:val="03D1CE49"/>
    <w:rsid w:val="03D3F958"/>
    <w:rsid w:val="03E4CF88"/>
    <w:rsid w:val="040054CA"/>
    <w:rsid w:val="058B5993"/>
    <w:rsid w:val="059F9566"/>
    <w:rsid w:val="06460399"/>
    <w:rsid w:val="065D32BD"/>
    <w:rsid w:val="0716B86B"/>
    <w:rsid w:val="07470FEC"/>
    <w:rsid w:val="07C8DE6E"/>
    <w:rsid w:val="08C7E7EB"/>
    <w:rsid w:val="096BC679"/>
    <w:rsid w:val="0A65894C"/>
    <w:rsid w:val="0B581E5B"/>
    <w:rsid w:val="0E742D3C"/>
    <w:rsid w:val="101CB080"/>
    <w:rsid w:val="113AA3D6"/>
    <w:rsid w:val="11B1F51C"/>
    <w:rsid w:val="1245631C"/>
    <w:rsid w:val="12F42F20"/>
    <w:rsid w:val="139224F4"/>
    <w:rsid w:val="146AEE8A"/>
    <w:rsid w:val="15A343C5"/>
    <w:rsid w:val="1670622A"/>
    <w:rsid w:val="1887D9EF"/>
    <w:rsid w:val="1B65EEEC"/>
    <w:rsid w:val="1DCDA42A"/>
    <w:rsid w:val="1DFFCCAB"/>
    <w:rsid w:val="1F0B2369"/>
    <w:rsid w:val="1F849FBE"/>
    <w:rsid w:val="1FD2F1F2"/>
    <w:rsid w:val="2032D44A"/>
    <w:rsid w:val="2132753F"/>
    <w:rsid w:val="2136D5F5"/>
    <w:rsid w:val="21B83ED5"/>
    <w:rsid w:val="228723A2"/>
    <w:rsid w:val="22AE5FA8"/>
    <w:rsid w:val="23111180"/>
    <w:rsid w:val="24876C43"/>
    <w:rsid w:val="261233A3"/>
    <w:rsid w:val="2823E9EC"/>
    <w:rsid w:val="2C19FDF2"/>
    <w:rsid w:val="2E227087"/>
    <w:rsid w:val="303425D5"/>
    <w:rsid w:val="30A0C809"/>
    <w:rsid w:val="315E8C74"/>
    <w:rsid w:val="31FD595A"/>
    <w:rsid w:val="3284B687"/>
    <w:rsid w:val="32926589"/>
    <w:rsid w:val="32C9AD76"/>
    <w:rsid w:val="334AB1AF"/>
    <w:rsid w:val="34CDE6D6"/>
    <w:rsid w:val="37142242"/>
    <w:rsid w:val="37FBA28C"/>
    <w:rsid w:val="390A5DE1"/>
    <w:rsid w:val="3920C3B7"/>
    <w:rsid w:val="3965EC7C"/>
    <w:rsid w:val="3B35ABC6"/>
    <w:rsid w:val="3BAE90A3"/>
    <w:rsid w:val="3E0C6410"/>
    <w:rsid w:val="3E2AE54F"/>
    <w:rsid w:val="41973E48"/>
    <w:rsid w:val="440ADC20"/>
    <w:rsid w:val="4843EED7"/>
    <w:rsid w:val="484CD781"/>
    <w:rsid w:val="49B7EBBA"/>
    <w:rsid w:val="4AB7FBEE"/>
    <w:rsid w:val="4CCFD955"/>
    <w:rsid w:val="4DA31DDD"/>
    <w:rsid w:val="4DCD298F"/>
    <w:rsid w:val="4E4536FE"/>
    <w:rsid w:val="4EF36B8A"/>
    <w:rsid w:val="4F2AB377"/>
    <w:rsid w:val="4FF7D1DC"/>
    <w:rsid w:val="5174868E"/>
    <w:rsid w:val="53648527"/>
    <w:rsid w:val="538B340A"/>
    <w:rsid w:val="5437D4FF"/>
    <w:rsid w:val="55A96A65"/>
    <w:rsid w:val="5605C349"/>
    <w:rsid w:val="569CC7B6"/>
    <w:rsid w:val="5704A48D"/>
    <w:rsid w:val="571E6462"/>
    <w:rsid w:val="5AAB2F38"/>
    <w:rsid w:val="5C4FE93E"/>
    <w:rsid w:val="5D6F1521"/>
    <w:rsid w:val="5D86E750"/>
    <w:rsid w:val="5F7788B1"/>
    <w:rsid w:val="5F9C98AD"/>
    <w:rsid w:val="6191FF6B"/>
    <w:rsid w:val="627F3699"/>
    <w:rsid w:val="669B8A86"/>
    <w:rsid w:val="677FA53E"/>
    <w:rsid w:val="69C4E4CE"/>
    <w:rsid w:val="6CED058E"/>
    <w:rsid w:val="6E0A11F5"/>
    <w:rsid w:val="6E786466"/>
    <w:rsid w:val="6FD30811"/>
    <w:rsid w:val="76786D2A"/>
    <w:rsid w:val="772C80D3"/>
    <w:rsid w:val="77FFC55B"/>
    <w:rsid w:val="787882FA"/>
    <w:rsid w:val="7938BCA6"/>
    <w:rsid w:val="7A620E17"/>
    <w:rsid w:val="7CF884DE"/>
    <w:rsid w:val="7E6628CD"/>
    <w:rsid w:val="7FEDE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A2E9"/>
  <w15:chartTrackingRefBased/>
  <w15:docId w15:val="{25B7C8A3-4A1C-48E9-ADAB-2AB5A2DB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3A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247467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A6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5F61B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1B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F61B2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F61B2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5F61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1B2"/>
    <w:rPr>
      <w:rFonts w:ascii="Times New Roman" w:eastAsia="Times New Roman" w:hAnsi="Times New Roman" w:cs="Times New Roman"/>
      <w:i/>
      <w:iCs/>
      <w:color w:val="404040" w:themeColor="text1" w:themeTint="BF"/>
      <w:sz w:val="26"/>
      <w:szCs w:val="24"/>
    </w:rPr>
  </w:style>
  <w:style w:type="character" w:styleId="Strong">
    <w:name w:val="Strong"/>
    <w:basedOn w:val="DefaultParagraphFont"/>
    <w:uiPriority w:val="22"/>
    <w:qFormat/>
    <w:rsid w:val="005F61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6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1B2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1B2"/>
    <w:rPr>
      <w:rFonts w:ascii="Times New Roman" w:eastAsia="Times New Roman" w:hAnsi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8A348D"/>
    <w:pPr>
      <w:spacing w:before="100" w:beforeAutospacing="1" w:after="100" w:afterAutospacing="1"/>
      <w:jc w:val="left"/>
    </w:pPr>
    <w:rPr>
      <w:sz w:val="24"/>
    </w:rPr>
  </w:style>
  <w:style w:type="character" w:styleId="Emphasis">
    <w:name w:val="Emphasis"/>
    <w:basedOn w:val="DefaultParagraphFont"/>
    <w:uiPriority w:val="20"/>
    <w:qFormat/>
    <w:rsid w:val="007D1522"/>
    <w:rPr>
      <w:i/>
      <w:iCs/>
    </w:rPr>
  </w:style>
  <w:style w:type="paragraph" w:customStyle="1" w:styleId="pbody">
    <w:name w:val="pbody"/>
    <w:basedOn w:val="Normal"/>
    <w:rsid w:val="005C4B31"/>
    <w:pPr>
      <w:spacing w:before="100" w:beforeAutospacing="1" w:after="100" w:afterAutospacing="1"/>
      <w:jc w:val="left"/>
    </w:pPr>
    <w:rPr>
      <w:sz w:val="24"/>
    </w:rPr>
  </w:style>
  <w:style w:type="paragraph" w:customStyle="1" w:styleId="pcaption">
    <w:name w:val="pcaption"/>
    <w:basedOn w:val="Normal"/>
    <w:rsid w:val="005C4B31"/>
    <w:pPr>
      <w:spacing w:before="100" w:beforeAutospacing="1" w:after="100" w:afterAutospacing="1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746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86BE5"/>
    <w:pPr>
      <w:spacing w:before="100" w:beforeAutospacing="1" w:after="100" w:afterAutospacing="1"/>
      <w:jc w:val="left"/>
    </w:pPr>
    <w:rPr>
      <w:sz w:val="24"/>
    </w:rPr>
  </w:style>
  <w:style w:type="paragraph" w:customStyle="1" w:styleId="paragraph">
    <w:name w:val="paragraph"/>
    <w:basedOn w:val="Normal"/>
    <w:rsid w:val="00886BE5"/>
    <w:pPr>
      <w:spacing w:before="100" w:beforeAutospacing="1" w:after="100" w:afterAutospacing="1"/>
      <w:jc w:val="left"/>
    </w:pPr>
    <w:rPr>
      <w:sz w:val="24"/>
    </w:rPr>
  </w:style>
  <w:style w:type="character" w:customStyle="1" w:styleId="textrun">
    <w:name w:val="textrun"/>
    <w:basedOn w:val="DefaultParagraphFont"/>
    <w:rsid w:val="00886BE5"/>
  </w:style>
  <w:style w:type="character" w:customStyle="1" w:styleId="normaltextrun">
    <w:name w:val="normaltextrun"/>
    <w:basedOn w:val="DefaultParagraphFont"/>
    <w:rsid w:val="00886BE5"/>
  </w:style>
  <w:style w:type="character" w:customStyle="1" w:styleId="spellingerror">
    <w:name w:val="spellingerror"/>
    <w:basedOn w:val="DefaultParagraphFont"/>
    <w:rsid w:val="00886BE5"/>
  </w:style>
  <w:style w:type="character" w:customStyle="1" w:styleId="eop">
    <w:name w:val="eop"/>
    <w:basedOn w:val="DefaultParagraphFont"/>
    <w:rsid w:val="00886BE5"/>
  </w:style>
  <w:style w:type="paragraph" w:customStyle="1" w:styleId="outlineelement">
    <w:name w:val="outlineelement"/>
    <w:basedOn w:val="Normal"/>
    <w:rsid w:val="00886BE5"/>
    <w:pPr>
      <w:spacing w:before="100" w:beforeAutospacing="1" w:after="100" w:afterAutospacing="1"/>
      <w:jc w:val="left"/>
    </w:pPr>
    <w:rPr>
      <w:sz w:val="24"/>
    </w:rPr>
  </w:style>
  <w:style w:type="character" w:customStyle="1" w:styleId="wacimagegroupcontainer">
    <w:name w:val="wacimagegroupcontainer"/>
    <w:basedOn w:val="DefaultParagraphFont"/>
    <w:rsid w:val="00886BE5"/>
  </w:style>
  <w:style w:type="character" w:customStyle="1" w:styleId="wacimagecontainer">
    <w:name w:val="wacimagecontainer"/>
    <w:basedOn w:val="DefaultParagraphFont"/>
    <w:rsid w:val="00886BE5"/>
  </w:style>
  <w:style w:type="character" w:customStyle="1" w:styleId="wacimageborder">
    <w:name w:val="wacimageborder"/>
    <w:basedOn w:val="DefaultParagraphFont"/>
    <w:rsid w:val="00886BE5"/>
  </w:style>
  <w:style w:type="character" w:customStyle="1" w:styleId="fieldrange">
    <w:name w:val="fieldrange"/>
    <w:basedOn w:val="DefaultParagraphFont"/>
    <w:rsid w:val="00886BE5"/>
  </w:style>
  <w:style w:type="character" w:customStyle="1" w:styleId="Heading1Char">
    <w:name w:val="Heading 1 Char"/>
    <w:basedOn w:val="DefaultParagraphFont"/>
    <w:link w:val="Heading1"/>
    <w:uiPriority w:val="9"/>
    <w:rsid w:val="00451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1E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1E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1E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1E92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1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6362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63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C00"/>
    <w:pPr>
      <w:tabs>
        <w:tab w:val="right" w:leader="dot" w:pos="9350"/>
      </w:tabs>
      <w:spacing w:after="100"/>
      <w:ind w:left="270" w:firstLine="10"/>
    </w:pPr>
  </w:style>
  <w:style w:type="character" w:styleId="Hyperlink">
    <w:name w:val="Hyperlink"/>
    <w:basedOn w:val="DefaultParagraphFont"/>
    <w:uiPriority w:val="99"/>
    <w:unhideWhenUsed/>
    <w:rsid w:val="000063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32A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672">
              <w:marLeft w:val="0"/>
              <w:marRight w:val="0"/>
              <w:marTop w:val="0"/>
              <w:marBottom w:val="0"/>
              <w:divBdr>
                <w:top w:val="single" w:sz="6" w:space="12" w:color="E1F3DA"/>
                <w:left w:val="single" w:sz="6" w:space="12" w:color="E1F3DA"/>
                <w:bottom w:val="single" w:sz="6" w:space="12" w:color="E1F3DA"/>
                <w:right w:val="single" w:sz="6" w:space="12" w:color="E1F3DA"/>
              </w:divBdr>
              <w:divsChild>
                <w:div w:id="2495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89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4CC7A"/>
                        <w:left w:val="single" w:sz="6" w:space="0" w:color="94CC7A"/>
                        <w:bottom w:val="single" w:sz="6" w:space="0" w:color="94CC7A"/>
                        <w:right w:val="single" w:sz="6" w:space="0" w:color="94CC7A"/>
                      </w:divBdr>
                    </w:div>
                  </w:divsChild>
                </w:div>
              </w:divsChild>
            </w:div>
          </w:divsChild>
        </w:div>
        <w:div w:id="2032796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CE1086671F8408DC4367D8815DA57" ma:contentTypeVersion="9" ma:contentTypeDescription="Create a new document." ma:contentTypeScope="" ma:versionID="6a09656538734eaaa560615564e7873b">
  <xsd:schema xmlns:xsd="http://www.w3.org/2001/XMLSchema" xmlns:xs="http://www.w3.org/2001/XMLSchema" xmlns:p="http://schemas.microsoft.com/office/2006/metadata/properties" xmlns:ns2="cb572492-8bb1-4a98-8bc7-4a82887c6e64" xmlns:ns3="41c30b5f-7b5b-4617-a94f-372b9aa0b22c" targetNamespace="http://schemas.microsoft.com/office/2006/metadata/properties" ma:root="true" ma:fieldsID="c44fce717737dbc85e6520aac3838c9f" ns2:_="" ns3:_="">
    <xsd:import namespace="cb572492-8bb1-4a98-8bc7-4a82887c6e64"/>
    <xsd:import namespace="41c30b5f-7b5b-4617-a94f-372b9aa0b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72492-8bb1-4a98-8bc7-4a82887c6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30b5f-7b5b-4617-a94f-372b9aa0b2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03304-02E0-4637-A69F-BF15D33AD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72492-8bb1-4a98-8bc7-4a82887c6e64"/>
    <ds:schemaRef ds:uri="41c30b5f-7b5b-4617-a94f-372b9aa0b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68212-DB77-483E-BC1A-4C94FF7586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C4B0A4-CA0E-4662-BCD4-991D001693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612A6C-527A-4C6C-B87F-B89BC84675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Links>
    <vt:vector size="48" baseType="variant">
      <vt:variant>
        <vt:i4>514662186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_HƯỚNG_DẪN_SỬ</vt:lpwstr>
      </vt:variant>
      <vt:variant>
        <vt:i4>519045129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_Một_số_thuật</vt:lpwstr>
      </vt:variant>
      <vt:variant>
        <vt:i4>204479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_Kỹ_thuật_lập</vt:lpwstr>
      </vt:variant>
      <vt:variant>
        <vt:i4>3145754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_Thiết_kế_package</vt:lpwstr>
      </vt:variant>
      <vt:variant>
        <vt:i4>3408224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_Biểu_đồ_UML</vt:lpwstr>
      </vt:variant>
      <vt:variant>
        <vt:i4>5971647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_THIẾT_KẾ_PHẦN</vt:lpwstr>
      </vt:variant>
      <vt:variant>
        <vt:i4>6815764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_THU_THẬP_DỮ</vt:lpwstr>
      </vt:variant>
      <vt:variant>
        <vt:i4>5439743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_PHÂN_CÔNG_CÔNG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Huyen 20225016</dc:creator>
  <cp:keywords/>
  <dc:description/>
  <cp:lastModifiedBy>Dang Thanh Tung 20225111</cp:lastModifiedBy>
  <cp:revision>3</cp:revision>
  <cp:lastPrinted>2025-03-11T16:13:00Z</cp:lastPrinted>
  <dcterms:created xsi:type="dcterms:W3CDTF">2025-03-11T15:57:00Z</dcterms:created>
  <dcterms:modified xsi:type="dcterms:W3CDTF">2025-03-11T16:14:00Z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0x010100A53CE1086671F8408DC4367D8815DA57</vt:lpwstr>
  </property>
</Properties>
</file>