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8" w:type="dxa"/>
          <w:left w:w="0" w:type="dxa"/>
          <w:bottom w:w="58" w:type="dxa"/>
          <w:right w:w="0" w:type="dxa"/>
        </w:tblCellMar>
        <w:tblLook w:val="04A0" w:firstRow="1" w:lastRow="0" w:firstColumn="1" w:lastColumn="0" w:noHBand="0" w:noVBand="1"/>
      </w:tblPr>
      <w:tblGrid>
        <w:gridCol w:w="5670"/>
        <w:gridCol w:w="3686"/>
      </w:tblGrid>
      <w:tr w:rsidR="00635CA1" w:rsidRPr="008C273B" w14:paraId="045AEA8F" w14:textId="77777777" w:rsidTr="7323D5BA">
        <w:trPr>
          <w:trHeight w:hRule="exact" w:val="4961"/>
        </w:trPr>
        <w:tc>
          <w:tcPr>
            <w:tcW w:w="5670" w:type="dxa"/>
            <w:vAlign w:val="center"/>
          </w:tcPr>
          <w:p w14:paraId="43333454" w14:textId="77777777" w:rsidR="00515248" w:rsidRDefault="00A86243" w:rsidP="002931A8">
            <w:pPr>
              <w:pStyle w:val="FrontpageTitle"/>
              <w:jc w:val="left"/>
              <w:rPr>
                <w:sz w:val="44"/>
                <w:szCs w:val="44"/>
              </w:rPr>
            </w:pPr>
            <w:r w:rsidRPr="002931A8">
              <w:rPr>
                <w:sz w:val="44"/>
                <w:szCs w:val="44"/>
              </w:rPr>
              <w:t xml:space="preserve">Amadeus </w:t>
            </w:r>
            <w:r w:rsidR="003204E3" w:rsidRPr="002931A8">
              <w:rPr>
                <w:sz w:val="44"/>
                <w:szCs w:val="44"/>
              </w:rPr>
              <w:t>Quick</w:t>
            </w:r>
            <w:r w:rsidR="00FC5ECF">
              <w:rPr>
                <w:sz w:val="44"/>
                <w:szCs w:val="44"/>
              </w:rPr>
              <w:t>-</w:t>
            </w:r>
            <w:r w:rsidR="003F7D40" w:rsidRPr="002931A8">
              <w:rPr>
                <w:sz w:val="44"/>
                <w:szCs w:val="44"/>
              </w:rPr>
              <w:t>Connect</w:t>
            </w:r>
            <w:r w:rsidR="002931A8" w:rsidRPr="002931A8">
              <w:rPr>
                <w:sz w:val="44"/>
                <w:szCs w:val="44"/>
              </w:rPr>
              <w:t xml:space="preserve"> </w:t>
            </w:r>
          </w:p>
          <w:p w14:paraId="7F34837C" w14:textId="02599EF1" w:rsidR="00A86243" w:rsidRPr="002931A8" w:rsidRDefault="000C6F6F" w:rsidP="002931A8">
            <w:pPr>
              <w:pStyle w:val="FrontpageTitle"/>
              <w:jc w:val="left"/>
              <w:rPr>
                <w:sz w:val="44"/>
                <w:szCs w:val="44"/>
              </w:rPr>
            </w:pPr>
            <w:r w:rsidRPr="002931A8">
              <w:rPr>
                <w:sz w:val="44"/>
                <w:szCs w:val="44"/>
              </w:rPr>
              <w:t>Integration</w:t>
            </w:r>
            <w:r w:rsidR="002931A8">
              <w:rPr>
                <w:sz w:val="44"/>
                <w:szCs w:val="44"/>
              </w:rPr>
              <w:t xml:space="preserve"> </w:t>
            </w:r>
            <w:r w:rsidR="002931A8" w:rsidRPr="002931A8">
              <w:rPr>
                <w:sz w:val="44"/>
                <w:szCs w:val="44"/>
              </w:rPr>
              <w:t>Guide</w:t>
            </w:r>
          </w:p>
        </w:tc>
        <w:tc>
          <w:tcPr>
            <w:tcW w:w="3686" w:type="dxa"/>
            <w:tcBorders>
              <w:bottom w:val="single" w:sz="4" w:space="0" w:color="005EB8" w:themeColor="accent1"/>
            </w:tcBorders>
          </w:tcPr>
          <w:p w14:paraId="1CA51673" w14:textId="77777777" w:rsidR="00635CA1" w:rsidRPr="008C273B" w:rsidRDefault="00635CA1" w:rsidP="00655B49"/>
        </w:tc>
      </w:tr>
      <w:tr w:rsidR="00635CA1" w:rsidRPr="008C273B" w14:paraId="4782C947" w14:textId="77777777" w:rsidTr="7323D5BA">
        <w:trPr>
          <w:trHeight w:hRule="exact" w:val="5545"/>
        </w:trPr>
        <w:tc>
          <w:tcPr>
            <w:tcW w:w="5670" w:type="dxa"/>
          </w:tcPr>
          <w:p w14:paraId="2EE52CF1" w14:textId="77777777" w:rsidR="00635CA1" w:rsidRPr="008C273B" w:rsidRDefault="00A86243" w:rsidP="00655B49">
            <w:r w:rsidRPr="008C273B">
              <w:rPr>
                <w:rFonts w:eastAsia="Verdana" w:cs="Times New Roman"/>
                <w:noProof/>
                <w:lang w:val="en-IE" w:eastAsia="en-IE"/>
              </w:rPr>
              <mc:AlternateContent>
                <mc:Choice Requires="wps">
                  <w:drawing>
                    <wp:anchor distT="0" distB="0" distL="114300" distR="114300" simplePos="0" relativeHeight="251658240" behindDoc="0" locked="0" layoutInCell="1" allowOverlap="1" wp14:anchorId="0E8309EA" wp14:editId="541FFDCB">
                      <wp:simplePos x="0" y="0"/>
                      <wp:positionH relativeFrom="column">
                        <wp:posOffset>3558540</wp:posOffset>
                      </wp:positionH>
                      <wp:positionV relativeFrom="paragraph">
                        <wp:posOffset>3197225</wp:posOffset>
                      </wp:positionV>
                      <wp:extent cx="2469902" cy="1188720"/>
                      <wp:effectExtent l="0" t="0" r="6985" b="0"/>
                      <wp:wrapNone/>
                      <wp:docPr id="14" name="Text Box 14"/>
                      <wp:cNvGraphicFramePr/>
                      <a:graphic xmlns:a="http://schemas.openxmlformats.org/drawingml/2006/main">
                        <a:graphicData uri="http://schemas.microsoft.com/office/word/2010/wordprocessingShape">
                          <wps:wsp>
                            <wps:cNvSpPr txBox="1"/>
                            <wps:spPr>
                              <a:xfrm>
                                <a:off x="0" y="0"/>
                                <a:ext cx="2469902" cy="1188720"/>
                              </a:xfrm>
                              <a:prstGeom prst="rect">
                                <a:avLst/>
                              </a:prstGeom>
                              <a:solidFill>
                                <a:srgbClr val="FFFFFF"/>
                              </a:solidFill>
                              <a:ln w="6350">
                                <a:noFill/>
                              </a:ln>
                              <a:effectLst/>
                            </wps:spPr>
                            <wps:txbx>
                              <w:txbxContent>
                                <w:p w14:paraId="4091ED8D" w14:textId="340E5378" w:rsidR="007E1899" w:rsidRPr="00292DD1" w:rsidRDefault="007E1899" w:rsidP="00964236">
                                  <w:pPr>
                                    <w:rPr>
                                      <w:color w:val="005EB8" w:themeColor="accent1"/>
                                      <w:sz w:val="16"/>
                                      <w:szCs w:val="16"/>
                                    </w:rPr>
                                  </w:pPr>
                                  <w:r w:rsidRPr="00A86243">
                                    <w:rPr>
                                      <w:color w:val="005EB8" w:themeColor="accent1"/>
                                      <w:sz w:val="16"/>
                                      <w:szCs w:val="16"/>
                                    </w:rPr>
                                    <w:t>© 2005 – 20</w:t>
                                  </w:r>
                                  <w:r>
                                    <w:rPr>
                                      <w:color w:val="005EB8" w:themeColor="accent1"/>
                                      <w:sz w:val="16"/>
                                      <w:szCs w:val="16"/>
                                    </w:rPr>
                                    <w:t>20</w:t>
                                  </w:r>
                                  <w:r w:rsidRPr="00A86243">
                                    <w:rPr>
                                      <w:color w:val="005EB8" w:themeColor="accent1"/>
                                      <w:sz w:val="16"/>
                                      <w:szCs w:val="16"/>
                                    </w:rPr>
                                    <w:t xml:space="preserve"> Amadeus IT Group SA.</w:t>
                                  </w:r>
                                  <w:r w:rsidRPr="00A86243">
                                    <w:rPr>
                                      <w:color w:val="005EB8" w:themeColor="accent1"/>
                                      <w:sz w:val="16"/>
                                      <w:szCs w:val="16"/>
                                    </w:rPr>
                                    <w:br/>
                                    <w:t>All Rights Reserved</w:t>
                                  </w:r>
                                </w:p>
                                <w:p w14:paraId="3952FE09" w14:textId="6152EC1E" w:rsidR="007E1899" w:rsidRPr="00A86243" w:rsidRDefault="007E1899" w:rsidP="00A86243">
                                  <w:pPr>
                                    <w:rPr>
                                      <w:color w:val="005EB8" w:themeColor="accent1"/>
                                      <w:sz w:val="16"/>
                                      <w:szCs w:val="16"/>
                                    </w:rPr>
                                  </w:pPr>
                                  <w:r w:rsidRPr="00A86243">
                                    <w:rPr>
                                      <w:color w:val="005EB8" w:themeColor="accent1"/>
                                      <w:sz w:val="16"/>
                                      <w:szCs w:val="16"/>
                                    </w:rPr>
                                    <w:t>Amadeus Confidential Information</w:t>
                                  </w:r>
                                  <w:r>
                                    <w:rPr>
                                      <w:color w:val="005EB8" w:themeColor="accent1"/>
                                      <w:sz w:val="16"/>
                                      <w:szCs w:val="16"/>
                                    </w:rPr>
                                    <w:br/>
                                  </w:r>
                                  <w:r w:rsidR="003B07A7" w:rsidRPr="00A86243">
                                    <w:rPr>
                                      <w:color w:val="005EB8" w:themeColor="accent1"/>
                                      <w:sz w:val="16"/>
                                      <w:szCs w:val="16"/>
                                    </w:rPr>
                                    <w:t>Unauthorized</w:t>
                                  </w:r>
                                  <w:r w:rsidRPr="00A86243">
                                    <w:rPr>
                                      <w:color w:val="005EB8" w:themeColor="accent1"/>
                                      <w:sz w:val="16"/>
                                      <w:szCs w:val="16"/>
                                    </w:rPr>
                                    <w:t xml:space="preserve"> use and disclosure strictly forbidden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309EA" id="_x0000_t202" coordsize="21600,21600" o:spt="202" path="m,l,21600r21600,l21600,xe">
                      <v:stroke joinstyle="miter"/>
                      <v:path gradientshapeok="t" o:connecttype="rect"/>
                    </v:shapetype>
                    <v:shape id="Text Box 14" o:spid="_x0000_s1026" type="#_x0000_t202" style="position:absolute;margin-left:280.2pt;margin-top:251.75pt;width:194.5pt;height:9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" stroked="f" strokeweight=".5pt">
                      <v:textbox>
                        <w:txbxContent>
                          <w:p w14:paraId="4091ED8D" w14:textId="340E5378" w:rsidR="007E1899" w:rsidRPr="00292DD1" w:rsidRDefault="007E1899" w:rsidP="00964236">
                            <w:pPr>
                              <w:rPr>
                                <w:color w:val="005EB8" w:themeColor="accent1"/>
                                <w:sz w:val="16"/>
                                <w:szCs w:val="16"/>
                              </w:rPr>
                            </w:pPr>
                            <w:r w:rsidRPr="00A86243">
                              <w:rPr>
                                <w:color w:val="005EB8" w:themeColor="accent1"/>
                                <w:sz w:val="16"/>
                                <w:szCs w:val="16"/>
                              </w:rPr>
                              <w:t>© 2005 – 20</w:t>
                            </w:r>
                            <w:r>
                              <w:rPr>
                                <w:color w:val="005EB8" w:themeColor="accent1"/>
                                <w:sz w:val="16"/>
                                <w:szCs w:val="16"/>
                              </w:rPr>
                              <w:t>20</w:t>
                            </w:r>
                            <w:r w:rsidRPr="00A86243">
                              <w:rPr>
                                <w:color w:val="005EB8" w:themeColor="accent1"/>
                                <w:sz w:val="16"/>
                                <w:szCs w:val="16"/>
                              </w:rPr>
                              <w:t xml:space="preserve"> Amadeus IT Group SA.</w:t>
                            </w:r>
                            <w:r w:rsidRPr="00A86243">
                              <w:rPr>
                                <w:color w:val="005EB8" w:themeColor="accent1"/>
                                <w:sz w:val="16"/>
                                <w:szCs w:val="16"/>
                              </w:rPr>
                              <w:br/>
                              <w:t>All Rights Reserved</w:t>
                            </w:r>
                          </w:p>
                          <w:p w14:paraId="3952FE09" w14:textId="6152EC1E" w:rsidR="007E1899" w:rsidRPr="00A86243" w:rsidRDefault="007E1899" w:rsidP="00A86243">
                            <w:pPr>
                              <w:rPr>
                                <w:color w:val="005EB8" w:themeColor="accent1"/>
                                <w:sz w:val="16"/>
                                <w:szCs w:val="16"/>
                              </w:rPr>
                            </w:pPr>
                            <w:r w:rsidRPr="00A86243">
                              <w:rPr>
                                <w:color w:val="005EB8" w:themeColor="accent1"/>
                                <w:sz w:val="16"/>
                                <w:szCs w:val="16"/>
                              </w:rPr>
                              <w:t>Amadeus Confidential Information</w:t>
                            </w:r>
                            <w:r>
                              <w:rPr>
                                <w:color w:val="005EB8" w:themeColor="accent1"/>
                                <w:sz w:val="16"/>
                                <w:szCs w:val="16"/>
                              </w:rPr>
                              <w:br/>
                            </w:r>
                            <w:r w:rsidR="003B07A7" w:rsidRPr="00A86243">
                              <w:rPr>
                                <w:color w:val="005EB8" w:themeColor="accent1"/>
                                <w:sz w:val="16"/>
                                <w:szCs w:val="16"/>
                              </w:rPr>
                              <w:t>Unauthorized</w:t>
                            </w:r>
                            <w:r w:rsidRPr="00A86243">
                              <w:rPr>
                                <w:color w:val="005EB8" w:themeColor="accent1"/>
                                <w:sz w:val="16"/>
                                <w:szCs w:val="16"/>
                              </w:rPr>
                              <w:t xml:space="preserve"> use and disclosure strictly forbidden</w:t>
                            </w:r>
                          </w:p>
                        </w:txbxContent>
                      </v:textbox>
                    </v:shape>
                  </w:pict>
                </mc:Fallback>
              </mc:AlternateContent>
            </w:r>
          </w:p>
        </w:tc>
        <w:tc>
          <w:tcPr>
            <w:tcW w:w="3686" w:type="dxa"/>
            <w:tcBorders>
              <w:top w:val="single" w:sz="4" w:space="0" w:color="005EB8" w:themeColor="accent1"/>
            </w:tcBorders>
          </w:tcPr>
          <w:p w14:paraId="50F18195" w14:textId="0B8FB05F" w:rsidR="00A86243" w:rsidRPr="008C273B" w:rsidRDefault="00A86243" w:rsidP="004B000C">
            <w:pPr>
              <w:pStyle w:val="Subheading"/>
            </w:pPr>
            <w:r>
              <w:t xml:space="preserve">Version </w:t>
            </w:r>
            <w:r w:rsidR="0881B0B6">
              <w:t>6</w:t>
            </w:r>
            <w:r w:rsidR="00A60EEA">
              <w:t>.</w:t>
            </w:r>
            <w:r w:rsidR="00A9258C">
              <w:t>1</w:t>
            </w:r>
          </w:p>
          <w:p w14:paraId="5C05044C" w14:textId="69BFE0C3" w:rsidR="00A86243" w:rsidRPr="008C273B" w:rsidRDefault="00862EF7" w:rsidP="004B000C">
            <w:pPr>
              <w:pStyle w:val="Subheading"/>
            </w:pPr>
            <w:r>
              <w:t xml:space="preserve">September </w:t>
            </w:r>
            <w:r w:rsidR="00A60EEA">
              <w:t>2021</w:t>
            </w:r>
          </w:p>
        </w:tc>
      </w:tr>
    </w:tbl>
    <w:p w14:paraId="7F707152" w14:textId="77777777" w:rsidR="00A86243" w:rsidRPr="008C273B" w:rsidRDefault="00A86243" w:rsidP="00655B49"/>
    <w:p w14:paraId="17B85067" w14:textId="77777777" w:rsidR="00A86243" w:rsidRPr="008C273B" w:rsidRDefault="00A86243" w:rsidP="00655B49"/>
    <w:p w14:paraId="14F12B67" w14:textId="77777777" w:rsidR="00A86243" w:rsidRPr="008C273B" w:rsidRDefault="00A86243" w:rsidP="00655B49"/>
    <w:p w14:paraId="031AD9CD" w14:textId="77777777" w:rsidR="00A86243" w:rsidRPr="008C273B" w:rsidRDefault="00A86243" w:rsidP="00655B49"/>
    <w:p w14:paraId="3A5C9C91" w14:textId="77777777" w:rsidR="00A86243" w:rsidRPr="008C273B" w:rsidRDefault="00A86243" w:rsidP="00655B49"/>
    <w:p w14:paraId="00064406" w14:textId="27D0D14D" w:rsidR="56B3B745" w:rsidRDefault="56B3B745" w:rsidP="56B3B745"/>
    <w:p w14:paraId="4FBD77B8" w14:textId="5EC50EF3" w:rsidR="56B3B745" w:rsidRDefault="56B3B745" w:rsidP="56B3B745"/>
    <w:p w14:paraId="7B973DE8" w14:textId="4B205B21" w:rsidR="56B3B745" w:rsidRDefault="56B3B745" w:rsidP="56B3B745"/>
    <w:p w14:paraId="50D93ED3" w14:textId="5F5561C8" w:rsidR="56B3B745" w:rsidRDefault="56B3B745" w:rsidP="56B3B745"/>
    <w:p w14:paraId="7695F45A" w14:textId="2848F02A" w:rsidR="56B3B745" w:rsidRDefault="56B3B745" w:rsidP="56B3B745"/>
    <w:p w14:paraId="6C55E0CC" w14:textId="4DBF58C2" w:rsidR="56B3B745" w:rsidRDefault="56B3B745" w:rsidP="56B3B745"/>
    <w:p w14:paraId="1EF82D53" w14:textId="3BB4E120" w:rsidR="56B3B745" w:rsidRDefault="56B3B745" w:rsidP="56B3B745"/>
    <w:p w14:paraId="3BEBA135" w14:textId="77E2B839" w:rsidR="56B3B745" w:rsidRDefault="56B3B745" w:rsidP="56B3B745"/>
    <w:tbl>
      <w:tblPr>
        <w:tblStyle w:val="Tabellenraster"/>
        <w:tblpPr w:leftFromText="141" w:rightFromText="141" w:vertAnchor="text" w:horzAnchor="margin" w:tblpXSpec="center" w:tblpY="328"/>
        <w:tblW w:w="10697" w:type="dxa"/>
        <w:tblBorders>
          <w:top w:val="single" w:sz="4" w:space="0" w:color="D7D2CB" w:themeColor="accent6"/>
          <w:left w:val="single" w:sz="4" w:space="0" w:color="D7D2CB" w:themeColor="accent6"/>
          <w:bottom w:val="single" w:sz="4" w:space="0" w:color="D7D2CB" w:themeColor="accent6"/>
          <w:right w:val="single" w:sz="4" w:space="0" w:color="D7D2CB" w:themeColor="accent6"/>
          <w:insideH w:val="single" w:sz="4" w:space="0" w:color="D7D2CB" w:themeColor="accent6"/>
          <w:insideV w:val="single" w:sz="4" w:space="0" w:color="D7D2CB" w:themeColor="accent6"/>
        </w:tblBorders>
        <w:tblLayout w:type="fixed"/>
        <w:tblCellMar>
          <w:left w:w="0" w:type="dxa"/>
          <w:right w:w="0" w:type="dxa"/>
        </w:tblCellMar>
        <w:tblLook w:val="04A0" w:firstRow="1" w:lastRow="0" w:firstColumn="1" w:lastColumn="0" w:noHBand="0" w:noVBand="1"/>
      </w:tblPr>
      <w:tblGrid>
        <w:gridCol w:w="2410"/>
        <w:gridCol w:w="2099"/>
        <w:gridCol w:w="2100"/>
        <w:gridCol w:w="2044"/>
        <w:gridCol w:w="2044"/>
      </w:tblGrid>
      <w:tr w:rsidR="000D3D84" w:rsidRPr="00135740" w14:paraId="3053C1DF" w14:textId="77777777" w:rsidTr="000D3D84">
        <w:tc>
          <w:tcPr>
            <w:tcW w:w="10697" w:type="dxa"/>
            <w:gridSpan w:val="5"/>
          </w:tcPr>
          <w:p w14:paraId="3C194408" w14:textId="77777777" w:rsidR="000D3D84" w:rsidRPr="00135740" w:rsidRDefault="000D3D84" w:rsidP="000D3D84">
            <w:pPr>
              <w:pStyle w:val="Table-HeadingBlack"/>
            </w:pPr>
            <w:r w:rsidRPr="00135740">
              <w:t>Document control</w:t>
            </w:r>
          </w:p>
        </w:tc>
      </w:tr>
      <w:tr w:rsidR="000D3D84" w:rsidRPr="00135740" w14:paraId="394AEA5F" w14:textId="77777777" w:rsidTr="000D3D84">
        <w:tc>
          <w:tcPr>
            <w:tcW w:w="2410" w:type="dxa"/>
          </w:tcPr>
          <w:p w14:paraId="18414F1F" w14:textId="77777777" w:rsidR="000D3D84" w:rsidRPr="00135740" w:rsidRDefault="000D3D84" w:rsidP="000D3D84">
            <w:pPr>
              <w:pStyle w:val="Table-HeadingBlack"/>
            </w:pPr>
            <w:r w:rsidRPr="00135740">
              <w:t>Security level</w:t>
            </w:r>
          </w:p>
        </w:tc>
        <w:tc>
          <w:tcPr>
            <w:tcW w:w="8287" w:type="dxa"/>
            <w:gridSpan w:val="4"/>
          </w:tcPr>
          <w:p w14:paraId="1C851A33" w14:textId="77777777" w:rsidR="000D3D84" w:rsidRPr="00135740" w:rsidRDefault="000D3D84" w:rsidP="000D3D84">
            <w:pPr>
              <w:pStyle w:val="Table"/>
            </w:pPr>
            <w:r>
              <w:t>Restricted</w:t>
            </w:r>
          </w:p>
        </w:tc>
      </w:tr>
      <w:tr w:rsidR="000D3D84" w:rsidRPr="00135740" w14:paraId="7E0E4D36" w14:textId="77777777" w:rsidTr="000D3D84">
        <w:tc>
          <w:tcPr>
            <w:tcW w:w="2410" w:type="dxa"/>
          </w:tcPr>
          <w:p w14:paraId="0A0E222C" w14:textId="77777777" w:rsidR="000D3D84" w:rsidRPr="00135740" w:rsidRDefault="000D3D84" w:rsidP="000D3D84">
            <w:pPr>
              <w:pStyle w:val="Table-HeadingBlack"/>
            </w:pPr>
            <w:r w:rsidRPr="00135740">
              <w:t>Company</w:t>
            </w:r>
          </w:p>
        </w:tc>
        <w:tc>
          <w:tcPr>
            <w:tcW w:w="8287" w:type="dxa"/>
            <w:gridSpan w:val="4"/>
          </w:tcPr>
          <w:p w14:paraId="5B41956D" w14:textId="77777777" w:rsidR="000D3D84" w:rsidRPr="00135740" w:rsidRDefault="000D3D84" w:rsidP="000D3D84">
            <w:pPr>
              <w:pStyle w:val="Table"/>
            </w:pPr>
            <w:r w:rsidRPr="00135740">
              <w:t>Amadeus IT Group SA</w:t>
            </w:r>
          </w:p>
        </w:tc>
      </w:tr>
      <w:tr w:rsidR="000D3D84" w:rsidRPr="00135740" w14:paraId="79CDB4F0" w14:textId="77777777" w:rsidTr="000D3D84">
        <w:tc>
          <w:tcPr>
            <w:tcW w:w="2410" w:type="dxa"/>
          </w:tcPr>
          <w:p w14:paraId="05B50FED" w14:textId="77777777" w:rsidR="000D3D84" w:rsidRPr="00135740" w:rsidRDefault="000D3D84" w:rsidP="000D3D84">
            <w:pPr>
              <w:pStyle w:val="Table-HeadingBlack"/>
            </w:pPr>
            <w:r w:rsidRPr="00135740">
              <w:t>Department</w:t>
            </w:r>
          </w:p>
        </w:tc>
        <w:tc>
          <w:tcPr>
            <w:tcW w:w="8287" w:type="dxa"/>
            <w:gridSpan w:val="4"/>
          </w:tcPr>
          <w:p w14:paraId="0E309B97" w14:textId="77777777" w:rsidR="000D3D84" w:rsidRPr="00135740" w:rsidRDefault="000D3D84" w:rsidP="000D3D84">
            <w:pPr>
              <w:pStyle w:val="Table"/>
            </w:pPr>
            <w:r>
              <w:t>API Consultancy Services</w:t>
            </w:r>
          </w:p>
        </w:tc>
      </w:tr>
      <w:tr w:rsidR="000D3D84" w:rsidRPr="00135740" w14:paraId="00EB53C9" w14:textId="77777777" w:rsidTr="000D3D84">
        <w:tc>
          <w:tcPr>
            <w:tcW w:w="2410" w:type="dxa"/>
          </w:tcPr>
          <w:p w14:paraId="63A34728" w14:textId="77777777" w:rsidR="000D3D84" w:rsidRPr="00135740" w:rsidRDefault="000D3D84" w:rsidP="000D3D84">
            <w:pPr>
              <w:pStyle w:val="Table-HeadingBlack"/>
            </w:pPr>
            <w:r w:rsidRPr="00135740">
              <w:t>Author</w:t>
            </w:r>
          </w:p>
        </w:tc>
        <w:tc>
          <w:tcPr>
            <w:tcW w:w="8287" w:type="dxa"/>
            <w:gridSpan w:val="4"/>
          </w:tcPr>
          <w:p w14:paraId="09EDBFFF" w14:textId="77777777" w:rsidR="000D3D84" w:rsidRPr="00135740" w:rsidRDefault="000D3D84" w:rsidP="000D3D84">
            <w:pPr>
              <w:pStyle w:val="Table"/>
            </w:pPr>
            <w:r>
              <w:t>Karla Paris</w:t>
            </w:r>
          </w:p>
        </w:tc>
      </w:tr>
      <w:tr w:rsidR="000D3D84" w:rsidRPr="00135740" w14:paraId="5E2C30CC" w14:textId="77777777" w:rsidTr="000D3D84">
        <w:tc>
          <w:tcPr>
            <w:tcW w:w="2410" w:type="dxa"/>
          </w:tcPr>
          <w:p w14:paraId="5EF9F7B2" w14:textId="77777777" w:rsidR="000D3D84" w:rsidRPr="00135740" w:rsidRDefault="000D3D84" w:rsidP="000D3D84">
            <w:pPr>
              <w:pStyle w:val="Table-HeadingBlack"/>
            </w:pPr>
            <w:r w:rsidRPr="00135740">
              <w:t>Reviewed by</w:t>
            </w:r>
          </w:p>
        </w:tc>
        <w:tc>
          <w:tcPr>
            <w:tcW w:w="4199" w:type="dxa"/>
            <w:gridSpan w:val="2"/>
          </w:tcPr>
          <w:p w14:paraId="36A051EA" w14:textId="77777777" w:rsidR="000D3D84" w:rsidRPr="002308F4" w:rsidRDefault="000D3D84" w:rsidP="000D3D84">
            <w:pPr>
              <w:pStyle w:val="Table"/>
              <w:rPr>
                <w:lang w:val="de-DE"/>
              </w:rPr>
            </w:pPr>
            <w:r>
              <w:rPr>
                <w:lang w:val="de-DE"/>
              </w:rPr>
              <w:t>XXXXXXXXXX</w:t>
            </w:r>
          </w:p>
        </w:tc>
        <w:tc>
          <w:tcPr>
            <w:tcW w:w="2044" w:type="dxa"/>
          </w:tcPr>
          <w:p w14:paraId="3F7352AD" w14:textId="77777777" w:rsidR="000D3D84" w:rsidRPr="00135740" w:rsidRDefault="000D3D84" w:rsidP="000D3D84">
            <w:pPr>
              <w:pStyle w:val="Table-HeadingBlack"/>
            </w:pPr>
            <w:r w:rsidRPr="00135740">
              <w:t>Date</w:t>
            </w:r>
          </w:p>
        </w:tc>
        <w:tc>
          <w:tcPr>
            <w:tcW w:w="2044" w:type="dxa"/>
          </w:tcPr>
          <w:p w14:paraId="46379A6D" w14:textId="77777777" w:rsidR="000D3D84" w:rsidRPr="00135740" w:rsidRDefault="000D3D84" w:rsidP="000D3D84">
            <w:pPr>
              <w:pStyle w:val="Table"/>
            </w:pPr>
            <w:r>
              <w:t>XX/09/2019</w:t>
            </w:r>
          </w:p>
        </w:tc>
      </w:tr>
      <w:tr w:rsidR="000D3D84" w:rsidRPr="00135740" w14:paraId="18C8BD84" w14:textId="77777777" w:rsidTr="000D3D84">
        <w:tc>
          <w:tcPr>
            <w:tcW w:w="2410" w:type="dxa"/>
          </w:tcPr>
          <w:p w14:paraId="6058DCD9" w14:textId="77777777" w:rsidR="000D3D84" w:rsidRPr="00135740" w:rsidRDefault="000D3D84" w:rsidP="000D3D84">
            <w:pPr>
              <w:pStyle w:val="Table-HeadingBlack"/>
            </w:pPr>
            <w:r w:rsidRPr="00135740">
              <w:t>Approved by</w:t>
            </w:r>
          </w:p>
        </w:tc>
        <w:tc>
          <w:tcPr>
            <w:tcW w:w="4199" w:type="dxa"/>
            <w:gridSpan w:val="2"/>
          </w:tcPr>
          <w:p w14:paraId="4C1D4966" w14:textId="77777777" w:rsidR="000D3D84" w:rsidRPr="00135740" w:rsidRDefault="000D3D84" w:rsidP="000D3D84">
            <w:pPr>
              <w:pStyle w:val="Table"/>
              <w:ind w:left="0"/>
            </w:pPr>
            <w:r>
              <w:t xml:space="preserve">  XXXXXXXXXXX</w:t>
            </w:r>
          </w:p>
        </w:tc>
        <w:tc>
          <w:tcPr>
            <w:tcW w:w="2044" w:type="dxa"/>
          </w:tcPr>
          <w:p w14:paraId="1A959C5B" w14:textId="77777777" w:rsidR="000D3D84" w:rsidRPr="00135740" w:rsidRDefault="000D3D84" w:rsidP="000D3D84">
            <w:pPr>
              <w:pStyle w:val="Table-HeadingBlack"/>
            </w:pPr>
            <w:r w:rsidRPr="00135740">
              <w:t>Date</w:t>
            </w:r>
          </w:p>
        </w:tc>
        <w:tc>
          <w:tcPr>
            <w:tcW w:w="2044" w:type="dxa"/>
          </w:tcPr>
          <w:p w14:paraId="789C21C7" w14:textId="77777777" w:rsidR="000D3D84" w:rsidRPr="00135740" w:rsidRDefault="000D3D84" w:rsidP="000D3D84">
            <w:pPr>
              <w:pStyle w:val="Table"/>
            </w:pPr>
            <w:r>
              <w:t>XX/09/2019</w:t>
            </w:r>
          </w:p>
        </w:tc>
      </w:tr>
      <w:tr w:rsidR="000D3D84" w:rsidRPr="00135740" w14:paraId="143A0361" w14:textId="77777777" w:rsidTr="000D3D84">
        <w:tc>
          <w:tcPr>
            <w:tcW w:w="2410" w:type="dxa"/>
          </w:tcPr>
          <w:p w14:paraId="681B2BEB" w14:textId="77777777" w:rsidR="000D3D84" w:rsidRPr="00135740" w:rsidRDefault="000D3D84" w:rsidP="000D3D84">
            <w:pPr>
              <w:pStyle w:val="Table-HeadingBlack"/>
            </w:pPr>
            <w:r w:rsidRPr="00135740">
              <w:t>Version</w:t>
            </w:r>
          </w:p>
        </w:tc>
        <w:tc>
          <w:tcPr>
            <w:tcW w:w="2099" w:type="dxa"/>
          </w:tcPr>
          <w:p w14:paraId="7570D4B2" w14:textId="77777777" w:rsidR="000D3D84" w:rsidRPr="00135740" w:rsidRDefault="000D3D84" w:rsidP="000D3D84">
            <w:pPr>
              <w:pStyle w:val="Table-HeadingBlack"/>
            </w:pPr>
            <w:r w:rsidRPr="00135740">
              <w:t>Date</w:t>
            </w:r>
          </w:p>
        </w:tc>
        <w:tc>
          <w:tcPr>
            <w:tcW w:w="2100" w:type="dxa"/>
          </w:tcPr>
          <w:p w14:paraId="049CBA50" w14:textId="77777777" w:rsidR="000D3D84" w:rsidRPr="00135740" w:rsidRDefault="000D3D84" w:rsidP="000D3D84">
            <w:pPr>
              <w:pStyle w:val="Table-HeadingBlack"/>
            </w:pPr>
            <w:r w:rsidRPr="00135740">
              <w:t>Change</w:t>
            </w:r>
          </w:p>
        </w:tc>
        <w:tc>
          <w:tcPr>
            <w:tcW w:w="2044" w:type="dxa"/>
          </w:tcPr>
          <w:p w14:paraId="0BA4361B" w14:textId="77777777" w:rsidR="000D3D84" w:rsidRPr="00135740" w:rsidRDefault="000D3D84" w:rsidP="000D3D84">
            <w:pPr>
              <w:pStyle w:val="Table-HeadingBlack"/>
            </w:pPr>
            <w:r w:rsidRPr="00135740">
              <w:t>Comment</w:t>
            </w:r>
          </w:p>
        </w:tc>
        <w:tc>
          <w:tcPr>
            <w:tcW w:w="2044" w:type="dxa"/>
          </w:tcPr>
          <w:p w14:paraId="35BC4F46" w14:textId="77777777" w:rsidR="000D3D84" w:rsidRPr="00135740" w:rsidRDefault="000D3D84" w:rsidP="000D3D84">
            <w:pPr>
              <w:pStyle w:val="Table-HeadingBlack"/>
            </w:pPr>
            <w:r w:rsidRPr="00135740">
              <w:t>By</w:t>
            </w:r>
          </w:p>
        </w:tc>
      </w:tr>
      <w:tr w:rsidR="000D3D84" w:rsidRPr="00135740" w14:paraId="643A0AEC" w14:textId="77777777" w:rsidTr="000D3D84">
        <w:tc>
          <w:tcPr>
            <w:tcW w:w="2410" w:type="dxa"/>
          </w:tcPr>
          <w:p w14:paraId="10A056A4" w14:textId="77777777" w:rsidR="000D3D84" w:rsidRDefault="000D3D84" w:rsidP="000D3D84">
            <w:pPr>
              <w:pStyle w:val="Table"/>
            </w:pPr>
            <w:r>
              <w:t>1.0</w:t>
            </w:r>
          </w:p>
        </w:tc>
        <w:tc>
          <w:tcPr>
            <w:tcW w:w="2099" w:type="dxa"/>
          </w:tcPr>
          <w:p w14:paraId="7228801B" w14:textId="77777777" w:rsidR="000D3D84" w:rsidRDefault="000D3D84" w:rsidP="000D3D84">
            <w:pPr>
              <w:pStyle w:val="Table"/>
            </w:pPr>
            <w:r>
              <w:t>24/10/2019</w:t>
            </w:r>
          </w:p>
        </w:tc>
        <w:tc>
          <w:tcPr>
            <w:tcW w:w="2100" w:type="dxa"/>
          </w:tcPr>
          <w:p w14:paraId="16C7844C" w14:textId="77777777" w:rsidR="000D3D84" w:rsidRDefault="000D3D84" w:rsidP="000D3D84">
            <w:pPr>
              <w:pStyle w:val="Table"/>
            </w:pPr>
            <w:r>
              <w:t>Document launch</w:t>
            </w:r>
          </w:p>
        </w:tc>
        <w:tc>
          <w:tcPr>
            <w:tcW w:w="2044" w:type="dxa"/>
          </w:tcPr>
          <w:p w14:paraId="7F2B0E14" w14:textId="77777777" w:rsidR="000D3D84" w:rsidRPr="00135740" w:rsidRDefault="000D3D84" w:rsidP="000D3D84">
            <w:pPr>
              <w:pStyle w:val="Table"/>
            </w:pPr>
          </w:p>
        </w:tc>
        <w:tc>
          <w:tcPr>
            <w:tcW w:w="2044" w:type="dxa"/>
          </w:tcPr>
          <w:p w14:paraId="31C8177E" w14:textId="77777777" w:rsidR="000D3D84" w:rsidRPr="00135740" w:rsidRDefault="000D3D84" w:rsidP="000D3D84">
            <w:pPr>
              <w:pStyle w:val="Table"/>
            </w:pPr>
            <w:r>
              <w:t>Karla PARIS</w:t>
            </w:r>
          </w:p>
        </w:tc>
      </w:tr>
      <w:tr w:rsidR="000D3D84" w:rsidRPr="00135740" w14:paraId="02CAB57D" w14:textId="77777777" w:rsidTr="000D3D84">
        <w:tc>
          <w:tcPr>
            <w:tcW w:w="2410" w:type="dxa"/>
          </w:tcPr>
          <w:p w14:paraId="21C1EAE2" w14:textId="77777777" w:rsidR="000D3D84" w:rsidRDefault="000D3D84" w:rsidP="000D3D84">
            <w:pPr>
              <w:pStyle w:val="Table"/>
            </w:pPr>
            <w:r>
              <w:t>1.1</w:t>
            </w:r>
          </w:p>
        </w:tc>
        <w:tc>
          <w:tcPr>
            <w:tcW w:w="2099" w:type="dxa"/>
          </w:tcPr>
          <w:p w14:paraId="275CB034" w14:textId="77777777" w:rsidR="000D3D84" w:rsidRDefault="000D3D84" w:rsidP="000D3D84">
            <w:pPr>
              <w:pStyle w:val="Table"/>
              <w:ind w:left="104"/>
            </w:pPr>
            <w:r>
              <w:t>18/11/2019</w:t>
            </w:r>
          </w:p>
        </w:tc>
        <w:tc>
          <w:tcPr>
            <w:tcW w:w="2100" w:type="dxa"/>
          </w:tcPr>
          <w:p w14:paraId="29E07509" w14:textId="77777777" w:rsidR="000D3D84" w:rsidRDefault="000D3D84" w:rsidP="000D3D84">
            <w:pPr>
              <w:pStyle w:val="Table"/>
            </w:pPr>
            <w:r>
              <w:t>Update</w:t>
            </w:r>
          </w:p>
        </w:tc>
        <w:tc>
          <w:tcPr>
            <w:tcW w:w="2044" w:type="dxa"/>
          </w:tcPr>
          <w:p w14:paraId="22F6B250" w14:textId="77777777" w:rsidR="000D3D84" w:rsidRPr="00135740" w:rsidRDefault="000D3D84" w:rsidP="000D3D84">
            <w:pPr>
              <w:pStyle w:val="Table"/>
            </w:pPr>
            <w:r>
              <w:t>Flow Diagrams</w:t>
            </w:r>
          </w:p>
        </w:tc>
        <w:tc>
          <w:tcPr>
            <w:tcW w:w="2044" w:type="dxa"/>
          </w:tcPr>
          <w:p w14:paraId="6D236AF2" w14:textId="77777777" w:rsidR="000D3D84" w:rsidRDefault="000D3D84" w:rsidP="000D3D84">
            <w:pPr>
              <w:pStyle w:val="Table"/>
            </w:pPr>
            <w:r>
              <w:t>Karla PARIS</w:t>
            </w:r>
          </w:p>
        </w:tc>
      </w:tr>
      <w:tr w:rsidR="000D3D84" w:rsidRPr="00135740" w14:paraId="0AD3CC28" w14:textId="77777777" w:rsidTr="000D3D84">
        <w:tc>
          <w:tcPr>
            <w:tcW w:w="2410" w:type="dxa"/>
          </w:tcPr>
          <w:p w14:paraId="35A11B5B" w14:textId="77777777" w:rsidR="000D3D84" w:rsidRDefault="000D3D84" w:rsidP="000D3D84">
            <w:pPr>
              <w:pStyle w:val="Table"/>
            </w:pPr>
            <w:r>
              <w:t>1.2</w:t>
            </w:r>
          </w:p>
        </w:tc>
        <w:tc>
          <w:tcPr>
            <w:tcW w:w="2099" w:type="dxa"/>
          </w:tcPr>
          <w:p w14:paraId="00A34C94" w14:textId="77777777" w:rsidR="000D3D84" w:rsidRDefault="000D3D84" w:rsidP="000D3D84">
            <w:pPr>
              <w:pStyle w:val="Table"/>
            </w:pPr>
            <w:r>
              <w:t>03/12/2019</w:t>
            </w:r>
          </w:p>
        </w:tc>
        <w:tc>
          <w:tcPr>
            <w:tcW w:w="2100" w:type="dxa"/>
          </w:tcPr>
          <w:p w14:paraId="13BD7E12" w14:textId="77777777" w:rsidR="000D3D84" w:rsidRDefault="000D3D84" w:rsidP="000D3D84">
            <w:pPr>
              <w:pStyle w:val="Table"/>
            </w:pPr>
            <w:r>
              <w:t>Update</w:t>
            </w:r>
          </w:p>
        </w:tc>
        <w:tc>
          <w:tcPr>
            <w:tcW w:w="2044" w:type="dxa"/>
          </w:tcPr>
          <w:p w14:paraId="679A23C6" w14:textId="77777777" w:rsidR="000D3D84" w:rsidRPr="00135740" w:rsidRDefault="000D3D84" w:rsidP="000D3D84">
            <w:pPr>
              <w:pStyle w:val="Table"/>
            </w:pPr>
            <w:r>
              <w:t>B2B Wallet</w:t>
            </w:r>
          </w:p>
        </w:tc>
        <w:tc>
          <w:tcPr>
            <w:tcW w:w="2044" w:type="dxa"/>
          </w:tcPr>
          <w:p w14:paraId="1F5B40DB" w14:textId="77777777" w:rsidR="000D3D84" w:rsidRDefault="000D3D84" w:rsidP="000D3D84">
            <w:pPr>
              <w:pStyle w:val="Table"/>
            </w:pPr>
            <w:r>
              <w:t>Andreas BONK</w:t>
            </w:r>
          </w:p>
        </w:tc>
      </w:tr>
      <w:tr w:rsidR="000D3D84" w:rsidRPr="00135740" w14:paraId="00F8E4CD" w14:textId="77777777" w:rsidTr="000D3D84">
        <w:tc>
          <w:tcPr>
            <w:tcW w:w="2410" w:type="dxa"/>
          </w:tcPr>
          <w:p w14:paraId="7A4BCFA7" w14:textId="77777777" w:rsidR="000D3D84" w:rsidRDefault="000D3D84" w:rsidP="000D3D84">
            <w:pPr>
              <w:pStyle w:val="Table"/>
            </w:pPr>
            <w:r>
              <w:t xml:space="preserve">1.3 </w:t>
            </w:r>
          </w:p>
        </w:tc>
        <w:tc>
          <w:tcPr>
            <w:tcW w:w="2099" w:type="dxa"/>
          </w:tcPr>
          <w:p w14:paraId="496A318E" w14:textId="77777777" w:rsidR="000D3D84" w:rsidRDefault="000D3D84" w:rsidP="000D3D84">
            <w:pPr>
              <w:pStyle w:val="Table"/>
            </w:pPr>
            <w:r>
              <w:t>03/12/2019</w:t>
            </w:r>
          </w:p>
        </w:tc>
        <w:tc>
          <w:tcPr>
            <w:tcW w:w="2100" w:type="dxa"/>
          </w:tcPr>
          <w:p w14:paraId="09FBE00B" w14:textId="77777777" w:rsidR="000D3D84" w:rsidRDefault="000D3D84" w:rsidP="000D3D84">
            <w:pPr>
              <w:pStyle w:val="Table"/>
            </w:pPr>
            <w:r>
              <w:t>Update</w:t>
            </w:r>
          </w:p>
        </w:tc>
        <w:tc>
          <w:tcPr>
            <w:tcW w:w="2044" w:type="dxa"/>
          </w:tcPr>
          <w:p w14:paraId="1ECEB61A" w14:textId="77777777" w:rsidR="000D3D84" w:rsidRPr="00135740" w:rsidRDefault="000D3D84" w:rsidP="000D3D84">
            <w:pPr>
              <w:pStyle w:val="Table"/>
            </w:pPr>
            <w:r>
              <w:t>Glossary</w:t>
            </w:r>
          </w:p>
        </w:tc>
        <w:tc>
          <w:tcPr>
            <w:tcW w:w="2044" w:type="dxa"/>
          </w:tcPr>
          <w:p w14:paraId="7B2CCE72" w14:textId="77777777" w:rsidR="000D3D84" w:rsidRDefault="000D3D84" w:rsidP="000D3D84">
            <w:pPr>
              <w:pStyle w:val="Table"/>
            </w:pPr>
            <w:r>
              <w:t>Karla PARIS</w:t>
            </w:r>
          </w:p>
        </w:tc>
      </w:tr>
      <w:tr w:rsidR="000D3D84" w:rsidRPr="00135740" w14:paraId="0CE40BA5" w14:textId="77777777" w:rsidTr="000D3D84">
        <w:tc>
          <w:tcPr>
            <w:tcW w:w="2410" w:type="dxa"/>
          </w:tcPr>
          <w:p w14:paraId="676E49D6" w14:textId="77777777" w:rsidR="000D3D84" w:rsidRDefault="000D3D84" w:rsidP="000D3D84">
            <w:pPr>
              <w:pStyle w:val="Table"/>
            </w:pPr>
            <w:r>
              <w:t>1.4</w:t>
            </w:r>
          </w:p>
        </w:tc>
        <w:tc>
          <w:tcPr>
            <w:tcW w:w="2099" w:type="dxa"/>
          </w:tcPr>
          <w:p w14:paraId="0D138DE2" w14:textId="77777777" w:rsidR="000D3D84" w:rsidRDefault="000D3D84" w:rsidP="000D3D84">
            <w:pPr>
              <w:pStyle w:val="Table"/>
            </w:pPr>
            <w:r>
              <w:t>12/12/2019</w:t>
            </w:r>
          </w:p>
        </w:tc>
        <w:tc>
          <w:tcPr>
            <w:tcW w:w="2100" w:type="dxa"/>
          </w:tcPr>
          <w:p w14:paraId="4236CEB3" w14:textId="77777777" w:rsidR="000D3D84" w:rsidRDefault="000D3D84" w:rsidP="000D3D84">
            <w:pPr>
              <w:pStyle w:val="Table"/>
            </w:pPr>
            <w:r>
              <w:t>Update</w:t>
            </w:r>
          </w:p>
        </w:tc>
        <w:tc>
          <w:tcPr>
            <w:tcW w:w="2044" w:type="dxa"/>
          </w:tcPr>
          <w:p w14:paraId="4BA47A53" w14:textId="77777777" w:rsidR="000D3D84" w:rsidRDefault="000D3D84" w:rsidP="000D3D84">
            <w:pPr>
              <w:pStyle w:val="Table"/>
            </w:pPr>
            <w:r>
              <w:t>Seat map</w:t>
            </w:r>
          </w:p>
        </w:tc>
        <w:tc>
          <w:tcPr>
            <w:tcW w:w="2044" w:type="dxa"/>
          </w:tcPr>
          <w:p w14:paraId="7FF59F0F" w14:textId="77777777" w:rsidR="000D3D84" w:rsidRDefault="000D3D84" w:rsidP="000D3D84">
            <w:pPr>
              <w:pStyle w:val="Table"/>
            </w:pPr>
            <w:r>
              <w:t>Rabia Burcu EKINCI</w:t>
            </w:r>
          </w:p>
        </w:tc>
      </w:tr>
      <w:tr w:rsidR="000D3D84" w:rsidRPr="00135740" w14:paraId="1F224FFF" w14:textId="77777777" w:rsidTr="000D3D84">
        <w:tc>
          <w:tcPr>
            <w:tcW w:w="2410" w:type="dxa"/>
          </w:tcPr>
          <w:p w14:paraId="239F82E6" w14:textId="77777777" w:rsidR="000D3D84" w:rsidRDefault="000D3D84" w:rsidP="000D3D84">
            <w:pPr>
              <w:pStyle w:val="Table"/>
            </w:pPr>
            <w:r>
              <w:t xml:space="preserve">1.5 </w:t>
            </w:r>
          </w:p>
        </w:tc>
        <w:tc>
          <w:tcPr>
            <w:tcW w:w="2099" w:type="dxa"/>
          </w:tcPr>
          <w:p w14:paraId="396D6FBF" w14:textId="77777777" w:rsidR="000D3D84" w:rsidRDefault="000D3D84" w:rsidP="000D3D84">
            <w:pPr>
              <w:pStyle w:val="Table"/>
            </w:pPr>
            <w:r>
              <w:t>17/12/2019</w:t>
            </w:r>
          </w:p>
        </w:tc>
        <w:tc>
          <w:tcPr>
            <w:tcW w:w="2100" w:type="dxa"/>
          </w:tcPr>
          <w:p w14:paraId="3664C316" w14:textId="77777777" w:rsidR="000D3D84" w:rsidRDefault="000D3D84" w:rsidP="000D3D84">
            <w:pPr>
              <w:pStyle w:val="Table"/>
            </w:pPr>
            <w:r>
              <w:t>Update</w:t>
            </w:r>
          </w:p>
        </w:tc>
        <w:tc>
          <w:tcPr>
            <w:tcW w:w="2044" w:type="dxa"/>
          </w:tcPr>
          <w:p w14:paraId="529CEE85" w14:textId="77777777" w:rsidR="000D3D84" w:rsidRDefault="000D3D84" w:rsidP="000D3D84">
            <w:pPr>
              <w:pStyle w:val="Table"/>
            </w:pPr>
            <w:r>
              <w:t>Several items</w:t>
            </w:r>
          </w:p>
        </w:tc>
        <w:tc>
          <w:tcPr>
            <w:tcW w:w="2044" w:type="dxa"/>
          </w:tcPr>
          <w:p w14:paraId="697741C0" w14:textId="77777777" w:rsidR="000D3D84" w:rsidRDefault="000D3D84" w:rsidP="000D3D84">
            <w:pPr>
              <w:pStyle w:val="Table"/>
            </w:pPr>
            <w:r>
              <w:t>Karla Paris/Andreas Bonk</w:t>
            </w:r>
          </w:p>
        </w:tc>
      </w:tr>
      <w:tr w:rsidR="000D3D84" w:rsidRPr="00135740" w14:paraId="1A48076F" w14:textId="77777777" w:rsidTr="000D3D84">
        <w:tc>
          <w:tcPr>
            <w:tcW w:w="2410" w:type="dxa"/>
          </w:tcPr>
          <w:p w14:paraId="0263BD09" w14:textId="77777777" w:rsidR="000D3D84" w:rsidRDefault="000D3D84" w:rsidP="000D3D84">
            <w:pPr>
              <w:pStyle w:val="Table"/>
            </w:pPr>
            <w:r>
              <w:t>2.0</w:t>
            </w:r>
          </w:p>
        </w:tc>
        <w:tc>
          <w:tcPr>
            <w:tcW w:w="2099" w:type="dxa"/>
          </w:tcPr>
          <w:p w14:paraId="4757BC1D" w14:textId="77777777" w:rsidR="000D3D84" w:rsidRDefault="000D3D84" w:rsidP="000D3D84">
            <w:pPr>
              <w:pStyle w:val="Table"/>
            </w:pPr>
            <w:r>
              <w:t>22/05/2020</w:t>
            </w:r>
          </w:p>
        </w:tc>
        <w:tc>
          <w:tcPr>
            <w:tcW w:w="2100" w:type="dxa"/>
          </w:tcPr>
          <w:p w14:paraId="0BD88712" w14:textId="77777777" w:rsidR="000D3D84" w:rsidRDefault="000D3D84" w:rsidP="000D3D84">
            <w:pPr>
              <w:pStyle w:val="Table"/>
            </w:pPr>
            <w:r>
              <w:t>Update</w:t>
            </w:r>
          </w:p>
        </w:tc>
        <w:tc>
          <w:tcPr>
            <w:tcW w:w="2044" w:type="dxa"/>
          </w:tcPr>
          <w:p w14:paraId="0CC2828D" w14:textId="77777777" w:rsidR="000D3D84" w:rsidRDefault="000D3D84" w:rsidP="000D3D84">
            <w:pPr>
              <w:pStyle w:val="Table"/>
            </w:pPr>
            <w:r>
              <w:t>New Functionality</w:t>
            </w:r>
          </w:p>
        </w:tc>
        <w:tc>
          <w:tcPr>
            <w:tcW w:w="2044" w:type="dxa"/>
          </w:tcPr>
          <w:p w14:paraId="1D1719DD" w14:textId="77777777" w:rsidR="000D3D84" w:rsidRDefault="000D3D84" w:rsidP="000D3D84">
            <w:pPr>
              <w:pStyle w:val="Table"/>
            </w:pPr>
            <w:r>
              <w:t>Karla Paris</w:t>
            </w:r>
          </w:p>
        </w:tc>
      </w:tr>
      <w:tr w:rsidR="000D3D84" w:rsidRPr="00135740" w14:paraId="0F002481" w14:textId="77777777" w:rsidTr="000D3D84">
        <w:tc>
          <w:tcPr>
            <w:tcW w:w="2410" w:type="dxa"/>
          </w:tcPr>
          <w:p w14:paraId="5851E020" w14:textId="77777777" w:rsidR="000D3D84" w:rsidRDefault="000D3D84" w:rsidP="000D3D84">
            <w:pPr>
              <w:pStyle w:val="Table"/>
            </w:pPr>
            <w:r>
              <w:t>3.0</w:t>
            </w:r>
          </w:p>
        </w:tc>
        <w:tc>
          <w:tcPr>
            <w:tcW w:w="2099" w:type="dxa"/>
          </w:tcPr>
          <w:p w14:paraId="58100B4F" w14:textId="77777777" w:rsidR="000D3D84" w:rsidRDefault="000D3D84" w:rsidP="000D3D84">
            <w:pPr>
              <w:pStyle w:val="Table"/>
            </w:pPr>
            <w:r>
              <w:t>18/01/2021</w:t>
            </w:r>
          </w:p>
        </w:tc>
        <w:tc>
          <w:tcPr>
            <w:tcW w:w="2100" w:type="dxa"/>
          </w:tcPr>
          <w:p w14:paraId="7A8EADD0" w14:textId="77777777" w:rsidR="000D3D84" w:rsidRDefault="000D3D84" w:rsidP="000D3D84">
            <w:pPr>
              <w:pStyle w:val="Table"/>
            </w:pPr>
            <w:r>
              <w:t>Update</w:t>
            </w:r>
          </w:p>
        </w:tc>
        <w:tc>
          <w:tcPr>
            <w:tcW w:w="2044" w:type="dxa"/>
          </w:tcPr>
          <w:p w14:paraId="4EAEF5C7" w14:textId="77777777" w:rsidR="000D3D84" w:rsidRDefault="000D3D84" w:rsidP="000D3D84">
            <w:pPr>
              <w:pStyle w:val="Table"/>
            </w:pPr>
            <w:r>
              <w:t>New Functionality</w:t>
            </w:r>
          </w:p>
        </w:tc>
        <w:tc>
          <w:tcPr>
            <w:tcW w:w="2044" w:type="dxa"/>
          </w:tcPr>
          <w:p w14:paraId="2917BED1" w14:textId="77777777" w:rsidR="000D3D84" w:rsidRDefault="000D3D84" w:rsidP="000D3D84">
            <w:pPr>
              <w:pStyle w:val="Table"/>
            </w:pPr>
            <w:r>
              <w:t>Karla Paris</w:t>
            </w:r>
          </w:p>
        </w:tc>
      </w:tr>
      <w:tr w:rsidR="000D3D84" w:rsidRPr="00135740" w14:paraId="2B08B2F1" w14:textId="77777777" w:rsidTr="000D3D84">
        <w:tc>
          <w:tcPr>
            <w:tcW w:w="2410" w:type="dxa"/>
          </w:tcPr>
          <w:p w14:paraId="138534C5" w14:textId="77777777" w:rsidR="000D3D84" w:rsidRDefault="000D3D84" w:rsidP="000D3D84">
            <w:pPr>
              <w:pStyle w:val="Table"/>
            </w:pPr>
            <w:r>
              <w:t>3.0</w:t>
            </w:r>
          </w:p>
        </w:tc>
        <w:tc>
          <w:tcPr>
            <w:tcW w:w="2099" w:type="dxa"/>
          </w:tcPr>
          <w:p w14:paraId="78461D1D" w14:textId="77777777" w:rsidR="000D3D84" w:rsidRDefault="000D3D84" w:rsidP="000D3D84">
            <w:pPr>
              <w:pStyle w:val="Table"/>
            </w:pPr>
            <w:r>
              <w:t>15/03/2021</w:t>
            </w:r>
          </w:p>
        </w:tc>
        <w:tc>
          <w:tcPr>
            <w:tcW w:w="2100" w:type="dxa"/>
          </w:tcPr>
          <w:p w14:paraId="34D7E08A" w14:textId="77777777" w:rsidR="000D3D84" w:rsidRDefault="000D3D84" w:rsidP="000D3D84">
            <w:pPr>
              <w:pStyle w:val="Table"/>
            </w:pPr>
            <w:r>
              <w:t>Update</w:t>
            </w:r>
          </w:p>
        </w:tc>
        <w:tc>
          <w:tcPr>
            <w:tcW w:w="2044" w:type="dxa"/>
          </w:tcPr>
          <w:p w14:paraId="58CDE37A" w14:textId="77777777" w:rsidR="000D3D84" w:rsidRDefault="000D3D84" w:rsidP="000D3D84">
            <w:pPr>
              <w:pStyle w:val="Table"/>
            </w:pPr>
            <w:r>
              <w:rPr>
                <w:lang w:val="en-IE"/>
              </w:rPr>
              <w:t>PATCH example</w:t>
            </w:r>
          </w:p>
        </w:tc>
        <w:tc>
          <w:tcPr>
            <w:tcW w:w="2044" w:type="dxa"/>
          </w:tcPr>
          <w:p w14:paraId="6D9C94E3" w14:textId="77777777" w:rsidR="000D3D84" w:rsidRDefault="000D3D84" w:rsidP="000D3D84">
            <w:pPr>
              <w:pStyle w:val="Table"/>
            </w:pPr>
            <w:r>
              <w:t>Andreas Bonk</w:t>
            </w:r>
          </w:p>
        </w:tc>
      </w:tr>
      <w:tr w:rsidR="000D3D84" w:rsidRPr="00135740" w14:paraId="6275270F" w14:textId="77777777" w:rsidTr="000D3D84">
        <w:tc>
          <w:tcPr>
            <w:tcW w:w="2410" w:type="dxa"/>
          </w:tcPr>
          <w:p w14:paraId="07C57F60" w14:textId="77777777" w:rsidR="000D3D84" w:rsidRDefault="000D3D84" w:rsidP="000D3D84">
            <w:pPr>
              <w:pStyle w:val="Table"/>
            </w:pPr>
            <w:r>
              <w:t>4.0</w:t>
            </w:r>
          </w:p>
        </w:tc>
        <w:tc>
          <w:tcPr>
            <w:tcW w:w="2099" w:type="dxa"/>
          </w:tcPr>
          <w:p w14:paraId="3EB445B7" w14:textId="77777777" w:rsidR="000D3D84" w:rsidRDefault="000D3D84" w:rsidP="000D3D84">
            <w:pPr>
              <w:pStyle w:val="Table"/>
            </w:pPr>
            <w:r>
              <w:t>22/03/2021</w:t>
            </w:r>
          </w:p>
        </w:tc>
        <w:tc>
          <w:tcPr>
            <w:tcW w:w="2100" w:type="dxa"/>
          </w:tcPr>
          <w:p w14:paraId="24E34E08" w14:textId="77777777" w:rsidR="000D3D84" w:rsidRDefault="000D3D84" w:rsidP="000D3D84">
            <w:pPr>
              <w:pStyle w:val="Table"/>
            </w:pPr>
            <w:r>
              <w:t>Update</w:t>
            </w:r>
          </w:p>
        </w:tc>
        <w:tc>
          <w:tcPr>
            <w:tcW w:w="2044" w:type="dxa"/>
          </w:tcPr>
          <w:p w14:paraId="3F35467F" w14:textId="77777777" w:rsidR="000D3D84" w:rsidRDefault="000D3D84" w:rsidP="000D3D84">
            <w:pPr>
              <w:pStyle w:val="Table"/>
              <w:rPr>
                <w:lang w:val="en-IE"/>
              </w:rPr>
            </w:pPr>
            <w:r>
              <w:rPr>
                <w:lang w:val="en-IE"/>
              </w:rPr>
              <w:t>Branded Fares Upsell</w:t>
            </w:r>
          </w:p>
        </w:tc>
        <w:tc>
          <w:tcPr>
            <w:tcW w:w="2044" w:type="dxa"/>
          </w:tcPr>
          <w:p w14:paraId="79DE5BD0" w14:textId="77777777" w:rsidR="000D3D84" w:rsidRDefault="000D3D84" w:rsidP="000D3D84">
            <w:pPr>
              <w:pStyle w:val="Table"/>
            </w:pPr>
            <w:r>
              <w:t xml:space="preserve">Sylvia L. </w:t>
            </w:r>
            <w:proofErr w:type="spellStart"/>
            <w:r w:rsidRPr="0042291B">
              <w:rPr>
                <w:lang w:val="en-US"/>
              </w:rPr>
              <w:t>Quiñones</w:t>
            </w:r>
            <w:proofErr w:type="spellEnd"/>
          </w:p>
        </w:tc>
      </w:tr>
      <w:tr w:rsidR="000D3D84" w:rsidRPr="00135740" w14:paraId="4E879CD7" w14:textId="77777777" w:rsidTr="000D3D84">
        <w:tc>
          <w:tcPr>
            <w:tcW w:w="2410" w:type="dxa"/>
          </w:tcPr>
          <w:p w14:paraId="436844E3" w14:textId="77777777" w:rsidR="000D3D84" w:rsidRDefault="000D3D84" w:rsidP="000D3D84">
            <w:pPr>
              <w:pStyle w:val="Table"/>
            </w:pPr>
            <w:r>
              <w:t>5.0</w:t>
            </w:r>
          </w:p>
        </w:tc>
        <w:tc>
          <w:tcPr>
            <w:tcW w:w="2099" w:type="dxa"/>
          </w:tcPr>
          <w:p w14:paraId="12279B86" w14:textId="77777777" w:rsidR="000D3D84" w:rsidRDefault="000D3D84" w:rsidP="000D3D84">
            <w:pPr>
              <w:pStyle w:val="Table"/>
            </w:pPr>
            <w:r>
              <w:t>19/05/2021</w:t>
            </w:r>
          </w:p>
        </w:tc>
        <w:tc>
          <w:tcPr>
            <w:tcW w:w="2100" w:type="dxa"/>
          </w:tcPr>
          <w:p w14:paraId="14861C1B" w14:textId="77777777" w:rsidR="000D3D84" w:rsidRDefault="000D3D84" w:rsidP="000D3D84">
            <w:pPr>
              <w:pStyle w:val="Table"/>
            </w:pPr>
            <w:r>
              <w:t>Update</w:t>
            </w:r>
          </w:p>
        </w:tc>
        <w:tc>
          <w:tcPr>
            <w:tcW w:w="2044" w:type="dxa"/>
          </w:tcPr>
          <w:p w14:paraId="77F0E2AA" w14:textId="77777777" w:rsidR="000D3D84" w:rsidRDefault="000D3D84" w:rsidP="000D3D84">
            <w:pPr>
              <w:pStyle w:val="Table"/>
              <w:rPr>
                <w:lang w:val="en-IE"/>
              </w:rPr>
            </w:pPr>
            <w:r>
              <w:rPr>
                <w:lang w:val="en-IE"/>
              </w:rPr>
              <w:t>Pricing form cache information, Branded Fares and Availability.</w:t>
            </w:r>
          </w:p>
        </w:tc>
        <w:tc>
          <w:tcPr>
            <w:tcW w:w="2044" w:type="dxa"/>
          </w:tcPr>
          <w:p w14:paraId="6F349010" w14:textId="77777777" w:rsidR="000D3D84" w:rsidRDefault="000D3D84" w:rsidP="000D3D84">
            <w:pPr>
              <w:pStyle w:val="Table"/>
            </w:pPr>
            <w:r>
              <w:t>Andreas Bonk/Karla Paris</w:t>
            </w:r>
          </w:p>
        </w:tc>
      </w:tr>
      <w:tr w:rsidR="000D3D84" w14:paraId="18351DA6" w14:textId="77777777" w:rsidTr="000D3D84">
        <w:tc>
          <w:tcPr>
            <w:tcW w:w="2410" w:type="dxa"/>
          </w:tcPr>
          <w:p w14:paraId="4398B4A7" w14:textId="77777777" w:rsidR="000D3D84" w:rsidRDefault="000D3D84" w:rsidP="000D3D84">
            <w:pPr>
              <w:pStyle w:val="Table"/>
            </w:pPr>
            <w:r>
              <w:t>6.0</w:t>
            </w:r>
          </w:p>
        </w:tc>
        <w:tc>
          <w:tcPr>
            <w:tcW w:w="2099" w:type="dxa"/>
          </w:tcPr>
          <w:p w14:paraId="54574E9F" w14:textId="2457E070" w:rsidR="000D3D84" w:rsidRDefault="00862EF7" w:rsidP="000D3D84">
            <w:pPr>
              <w:pStyle w:val="Table"/>
            </w:pPr>
            <w:r>
              <w:t>30/07/2021</w:t>
            </w:r>
          </w:p>
        </w:tc>
        <w:tc>
          <w:tcPr>
            <w:tcW w:w="2100" w:type="dxa"/>
          </w:tcPr>
          <w:p w14:paraId="34700F71" w14:textId="77777777" w:rsidR="000D3D84" w:rsidRDefault="000D3D84" w:rsidP="000D3D84">
            <w:pPr>
              <w:pStyle w:val="Table"/>
            </w:pPr>
            <w:r>
              <w:t>Update</w:t>
            </w:r>
          </w:p>
        </w:tc>
        <w:tc>
          <w:tcPr>
            <w:tcW w:w="2044" w:type="dxa"/>
          </w:tcPr>
          <w:p w14:paraId="4A0D282F" w14:textId="77777777" w:rsidR="000D3D84" w:rsidRDefault="000D3D84" w:rsidP="000D3D84">
            <w:pPr>
              <w:pStyle w:val="Table"/>
              <w:rPr>
                <w:lang w:val="en-IE"/>
              </w:rPr>
            </w:pPr>
            <w:r w:rsidRPr="00FA5C9F">
              <w:rPr>
                <w:lang w:val="en-IE"/>
              </w:rPr>
              <w:t>B2B Wallet</w:t>
            </w:r>
          </w:p>
        </w:tc>
        <w:tc>
          <w:tcPr>
            <w:tcW w:w="2044" w:type="dxa"/>
          </w:tcPr>
          <w:p w14:paraId="75CB6D82" w14:textId="77777777" w:rsidR="000D3D84" w:rsidRDefault="000D3D84" w:rsidP="000D3D84">
            <w:pPr>
              <w:pStyle w:val="Table"/>
            </w:pPr>
            <w:r>
              <w:t>Andreas Bonk</w:t>
            </w:r>
          </w:p>
        </w:tc>
      </w:tr>
      <w:tr w:rsidR="000D3D84" w14:paraId="22863FCD" w14:textId="77777777" w:rsidTr="000D3D84">
        <w:tc>
          <w:tcPr>
            <w:tcW w:w="2410" w:type="dxa"/>
          </w:tcPr>
          <w:p w14:paraId="48BF21E0" w14:textId="77777777" w:rsidR="000D3D84" w:rsidRDefault="000D3D84" w:rsidP="000D3D84">
            <w:pPr>
              <w:pStyle w:val="Table"/>
            </w:pPr>
            <w:r>
              <w:t>6.1</w:t>
            </w:r>
          </w:p>
        </w:tc>
        <w:tc>
          <w:tcPr>
            <w:tcW w:w="2099" w:type="dxa"/>
          </w:tcPr>
          <w:p w14:paraId="67836D88" w14:textId="3BF1A54F" w:rsidR="000D3D84" w:rsidRDefault="00862EF7" w:rsidP="000D3D84">
            <w:pPr>
              <w:pStyle w:val="Table"/>
            </w:pPr>
            <w:r>
              <w:t>02/09/2021</w:t>
            </w:r>
          </w:p>
        </w:tc>
        <w:tc>
          <w:tcPr>
            <w:tcW w:w="2100" w:type="dxa"/>
          </w:tcPr>
          <w:p w14:paraId="380DEE79" w14:textId="77777777" w:rsidR="000D3D84" w:rsidRDefault="000D3D84" w:rsidP="000D3D84">
            <w:pPr>
              <w:pStyle w:val="Table"/>
            </w:pPr>
            <w:r>
              <w:t>Update</w:t>
            </w:r>
          </w:p>
        </w:tc>
        <w:tc>
          <w:tcPr>
            <w:tcW w:w="2044" w:type="dxa"/>
          </w:tcPr>
          <w:p w14:paraId="0982594C" w14:textId="235888BB" w:rsidR="000D3D84" w:rsidRPr="00FA5C9F" w:rsidRDefault="00B7658E" w:rsidP="000D3D84">
            <w:pPr>
              <w:pStyle w:val="Table"/>
              <w:rPr>
                <w:lang w:val="en-IE"/>
              </w:rPr>
            </w:pPr>
            <w:r>
              <w:rPr>
                <w:lang w:val="en-IE"/>
              </w:rPr>
              <w:t>Enhancements</w:t>
            </w:r>
          </w:p>
        </w:tc>
        <w:tc>
          <w:tcPr>
            <w:tcW w:w="2044" w:type="dxa"/>
          </w:tcPr>
          <w:p w14:paraId="68A87B12" w14:textId="6504E50E" w:rsidR="00AE5D74" w:rsidRDefault="00AE5D74" w:rsidP="00AE5D74">
            <w:pPr>
              <w:pStyle w:val="Table"/>
            </w:pPr>
            <w:r>
              <w:t>Karla Paris</w:t>
            </w:r>
          </w:p>
        </w:tc>
      </w:tr>
    </w:tbl>
    <w:p w14:paraId="3570EE96" w14:textId="144B0191" w:rsidR="56B3B745" w:rsidRDefault="56B3B745" w:rsidP="56B3B745"/>
    <w:p w14:paraId="00D106DF" w14:textId="262D877D" w:rsidR="56B3B745" w:rsidRDefault="56B3B745" w:rsidP="56B3B745"/>
    <w:p w14:paraId="5D5018D1" w14:textId="6F081C94" w:rsidR="56B3B745" w:rsidRDefault="56B3B745" w:rsidP="56B3B745"/>
    <w:p w14:paraId="71358C4D" w14:textId="03C6C791" w:rsidR="002B00C1" w:rsidRPr="008C273B" w:rsidRDefault="00C622AF" w:rsidP="00F55D7C">
      <w:pPr>
        <w:pStyle w:val="Inhaltsverzeichnisberschrift"/>
        <w:spacing w:after="480"/>
        <w:rPr>
          <w:lang w:val="en-GB"/>
        </w:rPr>
      </w:pPr>
      <w:bookmarkStart w:id="0" w:name="_Toc386454108"/>
      <w:r>
        <w:rPr>
          <w:lang w:val="en-GB"/>
        </w:rPr>
        <w:lastRenderedPageBreak/>
        <w:t>I</w:t>
      </w:r>
      <w:r w:rsidR="002B00C1" w:rsidRPr="008C273B">
        <w:rPr>
          <w:lang w:val="en-GB"/>
        </w:rPr>
        <w:t>ndex</w:t>
      </w:r>
    </w:p>
    <w:p w14:paraId="161EBAA4" w14:textId="4FC4E414" w:rsidR="002B3CB2" w:rsidRDefault="002B00C1">
      <w:pPr>
        <w:pStyle w:val="Verzeichnis1"/>
        <w:rPr>
          <w:noProof/>
          <w:lang w:val="de-DE" w:eastAsia="de-DE"/>
        </w:rPr>
      </w:pPr>
      <w:r w:rsidRPr="008C273B">
        <w:rPr>
          <w:rFonts w:eastAsia="Verdana" w:cs="Arial"/>
          <w:b/>
          <w:noProof/>
          <w:snapToGrid w:val="0"/>
          <w:color w:val="000000"/>
          <w:szCs w:val="16"/>
        </w:rPr>
        <w:fldChar w:fldCharType="begin"/>
      </w:r>
      <w:r w:rsidRPr="008C273B">
        <w:rPr>
          <w:rFonts w:eastAsia="Verdana" w:cs="Arial"/>
          <w:b/>
          <w:noProof/>
          <w:snapToGrid w:val="0"/>
          <w:color w:val="000000"/>
          <w:szCs w:val="16"/>
        </w:rPr>
        <w:instrText xml:space="preserve"> TOC \o "1-3" </w:instrText>
      </w:r>
      <w:r w:rsidRPr="008C273B">
        <w:rPr>
          <w:rFonts w:eastAsia="Verdana" w:cs="Arial"/>
          <w:b/>
          <w:noProof/>
          <w:snapToGrid w:val="0"/>
          <w:color w:val="000000"/>
          <w:szCs w:val="16"/>
        </w:rPr>
        <w:fldChar w:fldCharType="separate"/>
      </w:r>
      <w:r w:rsidR="002B3CB2">
        <w:rPr>
          <w:noProof/>
        </w:rPr>
        <w:t>1.</w:t>
      </w:r>
      <w:r w:rsidR="002B3CB2">
        <w:rPr>
          <w:noProof/>
          <w:lang w:val="de-DE" w:eastAsia="de-DE"/>
        </w:rPr>
        <w:tab/>
      </w:r>
      <w:r w:rsidR="002B3CB2">
        <w:rPr>
          <w:noProof/>
        </w:rPr>
        <w:t>Introduction</w:t>
      </w:r>
      <w:r w:rsidR="002B3CB2">
        <w:rPr>
          <w:noProof/>
        </w:rPr>
        <w:tab/>
      </w:r>
      <w:r w:rsidR="002B3CB2">
        <w:rPr>
          <w:noProof/>
        </w:rPr>
        <w:fldChar w:fldCharType="begin"/>
      </w:r>
      <w:r w:rsidR="002B3CB2">
        <w:rPr>
          <w:noProof/>
        </w:rPr>
        <w:instrText xml:space="preserve"> PAGEREF _Toc82000417 \h </w:instrText>
      </w:r>
      <w:r w:rsidR="002B3CB2">
        <w:rPr>
          <w:noProof/>
        </w:rPr>
      </w:r>
      <w:r w:rsidR="002B3CB2">
        <w:rPr>
          <w:noProof/>
        </w:rPr>
        <w:fldChar w:fldCharType="separate"/>
      </w:r>
      <w:r w:rsidR="002B3CB2">
        <w:rPr>
          <w:noProof/>
        </w:rPr>
        <w:t>7</w:t>
      </w:r>
      <w:r w:rsidR="002B3CB2">
        <w:rPr>
          <w:noProof/>
        </w:rPr>
        <w:fldChar w:fldCharType="end"/>
      </w:r>
    </w:p>
    <w:p w14:paraId="33EAF022" w14:textId="0205EABC" w:rsidR="002B3CB2" w:rsidRDefault="002B3CB2">
      <w:pPr>
        <w:pStyle w:val="Verzeichnis1"/>
        <w:rPr>
          <w:noProof/>
          <w:lang w:val="de-DE" w:eastAsia="de-DE"/>
        </w:rPr>
      </w:pPr>
      <w:r>
        <w:rPr>
          <w:noProof/>
        </w:rPr>
        <w:t>2.</w:t>
      </w:r>
      <w:r>
        <w:rPr>
          <w:noProof/>
          <w:lang w:val="de-DE" w:eastAsia="de-DE"/>
        </w:rPr>
        <w:tab/>
      </w:r>
      <w:r>
        <w:rPr>
          <w:noProof/>
        </w:rPr>
        <w:t>Concepts/Background</w:t>
      </w:r>
      <w:r>
        <w:rPr>
          <w:noProof/>
        </w:rPr>
        <w:tab/>
      </w:r>
      <w:r>
        <w:rPr>
          <w:noProof/>
        </w:rPr>
        <w:fldChar w:fldCharType="begin"/>
      </w:r>
      <w:r>
        <w:rPr>
          <w:noProof/>
        </w:rPr>
        <w:instrText xml:space="preserve"> PAGEREF _Toc82000418 \h </w:instrText>
      </w:r>
      <w:r>
        <w:rPr>
          <w:noProof/>
        </w:rPr>
      </w:r>
      <w:r>
        <w:rPr>
          <w:noProof/>
        </w:rPr>
        <w:fldChar w:fldCharType="separate"/>
      </w:r>
      <w:r>
        <w:rPr>
          <w:noProof/>
        </w:rPr>
        <w:t>7</w:t>
      </w:r>
      <w:r>
        <w:rPr>
          <w:noProof/>
        </w:rPr>
        <w:fldChar w:fldCharType="end"/>
      </w:r>
    </w:p>
    <w:p w14:paraId="570B17ED" w14:textId="7EE69090" w:rsidR="002B3CB2" w:rsidRDefault="002B3CB2">
      <w:pPr>
        <w:pStyle w:val="Verzeichnis1"/>
        <w:rPr>
          <w:noProof/>
          <w:lang w:val="de-DE" w:eastAsia="de-DE"/>
        </w:rPr>
      </w:pPr>
      <w:r>
        <w:rPr>
          <w:noProof/>
        </w:rPr>
        <w:t>3.</w:t>
      </w:r>
      <w:r>
        <w:rPr>
          <w:noProof/>
          <w:lang w:val="de-DE" w:eastAsia="de-DE"/>
        </w:rPr>
        <w:tab/>
      </w:r>
      <w:r>
        <w:rPr>
          <w:noProof/>
        </w:rPr>
        <w:t>Pre-requisites</w:t>
      </w:r>
      <w:r>
        <w:rPr>
          <w:noProof/>
        </w:rPr>
        <w:tab/>
      </w:r>
      <w:r>
        <w:rPr>
          <w:noProof/>
        </w:rPr>
        <w:fldChar w:fldCharType="begin"/>
      </w:r>
      <w:r>
        <w:rPr>
          <w:noProof/>
        </w:rPr>
        <w:instrText xml:space="preserve"> PAGEREF _Toc82000419 \h </w:instrText>
      </w:r>
      <w:r>
        <w:rPr>
          <w:noProof/>
        </w:rPr>
      </w:r>
      <w:r>
        <w:rPr>
          <w:noProof/>
        </w:rPr>
        <w:fldChar w:fldCharType="separate"/>
      </w:r>
      <w:r>
        <w:rPr>
          <w:noProof/>
        </w:rPr>
        <w:t>7</w:t>
      </w:r>
      <w:r>
        <w:rPr>
          <w:noProof/>
        </w:rPr>
        <w:fldChar w:fldCharType="end"/>
      </w:r>
    </w:p>
    <w:p w14:paraId="5FA1B530" w14:textId="1A73F5B0" w:rsidR="002B3CB2" w:rsidRDefault="002B3CB2">
      <w:pPr>
        <w:pStyle w:val="Verzeichnis2"/>
        <w:rPr>
          <w:noProof/>
          <w:lang w:val="de-DE" w:eastAsia="de-DE"/>
        </w:rPr>
      </w:pPr>
      <w:r>
        <w:rPr>
          <w:noProof/>
        </w:rPr>
        <w:t>3.1</w:t>
      </w:r>
      <w:r>
        <w:rPr>
          <w:noProof/>
          <w:lang w:val="de-DE" w:eastAsia="de-DE"/>
        </w:rPr>
        <w:tab/>
      </w:r>
      <w:r>
        <w:rPr>
          <w:noProof/>
        </w:rPr>
        <w:t>Office ID Settings</w:t>
      </w:r>
      <w:r>
        <w:rPr>
          <w:noProof/>
        </w:rPr>
        <w:tab/>
      </w:r>
      <w:r>
        <w:rPr>
          <w:noProof/>
        </w:rPr>
        <w:fldChar w:fldCharType="begin"/>
      </w:r>
      <w:r>
        <w:rPr>
          <w:noProof/>
        </w:rPr>
        <w:instrText xml:space="preserve"> PAGEREF _Toc82000420 \h </w:instrText>
      </w:r>
      <w:r>
        <w:rPr>
          <w:noProof/>
        </w:rPr>
      </w:r>
      <w:r>
        <w:rPr>
          <w:noProof/>
        </w:rPr>
        <w:fldChar w:fldCharType="separate"/>
      </w:r>
      <w:r>
        <w:rPr>
          <w:noProof/>
        </w:rPr>
        <w:t>7</w:t>
      </w:r>
      <w:r>
        <w:rPr>
          <w:noProof/>
        </w:rPr>
        <w:fldChar w:fldCharType="end"/>
      </w:r>
    </w:p>
    <w:p w14:paraId="59B0E753" w14:textId="62862FC8" w:rsidR="002B3CB2" w:rsidRDefault="002B3CB2">
      <w:pPr>
        <w:pStyle w:val="Verzeichnis2"/>
        <w:rPr>
          <w:noProof/>
          <w:lang w:val="de-DE" w:eastAsia="de-DE"/>
        </w:rPr>
      </w:pPr>
      <w:r>
        <w:rPr>
          <w:noProof/>
        </w:rPr>
        <w:t>3.2</w:t>
      </w:r>
      <w:r>
        <w:rPr>
          <w:noProof/>
          <w:lang w:val="de-DE" w:eastAsia="de-DE"/>
        </w:rPr>
        <w:tab/>
      </w:r>
      <w:r>
        <w:rPr>
          <w:noProof/>
        </w:rPr>
        <w:t>Amadeus Quick Connect Configuration</w:t>
      </w:r>
      <w:r>
        <w:rPr>
          <w:noProof/>
        </w:rPr>
        <w:tab/>
      </w:r>
      <w:r>
        <w:rPr>
          <w:noProof/>
        </w:rPr>
        <w:fldChar w:fldCharType="begin"/>
      </w:r>
      <w:r>
        <w:rPr>
          <w:noProof/>
        </w:rPr>
        <w:instrText xml:space="preserve"> PAGEREF _Toc82000421 \h </w:instrText>
      </w:r>
      <w:r>
        <w:rPr>
          <w:noProof/>
        </w:rPr>
      </w:r>
      <w:r>
        <w:rPr>
          <w:noProof/>
        </w:rPr>
        <w:fldChar w:fldCharType="separate"/>
      </w:r>
      <w:r>
        <w:rPr>
          <w:noProof/>
        </w:rPr>
        <w:t>8</w:t>
      </w:r>
      <w:r>
        <w:rPr>
          <w:noProof/>
        </w:rPr>
        <w:fldChar w:fldCharType="end"/>
      </w:r>
    </w:p>
    <w:p w14:paraId="72A742C7" w14:textId="009DCD53" w:rsidR="002B3CB2" w:rsidRDefault="002B3CB2">
      <w:pPr>
        <w:pStyle w:val="Verzeichnis1"/>
        <w:rPr>
          <w:noProof/>
          <w:lang w:val="de-DE" w:eastAsia="de-DE"/>
        </w:rPr>
      </w:pPr>
      <w:r>
        <w:rPr>
          <w:noProof/>
        </w:rPr>
        <w:t>4.</w:t>
      </w:r>
      <w:r>
        <w:rPr>
          <w:noProof/>
          <w:lang w:val="de-DE" w:eastAsia="de-DE"/>
        </w:rPr>
        <w:tab/>
      </w:r>
      <w:r>
        <w:rPr>
          <w:noProof/>
        </w:rPr>
        <w:t>Authentication</w:t>
      </w:r>
      <w:r>
        <w:rPr>
          <w:noProof/>
        </w:rPr>
        <w:tab/>
      </w:r>
      <w:r>
        <w:rPr>
          <w:noProof/>
        </w:rPr>
        <w:fldChar w:fldCharType="begin"/>
      </w:r>
      <w:r>
        <w:rPr>
          <w:noProof/>
        </w:rPr>
        <w:instrText xml:space="preserve"> PAGEREF _Toc82000422 \h </w:instrText>
      </w:r>
      <w:r>
        <w:rPr>
          <w:noProof/>
        </w:rPr>
      </w:r>
      <w:r>
        <w:rPr>
          <w:noProof/>
        </w:rPr>
        <w:fldChar w:fldCharType="separate"/>
      </w:r>
      <w:r>
        <w:rPr>
          <w:noProof/>
        </w:rPr>
        <w:t>8</w:t>
      </w:r>
      <w:r>
        <w:rPr>
          <w:noProof/>
        </w:rPr>
        <w:fldChar w:fldCharType="end"/>
      </w:r>
    </w:p>
    <w:p w14:paraId="15B9AE27" w14:textId="3A717A49" w:rsidR="002B3CB2" w:rsidRDefault="002B3CB2">
      <w:pPr>
        <w:pStyle w:val="Verzeichnis2"/>
        <w:rPr>
          <w:noProof/>
          <w:lang w:val="de-DE" w:eastAsia="de-DE"/>
        </w:rPr>
      </w:pPr>
      <w:r>
        <w:rPr>
          <w:noProof/>
        </w:rPr>
        <w:t>4.1</w:t>
      </w:r>
      <w:r>
        <w:rPr>
          <w:noProof/>
          <w:lang w:val="de-DE" w:eastAsia="de-DE"/>
        </w:rPr>
        <w:tab/>
      </w:r>
      <w:r>
        <w:rPr>
          <w:noProof/>
        </w:rPr>
        <w:t>Dedicated Access</w:t>
      </w:r>
      <w:r>
        <w:rPr>
          <w:noProof/>
        </w:rPr>
        <w:tab/>
      </w:r>
      <w:r>
        <w:rPr>
          <w:noProof/>
        </w:rPr>
        <w:fldChar w:fldCharType="begin"/>
      </w:r>
      <w:r>
        <w:rPr>
          <w:noProof/>
        </w:rPr>
        <w:instrText xml:space="preserve"> PAGEREF _Toc82000423 \h </w:instrText>
      </w:r>
      <w:r>
        <w:rPr>
          <w:noProof/>
        </w:rPr>
      </w:r>
      <w:r>
        <w:rPr>
          <w:noProof/>
        </w:rPr>
        <w:fldChar w:fldCharType="separate"/>
      </w:r>
      <w:r>
        <w:rPr>
          <w:noProof/>
        </w:rPr>
        <w:t>8</w:t>
      </w:r>
      <w:r>
        <w:rPr>
          <w:noProof/>
        </w:rPr>
        <w:fldChar w:fldCharType="end"/>
      </w:r>
    </w:p>
    <w:p w14:paraId="0F5ACA57" w14:textId="718CEA7F" w:rsidR="002B3CB2" w:rsidRDefault="002B3CB2">
      <w:pPr>
        <w:pStyle w:val="Verzeichnis2"/>
        <w:rPr>
          <w:noProof/>
          <w:lang w:val="de-DE" w:eastAsia="de-DE"/>
        </w:rPr>
      </w:pPr>
      <w:r>
        <w:rPr>
          <w:noProof/>
        </w:rPr>
        <w:t>4.2</w:t>
      </w:r>
      <w:r>
        <w:rPr>
          <w:noProof/>
          <w:lang w:val="de-DE" w:eastAsia="de-DE"/>
        </w:rPr>
        <w:tab/>
      </w:r>
      <w:r>
        <w:rPr>
          <w:noProof/>
        </w:rPr>
        <w:t>API Key/API Secret</w:t>
      </w:r>
      <w:r>
        <w:rPr>
          <w:noProof/>
        </w:rPr>
        <w:tab/>
      </w:r>
      <w:r>
        <w:rPr>
          <w:noProof/>
        </w:rPr>
        <w:fldChar w:fldCharType="begin"/>
      </w:r>
      <w:r>
        <w:rPr>
          <w:noProof/>
        </w:rPr>
        <w:instrText xml:space="preserve"> PAGEREF _Toc82000424 \h </w:instrText>
      </w:r>
      <w:r>
        <w:rPr>
          <w:noProof/>
        </w:rPr>
      </w:r>
      <w:r>
        <w:rPr>
          <w:noProof/>
        </w:rPr>
        <w:fldChar w:fldCharType="separate"/>
      </w:r>
      <w:r>
        <w:rPr>
          <w:noProof/>
        </w:rPr>
        <w:t>8</w:t>
      </w:r>
      <w:r>
        <w:rPr>
          <w:noProof/>
        </w:rPr>
        <w:fldChar w:fldCharType="end"/>
      </w:r>
    </w:p>
    <w:p w14:paraId="2911199D" w14:textId="575B8BF2" w:rsidR="002B3CB2" w:rsidRDefault="002B3CB2">
      <w:pPr>
        <w:pStyle w:val="Verzeichnis2"/>
        <w:rPr>
          <w:noProof/>
          <w:lang w:val="de-DE" w:eastAsia="de-DE"/>
        </w:rPr>
      </w:pPr>
      <w:r>
        <w:rPr>
          <w:noProof/>
        </w:rPr>
        <w:t>4.3</w:t>
      </w:r>
      <w:r>
        <w:rPr>
          <w:noProof/>
          <w:lang w:val="de-DE" w:eastAsia="de-DE"/>
        </w:rPr>
        <w:tab/>
      </w:r>
      <w:r>
        <w:rPr>
          <w:noProof/>
        </w:rPr>
        <w:t>Session management</w:t>
      </w:r>
      <w:r>
        <w:rPr>
          <w:noProof/>
        </w:rPr>
        <w:tab/>
      </w:r>
      <w:r>
        <w:rPr>
          <w:noProof/>
        </w:rPr>
        <w:fldChar w:fldCharType="begin"/>
      </w:r>
      <w:r>
        <w:rPr>
          <w:noProof/>
        </w:rPr>
        <w:instrText xml:space="preserve"> PAGEREF _Toc82000425 \h </w:instrText>
      </w:r>
      <w:r>
        <w:rPr>
          <w:noProof/>
        </w:rPr>
      </w:r>
      <w:r>
        <w:rPr>
          <w:noProof/>
        </w:rPr>
        <w:fldChar w:fldCharType="separate"/>
      </w:r>
      <w:r>
        <w:rPr>
          <w:noProof/>
        </w:rPr>
        <w:t>8</w:t>
      </w:r>
      <w:r>
        <w:rPr>
          <w:noProof/>
        </w:rPr>
        <w:fldChar w:fldCharType="end"/>
      </w:r>
    </w:p>
    <w:p w14:paraId="101063BF" w14:textId="43F43E12" w:rsidR="002B3CB2" w:rsidRDefault="002B3CB2">
      <w:pPr>
        <w:pStyle w:val="Verzeichnis2"/>
        <w:rPr>
          <w:noProof/>
          <w:lang w:val="de-DE" w:eastAsia="de-DE"/>
        </w:rPr>
      </w:pPr>
      <w:r>
        <w:rPr>
          <w:noProof/>
        </w:rPr>
        <w:t>4.4</w:t>
      </w:r>
      <w:r>
        <w:rPr>
          <w:noProof/>
          <w:lang w:val="de-DE" w:eastAsia="de-DE"/>
        </w:rPr>
        <w:tab/>
      </w:r>
      <w:r>
        <w:rPr>
          <w:noProof/>
        </w:rPr>
        <w:t>Endpoints</w:t>
      </w:r>
      <w:r>
        <w:rPr>
          <w:noProof/>
        </w:rPr>
        <w:tab/>
      </w:r>
      <w:r>
        <w:rPr>
          <w:noProof/>
        </w:rPr>
        <w:fldChar w:fldCharType="begin"/>
      </w:r>
      <w:r>
        <w:rPr>
          <w:noProof/>
        </w:rPr>
        <w:instrText xml:space="preserve"> PAGEREF _Toc82000426 \h </w:instrText>
      </w:r>
      <w:r>
        <w:rPr>
          <w:noProof/>
        </w:rPr>
      </w:r>
      <w:r>
        <w:rPr>
          <w:noProof/>
        </w:rPr>
        <w:fldChar w:fldCharType="separate"/>
      </w:r>
      <w:r>
        <w:rPr>
          <w:noProof/>
        </w:rPr>
        <w:t>9</w:t>
      </w:r>
      <w:r>
        <w:rPr>
          <w:noProof/>
        </w:rPr>
        <w:fldChar w:fldCharType="end"/>
      </w:r>
    </w:p>
    <w:p w14:paraId="5FCF4358" w14:textId="6F60B523" w:rsidR="002B3CB2" w:rsidRDefault="002B3CB2">
      <w:pPr>
        <w:pStyle w:val="Verzeichnis1"/>
        <w:rPr>
          <w:noProof/>
          <w:lang w:val="de-DE" w:eastAsia="de-DE"/>
        </w:rPr>
      </w:pPr>
      <w:r>
        <w:rPr>
          <w:noProof/>
        </w:rPr>
        <w:t>5.</w:t>
      </w:r>
      <w:r>
        <w:rPr>
          <w:noProof/>
          <w:lang w:val="de-DE" w:eastAsia="de-DE"/>
        </w:rPr>
        <w:tab/>
      </w:r>
      <w:r>
        <w:rPr>
          <w:noProof/>
        </w:rPr>
        <w:t>Content</w:t>
      </w:r>
      <w:r>
        <w:rPr>
          <w:noProof/>
        </w:rPr>
        <w:tab/>
      </w:r>
      <w:r>
        <w:rPr>
          <w:noProof/>
        </w:rPr>
        <w:fldChar w:fldCharType="begin"/>
      </w:r>
      <w:r>
        <w:rPr>
          <w:noProof/>
        </w:rPr>
        <w:instrText xml:space="preserve"> PAGEREF _Toc82000427 \h </w:instrText>
      </w:r>
      <w:r>
        <w:rPr>
          <w:noProof/>
        </w:rPr>
      </w:r>
      <w:r>
        <w:rPr>
          <w:noProof/>
        </w:rPr>
        <w:fldChar w:fldCharType="separate"/>
      </w:r>
      <w:r>
        <w:rPr>
          <w:noProof/>
        </w:rPr>
        <w:t>10</w:t>
      </w:r>
      <w:r>
        <w:rPr>
          <w:noProof/>
        </w:rPr>
        <w:fldChar w:fldCharType="end"/>
      </w:r>
    </w:p>
    <w:p w14:paraId="2D576036" w14:textId="4A0C17D5" w:rsidR="002B3CB2" w:rsidRDefault="002B3CB2">
      <w:pPr>
        <w:pStyle w:val="Verzeichnis1"/>
        <w:rPr>
          <w:noProof/>
          <w:lang w:val="de-DE" w:eastAsia="de-DE"/>
        </w:rPr>
      </w:pPr>
      <w:r>
        <w:rPr>
          <w:noProof/>
        </w:rPr>
        <w:t>6.</w:t>
      </w:r>
      <w:r>
        <w:rPr>
          <w:noProof/>
          <w:lang w:val="de-DE" w:eastAsia="de-DE"/>
        </w:rPr>
        <w:tab/>
      </w:r>
      <w:r>
        <w:rPr>
          <w:noProof/>
        </w:rPr>
        <w:t>Functional Flow Diagrams</w:t>
      </w:r>
      <w:r>
        <w:rPr>
          <w:noProof/>
        </w:rPr>
        <w:tab/>
      </w:r>
      <w:r>
        <w:rPr>
          <w:noProof/>
        </w:rPr>
        <w:fldChar w:fldCharType="begin"/>
      </w:r>
      <w:r>
        <w:rPr>
          <w:noProof/>
        </w:rPr>
        <w:instrText xml:space="preserve"> PAGEREF _Toc82000428 \h </w:instrText>
      </w:r>
      <w:r>
        <w:rPr>
          <w:noProof/>
        </w:rPr>
      </w:r>
      <w:r>
        <w:rPr>
          <w:noProof/>
        </w:rPr>
        <w:fldChar w:fldCharType="separate"/>
      </w:r>
      <w:r>
        <w:rPr>
          <w:noProof/>
        </w:rPr>
        <w:t>11</w:t>
      </w:r>
      <w:r>
        <w:rPr>
          <w:noProof/>
        </w:rPr>
        <w:fldChar w:fldCharType="end"/>
      </w:r>
    </w:p>
    <w:p w14:paraId="0C12B7E9" w14:textId="5565FA24" w:rsidR="002B3CB2" w:rsidRDefault="002B3CB2">
      <w:pPr>
        <w:pStyle w:val="Verzeichnis3"/>
        <w:rPr>
          <w:noProof/>
          <w:lang w:val="de-DE" w:eastAsia="de-DE"/>
        </w:rPr>
      </w:pPr>
      <w:r w:rsidRPr="004A6DD2">
        <w:rPr>
          <w:noProof/>
          <w:lang w:val="en-IE"/>
        </w:rPr>
        <w:t>6.1</w:t>
      </w:r>
      <w:r>
        <w:rPr>
          <w:noProof/>
          <w:lang w:val="de-DE" w:eastAsia="de-DE"/>
        </w:rPr>
        <w:tab/>
      </w:r>
      <w:r w:rsidRPr="004A6DD2">
        <w:rPr>
          <w:noProof/>
          <w:lang w:val="en-IE"/>
        </w:rPr>
        <w:t>Prime Booking Flow</w:t>
      </w:r>
      <w:r>
        <w:rPr>
          <w:noProof/>
        </w:rPr>
        <w:tab/>
      </w:r>
      <w:r>
        <w:rPr>
          <w:noProof/>
        </w:rPr>
        <w:fldChar w:fldCharType="begin"/>
      </w:r>
      <w:r>
        <w:rPr>
          <w:noProof/>
        </w:rPr>
        <w:instrText xml:space="preserve"> PAGEREF _Toc82000429 \h </w:instrText>
      </w:r>
      <w:r>
        <w:rPr>
          <w:noProof/>
        </w:rPr>
      </w:r>
      <w:r>
        <w:rPr>
          <w:noProof/>
        </w:rPr>
        <w:fldChar w:fldCharType="separate"/>
      </w:r>
      <w:r>
        <w:rPr>
          <w:noProof/>
        </w:rPr>
        <w:t>11</w:t>
      </w:r>
      <w:r>
        <w:rPr>
          <w:noProof/>
        </w:rPr>
        <w:fldChar w:fldCharType="end"/>
      </w:r>
    </w:p>
    <w:p w14:paraId="45261347" w14:textId="54BF25D3" w:rsidR="002B3CB2" w:rsidRPr="002B3CB2" w:rsidRDefault="002B3CB2">
      <w:pPr>
        <w:pStyle w:val="Verzeichnis3"/>
        <w:rPr>
          <w:noProof/>
          <w:lang w:eastAsia="de-DE"/>
        </w:rPr>
      </w:pPr>
      <w:r w:rsidRPr="004A6DD2">
        <w:rPr>
          <w:noProof/>
          <w:lang w:val="en-IE"/>
        </w:rPr>
        <w:t>6.2</w:t>
      </w:r>
      <w:r w:rsidRPr="002B3CB2">
        <w:rPr>
          <w:noProof/>
          <w:lang w:eastAsia="de-DE"/>
        </w:rPr>
        <w:tab/>
      </w:r>
      <w:r w:rsidRPr="004A6DD2">
        <w:rPr>
          <w:noProof/>
          <w:lang w:val="en-IE"/>
        </w:rPr>
        <w:t>Booking Flow with Additional Services (baggage and seats) and Retrieve Flight Order</w:t>
      </w:r>
      <w:r>
        <w:rPr>
          <w:noProof/>
        </w:rPr>
        <w:tab/>
      </w:r>
      <w:r>
        <w:rPr>
          <w:noProof/>
        </w:rPr>
        <w:fldChar w:fldCharType="begin"/>
      </w:r>
      <w:r>
        <w:rPr>
          <w:noProof/>
        </w:rPr>
        <w:instrText xml:space="preserve"> PAGEREF _Toc82000430 \h </w:instrText>
      </w:r>
      <w:r>
        <w:rPr>
          <w:noProof/>
        </w:rPr>
      </w:r>
      <w:r>
        <w:rPr>
          <w:noProof/>
        </w:rPr>
        <w:fldChar w:fldCharType="separate"/>
      </w:r>
      <w:r>
        <w:rPr>
          <w:noProof/>
        </w:rPr>
        <w:t>11</w:t>
      </w:r>
      <w:r>
        <w:rPr>
          <w:noProof/>
        </w:rPr>
        <w:fldChar w:fldCharType="end"/>
      </w:r>
    </w:p>
    <w:p w14:paraId="60BE5605" w14:textId="51AE593F" w:rsidR="002B3CB2" w:rsidRPr="002B3CB2" w:rsidRDefault="002B3CB2">
      <w:pPr>
        <w:pStyle w:val="Verzeichnis3"/>
        <w:tabs>
          <w:tab w:val="left" w:pos="1418"/>
        </w:tabs>
        <w:rPr>
          <w:noProof/>
          <w:lang w:eastAsia="de-DE"/>
        </w:rPr>
      </w:pPr>
      <w:r w:rsidRPr="004A6DD2">
        <w:rPr>
          <w:noProof/>
          <w:lang w:val="en-IE"/>
        </w:rPr>
        <w:t>6.2.1.</w:t>
      </w:r>
      <w:r w:rsidRPr="002B3CB2">
        <w:rPr>
          <w:noProof/>
          <w:lang w:eastAsia="de-DE"/>
        </w:rPr>
        <w:tab/>
      </w:r>
      <w:r w:rsidRPr="004A6DD2">
        <w:rPr>
          <w:noProof/>
          <w:lang w:val="en-IE"/>
        </w:rPr>
        <w:t>Booking Flow with Branded Upsell Fares and Retrieve Flight Order</w:t>
      </w:r>
      <w:r>
        <w:rPr>
          <w:noProof/>
        </w:rPr>
        <w:tab/>
      </w:r>
      <w:r>
        <w:rPr>
          <w:noProof/>
        </w:rPr>
        <w:fldChar w:fldCharType="begin"/>
      </w:r>
      <w:r>
        <w:rPr>
          <w:noProof/>
        </w:rPr>
        <w:instrText xml:space="preserve"> PAGEREF _Toc82000431 \h </w:instrText>
      </w:r>
      <w:r>
        <w:rPr>
          <w:noProof/>
        </w:rPr>
      </w:r>
      <w:r>
        <w:rPr>
          <w:noProof/>
        </w:rPr>
        <w:fldChar w:fldCharType="separate"/>
      </w:r>
      <w:r>
        <w:rPr>
          <w:noProof/>
        </w:rPr>
        <w:t>12</w:t>
      </w:r>
      <w:r>
        <w:rPr>
          <w:noProof/>
        </w:rPr>
        <w:fldChar w:fldCharType="end"/>
      </w:r>
    </w:p>
    <w:p w14:paraId="00F6E5BF" w14:textId="5430D25E" w:rsidR="002B3CB2" w:rsidRPr="002B3CB2" w:rsidRDefault="002B3CB2">
      <w:pPr>
        <w:pStyle w:val="Verzeichnis3"/>
        <w:tabs>
          <w:tab w:val="left" w:pos="1418"/>
        </w:tabs>
        <w:rPr>
          <w:noProof/>
          <w:lang w:eastAsia="de-DE"/>
        </w:rPr>
      </w:pPr>
      <w:r w:rsidRPr="004A6DD2">
        <w:rPr>
          <w:noProof/>
          <w:color w:val="005EB8" w:themeColor="accent1"/>
        </w:rPr>
        <w:t>6.2.2.</w:t>
      </w:r>
      <w:r w:rsidRPr="002B3CB2">
        <w:rPr>
          <w:noProof/>
          <w:lang w:eastAsia="de-DE"/>
        </w:rPr>
        <w:tab/>
      </w:r>
      <w:r w:rsidRPr="004A6DD2">
        <w:rPr>
          <w:noProof/>
          <w:lang w:val="en-IE"/>
        </w:rPr>
        <w:t>Functionality available per source:</w:t>
      </w:r>
      <w:r>
        <w:rPr>
          <w:noProof/>
        </w:rPr>
        <w:tab/>
      </w:r>
      <w:r>
        <w:rPr>
          <w:noProof/>
        </w:rPr>
        <w:fldChar w:fldCharType="begin"/>
      </w:r>
      <w:r>
        <w:rPr>
          <w:noProof/>
        </w:rPr>
        <w:instrText xml:space="preserve"> PAGEREF _Toc82000432 \h </w:instrText>
      </w:r>
      <w:r>
        <w:rPr>
          <w:noProof/>
        </w:rPr>
      </w:r>
      <w:r>
        <w:rPr>
          <w:noProof/>
        </w:rPr>
        <w:fldChar w:fldCharType="separate"/>
      </w:r>
      <w:r>
        <w:rPr>
          <w:noProof/>
        </w:rPr>
        <w:t>12</w:t>
      </w:r>
      <w:r>
        <w:rPr>
          <w:noProof/>
        </w:rPr>
        <w:fldChar w:fldCharType="end"/>
      </w:r>
    </w:p>
    <w:p w14:paraId="1AD88164" w14:textId="3AA4ED1E" w:rsidR="002B3CB2" w:rsidRPr="002B3CB2" w:rsidRDefault="002B3CB2">
      <w:pPr>
        <w:pStyle w:val="Verzeichnis3"/>
        <w:rPr>
          <w:noProof/>
          <w:lang w:eastAsia="de-DE"/>
        </w:rPr>
      </w:pPr>
      <w:r w:rsidRPr="004A6DD2">
        <w:rPr>
          <w:noProof/>
          <w:lang w:val="en-IE"/>
        </w:rPr>
        <w:t>**Note: Information on these specific functionalities is available in next chapters**</w:t>
      </w:r>
      <w:r>
        <w:rPr>
          <w:noProof/>
        </w:rPr>
        <w:tab/>
      </w:r>
      <w:r>
        <w:rPr>
          <w:noProof/>
        </w:rPr>
        <w:fldChar w:fldCharType="begin"/>
      </w:r>
      <w:r>
        <w:rPr>
          <w:noProof/>
        </w:rPr>
        <w:instrText xml:space="preserve"> PAGEREF _Toc82000433 \h </w:instrText>
      </w:r>
      <w:r>
        <w:rPr>
          <w:noProof/>
        </w:rPr>
      </w:r>
      <w:r>
        <w:rPr>
          <w:noProof/>
        </w:rPr>
        <w:fldChar w:fldCharType="separate"/>
      </w:r>
      <w:r>
        <w:rPr>
          <w:noProof/>
        </w:rPr>
        <w:t>12</w:t>
      </w:r>
      <w:r>
        <w:rPr>
          <w:noProof/>
        </w:rPr>
        <w:fldChar w:fldCharType="end"/>
      </w:r>
    </w:p>
    <w:p w14:paraId="7EE8AB39" w14:textId="47F8AEEF" w:rsidR="002B3CB2" w:rsidRPr="002B3CB2" w:rsidRDefault="002B3CB2">
      <w:pPr>
        <w:pStyle w:val="Verzeichnis1"/>
        <w:rPr>
          <w:noProof/>
          <w:lang w:eastAsia="de-DE"/>
        </w:rPr>
      </w:pPr>
      <w:r>
        <w:rPr>
          <w:noProof/>
        </w:rPr>
        <w:t>7.</w:t>
      </w:r>
      <w:r w:rsidRPr="002B3CB2">
        <w:rPr>
          <w:noProof/>
          <w:lang w:eastAsia="de-DE"/>
        </w:rPr>
        <w:tab/>
      </w:r>
      <w:r>
        <w:rPr>
          <w:noProof/>
        </w:rPr>
        <w:t>API Details</w:t>
      </w:r>
      <w:r>
        <w:rPr>
          <w:noProof/>
        </w:rPr>
        <w:tab/>
      </w:r>
      <w:r>
        <w:rPr>
          <w:noProof/>
        </w:rPr>
        <w:fldChar w:fldCharType="begin"/>
      </w:r>
      <w:r>
        <w:rPr>
          <w:noProof/>
        </w:rPr>
        <w:instrText xml:space="preserve"> PAGEREF _Toc82000434 \h </w:instrText>
      </w:r>
      <w:r>
        <w:rPr>
          <w:noProof/>
        </w:rPr>
      </w:r>
      <w:r>
        <w:rPr>
          <w:noProof/>
        </w:rPr>
        <w:fldChar w:fldCharType="separate"/>
      </w:r>
      <w:r>
        <w:rPr>
          <w:noProof/>
        </w:rPr>
        <w:t>13</w:t>
      </w:r>
      <w:r>
        <w:rPr>
          <w:noProof/>
        </w:rPr>
        <w:fldChar w:fldCharType="end"/>
      </w:r>
    </w:p>
    <w:p w14:paraId="3EFDA381" w14:textId="78C861AB" w:rsidR="002B3CB2" w:rsidRPr="002B3CB2" w:rsidRDefault="002B3CB2">
      <w:pPr>
        <w:pStyle w:val="Verzeichnis2"/>
        <w:rPr>
          <w:noProof/>
          <w:lang w:eastAsia="de-DE"/>
        </w:rPr>
      </w:pPr>
      <w:r>
        <w:rPr>
          <w:noProof/>
        </w:rPr>
        <w:t>7.1</w:t>
      </w:r>
      <w:r w:rsidRPr="002B3CB2">
        <w:rPr>
          <w:noProof/>
          <w:lang w:eastAsia="de-DE"/>
        </w:rPr>
        <w:tab/>
      </w:r>
      <w:r>
        <w:rPr>
          <w:noProof/>
        </w:rPr>
        <w:t>Flight Offers Search</w:t>
      </w:r>
      <w:r>
        <w:rPr>
          <w:noProof/>
        </w:rPr>
        <w:tab/>
      </w:r>
      <w:r>
        <w:rPr>
          <w:noProof/>
        </w:rPr>
        <w:fldChar w:fldCharType="begin"/>
      </w:r>
      <w:r>
        <w:rPr>
          <w:noProof/>
        </w:rPr>
        <w:instrText xml:space="preserve"> PAGEREF _Toc82000435 \h </w:instrText>
      </w:r>
      <w:r>
        <w:rPr>
          <w:noProof/>
        </w:rPr>
      </w:r>
      <w:r>
        <w:rPr>
          <w:noProof/>
        </w:rPr>
        <w:fldChar w:fldCharType="separate"/>
      </w:r>
      <w:r>
        <w:rPr>
          <w:noProof/>
        </w:rPr>
        <w:t>13</w:t>
      </w:r>
      <w:r>
        <w:rPr>
          <w:noProof/>
        </w:rPr>
        <w:fldChar w:fldCharType="end"/>
      </w:r>
    </w:p>
    <w:p w14:paraId="23765C6A" w14:textId="6C6B8F8E" w:rsidR="002B3CB2" w:rsidRPr="002B3CB2" w:rsidRDefault="002B3CB2">
      <w:pPr>
        <w:pStyle w:val="Verzeichnis2"/>
        <w:rPr>
          <w:noProof/>
          <w:lang w:eastAsia="de-DE"/>
        </w:rPr>
      </w:pPr>
      <w:r>
        <w:rPr>
          <w:noProof/>
        </w:rPr>
        <w:t>7.2</w:t>
      </w:r>
      <w:r w:rsidRPr="002B3CB2">
        <w:rPr>
          <w:noProof/>
          <w:lang w:eastAsia="de-DE"/>
        </w:rPr>
        <w:tab/>
      </w:r>
      <w:r>
        <w:rPr>
          <w:noProof/>
        </w:rPr>
        <w:t>Flight Offers Price</w:t>
      </w:r>
      <w:r>
        <w:rPr>
          <w:noProof/>
        </w:rPr>
        <w:tab/>
      </w:r>
      <w:r>
        <w:rPr>
          <w:noProof/>
        </w:rPr>
        <w:fldChar w:fldCharType="begin"/>
      </w:r>
      <w:r>
        <w:rPr>
          <w:noProof/>
        </w:rPr>
        <w:instrText xml:space="preserve"> PAGEREF _Toc82000436 \h </w:instrText>
      </w:r>
      <w:r>
        <w:rPr>
          <w:noProof/>
        </w:rPr>
      </w:r>
      <w:r>
        <w:rPr>
          <w:noProof/>
        </w:rPr>
        <w:fldChar w:fldCharType="separate"/>
      </w:r>
      <w:r>
        <w:rPr>
          <w:noProof/>
        </w:rPr>
        <w:t>18</w:t>
      </w:r>
      <w:r>
        <w:rPr>
          <w:noProof/>
        </w:rPr>
        <w:fldChar w:fldCharType="end"/>
      </w:r>
    </w:p>
    <w:p w14:paraId="0EC40C1A" w14:textId="010A65F5" w:rsidR="002B3CB2" w:rsidRPr="002B3CB2" w:rsidRDefault="002B3CB2">
      <w:pPr>
        <w:pStyle w:val="Verzeichnis3"/>
        <w:tabs>
          <w:tab w:val="left" w:pos="1418"/>
        </w:tabs>
        <w:rPr>
          <w:noProof/>
          <w:lang w:eastAsia="de-DE"/>
        </w:rPr>
      </w:pPr>
      <w:r w:rsidRPr="004A6DD2">
        <w:rPr>
          <w:noProof/>
          <w:lang w:val="en-IE"/>
        </w:rPr>
        <w:t>7.2.1.</w:t>
      </w:r>
      <w:r w:rsidRPr="002B3CB2">
        <w:rPr>
          <w:noProof/>
          <w:lang w:eastAsia="de-DE"/>
        </w:rPr>
        <w:tab/>
      </w:r>
      <w:r w:rsidRPr="004A6DD2">
        <w:rPr>
          <w:noProof/>
          <w:lang w:val="en-IE"/>
        </w:rPr>
        <w:t>Direct Pricing from Cache Flight Information</w:t>
      </w:r>
      <w:r>
        <w:rPr>
          <w:noProof/>
        </w:rPr>
        <w:tab/>
      </w:r>
      <w:r>
        <w:rPr>
          <w:noProof/>
        </w:rPr>
        <w:fldChar w:fldCharType="begin"/>
      </w:r>
      <w:r>
        <w:rPr>
          <w:noProof/>
        </w:rPr>
        <w:instrText xml:space="preserve"> PAGEREF _Toc82000437 \h </w:instrText>
      </w:r>
      <w:r>
        <w:rPr>
          <w:noProof/>
        </w:rPr>
      </w:r>
      <w:r>
        <w:rPr>
          <w:noProof/>
        </w:rPr>
        <w:fldChar w:fldCharType="separate"/>
      </w:r>
      <w:r>
        <w:rPr>
          <w:noProof/>
        </w:rPr>
        <w:t>19</w:t>
      </w:r>
      <w:r>
        <w:rPr>
          <w:noProof/>
        </w:rPr>
        <w:fldChar w:fldCharType="end"/>
      </w:r>
    </w:p>
    <w:p w14:paraId="121100C3" w14:textId="31B3FE69" w:rsidR="002B3CB2" w:rsidRPr="002B3CB2" w:rsidRDefault="002B3CB2">
      <w:pPr>
        <w:pStyle w:val="Verzeichnis2"/>
        <w:rPr>
          <w:noProof/>
          <w:lang w:eastAsia="de-DE"/>
        </w:rPr>
      </w:pPr>
      <w:r>
        <w:rPr>
          <w:noProof/>
        </w:rPr>
        <w:t>7.3</w:t>
      </w:r>
      <w:r w:rsidRPr="002B3CB2">
        <w:rPr>
          <w:noProof/>
          <w:lang w:eastAsia="de-DE"/>
        </w:rPr>
        <w:tab/>
      </w:r>
      <w:r>
        <w:rPr>
          <w:noProof/>
        </w:rPr>
        <w:t>Flight Create Orders</w:t>
      </w:r>
      <w:r>
        <w:rPr>
          <w:noProof/>
        </w:rPr>
        <w:tab/>
      </w:r>
      <w:r>
        <w:rPr>
          <w:noProof/>
        </w:rPr>
        <w:fldChar w:fldCharType="begin"/>
      </w:r>
      <w:r>
        <w:rPr>
          <w:noProof/>
        </w:rPr>
        <w:instrText xml:space="preserve"> PAGEREF _Toc82000438 \h </w:instrText>
      </w:r>
      <w:r>
        <w:rPr>
          <w:noProof/>
        </w:rPr>
      </w:r>
      <w:r>
        <w:rPr>
          <w:noProof/>
        </w:rPr>
        <w:fldChar w:fldCharType="separate"/>
      </w:r>
      <w:r>
        <w:rPr>
          <w:noProof/>
        </w:rPr>
        <w:t>19</w:t>
      </w:r>
      <w:r>
        <w:rPr>
          <w:noProof/>
        </w:rPr>
        <w:fldChar w:fldCharType="end"/>
      </w:r>
    </w:p>
    <w:p w14:paraId="3156FEF9" w14:textId="4B5E9385" w:rsidR="002B3CB2" w:rsidRPr="002B3CB2" w:rsidRDefault="002B3CB2">
      <w:pPr>
        <w:pStyle w:val="Verzeichnis2"/>
        <w:rPr>
          <w:noProof/>
          <w:lang w:eastAsia="de-DE"/>
        </w:rPr>
      </w:pPr>
      <w:r>
        <w:rPr>
          <w:noProof/>
        </w:rPr>
        <w:t>7.4</w:t>
      </w:r>
      <w:r w:rsidRPr="002B3CB2">
        <w:rPr>
          <w:noProof/>
          <w:lang w:eastAsia="de-DE"/>
        </w:rPr>
        <w:tab/>
      </w:r>
      <w:r>
        <w:rPr>
          <w:noProof/>
        </w:rPr>
        <w:t>Flight Order Management</w:t>
      </w:r>
      <w:r>
        <w:rPr>
          <w:noProof/>
        </w:rPr>
        <w:tab/>
      </w:r>
      <w:r>
        <w:rPr>
          <w:noProof/>
        </w:rPr>
        <w:fldChar w:fldCharType="begin"/>
      </w:r>
      <w:r>
        <w:rPr>
          <w:noProof/>
        </w:rPr>
        <w:instrText xml:space="preserve"> PAGEREF _Toc82000439 \h </w:instrText>
      </w:r>
      <w:r>
        <w:rPr>
          <w:noProof/>
        </w:rPr>
      </w:r>
      <w:r>
        <w:rPr>
          <w:noProof/>
        </w:rPr>
        <w:fldChar w:fldCharType="separate"/>
      </w:r>
      <w:r>
        <w:rPr>
          <w:noProof/>
        </w:rPr>
        <w:t>24</w:t>
      </w:r>
      <w:r>
        <w:rPr>
          <w:noProof/>
        </w:rPr>
        <w:fldChar w:fldCharType="end"/>
      </w:r>
    </w:p>
    <w:p w14:paraId="718070E5" w14:textId="1C534780" w:rsidR="002B3CB2" w:rsidRPr="002B3CB2" w:rsidRDefault="002B3CB2">
      <w:pPr>
        <w:pStyle w:val="Verzeichnis3"/>
        <w:tabs>
          <w:tab w:val="left" w:pos="1418"/>
        </w:tabs>
        <w:rPr>
          <w:noProof/>
          <w:lang w:eastAsia="de-DE"/>
        </w:rPr>
      </w:pPr>
      <w:r w:rsidRPr="004A6DD2">
        <w:rPr>
          <w:noProof/>
          <w:lang w:val="en-IE"/>
        </w:rPr>
        <w:t>7.4.1.</w:t>
      </w:r>
      <w:r w:rsidRPr="002B3CB2">
        <w:rPr>
          <w:noProof/>
          <w:lang w:eastAsia="de-DE"/>
        </w:rPr>
        <w:tab/>
      </w:r>
      <w:r w:rsidRPr="004A6DD2">
        <w:rPr>
          <w:noProof/>
          <w:lang w:val="en-IE"/>
        </w:rPr>
        <w:t>DELETE</w:t>
      </w:r>
      <w:r>
        <w:rPr>
          <w:noProof/>
        </w:rPr>
        <w:tab/>
      </w:r>
      <w:r>
        <w:rPr>
          <w:noProof/>
        </w:rPr>
        <w:fldChar w:fldCharType="begin"/>
      </w:r>
      <w:r>
        <w:rPr>
          <w:noProof/>
        </w:rPr>
        <w:instrText xml:space="preserve"> PAGEREF _Toc82000440 \h </w:instrText>
      </w:r>
      <w:r>
        <w:rPr>
          <w:noProof/>
        </w:rPr>
      </w:r>
      <w:r>
        <w:rPr>
          <w:noProof/>
        </w:rPr>
        <w:fldChar w:fldCharType="separate"/>
      </w:r>
      <w:r>
        <w:rPr>
          <w:noProof/>
        </w:rPr>
        <w:t>24</w:t>
      </w:r>
      <w:r>
        <w:rPr>
          <w:noProof/>
        </w:rPr>
        <w:fldChar w:fldCharType="end"/>
      </w:r>
    </w:p>
    <w:p w14:paraId="6777E43F" w14:textId="447BB369" w:rsidR="002B3CB2" w:rsidRPr="002B3CB2" w:rsidRDefault="002B3CB2">
      <w:pPr>
        <w:pStyle w:val="Verzeichnis3"/>
        <w:tabs>
          <w:tab w:val="left" w:pos="1418"/>
        </w:tabs>
        <w:rPr>
          <w:noProof/>
          <w:lang w:eastAsia="de-DE"/>
        </w:rPr>
      </w:pPr>
      <w:r w:rsidRPr="004A6DD2">
        <w:rPr>
          <w:noProof/>
          <w:lang w:val="en-IE"/>
        </w:rPr>
        <w:t>7.4.2.</w:t>
      </w:r>
      <w:r w:rsidRPr="002B3CB2">
        <w:rPr>
          <w:noProof/>
          <w:lang w:eastAsia="de-DE"/>
        </w:rPr>
        <w:tab/>
      </w:r>
      <w:r w:rsidRPr="004A6DD2">
        <w:rPr>
          <w:noProof/>
          <w:lang w:val="en-IE"/>
        </w:rPr>
        <w:t>GET</w:t>
      </w:r>
      <w:r>
        <w:rPr>
          <w:noProof/>
        </w:rPr>
        <w:tab/>
      </w:r>
      <w:r>
        <w:rPr>
          <w:noProof/>
        </w:rPr>
        <w:fldChar w:fldCharType="begin"/>
      </w:r>
      <w:r>
        <w:rPr>
          <w:noProof/>
        </w:rPr>
        <w:instrText xml:space="preserve"> PAGEREF _Toc82000441 \h </w:instrText>
      </w:r>
      <w:r>
        <w:rPr>
          <w:noProof/>
        </w:rPr>
      </w:r>
      <w:r>
        <w:rPr>
          <w:noProof/>
        </w:rPr>
        <w:fldChar w:fldCharType="separate"/>
      </w:r>
      <w:r>
        <w:rPr>
          <w:noProof/>
        </w:rPr>
        <w:t>25</w:t>
      </w:r>
      <w:r>
        <w:rPr>
          <w:noProof/>
        </w:rPr>
        <w:fldChar w:fldCharType="end"/>
      </w:r>
    </w:p>
    <w:p w14:paraId="7D7C23D1" w14:textId="2445AC3B" w:rsidR="002B3CB2" w:rsidRPr="002B3CB2" w:rsidRDefault="002B3CB2">
      <w:pPr>
        <w:pStyle w:val="Verzeichnis3"/>
        <w:tabs>
          <w:tab w:val="left" w:pos="1418"/>
        </w:tabs>
        <w:rPr>
          <w:noProof/>
          <w:lang w:eastAsia="de-DE"/>
        </w:rPr>
      </w:pPr>
      <w:r w:rsidRPr="004A6DD2">
        <w:rPr>
          <w:noProof/>
          <w:lang w:val="en-IE"/>
        </w:rPr>
        <w:t>7.4.3.</w:t>
      </w:r>
      <w:r w:rsidRPr="002B3CB2">
        <w:rPr>
          <w:noProof/>
          <w:lang w:eastAsia="de-DE"/>
        </w:rPr>
        <w:tab/>
      </w:r>
      <w:r w:rsidRPr="004A6DD2">
        <w:rPr>
          <w:noProof/>
          <w:lang w:val="en-IE"/>
        </w:rPr>
        <w:t>PATCH</w:t>
      </w:r>
      <w:r>
        <w:rPr>
          <w:noProof/>
        </w:rPr>
        <w:tab/>
      </w:r>
      <w:r>
        <w:rPr>
          <w:noProof/>
        </w:rPr>
        <w:fldChar w:fldCharType="begin"/>
      </w:r>
      <w:r>
        <w:rPr>
          <w:noProof/>
        </w:rPr>
        <w:instrText xml:space="preserve"> PAGEREF _Toc82000442 \h </w:instrText>
      </w:r>
      <w:r>
        <w:rPr>
          <w:noProof/>
        </w:rPr>
      </w:r>
      <w:r>
        <w:rPr>
          <w:noProof/>
        </w:rPr>
        <w:fldChar w:fldCharType="separate"/>
      </w:r>
      <w:r>
        <w:rPr>
          <w:noProof/>
        </w:rPr>
        <w:t>27</w:t>
      </w:r>
      <w:r>
        <w:rPr>
          <w:noProof/>
        </w:rPr>
        <w:fldChar w:fldCharType="end"/>
      </w:r>
    </w:p>
    <w:p w14:paraId="1E770E73" w14:textId="52DA8945" w:rsidR="002B3CB2" w:rsidRPr="002B3CB2" w:rsidRDefault="002B3CB2">
      <w:pPr>
        <w:pStyle w:val="Verzeichnis2"/>
        <w:rPr>
          <w:noProof/>
          <w:lang w:eastAsia="de-DE"/>
        </w:rPr>
      </w:pPr>
      <w:r>
        <w:rPr>
          <w:noProof/>
        </w:rPr>
        <w:lastRenderedPageBreak/>
        <w:t>7.5</w:t>
      </w:r>
      <w:r w:rsidRPr="002B3CB2">
        <w:rPr>
          <w:noProof/>
          <w:lang w:eastAsia="de-DE"/>
        </w:rPr>
        <w:tab/>
      </w:r>
      <w:r>
        <w:rPr>
          <w:noProof/>
        </w:rPr>
        <w:t>Get Flight Order By Record Locator</w:t>
      </w:r>
      <w:r>
        <w:rPr>
          <w:noProof/>
        </w:rPr>
        <w:tab/>
      </w:r>
      <w:r>
        <w:rPr>
          <w:noProof/>
        </w:rPr>
        <w:fldChar w:fldCharType="begin"/>
      </w:r>
      <w:r>
        <w:rPr>
          <w:noProof/>
        </w:rPr>
        <w:instrText xml:space="preserve"> PAGEREF _Toc82000443 \h </w:instrText>
      </w:r>
      <w:r>
        <w:rPr>
          <w:noProof/>
        </w:rPr>
      </w:r>
      <w:r>
        <w:rPr>
          <w:noProof/>
        </w:rPr>
        <w:fldChar w:fldCharType="separate"/>
      </w:r>
      <w:r>
        <w:rPr>
          <w:noProof/>
        </w:rPr>
        <w:t>29</w:t>
      </w:r>
      <w:r>
        <w:rPr>
          <w:noProof/>
        </w:rPr>
        <w:fldChar w:fldCharType="end"/>
      </w:r>
    </w:p>
    <w:p w14:paraId="58721FA0" w14:textId="5BCC7F41" w:rsidR="002B3CB2" w:rsidRPr="002B3CB2" w:rsidRDefault="002B3CB2">
      <w:pPr>
        <w:pStyle w:val="Verzeichnis2"/>
        <w:rPr>
          <w:noProof/>
          <w:lang w:eastAsia="de-DE"/>
        </w:rPr>
      </w:pPr>
      <w:r>
        <w:rPr>
          <w:noProof/>
        </w:rPr>
        <w:t>7.6</w:t>
      </w:r>
      <w:r w:rsidRPr="002B3CB2">
        <w:rPr>
          <w:noProof/>
          <w:lang w:eastAsia="de-DE"/>
        </w:rPr>
        <w:tab/>
      </w:r>
      <w:r>
        <w:rPr>
          <w:noProof/>
        </w:rPr>
        <w:t>Flight Order Issue</w:t>
      </w:r>
      <w:r>
        <w:rPr>
          <w:noProof/>
        </w:rPr>
        <w:tab/>
      </w:r>
      <w:r>
        <w:rPr>
          <w:noProof/>
        </w:rPr>
        <w:fldChar w:fldCharType="begin"/>
      </w:r>
      <w:r>
        <w:rPr>
          <w:noProof/>
        </w:rPr>
        <w:instrText xml:space="preserve"> PAGEREF _Toc82000444 \h </w:instrText>
      </w:r>
      <w:r>
        <w:rPr>
          <w:noProof/>
        </w:rPr>
      </w:r>
      <w:r>
        <w:rPr>
          <w:noProof/>
        </w:rPr>
        <w:fldChar w:fldCharType="separate"/>
      </w:r>
      <w:r>
        <w:rPr>
          <w:noProof/>
        </w:rPr>
        <w:t>30</w:t>
      </w:r>
      <w:r>
        <w:rPr>
          <w:noProof/>
        </w:rPr>
        <w:fldChar w:fldCharType="end"/>
      </w:r>
    </w:p>
    <w:p w14:paraId="2D3432C4" w14:textId="30B37139" w:rsidR="002B3CB2" w:rsidRPr="002B3CB2" w:rsidRDefault="002B3CB2">
      <w:pPr>
        <w:pStyle w:val="Verzeichnis2"/>
        <w:rPr>
          <w:noProof/>
          <w:lang w:eastAsia="de-DE"/>
        </w:rPr>
      </w:pPr>
      <w:r>
        <w:rPr>
          <w:noProof/>
        </w:rPr>
        <w:t>7.7</w:t>
      </w:r>
      <w:r w:rsidRPr="002B3CB2">
        <w:rPr>
          <w:noProof/>
          <w:lang w:eastAsia="de-DE"/>
        </w:rPr>
        <w:tab/>
      </w:r>
      <w:r>
        <w:rPr>
          <w:noProof/>
        </w:rPr>
        <w:t>Branded Fares Upsell</w:t>
      </w:r>
      <w:r>
        <w:rPr>
          <w:noProof/>
        </w:rPr>
        <w:tab/>
      </w:r>
      <w:r>
        <w:rPr>
          <w:noProof/>
        </w:rPr>
        <w:fldChar w:fldCharType="begin"/>
      </w:r>
      <w:r>
        <w:rPr>
          <w:noProof/>
        </w:rPr>
        <w:instrText xml:space="preserve"> PAGEREF _Toc82000445 \h </w:instrText>
      </w:r>
      <w:r>
        <w:rPr>
          <w:noProof/>
        </w:rPr>
      </w:r>
      <w:r>
        <w:rPr>
          <w:noProof/>
        </w:rPr>
        <w:fldChar w:fldCharType="separate"/>
      </w:r>
      <w:r>
        <w:rPr>
          <w:noProof/>
        </w:rPr>
        <w:t>31</w:t>
      </w:r>
      <w:r>
        <w:rPr>
          <w:noProof/>
        </w:rPr>
        <w:fldChar w:fldCharType="end"/>
      </w:r>
    </w:p>
    <w:p w14:paraId="468C436C" w14:textId="05AC7074" w:rsidR="002B3CB2" w:rsidRPr="002B3CB2" w:rsidRDefault="002B3CB2">
      <w:pPr>
        <w:pStyle w:val="Verzeichnis2"/>
        <w:rPr>
          <w:noProof/>
          <w:lang w:eastAsia="de-DE"/>
        </w:rPr>
      </w:pPr>
      <w:r>
        <w:rPr>
          <w:noProof/>
        </w:rPr>
        <w:t>7.8</w:t>
      </w:r>
      <w:r w:rsidRPr="002B3CB2">
        <w:rPr>
          <w:noProof/>
          <w:lang w:eastAsia="de-DE"/>
        </w:rPr>
        <w:tab/>
      </w:r>
      <w:r>
        <w:rPr>
          <w:noProof/>
        </w:rPr>
        <w:t>Queue Management</w:t>
      </w:r>
      <w:r>
        <w:rPr>
          <w:noProof/>
        </w:rPr>
        <w:tab/>
      </w:r>
      <w:r>
        <w:rPr>
          <w:noProof/>
        </w:rPr>
        <w:fldChar w:fldCharType="begin"/>
      </w:r>
      <w:r>
        <w:rPr>
          <w:noProof/>
        </w:rPr>
        <w:instrText xml:space="preserve"> PAGEREF _Toc82000446 \h </w:instrText>
      </w:r>
      <w:r>
        <w:rPr>
          <w:noProof/>
        </w:rPr>
      </w:r>
      <w:r>
        <w:rPr>
          <w:noProof/>
        </w:rPr>
        <w:fldChar w:fldCharType="separate"/>
      </w:r>
      <w:r>
        <w:rPr>
          <w:noProof/>
        </w:rPr>
        <w:t>35</w:t>
      </w:r>
      <w:r>
        <w:rPr>
          <w:noProof/>
        </w:rPr>
        <w:fldChar w:fldCharType="end"/>
      </w:r>
    </w:p>
    <w:p w14:paraId="0E03653F" w14:textId="7BFC9999" w:rsidR="002B3CB2" w:rsidRPr="002B3CB2" w:rsidRDefault="002B3CB2">
      <w:pPr>
        <w:pStyle w:val="Verzeichnis3"/>
        <w:tabs>
          <w:tab w:val="left" w:pos="1418"/>
        </w:tabs>
        <w:rPr>
          <w:noProof/>
          <w:lang w:eastAsia="de-DE"/>
        </w:rPr>
      </w:pPr>
      <w:r w:rsidRPr="004A6DD2">
        <w:rPr>
          <w:noProof/>
          <w:lang w:val="en-IE"/>
        </w:rPr>
        <w:t>7.8.1.</w:t>
      </w:r>
      <w:r w:rsidRPr="002B3CB2">
        <w:rPr>
          <w:noProof/>
          <w:lang w:eastAsia="de-DE"/>
        </w:rPr>
        <w:tab/>
      </w:r>
      <w:r w:rsidRPr="004A6DD2">
        <w:rPr>
          <w:noProof/>
          <w:lang w:val="en-IE"/>
        </w:rPr>
        <w:t>Queue List</w:t>
      </w:r>
      <w:r>
        <w:rPr>
          <w:noProof/>
        </w:rPr>
        <w:tab/>
      </w:r>
      <w:r>
        <w:rPr>
          <w:noProof/>
        </w:rPr>
        <w:fldChar w:fldCharType="begin"/>
      </w:r>
      <w:r>
        <w:rPr>
          <w:noProof/>
        </w:rPr>
        <w:instrText xml:space="preserve"> PAGEREF _Toc82000447 \h </w:instrText>
      </w:r>
      <w:r>
        <w:rPr>
          <w:noProof/>
        </w:rPr>
      </w:r>
      <w:r>
        <w:rPr>
          <w:noProof/>
        </w:rPr>
        <w:fldChar w:fldCharType="separate"/>
      </w:r>
      <w:r>
        <w:rPr>
          <w:noProof/>
        </w:rPr>
        <w:t>35</w:t>
      </w:r>
      <w:r>
        <w:rPr>
          <w:noProof/>
        </w:rPr>
        <w:fldChar w:fldCharType="end"/>
      </w:r>
    </w:p>
    <w:p w14:paraId="334FE1A7" w14:textId="118698DF" w:rsidR="002B3CB2" w:rsidRPr="002B3CB2" w:rsidRDefault="002B3CB2">
      <w:pPr>
        <w:pStyle w:val="Verzeichnis3"/>
        <w:tabs>
          <w:tab w:val="left" w:pos="1418"/>
        </w:tabs>
        <w:rPr>
          <w:noProof/>
          <w:lang w:eastAsia="de-DE"/>
        </w:rPr>
      </w:pPr>
      <w:r w:rsidRPr="004A6DD2">
        <w:rPr>
          <w:noProof/>
          <w:lang w:val="en-IE"/>
        </w:rPr>
        <w:t>7.8.2.</w:t>
      </w:r>
      <w:r w:rsidRPr="002B3CB2">
        <w:rPr>
          <w:noProof/>
          <w:lang w:eastAsia="de-DE"/>
        </w:rPr>
        <w:tab/>
      </w:r>
      <w:r w:rsidRPr="004A6DD2">
        <w:rPr>
          <w:noProof/>
          <w:lang w:val="en-IE"/>
        </w:rPr>
        <w:t>Queue Place PNR</w:t>
      </w:r>
      <w:r>
        <w:rPr>
          <w:noProof/>
        </w:rPr>
        <w:tab/>
      </w:r>
      <w:r>
        <w:rPr>
          <w:noProof/>
        </w:rPr>
        <w:fldChar w:fldCharType="begin"/>
      </w:r>
      <w:r>
        <w:rPr>
          <w:noProof/>
        </w:rPr>
        <w:instrText xml:space="preserve"> PAGEREF _Toc82000448 \h </w:instrText>
      </w:r>
      <w:r>
        <w:rPr>
          <w:noProof/>
        </w:rPr>
      </w:r>
      <w:r>
        <w:rPr>
          <w:noProof/>
        </w:rPr>
        <w:fldChar w:fldCharType="separate"/>
      </w:r>
      <w:r>
        <w:rPr>
          <w:noProof/>
        </w:rPr>
        <w:t>37</w:t>
      </w:r>
      <w:r>
        <w:rPr>
          <w:noProof/>
        </w:rPr>
        <w:fldChar w:fldCharType="end"/>
      </w:r>
    </w:p>
    <w:p w14:paraId="1A908D40" w14:textId="4B8BE58E" w:rsidR="002B3CB2" w:rsidRPr="002B3CB2" w:rsidRDefault="002B3CB2">
      <w:pPr>
        <w:pStyle w:val="Verzeichnis2"/>
        <w:rPr>
          <w:noProof/>
          <w:lang w:eastAsia="de-DE"/>
        </w:rPr>
      </w:pPr>
      <w:r>
        <w:rPr>
          <w:noProof/>
        </w:rPr>
        <w:t>7.9 Flight Availabilities Search</w:t>
      </w:r>
      <w:r>
        <w:rPr>
          <w:noProof/>
        </w:rPr>
        <w:tab/>
      </w:r>
      <w:r>
        <w:rPr>
          <w:noProof/>
        </w:rPr>
        <w:fldChar w:fldCharType="begin"/>
      </w:r>
      <w:r>
        <w:rPr>
          <w:noProof/>
        </w:rPr>
        <w:instrText xml:space="preserve"> PAGEREF _Toc82000449 \h </w:instrText>
      </w:r>
      <w:r>
        <w:rPr>
          <w:noProof/>
        </w:rPr>
      </w:r>
      <w:r>
        <w:rPr>
          <w:noProof/>
        </w:rPr>
        <w:fldChar w:fldCharType="separate"/>
      </w:r>
      <w:r>
        <w:rPr>
          <w:noProof/>
        </w:rPr>
        <w:t>38</w:t>
      </w:r>
      <w:r>
        <w:rPr>
          <w:noProof/>
        </w:rPr>
        <w:fldChar w:fldCharType="end"/>
      </w:r>
    </w:p>
    <w:p w14:paraId="368791F7" w14:textId="22969E10" w:rsidR="002B3CB2" w:rsidRPr="002B3CB2" w:rsidRDefault="002B3CB2">
      <w:pPr>
        <w:pStyle w:val="Verzeichnis1"/>
        <w:rPr>
          <w:noProof/>
          <w:lang w:eastAsia="de-DE"/>
        </w:rPr>
      </w:pPr>
      <w:r>
        <w:rPr>
          <w:noProof/>
        </w:rPr>
        <w:t>8.</w:t>
      </w:r>
      <w:r w:rsidRPr="002B3CB2">
        <w:rPr>
          <w:noProof/>
          <w:lang w:eastAsia="de-DE"/>
        </w:rPr>
        <w:tab/>
      </w:r>
      <w:r>
        <w:rPr>
          <w:noProof/>
        </w:rPr>
        <w:t>Focus on specific items</w:t>
      </w:r>
      <w:r>
        <w:rPr>
          <w:noProof/>
        </w:rPr>
        <w:tab/>
      </w:r>
      <w:r>
        <w:rPr>
          <w:noProof/>
        </w:rPr>
        <w:fldChar w:fldCharType="begin"/>
      </w:r>
      <w:r>
        <w:rPr>
          <w:noProof/>
        </w:rPr>
        <w:instrText xml:space="preserve"> PAGEREF _Toc82000450 \h </w:instrText>
      </w:r>
      <w:r>
        <w:rPr>
          <w:noProof/>
        </w:rPr>
      </w:r>
      <w:r>
        <w:rPr>
          <w:noProof/>
        </w:rPr>
        <w:fldChar w:fldCharType="separate"/>
      </w:r>
      <w:r>
        <w:rPr>
          <w:noProof/>
        </w:rPr>
        <w:t>40</w:t>
      </w:r>
      <w:r>
        <w:rPr>
          <w:noProof/>
        </w:rPr>
        <w:fldChar w:fldCharType="end"/>
      </w:r>
    </w:p>
    <w:p w14:paraId="09F76FAD" w14:textId="0690F5FE" w:rsidR="002B3CB2" w:rsidRPr="002B3CB2" w:rsidRDefault="002B3CB2">
      <w:pPr>
        <w:pStyle w:val="Verzeichnis2"/>
        <w:rPr>
          <w:noProof/>
          <w:lang w:eastAsia="de-DE"/>
        </w:rPr>
      </w:pPr>
      <w:r>
        <w:rPr>
          <w:noProof/>
        </w:rPr>
        <w:t>8.1</w:t>
      </w:r>
      <w:r w:rsidRPr="002B3CB2">
        <w:rPr>
          <w:noProof/>
          <w:lang w:eastAsia="de-DE"/>
        </w:rPr>
        <w:tab/>
      </w:r>
      <w:r>
        <w:rPr>
          <w:noProof/>
        </w:rPr>
        <w:t>Selecting a recommendation (Object reuse)</w:t>
      </w:r>
      <w:r>
        <w:rPr>
          <w:noProof/>
        </w:rPr>
        <w:tab/>
      </w:r>
      <w:r>
        <w:rPr>
          <w:noProof/>
        </w:rPr>
        <w:fldChar w:fldCharType="begin"/>
      </w:r>
      <w:r>
        <w:rPr>
          <w:noProof/>
        </w:rPr>
        <w:instrText xml:space="preserve"> PAGEREF _Toc82000451 \h </w:instrText>
      </w:r>
      <w:r>
        <w:rPr>
          <w:noProof/>
        </w:rPr>
      </w:r>
      <w:r>
        <w:rPr>
          <w:noProof/>
        </w:rPr>
        <w:fldChar w:fldCharType="separate"/>
      </w:r>
      <w:r>
        <w:rPr>
          <w:noProof/>
        </w:rPr>
        <w:t>40</w:t>
      </w:r>
      <w:r>
        <w:rPr>
          <w:noProof/>
        </w:rPr>
        <w:fldChar w:fldCharType="end"/>
      </w:r>
    </w:p>
    <w:p w14:paraId="7483E323" w14:textId="59F4EA7A" w:rsidR="002B3CB2" w:rsidRPr="002B3CB2" w:rsidRDefault="002B3CB2">
      <w:pPr>
        <w:pStyle w:val="Verzeichnis2"/>
        <w:rPr>
          <w:noProof/>
          <w:lang w:eastAsia="de-DE"/>
        </w:rPr>
      </w:pPr>
      <w:r>
        <w:rPr>
          <w:noProof/>
        </w:rPr>
        <w:t>8.2</w:t>
      </w:r>
      <w:r w:rsidRPr="002B3CB2">
        <w:rPr>
          <w:noProof/>
          <w:lang w:eastAsia="de-DE"/>
        </w:rPr>
        <w:tab/>
      </w:r>
      <w:r>
        <w:rPr>
          <w:noProof/>
        </w:rPr>
        <w:t>B2B wallet</w:t>
      </w:r>
      <w:r>
        <w:rPr>
          <w:noProof/>
        </w:rPr>
        <w:tab/>
      </w:r>
      <w:r>
        <w:rPr>
          <w:noProof/>
        </w:rPr>
        <w:fldChar w:fldCharType="begin"/>
      </w:r>
      <w:r>
        <w:rPr>
          <w:noProof/>
        </w:rPr>
        <w:instrText xml:space="preserve"> PAGEREF _Toc82000452 \h </w:instrText>
      </w:r>
      <w:r>
        <w:rPr>
          <w:noProof/>
        </w:rPr>
      </w:r>
      <w:r>
        <w:rPr>
          <w:noProof/>
        </w:rPr>
        <w:fldChar w:fldCharType="separate"/>
      </w:r>
      <w:r>
        <w:rPr>
          <w:noProof/>
        </w:rPr>
        <w:t>42</w:t>
      </w:r>
      <w:r>
        <w:rPr>
          <w:noProof/>
        </w:rPr>
        <w:fldChar w:fldCharType="end"/>
      </w:r>
    </w:p>
    <w:p w14:paraId="02ADA4C3" w14:textId="1E2533AC" w:rsidR="002B3CB2" w:rsidRPr="002B3CB2" w:rsidRDefault="002B3CB2">
      <w:pPr>
        <w:pStyle w:val="Verzeichnis2"/>
        <w:rPr>
          <w:noProof/>
          <w:lang w:eastAsia="de-DE"/>
        </w:rPr>
      </w:pPr>
      <w:r>
        <w:rPr>
          <w:noProof/>
        </w:rPr>
        <w:t>8.3</w:t>
      </w:r>
      <w:r w:rsidRPr="002B3CB2">
        <w:rPr>
          <w:noProof/>
          <w:lang w:eastAsia="de-DE"/>
        </w:rPr>
        <w:tab/>
      </w:r>
      <w:r>
        <w:rPr>
          <w:noProof/>
        </w:rPr>
        <w:t>Ancillary Services</w:t>
      </w:r>
      <w:r>
        <w:rPr>
          <w:noProof/>
        </w:rPr>
        <w:tab/>
      </w:r>
      <w:r>
        <w:rPr>
          <w:noProof/>
        </w:rPr>
        <w:fldChar w:fldCharType="begin"/>
      </w:r>
      <w:r>
        <w:rPr>
          <w:noProof/>
        </w:rPr>
        <w:instrText xml:space="preserve"> PAGEREF _Toc82000453 \h </w:instrText>
      </w:r>
      <w:r>
        <w:rPr>
          <w:noProof/>
        </w:rPr>
      </w:r>
      <w:r>
        <w:rPr>
          <w:noProof/>
        </w:rPr>
        <w:fldChar w:fldCharType="separate"/>
      </w:r>
      <w:r>
        <w:rPr>
          <w:noProof/>
        </w:rPr>
        <w:t>47</w:t>
      </w:r>
      <w:r>
        <w:rPr>
          <w:noProof/>
        </w:rPr>
        <w:fldChar w:fldCharType="end"/>
      </w:r>
    </w:p>
    <w:p w14:paraId="5A9687CF" w14:textId="6F3A32F3" w:rsidR="002B3CB2" w:rsidRPr="002B3CB2" w:rsidRDefault="002B3CB2" w:rsidP="00C37C6F">
      <w:pPr>
        <w:pStyle w:val="Verzeichnis2"/>
        <w:tabs>
          <w:tab w:val="left" w:pos="1418"/>
        </w:tabs>
        <w:ind w:left="1134"/>
        <w:rPr>
          <w:noProof/>
          <w:lang w:eastAsia="de-DE"/>
        </w:rPr>
      </w:pPr>
      <w:r>
        <w:rPr>
          <w:noProof/>
        </w:rPr>
        <w:t>8.3.1</w:t>
      </w:r>
      <w:r w:rsidRPr="002B3CB2">
        <w:rPr>
          <w:noProof/>
          <w:lang w:eastAsia="de-DE"/>
        </w:rPr>
        <w:tab/>
      </w:r>
      <w:r>
        <w:rPr>
          <w:noProof/>
        </w:rPr>
        <w:t>Baggage Flow</w:t>
      </w:r>
      <w:bookmarkStart w:id="1" w:name="_GoBack"/>
      <w:bookmarkEnd w:id="1"/>
      <w:r>
        <w:rPr>
          <w:noProof/>
        </w:rPr>
        <w:tab/>
      </w:r>
      <w:r>
        <w:rPr>
          <w:noProof/>
        </w:rPr>
        <w:fldChar w:fldCharType="begin"/>
      </w:r>
      <w:r>
        <w:rPr>
          <w:noProof/>
        </w:rPr>
        <w:instrText xml:space="preserve"> PAGEREF _Toc82000454 \h </w:instrText>
      </w:r>
      <w:r>
        <w:rPr>
          <w:noProof/>
        </w:rPr>
      </w:r>
      <w:r>
        <w:rPr>
          <w:noProof/>
        </w:rPr>
        <w:fldChar w:fldCharType="separate"/>
      </w:r>
      <w:r>
        <w:rPr>
          <w:noProof/>
        </w:rPr>
        <w:t>50</w:t>
      </w:r>
      <w:r>
        <w:rPr>
          <w:noProof/>
        </w:rPr>
        <w:fldChar w:fldCharType="end"/>
      </w:r>
    </w:p>
    <w:p w14:paraId="5BE4E82A" w14:textId="731D85E0" w:rsidR="002B3CB2" w:rsidRPr="002B3CB2" w:rsidRDefault="002B3CB2">
      <w:pPr>
        <w:pStyle w:val="Verzeichnis2"/>
        <w:rPr>
          <w:noProof/>
          <w:lang w:eastAsia="de-DE"/>
        </w:rPr>
      </w:pPr>
      <w:r>
        <w:rPr>
          <w:noProof/>
        </w:rPr>
        <w:t>8.4</w:t>
      </w:r>
      <w:r w:rsidRPr="002B3CB2">
        <w:rPr>
          <w:noProof/>
          <w:lang w:eastAsia="de-DE"/>
        </w:rPr>
        <w:tab/>
      </w:r>
      <w:r>
        <w:rPr>
          <w:noProof/>
        </w:rPr>
        <w:t>One Way Combinable flow (OWC)</w:t>
      </w:r>
      <w:r>
        <w:rPr>
          <w:noProof/>
        </w:rPr>
        <w:tab/>
      </w:r>
      <w:r>
        <w:rPr>
          <w:noProof/>
        </w:rPr>
        <w:fldChar w:fldCharType="begin"/>
      </w:r>
      <w:r>
        <w:rPr>
          <w:noProof/>
        </w:rPr>
        <w:instrText xml:space="preserve"> PAGEREF _Toc82000455 \h </w:instrText>
      </w:r>
      <w:r>
        <w:rPr>
          <w:noProof/>
        </w:rPr>
      </w:r>
      <w:r>
        <w:rPr>
          <w:noProof/>
        </w:rPr>
        <w:fldChar w:fldCharType="separate"/>
      </w:r>
      <w:r>
        <w:rPr>
          <w:noProof/>
        </w:rPr>
        <w:t>55</w:t>
      </w:r>
      <w:r>
        <w:rPr>
          <w:noProof/>
        </w:rPr>
        <w:fldChar w:fldCharType="end"/>
      </w:r>
    </w:p>
    <w:p w14:paraId="77AB8D8A" w14:textId="03520DB9" w:rsidR="002B3CB2" w:rsidRPr="002B3CB2" w:rsidRDefault="002B3CB2">
      <w:pPr>
        <w:pStyle w:val="Verzeichnis2"/>
        <w:rPr>
          <w:noProof/>
          <w:lang w:eastAsia="de-DE"/>
        </w:rPr>
      </w:pPr>
      <w:r>
        <w:rPr>
          <w:noProof/>
        </w:rPr>
        <w:t>8.5</w:t>
      </w:r>
      <w:r w:rsidRPr="002B3CB2">
        <w:rPr>
          <w:noProof/>
          <w:lang w:eastAsia="de-DE"/>
        </w:rPr>
        <w:tab/>
      </w:r>
      <w:r>
        <w:rPr>
          <w:noProof/>
        </w:rPr>
        <w:t>Low Cost Carriers</w:t>
      </w:r>
      <w:r>
        <w:rPr>
          <w:noProof/>
        </w:rPr>
        <w:tab/>
      </w:r>
      <w:r>
        <w:rPr>
          <w:noProof/>
        </w:rPr>
        <w:fldChar w:fldCharType="begin"/>
      </w:r>
      <w:r>
        <w:rPr>
          <w:noProof/>
        </w:rPr>
        <w:instrText xml:space="preserve"> PAGEREF _Toc82000456 \h </w:instrText>
      </w:r>
      <w:r>
        <w:rPr>
          <w:noProof/>
        </w:rPr>
      </w:r>
      <w:r>
        <w:rPr>
          <w:noProof/>
        </w:rPr>
        <w:fldChar w:fldCharType="separate"/>
      </w:r>
      <w:r>
        <w:rPr>
          <w:noProof/>
        </w:rPr>
        <w:t>59</w:t>
      </w:r>
      <w:r>
        <w:rPr>
          <w:noProof/>
        </w:rPr>
        <w:fldChar w:fldCharType="end"/>
      </w:r>
    </w:p>
    <w:p w14:paraId="0B61D1C2" w14:textId="2B853A38" w:rsidR="002B3CB2" w:rsidRPr="002B3CB2" w:rsidRDefault="002B3CB2">
      <w:pPr>
        <w:pStyle w:val="Verzeichnis2"/>
        <w:rPr>
          <w:noProof/>
          <w:lang w:eastAsia="de-DE"/>
        </w:rPr>
      </w:pPr>
      <w:r>
        <w:rPr>
          <w:noProof/>
        </w:rPr>
        <w:t>8.6</w:t>
      </w:r>
      <w:r w:rsidRPr="002B3CB2">
        <w:rPr>
          <w:noProof/>
          <w:lang w:eastAsia="de-DE"/>
        </w:rPr>
        <w:tab/>
      </w:r>
      <w:r>
        <w:rPr>
          <w:noProof/>
        </w:rPr>
        <w:t>Document Issuance</w:t>
      </w:r>
      <w:r>
        <w:rPr>
          <w:noProof/>
        </w:rPr>
        <w:tab/>
      </w:r>
      <w:r>
        <w:rPr>
          <w:noProof/>
        </w:rPr>
        <w:fldChar w:fldCharType="begin"/>
      </w:r>
      <w:r>
        <w:rPr>
          <w:noProof/>
        </w:rPr>
        <w:instrText xml:space="preserve"> PAGEREF _Toc82000457 \h </w:instrText>
      </w:r>
      <w:r>
        <w:rPr>
          <w:noProof/>
        </w:rPr>
      </w:r>
      <w:r>
        <w:rPr>
          <w:noProof/>
        </w:rPr>
        <w:fldChar w:fldCharType="separate"/>
      </w:r>
      <w:r>
        <w:rPr>
          <w:noProof/>
        </w:rPr>
        <w:t>60</w:t>
      </w:r>
      <w:r>
        <w:rPr>
          <w:noProof/>
        </w:rPr>
        <w:fldChar w:fldCharType="end"/>
      </w:r>
    </w:p>
    <w:p w14:paraId="42B8C53C" w14:textId="0C79DB2C" w:rsidR="002B3CB2" w:rsidRPr="002B3CB2" w:rsidRDefault="002B3CB2">
      <w:pPr>
        <w:pStyle w:val="Verzeichnis2"/>
        <w:rPr>
          <w:noProof/>
          <w:lang w:eastAsia="de-DE"/>
        </w:rPr>
      </w:pPr>
      <w:r>
        <w:rPr>
          <w:noProof/>
        </w:rPr>
        <w:t>8.7</w:t>
      </w:r>
      <w:r w:rsidRPr="002B3CB2">
        <w:rPr>
          <w:noProof/>
          <w:lang w:eastAsia="de-DE"/>
        </w:rPr>
        <w:tab/>
      </w:r>
      <w:r>
        <w:rPr>
          <w:noProof/>
        </w:rPr>
        <w:t>Rules (Mini Rules – Detailed Rules)</w:t>
      </w:r>
      <w:r>
        <w:rPr>
          <w:noProof/>
        </w:rPr>
        <w:tab/>
      </w:r>
      <w:r>
        <w:rPr>
          <w:noProof/>
        </w:rPr>
        <w:fldChar w:fldCharType="begin"/>
      </w:r>
      <w:r>
        <w:rPr>
          <w:noProof/>
        </w:rPr>
        <w:instrText xml:space="preserve"> PAGEREF _Toc82000458 \h </w:instrText>
      </w:r>
      <w:r>
        <w:rPr>
          <w:noProof/>
        </w:rPr>
      </w:r>
      <w:r>
        <w:rPr>
          <w:noProof/>
        </w:rPr>
        <w:fldChar w:fldCharType="separate"/>
      </w:r>
      <w:r>
        <w:rPr>
          <w:noProof/>
        </w:rPr>
        <w:t>62</w:t>
      </w:r>
      <w:r>
        <w:rPr>
          <w:noProof/>
        </w:rPr>
        <w:fldChar w:fldCharType="end"/>
      </w:r>
    </w:p>
    <w:p w14:paraId="45736CC2" w14:textId="32F4546E" w:rsidR="002B3CB2" w:rsidRPr="002B3CB2" w:rsidRDefault="002B3CB2">
      <w:pPr>
        <w:pStyle w:val="Verzeichnis1"/>
        <w:rPr>
          <w:noProof/>
          <w:lang w:eastAsia="de-DE"/>
        </w:rPr>
      </w:pPr>
      <w:r>
        <w:rPr>
          <w:noProof/>
        </w:rPr>
        <w:t>9.</w:t>
      </w:r>
      <w:r w:rsidRPr="002B3CB2">
        <w:rPr>
          <w:noProof/>
          <w:lang w:eastAsia="de-DE"/>
        </w:rPr>
        <w:tab/>
      </w:r>
      <w:r>
        <w:rPr>
          <w:noProof/>
        </w:rPr>
        <w:t>JSON Examples</w:t>
      </w:r>
      <w:r>
        <w:rPr>
          <w:noProof/>
        </w:rPr>
        <w:tab/>
      </w:r>
      <w:r>
        <w:rPr>
          <w:noProof/>
        </w:rPr>
        <w:fldChar w:fldCharType="begin"/>
      </w:r>
      <w:r>
        <w:rPr>
          <w:noProof/>
        </w:rPr>
        <w:instrText xml:space="preserve"> PAGEREF _Toc82000459 \h </w:instrText>
      </w:r>
      <w:r>
        <w:rPr>
          <w:noProof/>
        </w:rPr>
      </w:r>
      <w:r>
        <w:rPr>
          <w:noProof/>
        </w:rPr>
        <w:fldChar w:fldCharType="separate"/>
      </w:r>
      <w:r>
        <w:rPr>
          <w:noProof/>
        </w:rPr>
        <w:t>64</w:t>
      </w:r>
      <w:r>
        <w:rPr>
          <w:noProof/>
        </w:rPr>
        <w:fldChar w:fldCharType="end"/>
      </w:r>
    </w:p>
    <w:p w14:paraId="78201FC5" w14:textId="1CF2E334" w:rsidR="002B3CB2" w:rsidRPr="002B3CB2" w:rsidRDefault="002B3CB2">
      <w:pPr>
        <w:pStyle w:val="Verzeichnis2"/>
        <w:rPr>
          <w:noProof/>
          <w:lang w:eastAsia="de-DE"/>
        </w:rPr>
      </w:pPr>
      <w:r>
        <w:rPr>
          <w:noProof/>
        </w:rPr>
        <w:t>9.1</w:t>
      </w:r>
      <w:r w:rsidRPr="002B3CB2">
        <w:rPr>
          <w:noProof/>
          <w:lang w:eastAsia="de-DE"/>
        </w:rPr>
        <w:tab/>
      </w:r>
      <w:r>
        <w:rPr>
          <w:noProof/>
        </w:rPr>
        <w:t>Offers, Price and Book, FSC Published Fares - Family</w:t>
      </w:r>
      <w:r>
        <w:rPr>
          <w:noProof/>
        </w:rPr>
        <w:tab/>
      </w:r>
      <w:r>
        <w:rPr>
          <w:noProof/>
        </w:rPr>
        <w:fldChar w:fldCharType="begin"/>
      </w:r>
      <w:r>
        <w:rPr>
          <w:noProof/>
        </w:rPr>
        <w:instrText xml:space="preserve"> PAGEREF _Toc82000460 \h </w:instrText>
      </w:r>
      <w:r>
        <w:rPr>
          <w:noProof/>
        </w:rPr>
      </w:r>
      <w:r>
        <w:rPr>
          <w:noProof/>
        </w:rPr>
        <w:fldChar w:fldCharType="separate"/>
      </w:r>
      <w:r>
        <w:rPr>
          <w:noProof/>
        </w:rPr>
        <w:t>64</w:t>
      </w:r>
      <w:r>
        <w:rPr>
          <w:noProof/>
        </w:rPr>
        <w:fldChar w:fldCharType="end"/>
      </w:r>
    </w:p>
    <w:p w14:paraId="036FCBD8" w14:textId="196DF586" w:rsidR="002B3CB2" w:rsidRPr="002B3CB2" w:rsidRDefault="002B3CB2">
      <w:pPr>
        <w:pStyle w:val="Verzeichnis2"/>
        <w:rPr>
          <w:noProof/>
          <w:lang w:eastAsia="de-DE"/>
        </w:rPr>
      </w:pPr>
      <w:r>
        <w:rPr>
          <w:noProof/>
        </w:rPr>
        <w:t>9.2</w:t>
      </w:r>
      <w:r w:rsidRPr="002B3CB2">
        <w:rPr>
          <w:noProof/>
          <w:lang w:eastAsia="de-DE"/>
        </w:rPr>
        <w:tab/>
      </w:r>
      <w:r>
        <w:rPr>
          <w:noProof/>
        </w:rPr>
        <w:t>Offers, Price and Book, FSC- Published Fares – Family - Chargeable Bags</w:t>
      </w:r>
      <w:r>
        <w:rPr>
          <w:noProof/>
        </w:rPr>
        <w:tab/>
      </w:r>
      <w:r>
        <w:rPr>
          <w:noProof/>
        </w:rPr>
        <w:fldChar w:fldCharType="begin"/>
      </w:r>
      <w:r>
        <w:rPr>
          <w:noProof/>
        </w:rPr>
        <w:instrText xml:space="preserve"> PAGEREF _Toc82000461 \h </w:instrText>
      </w:r>
      <w:r>
        <w:rPr>
          <w:noProof/>
        </w:rPr>
      </w:r>
      <w:r>
        <w:rPr>
          <w:noProof/>
        </w:rPr>
        <w:fldChar w:fldCharType="separate"/>
      </w:r>
      <w:r>
        <w:rPr>
          <w:noProof/>
        </w:rPr>
        <w:t>65</w:t>
      </w:r>
      <w:r>
        <w:rPr>
          <w:noProof/>
        </w:rPr>
        <w:fldChar w:fldCharType="end"/>
      </w:r>
    </w:p>
    <w:p w14:paraId="72EBD9EF" w14:textId="0C975B61" w:rsidR="002B3CB2" w:rsidRPr="002B3CB2" w:rsidRDefault="002B3CB2">
      <w:pPr>
        <w:pStyle w:val="Verzeichnis2"/>
        <w:rPr>
          <w:noProof/>
          <w:lang w:eastAsia="de-DE"/>
        </w:rPr>
      </w:pPr>
      <w:r>
        <w:rPr>
          <w:noProof/>
        </w:rPr>
        <w:t>9.3</w:t>
      </w:r>
      <w:r w:rsidRPr="002B3CB2">
        <w:rPr>
          <w:noProof/>
          <w:lang w:eastAsia="de-DE"/>
        </w:rPr>
        <w:tab/>
      </w:r>
      <w:r>
        <w:rPr>
          <w:noProof/>
        </w:rPr>
        <w:t>Offers, Price and Book, FSC Published Fares – Family - Chargeable Bags – Mini-Rules and Detailed Fare Rules - Standalone Issuance</w:t>
      </w:r>
      <w:r>
        <w:rPr>
          <w:noProof/>
        </w:rPr>
        <w:tab/>
      </w:r>
      <w:r>
        <w:rPr>
          <w:noProof/>
        </w:rPr>
        <w:fldChar w:fldCharType="begin"/>
      </w:r>
      <w:r>
        <w:rPr>
          <w:noProof/>
        </w:rPr>
        <w:instrText xml:space="preserve"> PAGEREF _Toc82000462 \h </w:instrText>
      </w:r>
      <w:r>
        <w:rPr>
          <w:noProof/>
        </w:rPr>
      </w:r>
      <w:r>
        <w:rPr>
          <w:noProof/>
        </w:rPr>
        <w:fldChar w:fldCharType="separate"/>
      </w:r>
      <w:r>
        <w:rPr>
          <w:noProof/>
        </w:rPr>
        <w:t>68</w:t>
      </w:r>
      <w:r>
        <w:rPr>
          <w:noProof/>
        </w:rPr>
        <w:fldChar w:fldCharType="end"/>
      </w:r>
    </w:p>
    <w:p w14:paraId="5D149611" w14:textId="2241ABFC" w:rsidR="002B3CB2" w:rsidRPr="002B3CB2" w:rsidRDefault="002B3CB2">
      <w:pPr>
        <w:pStyle w:val="Verzeichnis2"/>
        <w:rPr>
          <w:noProof/>
          <w:lang w:eastAsia="de-DE"/>
        </w:rPr>
      </w:pPr>
      <w:r>
        <w:rPr>
          <w:noProof/>
        </w:rPr>
        <w:t>9.4</w:t>
      </w:r>
      <w:r w:rsidRPr="002B3CB2">
        <w:rPr>
          <w:noProof/>
          <w:lang w:eastAsia="de-DE"/>
        </w:rPr>
        <w:tab/>
      </w:r>
      <w:r>
        <w:rPr>
          <w:noProof/>
        </w:rPr>
        <w:t>Offers, Price, Book Pyton Published Fares – Family - Chargeable Bags - B2B Wallet</w:t>
      </w:r>
      <w:r>
        <w:rPr>
          <w:noProof/>
        </w:rPr>
        <w:tab/>
      </w:r>
      <w:r>
        <w:rPr>
          <w:noProof/>
        </w:rPr>
        <w:fldChar w:fldCharType="begin"/>
      </w:r>
      <w:r>
        <w:rPr>
          <w:noProof/>
        </w:rPr>
        <w:instrText xml:space="preserve"> PAGEREF _Toc82000463 \h </w:instrText>
      </w:r>
      <w:r>
        <w:rPr>
          <w:noProof/>
        </w:rPr>
      </w:r>
      <w:r>
        <w:rPr>
          <w:noProof/>
        </w:rPr>
        <w:fldChar w:fldCharType="separate"/>
      </w:r>
      <w:r>
        <w:rPr>
          <w:noProof/>
        </w:rPr>
        <w:t>71</w:t>
      </w:r>
      <w:r>
        <w:rPr>
          <w:noProof/>
        </w:rPr>
        <w:fldChar w:fldCharType="end"/>
      </w:r>
    </w:p>
    <w:p w14:paraId="79CDE7E8" w14:textId="33337FAA" w:rsidR="002B3CB2" w:rsidRPr="002B3CB2" w:rsidRDefault="002B3CB2">
      <w:pPr>
        <w:pStyle w:val="Verzeichnis2"/>
        <w:rPr>
          <w:noProof/>
          <w:lang w:eastAsia="de-DE"/>
        </w:rPr>
      </w:pPr>
      <w:r>
        <w:rPr>
          <w:noProof/>
        </w:rPr>
        <w:t>9.5</w:t>
      </w:r>
      <w:r w:rsidRPr="002B3CB2">
        <w:rPr>
          <w:noProof/>
          <w:lang w:eastAsia="de-DE"/>
        </w:rPr>
        <w:tab/>
      </w:r>
      <w:r>
        <w:rPr>
          <w:noProof/>
        </w:rPr>
        <w:t>Offers, Price, Book, Direct ticketing</w:t>
      </w:r>
      <w:r>
        <w:rPr>
          <w:noProof/>
        </w:rPr>
        <w:tab/>
      </w:r>
      <w:r>
        <w:rPr>
          <w:noProof/>
        </w:rPr>
        <w:fldChar w:fldCharType="begin"/>
      </w:r>
      <w:r>
        <w:rPr>
          <w:noProof/>
        </w:rPr>
        <w:instrText xml:space="preserve"> PAGEREF _Toc82000464 \h </w:instrText>
      </w:r>
      <w:r>
        <w:rPr>
          <w:noProof/>
        </w:rPr>
      </w:r>
      <w:r>
        <w:rPr>
          <w:noProof/>
        </w:rPr>
        <w:fldChar w:fldCharType="separate"/>
      </w:r>
      <w:r>
        <w:rPr>
          <w:noProof/>
        </w:rPr>
        <w:t>76</w:t>
      </w:r>
      <w:r>
        <w:rPr>
          <w:noProof/>
        </w:rPr>
        <w:fldChar w:fldCharType="end"/>
      </w:r>
    </w:p>
    <w:p w14:paraId="6B46B866" w14:textId="46F66F28" w:rsidR="002B3CB2" w:rsidRPr="002B3CB2" w:rsidRDefault="002B3CB2">
      <w:pPr>
        <w:pStyle w:val="Verzeichnis2"/>
        <w:rPr>
          <w:noProof/>
          <w:lang w:eastAsia="de-DE"/>
        </w:rPr>
      </w:pPr>
      <w:r>
        <w:rPr>
          <w:noProof/>
        </w:rPr>
        <w:t>9.6</w:t>
      </w:r>
      <w:r w:rsidRPr="002B3CB2">
        <w:rPr>
          <w:noProof/>
          <w:lang w:eastAsia="de-DE"/>
        </w:rPr>
        <w:tab/>
      </w:r>
      <w:r>
        <w:rPr>
          <w:noProof/>
        </w:rPr>
        <w:t>Offers, Price and book One Way combinable (OWC)</w:t>
      </w:r>
      <w:r>
        <w:rPr>
          <w:noProof/>
        </w:rPr>
        <w:tab/>
      </w:r>
      <w:r>
        <w:rPr>
          <w:noProof/>
        </w:rPr>
        <w:fldChar w:fldCharType="begin"/>
      </w:r>
      <w:r>
        <w:rPr>
          <w:noProof/>
        </w:rPr>
        <w:instrText xml:space="preserve"> PAGEREF _Toc82000465 \h </w:instrText>
      </w:r>
      <w:r>
        <w:rPr>
          <w:noProof/>
        </w:rPr>
      </w:r>
      <w:r>
        <w:rPr>
          <w:noProof/>
        </w:rPr>
        <w:fldChar w:fldCharType="separate"/>
      </w:r>
      <w:r>
        <w:rPr>
          <w:noProof/>
        </w:rPr>
        <w:t>77</w:t>
      </w:r>
      <w:r>
        <w:rPr>
          <w:noProof/>
        </w:rPr>
        <w:fldChar w:fldCharType="end"/>
      </w:r>
    </w:p>
    <w:p w14:paraId="131D0A7B" w14:textId="49B27444" w:rsidR="002B3CB2" w:rsidRPr="002B3CB2" w:rsidRDefault="002B3CB2">
      <w:pPr>
        <w:pStyle w:val="Verzeichnis2"/>
        <w:rPr>
          <w:noProof/>
          <w:lang w:eastAsia="de-DE"/>
        </w:rPr>
      </w:pPr>
      <w:r>
        <w:rPr>
          <w:noProof/>
        </w:rPr>
        <w:t>9.7</w:t>
      </w:r>
      <w:r w:rsidRPr="002B3CB2">
        <w:rPr>
          <w:noProof/>
          <w:lang w:eastAsia="de-DE"/>
        </w:rPr>
        <w:tab/>
      </w:r>
      <w:r>
        <w:rPr>
          <w:noProof/>
        </w:rPr>
        <w:t>Offer, Price and Book with Spanish Residents Discount</w:t>
      </w:r>
      <w:r>
        <w:rPr>
          <w:noProof/>
        </w:rPr>
        <w:tab/>
      </w:r>
      <w:r>
        <w:rPr>
          <w:noProof/>
        </w:rPr>
        <w:fldChar w:fldCharType="begin"/>
      </w:r>
      <w:r>
        <w:rPr>
          <w:noProof/>
        </w:rPr>
        <w:instrText xml:space="preserve"> PAGEREF _Toc82000466 \h </w:instrText>
      </w:r>
      <w:r>
        <w:rPr>
          <w:noProof/>
        </w:rPr>
      </w:r>
      <w:r>
        <w:rPr>
          <w:noProof/>
        </w:rPr>
        <w:fldChar w:fldCharType="separate"/>
      </w:r>
      <w:r>
        <w:rPr>
          <w:noProof/>
        </w:rPr>
        <w:t>78</w:t>
      </w:r>
      <w:r>
        <w:rPr>
          <w:noProof/>
        </w:rPr>
        <w:fldChar w:fldCharType="end"/>
      </w:r>
    </w:p>
    <w:p w14:paraId="5C27DA09" w14:textId="05B5337A" w:rsidR="002B3CB2" w:rsidRPr="002B3CB2" w:rsidRDefault="002B3CB2">
      <w:pPr>
        <w:pStyle w:val="Verzeichnis2"/>
        <w:rPr>
          <w:noProof/>
          <w:lang w:eastAsia="de-DE"/>
        </w:rPr>
      </w:pPr>
      <w:r>
        <w:rPr>
          <w:noProof/>
        </w:rPr>
        <w:t>9.8</w:t>
      </w:r>
      <w:r w:rsidRPr="002B3CB2">
        <w:rPr>
          <w:noProof/>
          <w:lang w:eastAsia="de-DE"/>
        </w:rPr>
        <w:tab/>
      </w:r>
      <w:r>
        <w:rPr>
          <w:noProof/>
        </w:rPr>
        <w:t>Branded Fares Upsell</w:t>
      </w:r>
      <w:r>
        <w:rPr>
          <w:noProof/>
        </w:rPr>
        <w:tab/>
      </w:r>
      <w:r>
        <w:rPr>
          <w:noProof/>
        </w:rPr>
        <w:fldChar w:fldCharType="begin"/>
      </w:r>
      <w:r>
        <w:rPr>
          <w:noProof/>
        </w:rPr>
        <w:instrText xml:space="preserve"> PAGEREF _Toc82000467 \h </w:instrText>
      </w:r>
      <w:r>
        <w:rPr>
          <w:noProof/>
        </w:rPr>
      </w:r>
      <w:r>
        <w:rPr>
          <w:noProof/>
        </w:rPr>
        <w:fldChar w:fldCharType="separate"/>
      </w:r>
      <w:r>
        <w:rPr>
          <w:noProof/>
        </w:rPr>
        <w:t>80</w:t>
      </w:r>
      <w:r>
        <w:rPr>
          <w:noProof/>
        </w:rPr>
        <w:fldChar w:fldCharType="end"/>
      </w:r>
    </w:p>
    <w:p w14:paraId="7FE484CD" w14:textId="7E479C41" w:rsidR="002B3CB2" w:rsidRPr="002B3CB2" w:rsidRDefault="002B3CB2">
      <w:pPr>
        <w:pStyle w:val="Verzeichnis2"/>
        <w:rPr>
          <w:noProof/>
          <w:lang w:eastAsia="de-DE"/>
        </w:rPr>
      </w:pPr>
      <w:r>
        <w:rPr>
          <w:noProof/>
        </w:rPr>
        <w:t>9.9</w:t>
      </w:r>
      <w:r w:rsidRPr="002B3CB2">
        <w:rPr>
          <w:noProof/>
          <w:lang w:eastAsia="de-DE"/>
        </w:rPr>
        <w:tab/>
      </w:r>
      <w:r>
        <w:rPr>
          <w:noProof/>
        </w:rPr>
        <w:t>Flight Order Management</w:t>
      </w:r>
      <w:r>
        <w:rPr>
          <w:noProof/>
        </w:rPr>
        <w:tab/>
      </w:r>
      <w:r>
        <w:rPr>
          <w:noProof/>
        </w:rPr>
        <w:fldChar w:fldCharType="begin"/>
      </w:r>
      <w:r>
        <w:rPr>
          <w:noProof/>
        </w:rPr>
        <w:instrText xml:space="preserve"> PAGEREF _Toc82000468 \h </w:instrText>
      </w:r>
      <w:r>
        <w:rPr>
          <w:noProof/>
        </w:rPr>
      </w:r>
      <w:r>
        <w:rPr>
          <w:noProof/>
        </w:rPr>
        <w:fldChar w:fldCharType="separate"/>
      </w:r>
      <w:r>
        <w:rPr>
          <w:noProof/>
        </w:rPr>
        <w:t>82</w:t>
      </w:r>
      <w:r>
        <w:rPr>
          <w:noProof/>
        </w:rPr>
        <w:fldChar w:fldCharType="end"/>
      </w:r>
    </w:p>
    <w:p w14:paraId="7CC79E23" w14:textId="1445E7C2" w:rsidR="002B3CB2" w:rsidRPr="002B3CB2" w:rsidRDefault="002B3CB2">
      <w:pPr>
        <w:pStyle w:val="Verzeichnis2"/>
        <w:tabs>
          <w:tab w:val="left" w:pos="1418"/>
        </w:tabs>
        <w:rPr>
          <w:noProof/>
          <w:lang w:eastAsia="de-DE"/>
        </w:rPr>
      </w:pPr>
      <w:r>
        <w:rPr>
          <w:noProof/>
        </w:rPr>
        <w:t>9.10</w:t>
      </w:r>
      <w:r w:rsidRPr="002B3CB2">
        <w:rPr>
          <w:noProof/>
          <w:lang w:eastAsia="de-DE"/>
        </w:rPr>
        <w:tab/>
      </w:r>
      <w:r>
        <w:rPr>
          <w:noProof/>
        </w:rPr>
        <w:t>Direct Pricing from Cache Flight Information</w:t>
      </w:r>
      <w:r>
        <w:rPr>
          <w:noProof/>
        </w:rPr>
        <w:tab/>
      </w:r>
      <w:r>
        <w:rPr>
          <w:noProof/>
        </w:rPr>
        <w:fldChar w:fldCharType="begin"/>
      </w:r>
      <w:r>
        <w:rPr>
          <w:noProof/>
        </w:rPr>
        <w:instrText xml:space="preserve"> PAGEREF _Toc82000469 \h </w:instrText>
      </w:r>
      <w:r>
        <w:rPr>
          <w:noProof/>
        </w:rPr>
      </w:r>
      <w:r>
        <w:rPr>
          <w:noProof/>
        </w:rPr>
        <w:fldChar w:fldCharType="separate"/>
      </w:r>
      <w:r>
        <w:rPr>
          <w:noProof/>
        </w:rPr>
        <w:t>82</w:t>
      </w:r>
      <w:r>
        <w:rPr>
          <w:noProof/>
        </w:rPr>
        <w:fldChar w:fldCharType="end"/>
      </w:r>
    </w:p>
    <w:p w14:paraId="110A93B0" w14:textId="4684B0AE" w:rsidR="002B3CB2" w:rsidRPr="002B3CB2" w:rsidRDefault="002B3CB2">
      <w:pPr>
        <w:pStyle w:val="Verzeichnis2"/>
        <w:tabs>
          <w:tab w:val="left" w:pos="1418"/>
        </w:tabs>
        <w:rPr>
          <w:noProof/>
          <w:lang w:eastAsia="de-DE"/>
        </w:rPr>
      </w:pPr>
      <w:r>
        <w:rPr>
          <w:noProof/>
        </w:rPr>
        <w:t>9.11</w:t>
      </w:r>
      <w:r w:rsidRPr="002B3CB2">
        <w:rPr>
          <w:noProof/>
          <w:lang w:eastAsia="de-DE"/>
        </w:rPr>
        <w:tab/>
      </w:r>
      <w:r>
        <w:rPr>
          <w:noProof/>
        </w:rPr>
        <w:t>GetFlightOrderByRecordLocator</w:t>
      </w:r>
      <w:r>
        <w:rPr>
          <w:noProof/>
        </w:rPr>
        <w:tab/>
      </w:r>
      <w:r>
        <w:rPr>
          <w:noProof/>
        </w:rPr>
        <w:fldChar w:fldCharType="begin"/>
      </w:r>
      <w:r>
        <w:rPr>
          <w:noProof/>
        </w:rPr>
        <w:instrText xml:space="preserve"> PAGEREF _Toc82000470 \h </w:instrText>
      </w:r>
      <w:r>
        <w:rPr>
          <w:noProof/>
        </w:rPr>
      </w:r>
      <w:r>
        <w:rPr>
          <w:noProof/>
        </w:rPr>
        <w:fldChar w:fldCharType="separate"/>
      </w:r>
      <w:r>
        <w:rPr>
          <w:noProof/>
        </w:rPr>
        <w:t>82</w:t>
      </w:r>
      <w:r>
        <w:rPr>
          <w:noProof/>
        </w:rPr>
        <w:fldChar w:fldCharType="end"/>
      </w:r>
    </w:p>
    <w:p w14:paraId="5DD07ADC" w14:textId="4F395935" w:rsidR="002B3CB2" w:rsidRPr="002B3CB2" w:rsidRDefault="002B3CB2">
      <w:pPr>
        <w:pStyle w:val="Verzeichnis1"/>
        <w:rPr>
          <w:noProof/>
          <w:lang w:eastAsia="de-DE"/>
        </w:rPr>
      </w:pPr>
      <w:r>
        <w:rPr>
          <w:noProof/>
        </w:rPr>
        <w:lastRenderedPageBreak/>
        <w:t>10.</w:t>
      </w:r>
      <w:r w:rsidRPr="002B3CB2">
        <w:rPr>
          <w:noProof/>
          <w:lang w:eastAsia="de-DE"/>
        </w:rPr>
        <w:tab/>
      </w:r>
      <w:r>
        <w:rPr>
          <w:noProof/>
        </w:rPr>
        <w:t>Certification cases</w:t>
      </w:r>
      <w:r>
        <w:rPr>
          <w:noProof/>
        </w:rPr>
        <w:tab/>
      </w:r>
      <w:r>
        <w:rPr>
          <w:noProof/>
        </w:rPr>
        <w:fldChar w:fldCharType="begin"/>
      </w:r>
      <w:r>
        <w:rPr>
          <w:noProof/>
        </w:rPr>
        <w:instrText xml:space="preserve"> PAGEREF _Toc82000471 \h </w:instrText>
      </w:r>
      <w:r>
        <w:rPr>
          <w:noProof/>
        </w:rPr>
      </w:r>
      <w:r>
        <w:rPr>
          <w:noProof/>
        </w:rPr>
        <w:fldChar w:fldCharType="separate"/>
      </w:r>
      <w:r>
        <w:rPr>
          <w:noProof/>
        </w:rPr>
        <w:t>85</w:t>
      </w:r>
      <w:r>
        <w:rPr>
          <w:noProof/>
        </w:rPr>
        <w:fldChar w:fldCharType="end"/>
      </w:r>
    </w:p>
    <w:p w14:paraId="22064568" w14:textId="63EC3EBA" w:rsidR="002B3CB2" w:rsidRPr="002B3CB2" w:rsidRDefault="002B3CB2">
      <w:pPr>
        <w:pStyle w:val="Verzeichnis1"/>
        <w:rPr>
          <w:noProof/>
          <w:lang w:eastAsia="de-DE"/>
        </w:rPr>
      </w:pPr>
      <w:r>
        <w:rPr>
          <w:noProof/>
        </w:rPr>
        <w:t>11.</w:t>
      </w:r>
      <w:r w:rsidRPr="002B3CB2">
        <w:rPr>
          <w:noProof/>
          <w:lang w:eastAsia="de-DE"/>
        </w:rPr>
        <w:tab/>
      </w:r>
      <w:r>
        <w:rPr>
          <w:noProof/>
        </w:rPr>
        <w:t>Certification Checklist</w:t>
      </w:r>
      <w:r>
        <w:rPr>
          <w:noProof/>
        </w:rPr>
        <w:tab/>
      </w:r>
      <w:r>
        <w:rPr>
          <w:noProof/>
        </w:rPr>
        <w:fldChar w:fldCharType="begin"/>
      </w:r>
      <w:r>
        <w:rPr>
          <w:noProof/>
        </w:rPr>
        <w:instrText xml:space="preserve"> PAGEREF _Toc82000472 \h </w:instrText>
      </w:r>
      <w:r>
        <w:rPr>
          <w:noProof/>
        </w:rPr>
      </w:r>
      <w:r>
        <w:rPr>
          <w:noProof/>
        </w:rPr>
        <w:fldChar w:fldCharType="separate"/>
      </w:r>
      <w:r>
        <w:rPr>
          <w:noProof/>
        </w:rPr>
        <w:t>86</w:t>
      </w:r>
      <w:r>
        <w:rPr>
          <w:noProof/>
        </w:rPr>
        <w:fldChar w:fldCharType="end"/>
      </w:r>
    </w:p>
    <w:p w14:paraId="65A16771" w14:textId="1DFF054A" w:rsidR="002B3CB2" w:rsidRPr="002B3CB2" w:rsidRDefault="002B3CB2">
      <w:pPr>
        <w:pStyle w:val="Verzeichnis1"/>
        <w:rPr>
          <w:noProof/>
          <w:lang w:eastAsia="de-DE"/>
        </w:rPr>
      </w:pPr>
      <w:r>
        <w:rPr>
          <w:noProof/>
        </w:rPr>
        <w:t>12.</w:t>
      </w:r>
      <w:r w:rsidRPr="002B3CB2">
        <w:rPr>
          <w:noProof/>
          <w:lang w:eastAsia="de-DE"/>
        </w:rPr>
        <w:tab/>
      </w:r>
      <w:r>
        <w:rPr>
          <w:noProof/>
        </w:rPr>
        <w:t>Common errors or warnings</w:t>
      </w:r>
      <w:r>
        <w:rPr>
          <w:noProof/>
        </w:rPr>
        <w:tab/>
      </w:r>
      <w:r>
        <w:rPr>
          <w:noProof/>
        </w:rPr>
        <w:fldChar w:fldCharType="begin"/>
      </w:r>
      <w:r>
        <w:rPr>
          <w:noProof/>
        </w:rPr>
        <w:instrText xml:space="preserve"> PAGEREF _Toc82000473 \h </w:instrText>
      </w:r>
      <w:r>
        <w:rPr>
          <w:noProof/>
        </w:rPr>
      </w:r>
      <w:r>
        <w:rPr>
          <w:noProof/>
        </w:rPr>
        <w:fldChar w:fldCharType="separate"/>
      </w:r>
      <w:r>
        <w:rPr>
          <w:noProof/>
        </w:rPr>
        <w:t>90</w:t>
      </w:r>
      <w:r>
        <w:rPr>
          <w:noProof/>
        </w:rPr>
        <w:fldChar w:fldCharType="end"/>
      </w:r>
    </w:p>
    <w:p w14:paraId="7C0A50E2" w14:textId="17E187CC" w:rsidR="002B3CB2" w:rsidRPr="002B3CB2" w:rsidRDefault="002B3CB2">
      <w:pPr>
        <w:pStyle w:val="Verzeichnis1"/>
        <w:rPr>
          <w:noProof/>
          <w:lang w:eastAsia="de-DE"/>
        </w:rPr>
      </w:pPr>
      <w:r>
        <w:rPr>
          <w:noProof/>
        </w:rPr>
        <w:t>13.</w:t>
      </w:r>
      <w:r w:rsidRPr="002B3CB2">
        <w:rPr>
          <w:noProof/>
          <w:lang w:eastAsia="de-DE"/>
        </w:rPr>
        <w:tab/>
      </w:r>
      <w:r>
        <w:rPr>
          <w:noProof/>
        </w:rPr>
        <w:t>Glossary</w:t>
      </w:r>
      <w:r>
        <w:rPr>
          <w:noProof/>
        </w:rPr>
        <w:tab/>
      </w:r>
      <w:r>
        <w:rPr>
          <w:noProof/>
        </w:rPr>
        <w:fldChar w:fldCharType="begin"/>
      </w:r>
      <w:r>
        <w:rPr>
          <w:noProof/>
        </w:rPr>
        <w:instrText xml:space="preserve"> PAGEREF _Toc82000474 \h </w:instrText>
      </w:r>
      <w:r>
        <w:rPr>
          <w:noProof/>
        </w:rPr>
      </w:r>
      <w:r>
        <w:rPr>
          <w:noProof/>
        </w:rPr>
        <w:fldChar w:fldCharType="separate"/>
      </w:r>
      <w:r>
        <w:rPr>
          <w:noProof/>
        </w:rPr>
        <w:t>95</w:t>
      </w:r>
      <w:r>
        <w:rPr>
          <w:noProof/>
        </w:rPr>
        <w:fldChar w:fldCharType="end"/>
      </w:r>
    </w:p>
    <w:p w14:paraId="32CDF174" w14:textId="7F147DF7" w:rsidR="002B3CB2" w:rsidRDefault="002B3CB2">
      <w:pPr>
        <w:pStyle w:val="Verzeichnis1"/>
        <w:rPr>
          <w:noProof/>
          <w:lang w:val="de-DE" w:eastAsia="de-DE"/>
        </w:rPr>
      </w:pPr>
      <w:r>
        <w:rPr>
          <w:noProof/>
        </w:rPr>
        <w:t>14.</w:t>
      </w:r>
      <w:r>
        <w:rPr>
          <w:noProof/>
          <w:lang w:val="de-DE" w:eastAsia="de-DE"/>
        </w:rPr>
        <w:tab/>
      </w:r>
      <w:r>
        <w:rPr>
          <w:noProof/>
        </w:rPr>
        <w:t>References</w:t>
      </w:r>
      <w:r>
        <w:rPr>
          <w:noProof/>
        </w:rPr>
        <w:tab/>
      </w:r>
      <w:r>
        <w:rPr>
          <w:noProof/>
        </w:rPr>
        <w:fldChar w:fldCharType="begin"/>
      </w:r>
      <w:r>
        <w:rPr>
          <w:noProof/>
        </w:rPr>
        <w:instrText xml:space="preserve"> PAGEREF _Toc82000475 \h </w:instrText>
      </w:r>
      <w:r>
        <w:rPr>
          <w:noProof/>
        </w:rPr>
      </w:r>
      <w:r>
        <w:rPr>
          <w:noProof/>
        </w:rPr>
        <w:fldChar w:fldCharType="separate"/>
      </w:r>
      <w:r>
        <w:rPr>
          <w:noProof/>
        </w:rPr>
        <w:t>96</w:t>
      </w:r>
      <w:r>
        <w:rPr>
          <w:noProof/>
        </w:rPr>
        <w:fldChar w:fldCharType="end"/>
      </w:r>
    </w:p>
    <w:p w14:paraId="03B8FF8A" w14:textId="21B4B2A7" w:rsidR="00385D6A" w:rsidRDefault="002B00C1" w:rsidP="00F55D7C">
      <w:pPr>
        <w:spacing w:after="80" w:line="276" w:lineRule="auto"/>
        <w:rPr>
          <w:snapToGrid w:val="0"/>
        </w:rPr>
      </w:pPr>
      <w:r w:rsidRPr="008C273B">
        <w:rPr>
          <w:snapToGrid w:val="0"/>
        </w:rPr>
        <w:fldChar w:fldCharType="end"/>
      </w:r>
      <w:r w:rsidR="00385D6A">
        <w:rPr>
          <w:snapToGrid w:val="0"/>
        </w:rPr>
        <w:br w:type="page"/>
      </w:r>
    </w:p>
    <w:p w14:paraId="56F32AAC" w14:textId="22B30C2D" w:rsidR="008D0AD5" w:rsidRPr="008C273B" w:rsidRDefault="00815404" w:rsidP="00F418BD">
      <w:pPr>
        <w:pStyle w:val="Heading1-Topofpage"/>
        <w:numPr>
          <w:ilvl w:val="0"/>
          <w:numId w:val="14"/>
        </w:numPr>
        <w:ind w:left="567" w:hanging="567"/>
      </w:pPr>
      <w:bookmarkStart w:id="2" w:name="_Toc27669211"/>
      <w:bookmarkStart w:id="3" w:name="_Toc82000417"/>
      <w:r w:rsidRPr="008C273B">
        <w:lastRenderedPageBreak/>
        <w:t>Introduction</w:t>
      </w:r>
      <w:bookmarkEnd w:id="0"/>
      <w:bookmarkEnd w:id="2"/>
      <w:bookmarkEnd w:id="3"/>
    </w:p>
    <w:p w14:paraId="49B8E46C" w14:textId="789D7B60" w:rsidR="00964236" w:rsidRDefault="00964236" w:rsidP="00964236">
      <w:bookmarkStart w:id="4" w:name="_Toc376446285"/>
      <w:bookmarkStart w:id="5" w:name="_Toc386454109"/>
      <w:r w:rsidRPr="00707523">
        <w:t xml:space="preserve">This document </w:t>
      </w:r>
      <w:r w:rsidR="00B85C72">
        <w:t xml:space="preserve">describes the </w:t>
      </w:r>
      <w:r w:rsidR="006364D5">
        <w:t xml:space="preserve">implementation process </w:t>
      </w:r>
      <w:r w:rsidR="00323C58">
        <w:t xml:space="preserve">for </w:t>
      </w:r>
      <w:r w:rsidR="003F7D40">
        <w:t xml:space="preserve">Amadeus </w:t>
      </w:r>
      <w:r w:rsidR="003204E3">
        <w:t>Quick</w:t>
      </w:r>
      <w:r w:rsidR="003F7D40">
        <w:t xml:space="preserve"> Connect</w:t>
      </w:r>
      <w:r w:rsidR="00B573A8">
        <w:t>.</w:t>
      </w:r>
    </w:p>
    <w:p w14:paraId="17C72C7E" w14:textId="77777777" w:rsidR="00361AF5" w:rsidRDefault="00361AF5" w:rsidP="00964236"/>
    <w:p w14:paraId="67C00EB9" w14:textId="77777777" w:rsidR="00052F5A" w:rsidRPr="008C273B" w:rsidRDefault="00052F5A" w:rsidP="00F418BD">
      <w:pPr>
        <w:pStyle w:val="Heading1-Topofpage"/>
        <w:numPr>
          <w:ilvl w:val="0"/>
          <w:numId w:val="14"/>
        </w:numPr>
        <w:ind w:left="567" w:hanging="567"/>
      </w:pPr>
      <w:bookmarkStart w:id="6" w:name="_Toc19695895"/>
      <w:bookmarkStart w:id="7" w:name="_Toc27669212"/>
      <w:bookmarkStart w:id="8" w:name="_Toc82000418"/>
      <w:r w:rsidRPr="008C273B">
        <w:t>Concepts/Background</w:t>
      </w:r>
      <w:bookmarkEnd w:id="6"/>
      <w:bookmarkEnd w:id="7"/>
      <w:bookmarkEnd w:id="8"/>
    </w:p>
    <w:p w14:paraId="20D22B5C" w14:textId="0D20F5A7" w:rsidR="00D80A2A" w:rsidRDefault="003F7D40" w:rsidP="00D80A2A">
      <w:r>
        <w:t xml:space="preserve">Amadeus </w:t>
      </w:r>
      <w:r w:rsidR="003204E3">
        <w:t>Quick</w:t>
      </w:r>
      <w:r>
        <w:t xml:space="preserve"> Connect</w:t>
      </w:r>
      <w:r w:rsidR="00E033D1">
        <w:t xml:space="preserve"> is</w:t>
      </w:r>
      <w:r w:rsidR="00D80A2A">
        <w:t xml:space="preserve"> a </w:t>
      </w:r>
      <w:r w:rsidR="00D80A2A" w:rsidRPr="00A80199">
        <w:t xml:space="preserve">set of </w:t>
      </w:r>
      <w:r w:rsidR="00D80A2A">
        <w:t>REST/JSON</w:t>
      </w:r>
      <w:r w:rsidR="00D80A2A" w:rsidRPr="00A80199">
        <w:t xml:space="preserve"> business webservices aimed at non</w:t>
      </w:r>
      <w:r w:rsidR="00A078C3">
        <w:t>-</w:t>
      </w:r>
      <w:r w:rsidR="00D80A2A" w:rsidRPr="00A80199">
        <w:t xml:space="preserve">GDS experts to implement </w:t>
      </w:r>
      <w:r w:rsidR="00D80A2A">
        <w:t xml:space="preserve">an </w:t>
      </w:r>
      <w:r w:rsidR="00D80A2A" w:rsidRPr="00A80199">
        <w:t>air booking engine.</w:t>
      </w:r>
      <w:r w:rsidR="00D80A2A">
        <w:t xml:space="preserve"> It </w:t>
      </w:r>
      <w:r w:rsidR="00F21BDE">
        <w:t xml:space="preserve">based on REST/JSON </w:t>
      </w:r>
      <w:r w:rsidR="00970124">
        <w:t xml:space="preserve">technology </w:t>
      </w:r>
      <w:r w:rsidR="00332C93">
        <w:t xml:space="preserve">and </w:t>
      </w:r>
      <w:r w:rsidR="00D80A2A">
        <w:t>offer</w:t>
      </w:r>
      <w:r w:rsidR="00332C93">
        <w:t>s</w:t>
      </w:r>
      <w:r w:rsidR="00D80A2A">
        <w:t xml:space="preserve"> a simplified </w:t>
      </w:r>
      <w:r w:rsidR="00851AAB">
        <w:t>connectiv</w:t>
      </w:r>
      <w:r w:rsidR="004C2FD7">
        <w:t>ity to customers.</w:t>
      </w:r>
      <w:r w:rsidR="00D964B0">
        <w:t xml:space="preserve"> </w:t>
      </w:r>
      <w:r w:rsidR="00D80A2A">
        <w:t xml:space="preserve">The feature scope is focused on the booking flow (from </w:t>
      </w:r>
      <w:r w:rsidR="00552B15">
        <w:t xml:space="preserve">Offers </w:t>
      </w:r>
      <w:r w:rsidR="00D80A2A">
        <w:t xml:space="preserve">to </w:t>
      </w:r>
      <w:r w:rsidR="00C940C5">
        <w:t>Orders</w:t>
      </w:r>
      <w:r w:rsidR="00D80A2A">
        <w:t>)</w:t>
      </w:r>
      <w:r w:rsidR="00483E3A">
        <w:t>.</w:t>
      </w:r>
    </w:p>
    <w:p w14:paraId="4B9C9450" w14:textId="77777777" w:rsidR="008D625F" w:rsidRDefault="008D625F" w:rsidP="00D80A2A"/>
    <w:p w14:paraId="551FD834" w14:textId="004AC2A8" w:rsidR="00815404" w:rsidRDefault="00815404" w:rsidP="00F418BD">
      <w:pPr>
        <w:pStyle w:val="Heading1-Topofpage"/>
        <w:numPr>
          <w:ilvl w:val="0"/>
          <w:numId w:val="14"/>
        </w:numPr>
        <w:ind w:left="567" w:hanging="567"/>
      </w:pPr>
      <w:bookmarkStart w:id="9" w:name="_Toc27669213"/>
      <w:bookmarkStart w:id="10" w:name="_Toc82000419"/>
      <w:r w:rsidRPr="008C273B">
        <w:t>Pre</w:t>
      </w:r>
      <w:r w:rsidR="00B61620">
        <w:t>-</w:t>
      </w:r>
      <w:r w:rsidRPr="008C273B">
        <w:t>requisites</w:t>
      </w:r>
      <w:bookmarkEnd w:id="4"/>
      <w:bookmarkEnd w:id="5"/>
      <w:bookmarkEnd w:id="9"/>
      <w:bookmarkEnd w:id="10"/>
    </w:p>
    <w:p w14:paraId="7282EAEE" w14:textId="77777777" w:rsidR="00FC4A50" w:rsidRPr="00FC5ECF" w:rsidRDefault="00FC4A50" w:rsidP="00FC5ECF">
      <w:pPr>
        <w:keepNext/>
        <w:keepLines/>
        <w:rPr>
          <w:b/>
          <w:i/>
          <w:color w:val="FFFFFF" w:themeColor="background1"/>
          <w:highlight w:val="blue"/>
        </w:rPr>
      </w:pPr>
      <w:r w:rsidRPr="00CB71BB">
        <w:rPr>
          <w:b/>
          <w:i/>
          <w:color w:val="FFFFFF" w:themeColor="background1"/>
          <w:highlight w:val="blue"/>
        </w:rPr>
        <w:t>Internal to Amadeus</w:t>
      </w:r>
    </w:p>
    <w:p w14:paraId="0532D372" w14:textId="39B30466" w:rsidR="00CB71BB" w:rsidRPr="00604D34" w:rsidRDefault="00CB71BB" w:rsidP="00F418BD">
      <w:pPr>
        <w:pStyle w:val="Listenabsatz"/>
        <w:keepNext/>
        <w:keepLines/>
        <w:numPr>
          <w:ilvl w:val="0"/>
          <w:numId w:val="11"/>
        </w:numPr>
        <w:spacing w:after="0"/>
        <w:ind w:left="1268"/>
      </w:pPr>
      <w:bookmarkStart w:id="11" w:name="_Toc376446286"/>
      <w:bookmarkStart w:id="12" w:name="_Toc386454110"/>
      <w:bookmarkStart w:id="13" w:name="_Toc376446287"/>
      <w:bookmarkStart w:id="14" w:name="_Toc386454111"/>
      <w:r>
        <w:t>The Amadeus Account Manager or Delivery Manager oversees the activation process for the office ID and all relevant activation (IE: Pyton, B2B, MPTB etc..).</w:t>
      </w:r>
    </w:p>
    <w:p w14:paraId="09E65EBC" w14:textId="77777777" w:rsidR="00CB71BB" w:rsidRDefault="00CB71BB" w:rsidP="00F418BD">
      <w:pPr>
        <w:pStyle w:val="Listenabsatz"/>
        <w:keepNext/>
        <w:keepLines/>
        <w:numPr>
          <w:ilvl w:val="0"/>
          <w:numId w:val="11"/>
        </w:numPr>
        <w:spacing w:after="0"/>
        <w:ind w:left="1268"/>
      </w:pPr>
      <w:r w:rsidRPr="00ED6063">
        <w:t xml:space="preserve">API Consultant is responsible for the request </w:t>
      </w:r>
      <w:r>
        <w:t>of the Dedicated Access. Please follow link for detailed process on Dedicated Access:</w:t>
      </w:r>
    </w:p>
    <w:p w14:paraId="46B47E6D" w14:textId="6CCD5BF1" w:rsidR="00104DAE" w:rsidRDefault="00163FA2" w:rsidP="00163FA2">
      <w:pPr>
        <w:ind w:left="1268"/>
        <w:rPr>
          <w:rStyle w:val="Hyperlink"/>
        </w:rPr>
      </w:pPr>
      <w:r w:rsidRPr="00163FA2">
        <w:rPr>
          <w:rStyle w:val="Hyperlink"/>
        </w:rPr>
        <w:t>https://rndwww.nce.amadeus.net/confluence/display/WSC/Dedicated+Access+-+Request+process</w:t>
      </w:r>
    </w:p>
    <w:p w14:paraId="5B87DCF2" w14:textId="42BF6CD7" w:rsidR="00104DAE" w:rsidRPr="00BA0228" w:rsidRDefault="00104DAE" w:rsidP="00F418BD">
      <w:pPr>
        <w:pStyle w:val="berschrift2"/>
        <w:numPr>
          <w:ilvl w:val="1"/>
          <w:numId w:val="15"/>
        </w:numPr>
        <w:ind w:left="851" w:hanging="851"/>
      </w:pPr>
      <w:bookmarkStart w:id="15" w:name="_Toc82000420"/>
      <w:r w:rsidRPr="00BA0228">
        <w:t>Office ID Settings</w:t>
      </w:r>
      <w:bookmarkEnd w:id="15"/>
    </w:p>
    <w:p w14:paraId="0634299A" w14:textId="77777777" w:rsidR="00104DAE" w:rsidRDefault="00104DAE" w:rsidP="00104DAE">
      <w:pPr>
        <w:keepNext/>
        <w:keepLines/>
        <w:rPr>
          <w:b/>
          <w:i/>
        </w:rPr>
      </w:pPr>
      <w:r w:rsidRPr="00CB71BB">
        <w:rPr>
          <w:b/>
          <w:i/>
          <w:color w:val="FFFFFF" w:themeColor="background1"/>
          <w:highlight w:val="blue"/>
        </w:rPr>
        <w:t>Internal to Amadeus</w:t>
      </w:r>
      <w:r>
        <w:rPr>
          <w:b/>
          <w:i/>
        </w:rPr>
        <w:t xml:space="preserve"> </w:t>
      </w:r>
    </w:p>
    <w:p w14:paraId="1A2CABD3" w14:textId="1FE6353E" w:rsidR="00104DAE" w:rsidRPr="00CB71BB" w:rsidRDefault="00104DAE" w:rsidP="00104DAE">
      <w:pPr>
        <w:keepNext/>
        <w:keepLines/>
      </w:pPr>
      <w:r w:rsidRPr="00CB71BB">
        <w:t xml:space="preserve">The following OID setup must be </w:t>
      </w:r>
      <w:r w:rsidR="00ED574A">
        <w:t>setup</w:t>
      </w:r>
      <w:r w:rsidRPr="00CB71BB">
        <w:t xml:space="preserve"> before starting Amadeus Quick Connect implementation:</w:t>
      </w:r>
    </w:p>
    <w:p w14:paraId="3EC87DF1" w14:textId="77777777" w:rsidR="00104DAE" w:rsidRPr="00D56D68" w:rsidRDefault="00104DAE" w:rsidP="00F418BD">
      <w:pPr>
        <w:pStyle w:val="Listenabsatz"/>
        <w:keepNext/>
        <w:keepLines/>
        <w:numPr>
          <w:ilvl w:val="0"/>
          <w:numId w:val="11"/>
        </w:numPr>
        <w:spacing w:after="0"/>
        <w:ind w:left="1268"/>
        <w:rPr>
          <w:sz w:val="16"/>
          <w:szCs w:val="16"/>
        </w:rPr>
      </w:pPr>
      <w:r w:rsidRPr="00D56D68">
        <w:t>Office settings:</w:t>
      </w:r>
    </w:p>
    <w:p w14:paraId="2C945A8C" w14:textId="7F1DDEBC" w:rsidR="00104DAE" w:rsidRDefault="00104DAE" w:rsidP="00104DAE">
      <w:pPr>
        <w:pStyle w:val="Listenabsatz"/>
        <w:keepNext/>
        <w:keepLines/>
        <w:spacing w:after="0"/>
        <w:ind w:left="1268"/>
        <w:rPr>
          <w:sz w:val="16"/>
          <w:szCs w:val="16"/>
        </w:rPr>
      </w:pPr>
      <w:r w:rsidRPr="00D56D68">
        <w:rPr>
          <w:b/>
          <w:sz w:val="16"/>
          <w:szCs w:val="16"/>
        </w:rPr>
        <w:t>BAC = Y =&gt;</w:t>
      </w:r>
      <w:r w:rsidRPr="00D56D68">
        <w:rPr>
          <w:sz w:val="16"/>
          <w:szCs w:val="16"/>
        </w:rPr>
        <w:t xml:space="preserve"> retrieve baggage allowance in TST</w:t>
      </w:r>
      <w:r w:rsidRPr="00D56D68">
        <w:rPr>
          <w:sz w:val="16"/>
          <w:szCs w:val="16"/>
        </w:rPr>
        <w:br/>
      </w:r>
      <w:r w:rsidRPr="00D56D68">
        <w:rPr>
          <w:b/>
          <w:sz w:val="16"/>
          <w:szCs w:val="16"/>
        </w:rPr>
        <w:t>DSD = Y =&gt;</w:t>
      </w:r>
      <w:r w:rsidRPr="00D56D68">
        <w:rPr>
          <w:sz w:val="16"/>
          <w:szCs w:val="16"/>
        </w:rPr>
        <w:t xml:space="preserve"> retrieve cabin information</w:t>
      </w:r>
      <w:r w:rsidRPr="00D56D68">
        <w:rPr>
          <w:sz w:val="16"/>
          <w:szCs w:val="16"/>
        </w:rPr>
        <w:br/>
      </w:r>
      <w:r w:rsidRPr="00D56D68">
        <w:rPr>
          <w:b/>
          <w:sz w:val="16"/>
          <w:szCs w:val="16"/>
        </w:rPr>
        <w:t>MPU = Y =&gt;</w:t>
      </w:r>
      <w:r w:rsidRPr="00D56D68">
        <w:rPr>
          <w:sz w:val="16"/>
          <w:szCs w:val="16"/>
        </w:rPr>
        <w:t xml:space="preserve"> is MasterPricer user</w:t>
      </w:r>
    </w:p>
    <w:p w14:paraId="583E9FAE" w14:textId="77777777" w:rsidR="00657E6D" w:rsidRPr="00657E6D" w:rsidRDefault="00657E6D" w:rsidP="00657E6D">
      <w:pPr>
        <w:spacing w:after="0" w:line="240" w:lineRule="auto"/>
        <w:ind w:firstLine="1268"/>
        <w:rPr>
          <w:sz w:val="16"/>
          <w:szCs w:val="16"/>
        </w:rPr>
      </w:pPr>
      <w:r w:rsidRPr="00657E6D">
        <w:rPr>
          <w:b/>
          <w:sz w:val="16"/>
          <w:szCs w:val="16"/>
        </w:rPr>
        <w:t xml:space="preserve">PBC = Y =&gt; </w:t>
      </w:r>
      <w:r w:rsidRPr="00657E6D">
        <w:rPr>
          <w:sz w:val="16"/>
          <w:szCs w:val="16"/>
        </w:rPr>
        <w:t xml:space="preserve">Pricing </w:t>
      </w:r>
      <w:proofErr w:type="gramStart"/>
      <w:r w:rsidRPr="00657E6D">
        <w:rPr>
          <w:sz w:val="16"/>
          <w:szCs w:val="16"/>
        </w:rPr>
        <w:t>By</w:t>
      </w:r>
      <w:proofErr w:type="gramEnd"/>
      <w:r w:rsidRPr="00657E6D">
        <w:rPr>
          <w:sz w:val="16"/>
          <w:szCs w:val="16"/>
        </w:rPr>
        <w:t xml:space="preserve"> Carrier</w:t>
      </w:r>
    </w:p>
    <w:p w14:paraId="37F6CC35" w14:textId="77777777" w:rsidR="00657E6D" w:rsidRPr="00D56D68" w:rsidRDefault="00657E6D" w:rsidP="00104DAE">
      <w:pPr>
        <w:pStyle w:val="Listenabsatz"/>
        <w:keepNext/>
        <w:keepLines/>
        <w:spacing w:after="0"/>
        <w:ind w:left="1268"/>
        <w:rPr>
          <w:sz w:val="16"/>
          <w:szCs w:val="16"/>
        </w:rPr>
      </w:pPr>
    </w:p>
    <w:p w14:paraId="52627816" w14:textId="77777777" w:rsidR="00104DAE" w:rsidRPr="00D56D68" w:rsidRDefault="00104DAE" w:rsidP="00F418BD">
      <w:pPr>
        <w:pStyle w:val="Listenabsatz"/>
        <w:keepNext/>
        <w:keepLines/>
        <w:numPr>
          <w:ilvl w:val="0"/>
          <w:numId w:val="11"/>
        </w:numPr>
        <w:spacing w:after="0"/>
        <w:ind w:left="1268"/>
      </w:pPr>
      <w:r w:rsidRPr="00D56D68">
        <w:t>Other settings:</w:t>
      </w:r>
    </w:p>
    <w:p w14:paraId="26A5CBEB" w14:textId="77777777" w:rsidR="00104DAE" w:rsidRPr="00CB71BB" w:rsidRDefault="00104DAE" w:rsidP="00104DAE">
      <w:pPr>
        <w:keepNext/>
        <w:keepLines/>
        <w:spacing w:after="0"/>
        <w:ind w:left="1268"/>
        <w:rPr>
          <w:b/>
          <w:sz w:val="16"/>
          <w:szCs w:val="16"/>
        </w:rPr>
      </w:pPr>
      <w:r w:rsidRPr="00CB71BB">
        <w:rPr>
          <w:b/>
          <w:sz w:val="16"/>
          <w:szCs w:val="16"/>
        </w:rPr>
        <w:t xml:space="preserve">Switch R100 = Y =&gt; </w:t>
      </w:r>
      <w:r w:rsidRPr="00CB71BB">
        <w:rPr>
          <w:sz w:val="16"/>
          <w:szCs w:val="16"/>
        </w:rPr>
        <w:t>return the last ticketing date at Search &amp; Price steps</w:t>
      </w:r>
    </w:p>
    <w:p w14:paraId="418CCDBD" w14:textId="5BB0F7AE" w:rsidR="00104DAE" w:rsidRDefault="00104DAE" w:rsidP="00104DAE">
      <w:pPr>
        <w:keepNext/>
        <w:keepLines/>
        <w:tabs>
          <w:tab w:val="left" w:pos="10206"/>
        </w:tabs>
        <w:spacing w:after="0" w:line="280" w:lineRule="exact"/>
        <w:ind w:left="1264" w:right="34"/>
        <w:jc w:val="both"/>
        <w:rPr>
          <w:rFonts w:eastAsia="Times New Roman" w:cs="Arial"/>
          <w:snapToGrid w:val="0"/>
          <w:sz w:val="16"/>
          <w:szCs w:val="16"/>
        </w:rPr>
      </w:pPr>
      <w:r w:rsidRPr="00CB71BB">
        <w:rPr>
          <w:b/>
          <w:sz w:val="16"/>
          <w:szCs w:val="16"/>
        </w:rPr>
        <w:t xml:space="preserve">MPT &amp; MPC Data Profiles </w:t>
      </w:r>
      <w:r w:rsidRPr="00CB71BB">
        <w:rPr>
          <w:rFonts w:eastAsia="Times New Roman" w:cs="Arial"/>
          <w:b/>
          <w:snapToGrid w:val="0"/>
          <w:sz w:val="16"/>
          <w:szCs w:val="16"/>
        </w:rPr>
        <w:t xml:space="preserve">=&gt; </w:t>
      </w:r>
      <w:r w:rsidRPr="00CB71BB">
        <w:rPr>
          <w:rFonts w:eastAsia="Times New Roman" w:cs="Arial"/>
          <w:snapToGrid w:val="0"/>
          <w:sz w:val="16"/>
          <w:szCs w:val="16"/>
        </w:rPr>
        <w:t>All Data profiles for MasterPricer TravelBoard and MasterPricer Calendar (if necessary).</w:t>
      </w:r>
    </w:p>
    <w:p w14:paraId="2F1AB8C3" w14:textId="393AE5CA" w:rsidR="008E142E" w:rsidRPr="00CB71BB" w:rsidRDefault="008E142E" w:rsidP="00104DAE">
      <w:pPr>
        <w:keepNext/>
        <w:keepLines/>
        <w:tabs>
          <w:tab w:val="left" w:pos="10206"/>
        </w:tabs>
        <w:spacing w:after="0" w:line="280" w:lineRule="exact"/>
        <w:ind w:left="1264" w:right="34"/>
        <w:jc w:val="both"/>
        <w:rPr>
          <w:sz w:val="16"/>
          <w:szCs w:val="16"/>
        </w:rPr>
      </w:pPr>
      <w:r>
        <w:rPr>
          <w:b/>
          <w:sz w:val="16"/>
          <w:szCs w:val="16"/>
        </w:rPr>
        <w:t xml:space="preserve">LSS </w:t>
      </w:r>
      <w:r w:rsidR="00591222">
        <w:rPr>
          <w:b/>
          <w:sz w:val="16"/>
          <w:szCs w:val="16"/>
        </w:rPr>
        <w:t xml:space="preserve">user role - </w:t>
      </w:r>
      <w:r w:rsidR="00591222" w:rsidRPr="00591222">
        <w:rPr>
          <w:sz w:val="16"/>
          <w:szCs w:val="16"/>
        </w:rPr>
        <w:t>PNR_MOD =&gt; needed to book</w:t>
      </w:r>
    </w:p>
    <w:p w14:paraId="51BD9D8E" w14:textId="77777777" w:rsidR="00104DAE" w:rsidRPr="00D56D68" w:rsidRDefault="00104DAE" w:rsidP="00F418BD">
      <w:pPr>
        <w:pStyle w:val="Listenabsatz"/>
        <w:keepNext/>
        <w:keepLines/>
        <w:numPr>
          <w:ilvl w:val="0"/>
          <w:numId w:val="11"/>
        </w:numPr>
        <w:spacing w:after="0"/>
        <w:ind w:left="1268"/>
      </w:pPr>
      <w:r w:rsidRPr="00D56D68">
        <w:t>Mandatory:</w:t>
      </w:r>
    </w:p>
    <w:p w14:paraId="72523EE1" w14:textId="77777777" w:rsidR="00104DAE" w:rsidRPr="00CB71BB" w:rsidRDefault="00104DAE" w:rsidP="00104DAE">
      <w:pPr>
        <w:keepNext/>
        <w:keepLines/>
        <w:ind w:left="1264"/>
        <w:rPr>
          <w:sz w:val="16"/>
          <w:szCs w:val="16"/>
        </w:rPr>
      </w:pPr>
      <w:r w:rsidRPr="00CB71BB">
        <w:rPr>
          <w:b/>
          <w:sz w:val="16"/>
          <w:szCs w:val="16"/>
        </w:rPr>
        <w:t>CODESHARE CARRIER 1 =&gt;</w:t>
      </w:r>
      <w:r w:rsidRPr="00CB71BB">
        <w:rPr>
          <w:sz w:val="16"/>
          <w:szCs w:val="16"/>
        </w:rPr>
        <w:t xml:space="preserve"> if marketing carrier unknown, log it in MP traces</w:t>
      </w:r>
      <w:r w:rsidRPr="00CB71BB">
        <w:rPr>
          <w:sz w:val="16"/>
          <w:szCs w:val="16"/>
        </w:rPr>
        <w:br/>
      </w:r>
      <w:r w:rsidRPr="00CB71BB">
        <w:rPr>
          <w:b/>
          <w:sz w:val="16"/>
          <w:szCs w:val="16"/>
        </w:rPr>
        <w:t>SWEEPER 20 =&gt;</w:t>
      </w:r>
      <w:r w:rsidRPr="00CB71BB">
        <w:rPr>
          <w:sz w:val="16"/>
          <w:szCs w:val="16"/>
        </w:rPr>
        <w:t xml:space="preserve"> check 20 first recommendations availability</w:t>
      </w:r>
      <w:r w:rsidRPr="00CB71BB">
        <w:rPr>
          <w:sz w:val="16"/>
          <w:szCs w:val="16"/>
        </w:rPr>
        <w:br/>
      </w:r>
      <w:r w:rsidRPr="00CB71BB">
        <w:rPr>
          <w:b/>
          <w:sz w:val="16"/>
          <w:szCs w:val="16"/>
        </w:rPr>
        <w:t>FB ALLOWANCE =&gt;</w:t>
      </w:r>
      <w:r w:rsidRPr="00CB71BB">
        <w:rPr>
          <w:sz w:val="16"/>
          <w:szCs w:val="16"/>
        </w:rPr>
        <w:t xml:space="preserve"> retrieve baggage allowance</w:t>
      </w:r>
      <w:r w:rsidRPr="00CB71BB">
        <w:rPr>
          <w:sz w:val="16"/>
          <w:szCs w:val="16"/>
        </w:rPr>
        <w:br/>
      </w:r>
      <w:r w:rsidRPr="00CB71BB">
        <w:rPr>
          <w:b/>
          <w:sz w:val="16"/>
          <w:szCs w:val="16"/>
        </w:rPr>
        <w:t>REMOVE BLACKLIST CXR =&gt;</w:t>
      </w:r>
      <w:r w:rsidRPr="00CB71BB">
        <w:rPr>
          <w:sz w:val="16"/>
          <w:szCs w:val="16"/>
        </w:rPr>
        <w:t xml:space="preserve"> remove EU blacklisted carrier recommendations</w:t>
      </w:r>
      <w:r w:rsidRPr="00CB71BB">
        <w:rPr>
          <w:sz w:val="16"/>
          <w:szCs w:val="16"/>
        </w:rPr>
        <w:br/>
      </w:r>
      <w:r w:rsidRPr="00CB71BB">
        <w:rPr>
          <w:b/>
          <w:sz w:val="16"/>
          <w:szCs w:val="16"/>
        </w:rPr>
        <w:t>EFT PER FLIGHT =&gt;</w:t>
      </w:r>
      <w:r w:rsidRPr="00CB71BB">
        <w:rPr>
          <w:sz w:val="16"/>
          <w:szCs w:val="16"/>
        </w:rPr>
        <w:t xml:space="preserve"> to return each flight segment duration in search response</w:t>
      </w:r>
    </w:p>
    <w:p w14:paraId="75A82BDA" w14:textId="77777777" w:rsidR="00104DAE" w:rsidRDefault="00104DAE" w:rsidP="00D964B0">
      <w:pPr>
        <w:ind w:left="720"/>
        <w:rPr>
          <w:rStyle w:val="Hyperlink"/>
        </w:rPr>
      </w:pPr>
    </w:p>
    <w:bookmarkEnd w:id="11"/>
    <w:bookmarkEnd w:id="12"/>
    <w:p w14:paraId="26849EA4" w14:textId="77777777" w:rsidR="00CB71BB" w:rsidRPr="00D56D68" w:rsidRDefault="00CB71BB" w:rsidP="00F418BD">
      <w:pPr>
        <w:pStyle w:val="Listenabsatz"/>
        <w:keepNext/>
        <w:keepLines/>
        <w:numPr>
          <w:ilvl w:val="0"/>
          <w:numId w:val="11"/>
        </w:numPr>
        <w:spacing w:after="0"/>
        <w:ind w:left="1268"/>
      </w:pPr>
      <w:r w:rsidRPr="00D56D68">
        <w:lastRenderedPageBreak/>
        <w:t>Optional:</w:t>
      </w:r>
    </w:p>
    <w:p w14:paraId="48C6B11A" w14:textId="77777777" w:rsidR="00CB71BB" w:rsidRPr="00CB71BB" w:rsidRDefault="00CB71BB" w:rsidP="0011066D">
      <w:pPr>
        <w:keepNext/>
        <w:keepLines/>
        <w:ind w:left="1264"/>
        <w:rPr>
          <w:sz w:val="16"/>
          <w:szCs w:val="16"/>
        </w:rPr>
      </w:pPr>
      <w:r w:rsidRPr="00CB71BB">
        <w:rPr>
          <w:b/>
          <w:sz w:val="16"/>
          <w:szCs w:val="16"/>
        </w:rPr>
        <w:t>FARE FAMILY INFO =&gt;</w:t>
      </w:r>
      <w:r w:rsidRPr="00CB71BB">
        <w:rPr>
          <w:sz w:val="16"/>
          <w:szCs w:val="16"/>
        </w:rPr>
        <w:t xml:space="preserve"> to get Fare family info in search response</w:t>
      </w:r>
      <w:r w:rsidRPr="00CB71BB">
        <w:rPr>
          <w:sz w:val="16"/>
          <w:szCs w:val="16"/>
        </w:rPr>
        <w:br/>
      </w:r>
      <w:r w:rsidRPr="00CB71BB">
        <w:rPr>
          <w:b/>
          <w:sz w:val="16"/>
          <w:szCs w:val="16"/>
        </w:rPr>
        <w:t>COMPLEX ITINERARY =&gt;</w:t>
      </w:r>
      <w:r w:rsidRPr="00CB71BB">
        <w:rPr>
          <w:sz w:val="16"/>
          <w:szCs w:val="16"/>
        </w:rPr>
        <w:t xml:space="preserve"> to be able to search for up to 6 itineraries (3 max otherwise)</w:t>
      </w:r>
      <w:r w:rsidRPr="00CB71BB">
        <w:rPr>
          <w:sz w:val="16"/>
          <w:szCs w:val="16"/>
        </w:rPr>
        <w:br/>
      </w:r>
      <w:r w:rsidRPr="00CB71BB">
        <w:rPr>
          <w:b/>
          <w:sz w:val="16"/>
          <w:szCs w:val="16"/>
        </w:rPr>
        <w:t>ANCILLARY SERVICES =&gt;</w:t>
      </w:r>
      <w:r w:rsidRPr="00CB71BB">
        <w:rPr>
          <w:sz w:val="16"/>
          <w:szCs w:val="16"/>
        </w:rPr>
        <w:t xml:space="preserve"> to get price of first additional bag in search response</w:t>
      </w:r>
      <w:r w:rsidRPr="00CB71BB">
        <w:rPr>
          <w:sz w:val="16"/>
          <w:szCs w:val="16"/>
        </w:rPr>
        <w:br/>
      </w:r>
      <w:r w:rsidRPr="00CB71BB">
        <w:rPr>
          <w:b/>
          <w:sz w:val="16"/>
          <w:szCs w:val="16"/>
        </w:rPr>
        <w:t>SEARCH BY FBA 1 =&gt;</w:t>
      </w:r>
      <w:r w:rsidRPr="00CB71BB">
        <w:rPr>
          <w:sz w:val="16"/>
          <w:szCs w:val="16"/>
        </w:rPr>
        <w:t xml:space="preserve"> to be able to search recommendations with free luggage included</w:t>
      </w:r>
      <w:r w:rsidRPr="00CB71BB">
        <w:rPr>
          <w:sz w:val="16"/>
          <w:szCs w:val="16"/>
        </w:rPr>
        <w:br/>
      </w:r>
      <w:r w:rsidRPr="00CB71BB">
        <w:rPr>
          <w:b/>
          <w:sz w:val="16"/>
          <w:szCs w:val="16"/>
        </w:rPr>
        <w:t xml:space="preserve">INCLUDE TLA (EOS with carrier codes / issuance allowed for the OfficeId) =&gt; </w:t>
      </w:r>
      <w:r w:rsidRPr="00CB71BB">
        <w:rPr>
          <w:sz w:val="16"/>
          <w:szCs w:val="16"/>
        </w:rPr>
        <w:t>to get LTC content in search response</w:t>
      </w:r>
      <w:r w:rsidRPr="00CB71BB">
        <w:rPr>
          <w:sz w:val="16"/>
          <w:szCs w:val="16"/>
        </w:rPr>
        <w:br/>
      </w:r>
      <w:r w:rsidRPr="00CB71BB">
        <w:rPr>
          <w:b/>
          <w:sz w:val="16"/>
          <w:szCs w:val="16"/>
        </w:rPr>
        <w:t xml:space="preserve">NO COMMERCIAL DUPE =&gt; </w:t>
      </w:r>
      <w:r w:rsidRPr="00CB71BB">
        <w:rPr>
          <w:sz w:val="16"/>
          <w:szCs w:val="16"/>
        </w:rPr>
        <w:t>to remove duplicate code share recommendations</w:t>
      </w:r>
      <w:r w:rsidRPr="00CB71BB">
        <w:rPr>
          <w:sz w:val="16"/>
          <w:szCs w:val="16"/>
        </w:rPr>
        <w:br/>
      </w:r>
      <w:r w:rsidRPr="00CB71BB">
        <w:rPr>
          <w:b/>
          <w:sz w:val="16"/>
          <w:szCs w:val="16"/>
        </w:rPr>
        <w:t>GENERATE MINI RULES =&gt;</w:t>
      </w:r>
      <w:r w:rsidRPr="00CB71BB">
        <w:rPr>
          <w:sz w:val="16"/>
          <w:szCs w:val="16"/>
        </w:rPr>
        <w:t xml:space="preserve"> to get mini rules in search response (Warning: may be chargeable on certain markets)</w:t>
      </w:r>
    </w:p>
    <w:p w14:paraId="6B5B5DFE" w14:textId="3BDCBA49" w:rsidR="007A7C6D" w:rsidRPr="00BA0228" w:rsidRDefault="003F7D40" w:rsidP="00F418BD">
      <w:pPr>
        <w:pStyle w:val="berschrift2"/>
        <w:numPr>
          <w:ilvl w:val="1"/>
          <w:numId w:val="15"/>
        </w:numPr>
        <w:ind w:left="851" w:hanging="851"/>
      </w:pPr>
      <w:bookmarkStart w:id="16" w:name="_Toc27669215"/>
      <w:bookmarkStart w:id="17" w:name="_Toc82000421"/>
      <w:r w:rsidRPr="00BA0228">
        <w:t xml:space="preserve">Amadeus </w:t>
      </w:r>
      <w:r w:rsidR="003204E3" w:rsidRPr="00BA0228">
        <w:t>Quick</w:t>
      </w:r>
      <w:r w:rsidRPr="00BA0228">
        <w:t xml:space="preserve"> Connect</w:t>
      </w:r>
      <w:r w:rsidR="009E2526" w:rsidRPr="00BA0228">
        <w:t xml:space="preserve"> Configuration</w:t>
      </w:r>
      <w:bookmarkEnd w:id="16"/>
      <w:bookmarkEnd w:id="17"/>
    </w:p>
    <w:p w14:paraId="5A71BD79" w14:textId="6EFCD82D" w:rsidR="00B96D84" w:rsidRDefault="0059139C" w:rsidP="00D40BBC">
      <w:r w:rsidRPr="0059139C">
        <w:t>The new configuration Questionnaire contains a summary of various mandatory parameters that covers multiple functional areas: Pyton connectivity, Booking preferences, Travel preferences, Pricing options</w:t>
      </w:r>
      <w:r w:rsidR="002E63C0">
        <w:t>, Queues information</w:t>
      </w:r>
      <w:r w:rsidR="005F44B4">
        <w:t xml:space="preserve">, Static remarks </w:t>
      </w:r>
      <w:r w:rsidRPr="0059139C">
        <w:t>and Agency &amp; Invoice information  </w:t>
      </w:r>
    </w:p>
    <w:p w14:paraId="724687AD" w14:textId="4BED19E1" w:rsidR="000339E3" w:rsidRDefault="00FC5ECF" w:rsidP="00D40BBC">
      <w:r>
        <w:t>C</w:t>
      </w:r>
      <w:r w:rsidR="00171157">
        <w:t>ustomer</w:t>
      </w:r>
      <w:r>
        <w:t xml:space="preserve">s </w:t>
      </w:r>
      <w:r w:rsidR="00171157">
        <w:t xml:space="preserve">will be asked to </w:t>
      </w:r>
      <w:r w:rsidR="000F6DEC">
        <w:t>update</w:t>
      </w:r>
      <w:r w:rsidR="00171157">
        <w:t xml:space="preserve"> </w:t>
      </w:r>
      <w:r w:rsidR="0015325C">
        <w:t xml:space="preserve">this </w:t>
      </w:r>
      <w:r w:rsidR="00171157">
        <w:t>questionnaire</w:t>
      </w:r>
      <w:r w:rsidR="008332B0">
        <w:t xml:space="preserve"> </w:t>
      </w:r>
      <w:r w:rsidR="4201C8E1">
        <w:t>to</w:t>
      </w:r>
      <w:r w:rsidR="008332B0">
        <w:t xml:space="preserve"> </w:t>
      </w:r>
      <w:r w:rsidR="001D4364">
        <w:t xml:space="preserve">create </w:t>
      </w:r>
      <w:r w:rsidR="0089534C">
        <w:t>the specific</w:t>
      </w:r>
      <w:r w:rsidR="001D4364">
        <w:t xml:space="preserve"> setup</w:t>
      </w:r>
      <w:r w:rsidR="0089534C">
        <w:t xml:space="preserve"> </w:t>
      </w:r>
      <w:r w:rsidR="00307199">
        <w:t>for</w:t>
      </w:r>
      <w:r w:rsidR="0089534C">
        <w:t xml:space="preserve"> their account</w:t>
      </w:r>
      <w:r w:rsidR="00D409F4">
        <w:t xml:space="preserve">. </w:t>
      </w:r>
      <w:r w:rsidR="00AC29C5" w:rsidRPr="00AC29C5">
        <w:t>The configuration is done per user and per Office ID</w:t>
      </w:r>
      <w:r w:rsidR="001333D6">
        <w:t xml:space="preserve"> as ea</w:t>
      </w:r>
      <w:r w:rsidR="00AC29C5" w:rsidRPr="00AC29C5">
        <w:t xml:space="preserve">ch office ID can have </w:t>
      </w:r>
      <w:r w:rsidR="00671DC7">
        <w:t xml:space="preserve">a </w:t>
      </w:r>
      <w:r w:rsidR="00AC29C5" w:rsidRPr="00AC29C5">
        <w:t>different setup.</w:t>
      </w:r>
      <w:r w:rsidR="001333D6">
        <w:t xml:space="preserve"> </w:t>
      </w:r>
      <w:r w:rsidR="003F367B">
        <w:t>Additio</w:t>
      </w:r>
      <w:r w:rsidR="00863FFE">
        <w:t xml:space="preserve">nal </w:t>
      </w:r>
      <w:r w:rsidR="009B7750">
        <w:t>parameters</w:t>
      </w:r>
      <w:r w:rsidR="00863FFE">
        <w:t xml:space="preserve"> exist </w:t>
      </w:r>
      <w:r w:rsidR="00D01177">
        <w:t xml:space="preserve">with pre-defined values </w:t>
      </w:r>
      <w:r w:rsidR="00D80C65">
        <w:t>and w</w:t>
      </w:r>
      <w:r w:rsidR="00171157">
        <w:t xml:space="preserve">ill be used </w:t>
      </w:r>
      <w:r w:rsidR="00D80C65">
        <w:t>w</w:t>
      </w:r>
      <w:r w:rsidR="00171157">
        <w:t xml:space="preserve">hen not specified in </w:t>
      </w:r>
      <w:r w:rsidR="005E3547">
        <w:t xml:space="preserve">the </w:t>
      </w:r>
      <w:r w:rsidR="00171157">
        <w:t xml:space="preserve">service requests. </w:t>
      </w:r>
      <w:r w:rsidR="00A9024A">
        <w:t xml:space="preserve">They </w:t>
      </w:r>
      <w:proofErr w:type="gramStart"/>
      <w:r w:rsidR="00A9024A">
        <w:t>can  be</w:t>
      </w:r>
      <w:proofErr w:type="gramEnd"/>
      <w:r w:rsidR="00A9024A">
        <w:t xml:space="preserve"> updated upon request. </w:t>
      </w:r>
      <w:r w:rsidR="00DB64A9">
        <w:t>For a list of default values please</w:t>
      </w:r>
      <w:r w:rsidR="00D80C65">
        <w:t xml:space="preserve"> contact the Amadeus Delivery Manager/Account Manager. </w:t>
      </w:r>
      <w:r w:rsidR="00DB64A9">
        <w:t xml:space="preserve"> </w:t>
      </w:r>
      <w:bookmarkStart w:id="18" w:name="_Toc27669216"/>
    </w:p>
    <w:p w14:paraId="1F51047C" w14:textId="2EFB938A" w:rsidR="00960FE0" w:rsidRDefault="000339E3" w:rsidP="00F418BD">
      <w:pPr>
        <w:pStyle w:val="Heading1-Topofpage"/>
        <w:numPr>
          <w:ilvl w:val="0"/>
          <w:numId w:val="14"/>
        </w:numPr>
        <w:ind w:left="567" w:hanging="567"/>
      </w:pPr>
      <w:bookmarkStart w:id="19" w:name="_Toc82000422"/>
      <w:r>
        <w:t>Au</w:t>
      </w:r>
      <w:r w:rsidR="00960FE0" w:rsidRPr="000339E3">
        <w:t>thentication</w:t>
      </w:r>
      <w:bookmarkEnd w:id="18"/>
      <w:bookmarkEnd w:id="19"/>
    </w:p>
    <w:p w14:paraId="53D35F99" w14:textId="345161AA" w:rsidR="00326464" w:rsidRDefault="00326464" w:rsidP="0061390A">
      <w:pPr>
        <w:spacing w:after="0"/>
      </w:pPr>
      <w:r w:rsidRPr="00326464">
        <w:t>Authentication is done using a Dedicated Access which is prepared by the API Consultant once the project has started.</w:t>
      </w:r>
      <w:bookmarkStart w:id="20" w:name="_Toc27669217"/>
    </w:p>
    <w:p w14:paraId="0D93EF0F" w14:textId="77777777" w:rsidR="0061390A" w:rsidRPr="0061390A" w:rsidRDefault="0061390A" w:rsidP="00F418BD">
      <w:pPr>
        <w:pStyle w:val="Listenabsatz"/>
        <w:keepNext/>
        <w:keepLines/>
        <w:numPr>
          <w:ilvl w:val="0"/>
          <w:numId w:val="15"/>
        </w:numPr>
        <w:spacing w:before="560" w:line="320" w:lineRule="atLeast"/>
        <w:outlineLvl w:val="1"/>
        <w:rPr>
          <w:rFonts w:eastAsiaTheme="majorEastAsia" w:cstheme="majorBidi"/>
          <w:b/>
          <w:bCs/>
          <w:vanish/>
          <w:color w:val="005EB8" w:themeColor="accent1"/>
          <w:szCs w:val="26"/>
        </w:rPr>
      </w:pPr>
    </w:p>
    <w:p w14:paraId="140D985E" w14:textId="21D899E0" w:rsidR="00FB7EF4" w:rsidRPr="002555F9" w:rsidRDefault="00FB7EF4" w:rsidP="00F418BD">
      <w:pPr>
        <w:pStyle w:val="berschrift2"/>
        <w:numPr>
          <w:ilvl w:val="1"/>
          <w:numId w:val="15"/>
        </w:numPr>
        <w:ind w:left="720"/>
      </w:pPr>
      <w:bookmarkStart w:id="21" w:name="_Toc82000423"/>
      <w:r w:rsidRPr="002555F9">
        <w:t>Dedicated Access</w:t>
      </w:r>
      <w:bookmarkEnd w:id="20"/>
      <w:bookmarkEnd w:id="21"/>
      <w:r w:rsidRPr="002555F9">
        <w:t xml:space="preserve"> </w:t>
      </w:r>
    </w:p>
    <w:p w14:paraId="7A53CD38" w14:textId="0BBB1373" w:rsidR="0007309B" w:rsidRPr="000C07C2" w:rsidRDefault="00FB7EF4" w:rsidP="000C07C2">
      <w:r>
        <w:t>Dedicated Access is a</w:t>
      </w:r>
      <w:r w:rsidR="00BE1FD0">
        <w:t xml:space="preserve">n </w:t>
      </w:r>
      <w:r>
        <w:t xml:space="preserve">access that uses a unique USAP </w:t>
      </w:r>
      <w:r w:rsidR="000256BE">
        <w:t>which</w:t>
      </w:r>
      <w:r>
        <w:t xml:space="preserve"> is used exclusively </w:t>
      </w:r>
      <w:r w:rsidR="000256BE">
        <w:t xml:space="preserve">by </w:t>
      </w:r>
      <w:r>
        <w:t>each customer. It has specific configuration</w:t>
      </w:r>
      <w:r w:rsidR="0CAE416D">
        <w:t>s</w:t>
      </w:r>
      <w:r>
        <w:t xml:space="preserve"> and it is attached to a customer’s own office ID(s).</w:t>
      </w:r>
      <w:r w:rsidR="002867DA">
        <w:t xml:space="preserve"> It also contains the API services that will be used by the application.</w:t>
      </w:r>
      <w:r w:rsidR="00416C31">
        <w:t xml:space="preserve"> Once the Dedicated Access has been created </w:t>
      </w:r>
      <w:r w:rsidR="00300594">
        <w:t xml:space="preserve">it will </w:t>
      </w:r>
      <w:r w:rsidR="04FA4366">
        <w:t xml:space="preserve">be </w:t>
      </w:r>
      <w:r w:rsidR="00300594">
        <w:t xml:space="preserve">available in the application. </w:t>
      </w:r>
    </w:p>
    <w:p w14:paraId="2FFCC2ED" w14:textId="1D34E1C7" w:rsidR="0007309B" w:rsidRPr="00BA0228" w:rsidRDefault="0007309B" w:rsidP="00F418BD">
      <w:pPr>
        <w:pStyle w:val="berschrift2"/>
        <w:numPr>
          <w:ilvl w:val="1"/>
          <w:numId w:val="15"/>
        </w:numPr>
        <w:ind w:left="851" w:hanging="851"/>
      </w:pPr>
      <w:bookmarkStart w:id="22" w:name="_Toc27669218"/>
      <w:bookmarkStart w:id="23" w:name="_Toc82000424"/>
      <w:r w:rsidRPr="00BA0228">
        <w:t>API Key/API Secret</w:t>
      </w:r>
      <w:bookmarkEnd w:id="22"/>
      <w:bookmarkEnd w:id="23"/>
    </w:p>
    <w:p w14:paraId="4B60FCC6" w14:textId="1A391826" w:rsidR="00EA67BD" w:rsidRDefault="002E1FBE" w:rsidP="00ED05D9">
      <w:r>
        <w:t>T</w:t>
      </w:r>
      <w:r w:rsidR="00B45AAC">
        <w:t xml:space="preserve">o initiate a connection </w:t>
      </w:r>
      <w:r w:rsidR="00174B58">
        <w:t>to Amadeus</w:t>
      </w:r>
      <w:r w:rsidR="00F34DB6">
        <w:t>,</w:t>
      </w:r>
      <w:r w:rsidR="00174B58">
        <w:t xml:space="preserve"> </w:t>
      </w:r>
      <w:r w:rsidR="00B45AAC">
        <w:t xml:space="preserve">customer will need </w:t>
      </w:r>
      <w:r w:rsidR="00A8709F">
        <w:t xml:space="preserve">to use </w:t>
      </w:r>
      <w:r w:rsidR="00B45AAC">
        <w:t xml:space="preserve">an API Key and API Secret. </w:t>
      </w:r>
      <w:r w:rsidR="00F34DB6">
        <w:t xml:space="preserve">This information </w:t>
      </w:r>
      <w:r w:rsidR="00591CE3">
        <w:t xml:space="preserve">in the Developers Portal at </w:t>
      </w:r>
      <w:r w:rsidR="00F34DB6">
        <w:t>application level</w:t>
      </w:r>
      <w:r w:rsidR="00591CE3">
        <w:t xml:space="preserve">. </w:t>
      </w:r>
      <w:r w:rsidR="00C26C03">
        <w:t xml:space="preserve"> These keys are necessary </w:t>
      </w:r>
      <w:r w:rsidR="00104143">
        <w:t>to generate</w:t>
      </w:r>
      <w:r w:rsidR="00B45AAC">
        <w:t xml:space="preserve"> a security token which is </w:t>
      </w:r>
      <w:r w:rsidR="00630A04">
        <w:t>used to establish a connection to Amadeus. Th</w:t>
      </w:r>
      <w:r w:rsidR="00104143">
        <w:t xml:space="preserve">e token validity period is </w:t>
      </w:r>
      <w:r w:rsidR="00B45AAC">
        <w:t>30 minutes.</w:t>
      </w:r>
      <w:r w:rsidR="00630A04">
        <w:t xml:space="preserve"> Development can be done to </w:t>
      </w:r>
      <w:r w:rsidR="00104143">
        <w:t>regenerate</w:t>
      </w:r>
      <w:r w:rsidR="00630A04">
        <w:t xml:space="preserve"> this token as needed. </w:t>
      </w:r>
      <w:r w:rsidR="00EE2D6B">
        <w:t xml:space="preserve"> </w:t>
      </w:r>
      <w:r w:rsidR="00DE4EC5">
        <w:t>For more information</w:t>
      </w:r>
      <w:r w:rsidR="008F58AD">
        <w:t xml:space="preserve"> on generating the token please</w:t>
      </w:r>
      <w:r w:rsidR="00DF3CF9">
        <w:t xml:space="preserve"> see technical documentation available in the Developer’s Portal</w:t>
      </w:r>
      <w:r w:rsidR="00EA67BD">
        <w:t>:</w:t>
      </w:r>
    </w:p>
    <w:p w14:paraId="652E92DB" w14:textId="6302EBAA" w:rsidR="00622866" w:rsidRPr="00D32E7F" w:rsidRDefault="00C37C6F" w:rsidP="00D32E7F">
      <w:pPr>
        <w:ind w:left="1268"/>
        <w:rPr>
          <w:rStyle w:val="Hyperlink"/>
        </w:rPr>
      </w:pPr>
      <w:hyperlink r:id="rId13" w:history="1">
        <w:r w:rsidR="00B040C1" w:rsidRPr="00D32E7F">
          <w:rPr>
            <w:rStyle w:val="Hyperlink"/>
          </w:rPr>
          <w:t>https://developers.amadeus.com/enterprise/technical-doc/read/10049</w:t>
        </w:r>
      </w:hyperlink>
      <w:bookmarkStart w:id="24" w:name="_Toc27669219"/>
      <w:bookmarkEnd w:id="13"/>
      <w:bookmarkEnd w:id="14"/>
    </w:p>
    <w:p w14:paraId="6AA57281" w14:textId="76EF68A8" w:rsidR="00E514CC" w:rsidRPr="00BA0228" w:rsidRDefault="00E514CC" w:rsidP="00F418BD">
      <w:pPr>
        <w:pStyle w:val="berschrift2"/>
        <w:numPr>
          <w:ilvl w:val="1"/>
          <w:numId w:val="15"/>
        </w:numPr>
        <w:ind w:left="720"/>
      </w:pPr>
      <w:bookmarkStart w:id="25" w:name="_Toc82000425"/>
      <w:r w:rsidRPr="00BA0228">
        <w:t>Session management</w:t>
      </w:r>
      <w:bookmarkEnd w:id="24"/>
      <w:bookmarkEnd w:id="25"/>
    </w:p>
    <w:p w14:paraId="6C4441E3" w14:textId="1E53A9AF" w:rsidR="005E3547" w:rsidRPr="005E3547" w:rsidRDefault="005E3547" w:rsidP="005E3547">
      <w:r>
        <w:t xml:space="preserve">REST is </w:t>
      </w:r>
      <w:r w:rsidR="00FE20EA">
        <w:t>stateless by nature</w:t>
      </w:r>
      <w:r w:rsidR="00490394">
        <w:t xml:space="preserve">. </w:t>
      </w:r>
      <w:r w:rsidR="00A33368">
        <w:t>Below p</w:t>
      </w:r>
      <w:r w:rsidR="00490394">
        <w:t xml:space="preserve">lease find </w:t>
      </w:r>
      <w:r w:rsidR="00A33368">
        <w:t xml:space="preserve">additional details regarding the session </w:t>
      </w:r>
      <w:r w:rsidR="009B7750">
        <w:t>management</w:t>
      </w:r>
      <w:r w:rsidR="00A33368">
        <w:t>:</w:t>
      </w:r>
    </w:p>
    <w:p w14:paraId="30F52978" w14:textId="68C9B365" w:rsidR="00625797" w:rsidRPr="00E514CC" w:rsidRDefault="00625797" w:rsidP="00F418BD">
      <w:pPr>
        <w:pStyle w:val="Listenabsatz"/>
        <w:numPr>
          <w:ilvl w:val="0"/>
          <w:numId w:val="11"/>
        </w:numPr>
      </w:pPr>
      <w:r>
        <w:t>A</w:t>
      </w:r>
      <w:r w:rsidR="00C62E38">
        <w:t xml:space="preserve">n </w:t>
      </w:r>
      <w:r w:rsidR="00C62E38" w:rsidRPr="007D5E10">
        <w:rPr>
          <w:b/>
          <w:bCs/>
        </w:rPr>
        <w:t>Ama-Request-Id</w:t>
      </w:r>
      <w:r>
        <w:t xml:space="preserve"> is automatically generated by </w:t>
      </w:r>
      <w:r w:rsidR="00C62E38">
        <w:t xml:space="preserve">the </w:t>
      </w:r>
      <w:r w:rsidR="003F7D40">
        <w:t xml:space="preserve">Amadeus </w:t>
      </w:r>
      <w:r w:rsidR="003204E3">
        <w:t>Quick</w:t>
      </w:r>
      <w:r w:rsidR="003F7D40">
        <w:t xml:space="preserve"> Connect</w:t>
      </w:r>
      <w:r w:rsidR="00C62E38">
        <w:t xml:space="preserve"> </w:t>
      </w:r>
      <w:r w:rsidR="00243E82">
        <w:t>f</w:t>
      </w:r>
      <w:r>
        <w:t xml:space="preserve">or each API call </w:t>
      </w:r>
      <w:r w:rsidR="69D2B2A1">
        <w:t>to</w:t>
      </w:r>
      <w:r>
        <w:t xml:space="preserve"> track all underlying call</w:t>
      </w:r>
      <w:r w:rsidR="007D5E10">
        <w:t>s</w:t>
      </w:r>
      <w:r>
        <w:t xml:space="preserve"> to providers (</w:t>
      </w:r>
      <w:r w:rsidR="4E1FB622">
        <w:t>for</w:t>
      </w:r>
      <w:r>
        <w:t xml:space="preserve"> internal issue analysis purpose)</w:t>
      </w:r>
    </w:p>
    <w:p w14:paraId="4844AFDE" w14:textId="60D87F3A" w:rsidR="00625797" w:rsidRDefault="00625797" w:rsidP="00F418BD">
      <w:pPr>
        <w:pStyle w:val="Listenabsatz"/>
        <w:numPr>
          <w:ilvl w:val="0"/>
          <w:numId w:val="11"/>
        </w:numPr>
      </w:pPr>
      <w:r>
        <w:t>A</w:t>
      </w:r>
      <w:r w:rsidR="00DA7095">
        <w:t xml:space="preserve">n </w:t>
      </w:r>
      <w:r w:rsidR="00DA7095" w:rsidRPr="00C42A90">
        <w:rPr>
          <w:b/>
          <w:bCs/>
        </w:rPr>
        <w:t>Ama-Client-Ref</w:t>
      </w:r>
      <w:r w:rsidR="00DA7095">
        <w:t xml:space="preserve"> </w:t>
      </w:r>
      <w:r>
        <w:t>must be generated by the customer for each end user session and be passed in the header of all requests</w:t>
      </w:r>
      <w:r w:rsidR="00780CCE">
        <w:t xml:space="preserve"> for </w:t>
      </w:r>
      <w:r w:rsidR="00785135">
        <w:t xml:space="preserve">the entire booking flow (Search, Price and </w:t>
      </w:r>
      <w:r w:rsidR="006911EB">
        <w:t>Book...</w:t>
      </w:r>
      <w:r w:rsidR="006976CE">
        <w:t>Etc.</w:t>
      </w:r>
      <w:r w:rsidR="00785135">
        <w:t>). Th</w:t>
      </w:r>
      <w:r>
        <w:t>is allows for easier issue analysis by the support team</w:t>
      </w:r>
      <w:r w:rsidR="009D2CEB">
        <w:t>s</w:t>
      </w:r>
      <w:r>
        <w:t>.</w:t>
      </w:r>
    </w:p>
    <w:p w14:paraId="76A9277B" w14:textId="525C86A1" w:rsidR="00D25022" w:rsidRDefault="00D25022" w:rsidP="003B479E"/>
    <w:p w14:paraId="69097B18" w14:textId="652068BD" w:rsidR="00B44BE5" w:rsidRDefault="00D25022" w:rsidP="00F55D7C">
      <w:pPr>
        <w:keepNext/>
        <w:keepLines/>
      </w:pPr>
      <w:r>
        <w:lastRenderedPageBreak/>
        <w:t>Example</w:t>
      </w:r>
      <w:r w:rsidR="00B44BE5">
        <w:t>:</w:t>
      </w:r>
    </w:p>
    <w:p w14:paraId="4CDDBEBA" w14:textId="74F26A9F" w:rsidR="00877764" w:rsidRDefault="00877764" w:rsidP="00F55D7C">
      <w:pPr>
        <w:keepNext/>
        <w:keepLines/>
        <w:spacing w:after="0" w:line="240" w:lineRule="auto"/>
        <w:ind w:left="360"/>
        <w:rPr>
          <w:rFonts w:eastAsia="Times New Roman"/>
        </w:rPr>
      </w:pPr>
      <w:r>
        <w:rPr>
          <w:rFonts w:eastAsia="Times New Roman"/>
        </w:rPr>
        <w:t xml:space="preserve">The generation of the </w:t>
      </w:r>
      <w:r w:rsidR="00455A67">
        <w:rPr>
          <w:rFonts w:eastAsia="Times New Roman"/>
        </w:rPr>
        <w:t xml:space="preserve">Ama-Client-Ref </w:t>
      </w:r>
      <w:r w:rsidRPr="009D5B07">
        <w:rPr>
          <w:rFonts w:eastAsia="Times New Roman"/>
        </w:rPr>
        <w:t>illustrated</w:t>
      </w:r>
      <w:r w:rsidR="003B6F79">
        <w:rPr>
          <w:rFonts w:eastAsia="Times New Roman"/>
        </w:rPr>
        <w:t xml:space="preserve"> below was done using Po</w:t>
      </w:r>
      <w:r w:rsidRPr="009D5B07">
        <w:rPr>
          <w:rFonts w:eastAsia="Times New Roman"/>
        </w:rPr>
        <w:t>stman”</w:t>
      </w:r>
      <w:r>
        <w:rPr>
          <w:rFonts w:eastAsia="Times New Roman"/>
        </w:rPr>
        <w:t>:</w:t>
      </w:r>
    </w:p>
    <w:p w14:paraId="5ABAAEC9" w14:textId="77777777" w:rsidR="00B575CE" w:rsidRPr="009D364C" w:rsidRDefault="00B575CE" w:rsidP="00DD3673">
      <w:pPr>
        <w:pStyle w:val="Bodycontent"/>
        <w:rPr>
          <w:lang w:val="en-GB"/>
        </w:rPr>
      </w:pPr>
    </w:p>
    <w:tbl>
      <w:tblPr>
        <w:tblStyle w:val="Tabellenraster"/>
        <w:tblW w:w="0" w:type="auto"/>
        <w:tblInd w:w="360" w:type="dxa"/>
        <w:tblCellMar>
          <w:top w:w="58" w:type="dxa"/>
          <w:left w:w="115" w:type="dxa"/>
          <w:bottom w:w="58" w:type="dxa"/>
          <w:right w:w="115" w:type="dxa"/>
        </w:tblCellMar>
        <w:tblLook w:val="04A0" w:firstRow="1" w:lastRow="0" w:firstColumn="1" w:lastColumn="0" w:noHBand="0" w:noVBand="1"/>
      </w:tblPr>
      <w:tblGrid>
        <w:gridCol w:w="8656"/>
      </w:tblGrid>
      <w:tr w:rsidR="00D25022" w:rsidRPr="009F5384" w14:paraId="782F34DB" w14:textId="77777777" w:rsidTr="7C8DE7F7">
        <w:trPr>
          <w:trHeight w:val="1167"/>
        </w:trPr>
        <w:tc>
          <w:tcPr>
            <w:tcW w:w="9016" w:type="dxa"/>
            <w:vAlign w:val="center"/>
          </w:tcPr>
          <w:p w14:paraId="17CF1ADA" w14:textId="6D3172E9" w:rsidR="00C36395" w:rsidRPr="007D4D4B" w:rsidRDefault="76436CC3" w:rsidP="7C8DE7F7">
            <w:pPr>
              <w:keepLines/>
              <w:spacing w:after="0" w:line="276" w:lineRule="auto"/>
              <w:rPr>
                <w:rFonts w:eastAsia="Verdana" w:cs="Verdana"/>
                <w:sz w:val="16"/>
                <w:szCs w:val="16"/>
                <w:lang w:eastAsia="en-GB"/>
              </w:rPr>
            </w:pPr>
            <w:r w:rsidRPr="007D4D4B">
              <w:rPr>
                <w:rFonts w:eastAsia="Verdana" w:cs="Verdana"/>
                <w:sz w:val="16"/>
                <w:szCs w:val="16"/>
                <w:lang w:eastAsia="en-GB"/>
              </w:rPr>
              <w:t>Content-Type: application/json</w:t>
            </w:r>
          </w:p>
          <w:p w14:paraId="7F45C953" w14:textId="77777777" w:rsidR="00C36395" w:rsidRPr="007D4D4B" w:rsidRDefault="76436CC3" w:rsidP="7C8DE7F7">
            <w:pPr>
              <w:keepLines/>
              <w:spacing w:after="0" w:line="276" w:lineRule="auto"/>
              <w:rPr>
                <w:rFonts w:eastAsia="Verdana" w:cs="Verdana"/>
                <w:sz w:val="16"/>
                <w:szCs w:val="16"/>
                <w:lang w:eastAsia="en-GB"/>
              </w:rPr>
            </w:pPr>
            <w:r w:rsidRPr="007D4D4B">
              <w:rPr>
                <w:rFonts w:eastAsia="Verdana" w:cs="Verdana"/>
                <w:sz w:val="16"/>
                <w:szCs w:val="16"/>
                <w:lang w:eastAsia="en-GB"/>
              </w:rPr>
              <w:t>Authorization: ***CONCEALED***</w:t>
            </w:r>
          </w:p>
          <w:p w14:paraId="334974D5" w14:textId="77777777" w:rsidR="00C36395" w:rsidRPr="007D4D4B" w:rsidRDefault="76436CC3" w:rsidP="7C8DE7F7">
            <w:pPr>
              <w:keepLines/>
              <w:spacing w:after="0" w:line="276" w:lineRule="auto"/>
              <w:rPr>
                <w:rFonts w:eastAsia="Verdana" w:cs="Verdana"/>
                <w:b/>
                <w:bCs/>
                <w:sz w:val="16"/>
                <w:szCs w:val="16"/>
                <w:lang w:val="pt-BR" w:eastAsia="en-GB"/>
              </w:rPr>
            </w:pPr>
            <w:r w:rsidRPr="007D4D4B">
              <w:rPr>
                <w:rFonts w:eastAsia="Verdana" w:cs="Verdana"/>
                <w:b/>
                <w:bCs/>
                <w:sz w:val="16"/>
                <w:szCs w:val="16"/>
                <w:lang w:val="pt-BR" w:eastAsia="en-GB"/>
              </w:rPr>
              <w:t>Ama-Client-Ref: 123e4567-e89b-12d3-a456-426655440000</w:t>
            </w:r>
          </w:p>
          <w:p w14:paraId="2413D6A3" w14:textId="77777777" w:rsidR="00C36395" w:rsidRPr="007D4D4B" w:rsidRDefault="76436CC3" w:rsidP="7C8DE7F7">
            <w:pPr>
              <w:keepLines/>
              <w:spacing w:after="0" w:line="276" w:lineRule="auto"/>
              <w:rPr>
                <w:rFonts w:eastAsia="Verdana" w:cs="Verdana"/>
                <w:sz w:val="16"/>
                <w:szCs w:val="16"/>
                <w:lang w:eastAsia="en-GB"/>
              </w:rPr>
            </w:pPr>
            <w:r w:rsidRPr="007D4D4B">
              <w:rPr>
                <w:rFonts w:eastAsia="Verdana" w:cs="Verdana"/>
                <w:sz w:val="16"/>
                <w:szCs w:val="16"/>
                <w:lang w:eastAsia="en-GB"/>
              </w:rPr>
              <w:t>User-Agent: </w:t>
            </w:r>
            <w:proofErr w:type="spellStart"/>
            <w:r w:rsidRPr="007D4D4B">
              <w:rPr>
                <w:rFonts w:eastAsia="Verdana" w:cs="Verdana"/>
                <w:sz w:val="16"/>
                <w:szCs w:val="16"/>
                <w:lang w:eastAsia="en-GB"/>
              </w:rPr>
              <w:t>PostmanRuntime</w:t>
            </w:r>
            <w:proofErr w:type="spellEnd"/>
            <w:r w:rsidRPr="007D4D4B">
              <w:rPr>
                <w:rFonts w:eastAsia="Verdana" w:cs="Verdana"/>
                <w:sz w:val="16"/>
                <w:szCs w:val="16"/>
                <w:lang w:eastAsia="en-GB"/>
              </w:rPr>
              <w:t>/7.21.0</w:t>
            </w:r>
          </w:p>
          <w:p w14:paraId="281DFB17" w14:textId="77777777" w:rsidR="00C36395" w:rsidRPr="007D4D4B" w:rsidRDefault="76436CC3" w:rsidP="7C8DE7F7">
            <w:pPr>
              <w:keepLines/>
              <w:spacing w:after="0" w:line="276" w:lineRule="auto"/>
              <w:rPr>
                <w:rFonts w:eastAsia="Verdana" w:cs="Verdana"/>
                <w:sz w:val="16"/>
                <w:szCs w:val="16"/>
                <w:lang w:eastAsia="en-GB"/>
              </w:rPr>
            </w:pPr>
            <w:r w:rsidRPr="007D4D4B">
              <w:rPr>
                <w:rFonts w:eastAsia="Verdana" w:cs="Verdana"/>
                <w:sz w:val="16"/>
                <w:szCs w:val="16"/>
                <w:lang w:eastAsia="en-GB"/>
              </w:rPr>
              <w:t>Accept: */*</w:t>
            </w:r>
          </w:p>
          <w:p w14:paraId="21366CF6" w14:textId="77777777" w:rsidR="00C36395" w:rsidRPr="007D4D4B" w:rsidRDefault="76436CC3" w:rsidP="7C8DE7F7">
            <w:pPr>
              <w:keepLines/>
              <w:spacing w:after="0" w:line="276" w:lineRule="auto"/>
              <w:rPr>
                <w:rFonts w:eastAsia="Verdana" w:cs="Verdana"/>
                <w:sz w:val="16"/>
                <w:szCs w:val="16"/>
                <w:lang w:eastAsia="en-GB"/>
              </w:rPr>
            </w:pPr>
            <w:r w:rsidRPr="007D4D4B">
              <w:rPr>
                <w:rFonts w:eastAsia="Verdana" w:cs="Verdana"/>
                <w:sz w:val="16"/>
                <w:szCs w:val="16"/>
                <w:lang w:eastAsia="en-GB"/>
              </w:rPr>
              <w:t>Cache-Control: no-cache</w:t>
            </w:r>
          </w:p>
          <w:p w14:paraId="793CCF4D" w14:textId="77777777" w:rsidR="00D25022" w:rsidRPr="007D4D4B" w:rsidRDefault="76436CC3" w:rsidP="7C8DE7F7">
            <w:pPr>
              <w:keepLines/>
              <w:spacing w:after="0" w:line="276" w:lineRule="auto"/>
              <w:rPr>
                <w:rFonts w:eastAsia="Verdana" w:cs="Verdana"/>
                <w:sz w:val="16"/>
                <w:szCs w:val="16"/>
                <w:lang w:eastAsia="en-GB"/>
              </w:rPr>
            </w:pPr>
            <w:r w:rsidRPr="007D4D4B">
              <w:rPr>
                <w:rFonts w:eastAsia="Verdana" w:cs="Verdana"/>
                <w:sz w:val="16"/>
                <w:szCs w:val="16"/>
                <w:lang w:eastAsia="en-GB"/>
              </w:rPr>
              <w:t>Postman-Token: </w:t>
            </w:r>
            <w:r w:rsidR="4A771108" w:rsidRPr="007D4D4B">
              <w:rPr>
                <w:rFonts w:eastAsia="Verdana" w:cs="Verdana"/>
                <w:sz w:val="16"/>
                <w:szCs w:val="16"/>
                <w:lang w:eastAsia="en-GB"/>
              </w:rPr>
              <w:t>12345678</w:t>
            </w:r>
            <w:r w:rsidRPr="007D4D4B">
              <w:rPr>
                <w:rFonts w:eastAsia="Verdana" w:cs="Verdana"/>
                <w:sz w:val="16"/>
                <w:szCs w:val="16"/>
                <w:lang w:eastAsia="en-GB"/>
              </w:rPr>
              <w:t>-</w:t>
            </w:r>
            <w:r w:rsidR="4A771108" w:rsidRPr="007D4D4B">
              <w:rPr>
                <w:rFonts w:eastAsia="Verdana" w:cs="Verdana"/>
                <w:sz w:val="16"/>
                <w:szCs w:val="16"/>
                <w:lang w:eastAsia="en-GB"/>
              </w:rPr>
              <w:t>1234</w:t>
            </w:r>
            <w:r w:rsidRPr="007D4D4B">
              <w:rPr>
                <w:rFonts w:eastAsia="Verdana" w:cs="Verdana"/>
                <w:sz w:val="16"/>
                <w:szCs w:val="16"/>
                <w:lang w:eastAsia="en-GB"/>
              </w:rPr>
              <w:t>-</w:t>
            </w:r>
            <w:r w:rsidR="456DC4B0" w:rsidRPr="007D4D4B">
              <w:rPr>
                <w:rFonts w:eastAsia="Verdana" w:cs="Verdana"/>
                <w:sz w:val="16"/>
                <w:szCs w:val="16"/>
                <w:lang w:eastAsia="en-GB"/>
              </w:rPr>
              <w:t>12ad</w:t>
            </w:r>
            <w:r w:rsidRPr="007D4D4B">
              <w:rPr>
                <w:rFonts w:eastAsia="Verdana" w:cs="Verdana"/>
                <w:sz w:val="16"/>
                <w:szCs w:val="16"/>
                <w:lang w:eastAsia="en-GB"/>
              </w:rPr>
              <w:t>-</w:t>
            </w:r>
            <w:r w:rsidR="456DC4B0" w:rsidRPr="007D4D4B">
              <w:rPr>
                <w:rFonts w:eastAsia="Verdana" w:cs="Verdana"/>
                <w:sz w:val="16"/>
                <w:szCs w:val="16"/>
                <w:lang w:eastAsia="en-GB"/>
              </w:rPr>
              <w:t>12ce</w:t>
            </w:r>
            <w:r w:rsidRPr="007D4D4B">
              <w:rPr>
                <w:rFonts w:eastAsia="Verdana" w:cs="Verdana"/>
                <w:sz w:val="16"/>
                <w:szCs w:val="16"/>
                <w:lang w:eastAsia="en-GB"/>
              </w:rPr>
              <w:t>-ce</w:t>
            </w:r>
            <w:r w:rsidR="456DC4B0" w:rsidRPr="007D4D4B">
              <w:rPr>
                <w:rFonts w:eastAsia="Verdana" w:cs="Verdana"/>
                <w:sz w:val="16"/>
                <w:szCs w:val="16"/>
                <w:lang w:eastAsia="en-GB"/>
              </w:rPr>
              <w:t>1234</w:t>
            </w:r>
            <w:r w:rsidRPr="007D4D4B">
              <w:rPr>
                <w:rFonts w:eastAsia="Verdana" w:cs="Verdana"/>
                <w:sz w:val="16"/>
                <w:szCs w:val="16"/>
                <w:lang w:eastAsia="en-GB"/>
              </w:rPr>
              <w:t>f</w:t>
            </w:r>
            <w:r w:rsidR="456DC4B0" w:rsidRPr="007D4D4B">
              <w:rPr>
                <w:rFonts w:eastAsia="Verdana" w:cs="Verdana"/>
                <w:sz w:val="16"/>
                <w:szCs w:val="16"/>
                <w:lang w:eastAsia="en-GB"/>
              </w:rPr>
              <w:t>123</w:t>
            </w:r>
            <w:r w:rsidRPr="007D4D4B">
              <w:rPr>
                <w:rFonts w:eastAsia="Verdana" w:cs="Verdana"/>
                <w:sz w:val="16"/>
                <w:szCs w:val="16"/>
                <w:lang w:eastAsia="en-GB"/>
              </w:rPr>
              <w:t>d4</w:t>
            </w:r>
          </w:p>
          <w:p w14:paraId="4111D9DE" w14:textId="77777777" w:rsidR="00845AB9" w:rsidRPr="007D4D4B" w:rsidRDefault="00845AB9" w:rsidP="7C8DE7F7">
            <w:pPr>
              <w:keepLines/>
              <w:spacing w:after="0" w:line="276" w:lineRule="auto"/>
              <w:rPr>
                <w:rFonts w:eastAsia="Verdana" w:cs="Verdana"/>
                <w:sz w:val="16"/>
                <w:szCs w:val="16"/>
                <w:lang w:eastAsia="en-GB"/>
              </w:rPr>
            </w:pPr>
          </w:p>
          <w:p w14:paraId="1EE60905" w14:textId="29A83F1C" w:rsidR="00845AB9" w:rsidRPr="007D4D4B" w:rsidRDefault="5269B0B7" w:rsidP="7C8DE7F7">
            <w:pPr>
              <w:spacing w:after="0" w:line="276" w:lineRule="auto"/>
              <w:rPr>
                <w:rFonts w:eastAsia="Verdana" w:cs="Verdana"/>
                <w:sz w:val="16"/>
                <w:szCs w:val="16"/>
                <w:u w:val="single"/>
                <w:lang w:eastAsia="en-GB"/>
              </w:rPr>
            </w:pPr>
            <w:r w:rsidRPr="007D4D4B">
              <w:rPr>
                <w:rFonts w:eastAsia="Verdana" w:cs="Verdana"/>
                <w:sz w:val="16"/>
                <w:szCs w:val="16"/>
                <w:u w:val="single"/>
                <w:lang w:eastAsia="en-GB"/>
              </w:rPr>
              <w:t xml:space="preserve">For </w:t>
            </w:r>
            <w:r w:rsidR="00327AFC" w:rsidRPr="00327AFC">
              <w:rPr>
                <w:rFonts w:eastAsia="Verdana" w:cs="Verdana"/>
                <w:sz w:val="16"/>
                <w:szCs w:val="16"/>
                <w:u w:val="single"/>
                <w:lang w:eastAsia="en-GB"/>
              </w:rPr>
              <w:t>example,</w:t>
            </w:r>
            <w:r w:rsidRPr="007D4D4B">
              <w:rPr>
                <w:rFonts w:eastAsia="Verdana" w:cs="Verdana"/>
                <w:sz w:val="16"/>
                <w:szCs w:val="16"/>
                <w:u w:val="single"/>
                <w:lang w:eastAsia="en-GB"/>
              </w:rPr>
              <w:t xml:space="preserve"> you can find a true </w:t>
            </w:r>
            <w:proofErr w:type="spellStart"/>
            <w:r w:rsidRPr="007D4D4B">
              <w:rPr>
                <w:rFonts w:eastAsia="Verdana" w:cs="Verdana"/>
                <w:sz w:val="16"/>
                <w:szCs w:val="16"/>
                <w:u w:val="single"/>
                <w:lang w:eastAsia="en-GB"/>
              </w:rPr>
              <w:t>uuid</w:t>
            </w:r>
            <w:proofErr w:type="spellEnd"/>
            <w:r w:rsidRPr="007D4D4B">
              <w:rPr>
                <w:rFonts w:eastAsia="Verdana" w:cs="Verdana"/>
                <w:sz w:val="16"/>
                <w:szCs w:val="16"/>
                <w:u w:val="single"/>
                <w:lang w:eastAsia="en-GB"/>
              </w:rPr>
              <w:t xml:space="preserve"> </w:t>
            </w:r>
            <w:r w:rsidR="00EC10BD" w:rsidRPr="007D4D4B">
              <w:rPr>
                <w:rFonts w:eastAsia="Verdana" w:cs="Verdana"/>
                <w:sz w:val="16"/>
                <w:szCs w:val="16"/>
                <w:u w:val="single"/>
                <w:lang w:eastAsia="en-GB"/>
              </w:rPr>
              <w:t>generator</w:t>
            </w:r>
            <w:r w:rsidRPr="007D4D4B">
              <w:rPr>
                <w:rFonts w:eastAsia="Verdana" w:cs="Verdana"/>
                <w:sz w:val="16"/>
                <w:szCs w:val="16"/>
                <w:u w:val="single"/>
                <w:lang w:eastAsia="en-GB"/>
              </w:rPr>
              <w:t xml:space="preserve"> on GitHub with the link below:</w:t>
            </w:r>
            <w:r w:rsidR="00845AB9" w:rsidRPr="007D4D4B">
              <w:rPr>
                <w:sz w:val="16"/>
                <w:szCs w:val="16"/>
              </w:rPr>
              <w:br/>
            </w:r>
          </w:p>
          <w:p w14:paraId="484E2005" w14:textId="51E7FB28" w:rsidR="00845AB9" w:rsidRPr="009F5384" w:rsidRDefault="00C37C6F" w:rsidP="7C8DE7F7">
            <w:pPr>
              <w:keepLines/>
              <w:spacing w:after="0" w:line="276" w:lineRule="auto"/>
              <w:rPr>
                <w:rFonts w:ascii="Lucida Console" w:hAnsi="Lucida Console" w:cs="Segoe UI"/>
                <w:sz w:val="16"/>
                <w:szCs w:val="16"/>
                <w:u w:val="single"/>
                <w:lang w:eastAsia="en-GB"/>
              </w:rPr>
            </w:pPr>
            <w:hyperlink r:id="rId14" w:history="1">
              <w:r w:rsidR="4EC0804E" w:rsidRPr="00321148">
                <w:rPr>
                  <w:rStyle w:val="Hyperlink"/>
                  <w:rFonts w:eastAsia="Calibri" w:cs="Calibri"/>
                  <w:sz w:val="16"/>
                  <w:szCs w:val="16"/>
                </w:rPr>
                <w:t>https://github.com/uuidjs/uuid</w:t>
              </w:r>
            </w:hyperlink>
            <w:r w:rsidR="00845AB9">
              <w:br/>
            </w:r>
          </w:p>
        </w:tc>
      </w:tr>
    </w:tbl>
    <w:p w14:paraId="4098C6F8" w14:textId="00684FDB" w:rsidR="009C0F8D" w:rsidRDefault="009C0F8D" w:rsidP="00A819B4">
      <w:bookmarkStart w:id="26" w:name="_Toc27669220"/>
    </w:p>
    <w:p w14:paraId="5084638C" w14:textId="6BED65F5" w:rsidR="009370FC" w:rsidRDefault="009370FC" w:rsidP="00F418BD">
      <w:pPr>
        <w:pStyle w:val="berschrift2"/>
        <w:numPr>
          <w:ilvl w:val="1"/>
          <w:numId w:val="15"/>
        </w:numPr>
        <w:ind w:left="720"/>
      </w:pPr>
      <w:bookmarkStart w:id="27" w:name="_Toc82000426"/>
      <w:r>
        <w:t>Endpoints</w:t>
      </w:r>
      <w:bookmarkEnd w:id="27"/>
    </w:p>
    <w:p w14:paraId="0D6D686F" w14:textId="133CC254" w:rsidR="009370FC" w:rsidRDefault="00B4704E" w:rsidP="00F418BD">
      <w:pPr>
        <w:pStyle w:val="Listenabsatz"/>
        <w:numPr>
          <w:ilvl w:val="0"/>
          <w:numId w:val="11"/>
        </w:numPr>
      </w:pPr>
      <w:r w:rsidRPr="001F2DD1">
        <w:rPr>
          <w:b/>
          <w:bCs/>
          <w:u w:val="single"/>
        </w:rPr>
        <w:t>PDT (Test Environment</w:t>
      </w:r>
      <w:r w:rsidR="001F2DD1" w:rsidRPr="001F2DD1">
        <w:rPr>
          <w:b/>
          <w:bCs/>
          <w:u w:val="single"/>
        </w:rPr>
        <w:t>):</w:t>
      </w:r>
      <w:r>
        <w:t xml:space="preserve"> </w:t>
      </w:r>
      <w:r w:rsidRPr="00B4704E">
        <w:t>"https://</w:t>
      </w:r>
      <w:r w:rsidRPr="001C3048">
        <w:rPr>
          <w:b/>
          <w:bCs/>
          <w:color w:val="CE0058" w:themeColor="accent2"/>
        </w:rPr>
        <w:t>test.</w:t>
      </w:r>
      <w:r w:rsidRPr="00B4704E">
        <w:t>travel.api.amadeus.com/v</w:t>
      </w:r>
      <w:r w:rsidR="00B110CE">
        <w:t>?/API service name</w:t>
      </w:r>
    </w:p>
    <w:p w14:paraId="3CCC411A" w14:textId="7CE02A4C" w:rsidR="009370FC" w:rsidRDefault="00B110CE" w:rsidP="006C2FA6">
      <w:pPr>
        <w:pStyle w:val="Listenabsatz"/>
      </w:pPr>
      <w:r>
        <w:t xml:space="preserve">e.g.: </w:t>
      </w:r>
      <w:r w:rsidRPr="00B110CE">
        <w:t>"https://test.travel.api.amadeus.com/v2</w:t>
      </w:r>
      <w:r>
        <w:t>/shopping/</w:t>
      </w:r>
      <w:r w:rsidR="00787955">
        <w:t>flight-offers</w:t>
      </w:r>
    </w:p>
    <w:p w14:paraId="3EC3AA15" w14:textId="77777777" w:rsidR="007D5E10" w:rsidRDefault="007D5E10" w:rsidP="006C2FA6">
      <w:pPr>
        <w:pStyle w:val="Listenabsatz"/>
      </w:pPr>
    </w:p>
    <w:p w14:paraId="2050F587" w14:textId="1B898806" w:rsidR="001B25C4" w:rsidRDefault="006C2FA6" w:rsidP="00F418BD">
      <w:pPr>
        <w:pStyle w:val="Listenabsatz"/>
        <w:numPr>
          <w:ilvl w:val="0"/>
          <w:numId w:val="11"/>
        </w:numPr>
      </w:pPr>
      <w:r w:rsidRPr="001F2DD1">
        <w:rPr>
          <w:b/>
          <w:bCs/>
          <w:u w:val="single"/>
        </w:rPr>
        <w:t>PRD (Prod</w:t>
      </w:r>
      <w:r w:rsidR="001B25C4" w:rsidRPr="001F2DD1">
        <w:rPr>
          <w:b/>
          <w:bCs/>
          <w:u w:val="single"/>
        </w:rPr>
        <w:t>uction environment):</w:t>
      </w:r>
      <w:r w:rsidR="001B25C4">
        <w:t xml:space="preserve"> </w:t>
      </w:r>
      <w:r w:rsidR="001B25C4" w:rsidRPr="00B4704E">
        <w:t>https://travel.api.amadeus.com/v</w:t>
      </w:r>
      <w:r w:rsidR="001B25C4">
        <w:t>?/API service name</w:t>
      </w:r>
    </w:p>
    <w:p w14:paraId="05FDDCFA" w14:textId="739A8D09" w:rsidR="002600AC" w:rsidRDefault="002600AC" w:rsidP="00417102">
      <w:pPr>
        <w:pStyle w:val="Listenabsatz"/>
      </w:pPr>
      <w:r>
        <w:t xml:space="preserve">e.g.: </w:t>
      </w:r>
      <w:r w:rsidRPr="00B110CE">
        <w:t>"https://travel.api.amadeus.com/v2</w:t>
      </w:r>
      <w:r>
        <w:t>/shopping/flight-offers</w:t>
      </w:r>
    </w:p>
    <w:p w14:paraId="0D0578FE" w14:textId="4B0D7816" w:rsidR="00C622AF" w:rsidRDefault="00C622AF">
      <w:pPr>
        <w:spacing w:after="0"/>
      </w:pPr>
      <w:r>
        <w:br w:type="page"/>
      </w:r>
    </w:p>
    <w:p w14:paraId="4725AAC4" w14:textId="44A15D5C" w:rsidR="002F1D97" w:rsidRDefault="00E75278" w:rsidP="00F418BD">
      <w:pPr>
        <w:pStyle w:val="Heading1-Topofpage"/>
        <w:numPr>
          <w:ilvl w:val="0"/>
          <w:numId w:val="14"/>
        </w:numPr>
        <w:ind w:left="567" w:hanging="567"/>
      </w:pPr>
      <w:bookmarkStart w:id="28" w:name="_Toc82000427"/>
      <w:r w:rsidRPr="00385D6A">
        <w:lastRenderedPageBreak/>
        <w:t>Content</w:t>
      </w:r>
      <w:bookmarkEnd w:id="26"/>
      <w:bookmarkEnd w:id="28"/>
    </w:p>
    <w:p w14:paraId="79D13A12" w14:textId="77777777" w:rsidR="00826614" w:rsidRPr="00826614" w:rsidRDefault="00826614" w:rsidP="00F418BD">
      <w:pPr>
        <w:pStyle w:val="Listenabsatz"/>
        <w:keepNext/>
        <w:keepLines/>
        <w:numPr>
          <w:ilvl w:val="0"/>
          <w:numId w:val="15"/>
        </w:numPr>
        <w:spacing w:before="560" w:line="320" w:lineRule="atLeast"/>
        <w:outlineLvl w:val="1"/>
        <w:rPr>
          <w:rFonts w:eastAsiaTheme="majorEastAsia" w:cstheme="majorBidi"/>
          <w:b/>
          <w:vanish/>
          <w:color w:val="005EB8" w:themeColor="accent1"/>
        </w:rPr>
      </w:pPr>
      <w:bookmarkStart w:id="29" w:name="_Toc20221493"/>
      <w:bookmarkStart w:id="30" w:name="_Toc27669221"/>
    </w:p>
    <w:bookmarkEnd w:id="29"/>
    <w:bookmarkEnd w:id="30"/>
    <w:p w14:paraId="011BE0B7" w14:textId="68B626A4" w:rsidR="00E75278" w:rsidRDefault="00E75278" w:rsidP="00E75278">
      <w:r>
        <w:t xml:space="preserve">The following air content is available via </w:t>
      </w:r>
      <w:r w:rsidR="003F7D40">
        <w:t xml:space="preserve">Amadeus </w:t>
      </w:r>
      <w:r w:rsidR="00E3640D">
        <w:t>Quick Connect</w:t>
      </w:r>
      <w:r w:rsidR="00545641">
        <w:t xml:space="preserve"> (AQC)</w:t>
      </w:r>
      <w:r>
        <w:t>:</w:t>
      </w:r>
    </w:p>
    <w:p w14:paraId="258878B1" w14:textId="77777777" w:rsidR="00E75278" w:rsidRDefault="00E75278" w:rsidP="00F418BD">
      <w:pPr>
        <w:pStyle w:val="Listenabsatz"/>
        <w:numPr>
          <w:ilvl w:val="0"/>
          <w:numId w:val="11"/>
        </w:numPr>
      </w:pPr>
      <w:r>
        <w:t xml:space="preserve">GDS/FSC: support for all FSC airlines (except SSR </w:t>
      </w:r>
      <w:proofErr w:type="spellStart"/>
      <w:r>
        <w:t>ePay</w:t>
      </w:r>
      <w:proofErr w:type="spellEnd"/>
      <w:r>
        <w:t xml:space="preserve"> ones)</w:t>
      </w:r>
    </w:p>
    <w:p w14:paraId="7F8AD838" w14:textId="4BF5319E" w:rsidR="00E75278" w:rsidRDefault="00E75278" w:rsidP="00F418BD">
      <w:pPr>
        <w:pStyle w:val="Listenabsatz"/>
        <w:numPr>
          <w:ilvl w:val="0"/>
          <w:numId w:val="11"/>
        </w:numPr>
      </w:pPr>
      <w:r>
        <w:t xml:space="preserve">GDS/LTC: support only for </w:t>
      </w:r>
      <w:r w:rsidR="00E55852">
        <w:t>EasyJet</w:t>
      </w:r>
      <w:r>
        <w:t xml:space="preserve"> and Transavia</w:t>
      </w:r>
    </w:p>
    <w:p w14:paraId="32E4B4A1" w14:textId="77AAB7A0" w:rsidR="00FA3D0F" w:rsidRDefault="00FA3D0F" w:rsidP="00F418BD">
      <w:pPr>
        <w:pStyle w:val="Listenabsatz"/>
        <w:numPr>
          <w:ilvl w:val="0"/>
          <w:numId w:val="11"/>
        </w:numPr>
      </w:pPr>
      <w:r>
        <w:t xml:space="preserve">GDS/EAC: support </w:t>
      </w:r>
      <w:r w:rsidR="003F3621">
        <w:t xml:space="preserve">Amadeus </w:t>
      </w:r>
      <w:r w:rsidR="00E36950">
        <w:t xml:space="preserve">LCC </w:t>
      </w:r>
      <w:r w:rsidR="00885D28">
        <w:t>content from different sources</w:t>
      </w:r>
      <w:r w:rsidR="00780093">
        <w:t xml:space="preserve">. </w:t>
      </w:r>
    </w:p>
    <w:p w14:paraId="6B536A4F" w14:textId="2018C007" w:rsidR="005A1FDC" w:rsidRDefault="005A1FDC" w:rsidP="005A1FDC">
      <w:pPr>
        <w:pStyle w:val="Listenabsatz"/>
      </w:pPr>
      <w:r>
        <w:t xml:space="preserve">(Please </w:t>
      </w:r>
      <w:proofErr w:type="gramStart"/>
      <w:r>
        <w:t>see</w:t>
      </w:r>
      <w:r w:rsidR="00F152C6">
        <w:t xml:space="preserve"> </w:t>
      </w:r>
      <w:r>
        <w:t xml:space="preserve"> </w:t>
      </w:r>
      <w:r w:rsidR="00DF1984">
        <w:t>”</w:t>
      </w:r>
      <w:proofErr w:type="gramEnd"/>
      <w:r w:rsidR="00DF1984">
        <w:t xml:space="preserve">AQC EAC </w:t>
      </w:r>
      <w:r w:rsidR="00E3640D">
        <w:t>supplementary</w:t>
      </w:r>
      <w:r w:rsidR="00652FC7">
        <w:t xml:space="preserve"> guide” </w:t>
      </w:r>
      <w:r w:rsidR="00D11891">
        <w:t>available in the Developers Portal)</w:t>
      </w:r>
    </w:p>
    <w:p w14:paraId="00F85DB0" w14:textId="77DFA489" w:rsidR="00A83679" w:rsidRPr="00BA0228" w:rsidRDefault="00E35B76" w:rsidP="00F418BD">
      <w:pPr>
        <w:pStyle w:val="Listenabsatz"/>
        <w:numPr>
          <w:ilvl w:val="0"/>
          <w:numId w:val="11"/>
        </w:numPr>
      </w:pPr>
      <w:r>
        <w:t xml:space="preserve">Pyton: support all </w:t>
      </w:r>
      <w:r w:rsidR="00AB4921">
        <w:t xml:space="preserve">LCC </w:t>
      </w:r>
      <w:r w:rsidR="003D47E6">
        <w:t xml:space="preserve">content </w:t>
      </w:r>
      <w:r>
        <w:t>airlines</w:t>
      </w:r>
      <w:r w:rsidR="005D328B">
        <w:t xml:space="preserve"> from one source (Pyton)</w:t>
      </w:r>
      <w:r>
        <w:t xml:space="preserve"> </w:t>
      </w:r>
      <w:r w:rsidR="00E75278">
        <w:t xml:space="preserve">(API and/or screen scrapping) </w:t>
      </w:r>
      <w:bookmarkStart w:id="31" w:name="_Toc27669222"/>
      <w:r w:rsidR="00277773">
        <w:t xml:space="preserve"> </w:t>
      </w:r>
      <w:bookmarkEnd w:id="31"/>
    </w:p>
    <w:p w14:paraId="0C3D8FB6" w14:textId="77777777" w:rsidR="00490969" w:rsidRDefault="00490969" w:rsidP="003B479E"/>
    <w:p w14:paraId="19899710" w14:textId="77777777" w:rsidR="00DF44CB" w:rsidRDefault="00490969" w:rsidP="003B479E">
      <w:pPr>
        <w:rPr>
          <w:b/>
          <w:bCs/>
        </w:rPr>
      </w:pPr>
      <w:r w:rsidRPr="00E54BF4">
        <w:rPr>
          <w:b/>
          <w:bCs/>
        </w:rPr>
        <w:t xml:space="preserve">General notes on </w:t>
      </w:r>
      <w:r w:rsidR="00DF44CB">
        <w:rPr>
          <w:b/>
          <w:bCs/>
        </w:rPr>
        <w:t>Content:</w:t>
      </w:r>
    </w:p>
    <w:p w14:paraId="0078F101" w14:textId="77777777" w:rsidR="008F3AB1" w:rsidRDefault="00A83679" w:rsidP="00F418BD">
      <w:pPr>
        <w:pStyle w:val="Listenabsatz"/>
        <w:numPr>
          <w:ilvl w:val="0"/>
          <w:numId w:val="11"/>
        </w:numPr>
      </w:pPr>
      <w:r>
        <w:t xml:space="preserve">Not all GDS features/options are exposed through this API since the main purpose is to hide complexities and offer a simple way to access the content while exposing the most used </w:t>
      </w:r>
      <w:r w:rsidR="00845020">
        <w:t xml:space="preserve">features. </w:t>
      </w:r>
    </w:p>
    <w:p w14:paraId="1662848E" w14:textId="4A0442C5" w:rsidR="008D625F" w:rsidRDefault="00845020" w:rsidP="00F418BD">
      <w:pPr>
        <w:pStyle w:val="Listenabsatz"/>
        <w:numPr>
          <w:ilvl w:val="0"/>
          <w:numId w:val="11"/>
        </w:numPr>
      </w:pPr>
      <w:r>
        <w:t>Some</w:t>
      </w:r>
      <w:r w:rsidR="00A83679">
        <w:t xml:space="preserve"> features are not available or may not be applied fully for LCC content (ex: free luggage allowance, open jaws, …). The API do</w:t>
      </w:r>
      <w:r w:rsidR="006F506D">
        <w:t>es</w:t>
      </w:r>
      <w:r w:rsidR="00A83679">
        <w:t xml:space="preserve"> its best to hide any difference</w:t>
      </w:r>
      <w:r w:rsidR="006F506D">
        <w:t>s</w:t>
      </w:r>
      <w:r w:rsidR="00EE528D">
        <w:t xml:space="preserve"> however</w:t>
      </w:r>
      <w:r w:rsidR="00A83679">
        <w:t xml:space="preserve">, when it’s not possible, </w:t>
      </w:r>
      <w:r w:rsidR="00EE528D">
        <w:t xml:space="preserve">the response </w:t>
      </w:r>
      <w:r w:rsidR="00A83679">
        <w:t>will raise some warnings to inform the user that some limitations apply</w:t>
      </w:r>
      <w:r w:rsidR="008D625F">
        <w:t>.</w:t>
      </w:r>
    </w:p>
    <w:p w14:paraId="30225C3A" w14:textId="77777777" w:rsidR="00300B62" w:rsidRDefault="00300B62">
      <w:pPr>
        <w:spacing w:after="0"/>
        <w:rPr>
          <w:rFonts w:eastAsiaTheme="majorEastAsia" w:cstheme="majorBidi"/>
          <w:b/>
          <w:bCs/>
          <w:color w:val="005EB8" w:themeColor="accent1"/>
          <w:sz w:val="28"/>
          <w:szCs w:val="28"/>
        </w:rPr>
      </w:pPr>
      <w:bookmarkStart w:id="32" w:name="_Toc27669223"/>
      <w:r>
        <w:br w:type="page"/>
      </w:r>
    </w:p>
    <w:p w14:paraId="170B5359" w14:textId="69DF69B5" w:rsidR="000A1ED6" w:rsidRDefault="000A1ED6" w:rsidP="00F418BD">
      <w:pPr>
        <w:pStyle w:val="Heading1-Topofpage"/>
        <w:numPr>
          <w:ilvl w:val="0"/>
          <w:numId w:val="14"/>
        </w:numPr>
        <w:ind w:left="567" w:hanging="567"/>
      </w:pPr>
      <w:bookmarkStart w:id="33" w:name="_Toc82000428"/>
      <w:r>
        <w:lastRenderedPageBreak/>
        <w:t xml:space="preserve">Functional </w:t>
      </w:r>
      <w:r w:rsidR="00244756">
        <w:t>Flow</w:t>
      </w:r>
      <w:bookmarkEnd w:id="32"/>
      <w:r w:rsidR="007265B8">
        <w:t xml:space="preserve"> Diagrams</w:t>
      </w:r>
      <w:bookmarkEnd w:id="33"/>
    </w:p>
    <w:p w14:paraId="05167BD7" w14:textId="77777777" w:rsidR="00EF3645" w:rsidRPr="00EF3645" w:rsidRDefault="00EF3645" w:rsidP="00F418BD">
      <w:pPr>
        <w:pStyle w:val="Listenabsatz"/>
        <w:keepNext/>
        <w:keepLines/>
        <w:numPr>
          <w:ilvl w:val="0"/>
          <w:numId w:val="15"/>
        </w:numPr>
        <w:spacing w:before="560" w:line="320" w:lineRule="atLeast"/>
        <w:outlineLvl w:val="1"/>
        <w:rPr>
          <w:rFonts w:eastAsiaTheme="majorEastAsia" w:cstheme="majorBidi"/>
          <w:b/>
          <w:vanish/>
          <w:color w:val="005EB8" w:themeColor="accent1"/>
        </w:rPr>
      </w:pPr>
      <w:bookmarkStart w:id="34" w:name="_Toc27669224"/>
    </w:p>
    <w:bookmarkEnd w:id="34"/>
    <w:p w14:paraId="4A07A72C" w14:textId="638DFDD1" w:rsidR="00E4602B" w:rsidRPr="00094E42" w:rsidRDefault="00E4602B" w:rsidP="00094E42">
      <w:r w:rsidRPr="00094E42">
        <w:t>A</w:t>
      </w:r>
      <w:r w:rsidR="008E7526" w:rsidRPr="00094E42">
        <w:t>QC</w:t>
      </w:r>
      <w:r w:rsidRPr="00094E42">
        <w:t xml:space="preserve"> uses three main </w:t>
      </w:r>
      <w:r w:rsidR="00F86FFA" w:rsidRPr="00094E42">
        <w:t xml:space="preserve">REST </w:t>
      </w:r>
      <w:r w:rsidRPr="00094E42">
        <w:t xml:space="preserve">API services </w:t>
      </w:r>
      <w:r w:rsidR="00F86FFA" w:rsidRPr="00094E42">
        <w:t xml:space="preserve">to complete a booking, </w:t>
      </w:r>
      <w:r w:rsidRPr="00094E42">
        <w:t xml:space="preserve">from </w:t>
      </w:r>
      <w:r w:rsidR="0076746C">
        <w:t>o</w:t>
      </w:r>
      <w:r w:rsidRPr="00094E42">
        <w:t xml:space="preserve">ffers to </w:t>
      </w:r>
      <w:r w:rsidR="008E7526" w:rsidRPr="00094E42">
        <w:t>b</w:t>
      </w:r>
      <w:r w:rsidRPr="00094E42">
        <w:t>ook.</w:t>
      </w:r>
      <w:r w:rsidR="00F86FFA" w:rsidRPr="00094E42">
        <w:t xml:space="preserve"> </w:t>
      </w:r>
    </w:p>
    <w:p w14:paraId="54CBAFE3" w14:textId="77777777" w:rsidR="00615249" w:rsidRPr="00615249" w:rsidRDefault="00615249" w:rsidP="00615249">
      <w:pPr>
        <w:pStyle w:val="Listenabsatz"/>
        <w:keepNext/>
        <w:keepLines/>
        <w:numPr>
          <w:ilvl w:val="0"/>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bookmarkStart w:id="35" w:name="_Toc27669225"/>
    </w:p>
    <w:p w14:paraId="777734E2" w14:textId="77777777" w:rsidR="00615249" w:rsidRPr="00615249" w:rsidRDefault="00615249" w:rsidP="00615249">
      <w:pPr>
        <w:pStyle w:val="Listenabsatz"/>
        <w:keepNext/>
        <w:keepLines/>
        <w:numPr>
          <w:ilvl w:val="0"/>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05F8AB29" w14:textId="77777777" w:rsidR="00615249" w:rsidRPr="00615249" w:rsidRDefault="00615249" w:rsidP="00615249">
      <w:pPr>
        <w:pStyle w:val="Listenabsatz"/>
        <w:keepNext/>
        <w:keepLines/>
        <w:numPr>
          <w:ilvl w:val="0"/>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1A105736" w14:textId="77777777" w:rsidR="00615249" w:rsidRPr="00615249" w:rsidRDefault="00615249" w:rsidP="00615249">
      <w:pPr>
        <w:pStyle w:val="Listenabsatz"/>
        <w:keepNext/>
        <w:keepLines/>
        <w:numPr>
          <w:ilvl w:val="0"/>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7822D4A3" w14:textId="77777777" w:rsidR="00615249" w:rsidRPr="00615249" w:rsidRDefault="00615249" w:rsidP="00615249">
      <w:pPr>
        <w:pStyle w:val="Listenabsatz"/>
        <w:keepNext/>
        <w:keepLines/>
        <w:numPr>
          <w:ilvl w:val="0"/>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3B07EFE5" w14:textId="77777777" w:rsidR="00615249" w:rsidRPr="00615249" w:rsidRDefault="00615249" w:rsidP="00615249">
      <w:pPr>
        <w:pStyle w:val="Listenabsatz"/>
        <w:keepNext/>
        <w:keepLines/>
        <w:numPr>
          <w:ilvl w:val="0"/>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433E8251" w14:textId="6B446C9F" w:rsidR="004F6BB0" w:rsidRDefault="004F6BB0" w:rsidP="00615249">
      <w:pPr>
        <w:pStyle w:val="berschrift3"/>
        <w:numPr>
          <w:ilvl w:val="1"/>
          <w:numId w:val="16"/>
        </w:numPr>
        <w:rPr>
          <w:lang w:val="en-IE"/>
        </w:rPr>
      </w:pPr>
      <w:bookmarkStart w:id="36" w:name="_Toc82000429"/>
      <w:r>
        <w:rPr>
          <w:lang w:val="en-IE"/>
        </w:rPr>
        <w:t xml:space="preserve">Prime Booking </w:t>
      </w:r>
      <w:r w:rsidR="00327520">
        <w:rPr>
          <w:lang w:val="en-IE"/>
        </w:rPr>
        <w:t>F</w:t>
      </w:r>
      <w:r>
        <w:rPr>
          <w:lang w:val="en-IE"/>
        </w:rPr>
        <w:t>low</w:t>
      </w:r>
      <w:bookmarkEnd w:id="35"/>
      <w:bookmarkEnd w:id="36"/>
    </w:p>
    <w:p w14:paraId="501A24E8" w14:textId="06AC6B05" w:rsidR="004F6BB0" w:rsidRPr="005434F3" w:rsidRDefault="004F6BB0" w:rsidP="00385D6A">
      <w:pPr>
        <w:keepNext/>
        <w:keepLines/>
        <w:rPr>
          <w:lang w:val="en-IE"/>
        </w:rPr>
      </w:pPr>
      <w:r>
        <w:rPr>
          <w:lang w:val="en-IE"/>
        </w:rPr>
        <w:t>Th</w:t>
      </w:r>
      <w:r w:rsidR="00590EFC">
        <w:rPr>
          <w:lang w:val="en-IE"/>
        </w:rPr>
        <w:t xml:space="preserve">e prime booking flow uses </w:t>
      </w:r>
      <w:r w:rsidR="005B0A72">
        <w:rPr>
          <w:lang w:val="en-IE"/>
        </w:rPr>
        <w:t>three main services to complete a booking FlightOffers</w:t>
      </w:r>
      <w:r>
        <w:rPr>
          <w:lang w:val="en-IE"/>
        </w:rPr>
        <w:t xml:space="preserve">Search, </w:t>
      </w:r>
      <w:r w:rsidR="005B0A72">
        <w:rPr>
          <w:lang w:val="en-IE"/>
        </w:rPr>
        <w:t>FlightOffers</w:t>
      </w:r>
      <w:r>
        <w:rPr>
          <w:lang w:val="en-IE"/>
        </w:rPr>
        <w:t xml:space="preserve">Price and </w:t>
      </w:r>
      <w:r w:rsidR="0027330E">
        <w:rPr>
          <w:lang w:val="en-IE"/>
        </w:rPr>
        <w:t xml:space="preserve">FlightCreateOrders. </w:t>
      </w:r>
      <w:r>
        <w:rPr>
          <w:lang w:val="en-IE"/>
        </w:rPr>
        <w:t>In this flow</w:t>
      </w:r>
      <w:r w:rsidR="00EC5640">
        <w:rPr>
          <w:lang w:val="en-IE"/>
        </w:rPr>
        <w:t xml:space="preserve"> diagram</w:t>
      </w:r>
      <w:r w:rsidR="0068389F">
        <w:rPr>
          <w:lang w:val="en-IE"/>
        </w:rPr>
        <w:t xml:space="preserve">, no </w:t>
      </w:r>
      <w:r>
        <w:rPr>
          <w:lang w:val="en-IE"/>
        </w:rPr>
        <w:t xml:space="preserve">additional services are </w:t>
      </w:r>
      <w:r w:rsidR="00E300EE">
        <w:rPr>
          <w:lang w:val="en-IE"/>
        </w:rPr>
        <w:t>booked:</w:t>
      </w:r>
    </w:p>
    <w:p w14:paraId="1606BD10" w14:textId="30C81468" w:rsidR="004F6BB0" w:rsidRDefault="004F6BB0" w:rsidP="004F6BB0">
      <w:pPr>
        <w:rPr>
          <w:lang w:val="en-IE"/>
        </w:rPr>
      </w:pPr>
      <w:r>
        <w:rPr>
          <w:noProof/>
        </w:rPr>
        <w:drawing>
          <wp:inline distT="0" distB="0" distL="0" distR="0" wp14:anchorId="0FB1079C" wp14:editId="64758FB3">
            <wp:extent cx="5810250" cy="2751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87" b="1"/>
                    <a:stretch/>
                  </pic:blipFill>
                  <pic:spPr bwMode="auto">
                    <a:xfrm>
                      <a:off x="0" y="0"/>
                      <a:ext cx="5810250" cy="2751555"/>
                    </a:xfrm>
                    <a:prstGeom prst="rect">
                      <a:avLst/>
                    </a:prstGeom>
                    <a:ln>
                      <a:noFill/>
                    </a:ln>
                    <a:extLst>
                      <a:ext uri="{53640926-AAD7-44D8-BBD7-CCE9431645EC}">
                        <a14:shadowObscured xmlns:a14="http://schemas.microsoft.com/office/drawing/2010/main"/>
                      </a:ext>
                    </a:extLst>
                  </pic:spPr>
                </pic:pic>
              </a:graphicData>
            </a:graphic>
          </wp:inline>
        </w:drawing>
      </w:r>
    </w:p>
    <w:p w14:paraId="06C39BA6" w14:textId="77777777" w:rsidR="005E6CA6" w:rsidRDefault="005E6CA6" w:rsidP="004F6BB0">
      <w:pPr>
        <w:rPr>
          <w:lang w:val="en-IE"/>
        </w:rPr>
      </w:pPr>
    </w:p>
    <w:p w14:paraId="76E0AE3F" w14:textId="0DBC07E4" w:rsidR="004F6BB0" w:rsidRDefault="00096056" w:rsidP="00637491">
      <w:pPr>
        <w:pStyle w:val="berschrift3"/>
        <w:numPr>
          <w:ilvl w:val="1"/>
          <w:numId w:val="16"/>
        </w:numPr>
        <w:rPr>
          <w:lang w:val="en-IE"/>
        </w:rPr>
      </w:pPr>
      <w:bookmarkStart w:id="37" w:name="_Toc27669226"/>
      <w:r>
        <w:rPr>
          <w:lang w:val="en-IE"/>
        </w:rPr>
        <w:t xml:space="preserve"> </w:t>
      </w:r>
      <w:bookmarkStart w:id="38" w:name="_Toc82000430"/>
      <w:r w:rsidR="004F6BB0" w:rsidRPr="00752360">
        <w:rPr>
          <w:lang w:val="en-IE"/>
        </w:rPr>
        <w:t xml:space="preserve">Booking Flow with </w:t>
      </w:r>
      <w:r w:rsidR="00A23250">
        <w:rPr>
          <w:lang w:val="en-IE"/>
        </w:rPr>
        <w:t>A</w:t>
      </w:r>
      <w:r w:rsidR="004F6BB0" w:rsidRPr="00752360">
        <w:rPr>
          <w:lang w:val="en-IE"/>
        </w:rPr>
        <w:t xml:space="preserve">dditional </w:t>
      </w:r>
      <w:r w:rsidR="00A23250">
        <w:rPr>
          <w:lang w:val="en-IE"/>
        </w:rPr>
        <w:t>S</w:t>
      </w:r>
      <w:r w:rsidR="004F6BB0" w:rsidRPr="00752360">
        <w:rPr>
          <w:lang w:val="en-IE"/>
        </w:rPr>
        <w:t>ervices (baggage</w:t>
      </w:r>
      <w:r w:rsidR="004F6BB0">
        <w:rPr>
          <w:lang w:val="en-IE"/>
        </w:rPr>
        <w:t xml:space="preserve"> and seats</w:t>
      </w:r>
      <w:r w:rsidR="004F6BB0" w:rsidRPr="00752360">
        <w:rPr>
          <w:lang w:val="en-IE"/>
        </w:rPr>
        <w:t>)</w:t>
      </w:r>
      <w:r w:rsidR="004F6BB0">
        <w:rPr>
          <w:lang w:val="en-IE"/>
        </w:rPr>
        <w:t xml:space="preserve"> and </w:t>
      </w:r>
      <w:r w:rsidR="00574E81">
        <w:rPr>
          <w:lang w:val="en-IE"/>
        </w:rPr>
        <w:t>R</w:t>
      </w:r>
      <w:r w:rsidR="004F6BB0">
        <w:rPr>
          <w:lang w:val="en-IE"/>
        </w:rPr>
        <w:t xml:space="preserve">etrieve </w:t>
      </w:r>
      <w:r w:rsidR="00574E81">
        <w:rPr>
          <w:lang w:val="en-IE"/>
        </w:rPr>
        <w:t>F</w:t>
      </w:r>
      <w:r w:rsidR="00871900">
        <w:rPr>
          <w:lang w:val="en-IE"/>
        </w:rPr>
        <w:t xml:space="preserve">light </w:t>
      </w:r>
      <w:r w:rsidR="00574E81">
        <w:rPr>
          <w:lang w:val="en-IE"/>
        </w:rPr>
        <w:t>O</w:t>
      </w:r>
      <w:r w:rsidR="00871900">
        <w:rPr>
          <w:lang w:val="en-IE"/>
        </w:rPr>
        <w:t>rder</w:t>
      </w:r>
      <w:bookmarkEnd w:id="37"/>
      <w:bookmarkEnd w:id="38"/>
    </w:p>
    <w:p w14:paraId="2489ABD0" w14:textId="405154D4" w:rsidR="004F6BB0" w:rsidRDefault="00385A56" w:rsidP="00385D6A">
      <w:pPr>
        <w:keepNext/>
        <w:keepLines/>
        <w:rPr>
          <w:lang w:val="en-IE"/>
        </w:rPr>
      </w:pPr>
      <w:r>
        <w:rPr>
          <w:lang w:val="en-IE"/>
        </w:rPr>
        <w:t xml:space="preserve">Additional </w:t>
      </w:r>
      <w:r w:rsidR="00D150CE">
        <w:rPr>
          <w:lang w:val="en-IE"/>
        </w:rPr>
        <w:t>API</w:t>
      </w:r>
      <w:r w:rsidR="00284F01">
        <w:rPr>
          <w:lang w:val="en-IE"/>
        </w:rPr>
        <w:t xml:space="preserve"> </w:t>
      </w:r>
      <w:r>
        <w:rPr>
          <w:lang w:val="en-IE"/>
        </w:rPr>
        <w:t xml:space="preserve">services </w:t>
      </w:r>
      <w:r w:rsidR="00284F01">
        <w:rPr>
          <w:lang w:val="en-IE"/>
        </w:rPr>
        <w:t>and operations</w:t>
      </w:r>
      <w:r w:rsidR="009C6BCD">
        <w:rPr>
          <w:lang w:val="en-IE"/>
        </w:rPr>
        <w:t xml:space="preserve"> </w:t>
      </w:r>
      <w:r>
        <w:rPr>
          <w:lang w:val="en-IE"/>
        </w:rPr>
        <w:t>can be added to the prime booking flow</w:t>
      </w:r>
      <w:r w:rsidR="00284F01">
        <w:rPr>
          <w:lang w:val="en-IE"/>
        </w:rPr>
        <w:t xml:space="preserve"> to add bag and seats</w:t>
      </w:r>
      <w:r>
        <w:rPr>
          <w:lang w:val="en-IE"/>
        </w:rPr>
        <w:t xml:space="preserve">. </w:t>
      </w:r>
      <w:r w:rsidR="00A26771">
        <w:rPr>
          <w:lang w:val="en-IE"/>
        </w:rPr>
        <w:t xml:space="preserve">In </w:t>
      </w:r>
      <w:r w:rsidR="00D150CE">
        <w:rPr>
          <w:lang w:val="en-IE"/>
        </w:rPr>
        <w:t>addition,</w:t>
      </w:r>
      <w:r w:rsidR="00A26771">
        <w:rPr>
          <w:lang w:val="en-IE"/>
        </w:rPr>
        <w:t xml:space="preserve"> post-booking </w:t>
      </w:r>
      <w:r w:rsidR="006C6C9D">
        <w:rPr>
          <w:lang w:val="en-IE"/>
        </w:rPr>
        <w:t xml:space="preserve">API </w:t>
      </w:r>
      <w:r w:rsidR="00A26771">
        <w:rPr>
          <w:lang w:val="en-IE"/>
        </w:rPr>
        <w:t>services</w:t>
      </w:r>
      <w:r w:rsidR="009C6BCD">
        <w:rPr>
          <w:lang w:val="en-IE"/>
        </w:rPr>
        <w:t>, Flight</w:t>
      </w:r>
      <w:r w:rsidR="00894816">
        <w:rPr>
          <w:lang w:val="en-IE"/>
        </w:rPr>
        <w:t xml:space="preserve"> </w:t>
      </w:r>
      <w:r w:rsidR="009C6BCD">
        <w:rPr>
          <w:lang w:val="en-IE"/>
        </w:rPr>
        <w:t>Get</w:t>
      </w:r>
      <w:r w:rsidR="00894816">
        <w:rPr>
          <w:lang w:val="en-IE"/>
        </w:rPr>
        <w:t xml:space="preserve"> </w:t>
      </w:r>
      <w:r w:rsidR="009C6BCD">
        <w:rPr>
          <w:lang w:val="en-IE"/>
        </w:rPr>
        <w:t xml:space="preserve">Order, </w:t>
      </w:r>
      <w:r w:rsidR="00A26771">
        <w:rPr>
          <w:lang w:val="en-IE"/>
        </w:rPr>
        <w:t xml:space="preserve">can be </w:t>
      </w:r>
      <w:r w:rsidR="006C6C9D">
        <w:rPr>
          <w:lang w:val="en-IE"/>
        </w:rPr>
        <w:t>sent to</w:t>
      </w:r>
      <w:r w:rsidR="00A26771">
        <w:rPr>
          <w:lang w:val="en-IE"/>
        </w:rPr>
        <w:t xml:space="preserve"> retrieve the flight order id</w:t>
      </w:r>
      <w:r w:rsidR="00907EC7">
        <w:rPr>
          <w:lang w:val="en-IE"/>
        </w:rPr>
        <w:t xml:space="preserve"> as described in the diagram below:</w:t>
      </w:r>
    </w:p>
    <w:p w14:paraId="77F1A516" w14:textId="77777777" w:rsidR="00EF241A" w:rsidRPr="005434F3" w:rsidRDefault="00EF241A" w:rsidP="00385D6A">
      <w:pPr>
        <w:keepNext/>
        <w:keepLines/>
        <w:rPr>
          <w:lang w:val="en-IE"/>
        </w:rPr>
      </w:pPr>
    </w:p>
    <w:p w14:paraId="50910707" w14:textId="1D7D932D" w:rsidR="004F6BB0" w:rsidRDefault="28AD9069" w:rsidP="004F6BB0">
      <w:pPr>
        <w:spacing w:after="0"/>
        <w:rPr>
          <w:lang w:val="en-IE"/>
        </w:rPr>
      </w:pPr>
      <w:r>
        <w:rPr>
          <w:noProof/>
        </w:rPr>
        <w:drawing>
          <wp:inline distT="0" distB="0" distL="0" distR="0" wp14:anchorId="0E8EAF25" wp14:editId="19DC6958">
            <wp:extent cx="5731510" cy="2700020"/>
            <wp:effectExtent l="0" t="0" r="2540" b="5080"/>
            <wp:docPr id="5449015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2700020"/>
                    </a:xfrm>
                    <a:prstGeom prst="rect">
                      <a:avLst/>
                    </a:prstGeom>
                  </pic:spPr>
                </pic:pic>
              </a:graphicData>
            </a:graphic>
          </wp:inline>
        </w:drawing>
      </w:r>
    </w:p>
    <w:p w14:paraId="7583F30C" w14:textId="620FFB0F" w:rsidR="00CC24C7" w:rsidRDefault="00CC24C7" w:rsidP="004F6BB0">
      <w:pPr>
        <w:spacing w:after="0"/>
        <w:rPr>
          <w:lang w:val="en-IE"/>
        </w:rPr>
      </w:pPr>
    </w:p>
    <w:p w14:paraId="63110D01" w14:textId="1099B088" w:rsidR="004A1C22" w:rsidRDefault="00096056" w:rsidP="00096056">
      <w:pPr>
        <w:pStyle w:val="berschrift3"/>
        <w:numPr>
          <w:ilvl w:val="2"/>
          <w:numId w:val="16"/>
        </w:numPr>
        <w:ind w:hanging="657"/>
        <w:rPr>
          <w:lang w:val="en-IE"/>
        </w:rPr>
      </w:pPr>
      <w:r>
        <w:rPr>
          <w:lang w:val="en-IE"/>
        </w:rPr>
        <w:lastRenderedPageBreak/>
        <w:t xml:space="preserve"> </w:t>
      </w:r>
      <w:bookmarkStart w:id="39" w:name="_Toc82000431"/>
      <w:r w:rsidR="004A1C22" w:rsidRPr="00752360">
        <w:rPr>
          <w:lang w:val="en-IE"/>
        </w:rPr>
        <w:t xml:space="preserve">Booking Flow with </w:t>
      </w:r>
      <w:r w:rsidR="004A1C22">
        <w:rPr>
          <w:lang w:val="en-IE"/>
        </w:rPr>
        <w:t xml:space="preserve">Branded Upsell Fares and </w:t>
      </w:r>
      <w:r w:rsidR="00A23250">
        <w:rPr>
          <w:lang w:val="en-IE"/>
        </w:rPr>
        <w:t>R</w:t>
      </w:r>
      <w:r w:rsidR="004A1C22">
        <w:rPr>
          <w:lang w:val="en-IE"/>
        </w:rPr>
        <w:t xml:space="preserve">etrieve </w:t>
      </w:r>
      <w:r w:rsidR="00A23250">
        <w:rPr>
          <w:lang w:val="en-IE"/>
        </w:rPr>
        <w:t>F</w:t>
      </w:r>
      <w:r w:rsidR="004A1C22">
        <w:rPr>
          <w:lang w:val="en-IE"/>
        </w:rPr>
        <w:t>light Order</w:t>
      </w:r>
      <w:bookmarkEnd w:id="39"/>
    </w:p>
    <w:p w14:paraId="202CBA8E" w14:textId="49BF108E" w:rsidR="004A1C22" w:rsidRDefault="007E313B" w:rsidP="004A1C22">
      <w:pPr>
        <w:keepNext/>
        <w:keepLines/>
        <w:rPr>
          <w:lang w:val="en-IE"/>
        </w:rPr>
      </w:pPr>
      <w:r>
        <w:rPr>
          <w:lang w:val="en-IE"/>
        </w:rPr>
        <w:t xml:space="preserve">The Branded Fares Upsell </w:t>
      </w:r>
      <w:r w:rsidR="00801A0C">
        <w:rPr>
          <w:lang w:val="en-IE"/>
        </w:rPr>
        <w:t>provides the ability to upsell offers</w:t>
      </w:r>
      <w:r w:rsidR="00047A86">
        <w:rPr>
          <w:lang w:val="en-IE"/>
        </w:rPr>
        <w:t xml:space="preserve"> proposed by the carriers.</w:t>
      </w:r>
    </w:p>
    <w:p w14:paraId="42AD68B8" w14:textId="77777777" w:rsidR="004A1C22" w:rsidRDefault="004A1C22" w:rsidP="004F6BB0">
      <w:pPr>
        <w:spacing w:after="0"/>
        <w:rPr>
          <w:lang w:val="en-IE"/>
        </w:rPr>
      </w:pPr>
    </w:p>
    <w:p w14:paraId="594A9274" w14:textId="18819014" w:rsidR="007E24F4" w:rsidRDefault="004A1C22">
      <w:pPr>
        <w:spacing w:after="0"/>
      </w:pPr>
      <w:r>
        <w:rPr>
          <w:noProof/>
        </w:rPr>
        <w:drawing>
          <wp:inline distT="0" distB="0" distL="0" distR="0" wp14:anchorId="7F223709" wp14:editId="1A50BA81">
            <wp:extent cx="5731510" cy="3924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731510" cy="3924300"/>
                    </a:xfrm>
                    <a:prstGeom prst="rect">
                      <a:avLst/>
                    </a:prstGeom>
                  </pic:spPr>
                </pic:pic>
              </a:graphicData>
            </a:graphic>
          </wp:inline>
        </w:drawing>
      </w:r>
      <w:bookmarkStart w:id="40" w:name="_Toc27669227"/>
    </w:p>
    <w:p w14:paraId="3D811446" w14:textId="77777777" w:rsidR="0051061C" w:rsidRDefault="0051061C">
      <w:pPr>
        <w:spacing w:after="0"/>
      </w:pPr>
    </w:p>
    <w:p w14:paraId="09B63CA8" w14:textId="77777777" w:rsidR="00C60DDB" w:rsidRPr="00C60DDB" w:rsidRDefault="00C60DDB" w:rsidP="00C60DDB">
      <w:pPr>
        <w:pStyle w:val="berschrift3"/>
        <w:numPr>
          <w:ilvl w:val="2"/>
          <w:numId w:val="16"/>
        </w:numPr>
        <w:ind w:hanging="657"/>
        <w:rPr>
          <w:b/>
          <w:bCs/>
          <w:color w:val="005EB8" w:themeColor="accent1"/>
        </w:rPr>
      </w:pPr>
      <w:bookmarkStart w:id="41" w:name="_Toc82000432"/>
      <w:r>
        <w:rPr>
          <w:lang w:val="en-IE"/>
        </w:rPr>
        <w:t>Functionality available per source:</w:t>
      </w:r>
      <w:bookmarkEnd w:id="41"/>
      <w:r>
        <w:rPr>
          <w:lang w:val="en-IE"/>
        </w:rPr>
        <w:t xml:space="preserve"> </w:t>
      </w:r>
    </w:p>
    <w:tbl>
      <w:tblPr>
        <w:tblStyle w:val="Gitternetztabelle4Akzent1"/>
        <w:tblW w:w="0" w:type="auto"/>
        <w:tblLook w:val="04A0" w:firstRow="1" w:lastRow="0" w:firstColumn="1" w:lastColumn="0" w:noHBand="0" w:noVBand="1"/>
      </w:tblPr>
      <w:tblGrid>
        <w:gridCol w:w="1502"/>
        <w:gridCol w:w="1502"/>
        <w:gridCol w:w="1503"/>
        <w:gridCol w:w="1503"/>
        <w:gridCol w:w="1503"/>
        <w:gridCol w:w="1503"/>
      </w:tblGrid>
      <w:tr w:rsidR="009A4929" w14:paraId="490B7F3D" w14:textId="77777777" w:rsidTr="00F4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54DFA4E" w14:textId="1EE7F7A7" w:rsidR="004B0989" w:rsidRDefault="00EB7E48" w:rsidP="00C917F1">
            <w:r w:rsidRPr="00EB7E48">
              <w:t>Source</w:t>
            </w:r>
          </w:p>
        </w:tc>
        <w:tc>
          <w:tcPr>
            <w:tcW w:w="1502" w:type="dxa"/>
          </w:tcPr>
          <w:p w14:paraId="2B886086" w14:textId="5B946EF6" w:rsidR="004B0989" w:rsidRPr="009A4929" w:rsidRDefault="00A370D9" w:rsidP="00C917F1">
            <w:pPr>
              <w:cnfStyle w:val="100000000000" w:firstRow="1" w:lastRow="0" w:firstColumn="0" w:lastColumn="0" w:oddVBand="0" w:evenVBand="0" w:oddHBand="0" w:evenHBand="0" w:firstRowFirstColumn="0" w:firstRowLastColumn="0" w:lastRowFirstColumn="0" w:lastRowLastColumn="0"/>
            </w:pPr>
            <w:r w:rsidRPr="009A4929">
              <w:t>Mini Rules</w:t>
            </w:r>
          </w:p>
        </w:tc>
        <w:tc>
          <w:tcPr>
            <w:tcW w:w="1503" w:type="dxa"/>
          </w:tcPr>
          <w:p w14:paraId="29EBB485" w14:textId="2CE3B4D3" w:rsidR="004B0989" w:rsidRPr="009A4929" w:rsidRDefault="009A4929" w:rsidP="00C917F1">
            <w:pPr>
              <w:cnfStyle w:val="100000000000" w:firstRow="1" w:lastRow="0" w:firstColumn="0" w:lastColumn="0" w:oddVBand="0" w:evenVBand="0" w:oddHBand="0" w:evenHBand="0" w:firstRowFirstColumn="0" w:firstRowLastColumn="0" w:lastRowFirstColumn="0" w:lastRowLastColumn="0"/>
            </w:pPr>
            <w:r>
              <w:t>B2B wallet</w:t>
            </w:r>
          </w:p>
        </w:tc>
        <w:tc>
          <w:tcPr>
            <w:tcW w:w="1503" w:type="dxa"/>
          </w:tcPr>
          <w:p w14:paraId="527922DD" w14:textId="17B06B64" w:rsidR="004B0989" w:rsidRPr="009A4929" w:rsidRDefault="009A4929" w:rsidP="00C917F1">
            <w:pPr>
              <w:cnfStyle w:val="100000000000" w:firstRow="1" w:lastRow="0" w:firstColumn="0" w:lastColumn="0" w:oddVBand="0" w:evenVBand="0" w:oddHBand="0" w:evenHBand="0" w:firstRowFirstColumn="0" w:firstRowLastColumn="0" w:lastRowFirstColumn="0" w:lastRowLastColumn="0"/>
            </w:pPr>
            <w:r>
              <w:t>Bags</w:t>
            </w:r>
          </w:p>
        </w:tc>
        <w:tc>
          <w:tcPr>
            <w:tcW w:w="1503" w:type="dxa"/>
          </w:tcPr>
          <w:p w14:paraId="0C3B5C3E" w14:textId="1DBD761D" w:rsidR="004B0989" w:rsidRPr="009A4929" w:rsidRDefault="009A4929" w:rsidP="00C917F1">
            <w:pPr>
              <w:cnfStyle w:val="100000000000" w:firstRow="1" w:lastRow="0" w:firstColumn="0" w:lastColumn="0" w:oddVBand="0" w:evenVBand="0" w:oddHBand="0" w:evenHBand="0" w:firstRowFirstColumn="0" w:firstRowLastColumn="0" w:lastRowFirstColumn="0" w:lastRowLastColumn="0"/>
            </w:pPr>
            <w:r>
              <w:t>Seats</w:t>
            </w:r>
          </w:p>
        </w:tc>
        <w:tc>
          <w:tcPr>
            <w:tcW w:w="1503" w:type="dxa"/>
          </w:tcPr>
          <w:p w14:paraId="5C4E75D6" w14:textId="649EC7FC" w:rsidR="004B0989" w:rsidRPr="009A4929" w:rsidRDefault="009A4929" w:rsidP="00C917F1">
            <w:pPr>
              <w:cnfStyle w:val="100000000000" w:firstRow="1" w:lastRow="0" w:firstColumn="0" w:lastColumn="0" w:oddVBand="0" w:evenVBand="0" w:oddHBand="0" w:evenHBand="0" w:firstRowFirstColumn="0" w:firstRowLastColumn="0" w:lastRowFirstColumn="0" w:lastRowLastColumn="0"/>
            </w:pPr>
            <w:r>
              <w:t>Upsell</w:t>
            </w:r>
          </w:p>
        </w:tc>
      </w:tr>
      <w:tr w:rsidR="00772711" w14:paraId="082142A3" w14:textId="77777777" w:rsidTr="009756C3">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502" w:type="dxa"/>
          </w:tcPr>
          <w:p w14:paraId="591D2199" w14:textId="0F752535" w:rsidR="00772711" w:rsidRDefault="00772711" w:rsidP="00C917F1">
            <w:r>
              <w:t>GDS</w:t>
            </w:r>
          </w:p>
        </w:tc>
        <w:tc>
          <w:tcPr>
            <w:tcW w:w="1502" w:type="dxa"/>
          </w:tcPr>
          <w:p w14:paraId="4D9ECDA3" w14:textId="425CAB30" w:rsidR="00772711" w:rsidRDefault="00772711" w:rsidP="00C917F1">
            <w:pPr>
              <w:cnfStyle w:val="000000100000" w:firstRow="0" w:lastRow="0" w:firstColumn="0" w:lastColumn="0" w:oddVBand="0" w:evenVBand="0" w:oddHBand="1" w:evenHBand="0" w:firstRowFirstColumn="0" w:firstRowLastColumn="0" w:lastRowFirstColumn="0" w:lastRowLastColumn="0"/>
            </w:pPr>
            <w:r>
              <w:t>Y</w:t>
            </w:r>
          </w:p>
        </w:tc>
        <w:tc>
          <w:tcPr>
            <w:tcW w:w="1503" w:type="dxa"/>
          </w:tcPr>
          <w:p w14:paraId="6043C4FF" w14:textId="435FFEE9" w:rsidR="00772711" w:rsidRDefault="00772711" w:rsidP="00C917F1">
            <w:pPr>
              <w:cnfStyle w:val="000000100000" w:firstRow="0" w:lastRow="0" w:firstColumn="0" w:lastColumn="0" w:oddVBand="0" w:evenVBand="0" w:oddHBand="1" w:evenHBand="0" w:firstRowFirstColumn="0" w:firstRowLastColumn="0" w:lastRowFirstColumn="0" w:lastRowLastColumn="0"/>
            </w:pPr>
            <w:r>
              <w:t>Y</w:t>
            </w:r>
          </w:p>
        </w:tc>
        <w:tc>
          <w:tcPr>
            <w:tcW w:w="1503" w:type="dxa"/>
          </w:tcPr>
          <w:p w14:paraId="22E96239" w14:textId="78FC68FB" w:rsidR="00772711" w:rsidRDefault="00772711" w:rsidP="00C917F1">
            <w:pPr>
              <w:cnfStyle w:val="000000100000" w:firstRow="0" w:lastRow="0" w:firstColumn="0" w:lastColumn="0" w:oddVBand="0" w:evenVBand="0" w:oddHBand="1" w:evenHBand="0" w:firstRowFirstColumn="0" w:firstRowLastColumn="0" w:lastRowFirstColumn="0" w:lastRowLastColumn="0"/>
            </w:pPr>
            <w:r w:rsidRPr="00BC58DC">
              <w:t>Y</w:t>
            </w:r>
          </w:p>
        </w:tc>
        <w:tc>
          <w:tcPr>
            <w:tcW w:w="1503" w:type="dxa"/>
          </w:tcPr>
          <w:p w14:paraId="6E69FAA6" w14:textId="53EE1AFC" w:rsidR="00772711" w:rsidRDefault="00772711" w:rsidP="00C917F1">
            <w:pPr>
              <w:cnfStyle w:val="000000100000" w:firstRow="0" w:lastRow="0" w:firstColumn="0" w:lastColumn="0" w:oddVBand="0" w:evenVBand="0" w:oddHBand="1" w:evenHBand="0" w:firstRowFirstColumn="0" w:firstRowLastColumn="0" w:lastRowFirstColumn="0" w:lastRowLastColumn="0"/>
            </w:pPr>
            <w:r w:rsidRPr="003452BD">
              <w:t>Y</w:t>
            </w:r>
          </w:p>
        </w:tc>
        <w:tc>
          <w:tcPr>
            <w:tcW w:w="1503" w:type="dxa"/>
          </w:tcPr>
          <w:p w14:paraId="72C19941" w14:textId="334A6236" w:rsidR="00772711" w:rsidRDefault="00772711" w:rsidP="00C917F1">
            <w:pPr>
              <w:cnfStyle w:val="000000100000" w:firstRow="0" w:lastRow="0" w:firstColumn="0" w:lastColumn="0" w:oddVBand="0" w:evenVBand="0" w:oddHBand="1" w:evenHBand="0" w:firstRowFirstColumn="0" w:firstRowLastColumn="0" w:lastRowFirstColumn="0" w:lastRowLastColumn="0"/>
            </w:pPr>
            <w:r w:rsidRPr="00A01B1E">
              <w:t>Y</w:t>
            </w:r>
          </w:p>
        </w:tc>
      </w:tr>
      <w:tr w:rsidR="00772711" w14:paraId="61D9DEEC" w14:textId="77777777" w:rsidTr="009756C3">
        <w:trPr>
          <w:trHeight w:val="898"/>
        </w:trPr>
        <w:tc>
          <w:tcPr>
            <w:cnfStyle w:val="001000000000" w:firstRow="0" w:lastRow="0" w:firstColumn="1" w:lastColumn="0" w:oddVBand="0" w:evenVBand="0" w:oddHBand="0" w:evenHBand="0" w:firstRowFirstColumn="0" w:firstRowLastColumn="0" w:lastRowFirstColumn="0" w:lastRowLastColumn="0"/>
            <w:tcW w:w="1502" w:type="dxa"/>
          </w:tcPr>
          <w:p w14:paraId="7F06099A" w14:textId="7733009F" w:rsidR="00772711" w:rsidRDefault="00772711" w:rsidP="00C917F1">
            <w:r>
              <w:t>LTC</w:t>
            </w:r>
          </w:p>
        </w:tc>
        <w:tc>
          <w:tcPr>
            <w:tcW w:w="1502" w:type="dxa"/>
          </w:tcPr>
          <w:p w14:paraId="25AB6776" w14:textId="782029AD" w:rsidR="00772711" w:rsidRDefault="00772711" w:rsidP="00C917F1">
            <w:pPr>
              <w:cnfStyle w:val="000000000000" w:firstRow="0" w:lastRow="0" w:firstColumn="0" w:lastColumn="0" w:oddVBand="0" w:evenVBand="0" w:oddHBand="0" w:evenHBand="0" w:firstRowFirstColumn="0" w:firstRowLastColumn="0" w:lastRowFirstColumn="0" w:lastRowLastColumn="0"/>
            </w:pPr>
            <w:r>
              <w:t>N</w:t>
            </w:r>
          </w:p>
        </w:tc>
        <w:tc>
          <w:tcPr>
            <w:tcW w:w="1503" w:type="dxa"/>
          </w:tcPr>
          <w:p w14:paraId="3BACDFED" w14:textId="141524BE" w:rsidR="00772711" w:rsidRDefault="00772711" w:rsidP="00C917F1">
            <w:pPr>
              <w:cnfStyle w:val="000000000000" w:firstRow="0" w:lastRow="0" w:firstColumn="0" w:lastColumn="0" w:oddVBand="0" w:evenVBand="0" w:oddHBand="0" w:evenHBand="0" w:firstRowFirstColumn="0" w:firstRowLastColumn="0" w:lastRowFirstColumn="0" w:lastRowLastColumn="0"/>
            </w:pPr>
            <w:r w:rsidRPr="00D00E66">
              <w:t>Y</w:t>
            </w:r>
          </w:p>
        </w:tc>
        <w:tc>
          <w:tcPr>
            <w:tcW w:w="1503" w:type="dxa"/>
          </w:tcPr>
          <w:p w14:paraId="72175A91" w14:textId="06546ED5" w:rsidR="00772711" w:rsidRDefault="00772711" w:rsidP="00C917F1">
            <w:pPr>
              <w:cnfStyle w:val="000000000000" w:firstRow="0" w:lastRow="0" w:firstColumn="0" w:lastColumn="0" w:oddVBand="0" w:evenVBand="0" w:oddHBand="0" w:evenHBand="0" w:firstRowFirstColumn="0" w:firstRowLastColumn="0" w:lastRowFirstColumn="0" w:lastRowLastColumn="0"/>
            </w:pPr>
            <w:r w:rsidRPr="00BC58DC">
              <w:t>Y</w:t>
            </w:r>
          </w:p>
        </w:tc>
        <w:tc>
          <w:tcPr>
            <w:tcW w:w="1503" w:type="dxa"/>
          </w:tcPr>
          <w:p w14:paraId="04FA53DB" w14:textId="708E1F6C" w:rsidR="00772711" w:rsidRDefault="00772711" w:rsidP="00C917F1">
            <w:pPr>
              <w:cnfStyle w:val="000000000000" w:firstRow="0" w:lastRow="0" w:firstColumn="0" w:lastColumn="0" w:oddVBand="0" w:evenVBand="0" w:oddHBand="0" w:evenHBand="0" w:firstRowFirstColumn="0" w:firstRowLastColumn="0" w:lastRowFirstColumn="0" w:lastRowLastColumn="0"/>
            </w:pPr>
            <w:r w:rsidRPr="003452BD">
              <w:t>Y</w:t>
            </w:r>
          </w:p>
        </w:tc>
        <w:tc>
          <w:tcPr>
            <w:tcW w:w="1503" w:type="dxa"/>
          </w:tcPr>
          <w:p w14:paraId="126FB0AF" w14:textId="0A06F794" w:rsidR="00772711" w:rsidRDefault="005F4CEC" w:rsidP="00C917F1">
            <w:pPr>
              <w:cnfStyle w:val="000000000000" w:firstRow="0" w:lastRow="0" w:firstColumn="0" w:lastColumn="0" w:oddVBand="0" w:evenVBand="0" w:oddHBand="0" w:evenHBand="0" w:firstRowFirstColumn="0" w:firstRowLastColumn="0" w:lastRowFirstColumn="0" w:lastRowLastColumn="0"/>
            </w:pPr>
            <w:r>
              <w:t>N</w:t>
            </w:r>
          </w:p>
        </w:tc>
      </w:tr>
      <w:tr w:rsidR="00772711" w14:paraId="1C9C3491" w14:textId="77777777" w:rsidTr="009756C3">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1502" w:type="dxa"/>
          </w:tcPr>
          <w:p w14:paraId="7E49EA28" w14:textId="40104AEC" w:rsidR="00772711" w:rsidRDefault="00772711" w:rsidP="00C917F1">
            <w:r>
              <w:t>Pyton</w:t>
            </w:r>
          </w:p>
        </w:tc>
        <w:tc>
          <w:tcPr>
            <w:tcW w:w="1502" w:type="dxa"/>
          </w:tcPr>
          <w:p w14:paraId="74A90C58" w14:textId="32BF4B24" w:rsidR="00772711" w:rsidRDefault="00772711" w:rsidP="00C917F1">
            <w:pPr>
              <w:cnfStyle w:val="000000100000" w:firstRow="0" w:lastRow="0" w:firstColumn="0" w:lastColumn="0" w:oddVBand="0" w:evenVBand="0" w:oddHBand="1" w:evenHBand="0" w:firstRowFirstColumn="0" w:firstRowLastColumn="0" w:lastRowFirstColumn="0" w:lastRowLastColumn="0"/>
            </w:pPr>
            <w:r>
              <w:t>N</w:t>
            </w:r>
          </w:p>
        </w:tc>
        <w:tc>
          <w:tcPr>
            <w:tcW w:w="1503" w:type="dxa"/>
          </w:tcPr>
          <w:p w14:paraId="144B8A13" w14:textId="0A2F4287" w:rsidR="00772711" w:rsidRDefault="00772711" w:rsidP="00C917F1">
            <w:pPr>
              <w:cnfStyle w:val="000000100000" w:firstRow="0" w:lastRow="0" w:firstColumn="0" w:lastColumn="0" w:oddVBand="0" w:evenVBand="0" w:oddHBand="1" w:evenHBand="0" w:firstRowFirstColumn="0" w:firstRowLastColumn="0" w:lastRowFirstColumn="0" w:lastRowLastColumn="0"/>
            </w:pPr>
            <w:r w:rsidRPr="00D00E66">
              <w:t>Y</w:t>
            </w:r>
          </w:p>
        </w:tc>
        <w:tc>
          <w:tcPr>
            <w:tcW w:w="1503" w:type="dxa"/>
          </w:tcPr>
          <w:p w14:paraId="30FCC95A" w14:textId="702C886A" w:rsidR="00772711" w:rsidRDefault="00772711" w:rsidP="00C917F1">
            <w:pPr>
              <w:cnfStyle w:val="000000100000" w:firstRow="0" w:lastRow="0" w:firstColumn="0" w:lastColumn="0" w:oddVBand="0" w:evenVBand="0" w:oddHBand="1" w:evenHBand="0" w:firstRowFirstColumn="0" w:firstRowLastColumn="0" w:lastRowFirstColumn="0" w:lastRowLastColumn="0"/>
            </w:pPr>
            <w:r w:rsidRPr="00BC58DC">
              <w:t>Y</w:t>
            </w:r>
          </w:p>
        </w:tc>
        <w:tc>
          <w:tcPr>
            <w:tcW w:w="1503" w:type="dxa"/>
          </w:tcPr>
          <w:p w14:paraId="6CC5625A" w14:textId="5C0DF73A" w:rsidR="00772711" w:rsidRDefault="00B14CEF" w:rsidP="00C917F1">
            <w:pPr>
              <w:cnfStyle w:val="000000100000" w:firstRow="0" w:lastRow="0" w:firstColumn="0" w:lastColumn="0" w:oddVBand="0" w:evenVBand="0" w:oddHBand="1" w:evenHBand="0" w:firstRowFirstColumn="0" w:firstRowLastColumn="0" w:lastRowFirstColumn="0" w:lastRowLastColumn="0"/>
            </w:pPr>
            <w:r>
              <w:t>N</w:t>
            </w:r>
          </w:p>
        </w:tc>
        <w:tc>
          <w:tcPr>
            <w:tcW w:w="1503" w:type="dxa"/>
          </w:tcPr>
          <w:p w14:paraId="6B5AFCAC" w14:textId="626DCF76" w:rsidR="00772711" w:rsidRDefault="000F231B" w:rsidP="00C917F1">
            <w:pPr>
              <w:cnfStyle w:val="000000100000" w:firstRow="0" w:lastRow="0" w:firstColumn="0" w:lastColumn="0" w:oddVBand="0" w:evenVBand="0" w:oddHBand="1" w:evenHBand="0" w:firstRowFirstColumn="0" w:firstRowLastColumn="0" w:lastRowFirstColumn="0" w:lastRowLastColumn="0"/>
            </w:pPr>
            <w:r>
              <w:t>N</w:t>
            </w:r>
          </w:p>
        </w:tc>
      </w:tr>
      <w:tr w:rsidR="00772711" w14:paraId="14BE7AEA" w14:textId="77777777" w:rsidTr="009756C3">
        <w:trPr>
          <w:trHeight w:val="884"/>
        </w:trPr>
        <w:tc>
          <w:tcPr>
            <w:cnfStyle w:val="001000000000" w:firstRow="0" w:lastRow="0" w:firstColumn="1" w:lastColumn="0" w:oddVBand="0" w:evenVBand="0" w:oddHBand="0" w:evenHBand="0" w:firstRowFirstColumn="0" w:firstRowLastColumn="0" w:lastRowFirstColumn="0" w:lastRowLastColumn="0"/>
            <w:tcW w:w="1502" w:type="dxa"/>
          </w:tcPr>
          <w:p w14:paraId="2F996FAD" w14:textId="40D31EFB" w:rsidR="00772711" w:rsidRDefault="00772711" w:rsidP="00C917F1">
            <w:r>
              <w:t>EAC</w:t>
            </w:r>
          </w:p>
        </w:tc>
        <w:tc>
          <w:tcPr>
            <w:tcW w:w="1502" w:type="dxa"/>
          </w:tcPr>
          <w:p w14:paraId="2C5E00E3" w14:textId="6FB283AF" w:rsidR="00772711" w:rsidRDefault="00772711" w:rsidP="00C917F1">
            <w:pPr>
              <w:cnfStyle w:val="000000000000" w:firstRow="0" w:lastRow="0" w:firstColumn="0" w:lastColumn="0" w:oddVBand="0" w:evenVBand="0" w:oddHBand="0" w:evenHBand="0" w:firstRowFirstColumn="0" w:firstRowLastColumn="0" w:lastRowFirstColumn="0" w:lastRowLastColumn="0"/>
            </w:pPr>
            <w:r>
              <w:t>N</w:t>
            </w:r>
          </w:p>
        </w:tc>
        <w:tc>
          <w:tcPr>
            <w:tcW w:w="1503" w:type="dxa"/>
          </w:tcPr>
          <w:p w14:paraId="2D54D16B" w14:textId="5217DCAE" w:rsidR="00772711" w:rsidRDefault="00772711" w:rsidP="00C917F1">
            <w:pPr>
              <w:cnfStyle w:val="000000000000" w:firstRow="0" w:lastRow="0" w:firstColumn="0" w:lastColumn="0" w:oddVBand="0" w:evenVBand="0" w:oddHBand="0" w:evenHBand="0" w:firstRowFirstColumn="0" w:firstRowLastColumn="0" w:lastRowFirstColumn="0" w:lastRowLastColumn="0"/>
            </w:pPr>
            <w:r w:rsidRPr="00D00E66">
              <w:t>Y</w:t>
            </w:r>
          </w:p>
        </w:tc>
        <w:tc>
          <w:tcPr>
            <w:tcW w:w="1503" w:type="dxa"/>
          </w:tcPr>
          <w:p w14:paraId="29F2BE41" w14:textId="777A3CB2" w:rsidR="00772711" w:rsidRDefault="00772711" w:rsidP="00C917F1">
            <w:pPr>
              <w:cnfStyle w:val="000000000000" w:firstRow="0" w:lastRow="0" w:firstColumn="0" w:lastColumn="0" w:oddVBand="0" w:evenVBand="0" w:oddHBand="0" w:evenHBand="0" w:firstRowFirstColumn="0" w:firstRowLastColumn="0" w:lastRowFirstColumn="0" w:lastRowLastColumn="0"/>
            </w:pPr>
            <w:r w:rsidRPr="00BC58DC">
              <w:t>Y</w:t>
            </w:r>
          </w:p>
        </w:tc>
        <w:tc>
          <w:tcPr>
            <w:tcW w:w="1503" w:type="dxa"/>
          </w:tcPr>
          <w:p w14:paraId="607988EC" w14:textId="3290B7E3" w:rsidR="00772711" w:rsidRDefault="00772711" w:rsidP="00C917F1">
            <w:pPr>
              <w:cnfStyle w:val="000000000000" w:firstRow="0" w:lastRow="0" w:firstColumn="0" w:lastColumn="0" w:oddVBand="0" w:evenVBand="0" w:oddHBand="0" w:evenHBand="0" w:firstRowFirstColumn="0" w:firstRowLastColumn="0" w:lastRowFirstColumn="0" w:lastRowLastColumn="0"/>
            </w:pPr>
            <w:r>
              <w:t>N</w:t>
            </w:r>
          </w:p>
        </w:tc>
        <w:tc>
          <w:tcPr>
            <w:tcW w:w="1503" w:type="dxa"/>
          </w:tcPr>
          <w:p w14:paraId="3186A040" w14:textId="49825487" w:rsidR="00772711" w:rsidRDefault="000F231B" w:rsidP="00C917F1">
            <w:pPr>
              <w:cnfStyle w:val="000000000000" w:firstRow="0" w:lastRow="0" w:firstColumn="0" w:lastColumn="0" w:oddVBand="0" w:evenVBand="0" w:oddHBand="0" w:evenHBand="0" w:firstRowFirstColumn="0" w:firstRowLastColumn="0" w:lastRowFirstColumn="0" w:lastRowLastColumn="0"/>
            </w:pPr>
            <w:r>
              <w:t>N</w:t>
            </w:r>
          </w:p>
        </w:tc>
      </w:tr>
    </w:tbl>
    <w:p w14:paraId="16B2C856" w14:textId="287D007B" w:rsidR="00B6628F" w:rsidRDefault="0070629F" w:rsidP="007E0758">
      <w:pPr>
        <w:pStyle w:val="berschrift3"/>
        <w:ind w:left="567"/>
      </w:pPr>
      <w:bookmarkStart w:id="42" w:name="_Toc82000433"/>
      <w:r w:rsidRPr="00E51803">
        <w:rPr>
          <w:rFonts w:asciiTheme="minorHAnsi" w:eastAsiaTheme="minorEastAsia" w:hAnsiTheme="minorHAnsi" w:cstheme="minorBidi"/>
          <w:color w:val="auto"/>
          <w:sz w:val="22"/>
          <w:szCs w:val="22"/>
          <w:lang w:val="en-IE"/>
        </w:rPr>
        <w:t xml:space="preserve">**Note: </w:t>
      </w:r>
      <w:r w:rsidR="000C2C1D" w:rsidRPr="00E51803">
        <w:rPr>
          <w:rFonts w:asciiTheme="minorHAnsi" w:eastAsiaTheme="minorEastAsia" w:hAnsiTheme="minorHAnsi" w:cstheme="minorBidi"/>
          <w:color w:val="auto"/>
          <w:sz w:val="22"/>
          <w:szCs w:val="22"/>
          <w:lang w:val="en-IE"/>
        </w:rPr>
        <w:t>I</w:t>
      </w:r>
      <w:r w:rsidRPr="00E51803">
        <w:rPr>
          <w:rFonts w:asciiTheme="minorHAnsi" w:eastAsiaTheme="minorEastAsia" w:hAnsiTheme="minorHAnsi" w:cstheme="minorBidi"/>
          <w:color w:val="auto"/>
          <w:sz w:val="22"/>
          <w:szCs w:val="22"/>
          <w:lang w:val="en-IE"/>
        </w:rPr>
        <w:t>nformation on the</w:t>
      </w:r>
      <w:r w:rsidR="00165905" w:rsidRPr="00E51803">
        <w:rPr>
          <w:rFonts w:asciiTheme="minorHAnsi" w:eastAsiaTheme="minorEastAsia" w:hAnsiTheme="minorHAnsi" w:cstheme="minorBidi"/>
          <w:color w:val="auto"/>
          <w:sz w:val="22"/>
          <w:szCs w:val="22"/>
          <w:lang w:val="en-IE"/>
        </w:rPr>
        <w:t>se</w:t>
      </w:r>
      <w:r w:rsidRPr="00E51803">
        <w:rPr>
          <w:rFonts w:asciiTheme="minorHAnsi" w:eastAsiaTheme="minorEastAsia" w:hAnsiTheme="minorHAnsi" w:cstheme="minorBidi"/>
          <w:color w:val="auto"/>
          <w:sz w:val="22"/>
          <w:szCs w:val="22"/>
          <w:lang w:val="en-IE"/>
        </w:rPr>
        <w:t xml:space="preserve"> specific fun</w:t>
      </w:r>
      <w:r w:rsidR="009756C3" w:rsidRPr="00E51803">
        <w:rPr>
          <w:rFonts w:asciiTheme="minorHAnsi" w:eastAsiaTheme="minorEastAsia" w:hAnsiTheme="minorHAnsi" w:cstheme="minorBidi"/>
          <w:color w:val="auto"/>
          <w:sz w:val="22"/>
          <w:szCs w:val="22"/>
          <w:lang w:val="en-IE"/>
        </w:rPr>
        <w:t>c</w:t>
      </w:r>
      <w:r w:rsidR="000C2C1D" w:rsidRPr="00E51803">
        <w:rPr>
          <w:rFonts w:asciiTheme="minorHAnsi" w:eastAsiaTheme="minorEastAsia" w:hAnsiTheme="minorHAnsi" w:cstheme="minorBidi"/>
          <w:color w:val="auto"/>
          <w:sz w:val="22"/>
          <w:szCs w:val="22"/>
          <w:lang w:val="en-IE"/>
        </w:rPr>
        <w:t>tiona</w:t>
      </w:r>
      <w:r w:rsidR="00165905" w:rsidRPr="00E51803">
        <w:rPr>
          <w:rFonts w:asciiTheme="minorHAnsi" w:eastAsiaTheme="minorEastAsia" w:hAnsiTheme="minorHAnsi" w:cstheme="minorBidi"/>
          <w:color w:val="auto"/>
          <w:sz w:val="22"/>
          <w:szCs w:val="22"/>
          <w:lang w:val="en-IE"/>
        </w:rPr>
        <w:t xml:space="preserve">lities </w:t>
      </w:r>
      <w:r w:rsidR="000C2C1D" w:rsidRPr="00E51803">
        <w:rPr>
          <w:rFonts w:asciiTheme="minorHAnsi" w:eastAsiaTheme="minorEastAsia" w:hAnsiTheme="minorHAnsi" w:cstheme="minorBidi"/>
          <w:color w:val="auto"/>
          <w:sz w:val="22"/>
          <w:szCs w:val="22"/>
          <w:lang w:val="en-IE"/>
        </w:rPr>
        <w:t xml:space="preserve">is available </w:t>
      </w:r>
      <w:r w:rsidR="009756C3" w:rsidRPr="00E51803">
        <w:rPr>
          <w:rFonts w:asciiTheme="minorHAnsi" w:eastAsiaTheme="minorEastAsia" w:hAnsiTheme="minorHAnsi" w:cstheme="minorBidi"/>
          <w:color w:val="auto"/>
          <w:sz w:val="22"/>
          <w:szCs w:val="22"/>
          <w:lang w:val="en-IE"/>
        </w:rPr>
        <w:t>in next chapters</w:t>
      </w:r>
      <w:r w:rsidR="00165905" w:rsidRPr="00E51803">
        <w:rPr>
          <w:rFonts w:asciiTheme="minorHAnsi" w:eastAsiaTheme="minorEastAsia" w:hAnsiTheme="minorHAnsi" w:cstheme="minorBidi"/>
          <w:color w:val="auto"/>
          <w:sz w:val="22"/>
          <w:szCs w:val="22"/>
          <w:lang w:val="en-IE"/>
        </w:rPr>
        <w:t>**</w:t>
      </w:r>
      <w:bookmarkEnd w:id="42"/>
      <w:r w:rsidR="00B6628F">
        <w:br w:type="page"/>
      </w:r>
    </w:p>
    <w:p w14:paraId="52261673" w14:textId="77777777" w:rsidR="0070629F" w:rsidRPr="0070629F" w:rsidRDefault="0070629F" w:rsidP="0070629F"/>
    <w:p w14:paraId="4EDA022B" w14:textId="3104B4E3" w:rsidR="005B71BB" w:rsidRDefault="00474979" w:rsidP="00F418BD">
      <w:pPr>
        <w:pStyle w:val="Heading1-Topofpage"/>
        <w:numPr>
          <w:ilvl w:val="0"/>
          <w:numId w:val="14"/>
        </w:numPr>
        <w:ind w:left="567" w:hanging="567"/>
      </w:pPr>
      <w:bookmarkStart w:id="43" w:name="_Toc82000434"/>
      <w:r>
        <w:t>API Details</w:t>
      </w:r>
      <w:bookmarkEnd w:id="40"/>
      <w:bookmarkEnd w:id="43"/>
    </w:p>
    <w:p w14:paraId="77200400" w14:textId="001A18D3" w:rsidR="00E75278" w:rsidRDefault="00244756" w:rsidP="00E75278">
      <w:r w:rsidRPr="00244756">
        <w:t xml:space="preserve">API services </w:t>
      </w:r>
      <w:r w:rsidR="00944500">
        <w:t xml:space="preserve">described in the </w:t>
      </w:r>
      <w:r w:rsidR="000A6908">
        <w:t xml:space="preserve">flow diagrams </w:t>
      </w:r>
      <w:r w:rsidR="00F61223">
        <w:t>above</w:t>
      </w:r>
      <w:r w:rsidR="000A6908">
        <w:t xml:space="preserve">: </w:t>
      </w:r>
    </w:p>
    <w:p w14:paraId="2DDC17A1" w14:textId="77777777" w:rsidR="00EF3645" w:rsidRPr="00EF3645" w:rsidRDefault="00EF3645" w:rsidP="00F418BD">
      <w:pPr>
        <w:pStyle w:val="Listenabsatz"/>
        <w:keepNext/>
        <w:keepLines/>
        <w:numPr>
          <w:ilvl w:val="0"/>
          <w:numId w:val="15"/>
        </w:numPr>
        <w:spacing w:before="560" w:line="320" w:lineRule="atLeast"/>
        <w:outlineLvl w:val="1"/>
        <w:rPr>
          <w:rFonts w:eastAsiaTheme="majorEastAsia" w:cstheme="majorBidi"/>
          <w:b/>
          <w:vanish/>
          <w:color w:val="005EB8" w:themeColor="accent1"/>
        </w:rPr>
      </w:pPr>
      <w:bookmarkStart w:id="44" w:name="_Toc27669228"/>
    </w:p>
    <w:p w14:paraId="6D093560" w14:textId="47F41CAE" w:rsidR="00964236" w:rsidRPr="003E5EEC" w:rsidRDefault="003C5FD7" w:rsidP="00F418BD">
      <w:pPr>
        <w:pStyle w:val="berschrift2"/>
        <w:numPr>
          <w:ilvl w:val="1"/>
          <w:numId w:val="15"/>
        </w:numPr>
        <w:ind w:left="720"/>
      </w:pPr>
      <w:bookmarkStart w:id="45" w:name="_Hlk73112631"/>
      <w:bookmarkStart w:id="46" w:name="_Toc82000435"/>
      <w:r w:rsidRPr="003E5EEC">
        <w:t>Flight Offers Search</w:t>
      </w:r>
      <w:bookmarkEnd w:id="44"/>
      <w:bookmarkEnd w:id="46"/>
    </w:p>
    <w:bookmarkEnd w:id="45"/>
    <w:p w14:paraId="56C99CCF" w14:textId="21131558" w:rsidR="007C77D7" w:rsidRDefault="009C7684" w:rsidP="007C77D7">
      <w:r>
        <w:t>The FlightOffersSearch r</w:t>
      </w:r>
      <w:r w:rsidR="007C77D7" w:rsidRPr="007C77D7">
        <w:t>etrieve</w:t>
      </w:r>
      <w:r w:rsidR="00653221">
        <w:t xml:space="preserve">s the lowest </w:t>
      </w:r>
      <w:r w:rsidR="007C77D7" w:rsidRPr="007C77D7">
        <w:t xml:space="preserve">flight </w:t>
      </w:r>
      <w:r w:rsidR="00507D5C">
        <w:t xml:space="preserve">recommendations </w:t>
      </w:r>
      <w:r w:rsidR="007C77D7" w:rsidRPr="007C77D7">
        <w:t xml:space="preserve">operating for any flight with at least one seat available for sale on a requested route </w:t>
      </w:r>
      <w:r w:rsidR="006B6B8C">
        <w:t>and</w:t>
      </w:r>
      <w:r w:rsidR="007C77D7" w:rsidRPr="007C77D7">
        <w:t xml:space="preserve"> travel d</w:t>
      </w:r>
      <w:r w:rsidR="00242C40">
        <w:t>ates.</w:t>
      </w:r>
      <w:r w:rsidR="00D7017A">
        <w:t xml:space="preserve"> </w:t>
      </w:r>
    </w:p>
    <w:p w14:paraId="4F810854" w14:textId="77A9B8E3" w:rsidR="00B71383" w:rsidRDefault="00D43D0A" w:rsidP="00B71383">
      <w:r>
        <w:t>P</w:t>
      </w:r>
      <w:r w:rsidR="00B71383">
        <w:t xml:space="preserve">arameters </w:t>
      </w:r>
      <w:r w:rsidR="003115A3">
        <w:t>can be used to optimize the request</w:t>
      </w:r>
      <w:r w:rsidR="009B3F53">
        <w:t xml:space="preserve"> and</w:t>
      </w:r>
      <w:r w:rsidR="004C263C">
        <w:t xml:space="preserve"> can be </w:t>
      </w:r>
      <w:r w:rsidR="00E07266">
        <w:t xml:space="preserve">automated in the configuration. </w:t>
      </w:r>
      <w:r w:rsidR="00B71383">
        <w:t xml:space="preserve">For a list of </w:t>
      </w:r>
      <w:r w:rsidR="00591AF7">
        <w:t xml:space="preserve">these parameters and their </w:t>
      </w:r>
      <w:r w:rsidR="00B71383">
        <w:t xml:space="preserve">default values </w:t>
      </w:r>
      <w:r w:rsidR="00B709DF">
        <w:t xml:space="preserve">or to request an update </w:t>
      </w:r>
      <w:r w:rsidR="00B71383">
        <w:t xml:space="preserve">please contact the Amadeus Delivery Manager/Account Manager.  </w:t>
      </w:r>
    </w:p>
    <w:p w14:paraId="2F1B7F3E" w14:textId="13807487" w:rsidR="00174E86" w:rsidRPr="00E54BF4" w:rsidRDefault="00174E86" w:rsidP="002E462C">
      <w:pPr>
        <w:rPr>
          <w:b/>
          <w:bCs/>
        </w:rPr>
      </w:pPr>
      <w:r w:rsidRPr="00E54BF4">
        <w:rPr>
          <w:b/>
          <w:bCs/>
        </w:rPr>
        <w:t>General notes on the service:</w:t>
      </w:r>
    </w:p>
    <w:p w14:paraId="78202390" w14:textId="5EEC34E5" w:rsidR="005300E8" w:rsidRDefault="005300E8" w:rsidP="00F418BD">
      <w:pPr>
        <w:pStyle w:val="Listenabsatz"/>
        <w:numPr>
          <w:ilvl w:val="0"/>
          <w:numId w:val="11"/>
        </w:numPr>
      </w:pPr>
      <w:r>
        <w:t>Open Jaw and Multi-destination (+2 itineraries) are not supported with Pyton only search.</w:t>
      </w:r>
    </w:p>
    <w:p w14:paraId="26B624D6" w14:textId="1E1F4EEF" w:rsidR="00054933" w:rsidRDefault="00054933" w:rsidP="00F418BD">
      <w:pPr>
        <w:pStyle w:val="Listenabsatz"/>
        <w:numPr>
          <w:ilvl w:val="0"/>
          <w:numId w:val="11"/>
        </w:numPr>
      </w:pPr>
      <w:r>
        <w:t xml:space="preserve">Complex itineraries (three or more </w:t>
      </w:r>
      <w:r w:rsidR="001763D4">
        <w:t>origin</w:t>
      </w:r>
      <w:r w:rsidR="003E5A78">
        <w:t xml:space="preserve"> and destinations) is supported for GDS content only.</w:t>
      </w:r>
    </w:p>
    <w:p w14:paraId="313C1AF2" w14:textId="77777777" w:rsidR="003E5A78" w:rsidRDefault="003E5A78" w:rsidP="0044141E">
      <w:pPr>
        <w:pStyle w:val="Listenabsatz"/>
      </w:pPr>
    </w:p>
    <w:p w14:paraId="7E3E49C0" w14:textId="77777777" w:rsidR="00210EE4" w:rsidRDefault="00210EE4" w:rsidP="00210EE4">
      <w:pPr>
        <w:rPr>
          <w:b/>
          <w:bCs/>
        </w:rPr>
      </w:pPr>
      <w:r w:rsidRPr="003D0CA3">
        <w:rPr>
          <w:b/>
          <w:bCs/>
        </w:rPr>
        <w:t xml:space="preserve">Margins </w:t>
      </w:r>
    </w:p>
    <w:p w14:paraId="36A050A6" w14:textId="77777777" w:rsidR="00210EE4" w:rsidRPr="001760B2" w:rsidRDefault="00210EE4" w:rsidP="00210EE4">
      <w:r>
        <w:t>Markups/Fees/Discounts sent via Margin Manager are integrated and displayed in dedicated fields in AQC services replies (GDS only).</w:t>
      </w:r>
    </w:p>
    <w:p w14:paraId="3F42BA8F" w14:textId="77777777" w:rsidR="00210EE4" w:rsidRDefault="00210EE4" w:rsidP="00210EE4">
      <w:pPr>
        <w:pStyle w:val="Listenabsatz"/>
        <w:numPr>
          <w:ilvl w:val="0"/>
          <w:numId w:val="11"/>
        </w:numPr>
      </w:pPr>
      <w:r>
        <w:t xml:space="preserve">In the Flight Offers Search, name and amount can </w:t>
      </w:r>
      <w:proofErr w:type="gramStart"/>
      <w:r>
        <w:t>be located in</w:t>
      </w:r>
      <w:proofErr w:type="gramEnd"/>
      <w:r>
        <w:t xml:space="preserve"> the travelerPricings object:</w:t>
      </w:r>
    </w:p>
    <w:tbl>
      <w:tblPr>
        <w:tblStyle w:val="Tabellenraster"/>
        <w:tblW w:w="0" w:type="auto"/>
        <w:tblLook w:val="04A0" w:firstRow="1" w:lastRow="0" w:firstColumn="1" w:lastColumn="0" w:noHBand="0" w:noVBand="1"/>
      </w:tblPr>
      <w:tblGrid>
        <w:gridCol w:w="8889"/>
      </w:tblGrid>
      <w:tr w:rsidR="00210EE4" w14:paraId="4750CC50" w14:textId="77777777" w:rsidTr="007D44E3">
        <w:trPr>
          <w:trHeight w:val="3737"/>
        </w:trPr>
        <w:tc>
          <w:tcPr>
            <w:tcW w:w="8889" w:type="dxa"/>
          </w:tcPr>
          <w:p w14:paraId="7DFBDA02"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A31515"/>
                <w:sz w:val="18"/>
                <w:szCs w:val="18"/>
                <w:lang w:val="en-GB" w:eastAsia="en-GB"/>
              </w:rPr>
              <w:t>"travelerPricings"</w:t>
            </w:r>
            <w:r w:rsidRPr="00F0789F">
              <w:rPr>
                <w:rFonts w:ascii="Consolas" w:eastAsia="Times New Roman" w:hAnsi="Consolas" w:cs="Times New Roman"/>
                <w:color w:val="000000"/>
                <w:sz w:val="18"/>
                <w:szCs w:val="18"/>
                <w:lang w:val="en-GB" w:eastAsia="en-GB"/>
              </w:rPr>
              <w:t>: [</w:t>
            </w:r>
          </w:p>
          <w:p w14:paraId="41E78BAB"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p>
          <w:p w14:paraId="6AE5EC38"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A31515"/>
                <w:sz w:val="18"/>
                <w:szCs w:val="18"/>
                <w:lang w:val="en-GB" w:eastAsia="en-GB"/>
              </w:rPr>
              <w:t>"travelerId"</w:t>
            </w: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0451A5"/>
                <w:sz w:val="18"/>
                <w:szCs w:val="18"/>
                <w:lang w:val="en-GB" w:eastAsia="en-GB"/>
              </w:rPr>
              <w:t>"1"</w:t>
            </w:r>
            <w:r w:rsidRPr="00F0789F">
              <w:rPr>
                <w:rFonts w:ascii="Consolas" w:eastAsia="Times New Roman" w:hAnsi="Consolas" w:cs="Times New Roman"/>
                <w:color w:val="000000"/>
                <w:sz w:val="18"/>
                <w:szCs w:val="18"/>
                <w:lang w:val="en-GB" w:eastAsia="en-GB"/>
              </w:rPr>
              <w:t>,</w:t>
            </w:r>
          </w:p>
          <w:p w14:paraId="11A41D07"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A31515"/>
                <w:sz w:val="18"/>
                <w:szCs w:val="18"/>
                <w:lang w:val="en-GB" w:eastAsia="en-GB"/>
              </w:rPr>
              <w:t>"fareOption"</w:t>
            </w: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0451A5"/>
                <w:sz w:val="18"/>
                <w:szCs w:val="18"/>
                <w:lang w:val="en-GB" w:eastAsia="en-GB"/>
              </w:rPr>
              <w:t>"STANDARD"</w:t>
            </w:r>
            <w:r w:rsidRPr="00F0789F">
              <w:rPr>
                <w:rFonts w:ascii="Consolas" w:eastAsia="Times New Roman" w:hAnsi="Consolas" w:cs="Times New Roman"/>
                <w:color w:val="000000"/>
                <w:sz w:val="18"/>
                <w:szCs w:val="18"/>
                <w:lang w:val="en-GB" w:eastAsia="en-GB"/>
              </w:rPr>
              <w:t>,</w:t>
            </w:r>
          </w:p>
          <w:p w14:paraId="5FFA529C"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A31515"/>
                <w:sz w:val="18"/>
                <w:szCs w:val="18"/>
                <w:lang w:val="en-GB" w:eastAsia="en-GB"/>
              </w:rPr>
              <w:t>"travelerType"</w:t>
            </w: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0451A5"/>
                <w:sz w:val="18"/>
                <w:szCs w:val="18"/>
                <w:lang w:val="en-GB" w:eastAsia="en-GB"/>
              </w:rPr>
              <w:t>"ADULT"</w:t>
            </w:r>
            <w:r w:rsidRPr="00F0789F">
              <w:rPr>
                <w:rFonts w:ascii="Consolas" w:eastAsia="Times New Roman" w:hAnsi="Consolas" w:cs="Times New Roman"/>
                <w:color w:val="000000"/>
                <w:sz w:val="18"/>
                <w:szCs w:val="18"/>
                <w:lang w:val="en-GB" w:eastAsia="en-GB"/>
              </w:rPr>
              <w:t>,</w:t>
            </w:r>
          </w:p>
          <w:p w14:paraId="214005F0"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A31515"/>
                <w:sz w:val="18"/>
                <w:szCs w:val="18"/>
                <w:lang w:val="en-GB" w:eastAsia="en-GB"/>
              </w:rPr>
              <w:t>"price"</w:t>
            </w:r>
            <w:r w:rsidRPr="00F0789F">
              <w:rPr>
                <w:rFonts w:ascii="Consolas" w:eastAsia="Times New Roman" w:hAnsi="Consolas" w:cs="Times New Roman"/>
                <w:color w:val="000000"/>
                <w:sz w:val="18"/>
                <w:szCs w:val="18"/>
                <w:lang w:val="en-GB" w:eastAsia="en-GB"/>
              </w:rPr>
              <w:t>: {</w:t>
            </w:r>
          </w:p>
          <w:p w14:paraId="303084CE"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A31515"/>
                <w:sz w:val="18"/>
                <w:szCs w:val="18"/>
                <w:lang w:val="en-GB" w:eastAsia="en-GB"/>
              </w:rPr>
              <w:t>"currency"</w:t>
            </w: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0451A5"/>
                <w:sz w:val="18"/>
                <w:szCs w:val="18"/>
                <w:lang w:val="en-GB" w:eastAsia="en-GB"/>
              </w:rPr>
              <w:t>"GBP"</w:t>
            </w:r>
            <w:r w:rsidRPr="00F0789F">
              <w:rPr>
                <w:rFonts w:ascii="Consolas" w:eastAsia="Times New Roman" w:hAnsi="Consolas" w:cs="Times New Roman"/>
                <w:color w:val="000000"/>
                <w:sz w:val="18"/>
                <w:szCs w:val="18"/>
                <w:lang w:val="en-GB" w:eastAsia="en-GB"/>
              </w:rPr>
              <w:t>,</w:t>
            </w:r>
          </w:p>
          <w:p w14:paraId="5063AAA7"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A31515"/>
                <w:sz w:val="18"/>
                <w:szCs w:val="18"/>
                <w:lang w:val="en-GB" w:eastAsia="en-GB"/>
              </w:rPr>
              <w:t>"total"</w:t>
            </w: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0451A5"/>
                <w:sz w:val="18"/>
                <w:szCs w:val="18"/>
                <w:lang w:val="en-GB" w:eastAsia="en-GB"/>
              </w:rPr>
              <w:t>"122.12"</w:t>
            </w:r>
            <w:r w:rsidRPr="00F0789F">
              <w:rPr>
                <w:rFonts w:ascii="Consolas" w:eastAsia="Times New Roman" w:hAnsi="Consolas" w:cs="Times New Roman"/>
                <w:color w:val="000000"/>
                <w:sz w:val="18"/>
                <w:szCs w:val="18"/>
                <w:lang w:val="en-GB" w:eastAsia="en-GB"/>
              </w:rPr>
              <w:t>,</w:t>
            </w:r>
          </w:p>
          <w:p w14:paraId="1A969E04"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A31515"/>
                <w:sz w:val="18"/>
                <w:szCs w:val="18"/>
                <w:lang w:val="en-GB" w:eastAsia="en-GB"/>
              </w:rPr>
              <w:t>"base"</w:t>
            </w: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0451A5"/>
                <w:sz w:val="18"/>
                <w:szCs w:val="18"/>
                <w:lang w:val="en-GB" w:eastAsia="en-GB"/>
              </w:rPr>
              <w:t>"53.00"</w:t>
            </w:r>
            <w:r w:rsidRPr="00F0789F">
              <w:rPr>
                <w:rFonts w:ascii="Consolas" w:eastAsia="Times New Roman" w:hAnsi="Consolas" w:cs="Times New Roman"/>
                <w:color w:val="000000"/>
                <w:sz w:val="18"/>
                <w:szCs w:val="18"/>
                <w:lang w:val="en-GB" w:eastAsia="en-GB"/>
              </w:rPr>
              <w:t>,</w:t>
            </w:r>
          </w:p>
          <w:p w14:paraId="1F38AEA9"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A31515"/>
                <w:sz w:val="18"/>
                <w:szCs w:val="18"/>
                <w:lang w:val="en-GB" w:eastAsia="en-GB"/>
              </w:rPr>
              <w:t>"</w:t>
            </w:r>
            <w:r w:rsidRPr="00F0789F">
              <w:rPr>
                <w:rFonts w:ascii="Consolas" w:eastAsia="Times New Roman" w:hAnsi="Consolas" w:cs="Times New Roman"/>
                <w:b/>
                <w:bCs/>
                <w:color w:val="A31515"/>
                <w:sz w:val="18"/>
                <w:szCs w:val="18"/>
                <w:lang w:val="en-GB" w:eastAsia="en-GB"/>
              </w:rPr>
              <w:t>margins</w:t>
            </w:r>
            <w:r w:rsidRPr="00F0789F">
              <w:rPr>
                <w:rFonts w:ascii="Consolas" w:eastAsia="Times New Roman" w:hAnsi="Consolas" w:cs="Times New Roman"/>
                <w:color w:val="A31515"/>
                <w:sz w:val="18"/>
                <w:szCs w:val="18"/>
                <w:lang w:val="en-GB" w:eastAsia="en-GB"/>
              </w:rPr>
              <w:t>"</w:t>
            </w:r>
            <w:r w:rsidRPr="00F0789F">
              <w:rPr>
                <w:rFonts w:ascii="Consolas" w:eastAsia="Times New Roman" w:hAnsi="Consolas" w:cs="Times New Roman"/>
                <w:color w:val="000000"/>
                <w:sz w:val="18"/>
                <w:szCs w:val="18"/>
                <w:lang w:val="en-GB" w:eastAsia="en-GB"/>
              </w:rPr>
              <w:t>: [</w:t>
            </w:r>
          </w:p>
          <w:p w14:paraId="5C914D81"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p>
          <w:p w14:paraId="4D572BF9"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A31515"/>
                <w:sz w:val="18"/>
                <w:szCs w:val="18"/>
                <w:lang w:val="en-GB" w:eastAsia="en-GB"/>
              </w:rPr>
              <w:t>"amount"</w:t>
            </w: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0451A5"/>
                <w:sz w:val="18"/>
                <w:szCs w:val="18"/>
                <w:lang w:val="en-GB" w:eastAsia="en-GB"/>
              </w:rPr>
              <w:t>"2.65"</w:t>
            </w:r>
            <w:r w:rsidRPr="00F0789F">
              <w:rPr>
                <w:rFonts w:ascii="Consolas" w:eastAsia="Times New Roman" w:hAnsi="Consolas" w:cs="Times New Roman"/>
                <w:color w:val="000000"/>
                <w:sz w:val="18"/>
                <w:szCs w:val="18"/>
                <w:lang w:val="en-GB" w:eastAsia="en-GB"/>
              </w:rPr>
              <w:t>,</w:t>
            </w:r>
          </w:p>
          <w:p w14:paraId="243ECEB1"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A31515"/>
                <w:sz w:val="18"/>
                <w:szCs w:val="18"/>
                <w:lang w:val="en-GB" w:eastAsia="en-GB"/>
              </w:rPr>
              <w:t>"name"</w:t>
            </w:r>
            <w:r w:rsidRPr="00F0789F">
              <w:rPr>
                <w:rFonts w:ascii="Consolas" w:eastAsia="Times New Roman" w:hAnsi="Consolas" w:cs="Times New Roman"/>
                <w:color w:val="000000"/>
                <w:sz w:val="18"/>
                <w:szCs w:val="18"/>
                <w:lang w:val="en-GB" w:eastAsia="en-GB"/>
              </w:rPr>
              <w:t>: </w:t>
            </w:r>
            <w:r w:rsidRPr="00F0789F">
              <w:rPr>
                <w:rFonts w:ascii="Consolas" w:eastAsia="Times New Roman" w:hAnsi="Consolas" w:cs="Times New Roman"/>
                <w:color w:val="0451A5"/>
                <w:sz w:val="18"/>
                <w:szCs w:val="18"/>
                <w:lang w:val="en-GB" w:eastAsia="en-GB"/>
              </w:rPr>
              <w:t>"</w:t>
            </w:r>
            <w:r w:rsidRPr="00F0789F">
              <w:rPr>
                <w:rFonts w:ascii="Consolas" w:eastAsia="Times New Roman" w:hAnsi="Consolas" w:cs="Times New Roman"/>
                <w:color w:val="0451A5"/>
                <w:sz w:val="18"/>
                <w:szCs w:val="18"/>
                <w:highlight w:val="yellow"/>
                <w:lang w:val="en-GB" w:eastAsia="en-GB"/>
              </w:rPr>
              <w:t>AGENT_FEE</w:t>
            </w:r>
            <w:r w:rsidRPr="00F0789F">
              <w:rPr>
                <w:rFonts w:ascii="Consolas" w:eastAsia="Times New Roman" w:hAnsi="Consolas" w:cs="Times New Roman"/>
                <w:color w:val="0451A5"/>
                <w:sz w:val="18"/>
                <w:szCs w:val="18"/>
                <w:lang w:val="en-GB" w:eastAsia="en-GB"/>
              </w:rPr>
              <w:t>"</w:t>
            </w:r>
          </w:p>
          <w:p w14:paraId="188C30F9"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p>
          <w:p w14:paraId="553F7DAC" w14:textId="77777777" w:rsidR="00210EE4" w:rsidRPr="00F0789F" w:rsidRDefault="00210EE4" w:rsidP="00C60DD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0789F">
              <w:rPr>
                <w:rFonts w:ascii="Consolas" w:eastAsia="Times New Roman" w:hAnsi="Consolas" w:cs="Times New Roman"/>
                <w:color w:val="000000"/>
                <w:sz w:val="18"/>
                <w:szCs w:val="18"/>
                <w:lang w:val="en-GB" w:eastAsia="en-GB"/>
              </w:rPr>
              <w:t>                        ]</w:t>
            </w:r>
          </w:p>
          <w:p w14:paraId="7FC518AE" w14:textId="77777777" w:rsidR="00210EE4" w:rsidRDefault="00210EE4" w:rsidP="00C60DDB">
            <w:pPr>
              <w:shd w:val="clear" w:color="auto" w:fill="FFFFFE"/>
              <w:spacing w:after="0" w:line="270" w:lineRule="atLeast"/>
              <w:ind w:left="360"/>
            </w:pPr>
            <w:r w:rsidRPr="00F0789F">
              <w:rPr>
                <w:rFonts w:ascii="Consolas" w:eastAsia="Times New Roman" w:hAnsi="Consolas" w:cs="Times New Roman"/>
                <w:color w:val="000000"/>
                <w:sz w:val="18"/>
                <w:szCs w:val="18"/>
                <w:lang w:val="en-GB" w:eastAsia="en-GB"/>
              </w:rPr>
              <w:t>                    },</w:t>
            </w:r>
          </w:p>
        </w:tc>
      </w:tr>
    </w:tbl>
    <w:p w14:paraId="01BAF1B5" w14:textId="77777777" w:rsidR="00210EE4" w:rsidRDefault="00210EE4" w:rsidP="00210EE4">
      <w:pPr>
        <w:pStyle w:val="Listenabsatz"/>
      </w:pPr>
    </w:p>
    <w:p w14:paraId="7BD75BA8" w14:textId="77777777" w:rsidR="00210EE4" w:rsidRDefault="00210EE4" w:rsidP="00210EE4">
      <w:pPr>
        <w:pStyle w:val="Listenabsatz"/>
        <w:numPr>
          <w:ilvl w:val="0"/>
          <w:numId w:val="11"/>
        </w:numPr>
      </w:pPr>
      <w:r>
        <w:t xml:space="preserve">The margin fees are not included in the any total amounts of the offer. </w:t>
      </w:r>
    </w:p>
    <w:p w14:paraId="0FE43100" w14:textId="02E7A6C5" w:rsidR="00210EE4" w:rsidRDefault="00210EE4" w:rsidP="00210EE4">
      <w:pPr>
        <w:pStyle w:val="Listenabsatz"/>
        <w:numPr>
          <w:ilvl w:val="0"/>
          <w:numId w:val="11"/>
        </w:numPr>
        <w:spacing w:after="0" w:line="240" w:lineRule="auto"/>
        <w:rPr>
          <w:rFonts w:ascii="Segoe UI" w:eastAsia="Times New Roman" w:hAnsi="Segoe UI" w:cs="Segoe UI"/>
          <w:sz w:val="21"/>
          <w:szCs w:val="21"/>
          <w:lang w:val="en-GB" w:eastAsia="en-GB"/>
        </w:rPr>
      </w:pPr>
      <w:r w:rsidRPr="00597C4F">
        <w:rPr>
          <w:rFonts w:ascii="Segoe UI" w:eastAsia="Times New Roman" w:hAnsi="Segoe UI" w:cs="Segoe UI"/>
          <w:sz w:val="21"/>
          <w:szCs w:val="21"/>
          <w:lang w:val="en-GB" w:eastAsia="en-GB"/>
        </w:rPr>
        <w:t>Pyton /</w:t>
      </w:r>
      <w:r>
        <w:rPr>
          <w:rFonts w:ascii="Segoe UI" w:eastAsia="Times New Roman" w:hAnsi="Segoe UI" w:cs="Segoe UI"/>
          <w:sz w:val="21"/>
          <w:szCs w:val="21"/>
          <w:lang w:val="en-GB" w:eastAsia="en-GB"/>
        </w:rPr>
        <w:t xml:space="preserve"> </w:t>
      </w:r>
      <w:r w:rsidRPr="00597C4F">
        <w:rPr>
          <w:rFonts w:ascii="Segoe UI" w:eastAsia="Times New Roman" w:hAnsi="Segoe UI" w:cs="Segoe UI"/>
          <w:sz w:val="21"/>
          <w:szCs w:val="21"/>
          <w:lang w:val="en-GB" w:eastAsia="en-GB"/>
        </w:rPr>
        <w:t>EAC / LTC content are excluded from M</w:t>
      </w:r>
      <w:r>
        <w:rPr>
          <w:rFonts w:ascii="Segoe UI" w:eastAsia="Times New Roman" w:hAnsi="Segoe UI" w:cs="Segoe UI"/>
          <w:sz w:val="21"/>
          <w:szCs w:val="21"/>
          <w:lang w:val="en-GB" w:eastAsia="en-GB"/>
        </w:rPr>
        <w:t>argin Manager</w:t>
      </w:r>
      <w:r w:rsidRPr="00597C4F">
        <w:rPr>
          <w:rFonts w:ascii="Segoe UI" w:eastAsia="Times New Roman" w:hAnsi="Segoe UI" w:cs="Segoe UI"/>
          <w:sz w:val="21"/>
          <w:szCs w:val="21"/>
          <w:lang w:val="en-GB" w:eastAsia="en-GB"/>
        </w:rPr>
        <w:t xml:space="preserve"> scope</w:t>
      </w:r>
    </w:p>
    <w:p w14:paraId="0BF583F9" w14:textId="2BBBEF46" w:rsidR="00965115" w:rsidRDefault="00965115" w:rsidP="00965115">
      <w:pPr>
        <w:spacing w:after="0" w:line="240" w:lineRule="auto"/>
        <w:rPr>
          <w:rFonts w:ascii="Segoe UI" w:eastAsia="Times New Roman" w:hAnsi="Segoe UI" w:cs="Segoe UI"/>
          <w:sz w:val="21"/>
          <w:szCs w:val="21"/>
          <w:lang w:val="en-GB" w:eastAsia="en-GB"/>
        </w:rPr>
      </w:pPr>
    </w:p>
    <w:p w14:paraId="049D6EBC" w14:textId="77777777" w:rsidR="0044141E" w:rsidRDefault="0044141E" w:rsidP="00965115">
      <w:pPr>
        <w:spacing w:after="0" w:line="240" w:lineRule="auto"/>
        <w:rPr>
          <w:rFonts w:ascii="Segoe UI" w:eastAsia="Times New Roman" w:hAnsi="Segoe UI" w:cs="Segoe UI"/>
          <w:sz w:val="21"/>
          <w:szCs w:val="21"/>
          <w:lang w:val="en-GB" w:eastAsia="en-GB"/>
        </w:rPr>
      </w:pPr>
    </w:p>
    <w:p w14:paraId="76171CCA" w14:textId="77777777" w:rsidR="0044141E" w:rsidRDefault="0044141E" w:rsidP="00965115">
      <w:pPr>
        <w:spacing w:after="0" w:line="240" w:lineRule="auto"/>
        <w:rPr>
          <w:rFonts w:ascii="Segoe UI" w:eastAsia="Times New Roman" w:hAnsi="Segoe UI" w:cs="Segoe UI"/>
          <w:sz w:val="21"/>
          <w:szCs w:val="21"/>
          <w:lang w:val="en-GB" w:eastAsia="en-GB"/>
        </w:rPr>
      </w:pPr>
    </w:p>
    <w:p w14:paraId="0EF37B62" w14:textId="77777777" w:rsidR="0044141E" w:rsidRDefault="0044141E" w:rsidP="00965115">
      <w:pPr>
        <w:spacing w:after="0" w:line="240" w:lineRule="auto"/>
        <w:rPr>
          <w:rFonts w:ascii="Segoe UI" w:eastAsia="Times New Roman" w:hAnsi="Segoe UI" w:cs="Segoe UI"/>
          <w:sz w:val="21"/>
          <w:szCs w:val="21"/>
          <w:lang w:val="en-GB" w:eastAsia="en-GB"/>
        </w:rPr>
      </w:pPr>
    </w:p>
    <w:p w14:paraId="63D7179C" w14:textId="44D2AF46" w:rsidR="00965115" w:rsidRDefault="00965115" w:rsidP="00965115">
      <w:pPr>
        <w:spacing w:after="0" w:line="240" w:lineRule="auto"/>
        <w:rPr>
          <w:rFonts w:ascii="Segoe UI" w:eastAsia="Times New Roman" w:hAnsi="Segoe UI" w:cs="Segoe UI"/>
          <w:sz w:val="21"/>
          <w:szCs w:val="21"/>
          <w:lang w:val="en-GB" w:eastAsia="en-GB"/>
        </w:rPr>
      </w:pPr>
      <w:r>
        <w:rPr>
          <w:rFonts w:ascii="Segoe UI" w:eastAsia="Times New Roman" w:hAnsi="Segoe UI" w:cs="Segoe UI"/>
          <w:sz w:val="21"/>
          <w:szCs w:val="21"/>
          <w:lang w:val="en-GB" w:eastAsia="en-GB"/>
        </w:rPr>
        <w:lastRenderedPageBreak/>
        <w:t xml:space="preserve">A </w:t>
      </w:r>
      <w:r w:rsidR="00B10C4B">
        <w:rPr>
          <w:rFonts w:ascii="Segoe UI" w:eastAsia="Times New Roman" w:hAnsi="Segoe UI" w:cs="Segoe UI"/>
          <w:sz w:val="21"/>
          <w:szCs w:val="21"/>
          <w:lang w:val="en-GB" w:eastAsia="en-GB"/>
        </w:rPr>
        <w:t xml:space="preserve">standard </w:t>
      </w:r>
      <w:r w:rsidR="004C3D8D">
        <w:rPr>
          <w:rFonts w:ascii="Segoe UI" w:eastAsia="Times New Roman" w:hAnsi="Segoe UI" w:cs="Segoe UI"/>
          <w:sz w:val="21"/>
          <w:szCs w:val="21"/>
          <w:lang w:val="en-GB" w:eastAsia="en-GB"/>
        </w:rPr>
        <w:t xml:space="preserve">Flight Offers Search </w:t>
      </w:r>
      <w:r>
        <w:rPr>
          <w:rFonts w:ascii="Segoe UI" w:eastAsia="Times New Roman" w:hAnsi="Segoe UI" w:cs="Segoe UI"/>
          <w:sz w:val="21"/>
          <w:szCs w:val="21"/>
          <w:lang w:val="en-GB" w:eastAsia="en-GB"/>
        </w:rPr>
        <w:t>request must contain at least:</w:t>
      </w:r>
    </w:p>
    <w:p w14:paraId="5D630FBC" w14:textId="5E49E566" w:rsidR="00965115" w:rsidRPr="00A14637" w:rsidRDefault="00A14637" w:rsidP="00A14637">
      <w:pPr>
        <w:pStyle w:val="Listenabsatz"/>
        <w:numPr>
          <w:ilvl w:val="0"/>
          <w:numId w:val="11"/>
        </w:numPr>
      </w:pPr>
      <w:r w:rsidRPr="00A14637">
        <w:t>One Origin and Destination</w:t>
      </w:r>
    </w:p>
    <w:p w14:paraId="53F25D7C" w14:textId="32192468" w:rsidR="00A14637" w:rsidRPr="00A14637" w:rsidRDefault="00A14637" w:rsidP="00A14637">
      <w:pPr>
        <w:pStyle w:val="Listenabsatz"/>
        <w:numPr>
          <w:ilvl w:val="0"/>
          <w:numId w:val="11"/>
        </w:numPr>
      </w:pPr>
      <w:r w:rsidRPr="00A14637">
        <w:t>One source</w:t>
      </w:r>
    </w:p>
    <w:p w14:paraId="0996783C" w14:textId="105A53C7" w:rsidR="00A14637" w:rsidRDefault="00A14637" w:rsidP="00A14637">
      <w:pPr>
        <w:pStyle w:val="Listenabsatz"/>
        <w:numPr>
          <w:ilvl w:val="0"/>
          <w:numId w:val="11"/>
        </w:numPr>
      </w:pPr>
      <w:r w:rsidRPr="00A14637">
        <w:t>One travelers ID and type</w:t>
      </w:r>
    </w:p>
    <w:p w14:paraId="744CAC77" w14:textId="0806857B" w:rsidR="00C65CAA" w:rsidRPr="00A14637" w:rsidRDefault="00E30C41" w:rsidP="00A14637">
      <w:pPr>
        <w:pStyle w:val="Listenabsatz"/>
        <w:numPr>
          <w:ilvl w:val="0"/>
          <w:numId w:val="11"/>
        </w:numPr>
      </w:pPr>
      <w:r>
        <w:t xml:space="preserve">One fare pricing </w:t>
      </w:r>
      <w:r w:rsidR="00784C2E">
        <w:t>option (</w:t>
      </w:r>
      <w:r w:rsidR="00A12293">
        <w:t>Configurable)</w:t>
      </w:r>
    </w:p>
    <w:p w14:paraId="67EF2145" w14:textId="351104D7" w:rsidR="00A14637" w:rsidRDefault="00A14637" w:rsidP="00A14637">
      <w:pPr>
        <w:pStyle w:val="Listenabsatz"/>
        <w:spacing w:after="0" w:line="240" w:lineRule="auto"/>
        <w:rPr>
          <w:rFonts w:ascii="Segoe UI" w:eastAsia="Times New Roman" w:hAnsi="Segoe UI" w:cs="Segoe UI"/>
          <w:sz w:val="21"/>
          <w:szCs w:val="21"/>
          <w:lang w:val="en-GB" w:eastAsia="en-GB"/>
        </w:rPr>
      </w:pPr>
    </w:p>
    <w:p w14:paraId="68F36D24" w14:textId="44206DDC" w:rsidR="0044141E" w:rsidRDefault="0044141E" w:rsidP="0044141E">
      <w:pPr>
        <w:pStyle w:val="Listenabsatz"/>
        <w:spacing w:after="0" w:line="240" w:lineRule="auto"/>
        <w:ind w:left="0"/>
        <w:rPr>
          <w:rFonts w:ascii="Segoe UI" w:eastAsia="Times New Roman" w:hAnsi="Segoe UI" w:cs="Segoe UI"/>
          <w:sz w:val="21"/>
          <w:szCs w:val="21"/>
          <w:lang w:val="en-GB" w:eastAsia="en-GB"/>
        </w:rPr>
      </w:pPr>
      <w:r>
        <w:rPr>
          <w:rFonts w:ascii="Segoe UI" w:eastAsia="Times New Roman" w:hAnsi="Segoe UI" w:cs="Segoe UI"/>
          <w:sz w:val="21"/>
          <w:szCs w:val="21"/>
          <w:lang w:val="en-GB" w:eastAsia="en-GB"/>
        </w:rPr>
        <w:t xml:space="preserve">A </w:t>
      </w:r>
      <w:r w:rsidR="00B10C4B">
        <w:rPr>
          <w:rFonts w:ascii="Segoe UI" w:eastAsia="Times New Roman" w:hAnsi="Segoe UI" w:cs="Segoe UI"/>
          <w:sz w:val="21"/>
          <w:szCs w:val="21"/>
          <w:lang w:val="en-GB" w:eastAsia="en-GB"/>
        </w:rPr>
        <w:t xml:space="preserve">Standard </w:t>
      </w:r>
      <w:r>
        <w:rPr>
          <w:rFonts w:ascii="Segoe UI" w:eastAsia="Times New Roman" w:hAnsi="Segoe UI" w:cs="Segoe UI"/>
          <w:sz w:val="21"/>
          <w:szCs w:val="21"/>
          <w:lang w:val="en-GB" w:eastAsia="en-GB"/>
        </w:rPr>
        <w:t xml:space="preserve">Flight Offers Response </w:t>
      </w:r>
      <w:r w:rsidR="00455F95">
        <w:rPr>
          <w:rFonts w:ascii="Segoe UI" w:eastAsia="Times New Roman" w:hAnsi="Segoe UI" w:cs="Segoe UI"/>
          <w:sz w:val="21"/>
          <w:szCs w:val="21"/>
          <w:lang w:val="en-GB" w:eastAsia="en-GB"/>
        </w:rPr>
        <w:t>will contain:</w:t>
      </w:r>
    </w:p>
    <w:p w14:paraId="44FFFF5C" w14:textId="34BDBBF4" w:rsidR="00455F95" w:rsidRPr="008C43C1" w:rsidRDefault="00455F95" w:rsidP="008C43C1">
      <w:pPr>
        <w:pStyle w:val="Listenabsatz"/>
        <w:numPr>
          <w:ilvl w:val="0"/>
          <w:numId w:val="11"/>
        </w:numPr>
      </w:pPr>
      <w:r w:rsidRPr="008C43C1">
        <w:t>Flight Offer – Applies to all passengers in the request</w:t>
      </w:r>
    </w:p>
    <w:p w14:paraId="6EA208C6" w14:textId="56DDF611" w:rsidR="00091235" w:rsidRPr="008C43C1" w:rsidRDefault="00091235" w:rsidP="008C43C1">
      <w:pPr>
        <w:pStyle w:val="Listenabsatz"/>
        <w:numPr>
          <w:ilvl w:val="0"/>
          <w:numId w:val="11"/>
        </w:numPr>
      </w:pPr>
      <w:r w:rsidRPr="008C43C1">
        <w:t>Price – Total amount including</w:t>
      </w:r>
      <w:r w:rsidR="00DC28E5" w:rsidRPr="008C43C1">
        <w:t xml:space="preserve"> taxes and fees.</w:t>
      </w:r>
    </w:p>
    <w:p w14:paraId="1C35C13F" w14:textId="5097AA5E" w:rsidR="00DC28E5" w:rsidRDefault="003E2E77" w:rsidP="008C43C1">
      <w:pPr>
        <w:pStyle w:val="Listenabsatz"/>
        <w:numPr>
          <w:ilvl w:val="0"/>
          <w:numId w:val="11"/>
        </w:numPr>
      </w:pPr>
      <w:r w:rsidRPr="008C43C1">
        <w:t>Pricing Option – Fare type</w:t>
      </w:r>
    </w:p>
    <w:p w14:paraId="2559E558" w14:textId="3196098B" w:rsidR="003E2E77" w:rsidRPr="008C43C1" w:rsidRDefault="00496078" w:rsidP="008C43C1">
      <w:pPr>
        <w:pStyle w:val="Listenabsatz"/>
        <w:numPr>
          <w:ilvl w:val="0"/>
          <w:numId w:val="11"/>
        </w:numPr>
      </w:pPr>
      <w:r w:rsidRPr="008C43C1">
        <w:t>Validating Carrier</w:t>
      </w:r>
    </w:p>
    <w:p w14:paraId="63F8F249" w14:textId="58D13354" w:rsidR="00496078" w:rsidRDefault="00496078" w:rsidP="008C43C1">
      <w:pPr>
        <w:pStyle w:val="Listenabsatz"/>
        <w:numPr>
          <w:ilvl w:val="0"/>
          <w:numId w:val="11"/>
        </w:numPr>
      </w:pPr>
      <w:r w:rsidRPr="008C43C1">
        <w:t xml:space="preserve">Traveler Pricings – Price per traveler </w:t>
      </w:r>
      <w:r w:rsidR="008C43C1" w:rsidRPr="008C43C1">
        <w:t>including fare basis.</w:t>
      </w:r>
    </w:p>
    <w:p w14:paraId="6CAB0FC7" w14:textId="474F8EFA" w:rsidR="00B10C4B" w:rsidRPr="008C43C1" w:rsidRDefault="00B10C4B" w:rsidP="00B10C4B">
      <w:pPr>
        <w:pStyle w:val="Listenabsatz"/>
      </w:pPr>
    </w:p>
    <w:p w14:paraId="4BBD37C3" w14:textId="77777777" w:rsidR="0044141E" w:rsidRDefault="0044141E" w:rsidP="00A14637">
      <w:pPr>
        <w:pStyle w:val="Listenabsatz"/>
        <w:spacing w:after="0" w:line="240" w:lineRule="auto"/>
        <w:rPr>
          <w:rFonts w:ascii="Segoe UI" w:eastAsia="Times New Roman" w:hAnsi="Segoe UI" w:cs="Segoe UI"/>
          <w:sz w:val="21"/>
          <w:szCs w:val="21"/>
          <w:lang w:val="en-GB" w:eastAsia="en-GB"/>
        </w:rPr>
      </w:pPr>
    </w:p>
    <w:p w14:paraId="512FBB17" w14:textId="71081215" w:rsidR="0099162D" w:rsidRDefault="006B1F9A" w:rsidP="0099162D">
      <w:pPr>
        <w:pStyle w:val="Listenabsatz"/>
        <w:spacing w:after="0" w:line="240" w:lineRule="auto"/>
        <w:ind w:left="0"/>
      </w:pPr>
      <w:r w:rsidRPr="0070629F">
        <w:t>**Note</w:t>
      </w:r>
      <w:r>
        <w:t xml:space="preserve">: </w:t>
      </w:r>
      <w:r w:rsidR="008C43C1">
        <w:t>Complete i</w:t>
      </w:r>
      <w:r w:rsidR="0099162D">
        <w:t xml:space="preserve">nformation of mandatory/optional element is available in the </w:t>
      </w:r>
      <w:r>
        <w:t xml:space="preserve">swagger specs </w:t>
      </w:r>
      <w:r w:rsidR="0099162D">
        <w:t>(Developers Portal</w:t>
      </w:r>
      <w:r w:rsidR="009742C3">
        <w:t xml:space="preserve"> - </w:t>
      </w:r>
      <w:hyperlink r:id="rId18" w:history="1">
        <w:r w:rsidR="009742C3" w:rsidRPr="00A04DC9">
          <w:rPr>
            <w:rStyle w:val="Hyperlink"/>
          </w:rPr>
          <w:t>https://developers.amadeus.com/</w:t>
        </w:r>
      </w:hyperlink>
      <w:r w:rsidR="009742C3">
        <w:t xml:space="preserve"> </w:t>
      </w:r>
      <w:r w:rsidR="0099162D">
        <w:t>)</w:t>
      </w:r>
    </w:p>
    <w:p w14:paraId="5EA51E3F" w14:textId="77777777" w:rsidR="0099162D" w:rsidRDefault="0099162D" w:rsidP="0099162D">
      <w:pPr>
        <w:pStyle w:val="Listenabsatz"/>
        <w:spacing w:after="0" w:line="240" w:lineRule="auto"/>
        <w:ind w:left="0"/>
        <w:rPr>
          <w:b/>
          <w:bCs/>
        </w:rPr>
      </w:pPr>
    </w:p>
    <w:p w14:paraId="1B80DC93" w14:textId="77777777" w:rsidR="003A5F43" w:rsidRDefault="003A5F43">
      <w:pPr>
        <w:rPr>
          <w:b/>
          <w:bCs/>
        </w:rPr>
      </w:pPr>
      <w:r>
        <w:rPr>
          <w:b/>
          <w:bCs/>
        </w:rPr>
        <w:br w:type="page"/>
      </w:r>
    </w:p>
    <w:p w14:paraId="2495B8CF" w14:textId="65C48665" w:rsidR="00EF2634" w:rsidRPr="00520665" w:rsidRDefault="0044006B" w:rsidP="005D65BE">
      <w:pPr>
        <w:spacing w:line="240" w:lineRule="auto"/>
        <w:contextualSpacing/>
        <w:rPr>
          <w:b/>
          <w:bCs/>
        </w:rPr>
      </w:pPr>
      <w:r>
        <w:rPr>
          <w:b/>
          <w:bCs/>
        </w:rPr>
        <w:lastRenderedPageBreak/>
        <w:t xml:space="preserve">Search </w:t>
      </w:r>
      <w:r w:rsidR="001E2FC2" w:rsidRPr="00216F0A">
        <w:rPr>
          <w:b/>
          <w:bCs/>
        </w:rPr>
        <w:t>Parameters</w:t>
      </w:r>
      <w:r w:rsidR="001E2FC2">
        <w:rPr>
          <w:b/>
          <w:bCs/>
        </w:rPr>
        <w:t>/objects</w:t>
      </w:r>
      <w:r w:rsidR="001E2FC2" w:rsidRPr="00216F0A">
        <w:rPr>
          <w:b/>
          <w:bCs/>
        </w:rPr>
        <w:t xml:space="preserve"> to consider</w:t>
      </w:r>
      <w:r w:rsidR="003A5F43">
        <w:rPr>
          <w:b/>
          <w:bCs/>
        </w:rPr>
        <w:t>:</w:t>
      </w:r>
    </w:p>
    <w:tbl>
      <w:tblPr>
        <w:tblStyle w:val="Gitternetztabelle4Akzent1"/>
        <w:tblpPr w:leftFromText="180" w:rightFromText="180" w:vertAnchor="page" w:horzAnchor="margin" w:tblpXSpec="center" w:tblpY="2748"/>
        <w:tblW w:w="9871" w:type="dxa"/>
        <w:tblLook w:val="04A0" w:firstRow="1" w:lastRow="0" w:firstColumn="1" w:lastColumn="0" w:noHBand="0" w:noVBand="1"/>
      </w:tblPr>
      <w:tblGrid>
        <w:gridCol w:w="1977"/>
        <w:gridCol w:w="2550"/>
        <w:gridCol w:w="3873"/>
        <w:gridCol w:w="1471"/>
      </w:tblGrid>
      <w:tr w:rsidR="00D52910" w:rsidRPr="00174215" w14:paraId="553B9E78" w14:textId="77777777" w:rsidTr="00D875FE">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977" w:type="dxa"/>
          </w:tcPr>
          <w:p w14:paraId="20678155" w14:textId="77777777" w:rsidR="00DA0DAC" w:rsidRPr="00174215" w:rsidRDefault="00DA0DAC" w:rsidP="005D65BE">
            <w:pPr>
              <w:pStyle w:val="Listenabsatz"/>
              <w:ind w:left="0"/>
              <w:jc w:val="center"/>
              <w:rPr>
                <w:sz w:val="16"/>
                <w:szCs w:val="16"/>
              </w:rPr>
            </w:pPr>
            <w:r>
              <w:rPr>
                <w:sz w:val="16"/>
                <w:szCs w:val="16"/>
              </w:rPr>
              <w:t>Object</w:t>
            </w:r>
          </w:p>
        </w:tc>
        <w:tc>
          <w:tcPr>
            <w:tcW w:w="2550" w:type="dxa"/>
          </w:tcPr>
          <w:p w14:paraId="3DD94A6F" w14:textId="77777777" w:rsidR="00DA0DAC" w:rsidRPr="00174215" w:rsidRDefault="00DA0DAC" w:rsidP="005D65BE">
            <w:pPr>
              <w:contextualSpacing/>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Parameter</w:t>
            </w:r>
          </w:p>
        </w:tc>
        <w:tc>
          <w:tcPr>
            <w:tcW w:w="3873" w:type="dxa"/>
          </w:tcPr>
          <w:p w14:paraId="540952C6" w14:textId="77777777" w:rsidR="00DA0DAC" w:rsidRPr="00174215" w:rsidRDefault="00DA0DAC" w:rsidP="005D65BE">
            <w:pPr>
              <w:contextual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174215">
              <w:rPr>
                <w:sz w:val="16"/>
                <w:szCs w:val="16"/>
              </w:rPr>
              <w:t>Description</w:t>
            </w:r>
          </w:p>
        </w:tc>
        <w:tc>
          <w:tcPr>
            <w:tcW w:w="1471" w:type="dxa"/>
          </w:tcPr>
          <w:p w14:paraId="04B95697" w14:textId="77777777" w:rsidR="00DA0DAC" w:rsidRPr="00174215" w:rsidRDefault="00DA0DAC" w:rsidP="005D65BE">
            <w:pPr>
              <w:pStyle w:val="Listenabsatz"/>
              <w:ind w:left="0"/>
              <w:cnfStyle w:val="100000000000" w:firstRow="1" w:lastRow="0" w:firstColumn="0" w:lastColumn="0" w:oddVBand="0" w:evenVBand="0" w:oddHBand="0" w:evenHBand="0" w:firstRowFirstColumn="0" w:firstRowLastColumn="0" w:lastRowFirstColumn="0" w:lastRowLastColumn="0"/>
              <w:rPr>
                <w:sz w:val="16"/>
                <w:szCs w:val="16"/>
              </w:rPr>
            </w:pPr>
            <w:r w:rsidRPr="00174215">
              <w:rPr>
                <w:sz w:val="16"/>
                <w:szCs w:val="16"/>
              </w:rPr>
              <w:t>Default Value</w:t>
            </w:r>
          </w:p>
        </w:tc>
      </w:tr>
      <w:tr w:rsidR="00EF2634" w:rsidRPr="00174215" w14:paraId="0A5F348A" w14:textId="77777777" w:rsidTr="00D875FE">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77" w:type="dxa"/>
            <w:vMerge w:val="restart"/>
          </w:tcPr>
          <w:p w14:paraId="2D2979D5" w14:textId="1CBFA46C" w:rsidR="00EF2634" w:rsidRPr="0039669B" w:rsidRDefault="00EF2634" w:rsidP="005D65BE">
            <w:pPr>
              <w:contextualSpacing/>
              <w:jc w:val="right"/>
              <w:rPr>
                <w:rFonts w:cstheme="minorHAnsi"/>
                <w:sz w:val="28"/>
                <w:szCs w:val="28"/>
              </w:rPr>
            </w:pPr>
            <w:r w:rsidRPr="0039669B">
              <w:rPr>
                <w:rFonts w:cstheme="minorHAnsi"/>
                <w:sz w:val="28"/>
                <w:szCs w:val="28"/>
              </w:rPr>
              <w:t>Search Criteria</w:t>
            </w:r>
          </w:p>
        </w:tc>
        <w:tc>
          <w:tcPr>
            <w:tcW w:w="7894" w:type="dxa"/>
            <w:gridSpan w:val="3"/>
          </w:tcPr>
          <w:p w14:paraId="6839BEF2" w14:textId="77777777" w:rsidR="00EF2634" w:rsidRDefault="00EF2634" w:rsidP="005D65BE">
            <w:pPr>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EF2634" w:rsidRPr="00174215" w14:paraId="4EBB9A6E" w14:textId="77777777" w:rsidTr="00D875FE">
        <w:trPr>
          <w:trHeight w:val="1066"/>
        </w:trPr>
        <w:tc>
          <w:tcPr>
            <w:cnfStyle w:val="001000000000" w:firstRow="0" w:lastRow="0" w:firstColumn="1" w:lastColumn="0" w:oddVBand="0" w:evenVBand="0" w:oddHBand="0" w:evenHBand="0" w:firstRowFirstColumn="0" w:firstRowLastColumn="0" w:lastRowFirstColumn="0" w:lastRowLastColumn="0"/>
            <w:tcW w:w="1977" w:type="dxa"/>
            <w:vMerge/>
          </w:tcPr>
          <w:p w14:paraId="6B3B4399" w14:textId="44D0E3CA" w:rsidR="00EF2634" w:rsidRPr="00EE4009" w:rsidRDefault="00EF2634" w:rsidP="005D65BE">
            <w:pPr>
              <w:contextualSpacing/>
              <w:rPr>
                <w:rFonts w:cstheme="minorHAnsi"/>
                <w:b w:val="0"/>
                <w:bCs w:val="0"/>
                <w:sz w:val="20"/>
                <w:szCs w:val="20"/>
              </w:rPr>
            </w:pPr>
          </w:p>
        </w:tc>
        <w:tc>
          <w:tcPr>
            <w:tcW w:w="2550" w:type="dxa"/>
          </w:tcPr>
          <w:p w14:paraId="5B9D34E6" w14:textId="77777777" w:rsidR="00EF2634" w:rsidRPr="00EE4009" w:rsidRDefault="00EF2634" w:rsidP="005D65BE">
            <w:pPr>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E4009">
              <w:rPr>
                <w:rFonts w:cstheme="minorHAnsi"/>
                <w:sz w:val="20"/>
                <w:szCs w:val="20"/>
              </w:rPr>
              <w:t>addOneWayOffers</w:t>
            </w:r>
          </w:p>
        </w:tc>
        <w:tc>
          <w:tcPr>
            <w:tcW w:w="3873" w:type="dxa"/>
          </w:tcPr>
          <w:p w14:paraId="3903402F" w14:textId="39A50381" w:rsidR="00EF2634" w:rsidRPr="00EE4009" w:rsidRDefault="00EF2634" w:rsidP="005D65BE">
            <w:pPr>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47504">
              <w:rPr>
                <w:rFonts w:cstheme="minorHAnsi"/>
                <w:sz w:val="20"/>
                <w:szCs w:val="20"/>
              </w:rPr>
              <w:t xml:space="preserve">Allows </w:t>
            </w:r>
            <w:r w:rsidR="009C4B08" w:rsidRPr="00047504">
              <w:rPr>
                <w:rFonts w:cstheme="minorHAnsi"/>
                <w:sz w:val="20"/>
                <w:szCs w:val="20"/>
              </w:rPr>
              <w:t xml:space="preserve">to </w:t>
            </w:r>
            <w:r w:rsidRPr="00047504">
              <w:rPr>
                <w:rFonts w:cstheme="minorHAnsi"/>
                <w:sz w:val="20"/>
                <w:szCs w:val="20"/>
              </w:rPr>
              <w:t>activate the one-way combinable (OWC) feature. At the search step the OWC option works with only 2 itineraries.</w:t>
            </w:r>
          </w:p>
        </w:tc>
        <w:tc>
          <w:tcPr>
            <w:tcW w:w="1471" w:type="dxa"/>
          </w:tcPr>
          <w:p w14:paraId="4CC222BD" w14:textId="09E8769B" w:rsidR="00EF2634" w:rsidRPr="00EE4009" w:rsidRDefault="00EF2634" w:rsidP="005D65BE">
            <w:pPr>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FALSE</w:t>
            </w:r>
          </w:p>
        </w:tc>
      </w:tr>
      <w:tr w:rsidR="00EF2634" w:rsidRPr="00174215" w14:paraId="09272FC8" w14:textId="77777777" w:rsidTr="00D875F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977" w:type="dxa"/>
            <w:vMerge/>
          </w:tcPr>
          <w:p w14:paraId="188150BD" w14:textId="77777777" w:rsidR="00EF2634" w:rsidRPr="00CB4D58" w:rsidRDefault="00EF2634" w:rsidP="005D65BE">
            <w:pPr>
              <w:contextualSpacing/>
              <w:rPr>
                <w:rFonts w:cstheme="minorHAnsi"/>
                <w:b w:val="0"/>
                <w:bCs w:val="0"/>
                <w:sz w:val="20"/>
                <w:szCs w:val="20"/>
              </w:rPr>
            </w:pPr>
          </w:p>
        </w:tc>
        <w:tc>
          <w:tcPr>
            <w:tcW w:w="2550" w:type="dxa"/>
          </w:tcPr>
          <w:p w14:paraId="340326EC" w14:textId="2D70EAFA" w:rsidR="00EF2634" w:rsidRPr="00445EF6" w:rsidRDefault="00EF2634" w:rsidP="005D65BE">
            <w:pPr>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2879">
              <w:rPr>
                <w:rFonts w:cstheme="minorHAnsi"/>
                <w:sz w:val="20"/>
                <w:szCs w:val="20"/>
              </w:rPr>
              <w:t>Maximum number of recommendation</w:t>
            </w:r>
            <w:r>
              <w:rPr>
                <w:rFonts w:cstheme="minorHAnsi"/>
                <w:sz w:val="20"/>
                <w:szCs w:val="20"/>
              </w:rPr>
              <w:t xml:space="preserve"> (</w:t>
            </w:r>
            <w:r w:rsidRPr="00445EF6">
              <w:rPr>
                <w:rFonts w:cstheme="minorHAnsi"/>
                <w:sz w:val="20"/>
                <w:szCs w:val="20"/>
              </w:rPr>
              <w:t>maxFlightOffers</w:t>
            </w:r>
            <w:r>
              <w:rPr>
                <w:rFonts w:cstheme="minorHAnsi"/>
                <w:sz w:val="20"/>
                <w:szCs w:val="20"/>
              </w:rPr>
              <w:t>)</w:t>
            </w:r>
          </w:p>
        </w:tc>
        <w:tc>
          <w:tcPr>
            <w:tcW w:w="3873" w:type="dxa"/>
          </w:tcPr>
          <w:p w14:paraId="77F8F16A" w14:textId="3A4B5B54" w:rsidR="00EF2634" w:rsidRPr="00DA7375" w:rsidRDefault="00EF2634" w:rsidP="005D65BE">
            <w:pPr>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A7295">
              <w:rPr>
                <w:rFonts w:cstheme="minorHAnsi"/>
                <w:sz w:val="20"/>
                <w:szCs w:val="20"/>
              </w:rPr>
              <w:t xml:space="preserve">Maximum number of </w:t>
            </w:r>
            <w:r w:rsidR="002E0BDF" w:rsidRPr="001A7295">
              <w:rPr>
                <w:rFonts w:cstheme="minorHAnsi"/>
                <w:sz w:val="20"/>
                <w:szCs w:val="20"/>
              </w:rPr>
              <w:t>flights</w:t>
            </w:r>
            <w:r w:rsidRPr="001A7295">
              <w:rPr>
                <w:rFonts w:cstheme="minorHAnsi"/>
                <w:sz w:val="20"/>
                <w:szCs w:val="20"/>
              </w:rPr>
              <w:t xml:space="preserve"> offers returne</w:t>
            </w:r>
            <w:r w:rsidR="003470A1">
              <w:rPr>
                <w:rFonts w:cstheme="minorHAnsi"/>
                <w:sz w:val="20"/>
                <w:szCs w:val="20"/>
              </w:rPr>
              <w:t>d</w:t>
            </w:r>
            <w:r w:rsidRPr="001A7295">
              <w:rPr>
                <w:rFonts w:cstheme="minorHAnsi"/>
                <w:sz w:val="20"/>
                <w:szCs w:val="20"/>
              </w:rPr>
              <w:t>. Highly recommended to use the maximum</w:t>
            </w:r>
            <w:r w:rsidR="00F35C1D">
              <w:rPr>
                <w:rFonts w:cstheme="minorHAnsi"/>
                <w:sz w:val="20"/>
                <w:szCs w:val="20"/>
              </w:rPr>
              <w:t xml:space="preserve"> recommendation</w:t>
            </w:r>
            <w:r w:rsidRPr="001A7295">
              <w:rPr>
                <w:rFonts w:cstheme="minorHAnsi"/>
                <w:sz w:val="20"/>
                <w:szCs w:val="20"/>
              </w:rPr>
              <w:t xml:space="preserve"> of 250.</w:t>
            </w:r>
          </w:p>
        </w:tc>
        <w:tc>
          <w:tcPr>
            <w:tcW w:w="1471" w:type="dxa"/>
          </w:tcPr>
          <w:p w14:paraId="24526CDD" w14:textId="3D7CBFCE" w:rsidR="00EF2634" w:rsidRDefault="00EF2634" w:rsidP="005D65BE">
            <w:pPr>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250</w:t>
            </w:r>
          </w:p>
        </w:tc>
      </w:tr>
      <w:tr w:rsidR="00EF2634" w:rsidRPr="00174215" w14:paraId="2481D7AD" w14:textId="77777777" w:rsidTr="00D875FE">
        <w:trPr>
          <w:trHeight w:val="737"/>
        </w:trPr>
        <w:tc>
          <w:tcPr>
            <w:cnfStyle w:val="001000000000" w:firstRow="0" w:lastRow="0" w:firstColumn="1" w:lastColumn="0" w:oddVBand="0" w:evenVBand="0" w:oddHBand="0" w:evenHBand="0" w:firstRowFirstColumn="0" w:firstRowLastColumn="0" w:lastRowFirstColumn="0" w:lastRowLastColumn="0"/>
            <w:tcW w:w="1977" w:type="dxa"/>
            <w:vMerge/>
          </w:tcPr>
          <w:p w14:paraId="0E137A87" w14:textId="77777777" w:rsidR="00EF2634" w:rsidRPr="00CB4D58" w:rsidRDefault="00EF2634" w:rsidP="00AC78B0">
            <w:pPr>
              <w:rPr>
                <w:rFonts w:cstheme="minorHAnsi"/>
                <w:b w:val="0"/>
                <w:bCs w:val="0"/>
                <w:sz w:val="20"/>
                <w:szCs w:val="20"/>
              </w:rPr>
            </w:pPr>
          </w:p>
        </w:tc>
        <w:tc>
          <w:tcPr>
            <w:tcW w:w="2550" w:type="dxa"/>
          </w:tcPr>
          <w:p w14:paraId="1C5052CE" w14:textId="5FF4556F" w:rsidR="00EF2634" w:rsidRPr="00365F88" w:rsidRDefault="00EF2634"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753A1">
              <w:rPr>
                <w:rFonts w:cstheme="minorHAnsi"/>
                <w:sz w:val="20"/>
                <w:szCs w:val="20"/>
              </w:rPr>
              <w:t>Maximum different price</w:t>
            </w:r>
            <w:r>
              <w:rPr>
                <w:rFonts w:cstheme="minorHAnsi"/>
                <w:sz w:val="20"/>
                <w:szCs w:val="20"/>
              </w:rPr>
              <w:t xml:space="preserve"> (</w:t>
            </w:r>
            <w:proofErr w:type="spellStart"/>
            <w:r>
              <w:rPr>
                <w:rFonts w:cstheme="minorHAnsi"/>
                <w:sz w:val="20"/>
                <w:szCs w:val="20"/>
              </w:rPr>
              <w:t>maxPrice</w:t>
            </w:r>
            <w:proofErr w:type="spellEnd"/>
            <w:r>
              <w:rPr>
                <w:rFonts w:cstheme="minorHAnsi"/>
                <w:sz w:val="20"/>
                <w:szCs w:val="20"/>
              </w:rPr>
              <w:t>)</w:t>
            </w:r>
          </w:p>
        </w:tc>
        <w:tc>
          <w:tcPr>
            <w:tcW w:w="3873" w:type="dxa"/>
          </w:tcPr>
          <w:p w14:paraId="5085606F" w14:textId="30BB8C4F" w:rsidR="00EF2634" w:rsidRPr="00CB4D58" w:rsidRDefault="00EF2634"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A7295">
              <w:rPr>
                <w:rFonts w:cstheme="minorHAnsi"/>
                <w:sz w:val="20"/>
                <w:szCs w:val="20"/>
              </w:rPr>
              <w:t xml:space="preserve">Post filtering on </w:t>
            </w:r>
            <w:r w:rsidR="0036306B">
              <w:rPr>
                <w:rFonts w:cstheme="minorHAnsi"/>
                <w:sz w:val="20"/>
                <w:szCs w:val="20"/>
              </w:rPr>
              <w:t xml:space="preserve">the </w:t>
            </w:r>
            <w:r w:rsidRPr="001A7295">
              <w:rPr>
                <w:rFonts w:cstheme="minorHAnsi"/>
                <w:sz w:val="20"/>
                <w:szCs w:val="20"/>
              </w:rPr>
              <w:t>AQC side and correspond</w:t>
            </w:r>
            <w:r w:rsidR="00D21A3C">
              <w:rPr>
                <w:rFonts w:cstheme="minorHAnsi"/>
                <w:sz w:val="20"/>
                <w:szCs w:val="20"/>
              </w:rPr>
              <w:t>s</w:t>
            </w:r>
            <w:r w:rsidRPr="001A7295">
              <w:rPr>
                <w:rFonts w:cstheme="minorHAnsi"/>
                <w:sz w:val="20"/>
                <w:szCs w:val="20"/>
              </w:rPr>
              <w:t xml:space="preserve"> to the number of the different "total amount" in the response. Example: If in the search response we have 3 recommendations at 100.00EUR and 2 recommendations at 120.00EUR --&gt; The number of different prices is 2 (100.00 and 120.00)</w:t>
            </w:r>
          </w:p>
        </w:tc>
        <w:tc>
          <w:tcPr>
            <w:tcW w:w="1471" w:type="dxa"/>
          </w:tcPr>
          <w:p w14:paraId="27D153A0" w14:textId="7E9A0E72" w:rsidR="00EF2634" w:rsidRPr="00CB4D58" w:rsidRDefault="00EF2634"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100</w:t>
            </w:r>
          </w:p>
        </w:tc>
      </w:tr>
      <w:tr w:rsidR="00820326" w:rsidRPr="00174215" w14:paraId="3B2B16A7" w14:textId="77777777" w:rsidTr="00D875F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977" w:type="dxa"/>
            <w:vMerge/>
          </w:tcPr>
          <w:p w14:paraId="542C44A0" w14:textId="77777777" w:rsidR="00820326" w:rsidRPr="00CB4D58" w:rsidRDefault="00820326" w:rsidP="00AC78B0">
            <w:pPr>
              <w:rPr>
                <w:rFonts w:cstheme="minorHAnsi"/>
                <w:b w:val="0"/>
                <w:bCs w:val="0"/>
                <w:sz w:val="20"/>
                <w:szCs w:val="20"/>
              </w:rPr>
            </w:pPr>
          </w:p>
        </w:tc>
        <w:tc>
          <w:tcPr>
            <w:tcW w:w="2550" w:type="dxa"/>
          </w:tcPr>
          <w:p w14:paraId="4151A3C3" w14:textId="38E9B09A" w:rsidR="00820326" w:rsidRPr="00B753A1" w:rsidRDefault="00516CA1"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516CA1">
              <w:rPr>
                <w:rFonts w:cstheme="minorHAnsi"/>
                <w:sz w:val="20"/>
                <w:szCs w:val="20"/>
              </w:rPr>
              <w:t>allowAlternativeFareOptions</w:t>
            </w:r>
            <w:proofErr w:type="spellEnd"/>
          </w:p>
        </w:tc>
        <w:tc>
          <w:tcPr>
            <w:tcW w:w="3873" w:type="dxa"/>
          </w:tcPr>
          <w:p w14:paraId="7404506B" w14:textId="1100CA75" w:rsidR="00820326" w:rsidRPr="001A7295" w:rsidRDefault="00516CA1"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16CA1">
              <w:rPr>
                <w:rFonts w:cstheme="minorHAnsi"/>
                <w:sz w:val="20"/>
                <w:szCs w:val="20"/>
              </w:rPr>
              <w:t>This option allows to default to a standard fareOption if no offers are found for the selected fareOption</w:t>
            </w:r>
          </w:p>
        </w:tc>
        <w:tc>
          <w:tcPr>
            <w:tcW w:w="1471" w:type="dxa"/>
          </w:tcPr>
          <w:p w14:paraId="648E1E3E" w14:textId="2AD07A7B" w:rsidR="00820326" w:rsidRDefault="00516CA1"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TRUE</w:t>
            </w:r>
          </w:p>
        </w:tc>
      </w:tr>
      <w:tr w:rsidR="00AC41E6" w:rsidRPr="00174215" w14:paraId="35D8C019" w14:textId="77777777" w:rsidTr="00D875FE">
        <w:trPr>
          <w:trHeight w:val="737"/>
        </w:trPr>
        <w:tc>
          <w:tcPr>
            <w:cnfStyle w:val="001000000000" w:firstRow="0" w:lastRow="0" w:firstColumn="1" w:lastColumn="0" w:oddVBand="0" w:evenVBand="0" w:oddHBand="0" w:evenHBand="0" w:firstRowFirstColumn="0" w:firstRowLastColumn="0" w:lastRowFirstColumn="0" w:lastRowLastColumn="0"/>
            <w:tcW w:w="1977" w:type="dxa"/>
            <w:vMerge/>
          </w:tcPr>
          <w:p w14:paraId="4155AE3A" w14:textId="77777777" w:rsidR="00AC41E6" w:rsidRPr="00CB4D58" w:rsidRDefault="00AC41E6" w:rsidP="00AC78B0">
            <w:pPr>
              <w:rPr>
                <w:rFonts w:cstheme="minorHAnsi"/>
                <w:b w:val="0"/>
                <w:bCs w:val="0"/>
                <w:sz w:val="20"/>
                <w:szCs w:val="20"/>
              </w:rPr>
            </w:pPr>
          </w:p>
        </w:tc>
        <w:tc>
          <w:tcPr>
            <w:tcW w:w="2550" w:type="dxa"/>
          </w:tcPr>
          <w:p w14:paraId="0F09CFAC" w14:textId="1A312C7E" w:rsidR="00AC41E6" w:rsidRPr="00516CA1" w:rsidRDefault="00304EEA"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dateWindow</w:t>
            </w:r>
            <w:proofErr w:type="spellEnd"/>
          </w:p>
        </w:tc>
        <w:tc>
          <w:tcPr>
            <w:tcW w:w="3873" w:type="dxa"/>
          </w:tcPr>
          <w:p w14:paraId="0670C2D8" w14:textId="7780CC7A" w:rsidR="00574005" w:rsidRPr="00516CA1" w:rsidRDefault="004A7EE6" w:rsidP="00517A2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A7EE6">
              <w:rPr>
                <w:rFonts w:cstheme="minorHAnsi"/>
                <w:sz w:val="20"/>
                <w:szCs w:val="20"/>
              </w:rPr>
              <w:t xml:space="preserve">Either 1, 2 or 3 extra days </w:t>
            </w:r>
            <w:r w:rsidR="00517A2A">
              <w:rPr>
                <w:rFonts w:cstheme="minorHAnsi"/>
                <w:sz w:val="20"/>
                <w:szCs w:val="20"/>
              </w:rPr>
              <w:t xml:space="preserve">before and after </w:t>
            </w:r>
            <w:r w:rsidRPr="004A7EE6">
              <w:rPr>
                <w:rFonts w:cstheme="minorHAnsi"/>
                <w:sz w:val="20"/>
                <w:szCs w:val="20"/>
              </w:rPr>
              <w:t xml:space="preserve">the </w:t>
            </w:r>
            <w:r w:rsidR="006E738F">
              <w:rPr>
                <w:rFonts w:cstheme="minorHAnsi"/>
                <w:sz w:val="20"/>
                <w:szCs w:val="20"/>
              </w:rPr>
              <w:t>specified date (MasterPricer Calendar)</w:t>
            </w:r>
          </w:p>
        </w:tc>
        <w:tc>
          <w:tcPr>
            <w:tcW w:w="1471" w:type="dxa"/>
          </w:tcPr>
          <w:p w14:paraId="2EEF8547" w14:textId="3BE15AD0" w:rsidR="00AC41E6" w:rsidRDefault="0078268D"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Not Configurable</w:t>
            </w:r>
          </w:p>
        </w:tc>
      </w:tr>
      <w:tr w:rsidR="00D33834" w:rsidRPr="00174215" w14:paraId="7497CE8E" w14:textId="77777777" w:rsidTr="00D875F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977" w:type="dxa"/>
            <w:vMerge/>
          </w:tcPr>
          <w:p w14:paraId="3635C91B" w14:textId="77777777" w:rsidR="00D33834" w:rsidRPr="00CB4D58" w:rsidRDefault="00D33834" w:rsidP="00AC78B0">
            <w:pPr>
              <w:rPr>
                <w:rFonts w:cstheme="minorHAnsi"/>
                <w:b w:val="0"/>
                <w:bCs w:val="0"/>
                <w:sz w:val="20"/>
                <w:szCs w:val="20"/>
              </w:rPr>
            </w:pPr>
          </w:p>
        </w:tc>
        <w:tc>
          <w:tcPr>
            <w:tcW w:w="2550" w:type="dxa"/>
          </w:tcPr>
          <w:p w14:paraId="4870D811" w14:textId="62CEBF6A" w:rsidR="00D33834" w:rsidRDefault="00D33834"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timeWindow</w:t>
            </w:r>
            <w:proofErr w:type="spellEnd"/>
          </w:p>
        </w:tc>
        <w:tc>
          <w:tcPr>
            <w:tcW w:w="3873" w:type="dxa"/>
          </w:tcPr>
          <w:p w14:paraId="2C1DD40D" w14:textId="1F964908" w:rsidR="00D33834" w:rsidRPr="004A7EE6" w:rsidRDefault="00791173" w:rsidP="00517A2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91173">
              <w:rPr>
                <w:rFonts w:cstheme="minorHAnsi"/>
                <w:sz w:val="20"/>
                <w:szCs w:val="20"/>
              </w:rPr>
              <w:t xml:space="preserve">1 to 12 hours around (both +and -) the local time. </w:t>
            </w:r>
          </w:p>
        </w:tc>
        <w:tc>
          <w:tcPr>
            <w:tcW w:w="1471" w:type="dxa"/>
          </w:tcPr>
          <w:p w14:paraId="0F5CC254" w14:textId="4F65A51E" w:rsidR="00D33834" w:rsidRDefault="0078268D"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Not Configurable</w:t>
            </w:r>
          </w:p>
        </w:tc>
      </w:tr>
      <w:tr w:rsidR="00EF2634" w:rsidRPr="00174215" w14:paraId="205E4AFD" w14:textId="77777777" w:rsidTr="00D875FE">
        <w:trPr>
          <w:trHeight w:val="737"/>
        </w:trPr>
        <w:tc>
          <w:tcPr>
            <w:cnfStyle w:val="001000000000" w:firstRow="0" w:lastRow="0" w:firstColumn="1" w:lastColumn="0" w:oddVBand="0" w:evenVBand="0" w:oddHBand="0" w:evenHBand="0" w:firstRowFirstColumn="0" w:firstRowLastColumn="0" w:lastRowFirstColumn="0" w:lastRowLastColumn="0"/>
            <w:tcW w:w="1977" w:type="dxa"/>
            <w:vMerge/>
          </w:tcPr>
          <w:p w14:paraId="7D97946D" w14:textId="77777777" w:rsidR="00EF2634" w:rsidRPr="00CB4D58" w:rsidRDefault="00EF2634" w:rsidP="00AC78B0">
            <w:pPr>
              <w:rPr>
                <w:rFonts w:cstheme="minorHAnsi"/>
                <w:b w:val="0"/>
                <w:bCs w:val="0"/>
                <w:sz w:val="20"/>
                <w:szCs w:val="20"/>
              </w:rPr>
            </w:pPr>
          </w:p>
        </w:tc>
        <w:tc>
          <w:tcPr>
            <w:tcW w:w="2550" w:type="dxa"/>
          </w:tcPr>
          <w:p w14:paraId="3B260EF0" w14:textId="3A1BA5FB" w:rsidR="00EF2634" w:rsidRPr="00047504" w:rsidRDefault="00EF2634" w:rsidP="00F844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844CA">
              <w:rPr>
                <w:rFonts w:cstheme="minorHAnsi"/>
                <w:b/>
                <w:bCs/>
                <w:i/>
                <w:iCs/>
                <w:sz w:val="24"/>
                <w:szCs w:val="24"/>
              </w:rPr>
              <w:t>additionalInformation</w:t>
            </w:r>
          </w:p>
        </w:tc>
        <w:tc>
          <w:tcPr>
            <w:tcW w:w="5344" w:type="dxa"/>
            <w:gridSpan w:val="2"/>
          </w:tcPr>
          <w:p w14:paraId="32E1ED6D" w14:textId="77777777" w:rsidR="00EF2634" w:rsidRPr="00CB4D58" w:rsidRDefault="00EF2634"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F2634" w:rsidRPr="00174215" w14:paraId="7D7AD3D4" w14:textId="77777777" w:rsidTr="00D875F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977" w:type="dxa"/>
            <w:vMerge/>
          </w:tcPr>
          <w:p w14:paraId="0E204BC6" w14:textId="361AC6EA" w:rsidR="00EF2634" w:rsidRPr="00CB4D58" w:rsidRDefault="00EF2634" w:rsidP="00AC78B0">
            <w:pPr>
              <w:rPr>
                <w:rFonts w:cstheme="minorHAnsi"/>
                <w:b w:val="0"/>
                <w:bCs w:val="0"/>
                <w:sz w:val="20"/>
                <w:szCs w:val="20"/>
              </w:rPr>
            </w:pPr>
          </w:p>
        </w:tc>
        <w:tc>
          <w:tcPr>
            <w:tcW w:w="2550" w:type="dxa"/>
          </w:tcPr>
          <w:p w14:paraId="0807AE4B" w14:textId="68C20FA7" w:rsidR="00EF2634" w:rsidRPr="00CB4D58" w:rsidRDefault="00EF2634"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A7295">
              <w:rPr>
                <w:rFonts w:cstheme="minorHAnsi"/>
                <w:sz w:val="20"/>
                <w:szCs w:val="20"/>
              </w:rPr>
              <w:t>chargeableCheckedBags</w:t>
            </w:r>
          </w:p>
        </w:tc>
        <w:tc>
          <w:tcPr>
            <w:tcW w:w="3873" w:type="dxa"/>
          </w:tcPr>
          <w:p w14:paraId="4DAA655A" w14:textId="78848D67" w:rsidR="00EF2634" w:rsidRPr="00CB4D58" w:rsidRDefault="00EF2634"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Pr>
                <w:rFonts w:cstheme="minorHAnsi"/>
                <w:sz w:val="20"/>
                <w:szCs w:val="20"/>
              </w:rPr>
              <w:t>If ”True</w:t>
            </w:r>
            <w:proofErr w:type="gramEnd"/>
            <w:r>
              <w:rPr>
                <w:rFonts w:cstheme="minorHAnsi"/>
                <w:sz w:val="20"/>
                <w:szCs w:val="20"/>
              </w:rPr>
              <w:t xml:space="preserve">” returns the price of the first </w:t>
            </w:r>
            <w:proofErr w:type="spellStart"/>
            <w:r>
              <w:rPr>
                <w:rFonts w:cstheme="minorHAnsi"/>
                <w:sz w:val="20"/>
                <w:szCs w:val="20"/>
              </w:rPr>
              <w:t>chargable</w:t>
            </w:r>
            <w:proofErr w:type="spellEnd"/>
            <w:r>
              <w:rPr>
                <w:rFonts w:cstheme="minorHAnsi"/>
                <w:sz w:val="20"/>
                <w:szCs w:val="20"/>
              </w:rPr>
              <w:t xml:space="preserve"> bag when the airline participates in the ”Amadeus Ancill</w:t>
            </w:r>
            <w:r w:rsidR="00196ADA">
              <w:rPr>
                <w:rFonts w:cstheme="minorHAnsi"/>
                <w:sz w:val="20"/>
                <w:szCs w:val="20"/>
              </w:rPr>
              <w:t>a</w:t>
            </w:r>
            <w:r>
              <w:rPr>
                <w:rFonts w:cstheme="minorHAnsi"/>
                <w:sz w:val="20"/>
                <w:szCs w:val="20"/>
              </w:rPr>
              <w:t>ry Service”.</w:t>
            </w:r>
          </w:p>
        </w:tc>
        <w:tc>
          <w:tcPr>
            <w:tcW w:w="1471" w:type="dxa"/>
          </w:tcPr>
          <w:p w14:paraId="1CFEFE9F" w14:textId="46273E62" w:rsidR="00EF2634" w:rsidRPr="00CB4D58" w:rsidRDefault="00EF2634"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FALSE</w:t>
            </w:r>
          </w:p>
        </w:tc>
      </w:tr>
      <w:tr w:rsidR="00EF2634" w:rsidRPr="00174215" w14:paraId="0B40CC8B" w14:textId="77777777" w:rsidTr="00D875FE">
        <w:trPr>
          <w:trHeight w:val="361"/>
        </w:trPr>
        <w:tc>
          <w:tcPr>
            <w:cnfStyle w:val="001000000000" w:firstRow="0" w:lastRow="0" w:firstColumn="1" w:lastColumn="0" w:oddVBand="0" w:evenVBand="0" w:oddHBand="0" w:evenHBand="0" w:firstRowFirstColumn="0" w:firstRowLastColumn="0" w:lastRowFirstColumn="0" w:lastRowLastColumn="0"/>
            <w:tcW w:w="1977" w:type="dxa"/>
            <w:vMerge/>
          </w:tcPr>
          <w:p w14:paraId="6C1D6373" w14:textId="441E6AD3" w:rsidR="00EF2634" w:rsidRPr="00CB4D58" w:rsidRDefault="00EF2634" w:rsidP="00AC78B0">
            <w:pPr>
              <w:rPr>
                <w:rFonts w:cstheme="minorHAnsi"/>
                <w:b w:val="0"/>
                <w:bCs w:val="0"/>
                <w:sz w:val="20"/>
                <w:szCs w:val="20"/>
              </w:rPr>
            </w:pPr>
          </w:p>
        </w:tc>
        <w:tc>
          <w:tcPr>
            <w:tcW w:w="2550" w:type="dxa"/>
          </w:tcPr>
          <w:p w14:paraId="3E7D214C" w14:textId="3D343492" w:rsidR="00EF2634" w:rsidRPr="00F25CAA" w:rsidRDefault="00EF2634"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25CAA">
              <w:rPr>
                <w:rFonts w:cstheme="minorHAnsi"/>
                <w:sz w:val="20"/>
                <w:szCs w:val="20"/>
              </w:rPr>
              <w:t>fareRules</w:t>
            </w:r>
          </w:p>
        </w:tc>
        <w:tc>
          <w:tcPr>
            <w:tcW w:w="3873" w:type="dxa"/>
          </w:tcPr>
          <w:p w14:paraId="61733773" w14:textId="057C523D" w:rsidR="00EF2634" w:rsidRPr="00CB4D58" w:rsidRDefault="00EF2634"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gramStart"/>
            <w:r>
              <w:rPr>
                <w:rFonts w:cstheme="minorHAnsi"/>
                <w:sz w:val="20"/>
                <w:szCs w:val="20"/>
              </w:rPr>
              <w:t>If ”True</w:t>
            </w:r>
            <w:proofErr w:type="gramEnd"/>
            <w:r>
              <w:rPr>
                <w:rFonts w:cstheme="minorHAnsi"/>
                <w:sz w:val="20"/>
                <w:szCs w:val="20"/>
              </w:rPr>
              <w:t>”</w:t>
            </w:r>
            <w:r w:rsidR="006B05B9">
              <w:rPr>
                <w:rFonts w:cstheme="minorHAnsi"/>
                <w:sz w:val="20"/>
                <w:szCs w:val="20"/>
              </w:rPr>
              <w:t xml:space="preserve"> </w:t>
            </w:r>
            <w:r>
              <w:rPr>
                <w:rFonts w:cstheme="minorHAnsi"/>
                <w:sz w:val="20"/>
                <w:szCs w:val="20"/>
              </w:rPr>
              <w:t>returns the fare rules before departure for each flight offer when availab</w:t>
            </w:r>
            <w:r w:rsidR="00954B31">
              <w:rPr>
                <w:rFonts w:cstheme="minorHAnsi"/>
                <w:sz w:val="20"/>
                <w:szCs w:val="20"/>
              </w:rPr>
              <w:t>l</w:t>
            </w:r>
            <w:r>
              <w:rPr>
                <w:rFonts w:cstheme="minorHAnsi"/>
                <w:sz w:val="20"/>
                <w:szCs w:val="20"/>
              </w:rPr>
              <w:t>e.</w:t>
            </w:r>
          </w:p>
        </w:tc>
        <w:tc>
          <w:tcPr>
            <w:tcW w:w="1471" w:type="dxa"/>
          </w:tcPr>
          <w:p w14:paraId="1C2324A0" w14:textId="64CCC15A" w:rsidR="00EF2634" w:rsidRPr="00CB4D58" w:rsidRDefault="000358F1"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FALSE</w:t>
            </w:r>
          </w:p>
        </w:tc>
      </w:tr>
      <w:tr w:rsidR="000358F1" w:rsidRPr="00174215" w14:paraId="106F11FE" w14:textId="77777777" w:rsidTr="00D875FE">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977" w:type="dxa"/>
            <w:vMerge/>
          </w:tcPr>
          <w:p w14:paraId="06569EE3" w14:textId="77777777" w:rsidR="000358F1" w:rsidRPr="00CB4D58" w:rsidRDefault="000358F1" w:rsidP="00AC78B0">
            <w:pPr>
              <w:rPr>
                <w:rFonts w:cstheme="minorHAnsi"/>
                <w:b w:val="0"/>
                <w:bCs w:val="0"/>
                <w:sz w:val="20"/>
                <w:szCs w:val="20"/>
              </w:rPr>
            </w:pPr>
          </w:p>
        </w:tc>
        <w:tc>
          <w:tcPr>
            <w:tcW w:w="2550" w:type="dxa"/>
          </w:tcPr>
          <w:p w14:paraId="441A1553" w14:textId="3A96D0C6" w:rsidR="000358F1" w:rsidRPr="00F25CAA" w:rsidRDefault="000358F1"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brandedFares</w:t>
            </w:r>
            <w:proofErr w:type="spellEnd"/>
          </w:p>
        </w:tc>
        <w:tc>
          <w:tcPr>
            <w:tcW w:w="3873" w:type="dxa"/>
          </w:tcPr>
          <w:p w14:paraId="37B0E719" w14:textId="5A50C0C3" w:rsidR="000358F1" w:rsidRDefault="000358F1"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Pr>
                <w:rFonts w:cstheme="minorHAnsi"/>
                <w:sz w:val="20"/>
                <w:szCs w:val="20"/>
              </w:rPr>
              <w:t>If ”True</w:t>
            </w:r>
            <w:proofErr w:type="gramEnd"/>
            <w:r>
              <w:rPr>
                <w:rFonts w:cstheme="minorHAnsi"/>
                <w:sz w:val="20"/>
                <w:szCs w:val="20"/>
              </w:rPr>
              <w:t xml:space="preserve">” </w:t>
            </w:r>
            <w:r w:rsidR="00F00F7A">
              <w:t xml:space="preserve"> r</w:t>
            </w:r>
            <w:r w:rsidR="00F00F7A" w:rsidRPr="00F00F7A">
              <w:rPr>
                <w:rFonts w:cstheme="minorHAnsi"/>
                <w:sz w:val="20"/>
                <w:szCs w:val="20"/>
              </w:rPr>
              <w:t xml:space="preserve">eturns the Airline Fare families names in </w:t>
            </w:r>
            <w:proofErr w:type="spellStart"/>
            <w:r w:rsidR="00F00F7A" w:rsidRPr="00F00F7A">
              <w:rPr>
                <w:rFonts w:cstheme="minorHAnsi"/>
                <w:sz w:val="20"/>
                <w:szCs w:val="20"/>
              </w:rPr>
              <w:t>LowFareSearch</w:t>
            </w:r>
            <w:proofErr w:type="spellEnd"/>
            <w:r w:rsidR="00F00F7A" w:rsidRPr="00F00F7A">
              <w:rPr>
                <w:rFonts w:cstheme="minorHAnsi"/>
                <w:sz w:val="20"/>
                <w:szCs w:val="20"/>
              </w:rPr>
              <w:t xml:space="preserve"> </w:t>
            </w:r>
            <w:r w:rsidR="004C1F38" w:rsidRPr="00F00F7A">
              <w:rPr>
                <w:rFonts w:cstheme="minorHAnsi"/>
                <w:sz w:val="20"/>
                <w:szCs w:val="20"/>
              </w:rPr>
              <w:t>response</w:t>
            </w:r>
          </w:p>
        </w:tc>
        <w:tc>
          <w:tcPr>
            <w:tcW w:w="1471" w:type="dxa"/>
          </w:tcPr>
          <w:p w14:paraId="189E6AAC" w14:textId="723A465C" w:rsidR="000358F1" w:rsidRDefault="000358F1"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FALSE</w:t>
            </w:r>
          </w:p>
        </w:tc>
      </w:tr>
      <w:tr w:rsidR="00EF2634" w:rsidRPr="00174215" w14:paraId="517A70EA" w14:textId="77777777" w:rsidTr="00D875FE">
        <w:trPr>
          <w:trHeight w:val="376"/>
        </w:trPr>
        <w:tc>
          <w:tcPr>
            <w:cnfStyle w:val="001000000000" w:firstRow="0" w:lastRow="0" w:firstColumn="1" w:lastColumn="0" w:oddVBand="0" w:evenVBand="0" w:oddHBand="0" w:evenHBand="0" w:firstRowFirstColumn="0" w:firstRowLastColumn="0" w:lastRowFirstColumn="0" w:lastRowLastColumn="0"/>
            <w:tcW w:w="1977" w:type="dxa"/>
            <w:vMerge/>
          </w:tcPr>
          <w:p w14:paraId="4FF3AFBC" w14:textId="514E633F" w:rsidR="00EF2634" w:rsidRPr="00CB4D58" w:rsidRDefault="00EF2634" w:rsidP="00AC78B0">
            <w:pPr>
              <w:rPr>
                <w:rFonts w:cstheme="minorHAnsi"/>
                <w:b w:val="0"/>
                <w:bCs w:val="0"/>
                <w:sz w:val="20"/>
                <w:szCs w:val="20"/>
              </w:rPr>
            </w:pPr>
          </w:p>
        </w:tc>
        <w:tc>
          <w:tcPr>
            <w:tcW w:w="2550" w:type="dxa"/>
          </w:tcPr>
          <w:p w14:paraId="52A9A4D3" w14:textId="25F75168" w:rsidR="00EF2634" w:rsidRPr="00820326" w:rsidRDefault="00EF2634" w:rsidP="00AC78B0">
            <w:pPr>
              <w:cnfStyle w:val="000000000000" w:firstRow="0" w:lastRow="0" w:firstColumn="0" w:lastColumn="0" w:oddVBand="0" w:evenVBand="0" w:oddHBand="0" w:evenHBand="0" w:firstRowFirstColumn="0" w:firstRowLastColumn="0" w:lastRowFirstColumn="0" w:lastRowLastColumn="0"/>
              <w:rPr>
                <w:rFonts w:cstheme="minorHAnsi"/>
                <w:b/>
                <w:bCs/>
                <w:i/>
                <w:iCs/>
                <w:sz w:val="24"/>
                <w:szCs w:val="24"/>
              </w:rPr>
            </w:pPr>
            <w:r w:rsidRPr="00820326">
              <w:rPr>
                <w:rFonts w:cstheme="minorHAnsi"/>
                <w:b/>
                <w:bCs/>
                <w:i/>
                <w:iCs/>
                <w:sz w:val="24"/>
                <w:szCs w:val="24"/>
              </w:rPr>
              <w:t>pricingOptions</w:t>
            </w:r>
          </w:p>
        </w:tc>
        <w:tc>
          <w:tcPr>
            <w:tcW w:w="5344" w:type="dxa"/>
            <w:gridSpan w:val="2"/>
          </w:tcPr>
          <w:p w14:paraId="1612274D" w14:textId="01CF3546" w:rsidR="00EF2634" w:rsidRPr="00CB4D58" w:rsidRDefault="00EF2634"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F2634" w:rsidRPr="00174215" w14:paraId="56B0A3E5" w14:textId="77777777" w:rsidTr="00D875FE">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977" w:type="dxa"/>
            <w:vMerge/>
          </w:tcPr>
          <w:p w14:paraId="614AA6D5" w14:textId="2F6B506F" w:rsidR="00EF2634" w:rsidRPr="00CB4D58" w:rsidRDefault="00EF2634" w:rsidP="00AC78B0">
            <w:pPr>
              <w:rPr>
                <w:rFonts w:cstheme="minorHAnsi"/>
                <w:b w:val="0"/>
                <w:bCs w:val="0"/>
                <w:sz w:val="20"/>
                <w:szCs w:val="20"/>
              </w:rPr>
            </w:pPr>
          </w:p>
        </w:tc>
        <w:tc>
          <w:tcPr>
            <w:tcW w:w="2550" w:type="dxa"/>
          </w:tcPr>
          <w:p w14:paraId="07EF33D1" w14:textId="3ABDD356" w:rsidR="00EF2634" w:rsidRPr="00CB4D58" w:rsidRDefault="00EF2634"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fareType</w:t>
            </w:r>
          </w:p>
        </w:tc>
        <w:tc>
          <w:tcPr>
            <w:tcW w:w="3873" w:type="dxa"/>
          </w:tcPr>
          <w:p w14:paraId="028883A6" w14:textId="77777777" w:rsidR="00EF2634" w:rsidRDefault="00EF2634"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Target type of fare:</w:t>
            </w:r>
          </w:p>
          <w:p w14:paraId="1C830DEE" w14:textId="77777777" w:rsidR="00EF2634" w:rsidRDefault="00EF2634"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NEGOTIATED</w:t>
            </w:r>
          </w:p>
          <w:p w14:paraId="6CB68DC7" w14:textId="77777777" w:rsidR="00EF2634" w:rsidRDefault="00EF2634"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PUBLISHED</w:t>
            </w:r>
          </w:p>
          <w:p w14:paraId="7EA384C1" w14:textId="0AC99A09" w:rsidR="00EF2634" w:rsidRPr="00CB4D58" w:rsidRDefault="00EF2634"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CORPORATE</w:t>
            </w:r>
          </w:p>
        </w:tc>
        <w:tc>
          <w:tcPr>
            <w:tcW w:w="1471" w:type="dxa"/>
          </w:tcPr>
          <w:p w14:paraId="4F4670E6" w14:textId="724D41CC" w:rsidR="00EF2634" w:rsidRDefault="00EF2634"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NEGOTIATED: FALSE</w:t>
            </w:r>
          </w:p>
          <w:p w14:paraId="5C661253" w14:textId="32628E13" w:rsidR="00EF2634" w:rsidRDefault="00EF2634"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PUBLISHED: TRUE</w:t>
            </w:r>
          </w:p>
          <w:p w14:paraId="6228EA47" w14:textId="5BE28EBF" w:rsidR="00EF2634" w:rsidRPr="00CB4D58" w:rsidRDefault="00EF2634"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CORPORATE; FALSE</w:t>
            </w:r>
          </w:p>
        </w:tc>
      </w:tr>
      <w:tr w:rsidR="00EF2634" w:rsidRPr="00174215" w14:paraId="7FEF94C5" w14:textId="77777777" w:rsidTr="00D875FE">
        <w:trPr>
          <w:trHeight w:val="517"/>
        </w:trPr>
        <w:tc>
          <w:tcPr>
            <w:cnfStyle w:val="001000000000" w:firstRow="0" w:lastRow="0" w:firstColumn="1" w:lastColumn="0" w:oddVBand="0" w:evenVBand="0" w:oddHBand="0" w:evenHBand="0" w:firstRowFirstColumn="0" w:firstRowLastColumn="0" w:lastRowFirstColumn="0" w:lastRowLastColumn="0"/>
            <w:tcW w:w="1977" w:type="dxa"/>
            <w:vMerge/>
          </w:tcPr>
          <w:p w14:paraId="518C7CEE" w14:textId="45F20834" w:rsidR="00EF2634" w:rsidRPr="00CB4D58" w:rsidRDefault="00EF2634" w:rsidP="00AC78B0">
            <w:pPr>
              <w:rPr>
                <w:rFonts w:cstheme="minorHAnsi"/>
                <w:b w:val="0"/>
                <w:bCs w:val="0"/>
                <w:sz w:val="20"/>
                <w:szCs w:val="20"/>
              </w:rPr>
            </w:pPr>
          </w:p>
        </w:tc>
        <w:tc>
          <w:tcPr>
            <w:tcW w:w="2550" w:type="dxa"/>
          </w:tcPr>
          <w:p w14:paraId="15A19027" w14:textId="41D52964" w:rsidR="00EF2634" w:rsidRPr="00CB4D58" w:rsidRDefault="00EF2634"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corporateCodes</w:t>
            </w:r>
            <w:proofErr w:type="spellEnd"/>
          </w:p>
        </w:tc>
        <w:tc>
          <w:tcPr>
            <w:tcW w:w="3873" w:type="dxa"/>
          </w:tcPr>
          <w:p w14:paraId="7223EBE7" w14:textId="0050A268" w:rsidR="00EF2634" w:rsidRPr="00CB4D58" w:rsidRDefault="00EF2634"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List of corporate codes (max 6)</w:t>
            </w:r>
          </w:p>
        </w:tc>
        <w:tc>
          <w:tcPr>
            <w:tcW w:w="1471" w:type="dxa"/>
          </w:tcPr>
          <w:p w14:paraId="671DDE8C" w14:textId="18F75564" w:rsidR="00EF2634" w:rsidRPr="00CB4D58" w:rsidRDefault="00EF2634"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w:t>
            </w:r>
          </w:p>
        </w:tc>
      </w:tr>
      <w:tr w:rsidR="00EF2634" w:rsidRPr="00174215" w14:paraId="767194A3" w14:textId="77777777" w:rsidTr="00D875F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977" w:type="dxa"/>
            <w:vMerge/>
          </w:tcPr>
          <w:p w14:paraId="252B49B2" w14:textId="59F202F1" w:rsidR="00EF2634" w:rsidRPr="00CB4D58" w:rsidRDefault="00EF2634" w:rsidP="00AC78B0">
            <w:pPr>
              <w:pStyle w:val="Listenabsatz"/>
              <w:ind w:left="0"/>
              <w:jc w:val="center"/>
              <w:rPr>
                <w:rFonts w:cstheme="minorHAnsi"/>
                <w:sz w:val="20"/>
                <w:szCs w:val="20"/>
              </w:rPr>
            </w:pPr>
          </w:p>
        </w:tc>
        <w:tc>
          <w:tcPr>
            <w:tcW w:w="2550" w:type="dxa"/>
          </w:tcPr>
          <w:p w14:paraId="08B6FC85" w14:textId="689BD07A" w:rsidR="00EF2634" w:rsidRPr="00CB4D58" w:rsidRDefault="00EF2634" w:rsidP="002A2E6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63BD6">
              <w:rPr>
                <w:rFonts w:cstheme="minorHAnsi"/>
                <w:sz w:val="20"/>
                <w:szCs w:val="20"/>
              </w:rPr>
              <w:t>Return Free Baggage Allowance Only</w:t>
            </w:r>
            <w:r>
              <w:rPr>
                <w:rFonts w:cstheme="minorHAnsi"/>
                <w:sz w:val="20"/>
                <w:szCs w:val="20"/>
              </w:rPr>
              <w:t xml:space="preserve"> (</w:t>
            </w:r>
            <w:proofErr w:type="spellStart"/>
            <w:r w:rsidRPr="002A2E6C">
              <w:rPr>
                <w:rFonts w:cstheme="minorHAnsi"/>
                <w:sz w:val="20"/>
                <w:szCs w:val="20"/>
              </w:rPr>
              <w:t>includedCheckedBagsOnly</w:t>
            </w:r>
            <w:proofErr w:type="spellEnd"/>
            <w:r w:rsidRPr="002A2E6C">
              <w:rPr>
                <w:rFonts w:cstheme="minorHAnsi"/>
                <w:sz w:val="20"/>
                <w:szCs w:val="20"/>
              </w:rPr>
              <w:t>)</w:t>
            </w:r>
          </w:p>
        </w:tc>
        <w:tc>
          <w:tcPr>
            <w:tcW w:w="3873" w:type="dxa"/>
          </w:tcPr>
          <w:p w14:paraId="6F023F66" w14:textId="05618E72" w:rsidR="00EF2634" w:rsidRPr="00CB4D58" w:rsidRDefault="00EF2634" w:rsidP="00155FF5">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Pr>
                <w:rFonts w:cstheme="minorHAnsi"/>
                <w:sz w:val="20"/>
                <w:szCs w:val="20"/>
              </w:rPr>
              <w:t>If ”TRUE</w:t>
            </w:r>
            <w:proofErr w:type="gramEnd"/>
            <w:r>
              <w:rPr>
                <w:rFonts w:cstheme="minorHAnsi"/>
                <w:sz w:val="20"/>
                <w:szCs w:val="20"/>
              </w:rPr>
              <w:t xml:space="preserve">” will </w:t>
            </w:r>
            <w:r w:rsidRPr="00263BD6">
              <w:rPr>
                <w:rFonts w:cstheme="minorHAnsi"/>
                <w:sz w:val="20"/>
                <w:szCs w:val="20"/>
              </w:rPr>
              <w:t xml:space="preserve">display fares with free baggage allowance </w:t>
            </w:r>
            <w:r w:rsidRPr="001A7295">
              <w:rPr>
                <w:rFonts w:cstheme="minorHAnsi"/>
                <w:sz w:val="20"/>
                <w:szCs w:val="20"/>
              </w:rPr>
              <w:t>only</w:t>
            </w:r>
            <w:r w:rsidRPr="00263BD6">
              <w:rPr>
                <w:rFonts w:cstheme="minorHAnsi"/>
                <w:sz w:val="20"/>
                <w:szCs w:val="20"/>
              </w:rPr>
              <w:t xml:space="preserve">. Caution </w:t>
            </w:r>
            <w:r>
              <w:rPr>
                <w:rFonts w:cstheme="minorHAnsi"/>
                <w:sz w:val="20"/>
                <w:szCs w:val="20"/>
              </w:rPr>
              <w:t xml:space="preserve">when </w:t>
            </w:r>
            <w:r w:rsidRPr="00263BD6">
              <w:rPr>
                <w:rFonts w:cstheme="minorHAnsi"/>
                <w:sz w:val="20"/>
                <w:szCs w:val="20"/>
              </w:rPr>
              <w:t>se</w:t>
            </w:r>
            <w:r w:rsidR="00155FF5">
              <w:rPr>
                <w:rFonts w:cstheme="minorHAnsi"/>
                <w:sz w:val="20"/>
                <w:szCs w:val="20"/>
              </w:rPr>
              <w:t>tting</w:t>
            </w:r>
            <w:r w:rsidRPr="00263BD6">
              <w:rPr>
                <w:rFonts w:cstheme="minorHAnsi"/>
                <w:sz w:val="20"/>
                <w:szCs w:val="20"/>
              </w:rPr>
              <w:t xml:space="preserve"> this parameter to TRUE</w:t>
            </w:r>
            <w:r>
              <w:rPr>
                <w:rFonts w:cstheme="minorHAnsi"/>
                <w:sz w:val="20"/>
                <w:szCs w:val="20"/>
              </w:rPr>
              <w:t xml:space="preserve">, </w:t>
            </w:r>
            <w:r w:rsidRPr="00263BD6">
              <w:rPr>
                <w:rFonts w:cstheme="minorHAnsi"/>
                <w:sz w:val="20"/>
                <w:szCs w:val="20"/>
              </w:rPr>
              <w:t>as normally the cheapest fares do not include free baggage allowance and will not be displayed.</w:t>
            </w:r>
          </w:p>
        </w:tc>
        <w:tc>
          <w:tcPr>
            <w:tcW w:w="1471" w:type="dxa"/>
          </w:tcPr>
          <w:p w14:paraId="44471807" w14:textId="5A2C135A" w:rsidR="00EF2634" w:rsidRPr="00CB4D58" w:rsidRDefault="00EF2634" w:rsidP="00AC78B0">
            <w:pPr>
              <w:pStyle w:val="Listenabsatz"/>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FALSE</w:t>
            </w:r>
          </w:p>
        </w:tc>
      </w:tr>
      <w:tr w:rsidR="007A2879" w:rsidRPr="00174215" w14:paraId="27CFFDC9" w14:textId="77777777" w:rsidTr="00D875FE">
        <w:trPr>
          <w:trHeight w:val="1066"/>
        </w:trPr>
        <w:tc>
          <w:tcPr>
            <w:cnfStyle w:val="001000000000" w:firstRow="0" w:lastRow="0" w:firstColumn="1" w:lastColumn="0" w:oddVBand="0" w:evenVBand="0" w:oddHBand="0" w:evenHBand="0" w:firstRowFirstColumn="0" w:firstRowLastColumn="0" w:lastRowFirstColumn="0" w:lastRowLastColumn="0"/>
            <w:tcW w:w="1977" w:type="dxa"/>
          </w:tcPr>
          <w:p w14:paraId="7E603815" w14:textId="095D67A2" w:rsidR="00AC78B0" w:rsidRPr="00CB4D58" w:rsidRDefault="00AC78B0" w:rsidP="00AC78B0">
            <w:pPr>
              <w:rPr>
                <w:rFonts w:cstheme="minorHAnsi"/>
                <w:b w:val="0"/>
                <w:bCs w:val="0"/>
                <w:sz w:val="20"/>
                <w:szCs w:val="20"/>
              </w:rPr>
            </w:pPr>
          </w:p>
        </w:tc>
        <w:tc>
          <w:tcPr>
            <w:tcW w:w="2550" w:type="dxa"/>
          </w:tcPr>
          <w:p w14:paraId="4C547C08" w14:textId="736BD007" w:rsidR="00AC78B0" w:rsidRPr="00CB4D58" w:rsidRDefault="00AC78B0"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467387">
              <w:rPr>
                <w:rFonts w:cstheme="minorHAnsi"/>
                <w:sz w:val="20"/>
                <w:szCs w:val="20"/>
              </w:rPr>
              <w:t>refundableFare</w:t>
            </w:r>
            <w:proofErr w:type="spellEnd"/>
          </w:p>
        </w:tc>
        <w:tc>
          <w:tcPr>
            <w:tcW w:w="3873" w:type="dxa"/>
          </w:tcPr>
          <w:p w14:paraId="6027293A" w14:textId="4093B0B0" w:rsidR="00AC78B0" w:rsidRPr="00CB4D58" w:rsidRDefault="00AC78B0"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67387">
              <w:rPr>
                <w:rFonts w:cstheme="minorHAnsi"/>
                <w:sz w:val="20"/>
                <w:szCs w:val="20"/>
              </w:rPr>
              <w:t>If true, returns the flight-offers with refundable fares only</w:t>
            </w:r>
            <w:r w:rsidR="006D4A5E">
              <w:rPr>
                <w:rFonts w:cstheme="minorHAnsi"/>
                <w:sz w:val="20"/>
                <w:szCs w:val="20"/>
              </w:rPr>
              <w:t>.</w:t>
            </w:r>
          </w:p>
        </w:tc>
        <w:tc>
          <w:tcPr>
            <w:tcW w:w="1471" w:type="dxa"/>
          </w:tcPr>
          <w:p w14:paraId="59658C9B" w14:textId="06942E8C" w:rsidR="00AC78B0" w:rsidRPr="00CB4D58" w:rsidRDefault="008D205F"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Not configurable</w:t>
            </w:r>
          </w:p>
        </w:tc>
      </w:tr>
      <w:tr w:rsidR="00AC78B0" w:rsidRPr="00174215" w14:paraId="0051B22A" w14:textId="77777777" w:rsidTr="00D875F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977" w:type="dxa"/>
          </w:tcPr>
          <w:p w14:paraId="7147DBF0" w14:textId="3CA95C6C" w:rsidR="00AC78B0" w:rsidRPr="00CB4D58" w:rsidRDefault="00AC78B0" w:rsidP="00AC78B0">
            <w:pPr>
              <w:rPr>
                <w:rFonts w:cstheme="minorHAnsi"/>
                <w:b w:val="0"/>
                <w:bCs w:val="0"/>
                <w:sz w:val="20"/>
                <w:szCs w:val="20"/>
              </w:rPr>
            </w:pPr>
          </w:p>
        </w:tc>
        <w:tc>
          <w:tcPr>
            <w:tcW w:w="2550" w:type="dxa"/>
          </w:tcPr>
          <w:p w14:paraId="6CCD70CF" w14:textId="39B0F395" w:rsidR="00AC78B0" w:rsidRPr="00CB6E03" w:rsidRDefault="00AC78B0" w:rsidP="00AC78B0">
            <w:pP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proofErr w:type="spellStart"/>
            <w:r w:rsidRPr="00CB6E03">
              <w:rPr>
                <w:rFonts w:cstheme="minorHAnsi"/>
                <w:b/>
                <w:bCs/>
                <w:i/>
                <w:iCs/>
                <w:sz w:val="24"/>
                <w:szCs w:val="24"/>
              </w:rPr>
              <w:t>flightFilters</w:t>
            </w:r>
            <w:proofErr w:type="spellEnd"/>
          </w:p>
        </w:tc>
        <w:tc>
          <w:tcPr>
            <w:tcW w:w="5344" w:type="dxa"/>
            <w:gridSpan w:val="2"/>
          </w:tcPr>
          <w:p w14:paraId="340A0AEB" w14:textId="547D6349" w:rsidR="00AC78B0" w:rsidRPr="00CB4D58" w:rsidRDefault="00AC78B0"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21518C" w:rsidRPr="00174215" w14:paraId="4A6BA10A" w14:textId="77777777" w:rsidTr="00D875FE">
        <w:trPr>
          <w:trHeight w:val="361"/>
        </w:trPr>
        <w:tc>
          <w:tcPr>
            <w:cnfStyle w:val="001000000000" w:firstRow="0" w:lastRow="0" w:firstColumn="1" w:lastColumn="0" w:oddVBand="0" w:evenVBand="0" w:oddHBand="0" w:evenHBand="0" w:firstRowFirstColumn="0" w:firstRowLastColumn="0" w:lastRowFirstColumn="0" w:lastRowLastColumn="0"/>
            <w:tcW w:w="1977" w:type="dxa"/>
          </w:tcPr>
          <w:p w14:paraId="7DFC5AE0" w14:textId="77777777" w:rsidR="0021518C" w:rsidRPr="00CB4D58" w:rsidRDefault="0021518C" w:rsidP="00AC78B0">
            <w:pPr>
              <w:rPr>
                <w:rFonts w:cstheme="minorHAnsi"/>
                <w:b w:val="0"/>
                <w:bCs w:val="0"/>
                <w:sz w:val="20"/>
                <w:szCs w:val="20"/>
              </w:rPr>
            </w:pPr>
          </w:p>
        </w:tc>
        <w:tc>
          <w:tcPr>
            <w:tcW w:w="2550" w:type="dxa"/>
          </w:tcPr>
          <w:p w14:paraId="55372F7F" w14:textId="509986F8" w:rsidR="0021518C" w:rsidRPr="00EC1CD2" w:rsidRDefault="0021518C"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21518C">
              <w:rPr>
                <w:rFonts w:cstheme="minorHAnsi"/>
                <w:sz w:val="20"/>
                <w:szCs w:val="20"/>
              </w:rPr>
              <w:t>returnToDepartureAirport</w:t>
            </w:r>
            <w:proofErr w:type="spellEnd"/>
          </w:p>
        </w:tc>
        <w:tc>
          <w:tcPr>
            <w:tcW w:w="3873" w:type="dxa"/>
          </w:tcPr>
          <w:p w14:paraId="4125F92C" w14:textId="1BAAE6CD" w:rsidR="0021518C" w:rsidRPr="00EC1CD2" w:rsidRDefault="00462C6F"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gramStart"/>
            <w:r>
              <w:rPr>
                <w:rFonts w:cstheme="minorHAnsi"/>
                <w:sz w:val="20"/>
                <w:szCs w:val="20"/>
              </w:rPr>
              <w:t>If ”TRUE</w:t>
            </w:r>
            <w:proofErr w:type="gramEnd"/>
            <w:r>
              <w:rPr>
                <w:rFonts w:cstheme="minorHAnsi"/>
                <w:sz w:val="20"/>
                <w:szCs w:val="20"/>
              </w:rPr>
              <w:t>” it wil</w:t>
            </w:r>
            <w:r w:rsidR="00903B96">
              <w:rPr>
                <w:rFonts w:cstheme="minorHAnsi"/>
                <w:sz w:val="20"/>
                <w:szCs w:val="20"/>
              </w:rPr>
              <w:t>l</w:t>
            </w:r>
            <w:r>
              <w:rPr>
                <w:rFonts w:cstheme="minorHAnsi"/>
                <w:sz w:val="20"/>
                <w:szCs w:val="20"/>
              </w:rPr>
              <w:t xml:space="preserve"> e</w:t>
            </w:r>
            <w:r w:rsidR="00500A86" w:rsidRPr="00500A86">
              <w:rPr>
                <w:rFonts w:cstheme="minorHAnsi"/>
                <w:sz w:val="20"/>
                <w:szCs w:val="20"/>
              </w:rPr>
              <w:t>nsure that departure and arrival airports of the journey will be the same (for example CDG -&gt; NYC -&gt; CDG and not CDG -&gt; NYC -&gt; ORY).</w:t>
            </w:r>
          </w:p>
        </w:tc>
        <w:tc>
          <w:tcPr>
            <w:tcW w:w="1471" w:type="dxa"/>
          </w:tcPr>
          <w:p w14:paraId="68D4E53F" w14:textId="27A3AADD" w:rsidR="0021518C" w:rsidRDefault="00911D57"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FALSE</w:t>
            </w:r>
          </w:p>
        </w:tc>
      </w:tr>
      <w:tr w:rsidR="007A2879" w:rsidRPr="00174215" w14:paraId="6C864850" w14:textId="77777777" w:rsidTr="00D875FE">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977" w:type="dxa"/>
          </w:tcPr>
          <w:p w14:paraId="592CB219" w14:textId="73D03119" w:rsidR="00AC78B0" w:rsidRPr="00CB4D58" w:rsidRDefault="00AC78B0" w:rsidP="00AC78B0">
            <w:pPr>
              <w:rPr>
                <w:rFonts w:cstheme="minorHAnsi"/>
                <w:b w:val="0"/>
                <w:bCs w:val="0"/>
                <w:sz w:val="20"/>
                <w:szCs w:val="20"/>
              </w:rPr>
            </w:pPr>
          </w:p>
        </w:tc>
        <w:tc>
          <w:tcPr>
            <w:tcW w:w="2550" w:type="dxa"/>
          </w:tcPr>
          <w:p w14:paraId="22B955CE" w14:textId="6ABD1243" w:rsidR="00AC78B0" w:rsidRPr="00CB4D58" w:rsidRDefault="00AC78B0"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EC1CD2">
              <w:rPr>
                <w:rFonts w:cstheme="minorHAnsi"/>
                <w:sz w:val="20"/>
                <w:szCs w:val="20"/>
              </w:rPr>
              <w:t>railSegmentAllowed</w:t>
            </w:r>
            <w:proofErr w:type="spellEnd"/>
          </w:p>
        </w:tc>
        <w:tc>
          <w:tcPr>
            <w:tcW w:w="3873" w:type="dxa"/>
          </w:tcPr>
          <w:p w14:paraId="3B1D9734" w14:textId="21D78947" w:rsidR="00AC78B0" w:rsidRPr="00CB4D58" w:rsidRDefault="00AC78B0"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1CD2">
              <w:rPr>
                <w:rFonts w:cstheme="minorHAnsi"/>
                <w:sz w:val="20"/>
                <w:szCs w:val="20"/>
              </w:rPr>
              <w:t>This flag enable/disable filtering of rail segment (TGV AIR, RAIL</w:t>
            </w:r>
            <w:r>
              <w:rPr>
                <w:rFonts w:cstheme="minorHAnsi"/>
                <w:sz w:val="20"/>
                <w:szCs w:val="20"/>
              </w:rPr>
              <w:t xml:space="preserve">). </w:t>
            </w:r>
            <w:r w:rsidR="0022600A">
              <w:rPr>
                <w:rFonts w:cstheme="minorHAnsi"/>
                <w:sz w:val="20"/>
                <w:szCs w:val="20"/>
              </w:rPr>
              <w:t xml:space="preserve">(GDS only) </w:t>
            </w:r>
            <w:r>
              <w:rPr>
                <w:rFonts w:cstheme="minorHAnsi"/>
                <w:sz w:val="20"/>
                <w:szCs w:val="20"/>
              </w:rPr>
              <w:t>Only Rail services returned by Master</w:t>
            </w:r>
            <w:r w:rsidR="00C704F0">
              <w:rPr>
                <w:rFonts w:cstheme="minorHAnsi"/>
                <w:sz w:val="20"/>
                <w:szCs w:val="20"/>
              </w:rPr>
              <w:t>P</w:t>
            </w:r>
            <w:r>
              <w:rPr>
                <w:rFonts w:cstheme="minorHAnsi"/>
                <w:sz w:val="20"/>
                <w:szCs w:val="20"/>
              </w:rPr>
              <w:t>ricer are available, e.g. Eurostar.</w:t>
            </w:r>
          </w:p>
        </w:tc>
        <w:tc>
          <w:tcPr>
            <w:tcW w:w="1471" w:type="dxa"/>
          </w:tcPr>
          <w:p w14:paraId="793E77C9" w14:textId="2D144C16" w:rsidR="00AC78B0" w:rsidRPr="00CB4D58" w:rsidRDefault="00AC78B0"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FALSE</w:t>
            </w:r>
          </w:p>
        </w:tc>
      </w:tr>
      <w:tr w:rsidR="00E52F36" w:rsidRPr="00174215" w14:paraId="14C62666" w14:textId="77777777" w:rsidTr="00D875FE">
        <w:trPr>
          <w:trHeight w:val="376"/>
        </w:trPr>
        <w:tc>
          <w:tcPr>
            <w:cnfStyle w:val="001000000000" w:firstRow="0" w:lastRow="0" w:firstColumn="1" w:lastColumn="0" w:oddVBand="0" w:evenVBand="0" w:oddHBand="0" w:evenHBand="0" w:firstRowFirstColumn="0" w:firstRowLastColumn="0" w:lastRowFirstColumn="0" w:lastRowLastColumn="0"/>
            <w:tcW w:w="1977" w:type="dxa"/>
          </w:tcPr>
          <w:p w14:paraId="08A143AB" w14:textId="77777777" w:rsidR="00E52F36" w:rsidRPr="00CB4D58" w:rsidRDefault="00E52F36" w:rsidP="00AC78B0">
            <w:pPr>
              <w:rPr>
                <w:rFonts w:cstheme="minorHAnsi"/>
                <w:b w:val="0"/>
                <w:bCs w:val="0"/>
                <w:sz w:val="20"/>
                <w:szCs w:val="20"/>
              </w:rPr>
            </w:pPr>
          </w:p>
        </w:tc>
        <w:tc>
          <w:tcPr>
            <w:tcW w:w="2550" w:type="dxa"/>
          </w:tcPr>
          <w:p w14:paraId="2DADB59D" w14:textId="7BA6E94A" w:rsidR="00E52F36" w:rsidRPr="007C73C1" w:rsidRDefault="00E52F36"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ascii="Courier New" w:hAnsi="Courier New" w:cs="Courier New"/>
                <w:b/>
                <w:bCs/>
                <w:color w:val="3B4151"/>
                <w:sz w:val="18"/>
                <w:szCs w:val="18"/>
              </w:rPr>
              <w:t>busSegmentAllowed</w:t>
            </w:r>
            <w:proofErr w:type="spellEnd"/>
          </w:p>
        </w:tc>
        <w:tc>
          <w:tcPr>
            <w:tcW w:w="3873" w:type="dxa"/>
          </w:tcPr>
          <w:p w14:paraId="7C1D0E3D" w14:textId="62DF3A6B" w:rsidR="00E52F36" w:rsidRPr="00EC1CD2" w:rsidRDefault="00344A29"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44A29">
              <w:rPr>
                <w:rFonts w:cstheme="minorHAnsi"/>
                <w:sz w:val="20"/>
                <w:szCs w:val="20"/>
              </w:rPr>
              <w:t>This flag enables/disables filtering on bus segments</w:t>
            </w:r>
            <w:r w:rsidR="0022600A">
              <w:rPr>
                <w:rFonts w:cstheme="minorHAnsi"/>
                <w:sz w:val="20"/>
                <w:szCs w:val="20"/>
              </w:rPr>
              <w:t xml:space="preserve"> (GDS </w:t>
            </w:r>
            <w:proofErr w:type="gramStart"/>
            <w:r w:rsidR="0022600A">
              <w:rPr>
                <w:rFonts w:cstheme="minorHAnsi"/>
                <w:sz w:val="20"/>
                <w:szCs w:val="20"/>
              </w:rPr>
              <w:t>only)  Only</w:t>
            </w:r>
            <w:proofErr w:type="gramEnd"/>
            <w:r w:rsidR="0022600A">
              <w:rPr>
                <w:rFonts w:cstheme="minorHAnsi"/>
                <w:sz w:val="20"/>
                <w:szCs w:val="20"/>
              </w:rPr>
              <w:t xml:space="preserve"> Rail services returned by Master</w:t>
            </w:r>
            <w:r w:rsidR="00F20B69">
              <w:rPr>
                <w:rFonts w:cstheme="minorHAnsi"/>
                <w:sz w:val="20"/>
                <w:szCs w:val="20"/>
              </w:rPr>
              <w:t>P</w:t>
            </w:r>
            <w:r w:rsidR="0022600A">
              <w:rPr>
                <w:rFonts w:cstheme="minorHAnsi"/>
                <w:sz w:val="20"/>
                <w:szCs w:val="20"/>
              </w:rPr>
              <w:t>ricer are available.</w:t>
            </w:r>
          </w:p>
        </w:tc>
        <w:tc>
          <w:tcPr>
            <w:tcW w:w="1471" w:type="dxa"/>
          </w:tcPr>
          <w:p w14:paraId="01B841EF" w14:textId="146D6EA6" w:rsidR="00E52F36" w:rsidRDefault="00344A29"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FALSE</w:t>
            </w:r>
          </w:p>
        </w:tc>
      </w:tr>
      <w:tr w:rsidR="007A2879" w:rsidRPr="00174215" w14:paraId="25D79B3B" w14:textId="77777777" w:rsidTr="00D875FE">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977" w:type="dxa"/>
          </w:tcPr>
          <w:p w14:paraId="76910D49" w14:textId="18BACCCB" w:rsidR="00AC78B0" w:rsidRPr="00CB4D58" w:rsidRDefault="00AC78B0" w:rsidP="00AC78B0">
            <w:pPr>
              <w:rPr>
                <w:rFonts w:cstheme="minorHAnsi"/>
                <w:b w:val="0"/>
                <w:bCs w:val="0"/>
                <w:sz w:val="20"/>
                <w:szCs w:val="20"/>
              </w:rPr>
            </w:pPr>
          </w:p>
        </w:tc>
        <w:tc>
          <w:tcPr>
            <w:tcW w:w="2550" w:type="dxa"/>
          </w:tcPr>
          <w:p w14:paraId="35B79CD6" w14:textId="4270EC0B" w:rsidR="00AC78B0" w:rsidRPr="00EC1CD2" w:rsidRDefault="00AC78B0"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C73C1">
              <w:rPr>
                <w:rFonts w:cstheme="minorHAnsi"/>
                <w:sz w:val="20"/>
                <w:szCs w:val="20"/>
              </w:rPr>
              <w:t>Maximum Elapsed Flying Time</w:t>
            </w:r>
            <w:r>
              <w:rPr>
                <w:rFonts w:cstheme="minorHAnsi"/>
                <w:sz w:val="20"/>
                <w:szCs w:val="20"/>
              </w:rPr>
              <w:t xml:space="preserve"> (</w:t>
            </w:r>
            <w:proofErr w:type="spellStart"/>
            <w:r>
              <w:rPr>
                <w:rFonts w:cstheme="minorHAnsi"/>
                <w:sz w:val="20"/>
                <w:szCs w:val="20"/>
              </w:rPr>
              <w:t>maxFlightTime</w:t>
            </w:r>
            <w:proofErr w:type="spellEnd"/>
            <w:r>
              <w:rPr>
                <w:rFonts w:cstheme="minorHAnsi"/>
                <w:sz w:val="20"/>
                <w:szCs w:val="20"/>
              </w:rPr>
              <w:t>)</w:t>
            </w:r>
          </w:p>
        </w:tc>
        <w:tc>
          <w:tcPr>
            <w:tcW w:w="3873" w:type="dxa"/>
          </w:tcPr>
          <w:p w14:paraId="7796224F" w14:textId="0BB97509" w:rsidR="00AC78B0" w:rsidRDefault="00AC78B0"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1CD2">
              <w:rPr>
                <w:rFonts w:cstheme="minorHAnsi"/>
                <w:sz w:val="20"/>
                <w:szCs w:val="20"/>
              </w:rPr>
              <w:t xml:space="preserve">This option allows to modify the value for the Elapsed Flying Time (EFT) </w:t>
            </w:r>
            <w:r w:rsidR="00C25979">
              <w:rPr>
                <w:rFonts w:cstheme="minorHAnsi"/>
                <w:sz w:val="20"/>
                <w:szCs w:val="20"/>
              </w:rPr>
              <w:t>M</w:t>
            </w:r>
            <w:r w:rsidRPr="00EC1CD2">
              <w:rPr>
                <w:rFonts w:cstheme="minorHAnsi"/>
                <w:sz w:val="20"/>
                <w:szCs w:val="20"/>
              </w:rPr>
              <w:t>asterPricer option</w:t>
            </w:r>
            <w:r>
              <w:rPr>
                <w:rFonts w:cstheme="minorHAnsi"/>
                <w:sz w:val="20"/>
                <w:szCs w:val="20"/>
              </w:rPr>
              <w:t xml:space="preserve">. It </w:t>
            </w:r>
            <w:r w:rsidRPr="007C73C1">
              <w:rPr>
                <w:rFonts w:cstheme="minorHAnsi"/>
                <w:sz w:val="20"/>
                <w:szCs w:val="20"/>
              </w:rPr>
              <w:t>restrict</w:t>
            </w:r>
            <w:r>
              <w:rPr>
                <w:rFonts w:cstheme="minorHAnsi"/>
                <w:sz w:val="20"/>
                <w:szCs w:val="20"/>
              </w:rPr>
              <w:t>s</w:t>
            </w:r>
            <w:r w:rsidRPr="007C73C1">
              <w:rPr>
                <w:rFonts w:cstheme="minorHAnsi"/>
                <w:sz w:val="20"/>
                <w:szCs w:val="20"/>
              </w:rPr>
              <w:t xml:space="preserve"> flight with</w:t>
            </w:r>
            <w:r w:rsidR="00A543A9">
              <w:rPr>
                <w:rFonts w:cstheme="minorHAnsi"/>
                <w:sz w:val="20"/>
                <w:szCs w:val="20"/>
              </w:rPr>
              <w:t>in</w:t>
            </w:r>
            <w:r w:rsidRPr="007C73C1">
              <w:rPr>
                <w:rFonts w:cstheme="minorHAnsi"/>
                <w:sz w:val="20"/>
                <w:szCs w:val="20"/>
              </w:rPr>
              <w:t xml:space="preserve"> </w:t>
            </w:r>
            <w:r>
              <w:rPr>
                <w:rFonts w:cstheme="minorHAnsi"/>
                <w:sz w:val="20"/>
                <w:szCs w:val="20"/>
              </w:rPr>
              <w:t xml:space="preserve">the specified </w:t>
            </w:r>
            <w:r w:rsidRPr="007C73C1">
              <w:rPr>
                <w:rFonts w:cstheme="minorHAnsi"/>
                <w:sz w:val="20"/>
                <w:szCs w:val="20"/>
              </w:rPr>
              <w:t>percentage:</w:t>
            </w:r>
          </w:p>
          <w:p w14:paraId="0B49C098" w14:textId="52D21269" w:rsidR="00AC78B0" w:rsidRPr="00FC7067" w:rsidRDefault="00AC78B0" w:rsidP="00F418BD">
            <w:pPr>
              <w:pStyle w:val="Listenabsatz"/>
              <w:numPr>
                <w:ilvl w:val="0"/>
                <w:numId w:val="22"/>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C7067">
              <w:rPr>
                <w:rFonts w:cstheme="minorHAnsi"/>
                <w:sz w:val="20"/>
                <w:szCs w:val="20"/>
              </w:rPr>
              <w:t xml:space="preserve">If no value is </w:t>
            </w:r>
            <w:r w:rsidR="000B2C6B" w:rsidRPr="00FC7067">
              <w:rPr>
                <w:rFonts w:cstheme="minorHAnsi"/>
                <w:sz w:val="20"/>
                <w:szCs w:val="20"/>
              </w:rPr>
              <w:t>specified,</w:t>
            </w:r>
            <w:r w:rsidRPr="00FC7067">
              <w:rPr>
                <w:rFonts w:cstheme="minorHAnsi"/>
                <w:sz w:val="20"/>
                <w:szCs w:val="20"/>
              </w:rPr>
              <w:t xml:space="preserve"> then AQC will not filter on the Elapsed Flying Time</w:t>
            </w:r>
            <w:r w:rsidR="00965BF9">
              <w:rPr>
                <w:rFonts w:cstheme="minorHAnsi"/>
                <w:sz w:val="20"/>
                <w:szCs w:val="20"/>
              </w:rPr>
              <w:t xml:space="preserve">. For example: </w:t>
            </w:r>
            <w:r w:rsidRPr="00FC7067">
              <w:rPr>
                <w:rFonts w:cstheme="minorHAnsi"/>
                <w:sz w:val="20"/>
                <w:szCs w:val="20"/>
              </w:rPr>
              <w:t xml:space="preserve"> flights lasting 12hrs can be shown if the price is low. </w:t>
            </w:r>
          </w:p>
          <w:p w14:paraId="6703B9E3" w14:textId="77777777" w:rsidR="00AC78B0" w:rsidRDefault="00AC78B0" w:rsidP="00F418BD">
            <w:pPr>
              <w:pStyle w:val="Listenabsatz"/>
              <w:numPr>
                <w:ilvl w:val="0"/>
                <w:numId w:val="22"/>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F0EFF">
              <w:rPr>
                <w:rFonts w:cstheme="minorHAnsi"/>
                <w:sz w:val="20"/>
                <w:szCs w:val="20"/>
              </w:rPr>
              <w:t xml:space="preserve"> It is impossible to specify less than 100% as it will mean less than the shortest flight.</w:t>
            </w:r>
          </w:p>
          <w:p w14:paraId="60088632" w14:textId="59D632B6" w:rsidR="00AC78B0" w:rsidRPr="003045A4" w:rsidRDefault="00AC78B0" w:rsidP="00F418BD">
            <w:pPr>
              <w:pStyle w:val="Listenabsatz"/>
              <w:numPr>
                <w:ilvl w:val="0"/>
                <w:numId w:val="22"/>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F0EFF">
              <w:rPr>
                <w:rFonts w:cstheme="minorHAnsi"/>
                <w:sz w:val="20"/>
                <w:szCs w:val="20"/>
              </w:rPr>
              <w:t xml:space="preserve"> </w:t>
            </w:r>
            <w:r>
              <w:rPr>
                <w:rFonts w:cstheme="minorHAnsi"/>
                <w:sz w:val="20"/>
                <w:szCs w:val="20"/>
              </w:rPr>
              <w:t>I</w:t>
            </w:r>
            <w:r w:rsidRPr="007C73C1">
              <w:rPr>
                <w:rFonts w:cstheme="minorHAnsi"/>
                <w:sz w:val="20"/>
                <w:szCs w:val="20"/>
              </w:rPr>
              <w:t xml:space="preserve">f a value of 999 is </w:t>
            </w:r>
            <w:r w:rsidR="00BB3EF6" w:rsidRPr="007C73C1">
              <w:rPr>
                <w:rFonts w:cstheme="minorHAnsi"/>
                <w:sz w:val="20"/>
                <w:szCs w:val="20"/>
              </w:rPr>
              <w:t>entered,</w:t>
            </w:r>
            <w:r w:rsidRPr="007C73C1">
              <w:rPr>
                <w:rFonts w:cstheme="minorHAnsi"/>
                <w:sz w:val="20"/>
                <w:szCs w:val="20"/>
              </w:rPr>
              <w:t xml:space="preserve"> then AQC will consider only scheduled flights with EFT of 9.99hrs maximum.</w:t>
            </w:r>
            <w:r>
              <w:rPr>
                <w:rFonts w:cstheme="minorHAnsi"/>
                <w:sz w:val="20"/>
                <w:szCs w:val="20"/>
              </w:rPr>
              <w:t xml:space="preserve"> </w:t>
            </w:r>
          </w:p>
        </w:tc>
        <w:tc>
          <w:tcPr>
            <w:tcW w:w="1471" w:type="dxa"/>
          </w:tcPr>
          <w:p w14:paraId="42111ECE" w14:textId="28AB478A" w:rsidR="00AC78B0" w:rsidRPr="00CB4D58" w:rsidRDefault="00AC78B0"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w:t>
            </w:r>
          </w:p>
        </w:tc>
      </w:tr>
      <w:tr w:rsidR="00D85FA6" w:rsidRPr="00174215" w14:paraId="02B6E179" w14:textId="77777777" w:rsidTr="00D875FE">
        <w:trPr>
          <w:trHeight w:val="689"/>
        </w:trPr>
        <w:tc>
          <w:tcPr>
            <w:cnfStyle w:val="001000000000" w:firstRow="0" w:lastRow="0" w:firstColumn="1" w:lastColumn="0" w:oddVBand="0" w:evenVBand="0" w:oddHBand="0" w:evenHBand="0" w:firstRowFirstColumn="0" w:firstRowLastColumn="0" w:lastRowFirstColumn="0" w:lastRowLastColumn="0"/>
            <w:tcW w:w="1977" w:type="dxa"/>
          </w:tcPr>
          <w:p w14:paraId="5B6AEA78" w14:textId="2CDBAF16" w:rsidR="00D85FA6" w:rsidRPr="00CB4D58" w:rsidRDefault="00D85FA6" w:rsidP="00AC78B0">
            <w:pPr>
              <w:rPr>
                <w:rFonts w:cstheme="minorHAnsi"/>
                <w:b w:val="0"/>
                <w:bCs w:val="0"/>
                <w:sz w:val="20"/>
                <w:szCs w:val="20"/>
              </w:rPr>
            </w:pPr>
          </w:p>
        </w:tc>
        <w:tc>
          <w:tcPr>
            <w:tcW w:w="2550" w:type="dxa"/>
          </w:tcPr>
          <w:p w14:paraId="2FB1D4BD" w14:textId="75E59F8C" w:rsidR="00D85FA6" w:rsidRPr="00CB4D58" w:rsidRDefault="00D85FA6"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4162A0">
              <w:rPr>
                <w:rFonts w:cstheme="minorHAnsi"/>
                <w:b/>
                <w:bCs/>
                <w:i/>
                <w:iCs/>
                <w:sz w:val="24"/>
                <w:szCs w:val="24"/>
              </w:rPr>
              <w:t>carrierRestrictions</w:t>
            </w:r>
            <w:proofErr w:type="spellEnd"/>
          </w:p>
        </w:tc>
        <w:tc>
          <w:tcPr>
            <w:tcW w:w="5344" w:type="dxa"/>
            <w:gridSpan w:val="2"/>
          </w:tcPr>
          <w:p w14:paraId="796DC1F6" w14:textId="45C7DACD" w:rsidR="00D85FA6" w:rsidRPr="00CB4D58" w:rsidRDefault="00D85FA6"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A2879" w:rsidRPr="00174215" w14:paraId="22A094F2" w14:textId="77777777" w:rsidTr="00D875F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77" w:type="dxa"/>
          </w:tcPr>
          <w:p w14:paraId="3CF49009" w14:textId="0526AB1C" w:rsidR="00AC78B0" w:rsidRPr="00CB4D58" w:rsidRDefault="00AC78B0" w:rsidP="00AC78B0">
            <w:pPr>
              <w:rPr>
                <w:rFonts w:cstheme="minorHAnsi"/>
                <w:b w:val="0"/>
                <w:bCs w:val="0"/>
                <w:sz w:val="20"/>
                <w:szCs w:val="20"/>
              </w:rPr>
            </w:pPr>
          </w:p>
        </w:tc>
        <w:tc>
          <w:tcPr>
            <w:tcW w:w="2550" w:type="dxa"/>
          </w:tcPr>
          <w:p w14:paraId="0D468224" w14:textId="35C16896" w:rsidR="00AC78B0" w:rsidRPr="00CB4D58" w:rsidRDefault="00B3605A"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047504">
              <w:rPr>
                <w:rFonts w:cstheme="minorHAnsi"/>
                <w:sz w:val="20"/>
                <w:szCs w:val="20"/>
              </w:rPr>
              <w:t>i</w:t>
            </w:r>
            <w:r w:rsidR="0015351C" w:rsidRPr="00047504">
              <w:rPr>
                <w:rFonts w:cstheme="minorHAnsi"/>
                <w:sz w:val="20"/>
                <w:szCs w:val="20"/>
              </w:rPr>
              <w:t>ncludedCarrierCodes</w:t>
            </w:r>
            <w:proofErr w:type="spellEnd"/>
          </w:p>
        </w:tc>
        <w:tc>
          <w:tcPr>
            <w:tcW w:w="3873" w:type="dxa"/>
          </w:tcPr>
          <w:p w14:paraId="64FB5387" w14:textId="258F0712" w:rsidR="00AC78B0" w:rsidRPr="00CB4D58" w:rsidRDefault="00B3605A" w:rsidP="0071350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47504">
              <w:rPr>
                <w:rFonts w:cstheme="minorHAnsi"/>
                <w:sz w:val="20"/>
                <w:szCs w:val="20"/>
              </w:rPr>
              <w:t>Ensures that the system will only consider the specified airlines. Example: if AF is</w:t>
            </w:r>
            <w:r w:rsidR="008A79A5">
              <w:rPr>
                <w:rFonts w:cstheme="minorHAnsi"/>
                <w:sz w:val="20"/>
                <w:szCs w:val="20"/>
              </w:rPr>
              <w:t xml:space="preserve"> requested only AF </w:t>
            </w:r>
            <w:proofErr w:type="gramStart"/>
            <w:r w:rsidR="008A79A5">
              <w:rPr>
                <w:rFonts w:cstheme="minorHAnsi"/>
                <w:sz w:val="20"/>
                <w:szCs w:val="20"/>
              </w:rPr>
              <w:t xml:space="preserve">recommendations </w:t>
            </w:r>
            <w:r w:rsidRPr="00047504">
              <w:rPr>
                <w:rFonts w:cstheme="minorHAnsi"/>
                <w:sz w:val="20"/>
                <w:szCs w:val="20"/>
              </w:rPr>
              <w:t xml:space="preserve"> forced</w:t>
            </w:r>
            <w:proofErr w:type="gramEnd"/>
            <w:r w:rsidR="000B7230">
              <w:rPr>
                <w:rFonts w:cstheme="minorHAnsi"/>
                <w:sz w:val="20"/>
                <w:szCs w:val="20"/>
              </w:rPr>
              <w:t xml:space="preserve"> </w:t>
            </w:r>
            <w:r w:rsidRPr="00047504">
              <w:rPr>
                <w:rFonts w:cstheme="minorHAnsi"/>
                <w:sz w:val="20"/>
                <w:szCs w:val="20"/>
              </w:rPr>
              <w:t>: one query is sent for AF as mandatory carrier.</w:t>
            </w:r>
          </w:p>
        </w:tc>
        <w:tc>
          <w:tcPr>
            <w:tcW w:w="1471" w:type="dxa"/>
          </w:tcPr>
          <w:p w14:paraId="18C04194" w14:textId="5DD958D0" w:rsidR="00AC78B0" w:rsidRPr="00CB4D58" w:rsidRDefault="000B0FF3" w:rsidP="00AC78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None</w:t>
            </w:r>
          </w:p>
        </w:tc>
      </w:tr>
      <w:tr w:rsidR="000B0FF3" w:rsidRPr="00174215" w14:paraId="1D1661E0" w14:textId="77777777" w:rsidTr="00D875FE">
        <w:trPr>
          <w:trHeight w:val="517"/>
        </w:trPr>
        <w:tc>
          <w:tcPr>
            <w:cnfStyle w:val="001000000000" w:firstRow="0" w:lastRow="0" w:firstColumn="1" w:lastColumn="0" w:oddVBand="0" w:evenVBand="0" w:oddHBand="0" w:evenHBand="0" w:firstRowFirstColumn="0" w:firstRowLastColumn="0" w:lastRowFirstColumn="0" w:lastRowLastColumn="0"/>
            <w:tcW w:w="1977" w:type="dxa"/>
          </w:tcPr>
          <w:p w14:paraId="2F3C4005" w14:textId="77777777" w:rsidR="000B0FF3" w:rsidRPr="00CB4D58" w:rsidRDefault="000B0FF3" w:rsidP="00AC78B0">
            <w:pPr>
              <w:rPr>
                <w:rFonts w:cstheme="minorHAnsi"/>
                <w:b w:val="0"/>
                <w:bCs w:val="0"/>
                <w:sz w:val="20"/>
                <w:szCs w:val="20"/>
              </w:rPr>
            </w:pPr>
          </w:p>
        </w:tc>
        <w:tc>
          <w:tcPr>
            <w:tcW w:w="2550" w:type="dxa"/>
          </w:tcPr>
          <w:p w14:paraId="3570BE4F" w14:textId="0C62D15A" w:rsidR="000B0FF3" w:rsidRDefault="000B0FF3" w:rsidP="00AC78B0">
            <w:pPr>
              <w:cnfStyle w:val="000000000000" w:firstRow="0" w:lastRow="0" w:firstColumn="0" w:lastColumn="0" w:oddVBand="0" w:evenVBand="0" w:oddHBand="0" w:evenHBand="0" w:firstRowFirstColumn="0" w:firstRowLastColumn="0" w:lastRowFirstColumn="0" w:lastRowLastColumn="0"/>
            </w:pPr>
            <w:proofErr w:type="spellStart"/>
            <w:r w:rsidRPr="00047504">
              <w:rPr>
                <w:rFonts w:cstheme="minorHAnsi"/>
                <w:sz w:val="20"/>
                <w:szCs w:val="20"/>
              </w:rPr>
              <w:t>excludedCarrierCodes</w:t>
            </w:r>
            <w:proofErr w:type="spellEnd"/>
          </w:p>
        </w:tc>
        <w:tc>
          <w:tcPr>
            <w:tcW w:w="3873" w:type="dxa"/>
          </w:tcPr>
          <w:p w14:paraId="4141A2E8" w14:textId="69533835" w:rsidR="000B0FF3" w:rsidRPr="00B61DF4" w:rsidRDefault="00E7283F" w:rsidP="002C547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w:t>
            </w:r>
            <w:r w:rsidR="000B0FF3" w:rsidRPr="00047504">
              <w:rPr>
                <w:rFonts w:cstheme="minorHAnsi"/>
                <w:sz w:val="20"/>
                <w:szCs w:val="20"/>
              </w:rPr>
              <w:t xml:space="preserve">nsures that the system will not consider these airlines. Example: If AF is excluded, the query is sent on all airlines except </w:t>
            </w:r>
            <w:r w:rsidR="00BB3EF6" w:rsidRPr="00047504">
              <w:rPr>
                <w:rFonts w:cstheme="minorHAnsi"/>
                <w:sz w:val="20"/>
                <w:szCs w:val="20"/>
              </w:rPr>
              <w:t>AF.</w:t>
            </w:r>
          </w:p>
        </w:tc>
        <w:tc>
          <w:tcPr>
            <w:tcW w:w="1471" w:type="dxa"/>
          </w:tcPr>
          <w:p w14:paraId="0E137FB1" w14:textId="17542F35" w:rsidR="000B0FF3" w:rsidRDefault="000B0FF3" w:rsidP="00AC78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None</w:t>
            </w:r>
          </w:p>
        </w:tc>
      </w:tr>
      <w:tr w:rsidR="00D875FE" w:rsidRPr="00174215" w14:paraId="09D9111F" w14:textId="77777777" w:rsidTr="00D875F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77" w:type="dxa"/>
            <w:vMerge w:val="restart"/>
          </w:tcPr>
          <w:p w14:paraId="465BCA5F" w14:textId="7DEC51AE" w:rsidR="00D875FE" w:rsidRPr="0039669B" w:rsidRDefault="00D875FE" w:rsidP="0039669B">
            <w:pPr>
              <w:jc w:val="right"/>
              <w:rPr>
                <w:rFonts w:cstheme="minorHAnsi"/>
                <w:sz w:val="28"/>
                <w:szCs w:val="28"/>
              </w:rPr>
            </w:pPr>
            <w:r w:rsidRPr="0039669B">
              <w:rPr>
                <w:rFonts w:cstheme="minorHAnsi"/>
                <w:sz w:val="28"/>
                <w:szCs w:val="28"/>
              </w:rPr>
              <w:t>travelers</w:t>
            </w:r>
          </w:p>
        </w:tc>
        <w:tc>
          <w:tcPr>
            <w:tcW w:w="7894" w:type="dxa"/>
            <w:gridSpan w:val="3"/>
          </w:tcPr>
          <w:p w14:paraId="1C4E7B33" w14:textId="77777777" w:rsidR="00D875FE" w:rsidRPr="0039669B" w:rsidRDefault="00D875FE" w:rsidP="00AC78B0">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p>
        </w:tc>
      </w:tr>
      <w:tr w:rsidR="00A74EC4" w:rsidRPr="00174215" w14:paraId="0B5FF1FC" w14:textId="77777777" w:rsidTr="00D875FE">
        <w:trPr>
          <w:trHeight w:val="517"/>
        </w:trPr>
        <w:tc>
          <w:tcPr>
            <w:cnfStyle w:val="001000000000" w:firstRow="0" w:lastRow="0" w:firstColumn="1" w:lastColumn="0" w:oddVBand="0" w:evenVBand="0" w:oddHBand="0" w:evenHBand="0" w:firstRowFirstColumn="0" w:firstRowLastColumn="0" w:lastRowFirstColumn="0" w:lastRowLastColumn="0"/>
            <w:tcW w:w="1977" w:type="dxa"/>
            <w:vMerge/>
          </w:tcPr>
          <w:p w14:paraId="3D3AA7DC" w14:textId="77777777" w:rsidR="00A74EC4" w:rsidRPr="00CB4D58" w:rsidRDefault="00A74EC4" w:rsidP="00AC78B0">
            <w:pPr>
              <w:rPr>
                <w:rFonts w:cstheme="minorHAnsi"/>
                <w:b w:val="0"/>
                <w:bCs w:val="0"/>
                <w:sz w:val="20"/>
                <w:szCs w:val="20"/>
              </w:rPr>
            </w:pPr>
          </w:p>
        </w:tc>
        <w:tc>
          <w:tcPr>
            <w:tcW w:w="2550" w:type="dxa"/>
          </w:tcPr>
          <w:p w14:paraId="0E46818F" w14:textId="20C5C6AE" w:rsidR="00A74EC4" w:rsidRPr="00E26CAC" w:rsidRDefault="00F13147" w:rsidP="00965F51">
            <w:pPr>
              <w:cnfStyle w:val="000000000000" w:firstRow="0" w:lastRow="0" w:firstColumn="0" w:lastColumn="0" w:oddVBand="0" w:evenVBand="0" w:oddHBand="0" w:evenHBand="0" w:firstRowFirstColumn="0" w:firstRowLastColumn="0" w:lastRowFirstColumn="0" w:lastRowLastColumn="0"/>
              <w:rPr>
                <w:rFonts w:cstheme="minorHAnsi"/>
                <w:b/>
                <w:bCs/>
                <w:i/>
                <w:iCs/>
                <w:sz w:val="24"/>
                <w:szCs w:val="24"/>
              </w:rPr>
            </w:pPr>
            <w:r>
              <w:rPr>
                <w:rFonts w:cstheme="minorHAnsi"/>
                <w:b/>
                <w:bCs/>
                <w:i/>
                <w:iCs/>
                <w:sz w:val="24"/>
                <w:szCs w:val="24"/>
              </w:rPr>
              <w:t>TravelerType</w:t>
            </w:r>
          </w:p>
        </w:tc>
        <w:tc>
          <w:tcPr>
            <w:tcW w:w="5344" w:type="dxa"/>
            <w:gridSpan w:val="2"/>
          </w:tcPr>
          <w:p w14:paraId="43ACEAB0" w14:textId="77777777" w:rsidR="00A74EC4" w:rsidRPr="00745BE6" w:rsidRDefault="002A7C27" w:rsidP="002A7C27">
            <w:pPr>
              <w:cnfStyle w:val="000000000000" w:firstRow="0" w:lastRow="0" w:firstColumn="0" w:lastColumn="0" w:oddVBand="0" w:evenVBand="0" w:oddHBand="0" w:evenHBand="0" w:firstRowFirstColumn="0" w:firstRowLastColumn="0" w:lastRowFirstColumn="0" w:lastRowLastColumn="0"/>
              <w:rPr>
                <w:sz w:val="20"/>
                <w:szCs w:val="20"/>
              </w:rPr>
            </w:pPr>
            <w:r w:rsidRPr="00745BE6">
              <w:rPr>
                <w:sz w:val="20"/>
                <w:szCs w:val="20"/>
              </w:rPr>
              <w:t>To ensure the correct fares are returned, PTCs must be present in the query (Adult, Child, Infants etc.) when applicable. For a complete list of possible values and their limitations please check the swagger specifications.</w:t>
            </w:r>
          </w:p>
          <w:p w14:paraId="41E50E3C" w14:textId="551183B9" w:rsidR="009B2781" w:rsidRPr="00745BE6" w:rsidRDefault="009B2781" w:rsidP="002A7C27">
            <w:pPr>
              <w:cnfStyle w:val="000000000000" w:firstRow="0" w:lastRow="0" w:firstColumn="0" w:lastColumn="0" w:oddVBand="0" w:evenVBand="0" w:oddHBand="0" w:evenHBand="0" w:firstRowFirstColumn="0" w:firstRowLastColumn="0" w:lastRowFirstColumn="0" w:lastRowLastColumn="0"/>
              <w:rPr>
                <w:sz w:val="20"/>
                <w:szCs w:val="20"/>
              </w:rPr>
            </w:pPr>
            <w:r w:rsidRPr="00745BE6">
              <w:rPr>
                <w:sz w:val="20"/>
                <w:szCs w:val="20"/>
              </w:rPr>
              <w:t>**Note:  A complete list is available in the swagger specs (Developers Portal)</w:t>
            </w:r>
          </w:p>
        </w:tc>
      </w:tr>
      <w:tr w:rsidR="0004768C" w:rsidRPr="00174215" w14:paraId="58577A33" w14:textId="77777777" w:rsidTr="00D875F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77" w:type="dxa"/>
            <w:vMerge/>
          </w:tcPr>
          <w:p w14:paraId="6F2E07B1" w14:textId="77777777" w:rsidR="0004768C" w:rsidRPr="00CB4D58" w:rsidRDefault="0004768C" w:rsidP="0004768C">
            <w:pPr>
              <w:rPr>
                <w:rFonts w:cstheme="minorHAnsi"/>
                <w:b w:val="0"/>
                <w:bCs w:val="0"/>
                <w:sz w:val="20"/>
                <w:szCs w:val="20"/>
              </w:rPr>
            </w:pPr>
          </w:p>
        </w:tc>
        <w:tc>
          <w:tcPr>
            <w:tcW w:w="2550" w:type="dxa"/>
          </w:tcPr>
          <w:p w14:paraId="53EA03F1" w14:textId="77777777" w:rsidR="0004768C" w:rsidRPr="00047504" w:rsidRDefault="0004768C" w:rsidP="0004768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873" w:type="dxa"/>
          </w:tcPr>
          <w:p w14:paraId="53A60B18" w14:textId="0C7E39D9" w:rsidR="0004768C" w:rsidRPr="000C24BE" w:rsidRDefault="0004768C" w:rsidP="0004768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C24BE">
              <w:rPr>
                <w:rFonts w:cstheme="minorHAnsi"/>
                <w:sz w:val="20"/>
                <w:szCs w:val="20"/>
              </w:rPr>
              <w:t>SEATED_INFANT</w:t>
            </w:r>
            <w:r w:rsidR="00EE5141">
              <w:rPr>
                <w:rFonts w:cstheme="minorHAnsi"/>
                <w:sz w:val="20"/>
                <w:szCs w:val="20"/>
              </w:rPr>
              <w:t xml:space="preserve"> </w:t>
            </w:r>
            <w:r w:rsidR="00A70C9C">
              <w:rPr>
                <w:rFonts w:cstheme="minorHAnsi"/>
                <w:sz w:val="20"/>
                <w:szCs w:val="20"/>
              </w:rPr>
              <w:t>–</w:t>
            </w:r>
            <w:r w:rsidR="00EE5141">
              <w:rPr>
                <w:rFonts w:cstheme="minorHAnsi"/>
                <w:sz w:val="20"/>
                <w:szCs w:val="20"/>
              </w:rPr>
              <w:t xml:space="preserve"> </w:t>
            </w:r>
            <w:r w:rsidR="00A70C9C">
              <w:rPr>
                <w:rFonts w:cstheme="minorHAnsi"/>
                <w:sz w:val="20"/>
                <w:szCs w:val="20"/>
              </w:rPr>
              <w:t>Not supported with Pyt</w:t>
            </w:r>
            <w:r w:rsidR="00971AC3">
              <w:rPr>
                <w:rFonts w:cstheme="minorHAnsi"/>
                <w:sz w:val="20"/>
                <w:szCs w:val="20"/>
              </w:rPr>
              <w:t>on</w:t>
            </w:r>
            <w:r w:rsidR="00A70C9C">
              <w:rPr>
                <w:rFonts w:cstheme="minorHAnsi"/>
                <w:sz w:val="20"/>
                <w:szCs w:val="20"/>
              </w:rPr>
              <w:t xml:space="preserve"> content</w:t>
            </w:r>
            <w:r w:rsidR="00971AC3">
              <w:rPr>
                <w:rFonts w:cstheme="minorHAnsi"/>
                <w:sz w:val="20"/>
                <w:szCs w:val="20"/>
              </w:rPr>
              <w:t>.</w:t>
            </w:r>
          </w:p>
        </w:tc>
        <w:tc>
          <w:tcPr>
            <w:tcW w:w="1471" w:type="dxa"/>
          </w:tcPr>
          <w:p w14:paraId="240469B1" w14:textId="7F773BE7" w:rsidR="0004768C" w:rsidRDefault="0004768C" w:rsidP="0004768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51ED">
              <w:rPr>
                <w:rFonts w:cstheme="minorHAnsi"/>
                <w:sz w:val="20"/>
                <w:szCs w:val="20"/>
              </w:rPr>
              <w:t>Not configurable</w:t>
            </w:r>
          </w:p>
        </w:tc>
      </w:tr>
      <w:tr w:rsidR="0004768C" w:rsidRPr="00174215" w14:paraId="65518910" w14:textId="77777777" w:rsidTr="00D875FE">
        <w:trPr>
          <w:trHeight w:val="517"/>
        </w:trPr>
        <w:tc>
          <w:tcPr>
            <w:cnfStyle w:val="001000000000" w:firstRow="0" w:lastRow="0" w:firstColumn="1" w:lastColumn="0" w:oddVBand="0" w:evenVBand="0" w:oddHBand="0" w:evenHBand="0" w:firstRowFirstColumn="0" w:firstRowLastColumn="0" w:lastRowFirstColumn="0" w:lastRowLastColumn="0"/>
            <w:tcW w:w="1977" w:type="dxa"/>
            <w:vMerge/>
          </w:tcPr>
          <w:p w14:paraId="5BC93950" w14:textId="77777777" w:rsidR="0004768C" w:rsidRPr="00CB4D58" w:rsidRDefault="0004768C" w:rsidP="0004768C">
            <w:pPr>
              <w:rPr>
                <w:rFonts w:cstheme="minorHAnsi"/>
                <w:b w:val="0"/>
                <w:bCs w:val="0"/>
                <w:sz w:val="20"/>
                <w:szCs w:val="20"/>
              </w:rPr>
            </w:pPr>
          </w:p>
        </w:tc>
        <w:tc>
          <w:tcPr>
            <w:tcW w:w="2550" w:type="dxa"/>
          </w:tcPr>
          <w:p w14:paraId="51A8957E" w14:textId="77777777" w:rsidR="0004768C" w:rsidRPr="00047504" w:rsidRDefault="0004768C" w:rsidP="0004768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873" w:type="dxa"/>
          </w:tcPr>
          <w:p w14:paraId="4B7BDE09" w14:textId="7355170B" w:rsidR="0004768C" w:rsidRDefault="0004768C" w:rsidP="00971AC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32655">
              <w:rPr>
                <w:rFonts w:cstheme="minorHAnsi"/>
                <w:sz w:val="20"/>
                <w:szCs w:val="20"/>
              </w:rPr>
              <w:t>HELD_INFANT</w:t>
            </w:r>
            <w:r w:rsidR="001D20E4" w:rsidRPr="00A32655">
              <w:rPr>
                <w:rFonts w:cstheme="minorHAnsi"/>
                <w:sz w:val="20"/>
                <w:szCs w:val="20"/>
              </w:rPr>
              <w:t xml:space="preserve"> </w:t>
            </w:r>
            <w:r w:rsidR="00197EAD" w:rsidRPr="00A32655">
              <w:rPr>
                <w:rFonts w:cstheme="minorHAnsi"/>
                <w:sz w:val="20"/>
                <w:szCs w:val="20"/>
              </w:rPr>
              <w:t>–</w:t>
            </w:r>
            <w:r w:rsidR="001D20E4" w:rsidRPr="00A32655">
              <w:rPr>
                <w:rFonts w:cstheme="minorHAnsi"/>
                <w:sz w:val="20"/>
                <w:szCs w:val="20"/>
              </w:rPr>
              <w:t xml:space="preserve"> </w:t>
            </w:r>
            <w:r w:rsidR="00197EAD" w:rsidRPr="00A32655">
              <w:rPr>
                <w:rFonts w:cstheme="minorHAnsi"/>
                <w:sz w:val="20"/>
                <w:szCs w:val="20"/>
              </w:rPr>
              <w:t>Ensure the</w:t>
            </w:r>
            <w:r w:rsidR="00A32655" w:rsidRPr="00A32655">
              <w:rPr>
                <w:rFonts w:cstheme="minorHAnsi"/>
                <w:sz w:val="20"/>
                <w:szCs w:val="20"/>
              </w:rPr>
              <w:t xml:space="preserve"> to use the “associatedAdultId” option that corresponds to the adult </w:t>
            </w:r>
            <w:r w:rsidR="00BB3EF6" w:rsidRPr="00A32655">
              <w:rPr>
                <w:rFonts w:cstheme="minorHAnsi"/>
                <w:sz w:val="20"/>
                <w:szCs w:val="20"/>
              </w:rPr>
              <w:t>traveler’s</w:t>
            </w:r>
            <w:r w:rsidR="00A32655" w:rsidRPr="00A32655">
              <w:rPr>
                <w:rFonts w:cstheme="minorHAnsi"/>
                <w:sz w:val="20"/>
                <w:szCs w:val="20"/>
              </w:rPr>
              <w:t xml:space="preserve"> id who will share the seat. </w:t>
            </w:r>
          </w:p>
        </w:tc>
        <w:tc>
          <w:tcPr>
            <w:tcW w:w="1471" w:type="dxa"/>
          </w:tcPr>
          <w:p w14:paraId="6A01E23F" w14:textId="1C420D59" w:rsidR="0004768C" w:rsidRDefault="0004768C" w:rsidP="0004768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51ED">
              <w:rPr>
                <w:rFonts w:cstheme="minorHAnsi"/>
                <w:sz w:val="20"/>
                <w:szCs w:val="20"/>
              </w:rPr>
              <w:t>Not configurable</w:t>
            </w:r>
          </w:p>
        </w:tc>
      </w:tr>
      <w:tr w:rsidR="003A3452" w:rsidRPr="00174215" w14:paraId="06524A14" w14:textId="77777777" w:rsidTr="007E5F2A">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77" w:type="dxa"/>
            <w:vMerge/>
          </w:tcPr>
          <w:p w14:paraId="3F1601C5" w14:textId="77777777" w:rsidR="003A3452" w:rsidRPr="00CB4D58" w:rsidRDefault="003A3452" w:rsidP="003A3452">
            <w:pPr>
              <w:rPr>
                <w:rFonts w:cstheme="minorHAnsi"/>
                <w:b w:val="0"/>
                <w:bCs w:val="0"/>
                <w:sz w:val="20"/>
                <w:szCs w:val="20"/>
              </w:rPr>
            </w:pPr>
          </w:p>
        </w:tc>
        <w:tc>
          <w:tcPr>
            <w:tcW w:w="2550" w:type="dxa"/>
          </w:tcPr>
          <w:p w14:paraId="4A4EC865" w14:textId="28945762" w:rsidR="003A3452" w:rsidRPr="00047504" w:rsidRDefault="003A3452" w:rsidP="003A345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6CAC">
              <w:rPr>
                <w:rFonts w:cstheme="minorHAnsi"/>
                <w:b/>
                <w:bCs/>
                <w:i/>
                <w:iCs/>
                <w:sz w:val="24"/>
                <w:szCs w:val="24"/>
              </w:rPr>
              <w:t>fareOptions</w:t>
            </w:r>
            <w:r>
              <w:rPr>
                <w:rFonts w:cstheme="minorHAnsi"/>
                <w:b/>
                <w:bCs/>
                <w:i/>
                <w:iCs/>
                <w:sz w:val="24"/>
                <w:szCs w:val="24"/>
              </w:rPr>
              <w:t xml:space="preserve"> </w:t>
            </w:r>
          </w:p>
        </w:tc>
        <w:tc>
          <w:tcPr>
            <w:tcW w:w="5344" w:type="dxa"/>
            <w:gridSpan w:val="2"/>
          </w:tcPr>
          <w:p w14:paraId="016334AB" w14:textId="77777777" w:rsidR="009B2781" w:rsidRPr="00745BE6" w:rsidRDefault="003A3452" w:rsidP="009B2781">
            <w:pPr>
              <w:cnfStyle w:val="000000100000" w:firstRow="0" w:lastRow="0" w:firstColumn="0" w:lastColumn="0" w:oddVBand="0" w:evenVBand="0" w:oddHBand="1" w:evenHBand="0" w:firstRowFirstColumn="0" w:firstRowLastColumn="0" w:lastRowFirstColumn="0" w:lastRowLastColumn="0"/>
              <w:rPr>
                <w:sz w:val="20"/>
                <w:szCs w:val="20"/>
              </w:rPr>
            </w:pPr>
            <w:r w:rsidRPr="00745BE6">
              <w:rPr>
                <w:sz w:val="20"/>
                <w:szCs w:val="20"/>
              </w:rPr>
              <w:t>(up to 3 fareOptions) per traveler</w:t>
            </w:r>
            <w:r w:rsidR="009B2781" w:rsidRPr="00745BE6">
              <w:rPr>
                <w:sz w:val="20"/>
                <w:szCs w:val="20"/>
              </w:rPr>
              <w:t xml:space="preserve">. </w:t>
            </w:r>
          </w:p>
          <w:p w14:paraId="50A9DCF1" w14:textId="583B98D6" w:rsidR="003A3452" w:rsidRPr="00745BE6" w:rsidRDefault="003A3452" w:rsidP="009B2781">
            <w:pPr>
              <w:cnfStyle w:val="000000100000" w:firstRow="0" w:lastRow="0" w:firstColumn="0" w:lastColumn="0" w:oddVBand="0" w:evenVBand="0" w:oddHBand="1" w:evenHBand="0" w:firstRowFirstColumn="0" w:firstRowLastColumn="0" w:lastRowFirstColumn="0" w:lastRowLastColumn="0"/>
              <w:rPr>
                <w:sz w:val="20"/>
                <w:szCs w:val="20"/>
              </w:rPr>
            </w:pPr>
            <w:r w:rsidRPr="00745BE6">
              <w:rPr>
                <w:sz w:val="20"/>
                <w:szCs w:val="20"/>
              </w:rPr>
              <w:t xml:space="preserve">**Note:  </w:t>
            </w:r>
            <w:r w:rsidR="009B2781" w:rsidRPr="00745BE6">
              <w:rPr>
                <w:sz w:val="20"/>
                <w:szCs w:val="20"/>
              </w:rPr>
              <w:t xml:space="preserve">A complete list is </w:t>
            </w:r>
            <w:r w:rsidRPr="00745BE6">
              <w:rPr>
                <w:sz w:val="20"/>
                <w:szCs w:val="20"/>
              </w:rPr>
              <w:t>available in the swagger specs (Developers Portal)</w:t>
            </w:r>
          </w:p>
          <w:p w14:paraId="54597109" w14:textId="77777777" w:rsidR="003A3452" w:rsidRDefault="003A3452" w:rsidP="003A3452">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A3452" w:rsidRPr="00174215" w14:paraId="342E41CC" w14:textId="77777777" w:rsidTr="00D875FE">
        <w:trPr>
          <w:trHeight w:val="517"/>
        </w:trPr>
        <w:tc>
          <w:tcPr>
            <w:cnfStyle w:val="001000000000" w:firstRow="0" w:lastRow="0" w:firstColumn="1" w:lastColumn="0" w:oddVBand="0" w:evenVBand="0" w:oddHBand="0" w:evenHBand="0" w:firstRowFirstColumn="0" w:firstRowLastColumn="0" w:lastRowFirstColumn="0" w:lastRowLastColumn="0"/>
            <w:tcW w:w="1977" w:type="dxa"/>
            <w:vMerge/>
          </w:tcPr>
          <w:p w14:paraId="24A9B628" w14:textId="77777777" w:rsidR="003A3452" w:rsidRPr="00CB4D58" w:rsidRDefault="003A3452" w:rsidP="003A3452">
            <w:pPr>
              <w:rPr>
                <w:rFonts w:cstheme="minorHAnsi"/>
                <w:b w:val="0"/>
                <w:bCs w:val="0"/>
                <w:sz w:val="20"/>
                <w:szCs w:val="20"/>
              </w:rPr>
            </w:pPr>
          </w:p>
        </w:tc>
        <w:tc>
          <w:tcPr>
            <w:tcW w:w="2550" w:type="dxa"/>
          </w:tcPr>
          <w:p w14:paraId="1DBDE9EF" w14:textId="77777777" w:rsidR="003A3452" w:rsidRPr="00047504" w:rsidRDefault="003A3452" w:rsidP="003A345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873" w:type="dxa"/>
          </w:tcPr>
          <w:p w14:paraId="1F2A2CDE" w14:textId="69A6AD1F" w:rsidR="003A3452" w:rsidRDefault="003A3452" w:rsidP="003A345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STANDARD – Default </w:t>
            </w:r>
            <w:proofErr w:type="gramStart"/>
            <w:r>
              <w:rPr>
                <w:rFonts w:cstheme="minorHAnsi"/>
                <w:sz w:val="20"/>
                <w:szCs w:val="20"/>
              </w:rPr>
              <w:t>if  no</w:t>
            </w:r>
            <w:proofErr w:type="gramEnd"/>
            <w:r>
              <w:rPr>
                <w:rFonts w:cstheme="minorHAnsi"/>
                <w:sz w:val="20"/>
                <w:szCs w:val="20"/>
              </w:rPr>
              <w:t xml:space="preserve"> fareOption is included in the request. </w:t>
            </w:r>
          </w:p>
          <w:p w14:paraId="19C441A8" w14:textId="7FCC24AA" w:rsidR="003A3452" w:rsidRPr="00047504" w:rsidRDefault="003A3452" w:rsidP="003A345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**Note: If other fareOptions are included in the request and does not include STANDARD the system will not return </w:t>
            </w:r>
            <w:r w:rsidR="0027444C">
              <w:rPr>
                <w:rFonts w:cstheme="minorHAnsi"/>
                <w:sz w:val="20"/>
                <w:szCs w:val="20"/>
              </w:rPr>
              <w:t>these types of fares</w:t>
            </w:r>
            <w:r>
              <w:rPr>
                <w:rFonts w:cstheme="minorHAnsi"/>
                <w:sz w:val="20"/>
                <w:szCs w:val="20"/>
              </w:rPr>
              <w:t xml:space="preserve">.  Parameter </w:t>
            </w:r>
            <w:r>
              <w:t>“</w:t>
            </w:r>
            <w:proofErr w:type="spellStart"/>
            <w:r w:rsidRPr="00565742">
              <w:t>allowAlternativeFareOptions</w:t>
            </w:r>
            <w:proofErr w:type="spellEnd"/>
            <w:r>
              <w:t xml:space="preserve">” to TRUE </w:t>
            </w:r>
          </w:p>
        </w:tc>
        <w:tc>
          <w:tcPr>
            <w:tcW w:w="1471" w:type="dxa"/>
          </w:tcPr>
          <w:p w14:paraId="1917769E" w14:textId="76354DF7" w:rsidR="003A3452" w:rsidRDefault="003A3452" w:rsidP="003A345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Not configurable</w:t>
            </w:r>
          </w:p>
        </w:tc>
      </w:tr>
      <w:tr w:rsidR="003A3452" w:rsidRPr="00174215" w14:paraId="462CDBBB" w14:textId="77777777" w:rsidTr="00D875F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77" w:type="dxa"/>
            <w:vMerge/>
          </w:tcPr>
          <w:p w14:paraId="6D9F0400" w14:textId="77777777" w:rsidR="003A3452" w:rsidRPr="00CB4D58" w:rsidRDefault="003A3452" w:rsidP="003A3452">
            <w:pPr>
              <w:rPr>
                <w:rFonts w:cstheme="minorHAnsi"/>
                <w:b w:val="0"/>
                <w:bCs w:val="0"/>
                <w:sz w:val="20"/>
                <w:szCs w:val="20"/>
              </w:rPr>
            </w:pPr>
          </w:p>
        </w:tc>
        <w:tc>
          <w:tcPr>
            <w:tcW w:w="2550" w:type="dxa"/>
          </w:tcPr>
          <w:p w14:paraId="08696C7D" w14:textId="77777777" w:rsidR="003A3452" w:rsidRPr="00047504" w:rsidRDefault="003A3452" w:rsidP="003A3452">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873" w:type="dxa"/>
          </w:tcPr>
          <w:p w14:paraId="4F73ADE2" w14:textId="2F6E2D2A" w:rsidR="003A3452" w:rsidRPr="00047504" w:rsidRDefault="003A3452" w:rsidP="003A345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INCLUSIVE_TOUR – Type of negotiated fares (IIT)</w:t>
            </w:r>
          </w:p>
        </w:tc>
        <w:tc>
          <w:tcPr>
            <w:tcW w:w="1471" w:type="dxa"/>
          </w:tcPr>
          <w:p w14:paraId="23E292F7" w14:textId="5C66061F" w:rsidR="003A3452" w:rsidRDefault="003A3452" w:rsidP="003A345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Not configurable</w:t>
            </w:r>
          </w:p>
        </w:tc>
      </w:tr>
      <w:tr w:rsidR="003A3452" w:rsidRPr="00174215" w14:paraId="59D1859B" w14:textId="77777777" w:rsidTr="00D875FE">
        <w:trPr>
          <w:trHeight w:val="517"/>
        </w:trPr>
        <w:tc>
          <w:tcPr>
            <w:cnfStyle w:val="001000000000" w:firstRow="0" w:lastRow="0" w:firstColumn="1" w:lastColumn="0" w:oddVBand="0" w:evenVBand="0" w:oddHBand="0" w:evenHBand="0" w:firstRowFirstColumn="0" w:firstRowLastColumn="0" w:lastRowFirstColumn="0" w:lastRowLastColumn="0"/>
            <w:tcW w:w="1977" w:type="dxa"/>
            <w:vMerge/>
          </w:tcPr>
          <w:p w14:paraId="1DEABA3B" w14:textId="77777777" w:rsidR="003A3452" w:rsidRPr="00CB4D58" w:rsidRDefault="003A3452" w:rsidP="003A3452">
            <w:pPr>
              <w:rPr>
                <w:rFonts w:cstheme="minorHAnsi"/>
                <w:b w:val="0"/>
                <w:bCs w:val="0"/>
                <w:sz w:val="20"/>
                <w:szCs w:val="20"/>
              </w:rPr>
            </w:pPr>
          </w:p>
        </w:tc>
        <w:tc>
          <w:tcPr>
            <w:tcW w:w="2550" w:type="dxa"/>
          </w:tcPr>
          <w:p w14:paraId="50F72946" w14:textId="77777777" w:rsidR="003A3452" w:rsidRPr="00047504" w:rsidRDefault="003A3452" w:rsidP="003A345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873" w:type="dxa"/>
          </w:tcPr>
          <w:p w14:paraId="34F732FB" w14:textId="2F87A5FA" w:rsidR="003A3452" w:rsidRDefault="003A3452" w:rsidP="003A345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C544B">
              <w:rPr>
                <w:rFonts w:cstheme="minorHAnsi"/>
                <w:sz w:val="20"/>
                <w:szCs w:val="20"/>
              </w:rPr>
              <w:t>SPANISH_CANARY_RESIDENT</w:t>
            </w:r>
            <w:r>
              <w:rPr>
                <w:rFonts w:cstheme="minorHAnsi"/>
                <w:sz w:val="20"/>
                <w:szCs w:val="20"/>
              </w:rPr>
              <w:t xml:space="preserve"> </w:t>
            </w:r>
            <w:proofErr w:type="gramStart"/>
            <w:r>
              <w:rPr>
                <w:rFonts w:cstheme="minorHAnsi"/>
                <w:sz w:val="20"/>
                <w:szCs w:val="20"/>
              </w:rPr>
              <w:t xml:space="preserve">- </w:t>
            </w:r>
            <w:r>
              <w:t xml:space="preserve"> specific</w:t>
            </w:r>
            <w:proofErr w:type="gramEnd"/>
            <w:r>
              <w:t xml:space="preserve"> discount for Spanish residents valid only </w:t>
            </w:r>
          </w:p>
        </w:tc>
        <w:tc>
          <w:tcPr>
            <w:tcW w:w="1471" w:type="dxa"/>
          </w:tcPr>
          <w:p w14:paraId="0A6B84C7" w14:textId="044B9155" w:rsidR="003A3452" w:rsidRDefault="003A3452" w:rsidP="003A345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Not configurable</w:t>
            </w:r>
          </w:p>
        </w:tc>
      </w:tr>
    </w:tbl>
    <w:p w14:paraId="684FEF71" w14:textId="6766292A" w:rsidR="00E54BF4" w:rsidRDefault="00E54BF4" w:rsidP="004162A0">
      <w:bookmarkStart w:id="47" w:name="_Toc27669229"/>
    </w:p>
    <w:p w14:paraId="7CC29F8A" w14:textId="77777777" w:rsidR="00455B7D" w:rsidRDefault="00455B7D" w:rsidP="00CC02D7">
      <w:pPr>
        <w:rPr>
          <w:b/>
          <w:bCs/>
        </w:rPr>
      </w:pPr>
    </w:p>
    <w:p w14:paraId="296A07EB" w14:textId="77777777" w:rsidR="00CC02D7" w:rsidRPr="00CC02D7" w:rsidRDefault="00CC02D7" w:rsidP="004162A0">
      <w:pPr>
        <w:rPr>
          <w:lang w:val="en-GB"/>
        </w:rPr>
      </w:pPr>
    </w:p>
    <w:p w14:paraId="347EA0EC" w14:textId="77777777" w:rsidR="00451FF9" w:rsidRDefault="00451FF9">
      <w:pPr>
        <w:rPr>
          <w:rFonts w:asciiTheme="majorHAnsi" w:eastAsiaTheme="majorEastAsia" w:hAnsiTheme="majorHAnsi" w:cstheme="majorBidi"/>
          <w:color w:val="004689" w:themeColor="accent1" w:themeShade="BF"/>
          <w:sz w:val="32"/>
          <w:szCs w:val="32"/>
        </w:rPr>
      </w:pPr>
      <w:r>
        <w:br w:type="page"/>
      </w:r>
    </w:p>
    <w:p w14:paraId="2E3CA266" w14:textId="1A7C7AC5" w:rsidR="00964236" w:rsidRPr="00BA0228" w:rsidRDefault="00495EA7" w:rsidP="00F418BD">
      <w:pPr>
        <w:pStyle w:val="berschrift2"/>
        <w:numPr>
          <w:ilvl w:val="1"/>
          <w:numId w:val="15"/>
        </w:numPr>
        <w:ind w:left="720"/>
      </w:pPr>
      <w:bookmarkStart w:id="48" w:name="_Toc82000436"/>
      <w:r w:rsidRPr="00BA0228">
        <w:lastRenderedPageBreak/>
        <w:t>Flight Offers Price</w:t>
      </w:r>
      <w:bookmarkEnd w:id="47"/>
      <w:bookmarkEnd w:id="48"/>
    </w:p>
    <w:p w14:paraId="605D4622" w14:textId="77777777" w:rsidR="008400EF" w:rsidRDefault="008400EF" w:rsidP="008400EF">
      <w:pPr>
        <w:pStyle w:val="Listenabsatz"/>
      </w:pPr>
    </w:p>
    <w:p w14:paraId="78B798A9" w14:textId="3F92D914" w:rsidR="002F00D3" w:rsidRDefault="008400EF" w:rsidP="00845843">
      <w:r>
        <w:t>T</w:t>
      </w:r>
      <w:r w:rsidR="00ED05C1">
        <w:t>his service</w:t>
      </w:r>
      <w:r w:rsidR="00673911">
        <w:t xml:space="preserve"> </w:t>
      </w:r>
      <w:bookmarkStart w:id="49" w:name="_Hlk24969589"/>
      <w:r w:rsidR="00673911">
        <w:t>c</w:t>
      </w:r>
      <w:r w:rsidR="00ED05C1">
        <w:t>onfirms fare</w:t>
      </w:r>
      <w:r w:rsidR="00A11C60">
        <w:t xml:space="preserve">, </w:t>
      </w:r>
      <w:r w:rsidR="00ED05C1">
        <w:t xml:space="preserve">availability </w:t>
      </w:r>
      <w:r w:rsidR="00020F30">
        <w:t xml:space="preserve">and the </w:t>
      </w:r>
      <w:r w:rsidR="00B107F7">
        <w:t>e</w:t>
      </w:r>
      <w:r w:rsidR="00ED05C1" w:rsidRPr="00ED1B6B">
        <w:t>xpected price</w:t>
      </w:r>
      <w:r w:rsidR="00ED05C1">
        <w:t xml:space="preserve"> (flights and additional services</w:t>
      </w:r>
      <w:r w:rsidR="001E28AF">
        <w:t>,</w:t>
      </w:r>
      <w:r w:rsidR="00ED05C1">
        <w:t xml:space="preserve"> if any)</w:t>
      </w:r>
      <w:r w:rsidR="00673911">
        <w:t xml:space="preserve">. </w:t>
      </w:r>
      <w:bookmarkEnd w:id="49"/>
      <w:r w:rsidR="00E8392F">
        <w:t xml:space="preserve">When </w:t>
      </w:r>
      <w:r w:rsidR="00ED05C1">
        <w:t xml:space="preserve">requested, </w:t>
      </w:r>
      <w:r w:rsidR="00410B04">
        <w:t xml:space="preserve">the </w:t>
      </w:r>
      <w:r w:rsidR="00ED05C1">
        <w:t>standardized bag catalogue</w:t>
      </w:r>
      <w:r w:rsidR="00951203">
        <w:t xml:space="preserve"> is returned</w:t>
      </w:r>
      <w:r w:rsidR="00676A34">
        <w:t xml:space="preserve"> for GDS</w:t>
      </w:r>
      <w:r w:rsidR="00ED05C1">
        <w:t xml:space="preserve">, Pyton </w:t>
      </w:r>
      <w:r w:rsidR="00026D55">
        <w:t>bag</w:t>
      </w:r>
      <w:r w:rsidR="00ED05C1">
        <w:t xml:space="preserve"> catalogue</w:t>
      </w:r>
      <w:r w:rsidR="00026D55">
        <w:t>, Pyton booking</w:t>
      </w:r>
      <w:r w:rsidR="00B107F7">
        <w:t xml:space="preserve"> </w:t>
      </w:r>
      <w:r w:rsidR="00026D55">
        <w:t>options</w:t>
      </w:r>
      <w:r w:rsidR="00ED05C1">
        <w:t xml:space="preserve"> </w:t>
      </w:r>
      <w:r w:rsidR="00026D55">
        <w:t>or</w:t>
      </w:r>
      <w:r w:rsidR="00ED05C1">
        <w:t xml:space="preserve"> </w:t>
      </w:r>
      <w:r w:rsidR="00ED05C1" w:rsidRPr="00ED1B6B">
        <w:t>c</w:t>
      </w:r>
      <w:r w:rsidR="00ED05C1">
        <w:t xml:space="preserve">redit </w:t>
      </w:r>
      <w:r w:rsidR="00ED05C1" w:rsidRPr="00ED1B6B">
        <w:t>c</w:t>
      </w:r>
      <w:r w:rsidR="00ED05C1">
        <w:t>ard</w:t>
      </w:r>
      <w:r w:rsidR="00ED05C1" w:rsidRPr="00ED1B6B">
        <w:t xml:space="preserve"> fees</w:t>
      </w:r>
      <w:r w:rsidR="002F00D3">
        <w:t>. By default, the system performs a best informative pricing (on GDS content).</w:t>
      </w:r>
    </w:p>
    <w:p w14:paraId="3A750562" w14:textId="365C5CEA" w:rsidR="005A568B" w:rsidRPr="009D364C" w:rsidRDefault="005A568B" w:rsidP="00DD3673">
      <w:pPr>
        <w:pStyle w:val="Bodycontent"/>
        <w:rPr>
          <w:lang w:val="en-GB"/>
        </w:rPr>
      </w:pPr>
    </w:p>
    <w:p w14:paraId="6BC93643" w14:textId="77777777" w:rsidR="00D266AC" w:rsidRPr="00E54BF4" w:rsidRDefault="00D266AC" w:rsidP="00D266AC">
      <w:pPr>
        <w:rPr>
          <w:b/>
          <w:bCs/>
        </w:rPr>
      </w:pPr>
      <w:r w:rsidRPr="00E54BF4">
        <w:rPr>
          <w:b/>
          <w:bCs/>
        </w:rPr>
        <w:t>General notes on the service:</w:t>
      </w:r>
    </w:p>
    <w:p w14:paraId="2133A300" w14:textId="77777777" w:rsidR="00D266AC" w:rsidRPr="003D0CA3" w:rsidRDefault="00D266AC" w:rsidP="00D266AC">
      <w:pPr>
        <w:rPr>
          <w:b/>
          <w:bCs/>
        </w:rPr>
      </w:pPr>
      <w:r w:rsidRPr="003D0CA3">
        <w:rPr>
          <w:b/>
          <w:bCs/>
        </w:rPr>
        <w:t xml:space="preserve">Margins </w:t>
      </w:r>
    </w:p>
    <w:p w14:paraId="5500F7D0" w14:textId="77777777" w:rsidR="00D266AC" w:rsidRDefault="00D266AC" w:rsidP="00D266AC">
      <w:pPr>
        <w:pStyle w:val="Listenabsatz"/>
        <w:numPr>
          <w:ilvl w:val="0"/>
          <w:numId w:val="11"/>
        </w:numPr>
      </w:pPr>
      <w:r>
        <w:t>If the Office ID has been configured with Margin Manager, Margin (fees) will be included in the response of the API services end to end flow for informational purposes only.</w:t>
      </w:r>
    </w:p>
    <w:p w14:paraId="212FC4F9" w14:textId="77777777" w:rsidR="00D266AC" w:rsidRPr="00F2148D" w:rsidRDefault="00D266AC" w:rsidP="00D266AC">
      <w:pPr>
        <w:pStyle w:val="Listenabsatz"/>
        <w:numPr>
          <w:ilvl w:val="0"/>
          <w:numId w:val="11"/>
        </w:numPr>
      </w:pPr>
      <w:r>
        <w:t xml:space="preserve">The margin fees are not included in the any total amounts of the offer. </w:t>
      </w:r>
    </w:p>
    <w:p w14:paraId="7BFEE412" w14:textId="0D8ABF6B" w:rsidR="00D266AC" w:rsidRDefault="00D266AC" w:rsidP="00D266AC">
      <w:pPr>
        <w:rPr>
          <w:b/>
          <w:bCs/>
        </w:rPr>
      </w:pPr>
      <w:r>
        <w:rPr>
          <w:b/>
          <w:bCs/>
        </w:rPr>
        <w:t>Payment</w:t>
      </w:r>
    </w:p>
    <w:p w14:paraId="7C8091FA" w14:textId="77777777" w:rsidR="00D266AC" w:rsidRPr="00B05316" w:rsidRDefault="00D266AC" w:rsidP="00D266AC">
      <w:pPr>
        <w:pStyle w:val="Listenabsatz"/>
        <w:numPr>
          <w:ilvl w:val="0"/>
          <w:numId w:val="11"/>
        </w:numPr>
      </w:pPr>
      <w:r>
        <w:t>When using B2B Wallet or any other Virtual Card solution it is highly recommended to use corresponding payment card brands</w:t>
      </w:r>
      <w:r w:rsidRPr="00CC6ABC">
        <w:t xml:space="preserve"> </w:t>
      </w:r>
      <w:r>
        <w:t>(</w:t>
      </w:r>
      <w:r w:rsidRPr="00B05316">
        <w:t>MASTERCARD_IXARIS</w:t>
      </w:r>
      <w:r>
        <w:t xml:space="preserve">, </w:t>
      </w:r>
      <w:r w:rsidRPr="00B05316">
        <w:t>VISA_IXARIS</w:t>
      </w:r>
      <w:r>
        <w:t xml:space="preserve">, </w:t>
      </w:r>
      <w:r w:rsidRPr="00B05316">
        <w:t>MASTERCARD_AIRPLUS</w:t>
      </w:r>
      <w:r>
        <w:t xml:space="preserve">, </w:t>
      </w:r>
      <w:r w:rsidRPr="00B05316">
        <w:t>UATP_AIRPLUS</w:t>
      </w:r>
      <w:r>
        <w:t>) to maximize price coherency between price &amp; book calls.</w:t>
      </w:r>
    </w:p>
    <w:p w14:paraId="6B6D255E" w14:textId="77777777" w:rsidR="00D266AC" w:rsidRDefault="00D266AC" w:rsidP="00D266AC">
      <w:pPr>
        <w:pStyle w:val="Listenabsatz"/>
        <w:numPr>
          <w:ilvl w:val="0"/>
          <w:numId w:val="11"/>
        </w:numPr>
      </w:pPr>
      <w:r>
        <w:t>The payment card BIN number can be included to maximizes the Credit card fees reliability (if any) for GDS only:</w:t>
      </w:r>
    </w:p>
    <w:tbl>
      <w:tblPr>
        <w:tblStyle w:val="Tabellenraster"/>
        <w:tblW w:w="9231" w:type="dxa"/>
        <w:tblInd w:w="716" w:type="dxa"/>
        <w:tblCellMar>
          <w:top w:w="58" w:type="dxa"/>
          <w:left w:w="115" w:type="dxa"/>
          <w:bottom w:w="58" w:type="dxa"/>
          <w:right w:w="115" w:type="dxa"/>
        </w:tblCellMar>
        <w:tblLook w:val="04A0" w:firstRow="1" w:lastRow="0" w:firstColumn="1" w:lastColumn="0" w:noHBand="0" w:noVBand="1"/>
      </w:tblPr>
      <w:tblGrid>
        <w:gridCol w:w="9231"/>
      </w:tblGrid>
      <w:tr w:rsidR="00D266AC" w:rsidRPr="00DD3673" w14:paraId="4E12D61A" w14:textId="77777777" w:rsidTr="00C60DDB">
        <w:trPr>
          <w:trHeight w:val="767"/>
        </w:trPr>
        <w:tc>
          <w:tcPr>
            <w:tcW w:w="9231" w:type="dxa"/>
            <w:vAlign w:val="center"/>
          </w:tcPr>
          <w:p w14:paraId="553F8999" w14:textId="77777777" w:rsidR="00D266AC" w:rsidRPr="00DD3673" w:rsidRDefault="00D266AC" w:rsidP="00C60DD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rPr>
                <w:rFonts w:ascii="Consolas" w:hAnsi="Consolas"/>
                <w:sz w:val="18"/>
                <w:szCs w:val="18"/>
                <w:lang w:eastAsia="en-GB"/>
              </w:rPr>
            </w:pPr>
            <w:r w:rsidRPr="00DD3673">
              <w:rPr>
                <w:rFonts w:ascii="Consolas" w:hAnsi="Consolas"/>
                <w:sz w:val="18"/>
                <w:szCs w:val="18"/>
                <w:lang w:eastAsia="en-GB"/>
              </w:rPr>
              <w:t>"payments": [{</w:t>
            </w:r>
          </w:p>
          <w:p w14:paraId="018E9591" w14:textId="77777777" w:rsidR="00D266AC" w:rsidRPr="00DD3673" w:rsidRDefault="00D266AC" w:rsidP="00C60DD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rPr>
                <w:rFonts w:ascii="Consolas" w:hAnsi="Consolas"/>
                <w:sz w:val="18"/>
                <w:szCs w:val="18"/>
                <w:lang w:eastAsia="en-GB"/>
              </w:rPr>
            </w:pPr>
            <w:r w:rsidRPr="00DD3673">
              <w:rPr>
                <w:rFonts w:ascii="Consolas" w:hAnsi="Consolas"/>
                <w:sz w:val="18"/>
                <w:szCs w:val="18"/>
                <w:lang w:eastAsia="en-GB"/>
              </w:rPr>
              <w:t xml:space="preserve">   "brand": "VISA_IXARIS",</w:t>
            </w:r>
          </w:p>
          <w:p w14:paraId="560C8D21" w14:textId="77777777" w:rsidR="00D266AC" w:rsidRPr="00DD3673" w:rsidRDefault="00D266AC" w:rsidP="00C60DD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rPr>
                <w:rFonts w:ascii="Consolas" w:hAnsi="Consolas"/>
                <w:sz w:val="18"/>
                <w:szCs w:val="18"/>
                <w:lang w:eastAsia="en-GB"/>
              </w:rPr>
            </w:pPr>
            <w:r w:rsidRPr="00DD3673">
              <w:rPr>
                <w:rFonts w:ascii="Consolas" w:hAnsi="Consolas"/>
                <w:sz w:val="18"/>
                <w:szCs w:val="18"/>
                <w:lang w:eastAsia="en-GB"/>
              </w:rPr>
              <w:t xml:space="preserve">   "binNumber": "</w:t>
            </w:r>
            <w:r w:rsidRPr="00DD3673">
              <w:rPr>
                <w:rFonts w:ascii="Consolas" w:hAnsi="Consolas"/>
                <w:sz w:val="18"/>
                <w:szCs w:val="18"/>
                <w:highlight w:val="yellow"/>
                <w:lang w:eastAsia="en-GB"/>
              </w:rPr>
              <w:t>444433</w:t>
            </w:r>
            <w:r w:rsidRPr="00DD3673">
              <w:rPr>
                <w:rFonts w:ascii="Consolas" w:hAnsi="Consolas"/>
                <w:sz w:val="18"/>
                <w:szCs w:val="18"/>
                <w:lang w:eastAsia="en-GB"/>
              </w:rPr>
              <w:t>",</w:t>
            </w:r>
          </w:p>
          <w:p w14:paraId="3A8F0055" w14:textId="77777777" w:rsidR="00D266AC" w:rsidRPr="00DD3673" w:rsidRDefault="00D266AC" w:rsidP="00C60DD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rPr>
                <w:rFonts w:ascii="Consolas" w:hAnsi="Consolas"/>
                <w:sz w:val="18"/>
                <w:szCs w:val="18"/>
                <w:lang w:eastAsia="en-GB"/>
              </w:rPr>
            </w:pPr>
            <w:r w:rsidRPr="00DD3673">
              <w:rPr>
                <w:rFonts w:ascii="Consolas" w:hAnsi="Consolas"/>
                <w:sz w:val="18"/>
                <w:szCs w:val="18"/>
                <w:lang w:eastAsia="en-GB"/>
              </w:rPr>
              <w:t xml:space="preserve">   "flightOfferIds": [ “1” ]</w:t>
            </w:r>
          </w:p>
          <w:p w14:paraId="1B0C9DEA" w14:textId="77777777" w:rsidR="00D266AC" w:rsidRPr="00DD3673" w:rsidRDefault="00D266AC" w:rsidP="00C60DD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rPr>
                <w:rFonts w:ascii="Consolas" w:hAnsi="Consolas"/>
                <w:sz w:val="18"/>
                <w:szCs w:val="18"/>
                <w:lang w:eastAsia="en-GB"/>
              </w:rPr>
            </w:pPr>
            <w:r w:rsidRPr="00DD3673">
              <w:rPr>
                <w:rFonts w:ascii="Consolas" w:hAnsi="Consolas"/>
                <w:sz w:val="18"/>
                <w:szCs w:val="18"/>
                <w:lang w:eastAsia="en-GB"/>
              </w:rPr>
              <w:t>}]</w:t>
            </w:r>
          </w:p>
        </w:tc>
      </w:tr>
    </w:tbl>
    <w:p w14:paraId="167F1648" w14:textId="77777777" w:rsidR="00696A8A" w:rsidRPr="00DD3673" w:rsidRDefault="00696A8A" w:rsidP="00D266AC">
      <w:pPr>
        <w:ind w:left="360"/>
        <w:rPr>
          <w:rFonts w:ascii="Consolas" w:hAnsi="Consolas"/>
          <w:b/>
          <w:bCs/>
          <w:sz w:val="18"/>
          <w:szCs w:val="18"/>
        </w:rPr>
      </w:pPr>
    </w:p>
    <w:p w14:paraId="35902657" w14:textId="7FAC77DB" w:rsidR="00D266AC" w:rsidRPr="009F0432" w:rsidRDefault="00D266AC" w:rsidP="00D266AC">
      <w:pPr>
        <w:ind w:left="360"/>
        <w:rPr>
          <w:b/>
          <w:bCs/>
        </w:rPr>
      </w:pPr>
      <w:r>
        <w:rPr>
          <w:b/>
          <w:bCs/>
        </w:rPr>
        <w:t>Document</w:t>
      </w:r>
    </w:p>
    <w:p w14:paraId="761BB45D" w14:textId="77777777" w:rsidR="00D266AC" w:rsidRDefault="00D266AC" w:rsidP="00D266AC">
      <w:pPr>
        <w:pStyle w:val="Listenabsatz"/>
        <w:numPr>
          <w:ilvl w:val="0"/>
          <w:numId w:val="11"/>
        </w:numPr>
      </w:pPr>
      <w:r>
        <w:t xml:space="preserve">Document requirements are returned in the response of the FlightOffersPrice: </w:t>
      </w:r>
    </w:p>
    <w:tbl>
      <w:tblPr>
        <w:tblStyle w:val="Tabellenraster"/>
        <w:tblW w:w="0" w:type="auto"/>
        <w:tblInd w:w="720" w:type="dxa"/>
        <w:tblLook w:val="04A0" w:firstRow="1" w:lastRow="0" w:firstColumn="1" w:lastColumn="0" w:noHBand="0" w:noVBand="1"/>
      </w:tblPr>
      <w:tblGrid>
        <w:gridCol w:w="8296"/>
      </w:tblGrid>
      <w:tr w:rsidR="00D266AC" w14:paraId="23F17CCE" w14:textId="77777777" w:rsidTr="00C60DDB">
        <w:tc>
          <w:tcPr>
            <w:tcW w:w="8296" w:type="dxa"/>
          </w:tcPr>
          <w:p w14:paraId="1FE34F0B" w14:textId="77777777" w:rsidR="00D266AC" w:rsidRPr="00DD3673" w:rsidRDefault="00D266AC" w:rsidP="00DD3673">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rPr>
                <w:rFonts w:ascii="Consolas" w:hAnsi="Consolas"/>
                <w:sz w:val="18"/>
                <w:szCs w:val="18"/>
                <w:lang w:eastAsia="en-GB"/>
              </w:rPr>
            </w:pPr>
            <w:r w:rsidRPr="00DD3673">
              <w:rPr>
                <w:rFonts w:ascii="Consolas" w:hAnsi="Consolas"/>
                <w:sz w:val="18"/>
                <w:szCs w:val="18"/>
                <w:lang w:eastAsia="en-GB"/>
              </w:rPr>
              <w:t>{</w:t>
            </w:r>
          </w:p>
          <w:p w14:paraId="6E5C2B31" w14:textId="77777777" w:rsidR="00D266AC" w:rsidRPr="00DD3673" w:rsidRDefault="00D266AC" w:rsidP="00DD3673">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rPr>
                <w:rFonts w:ascii="Consolas" w:hAnsi="Consolas"/>
                <w:sz w:val="18"/>
                <w:szCs w:val="18"/>
                <w:lang w:eastAsia="en-GB"/>
              </w:rPr>
            </w:pPr>
            <w:r w:rsidRPr="00DD3673">
              <w:rPr>
                <w:rFonts w:ascii="Consolas" w:hAnsi="Consolas"/>
                <w:sz w:val="18"/>
                <w:szCs w:val="18"/>
                <w:lang w:eastAsia="en-GB"/>
              </w:rPr>
              <w:t xml:space="preserve">          "travelerId": "t1",</w:t>
            </w:r>
          </w:p>
          <w:p w14:paraId="60F1DA9B" w14:textId="77777777" w:rsidR="00D266AC" w:rsidRPr="00DD3673" w:rsidRDefault="00D266AC" w:rsidP="00DD3673">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rPr>
                <w:rFonts w:ascii="Consolas" w:hAnsi="Consolas"/>
                <w:sz w:val="18"/>
                <w:szCs w:val="18"/>
                <w:lang w:eastAsia="en-GB"/>
              </w:rPr>
            </w:pPr>
            <w:r w:rsidRPr="00DD3673">
              <w:rPr>
                <w:rFonts w:ascii="Consolas" w:hAnsi="Consolas"/>
                <w:sz w:val="18"/>
                <w:szCs w:val="18"/>
                <w:lang w:eastAsia="en-GB"/>
              </w:rPr>
              <w:t xml:space="preserve">          "genderRequired": true,</w:t>
            </w:r>
          </w:p>
          <w:p w14:paraId="395C440D" w14:textId="77777777" w:rsidR="00D266AC" w:rsidRPr="00DD3673" w:rsidRDefault="00D266AC" w:rsidP="00DD3673">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rPr>
                <w:rFonts w:ascii="Consolas" w:hAnsi="Consolas"/>
                <w:sz w:val="18"/>
                <w:szCs w:val="18"/>
                <w:lang w:eastAsia="en-GB"/>
              </w:rPr>
            </w:pPr>
            <w:r w:rsidRPr="00DD3673">
              <w:rPr>
                <w:rFonts w:ascii="Consolas" w:hAnsi="Consolas"/>
                <w:sz w:val="18"/>
                <w:szCs w:val="18"/>
                <w:lang w:eastAsia="en-GB"/>
              </w:rPr>
              <w:t xml:space="preserve">          "documentRequired": true,</w:t>
            </w:r>
          </w:p>
          <w:p w14:paraId="23AB751A" w14:textId="77777777" w:rsidR="00D266AC" w:rsidRPr="00DD3673" w:rsidRDefault="00D266AC" w:rsidP="00DD3673">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rPr>
                <w:rFonts w:ascii="Consolas" w:hAnsi="Consolas"/>
                <w:sz w:val="18"/>
                <w:szCs w:val="18"/>
                <w:lang w:eastAsia="en-GB"/>
              </w:rPr>
            </w:pPr>
            <w:r w:rsidRPr="00DD3673">
              <w:rPr>
                <w:rFonts w:ascii="Consolas" w:hAnsi="Consolas"/>
                <w:sz w:val="18"/>
                <w:szCs w:val="18"/>
                <w:lang w:eastAsia="en-GB"/>
              </w:rPr>
              <w:t xml:space="preserve">          "dateOfBirthRequired": true,</w:t>
            </w:r>
          </w:p>
          <w:p w14:paraId="03B819C6" w14:textId="77777777" w:rsidR="00D266AC" w:rsidRPr="00DD3673" w:rsidRDefault="00D266AC" w:rsidP="00DD3673">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rPr>
                <w:rFonts w:ascii="Consolas" w:hAnsi="Consolas"/>
                <w:sz w:val="18"/>
                <w:szCs w:val="18"/>
                <w:lang w:eastAsia="en-GB"/>
              </w:rPr>
            </w:pPr>
            <w:r w:rsidRPr="00DD3673">
              <w:rPr>
                <w:rFonts w:ascii="Consolas" w:hAnsi="Consolas"/>
                <w:sz w:val="18"/>
                <w:szCs w:val="18"/>
                <w:lang w:eastAsia="en-GB"/>
              </w:rPr>
              <w:t xml:space="preserve">          "redressRequiredIfAny": true,</w:t>
            </w:r>
          </w:p>
          <w:p w14:paraId="48C184AA" w14:textId="77777777" w:rsidR="00D266AC" w:rsidRPr="00DD3673" w:rsidRDefault="00D266AC" w:rsidP="00DD3673">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rPr>
                <w:rFonts w:ascii="Consolas" w:hAnsi="Consolas"/>
                <w:sz w:val="18"/>
                <w:szCs w:val="18"/>
                <w:lang w:eastAsia="en-GB"/>
              </w:rPr>
            </w:pPr>
            <w:r w:rsidRPr="00DD3673">
              <w:rPr>
                <w:rFonts w:ascii="Consolas" w:hAnsi="Consolas"/>
                <w:sz w:val="18"/>
                <w:szCs w:val="18"/>
                <w:lang w:eastAsia="en-GB"/>
              </w:rPr>
              <w:t xml:space="preserve">          "residenceRequired": true</w:t>
            </w:r>
          </w:p>
          <w:p w14:paraId="430B4F64" w14:textId="77777777" w:rsidR="00D266AC" w:rsidRDefault="00D266AC" w:rsidP="00DD3673">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s>
              <w:spacing w:before="0" w:after="0" w:line="276" w:lineRule="auto"/>
            </w:pPr>
            <w:r w:rsidRPr="00DD3673">
              <w:rPr>
                <w:rFonts w:ascii="Consolas" w:hAnsi="Consolas"/>
                <w:sz w:val="18"/>
                <w:szCs w:val="18"/>
                <w:lang w:eastAsia="en-GB"/>
              </w:rPr>
              <w:t xml:space="preserve">        },</w:t>
            </w:r>
          </w:p>
        </w:tc>
      </w:tr>
    </w:tbl>
    <w:p w14:paraId="43895A88" w14:textId="635DCE3C" w:rsidR="005A568B" w:rsidRDefault="005A568B">
      <w:pPr>
        <w:rPr>
          <w:b/>
          <w:bCs/>
        </w:rPr>
      </w:pPr>
    </w:p>
    <w:p w14:paraId="14B46C27" w14:textId="77777777" w:rsidR="00EB2B32" w:rsidRDefault="00EB2B32">
      <w:pPr>
        <w:rPr>
          <w:b/>
          <w:bCs/>
        </w:rPr>
      </w:pPr>
      <w:r>
        <w:rPr>
          <w:b/>
          <w:bCs/>
        </w:rPr>
        <w:br w:type="page"/>
      </w:r>
    </w:p>
    <w:p w14:paraId="35A9A7A1" w14:textId="50B6ED24" w:rsidR="005A568B" w:rsidRPr="00520665" w:rsidRDefault="005A568B" w:rsidP="005A568B">
      <w:pPr>
        <w:rPr>
          <w:b/>
          <w:bCs/>
        </w:rPr>
      </w:pPr>
      <w:r>
        <w:rPr>
          <w:b/>
          <w:bCs/>
        </w:rPr>
        <w:lastRenderedPageBreak/>
        <w:t xml:space="preserve">Price </w:t>
      </w:r>
      <w:r w:rsidRPr="00216F0A">
        <w:rPr>
          <w:b/>
          <w:bCs/>
        </w:rPr>
        <w:t>Parameters</w:t>
      </w:r>
      <w:r w:rsidR="00D72F92">
        <w:rPr>
          <w:b/>
          <w:bCs/>
        </w:rPr>
        <w:t>/objects</w:t>
      </w:r>
      <w:r w:rsidRPr="00216F0A">
        <w:rPr>
          <w:b/>
          <w:bCs/>
        </w:rPr>
        <w:t xml:space="preserve"> to consider:</w:t>
      </w:r>
    </w:p>
    <w:tbl>
      <w:tblPr>
        <w:tblStyle w:val="Gitternetztabelle4Akzent1"/>
        <w:tblpPr w:leftFromText="180" w:rightFromText="180" w:vertAnchor="page" w:horzAnchor="margin" w:tblpY="2738"/>
        <w:tblW w:w="9309" w:type="dxa"/>
        <w:tblLook w:val="04A0" w:firstRow="1" w:lastRow="0" w:firstColumn="1" w:lastColumn="0" w:noHBand="0" w:noVBand="1"/>
      </w:tblPr>
      <w:tblGrid>
        <w:gridCol w:w="1559"/>
        <w:gridCol w:w="2359"/>
        <w:gridCol w:w="101"/>
        <w:gridCol w:w="3821"/>
        <w:gridCol w:w="1469"/>
      </w:tblGrid>
      <w:tr w:rsidR="005A568B" w:rsidRPr="00174215" w14:paraId="67C5962D" w14:textId="77777777" w:rsidTr="00054586">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2" w:type="dxa"/>
          </w:tcPr>
          <w:p w14:paraId="48909B96" w14:textId="77777777" w:rsidR="005A568B" w:rsidRPr="00174215" w:rsidRDefault="005A568B" w:rsidP="00054586">
            <w:pPr>
              <w:pStyle w:val="Listenabsatz"/>
              <w:ind w:left="0"/>
              <w:jc w:val="center"/>
              <w:rPr>
                <w:sz w:val="16"/>
                <w:szCs w:val="16"/>
              </w:rPr>
            </w:pPr>
            <w:r>
              <w:rPr>
                <w:sz w:val="16"/>
                <w:szCs w:val="16"/>
              </w:rPr>
              <w:t>Object</w:t>
            </w:r>
          </w:p>
        </w:tc>
        <w:tc>
          <w:tcPr>
            <w:tcW w:w="2485" w:type="dxa"/>
            <w:gridSpan w:val="2"/>
          </w:tcPr>
          <w:p w14:paraId="6EADA9FF" w14:textId="77777777" w:rsidR="005A568B" w:rsidRPr="00174215" w:rsidRDefault="005A568B" w:rsidP="00054586">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Parameter</w:t>
            </w:r>
          </w:p>
        </w:tc>
        <w:tc>
          <w:tcPr>
            <w:tcW w:w="3906" w:type="dxa"/>
          </w:tcPr>
          <w:p w14:paraId="175F9A0B" w14:textId="77777777" w:rsidR="005A568B" w:rsidRPr="00174215" w:rsidRDefault="005A568B" w:rsidP="0005458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74215">
              <w:rPr>
                <w:sz w:val="16"/>
                <w:szCs w:val="16"/>
              </w:rPr>
              <w:t>Description</w:t>
            </w:r>
          </w:p>
        </w:tc>
        <w:tc>
          <w:tcPr>
            <w:tcW w:w="1476" w:type="dxa"/>
          </w:tcPr>
          <w:p w14:paraId="49A55BF5" w14:textId="77777777" w:rsidR="005A568B" w:rsidRPr="00174215" w:rsidRDefault="005A568B" w:rsidP="00054586">
            <w:pPr>
              <w:pStyle w:val="Listenabsatz"/>
              <w:ind w:left="0"/>
              <w:cnfStyle w:val="100000000000" w:firstRow="1" w:lastRow="0" w:firstColumn="0" w:lastColumn="0" w:oddVBand="0" w:evenVBand="0" w:oddHBand="0" w:evenHBand="0" w:firstRowFirstColumn="0" w:firstRowLastColumn="0" w:lastRowFirstColumn="0" w:lastRowLastColumn="0"/>
              <w:rPr>
                <w:sz w:val="16"/>
                <w:szCs w:val="16"/>
              </w:rPr>
            </w:pPr>
            <w:r w:rsidRPr="00174215">
              <w:rPr>
                <w:sz w:val="16"/>
                <w:szCs w:val="16"/>
              </w:rPr>
              <w:t>Default Value</w:t>
            </w:r>
          </w:p>
        </w:tc>
      </w:tr>
      <w:tr w:rsidR="00F04306" w:rsidRPr="00D266AC" w14:paraId="5584C99B" w14:textId="77777777" w:rsidTr="00D25377">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442" w:type="dxa"/>
            <w:vMerge w:val="restart"/>
          </w:tcPr>
          <w:p w14:paraId="76810C8F" w14:textId="36950EC8" w:rsidR="00F04306" w:rsidRDefault="00F04306" w:rsidP="00397FF7">
            <w:pPr>
              <w:contextualSpacing/>
              <w:jc w:val="right"/>
              <w:rPr>
                <w:rFonts w:cstheme="minorHAnsi"/>
                <w:sz w:val="20"/>
                <w:szCs w:val="20"/>
              </w:rPr>
            </w:pPr>
            <w:r w:rsidRPr="00397FF7">
              <w:rPr>
                <w:rFonts w:cstheme="minorHAnsi"/>
                <w:sz w:val="28"/>
                <w:szCs w:val="28"/>
              </w:rPr>
              <w:t>URL Parameters</w:t>
            </w:r>
            <w:r>
              <w:rPr>
                <w:rFonts w:cstheme="minorHAnsi"/>
                <w:sz w:val="20"/>
                <w:szCs w:val="20"/>
              </w:rPr>
              <w:t xml:space="preserve"> </w:t>
            </w:r>
          </w:p>
        </w:tc>
        <w:tc>
          <w:tcPr>
            <w:tcW w:w="2381" w:type="dxa"/>
          </w:tcPr>
          <w:p w14:paraId="15EA6C34" w14:textId="505E2EB1" w:rsidR="00F04306" w:rsidRPr="00D266AC" w:rsidRDefault="00F04306" w:rsidP="00D266A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266AC">
              <w:rPr>
                <w:rFonts w:cstheme="minorHAnsi"/>
                <w:sz w:val="20"/>
                <w:szCs w:val="20"/>
              </w:rPr>
              <w:t>“</w:t>
            </w:r>
            <w:proofErr w:type="spellStart"/>
            <w:r w:rsidRPr="00D266AC">
              <w:rPr>
                <w:rFonts w:cstheme="minorHAnsi"/>
                <w:sz w:val="20"/>
                <w:szCs w:val="20"/>
              </w:rPr>
              <w:t>forceClass</w:t>
            </w:r>
            <w:proofErr w:type="spellEnd"/>
            <w:r w:rsidRPr="00D266AC">
              <w:rPr>
                <w:rFonts w:cstheme="minorHAnsi"/>
                <w:sz w:val="20"/>
                <w:szCs w:val="20"/>
              </w:rPr>
              <w:t xml:space="preserve">=true” </w:t>
            </w:r>
          </w:p>
          <w:p w14:paraId="56951F09" w14:textId="77777777" w:rsidR="00F04306" w:rsidRPr="006B3AF2" w:rsidRDefault="00F04306" w:rsidP="00D266A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4010" w:type="dxa"/>
            <w:gridSpan w:val="2"/>
          </w:tcPr>
          <w:p w14:paraId="31D47C67" w14:textId="3C424046" w:rsidR="00F04306" w:rsidRDefault="007C3B8D" w:rsidP="00D266A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266AC">
              <w:rPr>
                <w:rFonts w:cstheme="minorHAnsi"/>
                <w:sz w:val="20"/>
                <w:szCs w:val="20"/>
              </w:rPr>
              <w:t xml:space="preserve">To enforce the requested booking classes, </w:t>
            </w:r>
            <w:r w:rsidR="00117C49" w:rsidRPr="00D266AC">
              <w:rPr>
                <w:rFonts w:cstheme="minorHAnsi"/>
                <w:sz w:val="20"/>
                <w:szCs w:val="20"/>
              </w:rPr>
              <w:t xml:space="preserve">added to </w:t>
            </w:r>
            <w:r w:rsidRPr="00D266AC">
              <w:rPr>
                <w:rFonts w:cstheme="minorHAnsi"/>
                <w:sz w:val="20"/>
                <w:szCs w:val="20"/>
              </w:rPr>
              <w:t>the URL parameter</w:t>
            </w:r>
          </w:p>
        </w:tc>
        <w:tc>
          <w:tcPr>
            <w:tcW w:w="1476" w:type="dxa"/>
          </w:tcPr>
          <w:p w14:paraId="4FCBB8FE" w14:textId="5DC5C0A7" w:rsidR="00F04306" w:rsidRPr="007C3B8D" w:rsidRDefault="007C3B8D" w:rsidP="00D266A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C3B8D">
              <w:rPr>
                <w:rFonts w:cstheme="minorHAnsi"/>
                <w:sz w:val="20"/>
                <w:szCs w:val="20"/>
              </w:rPr>
              <w:t>Not configurable</w:t>
            </w:r>
          </w:p>
        </w:tc>
      </w:tr>
      <w:tr w:rsidR="00F04306" w:rsidRPr="00D266AC" w14:paraId="4CEEF5B8" w14:textId="77777777" w:rsidTr="00D25377">
        <w:trPr>
          <w:trHeight w:val="1066"/>
        </w:trPr>
        <w:tc>
          <w:tcPr>
            <w:cnfStyle w:val="001000000000" w:firstRow="0" w:lastRow="0" w:firstColumn="1" w:lastColumn="0" w:oddVBand="0" w:evenVBand="0" w:oddHBand="0" w:evenHBand="0" w:firstRowFirstColumn="0" w:firstRowLastColumn="0" w:lastRowFirstColumn="0" w:lastRowLastColumn="0"/>
            <w:tcW w:w="1442" w:type="dxa"/>
            <w:vMerge/>
          </w:tcPr>
          <w:p w14:paraId="092E758E" w14:textId="77777777" w:rsidR="00F04306" w:rsidRDefault="00F04306" w:rsidP="00054586">
            <w:pPr>
              <w:jc w:val="right"/>
              <w:rPr>
                <w:rFonts w:cstheme="minorHAnsi"/>
                <w:sz w:val="20"/>
                <w:szCs w:val="20"/>
              </w:rPr>
            </w:pPr>
          </w:p>
        </w:tc>
        <w:tc>
          <w:tcPr>
            <w:tcW w:w="2381" w:type="dxa"/>
          </w:tcPr>
          <w:p w14:paraId="4B2A27BB" w14:textId="38356039" w:rsidR="00F04306" w:rsidRPr="006B3AF2" w:rsidRDefault="00F04306" w:rsidP="00D266A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266AC">
              <w:rPr>
                <w:rFonts w:cstheme="minorHAnsi"/>
                <w:sz w:val="20"/>
                <w:szCs w:val="20"/>
              </w:rPr>
              <w:t xml:space="preserve">“credit-card-fees=true” </w:t>
            </w:r>
          </w:p>
        </w:tc>
        <w:tc>
          <w:tcPr>
            <w:tcW w:w="4010" w:type="dxa"/>
            <w:gridSpan w:val="2"/>
          </w:tcPr>
          <w:p w14:paraId="2B430F32" w14:textId="0871B22E" w:rsidR="00F04306" w:rsidRDefault="007C3B8D" w:rsidP="00D266A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266AC">
              <w:rPr>
                <w:rFonts w:cstheme="minorHAnsi"/>
                <w:sz w:val="20"/>
                <w:szCs w:val="20"/>
              </w:rPr>
              <w:t>To obtain a list of credit card fees</w:t>
            </w:r>
            <w:r w:rsidR="00117C49" w:rsidRPr="00D266AC">
              <w:rPr>
                <w:rFonts w:cstheme="minorHAnsi"/>
                <w:sz w:val="20"/>
                <w:szCs w:val="20"/>
              </w:rPr>
              <w:t xml:space="preserve"> added to </w:t>
            </w:r>
            <w:r w:rsidRPr="00D266AC">
              <w:rPr>
                <w:rFonts w:cstheme="minorHAnsi"/>
                <w:sz w:val="20"/>
                <w:szCs w:val="20"/>
              </w:rPr>
              <w:t>the URL parameter</w:t>
            </w:r>
          </w:p>
        </w:tc>
        <w:tc>
          <w:tcPr>
            <w:tcW w:w="1476" w:type="dxa"/>
          </w:tcPr>
          <w:p w14:paraId="5660717F" w14:textId="7FFE7C01" w:rsidR="00F04306" w:rsidRPr="007C3B8D" w:rsidRDefault="007C3B8D" w:rsidP="00D266A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C3B8D">
              <w:rPr>
                <w:rFonts w:cstheme="minorHAnsi"/>
                <w:sz w:val="20"/>
                <w:szCs w:val="20"/>
              </w:rPr>
              <w:t>Not configurable</w:t>
            </w:r>
          </w:p>
        </w:tc>
      </w:tr>
      <w:tr w:rsidR="00F04306" w:rsidRPr="00D266AC" w14:paraId="5A6D68BB" w14:textId="77777777" w:rsidTr="00D25377">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442" w:type="dxa"/>
            <w:vMerge/>
          </w:tcPr>
          <w:p w14:paraId="065572DB" w14:textId="77777777" w:rsidR="00F04306" w:rsidRDefault="00F04306" w:rsidP="00054586">
            <w:pPr>
              <w:jc w:val="right"/>
              <w:rPr>
                <w:rFonts w:cstheme="minorHAnsi"/>
                <w:sz w:val="20"/>
                <w:szCs w:val="20"/>
              </w:rPr>
            </w:pPr>
          </w:p>
        </w:tc>
        <w:tc>
          <w:tcPr>
            <w:tcW w:w="2381" w:type="dxa"/>
          </w:tcPr>
          <w:p w14:paraId="1128F12B" w14:textId="4F115960" w:rsidR="00F04306" w:rsidRDefault="00F04306" w:rsidP="00D266A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266AC">
              <w:rPr>
                <w:rFonts w:cstheme="minorHAnsi"/>
                <w:sz w:val="20"/>
                <w:szCs w:val="20"/>
              </w:rPr>
              <w:t xml:space="preserve">“detailed-fare-rules=true” </w:t>
            </w:r>
          </w:p>
        </w:tc>
        <w:tc>
          <w:tcPr>
            <w:tcW w:w="4010" w:type="dxa"/>
            <w:gridSpan w:val="2"/>
          </w:tcPr>
          <w:p w14:paraId="6AB8C9EC" w14:textId="3BE0C10C" w:rsidR="00F04306" w:rsidRDefault="007C3B8D" w:rsidP="00D266A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266AC">
              <w:rPr>
                <w:rFonts w:cstheme="minorHAnsi"/>
                <w:sz w:val="20"/>
                <w:szCs w:val="20"/>
              </w:rPr>
              <w:t xml:space="preserve">To obtain detailed fare </w:t>
            </w:r>
            <w:proofErr w:type="gramStart"/>
            <w:r w:rsidRPr="00D266AC">
              <w:rPr>
                <w:rFonts w:cstheme="minorHAnsi"/>
                <w:sz w:val="20"/>
                <w:szCs w:val="20"/>
              </w:rPr>
              <w:t xml:space="preserve">rules </w:t>
            </w:r>
            <w:r w:rsidR="00117C49" w:rsidRPr="00D266AC">
              <w:rPr>
                <w:rFonts w:cstheme="minorHAnsi"/>
                <w:sz w:val="20"/>
                <w:szCs w:val="20"/>
              </w:rPr>
              <w:t xml:space="preserve"> added</w:t>
            </w:r>
            <w:proofErr w:type="gramEnd"/>
            <w:r w:rsidR="00117C49" w:rsidRPr="00D266AC">
              <w:rPr>
                <w:rFonts w:cstheme="minorHAnsi"/>
                <w:sz w:val="20"/>
                <w:szCs w:val="20"/>
              </w:rPr>
              <w:t xml:space="preserve"> to </w:t>
            </w:r>
            <w:r w:rsidRPr="00D266AC">
              <w:rPr>
                <w:rFonts w:cstheme="minorHAnsi"/>
                <w:sz w:val="20"/>
                <w:szCs w:val="20"/>
              </w:rPr>
              <w:t>the URL parameter</w:t>
            </w:r>
          </w:p>
        </w:tc>
        <w:tc>
          <w:tcPr>
            <w:tcW w:w="1476" w:type="dxa"/>
          </w:tcPr>
          <w:p w14:paraId="1723FB53" w14:textId="60E82AFF" w:rsidR="00F04306" w:rsidRPr="007C3B8D" w:rsidRDefault="007C3B8D" w:rsidP="00D266A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C3B8D">
              <w:rPr>
                <w:rFonts w:cstheme="minorHAnsi"/>
                <w:sz w:val="20"/>
                <w:szCs w:val="20"/>
              </w:rPr>
              <w:t>Not configurable</w:t>
            </w:r>
          </w:p>
        </w:tc>
      </w:tr>
      <w:tr w:rsidR="005A568B" w:rsidRPr="00D266AC" w14:paraId="777DB0A9" w14:textId="77777777" w:rsidTr="00BB7B50">
        <w:trPr>
          <w:trHeight w:val="368"/>
        </w:trPr>
        <w:tc>
          <w:tcPr>
            <w:cnfStyle w:val="001000000000" w:firstRow="0" w:lastRow="0" w:firstColumn="1" w:lastColumn="0" w:oddVBand="0" w:evenVBand="0" w:oddHBand="0" w:evenHBand="0" w:firstRowFirstColumn="0" w:firstRowLastColumn="0" w:lastRowFirstColumn="0" w:lastRowLastColumn="0"/>
            <w:tcW w:w="1442" w:type="dxa"/>
            <w:vMerge w:val="restart"/>
          </w:tcPr>
          <w:p w14:paraId="4B61A27C" w14:textId="77777777" w:rsidR="00E10241" w:rsidRPr="00484EC6" w:rsidRDefault="00E10241" w:rsidP="00484EC6">
            <w:pPr>
              <w:contextualSpacing/>
              <w:jc w:val="right"/>
              <w:rPr>
                <w:rFonts w:cstheme="minorHAnsi"/>
                <w:sz w:val="28"/>
                <w:szCs w:val="28"/>
              </w:rPr>
            </w:pPr>
            <w:r w:rsidRPr="00484EC6">
              <w:rPr>
                <w:rFonts w:cstheme="minorHAnsi"/>
                <w:sz w:val="28"/>
                <w:szCs w:val="28"/>
              </w:rPr>
              <w:t>payments</w:t>
            </w:r>
          </w:p>
          <w:p w14:paraId="221F23D3" w14:textId="11401EC7" w:rsidR="005A568B" w:rsidRPr="00B4405F" w:rsidRDefault="005A568B" w:rsidP="00F04306">
            <w:pPr>
              <w:rPr>
                <w:rFonts w:cstheme="minorHAnsi"/>
                <w:sz w:val="20"/>
                <w:szCs w:val="20"/>
              </w:rPr>
            </w:pPr>
          </w:p>
        </w:tc>
        <w:tc>
          <w:tcPr>
            <w:tcW w:w="7867" w:type="dxa"/>
            <w:gridSpan w:val="4"/>
          </w:tcPr>
          <w:p w14:paraId="1FAE2993" w14:textId="77777777" w:rsidR="005A568B" w:rsidRDefault="005A568B" w:rsidP="0005458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5A568B" w:rsidRPr="00D266AC" w14:paraId="6A135FC0" w14:textId="77777777" w:rsidTr="00605567">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442" w:type="dxa"/>
            <w:vMerge/>
          </w:tcPr>
          <w:p w14:paraId="2BEF2F71" w14:textId="77777777" w:rsidR="005A568B" w:rsidRPr="00EE4009" w:rsidRDefault="005A568B" w:rsidP="00054586">
            <w:pPr>
              <w:rPr>
                <w:rFonts w:cstheme="minorHAnsi"/>
                <w:b w:val="0"/>
                <w:bCs w:val="0"/>
                <w:sz w:val="20"/>
                <w:szCs w:val="20"/>
              </w:rPr>
            </w:pPr>
          </w:p>
        </w:tc>
        <w:tc>
          <w:tcPr>
            <w:tcW w:w="2485" w:type="dxa"/>
            <w:gridSpan w:val="2"/>
          </w:tcPr>
          <w:p w14:paraId="00364F32" w14:textId="16AB4538" w:rsidR="005A568B" w:rsidRDefault="00512BA4" w:rsidP="00054586">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Pr>
                <w:rFonts w:cstheme="minorHAnsi"/>
                <w:sz w:val="20"/>
                <w:szCs w:val="20"/>
              </w:rPr>
              <w:t>”brand</w:t>
            </w:r>
            <w:proofErr w:type="gramEnd"/>
            <w:r>
              <w:rPr>
                <w:rFonts w:cstheme="minorHAnsi"/>
                <w:sz w:val="20"/>
                <w:szCs w:val="20"/>
              </w:rPr>
              <w:t>”</w:t>
            </w:r>
          </w:p>
          <w:p w14:paraId="11FBD932" w14:textId="7B477A93" w:rsidR="00CB0F41" w:rsidRPr="00EE4009" w:rsidRDefault="00CB0F41" w:rsidP="00054586">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906" w:type="dxa"/>
          </w:tcPr>
          <w:p w14:paraId="05C81029" w14:textId="2E7A27D1" w:rsidR="005A568B" w:rsidRPr="00EE4009" w:rsidRDefault="00442B5D" w:rsidP="0005458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Credit card brand</w:t>
            </w:r>
            <w:r w:rsidR="00503FBA">
              <w:rPr>
                <w:rFonts w:cstheme="minorHAnsi"/>
                <w:sz w:val="20"/>
                <w:szCs w:val="20"/>
              </w:rPr>
              <w:t xml:space="preserve"> can be included </w:t>
            </w:r>
            <w:r w:rsidR="001E34E8">
              <w:rPr>
                <w:rFonts w:cstheme="minorHAnsi"/>
                <w:sz w:val="20"/>
                <w:szCs w:val="20"/>
              </w:rPr>
              <w:t>in the request to ensure all credit card fees are included (if any)</w:t>
            </w:r>
            <w:r w:rsidR="00A43AA6">
              <w:rPr>
                <w:rFonts w:cstheme="minorHAnsi"/>
                <w:sz w:val="20"/>
                <w:szCs w:val="20"/>
              </w:rPr>
              <w:t>.</w:t>
            </w:r>
          </w:p>
        </w:tc>
        <w:tc>
          <w:tcPr>
            <w:tcW w:w="1476" w:type="dxa"/>
          </w:tcPr>
          <w:p w14:paraId="6720A2D3" w14:textId="3349B6E4" w:rsidR="005A568B" w:rsidRPr="00EE4009" w:rsidRDefault="00442B5D" w:rsidP="0005458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C3B8D">
              <w:rPr>
                <w:rFonts w:cstheme="minorHAnsi"/>
                <w:sz w:val="20"/>
                <w:szCs w:val="20"/>
              </w:rPr>
              <w:t>Not configurable</w:t>
            </w:r>
          </w:p>
        </w:tc>
      </w:tr>
      <w:tr w:rsidR="005A568B" w:rsidRPr="00D266AC" w14:paraId="602C1E17" w14:textId="77777777" w:rsidTr="00054586">
        <w:trPr>
          <w:trHeight w:val="737"/>
        </w:trPr>
        <w:tc>
          <w:tcPr>
            <w:cnfStyle w:val="001000000000" w:firstRow="0" w:lastRow="0" w:firstColumn="1" w:lastColumn="0" w:oddVBand="0" w:evenVBand="0" w:oddHBand="0" w:evenHBand="0" w:firstRowFirstColumn="0" w:firstRowLastColumn="0" w:lastRowFirstColumn="0" w:lastRowLastColumn="0"/>
            <w:tcW w:w="1442" w:type="dxa"/>
            <w:vMerge/>
          </w:tcPr>
          <w:p w14:paraId="044D468F" w14:textId="77777777" w:rsidR="005A568B" w:rsidRPr="00CB4D58" w:rsidRDefault="005A568B" w:rsidP="00054586">
            <w:pPr>
              <w:rPr>
                <w:rFonts w:cstheme="minorHAnsi"/>
                <w:b w:val="0"/>
                <w:bCs w:val="0"/>
                <w:sz w:val="20"/>
                <w:szCs w:val="20"/>
              </w:rPr>
            </w:pPr>
          </w:p>
        </w:tc>
        <w:tc>
          <w:tcPr>
            <w:tcW w:w="2485" w:type="dxa"/>
            <w:gridSpan w:val="2"/>
          </w:tcPr>
          <w:p w14:paraId="23988E74" w14:textId="2B52072C" w:rsidR="005A568B" w:rsidRPr="00445EF6" w:rsidRDefault="006A0875" w:rsidP="0005458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gramStart"/>
            <w:r>
              <w:rPr>
                <w:rFonts w:cstheme="minorHAnsi"/>
                <w:sz w:val="20"/>
                <w:szCs w:val="20"/>
              </w:rPr>
              <w:t>”</w:t>
            </w:r>
            <w:proofErr w:type="spellStart"/>
            <w:r>
              <w:rPr>
                <w:rFonts w:cstheme="minorHAnsi"/>
                <w:sz w:val="20"/>
                <w:szCs w:val="20"/>
              </w:rPr>
              <w:t>binNumber</w:t>
            </w:r>
            <w:proofErr w:type="spellEnd"/>
            <w:proofErr w:type="gramEnd"/>
            <w:r>
              <w:rPr>
                <w:rFonts w:cstheme="minorHAnsi"/>
                <w:sz w:val="20"/>
                <w:szCs w:val="20"/>
              </w:rPr>
              <w:t>”</w:t>
            </w:r>
          </w:p>
        </w:tc>
        <w:tc>
          <w:tcPr>
            <w:tcW w:w="3906" w:type="dxa"/>
          </w:tcPr>
          <w:p w14:paraId="2E9DBBF4" w14:textId="4397C7F4" w:rsidR="001E0A66" w:rsidRPr="00DA7375" w:rsidRDefault="006A0875" w:rsidP="001E0A6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A0875">
              <w:rPr>
                <w:rFonts w:cstheme="minorHAnsi"/>
                <w:sz w:val="20"/>
                <w:szCs w:val="20"/>
              </w:rPr>
              <w:t>The first 6 digits of the credit card</w:t>
            </w:r>
            <w:r>
              <w:rPr>
                <w:rFonts w:cstheme="minorHAnsi"/>
                <w:sz w:val="20"/>
                <w:szCs w:val="20"/>
              </w:rPr>
              <w:t xml:space="preserve"> (only GDS</w:t>
            </w:r>
            <w:r w:rsidR="00442B5D">
              <w:rPr>
                <w:rFonts w:cstheme="minorHAnsi"/>
                <w:sz w:val="20"/>
                <w:szCs w:val="20"/>
              </w:rPr>
              <w:t>)</w:t>
            </w:r>
            <w:r w:rsidR="001E0A66" w:rsidRPr="00D266AC">
              <w:rPr>
                <w:rFonts w:cstheme="minorHAnsi"/>
                <w:sz w:val="20"/>
                <w:szCs w:val="20"/>
              </w:rPr>
              <w:t xml:space="preserve"> </w:t>
            </w:r>
          </w:p>
        </w:tc>
        <w:tc>
          <w:tcPr>
            <w:tcW w:w="1476" w:type="dxa"/>
          </w:tcPr>
          <w:p w14:paraId="744041E0" w14:textId="27BD7EA8" w:rsidR="005A568B" w:rsidRDefault="00442B5D" w:rsidP="0005458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C3B8D">
              <w:rPr>
                <w:rFonts w:cstheme="minorHAnsi"/>
                <w:sz w:val="20"/>
                <w:szCs w:val="20"/>
              </w:rPr>
              <w:t>Not configurable</w:t>
            </w:r>
          </w:p>
        </w:tc>
      </w:tr>
    </w:tbl>
    <w:p w14:paraId="64361F9D" w14:textId="77777777" w:rsidR="00E22334" w:rsidRPr="00E22334" w:rsidRDefault="00E22334" w:rsidP="00F418BD">
      <w:pPr>
        <w:pStyle w:val="Listenabsatz"/>
        <w:keepNext/>
        <w:keepLines/>
        <w:numPr>
          <w:ilvl w:val="0"/>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bookmarkStart w:id="50" w:name="_Toc24039666"/>
      <w:bookmarkStart w:id="51" w:name="_Toc24039714"/>
      <w:bookmarkStart w:id="52" w:name="_Toc24039667"/>
      <w:bookmarkStart w:id="53" w:name="_Toc24039715"/>
      <w:bookmarkStart w:id="54" w:name="_Toc24039668"/>
      <w:bookmarkStart w:id="55" w:name="_Toc24039716"/>
      <w:bookmarkStart w:id="56" w:name="_Toc24039669"/>
      <w:bookmarkStart w:id="57" w:name="_Toc24039717"/>
      <w:bookmarkStart w:id="58" w:name="_Toc24039670"/>
      <w:bookmarkStart w:id="59" w:name="_Toc24039718"/>
      <w:bookmarkStart w:id="60" w:name="_Toc24039671"/>
      <w:bookmarkStart w:id="61" w:name="_Toc24039719"/>
      <w:bookmarkStart w:id="62" w:name="_Toc24039672"/>
      <w:bookmarkStart w:id="63" w:name="_Toc24039720"/>
      <w:bookmarkStart w:id="64" w:name="_Toc24039673"/>
      <w:bookmarkStart w:id="65" w:name="_Toc24039721"/>
      <w:bookmarkStart w:id="66" w:name="_Toc24039674"/>
      <w:bookmarkStart w:id="67" w:name="_Toc24039722"/>
      <w:bookmarkStart w:id="68" w:name="_Toc24039675"/>
      <w:bookmarkStart w:id="69" w:name="_Toc24039723"/>
      <w:bookmarkStart w:id="70" w:name="_Toc24039676"/>
      <w:bookmarkStart w:id="71" w:name="_Toc24039724"/>
      <w:bookmarkStart w:id="72" w:name="_Toc24039677"/>
      <w:bookmarkStart w:id="73" w:name="_Toc24039725"/>
      <w:bookmarkStart w:id="74" w:name="_Toc24039678"/>
      <w:bookmarkStart w:id="75" w:name="_Toc24039726"/>
      <w:bookmarkStart w:id="76" w:name="_Toc24039679"/>
      <w:bookmarkStart w:id="77" w:name="_Toc24039727"/>
      <w:bookmarkStart w:id="78" w:name="_Toc24039680"/>
      <w:bookmarkStart w:id="79" w:name="_Toc24039728"/>
      <w:bookmarkStart w:id="80" w:name="_Toc24039681"/>
      <w:bookmarkStart w:id="81" w:name="_Toc24039729"/>
      <w:bookmarkStart w:id="82" w:name="_Toc24039682"/>
      <w:bookmarkStart w:id="83" w:name="_Toc24039730"/>
      <w:bookmarkStart w:id="84" w:name="_Toc27669230"/>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23B8A685" w14:textId="77777777" w:rsidR="00E22334" w:rsidRPr="00E22334" w:rsidRDefault="00E22334" w:rsidP="00F418BD">
      <w:pPr>
        <w:pStyle w:val="Listenabsatz"/>
        <w:keepNext/>
        <w:keepLines/>
        <w:numPr>
          <w:ilvl w:val="1"/>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0ADDBD99" w14:textId="77777777" w:rsidR="00E22334" w:rsidRPr="00E22334" w:rsidRDefault="00E22334" w:rsidP="00F418BD">
      <w:pPr>
        <w:pStyle w:val="Listenabsatz"/>
        <w:keepNext/>
        <w:keepLines/>
        <w:numPr>
          <w:ilvl w:val="1"/>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1C706D38" w14:textId="201ABA43" w:rsidR="002A0236" w:rsidRPr="00B57348" w:rsidRDefault="002A0236" w:rsidP="00B57348"/>
    <w:p w14:paraId="529D0056" w14:textId="77777777" w:rsidR="00E10280" w:rsidRPr="00E10280" w:rsidRDefault="00E10280" w:rsidP="00E10280"/>
    <w:p w14:paraId="62E2E14C" w14:textId="1B34C602" w:rsidR="00AB6422" w:rsidRPr="00520665" w:rsidRDefault="001A501E" w:rsidP="00096056">
      <w:pPr>
        <w:pStyle w:val="berschrift3"/>
        <w:numPr>
          <w:ilvl w:val="2"/>
          <w:numId w:val="16"/>
        </w:numPr>
        <w:ind w:hanging="657"/>
        <w:rPr>
          <w:lang w:val="en-IE"/>
        </w:rPr>
      </w:pPr>
      <w:bookmarkStart w:id="85" w:name="_Toc82000437"/>
      <w:r w:rsidRPr="00520665">
        <w:rPr>
          <w:lang w:val="en-IE"/>
        </w:rPr>
        <w:t>Direct Pricing from Cache Flight Information</w:t>
      </w:r>
      <w:bookmarkEnd w:id="85"/>
    </w:p>
    <w:p w14:paraId="1CF0F48F" w14:textId="58077CA9" w:rsidR="00AB6422" w:rsidRPr="00BB0A09" w:rsidRDefault="00727D01" w:rsidP="00BB0A09">
      <w:r>
        <w:t xml:space="preserve">Flight Offers Price also allows </w:t>
      </w:r>
      <w:r w:rsidR="00B634BB">
        <w:t xml:space="preserve">to </w:t>
      </w:r>
      <w:r>
        <w:t xml:space="preserve">price an offer </w:t>
      </w:r>
      <w:r w:rsidR="00A27F46" w:rsidRPr="00A27F46">
        <w:t xml:space="preserve">from </w:t>
      </w:r>
      <w:r w:rsidR="00237DE1">
        <w:t>c</w:t>
      </w:r>
      <w:r w:rsidR="00A27F46" w:rsidRPr="00A27F46">
        <w:t xml:space="preserve">ache </w:t>
      </w:r>
      <w:r w:rsidR="00237DE1">
        <w:t>f</w:t>
      </w:r>
      <w:r w:rsidR="00A27F46" w:rsidRPr="00A27F46">
        <w:t xml:space="preserve">light </w:t>
      </w:r>
      <w:r w:rsidR="00237DE1">
        <w:t>i</w:t>
      </w:r>
      <w:r w:rsidR="00A27F46" w:rsidRPr="00A27F46">
        <w:t>nformation</w:t>
      </w:r>
      <w:r w:rsidR="00237DE1">
        <w:t xml:space="preserve"> </w:t>
      </w:r>
      <w:r w:rsidR="00A47CD1">
        <w:t xml:space="preserve">(not from Flight Offers Search) </w:t>
      </w:r>
      <w:r w:rsidR="00237DE1">
        <w:t xml:space="preserve">by </w:t>
      </w:r>
      <w:r w:rsidR="00FB42D0">
        <w:t>constructing</w:t>
      </w:r>
      <w:r w:rsidR="00237DE1">
        <w:t xml:space="preserve"> a minimum </w:t>
      </w:r>
      <w:r w:rsidR="00FB42D0">
        <w:t>pricing request</w:t>
      </w:r>
      <w:r w:rsidR="0021261B">
        <w:t xml:space="preserve"> with the </w:t>
      </w:r>
      <w:r w:rsidR="000E2347">
        <w:t xml:space="preserve">specified </w:t>
      </w:r>
      <w:r w:rsidR="0021261B">
        <w:t xml:space="preserve">flight </w:t>
      </w:r>
      <w:r w:rsidR="00D33CBF">
        <w:t>information</w:t>
      </w:r>
      <w:r w:rsidR="000E2347">
        <w:t xml:space="preserve">. </w:t>
      </w:r>
      <w:r w:rsidR="00E762F5">
        <w:t xml:space="preserve">For more </w:t>
      </w:r>
      <w:r w:rsidR="00AA1B7A">
        <w:t xml:space="preserve">details </w:t>
      </w:r>
      <w:r w:rsidR="00E762F5">
        <w:t xml:space="preserve">on creating the request please see </w:t>
      </w:r>
      <w:proofErr w:type="gramStart"/>
      <w:r w:rsidR="004F1385">
        <w:t xml:space="preserve">the </w:t>
      </w:r>
      <w:r w:rsidR="00E52FA6">
        <w:t xml:space="preserve"> </w:t>
      </w:r>
      <w:r w:rsidR="00D33CBF">
        <w:t>JSON</w:t>
      </w:r>
      <w:proofErr w:type="gramEnd"/>
      <w:r w:rsidR="00D33CBF">
        <w:t xml:space="preserve"> examples </w:t>
      </w:r>
      <w:r w:rsidR="00E52FA6">
        <w:t xml:space="preserve">section within this </w:t>
      </w:r>
      <w:r w:rsidR="00D11E98">
        <w:t>integration guide</w:t>
      </w:r>
      <w:r w:rsidR="00FB42D0">
        <w:t>.</w:t>
      </w:r>
    </w:p>
    <w:p w14:paraId="6B37296C" w14:textId="669101AC" w:rsidR="0024006C" w:rsidRDefault="0024006C">
      <w:pPr>
        <w:spacing w:after="0"/>
        <w:rPr>
          <w:rFonts w:eastAsiaTheme="majorEastAsia" w:cstheme="majorBidi"/>
          <w:b/>
          <w:bCs/>
          <w:color w:val="005EB8" w:themeColor="accent1"/>
          <w:szCs w:val="26"/>
        </w:rPr>
      </w:pPr>
    </w:p>
    <w:p w14:paraId="7A15356E" w14:textId="5677E413" w:rsidR="00964236" w:rsidRPr="00BA0228" w:rsidRDefault="00495EA7" w:rsidP="00F418BD">
      <w:pPr>
        <w:pStyle w:val="berschrift2"/>
        <w:numPr>
          <w:ilvl w:val="1"/>
          <w:numId w:val="15"/>
        </w:numPr>
        <w:ind w:left="720"/>
      </w:pPr>
      <w:bookmarkStart w:id="86" w:name="_Toc82000438"/>
      <w:r w:rsidRPr="00BA0228">
        <w:t>Flight</w:t>
      </w:r>
      <w:r w:rsidR="0075315A" w:rsidRPr="00BA0228">
        <w:t xml:space="preserve"> Create</w:t>
      </w:r>
      <w:r w:rsidR="005153E2" w:rsidRPr="00BA0228">
        <w:t xml:space="preserve"> Orders</w:t>
      </w:r>
      <w:bookmarkEnd w:id="84"/>
      <w:bookmarkEnd w:id="86"/>
    </w:p>
    <w:p w14:paraId="143AD5E0" w14:textId="57CC2B7E" w:rsidR="00F37B2B" w:rsidRDefault="008F4ECC" w:rsidP="00F37B2B">
      <w:r>
        <w:t>This service c</w:t>
      </w:r>
      <w:r w:rsidR="004C6B31">
        <w:t>reates</w:t>
      </w:r>
      <w:r w:rsidR="004111E3" w:rsidRPr="004111E3">
        <w:t xml:space="preserve"> a</w:t>
      </w:r>
      <w:r w:rsidR="008D0980">
        <w:t>n</w:t>
      </w:r>
      <w:r w:rsidR="004111E3" w:rsidRPr="004111E3">
        <w:t xml:space="preserve"> </w:t>
      </w:r>
      <w:r w:rsidR="00D80809">
        <w:t>order</w:t>
      </w:r>
      <w:r w:rsidR="004111E3" w:rsidRPr="004111E3">
        <w:t xml:space="preserve"> </w:t>
      </w:r>
      <w:r w:rsidR="004C6B31">
        <w:t xml:space="preserve">based on a list of flight offers passed in </w:t>
      </w:r>
      <w:r w:rsidR="000652FE">
        <w:t xml:space="preserve">the </w:t>
      </w:r>
      <w:r w:rsidR="004C6B31">
        <w:t>input</w:t>
      </w:r>
      <w:r w:rsidR="004111E3" w:rsidRPr="004111E3">
        <w:t>.</w:t>
      </w:r>
      <w:r w:rsidR="00254D22">
        <w:t xml:space="preserve"> </w:t>
      </w:r>
      <w:r w:rsidR="001E0A7D">
        <w:t xml:space="preserve"> O</w:t>
      </w:r>
      <w:r w:rsidR="00254D22">
        <w:t xml:space="preserve">ne single request </w:t>
      </w:r>
      <w:r w:rsidR="001E0A7D">
        <w:t xml:space="preserve">will </w:t>
      </w:r>
      <w:r w:rsidR="001966C7">
        <w:t>manage</w:t>
      </w:r>
      <w:r w:rsidR="00254D22">
        <w:t xml:space="preserve"> the booking </w:t>
      </w:r>
      <w:r w:rsidR="003334B0">
        <w:t>and optionally the payment &amp; issuance</w:t>
      </w:r>
      <w:r w:rsidR="009A3478">
        <w:t xml:space="preserve"> (for GDS content)</w:t>
      </w:r>
      <w:r w:rsidR="003334B0">
        <w:t>.</w:t>
      </w:r>
    </w:p>
    <w:p w14:paraId="7676E347" w14:textId="77777777" w:rsidR="00462FEF" w:rsidRPr="00E54BF4" w:rsidRDefault="00462FEF" w:rsidP="00462FEF">
      <w:pPr>
        <w:rPr>
          <w:b/>
          <w:bCs/>
        </w:rPr>
      </w:pPr>
      <w:r w:rsidRPr="00E54BF4">
        <w:rPr>
          <w:b/>
          <w:bCs/>
        </w:rPr>
        <w:t>General notes on the service:</w:t>
      </w:r>
    </w:p>
    <w:p w14:paraId="49FA009F" w14:textId="4B013B06" w:rsidR="00462FEF" w:rsidRPr="00F2148D" w:rsidRDefault="00462FEF" w:rsidP="00462FEF">
      <w:pPr>
        <w:pStyle w:val="Listenabsatz"/>
        <w:numPr>
          <w:ilvl w:val="0"/>
          <w:numId w:val="11"/>
        </w:numPr>
      </w:pPr>
      <w:r w:rsidRPr="00F2148D">
        <w:t xml:space="preserve">Taxes are optional (and therefore not checked), </w:t>
      </w:r>
      <w:r w:rsidR="00171AB4">
        <w:t xml:space="preserve">however </w:t>
      </w:r>
      <w:r w:rsidRPr="00F2148D">
        <w:t>total amount is mandatory</w:t>
      </w:r>
      <w:r>
        <w:t>.</w:t>
      </w:r>
    </w:p>
    <w:p w14:paraId="16F6A7E9" w14:textId="77777777" w:rsidR="00462FEF" w:rsidRPr="00F2148D" w:rsidRDefault="00462FEF" w:rsidP="00462FEF">
      <w:pPr>
        <w:pStyle w:val="Listenabsatz"/>
        <w:numPr>
          <w:ilvl w:val="0"/>
          <w:numId w:val="11"/>
        </w:numPr>
      </w:pPr>
      <w:r w:rsidRPr="00F2148D">
        <w:t>Some remarks are automatically added in the order (i.e. the pricing query).</w:t>
      </w:r>
    </w:p>
    <w:p w14:paraId="0F944873" w14:textId="77777777" w:rsidR="00462FEF" w:rsidRDefault="00462FEF" w:rsidP="00462FEF">
      <w:pPr>
        <w:pStyle w:val="Listenabsatz"/>
        <w:numPr>
          <w:ilvl w:val="0"/>
          <w:numId w:val="11"/>
        </w:numPr>
      </w:pPr>
      <w:r w:rsidRPr="00F2148D">
        <w:t>The book without pricing functionality allows records to be created without TST by adding parameter "</w:t>
      </w:r>
      <w:proofErr w:type="spellStart"/>
      <w:r w:rsidRPr="00F2148D">
        <w:t>disablePricing</w:t>
      </w:r>
      <w:proofErr w:type="spellEnd"/>
      <w:r w:rsidRPr="00F2148D">
        <w:t xml:space="preserve">": true in the request. </w:t>
      </w:r>
    </w:p>
    <w:p w14:paraId="64FD60C2" w14:textId="145DCC8D" w:rsidR="00105C92" w:rsidRPr="004B75E0" w:rsidRDefault="00462FEF" w:rsidP="004B75E0">
      <w:pPr>
        <w:pStyle w:val="Listenabsatz"/>
        <w:numPr>
          <w:ilvl w:val="0"/>
          <w:numId w:val="11"/>
        </w:numPr>
      </w:pPr>
      <w:r w:rsidRPr="00F2148D">
        <w:t xml:space="preserve">Airlines sometimes add a more restrictive date for the </w:t>
      </w:r>
      <w:r>
        <w:t>t</w:t>
      </w:r>
      <w:r w:rsidRPr="00F2148D">
        <w:t xml:space="preserve">icket time limit. </w:t>
      </w:r>
      <w:r w:rsidR="008241BB">
        <w:t>A</w:t>
      </w:r>
      <w:r w:rsidR="00AA1434">
        <w:t>n</w:t>
      </w:r>
      <w:r w:rsidR="00462A98">
        <w:t xml:space="preserve"> </w:t>
      </w:r>
      <w:r w:rsidR="00462A98" w:rsidRPr="00F2148D">
        <w:t>SSR for the “ADVANCE TICKET TIME LIMIT”</w:t>
      </w:r>
      <w:r w:rsidR="00540CA0">
        <w:t xml:space="preserve"> </w:t>
      </w:r>
      <w:r w:rsidR="001B7808" w:rsidRPr="00D30DF9">
        <w:t xml:space="preserve">is inserted automatically </w:t>
      </w:r>
      <w:r w:rsidR="008241BB">
        <w:t>in</w:t>
      </w:r>
      <w:r w:rsidR="004E1A4F">
        <w:t>to</w:t>
      </w:r>
      <w:r w:rsidR="008241BB">
        <w:t xml:space="preserve"> the </w:t>
      </w:r>
      <w:r w:rsidR="00462A98">
        <w:t xml:space="preserve">order </w:t>
      </w:r>
      <w:r w:rsidR="001B7808" w:rsidRPr="00D30DF9">
        <w:t xml:space="preserve">by </w:t>
      </w:r>
      <w:r w:rsidR="00540CA0">
        <w:t xml:space="preserve">the </w:t>
      </w:r>
      <w:r w:rsidR="001B7808" w:rsidRPr="00D30DF9">
        <w:t>airlines</w:t>
      </w:r>
      <w:r w:rsidR="00540CA0">
        <w:t xml:space="preserve"> who </w:t>
      </w:r>
      <w:r w:rsidR="0075266A">
        <w:rPr>
          <w:rFonts w:eastAsia="Times New Roman"/>
        </w:rPr>
        <w:t xml:space="preserve">subscribed to the corresponding Amadeus product </w:t>
      </w:r>
      <w:r w:rsidR="001B7808" w:rsidRPr="00D30DF9">
        <w:t>to manage their T</w:t>
      </w:r>
      <w:r w:rsidR="00105C92">
        <w:t xml:space="preserve">icketing </w:t>
      </w:r>
      <w:r w:rsidR="001B7808" w:rsidRPr="00D30DF9">
        <w:t>T</w:t>
      </w:r>
      <w:r w:rsidR="00105C92">
        <w:t xml:space="preserve">ime </w:t>
      </w:r>
      <w:r w:rsidR="001B7808" w:rsidRPr="00D30DF9">
        <w:t>L</w:t>
      </w:r>
      <w:r w:rsidR="00105C92">
        <w:t>imits.</w:t>
      </w:r>
      <w:r w:rsidR="004B75E0">
        <w:t xml:space="preserve"> A</w:t>
      </w:r>
      <w:r w:rsidRPr="00F2148D">
        <w:t xml:space="preserve">QC </w:t>
      </w:r>
      <w:r w:rsidR="00105C92" w:rsidRPr="004B75E0">
        <w:rPr>
          <w:rFonts w:eastAsia="Times New Roman"/>
        </w:rPr>
        <w:t>only reads this information if present in the PNR</w:t>
      </w:r>
      <w:r w:rsidR="004B75E0">
        <w:rPr>
          <w:rFonts w:eastAsia="Times New Roman"/>
        </w:rPr>
        <w:t>:</w:t>
      </w:r>
    </w:p>
    <w:p w14:paraId="53E52032" w14:textId="6775CDBD" w:rsidR="00462FEF" w:rsidRPr="00F2148D" w:rsidRDefault="00462FEF" w:rsidP="004B75E0">
      <w:pPr>
        <w:pStyle w:val="Listenabsatz"/>
        <w:spacing w:after="0" w:line="240" w:lineRule="auto"/>
        <w:ind w:left="1080"/>
      </w:pPr>
      <w:r w:rsidRPr="00F2148D">
        <w:t>Example:</w:t>
      </w:r>
    </w:p>
    <w:p w14:paraId="18110F62" w14:textId="77777777" w:rsidR="00462FEF" w:rsidRPr="00F2148D" w:rsidRDefault="00462FEF" w:rsidP="004B75E0">
      <w:pPr>
        <w:pStyle w:val="Listenabsatz"/>
        <w:spacing w:after="0" w:line="240" w:lineRule="auto"/>
        <w:ind w:left="1080"/>
      </w:pPr>
      <w:r w:rsidRPr="00F2148D">
        <w:t>SR ADTK TO KL BY 22FEB 1200 PAR OTHERWISE WIL</w:t>
      </w:r>
      <w:r>
        <w:t>L</w:t>
      </w:r>
      <w:r w:rsidRPr="00F2148D">
        <w:t xml:space="preserve"> BE XLD. </w:t>
      </w:r>
    </w:p>
    <w:p w14:paraId="6187E7AF" w14:textId="77777777" w:rsidR="00462FEF" w:rsidRPr="00F2148D" w:rsidRDefault="00462FEF" w:rsidP="00462FEF">
      <w:pPr>
        <w:pStyle w:val="Listenabsatz"/>
        <w:numPr>
          <w:ilvl w:val="0"/>
          <w:numId w:val="11"/>
        </w:numPr>
      </w:pPr>
      <w:r w:rsidRPr="00F2148D">
        <w:lastRenderedPageBreak/>
        <w:t>Up to 9 passengers can be issued in one Flight Order. </w:t>
      </w:r>
    </w:p>
    <w:p w14:paraId="35D0108C" w14:textId="77777777" w:rsidR="00462FEF" w:rsidRPr="00F2148D" w:rsidRDefault="00462FEF" w:rsidP="00462FEF">
      <w:pPr>
        <w:pStyle w:val="Listenabsatz"/>
        <w:numPr>
          <w:ilvl w:val="0"/>
          <w:numId w:val="11"/>
        </w:numPr>
        <w:spacing w:after="0" w:line="240" w:lineRule="auto"/>
      </w:pPr>
      <w:r w:rsidRPr="00F2148D">
        <w:t xml:space="preserve">User can specify the issue=true parameter on the URL in order to trigger the issuance for GDS content. For more information please </w:t>
      </w:r>
      <w:r>
        <w:t xml:space="preserve">refer to the </w:t>
      </w:r>
      <w:r w:rsidRPr="00F2148D">
        <w:t>section “DOCUMENT ISSUANCE”</w:t>
      </w:r>
      <w:r>
        <w:t xml:space="preserve"> within this integration guide</w:t>
      </w:r>
      <w:r w:rsidRPr="00F2148D">
        <w:t>.</w:t>
      </w:r>
    </w:p>
    <w:p w14:paraId="0A179AE3" w14:textId="77777777" w:rsidR="00462FEF" w:rsidRPr="00F2148D" w:rsidRDefault="00462FEF" w:rsidP="00462FEF">
      <w:pPr>
        <w:pStyle w:val="Listenabsatz"/>
        <w:numPr>
          <w:ilvl w:val="0"/>
          <w:numId w:val="11"/>
        </w:numPr>
      </w:pPr>
      <w:r w:rsidRPr="00F2148D">
        <w:t>In case of issuance error, the Flight Order is created however</w:t>
      </w:r>
      <w:r>
        <w:t>,</w:t>
      </w:r>
      <w:r w:rsidRPr="00F2148D">
        <w:t xml:space="preserve"> a warning is displayed in the response advising issuance was not possible. In this case please handle offline.</w:t>
      </w:r>
    </w:p>
    <w:p w14:paraId="72E17441" w14:textId="55F34DB5" w:rsidR="002B4C86" w:rsidRPr="00A27B0E" w:rsidRDefault="0024006C" w:rsidP="00A27B0E">
      <w:pPr>
        <w:rPr>
          <w:rFonts w:eastAsia="Verdana" w:cs="Verdana"/>
        </w:rPr>
      </w:pPr>
      <w:r w:rsidRPr="00A27B0E">
        <w:rPr>
          <w:b/>
          <w:bCs/>
        </w:rPr>
        <w:t>Form of payment</w:t>
      </w:r>
      <w:r>
        <w:t xml:space="preserve">: </w:t>
      </w:r>
    </w:p>
    <w:p w14:paraId="4BFB75F1" w14:textId="2824D645" w:rsidR="00E370BF" w:rsidRDefault="00BF0682" w:rsidP="00F418BD">
      <w:pPr>
        <w:pStyle w:val="Listenabsatz"/>
        <w:numPr>
          <w:ilvl w:val="1"/>
          <w:numId w:val="11"/>
        </w:numPr>
        <w:rPr>
          <w:rFonts w:eastAsia="Verdana" w:cs="Verdana"/>
        </w:rPr>
      </w:pPr>
      <w:r>
        <w:rPr>
          <w:rFonts w:eastAsia="Verdana" w:cs="Verdana"/>
        </w:rPr>
        <w:t>C</w:t>
      </w:r>
      <w:r w:rsidR="00DE1AFB">
        <w:rPr>
          <w:rFonts w:eastAsia="Verdana" w:cs="Verdana"/>
        </w:rPr>
        <w:t xml:space="preserve">redit card payment is limited to </w:t>
      </w:r>
      <w:r w:rsidR="00874388">
        <w:rPr>
          <w:rFonts w:eastAsia="Verdana" w:cs="Verdana"/>
        </w:rPr>
        <w:t>B2B wallet</w:t>
      </w:r>
      <w:r w:rsidR="003A5A21">
        <w:rPr>
          <w:rFonts w:eastAsia="Verdana" w:cs="Verdana"/>
        </w:rPr>
        <w:t xml:space="preserve">, corporate card </w:t>
      </w:r>
      <w:r w:rsidR="00CD1BB4">
        <w:rPr>
          <w:rFonts w:eastAsia="Verdana" w:cs="Verdana"/>
        </w:rPr>
        <w:t>or any Virtual card solution.</w:t>
      </w:r>
    </w:p>
    <w:p w14:paraId="796EB931" w14:textId="6AE9E90D" w:rsidR="00BB4439" w:rsidRDefault="00C943D9" w:rsidP="00F418BD">
      <w:pPr>
        <w:pStyle w:val="Listenabsatz"/>
        <w:numPr>
          <w:ilvl w:val="1"/>
          <w:numId w:val="11"/>
        </w:numPr>
        <w:rPr>
          <w:rFonts w:eastAsia="Verdana" w:cs="Verdana"/>
        </w:rPr>
      </w:pPr>
      <w:r>
        <w:rPr>
          <w:rFonts w:eastAsia="Verdana" w:cs="Verdana"/>
        </w:rPr>
        <w:t>For GDS content, a</w:t>
      </w:r>
      <w:r w:rsidR="009B5ED0">
        <w:rPr>
          <w:rFonts w:eastAsia="Verdana" w:cs="Verdana"/>
        </w:rPr>
        <w:t xml:space="preserve"> form of payment </w:t>
      </w:r>
      <w:r w:rsidR="00AB4FA7">
        <w:rPr>
          <w:rFonts w:eastAsia="Verdana" w:cs="Verdana"/>
        </w:rPr>
        <w:t xml:space="preserve">is not mandatory </w:t>
      </w:r>
      <w:r w:rsidR="00A638F2">
        <w:rPr>
          <w:rFonts w:eastAsia="Verdana" w:cs="Verdana"/>
        </w:rPr>
        <w:t xml:space="preserve">when creating an </w:t>
      </w:r>
      <w:r w:rsidR="00AB4FA7">
        <w:rPr>
          <w:rFonts w:eastAsia="Verdana" w:cs="Verdana"/>
        </w:rPr>
        <w:t>order.</w:t>
      </w:r>
      <w:r w:rsidR="009E0F93">
        <w:rPr>
          <w:rFonts w:eastAsia="Verdana" w:cs="Verdana"/>
        </w:rPr>
        <w:t xml:space="preserve"> </w:t>
      </w:r>
      <w:proofErr w:type="gramStart"/>
      <w:r w:rsidR="00080F29">
        <w:rPr>
          <w:rFonts w:eastAsia="Verdana" w:cs="Verdana"/>
        </w:rPr>
        <w:t>However</w:t>
      </w:r>
      <w:proofErr w:type="gramEnd"/>
      <w:r w:rsidR="00080F29">
        <w:rPr>
          <w:rFonts w:eastAsia="Verdana" w:cs="Verdana"/>
        </w:rPr>
        <w:t xml:space="preserve"> </w:t>
      </w:r>
      <w:r w:rsidR="003F6E0F">
        <w:rPr>
          <w:rFonts w:eastAsia="Verdana" w:cs="Verdana"/>
        </w:rPr>
        <w:t xml:space="preserve">it </w:t>
      </w:r>
      <w:r w:rsidR="000D40B9">
        <w:rPr>
          <w:rFonts w:eastAsia="Verdana" w:cs="Verdana"/>
        </w:rPr>
        <w:t xml:space="preserve">is mandatory for issuance. </w:t>
      </w:r>
      <w:r w:rsidR="000A28BB">
        <w:rPr>
          <w:rFonts w:eastAsia="Verdana" w:cs="Verdana"/>
        </w:rPr>
        <w:t>If payment was not added</w:t>
      </w:r>
      <w:r w:rsidR="00345F6A">
        <w:rPr>
          <w:rFonts w:eastAsia="Verdana" w:cs="Verdana"/>
        </w:rPr>
        <w:t xml:space="preserve"> during the creation of the </w:t>
      </w:r>
      <w:r w:rsidR="00F3689E">
        <w:rPr>
          <w:rFonts w:eastAsia="Verdana" w:cs="Verdana"/>
        </w:rPr>
        <w:t>order</w:t>
      </w:r>
      <w:r w:rsidR="00F83A6B">
        <w:rPr>
          <w:rFonts w:eastAsia="Verdana" w:cs="Verdana"/>
        </w:rPr>
        <w:t xml:space="preserve"> </w:t>
      </w:r>
      <w:r w:rsidR="00131B70">
        <w:rPr>
          <w:rFonts w:eastAsia="Verdana" w:cs="Verdana"/>
        </w:rPr>
        <w:t xml:space="preserve">it will need to be added </w:t>
      </w:r>
      <w:r w:rsidR="00F01B25">
        <w:rPr>
          <w:rFonts w:eastAsia="Verdana" w:cs="Verdana"/>
        </w:rPr>
        <w:t>offline</w:t>
      </w:r>
      <w:r w:rsidR="00F701F5">
        <w:rPr>
          <w:rFonts w:eastAsia="Verdana" w:cs="Verdana"/>
        </w:rPr>
        <w:t xml:space="preserve"> </w:t>
      </w:r>
      <w:r w:rsidR="00D02820">
        <w:rPr>
          <w:rFonts w:eastAsia="Verdana" w:cs="Verdana"/>
        </w:rPr>
        <w:t>prio</w:t>
      </w:r>
      <w:r w:rsidR="00DD3BBC">
        <w:rPr>
          <w:rFonts w:eastAsia="Verdana" w:cs="Verdana"/>
        </w:rPr>
        <w:t>r</w:t>
      </w:r>
      <w:r w:rsidR="00D02820">
        <w:rPr>
          <w:rFonts w:eastAsia="Verdana" w:cs="Verdana"/>
        </w:rPr>
        <w:t xml:space="preserve"> to issu</w:t>
      </w:r>
      <w:r w:rsidR="002548C0">
        <w:rPr>
          <w:rFonts w:eastAsia="Verdana" w:cs="Verdana"/>
        </w:rPr>
        <w:t xml:space="preserve">ing </w:t>
      </w:r>
      <w:r w:rsidR="00DD3BBC">
        <w:rPr>
          <w:rFonts w:eastAsia="Verdana" w:cs="Verdana"/>
        </w:rPr>
        <w:t>the ticket</w:t>
      </w:r>
      <w:r w:rsidR="00F701F5">
        <w:rPr>
          <w:rFonts w:eastAsia="Verdana" w:cs="Verdana"/>
        </w:rPr>
        <w:t xml:space="preserve">. </w:t>
      </w:r>
    </w:p>
    <w:p w14:paraId="3703542A" w14:textId="26574EDC" w:rsidR="0024006C" w:rsidRPr="0024006C" w:rsidRDefault="004425C7" w:rsidP="00F418BD">
      <w:pPr>
        <w:pStyle w:val="Listenabsatz"/>
        <w:numPr>
          <w:ilvl w:val="1"/>
          <w:numId w:val="11"/>
        </w:numPr>
        <w:rPr>
          <w:rFonts w:eastAsia="Verdana" w:cs="Verdana"/>
        </w:rPr>
      </w:pPr>
      <w:r>
        <w:t xml:space="preserve">For LCC </w:t>
      </w:r>
      <w:r w:rsidR="008C5596">
        <w:t xml:space="preserve">content, payment </w:t>
      </w:r>
      <w:r w:rsidR="00122C62" w:rsidRPr="00387380">
        <w:t>i</w:t>
      </w:r>
      <w:r w:rsidR="00DE3D83" w:rsidRPr="00387380">
        <w:t>nformation i</w:t>
      </w:r>
      <w:r w:rsidR="00122C62" w:rsidRPr="00387380">
        <w:t>s mandatory</w:t>
      </w:r>
      <w:r w:rsidR="008B6B96" w:rsidRPr="00387380">
        <w:t xml:space="preserve"> </w:t>
      </w:r>
      <w:r w:rsidR="00EC2367">
        <w:t xml:space="preserve">during </w:t>
      </w:r>
      <w:r w:rsidR="00796A80">
        <w:t>the creation of an order</w:t>
      </w:r>
      <w:r w:rsidR="00F6742B">
        <w:t xml:space="preserve">. The form of payment can </w:t>
      </w:r>
      <w:r w:rsidR="00240076">
        <w:t xml:space="preserve">be </w:t>
      </w:r>
      <w:r w:rsidR="00205040" w:rsidRPr="00387380">
        <w:t xml:space="preserve">B2B wallet, </w:t>
      </w:r>
      <w:r w:rsidR="003004BD">
        <w:t>c</w:t>
      </w:r>
      <w:r w:rsidR="00205040" w:rsidRPr="00387380">
        <w:t xml:space="preserve">orporate card or </w:t>
      </w:r>
      <w:r w:rsidR="00DD5BBB" w:rsidRPr="00387380">
        <w:t xml:space="preserve">any </w:t>
      </w:r>
      <w:r w:rsidR="008E16E8" w:rsidRPr="00387380">
        <w:t>virtual card solution</w:t>
      </w:r>
      <w:r w:rsidR="00DE3D83" w:rsidRPr="00387380">
        <w:t>. U</w:t>
      </w:r>
      <w:r w:rsidR="0024006C" w:rsidRPr="004E1058">
        <w:t>sing</w:t>
      </w:r>
      <w:r w:rsidR="0024006C">
        <w:t xml:space="preserve"> </w:t>
      </w:r>
      <w:r w:rsidR="004A79EC">
        <w:t xml:space="preserve">personal </w:t>
      </w:r>
      <w:r w:rsidR="00896628">
        <w:t>traveler</w:t>
      </w:r>
      <w:r w:rsidR="0024006C">
        <w:t xml:space="preserve"> card</w:t>
      </w:r>
      <w:r w:rsidR="004A79EC">
        <w:t>s</w:t>
      </w:r>
      <w:r w:rsidR="0024006C">
        <w:t xml:space="preserve"> </w:t>
      </w:r>
      <w:r w:rsidR="00755D21">
        <w:t xml:space="preserve">will </w:t>
      </w:r>
      <w:r w:rsidR="0024006C">
        <w:t xml:space="preserve">fail </w:t>
      </w:r>
      <w:r w:rsidR="00755D21">
        <w:t xml:space="preserve">due to the </w:t>
      </w:r>
      <w:r w:rsidR="0024006C">
        <w:t>strong authentication (3DSecure/PSD2) process</w:t>
      </w:r>
      <w:r w:rsidR="00E12A09">
        <w:t xml:space="preserve">. </w:t>
      </w:r>
      <w:r w:rsidR="0024006C">
        <w:t xml:space="preserve">Enhancements are ongoing to allow </w:t>
      </w:r>
      <w:r w:rsidR="00896628">
        <w:t>traveler</w:t>
      </w:r>
      <w:r w:rsidR="0024006C">
        <w:t xml:space="preserve"> cards to be used for some </w:t>
      </w:r>
      <w:r w:rsidR="007E3343">
        <w:t xml:space="preserve">specific </w:t>
      </w:r>
      <w:r w:rsidR="0024006C">
        <w:t xml:space="preserve">content, </w:t>
      </w:r>
      <w:r w:rsidR="0031453E">
        <w:t xml:space="preserve">for more details, </w:t>
      </w:r>
      <w:r w:rsidR="0024006C">
        <w:t xml:space="preserve">please </w:t>
      </w:r>
      <w:r w:rsidR="0031453E">
        <w:t xml:space="preserve">consult </w:t>
      </w:r>
      <w:r w:rsidR="0024006C">
        <w:t>with your Amadeus Delivery Segment.</w:t>
      </w:r>
    </w:p>
    <w:p w14:paraId="464905CA" w14:textId="0334A75E" w:rsidR="00462FEF" w:rsidRPr="003D0CA3" w:rsidRDefault="00462FEF" w:rsidP="00462FEF">
      <w:pPr>
        <w:rPr>
          <w:b/>
          <w:bCs/>
        </w:rPr>
      </w:pPr>
      <w:r w:rsidRPr="003D0CA3">
        <w:rPr>
          <w:b/>
          <w:bCs/>
        </w:rPr>
        <w:t>Margins (Margin Manager)</w:t>
      </w:r>
      <w:r w:rsidR="006D0BF4">
        <w:rPr>
          <w:b/>
          <w:bCs/>
        </w:rPr>
        <w:t>:</w:t>
      </w:r>
    </w:p>
    <w:p w14:paraId="7A6FFCCE" w14:textId="77777777" w:rsidR="00462FEF" w:rsidRDefault="00462FEF" w:rsidP="00462FEF">
      <w:pPr>
        <w:pStyle w:val="Listenabsatz"/>
        <w:numPr>
          <w:ilvl w:val="0"/>
          <w:numId w:val="11"/>
        </w:numPr>
      </w:pPr>
      <w:r>
        <w:t>Margin (fees) will be included in the response of the Flight Offers Search and Price and can also be included in the request of the Flight Create Order. Office ID will need to be configured with rules Margin Manager.</w:t>
      </w:r>
    </w:p>
    <w:p w14:paraId="354276A7" w14:textId="2AE82D8D" w:rsidR="00462FEF" w:rsidRDefault="00462FEF" w:rsidP="00462FEF">
      <w:pPr>
        <w:pStyle w:val="Listenabsatz"/>
        <w:numPr>
          <w:ilvl w:val="0"/>
          <w:numId w:val="11"/>
        </w:numPr>
      </w:pPr>
      <w:r>
        <w:t xml:space="preserve">The margin fees are not included in the any total amounts of the offer. </w:t>
      </w:r>
    </w:p>
    <w:p w14:paraId="50945B25" w14:textId="6CC49347" w:rsidR="00A03C5F" w:rsidRDefault="00A03C5F">
      <w:pPr>
        <w:rPr>
          <w:b/>
          <w:bCs/>
        </w:rPr>
      </w:pPr>
    </w:p>
    <w:p w14:paraId="4E8275BC" w14:textId="51E1700C" w:rsidR="00C16F23" w:rsidRPr="00387380" w:rsidRDefault="007560B4" w:rsidP="0076619E">
      <w:r w:rsidRPr="0076619E">
        <w:rPr>
          <w:b/>
          <w:bCs/>
        </w:rPr>
        <w:t>Booking P</w:t>
      </w:r>
      <w:r w:rsidR="00321148" w:rsidRPr="0076619E">
        <w:rPr>
          <w:b/>
          <w:bCs/>
        </w:rPr>
        <w:t>arameters</w:t>
      </w:r>
      <w:r w:rsidRPr="0076619E">
        <w:rPr>
          <w:b/>
          <w:bCs/>
        </w:rPr>
        <w:t xml:space="preserve"> to consider:</w:t>
      </w:r>
    </w:p>
    <w:tbl>
      <w:tblPr>
        <w:tblStyle w:val="Gitternetztabelle4Akzent1"/>
        <w:tblpPr w:leftFromText="180" w:rightFromText="180" w:vertAnchor="text" w:tblpX="-5" w:tblpY="1"/>
        <w:tblOverlap w:val="never"/>
        <w:tblW w:w="9493" w:type="dxa"/>
        <w:tblLook w:val="04A0" w:firstRow="1" w:lastRow="0" w:firstColumn="1" w:lastColumn="0" w:noHBand="0" w:noVBand="1"/>
      </w:tblPr>
      <w:tblGrid>
        <w:gridCol w:w="3371"/>
        <w:gridCol w:w="1803"/>
        <w:gridCol w:w="3556"/>
        <w:gridCol w:w="1382"/>
      </w:tblGrid>
      <w:tr w:rsidR="00D4043F" w14:paraId="1D27C025" w14:textId="77777777" w:rsidTr="00D4043F">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371" w:type="dxa"/>
          </w:tcPr>
          <w:p w14:paraId="6E314B4A" w14:textId="17C09992" w:rsidR="00AC00A9" w:rsidRDefault="00AC00A9" w:rsidP="00D4043F">
            <w:pPr>
              <w:pStyle w:val="Listenabsatz"/>
              <w:ind w:left="0"/>
              <w:jc w:val="center"/>
            </w:pPr>
            <w:r>
              <w:t>Parameter</w:t>
            </w:r>
          </w:p>
        </w:tc>
        <w:tc>
          <w:tcPr>
            <w:tcW w:w="1803" w:type="dxa"/>
          </w:tcPr>
          <w:p w14:paraId="477ECCD1" w14:textId="77777777" w:rsidR="00AC00A9" w:rsidRDefault="00AC00A9" w:rsidP="00D4043F">
            <w:pPr>
              <w:jc w:val="center"/>
              <w:cnfStyle w:val="100000000000" w:firstRow="1" w:lastRow="0" w:firstColumn="0" w:lastColumn="0" w:oddVBand="0" w:evenVBand="0" w:oddHBand="0" w:evenHBand="0" w:firstRowFirstColumn="0" w:firstRowLastColumn="0" w:lastRowFirstColumn="0" w:lastRowLastColumn="0"/>
            </w:pPr>
          </w:p>
        </w:tc>
        <w:tc>
          <w:tcPr>
            <w:tcW w:w="3556" w:type="dxa"/>
          </w:tcPr>
          <w:p w14:paraId="742254BC" w14:textId="6CA9C1DB" w:rsidR="00AC00A9" w:rsidRPr="00387380" w:rsidRDefault="00AC00A9" w:rsidP="00D4043F">
            <w:pPr>
              <w:jc w:val="center"/>
              <w:cnfStyle w:val="100000000000" w:firstRow="1" w:lastRow="0" w:firstColumn="0" w:lastColumn="0" w:oddVBand="0" w:evenVBand="0" w:oddHBand="0" w:evenHBand="0" w:firstRowFirstColumn="0" w:firstRowLastColumn="0" w:lastRowFirstColumn="0" w:lastRowLastColumn="0"/>
            </w:pPr>
            <w:r>
              <w:t>Description</w:t>
            </w:r>
          </w:p>
        </w:tc>
        <w:tc>
          <w:tcPr>
            <w:tcW w:w="763" w:type="dxa"/>
          </w:tcPr>
          <w:p w14:paraId="64199E11" w14:textId="252594AD" w:rsidR="00AC00A9" w:rsidRDefault="00AC00A9" w:rsidP="00D4043F">
            <w:pPr>
              <w:pStyle w:val="Listenabsatz"/>
              <w:ind w:left="0"/>
              <w:cnfStyle w:val="100000000000" w:firstRow="1" w:lastRow="0" w:firstColumn="0" w:lastColumn="0" w:oddVBand="0" w:evenVBand="0" w:oddHBand="0" w:evenHBand="0" w:firstRowFirstColumn="0" w:firstRowLastColumn="0" w:lastRowFirstColumn="0" w:lastRowLastColumn="0"/>
            </w:pPr>
            <w:r>
              <w:t>Default Value</w:t>
            </w:r>
          </w:p>
        </w:tc>
      </w:tr>
      <w:tr w:rsidR="009F3304" w14:paraId="5C21F76E" w14:textId="77777777" w:rsidTr="00D4043F">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371" w:type="dxa"/>
          </w:tcPr>
          <w:p w14:paraId="0CEFBED2" w14:textId="76114CF3" w:rsidR="006F0ADD" w:rsidRPr="006F0ADD" w:rsidRDefault="006F0ADD" w:rsidP="00D4043F">
            <w:pPr>
              <w:contextualSpacing/>
            </w:pPr>
            <w:r w:rsidRPr="00484EC6">
              <w:rPr>
                <w:rFonts w:cstheme="minorHAnsi"/>
                <w:sz w:val="28"/>
                <w:szCs w:val="28"/>
              </w:rPr>
              <w:t>Travelers</w:t>
            </w:r>
          </w:p>
        </w:tc>
        <w:tc>
          <w:tcPr>
            <w:tcW w:w="6122" w:type="dxa"/>
            <w:gridSpan w:val="3"/>
          </w:tcPr>
          <w:p w14:paraId="63AF6E29" w14:textId="77777777" w:rsidR="006F0ADD" w:rsidRDefault="006F0ADD" w:rsidP="00D4043F">
            <w:pPr>
              <w:pStyle w:val="Listenabsatz"/>
              <w:ind w:left="0"/>
              <w:jc w:val="center"/>
              <w:cnfStyle w:val="000000100000" w:firstRow="0" w:lastRow="0" w:firstColumn="0" w:lastColumn="0" w:oddVBand="0" w:evenVBand="0" w:oddHBand="1" w:evenHBand="0" w:firstRowFirstColumn="0" w:firstRowLastColumn="0" w:lastRowFirstColumn="0" w:lastRowLastColumn="0"/>
            </w:pPr>
          </w:p>
        </w:tc>
      </w:tr>
      <w:tr w:rsidR="00711511" w14:paraId="53747C63" w14:textId="77777777" w:rsidTr="00D4043F">
        <w:trPr>
          <w:trHeight w:val="1140"/>
        </w:trPr>
        <w:tc>
          <w:tcPr>
            <w:cnfStyle w:val="001000000000" w:firstRow="0" w:lastRow="0" w:firstColumn="1" w:lastColumn="0" w:oddVBand="0" w:evenVBand="0" w:oddHBand="0" w:evenHBand="0" w:firstRowFirstColumn="0" w:firstRowLastColumn="0" w:lastRowFirstColumn="0" w:lastRowLastColumn="0"/>
            <w:tcW w:w="3371" w:type="dxa"/>
          </w:tcPr>
          <w:p w14:paraId="57FA8E69" w14:textId="77777777" w:rsidR="006B2837" w:rsidRPr="003A02DD" w:rsidRDefault="006B2837" w:rsidP="00D4043F">
            <w:pPr>
              <w:pStyle w:val="Listenabsatz"/>
              <w:ind w:left="0"/>
              <w:rPr>
                <w:b w:val="0"/>
                <w:bCs w:val="0"/>
              </w:rPr>
            </w:pPr>
          </w:p>
        </w:tc>
        <w:tc>
          <w:tcPr>
            <w:tcW w:w="1803" w:type="dxa"/>
          </w:tcPr>
          <w:p w14:paraId="42362DC8" w14:textId="5E8A990E" w:rsidR="006B2837" w:rsidRPr="00711511" w:rsidRDefault="006B2837"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Add Date of Birth In PNR</w:t>
            </w:r>
          </w:p>
        </w:tc>
        <w:tc>
          <w:tcPr>
            <w:tcW w:w="3556" w:type="dxa"/>
          </w:tcPr>
          <w:p w14:paraId="3387311E" w14:textId="653B69BD" w:rsidR="006F0ADD" w:rsidRPr="00711511" w:rsidRDefault="006B2837"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If true, add date of birth in </w:t>
            </w:r>
            <w:r w:rsidR="00A85406" w:rsidRPr="00711511">
              <w:rPr>
                <w:rFonts w:cstheme="minorHAnsi"/>
                <w:sz w:val="20"/>
                <w:szCs w:val="20"/>
              </w:rPr>
              <w:t xml:space="preserve">the </w:t>
            </w:r>
            <w:r w:rsidRPr="00711511">
              <w:rPr>
                <w:rFonts w:cstheme="minorHAnsi"/>
                <w:sz w:val="20"/>
                <w:szCs w:val="20"/>
              </w:rPr>
              <w:t>PNR's NM element for all pax types / if false, only add it when mandatory (infant</w:t>
            </w:r>
            <w:r w:rsidR="006F0ADD" w:rsidRPr="00711511">
              <w:rPr>
                <w:rFonts w:cstheme="minorHAnsi"/>
                <w:sz w:val="20"/>
                <w:szCs w:val="20"/>
              </w:rPr>
              <w:t>)</w:t>
            </w:r>
          </w:p>
        </w:tc>
        <w:tc>
          <w:tcPr>
            <w:tcW w:w="763" w:type="dxa"/>
          </w:tcPr>
          <w:p w14:paraId="64740F1B" w14:textId="1E6B84B7" w:rsidR="006B2837" w:rsidRPr="00711511" w:rsidRDefault="00057963"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FALSE</w:t>
            </w:r>
          </w:p>
        </w:tc>
      </w:tr>
      <w:tr w:rsidR="00D4043F" w14:paraId="3ECD00E8" w14:textId="77777777" w:rsidTr="00D4043F">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3371" w:type="dxa"/>
          </w:tcPr>
          <w:p w14:paraId="2762C959" w14:textId="31444C0E" w:rsidR="00F64B8F" w:rsidRPr="003A02DD" w:rsidRDefault="00F64B8F" w:rsidP="00D4043F">
            <w:pPr>
              <w:pStyle w:val="Listenabsatz"/>
              <w:ind w:left="0"/>
              <w:rPr>
                <w:b w:val="0"/>
                <w:bCs w:val="0"/>
              </w:rPr>
            </w:pPr>
          </w:p>
        </w:tc>
        <w:tc>
          <w:tcPr>
            <w:tcW w:w="1803" w:type="dxa"/>
          </w:tcPr>
          <w:p w14:paraId="233F87D0" w14:textId="77777777" w:rsidR="00F64B8F" w:rsidRPr="00711511" w:rsidRDefault="00F64B8F"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Add CTCE and CTCM in PNR</w:t>
            </w:r>
          </w:p>
          <w:p w14:paraId="13D315EE" w14:textId="07BEB6CA" w:rsidR="001F5A2F" w:rsidRPr="00711511" w:rsidRDefault="001F5A2F"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556" w:type="dxa"/>
          </w:tcPr>
          <w:p w14:paraId="23FD0096" w14:textId="171BE747" w:rsidR="00F64B8F" w:rsidRPr="00711511" w:rsidRDefault="00F64B8F"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 xml:space="preserve">If mobile number (CTCM) and </w:t>
            </w:r>
            <w:r w:rsidR="00562BA4" w:rsidRPr="00711511">
              <w:rPr>
                <w:rFonts w:cstheme="minorHAnsi"/>
                <w:sz w:val="20"/>
                <w:szCs w:val="20"/>
              </w:rPr>
              <w:t>e-</w:t>
            </w:r>
            <w:r w:rsidRPr="00711511">
              <w:rPr>
                <w:rFonts w:cstheme="minorHAnsi"/>
                <w:sz w:val="20"/>
                <w:szCs w:val="20"/>
              </w:rPr>
              <w:t xml:space="preserve">mail (CTCE) are given </w:t>
            </w:r>
            <w:r w:rsidR="00DB07AB" w:rsidRPr="00711511">
              <w:rPr>
                <w:rFonts w:cstheme="minorHAnsi"/>
                <w:sz w:val="20"/>
                <w:szCs w:val="20"/>
              </w:rPr>
              <w:t xml:space="preserve">in the contact </w:t>
            </w:r>
            <w:r w:rsidRPr="00711511">
              <w:rPr>
                <w:rFonts w:cstheme="minorHAnsi"/>
                <w:sz w:val="20"/>
                <w:szCs w:val="20"/>
              </w:rPr>
              <w:t xml:space="preserve">at </w:t>
            </w:r>
            <w:r w:rsidR="00896628" w:rsidRPr="00711511">
              <w:rPr>
                <w:rFonts w:cstheme="minorHAnsi"/>
                <w:sz w:val="20"/>
                <w:szCs w:val="20"/>
              </w:rPr>
              <w:t>traveler</w:t>
            </w:r>
            <w:r w:rsidRPr="00711511">
              <w:rPr>
                <w:rFonts w:cstheme="minorHAnsi"/>
                <w:sz w:val="20"/>
                <w:szCs w:val="20"/>
              </w:rPr>
              <w:t xml:space="preserve"> level </w:t>
            </w:r>
            <w:r w:rsidR="00DB07AB" w:rsidRPr="00711511">
              <w:rPr>
                <w:rFonts w:cstheme="minorHAnsi"/>
                <w:sz w:val="20"/>
                <w:szCs w:val="20"/>
              </w:rPr>
              <w:t xml:space="preserve">the </w:t>
            </w:r>
            <w:r w:rsidRPr="00711511">
              <w:rPr>
                <w:rFonts w:cstheme="minorHAnsi"/>
                <w:sz w:val="20"/>
                <w:szCs w:val="20"/>
              </w:rPr>
              <w:t xml:space="preserve">SR CTCM and CTCE will be added for each </w:t>
            </w:r>
            <w:r w:rsidR="00896628" w:rsidRPr="00711511">
              <w:rPr>
                <w:rFonts w:cstheme="minorHAnsi"/>
                <w:sz w:val="20"/>
                <w:szCs w:val="20"/>
              </w:rPr>
              <w:t>traveler</w:t>
            </w:r>
            <w:r w:rsidRPr="00711511">
              <w:rPr>
                <w:rFonts w:cstheme="minorHAnsi"/>
                <w:sz w:val="20"/>
                <w:szCs w:val="20"/>
              </w:rPr>
              <w:t>.</w:t>
            </w:r>
          </w:p>
        </w:tc>
        <w:tc>
          <w:tcPr>
            <w:tcW w:w="763" w:type="dxa"/>
          </w:tcPr>
          <w:p w14:paraId="046FF636" w14:textId="77777777" w:rsidR="00F64B8F" w:rsidRPr="00711511" w:rsidRDefault="00F64B8F"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TRUE</w:t>
            </w:r>
          </w:p>
          <w:p w14:paraId="3C0C4C04" w14:textId="5292926B" w:rsidR="006F0ADD" w:rsidRPr="00711511" w:rsidRDefault="006F0ADD"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 xml:space="preserve">** NOTE: CTCE and CTCM cannot be entered in the request. They can only be configured </w:t>
            </w:r>
            <w:r w:rsidRPr="00711511">
              <w:rPr>
                <w:rFonts w:cstheme="minorHAnsi"/>
                <w:sz w:val="20"/>
                <w:szCs w:val="20"/>
              </w:rPr>
              <w:lastRenderedPageBreak/>
              <w:t>to be entered automatically)</w:t>
            </w:r>
          </w:p>
        </w:tc>
      </w:tr>
      <w:tr w:rsidR="00711511" w14:paraId="717A4DAF" w14:textId="77777777" w:rsidTr="00D4043F">
        <w:trPr>
          <w:trHeight w:val="841"/>
        </w:trPr>
        <w:tc>
          <w:tcPr>
            <w:cnfStyle w:val="001000000000" w:firstRow="0" w:lastRow="0" w:firstColumn="1" w:lastColumn="0" w:oddVBand="0" w:evenVBand="0" w:oddHBand="0" w:evenHBand="0" w:firstRowFirstColumn="0" w:firstRowLastColumn="0" w:lastRowFirstColumn="0" w:lastRowLastColumn="0"/>
            <w:tcW w:w="3371" w:type="dxa"/>
          </w:tcPr>
          <w:p w14:paraId="4E9D4A2C" w14:textId="77777777" w:rsidR="00863A86" w:rsidRPr="003A02DD" w:rsidRDefault="00863A86" w:rsidP="00D4043F">
            <w:pPr>
              <w:pStyle w:val="Listenabsatz"/>
              <w:ind w:left="0"/>
              <w:rPr>
                <w:b w:val="0"/>
                <w:bCs w:val="0"/>
              </w:rPr>
            </w:pPr>
          </w:p>
        </w:tc>
        <w:tc>
          <w:tcPr>
            <w:tcW w:w="1803" w:type="dxa"/>
          </w:tcPr>
          <w:p w14:paraId="033347FD" w14:textId="473F311D" w:rsidR="00863A86" w:rsidRPr="00F64B8F" w:rsidRDefault="00863A86" w:rsidP="00D4043F">
            <w:pPr>
              <w:cnfStyle w:val="000000000000" w:firstRow="0" w:lastRow="0" w:firstColumn="0" w:lastColumn="0" w:oddVBand="0" w:evenVBand="0" w:oddHBand="0" w:evenHBand="0" w:firstRowFirstColumn="0" w:firstRowLastColumn="0" w:lastRowFirstColumn="0" w:lastRowLastColumn="0"/>
            </w:pPr>
            <w:r w:rsidRPr="00711511">
              <w:rPr>
                <w:rFonts w:cstheme="minorHAnsi"/>
                <w:sz w:val="20"/>
                <w:szCs w:val="20"/>
              </w:rPr>
              <w:t>documents</w:t>
            </w:r>
          </w:p>
        </w:tc>
        <w:tc>
          <w:tcPr>
            <w:tcW w:w="4319" w:type="dxa"/>
            <w:gridSpan w:val="2"/>
          </w:tcPr>
          <w:p w14:paraId="57FBC9D1" w14:textId="0476C95B" w:rsidR="00863A86" w:rsidRPr="00711511" w:rsidRDefault="00863A86"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Document requirements can be found in the response of the Flight Offers Price. Please see Flight Offers Price section for an example.</w:t>
            </w:r>
          </w:p>
        </w:tc>
      </w:tr>
      <w:tr w:rsidR="00D4043F" w14:paraId="2E834631" w14:textId="77777777" w:rsidTr="00D4043F">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3371" w:type="dxa"/>
          </w:tcPr>
          <w:p w14:paraId="4817467D" w14:textId="77777777" w:rsidR="00B4008F" w:rsidRPr="003A02DD" w:rsidRDefault="00B4008F" w:rsidP="00D4043F">
            <w:pPr>
              <w:pStyle w:val="Listenabsatz"/>
              <w:ind w:left="0"/>
              <w:rPr>
                <w:b w:val="0"/>
                <w:bCs w:val="0"/>
              </w:rPr>
            </w:pPr>
          </w:p>
        </w:tc>
        <w:tc>
          <w:tcPr>
            <w:tcW w:w="1803" w:type="dxa"/>
          </w:tcPr>
          <w:p w14:paraId="3FF80712" w14:textId="77777777" w:rsidR="00B4008F" w:rsidRDefault="00B4008F" w:rsidP="00D4043F">
            <w:pPr>
              <w:cnfStyle w:val="000000100000" w:firstRow="0" w:lastRow="0" w:firstColumn="0" w:lastColumn="0" w:oddVBand="0" w:evenVBand="0" w:oddHBand="1" w:evenHBand="0" w:firstRowFirstColumn="0" w:firstRowLastColumn="0" w:lastRowFirstColumn="0" w:lastRowLastColumn="0"/>
            </w:pPr>
          </w:p>
        </w:tc>
        <w:tc>
          <w:tcPr>
            <w:tcW w:w="3556" w:type="dxa"/>
          </w:tcPr>
          <w:p w14:paraId="2FFA2EEA" w14:textId="30392B78" w:rsidR="007D1E5B" w:rsidRPr="00711511" w:rsidRDefault="007D1E5B"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sidRPr="00711511">
              <w:rPr>
                <w:rFonts w:cstheme="minorHAnsi"/>
                <w:sz w:val="20"/>
                <w:szCs w:val="20"/>
              </w:rPr>
              <w:t>When ”</w:t>
            </w:r>
            <w:proofErr w:type="spellStart"/>
            <w:r w:rsidRPr="00711511">
              <w:rPr>
                <w:rFonts w:cstheme="minorHAnsi"/>
                <w:sz w:val="20"/>
                <w:szCs w:val="20"/>
              </w:rPr>
              <w:t>documentRequired</w:t>
            </w:r>
            <w:proofErr w:type="spellEnd"/>
            <w:proofErr w:type="gramEnd"/>
            <w:r w:rsidRPr="00711511">
              <w:rPr>
                <w:rFonts w:cstheme="minorHAnsi"/>
                <w:sz w:val="20"/>
                <w:szCs w:val="20"/>
              </w:rPr>
              <w:t xml:space="preserve">” is TRUE, passport is required. </w:t>
            </w:r>
          </w:p>
          <w:p w14:paraId="2BE68294" w14:textId="0835BCD6" w:rsidR="007D1E5B" w:rsidRPr="00711511" w:rsidRDefault="007D1E5B"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sidRPr="00711511">
              <w:rPr>
                <w:rFonts w:cstheme="minorHAnsi"/>
                <w:sz w:val="20"/>
                <w:szCs w:val="20"/>
              </w:rPr>
              <w:t>When ”</w:t>
            </w:r>
            <w:proofErr w:type="spellStart"/>
            <w:r w:rsidRPr="00711511">
              <w:rPr>
                <w:rFonts w:cstheme="minorHAnsi"/>
                <w:sz w:val="20"/>
                <w:szCs w:val="20"/>
              </w:rPr>
              <w:t>redressRequired</w:t>
            </w:r>
            <w:proofErr w:type="spellEnd"/>
            <w:proofErr w:type="gramEnd"/>
            <w:r w:rsidRPr="00711511">
              <w:rPr>
                <w:rFonts w:cstheme="minorHAnsi"/>
                <w:sz w:val="20"/>
                <w:szCs w:val="20"/>
              </w:rPr>
              <w:t xml:space="preserve">” is TRUE, it can be included (if </w:t>
            </w:r>
            <w:r w:rsidR="00896628" w:rsidRPr="00711511">
              <w:rPr>
                <w:rFonts w:cstheme="minorHAnsi"/>
                <w:sz w:val="20"/>
                <w:szCs w:val="20"/>
              </w:rPr>
              <w:t>traveler</w:t>
            </w:r>
            <w:r w:rsidRPr="00711511">
              <w:rPr>
                <w:rFonts w:cstheme="minorHAnsi"/>
                <w:sz w:val="20"/>
                <w:szCs w:val="20"/>
              </w:rPr>
              <w:t xml:space="preserve"> has one) but not mandatory as normally passport is </w:t>
            </w:r>
            <w:r w:rsidR="009D29B4" w:rsidRPr="00711511">
              <w:rPr>
                <w:rFonts w:cstheme="minorHAnsi"/>
                <w:sz w:val="20"/>
                <w:szCs w:val="20"/>
              </w:rPr>
              <w:t>sufficient</w:t>
            </w:r>
            <w:r w:rsidRPr="00711511">
              <w:rPr>
                <w:rFonts w:cstheme="minorHAnsi"/>
                <w:sz w:val="20"/>
                <w:szCs w:val="20"/>
              </w:rPr>
              <w:t xml:space="preserve">. </w:t>
            </w:r>
          </w:p>
          <w:p w14:paraId="452C2AC0" w14:textId="69A35B8D" w:rsidR="007D1E5B" w:rsidRPr="00711511" w:rsidRDefault="007D1E5B"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sidRPr="00711511">
              <w:rPr>
                <w:rFonts w:cstheme="minorHAnsi"/>
                <w:sz w:val="20"/>
                <w:szCs w:val="20"/>
              </w:rPr>
              <w:t>When ”</w:t>
            </w:r>
            <w:proofErr w:type="spellStart"/>
            <w:r w:rsidRPr="00711511">
              <w:rPr>
                <w:rFonts w:cstheme="minorHAnsi"/>
                <w:sz w:val="20"/>
                <w:szCs w:val="20"/>
              </w:rPr>
              <w:t>residenceRequired</w:t>
            </w:r>
            <w:proofErr w:type="spellEnd"/>
            <w:proofErr w:type="gramEnd"/>
            <w:r w:rsidRPr="00711511">
              <w:rPr>
                <w:rFonts w:cstheme="minorHAnsi"/>
                <w:sz w:val="20"/>
                <w:szCs w:val="20"/>
              </w:rPr>
              <w:t xml:space="preserve">” is TRUE, this is required for PYTON orders. Information can be included in the general </w:t>
            </w:r>
            <w:r w:rsidR="00672CE6" w:rsidRPr="00711511">
              <w:rPr>
                <w:rFonts w:cstheme="minorHAnsi"/>
                <w:sz w:val="20"/>
                <w:szCs w:val="20"/>
              </w:rPr>
              <w:t>c</w:t>
            </w:r>
            <w:r w:rsidRPr="00711511">
              <w:rPr>
                <w:rFonts w:cstheme="minorHAnsi"/>
                <w:sz w:val="20"/>
                <w:szCs w:val="20"/>
              </w:rPr>
              <w:t xml:space="preserve">ontacts object or it can be configured internally (configuration </w:t>
            </w:r>
            <w:r w:rsidR="00D72AE5" w:rsidRPr="00711511">
              <w:rPr>
                <w:rFonts w:cstheme="minorHAnsi"/>
                <w:sz w:val="20"/>
                <w:szCs w:val="20"/>
              </w:rPr>
              <w:t>q</w:t>
            </w:r>
            <w:r w:rsidRPr="00711511">
              <w:rPr>
                <w:rFonts w:cstheme="minorHAnsi"/>
                <w:sz w:val="20"/>
                <w:szCs w:val="20"/>
              </w:rPr>
              <w:t>uestionnaire) in the agency contact information.</w:t>
            </w:r>
          </w:p>
          <w:p w14:paraId="4A70F06D" w14:textId="294883C6" w:rsidR="007D1E5B" w:rsidRPr="00711511" w:rsidRDefault="007D1E5B"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SSR DOCS are automatically created (for APIS purpose) even when a book request specifies at least the first/last name, gender and DOB of a passenger while not providing any documents (passport, id card)</w:t>
            </w:r>
          </w:p>
          <w:p w14:paraId="69C455EB" w14:textId="6FF1BD4F" w:rsidR="007D1E5B" w:rsidRPr="00711511" w:rsidRDefault="007D1E5B"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SSR DOCO is automatically created (</w:t>
            </w:r>
            <w:r w:rsidR="00723DA7" w:rsidRPr="00711511">
              <w:rPr>
                <w:rFonts w:cstheme="minorHAnsi"/>
                <w:sz w:val="20"/>
                <w:szCs w:val="20"/>
              </w:rPr>
              <w:t>f</w:t>
            </w:r>
            <w:r w:rsidRPr="00711511">
              <w:rPr>
                <w:rFonts w:cstheme="minorHAnsi"/>
                <w:sz w:val="20"/>
                <w:szCs w:val="20"/>
              </w:rPr>
              <w:t>or APIS purpose) when a book request specifies at least a REDRESS number.</w:t>
            </w:r>
          </w:p>
          <w:p w14:paraId="29341954" w14:textId="00C18C76" w:rsidR="00B4008F" w:rsidRPr="00711511" w:rsidRDefault="007D1E5B"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 xml:space="preserve">SSR DOCA is automatically created when “address” information is included at </w:t>
            </w:r>
            <w:r w:rsidR="009D29B4" w:rsidRPr="00711511">
              <w:rPr>
                <w:rFonts w:cstheme="minorHAnsi"/>
                <w:sz w:val="20"/>
                <w:szCs w:val="20"/>
              </w:rPr>
              <w:t>traveler</w:t>
            </w:r>
            <w:r w:rsidRPr="00711511">
              <w:rPr>
                <w:rFonts w:cstheme="minorHAnsi"/>
                <w:sz w:val="20"/>
                <w:szCs w:val="20"/>
              </w:rPr>
              <w:t xml:space="preserve"> level.</w:t>
            </w:r>
          </w:p>
        </w:tc>
        <w:tc>
          <w:tcPr>
            <w:tcW w:w="763" w:type="dxa"/>
          </w:tcPr>
          <w:p w14:paraId="4EBC728C" w14:textId="77777777" w:rsidR="00B4008F" w:rsidRPr="00711511" w:rsidRDefault="00B4008F"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F3304" w14:paraId="77540A2F" w14:textId="77777777" w:rsidTr="00D4043F">
        <w:trPr>
          <w:trHeight w:val="699"/>
        </w:trPr>
        <w:tc>
          <w:tcPr>
            <w:cnfStyle w:val="001000000000" w:firstRow="0" w:lastRow="0" w:firstColumn="1" w:lastColumn="0" w:oddVBand="0" w:evenVBand="0" w:oddHBand="0" w:evenHBand="0" w:firstRowFirstColumn="0" w:firstRowLastColumn="0" w:lastRowFirstColumn="0" w:lastRowLastColumn="0"/>
            <w:tcW w:w="3371" w:type="dxa"/>
          </w:tcPr>
          <w:p w14:paraId="5E564483" w14:textId="09B9FFE9" w:rsidR="00F976E6" w:rsidRPr="003A02DD" w:rsidRDefault="00F976E6" w:rsidP="00D4043F">
            <w:pPr>
              <w:contextualSpacing/>
              <w:rPr>
                <w:b w:val="0"/>
                <w:bCs w:val="0"/>
              </w:rPr>
            </w:pPr>
            <w:r w:rsidRPr="00484EC6">
              <w:rPr>
                <w:rFonts w:cstheme="minorHAnsi"/>
                <w:sz w:val="28"/>
                <w:szCs w:val="28"/>
              </w:rPr>
              <w:t>contacts</w:t>
            </w:r>
          </w:p>
        </w:tc>
        <w:tc>
          <w:tcPr>
            <w:tcW w:w="6122" w:type="dxa"/>
            <w:gridSpan w:val="3"/>
          </w:tcPr>
          <w:p w14:paraId="2EFE92D7" w14:textId="5C6A6687" w:rsidR="00F976E6" w:rsidRPr="00711511" w:rsidRDefault="00F976E6"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D4043F" w14:paraId="284CB490" w14:textId="77777777" w:rsidTr="00D4043F">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3371" w:type="dxa"/>
          </w:tcPr>
          <w:p w14:paraId="566155F3" w14:textId="77777777" w:rsidR="00D17620" w:rsidRPr="003A02DD" w:rsidRDefault="00D17620" w:rsidP="00D4043F">
            <w:pPr>
              <w:pStyle w:val="Listenabsatz"/>
              <w:ind w:left="0"/>
              <w:rPr>
                <w:b w:val="0"/>
                <w:bCs w:val="0"/>
              </w:rPr>
            </w:pPr>
          </w:p>
        </w:tc>
        <w:tc>
          <w:tcPr>
            <w:tcW w:w="1803" w:type="dxa"/>
          </w:tcPr>
          <w:p w14:paraId="37E2115B" w14:textId="54E734E5" w:rsidR="00D17620" w:rsidRPr="00711511" w:rsidRDefault="00466CB3"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Address</w:t>
            </w:r>
          </w:p>
          <w:p w14:paraId="028EC5AD" w14:textId="6448C020" w:rsidR="00466CB3" w:rsidRPr="00711511" w:rsidRDefault="00466CB3"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11511">
              <w:rPr>
                <w:rFonts w:cstheme="minorHAnsi"/>
                <w:sz w:val="20"/>
                <w:szCs w:val="20"/>
              </w:rPr>
              <w:t>emailAd</w:t>
            </w:r>
            <w:r w:rsidR="00BE0F8A" w:rsidRPr="00711511">
              <w:rPr>
                <w:rFonts w:cstheme="minorHAnsi"/>
                <w:sz w:val="20"/>
                <w:szCs w:val="20"/>
              </w:rPr>
              <w:t>d</w:t>
            </w:r>
            <w:r w:rsidRPr="00711511">
              <w:rPr>
                <w:rFonts w:cstheme="minorHAnsi"/>
                <w:sz w:val="20"/>
                <w:szCs w:val="20"/>
              </w:rPr>
              <w:t>ress</w:t>
            </w:r>
            <w:proofErr w:type="spellEnd"/>
          </w:p>
          <w:p w14:paraId="10056C96" w14:textId="77777777" w:rsidR="00466CB3" w:rsidRPr="00711511" w:rsidRDefault="00466CB3"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phone</w:t>
            </w:r>
          </w:p>
          <w:p w14:paraId="6F2B1EF8" w14:textId="369C9C84" w:rsidR="00466CB3" w:rsidRDefault="00466CB3" w:rsidP="00D4043F">
            <w:pPr>
              <w:cnfStyle w:val="000000100000" w:firstRow="0" w:lastRow="0" w:firstColumn="0" w:lastColumn="0" w:oddVBand="0" w:evenVBand="0" w:oddHBand="1" w:evenHBand="0" w:firstRowFirstColumn="0" w:firstRowLastColumn="0" w:lastRowFirstColumn="0" w:lastRowLastColumn="0"/>
            </w:pPr>
          </w:p>
        </w:tc>
        <w:tc>
          <w:tcPr>
            <w:tcW w:w="3556" w:type="dxa"/>
          </w:tcPr>
          <w:p w14:paraId="64500C2C" w14:textId="3FB548F1" w:rsidR="00D17620" w:rsidRPr="00711511" w:rsidRDefault="001135C7"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 xml:space="preserve">Information in this object corresponds to the </w:t>
            </w:r>
            <w:r w:rsidR="003420E0" w:rsidRPr="00711511">
              <w:rPr>
                <w:rFonts w:cstheme="minorHAnsi"/>
                <w:sz w:val="20"/>
                <w:szCs w:val="20"/>
              </w:rPr>
              <w:t>a</w:t>
            </w:r>
            <w:r w:rsidRPr="00711511">
              <w:rPr>
                <w:rFonts w:cstheme="minorHAnsi"/>
                <w:sz w:val="20"/>
                <w:szCs w:val="20"/>
              </w:rPr>
              <w:t>gency information</w:t>
            </w:r>
          </w:p>
        </w:tc>
        <w:tc>
          <w:tcPr>
            <w:tcW w:w="763" w:type="dxa"/>
          </w:tcPr>
          <w:p w14:paraId="6DEFEC64" w14:textId="7E5BF867" w:rsidR="00D17620" w:rsidRPr="00711511" w:rsidRDefault="00C16A5F"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The values configured will be used to enter bi</w:t>
            </w:r>
            <w:r w:rsidR="00B331DB" w:rsidRPr="00711511">
              <w:rPr>
                <w:rFonts w:cstheme="minorHAnsi"/>
                <w:sz w:val="20"/>
                <w:szCs w:val="20"/>
              </w:rPr>
              <w:t>lling</w:t>
            </w:r>
            <w:r w:rsidRPr="00711511">
              <w:rPr>
                <w:rFonts w:cstheme="minorHAnsi"/>
                <w:sz w:val="20"/>
                <w:szCs w:val="20"/>
              </w:rPr>
              <w:t xml:space="preserve"> address (AB), </w:t>
            </w:r>
            <w:r w:rsidR="008C7237" w:rsidRPr="00711511">
              <w:rPr>
                <w:rFonts w:cstheme="minorHAnsi"/>
                <w:sz w:val="20"/>
                <w:szCs w:val="20"/>
              </w:rPr>
              <w:t>agency e</w:t>
            </w:r>
            <w:r w:rsidR="00573320" w:rsidRPr="00711511">
              <w:rPr>
                <w:rFonts w:cstheme="minorHAnsi"/>
                <w:sz w:val="20"/>
                <w:szCs w:val="20"/>
              </w:rPr>
              <w:t>-</w:t>
            </w:r>
            <w:r w:rsidR="008C7237" w:rsidRPr="00711511">
              <w:rPr>
                <w:rFonts w:cstheme="minorHAnsi"/>
                <w:sz w:val="20"/>
                <w:szCs w:val="20"/>
              </w:rPr>
              <w:t>mail address (APE) and agency phone number (AP).</w:t>
            </w:r>
          </w:p>
        </w:tc>
      </w:tr>
      <w:tr w:rsidR="00711511" w14:paraId="03FDB999" w14:textId="77777777" w:rsidTr="00D4043F">
        <w:trPr>
          <w:trHeight w:val="1981"/>
        </w:trPr>
        <w:tc>
          <w:tcPr>
            <w:cnfStyle w:val="001000000000" w:firstRow="0" w:lastRow="0" w:firstColumn="1" w:lastColumn="0" w:oddVBand="0" w:evenVBand="0" w:oddHBand="0" w:evenHBand="0" w:firstRowFirstColumn="0" w:firstRowLastColumn="0" w:lastRowFirstColumn="0" w:lastRowLastColumn="0"/>
            <w:tcW w:w="3371" w:type="dxa"/>
          </w:tcPr>
          <w:p w14:paraId="4EA3D09A" w14:textId="77777777" w:rsidR="008C7237" w:rsidRPr="003A02DD" w:rsidRDefault="008C7237" w:rsidP="00D4043F">
            <w:pPr>
              <w:pStyle w:val="Listenabsatz"/>
              <w:ind w:left="0"/>
              <w:rPr>
                <w:b w:val="0"/>
                <w:bCs w:val="0"/>
              </w:rPr>
            </w:pPr>
          </w:p>
        </w:tc>
        <w:tc>
          <w:tcPr>
            <w:tcW w:w="1803" w:type="dxa"/>
          </w:tcPr>
          <w:p w14:paraId="7D867850" w14:textId="525C54DA" w:rsidR="008C7237" w:rsidRPr="00711511" w:rsidRDefault="008C7237"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Purpose</w:t>
            </w:r>
          </w:p>
        </w:tc>
        <w:tc>
          <w:tcPr>
            <w:tcW w:w="3556" w:type="dxa"/>
          </w:tcPr>
          <w:p w14:paraId="4B68FD82" w14:textId="77777777" w:rsidR="00CD1718" w:rsidRPr="00711511" w:rsidRDefault="00F40DB4"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The options "STANDARD" and “STANDARD_WITHOUT_TRANSMISSION” correspond to a CTCR in the PNR</w:t>
            </w:r>
            <w:r w:rsidR="00CD1718" w:rsidRPr="00711511">
              <w:rPr>
                <w:rFonts w:cstheme="minorHAnsi"/>
                <w:sz w:val="20"/>
                <w:szCs w:val="20"/>
              </w:rPr>
              <w:t>.</w:t>
            </w:r>
          </w:p>
          <w:p w14:paraId="7F4D524D" w14:textId="006583EC" w:rsidR="00F40DB4" w:rsidRPr="00711511" w:rsidRDefault="00CD1718"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The option </w:t>
            </w:r>
            <w:r w:rsidR="00F40DB4" w:rsidRPr="00711511">
              <w:rPr>
                <w:rFonts w:cstheme="minorHAnsi"/>
                <w:sz w:val="20"/>
                <w:szCs w:val="20"/>
              </w:rPr>
              <w:t>“STANDARD_WITHOUT_TRANSMISSION” the information is</w:t>
            </w:r>
            <w:r w:rsidR="00410FE5" w:rsidRPr="00711511">
              <w:rPr>
                <w:rFonts w:cstheme="minorHAnsi"/>
                <w:sz w:val="20"/>
                <w:szCs w:val="20"/>
              </w:rPr>
              <w:t xml:space="preserve"> </w:t>
            </w:r>
            <w:r w:rsidR="00F40DB4" w:rsidRPr="00711511">
              <w:rPr>
                <w:rFonts w:cstheme="minorHAnsi"/>
                <w:sz w:val="20"/>
                <w:szCs w:val="20"/>
              </w:rPr>
              <w:t>not sent to the airline.</w:t>
            </w:r>
          </w:p>
          <w:p w14:paraId="2AC28322" w14:textId="77777777" w:rsidR="008C7237" w:rsidRPr="00711511" w:rsidRDefault="008C7237"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63" w:type="dxa"/>
          </w:tcPr>
          <w:p w14:paraId="032D82C0" w14:textId="2DC8DB25" w:rsidR="008C7237" w:rsidRPr="00711511" w:rsidRDefault="00CD1718"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N</w:t>
            </w:r>
            <w:r w:rsidR="001C2974" w:rsidRPr="00711511">
              <w:rPr>
                <w:rFonts w:cstheme="minorHAnsi"/>
                <w:sz w:val="20"/>
                <w:szCs w:val="20"/>
              </w:rPr>
              <w:t>ot Configurable</w:t>
            </w:r>
          </w:p>
        </w:tc>
      </w:tr>
      <w:tr w:rsidR="009F3304" w14:paraId="3BACF3BD" w14:textId="77777777" w:rsidTr="001F745C">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71" w:type="dxa"/>
          </w:tcPr>
          <w:p w14:paraId="1AD06CD4" w14:textId="6744CA40" w:rsidR="00F976E6" w:rsidRPr="003A02DD" w:rsidRDefault="00F976E6" w:rsidP="00D4043F">
            <w:pPr>
              <w:contextualSpacing/>
              <w:rPr>
                <w:b w:val="0"/>
                <w:bCs w:val="0"/>
              </w:rPr>
            </w:pPr>
            <w:r w:rsidRPr="00484EC6">
              <w:rPr>
                <w:rFonts w:cstheme="minorHAnsi"/>
                <w:sz w:val="28"/>
                <w:szCs w:val="28"/>
              </w:rPr>
              <w:t>remarks</w:t>
            </w:r>
          </w:p>
        </w:tc>
        <w:tc>
          <w:tcPr>
            <w:tcW w:w="6122" w:type="dxa"/>
            <w:gridSpan w:val="3"/>
          </w:tcPr>
          <w:p w14:paraId="448BA104" w14:textId="77777777" w:rsidR="00F976E6" w:rsidRPr="00711511" w:rsidRDefault="00F976E6"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711511" w14:paraId="1EFCBA35" w14:textId="77777777" w:rsidTr="00D4043F">
        <w:trPr>
          <w:trHeight w:val="1981"/>
        </w:trPr>
        <w:tc>
          <w:tcPr>
            <w:cnfStyle w:val="001000000000" w:firstRow="0" w:lastRow="0" w:firstColumn="1" w:lastColumn="0" w:oddVBand="0" w:evenVBand="0" w:oddHBand="0" w:evenHBand="0" w:firstRowFirstColumn="0" w:firstRowLastColumn="0" w:lastRowFirstColumn="0" w:lastRowLastColumn="0"/>
            <w:tcW w:w="3371" w:type="dxa"/>
          </w:tcPr>
          <w:p w14:paraId="2C24A324" w14:textId="77777777" w:rsidR="001C2974" w:rsidRPr="00A96B0D" w:rsidRDefault="001C2974" w:rsidP="00D4043F">
            <w:pPr>
              <w:rPr>
                <w:rFonts w:eastAsia="Times New Roman" w:cs="Segoe UI"/>
                <w:lang w:eastAsia="en-GB"/>
              </w:rPr>
            </w:pPr>
          </w:p>
        </w:tc>
        <w:tc>
          <w:tcPr>
            <w:tcW w:w="1803" w:type="dxa"/>
          </w:tcPr>
          <w:p w14:paraId="149355C7" w14:textId="1567F150" w:rsidR="001C2974" w:rsidRDefault="001F408A" w:rsidP="00D4043F">
            <w:pPr>
              <w:cnfStyle w:val="000000000000" w:firstRow="0" w:lastRow="0" w:firstColumn="0" w:lastColumn="0" w:oddVBand="0" w:evenVBand="0" w:oddHBand="0" w:evenHBand="0" w:firstRowFirstColumn="0" w:firstRowLastColumn="0" w:lastRowFirstColumn="0" w:lastRowLastColumn="0"/>
            </w:pPr>
            <w:r w:rsidRPr="00711511">
              <w:rPr>
                <w:rFonts w:cstheme="minorHAnsi"/>
                <w:sz w:val="20"/>
                <w:szCs w:val="20"/>
              </w:rPr>
              <w:t>general</w:t>
            </w:r>
          </w:p>
        </w:tc>
        <w:tc>
          <w:tcPr>
            <w:tcW w:w="3556" w:type="dxa"/>
          </w:tcPr>
          <w:p w14:paraId="09A74A7C" w14:textId="60DA4169" w:rsidR="001F408A" w:rsidRPr="00711511" w:rsidRDefault="001F408A"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These remarks are used to add additional comments or information concerning an order.  </w:t>
            </w:r>
          </w:p>
          <w:p w14:paraId="71E13D41" w14:textId="126C1293" w:rsidR="001F408A" w:rsidRPr="00711511" w:rsidRDefault="001F408A"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There are different type</w:t>
            </w:r>
            <w:r w:rsidR="00FF351B">
              <w:rPr>
                <w:rFonts w:cstheme="minorHAnsi"/>
                <w:sz w:val="20"/>
                <w:szCs w:val="20"/>
              </w:rPr>
              <w:t>s</w:t>
            </w:r>
            <w:r w:rsidRPr="00711511">
              <w:rPr>
                <w:rFonts w:cstheme="minorHAnsi"/>
                <w:sz w:val="20"/>
                <w:szCs w:val="20"/>
              </w:rPr>
              <w:t xml:space="preserve"> of general remarks:</w:t>
            </w:r>
          </w:p>
          <w:p w14:paraId="68F7C805" w14:textId="650AB2A2" w:rsidR="001F408A" w:rsidRPr="00711511" w:rsidRDefault="00E33476"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GENERAL_MISCELLANEOUS</w:t>
            </w:r>
            <w:r w:rsidR="001F408A" w:rsidRPr="00711511">
              <w:rPr>
                <w:rFonts w:cstheme="minorHAnsi"/>
                <w:sz w:val="20"/>
                <w:szCs w:val="20"/>
              </w:rPr>
              <w:t xml:space="preserve">– </w:t>
            </w:r>
            <w:r w:rsidR="00631C49" w:rsidRPr="00711511">
              <w:rPr>
                <w:rFonts w:cstheme="minorHAnsi"/>
                <w:sz w:val="20"/>
                <w:szCs w:val="20"/>
              </w:rPr>
              <w:t xml:space="preserve">add </w:t>
            </w:r>
            <w:r w:rsidR="001F408A" w:rsidRPr="00711511">
              <w:rPr>
                <w:rFonts w:cstheme="minorHAnsi"/>
                <w:sz w:val="20"/>
                <w:szCs w:val="20"/>
              </w:rPr>
              <w:t xml:space="preserve">general information or </w:t>
            </w:r>
            <w:proofErr w:type="gramStart"/>
            <w:r w:rsidR="001F408A" w:rsidRPr="00711511">
              <w:rPr>
                <w:rFonts w:cstheme="minorHAnsi"/>
                <w:sz w:val="20"/>
                <w:szCs w:val="20"/>
              </w:rPr>
              <w:t>comments ”RM</w:t>
            </w:r>
            <w:proofErr w:type="gramEnd"/>
            <w:r w:rsidR="001F408A" w:rsidRPr="00711511">
              <w:rPr>
                <w:rFonts w:cstheme="minorHAnsi"/>
                <w:sz w:val="20"/>
                <w:szCs w:val="20"/>
              </w:rPr>
              <w:t>”.</w:t>
            </w:r>
          </w:p>
          <w:p w14:paraId="41A1A9E0" w14:textId="3174859A" w:rsidR="001F408A" w:rsidRPr="00711511" w:rsidRDefault="00FD7135"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CONFIDENTIAL</w:t>
            </w:r>
            <w:r w:rsidR="001F408A" w:rsidRPr="00711511">
              <w:rPr>
                <w:rFonts w:cstheme="minorHAnsi"/>
                <w:sz w:val="20"/>
                <w:szCs w:val="20"/>
              </w:rPr>
              <w:t xml:space="preserve"> – </w:t>
            </w:r>
            <w:r w:rsidR="00D67D25" w:rsidRPr="00711511">
              <w:rPr>
                <w:rFonts w:cstheme="minorHAnsi"/>
                <w:sz w:val="20"/>
                <w:szCs w:val="20"/>
              </w:rPr>
              <w:t>add</w:t>
            </w:r>
            <w:r w:rsidR="001F408A" w:rsidRPr="00711511">
              <w:rPr>
                <w:rFonts w:cstheme="minorHAnsi"/>
                <w:sz w:val="20"/>
                <w:szCs w:val="20"/>
              </w:rPr>
              <w:t xml:space="preserve"> </w:t>
            </w:r>
            <w:proofErr w:type="gramStart"/>
            <w:r w:rsidR="001F408A" w:rsidRPr="00711511">
              <w:rPr>
                <w:rFonts w:cstheme="minorHAnsi"/>
                <w:sz w:val="20"/>
                <w:szCs w:val="20"/>
              </w:rPr>
              <w:t>a  confidential</w:t>
            </w:r>
            <w:proofErr w:type="gramEnd"/>
            <w:r w:rsidR="001F408A" w:rsidRPr="00711511">
              <w:rPr>
                <w:rFonts w:cstheme="minorHAnsi"/>
                <w:sz w:val="20"/>
                <w:szCs w:val="20"/>
              </w:rPr>
              <w:t xml:space="preserve"> remark ”RC”.</w:t>
            </w:r>
          </w:p>
          <w:p w14:paraId="71FED11C" w14:textId="2227F15B" w:rsidR="001F408A" w:rsidRPr="00711511" w:rsidRDefault="00FD7135"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INVOICE</w:t>
            </w:r>
            <w:r w:rsidR="001F408A" w:rsidRPr="00711511">
              <w:rPr>
                <w:rFonts w:cstheme="minorHAnsi"/>
                <w:sz w:val="20"/>
                <w:szCs w:val="20"/>
              </w:rPr>
              <w:t xml:space="preserve"> – </w:t>
            </w:r>
            <w:r w:rsidR="00D67D25" w:rsidRPr="00711511">
              <w:rPr>
                <w:rFonts w:cstheme="minorHAnsi"/>
                <w:sz w:val="20"/>
                <w:szCs w:val="20"/>
              </w:rPr>
              <w:t>add</w:t>
            </w:r>
            <w:r w:rsidR="00A4362B" w:rsidRPr="00711511">
              <w:rPr>
                <w:rFonts w:cstheme="minorHAnsi"/>
                <w:sz w:val="20"/>
                <w:szCs w:val="20"/>
              </w:rPr>
              <w:t xml:space="preserve"> a</w:t>
            </w:r>
            <w:r w:rsidR="001F408A" w:rsidRPr="00711511">
              <w:rPr>
                <w:rFonts w:cstheme="minorHAnsi"/>
                <w:sz w:val="20"/>
                <w:szCs w:val="20"/>
              </w:rPr>
              <w:t xml:space="preserve"> remarks that will show in an </w:t>
            </w:r>
            <w:proofErr w:type="gramStart"/>
            <w:r w:rsidR="001F408A" w:rsidRPr="00711511">
              <w:rPr>
                <w:rFonts w:cstheme="minorHAnsi"/>
                <w:sz w:val="20"/>
                <w:szCs w:val="20"/>
              </w:rPr>
              <w:t>invoice ”RIR</w:t>
            </w:r>
            <w:proofErr w:type="gramEnd"/>
            <w:r w:rsidR="001F408A" w:rsidRPr="00711511">
              <w:rPr>
                <w:rFonts w:cstheme="minorHAnsi"/>
                <w:sz w:val="20"/>
                <w:szCs w:val="20"/>
              </w:rPr>
              <w:t>”.</w:t>
            </w:r>
          </w:p>
          <w:p w14:paraId="1D5BB132" w14:textId="44ECA1E8" w:rsidR="001C2974" w:rsidRPr="00711511" w:rsidRDefault="00FD7135"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TICKETING_MISCELLANEOUS</w:t>
            </w:r>
            <w:r w:rsidR="001F408A" w:rsidRPr="00711511">
              <w:rPr>
                <w:rFonts w:cstheme="minorHAnsi"/>
                <w:sz w:val="20"/>
                <w:szCs w:val="20"/>
              </w:rPr>
              <w:t xml:space="preserve">– </w:t>
            </w:r>
            <w:r w:rsidR="001B6E49" w:rsidRPr="00711511">
              <w:rPr>
                <w:rFonts w:cstheme="minorHAnsi"/>
                <w:sz w:val="20"/>
                <w:szCs w:val="20"/>
              </w:rPr>
              <w:t>add a</w:t>
            </w:r>
            <w:r w:rsidR="001F408A" w:rsidRPr="00711511">
              <w:rPr>
                <w:rFonts w:cstheme="minorHAnsi"/>
                <w:sz w:val="20"/>
                <w:szCs w:val="20"/>
              </w:rPr>
              <w:t xml:space="preserve"> miscellaneous ticketing information for accounting purposes</w:t>
            </w:r>
            <w:proofErr w:type="gramStart"/>
            <w:r w:rsidR="001F408A" w:rsidRPr="00711511">
              <w:rPr>
                <w:rFonts w:cstheme="minorHAnsi"/>
                <w:sz w:val="20"/>
                <w:szCs w:val="20"/>
              </w:rPr>
              <w:t>, ”FS</w:t>
            </w:r>
            <w:proofErr w:type="gramEnd"/>
            <w:r w:rsidR="001F408A" w:rsidRPr="00711511">
              <w:rPr>
                <w:rFonts w:cstheme="minorHAnsi"/>
                <w:sz w:val="20"/>
                <w:szCs w:val="20"/>
              </w:rPr>
              <w:t>”.</w:t>
            </w:r>
          </w:p>
          <w:p w14:paraId="734E6185" w14:textId="1D2DECEE" w:rsidR="00DB6AEA" w:rsidRPr="00711511" w:rsidRDefault="00A86DE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TOUR_CODE – </w:t>
            </w:r>
            <w:r w:rsidR="00DF35B0" w:rsidRPr="00711511">
              <w:rPr>
                <w:rFonts w:cstheme="minorHAnsi"/>
                <w:sz w:val="20"/>
                <w:szCs w:val="20"/>
              </w:rPr>
              <w:t>add</w:t>
            </w:r>
            <w:r w:rsidRPr="00711511">
              <w:rPr>
                <w:rFonts w:cstheme="minorHAnsi"/>
                <w:sz w:val="20"/>
                <w:szCs w:val="20"/>
              </w:rPr>
              <w:t xml:space="preserve"> a </w:t>
            </w:r>
            <w:r w:rsidR="00C430FB" w:rsidRPr="00711511">
              <w:rPr>
                <w:rFonts w:cstheme="minorHAnsi"/>
                <w:sz w:val="20"/>
                <w:szCs w:val="20"/>
              </w:rPr>
              <w:t xml:space="preserve">tour </w:t>
            </w:r>
            <w:proofErr w:type="gramStart"/>
            <w:r w:rsidR="00C430FB" w:rsidRPr="00711511">
              <w:rPr>
                <w:rFonts w:cstheme="minorHAnsi"/>
                <w:sz w:val="20"/>
                <w:szCs w:val="20"/>
              </w:rPr>
              <w:t xml:space="preserve">code </w:t>
            </w:r>
            <w:r w:rsidR="00935F80" w:rsidRPr="00711511">
              <w:rPr>
                <w:rFonts w:cstheme="minorHAnsi"/>
                <w:sz w:val="20"/>
                <w:szCs w:val="20"/>
              </w:rPr>
              <w:t xml:space="preserve"> </w:t>
            </w:r>
            <w:r w:rsidR="001D443E" w:rsidRPr="00711511">
              <w:rPr>
                <w:rFonts w:cstheme="minorHAnsi"/>
                <w:sz w:val="20"/>
                <w:szCs w:val="20"/>
              </w:rPr>
              <w:t>as</w:t>
            </w:r>
            <w:proofErr w:type="gramEnd"/>
            <w:r w:rsidR="001D443E" w:rsidRPr="00711511">
              <w:rPr>
                <w:rFonts w:cstheme="minorHAnsi"/>
                <w:sz w:val="20"/>
                <w:szCs w:val="20"/>
              </w:rPr>
              <w:t xml:space="preserve"> required by carrier. A tour code is also used </w:t>
            </w:r>
            <w:r w:rsidR="00B94674" w:rsidRPr="00711511">
              <w:rPr>
                <w:rFonts w:cstheme="minorHAnsi"/>
                <w:sz w:val="20"/>
                <w:szCs w:val="20"/>
              </w:rPr>
              <w:t>for corporate loyalty cards.</w:t>
            </w:r>
          </w:p>
        </w:tc>
        <w:tc>
          <w:tcPr>
            <w:tcW w:w="763" w:type="dxa"/>
          </w:tcPr>
          <w:p w14:paraId="21002E4B" w14:textId="228BC589" w:rsidR="001C2974" w:rsidRPr="00711511" w:rsidRDefault="00741D8F"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The values configured will be used to enter the </w:t>
            </w:r>
            <w:r w:rsidR="00DF34E7" w:rsidRPr="00711511">
              <w:rPr>
                <w:rFonts w:cstheme="minorHAnsi"/>
                <w:sz w:val="20"/>
                <w:szCs w:val="20"/>
              </w:rPr>
              <w:t>remarks automatically</w:t>
            </w:r>
            <w:r w:rsidRPr="00711511">
              <w:rPr>
                <w:rFonts w:cstheme="minorHAnsi"/>
                <w:sz w:val="20"/>
                <w:szCs w:val="20"/>
              </w:rPr>
              <w:t>.</w:t>
            </w:r>
          </w:p>
        </w:tc>
      </w:tr>
      <w:tr w:rsidR="00D4043F" w14:paraId="7C717CE5" w14:textId="77777777" w:rsidTr="00D4043F">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3371" w:type="dxa"/>
          </w:tcPr>
          <w:p w14:paraId="31FC3A13" w14:textId="77777777" w:rsidR="00823347" w:rsidRPr="003A02DD" w:rsidRDefault="00823347" w:rsidP="00D4043F">
            <w:pPr>
              <w:pStyle w:val="Listenabsatz"/>
              <w:ind w:left="0"/>
              <w:rPr>
                <w:b w:val="0"/>
                <w:bCs w:val="0"/>
              </w:rPr>
            </w:pPr>
          </w:p>
        </w:tc>
        <w:tc>
          <w:tcPr>
            <w:tcW w:w="1803" w:type="dxa"/>
          </w:tcPr>
          <w:p w14:paraId="344CC258" w14:textId="727518A7" w:rsidR="00823347" w:rsidRDefault="0084663D" w:rsidP="00D4043F">
            <w:pPr>
              <w:cnfStyle w:val="000000100000" w:firstRow="0" w:lastRow="0" w:firstColumn="0" w:lastColumn="0" w:oddVBand="0" w:evenVBand="0" w:oddHBand="1" w:evenHBand="0" w:firstRowFirstColumn="0" w:firstRowLastColumn="0" w:lastRowFirstColumn="0" w:lastRowLastColumn="0"/>
            </w:pPr>
            <w:r w:rsidRPr="00711511">
              <w:rPr>
                <w:rFonts w:cstheme="minorHAnsi"/>
                <w:sz w:val="20"/>
                <w:szCs w:val="20"/>
              </w:rPr>
              <w:t>airline</w:t>
            </w:r>
            <w:r w:rsidR="00823347" w:rsidRPr="00711511">
              <w:rPr>
                <w:rFonts w:cstheme="minorHAnsi"/>
                <w:sz w:val="20"/>
                <w:szCs w:val="20"/>
              </w:rPr>
              <w:t xml:space="preserve"> </w:t>
            </w:r>
          </w:p>
        </w:tc>
        <w:tc>
          <w:tcPr>
            <w:tcW w:w="3556" w:type="dxa"/>
          </w:tcPr>
          <w:p w14:paraId="1E68329B" w14:textId="6E102D6A" w:rsidR="00823347" w:rsidRPr="00711511" w:rsidRDefault="00823347"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These remarks are used to add additional comments or information regarding a passenger and is sent to the airline(s) in the flight offer</w:t>
            </w:r>
            <w:r w:rsidR="0084663D" w:rsidRPr="00711511">
              <w:rPr>
                <w:rFonts w:cstheme="minorHAnsi"/>
                <w:sz w:val="20"/>
                <w:szCs w:val="20"/>
              </w:rPr>
              <w:t>:</w:t>
            </w:r>
          </w:p>
          <w:p w14:paraId="6081D01F" w14:textId="5E767C50" w:rsidR="00FE28BB" w:rsidRPr="00711511" w:rsidRDefault="00FE28BB"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Other Service Information – send</w:t>
            </w:r>
            <w:r w:rsidR="00595545" w:rsidRPr="00711511">
              <w:rPr>
                <w:rFonts w:cstheme="minorHAnsi"/>
                <w:sz w:val="20"/>
                <w:szCs w:val="20"/>
              </w:rPr>
              <w:t>s</w:t>
            </w:r>
            <w:r w:rsidRPr="00711511">
              <w:rPr>
                <w:rFonts w:cstheme="minorHAnsi"/>
                <w:sz w:val="20"/>
                <w:szCs w:val="20"/>
              </w:rPr>
              <w:t xml:space="preserve"> additional information regarding a passenger(s) to the airline(s) in the flight </w:t>
            </w:r>
            <w:proofErr w:type="gramStart"/>
            <w:r w:rsidRPr="00711511">
              <w:rPr>
                <w:rFonts w:cstheme="minorHAnsi"/>
                <w:sz w:val="20"/>
                <w:szCs w:val="20"/>
              </w:rPr>
              <w:t>offer ”OSI</w:t>
            </w:r>
            <w:proofErr w:type="gramEnd"/>
            <w:r w:rsidRPr="00711511">
              <w:rPr>
                <w:rFonts w:cstheme="minorHAnsi"/>
                <w:sz w:val="20"/>
                <w:szCs w:val="20"/>
              </w:rPr>
              <w:t>”</w:t>
            </w:r>
          </w:p>
          <w:p w14:paraId="7FC882D5" w14:textId="007D8BEB" w:rsidR="00823347" w:rsidRPr="00711511" w:rsidRDefault="00FE28BB"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 xml:space="preserve">Keyword – </w:t>
            </w:r>
            <w:r w:rsidR="002438C1" w:rsidRPr="00711511">
              <w:rPr>
                <w:rFonts w:cstheme="minorHAnsi"/>
                <w:sz w:val="20"/>
                <w:szCs w:val="20"/>
              </w:rPr>
              <w:t>a</w:t>
            </w:r>
            <w:r w:rsidRPr="00711511">
              <w:rPr>
                <w:rFonts w:cstheme="minorHAnsi"/>
                <w:sz w:val="20"/>
                <w:szCs w:val="20"/>
              </w:rPr>
              <w:t>dd</w:t>
            </w:r>
            <w:r w:rsidR="002438C1" w:rsidRPr="00711511">
              <w:rPr>
                <w:rFonts w:cstheme="minorHAnsi"/>
                <w:sz w:val="20"/>
                <w:szCs w:val="20"/>
              </w:rPr>
              <w:t xml:space="preserve">s </w:t>
            </w:r>
            <w:r w:rsidRPr="00711511">
              <w:rPr>
                <w:rFonts w:cstheme="minorHAnsi"/>
                <w:sz w:val="20"/>
                <w:szCs w:val="20"/>
              </w:rPr>
              <w:t>special information about an order that can be used by the airline. Please contact the carrier for the supported code as not all airlines support this element.</w:t>
            </w:r>
          </w:p>
        </w:tc>
        <w:tc>
          <w:tcPr>
            <w:tcW w:w="763" w:type="dxa"/>
          </w:tcPr>
          <w:p w14:paraId="4A500F8D" w14:textId="0D128B96" w:rsidR="00823347" w:rsidRPr="00711511" w:rsidRDefault="00E209B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Not Configurable</w:t>
            </w:r>
          </w:p>
        </w:tc>
      </w:tr>
      <w:tr w:rsidR="00711511" w14:paraId="1787BCFB" w14:textId="77777777" w:rsidTr="00D4043F">
        <w:trPr>
          <w:trHeight w:val="1981"/>
        </w:trPr>
        <w:tc>
          <w:tcPr>
            <w:cnfStyle w:val="001000000000" w:firstRow="0" w:lastRow="0" w:firstColumn="1" w:lastColumn="0" w:oddVBand="0" w:evenVBand="0" w:oddHBand="0" w:evenHBand="0" w:firstRowFirstColumn="0" w:firstRowLastColumn="0" w:lastRowFirstColumn="0" w:lastRowLastColumn="0"/>
            <w:tcW w:w="3371" w:type="dxa"/>
          </w:tcPr>
          <w:p w14:paraId="1903061D" w14:textId="169F3A07" w:rsidR="00F64B8F" w:rsidRPr="00414264" w:rsidRDefault="00563A73" w:rsidP="00D4043F">
            <w:pPr>
              <w:contextualSpacing/>
            </w:pPr>
            <w:r w:rsidRPr="00484EC6">
              <w:rPr>
                <w:rFonts w:cstheme="minorHAnsi"/>
                <w:sz w:val="28"/>
                <w:szCs w:val="28"/>
              </w:rPr>
              <w:lastRenderedPageBreak/>
              <w:t>formOfPayments</w:t>
            </w:r>
          </w:p>
        </w:tc>
        <w:tc>
          <w:tcPr>
            <w:tcW w:w="1803" w:type="dxa"/>
          </w:tcPr>
          <w:p w14:paraId="5EE13739" w14:textId="0A6E8027" w:rsidR="00F64B8F" w:rsidRDefault="00F64B8F" w:rsidP="00D4043F">
            <w:pPr>
              <w:cnfStyle w:val="000000000000" w:firstRow="0" w:lastRow="0" w:firstColumn="0" w:lastColumn="0" w:oddVBand="0" w:evenVBand="0" w:oddHBand="0" w:evenHBand="0" w:firstRowFirstColumn="0" w:firstRowLastColumn="0" w:lastRowFirstColumn="0" w:lastRowLastColumn="0"/>
            </w:pPr>
          </w:p>
        </w:tc>
        <w:tc>
          <w:tcPr>
            <w:tcW w:w="3556" w:type="dxa"/>
          </w:tcPr>
          <w:p w14:paraId="4D5A3028" w14:textId="1238C359" w:rsidR="00D77F27" w:rsidRPr="00711511" w:rsidRDefault="008F3092"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If </w:t>
            </w:r>
            <w:r w:rsidR="00032B8C" w:rsidRPr="00711511">
              <w:rPr>
                <w:rFonts w:cstheme="minorHAnsi"/>
                <w:sz w:val="20"/>
                <w:szCs w:val="20"/>
              </w:rPr>
              <w:t>f</w:t>
            </w:r>
            <w:r w:rsidRPr="00711511">
              <w:rPr>
                <w:rFonts w:cstheme="minorHAnsi"/>
                <w:sz w:val="20"/>
                <w:szCs w:val="20"/>
              </w:rPr>
              <w:t xml:space="preserve">orm of payment is configured it will be entered in the PNR </w:t>
            </w:r>
            <w:r w:rsidR="00D77F27" w:rsidRPr="00711511">
              <w:rPr>
                <w:rFonts w:cstheme="minorHAnsi"/>
                <w:sz w:val="20"/>
                <w:szCs w:val="20"/>
              </w:rPr>
              <w:t>automatically</w:t>
            </w:r>
            <w:r w:rsidR="00114B8A" w:rsidRPr="00711511">
              <w:rPr>
                <w:rFonts w:cstheme="minorHAnsi"/>
                <w:sz w:val="20"/>
                <w:szCs w:val="20"/>
              </w:rPr>
              <w:t>.</w:t>
            </w:r>
          </w:p>
          <w:p w14:paraId="4E6E1176" w14:textId="2261E4AD" w:rsidR="004A60CB" w:rsidRPr="00711511" w:rsidRDefault="004A60CB"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 </w:t>
            </w:r>
            <w:r w:rsidR="008F3092" w:rsidRPr="00711511">
              <w:rPr>
                <w:rFonts w:cstheme="minorHAnsi"/>
                <w:sz w:val="20"/>
                <w:szCs w:val="20"/>
              </w:rPr>
              <w:t>account</w:t>
            </w:r>
          </w:p>
          <w:p w14:paraId="456201B7" w14:textId="77777777" w:rsidR="004A60CB" w:rsidRPr="00711511" w:rsidRDefault="004A60CB"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 </w:t>
            </w:r>
            <w:r w:rsidR="008F3092" w:rsidRPr="00711511">
              <w:rPr>
                <w:rFonts w:cstheme="minorHAnsi"/>
                <w:sz w:val="20"/>
                <w:szCs w:val="20"/>
              </w:rPr>
              <w:t>cash</w:t>
            </w:r>
          </w:p>
          <w:p w14:paraId="148BDAED" w14:textId="77777777" w:rsidR="004A60CB" w:rsidRPr="00711511" w:rsidRDefault="004A60CB"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 </w:t>
            </w:r>
            <w:r w:rsidR="008F3092" w:rsidRPr="00711511">
              <w:rPr>
                <w:rFonts w:cstheme="minorHAnsi"/>
                <w:sz w:val="20"/>
                <w:szCs w:val="20"/>
              </w:rPr>
              <w:t>check</w:t>
            </w:r>
          </w:p>
          <w:p w14:paraId="0F768E9D" w14:textId="77777777" w:rsidR="004A60CB" w:rsidRPr="00711511" w:rsidRDefault="004A60CB"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 </w:t>
            </w:r>
            <w:r w:rsidR="008F3092" w:rsidRPr="00711511">
              <w:rPr>
                <w:rFonts w:cstheme="minorHAnsi"/>
                <w:sz w:val="20"/>
                <w:szCs w:val="20"/>
              </w:rPr>
              <w:t>non-refundable</w:t>
            </w:r>
          </w:p>
          <w:p w14:paraId="621E01B3" w14:textId="77777777" w:rsidR="004A60CB" w:rsidRPr="00711511" w:rsidRDefault="004A60CB"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2193889" w14:textId="75553D4F" w:rsidR="008F3092" w:rsidRPr="00711511" w:rsidRDefault="008F3092"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 This will also be used in </w:t>
            </w:r>
            <w:proofErr w:type="gramStart"/>
            <w:r w:rsidRPr="00711511">
              <w:rPr>
                <w:rFonts w:cstheme="minorHAnsi"/>
                <w:sz w:val="20"/>
                <w:szCs w:val="20"/>
              </w:rPr>
              <w:t>case  b</w:t>
            </w:r>
            <w:proofErr w:type="gramEnd"/>
            <w:r w:rsidRPr="00711511">
              <w:rPr>
                <w:rFonts w:cstheme="minorHAnsi"/>
                <w:sz w:val="20"/>
                <w:szCs w:val="20"/>
              </w:rPr>
              <w:t>2bWallet payment fails.</w:t>
            </w:r>
          </w:p>
          <w:p w14:paraId="240E42A1" w14:textId="4C9ADEEC" w:rsidR="00F64B8F" w:rsidRPr="00711511" w:rsidRDefault="008F3092"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*Note: Credit cards cannot be configured in the admin</w:t>
            </w:r>
          </w:p>
        </w:tc>
        <w:tc>
          <w:tcPr>
            <w:tcW w:w="763" w:type="dxa"/>
          </w:tcPr>
          <w:p w14:paraId="521EE7E3" w14:textId="57923C1B" w:rsidR="00F64B8F" w:rsidRPr="00711511" w:rsidRDefault="00D77F27"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     None</w:t>
            </w:r>
          </w:p>
        </w:tc>
      </w:tr>
      <w:tr w:rsidR="009F3304" w14:paraId="0E987B6B" w14:textId="77777777" w:rsidTr="001F745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371" w:type="dxa"/>
          </w:tcPr>
          <w:p w14:paraId="7B797ACE" w14:textId="1DD22E72" w:rsidR="001225FC" w:rsidRPr="003B081D" w:rsidRDefault="001225FC" w:rsidP="00D4043F">
            <w:pPr>
              <w:contextualSpacing/>
            </w:pPr>
            <w:r w:rsidRPr="00484EC6">
              <w:rPr>
                <w:rFonts w:cstheme="minorHAnsi"/>
                <w:sz w:val="28"/>
                <w:szCs w:val="28"/>
              </w:rPr>
              <w:t>Objects to Consider</w:t>
            </w:r>
          </w:p>
        </w:tc>
        <w:tc>
          <w:tcPr>
            <w:tcW w:w="6122" w:type="dxa"/>
            <w:gridSpan w:val="3"/>
          </w:tcPr>
          <w:p w14:paraId="5CAA5C01" w14:textId="77777777" w:rsidR="001225FC" w:rsidRPr="00711511" w:rsidRDefault="001225FC"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711511" w14:paraId="7803701B" w14:textId="77777777" w:rsidTr="00D4043F">
        <w:trPr>
          <w:trHeight w:val="773"/>
        </w:trPr>
        <w:tc>
          <w:tcPr>
            <w:cnfStyle w:val="001000000000" w:firstRow="0" w:lastRow="0" w:firstColumn="1" w:lastColumn="0" w:oddVBand="0" w:evenVBand="0" w:oddHBand="0" w:evenHBand="0" w:firstRowFirstColumn="0" w:firstRowLastColumn="0" w:lastRowFirstColumn="0" w:lastRowLastColumn="0"/>
            <w:tcW w:w="3371" w:type="dxa"/>
          </w:tcPr>
          <w:p w14:paraId="480FE6C9" w14:textId="77777777" w:rsidR="00711511" w:rsidRPr="00711511" w:rsidRDefault="00711511" w:rsidP="00D4043F">
            <w:pPr>
              <w:rPr>
                <w:rFonts w:cstheme="minorHAnsi"/>
                <w:sz w:val="20"/>
                <w:szCs w:val="20"/>
              </w:rPr>
            </w:pPr>
          </w:p>
        </w:tc>
        <w:tc>
          <w:tcPr>
            <w:tcW w:w="1803" w:type="dxa"/>
          </w:tcPr>
          <w:p w14:paraId="00D79CC4" w14:textId="77777777"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queuingOfficeId</w:t>
            </w:r>
          </w:p>
          <w:p w14:paraId="251581C4" w14:textId="77777777" w:rsidR="00711511" w:rsidRDefault="00711511" w:rsidP="00D4043F">
            <w:pPr>
              <w:pStyle w:val="Listenabsatz"/>
              <w:ind w:left="0"/>
              <w:jc w:val="both"/>
              <w:cnfStyle w:val="000000000000" w:firstRow="0" w:lastRow="0" w:firstColumn="0" w:lastColumn="0" w:oddVBand="0" w:evenVBand="0" w:oddHBand="0" w:evenHBand="0" w:firstRowFirstColumn="0" w:firstRowLastColumn="0" w:lastRowFirstColumn="0" w:lastRowLastColumn="0"/>
            </w:pPr>
          </w:p>
        </w:tc>
        <w:tc>
          <w:tcPr>
            <w:tcW w:w="3556" w:type="dxa"/>
          </w:tcPr>
          <w:p w14:paraId="45200063" w14:textId="14E9AAF1"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If an office ID is entered this will change the Queuing Office in the RP field of the PNR.</w:t>
            </w:r>
          </w:p>
        </w:tc>
        <w:tc>
          <w:tcPr>
            <w:tcW w:w="763" w:type="dxa"/>
          </w:tcPr>
          <w:p w14:paraId="77BBBB0A" w14:textId="77777777"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D4043F" w14:paraId="55676528" w14:textId="77777777" w:rsidTr="00D4043F">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371" w:type="dxa"/>
          </w:tcPr>
          <w:p w14:paraId="09CFB36B" w14:textId="5C49CCE6" w:rsidR="00711511" w:rsidRPr="00711511" w:rsidRDefault="00711511" w:rsidP="00D4043F">
            <w:pPr>
              <w:rPr>
                <w:rFonts w:cstheme="minorHAnsi"/>
                <w:sz w:val="20"/>
                <w:szCs w:val="20"/>
              </w:rPr>
            </w:pPr>
          </w:p>
        </w:tc>
        <w:tc>
          <w:tcPr>
            <w:tcW w:w="1803" w:type="dxa"/>
          </w:tcPr>
          <w:p w14:paraId="6AA5C053" w14:textId="77777777"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11511">
              <w:rPr>
                <w:rFonts w:cstheme="minorHAnsi"/>
                <w:sz w:val="20"/>
                <w:szCs w:val="20"/>
              </w:rPr>
              <w:t>ownerOfficeId</w:t>
            </w:r>
            <w:proofErr w:type="spellEnd"/>
          </w:p>
          <w:p w14:paraId="0022C440" w14:textId="77777777" w:rsidR="00711511" w:rsidRDefault="00711511" w:rsidP="00D4043F">
            <w:pPr>
              <w:pStyle w:val="Listenabsatz"/>
              <w:ind w:left="0"/>
              <w:jc w:val="both"/>
              <w:cnfStyle w:val="000000100000" w:firstRow="0" w:lastRow="0" w:firstColumn="0" w:lastColumn="0" w:oddVBand="0" w:evenVBand="0" w:oddHBand="1" w:evenHBand="0" w:firstRowFirstColumn="0" w:firstRowLastColumn="0" w:lastRowFirstColumn="0" w:lastRowLastColumn="0"/>
            </w:pPr>
          </w:p>
        </w:tc>
        <w:tc>
          <w:tcPr>
            <w:tcW w:w="3556" w:type="dxa"/>
          </w:tcPr>
          <w:p w14:paraId="50CF7D74" w14:textId="2E6DDA06"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 xml:space="preserve">If an office ID is entered this will transfer </w:t>
            </w:r>
            <w:r w:rsidR="00B363D2" w:rsidRPr="00711511">
              <w:rPr>
                <w:rFonts w:cstheme="minorHAnsi"/>
                <w:sz w:val="20"/>
                <w:szCs w:val="20"/>
              </w:rPr>
              <w:t>responsibility</w:t>
            </w:r>
            <w:r w:rsidRPr="00711511">
              <w:rPr>
                <w:rFonts w:cstheme="minorHAnsi"/>
                <w:sz w:val="20"/>
                <w:szCs w:val="20"/>
              </w:rPr>
              <w:t xml:space="preserve"> of the PNR to the specified office ID. </w:t>
            </w:r>
          </w:p>
        </w:tc>
        <w:tc>
          <w:tcPr>
            <w:tcW w:w="763" w:type="dxa"/>
          </w:tcPr>
          <w:p w14:paraId="430C9971" w14:textId="77777777"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F3304" w14:paraId="5424B6C8" w14:textId="77777777" w:rsidTr="00D4043F">
        <w:trPr>
          <w:trHeight w:val="773"/>
        </w:trPr>
        <w:tc>
          <w:tcPr>
            <w:cnfStyle w:val="001000000000" w:firstRow="0" w:lastRow="0" w:firstColumn="1" w:lastColumn="0" w:oddVBand="0" w:evenVBand="0" w:oddHBand="0" w:evenHBand="0" w:firstRowFirstColumn="0" w:firstRowLastColumn="0" w:lastRowFirstColumn="0" w:lastRowLastColumn="0"/>
            <w:tcW w:w="3371" w:type="dxa"/>
          </w:tcPr>
          <w:p w14:paraId="3A8C2265" w14:textId="01F60C74" w:rsidR="00711511" w:rsidRPr="003B081D" w:rsidRDefault="00711511" w:rsidP="00D4043F">
            <w:pPr>
              <w:contextualSpacing/>
            </w:pPr>
            <w:proofErr w:type="spellStart"/>
            <w:r w:rsidRPr="00484EC6">
              <w:rPr>
                <w:rFonts w:cstheme="minorHAnsi"/>
                <w:sz w:val="28"/>
                <w:szCs w:val="28"/>
              </w:rPr>
              <w:t>TicketingAgreementOption</w:t>
            </w:r>
            <w:proofErr w:type="spellEnd"/>
          </w:p>
        </w:tc>
        <w:tc>
          <w:tcPr>
            <w:tcW w:w="6122" w:type="dxa"/>
            <w:gridSpan w:val="3"/>
          </w:tcPr>
          <w:p w14:paraId="5D95BA9B" w14:textId="77777777"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D4043F" w14:paraId="387E0215" w14:textId="77777777" w:rsidTr="00D4043F">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371" w:type="dxa"/>
          </w:tcPr>
          <w:p w14:paraId="62D43792" w14:textId="77777777" w:rsidR="00711511" w:rsidRPr="003B081D" w:rsidRDefault="00711511" w:rsidP="00D4043F">
            <w:pPr>
              <w:pStyle w:val="Listenabsatz"/>
              <w:ind w:left="0"/>
              <w:jc w:val="both"/>
            </w:pPr>
          </w:p>
        </w:tc>
        <w:tc>
          <w:tcPr>
            <w:tcW w:w="1803" w:type="dxa"/>
          </w:tcPr>
          <w:p w14:paraId="0264D13B" w14:textId="27F6D0ED"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CONFIRM</w:t>
            </w:r>
          </w:p>
        </w:tc>
        <w:tc>
          <w:tcPr>
            <w:tcW w:w="3556" w:type="dxa"/>
          </w:tcPr>
          <w:p w14:paraId="70BB7B34" w14:textId="2DA1BCC8"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 xml:space="preserve">This will enter a TKOK in the ticketing </w:t>
            </w:r>
            <w:r w:rsidR="00B363D2" w:rsidRPr="00711511">
              <w:rPr>
                <w:rFonts w:cstheme="minorHAnsi"/>
                <w:sz w:val="20"/>
                <w:szCs w:val="20"/>
              </w:rPr>
              <w:t>element</w:t>
            </w:r>
            <w:r w:rsidRPr="00711511">
              <w:rPr>
                <w:rFonts w:cstheme="minorHAnsi"/>
                <w:sz w:val="20"/>
                <w:szCs w:val="20"/>
              </w:rPr>
              <w:t>.</w:t>
            </w:r>
          </w:p>
        </w:tc>
        <w:tc>
          <w:tcPr>
            <w:tcW w:w="763" w:type="dxa"/>
          </w:tcPr>
          <w:p w14:paraId="637271A0" w14:textId="77777777"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711511" w14:paraId="2D752C89" w14:textId="77777777" w:rsidTr="00D4043F">
        <w:trPr>
          <w:trHeight w:val="773"/>
        </w:trPr>
        <w:tc>
          <w:tcPr>
            <w:cnfStyle w:val="001000000000" w:firstRow="0" w:lastRow="0" w:firstColumn="1" w:lastColumn="0" w:oddVBand="0" w:evenVBand="0" w:oddHBand="0" w:evenHBand="0" w:firstRowFirstColumn="0" w:firstRowLastColumn="0" w:lastRowFirstColumn="0" w:lastRowLastColumn="0"/>
            <w:tcW w:w="3371" w:type="dxa"/>
          </w:tcPr>
          <w:p w14:paraId="15CEB6FE" w14:textId="77777777" w:rsidR="00711511" w:rsidRPr="003B081D" w:rsidRDefault="00711511" w:rsidP="00D4043F">
            <w:pPr>
              <w:pStyle w:val="Listenabsatz"/>
              <w:ind w:left="0"/>
              <w:jc w:val="both"/>
            </w:pPr>
          </w:p>
        </w:tc>
        <w:tc>
          <w:tcPr>
            <w:tcW w:w="1803" w:type="dxa"/>
          </w:tcPr>
          <w:p w14:paraId="364EFC6D" w14:textId="04735C8B"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DELAY_TO_QUEUE</w:t>
            </w:r>
          </w:p>
        </w:tc>
        <w:tc>
          <w:tcPr>
            <w:tcW w:w="3556" w:type="dxa"/>
          </w:tcPr>
          <w:p w14:paraId="0F36A663" w14:textId="45AE2CFA"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This will enter a TKTL and send it to the specified or configured Queue. In case no value is entered it will be sent to Queue 8C0</w:t>
            </w:r>
          </w:p>
        </w:tc>
        <w:tc>
          <w:tcPr>
            <w:tcW w:w="763" w:type="dxa"/>
          </w:tcPr>
          <w:p w14:paraId="3E99CDB3" w14:textId="77777777"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D4043F" w14:paraId="35419CA3" w14:textId="77777777" w:rsidTr="00D4043F">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371" w:type="dxa"/>
          </w:tcPr>
          <w:p w14:paraId="1FF940E7" w14:textId="77777777" w:rsidR="00711511" w:rsidRPr="003B081D" w:rsidRDefault="00711511" w:rsidP="00D4043F">
            <w:pPr>
              <w:pStyle w:val="Listenabsatz"/>
              <w:ind w:left="0"/>
              <w:jc w:val="both"/>
            </w:pPr>
          </w:p>
        </w:tc>
        <w:tc>
          <w:tcPr>
            <w:tcW w:w="1803" w:type="dxa"/>
          </w:tcPr>
          <w:p w14:paraId="383B9DFC" w14:textId="660A9185"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DELAY_TO_CANCEL</w:t>
            </w:r>
          </w:p>
        </w:tc>
        <w:tc>
          <w:tcPr>
            <w:tcW w:w="3556" w:type="dxa"/>
          </w:tcPr>
          <w:p w14:paraId="62288BA2" w14:textId="69B8B350"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 xml:space="preserve">This will enter a TKXL and allows the system to do an automatic cancellation on the specified date.  </w:t>
            </w:r>
          </w:p>
        </w:tc>
        <w:tc>
          <w:tcPr>
            <w:tcW w:w="763" w:type="dxa"/>
          </w:tcPr>
          <w:p w14:paraId="4881C3CE" w14:textId="77777777"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711511" w14:paraId="312DD0CD" w14:textId="77777777" w:rsidTr="00D4043F">
        <w:trPr>
          <w:trHeight w:val="773"/>
        </w:trPr>
        <w:tc>
          <w:tcPr>
            <w:cnfStyle w:val="001000000000" w:firstRow="0" w:lastRow="0" w:firstColumn="1" w:lastColumn="0" w:oddVBand="0" w:evenVBand="0" w:oddHBand="0" w:evenHBand="0" w:firstRowFirstColumn="0" w:firstRowLastColumn="0" w:lastRowFirstColumn="0" w:lastRowLastColumn="0"/>
            <w:tcW w:w="3371" w:type="dxa"/>
          </w:tcPr>
          <w:p w14:paraId="36E9A560" w14:textId="69631CC1" w:rsidR="00711511" w:rsidRPr="003B081D" w:rsidRDefault="00711511" w:rsidP="00D4043F">
            <w:pPr>
              <w:contextualSpacing/>
            </w:pPr>
            <w:r w:rsidRPr="00484EC6">
              <w:rPr>
                <w:rFonts w:cstheme="minorHAnsi"/>
                <w:sz w:val="28"/>
                <w:szCs w:val="28"/>
              </w:rPr>
              <w:t>Configurable parameters</w:t>
            </w:r>
          </w:p>
        </w:tc>
        <w:tc>
          <w:tcPr>
            <w:tcW w:w="1803" w:type="dxa"/>
          </w:tcPr>
          <w:p w14:paraId="3C7A1357" w14:textId="77777777" w:rsidR="00711511" w:rsidRDefault="00711511" w:rsidP="00D4043F">
            <w:pPr>
              <w:pStyle w:val="Listenabsatz"/>
              <w:ind w:left="0"/>
              <w:jc w:val="both"/>
              <w:cnfStyle w:val="000000000000" w:firstRow="0" w:lastRow="0" w:firstColumn="0" w:lastColumn="0" w:oddVBand="0" w:evenVBand="0" w:oddHBand="0" w:evenHBand="0" w:firstRowFirstColumn="0" w:firstRowLastColumn="0" w:lastRowFirstColumn="0" w:lastRowLastColumn="0"/>
            </w:pPr>
          </w:p>
        </w:tc>
        <w:tc>
          <w:tcPr>
            <w:tcW w:w="3556" w:type="dxa"/>
          </w:tcPr>
          <w:p w14:paraId="3244C4AD" w14:textId="77777777"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63" w:type="dxa"/>
          </w:tcPr>
          <w:p w14:paraId="1339F30C" w14:textId="77777777"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D4043F" w14:paraId="1880FF7B" w14:textId="77777777" w:rsidTr="00D4043F">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371" w:type="dxa"/>
          </w:tcPr>
          <w:p w14:paraId="605295FC" w14:textId="7A535BB1" w:rsidR="00711511" w:rsidRPr="009F7E20" w:rsidRDefault="00711511" w:rsidP="00D4043F">
            <w:pPr>
              <w:pStyle w:val="Listenabsatz"/>
              <w:ind w:left="0"/>
              <w:jc w:val="both"/>
              <w:rPr>
                <w:b w:val="0"/>
                <w:bCs w:val="0"/>
              </w:rPr>
            </w:pPr>
          </w:p>
        </w:tc>
        <w:tc>
          <w:tcPr>
            <w:tcW w:w="1803" w:type="dxa"/>
          </w:tcPr>
          <w:p w14:paraId="5B50DD68" w14:textId="6AF1A071"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Price Margin</w:t>
            </w:r>
          </w:p>
        </w:tc>
        <w:tc>
          <w:tcPr>
            <w:tcW w:w="3556" w:type="dxa"/>
          </w:tcPr>
          <w:p w14:paraId="484AB818" w14:textId="2074CB4C"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The price margin allows the specified percentage to be allowed in case the fare increases or decreases. It is highly recommended to set a value for LCC bookings (even more for screen scrapped airlines via Pyton) to avoid booking rejection due to price discrepancies.</w:t>
            </w:r>
          </w:p>
        </w:tc>
        <w:tc>
          <w:tcPr>
            <w:tcW w:w="763" w:type="dxa"/>
          </w:tcPr>
          <w:p w14:paraId="75855E56" w14:textId="3BA7DBDB"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0</w:t>
            </w:r>
          </w:p>
        </w:tc>
      </w:tr>
      <w:tr w:rsidR="00711511" w14:paraId="04A5CA0A" w14:textId="77777777" w:rsidTr="00D4043F">
        <w:trPr>
          <w:trHeight w:val="773"/>
        </w:trPr>
        <w:tc>
          <w:tcPr>
            <w:cnfStyle w:val="001000000000" w:firstRow="0" w:lastRow="0" w:firstColumn="1" w:lastColumn="0" w:oddVBand="0" w:evenVBand="0" w:oddHBand="0" w:evenHBand="0" w:firstRowFirstColumn="0" w:firstRowLastColumn="0" w:lastRowFirstColumn="0" w:lastRowLastColumn="0"/>
            <w:tcW w:w="3371" w:type="dxa"/>
          </w:tcPr>
          <w:p w14:paraId="02A04AD1" w14:textId="4A19FDFC" w:rsidR="00711511" w:rsidRPr="009F7E20" w:rsidRDefault="00711511" w:rsidP="00D4043F">
            <w:pPr>
              <w:pStyle w:val="Listenabsatz"/>
              <w:ind w:left="0"/>
              <w:jc w:val="both"/>
              <w:rPr>
                <w:b w:val="0"/>
                <w:bCs w:val="0"/>
              </w:rPr>
            </w:pPr>
          </w:p>
        </w:tc>
        <w:tc>
          <w:tcPr>
            <w:tcW w:w="1803" w:type="dxa"/>
          </w:tcPr>
          <w:p w14:paraId="41DE89CB" w14:textId="3FC91E48"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Name truncation</w:t>
            </w:r>
          </w:p>
        </w:tc>
        <w:tc>
          <w:tcPr>
            <w:tcW w:w="3556" w:type="dxa"/>
          </w:tcPr>
          <w:p w14:paraId="5A62EAC6" w14:textId="54FEBBAB"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 xml:space="preserve">It is used only for the </w:t>
            </w:r>
            <w:r w:rsidR="00B363D2" w:rsidRPr="00711511">
              <w:rPr>
                <w:rFonts w:cstheme="minorHAnsi"/>
                <w:sz w:val="20"/>
                <w:szCs w:val="20"/>
              </w:rPr>
              <w:t>traveler’s</w:t>
            </w:r>
            <w:r w:rsidRPr="00711511">
              <w:rPr>
                <w:rFonts w:cstheme="minorHAnsi"/>
                <w:sz w:val="20"/>
                <w:szCs w:val="20"/>
              </w:rPr>
              <w:t>/name part (corresponding to the NM element of the PNR) and enables a truncation</w:t>
            </w:r>
          </w:p>
        </w:tc>
        <w:tc>
          <w:tcPr>
            <w:tcW w:w="763" w:type="dxa"/>
          </w:tcPr>
          <w:p w14:paraId="1FD58646" w14:textId="428DF284"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TRUE</w:t>
            </w:r>
          </w:p>
        </w:tc>
      </w:tr>
      <w:tr w:rsidR="00D4043F" w14:paraId="07830887" w14:textId="77777777" w:rsidTr="00D4043F">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371" w:type="dxa"/>
          </w:tcPr>
          <w:p w14:paraId="674482D3" w14:textId="623186AF" w:rsidR="00711511" w:rsidRPr="009F7E20" w:rsidRDefault="00711511" w:rsidP="00D4043F">
            <w:pPr>
              <w:pStyle w:val="Listenabsatz"/>
              <w:ind w:left="0"/>
              <w:rPr>
                <w:b w:val="0"/>
                <w:bCs w:val="0"/>
              </w:rPr>
            </w:pPr>
          </w:p>
        </w:tc>
        <w:tc>
          <w:tcPr>
            <w:tcW w:w="1803" w:type="dxa"/>
          </w:tcPr>
          <w:p w14:paraId="6BD32FE2" w14:textId="219B9889"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Stop on Service Booking failure</w:t>
            </w:r>
          </w:p>
        </w:tc>
        <w:tc>
          <w:tcPr>
            <w:tcW w:w="3556" w:type="dxa"/>
          </w:tcPr>
          <w:p w14:paraId="4A5BC466" w14:textId="2B300241"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Stop book process if ancillaries booking fails</w:t>
            </w:r>
          </w:p>
        </w:tc>
        <w:tc>
          <w:tcPr>
            <w:tcW w:w="763" w:type="dxa"/>
          </w:tcPr>
          <w:p w14:paraId="3D8A5E89" w14:textId="7AD4093D" w:rsidR="00711511" w:rsidRPr="00711511" w:rsidRDefault="00711511"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11511">
              <w:rPr>
                <w:rFonts w:cstheme="minorHAnsi"/>
                <w:sz w:val="20"/>
                <w:szCs w:val="20"/>
              </w:rPr>
              <w:t>TRUE</w:t>
            </w:r>
          </w:p>
        </w:tc>
      </w:tr>
      <w:tr w:rsidR="00711511" w14:paraId="2574DC10" w14:textId="77777777" w:rsidTr="00D4043F">
        <w:trPr>
          <w:trHeight w:val="681"/>
        </w:trPr>
        <w:tc>
          <w:tcPr>
            <w:cnfStyle w:val="001000000000" w:firstRow="0" w:lastRow="0" w:firstColumn="1" w:lastColumn="0" w:oddVBand="0" w:evenVBand="0" w:oddHBand="0" w:evenHBand="0" w:firstRowFirstColumn="0" w:firstRowLastColumn="0" w:lastRowFirstColumn="0" w:lastRowLastColumn="0"/>
            <w:tcW w:w="3371" w:type="dxa"/>
          </w:tcPr>
          <w:p w14:paraId="12FE6763" w14:textId="62AE08D2" w:rsidR="00711511" w:rsidRPr="00793589" w:rsidRDefault="00711511" w:rsidP="00D4043F">
            <w:pPr>
              <w:pStyle w:val="Listenabsatz"/>
              <w:ind w:left="0"/>
              <w:rPr>
                <w:b w:val="0"/>
                <w:bCs w:val="0"/>
              </w:rPr>
            </w:pPr>
          </w:p>
        </w:tc>
        <w:tc>
          <w:tcPr>
            <w:tcW w:w="1803" w:type="dxa"/>
          </w:tcPr>
          <w:p w14:paraId="3B963942" w14:textId="49953987" w:rsidR="00711511" w:rsidRPr="00C16F23" w:rsidRDefault="00711511" w:rsidP="00D4043F">
            <w:pPr>
              <w:cnfStyle w:val="000000000000" w:firstRow="0" w:lastRow="0" w:firstColumn="0" w:lastColumn="0" w:oddVBand="0" w:evenVBand="0" w:oddHBand="0" w:evenHBand="0" w:firstRowFirstColumn="0" w:firstRowLastColumn="0" w:lastRowFirstColumn="0" w:lastRowLastColumn="0"/>
            </w:pPr>
            <w:r>
              <w:t>Allow Booking if Lower Price</w:t>
            </w:r>
          </w:p>
        </w:tc>
        <w:tc>
          <w:tcPr>
            <w:tcW w:w="3556" w:type="dxa"/>
          </w:tcPr>
          <w:p w14:paraId="44D107FF" w14:textId="2319CF77"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Allow booking process to continue if the price drops below the price margin</w:t>
            </w:r>
          </w:p>
        </w:tc>
        <w:tc>
          <w:tcPr>
            <w:tcW w:w="763" w:type="dxa"/>
          </w:tcPr>
          <w:p w14:paraId="222CA2F9" w14:textId="2118DDBD" w:rsidR="00711511" w:rsidRPr="00711511" w:rsidRDefault="00711511" w:rsidP="00D4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11511">
              <w:rPr>
                <w:rFonts w:cstheme="minorHAnsi"/>
                <w:sz w:val="20"/>
                <w:szCs w:val="20"/>
              </w:rPr>
              <w:t>TRUE</w:t>
            </w:r>
          </w:p>
        </w:tc>
      </w:tr>
      <w:tr w:rsidR="0029567E" w14:paraId="428E0F5D" w14:textId="77777777" w:rsidTr="00D4043F">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3371" w:type="dxa"/>
          </w:tcPr>
          <w:p w14:paraId="0709C514" w14:textId="77777777" w:rsidR="0029567E" w:rsidRPr="00793589" w:rsidRDefault="0029567E" w:rsidP="00D4043F">
            <w:pPr>
              <w:pStyle w:val="Listenabsatz"/>
              <w:ind w:left="0"/>
              <w:rPr>
                <w:b w:val="0"/>
                <w:bCs w:val="0"/>
              </w:rPr>
            </w:pPr>
          </w:p>
        </w:tc>
        <w:tc>
          <w:tcPr>
            <w:tcW w:w="1803" w:type="dxa"/>
          </w:tcPr>
          <w:p w14:paraId="1CDA4FF5" w14:textId="7440B40B" w:rsidR="0029567E" w:rsidRDefault="001568C2" w:rsidP="00D4043F">
            <w:pPr>
              <w:cnfStyle w:val="000000100000" w:firstRow="0" w:lastRow="0" w:firstColumn="0" w:lastColumn="0" w:oddVBand="0" w:evenVBand="0" w:oddHBand="1" w:evenHBand="0" w:firstRowFirstColumn="0" w:firstRowLastColumn="0" w:lastRowFirstColumn="0" w:lastRowLastColumn="0"/>
            </w:pPr>
            <w:r>
              <w:t>Add MIS Segment</w:t>
            </w:r>
          </w:p>
        </w:tc>
        <w:tc>
          <w:tcPr>
            <w:tcW w:w="3556" w:type="dxa"/>
          </w:tcPr>
          <w:p w14:paraId="7E3A2C9D" w14:textId="12AE8A53" w:rsidR="0029567E" w:rsidRPr="00711511" w:rsidRDefault="002D220C"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D220C">
              <w:rPr>
                <w:rFonts w:cstheme="minorHAnsi"/>
                <w:sz w:val="20"/>
                <w:szCs w:val="20"/>
              </w:rPr>
              <w:t>Adds a MIS segment in the PNR to prevent the PNR purge for 1 year after its creation</w:t>
            </w:r>
            <w:r w:rsidR="0041176B">
              <w:rPr>
                <w:rFonts w:cstheme="minorHAnsi"/>
                <w:sz w:val="20"/>
                <w:szCs w:val="20"/>
              </w:rPr>
              <w:t xml:space="preserve"> (RU MISC)</w:t>
            </w:r>
          </w:p>
        </w:tc>
        <w:tc>
          <w:tcPr>
            <w:tcW w:w="763" w:type="dxa"/>
          </w:tcPr>
          <w:p w14:paraId="18CE6F3C" w14:textId="71DA5BEF" w:rsidR="0029567E" w:rsidRPr="00711511" w:rsidRDefault="002D220C" w:rsidP="00D404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FALSE</w:t>
            </w:r>
          </w:p>
        </w:tc>
      </w:tr>
    </w:tbl>
    <w:p w14:paraId="5761C7CA" w14:textId="1CA1CFC0" w:rsidR="00455A67" w:rsidRDefault="00455A67">
      <w:pPr>
        <w:spacing w:after="0"/>
        <w:rPr>
          <w:rFonts w:eastAsiaTheme="majorEastAsia" w:cstheme="majorBidi"/>
          <w:b/>
          <w:bCs/>
          <w:color w:val="005EB8" w:themeColor="accent1"/>
          <w:szCs w:val="26"/>
          <w:lang w:val="en-IE"/>
        </w:rPr>
      </w:pPr>
      <w:bookmarkStart w:id="87" w:name="_Toc27669231"/>
    </w:p>
    <w:p w14:paraId="445843B6" w14:textId="536B80AC" w:rsidR="00F13D07" w:rsidRPr="00BA0228" w:rsidRDefault="00267896" w:rsidP="00F418BD">
      <w:pPr>
        <w:pStyle w:val="berschrift2"/>
        <w:numPr>
          <w:ilvl w:val="1"/>
          <w:numId w:val="15"/>
        </w:numPr>
        <w:ind w:left="720"/>
      </w:pPr>
      <w:bookmarkStart w:id="88" w:name="_Toc82000439"/>
      <w:r w:rsidRPr="00BA0228">
        <w:t>Flight Order Management</w:t>
      </w:r>
      <w:bookmarkEnd w:id="87"/>
      <w:bookmarkEnd w:id="88"/>
    </w:p>
    <w:p w14:paraId="1AB6D143" w14:textId="401DDE6F" w:rsidR="00561FCA" w:rsidRDefault="00561FCA" w:rsidP="00561FCA">
      <w:pPr>
        <w:rPr>
          <w:lang w:val="en-IE"/>
        </w:rPr>
      </w:pPr>
      <w:r w:rsidRPr="00561FCA">
        <w:rPr>
          <w:lang w:val="en-IE"/>
        </w:rPr>
        <w:t xml:space="preserve">The Flight Order Management is an open API that allows to </w:t>
      </w:r>
      <w:r w:rsidR="00AC69E9">
        <w:rPr>
          <w:lang w:val="en-IE"/>
        </w:rPr>
        <w:t>retrieve</w:t>
      </w:r>
      <w:r w:rsidR="00255102">
        <w:rPr>
          <w:lang w:val="en-IE"/>
        </w:rPr>
        <w:t xml:space="preserve">, delete and </w:t>
      </w:r>
      <w:r w:rsidRPr="00561FCA">
        <w:rPr>
          <w:lang w:val="en-IE"/>
        </w:rPr>
        <w:t>manipulate a flight order previously created.</w:t>
      </w:r>
    </w:p>
    <w:p w14:paraId="0A77D91D" w14:textId="0EE26AC0" w:rsidR="007B6FDA" w:rsidRDefault="007B6FDA" w:rsidP="007B6FDA">
      <w:pPr>
        <w:rPr>
          <w:lang w:val="en-IE"/>
        </w:rPr>
      </w:pPr>
      <w:r w:rsidRPr="007B6FDA">
        <w:rPr>
          <w:lang w:val="en-IE"/>
        </w:rPr>
        <w:t>List of supported operation by resource:</w:t>
      </w:r>
    </w:p>
    <w:p w14:paraId="37D91B55" w14:textId="77777777" w:rsidR="00A507A5" w:rsidRPr="00A507A5" w:rsidRDefault="00A507A5" w:rsidP="00A507A5">
      <w:pPr>
        <w:pStyle w:val="Listenabsatz"/>
        <w:keepNext/>
        <w:keepLines/>
        <w:numPr>
          <w:ilvl w:val="1"/>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080E8AA8" w14:textId="77777777" w:rsidR="00A507A5" w:rsidRPr="00A507A5" w:rsidRDefault="00A507A5" w:rsidP="00A507A5">
      <w:pPr>
        <w:pStyle w:val="Listenabsatz"/>
        <w:keepNext/>
        <w:keepLines/>
        <w:numPr>
          <w:ilvl w:val="1"/>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1F260C50" w14:textId="36563AB8" w:rsidR="00AD1799" w:rsidRPr="007B6FDA" w:rsidRDefault="00096056" w:rsidP="00096056">
      <w:pPr>
        <w:pStyle w:val="berschrift3"/>
        <w:numPr>
          <w:ilvl w:val="2"/>
          <w:numId w:val="16"/>
        </w:numPr>
        <w:ind w:hanging="657"/>
        <w:rPr>
          <w:lang w:val="en-IE"/>
        </w:rPr>
      </w:pPr>
      <w:r>
        <w:rPr>
          <w:lang w:val="en-IE"/>
        </w:rPr>
        <w:t xml:space="preserve"> </w:t>
      </w:r>
      <w:bookmarkStart w:id="89" w:name="_Toc82000440"/>
      <w:r w:rsidR="00AD1799">
        <w:rPr>
          <w:lang w:val="en-IE"/>
        </w:rPr>
        <w:t>DELETE</w:t>
      </w:r>
      <w:bookmarkEnd w:id="89"/>
    </w:p>
    <w:p w14:paraId="71EA327D" w14:textId="2FC8AB5A" w:rsidR="00F02B09" w:rsidRDefault="00AD1799" w:rsidP="00AD1799">
      <w:pPr>
        <w:pStyle w:val="Aufzhlungszeichen"/>
        <w:ind w:left="0" w:firstLine="0"/>
      </w:pPr>
      <w:r w:rsidRPr="00F02D29">
        <w:rPr>
          <w:bCs/>
        </w:rPr>
        <w:t>T</w:t>
      </w:r>
      <w:r w:rsidR="00F35313" w:rsidRPr="00F35313">
        <w:t xml:space="preserve">his operation only applies to </w:t>
      </w:r>
      <w:r w:rsidR="00F02D29">
        <w:t>f</w:t>
      </w:r>
      <w:r w:rsidR="00F35313" w:rsidRPr="00F35313">
        <w:t>light order containing non-issued GDS flight offers</w:t>
      </w:r>
      <w:r w:rsidR="00080D73">
        <w:t>.</w:t>
      </w:r>
    </w:p>
    <w:tbl>
      <w:tblPr>
        <w:tblStyle w:val="Tabellenraster"/>
        <w:tblW w:w="9355" w:type="dxa"/>
        <w:tblCellMar>
          <w:top w:w="58" w:type="dxa"/>
          <w:left w:w="115" w:type="dxa"/>
          <w:bottom w:w="58" w:type="dxa"/>
          <w:right w:w="115" w:type="dxa"/>
        </w:tblCellMar>
        <w:tblLook w:val="04A0" w:firstRow="1" w:lastRow="0" w:firstColumn="1" w:lastColumn="0" w:noHBand="0" w:noVBand="1"/>
      </w:tblPr>
      <w:tblGrid>
        <w:gridCol w:w="9355"/>
      </w:tblGrid>
      <w:tr w:rsidR="00F02B09" w:rsidRPr="00862EF7" w14:paraId="2B20AE28" w14:textId="77777777" w:rsidTr="007A6418">
        <w:trPr>
          <w:trHeight w:val="179"/>
        </w:trPr>
        <w:tc>
          <w:tcPr>
            <w:tcW w:w="9355" w:type="dxa"/>
            <w:vAlign w:val="center"/>
          </w:tcPr>
          <w:p w14:paraId="13B53E38" w14:textId="310AF207" w:rsidR="00F02B09" w:rsidRPr="00DD3673" w:rsidRDefault="00F02B09" w:rsidP="00DD3673">
            <w:pPr>
              <w:pStyle w:val="Bodycontent"/>
            </w:pPr>
            <w:bookmarkStart w:id="90" w:name="_Hlk36027109"/>
            <w:proofErr w:type="gramStart"/>
            <w:r w:rsidRPr="00DD3673">
              <w:t>DELETE</w:t>
            </w:r>
            <w:r w:rsidR="005075E7" w:rsidRPr="00DD3673">
              <w:t xml:space="preserve"> </w:t>
            </w:r>
            <w:r w:rsidR="002E462C" w:rsidRPr="00DD3673">
              <w:t xml:space="preserve"> </w:t>
            </w:r>
            <w:r w:rsidRPr="00DD3673">
              <w:t>https://test.travel.api.amadeus.com/v1/booking/flight-order/eJzTd9cPNfX09DUFAAsGAkQ</w:t>
            </w:r>
            <w:proofErr w:type="gramEnd"/>
            <w:r w:rsidRPr="00DD3673">
              <w:t>=</w:t>
            </w:r>
          </w:p>
        </w:tc>
      </w:tr>
      <w:bookmarkEnd w:id="90"/>
    </w:tbl>
    <w:p w14:paraId="25F776B6" w14:textId="1E702A5E" w:rsidR="00BF5B1E" w:rsidRDefault="00BF5B1E" w:rsidP="00BF5B1E">
      <w:pPr>
        <w:pStyle w:val="Aufzhlungszeichen"/>
        <w:ind w:firstLine="0"/>
        <w:rPr>
          <w:lang w:val="es-ES"/>
        </w:rPr>
      </w:pPr>
    </w:p>
    <w:p w14:paraId="03CFB770" w14:textId="77777777" w:rsidR="007036DB" w:rsidRDefault="007036DB" w:rsidP="00BF5B1E">
      <w:pPr>
        <w:pStyle w:val="Aufzhlungszeichen"/>
        <w:ind w:firstLine="0"/>
        <w:rPr>
          <w:lang w:val="es-ES"/>
        </w:rPr>
      </w:pPr>
    </w:p>
    <w:p w14:paraId="48384507" w14:textId="77777777" w:rsidR="009F3DE9" w:rsidRPr="00BA7FEE" w:rsidRDefault="009F3DE9" w:rsidP="009F3DE9">
      <w:pPr>
        <w:rPr>
          <w:b/>
          <w:bCs/>
        </w:rPr>
      </w:pPr>
      <w:r w:rsidRPr="00BA7FEE">
        <w:rPr>
          <w:b/>
          <w:bCs/>
        </w:rPr>
        <w:t>General notes on the service: </w:t>
      </w:r>
    </w:p>
    <w:p w14:paraId="43A8C5C9" w14:textId="520CD80C" w:rsidR="009F3DE9" w:rsidRDefault="009F3DE9" w:rsidP="00F418BD">
      <w:pPr>
        <w:pStyle w:val="Listenabsatz"/>
        <w:numPr>
          <w:ilvl w:val="0"/>
          <w:numId w:val="18"/>
        </w:numPr>
        <w:spacing w:after="0" w:line="240" w:lineRule="auto"/>
      </w:pPr>
      <w:r>
        <w:t xml:space="preserve">To </w:t>
      </w:r>
      <w:r w:rsidR="00673E75">
        <w:t>DELETE</w:t>
      </w:r>
      <w:r>
        <w:t xml:space="preserve"> o</w:t>
      </w:r>
      <w:r w:rsidRPr="00E10443">
        <w:t>rders that contains 2 GDS records</w:t>
      </w:r>
      <w:r>
        <w:t xml:space="preserve"> (OWC):</w:t>
      </w:r>
    </w:p>
    <w:p w14:paraId="3CB8934D" w14:textId="77777777" w:rsidR="009F3DE9" w:rsidRDefault="009F3DE9" w:rsidP="00F418BD">
      <w:pPr>
        <w:pStyle w:val="Listenabsatz"/>
        <w:numPr>
          <w:ilvl w:val="1"/>
          <w:numId w:val="18"/>
        </w:numPr>
        <w:spacing w:after="0" w:line="240" w:lineRule="auto"/>
      </w:pPr>
      <w:r>
        <w:t xml:space="preserve">Use the </w:t>
      </w:r>
      <w:proofErr w:type="spellStart"/>
      <w:r w:rsidRPr="00E10443">
        <w:t>GetOrderByRecLoc</w:t>
      </w:r>
      <w:proofErr w:type="spellEnd"/>
      <w:r>
        <w:t xml:space="preserve">- this </w:t>
      </w:r>
      <w:r w:rsidRPr="00E10443">
        <w:t xml:space="preserve">API allows to retrieve a </w:t>
      </w:r>
      <w:proofErr w:type="spellStart"/>
      <w:r w:rsidRPr="00E10443">
        <w:t>flightorder</w:t>
      </w:r>
      <w:proofErr w:type="spellEnd"/>
      <w:r w:rsidRPr="00E10443">
        <w:t xml:space="preserve"> id that matches a single GDS PNR via its RECLOC (that can be found in the </w:t>
      </w:r>
      <w:proofErr w:type="spellStart"/>
      <w:r w:rsidRPr="00E10443">
        <w:t>OrderCreate</w:t>
      </w:r>
      <w:proofErr w:type="spellEnd"/>
      <w:r w:rsidRPr="00E10443">
        <w:t xml:space="preserve"> response). </w:t>
      </w:r>
    </w:p>
    <w:p w14:paraId="0FF7BE4D" w14:textId="47DD1EB7" w:rsidR="009F3DE9" w:rsidRDefault="009F3DE9" w:rsidP="00F418BD">
      <w:pPr>
        <w:pStyle w:val="Listenabsatz"/>
        <w:numPr>
          <w:ilvl w:val="1"/>
          <w:numId w:val="18"/>
        </w:numPr>
        <w:spacing w:after="0" w:line="240" w:lineRule="auto"/>
      </w:pPr>
      <w:r>
        <w:t xml:space="preserve">Use the </w:t>
      </w:r>
      <w:proofErr w:type="spellStart"/>
      <w:r w:rsidRPr="00E10443">
        <w:t>flightorder</w:t>
      </w:r>
      <w:proofErr w:type="spellEnd"/>
      <w:r w:rsidRPr="00E10443">
        <w:t xml:space="preserve"> id </w:t>
      </w:r>
      <w:r>
        <w:t xml:space="preserve">to </w:t>
      </w:r>
      <w:r w:rsidR="00673E75">
        <w:t>DELETE</w:t>
      </w:r>
      <w:r w:rsidRPr="00E10443">
        <w:t>.</w:t>
      </w:r>
    </w:p>
    <w:p w14:paraId="33A53CD0" w14:textId="15B0868F" w:rsidR="00B917C8" w:rsidRDefault="00A961B6" w:rsidP="00F418BD">
      <w:pPr>
        <w:pStyle w:val="Listenabsatz"/>
        <w:numPr>
          <w:ilvl w:val="0"/>
          <w:numId w:val="18"/>
        </w:numPr>
      </w:pPr>
      <w:r>
        <w:t>When a DELETE order has been successful</w:t>
      </w:r>
      <w:r w:rsidR="00522846">
        <w:t xml:space="preserve"> a standard</w:t>
      </w:r>
      <w:r w:rsidR="00BB4745">
        <w:t xml:space="preserve"> </w:t>
      </w:r>
      <w:r w:rsidR="00522846">
        <w:t xml:space="preserve">JSON </w:t>
      </w:r>
      <w:r w:rsidR="00BB4745">
        <w:t>empty list is returned</w:t>
      </w:r>
      <w:r w:rsidR="00B917C8">
        <w:t xml:space="preserve"> as AQC cannot </w:t>
      </w:r>
      <w:r w:rsidR="00B917C8" w:rsidRPr="00A961B6">
        <w:t>access t</w:t>
      </w:r>
      <w:r w:rsidR="00B917C8">
        <w:t xml:space="preserve">hat </w:t>
      </w:r>
      <w:r w:rsidR="00B917C8" w:rsidRPr="00A961B6">
        <w:t>specific REST resource</w:t>
      </w:r>
      <w:r w:rsidR="008A7625">
        <w:t>. Example:</w:t>
      </w:r>
    </w:p>
    <w:p w14:paraId="3026EB26" w14:textId="77777777" w:rsidR="002876BD" w:rsidRDefault="002876BD" w:rsidP="002876BD">
      <w:pPr>
        <w:pStyle w:val="Listenabsatz"/>
        <w:ind w:left="360"/>
      </w:pPr>
    </w:p>
    <w:tbl>
      <w:tblPr>
        <w:tblStyle w:val="Tabellenraster"/>
        <w:tblW w:w="0" w:type="auto"/>
        <w:tblInd w:w="360" w:type="dxa"/>
        <w:tblLook w:val="04A0" w:firstRow="1" w:lastRow="0" w:firstColumn="1" w:lastColumn="0" w:noHBand="0" w:noVBand="1"/>
      </w:tblPr>
      <w:tblGrid>
        <w:gridCol w:w="8656"/>
      </w:tblGrid>
      <w:tr w:rsidR="002876BD" w14:paraId="1E2466D4" w14:textId="77777777" w:rsidTr="002876BD">
        <w:tc>
          <w:tcPr>
            <w:tcW w:w="9016" w:type="dxa"/>
          </w:tcPr>
          <w:p w14:paraId="63433E16" w14:textId="77777777" w:rsidR="002876BD" w:rsidRPr="00DD3673" w:rsidRDefault="002876BD" w:rsidP="00DD3673">
            <w:pPr>
              <w:shd w:val="clear" w:color="auto" w:fill="FFFFFE"/>
              <w:spacing w:after="0" w:line="270" w:lineRule="atLeast"/>
              <w:rPr>
                <w:rFonts w:ascii="Consolas" w:eastAsia="Times New Roman" w:hAnsi="Consolas" w:cs="Times New Roman"/>
                <w:color w:val="000000"/>
                <w:lang w:eastAsia="en-GB"/>
              </w:rPr>
            </w:pPr>
            <w:r w:rsidRPr="00DD3673">
              <w:rPr>
                <w:rFonts w:ascii="Consolas" w:eastAsia="Times New Roman" w:hAnsi="Consolas" w:cs="Times New Roman"/>
                <w:color w:val="000000"/>
                <w:lang w:eastAsia="en-GB"/>
              </w:rPr>
              <w:t>{</w:t>
            </w:r>
          </w:p>
          <w:p w14:paraId="25B1B307" w14:textId="77777777" w:rsidR="002876BD" w:rsidRPr="00DD3673" w:rsidRDefault="002876BD" w:rsidP="00DD3673">
            <w:pPr>
              <w:shd w:val="clear" w:color="auto" w:fill="FFFFFE"/>
              <w:spacing w:after="0" w:line="270" w:lineRule="atLeast"/>
              <w:rPr>
                <w:rFonts w:ascii="Consolas" w:eastAsia="Times New Roman" w:hAnsi="Consolas" w:cs="Times New Roman"/>
                <w:color w:val="000000"/>
                <w:lang w:eastAsia="en-GB"/>
              </w:rPr>
            </w:pPr>
            <w:r w:rsidRPr="00DD3673">
              <w:rPr>
                <w:rFonts w:ascii="Consolas" w:eastAsia="Times New Roman" w:hAnsi="Consolas" w:cs="Times New Roman"/>
                <w:color w:val="000000"/>
                <w:lang w:eastAsia="en-GB"/>
              </w:rPr>
              <w:t> </w:t>
            </w:r>
            <w:r w:rsidRPr="00DD3673">
              <w:rPr>
                <w:rFonts w:ascii="Consolas" w:eastAsia="Times New Roman" w:hAnsi="Consolas" w:cs="Times New Roman"/>
                <w:color w:val="A31515"/>
                <w:lang w:eastAsia="en-GB"/>
              </w:rPr>
              <w:t>"meta</w:t>
            </w:r>
            <w:proofErr w:type="gramStart"/>
            <w:r w:rsidRPr="00DD3673">
              <w:rPr>
                <w:rFonts w:ascii="Consolas" w:eastAsia="Times New Roman" w:hAnsi="Consolas" w:cs="Times New Roman"/>
                <w:color w:val="A31515"/>
                <w:lang w:eastAsia="en-GB"/>
              </w:rPr>
              <w:t>"</w:t>
            </w:r>
            <w:r w:rsidRPr="00DD3673">
              <w:rPr>
                <w:rFonts w:ascii="Consolas" w:eastAsia="Times New Roman" w:hAnsi="Consolas" w:cs="Times New Roman"/>
                <w:color w:val="000000"/>
                <w:lang w:eastAsia="en-GB"/>
              </w:rPr>
              <w:t> :</w:t>
            </w:r>
            <w:proofErr w:type="gramEnd"/>
            <w:r w:rsidRPr="00DD3673">
              <w:rPr>
                <w:rFonts w:ascii="Consolas" w:eastAsia="Times New Roman" w:hAnsi="Consolas" w:cs="Times New Roman"/>
                <w:color w:val="000000"/>
                <w:lang w:eastAsia="en-GB"/>
              </w:rPr>
              <w:t> {</w:t>
            </w:r>
          </w:p>
          <w:p w14:paraId="2D2DCFA3" w14:textId="77777777" w:rsidR="002876BD" w:rsidRPr="00DD3673" w:rsidRDefault="002876BD" w:rsidP="00DD3673">
            <w:pPr>
              <w:shd w:val="clear" w:color="auto" w:fill="FFFFFE"/>
              <w:spacing w:after="0" w:line="270" w:lineRule="atLeast"/>
              <w:rPr>
                <w:rFonts w:ascii="Consolas" w:eastAsia="Times New Roman" w:hAnsi="Consolas" w:cs="Times New Roman"/>
                <w:color w:val="000000"/>
                <w:lang w:eastAsia="en-GB"/>
              </w:rPr>
            </w:pPr>
            <w:r w:rsidRPr="00DD3673">
              <w:rPr>
                <w:rFonts w:ascii="Consolas" w:eastAsia="Times New Roman" w:hAnsi="Consolas" w:cs="Times New Roman"/>
                <w:color w:val="000000"/>
                <w:lang w:eastAsia="en-GB"/>
              </w:rPr>
              <w:t> </w:t>
            </w:r>
            <w:r w:rsidRPr="00DD3673">
              <w:rPr>
                <w:rFonts w:ascii="Consolas" w:eastAsia="Times New Roman" w:hAnsi="Consolas" w:cs="Times New Roman"/>
                <w:color w:val="A31515"/>
                <w:lang w:eastAsia="en-GB"/>
              </w:rPr>
              <w:t>"count</w:t>
            </w:r>
            <w:proofErr w:type="gramStart"/>
            <w:r w:rsidRPr="00DD3673">
              <w:rPr>
                <w:rFonts w:ascii="Consolas" w:eastAsia="Times New Roman" w:hAnsi="Consolas" w:cs="Times New Roman"/>
                <w:color w:val="A31515"/>
                <w:lang w:eastAsia="en-GB"/>
              </w:rPr>
              <w:t>"</w:t>
            </w:r>
            <w:r w:rsidRPr="00DD3673">
              <w:rPr>
                <w:rFonts w:ascii="Consolas" w:eastAsia="Times New Roman" w:hAnsi="Consolas" w:cs="Times New Roman"/>
                <w:color w:val="000000"/>
                <w:lang w:eastAsia="en-GB"/>
              </w:rPr>
              <w:t> :</w:t>
            </w:r>
            <w:proofErr w:type="gramEnd"/>
            <w:r w:rsidRPr="00DD3673">
              <w:rPr>
                <w:rFonts w:ascii="Consolas" w:eastAsia="Times New Roman" w:hAnsi="Consolas" w:cs="Times New Roman"/>
                <w:color w:val="000000"/>
                <w:lang w:eastAsia="en-GB"/>
              </w:rPr>
              <w:t> </w:t>
            </w:r>
            <w:r w:rsidRPr="00DD3673">
              <w:rPr>
                <w:rFonts w:ascii="Consolas" w:eastAsia="Times New Roman" w:hAnsi="Consolas" w:cs="Times New Roman"/>
                <w:color w:val="098658"/>
                <w:lang w:eastAsia="en-GB"/>
              </w:rPr>
              <w:t>0</w:t>
            </w:r>
            <w:r w:rsidRPr="00DD3673">
              <w:rPr>
                <w:rFonts w:ascii="Consolas" w:eastAsia="Times New Roman" w:hAnsi="Consolas" w:cs="Times New Roman"/>
                <w:color w:val="000000"/>
                <w:lang w:eastAsia="en-GB"/>
              </w:rPr>
              <w:t>,</w:t>
            </w:r>
          </w:p>
          <w:p w14:paraId="51836D9D" w14:textId="77777777" w:rsidR="002876BD" w:rsidRPr="00DD3673" w:rsidRDefault="002876BD" w:rsidP="00DD3673">
            <w:pPr>
              <w:shd w:val="clear" w:color="auto" w:fill="FFFFFE"/>
              <w:spacing w:after="0" w:line="270" w:lineRule="atLeast"/>
              <w:rPr>
                <w:rFonts w:ascii="Consolas" w:eastAsia="Times New Roman" w:hAnsi="Consolas" w:cs="Times New Roman"/>
                <w:color w:val="000000"/>
                <w:lang w:eastAsia="en-GB"/>
              </w:rPr>
            </w:pPr>
            <w:r w:rsidRPr="00DD3673">
              <w:rPr>
                <w:rFonts w:ascii="Consolas" w:eastAsia="Times New Roman" w:hAnsi="Consolas" w:cs="Times New Roman"/>
                <w:color w:val="000000"/>
                <w:lang w:eastAsia="en-GB"/>
              </w:rPr>
              <w:t> </w:t>
            </w:r>
            <w:r w:rsidRPr="00DD3673">
              <w:rPr>
                <w:rFonts w:ascii="Consolas" w:eastAsia="Times New Roman" w:hAnsi="Consolas" w:cs="Times New Roman"/>
                <w:color w:val="A31515"/>
                <w:lang w:eastAsia="en-GB"/>
              </w:rPr>
              <w:t>"links</w:t>
            </w:r>
            <w:proofErr w:type="gramStart"/>
            <w:r w:rsidRPr="00DD3673">
              <w:rPr>
                <w:rFonts w:ascii="Consolas" w:eastAsia="Times New Roman" w:hAnsi="Consolas" w:cs="Times New Roman"/>
                <w:color w:val="A31515"/>
                <w:lang w:eastAsia="en-GB"/>
              </w:rPr>
              <w:t>"</w:t>
            </w:r>
            <w:r w:rsidRPr="00DD3673">
              <w:rPr>
                <w:rFonts w:ascii="Consolas" w:eastAsia="Times New Roman" w:hAnsi="Consolas" w:cs="Times New Roman"/>
                <w:color w:val="000000"/>
                <w:lang w:eastAsia="en-GB"/>
              </w:rPr>
              <w:t> :</w:t>
            </w:r>
            <w:proofErr w:type="gramEnd"/>
            <w:r w:rsidRPr="00DD3673">
              <w:rPr>
                <w:rFonts w:ascii="Consolas" w:eastAsia="Times New Roman" w:hAnsi="Consolas" w:cs="Times New Roman"/>
                <w:color w:val="000000"/>
                <w:lang w:eastAsia="en-GB"/>
              </w:rPr>
              <w:t> {</w:t>
            </w:r>
          </w:p>
          <w:p w14:paraId="3A11123A" w14:textId="77777777" w:rsidR="002876BD" w:rsidRPr="00DD3673" w:rsidRDefault="002876BD" w:rsidP="00DD3673">
            <w:pPr>
              <w:shd w:val="clear" w:color="auto" w:fill="FFFFFE"/>
              <w:spacing w:after="0" w:line="270" w:lineRule="atLeast"/>
              <w:rPr>
                <w:rFonts w:ascii="Consolas" w:eastAsia="Times New Roman" w:hAnsi="Consolas" w:cs="Times New Roman"/>
                <w:color w:val="000000"/>
                <w:lang w:eastAsia="en-GB"/>
              </w:rPr>
            </w:pPr>
            <w:r w:rsidRPr="00DD3673">
              <w:rPr>
                <w:rFonts w:ascii="Consolas" w:eastAsia="Times New Roman" w:hAnsi="Consolas" w:cs="Times New Roman"/>
                <w:color w:val="000000"/>
                <w:lang w:eastAsia="en-GB"/>
              </w:rPr>
              <w:t> </w:t>
            </w:r>
            <w:r w:rsidRPr="00DD3673">
              <w:rPr>
                <w:rFonts w:ascii="Consolas" w:eastAsia="Times New Roman" w:hAnsi="Consolas" w:cs="Times New Roman"/>
                <w:color w:val="A31515"/>
                <w:lang w:eastAsia="en-GB"/>
              </w:rPr>
              <w:t>"self</w:t>
            </w:r>
            <w:proofErr w:type="gramStart"/>
            <w:r w:rsidRPr="00DD3673">
              <w:rPr>
                <w:rFonts w:ascii="Consolas" w:eastAsia="Times New Roman" w:hAnsi="Consolas" w:cs="Times New Roman"/>
                <w:color w:val="A31515"/>
                <w:lang w:eastAsia="en-GB"/>
              </w:rPr>
              <w:t>"</w:t>
            </w:r>
            <w:r w:rsidRPr="00DD3673">
              <w:rPr>
                <w:rFonts w:ascii="Consolas" w:eastAsia="Times New Roman" w:hAnsi="Consolas" w:cs="Times New Roman"/>
                <w:color w:val="000000"/>
                <w:lang w:eastAsia="en-GB"/>
              </w:rPr>
              <w:t> :</w:t>
            </w:r>
            <w:proofErr w:type="gramEnd"/>
            <w:r w:rsidRPr="00DD3673">
              <w:rPr>
                <w:rFonts w:ascii="Consolas" w:eastAsia="Times New Roman" w:hAnsi="Consolas" w:cs="Times New Roman"/>
                <w:color w:val="000000"/>
                <w:lang w:eastAsia="en-GB"/>
              </w:rPr>
              <w:t> </w:t>
            </w:r>
            <w:r w:rsidRPr="00DD3673">
              <w:rPr>
                <w:rFonts w:ascii="Consolas" w:eastAsia="Times New Roman" w:hAnsi="Consolas" w:cs="Times New Roman"/>
                <w:color w:val="0451A5"/>
                <w:lang w:eastAsia="en-GB"/>
              </w:rPr>
              <w:t>"https://test.travel.api.amadeus.com/v1/booking/flight-orders/by-reference?reference=MCWXXX&amp;originSystemCode=GDS"</w:t>
            </w:r>
            <w:r w:rsidRPr="00DD3673">
              <w:rPr>
                <w:rFonts w:ascii="Consolas" w:eastAsia="Times New Roman" w:hAnsi="Consolas" w:cs="Times New Roman"/>
                <w:color w:val="000000"/>
                <w:lang w:eastAsia="en-GB"/>
              </w:rPr>
              <w:t>;</w:t>
            </w:r>
          </w:p>
          <w:p w14:paraId="3BF50E04" w14:textId="77777777" w:rsidR="002876BD" w:rsidRPr="00DD3673" w:rsidRDefault="002876BD" w:rsidP="00DD3673">
            <w:pPr>
              <w:shd w:val="clear" w:color="auto" w:fill="FFFFFE"/>
              <w:spacing w:after="0" w:line="270" w:lineRule="atLeast"/>
              <w:rPr>
                <w:rFonts w:ascii="Consolas" w:eastAsia="Times New Roman" w:hAnsi="Consolas" w:cs="Times New Roman"/>
                <w:color w:val="000000"/>
                <w:lang w:eastAsia="en-GB"/>
              </w:rPr>
            </w:pPr>
            <w:r w:rsidRPr="00DD3673">
              <w:rPr>
                <w:rFonts w:ascii="Consolas" w:eastAsia="Times New Roman" w:hAnsi="Consolas" w:cs="Times New Roman"/>
                <w:color w:val="000000"/>
                <w:lang w:eastAsia="en-GB"/>
              </w:rPr>
              <w:t> }</w:t>
            </w:r>
          </w:p>
          <w:p w14:paraId="43278C37" w14:textId="77777777" w:rsidR="002876BD" w:rsidRPr="00DD3673" w:rsidRDefault="002876BD" w:rsidP="00DD3673">
            <w:pPr>
              <w:shd w:val="clear" w:color="auto" w:fill="FFFFFE"/>
              <w:spacing w:after="0" w:line="270" w:lineRule="atLeast"/>
              <w:rPr>
                <w:rFonts w:ascii="Consolas" w:eastAsia="Times New Roman" w:hAnsi="Consolas" w:cs="Times New Roman"/>
                <w:color w:val="000000"/>
                <w:lang w:eastAsia="en-GB"/>
              </w:rPr>
            </w:pPr>
            <w:r w:rsidRPr="00DD3673">
              <w:rPr>
                <w:rFonts w:ascii="Consolas" w:eastAsia="Times New Roman" w:hAnsi="Consolas" w:cs="Times New Roman"/>
                <w:color w:val="000000"/>
                <w:lang w:eastAsia="en-GB"/>
              </w:rPr>
              <w:t> },</w:t>
            </w:r>
          </w:p>
          <w:p w14:paraId="5F3AEEDF" w14:textId="77777777" w:rsidR="002876BD" w:rsidRPr="00DD3673" w:rsidRDefault="002876BD" w:rsidP="00DD3673">
            <w:pPr>
              <w:shd w:val="clear" w:color="auto" w:fill="FFFFFE"/>
              <w:spacing w:after="0" w:line="270" w:lineRule="atLeast"/>
              <w:rPr>
                <w:rFonts w:ascii="Consolas" w:eastAsia="Times New Roman" w:hAnsi="Consolas" w:cs="Times New Roman"/>
                <w:color w:val="000000"/>
                <w:lang w:eastAsia="en-GB"/>
              </w:rPr>
            </w:pPr>
            <w:r w:rsidRPr="00DD3673">
              <w:rPr>
                <w:rFonts w:ascii="Consolas" w:eastAsia="Times New Roman" w:hAnsi="Consolas" w:cs="Times New Roman"/>
                <w:color w:val="000000"/>
                <w:lang w:eastAsia="en-GB"/>
              </w:rPr>
              <w:t> </w:t>
            </w:r>
            <w:r w:rsidRPr="00DD3673">
              <w:rPr>
                <w:rFonts w:ascii="Consolas" w:eastAsia="Times New Roman" w:hAnsi="Consolas" w:cs="Times New Roman"/>
                <w:color w:val="A31515"/>
                <w:lang w:eastAsia="en-GB"/>
              </w:rPr>
              <w:t>"data</w:t>
            </w:r>
            <w:proofErr w:type="gramStart"/>
            <w:r w:rsidRPr="00DD3673">
              <w:rPr>
                <w:rFonts w:ascii="Consolas" w:eastAsia="Times New Roman" w:hAnsi="Consolas" w:cs="Times New Roman"/>
                <w:color w:val="A31515"/>
                <w:lang w:eastAsia="en-GB"/>
              </w:rPr>
              <w:t>"</w:t>
            </w:r>
            <w:r w:rsidRPr="00DD3673">
              <w:rPr>
                <w:rFonts w:ascii="Consolas" w:eastAsia="Times New Roman" w:hAnsi="Consolas" w:cs="Times New Roman"/>
                <w:color w:val="000000"/>
                <w:lang w:eastAsia="en-GB"/>
              </w:rPr>
              <w:t> :</w:t>
            </w:r>
            <w:proofErr w:type="gramEnd"/>
            <w:r w:rsidRPr="00DD3673">
              <w:rPr>
                <w:rFonts w:ascii="Consolas" w:eastAsia="Times New Roman" w:hAnsi="Consolas" w:cs="Times New Roman"/>
                <w:color w:val="000000"/>
                <w:lang w:eastAsia="en-GB"/>
              </w:rPr>
              <w:t> { }</w:t>
            </w:r>
          </w:p>
          <w:p w14:paraId="2845F067" w14:textId="3289FD3A" w:rsidR="002876BD" w:rsidRPr="00DD3673" w:rsidRDefault="002876BD" w:rsidP="00DD3673">
            <w:pPr>
              <w:shd w:val="clear" w:color="auto" w:fill="FFFFFE"/>
              <w:spacing w:after="0" w:line="270" w:lineRule="atLeast"/>
              <w:rPr>
                <w:rFonts w:ascii="Consolas" w:eastAsia="Times New Roman" w:hAnsi="Consolas" w:cs="Times New Roman"/>
                <w:color w:val="000000"/>
                <w:lang w:eastAsia="en-GB"/>
              </w:rPr>
            </w:pPr>
            <w:r w:rsidRPr="00DD3673">
              <w:rPr>
                <w:rFonts w:ascii="Consolas" w:eastAsia="Times New Roman" w:hAnsi="Consolas" w:cs="Times New Roman"/>
                <w:color w:val="000000"/>
                <w:lang w:eastAsia="en-GB"/>
              </w:rPr>
              <w:t>}</w:t>
            </w:r>
          </w:p>
        </w:tc>
      </w:tr>
    </w:tbl>
    <w:p w14:paraId="50160A93" w14:textId="4BE8C874" w:rsidR="009F3DE9" w:rsidRDefault="009F3DE9" w:rsidP="00E131D4">
      <w:pPr>
        <w:pStyle w:val="Aufzhlungszeichen"/>
        <w:ind w:left="0" w:firstLine="0"/>
      </w:pPr>
    </w:p>
    <w:p w14:paraId="5DD1FCAD" w14:textId="1AD4E0E5" w:rsidR="00AC69E9" w:rsidRPr="00AC69E9" w:rsidRDefault="00AC69E9" w:rsidP="00AC69E9"/>
    <w:p w14:paraId="6F974F94" w14:textId="77777777" w:rsidR="00AC69E9" w:rsidRDefault="00AC69E9">
      <w:pPr>
        <w:rPr>
          <w:rFonts w:asciiTheme="majorHAnsi" w:eastAsiaTheme="majorEastAsia" w:hAnsiTheme="majorHAnsi" w:cstheme="majorBidi"/>
          <w:color w:val="004689" w:themeColor="accent1" w:themeShade="BF"/>
          <w:sz w:val="28"/>
          <w:szCs w:val="28"/>
          <w:lang w:val="en-IE"/>
        </w:rPr>
      </w:pPr>
      <w:r>
        <w:rPr>
          <w:lang w:val="en-IE"/>
        </w:rPr>
        <w:br w:type="page"/>
      </w:r>
    </w:p>
    <w:p w14:paraId="4AC949D3" w14:textId="5BD759A7" w:rsidR="00A507A5" w:rsidRPr="007B6FDA" w:rsidRDefault="00A507A5" w:rsidP="00096056">
      <w:pPr>
        <w:pStyle w:val="berschrift3"/>
        <w:numPr>
          <w:ilvl w:val="2"/>
          <w:numId w:val="16"/>
        </w:numPr>
        <w:ind w:hanging="657"/>
        <w:rPr>
          <w:lang w:val="en-IE"/>
        </w:rPr>
      </w:pPr>
      <w:bookmarkStart w:id="91" w:name="_Toc82000441"/>
      <w:r>
        <w:rPr>
          <w:lang w:val="en-IE"/>
        </w:rPr>
        <w:lastRenderedPageBreak/>
        <w:t>GET</w:t>
      </w:r>
      <w:bookmarkEnd w:id="91"/>
    </w:p>
    <w:p w14:paraId="3C5EDBD0" w14:textId="77777777" w:rsidR="00673E75" w:rsidRPr="009F3DE9" w:rsidRDefault="00673E75" w:rsidP="00BF5B1E">
      <w:pPr>
        <w:pStyle w:val="Aufzhlungszeichen"/>
        <w:ind w:firstLine="0"/>
      </w:pPr>
    </w:p>
    <w:p w14:paraId="134D772C" w14:textId="025C1293" w:rsidR="0029170F" w:rsidRDefault="00A507A5" w:rsidP="00A507A5">
      <w:pPr>
        <w:pStyle w:val="Aufzhlungszeichen"/>
        <w:ind w:left="360" w:firstLine="0"/>
      </w:pPr>
      <w:r>
        <w:rPr>
          <w:bCs/>
        </w:rPr>
        <w:t>T</w:t>
      </w:r>
      <w:r w:rsidR="00735D92">
        <w:t>his operation</w:t>
      </w:r>
      <w:r w:rsidR="004E2237">
        <w:t xml:space="preserve"> retrieves an existing flight order. It contains flight information, fare detail, ancillary services, </w:t>
      </w:r>
      <w:r w:rsidR="00B363D2">
        <w:t>traveler</w:t>
      </w:r>
      <w:r w:rsidR="004E2237">
        <w:t xml:space="preserve"> information and ticket details. </w:t>
      </w:r>
    </w:p>
    <w:tbl>
      <w:tblPr>
        <w:tblStyle w:val="Tabellenraster"/>
        <w:tblW w:w="9351" w:type="dxa"/>
        <w:tblCellMar>
          <w:top w:w="58" w:type="dxa"/>
          <w:left w:w="115" w:type="dxa"/>
          <w:bottom w:w="58" w:type="dxa"/>
          <w:right w:w="115" w:type="dxa"/>
        </w:tblCellMar>
        <w:tblLook w:val="04A0" w:firstRow="1" w:lastRow="0" w:firstColumn="1" w:lastColumn="0" w:noHBand="0" w:noVBand="1"/>
      </w:tblPr>
      <w:tblGrid>
        <w:gridCol w:w="9351"/>
      </w:tblGrid>
      <w:tr w:rsidR="0029170F" w:rsidRPr="00E55852" w14:paraId="61203E55" w14:textId="77777777" w:rsidTr="002E462C">
        <w:trPr>
          <w:trHeight w:val="179"/>
        </w:trPr>
        <w:tc>
          <w:tcPr>
            <w:tcW w:w="9351" w:type="dxa"/>
            <w:vAlign w:val="center"/>
          </w:tcPr>
          <w:p w14:paraId="2AB0F127" w14:textId="49EB5C92" w:rsidR="0029170F" w:rsidRPr="009D364C" w:rsidRDefault="0078459D" w:rsidP="00DD3673">
            <w:pPr>
              <w:pStyle w:val="Bodycontent"/>
              <w:rPr>
                <w:lang w:val="en-GB"/>
              </w:rPr>
            </w:pPr>
            <w:proofErr w:type="gramStart"/>
            <w:r w:rsidRPr="009D364C">
              <w:rPr>
                <w:lang w:val="en-GB"/>
              </w:rPr>
              <w:t xml:space="preserve">GET </w:t>
            </w:r>
            <w:r w:rsidR="0029170F" w:rsidRPr="009D364C">
              <w:rPr>
                <w:lang w:val="en-GB"/>
              </w:rPr>
              <w:t xml:space="preserve"> https://</w:t>
            </w:r>
            <w:r w:rsidR="000033D4" w:rsidRPr="009D364C">
              <w:rPr>
                <w:lang w:val="en-GB"/>
              </w:rPr>
              <w:t>tes</w:t>
            </w:r>
            <w:r w:rsidR="008465E5" w:rsidRPr="009D364C">
              <w:rPr>
                <w:lang w:val="en-GB"/>
              </w:rPr>
              <w:t>t.</w:t>
            </w:r>
            <w:r w:rsidR="0029170F" w:rsidRPr="009D364C">
              <w:rPr>
                <w:lang w:val="en-GB"/>
              </w:rPr>
              <w:t>travel.api.amadeus.com/v1/booking/flight-orders/eJzTd9f38Q039XcBAAtXAl4</w:t>
            </w:r>
            <w:proofErr w:type="gramEnd"/>
            <w:r w:rsidR="0029170F" w:rsidRPr="009D364C">
              <w:rPr>
                <w:lang w:val="en-GB"/>
              </w:rPr>
              <w:t>=</w:t>
            </w:r>
          </w:p>
        </w:tc>
      </w:tr>
    </w:tbl>
    <w:p w14:paraId="7C5B2716" w14:textId="77777777" w:rsidR="00C13B75" w:rsidRDefault="00C13B75" w:rsidP="00E55852">
      <w:pPr>
        <w:pStyle w:val="Aufzhlungszeichen"/>
        <w:ind w:left="340"/>
      </w:pPr>
    </w:p>
    <w:p w14:paraId="2258E685" w14:textId="77777777" w:rsidR="008D6570" w:rsidRDefault="008D6570" w:rsidP="00E55852">
      <w:pPr>
        <w:pStyle w:val="Aufzhlungszeichen"/>
        <w:ind w:left="340"/>
      </w:pPr>
    </w:p>
    <w:p w14:paraId="37D9D06A" w14:textId="16E67666" w:rsidR="007E3C51" w:rsidRDefault="007E3C51" w:rsidP="00E55852">
      <w:pPr>
        <w:pStyle w:val="Aufzhlungszeichen"/>
        <w:ind w:left="340"/>
      </w:pPr>
      <w:r>
        <w:t>Response:</w:t>
      </w:r>
    </w:p>
    <w:p w14:paraId="2DE1BBC6" w14:textId="77777777" w:rsidR="007E3C51" w:rsidRDefault="007E3C51" w:rsidP="00E55852">
      <w:pPr>
        <w:pStyle w:val="Aufzhlungszeichen"/>
        <w:ind w:left="340"/>
      </w:pPr>
    </w:p>
    <w:p w14:paraId="3A5AF493" w14:textId="77777777" w:rsidR="009F08B4" w:rsidRDefault="00FB3607" w:rsidP="007B124C">
      <w:pPr>
        <w:pStyle w:val="Aufzhlungszeichen"/>
        <w:ind w:left="340"/>
      </w:pPr>
      <w:r>
        <w:t xml:space="preserve">     </w:t>
      </w:r>
      <w:r w:rsidR="00011273">
        <w:t>New a</w:t>
      </w:r>
      <w:r w:rsidR="007B124C">
        <w:t>dditional information is now displayed in the response of the GET Order</w:t>
      </w:r>
      <w:r w:rsidR="009F08B4">
        <w:t>:</w:t>
      </w:r>
    </w:p>
    <w:p w14:paraId="18C97124" w14:textId="42A3BB2E" w:rsidR="007B124C" w:rsidRDefault="004B7788" w:rsidP="004B7788">
      <w:pPr>
        <w:pStyle w:val="Aufzhlungszeichen"/>
        <w:ind w:left="340"/>
      </w:pPr>
      <w:r>
        <w:t xml:space="preserve">     S</w:t>
      </w:r>
      <w:r w:rsidR="00006A9D">
        <w:t xml:space="preserve">egment </w:t>
      </w:r>
      <w:r w:rsidR="007B124C">
        <w:t>Status</w:t>
      </w:r>
      <w:r w:rsidR="006D191B">
        <w:t>:</w:t>
      </w:r>
    </w:p>
    <w:p w14:paraId="6A3545F3" w14:textId="77777777" w:rsidR="007B124C" w:rsidRDefault="007B124C" w:rsidP="00E55852">
      <w:pPr>
        <w:pStyle w:val="Aufzhlungszeichen"/>
        <w:ind w:left="340"/>
      </w:pPr>
    </w:p>
    <w:tbl>
      <w:tblPr>
        <w:tblStyle w:val="Tabellenraster"/>
        <w:tblW w:w="0" w:type="auto"/>
        <w:tblInd w:w="340" w:type="dxa"/>
        <w:tblLook w:val="04A0" w:firstRow="1" w:lastRow="0" w:firstColumn="1" w:lastColumn="0" w:noHBand="0" w:noVBand="1"/>
      </w:tblPr>
      <w:tblGrid>
        <w:gridCol w:w="8676"/>
      </w:tblGrid>
      <w:tr w:rsidR="007E3C51" w14:paraId="5B1D825D" w14:textId="77777777" w:rsidTr="007E3C51">
        <w:tc>
          <w:tcPr>
            <w:tcW w:w="9016" w:type="dxa"/>
          </w:tcPr>
          <w:p w14:paraId="5750ED3E"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eastAsia="en-GB"/>
              </w:rPr>
            </w:pPr>
            <w:r w:rsidRPr="001C2089">
              <w:rPr>
                <w:rFonts w:ascii="Consolas" w:eastAsia="Times New Roman" w:hAnsi="Consolas" w:cs="Times New Roman"/>
                <w:color w:val="000000"/>
                <w:sz w:val="18"/>
                <w:szCs w:val="18"/>
                <w:lang w:eastAsia="en-GB"/>
              </w:rPr>
              <w:t>{</w:t>
            </w:r>
          </w:p>
          <w:p w14:paraId="56AA5124"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eastAsia="en-GB"/>
              </w:rPr>
            </w:pPr>
            <w:r w:rsidRPr="001C2089">
              <w:rPr>
                <w:rFonts w:ascii="Consolas" w:eastAsia="Times New Roman" w:hAnsi="Consolas" w:cs="Times New Roman"/>
                <w:color w:val="000000"/>
                <w:sz w:val="18"/>
                <w:szCs w:val="18"/>
                <w:lang w:eastAsia="en-GB"/>
              </w:rPr>
              <w:t>    </w:t>
            </w:r>
            <w:r w:rsidRPr="001C2089">
              <w:rPr>
                <w:rFonts w:ascii="Consolas" w:eastAsia="Times New Roman" w:hAnsi="Consolas" w:cs="Times New Roman"/>
                <w:color w:val="A31515"/>
                <w:sz w:val="18"/>
                <w:szCs w:val="18"/>
                <w:lang w:eastAsia="en-GB"/>
              </w:rPr>
              <w:t>"meta"</w:t>
            </w:r>
            <w:r w:rsidRPr="001C2089">
              <w:rPr>
                <w:rFonts w:ascii="Consolas" w:eastAsia="Times New Roman" w:hAnsi="Consolas" w:cs="Times New Roman"/>
                <w:color w:val="000000"/>
                <w:sz w:val="18"/>
                <w:szCs w:val="18"/>
                <w:lang w:eastAsia="en-GB"/>
              </w:rPr>
              <w:t>: {</w:t>
            </w:r>
          </w:p>
          <w:p w14:paraId="5EF7C850"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eastAsia="en-GB"/>
              </w:rPr>
            </w:pPr>
            <w:r w:rsidRPr="001C2089">
              <w:rPr>
                <w:rFonts w:ascii="Consolas" w:eastAsia="Times New Roman" w:hAnsi="Consolas" w:cs="Times New Roman"/>
                <w:color w:val="000000"/>
                <w:sz w:val="18"/>
                <w:szCs w:val="18"/>
                <w:lang w:eastAsia="en-GB"/>
              </w:rPr>
              <w:t>        </w:t>
            </w:r>
            <w:r w:rsidRPr="001C2089">
              <w:rPr>
                <w:rFonts w:ascii="Consolas" w:eastAsia="Times New Roman" w:hAnsi="Consolas" w:cs="Times New Roman"/>
                <w:color w:val="A31515"/>
                <w:sz w:val="18"/>
                <w:szCs w:val="18"/>
                <w:lang w:eastAsia="en-GB"/>
              </w:rPr>
              <w:t>"count"</w:t>
            </w:r>
            <w:r w:rsidRPr="001C2089">
              <w:rPr>
                <w:rFonts w:ascii="Consolas" w:eastAsia="Times New Roman" w:hAnsi="Consolas" w:cs="Times New Roman"/>
                <w:color w:val="000000"/>
                <w:sz w:val="18"/>
                <w:szCs w:val="18"/>
                <w:lang w:eastAsia="en-GB"/>
              </w:rPr>
              <w:t>: </w:t>
            </w:r>
            <w:r w:rsidRPr="001C2089">
              <w:rPr>
                <w:rFonts w:ascii="Consolas" w:eastAsia="Times New Roman" w:hAnsi="Consolas" w:cs="Times New Roman"/>
                <w:color w:val="098658"/>
                <w:sz w:val="18"/>
                <w:szCs w:val="18"/>
                <w:lang w:eastAsia="en-GB"/>
              </w:rPr>
              <w:t>1</w:t>
            </w:r>
            <w:r w:rsidRPr="001C2089">
              <w:rPr>
                <w:rFonts w:ascii="Consolas" w:eastAsia="Times New Roman" w:hAnsi="Consolas" w:cs="Times New Roman"/>
                <w:color w:val="000000"/>
                <w:sz w:val="18"/>
                <w:szCs w:val="18"/>
                <w:lang w:eastAsia="en-GB"/>
              </w:rPr>
              <w:t>,</w:t>
            </w:r>
          </w:p>
          <w:p w14:paraId="62CC9707"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eastAsia="en-GB"/>
              </w:rPr>
            </w:pPr>
            <w:r w:rsidRPr="001C2089">
              <w:rPr>
                <w:rFonts w:ascii="Consolas" w:eastAsia="Times New Roman" w:hAnsi="Consolas" w:cs="Times New Roman"/>
                <w:color w:val="000000"/>
                <w:sz w:val="18"/>
                <w:szCs w:val="18"/>
                <w:lang w:eastAsia="en-GB"/>
              </w:rPr>
              <w:t>        </w:t>
            </w:r>
            <w:r w:rsidRPr="001C2089">
              <w:rPr>
                <w:rFonts w:ascii="Consolas" w:eastAsia="Times New Roman" w:hAnsi="Consolas" w:cs="Times New Roman"/>
                <w:color w:val="A31515"/>
                <w:sz w:val="18"/>
                <w:szCs w:val="18"/>
                <w:lang w:eastAsia="en-GB"/>
              </w:rPr>
              <w:t>"links"</w:t>
            </w:r>
            <w:r w:rsidRPr="001C2089">
              <w:rPr>
                <w:rFonts w:ascii="Consolas" w:eastAsia="Times New Roman" w:hAnsi="Consolas" w:cs="Times New Roman"/>
                <w:color w:val="000000"/>
                <w:sz w:val="18"/>
                <w:szCs w:val="18"/>
                <w:lang w:eastAsia="en-GB"/>
              </w:rPr>
              <w:t>: {</w:t>
            </w:r>
          </w:p>
          <w:p w14:paraId="5DCACBF2"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eastAsia="en-GB"/>
              </w:rPr>
            </w:pPr>
            <w:r w:rsidRPr="001C2089">
              <w:rPr>
                <w:rFonts w:ascii="Consolas" w:eastAsia="Times New Roman" w:hAnsi="Consolas" w:cs="Times New Roman"/>
                <w:color w:val="000000"/>
                <w:sz w:val="18"/>
                <w:szCs w:val="18"/>
                <w:lang w:eastAsia="en-GB"/>
              </w:rPr>
              <w:t>            </w:t>
            </w:r>
            <w:r w:rsidRPr="001C2089">
              <w:rPr>
                <w:rFonts w:ascii="Consolas" w:eastAsia="Times New Roman" w:hAnsi="Consolas" w:cs="Times New Roman"/>
                <w:color w:val="A31515"/>
                <w:sz w:val="18"/>
                <w:szCs w:val="18"/>
                <w:lang w:eastAsia="en-GB"/>
              </w:rPr>
              <w:t>"self"</w:t>
            </w:r>
            <w:r w:rsidRPr="001C2089">
              <w:rPr>
                <w:rFonts w:ascii="Consolas" w:eastAsia="Times New Roman" w:hAnsi="Consolas" w:cs="Times New Roman"/>
                <w:color w:val="000000"/>
                <w:sz w:val="18"/>
                <w:szCs w:val="18"/>
                <w:lang w:eastAsia="en-GB"/>
              </w:rPr>
              <w:t>: </w:t>
            </w:r>
            <w:r w:rsidRPr="001C2089">
              <w:rPr>
                <w:rFonts w:ascii="Consolas" w:eastAsia="Times New Roman" w:hAnsi="Consolas" w:cs="Times New Roman"/>
                <w:color w:val="0451A5"/>
                <w:sz w:val="18"/>
                <w:szCs w:val="18"/>
                <w:lang w:eastAsia="en-GB"/>
              </w:rPr>
              <w:t>"https://test.travel.api.amadeus.com/v1/booking/flight-orders/eJzTd9cPMo0Id44CAAtrAnk%3D"</w:t>
            </w:r>
          </w:p>
          <w:p w14:paraId="47FEEC0A"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eastAsia="en-GB"/>
              </w:rPr>
              <w:t>        </w:t>
            </w:r>
            <w:r w:rsidRPr="001C2089">
              <w:rPr>
                <w:rFonts w:ascii="Consolas" w:eastAsia="Times New Roman" w:hAnsi="Consolas" w:cs="Times New Roman"/>
                <w:color w:val="000000"/>
                <w:sz w:val="18"/>
                <w:szCs w:val="18"/>
                <w:lang w:val="en-GB" w:eastAsia="en-GB"/>
              </w:rPr>
              <w:t>}</w:t>
            </w:r>
          </w:p>
          <w:p w14:paraId="19B20F68"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p>
          <w:p w14:paraId="631375CA"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"data"</w:t>
            </w:r>
            <w:r w:rsidRPr="001C2089">
              <w:rPr>
                <w:rFonts w:ascii="Consolas" w:eastAsia="Times New Roman" w:hAnsi="Consolas" w:cs="Times New Roman"/>
                <w:color w:val="000000"/>
                <w:sz w:val="18"/>
                <w:szCs w:val="18"/>
                <w:lang w:val="en-GB" w:eastAsia="en-GB"/>
              </w:rPr>
              <w:t>: {</w:t>
            </w:r>
          </w:p>
          <w:p w14:paraId="7C9AB01A"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"type"</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"flight-order"</w:t>
            </w:r>
            <w:r w:rsidRPr="001C2089">
              <w:rPr>
                <w:rFonts w:ascii="Consolas" w:eastAsia="Times New Roman" w:hAnsi="Consolas" w:cs="Times New Roman"/>
                <w:color w:val="000000"/>
                <w:sz w:val="18"/>
                <w:szCs w:val="18"/>
                <w:lang w:val="en-GB" w:eastAsia="en-GB"/>
              </w:rPr>
              <w:t>,</w:t>
            </w:r>
          </w:p>
          <w:p w14:paraId="5562E0F6"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"id"</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"eJzTd9cPMo0Id44CAAtrAnk%3D"</w:t>
            </w:r>
            <w:r w:rsidRPr="001C2089">
              <w:rPr>
                <w:rFonts w:ascii="Consolas" w:eastAsia="Times New Roman" w:hAnsi="Consolas" w:cs="Times New Roman"/>
                <w:color w:val="000000"/>
                <w:sz w:val="18"/>
                <w:szCs w:val="18"/>
                <w:lang w:val="en-GB" w:eastAsia="en-GB"/>
              </w:rPr>
              <w:t>,</w:t>
            </w:r>
          </w:p>
          <w:p w14:paraId="4D5D1F99"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"queuingOfficeId"</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"PARKU2104"</w:t>
            </w:r>
            <w:r w:rsidRPr="001C2089">
              <w:rPr>
                <w:rFonts w:ascii="Consolas" w:eastAsia="Times New Roman" w:hAnsi="Consolas" w:cs="Times New Roman"/>
                <w:color w:val="000000"/>
                <w:sz w:val="18"/>
                <w:szCs w:val="18"/>
                <w:lang w:val="en-GB" w:eastAsia="en-GB"/>
              </w:rPr>
              <w:t>,</w:t>
            </w:r>
          </w:p>
          <w:p w14:paraId="08920F72"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"associatedRecords"</w:t>
            </w:r>
            <w:r w:rsidRPr="001C2089">
              <w:rPr>
                <w:rFonts w:ascii="Consolas" w:eastAsia="Times New Roman" w:hAnsi="Consolas" w:cs="Times New Roman"/>
                <w:color w:val="000000"/>
                <w:sz w:val="18"/>
                <w:szCs w:val="18"/>
                <w:lang w:val="en-GB" w:eastAsia="en-GB"/>
              </w:rPr>
              <w:t>: [</w:t>
            </w:r>
          </w:p>
          <w:p w14:paraId="66673A3D"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p>
          <w:p w14:paraId="21322E59"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"reference"</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"R5XWCZ"</w:t>
            </w:r>
            <w:r w:rsidRPr="001C2089">
              <w:rPr>
                <w:rFonts w:ascii="Consolas" w:eastAsia="Times New Roman" w:hAnsi="Consolas" w:cs="Times New Roman"/>
                <w:color w:val="000000"/>
                <w:sz w:val="18"/>
                <w:szCs w:val="18"/>
                <w:lang w:val="en-GB" w:eastAsia="en-GB"/>
              </w:rPr>
              <w:t>,</w:t>
            </w:r>
          </w:p>
          <w:p w14:paraId="1D28CD4C"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"originSystemCode"</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"QR"</w:t>
            </w:r>
            <w:r w:rsidRPr="001C2089">
              <w:rPr>
                <w:rFonts w:ascii="Consolas" w:eastAsia="Times New Roman" w:hAnsi="Consolas" w:cs="Times New Roman"/>
                <w:color w:val="000000"/>
                <w:sz w:val="18"/>
                <w:szCs w:val="18"/>
                <w:lang w:val="en-GB" w:eastAsia="en-GB"/>
              </w:rPr>
              <w:t>,</w:t>
            </w:r>
          </w:p>
          <w:p w14:paraId="4158A298"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"flightOfferId"</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"1"</w:t>
            </w:r>
          </w:p>
          <w:p w14:paraId="00626DBA"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p>
          <w:p w14:paraId="5B181724"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p>
          <w:p w14:paraId="463C9E1D"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"reference"</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"R5XWCZ"</w:t>
            </w:r>
            <w:r w:rsidRPr="001C2089">
              <w:rPr>
                <w:rFonts w:ascii="Consolas" w:eastAsia="Times New Roman" w:hAnsi="Consolas" w:cs="Times New Roman"/>
                <w:color w:val="000000"/>
                <w:sz w:val="18"/>
                <w:szCs w:val="18"/>
                <w:lang w:val="en-GB" w:eastAsia="en-GB"/>
              </w:rPr>
              <w:t>,</w:t>
            </w:r>
          </w:p>
          <w:p w14:paraId="1E8AA530"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"creationDate"</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"2021-07-28T15:29:00"</w:t>
            </w:r>
            <w:r w:rsidRPr="001C2089">
              <w:rPr>
                <w:rFonts w:ascii="Consolas" w:eastAsia="Times New Roman" w:hAnsi="Consolas" w:cs="Times New Roman"/>
                <w:color w:val="000000"/>
                <w:sz w:val="18"/>
                <w:szCs w:val="18"/>
                <w:lang w:val="en-GB" w:eastAsia="en-GB"/>
              </w:rPr>
              <w:t>,</w:t>
            </w:r>
          </w:p>
          <w:p w14:paraId="47EFF66F"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"originSystemCode"</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"GDS"</w:t>
            </w:r>
            <w:r w:rsidRPr="001C2089">
              <w:rPr>
                <w:rFonts w:ascii="Consolas" w:eastAsia="Times New Roman" w:hAnsi="Consolas" w:cs="Times New Roman"/>
                <w:color w:val="000000"/>
                <w:sz w:val="18"/>
                <w:szCs w:val="18"/>
                <w:lang w:val="en-GB" w:eastAsia="en-GB"/>
              </w:rPr>
              <w:t>,</w:t>
            </w:r>
          </w:p>
          <w:p w14:paraId="5BCDCB8D"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"flightOfferId"</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"1"</w:t>
            </w:r>
          </w:p>
          <w:p w14:paraId="0106C827"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p>
          <w:p w14:paraId="7C39312B"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p>
          <w:p w14:paraId="392036E2"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"flightOffers"</w:t>
            </w:r>
            <w:r w:rsidRPr="001C2089">
              <w:rPr>
                <w:rFonts w:ascii="Consolas" w:eastAsia="Times New Roman" w:hAnsi="Consolas" w:cs="Times New Roman"/>
                <w:color w:val="000000"/>
                <w:sz w:val="18"/>
                <w:szCs w:val="18"/>
                <w:lang w:val="en-GB" w:eastAsia="en-GB"/>
              </w:rPr>
              <w:t>: [</w:t>
            </w:r>
          </w:p>
          <w:p w14:paraId="23E64FA6"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p>
          <w:p w14:paraId="558A5B16"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"type"</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"flight-offer"</w:t>
            </w:r>
            <w:r w:rsidRPr="001C2089">
              <w:rPr>
                <w:rFonts w:ascii="Consolas" w:eastAsia="Times New Roman" w:hAnsi="Consolas" w:cs="Times New Roman"/>
                <w:color w:val="000000"/>
                <w:sz w:val="18"/>
                <w:szCs w:val="18"/>
                <w:lang w:val="en-GB" w:eastAsia="en-GB"/>
              </w:rPr>
              <w:t>,</w:t>
            </w:r>
          </w:p>
          <w:p w14:paraId="37D53548"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"id"</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"1"</w:t>
            </w:r>
            <w:r w:rsidRPr="001C2089">
              <w:rPr>
                <w:rFonts w:ascii="Consolas" w:eastAsia="Times New Roman" w:hAnsi="Consolas" w:cs="Times New Roman"/>
                <w:color w:val="000000"/>
                <w:sz w:val="18"/>
                <w:szCs w:val="18"/>
                <w:lang w:val="en-GB" w:eastAsia="en-GB"/>
              </w:rPr>
              <w:t>,</w:t>
            </w:r>
          </w:p>
          <w:p w14:paraId="0969E047"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"source"</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"GDS"</w:t>
            </w:r>
            <w:r w:rsidRPr="001C2089">
              <w:rPr>
                <w:rFonts w:ascii="Consolas" w:eastAsia="Times New Roman" w:hAnsi="Consolas" w:cs="Times New Roman"/>
                <w:color w:val="000000"/>
                <w:sz w:val="18"/>
                <w:szCs w:val="18"/>
                <w:lang w:val="en-GB" w:eastAsia="en-GB"/>
              </w:rPr>
              <w:t>,</w:t>
            </w:r>
          </w:p>
          <w:p w14:paraId="3DCDC475"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"nonHomogeneous"</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b/>
                <w:bCs/>
                <w:color w:val="0451A5"/>
                <w:sz w:val="18"/>
                <w:szCs w:val="18"/>
                <w:lang w:val="en-GB" w:eastAsia="en-GB"/>
              </w:rPr>
              <w:t>false</w:t>
            </w:r>
            <w:r w:rsidRPr="001C2089">
              <w:rPr>
                <w:rFonts w:ascii="Consolas" w:eastAsia="Times New Roman" w:hAnsi="Consolas" w:cs="Times New Roman"/>
                <w:color w:val="000000"/>
                <w:sz w:val="18"/>
                <w:szCs w:val="18"/>
                <w:lang w:val="en-GB" w:eastAsia="en-GB"/>
              </w:rPr>
              <w:t>,</w:t>
            </w:r>
          </w:p>
          <w:p w14:paraId="19F68CFB"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"lastTicketingDate"</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"2021-07-29"</w:t>
            </w:r>
            <w:r w:rsidRPr="001C2089">
              <w:rPr>
                <w:rFonts w:ascii="Consolas" w:eastAsia="Times New Roman" w:hAnsi="Consolas" w:cs="Times New Roman"/>
                <w:color w:val="000000"/>
                <w:sz w:val="18"/>
                <w:szCs w:val="18"/>
                <w:lang w:val="en-GB" w:eastAsia="en-GB"/>
              </w:rPr>
              <w:t>,</w:t>
            </w:r>
          </w:p>
          <w:p w14:paraId="228B2FCF"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"itineraries"</w:t>
            </w:r>
            <w:r w:rsidRPr="001C2089">
              <w:rPr>
                <w:rFonts w:ascii="Consolas" w:eastAsia="Times New Roman" w:hAnsi="Consolas" w:cs="Times New Roman"/>
                <w:color w:val="000000"/>
                <w:sz w:val="18"/>
                <w:szCs w:val="18"/>
                <w:lang w:val="en-GB" w:eastAsia="en-GB"/>
              </w:rPr>
              <w:t>: [</w:t>
            </w:r>
          </w:p>
          <w:p w14:paraId="50B5DBA2"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p>
          <w:p w14:paraId="6BB7C1F9"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"segments"</w:t>
            </w:r>
            <w:r w:rsidRPr="001C2089">
              <w:rPr>
                <w:rFonts w:ascii="Consolas" w:eastAsia="Times New Roman" w:hAnsi="Consolas" w:cs="Times New Roman"/>
                <w:color w:val="000000"/>
                <w:sz w:val="18"/>
                <w:szCs w:val="18"/>
                <w:lang w:val="en-GB" w:eastAsia="en-GB"/>
              </w:rPr>
              <w:t>: [</w:t>
            </w:r>
          </w:p>
          <w:p w14:paraId="03994B6C"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p>
          <w:p w14:paraId="2AEF1952"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lastRenderedPageBreak/>
              <w:t>                                </w:t>
            </w:r>
            <w:r w:rsidRPr="001C2089">
              <w:rPr>
                <w:rFonts w:ascii="Consolas" w:eastAsia="Times New Roman" w:hAnsi="Consolas" w:cs="Times New Roman"/>
                <w:color w:val="A31515"/>
                <w:sz w:val="18"/>
                <w:szCs w:val="18"/>
                <w:lang w:val="en-GB" w:eastAsia="en-GB"/>
              </w:rPr>
              <w:t>"departure"</w:t>
            </w:r>
            <w:r w:rsidRPr="001C2089">
              <w:rPr>
                <w:rFonts w:ascii="Consolas" w:eastAsia="Times New Roman" w:hAnsi="Consolas" w:cs="Times New Roman"/>
                <w:color w:val="000000"/>
                <w:sz w:val="18"/>
                <w:szCs w:val="18"/>
                <w:lang w:val="en-GB" w:eastAsia="en-GB"/>
              </w:rPr>
              <w:t>: {</w:t>
            </w:r>
          </w:p>
          <w:p w14:paraId="31AB2346"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"iataCode"</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"CDG"</w:t>
            </w:r>
            <w:r w:rsidRPr="001C2089">
              <w:rPr>
                <w:rFonts w:ascii="Consolas" w:eastAsia="Times New Roman" w:hAnsi="Consolas" w:cs="Times New Roman"/>
                <w:color w:val="000000"/>
                <w:sz w:val="18"/>
                <w:szCs w:val="18"/>
                <w:lang w:val="en-GB" w:eastAsia="en-GB"/>
              </w:rPr>
              <w:t>,</w:t>
            </w:r>
          </w:p>
          <w:p w14:paraId="0D750F05" w14:textId="77777777" w:rsidR="001C2089" w:rsidRPr="002A3309" w:rsidRDefault="001C2089" w:rsidP="001C2089">
            <w:pPr>
              <w:shd w:val="clear" w:color="auto" w:fill="FFFFFE"/>
              <w:spacing w:after="0" w:line="270" w:lineRule="atLeast"/>
              <w:rPr>
                <w:rFonts w:ascii="Consolas" w:eastAsia="Times New Roman" w:hAnsi="Consolas" w:cs="Times New Roman"/>
                <w:color w:val="000000"/>
                <w:sz w:val="18"/>
                <w:szCs w:val="18"/>
                <w:lang w:val="pt-BR" w:eastAsia="en-GB"/>
              </w:rPr>
            </w:pPr>
            <w:r w:rsidRPr="001C2089">
              <w:rPr>
                <w:rFonts w:ascii="Consolas" w:eastAsia="Times New Roman" w:hAnsi="Consolas" w:cs="Times New Roman"/>
                <w:color w:val="000000"/>
                <w:sz w:val="18"/>
                <w:szCs w:val="18"/>
                <w:lang w:val="en-GB" w:eastAsia="en-GB"/>
              </w:rPr>
              <w:t>                                    </w:t>
            </w:r>
            <w:r w:rsidRPr="002A3309">
              <w:rPr>
                <w:rFonts w:ascii="Consolas" w:eastAsia="Times New Roman" w:hAnsi="Consolas" w:cs="Times New Roman"/>
                <w:color w:val="A31515"/>
                <w:sz w:val="18"/>
                <w:szCs w:val="18"/>
                <w:lang w:val="pt-BR" w:eastAsia="en-GB"/>
              </w:rPr>
              <w:t>"terminal"</w:t>
            </w:r>
            <w:r w:rsidRPr="002A3309">
              <w:rPr>
                <w:rFonts w:ascii="Consolas" w:eastAsia="Times New Roman" w:hAnsi="Consolas" w:cs="Times New Roman"/>
                <w:color w:val="000000"/>
                <w:sz w:val="18"/>
                <w:szCs w:val="18"/>
                <w:lang w:val="pt-BR" w:eastAsia="en-GB"/>
              </w:rPr>
              <w:t>: </w:t>
            </w:r>
            <w:r w:rsidRPr="002A3309">
              <w:rPr>
                <w:rFonts w:ascii="Consolas" w:eastAsia="Times New Roman" w:hAnsi="Consolas" w:cs="Times New Roman"/>
                <w:color w:val="0451A5"/>
                <w:sz w:val="18"/>
                <w:szCs w:val="18"/>
                <w:lang w:val="pt-BR" w:eastAsia="en-GB"/>
              </w:rPr>
              <w:t>"2E"</w:t>
            </w:r>
            <w:r w:rsidRPr="002A3309">
              <w:rPr>
                <w:rFonts w:ascii="Consolas" w:eastAsia="Times New Roman" w:hAnsi="Consolas" w:cs="Times New Roman"/>
                <w:color w:val="000000"/>
                <w:sz w:val="18"/>
                <w:szCs w:val="18"/>
                <w:lang w:val="pt-BR" w:eastAsia="en-GB"/>
              </w:rPr>
              <w:t>,</w:t>
            </w:r>
          </w:p>
          <w:p w14:paraId="5ECDFD72" w14:textId="77777777" w:rsidR="001C2089" w:rsidRPr="002A3309" w:rsidRDefault="001C2089" w:rsidP="001C2089">
            <w:pPr>
              <w:shd w:val="clear" w:color="auto" w:fill="FFFFFE"/>
              <w:spacing w:after="0" w:line="270" w:lineRule="atLeast"/>
              <w:rPr>
                <w:rFonts w:ascii="Consolas" w:eastAsia="Times New Roman" w:hAnsi="Consolas" w:cs="Times New Roman"/>
                <w:color w:val="000000"/>
                <w:sz w:val="18"/>
                <w:szCs w:val="18"/>
                <w:lang w:val="pt-BR" w:eastAsia="en-GB"/>
              </w:rPr>
            </w:pPr>
            <w:r w:rsidRPr="002A3309">
              <w:rPr>
                <w:rFonts w:ascii="Consolas" w:eastAsia="Times New Roman" w:hAnsi="Consolas" w:cs="Times New Roman"/>
                <w:color w:val="000000"/>
                <w:sz w:val="18"/>
                <w:szCs w:val="18"/>
                <w:lang w:val="pt-BR" w:eastAsia="en-GB"/>
              </w:rPr>
              <w:t>                                    </w:t>
            </w:r>
            <w:r w:rsidRPr="002A3309">
              <w:rPr>
                <w:rFonts w:ascii="Consolas" w:eastAsia="Times New Roman" w:hAnsi="Consolas" w:cs="Times New Roman"/>
                <w:color w:val="A31515"/>
                <w:sz w:val="18"/>
                <w:szCs w:val="18"/>
                <w:lang w:val="pt-BR" w:eastAsia="en-GB"/>
              </w:rPr>
              <w:t>"at"</w:t>
            </w:r>
            <w:r w:rsidRPr="002A3309">
              <w:rPr>
                <w:rFonts w:ascii="Consolas" w:eastAsia="Times New Roman" w:hAnsi="Consolas" w:cs="Times New Roman"/>
                <w:color w:val="000000"/>
                <w:sz w:val="18"/>
                <w:szCs w:val="18"/>
                <w:lang w:val="pt-BR" w:eastAsia="en-GB"/>
              </w:rPr>
              <w:t>: </w:t>
            </w:r>
            <w:r w:rsidRPr="002A3309">
              <w:rPr>
                <w:rFonts w:ascii="Consolas" w:eastAsia="Times New Roman" w:hAnsi="Consolas" w:cs="Times New Roman"/>
                <w:color w:val="0451A5"/>
                <w:sz w:val="18"/>
                <w:szCs w:val="18"/>
                <w:lang w:val="pt-BR" w:eastAsia="en-GB"/>
              </w:rPr>
              <w:t>"2021-11-15T15:05:00"</w:t>
            </w:r>
          </w:p>
          <w:p w14:paraId="1F80D4F5" w14:textId="77777777" w:rsidR="001C2089" w:rsidRPr="002A3309" w:rsidRDefault="001C2089" w:rsidP="001C2089">
            <w:pPr>
              <w:shd w:val="clear" w:color="auto" w:fill="FFFFFE"/>
              <w:spacing w:after="0" w:line="270" w:lineRule="atLeast"/>
              <w:rPr>
                <w:rFonts w:ascii="Consolas" w:eastAsia="Times New Roman" w:hAnsi="Consolas" w:cs="Times New Roman"/>
                <w:color w:val="000000"/>
                <w:sz w:val="18"/>
                <w:szCs w:val="18"/>
                <w:lang w:val="pt-BR" w:eastAsia="en-GB"/>
              </w:rPr>
            </w:pPr>
            <w:r w:rsidRPr="002A3309">
              <w:rPr>
                <w:rFonts w:ascii="Consolas" w:eastAsia="Times New Roman" w:hAnsi="Consolas" w:cs="Times New Roman"/>
                <w:color w:val="000000"/>
                <w:sz w:val="18"/>
                <w:szCs w:val="18"/>
                <w:lang w:val="pt-BR" w:eastAsia="en-GB"/>
              </w:rPr>
              <w:t>                                },</w:t>
            </w:r>
          </w:p>
          <w:p w14:paraId="2C768CFA" w14:textId="77777777" w:rsidR="001C2089" w:rsidRPr="002A3309" w:rsidRDefault="001C2089" w:rsidP="001C2089">
            <w:pPr>
              <w:shd w:val="clear" w:color="auto" w:fill="FFFFFE"/>
              <w:spacing w:after="0" w:line="270" w:lineRule="atLeast"/>
              <w:rPr>
                <w:rFonts w:ascii="Consolas" w:eastAsia="Times New Roman" w:hAnsi="Consolas" w:cs="Times New Roman"/>
                <w:color w:val="000000"/>
                <w:sz w:val="18"/>
                <w:szCs w:val="18"/>
                <w:lang w:val="pt-BR" w:eastAsia="en-GB"/>
              </w:rPr>
            </w:pPr>
            <w:r w:rsidRPr="002A3309">
              <w:rPr>
                <w:rFonts w:ascii="Consolas" w:eastAsia="Times New Roman" w:hAnsi="Consolas" w:cs="Times New Roman"/>
                <w:color w:val="000000"/>
                <w:sz w:val="18"/>
                <w:szCs w:val="18"/>
                <w:lang w:val="pt-BR" w:eastAsia="en-GB"/>
              </w:rPr>
              <w:t>                                </w:t>
            </w:r>
            <w:r w:rsidRPr="002A3309">
              <w:rPr>
                <w:rFonts w:ascii="Consolas" w:eastAsia="Times New Roman" w:hAnsi="Consolas" w:cs="Times New Roman"/>
                <w:color w:val="A31515"/>
                <w:sz w:val="18"/>
                <w:szCs w:val="18"/>
                <w:lang w:val="pt-BR" w:eastAsia="en-GB"/>
              </w:rPr>
              <w:t>"arrival"</w:t>
            </w:r>
            <w:r w:rsidRPr="002A3309">
              <w:rPr>
                <w:rFonts w:ascii="Consolas" w:eastAsia="Times New Roman" w:hAnsi="Consolas" w:cs="Times New Roman"/>
                <w:color w:val="000000"/>
                <w:sz w:val="18"/>
                <w:szCs w:val="18"/>
                <w:lang w:val="pt-BR" w:eastAsia="en-GB"/>
              </w:rPr>
              <w:t>: {</w:t>
            </w:r>
          </w:p>
          <w:p w14:paraId="5B0B21B8" w14:textId="77777777" w:rsidR="001C2089" w:rsidRPr="002A3309" w:rsidRDefault="001C2089" w:rsidP="001C2089">
            <w:pPr>
              <w:shd w:val="clear" w:color="auto" w:fill="FFFFFE"/>
              <w:spacing w:after="0" w:line="270" w:lineRule="atLeast"/>
              <w:rPr>
                <w:rFonts w:ascii="Consolas" w:eastAsia="Times New Roman" w:hAnsi="Consolas" w:cs="Times New Roman"/>
                <w:color w:val="000000"/>
                <w:sz w:val="18"/>
                <w:szCs w:val="18"/>
                <w:lang w:val="pt-BR" w:eastAsia="en-GB"/>
              </w:rPr>
            </w:pPr>
            <w:r w:rsidRPr="002A3309">
              <w:rPr>
                <w:rFonts w:ascii="Consolas" w:eastAsia="Times New Roman" w:hAnsi="Consolas" w:cs="Times New Roman"/>
                <w:color w:val="000000"/>
                <w:sz w:val="18"/>
                <w:szCs w:val="18"/>
                <w:lang w:val="pt-BR" w:eastAsia="en-GB"/>
              </w:rPr>
              <w:t>                                    </w:t>
            </w:r>
            <w:r w:rsidRPr="002A3309">
              <w:rPr>
                <w:rFonts w:ascii="Consolas" w:eastAsia="Times New Roman" w:hAnsi="Consolas" w:cs="Times New Roman"/>
                <w:color w:val="A31515"/>
                <w:sz w:val="18"/>
                <w:szCs w:val="18"/>
                <w:lang w:val="pt-BR" w:eastAsia="en-GB"/>
              </w:rPr>
              <w:t>"iataCode"</w:t>
            </w:r>
            <w:r w:rsidRPr="002A3309">
              <w:rPr>
                <w:rFonts w:ascii="Consolas" w:eastAsia="Times New Roman" w:hAnsi="Consolas" w:cs="Times New Roman"/>
                <w:color w:val="000000"/>
                <w:sz w:val="18"/>
                <w:szCs w:val="18"/>
                <w:lang w:val="pt-BR" w:eastAsia="en-GB"/>
              </w:rPr>
              <w:t>: </w:t>
            </w:r>
            <w:r w:rsidRPr="002A3309">
              <w:rPr>
                <w:rFonts w:ascii="Consolas" w:eastAsia="Times New Roman" w:hAnsi="Consolas" w:cs="Times New Roman"/>
                <w:color w:val="0451A5"/>
                <w:sz w:val="18"/>
                <w:szCs w:val="18"/>
                <w:lang w:val="pt-BR" w:eastAsia="en-GB"/>
              </w:rPr>
              <w:t>"DOH"</w:t>
            </w:r>
            <w:r w:rsidRPr="002A3309">
              <w:rPr>
                <w:rFonts w:ascii="Consolas" w:eastAsia="Times New Roman" w:hAnsi="Consolas" w:cs="Times New Roman"/>
                <w:color w:val="000000"/>
                <w:sz w:val="18"/>
                <w:szCs w:val="18"/>
                <w:lang w:val="pt-BR" w:eastAsia="en-GB"/>
              </w:rPr>
              <w:t>,</w:t>
            </w:r>
          </w:p>
          <w:p w14:paraId="551973F2"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2A3309">
              <w:rPr>
                <w:rFonts w:ascii="Consolas" w:eastAsia="Times New Roman" w:hAnsi="Consolas" w:cs="Times New Roman"/>
                <w:color w:val="000000"/>
                <w:sz w:val="18"/>
                <w:szCs w:val="18"/>
                <w:lang w:val="pt-BR" w:eastAsia="en-GB"/>
              </w:rPr>
              <w:t>                                    </w:t>
            </w:r>
            <w:r w:rsidRPr="001C2089">
              <w:rPr>
                <w:rFonts w:ascii="Consolas" w:eastAsia="Times New Roman" w:hAnsi="Consolas" w:cs="Times New Roman"/>
                <w:color w:val="A31515"/>
                <w:sz w:val="18"/>
                <w:szCs w:val="18"/>
                <w:lang w:val="en-GB" w:eastAsia="en-GB"/>
              </w:rPr>
              <w:t>"at"</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"2021-11-15T23:30:00"</w:t>
            </w:r>
          </w:p>
          <w:p w14:paraId="4C81FE87"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p>
          <w:p w14:paraId="320E654C"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"carrierCode"</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"QR"</w:t>
            </w:r>
            <w:r w:rsidRPr="001C2089">
              <w:rPr>
                <w:rFonts w:ascii="Consolas" w:eastAsia="Times New Roman" w:hAnsi="Consolas" w:cs="Times New Roman"/>
                <w:color w:val="000000"/>
                <w:sz w:val="18"/>
                <w:szCs w:val="18"/>
                <w:lang w:val="en-GB" w:eastAsia="en-GB"/>
              </w:rPr>
              <w:t>,</w:t>
            </w:r>
          </w:p>
          <w:p w14:paraId="6D50EFCB"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"number"</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"40"</w:t>
            </w:r>
            <w:r w:rsidRPr="001C2089">
              <w:rPr>
                <w:rFonts w:ascii="Consolas" w:eastAsia="Times New Roman" w:hAnsi="Consolas" w:cs="Times New Roman"/>
                <w:color w:val="000000"/>
                <w:sz w:val="18"/>
                <w:szCs w:val="18"/>
                <w:lang w:val="en-GB" w:eastAsia="en-GB"/>
              </w:rPr>
              <w:t>,</w:t>
            </w:r>
          </w:p>
          <w:p w14:paraId="550C411F"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"aircraft"</w:t>
            </w:r>
            <w:r w:rsidRPr="001C2089">
              <w:rPr>
                <w:rFonts w:ascii="Consolas" w:eastAsia="Times New Roman" w:hAnsi="Consolas" w:cs="Times New Roman"/>
                <w:color w:val="000000"/>
                <w:sz w:val="18"/>
                <w:szCs w:val="18"/>
                <w:lang w:val="en-GB" w:eastAsia="en-GB"/>
              </w:rPr>
              <w:t>: {</w:t>
            </w:r>
          </w:p>
          <w:p w14:paraId="522B1E33"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"code"</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"77W"</w:t>
            </w:r>
          </w:p>
          <w:p w14:paraId="5B325F7F"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p>
          <w:p w14:paraId="3686643A"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"operating"</w:t>
            </w:r>
            <w:r w:rsidRPr="001C2089">
              <w:rPr>
                <w:rFonts w:ascii="Consolas" w:eastAsia="Times New Roman" w:hAnsi="Consolas" w:cs="Times New Roman"/>
                <w:color w:val="000000"/>
                <w:sz w:val="18"/>
                <w:szCs w:val="18"/>
                <w:lang w:val="en-GB" w:eastAsia="en-GB"/>
              </w:rPr>
              <w:t>: {},</w:t>
            </w:r>
          </w:p>
          <w:p w14:paraId="5CBFDDC9"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w:t>
            </w:r>
            <w:r w:rsidRPr="001C2089">
              <w:rPr>
                <w:rFonts w:ascii="Consolas" w:eastAsia="Times New Roman" w:hAnsi="Consolas" w:cs="Times New Roman"/>
                <w:color w:val="A31515"/>
                <w:sz w:val="18"/>
                <w:szCs w:val="18"/>
                <w:highlight w:val="yellow"/>
                <w:lang w:val="en-GB" w:eastAsia="en-GB"/>
              </w:rPr>
              <w:t>bookingStatus"</w:t>
            </w:r>
            <w:r w:rsidRPr="001C2089">
              <w:rPr>
                <w:rFonts w:ascii="Consolas" w:eastAsia="Times New Roman" w:hAnsi="Consolas" w:cs="Times New Roman"/>
                <w:color w:val="000000"/>
                <w:sz w:val="18"/>
                <w:szCs w:val="18"/>
                <w:highlight w:val="yellow"/>
                <w:lang w:val="en-GB" w:eastAsia="en-GB"/>
              </w:rPr>
              <w:t>: </w:t>
            </w:r>
            <w:r w:rsidRPr="001C2089">
              <w:rPr>
                <w:rFonts w:ascii="Consolas" w:eastAsia="Times New Roman" w:hAnsi="Consolas" w:cs="Times New Roman"/>
                <w:color w:val="0451A5"/>
                <w:sz w:val="18"/>
                <w:szCs w:val="18"/>
                <w:highlight w:val="yellow"/>
                <w:lang w:val="en-GB" w:eastAsia="en-GB"/>
              </w:rPr>
              <w:t>"CONFIRMED"</w:t>
            </w:r>
            <w:r w:rsidRPr="001C2089">
              <w:rPr>
                <w:rFonts w:ascii="Consolas" w:eastAsia="Times New Roman" w:hAnsi="Consolas" w:cs="Times New Roman"/>
                <w:color w:val="000000"/>
                <w:sz w:val="18"/>
                <w:szCs w:val="18"/>
                <w:highlight w:val="yellow"/>
                <w:lang w:val="en-GB" w:eastAsia="en-GB"/>
              </w:rPr>
              <w:t>,</w:t>
            </w:r>
          </w:p>
          <w:p w14:paraId="47AC4442"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highlight w:val="yellow"/>
                <w:lang w:val="en-GB" w:eastAsia="en-GB"/>
              </w:rPr>
              <w:t>"segmentType"</w:t>
            </w:r>
            <w:r w:rsidRPr="001C2089">
              <w:rPr>
                <w:rFonts w:ascii="Consolas" w:eastAsia="Times New Roman" w:hAnsi="Consolas" w:cs="Times New Roman"/>
                <w:color w:val="000000"/>
                <w:sz w:val="18"/>
                <w:szCs w:val="18"/>
                <w:highlight w:val="yellow"/>
                <w:lang w:val="en-GB" w:eastAsia="en-GB"/>
              </w:rPr>
              <w:t>: </w:t>
            </w:r>
            <w:r w:rsidRPr="001C2089">
              <w:rPr>
                <w:rFonts w:ascii="Consolas" w:eastAsia="Times New Roman" w:hAnsi="Consolas" w:cs="Times New Roman"/>
                <w:color w:val="0451A5"/>
                <w:sz w:val="18"/>
                <w:szCs w:val="18"/>
                <w:highlight w:val="yellow"/>
                <w:lang w:val="en-GB" w:eastAsia="en-GB"/>
              </w:rPr>
              <w:t>"ACTIVE"</w:t>
            </w:r>
            <w:r w:rsidRPr="001C2089">
              <w:rPr>
                <w:rFonts w:ascii="Consolas" w:eastAsia="Times New Roman" w:hAnsi="Consolas" w:cs="Times New Roman"/>
                <w:color w:val="000000"/>
                <w:sz w:val="18"/>
                <w:szCs w:val="18"/>
                <w:highlight w:val="yellow"/>
                <w:lang w:val="en-GB" w:eastAsia="en-GB"/>
              </w:rPr>
              <w:t>,</w:t>
            </w:r>
          </w:p>
          <w:p w14:paraId="36C36275"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"isFlown"</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b/>
                <w:bCs/>
                <w:color w:val="0451A5"/>
                <w:sz w:val="18"/>
                <w:szCs w:val="18"/>
                <w:lang w:val="en-GB" w:eastAsia="en-GB"/>
              </w:rPr>
              <w:t>false</w:t>
            </w:r>
            <w:r w:rsidRPr="001C2089">
              <w:rPr>
                <w:rFonts w:ascii="Consolas" w:eastAsia="Times New Roman" w:hAnsi="Consolas" w:cs="Times New Roman"/>
                <w:color w:val="000000"/>
                <w:sz w:val="18"/>
                <w:szCs w:val="18"/>
                <w:lang w:val="en-GB" w:eastAsia="en-GB"/>
              </w:rPr>
              <w:t>,</w:t>
            </w:r>
          </w:p>
          <w:p w14:paraId="00A4EB1D"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"id"</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451A5"/>
                <w:sz w:val="18"/>
                <w:szCs w:val="18"/>
                <w:lang w:val="en-GB" w:eastAsia="en-GB"/>
              </w:rPr>
              <w:t>"1"</w:t>
            </w:r>
            <w:r w:rsidRPr="001C2089">
              <w:rPr>
                <w:rFonts w:ascii="Consolas" w:eastAsia="Times New Roman" w:hAnsi="Consolas" w:cs="Times New Roman"/>
                <w:color w:val="000000"/>
                <w:sz w:val="18"/>
                <w:szCs w:val="18"/>
                <w:lang w:val="en-GB" w:eastAsia="en-GB"/>
              </w:rPr>
              <w:t>,</w:t>
            </w:r>
          </w:p>
          <w:p w14:paraId="51DC6B63"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A31515"/>
                <w:sz w:val="18"/>
                <w:szCs w:val="18"/>
                <w:lang w:val="en-GB" w:eastAsia="en-GB"/>
              </w:rPr>
              <w:t>"numberOfStops"</w:t>
            </w:r>
            <w:r w:rsidRPr="001C2089">
              <w:rPr>
                <w:rFonts w:ascii="Consolas" w:eastAsia="Times New Roman" w:hAnsi="Consolas" w:cs="Times New Roman"/>
                <w:color w:val="000000"/>
                <w:sz w:val="18"/>
                <w:szCs w:val="18"/>
                <w:lang w:val="en-GB" w:eastAsia="en-GB"/>
              </w:rPr>
              <w:t>: </w:t>
            </w:r>
            <w:r w:rsidRPr="001C2089">
              <w:rPr>
                <w:rFonts w:ascii="Consolas" w:eastAsia="Times New Roman" w:hAnsi="Consolas" w:cs="Times New Roman"/>
                <w:color w:val="098658"/>
                <w:sz w:val="18"/>
                <w:szCs w:val="18"/>
                <w:lang w:val="en-GB" w:eastAsia="en-GB"/>
              </w:rPr>
              <w:t>0</w:t>
            </w:r>
          </w:p>
          <w:p w14:paraId="1010831F" w14:textId="77777777" w:rsidR="001C2089" w:rsidRPr="001C2089" w:rsidRDefault="001C2089" w:rsidP="001C2089">
            <w:pPr>
              <w:shd w:val="clear" w:color="auto" w:fill="FFFFFE"/>
              <w:spacing w:after="0" w:line="270" w:lineRule="atLeast"/>
              <w:rPr>
                <w:rFonts w:ascii="Consolas" w:eastAsia="Times New Roman" w:hAnsi="Consolas" w:cs="Times New Roman"/>
                <w:color w:val="000000"/>
                <w:sz w:val="18"/>
                <w:szCs w:val="18"/>
                <w:lang w:val="en-GB" w:eastAsia="en-GB"/>
              </w:rPr>
            </w:pPr>
            <w:r w:rsidRPr="001C2089">
              <w:rPr>
                <w:rFonts w:ascii="Consolas" w:eastAsia="Times New Roman" w:hAnsi="Consolas" w:cs="Times New Roman"/>
                <w:color w:val="000000"/>
                <w:sz w:val="18"/>
                <w:szCs w:val="18"/>
                <w:lang w:val="en-GB" w:eastAsia="en-GB"/>
              </w:rPr>
              <w:t>                            },</w:t>
            </w:r>
          </w:p>
          <w:p w14:paraId="221A0423" w14:textId="77777777" w:rsidR="007E3C51" w:rsidRDefault="007E3C51" w:rsidP="00E55852">
            <w:pPr>
              <w:pStyle w:val="Aufzhlungszeichen"/>
              <w:ind w:left="0" w:firstLine="0"/>
            </w:pPr>
          </w:p>
        </w:tc>
      </w:tr>
    </w:tbl>
    <w:p w14:paraId="7AC54553" w14:textId="77777777" w:rsidR="007E3C51" w:rsidRDefault="007E3C51" w:rsidP="00E55852">
      <w:pPr>
        <w:pStyle w:val="Aufzhlungszeichen"/>
        <w:ind w:left="340"/>
      </w:pPr>
    </w:p>
    <w:p w14:paraId="0668B82A" w14:textId="66D6F63D" w:rsidR="008D6570" w:rsidRDefault="004B7788" w:rsidP="00E55852">
      <w:pPr>
        <w:pStyle w:val="Aufzhlungszeichen"/>
        <w:ind w:left="340"/>
      </w:pPr>
      <w:r>
        <w:t xml:space="preserve">      Included Meals</w:t>
      </w:r>
      <w:r w:rsidR="00321931">
        <w:t xml:space="preserve"> (</w:t>
      </w:r>
      <w:r w:rsidR="00461491">
        <w:t>if offered by carrier</w:t>
      </w:r>
      <w:r w:rsidR="00321931">
        <w:t>):</w:t>
      </w:r>
    </w:p>
    <w:tbl>
      <w:tblPr>
        <w:tblStyle w:val="Tabellenraster"/>
        <w:tblW w:w="0" w:type="auto"/>
        <w:tblInd w:w="340" w:type="dxa"/>
        <w:tblLook w:val="04A0" w:firstRow="1" w:lastRow="0" w:firstColumn="1" w:lastColumn="0" w:noHBand="0" w:noVBand="1"/>
      </w:tblPr>
      <w:tblGrid>
        <w:gridCol w:w="8676"/>
      </w:tblGrid>
      <w:tr w:rsidR="00000C36" w14:paraId="000C6D40" w14:textId="77777777" w:rsidTr="00A65C71">
        <w:tc>
          <w:tcPr>
            <w:tcW w:w="8676" w:type="dxa"/>
          </w:tcPr>
          <w:p w14:paraId="32AD33E8" w14:textId="7ED79531" w:rsidR="00000C36" w:rsidRPr="00000C36" w:rsidRDefault="004B7788" w:rsidP="00A65C71">
            <w:pPr>
              <w:shd w:val="clear" w:color="auto" w:fill="FFFFFE"/>
              <w:spacing w:after="0" w:line="270" w:lineRule="atLeast"/>
              <w:ind w:left="1304"/>
              <w:rPr>
                <w:rFonts w:ascii="Consolas" w:eastAsia="Times New Roman" w:hAnsi="Consolas" w:cs="Times New Roman"/>
                <w:color w:val="A31515"/>
                <w:sz w:val="18"/>
                <w:szCs w:val="18"/>
                <w:lang w:val="en-GB" w:eastAsia="en-GB"/>
              </w:rPr>
            </w:pPr>
            <w:r>
              <w:tab/>
            </w:r>
            <w:r w:rsidR="00000C36" w:rsidRPr="00000C36">
              <w:rPr>
                <w:rFonts w:ascii="Consolas" w:eastAsia="Times New Roman" w:hAnsi="Consolas" w:cs="Times New Roman"/>
                <w:color w:val="A31515"/>
                <w:sz w:val="18"/>
                <w:szCs w:val="18"/>
                <w:lang w:val="en-GB" w:eastAsia="en-GB"/>
              </w:rPr>
              <w:t>"fareDetailsBySegment": [</w:t>
            </w:r>
          </w:p>
          <w:p w14:paraId="39AD1C5B" w14:textId="77777777" w:rsidR="00000C36" w:rsidRPr="00000C36" w:rsidRDefault="00000C36" w:rsidP="00A65C71">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000C36">
              <w:rPr>
                <w:rFonts w:ascii="Consolas" w:eastAsia="Times New Roman" w:hAnsi="Consolas" w:cs="Times New Roman"/>
                <w:color w:val="A31515"/>
                <w:sz w:val="18"/>
                <w:szCs w:val="18"/>
                <w:lang w:val="en-GB" w:eastAsia="en-GB"/>
              </w:rPr>
              <w:t>{</w:t>
            </w:r>
          </w:p>
          <w:p w14:paraId="41259711" w14:textId="77777777" w:rsidR="00000C36" w:rsidRPr="00000C36" w:rsidRDefault="00000C36" w:rsidP="00A65C71">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000C36">
              <w:rPr>
                <w:rFonts w:ascii="Consolas" w:eastAsia="Times New Roman" w:hAnsi="Consolas" w:cs="Times New Roman"/>
                <w:color w:val="A31515"/>
                <w:sz w:val="18"/>
                <w:szCs w:val="18"/>
                <w:lang w:val="en-GB" w:eastAsia="en-GB"/>
              </w:rPr>
              <w:t xml:space="preserve">"segmentId": </w:t>
            </w:r>
            <w:r w:rsidRPr="00000C36">
              <w:rPr>
                <w:rFonts w:ascii="Consolas" w:eastAsia="Times New Roman" w:hAnsi="Consolas" w:cs="Times New Roman"/>
                <w:color w:val="0451A5"/>
                <w:sz w:val="18"/>
                <w:szCs w:val="18"/>
                <w:lang w:val="en-GB" w:eastAsia="en-GB"/>
              </w:rPr>
              <w:t>"1",</w:t>
            </w:r>
          </w:p>
          <w:p w14:paraId="5A213001" w14:textId="77777777" w:rsidR="00000C36" w:rsidRPr="00000C36" w:rsidRDefault="00000C36" w:rsidP="00A65C71">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000C36">
              <w:rPr>
                <w:rFonts w:ascii="Consolas" w:eastAsia="Times New Roman" w:hAnsi="Consolas" w:cs="Times New Roman"/>
                <w:color w:val="A31515"/>
                <w:sz w:val="18"/>
                <w:szCs w:val="18"/>
                <w:lang w:val="en-GB" w:eastAsia="en-GB"/>
              </w:rPr>
              <w:t xml:space="preserve">"cabin": </w:t>
            </w:r>
            <w:r w:rsidRPr="00000C36">
              <w:rPr>
                <w:rFonts w:ascii="Consolas" w:eastAsia="Times New Roman" w:hAnsi="Consolas" w:cs="Times New Roman"/>
                <w:color w:val="0451A5"/>
                <w:sz w:val="18"/>
                <w:szCs w:val="18"/>
                <w:lang w:val="en-GB" w:eastAsia="en-GB"/>
              </w:rPr>
              <w:t>"ECONOMY",</w:t>
            </w:r>
          </w:p>
          <w:p w14:paraId="463B857B" w14:textId="77777777" w:rsidR="00000C36" w:rsidRPr="00000C36" w:rsidRDefault="00000C36" w:rsidP="00A65C71">
            <w:pPr>
              <w:shd w:val="clear" w:color="auto" w:fill="FFFFFE"/>
              <w:spacing w:after="0" w:line="270" w:lineRule="atLeast"/>
              <w:ind w:left="1304"/>
              <w:rPr>
                <w:rFonts w:ascii="Consolas" w:eastAsia="Times New Roman" w:hAnsi="Consolas" w:cs="Times New Roman"/>
                <w:color w:val="0451A5"/>
                <w:sz w:val="18"/>
                <w:szCs w:val="18"/>
                <w:lang w:val="en-GB" w:eastAsia="en-GB"/>
              </w:rPr>
            </w:pPr>
            <w:r w:rsidRPr="00000C36">
              <w:rPr>
                <w:rFonts w:ascii="Consolas" w:eastAsia="Times New Roman" w:hAnsi="Consolas" w:cs="Times New Roman"/>
                <w:color w:val="A31515"/>
                <w:sz w:val="18"/>
                <w:szCs w:val="18"/>
                <w:lang w:val="en-GB" w:eastAsia="en-GB"/>
              </w:rPr>
              <w:t xml:space="preserve">"fareBasis": </w:t>
            </w:r>
            <w:r w:rsidRPr="00000C36">
              <w:rPr>
                <w:rFonts w:ascii="Consolas" w:eastAsia="Times New Roman" w:hAnsi="Consolas" w:cs="Times New Roman"/>
                <w:color w:val="0451A5"/>
                <w:sz w:val="18"/>
                <w:szCs w:val="18"/>
                <w:lang w:val="en-GB" w:eastAsia="en-GB"/>
              </w:rPr>
              <w:t>"ODNNEOB2",</w:t>
            </w:r>
          </w:p>
          <w:p w14:paraId="747CA7D5" w14:textId="77777777" w:rsidR="00000C36" w:rsidRPr="00000C36" w:rsidRDefault="00000C36" w:rsidP="00A65C71">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000C36">
              <w:rPr>
                <w:rFonts w:ascii="Consolas" w:eastAsia="Times New Roman" w:hAnsi="Consolas" w:cs="Times New Roman"/>
                <w:color w:val="A31515"/>
                <w:sz w:val="18"/>
                <w:szCs w:val="18"/>
                <w:lang w:val="en-GB" w:eastAsia="en-GB"/>
              </w:rPr>
              <w:t xml:space="preserve">"class": </w:t>
            </w:r>
            <w:r w:rsidRPr="00000C36">
              <w:rPr>
                <w:rFonts w:ascii="Consolas" w:eastAsia="Times New Roman" w:hAnsi="Consolas" w:cs="Times New Roman"/>
                <w:color w:val="0451A5"/>
                <w:sz w:val="18"/>
                <w:szCs w:val="18"/>
                <w:lang w:val="en-GB" w:eastAsia="en-GB"/>
              </w:rPr>
              <w:t>"O",</w:t>
            </w:r>
          </w:p>
          <w:p w14:paraId="6D3F82A6" w14:textId="77777777" w:rsidR="00000C36" w:rsidRPr="00000C36" w:rsidRDefault="00000C36" w:rsidP="00A65C71">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000C36">
              <w:rPr>
                <w:rFonts w:ascii="Consolas" w:eastAsia="Times New Roman" w:hAnsi="Consolas" w:cs="Times New Roman"/>
                <w:color w:val="A31515"/>
                <w:sz w:val="18"/>
                <w:szCs w:val="18"/>
                <w:lang w:val="en-GB" w:eastAsia="en-GB"/>
              </w:rPr>
              <w:t>"includedCheckedBags": {</w:t>
            </w:r>
          </w:p>
          <w:p w14:paraId="38840647" w14:textId="77777777" w:rsidR="00000C36" w:rsidRPr="00000C36" w:rsidRDefault="00000C36" w:rsidP="00A65C71">
            <w:pPr>
              <w:shd w:val="clear" w:color="auto" w:fill="FFFFFE"/>
              <w:spacing w:after="0" w:line="270" w:lineRule="atLeast"/>
              <w:ind w:left="1304"/>
              <w:rPr>
                <w:rFonts w:ascii="Consolas" w:eastAsia="Times New Roman" w:hAnsi="Consolas" w:cs="Times New Roman"/>
                <w:color w:val="0451A5"/>
                <w:sz w:val="18"/>
                <w:szCs w:val="18"/>
                <w:lang w:val="en-GB" w:eastAsia="en-GB"/>
              </w:rPr>
            </w:pPr>
            <w:r w:rsidRPr="00000C36">
              <w:rPr>
                <w:rFonts w:ascii="Consolas" w:eastAsia="Times New Roman" w:hAnsi="Consolas" w:cs="Times New Roman"/>
                <w:color w:val="0451A5"/>
                <w:sz w:val="18"/>
                <w:szCs w:val="18"/>
                <w:lang w:val="en-GB" w:eastAsia="en-GB"/>
              </w:rPr>
              <w:t>"quantity": 0</w:t>
            </w:r>
          </w:p>
          <w:p w14:paraId="3BF1A1E4" w14:textId="77777777" w:rsidR="00000C36" w:rsidRPr="00000C36" w:rsidRDefault="00000C36" w:rsidP="00A65C71">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000C36">
              <w:rPr>
                <w:rFonts w:ascii="Consolas" w:eastAsia="Times New Roman" w:hAnsi="Consolas" w:cs="Times New Roman"/>
                <w:color w:val="A31515"/>
                <w:sz w:val="18"/>
                <w:szCs w:val="18"/>
                <w:lang w:val="en-GB" w:eastAsia="en-GB"/>
              </w:rPr>
              <w:t>},</w:t>
            </w:r>
          </w:p>
          <w:p w14:paraId="3FDC8856" w14:textId="77777777" w:rsidR="00000C36" w:rsidRPr="00000C36" w:rsidRDefault="00000C36" w:rsidP="00A65C71">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000C36">
              <w:rPr>
                <w:rFonts w:ascii="Consolas" w:eastAsia="Times New Roman" w:hAnsi="Consolas" w:cs="Times New Roman"/>
                <w:color w:val="A31515"/>
                <w:sz w:val="18"/>
                <w:szCs w:val="18"/>
                <w:lang w:val="en-GB" w:eastAsia="en-GB"/>
              </w:rPr>
              <w:t>"</w:t>
            </w:r>
            <w:r w:rsidRPr="00000C36">
              <w:rPr>
                <w:rFonts w:ascii="Consolas" w:eastAsia="Times New Roman" w:hAnsi="Consolas" w:cs="Times New Roman"/>
                <w:color w:val="A31515"/>
                <w:sz w:val="18"/>
                <w:szCs w:val="18"/>
                <w:highlight w:val="yellow"/>
                <w:lang w:val="en-GB" w:eastAsia="en-GB"/>
              </w:rPr>
              <w:t>mealServices": [</w:t>
            </w:r>
          </w:p>
          <w:p w14:paraId="0A672349" w14:textId="77777777" w:rsidR="00000C36" w:rsidRPr="00000C36" w:rsidRDefault="00000C36" w:rsidP="00A65C71">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000C36">
              <w:rPr>
                <w:rFonts w:ascii="Consolas" w:eastAsia="Times New Roman" w:hAnsi="Consolas" w:cs="Times New Roman"/>
                <w:color w:val="A31515"/>
                <w:sz w:val="18"/>
                <w:szCs w:val="18"/>
                <w:lang w:val="en-GB" w:eastAsia="en-GB"/>
              </w:rPr>
              <w:t>{</w:t>
            </w:r>
          </w:p>
          <w:p w14:paraId="31C16B68" w14:textId="77777777" w:rsidR="00000C36" w:rsidRPr="00000C36" w:rsidRDefault="00000C36" w:rsidP="00A65C71">
            <w:pPr>
              <w:shd w:val="clear" w:color="auto" w:fill="FFFFFE"/>
              <w:spacing w:after="0" w:line="270" w:lineRule="atLeast"/>
              <w:ind w:left="1304"/>
              <w:rPr>
                <w:rFonts w:ascii="Consolas" w:eastAsia="Times New Roman" w:hAnsi="Consolas" w:cs="Times New Roman"/>
                <w:color w:val="0451A5"/>
                <w:sz w:val="18"/>
                <w:szCs w:val="18"/>
                <w:lang w:val="en-GB" w:eastAsia="en-GB"/>
              </w:rPr>
            </w:pPr>
            <w:r w:rsidRPr="00000C36">
              <w:rPr>
                <w:rFonts w:ascii="Consolas" w:eastAsia="Times New Roman" w:hAnsi="Consolas" w:cs="Times New Roman"/>
                <w:color w:val="A31515"/>
                <w:sz w:val="18"/>
                <w:szCs w:val="18"/>
                <w:highlight w:val="yellow"/>
                <w:lang w:val="en-GB" w:eastAsia="en-GB"/>
              </w:rPr>
              <w:t xml:space="preserve">"label": </w:t>
            </w:r>
            <w:r w:rsidRPr="00000C36">
              <w:rPr>
                <w:rFonts w:ascii="Consolas" w:eastAsia="Times New Roman" w:hAnsi="Consolas" w:cs="Times New Roman"/>
                <w:color w:val="0451A5"/>
                <w:sz w:val="18"/>
                <w:szCs w:val="18"/>
                <w:highlight w:val="yellow"/>
                <w:lang w:val="en-GB" w:eastAsia="en-GB"/>
              </w:rPr>
              <w:t>"Food and beverages for purchase"</w:t>
            </w:r>
          </w:p>
          <w:p w14:paraId="64423DFC" w14:textId="77777777" w:rsidR="00000C36" w:rsidRPr="00000C36" w:rsidRDefault="00000C36" w:rsidP="00A65C71">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000C36">
              <w:rPr>
                <w:rFonts w:ascii="Consolas" w:eastAsia="Times New Roman" w:hAnsi="Consolas" w:cs="Times New Roman"/>
                <w:color w:val="A31515"/>
                <w:sz w:val="18"/>
                <w:szCs w:val="18"/>
                <w:lang w:val="en-GB" w:eastAsia="en-GB"/>
              </w:rPr>
              <w:t>}</w:t>
            </w:r>
          </w:p>
          <w:p w14:paraId="3B31C983" w14:textId="43E5049D" w:rsidR="00000C36" w:rsidRPr="00A65C71" w:rsidRDefault="00000C36" w:rsidP="00A65C71">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000C36">
              <w:rPr>
                <w:rFonts w:ascii="Consolas" w:eastAsia="Times New Roman" w:hAnsi="Consolas" w:cs="Times New Roman"/>
                <w:color w:val="A31515"/>
                <w:sz w:val="18"/>
                <w:szCs w:val="18"/>
                <w:lang w:val="en-GB" w:eastAsia="en-GB"/>
              </w:rPr>
              <w:t>]</w:t>
            </w:r>
          </w:p>
        </w:tc>
      </w:tr>
    </w:tbl>
    <w:p w14:paraId="2DD95EB9" w14:textId="32344B72" w:rsidR="004B7788" w:rsidRDefault="004B7788" w:rsidP="00E55852">
      <w:pPr>
        <w:pStyle w:val="Aufzhlungszeichen"/>
        <w:ind w:left="340"/>
      </w:pPr>
    </w:p>
    <w:p w14:paraId="0CC9C644" w14:textId="5182EEE2" w:rsidR="00CD2E9F" w:rsidRDefault="00CD2E9F" w:rsidP="00E55852">
      <w:pPr>
        <w:keepLines/>
        <w:autoSpaceDE w:val="0"/>
        <w:autoSpaceDN w:val="0"/>
        <w:adjustRightInd w:val="0"/>
        <w:spacing w:line="240" w:lineRule="atLeast"/>
        <w:ind w:left="360"/>
      </w:pPr>
      <w:r w:rsidRPr="00524B5B">
        <w:rPr>
          <w:b/>
          <w:bCs/>
        </w:rPr>
        <w:t>Note</w:t>
      </w:r>
      <w:r>
        <w:t xml:space="preserve">: The </w:t>
      </w:r>
      <w:proofErr w:type="spellStart"/>
      <w:r w:rsidRPr="00D639E6">
        <w:t>flightOrderId</w:t>
      </w:r>
      <w:proofErr w:type="spellEnd"/>
      <w:r w:rsidRPr="00D639E6">
        <w:t xml:space="preserve"> </w:t>
      </w:r>
      <w:r>
        <w:t>should be URL-</w:t>
      </w:r>
      <w:r w:rsidR="00C17CD9">
        <w:t xml:space="preserve"> </w:t>
      </w:r>
      <w:r>
        <w:t>encode</w:t>
      </w:r>
      <w:r w:rsidR="00F42C80">
        <w:t>d</w:t>
      </w:r>
      <w:r>
        <w:t xml:space="preserve"> before putting it in the endpoints. IDs can sometimes contain “/” so it is recommended to URL-encoded (replace the “/” with %2F%) before putting them in an endpoint.</w:t>
      </w:r>
    </w:p>
    <w:p w14:paraId="3637C5B2" w14:textId="77777777" w:rsidR="00095BFD" w:rsidRDefault="00095BFD">
      <w:pPr>
        <w:rPr>
          <w:rFonts w:asciiTheme="majorHAnsi" w:eastAsiaTheme="majorEastAsia" w:hAnsiTheme="majorHAnsi" w:cstheme="majorBidi"/>
          <w:color w:val="004689" w:themeColor="accent1" w:themeShade="BF"/>
          <w:sz w:val="28"/>
          <w:szCs w:val="28"/>
          <w:lang w:val="en-IE"/>
        </w:rPr>
      </w:pPr>
      <w:r>
        <w:rPr>
          <w:lang w:val="en-IE"/>
        </w:rPr>
        <w:br w:type="page"/>
      </w:r>
    </w:p>
    <w:p w14:paraId="00338D42" w14:textId="420789A1" w:rsidR="00D574BA" w:rsidRPr="007B6FDA" w:rsidRDefault="00D574BA" w:rsidP="00096056">
      <w:pPr>
        <w:pStyle w:val="berschrift3"/>
        <w:numPr>
          <w:ilvl w:val="2"/>
          <w:numId w:val="16"/>
        </w:numPr>
        <w:ind w:hanging="657"/>
        <w:rPr>
          <w:lang w:val="en-IE"/>
        </w:rPr>
      </w:pPr>
      <w:bookmarkStart w:id="92" w:name="_Toc82000442"/>
      <w:r>
        <w:rPr>
          <w:lang w:val="en-IE"/>
        </w:rPr>
        <w:lastRenderedPageBreak/>
        <w:t>PATCH</w:t>
      </w:r>
      <w:bookmarkEnd w:id="92"/>
    </w:p>
    <w:p w14:paraId="6B3B2FF1" w14:textId="77777777" w:rsidR="00D574BA" w:rsidRPr="00D574BA" w:rsidRDefault="00D574BA" w:rsidP="00D574BA">
      <w:pPr>
        <w:pStyle w:val="Aufzhlungszeichen"/>
        <w:ind w:left="360" w:firstLine="0"/>
        <w:rPr>
          <w:bCs/>
        </w:rPr>
      </w:pPr>
    </w:p>
    <w:p w14:paraId="643A1835" w14:textId="7DD578FF" w:rsidR="00993B71" w:rsidRPr="005B4F86" w:rsidRDefault="00D574BA" w:rsidP="00D574BA">
      <w:pPr>
        <w:pStyle w:val="Aufzhlungszeichen"/>
        <w:ind w:left="360" w:firstLine="0"/>
        <w:rPr>
          <w:bCs/>
        </w:rPr>
      </w:pPr>
      <w:r>
        <w:rPr>
          <w:bCs/>
        </w:rPr>
        <w:t>T</w:t>
      </w:r>
      <w:r w:rsidR="00680A31" w:rsidRPr="005B4F86">
        <w:rPr>
          <w:bCs/>
        </w:rPr>
        <w:t xml:space="preserve">his operation currently allows to </w:t>
      </w:r>
      <w:r w:rsidR="00CD5A7F" w:rsidRPr="005B4F86">
        <w:rPr>
          <w:bCs/>
        </w:rPr>
        <w:t xml:space="preserve">modify </w:t>
      </w:r>
      <w:r w:rsidR="00680A31" w:rsidRPr="005B4F86">
        <w:rPr>
          <w:bCs/>
        </w:rPr>
        <w:t>an existing Flight Order</w:t>
      </w:r>
      <w:r w:rsidR="00CD5A7F" w:rsidRPr="005B4F86">
        <w:rPr>
          <w:bCs/>
        </w:rPr>
        <w:t xml:space="preserve"> for GDS content only</w:t>
      </w:r>
      <w:r w:rsidR="00680A31" w:rsidRPr="005B4F86">
        <w:rPr>
          <w:bCs/>
        </w:rPr>
        <w:t xml:space="preserve">. </w:t>
      </w:r>
      <w:r w:rsidR="00993B71" w:rsidRPr="005B4F86">
        <w:rPr>
          <w:bCs/>
        </w:rPr>
        <w:t xml:space="preserve">It is part of guidelines and recommendation to perform a GET before </w:t>
      </w:r>
      <w:r w:rsidR="00752636" w:rsidRPr="005B4F86">
        <w:rPr>
          <w:bCs/>
        </w:rPr>
        <w:t>issuing</w:t>
      </w:r>
      <w:r w:rsidR="00993B71" w:rsidRPr="005B4F86">
        <w:rPr>
          <w:bCs/>
        </w:rPr>
        <w:t xml:space="preserve"> a PATCH</w:t>
      </w:r>
      <w:r w:rsidR="00752636" w:rsidRPr="005B4F86">
        <w:rPr>
          <w:bCs/>
        </w:rPr>
        <w:t>.</w:t>
      </w:r>
      <w:r w:rsidR="00080A7E" w:rsidRPr="005B4F86">
        <w:rPr>
          <w:bCs/>
        </w:rPr>
        <w:t xml:space="preserve"> The PATCH </w:t>
      </w:r>
      <w:r w:rsidR="00993B71" w:rsidRPr="005B4F86">
        <w:rPr>
          <w:bCs/>
        </w:rPr>
        <w:t xml:space="preserve">must be applied to the payload of the GET response, not to the payload of the response from the </w:t>
      </w:r>
      <w:r w:rsidR="00094A5F" w:rsidRPr="005B4F86">
        <w:rPr>
          <w:bCs/>
        </w:rPr>
        <w:t xml:space="preserve">Create Order. </w:t>
      </w:r>
    </w:p>
    <w:p w14:paraId="144A3A10" w14:textId="77777777" w:rsidR="005F0B69" w:rsidRPr="00B85252" w:rsidRDefault="005F0B69" w:rsidP="00480CF1">
      <w:pPr>
        <w:pStyle w:val="Aufzhlungszeichen"/>
        <w:keepNext/>
        <w:keepLines/>
        <w:ind w:left="360" w:firstLine="0"/>
      </w:pPr>
    </w:p>
    <w:p w14:paraId="4F43BE21" w14:textId="77777777" w:rsidR="005F0B69" w:rsidRPr="0029170F" w:rsidRDefault="005F0B69" w:rsidP="00E55852">
      <w:pPr>
        <w:pStyle w:val="Aufzhlungszeichen"/>
        <w:keepNext/>
        <w:keepLines/>
        <w:ind w:left="360" w:firstLine="0"/>
      </w:pPr>
      <w:r w:rsidRPr="0029170F">
        <w:t xml:space="preserve">Example: </w:t>
      </w:r>
    </w:p>
    <w:tbl>
      <w:tblPr>
        <w:tblStyle w:val="Tabellenraster"/>
        <w:tblW w:w="0" w:type="auto"/>
        <w:tblInd w:w="360" w:type="dxa"/>
        <w:tblLook w:val="04A0" w:firstRow="1" w:lastRow="0" w:firstColumn="1" w:lastColumn="0" w:noHBand="0" w:noVBand="1"/>
      </w:tblPr>
      <w:tblGrid>
        <w:gridCol w:w="8656"/>
      </w:tblGrid>
      <w:tr w:rsidR="00015DC5" w14:paraId="18EBD978" w14:textId="77777777" w:rsidTr="00015DC5">
        <w:tc>
          <w:tcPr>
            <w:tcW w:w="9016" w:type="dxa"/>
          </w:tcPr>
          <w:p w14:paraId="21D23945" w14:textId="071FB1DB" w:rsidR="00015DC5" w:rsidRPr="00015DC5" w:rsidRDefault="00015DC5" w:rsidP="00015DC5">
            <w:pPr>
              <w:shd w:val="clear" w:color="auto" w:fill="FFFFFE"/>
              <w:spacing w:after="0" w:line="270" w:lineRule="atLeast"/>
              <w:rPr>
                <w:rFonts w:ascii="Consolas" w:hAnsi="Consolas"/>
                <w:sz w:val="18"/>
                <w:szCs w:val="18"/>
              </w:rPr>
            </w:pPr>
            <w:r w:rsidRPr="00015DC5">
              <w:rPr>
                <w:rFonts w:ascii="Consolas" w:hAnsi="Consolas"/>
                <w:sz w:val="18"/>
                <w:szCs w:val="18"/>
              </w:rPr>
              <w:t xml:space="preserve">PATCH  </w:t>
            </w:r>
            <w:hyperlink r:id="rId19" w:history="1">
              <w:r w:rsidRPr="00015DC5">
                <w:rPr>
                  <w:rFonts w:ascii="Consolas" w:hAnsi="Consolas"/>
                  <w:sz w:val="18"/>
                  <w:szCs w:val="18"/>
                </w:rPr>
                <w:t>https://test.travel.api.amadeus.com/v1/booking/flight-order/MlpZVkFMfFdBVFNPTnwyMDE1LTExLTAy</w:t>
              </w:r>
            </w:hyperlink>
          </w:p>
        </w:tc>
      </w:tr>
    </w:tbl>
    <w:p w14:paraId="556BC01E" w14:textId="5EE81351" w:rsidR="00F17E47" w:rsidRDefault="00F17E47" w:rsidP="00E55852">
      <w:pPr>
        <w:pStyle w:val="Aufzhlungszeichen"/>
        <w:keepNext/>
        <w:keepLines/>
        <w:ind w:left="360" w:firstLine="0"/>
      </w:pPr>
    </w:p>
    <w:p w14:paraId="0839ED56" w14:textId="14D39CC6" w:rsidR="00015DC5" w:rsidRPr="007B6FDA" w:rsidRDefault="00015DC5" w:rsidP="00E55852">
      <w:pPr>
        <w:pStyle w:val="Aufzhlungszeichen"/>
        <w:keepNext/>
        <w:keepLines/>
        <w:ind w:left="360" w:firstLine="0"/>
      </w:pPr>
      <w:r>
        <w:t>Response:</w:t>
      </w:r>
    </w:p>
    <w:tbl>
      <w:tblPr>
        <w:tblStyle w:val="Tabellenraster"/>
        <w:tblW w:w="8646" w:type="dxa"/>
        <w:tblInd w:w="421" w:type="dxa"/>
        <w:tblCellMar>
          <w:top w:w="58" w:type="dxa"/>
          <w:left w:w="115" w:type="dxa"/>
          <w:bottom w:w="58" w:type="dxa"/>
          <w:right w:w="115" w:type="dxa"/>
        </w:tblCellMar>
        <w:tblLook w:val="04A0" w:firstRow="1" w:lastRow="0" w:firstColumn="1" w:lastColumn="0" w:noHBand="0" w:noVBand="1"/>
      </w:tblPr>
      <w:tblGrid>
        <w:gridCol w:w="8646"/>
      </w:tblGrid>
      <w:tr w:rsidR="0029170F" w:rsidRPr="00E3169B" w14:paraId="3A99FB03" w14:textId="77777777" w:rsidTr="00015DC5">
        <w:trPr>
          <w:trHeight w:val="4771"/>
        </w:trPr>
        <w:tc>
          <w:tcPr>
            <w:tcW w:w="8646" w:type="dxa"/>
            <w:vAlign w:val="center"/>
          </w:tcPr>
          <w:p w14:paraId="42974C9E" w14:textId="77777777" w:rsidR="000A290C" w:rsidRPr="00775C47" w:rsidRDefault="000A290C" w:rsidP="00775C47">
            <w:pPr>
              <w:shd w:val="clear" w:color="auto" w:fill="FFFFFE"/>
              <w:spacing w:after="0" w:line="270" w:lineRule="atLeast"/>
              <w:ind w:left="1304"/>
            </w:pPr>
          </w:p>
          <w:p w14:paraId="46E57926" w14:textId="77777777" w:rsidR="005F7B2D" w:rsidRPr="00775C47" w:rsidRDefault="005F7B2D"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t>{</w:t>
            </w:r>
          </w:p>
          <w:p w14:paraId="6C658224" w14:textId="77777777" w:rsidR="005F7B2D" w:rsidRPr="00775C47" w:rsidRDefault="005F7B2D"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rPr>
                <w:rFonts w:ascii="Consolas" w:eastAsia="Times New Roman" w:hAnsi="Consolas" w:cs="Times New Roman"/>
                <w:color w:val="A31515"/>
                <w:sz w:val="18"/>
                <w:szCs w:val="18"/>
                <w:lang w:val="en-GB" w:eastAsia="en-GB"/>
              </w:rPr>
              <w:t xml:space="preserve">    "data": {</w:t>
            </w:r>
          </w:p>
          <w:p w14:paraId="0D3E8908" w14:textId="15DF245D" w:rsidR="005F7B2D" w:rsidRPr="00775C47" w:rsidRDefault="005F7B2D"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rPr>
                <w:rFonts w:ascii="Consolas" w:eastAsia="Times New Roman" w:hAnsi="Consolas" w:cs="Times New Roman"/>
                <w:color w:val="A31515"/>
                <w:sz w:val="18"/>
                <w:szCs w:val="18"/>
                <w:lang w:val="en-GB" w:eastAsia="en-GB"/>
              </w:rPr>
              <w:t>"type": "flight-order",</w:t>
            </w:r>
          </w:p>
          <w:p w14:paraId="331BA564" w14:textId="02AD6306" w:rsidR="005F7B2D" w:rsidRPr="00775C47" w:rsidRDefault="005F7B2D"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rPr>
                <w:rFonts w:ascii="Consolas" w:eastAsia="Times New Roman" w:hAnsi="Consolas" w:cs="Times New Roman"/>
                <w:color w:val="A31515"/>
                <w:sz w:val="18"/>
                <w:szCs w:val="18"/>
                <w:lang w:val="en-GB" w:eastAsia="en-GB"/>
              </w:rPr>
              <w:t xml:space="preserve">        "id": " MlpZVkFMfFdBVFNPTnwyMDE1LTExLTAy =",</w:t>
            </w:r>
          </w:p>
          <w:p w14:paraId="46A4AA9F" w14:textId="77777777" w:rsidR="005F7B2D" w:rsidRPr="00775C47" w:rsidRDefault="005F7B2D"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rPr>
                <w:rFonts w:ascii="Consolas" w:eastAsia="Times New Roman" w:hAnsi="Consolas" w:cs="Times New Roman"/>
                <w:color w:val="A31515"/>
                <w:sz w:val="18"/>
                <w:szCs w:val="18"/>
                <w:lang w:val="en-GB" w:eastAsia="en-GB"/>
              </w:rPr>
              <w:t xml:space="preserve">        "remarks": {</w:t>
            </w:r>
          </w:p>
          <w:p w14:paraId="36325F91" w14:textId="77777777" w:rsidR="005F7B2D" w:rsidRPr="00775C47" w:rsidRDefault="005F7B2D"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rPr>
                <w:rFonts w:ascii="Consolas" w:eastAsia="Times New Roman" w:hAnsi="Consolas" w:cs="Times New Roman"/>
                <w:color w:val="A31515"/>
                <w:sz w:val="18"/>
                <w:szCs w:val="18"/>
                <w:lang w:val="en-GB" w:eastAsia="en-GB"/>
              </w:rPr>
              <w:t xml:space="preserve">            "general": [</w:t>
            </w:r>
          </w:p>
          <w:p w14:paraId="4589144B" w14:textId="77777777" w:rsidR="005F7B2D" w:rsidRPr="00775C47" w:rsidRDefault="005F7B2D"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rPr>
                <w:rFonts w:ascii="Consolas" w:eastAsia="Times New Roman" w:hAnsi="Consolas" w:cs="Times New Roman"/>
                <w:color w:val="A31515"/>
                <w:sz w:val="18"/>
                <w:szCs w:val="18"/>
                <w:lang w:val="en-GB" w:eastAsia="en-GB"/>
              </w:rPr>
              <w:t xml:space="preserve">                {</w:t>
            </w:r>
          </w:p>
          <w:p w14:paraId="36DC5A30" w14:textId="77777777" w:rsidR="005F7B2D" w:rsidRPr="00775C47" w:rsidRDefault="005F7B2D"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rPr>
                <w:rFonts w:ascii="Consolas" w:eastAsia="Times New Roman" w:hAnsi="Consolas" w:cs="Times New Roman"/>
                <w:color w:val="A31515"/>
                <w:sz w:val="18"/>
                <w:szCs w:val="18"/>
                <w:lang w:val="en-GB" w:eastAsia="en-GB"/>
              </w:rPr>
              <w:t xml:space="preserve">                    "subType": "GENERAL_MISCELLANEOUS",</w:t>
            </w:r>
          </w:p>
          <w:p w14:paraId="3E7CAE37" w14:textId="2E748A7D" w:rsidR="005F7B2D" w:rsidRPr="00775C47" w:rsidRDefault="005F7B2D"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rPr>
                <w:rFonts w:ascii="Consolas" w:eastAsia="Times New Roman" w:hAnsi="Consolas" w:cs="Times New Roman"/>
                <w:color w:val="A31515"/>
                <w:sz w:val="18"/>
                <w:szCs w:val="18"/>
                <w:lang w:val="en-GB" w:eastAsia="en-GB"/>
              </w:rPr>
              <w:t xml:space="preserve">                    "text": "Add</w:t>
            </w:r>
            <w:r w:rsidR="00FE23FF" w:rsidRPr="00775C47">
              <w:rPr>
                <w:rFonts w:ascii="Consolas" w:eastAsia="Times New Roman" w:hAnsi="Consolas" w:cs="Times New Roman"/>
                <w:color w:val="A31515"/>
                <w:sz w:val="18"/>
                <w:szCs w:val="18"/>
                <w:lang w:val="en-GB" w:eastAsia="en-GB"/>
              </w:rPr>
              <w:t>ed</w:t>
            </w:r>
            <w:r w:rsidRPr="00775C47">
              <w:rPr>
                <w:rFonts w:ascii="Consolas" w:eastAsia="Times New Roman" w:hAnsi="Consolas" w:cs="Times New Roman"/>
                <w:color w:val="A31515"/>
                <w:sz w:val="18"/>
                <w:szCs w:val="18"/>
                <w:lang w:val="en-GB" w:eastAsia="en-GB"/>
              </w:rPr>
              <w:t xml:space="preserve"> </w:t>
            </w:r>
            <w:r w:rsidR="00FE23FF" w:rsidRPr="00775C47">
              <w:rPr>
                <w:rFonts w:ascii="Consolas" w:eastAsia="Times New Roman" w:hAnsi="Consolas" w:cs="Times New Roman"/>
                <w:color w:val="A31515"/>
                <w:sz w:val="18"/>
                <w:szCs w:val="18"/>
                <w:lang w:val="en-GB" w:eastAsia="en-GB"/>
              </w:rPr>
              <w:t xml:space="preserve">a </w:t>
            </w:r>
            <w:r w:rsidR="008C04C6" w:rsidRPr="00775C47">
              <w:rPr>
                <w:rFonts w:ascii="Consolas" w:eastAsia="Times New Roman" w:hAnsi="Consolas" w:cs="Times New Roman"/>
                <w:color w:val="A31515"/>
                <w:sz w:val="18"/>
                <w:szCs w:val="18"/>
                <w:lang w:val="en-GB" w:eastAsia="en-GB"/>
              </w:rPr>
              <w:t>Remark</w:t>
            </w:r>
            <w:r w:rsidRPr="00775C47">
              <w:rPr>
                <w:rFonts w:ascii="Consolas" w:eastAsia="Times New Roman" w:hAnsi="Consolas" w:cs="Times New Roman"/>
                <w:color w:val="A31515"/>
                <w:sz w:val="18"/>
                <w:szCs w:val="18"/>
                <w:lang w:val="en-GB" w:eastAsia="en-GB"/>
              </w:rPr>
              <w:t>"</w:t>
            </w:r>
          </w:p>
          <w:p w14:paraId="50345875" w14:textId="77777777" w:rsidR="005F7B2D" w:rsidRPr="00775C47" w:rsidRDefault="005F7B2D"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rPr>
                <w:rFonts w:ascii="Consolas" w:eastAsia="Times New Roman" w:hAnsi="Consolas" w:cs="Times New Roman"/>
                <w:color w:val="A31515"/>
                <w:sz w:val="18"/>
                <w:szCs w:val="18"/>
                <w:lang w:val="en-GB" w:eastAsia="en-GB"/>
              </w:rPr>
              <w:t xml:space="preserve">                }</w:t>
            </w:r>
          </w:p>
          <w:p w14:paraId="0332709A" w14:textId="77777777" w:rsidR="005F7B2D" w:rsidRPr="00775C47" w:rsidRDefault="005F7B2D"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rPr>
                <w:rFonts w:ascii="Consolas" w:eastAsia="Times New Roman" w:hAnsi="Consolas" w:cs="Times New Roman"/>
                <w:color w:val="A31515"/>
                <w:sz w:val="18"/>
                <w:szCs w:val="18"/>
                <w:lang w:val="en-GB" w:eastAsia="en-GB"/>
              </w:rPr>
              <w:t xml:space="preserve">            ]</w:t>
            </w:r>
          </w:p>
          <w:p w14:paraId="41166D3B" w14:textId="77777777" w:rsidR="005F7B2D" w:rsidRPr="00775C47" w:rsidRDefault="005F7B2D"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rPr>
                <w:rFonts w:ascii="Consolas" w:eastAsia="Times New Roman" w:hAnsi="Consolas" w:cs="Times New Roman"/>
                <w:color w:val="A31515"/>
                <w:sz w:val="18"/>
                <w:szCs w:val="18"/>
                <w:lang w:val="en-GB" w:eastAsia="en-GB"/>
              </w:rPr>
              <w:t xml:space="preserve">        }</w:t>
            </w:r>
          </w:p>
          <w:p w14:paraId="7E49F8CB" w14:textId="0023CF6F" w:rsidR="005F7B2D" w:rsidRPr="00775C47" w:rsidRDefault="00730C03" w:rsidP="00775C47">
            <w:pPr>
              <w:shd w:val="clear" w:color="auto" w:fill="FFFFFE"/>
              <w:spacing w:after="0" w:line="270" w:lineRule="atLeast"/>
              <w:ind w:left="1304"/>
              <w:rPr>
                <w:rFonts w:ascii="Consolas" w:eastAsia="Times New Roman" w:hAnsi="Consolas" w:cs="Times New Roman"/>
                <w:color w:val="A31515"/>
                <w:sz w:val="18"/>
                <w:szCs w:val="18"/>
                <w:lang w:val="en-GB" w:eastAsia="en-GB"/>
              </w:rPr>
            </w:pPr>
            <w:r w:rsidRPr="00775C47">
              <w:rPr>
                <w:rFonts w:ascii="Consolas" w:eastAsia="Times New Roman" w:hAnsi="Consolas" w:cs="Times New Roman"/>
                <w:color w:val="A31515"/>
                <w:sz w:val="18"/>
                <w:szCs w:val="18"/>
                <w:lang w:val="en-GB" w:eastAsia="en-GB"/>
              </w:rPr>
              <w:t xml:space="preserve">  </w:t>
            </w:r>
            <w:r w:rsidR="005F7B2D" w:rsidRPr="00775C47">
              <w:rPr>
                <w:rFonts w:ascii="Consolas" w:eastAsia="Times New Roman" w:hAnsi="Consolas" w:cs="Times New Roman"/>
                <w:color w:val="A31515"/>
                <w:sz w:val="18"/>
                <w:szCs w:val="18"/>
                <w:lang w:val="en-GB" w:eastAsia="en-GB"/>
              </w:rPr>
              <w:t>}</w:t>
            </w:r>
          </w:p>
          <w:p w14:paraId="55FF34D0" w14:textId="0930CE76" w:rsidR="0029170F" w:rsidRPr="00775C47" w:rsidRDefault="0029170F" w:rsidP="00775C47">
            <w:pPr>
              <w:shd w:val="clear" w:color="auto" w:fill="FFFFFE"/>
              <w:spacing w:after="0" w:line="270" w:lineRule="atLeast"/>
              <w:ind w:left="1304"/>
            </w:pPr>
          </w:p>
        </w:tc>
      </w:tr>
    </w:tbl>
    <w:p w14:paraId="79F77A9D" w14:textId="41B7771D" w:rsidR="005F3461" w:rsidRDefault="005F3461" w:rsidP="005F3461">
      <w:bookmarkStart w:id="93" w:name="_Toc27669232"/>
      <w:bookmarkStart w:id="94" w:name="_Toc36215715"/>
    </w:p>
    <w:p w14:paraId="209497E2" w14:textId="77777777" w:rsidR="00D52381" w:rsidRPr="00BA7FEE" w:rsidRDefault="00D52381" w:rsidP="00D52381">
      <w:pPr>
        <w:rPr>
          <w:b/>
          <w:bCs/>
        </w:rPr>
      </w:pPr>
      <w:r w:rsidRPr="00BA7FEE">
        <w:rPr>
          <w:b/>
          <w:bCs/>
        </w:rPr>
        <w:t>General notes on the service: </w:t>
      </w:r>
    </w:p>
    <w:p w14:paraId="11FA90FF" w14:textId="3E97D809" w:rsidR="007F1B8E" w:rsidRDefault="007F1B8E" w:rsidP="007F1B8E">
      <w:r>
        <w:t xml:space="preserve">The possible additions allowed on an </w:t>
      </w:r>
      <w:proofErr w:type="spellStart"/>
      <w:r>
        <w:t>orderId</w:t>
      </w:r>
      <w:proofErr w:type="spellEnd"/>
      <w:r>
        <w:t xml:space="preserve"> </w:t>
      </w:r>
      <w:r w:rsidR="003870D2">
        <w:t>are</w:t>
      </w:r>
      <w:r w:rsidR="00E46B9D">
        <w:t>:</w:t>
      </w:r>
    </w:p>
    <w:p w14:paraId="3928C649" w14:textId="0632E077" w:rsidR="00E46B9D" w:rsidRDefault="00E46B9D" w:rsidP="00F418BD">
      <w:pPr>
        <w:pStyle w:val="Aufzhlungszeichen"/>
        <w:numPr>
          <w:ilvl w:val="0"/>
          <w:numId w:val="18"/>
        </w:numPr>
      </w:pPr>
      <w:r>
        <w:t xml:space="preserve">Seats - This service requires activation, please contact your Amadeus Account Manager for more information. A </w:t>
      </w:r>
      <w:proofErr w:type="spellStart"/>
      <w:r>
        <w:t>seatmap</w:t>
      </w:r>
      <w:proofErr w:type="spellEnd"/>
      <w:r>
        <w:t xml:space="preserve"> integration guide is available in the Developers Portal:</w:t>
      </w:r>
    </w:p>
    <w:p w14:paraId="68D9DA2B" w14:textId="5478E055" w:rsidR="00BD1D8D" w:rsidRDefault="00C37C6F" w:rsidP="00C622AF">
      <w:pPr>
        <w:pStyle w:val="Aufzhlungszeichen"/>
        <w:ind w:left="360" w:firstLine="0"/>
      </w:pPr>
      <w:hyperlink r:id="rId20" w:history="1">
        <w:r w:rsidR="00BD1D8D">
          <w:rPr>
            <w:rStyle w:val="Hyperlink"/>
            <w:rFonts w:eastAsia="Times New Roman"/>
          </w:rPr>
          <w:t>https://developers.amadeus.com/enterprise/implementation-guides?page=1&amp;count=10&amp;filter=title,seatmap&amp;sorting=title,asc</w:t>
        </w:r>
      </w:hyperlink>
    </w:p>
    <w:p w14:paraId="141DEB34" w14:textId="1262ECDA" w:rsidR="00084B86" w:rsidRDefault="003F7EAC" w:rsidP="00F418BD">
      <w:pPr>
        <w:pStyle w:val="Aufzhlungszeichen"/>
        <w:numPr>
          <w:ilvl w:val="0"/>
          <w:numId w:val="18"/>
        </w:numPr>
      </w:pPr>
      <w:r>
        <w:t>Documents</w:t>
      </w:r>
    </w:p>
    <w:p w14:paraId="78251DAA" w14:textId="2A5DF2B1" w:rsidR="003F7EAC" w:rsidRDefault="003F7EAC" w:rsidP="00F418BD">
      <w:pPr>
        <w:pStyle w:val="Aufzhlungszeichen"/>
        <w:numPr>
          <w:ilvl w:val="0"/>
          <w:numId w:val="18"/>
        </w:numPr>
      </w:pPr>
      <w:r>
        <w:t>Remarks</w:t>
      </w:r>
    </w:p>
    <w:p w14:paraId="71343169" w14:textId="14C0F377" w:rsidR="003F7EAC" w:rsidRDefault="003F7EAC" w:rsidP="00F418BD">
      <w:pPr>
        <w:pStyle w:val="Aufzhlungszeichen"/>
        <w:numPr>
          <w:ilvl w:val="0"/>
          <w:numId w:val="18"/>
        </w:numPr>
      </w:pPr>
      <w:r>
        <w:t>Contacts</w:t>
      </w:r>
    </w:p>
    <w:p w14:paraId="5A83A1CD" w14:textId="611CEAEC" w:rsidR="00630838" w:rsidRDefault="00630838" w:rsidP="00F418BD">
      <w:pPr>
        <w:pStyle w:val="Aufzhlungszeichen"/>
        <w:numPr>
          <w:ilvl w:val="0"/>
          <w:numId w:val="18"/>
        </w:numPr>
      </w:pPr>
      <w:r>
        <w:t>Queue Place</w:t>
      </w:r>
      <w:r w:rsidR="004F59CC">
        <w:t xml:space="preserve"> </w:t>
      </w:r>
    </w:p>
    <w:p w14:paraId="2D6D5A52" w14:textId="572EB58F" w:rsidR="00261030" w:rsidRDefault="00261030" w:rsidP="00261030">
      <w:pPr>
        <w:pStyle w:val="Aufzhlungszeichen"/>
        <w:ind w:left="360" w:firstLine="0"/>
      </w:pPr>
    </w:p>
    <w:p w14:paraId="156C4EC6" w14:textId="77777777" w:rsidR="00EB3EBA" w:rsidRDefault="00EB3EBA">
      <w:r>
        <w:br w:type="page"/>
      </w:r>
    </w:p>
    <w:tbl>
      <w:tblPr>
        <w:tblStyle w:val="Tabellenraster"/>
        <w:tblW w:w="0" w:type="auto"/>
        <w:tblInd w:w="360" w:type="dxa"/>
        <w:tblLook w:val="04A0" w:firstRow="1" w:lastRow="0" w:firstColumn="1" w:lastColumn="0" w:noHBand="0" w:noVBand="1"/>
      </w:tblPr>
      <w:tblGrid>
        <w:gridCol w:w="8656"/>
      </w:tblGrid>
      <w:tr w:rsidR="00261030" w14:paraId="4F67DC36" w14:textId="77777777" w:rsidTr="00EB3EBA">
        <w:tc>
          <w:tcPr>
            <w:tcW w:w="8656" w:type="dxa"/>
          </w:tcPr>
          <w:p w14:paraId="5FA24295"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lastRenderedPageBreak/>
              <w:t>{</w:t>
            </w:r>
          </w:p>
          <w:p w14:paraId="6EE12C3C"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"data"</w:t>
            </w:r>
            <w:r w:rsidRPr="00901499">
              <w:rPr>
                <w:rFonts w:ascii="Consolas" w:eastAsia="Times New Roman" w:hAnsi="Consolas" w:cs="Times New Roman"/>
                <w:color w:val="000000"/>
                <w:sz w:val="18"/>
                <w:szCs w:val="18"/>
                <w:lang w:val="en-GB" w:eastAsia="en-GB"/>
              </w:rPr>
              <w:t>: {</w:t>
            </w:r>
          </w:p>
          <w:p w14:paraId="4F6AFF65"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"type"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"flight-order"</w:t>
            </w:r>
            <w:r w:rsidRPr="00901499">
              <w:rPr>
                <w:rFonts w:ascii="Consolas" w:eastAsia="Times New Roman" w:hAnsi="Consolas" w:cs="Times New Roman"/>
                <w:color w:val="000000"/>
                <w:sz w:val="18"/>
                <w:szCs w:val="18"/>
                <w:lang w:val="en-GB" w:eastAsia="en-GB"/>
              </w:rPr>
              <w:t>,</w:t>
            </w:r>
          </w:p>
          <w:p w14:paraId="56D49A6F"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"id"</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"eJzTd9cP8nAM8TEHAAtUAlg%3D"</w:t>
            </w:r>
            <w:r w:rsidRPr="00901499">
              <w:rPr>
                <w:rFonts w:ascii="Consolas" w:eastAsia="Times New Roman" w:hAnsi="Consolas" w:cs="Times New Roman"/>
                <w:color w:val="000000"/>
                <w:sz w:val="18"/>
                <w:szCs w:val="18"/>
                <w:lang w:val="en-GB" w:eastAsia="en-GB"/>
              </w:rPr>
              <w:t>,</w:t>
            </w:r>
          </w:p>
          <w:p w14:paraId="35357EE0"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w:t>
            </w:r>
            <w:r w:rsidRPr="00901499">
              <w:rPr>
                <w:rFonts w:ascii="Consolas" w:eastAsia="Times New Roman" w:hAnsi="Consolas" w:cs="Times New Roman"/>
                <w:color w:val="A31515"/>
                <w:sz w:val="18"/>
                <w:szCs w:val="18"/>
                <w:highlight w:val="yellow"/>
                <w:lang w:val="en-GB" w:eastAsia="en-GB"/>
              </w:rPr>
              <w:t>automatedProcess</w:t>
            </w:r>
            <w:r w:rsidRPr="00901499">
              <w:rPr>
                <w:rFonts w:ascii="Consolas" w:eastAsia="Times New Roman" w:hAnsi="Consolas" w:cs="Times New Roman"/>
                <w:color w:val="A31515"/>
                <w:sz w:val="18"/>
                <w:szCs w:val="18"/>
                <w:lang w:val="en-GB" w:eastAsia="en-GB"/>
              </w:rPr>
              <w:t>"</w:t>
            </w:r>
            <w:r w:rsidRPr="00901499">
              <w:rPr>
                <w:rFonts w:ascii="Consolas" w:eastAsia="Times New Roman" w:hAnsi="Consolas" w:cs="Times New Roman"/>
                <w:color w:val="000000"/>
                <w:sz w:val="18"/>
                <w:szCs w:val="18"/>
                <w:lang w:val="en-GB" w:eastAsia="en-GB"/>
              </w:rPr>
              <w:t>: [</w:t>
            </w:r>
          </w:p>
          <w:p w14:paraId="60511617"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21C94B78"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"code"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"IMMEDIATE"</w:t>
            </w:r>
            <w:r w:rsidRPr="00901499">
              <w:rPr>
                <w:rFonts w:ascii="Consolas" w:eastAsia="Times New Roman" w:hAnsi="Consolas" w:cs="Times New Roman"/>
                <w:color w:val="000000"/>
                <w:sz w:val="18"/>
                <w:szCs w:val="18"/>
                <w:lang w:val="en-GB" w:eastAsia="en-GB"/>
              </w:rPr>
              <w:t>,</w:t>
            </w:r>
          </w:p>
          <w:p w14:paraId="42610FA3"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"queue"</w:t>
            </w:r>
            <w:r w:rsidRPr="00901499">
              <w:rPr>
                <w:rFonts w:ascii="Consolas" w:eastAsia="Times New Roman" w:hAnsi="Consolas" w:cs="Times New Roman"/>
                <w:color w:val="000000"/>
                <w:sz w:val="18"/>
                <w:szCs w:val="18"/>
                <w:lang w:val="en-GB" w:eastAsia="en-GB"/>
              </w:rPr>
              <w:t>: {</w:t>
            </w:r>
          </w:p>
          <w:p w14:paraId="20A1C046"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"number"</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"2"</w:t>
            </w:r>
            <w:r w:rsidRPr="00901499">
              <w:rPr>
                <w:rFonts w:ascii="Consolas" w:eastAsia="Times New Roman" w:hAnsi="Consolas" w:cs="Times New Roman"/>
                <w:color w:val="000000"/>
                <w:sz w:val="18"/>
                <w:szCs w:val="18"/>
                <w:lang w:val="en-GB" w:eastAsia="en-GB"/>
              </w:rPr>
              <w:t>,</w:t>
            </w:r>
          </w:p>
          <w:p w14:paraId="785A1205"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"category"</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"0"</w:t>
            </w:r>
          </w:p>
          <w:p w14:paraId="32724CCB"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65F8CEB4"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"officeId"</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"MIA1A08QC"</w:t>
            </w:r>
          </w:p>
          <w:p w14:paraId="151EA9C2"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54632D33"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7BC9E06E"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w:t>
            </w:r>
            <w:r w:rsidRPr="00901499">
              <w:rPr>
                <w:rFonts w:ascii="Consolas" w:eastAsia="Times New Roman" w:hAnsi="Consolas" w:cs="Times New Roman"/>
                <w:color w:val="A31515"/>
                <w:sz w:val="18"/>
                <w:szCs w:val="18"/>
                <w:highlight w:val="yellow"/>
                <w:lang w:val="en-GB" w:eastAsia="en-GB"/>
              </w:rPr>
              <w:t>documents"</w:t>
            </w:r>
            <w:r w:rsidRPr="00901499">
              <w:rPr>
                <w:rFonts w:ascii="Consolas" w:eastAsia="Times New Roman" w:hAnsi="Consolas" w:cs="Times New Roman"/>
                <w:color w:val="000000"/>
                <w:sz w:val="18"/>
                <w:szCs w:val="18"/>
                <w:lang w:val="en-GB" w:eastAsia="en-GB"/>
              </w:rPr>
              <w:t>: [</w:t>
            </w:r>
          </w:p>
          <w:p w14:paraId="0AB3D32D"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2FB91886"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"documentType"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"PASSPORT"</w:t>
            </w:r>
            <w:r w:rsidRPr="00901499">
              <w:rPr>
                <w:rFonts w:ascii="Consolas" w:eastAsia="Times New Roman" w:hAnsi="Consolas" w:cs="Times New Roman"/>
                <w:color w:val="000000"/>
                <w:sz w:val="18"/>
                <w:szCs w:val="18"/>
                <w:lang w:val="en-GB" w:eastAsia="en-GB"/>
              </w:rPr>
              <w:t>,</w:t>
            </w:r>
          </w:p>
          <w:p w14:paraId="6AEEA8D7"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"number"</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"567AN34546"</w:t>
            </w:r>
            <w:r w:rsidRPr="00901499">
              <w:rPr>
                <w:rFonts w:ascii="Consolas" w:eastAsia="Times New Roman" w:hAnsi="Consolas" w:cs="Times New Roman"/>
                <w:color w:val="000000"/>
                <w:sz w:val="18"/>
                <w:szCs w:val="18"/>
                <w:lang w:val="en-GB" w:eastAsia="en-GB"/>
              </w:rPr>
              <w:t>,</w:t>
            </w:r>
          </w:p>
          <w:p w14:paraId="60D029FA"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"issuanceLocation"</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"FRANCE"</w:t>
            </w:r>
            <w:r w:rsidRPr="00901499">
              <w:rPr>
                <w:rFonts w:ascii="Consolas" w:eastAsia="Times New Roman" w:hAnsi="Consolas" w:cs="Times New Roman"/>
                <w:color w:val="000000"/>
                <w:sz w:val="18"/>
                <w:szCs w:val="18"/>
                <w:lang w:val="en-GB" w:eastAsia="en-GB"/>
              </w:rPr>
              <w:t>,</w:t>
            </w:r>
          </w:p>
          <w:p w14:paraId="2CE74EFD"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"issuanceDate"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"2019-09-25"</w:t>
            </w:r>
            <w:r w:rsidRPr="00901499">
              <w:rPr>
                <w:rFonts w:ascii="Consolas" w:eastAsia="Times New Roman" w:hAnsi="Consolas" w:cs="Times New Roman"/>
                <w:color w:val="000000"/>
                <w:sz w:val="18"/>
                <w:szCs w:val="18"/>
                <w:lang w:val="en-GB" w:eastAsia="en-GB"/>
              </w:rPr>
              <w:t>,</w:t>
            </w:r>
          </w:p>
          <w:p w14:paraId="40CDFA5B"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"expiryDate"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"2025-09-25"</w:t>
            </w:r>
            <w:r w:rsidRPr="00901499">
              <w:rPr>
                <w:rFonts w:ascii="Consolas" w:eastAsia="Times New Roman" w:hAnsi="Consolas" w:cs="Times New Roman"/>
                <w:color w:val="000000"/>
                <w:sz w:val="18"/>
                <w:szCs w:val="18"/>
                <w:lang w:val="en-GB" w:eastAsia="en-GB"/>
              </w:rPr>
              <w:t>,</w:t>
            </w:r>
          </w:p>
          <w:p w14:paraId="390A429C"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"issuanceCountry"</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"FR"</w:t>
            </w:r>
            <w:r w:rsidRPr="00901499">
              <w:rPr>
                <w:rFonts w:ascii="Consolas" w:eastAsia="Times New Roman" w:hAnsi="Consolas" w:cs="Times New Roman"/>
                <w:color w:val="000000"/>
                <w:sz w:val="18"/>
                <w:szCs w:val="18"/>
                <w:lang w:val="en-GB" w:eastAsia="en-GB"/>
              </w:rPr>
              <w:t>,</w:t>
            </w:r>
          </w:p>
          <w:p w14:paraId="59AA346F"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"nationality"</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"FR"</w:t>
            </w:r>
            <w:r w:rsidRPr="00901499">
              <w:rPr>
                <w:rFonts w:ascii="Consolas" w:eastAsia="Times New Roman" w:hAnsi="Consolas" w:cs="Times New Roman"/>
                <w:color w:val="000000"/>
                <w:sz w:val="18"/>
                <w:szCs w:val="18"/>
                <w:lang w:val="en-GB" w:eastAsia="en-GB"/>
              </w:rPr>
              <w:t>,</w:t>
            </w:r>
          </w:p>
          <w:p w14:paraId="71AA7763"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"holder"</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b/>
                <w:bCs/>
                <w:color w:val="0451A5"/>
                <w:sz w:val="18"/>
                <w:szCs w:val="18"/>
                <w:lang w:val="en-GB" w:eastAsia="en-GB"/>
              </w:rPr>
              <w:t>true</w:t>
            </w:r>
          </w:p>
          <w:p w14:paraId="33B314D7"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783349F4"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62A90B47"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w:t>
            </w:r>
            <w:r w:rsidRPr="00901499">
              <w:rPr>
                <w:rFonts w:ascii="Consolas" w:eastAsia="Times New Roman" w:hAnsi="Consolas" w:cs="Times New Roman"/>
                <w:color w:val="A31515"/>
                <w:sz w:val="18"/>
                <w:szCs w:val="18"/>
                <w:highlight w:val="yellow"/>
                <w:lang w:val="en-GB" w:eastAsia="en-GB"/>
              </w:rPr>
              <w:t>contacts"</w:t>
            </w:r>
            <w:r w:rsidRPr="00901499">
              <w:rPr>
                <w:rFonts w:ascii="Consolas" w:eastAsia="Times New Roman" w:hAnsi="Consolas" w:cs="Times New Roman"/>
                <w:color w:val="000000"/>
                <w:sz w:val="18"/>
                <w:szCs w:val="18"/>
                <w:lang w:val="en-GB" w:eastAsia="en-GB"/>
              </w:rPr>
              <w:t>: [</w:t>
            </w:r>
          </w:p>
          <w:p w14:paraId="0A228387"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691C98A0"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"addresseeName"</w:t>
            </w:r>
            <w:r w:rsidRPr="00901499">
              <w:rPr>
                <w:rFonts w:ascii="Consolas" w:eastAsia="Times New Roman" w:hAnsi="Consolas" w:cs="Times New Roman"/>
                <w:color w:val="000000"/>
                <w:sz w:val="18"/>
                <w:szCs w:val="18"/>
                <w:lang w:val="en-GB" w:eastAsia="en-GB"/>
              </w:rPr>
              <w:t>: {</w:t>
            </w:r>
          </w:p>
          <w:p w14:paraId="09181004"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"firstName"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"TRAVELLAB"</w:t>
            </w:r>
            <w:r w:rsidRPr="00901499">
              <w:rPr>
                <w:rFonts w:ascii="Consolas" w:eastAsia="Times New Roman" w:hAnsi="Consolas" w:cs="Times New Roman"/>
                <w:color w:val="000000"/>
                <w:sz w:val="18"/>
                <w:szCs w:val="18"/>
                <w:lang w:val="en-GB" w:eastAsia="en-GB"/>
              </w:rPr>
              <w:t>,</w:t>
            </w:r>
          </w:p>
          <w:p w14:paraId="7B2B0D6A"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"lastName"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"TRAVELLAB"</w:t>
            </w:r>
          </w:p>
          <w:p w14:paraId="3DAEA2E7"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6FAC5A72"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"companyName"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"Travel Lab SAS"</w:t>
            </w:r>
            <w:r w:rsidRPr="00901499">
              <w:rPr>
                <w:rFonts w:ascii="Consolas" w:eastAsia="Times New Roman" w:hAnsi="Consolas" w:cs="Times New Roman"/>
                <w:color w:val="000000"/>
                <w:sz w:val="18"/>
                <w:szCs w:val="18"/>
                <w:lang w:val="en-GB" w:eastAsia="en-GB"/>
              </w:rPr>
              <w:t>,</w:t>
            </w:r>
          </w:p>
          <w:p w14:paraId="4216C226"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"purpose"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"STANDARD"</w:t>
            </w:r>
            <w:r w:rsidRPr="00901499">
              <w:rPr>
                <w:rFonts w:ascii="Consolas" w:eastAsia="Times New Roman" w:hAnsi="Consolas" w:cs="Times New Roman"/>
                <w:color w:val="000000"/>
                <w:sz w:val="18"/>
                <w:szCs w:val="18"/>
                <w:lang w:val="en-GB" w:eastAsia="en-GB"/>
              </w:rPr>
              <w:t>,</w:t>
            </w:r>
          </w:p>
          <w:p w14:paraId="7E22F3A8"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"phones"</w:t>
            </w:r>
            <w:r w:rsidRPr="00901499">
              <w:rPr>
                <w:rFonts w:ascii="Consolas" w:eastAsia="Times New Roman" w:hAnsi="Consolas" w:cs="Times New Roman"/>
                <w:color w:val="000000"/>
                <w:sz w:val="18"/>
                <w:szCs w:val="18"/>
                <w:lang w:val="en-GB" w:eastAsia="en-GB"/>
              </w:rPr>
              <w:t>: [</w:t>
            </w:r>
          </w:p>
          <w:p w14:paraId="1DEA7BA7"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479686D1"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"deviceType"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"LANDLINE"</w:t>
            </w:r>
            <w:r w:rsidRPr="00901499">
              <w:rPr>
                <w:rFonts w:ascii="Consolas" w:eastAsia="Times New Roman" w:hAnsi="Consolas" w:cs="Times New Roman"/>
                <w:color w:val="000000"/>
                <w:sz w:val="18"/>
                <w:szCs w:val="18"/>
                <w:lang w:val="en-GB" w:eastAsia="en-GB"/>
              </w:rPr>
              <w:t>,</w:t>
            </w:r>
          </w:p>
          <w:p w14:paraId="74BECEE6"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"countryCallingCode"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"33"</w:t>
            </w:r>
            <w:r w:rsidRPr="00901499">
              <w:rPr>
                <w:rFonts w:ascii="Consolas" w:eastAsia="Times New Roman" w:hAnsi="Consolas" w:cs="Times New Roman"/>
                <w:color w:val="000000"/>
                <w:sz w:val="18"/>
                <w:szCs w:val="18"/>
                <w:lang w:val="en-GB" w:eastAsia="en-GB"/>
              </w:rPr>
              <w:t>,</w:t>
            </w:r>
          </w:p>
          <w:p w14:paraId="571438A0"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"number"</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"888812345"</w:t>
            </w:r>
          </w:p>
          <w:p w14:paraId="3DCD41B2"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065E0EE7"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616E6119"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"address"</w:t>
            </w:r>
            <w:r w:rsidRPr="00901499">
              <w:rPr>
                <w:rFonts w:ascii="Consolas" w:eastAsia="Times New Roman" w:hAnsi="Consolas" w:cs="Times New Roman"/>
                <w:color w:val="000000"/>
                <w:sz w:val="18"/>
                <w:szCs w:val="18"/>
                <w:lang w:val="en-GB" w:eastAsia="en-GB"/>
              </w:rPr>
              <w:t>: {</w:t>
            </w:r>
          </w:p>
          <w:p w14:paraId="628FEA3A"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"lines"</w:t>
            </w:r>
            <w:r w:rsidRPr="00901499">
              <w:rPr>
                <w:rFonts w:ascii="Consolas" w:eastAsia="Times New Roman" w:hAnsi="Consolas" w:cs="Times New Roman"/>
                <w:color w:val="000000"/>
                <w:sz w:val="18"/>
                <w:szCs w:val="18"/>
                <w:lang w:val="en-GB" w:eastAsia="en-GB"/>
              </w:rPr>
              <w:t>: [</w:t>
            </w:r>
          </w:p>
          <w:p w14:paraId="46198D5C"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"AMADEUS ROAD"</w:t>
            </w:r>
          </w:p>
          <w:p w14:paraId="5D50D78A"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0169B02A"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"postalCode"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"99999"</w:t>
            </w:r>
            <w:r w:rsidRPr="00901499">
              <w:rPr>
                <w:rFonts w:ascii="Consolas" w:eastAsia="Times New Roman" w:hAnsi="Consolas" w:cs="Times New Roman"/>
                <w:color w:val="000000"/>
                <w:sz w:val="18"/>
                <w:szCs w:val="18"/>
                <w:lang w:val="en-GB" w:eastAsia="en-GB"/>
              </w:rPr>
              <w:t>,</w:t>
            </w:r>
          </w:p>
          <w:p w14:paraId="4E97E55E"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"cityName"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"NICE"</w:t>
            </w:r>
            <w:r w:rsidRPr="00901499">
              <w:rPr>
                <w:rFonts w:ascii="Consolas" w:eastAsia="Times New Roman" w:hAnsi="Consolas" w:cs="Times New Roman"/>
                <w:color w:val="000000"/>
                <w:sz w:val="18"/>
                <w:szCs w:val="18"/>
                <w:lang w:val="en-GB" w:eastAsia="en-GB"/>
              </w:rPr>
              <w:t>,</w:t>
            </w:r>
          </w:p>
          <w:p w14:paraId="34472423"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"countryCode"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"FR"</w:t>
            </w:r>
          </w:p>
          <w:p w14:paraId="2842219E"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0C106825"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6C77FA54"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lastRenderedPageBreak/>
              <w:t>        ],</w:t>
            </w:r>
          </w:p>
          <w:p w14:paraId="51CB4CC5"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w:t>
            </w:r>
            <w:r w:rsidRPr="00901499">
              <w:rPr>
                <w:rFonts w:ascii="Consolas" w:eastAsia="Times New Roman" w:hAnsi="Consolas" w:cs="Times New Roman"/>
                <w:color w:val="A31515"/>
                <w:sz w:val="18"/>
                <w:szCs w:val="18"/>
                <w:highlight w:val="yellow"/>
                <w:lang w:val="en-GB" w:eastAsia="en-GB"/>
              </w:rPr>
              <w:t>remarks</w:t>
            </w:r>
            <w:r w:rsidRPr="00901499">
              <w:rPr>
                <w:rFonts w:ascii="Consolas" w:eastAsia="Times New Roman" w:hAnsi="Consolas" w:cs="Times New Roman"/>
                <w:color w:val="A31515"/>
                <w:sz w:val="18"/>
                <w:szCs w:val="18"/>
                <w:lang w:val="en-GB" w:eastAsia="en-GB"/>
              </w:rPr>
              <w:t>"</w:t>
            </w:r>
            <w:r w:rsidRPr="00901499">
              <w:rPr>
                <w:rFonts w:ascii="Consolas" w:eastAsia="Times New Roman" w:hAnsi="Consolas" w:cs="Times New Roman"/>
                <w:color w:val="000000"/>
                <w:sz w:val="18"/>
                <w:szCs w:val="18"/>
                <w:lang w:val="en-GB" w:eastAsia="en-GB"/>
              </w:rPr>
              <w:t>: {</w:t>
            </w:r>
          </w:p>
          <w:p w14:paraId="7F4CFCE7"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"general"</w:t>
            </w:r>
            <w:r w:rsidRPr="00901499">
              <w:rPr>
                <w:rFonts w:ascii="Consolas" w:eastAsia="Times New Roman" w:hAnsi="Consolas" w:cs="Times New Roman"/>
                <w:color w:val="000000"/>
                <w:sz w:val="18"/>
                <w:szCs w:val="18"/>
                <w:lang w:val="en-GB" w:eastAsia="en-GB"/>
              </w:rPr>
              <w:t>: [</w:t>
            </w:r>
          </w:p>
          <w:p w14:paraId="478F13DE"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56F9FF7E"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"subType"</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"GENERAL_MISCELLANEOUS"</w:t>
            </w:r>
            <w:r w:rsidRPr="00901499">
              <w:rPr>
                <w:rFonts w:ascii="Consolas" w:eastAsia="Times New Roman" w:hAnsi="Consolas" w:cs="Times New Roman"/>
                <w:color w:val="000000"/>
                <w:sz w:val="18"/>
                <w:szCs w:val="18"/>
                <w:lang w:val="en-GB" w:eastAsia="en-GB"/>
              </w:rPr>
              <w:t>,</w:t>
            </w:r>
          </w:p>
          <w:p w14:paraId="4FCB686D"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A31515"/>
                <w:sz w:val="18"/>
                <w:szCs w:val="18"/>
                <w:lang w:val="en-GB" w:eastAsia="en-GB"/>
              </w:rPr>
              <w:t>"text"</w:t>
            </w:r>
            <w:r w:rsidRPr="00901499">
              <w:rPr>
                <w:rFonts w:ascii="Consolas" w:eastAsia="Times New Roman" w:hAnsi="Consolas" w:cs="Times New Roman"/>
                <w:color w:val="000000"/>
                <w:sz w:val="18"/>
                <w:szCs w:val="18"/>
                <w:lang w:val="en-GB" w:eastAsia="en-GB"/>
              </w:rPr>
              <w:t>: </w:t>
            </w:r>
            <w:r w:rsidRPr="00901499">
              <w:rPr>
                <w:rFonts w:ascii="Consolas" w:eastAsia="Times New Roman" w:hAnsi="Consolas" w:cs="Times New Roman"/>
                <w:color w:val="0451A5"/>
                <w:sz w:val="18"/>
                <w:szCs w:val="18"/>
                <w:lang w:val="en-GB" w:eastAsia="en-GB"/>
              </w:rPr>
              <w:t>"CUSTOMER WANTS AN UPGRADE"</w:t>
            </w:r>
          </w:p>
          <w:p w14:paraId="49720DC4"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3786EED2"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4E84C73A"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56DBED36"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    }</w:t>
            </w:r>
          </w:p>
          <w:p w14:paraId="4E281518" w14:textId="77777777" w:rsidR="00901499" w:rsidRPr="00901499" w:rsidRDefault="00901499" w:rsidP="00901499">
            <w:pPr>
              <w:shd w:val="clear" w:color="auto" w:fill="FFFFFE"/>
              <w:spacing w:after="0" w:line="270" w:lineRule="atLeast"/>
              <w:rPr>
                <w:rFonts w:ascii="Consolas" w:eastAsia="Times New Roman" w:hAnsi="Consolas" w:cs="Times New Roman"/>
                <w:color w:val="000000"/>
                <w:sz w:val="18"/>
                <w:szCs w:val="18"/>
                <w:lang w:val="en-GB" w:eastAsia="en-GB"/>
              </w:rPr>
            </w:pPr>
            <w:r w:rsidRPr="00901499">
              <w:rPr>
                <w:rFonts w:ascii="Consolas" w:eastAsia="Times New Roman" w:hAnsi="Consolas" w:cs="Times New Roman"/>
                <w:color w:val="000000"/>
                <w:sz w:val="18"/>
                <w:szCs w:val="18"/>
                <w:lang w:val="en-GB" w:eastAsia="en-GB"/>
              </w:rPr>
              <w:t>}</w:t>
            </w:r>
          </w:p>
          <w:p w14:paraId="0FFF4788" w14:textId="1CF8F218" w:rsidR="00261030" w:rsidRDefault="00261030" w:rsidP="00261030">
            <w:pPr>
              <w:pStyle w:val="Aufzhlungszeichen"/>
              <w:ind w:left="0" w:firstLine="0"/>
            </w:pPr>
          </w:p>
        </w:tc>
      </w:tr>
    </w:tbl>
    <w:p w14:paraId="35F80A83" w14:textId="77777777" w:rsidR="00261030" w:rsidRDefault="00261030" w:rsidP="00261030">
      <w:pPr>
        <w:pStyle w:val="Aufzhlungszeichen"/>
        <w:ind w:left="360" w:firstLine="0"/>
      </w:pPr>
    </w:p>
    <w:p w14:paraId="4948E762" w14:textId="0CE17B90" w:rsidR="00B365D9" w:rsidRDefault="00B365D9" w:rsidP="00B365D9">
      <w:pPr>
        <w:pStyle w:val="Aufzhlungszeichen"/>
        <w:ind w:left="0" w:firstLine="0"/>
      </w:pPr>
    </w:p>
    <w:p w14:paraId="414DF870" w14:textId="411BBA3D" w:rsidR="00B365D9" w:rsidRDefault="00B365D9" w:rsidP="00B365D9">
      <w:pPr>
        <w:pStyle w:val="Aufzhlungszeichen"/>
        <w:ind w:left="0" w:firstLine="0"/>
      </w:pPr>
      <w:r>
        <w:t>Patch also allows the modification of:</w:t>
      </w:r>
    </w:p>
    <w:p w14:paraId="3CAED251" w14:textId="3091B047" w:rsidR="00B365D9" w:rsidRDefault="00B365D9" w:rsidP="00F418BD">
      <w:pPr>
        <w:pStyle w:val="Aufzhlungszeichen"/>
        <w:numPr>
          <w:ilvl w:val="0"/>
          <w:numId w:val="18"/>
        </w:numPr>
      </w:pPr>
      <w:r>
        <w:t>Ticketing element (TK)</w:t>
      </w:r>
    </w:p>
    <w:p w14:paraId="4B5FDBCE" w14:textId="77777777" w:rsidR="00360F41" w:rsidRDefault="0005312C" w:rsidP="00F418BD">
      <w:pPr>
        <w:pStyle w:val="Listenabsatz"/>
        <w:numPr>
          <w:ilvl w:val="0"/>
          <w:numId w:val="18"/>
        </w:numPr>
        <w:spacing w:after="0" w:line="240" w:lineRule="auto"/>
      </w:pPr>
      <w:r>
        <w:t>To PAT</w:t>
      </w:r>
      <w:r w:rsidR="00360F41">
        <w:t xml:space="preserve">CH </w:t>
      </w:r>
      <w:r w:rsidR="00E10443">
        <w:t>o</w:t>
      </w:r>
      <w:r w:rsidR="00D52381" w:rsidRPr="00E10443">
        <w:t>rders that contains 2 GDS records</w:t>
      </w:r>
      <w:r w:rsidR="00360F41">
        <w:t xml:space="preserve"> (OWC):</w:t>
      </w:r>
    </w:p>
    <w:p w14:paraId="03C9C14C" w14:textId="77777777" w:rsidR="00330829" w:rsidRDefault="00360F41" w:rsidP="00F418BD">
      <w:pPr>
        <w:pStyle w:val="Listenabsatz"/>
        <w:numPr>
          <w:ilvl w:val="1"/>
          <w:numId w:val="18"/>
        </w:numPr>
        <w:spacing w:after="0" w:line="240" w:lineRule="auto"/>
      </w:pPr>
      <w:r>
        <w:t xml:space="preserve">Use the </w:t>
      </w:r>
      <w:proofErr w:type="spellStart"/>
      <w:r w:rsidR="00D52381" w:rsidRPr="00E10443">
        <w:t>GetOrderByRecLoc</w:t>
      </w:r>
      <w:proofErr w:type="spellEnd"/>
      <w:r w:rsidR="00330829">
        <w:t xml:space="preserve">- this </w:t>
      </w:r>
      <w:r w:rsidR="00D52381" w:rsidRPr="00E10443">
        <w:t xml:space="preserve">API allows to retrieve a </w:t>
      </w:r>
      <w:proofErr w:type="spellStart"/>
      <w:r w:rsidR="00D52381" w:rsidRPr="00E10443">
        <w:t>flightorder</w:t>
      </w:r>
      <w:proofErr w:type="spellEnd"/>
      <w:r w:rsidR="00D52381" w:rsidRPr="00E10443">
        <w:t xml:space="preserve"> id that matches a single GDS PNR via its RECLOC (that can be found in the </w:t>
      </w:r>
      <w:proofErr w:type="spellStart"/>
      <w:r w:rsidR="00D52381" w:rsidRPr="00E10443">
        <w:t>OrderCreate</w:t>
      </w:r>
      <w:proofErr w:type="spellEnd"/>
      <w:r w:rsidR="00D52381" w:rsidRPr="00E10443">
        <w:t xml:space="preserve"> response). </w:t>
      </w:r>
    </w:p>
    <w:p w14:paraId="7F109E4E" w14:textId="3B834A0A" w:rsidR="00D52381" w:rsidRDefault="00330829" w:rsidP="00F418BD">
      <w:pPr>
        <w:pStyle w:val="Listenabsatz"/>
        <w:numPr>
          <w:ilvl w:val="1"/>
          <w:numId w:val="18"/>
        </w:numPr>
        <w:spacing w:after="0" w:line="240" w:lineRule="auto"/>
      </w:pPr>
      <w:r>
        <w:t xml:space="preserve">Use the </w:t>
      </w:r>
      <w:proofErr w:type="spellStart"/>
      <w:r w:rsidR="00D52381" w:rsidRPr="00E10443">
        <w:t>flightorder</w:t>
      </w:r>
      <w:proofErr w:type="spellEnd"/>
      <w:r w:rsidR="00D52381" w:rsidRPr="00E10443">
        <w:t xml:space="preserve"> id </w:t>
      </w:r>
      <w:r w:rsidR="005428C4">
        <w:t>to PATCH</w:t>
      </w:r>
      <w:r w:rsidR="00D52381" w:rsidRPr="00E10443">
        <w:t>.</w:t>
      </w:r>
    </w:p>
    <w:p w14:paraId="36BC45BD" w14:textId="77777777" w:rsidR="00723596" w:rsidRPr="00E10443" w:rsidRDefault="00723596" w:rsidP="00723596">
      <w:pPr>
        <w:pStyle w:val="Listenabsatz"/>
        <w:spacing w:after="0" w:line="240" w:lineRule="auto"/>
        <w:ind w:left="1080"/>
      </w:pPr>
    </w:p>
    <w:p w14:paraId="4977E2B3" w14:textId="455A1E40" w:rsidR="009B3CDB" w:rsidRDefault="009B3CDB" w:rsidP="00F418BD">
      <w:pPr>
        <w:pStyle w:val="berschrift2"/>
        <w:numPr>
          <w:ilvl w:val="1"/>
          <w:numId w:val="15"/>
        </w:numPr>
        <w:ind w:left="720"/>
      </w:pPr>
      <w:bookmarkStart w:id="95" w:name="_Toc82000443"/>
      <w:r>
        <w:t>Get</w:t>
      </w:r>
      <w:r w:rsidR="00F00C7D">
        <w:t xml:space="preserve"> Flight Order </w:t>
      </w:r>
      <w:proofErr w:type="gramStart"/>
      <w:r>
        <w:t>By</w:t>
      </w:r>
      <w:proofErr w:type="gramEnd"/>
      <w:r w:rsidR="00F00C7D">
        <w:t xml:space="preserve"> </w:t>
      </w:r>
      <w:r>
        <w:t>Record</w:t>
      </w:r>
      <w:r w:rsidR="00F00C7D">
        <w:t xml:space="preserve"> </w:t>
      </w:r>
      <w:r>
        <w:t>Locator</w:t>
      </w:r>
      <w:bookmarkEnd w:id="95"/>
    </w:p>
    <w:p w14:paraId="472185DF" w14:textId="77777777" w:rsidR="003B2E2D" w:rsidRDefault="003B2E2D" w:rsidP="003B2E2D">
      <w:pPr>
        <w:rPr>
          <w:rFonts w:eastAsia="Times New Roman" w:cs="Times New Roman"/>
          <w:lang w:eastAsia="en-GB"/>
        </w:rPr>
      </w:pPr>
    </w:p>
    <w:p w14:paraId="7F2572A3" w14:textId="3D843C8C" w:rsidR="003B2E2D" w:rsidRDefault="003B2E2D" w:rsidP="003B2E2D">
      <w:pPr>
        <w:rPr>
          <w:rFonts w:eastAsia="Times New Roman" w:cs="Times New Roman"/>
          <w:lang w:eastAsia="en-GB"/>
        </w:rPr>
      </w:pPr>
      <w:r w:rsidRPr="00F00C7D">
        <w:rPr>
          <w:rFonts w:eastAsia="Times New Roman" w:cs="Times New Roman"/>
          <w:lang w:eastAsia="en-GB"/>
        </w:rPr>
        <w:t xml:space="preserve">The "Get Flight Order </w:t>
      </w:r>
      <w:proofErr w:type="gramStart"/>
      <w:r w:rsidRPr="00F00C7D">
        <w:rPr>
          <w:rFonts w:eastAsia="Times New Roman" w:cs="Times New Roman"/>
          <w:lang w:eastAsia="en-GB"/>
        </w:rPr>
        <w:t>By</w:t>
      </w:r>
      <w:proofErr w:type="gramEnd"/>
      <w:r w:rsidRPr="00F00C7D">
        <w:rPr>
          <w:rFonts w:eastAsia="Times New Roman" w:cs="Times New Roman"/>
          <w:lang w:eastAsia="en-GB"/>
        </w:rPr>
        <w:t xml:space="preserve"> Record Locator" allows you to retrieve booking information using the Record Locator (PNR) in </w:t>
      </w:r>
      <w:r w:rsidR="009962F8">
        <w:rPr>
          <w:rFonts w:eastAsia="Times New Roman" w:cs="Times New Roman"/>
          <w:lang w:eastAsia="en-GB"/>
        </w:rPr>
        <w:t xml:space="preserve">the </w:t>
      </w:r>
      <w:r w:rsidRPr="00F00C7D">
        <w:rPr>
          <w:rFonts w:eastAsia="Times New Roman" w:cs="Times New Roman"/>
          <w:lang w:eastAsia="en-GB"/>
        </w:rPr>
        <w:t>request.</w:t>
      </w:r>
      <w:r>
        <w:rPr>
          <w:rFonts w:eastAsia="Times New Roman" w:cs="Times New Roman"/>
          <w:lang w:eastAsia="en-GB"/>
        </w:rPr>
        <w:t xml:space="preserve"> </w:t>
      </w:r>
    </w:p>
    <w:tbl>
      <w:tblPr>
        <w:tblStyle w:val="Tabellenraster"/>
        <w:tblW w:w="0" w:type="auto"/>
        <w:tblLook w:val="04A0" w:firstRow="1" w:lastRow="0" w:firstColumn="1" w:lastColumn="0" w:noHBand="0" w:noVBand="1"/>
      </w:tblPr>
      <w:tblGrid>
        <w:gridCol w:w="9016"/>
      </w:tblGrid>
      <w:tr w:rsidR="003B2E2D" w:rsidRPr="00087769" w14:paraId="7579C38D" w14:textId="77777777" w:rsidTr="009724B5">
        <w:trPr>
          <w:trHeight w:val="772"/>
        </w:trPr>
        <w:tc>
          <w:tcPr>
            <w:tcW w:w="9016" w:type="dxa"/>
          </w:tcPr>
          <w:p w14:paraId="5AABDDA3" w14:textId="77777777" w:rsidR="003B2E2D" w:rsidRPr="009D364C" w:rsidRDefault="003B2E2D" w:rsidP="00DD3673">
            <w:pPr>
              <w:pStyle w:val="Bodycontent"/>
              <w:rPr>
                <w:lang w:val="en-GB"/>
              </w:rPr>
            </w:pPr>
          </w:p>
          <w:p w14:paraId="0E628AF6" w14:textId="0BCC2BCD" w:rsidR="003B2E2D" w:rsidRPr="007E1899" w:rsidRDefault="003B2E2D" w:rsidP="00162FC8">
            <w:pPr>
              <w:shd w:val="clear" w:color="auto" w:fill="FFFFFE"/>
              <w:spacing w:line="270" w:lineRule="atLeast"/>
              <w:rPr>
                <w:rFonts w:ascii="Consolas" w:eastAsia="Times New Roman" w:hAnsi="Consolas" w:cs="Times New Roman"/>
                <w:color w:val="000000"/>
                <w:sz w:val="18"/>
                <w:szCs w:val="18"/>
                <w:lang w:val="de-DE" w:eastAsia="en-GB"/>
              </w:rPr>
            </w:pPr>
            <w:r w:rsidRPr="000B090C">
              <w:rPr>
                <w:lang w:val="de-DE"/>
              </w:rPr>
              <w:t>https://test.travel.api.amadeus.com/v1/booking/flight-orders/by-reference?reference=</w:t>
            </w:r>
            <w:r w:rsidR="00162FC8" w:rsidRPr="000B090C">
              <w:rPr>
                <w:rFonts w:ascii="Consolas" w:hAnsi="Consolas"/>
                <w:color w:val="0451A5"/>
                <w:sz w:val="18"/>
                <w:szCs w:val="18"/>
                <w:lang w:val="de-DE"/>
              </w:rPr>
              <w:t xml:space="preserve"> </w:t>
            </w:r>
            <w:proofErr w:type="spellStart"/>
            <w:r w:rsidR="00162FC8" w:rsidRPr="007E1899">
              <w:rPr>
                <w:rFonts w:ascii="Consolas" w:eastAsia="Times New Roman" w:hAnsi="Consolas" w:cs="Times New Roman"/>
                <w:color w:val="0451A5"/>
                <w:sz w:val="18"/>
                <w:szCs w:val="18"/>
                <w:highlight w:val="yellow"/>
                <w:lang w:val="de-DE" w:eastAsia="en-GB"/>
              </w:rPr>
              <w:t>WRWVCJ</w:t>
            </w:r>
            <w:r w:rsidRPr="000B090C">
              <w:rPr>
                <w:lang w:val="de-DE"/>
              </w:rPr>
              <w:t>&amp;originSystemCode</w:t>
            </w:r>
            <w:proofErr w:type="spellEnd"/>
            <w:r w:rsidRPr="000B090C">
              <w:rPr>
                <w:lang w:val="de-DE"/>
              </w:rPr>
              <w:t>=GDS</w:t>
            </w:r>
          </w:p>
        </w:tc>
      </w:tr>
    </w:tbl>
    <w:p w14:paraId="21E9AE2A" w14:textId="77777777" w:rsidR="003B2E2D" w:rsidRDefault="003B2E2D" w:rsidP="003B2E2D">
      <w:pPr>
        <w:rPr>
          <w:rFonts w:eastAsia="Times New Roman" w:cs="Times New Roman"/>
          <w:lang w:eastAsia="en-GB"/>
        </w:rPr>
      </w:pPr>
      <w:r>
        <w:rPr>
          <w:rFonts w:eastAsia="Times New Roman" w:cs="Times New Roman"/>
          <w:lang w:eastAsia="en-GB"/>
        </w:rPr>
        <w:t>Response:</w:t>
      </w:r>
    </w:p>
    <w:tbl>
      <w:tblPr>
        <w:tblStyle w:val="Tabellenraster"/>
        <w:tblW w:w="0" w:type="auto"/>
        <w:tblLook w:val="04A0" w:firstRow="1" w:lastRow="0" w:firstColumn="1" w:lastColumn="0" w:noHBand="0" w:noVBand="1"/>
      </w:tblPr>
      <w:tblGrid>
        <w:gridCol w:w="9016"/>
      </w:tblGrid>
      <w:tr w:rsidR="003B2E2D" w14:paraId="550D32A2" w14:textId="77777777" w:rsidTr="009724B5">
        <w:tc>
          <w:tcPr>
            <w:tcW w:w="9016" w:type="dxa"/>
          </w:tcPr>
          <w:p w14:paraId="3FE8ABF9"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eastAsia="en-GB"/>
              </w:rPr>
            </w:pPr>
            <w:r w:rsidRPr="00026875">
              <w:rPr>
                <w:rFonts w:ascii="Consolas" w:eastAsia="Times New Roman" w:hAnsi="Consolas" w:cs="Times New Roman"/>
                <w:color w:val="000000"/>
                <w:sz w:val="18"/>
                <w:szCs w:val="18"/>
                <w:lang w:eastAsia="en-GB"/>
              </w:rPr>
              <w:t>{</w:t>
            </w:r>
          </w:p>
          <w:p w14:paraId="5C1A3956"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eastAsia="en-GB"/>
              </w:rPr>
            </w:pPr>
            <w:r w:rsidRPr="00026875">
              <w:rPr>
                <w:rFonts w:ascii="Consolas" w:eastAsia="Times New Roman" w:hAnsi="Consolas" w:cs="Times New Roman"/>
                <w:color w:val="000000"/>
                <w:sz w:val="18"/>
                <w:szCs w:val="18"/>
                <w:lang w:eastAsia="en-GB"/>
              </w:rPr>
              <w:t>    </w:t>
            </w:r>
            <w:r w:rsidRPr="00026875">
              <w:rPr>
                <w:rFonts w:ascii="Consolas" w:eastAsia="Times New Roman" w:hAnsi="Consolas" w:cs="Times New Roman"/>
                <w:color w:val="A31515"/>
                <w:sz w:val="18"/>
                <w:szCs w:val="18"/>
                <w:lang w:eastAsia="en-GB"/>
              </w:rPr>
              <w:t>"meta"</w:t>
            </w:r>
            <w:r w:rsidRPr="00026875">
              <w:rPr>
                <w:rFonts w:ascii="Consolas" w:eastAsia="Times New Roman" w:hAnsi="Consolas" w:cs="Times New Roman"/>
                <w:color w:val="000000"/>
                <w:sz w:val="18"/>
                <w:szCs w:val="18"/>
                <w:lang w:eastAsia="en-GB"/>
              </w:rPr>
              <w:t>: {</w:t>
            </w:r>
          </w:p>
          <w:p w14:paraId="751675D3"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eastAsia="en-GB"/>
              </w:rPr>
            </w:pPr>
            <w:r w:rsidRPr="00026875">
              <w:rPr>
                <w:rFonts w:ascii="Consolas" w:eastAsia="Times New Roman" w:hAnsi="Consolas" w:cs="Times New Roman"/>
                <w:color w:val="000000"/>
                <w:sz w:val="18"/>
                <w:szCs w:val="18"/>
                <w:lang w:eastAsia="en-GB"/>
              </w:rPr>
              <w:t>        </w:t>
            </w:r>
            <w:r w:rsidRPr="00026875">
              <w:rPr>
                <w:rFonts w:ascii="Consolas" w:eastAsia="Times New Roman" w:hAnsi="Consolas" w:cs="Times New Roman"/>
                <w:color w:val="A31515"/>
                <w:sz w:val="18"/>
                <w:szCs w:val="18"/>
                <w:lang w:eastAsia="en-GB"/>
              </w:rPr>
              <w:t>"count"</w:t>
            </w:r>
            <w:r w:rsidRPr="00026875">
              <w:rPr>
                <w:rFonts w:ascii="Consolas" w:eastAsia="Times New Roman" w:hAnsi="Consolas" w:cs="Times New Roman"/>
                <w:color w:val="000000"/>
                <w:sz w:val="18"/>
                <w:szCs w:val="18"/>
                <w:lang w:eastAsia="en-GB"/>
              </w:rPr>
              <w:t>: </w:t>
            </w:r>
            <w:r w:rsidRPr="00026875">
              <w:rPr>
                <w:rFonts w:ascii="Consolas" w:eastAsia="Times New Roman" w:hAnsi="Consolas" w:cs="Times New Roman"/>
                <w:color w:val="098658"/>
                <w:sz w:val="18"/>
                <w:szCs w:val="18"/>
                <w:lang w:eastAsia="en-GB"/>
              </w:rPr>
              <w:t>1</w:t>
            </w:r>
            <w:r w:rsidRPr="00026875">
              <w:rPr>
                <w:rFonts w:ascii="Consolas" w:eastAsia="Times New Roman" w:hAnsi="Consolas" w:cs="Times New Roman"/>
                <w:color w:val="000000"/>
                <w:sz w:val="18"/>
                <w:szCs w:val="18"/>
                <w:lang w:eastAsia="en-GB"/>
              </w:rPr>
              <w:t>,</w:t>
            </w:r>
          </w:p>
          <w:p w14:paraId="79B31AD5"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eastAsia="en-GB"/>
              </w:rPr>
            </w:pPr>
            <w:r w:rsidRPr="00026875">
              <w:rPr>
                <w:rFonts w:ascii="Consolas" w:eastAsia="Times New Roman" w:hAnsi="Consolas" w:cs="Times New Roman"/>
                <w:color w:val="000000"/>
                <w:sz w:val="18"/>
                <w:szCs w:val="18"/>
                <w:lang w:eastAsia="en-GB"/>
              </w:rPr>
              <w:t>        </w:t>
            </w:r>
            <w:r w:rsidRPr="00026875">
              <w:rPr>
                <w:rFonts w:ascii="Consolas" w:eastAsia="Times New Roman" w:hAnsi="Consolas" w:cs="Times New Roman"/>
                <w:color w:val="A31515"/>
                <w:sz w:val="18"/>
                <w:szCs w:val="18"/>
                <w:lang w:eastAsia="en-GB"/>
              </w:rPr>
              <w:t>"links"</w:t>
            </w:r>
            <w:r w:rsidRPr="00026875">
              <w:rPr>
                <w:rFonts w:ascii="Consolas" w:eastAsia="Times New Roman" w:hAnsi="Consolas" w:cs="Times New Roman"/>
                <w:color w:val="000000"/>
                <w:sz w:val="18"/>
                <w:szCs w:val="18"/>
                <w:lang w:eastAsia="en-GB"/>
              </w:rPr>
              <w:t>: {</w:t>
            </w:r>
          </w:p>
          <w:p w14:paraId="67194EE5"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eastAsia="en-GB"/>
              </w:rPr>
            </w:pPr>
            <w:r w:rsidRPr="00026875">
              <w:rPr>
                <w:rFonts w:ascii="Consolas" w:eastAsia="Times New Roman" w:hAnsi="Consolas" w:cs="Times New Roman"/>
                <w:color w:val="000000"/>
                <w:sz w:val="18"/>
                <w:szCs w:val="18"/>
                <w:lang w:eastAsia="en-GB"/>
              </w:rPr>
              <w:t>            </w:t>
            </w:r>
            <w:r w:rsidRPr="00026875">
              <w:rPr>
                <w:rFonts w:ascii="Consolas" w:eastAsia="Times New Roman" w:hAnsi="Consolas" w:cs="Times New Roman"/>
                <w:color w:val="A31515"/>
                <w:sz w:val="18"/>
                <w:szCs w:val="18"/>
                <w:lang w:eastAsia="en-GB"/>
              </w:rPr>
              <w:t>"self"</w:t>
            </w:r>
            <w:r w:rsidRPr="00026875">
              <w:rPr>
                <w:rFonts w:ascii="Consolas" w:eastAsia="Times New Roman" w:hAnsi="Consolas" w:cs="Times New Roman"/>
                <w:color w:val="000000"/>
                <w:sz w:val="18"/>
                <w:szCs w:val="18"/>
                <w:lang w:eastAsia="en-GB"/>
              </w:rPr>
              <w:t>: </w:t>
            </w:r>
            <w:r w:rsidRPr="00026875">
              <w:rPr>
                <w:rFonts w:ascii="Consolas" w:eastAsia="Times New Roman" w:hAnsi="Consolas" w:cs="Times New Roman"/>
                <w:color w:val="0451A5"/>
                <w:sz w:val="18"/>
                <w:szCs w:val="18"/>
                <w:lang w:eastAsia="en-GB"/>
              </w:rPr>
              <w:t>"https://test.travel.api.amadeus.com/v1/booking/flight-orders/by-reference?reference=WRWVCJ&amp;originSystemCode=GDS"</w:t>
            </w:r>
          </w:p>
          <w:p w14:paraId="50F48839"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eastAsia="en-GB"/>
              </w:rPr>
              <w:t>        </w:t>
            </w:r>
            <w:r w:rsidRPr="00026875">
              <w:rPr>
                <w:rFonts w:ascii="Consolas" w:eastAsia="Times New Roman" w:hAnsi="Consolas" w:cs="Times New Roman"/>
                <w:color w:val="000000"/>
                <w:sz w:val="18"/>
                <w:szCs w:val="18"/>
                <w:lang w:val="en-GB" w:eastAsia="en-GB"/>
              </w:rPr>
              <w:t>}</w:t>
            </w:r>
          </w:p>
          <w:p w14:paraId="501AD52A"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p>
          <w:p w14:paraId="307079A9"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"data"</w:t>
            </w:r>
            <w:r w:rsidRPr="00026875">
              <w:rPr>
                <w:rFonts w:ascii="Consolas" w:eastAsia="Times New Roman" w:hAnsi="Consolas" w:cs="Times New Roman"/>
                <w:color w:val="000000"/>
                <w:sz w:val="18"/>
                <w:szCs w:val="18"/>
                <w:lang w:val="en-GB" w:eastAsia="en-GB"/>
              </w:rPr>
              <w:t>: [</w:t>
            </w:r>
          </w:p>
          <w:p w14:paraId="65F81438"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p>
          <w:p w14:paraId="792CA1A6"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"type"</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"flight-order"</w:t>
            </w:r>
            <w:r w:rsidRPr="00026875">
              <w:rPr>
                <w:rFonts w:ascii="Consolas" w:eastAsia="Times New Roman" w:hAnsi="Consolas" w:cs="Times New Roman"/>
                <w:color w:val="000000"/>
                <w:sz w:val="18"/>
                <w:szCs w:val="18"/>
                <w:lang w:val="en-GB" w:eastAsia="en-GB"/>
              </w:rPr>
              <w:t>,</w:t>
            </w:r>
          </w:p>
          <w:p w14:paraId="4042606E"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"id"</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"eJzTd9cPDwoPc%2FYCAAwDAok%3D"</w:t>
            </w:r>
            <w:r w:rsidRPr="00026875">
              <w:rPr>
                <w:rFonts w:ascii="Consolas" w:eastAsia="Times New Roman" w:hAnsi="Consolas" w:cs="Times New Roman"/>
                <w:color w:val="000000"/>
                <w:sz w:val="18"/>
                <w:szCs w:val="18"/>
                <w:lang w:val="en-GB" w:eastAsia="en-GB"/>
              </w:rPr>
              <w:t>,</w:t>
            </w:r>
          </w:p>
          <w:p w14:paraId="4D7A3101"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"queuingOfficeId"</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"NCE1A01AP"</w:t>
            </w:r>
            <w:r w:rsidRPr="00026875">
              <w:rPr>
                <w:rFonts w:ascii="Consolas" w:eastAsia="Times New Roman" w:hAnsi="Consolas" w:cs="Times New Roman"/>
                <w:color w:val="000000"/>
                <w:sz w:val="18"/>
                <w:szCs w:val="18"/>
                <w:lang w:val="en-GB" w:eastAsia="en-GB"/>
              </w:rPr>
              <w:t>,</w:t>
            </w:r>
          </w:p>
          <w:p w14:paraId="63B6D36B"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"associatedRecords"</w:t>
            </w:r>
            <w:r w:rsidRPr="00026875">
              <w:rPr>
                <w:rFonts w:ascii="Consolas" w:eastAsia="Times New Roman" w:hAnsi="Consolas" w:cs="Times New Roman"/>
                <w:color w:val="000000"/>
                <w:sz w:val="18"/>
                <w:szCs w:val="18"/>
                <w:lang w:val="en-GB" w:eastAsia="en-GB"/>
              </w:rPr>
              <w:t>: [</w:t>
            </w:r>
          </w:p>
          <w:p w14:paraId="77D9AAD3"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p>
          <w:p w14:paraId="747B63A0"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"reference"</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"RECLOC"</w:t>
            </w:r>
            <w:r w:rsidRPr="00026875">
              <w:rPr>
                <w:rFonts w:ascii="Consolas" w:eastAsia="Times New Roman" w:hAnsi="Consolas" w:cs="Times New Roman"/>
                <w:color w:val="000000"/>
                <w:sz w:val="18"/>
                <w:szCs w:val="18"/>
                <w:lang w:val="en-GB" w:eastAsia="en-GB"/>
              </w:rPr>
              <w:t>,</w:t>
            </w:r>
          </w:p>
          <w:p w14:paraId="3CA9DE72"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lastRenderedPageBreak/>
              <w:t>                    </w:t>
            </w:r>
            <w:r w:rsidRPr="00026875">
              <w:rPr>
                <w:rFonts w:ascii="Consolas" w:eastAsia="Times New Roman" w:hAnsi="Consolas" w:cs="Times New Roman"/>
                <w:color w:val="A31515"/>
                <w:sz w:val="18"/>
                <w:szCs w:val="18"/>
                <w:lang w:val="en-GB" w:eastAsia="en-GB"/>
              </w:rPr>
              <w:t>"originSystemCode"</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"AA"</w:t>
            </w:r>
            <w:r w:rsidRPr="00026875">
              <w:rPr>
                <w:rFonts w:ascii="Consolas" w:eastAsia="Times New Roman" w:hAnsi="Consolas" w:cs="Times New Roman"/>
                <w:color w:val="000000"/>
                <w:sz w:val="18"/>
                <w:szCs w:val="18"/>
                <w:lang w:val="en-GB" w:eastAsia="en-GB"/>
              </w:rPr>
              <w:t>,</w:t>
            </w:r>
          </w:p>
          <w:p w14:paraId="5BC795DA"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"flightOfferId"</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"1"</w:t>
            </w:r>
          </w:p>
          <w:p w14:paraId="12CCAF41"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p>
          <w:p w14:paraId="516C0909"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p>
          <w:p w14:paraId="38A36F7E"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"reference"</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"WRWVCJ"</w:t>
            </w:r>
            <w:r w:rsidRPr="00026875">
              <w:rPr>
                <w:rFonts w:ascii="Consolas" w:eastAsia="Times New Roman" w:hAnsi="Consolas" w:cs="Times New Roman"/>
                <w:color w:val="000000"/>
                <w:sz w:val="18"/>
                <w:szCs w:val="18"/>
                <w:lang w:val="en-GB" w:eastAsia="en-GB"/>
              </w:rPr>
              <w:t>,</w:t>
            </w:r>
          </w:p>
          <w:p w14:paraId="70F90AB7"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"creationDate"</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"2021-08-31T16:58:00"</w:t>
            </w:r>
            <w:r w:rsidRPr="00026875">
              <w:rPr>
                <w:rFonts w:ascii="Consolas" w:eastAsia="Times New Roman" w:hAnsi="Consolas" w:cs="Times New Roman"/>
                <w:color w:val="000000"/>
                <w:sz w:val="18"/>
                <w:szCs w:val="18"/>
                <w:lang w:val="en-GB" w:eastAsia="en-GB"/>
              </w:rPr>
              <w:t>,</w:t>
            </w:r>
          </w:p>
          <w:p w14:paraId="1D1CF56F"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"originSystemCode"</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"GDS"</w:t>
            </w:r>
            <w:r w:rsidRPr="00026875">
              <w:rPr>
                <w:rFonts w:ascii="Consolas" w:eastAsia="Times New Roman" w:hAnsi="Consolas" w:cs="Times New Roman"/>
                <w:color w:val="000000"/>
                <w:sz w:val="18"/>
                <w:szCs w:val="18"/>
                <w:lang w:val="en-GB" w:eastAsia="en-GB"/>
              </w:rPr>
              <w:t>,</w:t>
            </w:r>
          </w:p>
          <w:p w14:paraId="7B006CFA"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"flightOfferId"</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"1"</w:t>
            </w:r>
          </w:p>
          <w:p w14:paraId="5A61A1DD"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p>
          <w:p w14:paraId="6E8B7C9D"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p>
          <w:p w14:paraId="7838915C"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"flightOffers"</w:t>
            </w:r>
            <w:r w:rsidRPr="00026875">
              <w:rPr>
                <w:rFonts w:ascii="Consolas" w:eastAsia="Times New Roman" w:hAnsi="Consolas" w:cs="Times New Roman"/>
                <w:color w:val="000000"/>
                <w:sz w:val="18"/>
                <w:szCs w:val="18"/>
                <w:lang w:val="en-GB" w:eastAsia="en-GB"/>
              </w:rPr>
              <w:t>: [</w:t>
            </w:r>
          </w:p>
          <w:p w14:paraId="2D2D8037"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p>
          <w:p w14:paraId="459C9951"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"type"</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"flight-offer"</w:t>
            </w:r>
            <w:r w:rsidRPr="00026875">
              <w:rPr>
                <w:rFonts w:ascii="Consolas" w:eastAsia="Times New Roman" w:hAnsi="Consolas" w:cs="Times New Roman"/>
                <w:color w:val="000000"/>
                <w:sz w:val="18"/>
                <w:szCs w:val="18"/>
                <w:lang w:val="en-GB" w:eastAsia="en-GB"/>
              </w:rPr>
              <w:t>,</w:t>
            </w:r>
          </w:p>
          <w:p w14:paraId="23B2A260" w14:textId="77777777" w:rsidR="00026875" w:rsidRPr="00026875" w:rsidRDefault="00026875" w:rsidP="00026875">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"id"</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"1"</w:t>
            </w:r>
            <w:r w:rsidRPr="00026875">
              <w:rPr>
                <w:rFonts w:ascii="Consolas" w:eastAsia="Times New Roman" w:hAnsi="Consolas" w:cs="Times New Roman"/>
                <w:color w:val="000000"/>
                <w:sz w:val="18"/>
                <w:szCs w:val="18"/>
                <w:lang w:val="en-GB" w:eastAsia="en-GB"/>
              </w:rPr>
              <w:t>,</w:t>
            </w:r>
          </w:p>
          <w:p w14:paraId="12197C9A" w14:textId="03296F8A" w:rsidR="00162FC8" w:rsidRPr="00162FC8" w:rsidRDefault="00026875" w:rsidP="00162FC8">
            <w:pPr>
              <w:shd w:val="clear" w:color="auto" w:fill="FFFFFE"/>
              <w:spacing w:after="0" w:line="270" w:lineRule="atLeast"/>
              <w:rPr>
                <w:rFonts w:ascii="Consolas" w:eastAsia="Times New Roman" w:hAnsi="Consolas" w:cs="Times New Roman"/>
                <w:color w:val="000000"/>
                <w:sz w:val="18"/>
                <w:szCs w:val="18"/>
                <w:lang w:val="en-GB" w:eastAsia="en-GB"/>
              </w:rPr>
            </w:pP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A31515"/>
                <w:sz w:val="18"/>
                <w:szCs w:val="18"/>
                <w:lang w:val="en-GB" w:eastAsia="en-GB"/>
              </w:rPr>
              <w:t>"source"</w:t>
            </w:r>
            <w:r w:rsidRPr="00026875">
              <w:rPr>
                <w:rFonts w:ascii="Consolas" w:eastAsia="Times New Roman" w:hAnsi="Consolas" w:cs="Times New Roman"/>
                <w:color w:val="000000"/>
                <w:sz w:val="18"/>
                <w:szCs w:val="18"/>
                <w:lang w:val="en-GB" w:eastAsia="en-GB"/>
              </w:rPr>
              <w:t>: </w:t>
            </w:r>
            <w:r w:rsidRPr="00026875">
              <w:rPr>
                <w:rFonts w:ascii="Consolas" w:eastAsia="Times New Roman" w:hAnsi="Consolas" w:cs="Times New Roman"/>
                <w:color w:val="0451A5"/>
                <w:sz w:val="18"/>
                <w:szCs w:val="18"/>
                <w:lang w:val="en-GB" w:eastAsia="en-GB"/>
              </w:rPr>
              <w:t>"GDS"</w:t>
            </w:r>
            <w:r w:rsidRPr="00026875">
              <w:rPr>
                <w:rFonts w:ascii="Consolas" w:eastAsia="Times New Roman" w:hAnsi="Consolas" w:cs="Times New Roman"/>
                <w:color w:val="000000"/>
                <w:sz w:val="18"/>
                <w:szCs w:val="18"/>
                <w:lang w:val="en-GB" w:eastAsia="en-GB"/>
              </w:rPr>
              <w:t>,</w:t>
            </w:r>
          </w:p>
          <w:p w14:paraId="52E5CD98" w14:textId="678AF96E" w:rsidR="003B2E2D" w:rsidRDefault="003B2E2D" w:rsidP="009724B5">
            <w:pPr>
              <w:shd w:val="clear" w:color="auto" w:fill="FFFFFE"/>
              <w:spacing w:after="0" w:line="270" w:lineRule="atLeast"/>
              <w:rPr>
                <w:rFonts w:eastAsia="Times New Roman" w:cs="Times New Roman"/>
                <w:lang w:eastAsia="en-GB"/>
              </w:rPr>
            </w:pPr>
          </w:p>
        </w:tc>
      </w:tr>
    </w:tbl>
    <w:p w14:paraId="339FE3C4" w14:textId="77777777" w:rsidR="00C61A40" w:rsidRDefault="00C61A40" w:rsidP="003B2E2D">
      <w:pPr>
        <w:rPr>
          <w:b/>
          <w:bCs/>
        </w:rPr>
      </w:pPr>
    </w:p>
    <w:p w14:paraId="765C58B3" w14:textId="77777777" w:rsidR="003B2E2D" w:rsidRPr="00BA7FEE" w:rsidRDefault="003B2E2D" w:rsidP="003B2E2D">
      <w:pPr>
        <w:rPr>
          <w:b/>
          <w:bCs/>
        </w:rPr>
      </w:pPr>
      <w:r w:rsidRPr="00BA7FEE">
        <w:rPr>
          <w:b/>
          <w:bCs/>
        </w:rPr>
        <w:t>General notes on the service: </w:t>
      </w:r>
    </w:p>
    <w:p w14:paraId="4FC3C1CA" w14:textId="77777777" w:rsidR="003B2E2D" w:rsidRPr="009C059A" w:rsidRDefault="003B2E2D" w:rsidP="00C61A40">
      <w:pPr>
        <w:pStyle w:val="Listenabsatz"/>
        <w:numPr>
          <w:ilvl w:val="0"/>
          <w:numId w:val="10"/>
        </w:numPr>
        <w:rPr>
          <w:rFonts w:eastAsia="Times New Roman" w:cs="Times New Roman"/>
          <w:lang w:eastAsia="en-GB"/>
        </w:rPr>
      </w:pPr>
      <w:r>
        <w:t>This service is mandatory to DELETE o</w:t>
      </w:r>
      <w:r w:rsidRPr="00E10443">
        <w:t>rders that contains 2 GDS records</w:t>
      </w:r>
      <w:r>
        <w:t xml:space="preserve"> (OWC). For More information please see “Flight Order Management” section above.</w:t>
      </w:r>
    </w:p>
    <w:p w14:paraId="23EE387A" w14:textId="77777777" w:rsidR="003B2E2D" w:rsidRPr="003B2E2D" w:rsidRDefault="003B2E2D" w:rsidP="00C61A40">
      <w:pPr>
        <w:pStyle w:val="Listenabsatz"/>
        <w:numPr>
          <w:ilvl w:val="0"/>
          <w:numId w:val="10"/>
        </w:numPr>
        <w:rPr>
          <w:rFonts w:eastAsia="Times New Roman" w:cs="Times New Roman"/>
          <w:lang w:eastAsia="en-GB"/>
        </w:rPr>
      </w:pPr>
      <w:r>
        <w:t>The response will include an order “id” which can be used for post-booking transactions.</w:t>
      </w:r>
    </w:p>
    <w:p w14:paraId="004457F0" w14:textId="77777777" w:rsidR="003B2E2D" w:rsidRPr="002112C7" w:rsidRDefault="003B2E2D" w:rsidP="003B2E2D">
      <w:pPr>
        <w:pStyle w:val="Listenabsatz"/>
        <w:suppressAutoHyphens/>
        <w:spacing w:line="280" w:lineRule="atLeast"/>
        <w:ind w:left="525"/>
        <w:rPr>
          <w:rFonts w:eastAsia="Times New Roman" w:cs="Times New Roman"/>
          <w:lang w:eastAsia="en-GB"/>
        </w:rPr>
      </w:pPr>
    </w:p>
    <w:p w14:paraId="65A1F10D" w14:textId="5580CE51" w:rsidR="00DF36DD" w:rsidRDefault="00DF36DD" w:rsidP="00F418BD">
      <w:pPr>
        <w:pStyle w:val="berschrift2"/>
        <w:numPr>
          <w:ilvl w:val="1"/>
          <w:numId w:val="15"/>
        </w:numPr>
        <w:ind w:left="720"/>
      </w:pPr>
      <w:bookmarkStart w:id="96" w:name="_Toc82000444"/>
      <w:r>
        <w:t>Flight Order Issue</w:t>
      </w:r>
      <w:bookmarkEnd w:id="96"/>
    </w:p>
    <w:p w14:paraId="60D04BCE" w14:textId="77777777" w:rsidR="007432F2" w:rsidRDefault="007432F2" w:rsidP="007432F2">
      <w:pPr>
        <w:rPr>
          <w:rFonts w:eastAsia="Times New Roman" w:cs="Times New Roman"/>
          <w:lang w:eastAsia="en-GB"/>
        </w:rPr>
      </w:pPr>
      <w:r w:rsidRPr="00C86D0C">
        <w:rPr>
          <w:rFonts w:eastAsia="Times New Roman" w:cs="Times New Roman"/>
          <w:lang w:eastAsia="en-GB"/>
        </w:rPr>
        <w:t xml:space="preserve">Flight Order Issue allows you to issue tickets for Full-Service Carriers from an existing </w:t>
      </w:r>
      <w:proofErr w:type="spellStart"/>
      <w:r>
        <w:rPr>
          <w:rFonts w:eastAsia="Times New Roman" w:cs="Times New Roman"/>
          <w:lang w:eastAsia="en-GB"/>
        </w:rPr>
        <w:t>orderId</w:t>
      </w:r>
      <w:proofErr w:type="spellEnd"/>
      <w:r>
        <w:rPr>
          <w:rFonts w:eastAsia="Times New Roman" w:cs="Times New Roman"/>
          <w:lang w:eastAsia="en-GB"/>
        </w:rPr>
        <w:t xml:space="preserve">. </w:t>
      </w:r>
    </w:p>
    <w:tbl>
      <w:tblPr>
        <w:tblStyle w:val="Tabellenraster"/>
        <w:tblW w:w="0" w:type="auto"/>
        <w:tblLook w:val="04A0" w:firstRow="1" w:lastRow="0" w:firstColumn="1" w:lastColumn="0" w:noHBand="0" w:noVBand="1"/>
      </w:tblPr>
      <w:tblGrid>
        <w:gridCol w:w="9016"/>
      </w:tblGrid>
      <w:tr w:rsidR="007432F2" w14:paraId="35A2CF55" w14:textId="77777777" w:rsidTr="009724B5">
        <w:tc>
          <w:tcPr>
            <w:tcW w:w="9016" w:type="dxa"/>
          </w:tcPr>
          <w:p w14:paraId="36FD7CA0" w14:textId="77777777" w:rsidR="007432F2" w:rsidRPr="00AE2B6B" w:rsidRDefault="007432F2" w:rsidP="00DD3673">
            <w:pPr>
              <w:pStyle w:val="Bodycontent"/>
              <w:rPr>
                <w:rFonts w:cs="Times New Roman"/>
                <w:lang w:val="en-GB" w:eastAsia="en-GB"/>
              </w:rPr>
            </w:pPr>
            <w:r w:rsidRPr="00AE2B6B">
              <w:rPr>
                <w:lang w:val="en-GB"/>
              </w:rPr>
              <w:t>GET: https://test.travel.api.amadeus.com/v1/booking/flight-orders/</w:t>
            </w:r>
            <w:r w:rsidRPr="00AE2B6B">
              <w:rPr>
                <w:highlight w:val="yellow"/>
                <w:lang w:val="en-GB"/>
              </w:rPr>
              <w:t>eJzTd9cPjLBwDnEFAAtlAmM%3D</w:t>
            </w:r>
            <w:r w:rsidRPr="00AE2B6B">
              <w:rPr>
                <w:lang w:val="en-GB"/>
              </w:rPr>
              <w:t>/</w:t>
            </w:r>
            <w:r w:rsidRPr="00AE2B6B">
              <w:rPr>
                <w:b/>
                <w:bCs/>
                <w:lang w:val="en-GB"/>
              </w:rPr>
              <w:t>issuance</w:t>
            </w:r>
          </w:p>
        </w:tc>
      </w:tr>
    </w:tbl>
    <w:p w14:paraId="41F8B51D" w14:textId="77777777" w:rsidR="007432F2" w:rsidRDefault="007432F2" w:rsidP="007432F2">
      <w:pPr>
        <w:rPr>
          <w:rFonts w:eastAsia="Times New Roman" w:cs="Times New Roman"/>
          <w:lang w:eastAsia="en-GB"/>
        </w:rPr>
      </w:pPr>
    </w:p>
    <w:p w14:paraId="7D48ED14" w14:textId="77777777" w:rsidR="007432F2" w:rsidRPr="00417102" w:rsidRDefault="007432F2" w:rsidP="007432F2">
      <w:pPr>
        <w:rPr>
          <w:lang w:val="en-IE"/>
        </w:rPr>
      </w:pPr>
      <w:r>
        <w:rPr>
          <w:lang w:val="en-IE"/>
        </w:rPr>
        <w:t xml:space="preserve">The ticket number will be available in the response: </w:t>
      </w:r>
    </w:p>
    <w:tbl>
      <w:tblPr>
        <w:tblStyle w:val="Tabellenraster"/>
        <w:tblW w:w="0" w:type="auto"/>
        <w:tblLook w:val="04A0" w:firstRow="1" w:lastRow="0" w:firstColumn="1" w:lastColumn="0" w:noHBand="0" w:noVBand="1"/>
      </w:tblPr>
      <w:tblGrid>
        <w:gridCol w:w="9016"/>
      </w:tblGrid>
      <w:tr w:rsidR="007432F2" w14:paraId="78C36F9B" w14:textId="77777777" w:rsidTr="009724B5">
        <w:tc>
          <w:tcPr>
            <w:tcW w:w="9016" w:type="dxa"/>
          </w:tcPr>
          <w:p w14:paraId="71BC0668"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eastAsia="en-GB"/>
              </w:rPr>
            </w:pPr>
            <w:r w:rsidRPr="002C7F12">
              <w:rPr>
                <w:rFonts w:ascii="Lucida Console" w:eastAsia="Times New Roman" w:hAnsi="Lucida Console" w:cs="Times New Roman"/>
                <w:color w:val="A31515"/>
                <w:sz w:val="16"/>
                <w:szCs w:val="16"/>
                <w:lang w:eastAsia="en-GB"/>
              </w:rPr>
              <w:t> </w:t>
            </w:r>
            <w:r w:rsidRPr="00E91DBD">
              <w:rPr>
                <w:rFonts w:ascii="Consolas" w:eastAsia="Times New Roman" w:hAnsi="Consolas" w:cs="Times New Roman"/>
                <w:color w:val="A31515"/>
                <w:sz w:val="18"/>
                <w:szCs w:val="18"/>
                <w:lang w:eastAsia="en-GB"/>
              </w:rPr>
              <w:t>"tickets": [</w:t>
            </w:r>
          </w:p>
          <w:p w14:paraId="554EC495"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eastAsia="en-GB"/>
              </w:rPr>
            </w:pPr>
            <w:r w:rsidRPr="00E91DBD">
              <w:rPr>
                <w:rFonts w:ascii="Consolas" w:eastAsia="Times New Roman" w:hAnsi="Consolas" w:cs="Times New Roman"/>
                <w:color w:val="A31515"/>
                <w:sz w:val="18"/>
                <w:szCs w:val="18"/>
                <w:lang w:eastAsia="en-GB"/>
              </w:rPr>
              <w:t>      {</w:t>
            </w:r>
          </w:p>
          <w:p w14:paraId="49D86B42"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eastAsia="en-GB"/>
              </w:rPr>
            </w:pPr>
            <w:r w:rsidRPr="00E91DBD">
              <w:rPr>
                <w:rFonts w:ascii="Consolas" w:eastAsia="Times New Roman" w:hAnsi="Consolas" w:cs="Times New Roman"/>
                <w:color w:val="A31515"/>
                <w:sz w:val="18"/>
                <w:szCs w:val="18"/>
                <w:lang w:eastAsia="en-GB"/>
              </w:rPr>
              <w:t>        "documentType": "ETICKET",</w:t>
            </w:r>
          </w:p>
          <w:p w14:paraId="0E97A8BC"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eastAsia="en-GB"/>
              </w:rPr>
            </w:pPr>
            <w:r w:rsidRPr="00E91DBD">
              <w:rPr>
                <w:rFonts w:ascii="Consolas" w:eastAsia="Times New Roman" w:hAnsi="Consolas" w:cs="Times New Roman"/>
                <w:color w:val="A31515"/>
                <w:sz w:val="18"/>
                <w:szCs w:val="18"/>
                <w:lang w:eastAsia="en-GB"/>
              </w:rPr>
              <w:t>        "documentNumber": "057-3322491266",</w:t>
            </w:r>
          </w:p>
          <w:p w14:paraId="6B30DB08"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eastAsia="en-GB"/>
              </w:rPr>
            </w:pPr>
            <w:r w:rsidRPr="00E91DBD">
              <w:rPr>
                <w:rFonts w:ascii="Consolas" w:eastAsia="Times New Roman" w:hAnsi="Consolas" w:cs="Times New Roman"/>
                <w:color w:val="A31515"/>
                <w:sz w:val="18"/>
                <w:szCs w:val="18"/>
                <w:lang w:eastAsia="en-GB"/>
              </w:rPr>
              <w:t>        "documentStatus": "ISSUED",</w:t>
            </w:r>
          </w:p>
          <w:p w14:paraId="4C4FBE96"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val="pt-BR" w:eastAsia="en-GB"/>
              </w:rPr>
            </w:pPr>
            <w:r w:rsidRPr="00E91DBD">
              <w:rPr>
                <w:rFonts w:ascii="Consolas" w:eastAsia="Times New Roman" w:hAnsi="Consolas" w:cs="Times New Roman"/>
                <w:color w:val="A31515"/>
                <w:sz w:val="18"/>
                <w:szCs w:val="18"/>
                <w:lang w:eastAsia="en-GB"/>
              </w:rPr>
              <w:t>        </w:t>
            </w:r>
            <w:r w:rsidRPr="00E91DBD">
              <w:rPr>
                <w:rFonts w:ascii="Consolas" w:eastAsia="Times New Roman" w:hAnsi="Consolas" w:cs="Times New Roman"/>
                <w:color w:val="A31515"/>
                <w:sz w:val="18"/>
                <w:szCs w:val="18"/>
                <w:lang w:val="pt-BR" w:eastAsia="en-GB"/>
              </w:rPr>
              <w:t>"travelerId": "1",</w:t>
            </w:r>
          </w:p>
          <w:p w14:paraId="2A4F63EC"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val="pt-BR" w:eastAsia="en-GB"/>
              </w:rPr>
            </w:pPr>
            <w:r w:rsidRPr="00E91DBD">
              <w:rPr>
                <w:rFonts w:ascii="Consolas" w:eastAsia="Times New Roman" w:hAnsi="Consolas" w:cs="Times New Roman"/>
                <w:color w:val="A31515"/>
                <w:sz w:val="18"/>
                <w:szCs w:val="18"/>
                <w:lang w:val="pt-BR" w:eastAsia="en-GB"/>
              </w:rPr>
              <w:t>        "segmentIds": [</w:t>
            </w:r>
          </w:p>
          <w:p w14:paraId="42B92FFF"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val="pt-BR" w:eastAsia="en-GB"/>
              </w:rPr>
            </w:pPr>
            <w:r w:rsidRPr="00E91DBD">
              <w:rPr>
                <w:rFonts w:ascii="Consolas" w:eastAsia="Times New Roman" w:hAnsi="Consolas" w:cs="Times New Roman"/>
                <w:color w:val="A31515"/>
                <w:sz w:val="18"/>
                <w:szCs w:val="18"/>
                <w:lang w:val="pt-BR" w:eastAsia="en-GB"/>
              </w:rPr>
              <w:t>          "1",</w:t>
            </w:r>
          </w:p>
          <w:p w14:paraId="55732C9E"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val="pt-BR" w:eastAsia="en-GB"/>
              </w:rPr>
            </w:pPr>
            <w:r w:rsidRPr="00E91DBD">
              <w:rPr>
                <w:rFonts w:ascii="Consolas" w:eastAsia="Times New Roman" w:hAnsi="Consolas" w:cs="Times New Roman"/>
                <w:color w:val="A31515"/>
                <w:sz w:val="18"/>
                <w:szCs w:val="18"/>
                <w:lang w:val="pt-BR" w:eastAsia="en-GB"/>
              </w:rPr>
              <w:t>          "2"</w:t>
            </w:r>
          </w:p>
          <w:p w14:paraId="3E838137"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val="pt-BR" w:eastAsia="en-GB"/>
              </w:rPr>
            </w:pPr>
            <w:r w:rsidRPr="00E91DBD">
              <w:rPr>
                <w:rFonts w:ascii="Consolas" w:eastAsia="Times New Roman" w:hAnsi="Consolas" w:cs="Times New Roman"/>
                <w:color w:val="A31515"/>
                <w:sz w:val="18"/>
                <w:szCs w:val="18"/>
                <w:lang w:val="pt-BR" w:eastAsia="en-GB"/>
              </w:rPr>
              <w:t>        ]</w:t>
            </w:r>
          </w:p>
          <w:p w14:paraId="5600F053"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val="pt-BR" w:eastAsia="en-GB"/>
              </w:rPr>
            </w:pPr>
            <w:r w:rsidRPr="00E91DBD">
              <w:rPr>
                <w:rFonts w:ascii="Consolas" w:eastAsia="Times New Roman" w:hAnsi="Consolas" w:cs="Times New Roman"/>
                <w:color w:val="A31515"/>
                <w:sz w:val="18"/>
                <w:szCs w:val="18"/>
                <w:lang w:val="pt-BR" w:eastAsia="en-GB"/>
              </w:rPr>
              <w:t>      },</w:t>
            </w:r>
          </w:p>
          <w:p w14:paraId="7D1075B8"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val="pt-BR" w:eastAsia="en-GB"/>
              </w:rPr>
            </w:pPr>
            <w:r w:rsidRPr="00E91DBD">
              <w:rPr>
                <w:rFonts w:ascii="Consolas" w:eastAsia="Times New Roman" w:hAnsi="Consolas" w:cs="Times New Roman"/>
                <w:color w:val="A31515"/>
                <w:sz w:val="18"/>
                <w:szCs w:val="18"/>
                <w:lang w:val="pt-BR" w:eastAsia="en-GB"/>
              </w:rPr>
              <w:t>      {</w:t>
            </w:r>
          </w:p>
          <w:p w14:paraId="7B80FE50"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val="pt-BR" w:eastAsia="en-GB"/>
              </w:rPr>
            </w:pPr>
            <w:r w:rsidRPr="00E91DBD">
              <w:rPr>
                <w:rFonts w:ascii="Consolas" w:eastAsia="Times New Roman" w:hAnsi="Consolas" w:cs="Times New Roman"/>
                <w:color w:val="A31515"/>
                <w:sz w:val="18"/>
                <w:szCs w:val="18"/>
                <w:lang w:val="pt-BR" w:eastAsia="en-GB"/>
              </w:rPr>
              <w:t>        "documentType": "EMD",</w:t>
            </w:r>
          </w:p>
          <w:p w14:paraId="1EA9479D"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val="pt-BR" w:eastAsia="en-GB"/>
              </w:rPr>
            </w:pPr>
            <w:r w:rsidRPr="00E91DBD">
              <w:rPr>
                <w:rFonts w:ascii="Consolas" w:eastAsia="Times New Roman" w:hAnsi="Consolas" w:cs="Times New Roman"/>
                <w:color w:val="A31515"/>
                <w:sz w:val="18"/>
                <w:szCs w:val="18"/>
                <w:lang w:val="pt-BR" w:eastAsia="en-GB"/>
              </w:rPr>
              <w:t>        "documentNumber": "057-1858808477",</w:t>
            </w:r>
          </w:p>
          <w:p w14:paraId="5F2D11F3"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eastAsia="en-GB"/>
              </w:rPr>
            </w:pPr>
            <w:r w:rsidRPr="00E91DBD">
              <w:rPr>
                <w:rFonts w:ascii="Consolas" w:eastAsia="Times New Roman" w:hAnsi="Consolas" w:cs="Times New Roman"/>
                <w:color w:val="A31515"/>
                <w:sz w:val="18"/>
                <w:szCs w:val="18"/>
                <w:lang w:val="pt-BR" w:eastAsia="en-GB"/>
              </w:rPr>
              <w:t>        </w:t>
            </w:r>
            <w:r w:rsidRPr="00E91DBD">
              <w:rPr>
                <w:rFonts w:ascii="Consolas" w:eastAsia="Times New Roman" w:hAnsi="Consolas" w:cs="Times New Roman"/>
                <w:color w:val="A31515"/>
                <w:sz w:val="18"/>
                <w:szCs w:val="18"/>
                <w:lang w:eastAsia="en-GB"/>
              </w:rPr>
              <w:t>"documentStatus": "ISSUED",</w:t>
            </w:r>
          </w:p>
          <w:p w14:paraId="5F166ECB"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eastAsia="en-GB"/>
              </w:rPr>
            </w:pPr>
            <w:r w:rsidRPr="00E91DBD">
              <w:rPr>
                <w:rFonts w:ascii="Consolas" w:eastAsia="Times New Roman" w:hAnsi="Consolas" w:cs="Times New Roman"/>
                <w:color w:val="A31515"/>
                <w:sz w:val="18"/>
                <w:szCs w:val="18"/>
                <w:lang w:eastAsia="en-GB"/>
              </w:rPr>
              <w:t>        "travelerId": "1",</w:t>
            </w:r>
          </w:p>
          <w:p w14:paraId="7AA54193"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eastAsia="en-GB"/>
              </w:rPr>
            </w:pPr>
            <w:r w:rsidRPr="00E91DBD">
              <w:rPr>
                <w:rFonts w:ascii="Consolas" w:eastAsia="Times New Roman" w:hAnsi="Consolas" w:cs="Times New Roman"/>
                <w:color w:val="A31515"/>
                <w:sz w:val="18"/>
                <w:szCs w:val="18"/>
                <w:lang w:eastAsia="en-GB"/>
              </w:rPr>
              <w:t>        "segmentIds": [</w:t>
            </w:r>
          </w:p>
          <w:p w14:paraId="30D1B0D2" w14:textId="77777777" w:rsidR="007432F2" w:rsidRPr="00E91DBD" w:rsidRDefault="007432F2" w:rsidP="009724B5">
            <w:pPr>
              <w:shd w:val="clear" w:color="auto" w:fill="FFFFFE"/>
              <w:spacing w:after="0" w:line="276" w:lineRule="auto"/>
              <w:rPr>
                <w:rFonts w:ascii="Consolas" w:eastAsia="Times New Roman" w:hAnsi="Consolas" w:cs="Times New Roman"/>
                <w:color w:val="A31515"/>
                <w:sz w:val="18"/>
                <w:szCs w:val="18"/>
                <w:lang w:eastAsia="en-GB"/>
              </w:rPr>
            </w:pPr>
            <w:r w:rsidRPr="00E91DBD">
              <w:rPr>
                <w:rFonts w:ascii="Consolas" w:eastAsia="Times New Roman" w:hAnsi="Consolas" w:cs="Times New Roman"/>
                <w:color w:val="A31515"/>
                <w:sz w:val="18"/>
                <w:szCs w:val="18"/>
                <w:lang w:eastAsia="en-GB"/>
              </w:rPr>
              <w:t>          "1"</w:t>
            </w:r>
          </w:p>
          <w:p w14:paraId="7E75657D" w14:textId="73DACCC0" w:rsidR="007432F2" w:rsidRPr="00AE2B6B" w:rsidRDefault="007432F2" w:rsidP="009724B5">
            <w:pPr>
              <w:shd w:val="clear" w:color="auto" w:fill="FFFFFE"/>
              <w:spacing w:after="0" w:line="276" w:lineRule="auto"/>
              <w:rPr>
                <w:rFonts w:ascii="Consolas" w:eastAsia="Times New Roman" w:hAnsi="Consolas" w:cs="Times New Roman"/>
                <w:color w:val="A31515"/>
                <w:sz w:val="18"/>
                <w:szCs w:val="18"/>
                <w:lang w:eastAsia="en-GB"/>
              </w:rPr>
            </w:pPr>
            <w:r w:rsidRPr="00E91DBD">
              <w:rPr>
                <w:rFonts w:ascii="Consolas" w:eastAsia="Times New Roman" w:hAnsi="Consolas" w:cs="Times New Roman"/>
                <w:color w:val="A31515"/>
                <w:sz w:val="18"/>
                <w:szCs w:val="18"/>
                <w:lang w:eastAsia="en-GB"/>
              </w:rPr>
              <w:t>        ]</w:t>
            </w:r>
          </w:p>
        </w:tc>
      </w:tr>
    </w:tbl>
    <w:p w14:paraId="7C9D8F9B" w14:textId="77777777" w:rsidR="007432F2" w:rsidRDefault="007432F2" w:rsidP="007432F2">
      <w:pPr>
        <w:rPr>
          <w:rFonts w:eastAsia="Times New Roman" w:cs="Times New Roman"/>
          <w:lang w:eastAsia="en-GB"/>
        </w:rPr>
      </w:pPr>
    </w:p>
    <w:p w14:paraId="439B28B7" w14:textId="77777777" w:rsidR="007432F2" w:rsidRPr="00C86D0C" w:rsidRDefault="007432F2" w:rsidP="007432F2">
      <w:pPr>
        <w:rPr>
          <w:rFonts w:eastAsia="Times New Roman" w:cs="Times New Roman"/>
          <w:lang w:eastAsia="en-GB"/>
        </w:rPr>
      </w:pPr>
    </w:p>
    <w:p w14:paraId="3275D49D" w14:textId="77777777" w:rsidR="007432F2" w:rsidRPr="00BA7FEE" w:rsidRDefault="007432F2" w:rsidP="007432F2">
      <w:pPr>
        <w:rPr>
          <w:b/>
          <w:bCs/>
        </w:rPr>
      </w:pPr>
      <w:r w:rsidRPr="00BA7FEE">
        <w:rPr>
          <w:b/>
          <w:bCs/>
        </w:rPr>
        <w:t>General notes on the service: </w:t>
      </w:r>
    </w:p>
    <w:p w14:paraId="4B0D4386" w14:textId="15B8B0FB" w:rsidR="004C118B" w:rsidRPr="004C118B" w:rsidRDefault="004C118B" w:rsidP="004C118B">
      <w:pPr>
        <w:pStyle w:val="Listenabsatz"/>
        <w:numPr>
          <w:ilvl w:val="0"/>
          <w:numId w:val="10"/>
        </w:numPr>
        <w:suppressAutoHyphens/>
        <w:spacing w:line="280" w:lineRule="atLeast"/>
      </w:pPr>
      <w:r w:rsidRPr="004C118B">
        <w:t>For</w:t>
      </w:r>
      <w:r w:rsidR="00FB6C48">
        <w:t xml:space="preserve">m of payment is </w:t>
      </w:r>
      <w:r w:rsidRPr="004C118B">
        <w:t xml:space="preserve">mandatory for issuance. If payment was not added during the creation of the order it will need to be added offline for issuance purposes. </w:t>
      </w:r>
      <w:r w:rsidR="00BC717D">
        <w:t xml:space="preserve"> </w:t>
      </w:r>
    </w:p>
    <w:p w14:paraId="6D6A6698" w14:textId="71150388" w:rsidR="007432F2" w:rsidRDefault="007432F2" w:rsidP="007432F2">
      <w:pPr>
        <w:pStyle w:val="Listenabsatz"/>
        <w:numPr>
          <w:ilvl w:val="0"/>
          <w:numId w:val="10"/>
        </w:numPr>
        <w:suppressAutoHyphens/>
        <w:spacing w:line="280" w:lineRule="atLeast"/>
      </w:pPr>
      <w:r>
        <w:t>This service is used to issue both tickets and EMDs when present in the order.</w:t>
      </w:r>
    </w:p>
    <w:p w14:paraId="25EED413" w14:textId="77777777" w:rsidR="007432F2" w:rsidRDefault="007432F2" w:rsidP="007432F2">
      <w:pPr>
        <w:pStyle w:val="Listenabsatz"/>
        <w:numPr>
          <w:ilvl w:val="0"/>
          <w:numId w:val="10"/>
        </w:numPr>
        <w:suppressAutoHyphens/>
        <w:spacing w:line="280" w:lineRule="atLeast"/>
      </w:pPr>
      <w:r>
        <w:t>EMD standalone is not available.</w:t>
      </w:r>
    </w:p>
    <w:p w14:paraId="7218BF07" w14:textId="2BEDDE6F" w:rsidR="006E118A" w:rsidRDefault="006E118A">
      <w:pPr>
        <w:spacing w:after="0"/>
      </w:pPr>
    </w:p>
    <w:p w14:paraId="6BA9DF7C" w14:textId="77777777" w:rsidR="00741538" w:rsidRPr="0036653D" w:rsidRDefault="00741538" w:rsidP="00F418BD">
      <w:pPr>
        <w:pStyle w:val="berschrift2"/>
        <w:numPr>
          <w:ilvl w:val="1"/>
          <w:numId w:val="15"/>
        </w:numPr>
        <w:ind w:left="720"/>
      </w:pPr>
      <w:bookmarkStart w:id="97" w:name="_Toc82000445"/>
      <w:r w:rsidRPr="0036653D">
        <w:t>Branded Fares Upsell</w:t>
      </w:r>
      <w:bookmarkEnd w:id="97"/>
    </w:p>
    <w:p w14:paraId="6EEF8C55" w14:textId="6195E388" w:rsidR="00741538" w:rsidRPr="0036653D" w:rsidRDefault="00741538" w:rsidP="00741538">
      <w:pPr>
        <w:jc w:val="both"/>
        <w:rPr>
          <w:rFonts w:eastAsia="Times New Roman" w:cs="Times New Roman"/>
          <w:lang w:eastAsia="en-GB"/>
        </w:rPr>
      </w:pPr>
      <w:r w:rsidRPr="0036653D">
        <w:rPr>
          <w:rFonts w:eastAsia="Times New Roman" w:cs="Times New Roman"/>
          <w:lang w:eastAsia="en-GB"/>
        </w:rPr>
        <w:t>The Branded</w:t>
      </w:r>
      <w:r w:rsidR="006C5C0C" w:rsidRPr="0036653D">
        <w:rPr>
          <w:rFonts w:eastAsia="Times New Roman" w:cs="Times New Roman"/>
          <w:lang w:eastAsia="en-GB"/>
        </w:rPr>
        <w:t xml:space="preserve"> </w:t>
      </w:r>
      <w:r w:rsidRPr="0036653D">
        <w:rPr>
          <w:rFonts w:eastAsia="Times New Roman" w:cs="Times New Roman"/>
          <w:lang w:eastAsia="en-GB"/>
        </w:rPr>
        <w:t>Fares</w:t>
      </w:r>
      <w:r w:rsidR="006C5C0C" w:rsidRPr="0036653D">
        <w:rPr>
          <w:rFonts w:eastAsia="Times New Roman" w:cs="Times New Roman"/>
          <w:lang w:eastAsia="en-GB"/>
        </w:rPr>
        <w:t xml:space="preserve"> </w:t>
      </w:r>
      <w:r w:rsidRPr="0036653D">
        <w:rPr>
          <w:rFonts w:eastAsia="Times New Roman" w:cs="Times New Roman"/>
          <w:lang w:eastAsia="en-GB"/>
        </w:rPr>
        <w:t>Upsell REST/JSON service enables you to get upgraded Branded Fares flight recommendations available from a flight offer. Branded Fares are airline offers in which airline bundles its airfares with options and features, such as refundability and miles accrual, or a pre-reserved seat, baggage, and meal. It is usually used after the Flight Offers Search service.</w:t>
      </w:r>
    </w:p>
    <w:p w14:paraId="76E7957B" w14:textId="47225407" w:rsidR="00741538" w:rsidRPr="0036653D" w:rsidRDefault="00741538" w:rsidP="00741538">
      <w:pPr>
        <w:jc w:val="both"/>
        <w:rPr>
          <w:rFonts w:eastAsia="Times New Roman" w:cs="Times New Roman"/>
          <w:lang w:eastAsia="en-GB"/>
        </w:rPr>
      </w:pPr>
      <w:r w:rsidRPr="0036653D">
        <w:rPr>
          <w:rFonts w:eastAsia="Times New Roman" w:cs="Times New Roman"/>
          <w:lang w:eastAsia="en-GB"/>
        </w:rPr>
        <w:t xml:space="preserve">The option to trigger Branded Fares Upsell is to send </w:t>
      </w:r>
      <w:r w:rsidR="00E64762" w:rsidRPr="0036653D">
        <w:rPr>
          <w:rFonts w:eastAsia="Times New Roman" w:cs="Times New Roman"/>
          <w:lang w:eastAsia="en-GB"/>
        </w:rPr>
        <w:t>the upselling parameter i</w:t>
      </w:r>
      <w:r w:rsidRPr="0036653D">
        <w:rPr>
          <w:rFonts w:eastAsia="Times New Roman" w:cs="Times New Roman"/>
          <w:lang w:eastAsia="en-GB"/>
        </w:rPr>
        <w:t>n the POST URL right after the shopping request.</w:t>
      </w:r>
    </w:p>
    <w:p w14:paraId="0AFE7540" w14:textId="7AF05A9E" w:rsidR="00FA12D6" w:rsidRPr="0036653D" w:rsidRDefault="00FA12D6" w:rsidP="00741538">
      <w:pPr>
        <w:jc w:val="both"/>
        <w:rPr>
          <w:rFonts w:eastAsia="Times New Roman" w:cs="Times New Roman"/>
          <w:lang w:eastAsia="en-GB"/>
        </w:rPr>
      </w:pPr>
      <w:r w:rsidRPr="0036653D">
        <w:rPr>
          <w:rFonts w:eastAsia="Times New Roman" w:cs="Times New Roman"/>
          <w:lang w:eastAsia="en-GB"/>
        </w:rPr>
        <w:t>The response will return the priced offer</w:t>
      </w:r>
      <w:r w:rsidR="008F10A6" w:rsidRPr="0036653D">
        <w:rPr>
          <w:rFonts w:eastAsia="Times New Roman" w:cs="Times New Roman"/>
          <w:lang w:eastAsia="en-GB"/>
        </w:rPr>
        <w:t xml:space="preserve"> from the Shopping </w:t>
      </w:r>
      <w:r w:rsidR="00617C8C" w:rsidRPr="0036653D">
        <w:rPr>
          <w:rFonts w:eastAsia="Times New Roman" w:cs="Times New Roman"/>
          <w:lang w:eastAsia="en-GB"/>
        </w:rPr>
        <w:t xml:space="preserve">response along with the additional branded upsell proposals.   The first </w:t>
      </w:r>
      <w:r w:rsidR="006777CD" w:rsidRPr="0036653D">
        <w:rPr>
          <w:rFonts w:eastAsia="Times New Roman" w:cs="Times New Roman"/>
          <w:lang w:eastAsia="en-GB"/>
        </w:rPr>
        <w:t>offer is</w:t>
      </w:r>
      <w:r w:rsidR="00617C8C" w:rsidRPr="0036653D">
        <w:rPr>
          <w:rFonts w:eastAsia="Times New Roman" w:cs="Times New Roman"/>
          <w:lang w:eastAsia="en-GB"/>
        </w:rPr>
        <w:t xml:space="preserve"> the </w:t>
      </w:r>
      <w:r w:rsidR="006777CD" w:rsidRPr="0036653D">
        <w:rPr>
          <w:rFonts w:eastAsia="Times New Roman" w:cs="Times New Roman"/>
          <w:lang w:eastAsia="en-GB"/>
        </w:rPr>
        <w:t xml:space="preserve">original </w:t>
      </w:r>
      <w:r w:rsidR="00617C8C" w:rsidRPr="0036653D">
        <w:rPr>
          <w:rFonts w:eastAsia="Times New Roman" w:cs="Times New Roman"/>
          <w:lang w:eastAsia="en-GB"/>
        </w:rPr>
        <w:t xml:space="preserve">priced offer.  The </w:t>
      </w:r>
      <w:r w:rsidR="001628CA" w:rsidRPr="0036653D">
        <w:rPr>
          <w:rFonts w:eastAsia="Times New Roman" w:cs="Times New Roman"/>
          <w:lang w:eastAsia="en-GB"/>
        </w:rPr>
        <w:t xml:space="preserve">other offers </w:t>
      </w:r>
      <w:r w:rsidR="009A162E" w:rsidRPr="0036653D">
        <w:rPr>
          <w:rFonts w:eastAsia="Times New Roman" w:cs="Times New Roman"/>
          <w:lang w:eastAsia="en-GB"/>
        </w:rPr>
        <w:t>are</w:t>
      </w:r>
      <w:r w:rsidR="001628CA" w:rsidRPr="0036653D">
        <w:rPr>
          <w:rFonts w:eastAsia="Times New Roman" w:cs="Times New Roman"/>
          <w:lang w:eastAsia="en-GB"/>
        </w:rPr>
        <w:t xml:space="preserve"> the upsells.</w:t>
      </w:r>
      <w:r w:rsidR="008F10A6" w:rsidRPr="0036653D">
        <w:rPr>
          <w:rFonts w:eastAsia="Times New Roman" w:cs="Times New Roman"/>
          <w:lang w:eastAsia="en-GB"/>
        </w:rPr>
        <w:t xml:space="preserve"> </w:t>
      </w:r>
    </w:p>
    <w:p w14:paraId="77BF0F53" w14:textId="77777777" w:rsidR="00252EC1" w:rsidRPr="0036653D" w:rsidRDefault="005D571B" w:rsidP="00741538">
      <w:pPr>
        <w:jc w:val="both"/>
        <w:rPr>
          <w:rFonts w:eastAsia="Times New Roman" w:cs="Times New Roman"/>
          <w:lang w:eastAsia="en-GB"/>
        </w:rPr>
      </w:pPr>
      <w:r w:rsidRPr="0036653D">
        <w:rPr>
          <w:rFonts w:eastAsia="Times New Roman" w:cs="Times New Roman"/>
          <w:lang w:eastAsia="en-GB"/>
        </w:rPr>
        <w:t xml:space="preserve">The </w:t>
      </w:r>
      <w:r w:rsidR="00446A26" w:rsidRPr="0036653D">
        <w:rPr>
          <w:rFonts w:eastAsia="Times New Roman" w:cs="Times New Roman"/>
          <w:lang w:eastAsia="en-GB"/>
        </w:rPr>
        <w:t>branded fare information is returned under the fareDetailsBySegment as shown in the example below.  The amenities</w:t>
      </w:r>
      <w:r w:rsidR="005E6BBA" w:rsidRPr="0036653D">
        <w:rPr>
          <w:rFonts w:eastAsia="Times New Roman" w:cs="Times New Roman"/>
          <w:lang w:eastAsia="en-GB"/>
        </w:rPr>
        <w:t xml:space="preserve"> </w:t>
      </w:r>
      <w:r w:rsidR="003C7C45" w:rsidRPr="0036653D">
        <w:rPr>
          <w:rFonts w:eastAsia="Times New Roman" w:cs="Times New Roman"/>
          <w:lang w:eastAsia="en-GB"/>
        </w:rPr>
        <w:t>section</w:t>
      </w:r>
      <w:r w:rsidR="00A867A7" w:rsidRPr="0036653D">
        <w:rPr>
          <w:rFonts w:eastAsia="Times New Roman" w:cs="Times New Roman"/>
          <w:lang w:eastAsia="en-GB"/>
        </w:rPr>
        <w:t xml:space="preserve"> provides the </w:t>
      </w:r>
      <w:r w:rsidR="00053F97" w:rsidRPr="0036653D">
        <w:rPr>
          <w:rFonts w:eastAsia="Times New Roman" w:cs="Times New Roman"/>
          <w:lang w:eastAsia="en-GB"/>
        </w:rPr>
        <w:t xml:space="preserve">description </w:t>
      </w:r>
      <w:r w:rsidR="00A867A7" w:rsidRPr="0036653D">
        <w:rPr>
          <w:rFonts w:eastAsia="Times New Roman" w:cs="Times New Roman"/>
          <w:lang w:eastAsia="en-GB"/>
        </w:rPr>
        <w:t>details</w:t>
      </w:r>
      <w:r w:rsidR="00E8450C" w:rsidRPr="0036653D">
        <w:rPr>
          <w:rFonts w:eastAsia="Times New Roman" w:cs="Times New Roman"/>
          <w:lang w:eastAsia="en-GB"/>
        </w:rPr>
        <w:t xml:space="preserve"> for each branded fare.  It will also </w:t>
      </w:r>
      <w:r w:rsidR="00252EC1" w:rsidRPr="0036653D">
        <w:rPr>
          <w:rFonts w:eastAsia="Times New Roman" w:cs="Times New Roman"/>
          <w:lang w:eastAsia="en-GB"/>
        </w:rPr>
        <w:t>return the following Boolean advising if the amenity is included or excluded.  For example:</w:t>
      </w:r>
    </w:p>
    <w:p w14:paraId="2A990485" w14:textId="3CEB54A9" w:rsidR="004B495B" w:rsidRPr="0036653D" w:rsidRDefault="00C47604" w:rsidP="00741538">
      <w:pPr>
        <w:jc w:val="both"/>
        <w:rPr>
          <w:rFonts w:eastAsia="Times New Roman" w:cs="Times New Roman"/>
          <w:lang w:eastAsia="en-GB"/>
        </w:rPr>
      </w:pPr>
      <w:r w:rsidRPr="0036653D">
        <w:rPr>
          <w:rFonts w:eastAsia="Times New Roman" w:cs="Times New Roman"/>
          <w:lang w:eastAsia="en-GB"/>
        </w:rPr>
        <w:t xml:space="preserve">In the grey section below, the amenityType is for Baggage </w:t>
      </w:r>
      <w:r w:rsidR="00492233" w:rsidRPr="0036653D">
        <w:rPr>
          <w:rFonts w:eastAsia="Times New Roman" w:cs="Times New Roman"/>
          <w:lang w:eastAsia="en-GB"/>
        </w:rPr>
        <w:t xml:space="preserve">which </w:t>
      </w:r>
      <w:r w:rsidR="00AA2C6E" w:rsidRPr="0036653D">
        <w:rPr>
          <w:rFonts w:eastAsia="Times New Roman" w:cs="Times New Roman"/>
          <w:lang w:eastAsia="en-GB"/>
        </w:rPr>
        <w:t xml:space="preserve">is </w:t>
      </w:r>
      <w:r w:rsidR="001340A6" w:rsidRPr="0036653D">
        <w:rPr>
          <w:rFonts w:eastAsia="Times New Roman" w:cs="Times New Roman"/>
          <w:lang w:eastAsia="en-GB"/>
        </w:rPr>
        <w:t xml:space="preserve">a carry on up to 40 LI 101 LCM.  The </w:t>
      </w:r>
      <w:r w:rsidR="00FA154C" w:rsidRPr="0036653D">
        <w:rPr>
          <w:rFonts w:eastAsia="Times New Roman" w:cs="Times New Roman"/>
          <w:lang w:eastAsia="en-GB"/>
        </w:rPr>
        <w:t>isChargeable returned “False”</w:t>
      </w:r>
      <w:r w:rsidR="00213499" w:rsidRPr="0036653D">
        <w:rPr>
          <w:rFonts w:eastAsia="Times New Roman" w:cs="Times New Roman"/>
          <w:lang w:eastAsia="en-GB"/>
        </w:rPr>
        <w:t xml:space="preserve"> which means </w:t>
      </w:r>
      <w:r w:rsidR="005F5C0E" w:rsidRPr="0036653D">
        <w:rPr>
          <w:rFonts w:eastAsia="Times New Roman" w:cs="Times New Roman"/>
          <w:lang w:eastAsia="en-GB"/>
        </w:rPr>
        <w:t xml:space="preserve">the </w:t>
      </w:r>
      <w:r w:rsidR="00445EC1" w:rsidRPr="0036653D">
        <w:rPr>
          <w:rFonts w:eastAsia="Times New Roman" w:cs="Times New Roman"/>
          <w:lang w:eastAsia="en-GB"/>
        </w:rPr>
        <w:t>carry</w:t>
      </w:r>
      <w:r w:rsidR="009E0AA5" w:rsidRPr="0036653D">
        <w:rPr>
          <w:rFonts w:eastAsia="Times New Roman" w:cs="Times New Roman"/>
          <w:lang w:eastAsia="en-GB"/>
        </w:rPr>
        <w:t>-</w:t>
      </w:r>
      <w:r w:rsidR="00445EC1" w:rsidRPr="0036653D">
        <w:rPr>
          <w:rFonts w:eastAsia="Times New Roman" w:cs="Times New Roman"/>
          <w:lang w:eastAsia="en-GB"/>
        </w:rPr>
        <w:t xml:space="preserve">on </w:t>
      </w:r>
      <w:r w:rsidR="009E0AA5" w:rsidRPr="0036653D">
        <w:rPr>
          <w:rFonts w:eastAsia="Times New Roman" w:cs="Times New Roman"/>
          <w:lang w:eastAsia="en-GB"/>
        </w:rPr>
        <w:t xml:space="preserve">baggage </w:t>
      </w:r>
      <w:r w:rsidR="00445EC1" w:rsidRPr="0036653D">
        <w:rPr>
          <w:rFonts w:eastAsia="Times New Roman" w:cs="Times New Roman"/>
          <w:lang w:eastAsia="en-GB"/>
        </w:rPr>
        <w:t xml:space="preserve">is included </w:t>
      </w:r>
      <w:r w:rsidR="003078EE" w:rsidRPr="0036653D">
        <w:rPr>
          <w:rFonts w:eastAsia="Times New Roman" w:cs="Times New Roman"/>
          <w:lang w:eastAsia="en-GB"/>
        </w:rPr>
        <w:t xml:space="preserve">under this branded fare.  </w:t>
      </w:r>
    </w:p>
    <w:p w14:paraId="2D5E9296" w14:textId="2A2B2501" w:rsidR="00741538" w:rsidRPr="0036653D" w:rsidRDefault="0021540A" w:rsidP="00741538">
      <w:pPr>
        <w:jc w:val="both"/>
        <w:rPr>
          <w:rFonts w:eastAsia="Times New Roman" w:cs="Times New Roman"/>
          <w:lang w:eastAsia="en-GB"/>
        </w:rPr>
      </w:pPr>
      <w:r w:rsidRPr="0036653D">
        <w:rPr>
          <w:rFonts w:eastAsia="Times New Roman" w:cs="Times New Roman"/>
          <w:lang w:eastAsia="en-GB"/>
        </w:rPr>
        <w:t xml:space="preserve">The second example is highlighted in blue below.  The </w:t>
      </w:r>
      <w:r w:rsidR="00E60D2B">
        <w:rPr>
          <w:rFonts w:eastAsia="Times New Roman" w:cs="Times New Roman"/>
          <w:lang w:eastAsia="en-GB"/>
        </w:rPr>
        <w:t>“is</w:t>
      </w:r>
      <w:r w:rsidRPr="0036653D">
        <w:rPr>
          <w:rFonts w:eastAsia="Times New Roman" w:cs="Times New Roman"/>
          <w:lang w:eastAsia="en-GB"/>
        </w:rPr>
        <w:t>Chargeable</w:t>
      </w:r>
      <w:r w:rsidR="00E14092">
        <w:rPr>
          <w:rFonts w:eastAsia="Times New Roman" w:cs="Times New Roman"/>
          <w:lang w:eastAsia="en-GB"/>
        </w:rPr>
        <w:t>”</w:t>
      </w:r>
      <w:r w:rsidRPr="0036653D">
        <w:rPr>
          <w:rFonts w:eastAsia="Times New Roman" w:cs="Times New Roman"/>
          <w:lang w:eastAsia="en-GB"/>
        </w:rPr>
        <w:t xml:space="preserve"> returned “True”.  This indicates</w:t>
      </w:r>
      <w:r w:rsidR="00922035" w:rsidRPr="0036653D">
        <w:rPr>
          <w:rFonts w:eastAsia="Times New Roman" w:cs="Times New Roman"/>
          <w:lang w:eastAsia="en-GB"/>
        </w:rPr>
        <w:t xml:space="preserve"> it is not included with this branded fare</w:t>
      </w:r>
      <w:r w:rsidR="00611D5F" w:rsidRPr="0036653D">
        <w:rPr>
          <w:rFonts w:eastAsia="Times New Roman" w:cs="Times New Roman"/>
          <w:lang w:eastAsia="en-GB"/>
        </w:rPr>
        <w:t xml:space="preserve">.  In order to have these amenities, </w:t>
      </w:r>
      <w:r w:rsidR="0037437A" w:rsidRPr="0036653D">
        <w:rPr>
          <w:rFonts w:eastAsia="Times New Roman" w:cs="Times New Roman"/>
          <w:lang w:eastAsia="en-GB"/>
        </w:rPr>
        <w:t>the customer will need to upgrade</w:t>
      </w:r>
      <w:r w:rsidR="00CD5897" w:rsidRPr="0036653D">
        <w:rPr>
          <w:rFonts w:eastAsia="Times New Roman" w:cs="Times New Roman"/>
          <w:lang w:eastAsia="en-GB"/>
        </w:rPr>
        <w:t xml:space="preserve"> to a higher upsell offer</w:t>
      </w:r>
      <w:r w:rsidR="00922035" w:rsidRPr="0036653D">
        <w:rPr>
          <w:rFonts w:eastAsia="Times New Roman" w:cs="Times New Roman"/>
          <w:lang w:eastAsia="en-GB"/>
        </w:rPr>
        <w:t>.</w:t>
      </w:r>
    </w:p>
    <w:p w14:paraId="202A448F" w14:textId="77777777" w:rsidR="00741538" w:rsidRDefault="00741538" w:rsidP="00741538">
      <w:pPr>
        <w:jc w:val="both"/>
      </w:pPr>
      <w:r>
        <w:t xml:space="preserve">Example: </w:t>
      </w:r>
    </w:p>
    <w:p w14:paraId="1094E10B" w14:textId="4262C980" w:rsidR="00741538" w:rsidRPr="001719A3" w:rsidRDefault="00741538" w:rsidP="00741538">
      <w:pPr>
        <w:spacing w:after="0" w:line="240" w:lineRule="auto"/>
        <w:rPr>
          <w:rFonts w:ascii="Courier New" w:eastAsia="Times New Roman" w:hAnsi="Courier New" w:cs="Courier New"/>
          <w:color w:val="3B4151"/>
        </w:rPr>
      </w:pPr>
      <w:r w:rsidRPr="00F50063">
        <w:rPr>
          <w:rFonts w:ascii="Arial" w:eastAsia="Times New Roman" w:hAnsi="Arial" w:cs="Arial"/>
          <w:b/>
          <w:bCs/>
          <w:color w:val="FFFFFF"/>
          <w:shd w:val="clear" w:color="auto" w:fill="49CC90"/>
        </w:rPr>
        <w:t>POST</w:t>
      </w:r>
      <w:r w:rsidRPr="001719A3">
        <w:rPr>
          <w:rFonts w:ascii="Arial" w:eastAsia="Times New Roman" w:hAnsi="Arial" w:cs="Arial"/>
          <w:b/>
          <w:bCs/>
          <w:color w:val="FFFFFF"/>
          <w:shd w:val="clear" w:color="auto" w:fill="49CC90"/>
        </w:rPr>
        <w:t xml:space="preserve"> </w:t>
      </w:r>
      <w:r w:rsidRPr="00F50063">
        <w:rPr>
          <w:rFonts w:ascii="Cambria Math" w:eastAsia="Times New Roman" w:hAnsi="Cambria Math" w:cs="Cambria Math"/>
          <w:b/>
          <w:bCs/>
          <w:color w:val="3B4151"/>
        </w:rPr>
        <w:t>​</w:t>
      </w:r>
      <w:r w:rsidRPr="00F50063">
        <w:rPr>
          <w:rFonts w:ascii="Courier New" w:eastAsia="Times New Roman" w:hAnsi="Courier New" w:cs="Courier New"/>
          <w:b/>
          <w:bCs/>
          <w:color w:val="3B4151"/>
        </w:rPr>
        <w:t>/shopping</w:t>
      </w:r>
      <w:r w:rsidRPr="00F50063">
        <w:rPr>
          <w:rFonts w:ascii="Cambria Math" w:eastAsia="Times New Roman" w:hAnsi="Cambria Math" w:cs="Cambria Math"/>
          <w:b/>
          <w:bCs/>
          <w:color w:val="3B4151"/>
        </w:rPr>
        <w:t>​</w:t>
      </w:r>
      <w:r w:rsidRPr="00F50063">
        <w:rPr>
          <w:rFonts w:ascii="Courier New" w:eastAsia="Times New Roman" w:hAnsi="Courier New" w:cs="Courier New"/>
          <w:b/>
          <w:bCs/>
          <w:color w:val="3B4151"/>
        </w:rPr>
        <w:t>/flight-offers</w:t>
      </w:r>
      <w:r w:rsidRPr="00F50063">
        <w:rPr>
          <w:rFonts w:ascii="Cambria Math" w:eastAsia="Times New Roman" w:hAnsi="Cambria Math" w:cs="Cambria Math"/>
          <w:b/>
          <w:bCs/>
          <w:color w:val="3B4151"/>
        </w:rPr>
        <w:t>​</w:t>
      </w:r>
      <w:r w:rsidRPr="00F50063">
        <w:rPr>
          <w:rFonts w:ascii="Courier New" w:eastAsia="Times New Roman" w:hAnsi="Courier New" w:cs="Courier New"/>
          <w:b/>
          <w:bCs/>
          <w:color w:val="3B4151"/>
        </w:rPr>
        <w:t>/upselling</w:t>
      </w:r>
      <w:r w:rsidRPr="001719A3">
        <w:rPr>
          <w:rFonts w:ascii="Courier New" w:eastAsia="Times New Roman" w:hAnsi="Courier New" w:cs="Courier New"/>
          <w:color w:val="3B4151"/>
        </w:rPr>
        <w:t xml:space="preserve"> </w:t>
      </w:r>
    </w:p>
    <w:p w14:paraId="62D8F8CF" w14:textId="77777777" w:rsidR="001719A3" w:rsidRDefault="001719A3" w:rsidP="00741538">
      <w:pPr>
        <w:spacing w:after="0" w:line="240" w:lineRule="auto"/>
        <w:rPr>
          <w:rFonts w:ascii="Courier New" w:eastAsia="Times New Roman" w:hAnsi="Courier New" w:cs="Courier New"/>
          <w:color w:val="3B4151"/>
          <w:sz w:val="21"/>
          <w:szCs w:val="21"/>
        </w:rPr>
      </w:pPr>
    </w:p>
    <w:p w14:paraId="3A8A143A" w14:textId="68D80A04" w:rsidR="00741538" w:rsidRPr="00F50063" w:rsidRDefault="00741538" w:rsidP="00741538">
      <w:pPr>
        <w:spacing w:after="0" w:line="240" w:lineRule="auto"/>
        <w:rPr>
          <w:rFonts w:ascii="Source Sans Pro" w:eastAsia="Times New Roman" w:hAnsi="Source Sans Pro" w:cs="Times New Roman"/>
          <w:color w:val="333333"/>
          <w:sz w:val="21"/>
          <w:szCs w:val="21"/>
        </w:rPr>
      </w:pPr>
      <w:r w:rsidRPr="00F50063">
        <w:rPr>
          <w:rFonts w:ascii="Source Sans Pro" w:eastAsia="Times New Roman" w:hAnsi="Source Sans Pro" w:cs="Times New Roman"/>
          <w:color w:val="333333"/>
          <w:sz w:val="21"/>
          <w:szCs w:val="21"/>
        </w:rPr>
        <w:t>Return a list of upsell Flight Offers based on given Flight Offers</w:t>
      </w:r>
      <w:r w:rsidR="00AC5056">
        <w:rPr>
          <w:rFonts w:ascii="Source Sans Pro" w:eastAsia="Times New Roman" w:hAnsi="Source Sans Pro" w:cs="Times New Roman"/>
          <w:color w:val="333333"/>
          <w:sz w:val="21"/>
          <w:szCs w:val="21"/>
        </w:rPr>
        <w:t xml:space="preserve">.  The response will return </w:t>
      </w:r>
      <w:proofErr w:type="gramStart"/>
      <w:r w:rsidR="00AC5056">
        <w:rPr>
          <w:rFonts w:ascii="Source Sans Pro" w:eastAsia="Times New Roman" w:hAnsi="Source Sans Pro" w:cs="Times New Roman"/>
          <w:color w:val="333333"/>
          <w:sz w:val="21"/>
          <w:szCs w:val="21"/>
        </w:rPr>
        <w:t>all of</w:t>
      </w:r>
      <w:proofErr w:type="gramEnd"/>
      <w:r w:rsidR="00AC5056">
        <w:rPr>
          <w:rFonts w:ascii="Source Sans Pro" w:eastAsia="Times New Roman" w:hAnsi="Source Sans Pro" w:cs="Times New Roman"/>
          <w:color w:val="333333"/>
          <w:sz w:val="21"/>
          <w:szCs w:val="21"/>
        </w:rPr>
        <w:t xml:space="preserve"> the possible upsell branded fares available</w:t>
      </w:r>
      <w:r w:rsidR="00CD5897">
        <w:rPr>
          <w:rFonts w:ascii="Source Sans Pro" w:eastAsia="Times New Roman" w:hAnsi="Source Sans Pro" w:cs="Times New Roman"/>
          <w:color w:val="333333"/>
          <w:sz w:val="21"/>
          <w:szCs w:val="21"/>
        </w:rPr>
        <w:t xml:space="preserve"> along with </w:t>
      </w:r>
      <w:r w:rsidR="00525DA8">
        <w:rPr>
          <w:rFonts w:ascii="Source Sans Pro" w:eastAsia="Times New Roman" w:hAnsi="Source Sans Pro" w:cs="Times New Roman"/>
          <w:color w:val="333333"/>
          <w:sz w:val="21"/>
          <w:szCs w:val="21"/>
        </w:rPr>
        <w:t>the amenities</w:t>
      </w:r>
      <w:r w:rsidR="00AA4E65">
        <w:rPr>
          <w:rFonts w:ascii="Source Sans Pro" w:eastAsia="Times New Roman" w:hAnsi="Source Sans Pro" w:cs="Times New Roman"/>
          <w:color w:val="333333"/>
          <w:sz w:val="21"/>
          <w:szCs w:val="21"/>
        </w:rPr>
        <w:t>.</w:t>
      </w:r>
    </w:p>
    <w:tbl>
      <w:tblPr>
        <w:tblStyle w:val="Tabellenraster"/>
        <w:tblW w:w="0" w:type="auto"/>
        <w:tblLook w:val="04A0" w:firstRow="1" w:lastRow="0" w:firstColumn="1" w:lastColumn="0" w:noHBand="0" w:noVBand="1"/>
      </w:tblPr>
      <w:tblGrid>
        <w:gridCol w:w="9016"/>
      </w:tblGrid>
      <w:tr w:rsidR="00741538" w:rsidRPr="00AE2B6B" w14:paraId="1E8CD936" w14:textId="77777777" w:rsidTr="008844C6">
        <w:tc>
          <w:tcPr>
            <w:tcW w:w="9016" w:type="dxa"/>
          </w:tcPr>
          <w:p w14:paraId="48E8E97F"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w:t>
            </w:r>
          </w:p>
          <w:p w14:paraId="2A52904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"meta": {</w:t>
            </w:r>
          </w:p>
          <w:p w14:paraId="3C75667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"count": 4</w:t>
            </w:r>
          </w:p>
          <w:p w14:paraId="7EE8639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344207A1"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"data": [</w:t>
            </w:r>
          </w:p>
          <w:p w14:paraId="642B688E" w14:textId="738355ED"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2BE4BAF9" w14:textId="275D2C0A" w:rsidR="00446A26" w:rsidRPr="00AE2B6B" w:rsidRDefault="00446A2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w:t>
            </w:r>
          </w:p>
          <w:p w14:paraId="7056EAD9"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"type": "flight-offer",</w:t>
            </w:r>
          </w:p>
          <w:p w14:paraId="663B2F2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"fareDetailsBySegment": [</w:t>
            </w:r>
          </w:p>
          <w:p w14:paraId="078D4EA7"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530F21D3"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"segmentId": "8",</w:t>
            </w:r>
          </w:p>
          <w:p w14:paraId="06918E99"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lastRenderedPageBreak/>
              <w:t xml:space="preserve">                            "cabin": "ECONOMY",</w:t>
            </w:r>
          </w:p>
          <w:p w14:paraId="19182920"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"fareBasis": "QVALZNN3",</w:t>
            </w:r>
          </w:p>
          <w:p w14:paraId="4EEE642D"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"brandedFare": "MAIN",</w:t>
            </w:r>
          </w:p>
          <w:p w14:paraId="2A85EAFD"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"class": "Q",</w:t>
            </w:r>
          </w:p>
          <w:p w14:paraId="6E94C12D"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"includedCheckedBags": {</w:t>
            </w:r>
          </w:p>
          <w:p w14:paraId="5BC3D04F"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"quantity": 0</w:t>
            </w:r>
          </w:p>
          <w:p w14:paraId="021B555F"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6DA6DBD9"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"amenities": [</w:t>
            </w:r>
          </w:p>
          <w:p w14:paraId="354D18D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69BE7DAA" w14:textId="77777777" w:rsidR="008E78F6" w:rsidRPr="00AE2B6B" w:rsidRDefault="008E78F6" w:rsidP="00B55F2A">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"0MM",</w:t>
            </w:r>
          </w:p>
          <w:p w14:paraId="4BE7DE3D" w14:textId="77777777" w:rsidR="008E78F6" w:rsidRPr="00AE2B6B" w:rsidRDefault="008E78F6" w:rsidP="00B55F2A">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"CARRY ON UP TO 40 LI 101 LCM",</w:t>
            </w:r>
          </w:p>
          <w:p w14:paraId="1945B130" w14:textId="77777777" w:rsidR="008E78F6" w:rsidRPr="000B090C" w:rsidRDefault="008E78F6" w:rsidP="00B55F2A">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nsolas" w:eastAsia="Times New Roman" w:hAnsi="Consolas" w:cs="Times New Roman"/>
                <w:color w:val="000000"/>
                <w:sz w:val="18"/>
                <w:szCs w:val="18"/>
                <w:lang w:val="de-DE" w:eastAsia="en-GB"/>
              </w:rPr>
            </w:pPr>
            <w:r w:rsidRPr="00AE2B6B">
              <w:rPr>
                <w:rFonts w:ascii="Consolas" w:eastAsia="Times New Roman" w:hAnsi="Consolas" w:cs="Times New Roman"/>
                <w:color w:val="000000"/>
                <w:sz w:val="18"/>
                <w:szCs w:val="18"/>
                <w:lang w:eastAsia="en-GB"/>
              </w:rPr>
              <w:t xml:space="preserve">                                    </w:t>
            </w:r>
            <w:r w:rsidRPr="000B090C">
              <w:rPr>
                <w:rFonts w:ascii="Consolas" w:eastAsia="Times New Roman" w:hAnsi="Consolas" w:cs="Times New Roman"/>
                <w:color w:val="000000"/>
                <w:sz w:val="18"/>
                <w:szCs w:val="18"/>
                <w:lang w:val="de-DE" w:eastAsia="en-GB"/>
              </w:rPr>
              <w:t xml:space="preserve">"isChargeable": </w:t>
            </w:r>
            <w:proofErr w:type="spellStart"/>
            <w:r w:rsidRPr="000B090C">
              <w:rPr>
                <w:rFonts w:ascii="Consolas" w:eastAsia="Times New Roman" w:hAnsi="Consolas" w:cs="Times New Roman"/>
                <w:color w:val="000000"/>
                <w:sz w:val="18"/>
                <w:szCs w:val="18"/>
                <w:lang w:val="de-DE" w:eastAsia="en-GB"/>
              </w:rPr>
              <w:t>false</w:t>
            </w:r>
            <w:proofErr w:type="spellEnd"/>
            <w:r w:rsidRPr="000B090C">
              <w:rPr>
                <w:rFonts w:ascii="Consolas" w:eastAsia="Times New Roman" w:hAnsi="Consolas" w:cs="Times New Roman"/>
                <w:color w:val="000000"/>
                <w:sz w:val="18"/>
                <w:szCs w:val="18"/>
                <w:lang w:val="de-DE" w:eastAsia="en-GB"/>
              </w:rPr>
              <w:t>,</w:t>
            </w:r>
          </w:p>
          <w:p w14:paraId="21AB4EEA" w14:textId="77777777" w:rsidR="008E78F6" w:rsidRPr="000B090C" w:rsidRDefault="008E78F6" w:rsidP="00B55F2A">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nsolas" w:eastAsia="Times New Roman" w:hAnsi="Consolas" w:cs="Times New Roman"/>
                <w:color w:val="000000"/>
                <w:sz w:val="18"/>
                <w:szCs w:val="18"/>
                <w:lang w:val="de-DE" w:eastAsia="en-GB"/>
              </w:rPr>
            </w:pPr>
            <w:r w:rsidRPr="000B090C">
              <w:rPr>
                <w:rFonts w:ascii="Consolas" w:eastAsia="Times New Roman" w:hAnsi="Consolas" w:cs="Times New Roman"/>
                <w:color w:val="000000"/>
                <w:sz w:val="18"/>
                <w:szCs w:val="18"/>
                <w:lang w:val="de-DE" w:eastAsia="en-GB"/>
              </w:rPr>
              <w:t xml:space="preserve">                                    "amenityType": "BAGGAGE"</w:t>
            </w:r>
          </w:p>
          <w:p w14:paraId="43FF1DA1" w14:textId="77777777" w:rsidR="008E78F6" w:rsidRPr="000B090C" w:rsidRDefault="008E78F6" w:rsidP="00B55F2A">
            <w:pPr>
              <w:shd w:val="clear" w:color="auto" w:fill="FFFFFE"/>
              <w:spacing w:after="0" w:line="270" w:lineRule="atLeast"/>
              <w:rPr>
                <w:rFonts w:ascii="Consolas" w:eastAsia="Times New Roman" w:hAnsi="Consolas" w:cs="Times New Roman"/>
                <w:color w:val="000000"/>
                <w:sz w:val="18"/>
                <w:szCs w:val="18"/>
                <w:lang w:val="de-DE" w:eastAsia="en-GB"/>
              </w:rPr>
            </w:pPr>
            <w:r w:rsidRPr="000B090C">
              <w:rPr>
                <w:rFonts w:ascii="Consolas" w:eastAsia="Times New Roman" w:hAnsi="Consolas" w:cs="Times New Roman"/>
                <w:color w:val="000000"/>
                <w:sz w:val="18"/>
                <w:szCs w:val="18"/>
                <w:lang w:val="de-DE" w:eastAsia="en-GB"/>
              </w:rPr>
              <w:t xml:space="preserve">                                },</w:t>
            </w:r>
          </w:p>
          <w:p w14:paraId="2D20934A" w14:textId="77777777" w:rsidR="008E78F6" w:rsidRPr="000B090C" w:rsidRDefault="008E78F6" w:rsidP="00B55F2A">
            <w:pPr>
              <w:shd w:val="clear" w:color="auto" w:fill="FFFFFE"/>
              <w:spacing w:after="0" w:line="270" w:lineRule="atLeast"/>
              <w:rPr>
                <w:rFonts w:ascii="Consolas" w:eastAsia="Times New Roman" w:hAnsi="Consolas" w:cs="Times New Roman"/>
                <w:color w:val="000000"/>
                <w:sz w:val="18"/>
                <w:szCs w:val="18"/>
                <w:lang w:val="de-DE" w:eastAsia="en-GB"/>
              </w:rPr>
            </w:pPr>
            <w:r w:rsidRPr="000B090C">
              <w:rPr>
                <w:rFonts w:ascii="Consolas" w:eastAsia="Times New Roman" w:hAnsi="Consolas" w:cs="Times New Roman"/>
                <w:color w:val="000000"/>
                <w:sz w:val="18"/>
                <w:szCs w:val="18"/>
                <w:lang w:val="de-DE" w:eastAsia="en-GB"/>
              </w:rPr>
              <w:t xml:space="preserve">                                {</w:t>
            </w:r>
          </w:p>
          <w:p w14:paraId="55BF43A4" w14:textId="77777777" w:rsidR="008E78F6" w:rsidRPr="000B090C" w:rsidRDefault="008E78F6" w:rsidP="00B55F2A">
            <w:pPr>
              <w:shd w:val="clear" w:color="auto" w:fill="FFFFFE"/>
              <w:spacing w:after="0" w:line="270" w:lineRule="atLeast"/>
              <w:rPr>
                <w:rFonts w:ascii="Consolas" w:eastAsia="Times New Roman" w:hAnsi="Consolas" w:cs="Times New Roman"/>
                <w:color w:val="000000"/>
                <w:sz w:val="18"/>
                <w:szCs w:val="18"/>
                <w:lang w:val="de-DE" w:eastAsia="en-GB"/>
              </w:rPr>
            </w:pPr>
            <w:r w:rsidRPr="000B090C">
              <w:rPr>
                <w:rFonts w:ascii="Consolas" w:eastAsia="Times New Roman" w:hAnsi="Consolas" w:cs="Times New Roman"/>
                <w:color w:val="000000"/>
                <w:sz w:val="18"/>
                <w:szCs w:val="18"/>
                <w:lang w:val="de-DE" w:eastAsia="en-GB"/>
              </w:rPr>
              <w:t xml:space="preserve">                                    "code": "0MU",</w:t>
            </w:r>
          </w:p>
          <w:p w14:paraId="2592C88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0B090C">
              <w:rPr>
                <w:rFonts w:ascii="Consolas" w:eastAsia="Times New Roman" w:hAnsi="Consolas" w:cs="Times New Roman"/>
                <w:color w:val="000000"/>
                <w:sz w:val="18"/>
                <w:szCs w:val="18"/>
                <w:lang w:val="de-DE" w:eastAsia="en-GB"/>
              </w:rPr>
              <w:t xml:space="preserve">                                    </w:t>
            </w:r>
            <w:r w:rsidRPr="00AE2B6B">
              <w:rPr>
                <w:rFonts w:ascii="Consolas" w:eastAsia="Times New Roman" w:hAnsi="Consolas" w:cs="Times New Roman"/>
                <w:color w:val="000000"/>
                <w:sz w:val="18"/>
                <w:szCs w:val="18"/>
                <w:lang w:eastAsia="en-GB"/>
              </w:rPr>
              <w:t>"description": "CARRY ON UP TO 45 LI 115 LCM",</w:t>
            </w:r>
          </w:p>
          <w:p w14:paraId="0B24276F"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false,</w:t>
            </w:r>
          </w:p>
          <w:p w14:paraId="050983E0"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"BAGGAGE"</w:t>
            </w:r>
          </w:p>
          <w:p w14:paraId="5914E4D7"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119BFC5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282CBFEB"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"0BV",</w:t>
            </w:r>
          </w:p>
          <w:p w14:paraId="57CB6F30"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"SAME DAY STANDBY",</w:t>
            </w:r>
          </w:p>
          <w:p w14:paraId="327575F4"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false,</w:t>
            </w:r>
          </w:p>
          <w:p w14:paraId="5F3AF299"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"STANDBY"</w:t>
            </w:r>
          </w:p>
          <w:p w14:paraId="7379B311"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1ED78B10"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4DFEB044"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"059",</w:t>
            </w:r>
          </w:p>
          <w:p w14:paraId="3EBCF72C"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"CHANGEABLE TICKET",</w:t>
            </w:r>
          </w:p>
          <w:p w14:paraId="72631DFC"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false,</w:t>
            </w:r>
          </w:p>
          <w:p w14:paraId="5F8245EE"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"BRANDED_FARES"</w:t>
            </w:r>
          </w:p>
          <w:p w14:paraId="23C19F31"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5604EB93"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15CE38E7"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"057",</w:t>
            </w:r>
          </w:p>
          <w:p w14:paraId="2369A8DF"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"AADVANTAGE MILES",</w:t>
            </w:r>
          </w:p>
          <w:p w14:paraId="27803A4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false,</w:t>
            </w:r>
          </w:p>
          <w:p w14:paraId="7D4838F0"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"BRANDED_FARES"</w:t>
            </w:r>
          </w:p>
          <w:p w14:paraId="56BD4127"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357959A6"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0B70FF0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"0B1",</w:t>
            </w:r>
          </w:p>
          <w:p w14:paraId="08F4CBEC"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"IN FLIGHT ENTERTAINMENT",</w:t>
            </w:r>
          </w:p>
          <w:p w14:paraId="323FD36F"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false,</w:t>
            </w:r>
          </w:p>
          <w:p w14:paraId="559F13B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"ENTERTAINMENT"</w:t>
            </w:r>
          </w:p>
          <w:p w14:paraId="52C4AE92"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5E69F55F"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21F731A7"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"032",</w:t>
            </w:r>
          </w:p>
          <w:p w14:paraId="23389BF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"STREAMING VIDEO",</w:t>
            </w:r>
          </w:p>
          <w:p w14:paraId="4DC48429"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false,</w:t>
            </w:r>
          </w:p>
          <w:p w14:paraId="070EF788"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"ENTERTAINMENT"</w:t>
            </w:r>
          </w:p>
          <w:p w14:paraId="643ADFB1"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41A4677C"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lastRenderedPageBreak/>
              <w:t xml:space="preserve">                                {</w:t>
            </w:r>
          </w:p>
          <w:p w14:paraId="5B22E63F"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"050",</w:t>
            </w:r>
          </w:p>
          <w:p w14:paraId="64E7F5CC"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"BASIC SEAT",</w:t>
            </w:r>
          </w:p>
          <w:p w14:paraId="31CD7711"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false,</w:t>
            </w:r>
          </w:p>
          <w:p w14:paraId="325D867E"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"BRANDED_FARES"</w:t>
            </w:r>
          </w:p>
          <w:p w14:paraId="48FD55E8"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39D57FB8"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4E9198E6"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"PSA",</w:t>
            </w:r>
          </w:p>
          <w:p w14:paraId="42A38E57"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w:t>
            </w:r>
            <w:proofErr w:type="gramStart"/>
            <w:r w:rsidRPr="00AE2B6B">
              <w:rPr>
                <w:rFonts w:ascii="Consolas" w:eastAsia="Times New Roman" w:hAnsi="Consolas" w:cs="Times New Roman"/>
                <w:color w:val="000000"/>
                <w:sz w:val="18"/>
                <w:szCs w:val="18"/>
                <w:lang w:eastAsia="en-GB"/>
              </w:rPr>
              <w:t>PRE RESERVED</w:t>
            </w:r>
            <w:proofErr w:type="gramEnd"/>
            <w:r w:rsidRPr="00AE2B6B">
              <w:rPr>
                <w:rFonts w:ascii="Consolas" w:eastAsia="Times New Roman" w:hAnsi="Consolas" w:cs="Times New Roman"/>
                <w:color w:val="000000"/>
                <w:sz w:val="18"/>
                <w:szCs w:val="18"/>
                <w:lang w:eastAsia="en-GB"/>
              </w:rPr>
              <w:t xml:space="preserve"> SEATS",</w:t>
            </w:r>
          </w:p>
          <w:p w14:paraId="179870D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false,</w:t>
            </w:r>
          </w:p>
          <w:p w14:paraId="4E2D4AF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"PRE_RESERVED_SEAT"</w:t>
            </w:r>
          </w:p>
          <w:p w14:paraId="3AA17FF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60B6A382"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59AB935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"SBO",</w:t>
            </w:r>
          </w:p>
          <w:p w14:paraId="26400D4E"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"STANDARD BOARDING",</w:t>
            </w:r>
          </w:p>
          <w:p w14:paraId="024B329F"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false,</w:t>
            </w:r>
          </w:p>
          <w:p w14:paraId="19E1A39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"TRAVEL_SERVICES"</w:t>
            </w:r>
          </w:p>
          <w:p w14:paraId="004E1A60"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4F568DAC" w14:textId="77777777" w:rsidR="008E78F6" w:rsidRPr="00AE2B6B" w:rsidRDefault="008E78F6" w:rsidP="00B55F2A">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4685CD30" w14:textId="77777777" w:rsidR="008E78F6" w:rsidRPr="00AE2B6B" w:rsidRDefault="008E78F6" w:rsidP="00B55F2A">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"0CC",</w:t>
            </w:r>
          </w:p>
          <w:p w14:paraId="161D7A2A" w14:textId="77777777" w:rsidR="008E78F6" w:rsidRPr="00AE2B6B" w:rsidRDefault="008E78F6" w:rsidP="00B55F2A">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"FIRST CHECKED BAG",</w:t>
            </w:r>
          </w:p>
          <w:p w14:paraId="03E45AEE" w14:textId="77777777" w:rsidR="008E78F6" w:rsidRPr="00AE2B6B" w:rsidRDefault="008E78F6" w:rsidP="00B55F2A">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true,</w:t>
            </w:r>
          </w:p>
          <w:p w14:paraId="6A80FC61" w14:textId="77777777" w:rsidR="008E78F6" w:rsidRPr="00AE2B6B" w:rsidRDefault="008E78F6" w:rsidP="00B55F2A">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"BAGGAGE"</w:t>
            </w:r>
          </w:p>
          <w:p w14:paraId="715EFD9C" w14:textId="77777777" w:rsidR="008E78F6" w:rsidRPr="00AE2B6B" w:rsidRDefault="008E78F6" w:rsidP="00B55F2A">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64344AD9"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4528465E"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"0CD",</w:t>
            </w:r>
          </w:p>
          <w:p w14:paraId="35204E54"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"SECOND CHECKED BAG",</w:t>
            </w:r>
          </w:p>
          <w:p w14:paraId="3369BF9D"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true,</w:t>
            </w:r>
          </w:p>
          <w:p w14:paraId="7AE8AE5E"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"BAGGAGE"</w:t>
            </w:r>
          </w:p>
          <w:p w14:paraId="4B763F2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1262013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54D504A7"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"0CE",</w:t>
            </w:r>
          </w:p>
          <w:p w14:paraId="0B204F91"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"THIRD CHECKED BAG",</w:t>
            </w:r>
          </w:p>
          <w:p w14:paraId="7199196E"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true,</w:t>
            </w:r>
          </w:p>
          <w:p w14:paraId="1971942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"BAGGAGE"</w:t>
            </w:r>
          </w:p>
          <w:p w14:paraId="354DC4D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0384F45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1E9ED36D"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"0CP",</w:t>
            </w:r>
          </w:p>
          <w:p w14:paraId="4E21AEF3"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"SAME DAY FLIGHT CHANGE",</w:t>
            </w:r>
          </w:p>
          <w:p w14:paraId="7D417C83"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true,</w:t>
            </w:r>
          </w:p>
          <w:p w14:paraId="54529E6E"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"STANDBY"</w:t>
            </w:r>
          </w:p>
          <w:p w14:paraId="0094D11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6825D46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0E52D2C9"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"03P",</w:t>
            </w:r>
          </w:p>
          <w:p w14:paraId="1A6D13A8"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"PRIORITY CHECKIN",</w:t>
            </w:r>
          </w:p>
          <w:p w14:paraId="6597D511"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true,</w:t>
            </w:r>
          </w:p>
          <w:p w14:paraId="0CD5E07E"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"TRAVEL_SERVICES"</w:t>
            </w:r>
          </w:p>
          <w:p w14:paraId="04120A28"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431C65D7"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337BC39F"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"0BX",</w:t>
            </w:r>
          </w:p>
          <w:p w14:paraId="2E0C6E6C"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lastRenderedPageBreak/>
              <w:t xml:space="preserve">                                    "description": "ADMIRALS CLUB",</w:t>
            </w:r>
          </w:p>
          <w:p w14:paraId="2DF4FFE6"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true,</w:t>
            </w:r>
          </w:p>
          <w:p w14:paraId="2B09EC27"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"LOUNGE"</w:t>
            </w:r>
          </w:p>
          <w:p w14:paraId="36B56697"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682D8133"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34C2734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"0AV",</w:t>
            </w:r>
          </w:p>
          <w:p w14:paraId="22CCED91"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"PREMIUM BEVERAGE",</w:t>
            </w:r>
          </w:p>
          <w:p w14:paraId="2AC2A2CD"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true,</w:t>
            </w:r>
          </w:p>
          <w:p w14:paraId="07EC651F"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"MEAL"</w:t>
            </w:r>
          </w:p>
          <w:p w14:paraId="12F01727"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1FB4F22F"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7BBBC5B2"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"0AT",</w:t>
            </w:r>
          </w:p>
          <w:p w14:paraId="6D9C2896"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"MEAL OR SNACK",</w:t>
            </w:r>
          </w:p>
          <w:p w14:paraId="1ACDE420"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true,</w:t>
            </w:r>
          </w:p>
          <w:p w14:paraId="67B56D2C"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"MEAL"</w:t>
            </w:r>
          </w:p>
          <w:p w14:paraId="362A311D"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0BAAF03E"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37CF31AC"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"0CL",</w:t>
            </w:r>
          </w:p>
          <w:p w14:paraId="22B16156"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"WI FI",</w:t>
            </w:r>
          </w:p>
          <w:p w14:paraId="09EFEF8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true,</w:t>
            </w:r>
          </w:p>
          <w:p w14:paraId="54C47B89"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"ENTERTAINMENT"</w:t>
            </w:r>
          </w:p>
          <w:p w14:paraId="10C415C8"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4D84596B"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69674DD0"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"MCE",</w:t>
            </w:r>
          </w:p>
          <w:p w14:paraId="3B210CA3"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"MAIN CABIN EXTRA",</w:t>
            </w:r>
          </w:p>
          <w:p w14:paraId="7DEEAE84"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true,</w:t>
            </w:r>
          </w:p>
          <w:p w14:paraId="48A9EDF9"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"PRE_RESERVED_SEAT"</w:t>
            </w:r>
          </w:p>
          <w:p w14:paraId="3A1B3237"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406229C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10E9307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"05Z",</w:t>
            </w:r>
          </w:p>
          <w:p w14:paraId="5CF57DD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"EXTRA LEG ROOM",</w:t>
            </w:r>
          </w:p>
          <w:p w14:paraId="50EA039D"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true,</w:t>
            </w:r>
          </w:p>
          <w:p w14:paraId="3C997BB2"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"BRANDED_FARES"</w:t>
            </w:r>
          </w:p>
          <w:p w14:paraId="672B3773"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7FFB242B"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60A78D51"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"code": "0G6",</w:t>
            </w:r>
          </w:p>
          <w:p w14:paraId="16E53478"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"description": " PRIORITY BOARDING",</w:t>
            </w:r>
          </w:p>
          <w:p w14:paraId="721AA37A"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"isChargeable": true,</w:t>
            </w:r>
          </w:p>
          <w:p w14:paraId="02FE6EE5"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"amenityType": "TRAVEL_SERVICES"</w:t>
            </w:r>
          </w:p>
          <w:p w14:paraId="75F0E622"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35B9A73B"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2E515D2C" w14:textId="77777777" w:rsidR="008E78F6" w:rsidRPr="00AE2B6B" w:rsidRDefault="008E78F6" w:rsidP="00B55F2A">
            <w:pPr>
              <w:shd w:val="clear" w:color="auto" w:fill="FFFFFE"/>
              <w:spacing w:after="0" w:line="270" w:lineRule="atLeast"/>
              <w:rPr>
                <w:rFonts w:ascii="Consolas" w:eastAsia="Times New Roman" w:hAnsi="Consolas" w:cs="Times New Roman"/>
                <w:color w:val="000000"/>
                <w:sz w:val="18"/>
                <w:szCs w:val="18"/>
                <w:lang w:eastAsia="en-GB"/>
              </w:rPr>
            </w:pPr>
            <w:r w:rsidRPr="00AE2B6B">
              <w:rPr>
                <w:rFonts w:ascii="Consolas" w:eastAsia="Times New Roman" w:hAnsi="Consolas" w:cs="Times New Roman"/>
                <w:color w:val="000000"/>
                <w:sz w:val="18"/>
                <w:szCs w:val="18"/>
                <w:lang w:eastAsia="en-GB"/>
              </w:rPr>
              <w:t xml:space="preserve">                        },</w:t>
            </w:r>
          </w:p>
          <w:p w14:paraId="7AFB8792" w14:textId="1459C836" w:rsidR="00741538" w:rsidRPr="00AE2B6B" w:rsidRDefault="00741538" w:rsidP="008E78F6">
            <w:pPr>
              <w:pStyle w:val="Listenabsatz"/>
              <w:spacing w:after="0" w:line="276" w:lineRule="auto"/>
              <w:ind w:left="-22"/>
              <w:textAlignment w:val="baseline"/>
              <w:rPr>
                <w:rFonts w:ascii="Consolas" w:hAnsi="Consolas"/>
                <w:sz w:val="18"/>
                <w:szCs w:val="18"/>
              </w:rPr>
            </w:pPr>
          </w:p>
        </w:tc>
      </w:tr>
    </w:tbl>
    <w:p w14:paraId="1C75B91F" w14:textId="77777777" w:rsidR="00741538" w:rsidRPr="00AE2B6B" w:rsidRDefault="00741538" w:rsidP="00741538">
      <w:pPr>
        <w:jc w:val="both"/>
        <w:rPr>
          <w:rFonts w:ascii="Consolas" w:hAnsi="Consolas"/>
          <w:sz w:val="18"/>
          <w:szCs w:val="18"/>
        </w:rPr>
      </w:pPr>
    </w:p>
    <w:p w14:paraId="69C1AE5A" w14:textId="77777777" w:rsidR="00DF36DD" w:rsidRDefault="00DF36DD" w:rsidP="00DF36DD">
      <w:pPr>
        <w:spacing w:after="0"/>
      </w:pPr>
    </w:p>
    <w:p w14:paraId="74561C77" w14:textId="77777777" w:rsidR="00567645" w:rsidRDefault="00567645">
      <w:pPr>
        <w:spacing w:after="0"/>
        <w:rPr>
          <w:b/>
          <w:bCs/>
        </w:rPr>
      </w:pPr>
      <w:r>
        <w:rPr>
          <w:b/>
          <w:bCs/>
        </w:rPr>
        <w:br w:type="page"/>
      </w:r>
    </w:p>
    <w:p w14:paraId="1DEFD9E9" w14:textId="4A31D21A" w:rsidR="00F102AD" w:rsidRPr="00E54BF4" w:rsidRDefault="00F102AD" w:rsidP="00F102AD">
      <w:pPr>
        <w:rPr>
          <w:b/>
          <w:bCs/>
        </w:rPr>
      </w:pPr>
      <w:r w:rsidRPr="00E54BF4">
        <w:rPr>
          <w:b/>
          <w:bCs/>
        </w:rPr>
        <w:lastRenderedPageBreak/>
        <w:t>General notes on the service:</w:t>
      </w:r>
    </w:p>
    <w:p w14:paraId="4CC03108" w14:textId="58630756" w:rsidR="007C69FD" w:rsidRPr="007C69FD" w:rsidRDefault="007C69FD" w:rsidP="00F418BD">
      <w:pPr>
        <w:numPr>
          <w:ilvl w:val="0"/>
          <w:numId w:val="11"/>
        </w:numPr>
        <w:spacing w:before="100" w:beforeAutospacing="1" w:after="100" w:afterAutospacing="1" w:line="240" w:lineRule="auto"/>
      </w:pPr>
      <w:r w:rsidRPr="007C69FD">
        <w:t>Branded Fares Upsell verb is only available on a Flight-Offer containing the "</w:t>
      </w:r>
      <w:proofErr w:type="spellStart"/>
      <w:r w:rsidRPr="007C69FD">
        <w:t>brandedFares</w:t>
      </w:r>
      <w:proofErr w:type="spellEnd"/>
      <w:r w:rsidRPr="007C69FD">
        <w:t xml:space="preserve">" information </w:t>
      </w:r>
    </w:p>
    <w:p w14:paraId="0425D6C1" w14:textId="38853BAF" w:rsidR="007C69FD" w:rsidRPr="007C69FD" w:rsidRDefault="006203FF" w:rsidP="00F418BD">
      <w:pPr>
        <w:numPr>
          <w:ilvl w:val="0"/>
          <w:numId w:val="11"/>
        </w:numPr>
        <w:spacing w:before="100" w:beforeAutospacing="1" w:after="100" w:afterAutospacing="1" w:line="240" w:lineRule="auto"/>
      </w:pPr>
      <w:r w:rsidRPr="006203FF">
        <w:t xml:space="preserve">Parameter </w:t>
      </w:r>
      <w:r w:rsidR="00342D2F">
        <w:t>“</w:t>
      </w:r>
      <w:r w:rsidR="00342D2F" w:rsidRPr="007C69FD">
        <w:t>homogeneous branded fares</w:t>
      </w:r>
      <w:r w:rsidR="00342D2F">
        <w:t xml:space="preserve">” allows to </w:t>
      </w:r>
      <w:r w:rsidR="007C69FD" w:rsidRPr="007C69FD">
        <w:t>choose</w:t>
      </w:r>
      <w:r w:rsidR="00341EED">
        <w:t xml:space="preserve"> if </w:t>
      </w:r>
      <w:r w:rsidR="007C69FD" w:rsidRPr="007C69FD">
        <w:t xml:space="preserve">upsell </w:t>
      </w:r>
      <w:r w:rsidR="00E046C7">
        <w:t xml:space="preserve">can be done in </w:t>
      </w:r>
      <w:r w:rsidR="007C69FD" w:rsidRPr="007C69FD">
        <w:t>homogeneous branded fares (Same branded fares in all segments of one Offer)</w:t>
      </w:r>
      <w:r w:rsidR="00E046C7">
        <w:t xml:space="preserve">. </w:t>
      </w:r>
      <w:r w:rsidR="007C69FD" w:rsidRPr="007C69FD">
        <w:t xml:space="preserve"> </w:t>
      </w:r>
    </w:p>
    <w:p w14:paraId="2DE48CA2" w14:textId="45CBAD2F" w:rsidR="00567645" w:rsidRPr="00E10E5C" w:rsidRDefault="00F102AD" w:rsidP="00F418BD">
      <w:pPr>
        <w:pStyle w:val="Listenabsatz"/>
        <w:numPr>
          <w:ilvl w:val="0"/>
          <w:numId w:val="11"/>
        </w:numPr>
      </w:pPr>
      <w:r>
        <w:t>T</w:t>
      </w:r>
      <w:r w:rsidR="00836A17">
        <w:t>he upselling is base</w:t>
      </w:r>
      <w:r w:rsidR="00D641D1">
        <w:t>d on the fare families and not on the class of service or cabin</w:t>
      </w:r>
      <w:r w:rsidR="00BE0232">
        <w:t xml:space="preserve">. For example, for a specific </w:t>
      </w:r>
      <w:r w:rsidR="00567645" w:rsidRPr="00E10E5C">
        <w:rPr>
          <w:rFonts w:ascii="Segoe UI" w:eastAsia="Times New Roman" w:hAnsi="Segoe UI" w:cs="Segoe UI"/>
          <w:sz w:val="21"/>
          <w:szCs w:val="21"/>
          <w:lang w:eastAsia="en-GB"/>
        </w:rPr>
        <w:t xml:space="preserve">flight X where we </w:t>
      </w:r>
      <w:r w:rsidR="00E451AA" w:rsidRPr="00E10E5C">
        <w:rPr>
          <w:rFonts w:ascii="Segoe UI" w:eastAsia="Times New Roman" w:hAnsi="Segoe UI" w:cs="Segoe UI"/>
          <w:sz w:val="21"/>
          <w:szCs w:val="21"/>
          <w:lang w:eastAsia="en-GB"/>
        </w:rPr>
        <w:t>have:</w:t>
      </w:r>
    </w:p>
    <w:tbl>
      <w:tblPr>
        <w:tblW w:w="50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46"/>
        <w:gridCol w:w="2897"/>
        <w:gridCol w:w="1967"/>
      </w:tblGrid>
      <w:tr w:rsidR="00567645" w:rsidRPr="00567645" w14:paraId="250C9D29" w14:textId="77777777" w:rsidTr="0056764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3F3F499"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Class (ordered by cheapest)</w:t>
            </w:r>
          </w:p>
        </w:tc>
        <w:tc>
          <w:tcPr>
            <w:tcW w:w="0" w:type="auto"/>
            <w:tcBorders>
              <w:top w:val="single" w:sz="6" w:space="0" w:color="auto"/>
              <w:left w:val="single" w:sz="6" w:space="0" w:color="auto"/>
              <w:bottom w:val="single" w:sz="6" w:space="0" w:color="auto"/>
              <w:right w:val="single" w:sz="6" w:space="0" w:color="auto"/>
            </w:tcBorders>
            <w:vAlign w:val="center"/>
            <w:hideMark/>
          </w:tcPr>
          <w:p w14:paraId="30FB71F1"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Fare Family</w:t>
            </w:r>
          </w:p>
        </w:tc>
        <w:tc>
          <w:tcPr>
            <w:tcW w:w="0" w:type="auto"/>
            <w:tcBorders>
              <w:top w:val="single" w:sz="6" w:space="0" w:color="auto"/>
              <w:left w:val="single" w:sz="6" w:space="0" w:color="auto"/>
              <w:bottom w:val="single" w:sz="6" w:space="0" w:color="auto"/>
              <w:right w:val="single" w:sz="6" w:space="0" w:color="auto"/>
            </w:tcBorders>
            <w:vAlign w:val="center"/>
            <w:hideMark/>
          </w:tcPr>
          <w:p w14:paraId="394EF4A8"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Cabin</w:t>
            </w:r>
          </w:p>
        </w:tc>
      </w:tr>
      <w:tr w:rsidR="00567645" w:rsidRPr="00567645" w14:paraId="6ED752F8" w14:textId="77777777" w:rsidTr="0056764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FF5F659"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A</w:t>
            </w:r>
          </w:p>
        </w:tc>
        <w:tc>
          <w:tcPr>
            <w:tcW w:w="0" w:type="auto"/>
            <w:tcBorders>
              <w:top w:val="single" w:sz="6" w:space="0" w:color="auto"/>
              <w:left w:val="single" w:sz="6" w:space="0" w:color="auto"/>
              <w:bottom w:val="single" w:sz="6" w:space="0" w:color="auto"/>
              <w:right w:val="single" w:sz="6" w:space="0" w:color="auto"/>
            </w:tcBorders>
            <w:vAlign w:val="center"/>
            <w:hideMark/>
          </w:tcPr>
          <w:p w14:paraId="49F8A6F9"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BASIC</w:t>
            </w:r>
          </w:p>
        </w:tc>
        <w:tc>
          <w:tcPr>
            <w:tcW w:w="0" w:type="auto"/>
            <w:tcBorders>
              <w:top w:val="single" w:sz="6" w:space="0" w:color="auto"/>
              <w:left w:val="single" w:sz="6" w:space="0" w:color="auto"/>
              <w:bottom w:val="single" w:sz="6" w:space="0" w:color="auto"/>
              <w:right w:val="single" w:sz="6" w:space="0" w:color="auto"/>
            </w:tcBorders>
            <w:vAlign w:val="center"/>
            <w:hideMark/>
          </w:tcPr>
          <w:p w14:paraId="632A74FF"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ECONOMY</w:t>
            </w:r>
          </w:p>
        </w:tc>
      </w:tr>
      <w:tr w:rsidR="00567645" w:rsidRPr="00567645" w14:paraId="68600D5E" w14:textId="77777777" w:rsidTr="0056764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596E95B"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B</w:t>
            </w:r>
          </w:p>
        </w:tc>
        <w:tc>
          <w:tcPr>
            <w:tcW w:w="0" w:type="auto"/>
            <w:tcBorders>
              <w:top w:val="single" w:sz="6" w:space="0" w:color="auto"/>
              <w:left w:val="single" w:sz="6" w:space="0" w:color="auto"/>
              <w:bottom w:val="single" w:sz="6" w:space="0" w:color="auto"/>
              <w:right w:val="single" w:sz="6" w:space="0" w:color="auto"/>
            </w:tcBorders>
            <w:vAlign w:val="center"/>
            <w:hideMark/>
          </w:tcPr>
          <w:p w14:paraId="19832C3E"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BASIC</w:t>
            </w:r>
          </w:p>
        </w:tc>
        <w:tc>
          <w:tcPr>
            <w:tcW w:w="0" w:type="auto"/>
            <w:tcBorders>
              <w:top w:val="single" w:sz="6" w:space="0" w:color="auto"/>
              <w:left w:val="single" w:sz="6" w:space="0" w:color="auto"/>
              <w:bottom w:val="single" w:sz="6" w:space="0" w:color="auto"/>
              <w:right w:val="single" w:sz="6" w:space="0" w:color="auto"/>
            </w:tcBorders>
            <w:vAlign w:val="center"/>
            <w:hideMark/>
          </w:tcPr>
          <w:p w14:paraId="5844F461"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ECONOMY</w:t>
            </w:r>
          </w:p>
        </w:tc>
      </w:tr>
      <w:tr w:rsidR="00567645" w:rsidRPr="00567645" w14:paraId="72D9CD05" w14:textId="77777777" w:rsidTr="0056764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7EDD113"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C</w:t>
            </w:r>
          </w:p>
        </w:tc>
        <w:tc>
          <w:tcPr>
            <w:tcW w:w="0" w:type="auto"/>
            <w:tcBorders>
              <w:top w:val="single" w:sz="6" w:space="0" w:color="auto"/>
              <w:left w:val="single" w:sz="6" w:space="0" w:color="auto"/>
              <w:bottom w:val="single" w:sz="6" w:space="0" w:color="auto"/>
              <w:right w:val="single" w:sz="6" w:space="0" w:color="auto"/>
            </w:tcBorders>
            <w:vAlign w:val="center"/>
            <w:hideMark/>
          </w:tcPr>
          <w:p w14:paraId="097A9E65"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ECOPLUS</w:t>
            </w:r>
          </w:p>
        </w:tc>
        <w:tc>
          <w:tcPr>
            <w:tcW w:w="0" w:type="auto"/>
            <w:tcBorders>
              <w:top w:val="single" w:sz="6" w:space="0" w:color="auto"/>
              <w:left w:val="single" w:sz="6" w:space="0" w:color="auto"/>
              <w:bottom w:val="single" w:sz="6" w:space="0" w:color="auto"/>
              <w:right w:val="single" w:sz="6" w:space="0" w:color="auto"/>
            </w:tcBorders>
            <w:vAlign w:val="center"/>
            <w:hideMark/>
          </w:tcPr>
          <w:p w14:paraId="401B5006"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ECONOMY</w:t>
            </w:r>
          </w:p>
        </w:tc>
      </w:tr>
      <w:tr w:rsidR="00567645" w:rsidRPr="00567645" w14:paraId="556452CD" w14:textId="77777777" w:rsidTr="0056764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89B26AA"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D</w:t>
            </w:r>
          </w:p>
        </w:tc>
        <w:tc>
          <w:tcPr>
            <w:tcW w:w="0" w:type="auto"/>
            <w:tcBorders>
              <w:top w:val="single" w:sz="6" w:space="0" w:color="auto"/>
              <w:left w:val="single" w:sz="6" w:space="0" w:color="auto"/>
              <w:bottom w:val="single" w:sz="6" w:space="0" w:color="auto"/>
              <w:right w:val="single" w:sz="6" w:space="0" w:color="auto"/>
            </w:tcBorders>
            <w:vAlign w:val="center"/>
            <w:hideMark/>
          </w:tcPr>
          <w:p w14:paraId="63270652"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ECOPLUS</w:t>
            </w:r>
          </w:p>
        </w:tc>
        <w:tc>
          <w:tcPr>
            <w:tcW w:w="0" w:type="auto"/>
            <w:tcBorders>
              <w:top w:val="single" w:sz="6" w:space="0" w:color="auto"/>
              <w:left w:val="single" w:sz="6" w:space="0" w:color="auto"/>
              <w:bottom w:val="single" w:sz="6" w:space="0" w:color="auto"/>
              <w:right w:val="single" w:sz="6" w:space="0" w:color="auto"/>
            </w:tcBorders>
            <w:vAlign w:val="center"/>
            <w:hideMark/>
          </w:tcPr>
          <w:p w14:paraId="6B2A6B54"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ECONOMY</w:t>
            </w:r>
          </w:p>
        </w:tc>
      </w:tr>
      <w:tr w:rsidR="00567645" w:rsidRPr="00567645" w14:paraId="0839B82C" w14:textId="77777777" w:rsidTr="0056764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4C961DC"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E</w:t>
            </w:r>
          </w:p>
        </w:tc>
        <w:tc>
          <w:tcPr>
            <w:tcW w:w="0" w:type="auto"/>
            <w:tcBorders>
              <w:top w:val="single" w:sz="6" w:space="0" w:color="auto"/>
              <w:left w:val="single" w:sz="6" w:space="0" w:color="auto"/>
              <w:bottom w:val="single" w:sz="6" w:space="0" w:color="auto"/>
              <w:right w:val="single" w:sz="6" w:space="0" w:color="auto"/>
            </w:tcBorders>
            <w:vAlign w:val="center"/>
            <w:hideMark/>
          </w:tcPr>
          <w:p w14:paraId="3CBBF12A"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BUSINESS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111FB399"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BUSINESS</w:t>
            </w:r>
          </w:p>
        </w:tc>
      </w:tr>
      <w:tr w:rsidR="00567645" w:rsidRPr="00567645" w14:paraId="0C796C48" w14:textId="77777777" w:rsidTr="0056764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95B1D51"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F</w:t>
            </w:r>
          </w:p>
        </w:tc>
        <w:tc>
          <w:tcPr>
            <w:tcW w:w="0" w:type="auto"/>
            <w:tcBorders>
              <w:top w:val="single" w:sz="6" w:space="0" w:color="auto"/>
              <w:left w:val="single" w:sz="6" w:space="0" w:color="auto"/>
              <w:bottom w:val="single" w:sz="6" w:space="0" w:color="auto"/>
              <w:right w:val="single" w:sz="6" w:space="0" w:color="auto"/>
            </w:tcBorders>
            <w:vAlign w:val="center"/>
            <w:hideMark/>
          </w:tcPr>
          <w:p w14:paraId="27808225"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BUSINESS_PLUS</w:t>
            </w:r>
          </w:p>
        </w:tc>
        <w:tc>
          <w:tcPr>
            <w:tcW w:w="0" w:type="auto"/>
            <w:tcBorders>
              <w:top w:val="single" w:sz="6" w:space="0" w:color="auto"/>
              <w:left w:val="single" w:sz="6" w:space="0" w:color="auto"/>
              <w:bottom w:val="single" w:sz="6" w:space="0" w:color="auto"/>
              <w:right w:val="single" w:sz="6" w:space="0" w:color="auto"/>
            </w:tcBorders>
            <w:vAlign w:val="center"/>
            <w:hideMark/>
          </w:tcPr>
          <w:p w14:paraId="080D977E" w14:textId="77777777" w:rsidR="00567645" w:rsidRPr="00567645" w:rsidRDefault="00567645" w:rsidP="00567645">
            <w:pPr>
              <w:spacing w:after="0" w:line="240" w:lineRule="auto"/>
              <w:rPr>
                <w:rFonts w:ascii="Times New Roman" w:eastAsia="Times New Roman" w:hAnsi="Times New Roman" w:cs="Times New Roman"/>
                <w:sz w:val="24"/>
                <w:szCs w:val="24"/>
                <w:lang w:eastAsia="en-GB"/>
              </w:rPr>
            </w:pPr>
            <w:r w:rsidRPr="00567645">
              <w:rPr>
                <w:rFonts w:ascii="Times New Roman" w:eastAsia="Times New Roman" w:hAnsi="Times New Roman" w:cs="Times New Roman"/>
                <w:sz w:val="24"/>
                <w:szCs w:val="24"/>
                <w:lang w:eastAsia="en-GB"/>
              </w:rPr>
              <w:t>BUSINESS</w:t>
            </w:r>
          </w:p>
        </w:tc>
      </w:tr>
    </w:tbl>
    <w:p w14:paraId="6BBBF57F" w14:textId="77777777" w:rsidR="003E2F3E" w:rsidRDefault="003E2F3E" w:rsidP="00DF36DD">
      <w:pPr>
        <w:spacing w:after="0"/>
      </w:pPr>
    </w:p>
    <w:p w14:paraId="24C5FF4D" w14:textId="1717DA0D" w:rsidR="003E2F3E" w:rsidRDefault="003E2F3E" w:rsidP="003E2F3E">
      <w:pPr>
        <w:pStyle w:val="berschrift2"/>
        <w:numPr>
          <w:ilvl w:val="1"/>
          <w:numId w:val="15"/>
        </w:numPr>
        <w:ind w:left="720"/>
      </w:pPr>
      <w:bookmarkStart w:id="98" w:name="_Toc82000446"/>
      <w:r>
        <w:t>Queue Management</w:t>
      </w:r>
      <w:bookmarkEnd w:id="98"/>
    </w:p>
    <w:p w14:paraId="0140BC7C" w14:textId="00A02244" w:rsidR="003E2F3E" w:rsidRDefault="003E2F3E" w:rsidP="003E2F3E"/>
    <w:p w14:paraId="7CD7E302" w14:textId="77777777" w:rsidR="00E96F45" w:rsidRPr="00E96F45" w:rsidRDefault="00E96F45" w:rsidP="00E96F45">
      <w:pPr>
        <w:pStyle w:val="Listenabsatz"/>
        <w:keepNext/>
        <w:keepLines/>
        <w:numPr>
          <w:ilvl w:val="1"/>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2EE681E1" w14:textId="77777777" w:rsidR="00E96F45" w:rsidRPr="00E96F45" w:rsidRDefault="00E96F45" w:rsidP="00E96F45">
      <w:pPr>
        <w:pStyle w:val="Listenabsatz"/>
        <w:keepNext/>
        <w:keepLines/>
        <w:numPr>
          <w:ilvl w:val="1"/>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22816FD0" w14:textId="77777777" w:rsidR="00E96F45" w:rsidRPr="00E96F45" w:rsidRDefault="00E96F45" w:rsidP="00E96F45">
      <w:pPr>
        <w:pStyle w:val="Listenabsatz"/>
        <w:keepNext/>
        <w:keepLines/>
        <w:numPr>
          <w:ilvl w:val="1"/>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78D5EB52" w14:textId="77777777" w:rsidR="00E96F45" w:rsidRPr="00E96F45" w:rsidRDefault="00E96F45" w:rsidP="00E96F45">
      <w:pPr>
        <w:pStyle w:val="Listenabsatz"/>
        <w:keepNext/>
        <w:keepLines/>
        <w:numPr>
          <w:ilvl w:val="1"/>
          <w:numId w:val="16"/>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1A4F28C1" w14:textId="5008B3C8" w:rsidR="00A675F9" w:rsidRPr="00A675F9" w:rsidRDefault="00E96F45" w:rsidP="00E96F45">
      <w:pPr>
        <w:pStyle w:val="berschrift3"/>
        <w:numPr>
          <w:ilvl w:val="2"/>
          <w:numId w:val="16"/>
        </w:numPr>
        <w:ind w:hanging="657"/>
        <w:rPr>
          <w:lang w:val="en-IE"/>
        </w:rPr>
      </w:pPr>
      <w:r>
        <w:rPr>
          <w:lang w:val="en-IE"/>
        </w:rPr>
        <w:t xml:space="preserve"> </w:t>
      </w:r>
      <w:bookmarkStart w:id="99" w:name="_Toc82000447"/>
      <w:r w:rsidR="00A675F9" w:rsidRPr="00A675F9">
        <w:rPr>
          <w:lang w:val="en-IE"/>
        </w:rPr>
        <w:t>Queue List</w:t>
      </w:r>
      <w:bookmarkEnd w:id="99"/>
    </w:p>
    <w:p w14:paraId="53F9073D" w14:textId="77777777" w:rsidR="00742B43" w:rsidRDefault="00156071" w:rsidP="00DF36DD">
      <w:pPr>
        <w:spacing w:after="0"/>
      </w:pPr>
      <w:r w:rsidRPr="00156071">
        <w:t>This API will provide list of PNR and related information in the response based on the queue number provided in the input.</w:t>
      </w:r>
    </w:p>
    <w:p w14:paraId="388C29DF" w14:textId="1B2D7B79" w:rsidR="00742B43" w:rsidRDefault="00742B43" w:rsidP="00DF36DD">
      <w:pPr>
        <w:spacing w:after="0"/>
      </w:pPr>
    </w:p>
    <w:p w14:paraId="62904A63" w14:textId="7CF70C03" w:rsidR="00F77604" w:rsidRDefault="00F77604" w:rsidP="00DF36DD">
      <w:pPr>
        <w:spacing w:after="0"/>
      </w:pPr>
      <w:r>
        <w:t>Request:</w:t>
      </w:r>
    </w:p>
    <w:p w14:paraId="2C94C2DB" w14:textId="44199A21" w:rsidR="00D43966" w:rsidRDefault="00D43966" w:rsidP="00DF36DD">
      <w:pPr>
        <w:spacing w:after="0"/>
      </w:pPr>
      <w:r>
        <w:t>The queue number is mandatory in the request</w:t>
      </w:r>
      <w:r w:rsidR="00A675F9">
        <w:t>. In the example below the request is for a list of PNRs in Queue 5:</w:t>
      </w:r>
    </w:p>
    <w:tbl>
      <w:tblPr>
        <w:tblStyle w:val="Tabellenraster"/>
        <w:tblW w:w="0" w:type="auto"/>
        <w:tblLook w:val="04A0" w:firstRow="1" w:lastRow="0" w:firstColumn="1" w:lastColumn="0" w:noHBand="0" w:noVBand="1"/>
      </w:tblPr>
      <w:tblGrid>
        <w:gridCol w:w="9016"/>
      </w:tblGrid>
      <w:tr w:rsidR="00742B43" w14:paraId="611E4B04" w14:textId="77777777" w:rsidTr="00742B43">
        <w:tc>
          <w:tcPr>
            <w:tcW w:w="9016" w:type="dxa"/>
          </w:tcPr>
          <w:p w14:paraId="11BB7FB0" w14:textId="76D66D56" w:rsidR="00742B43" w:rsidRDefault="00F77604" w:rsidP="00DF36DD">
            <w:pPr>
              <w:spacing w:after="0"/>
            </w:pPr>
            <w:r>
              <w:t xml:space="preserve">GET:   </w:t>
            </w:r>
            <w:r w:rsidRPr="00F77604">
              <w:t>https://test.api.amadeus.com/v1/office/queues/</w:t>
            </w:r>
            <w:r w:rsidRPr="00F77604">
              <w:rPr>
                <w:b/>
                <w:bCs/>
              </w:rPr>
              <w:t>5</w:t>
            </w:r>
          </w:p>
        </w:tc>
      </w:tr>
    </w:tbl>
    <w:p w14:paraId="37A7869B" w14:textId="77777777" w:rsidR="00F77604" w:rsidRDefault="00F77604" w:rsidP="00DF36DD">
      <w:pPr>
        <w:spacing w:after="0"/>
      </w:pPr>
    </w:p>
    <w:p w14:paraId="21CF6199" w14:textId="77777777" w:rsidR="00F77604" w:rsidRDefault="00F77604" w:rsidP="00DF36DD">
      <w:pPr>
        <w:spacing w:after="0"/>
      </w:pPr>
      <w:r>
        <w:t>Response:</w:t>
      </w:r>
    </w:p>
    <w:p w14:paraId="49AC70B6" w14:textId="50EEA702" w:rsidR="00F77604" w:rsidRDefault="003321E9" w:rsidP="00DF36DD">
      <w:pPr>
        <w:spacing w:after="0"/>
      </w:pPr>
      <w:r>
        <w:t xml:space="preserve"> 1 PNR was found in Queue 5 and relevant information is displa</w:t>
      </w:r>
      <w:r w:rsidR="00A675F9">
        <w:t>y</w:t>
      </w:r>
      <w:r>
        <w:t>ed</w:t>
      </w:r>
      <w:r w:rsidR="00A675F9">
        <w:t>:</w:t>
      </w:r>
    </w:p>
    <w:tbl>
      <w:tblPr>
        <w:tblStyle w:val="Tabellenraster"/>
        <w:tblW w:w="0" w:type="auto"/>
        <w:tblLook w:val="04A0" w:firstRow="1" w:lastRow="0" w:firstColumn="1" w:lastColumn="0" w:noHBand="0" w:noVBand="1"/>
      </w:tblPr>
      <w:tblGrid>
        <w:gridCol w:w="9016"/>
      </w:tblGrid>
      <w:tr w:rsidR="003321E9" w14:paraId="427A13F6" w14:textId="77777777" w:rsidTr="003321E9">
        <w:tc>
          <w:tcPr>
            <w:tcW w:w="9016" w:type="dxa"/>
          </w:tcPr>
          <w:p w14:paraId="56C2B470"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w:t>
            </w:r>
          </w:p>
          <w:p w14:paraId="06911EF5"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"meta"</w:t>
            </w:r>
            <w:r w:rsidRPr="003321E9">
              <w:rPr>
                <w:rFonts w:ascii="Consolas" w:eastAsia="Times New Roman" w:hAnsi="Consolas" w:cs="Times New Roman"/>
                <w:color w:val="000000"/>
                <w:sz w:val="18"/>
                <w:szCs w:val="18"/>
                <w:lang w:val="en-GB" w:eastAsia="en-GB"/>
              </w:rPr>
              <w:t>: {</w:t>
            </w:r>
          </w:p>
          <w:p w14:paraId="085D508F"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"count"</w:t>
            </w: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098658"/>
                <w:sz w:val="18"/>
                <w:szCs w:val="18"/>
                <w:highlight w:val="yellow"/>
                <w:lang w:val="en-GB" w:eastAsia="en-GB"/>
              </w:rPr>
              <w:t>1</w:t>
            </w:r>
            <w:r w:rsidRPr="003321E9">
              <w:rPr>
                <w:rFonts w:ascii="Consolas" w:eastAsia="Times New Roman" w:hAnsi="Consolas" w:cs="Times New Roman"/>
                <w:color w:val="000000"/>
                <w:sz w:val="18"/>
                <w:szCs w:val="18"/>
                <w:lang w:val="en-GB" w:eastAsia="en-GB"/>
              </w:rPr>
              <w:t>,</w:t>
            </w:r>
          </w:p>
          <w:p w14:paraId="7EE83039"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"links"</w:t>
            </w:r>
            <w:r w:rsidRPr="003321E9">
              <w:rPr>
                <w:rFonts w:ascii="Consolas" w:eastAsia="Times New Roman" w:hAnsi="Consolas" w:cs="Times New Roman"/>
                <w:color w:val="000000"/>
                <w:sz w:val="18"/>
                <w:szCs w:val="18"/>
                <w:lang w:val="en-GB" w:eastAsia="en-GB"/>
              </w:rPr>
              <w:t>: {</w:t>
            </w:r>
          </w:p>
          <w:p w14:paraId="2C8EF657"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"self"</w:t>
            </w: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0451A5"/>
                <w:sz w:val="18"/>
                <w:szCs w:val="18"/>
                <w:lang w:val="en-GB" w:eastAsia="en-GB"/>
              </w:rPr>
              <w:t>"{host}/office/queues/{queue-id}"</w:t>
            </w:r>
          </w:p>
          <w:p w14:paraId="038D365C"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5B6B173A"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3666E190"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"data"</w:t>
            </w:r>
            <w:r w:rsidRPr="003321E9">
              <w:rPr>
                <w:rFonts w:ascii="Consolas" w:eastAsia="Times New Roman" w:hAnsi="Consolas" w:cs="Times New Roman"/>
                <w:color w:val="000000"/>
                <w:sz w:val="18"/>
                <w:szCs w:val="18"/>
                <w:lang w:val="en-GB" w:eastAsia="en-GB"/>
              </w:rPr>
              <w:t>: [</w:t>
            </w:r>
          </w:p>
          <w:p w14:paraId="23E834D2"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1E3F1829"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"reference"</w:t>
            </w: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0451A5"/>
                <w:sz w:val="18"/>
                <w:szCs w:val="18"/>
                <w:lang w:val="en-GB" w:eastAsia="en-GB"/>
              </w:rPr>
              <w:t>"</w:t>
            </w:r>
            <w:r w:rsidRPr="003321E9">
              <w:rPr>
                <w:rFonts w:ascii="Consolas" w:eastAsia="Times New Roman" w:hAnsi="Consolas" w:cs="Times New Roman"/>
                <w:color w:val="0451A5"/>
                <w:sz w:val="18"/>
                <w:szCs w:val="18"/>
                <w:highlight w:val="yellow"/>
                <w:lang w:val="en-GB" w:eastAsia="en-GB"/>
              </w:rPr>
              <w:t>QPCW3U</w:t>
            </w:r>
            <w:r w:rsidRPr="003321E9">
              <w:rPr>
                <w:rFonts w:ascii="Consolas" w:eastAsia="Times New Roman" w:hAnsi="Consolas" w:cs="Times New Roman"/>
                <w:color w:val="0451A5"/>
                <w:sz w:val="18"/>
                <w:szCs w:val="18"/>
                <w:lang w:val="en-GB" w:eastAsia="en-GB"/>
              </w:rPr>
              <w:t>"</w:t>
            </w:r>
            <w:r w:rsidRPr="003321E9">
              <w:rPr>
                <w:rFonts w:ascii="Consolas" w:eastAsia="Times New Roman" w:hAnsi="Consolas" w:cs="Times New Roman"/>
                <w:color w:val="000000"/>
                <w:sz w:val="18"/>
                <w:szCs w:val="18"/>
                <w:lang w:val="en-GB" w:eastAsia="en-GB"/>
              </w:rPr>
              <w:t>,</w:t>
            </w:r>
          </w:p>
          <w:p w14:paraId="758E9563"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"creation"</w:t>
            </w:r>
            <w:r w:rsidRPr="003321E9">
              <w:rPr>
                <w:rFonts w:ascii="Consolas" w:eastAsia="Times New Roman" w:hAnsi="Consolas" w:cs="Times New Roman"/>
                <w:color w:val="000000"/>
                <w:sz w:val="18"/>
                <w:szCs w:val="18"/>
                <w:lang w:val="en-GB" w:eastAsia="en-GB"/>
              </w:rPr>
              <w:t>: {</w:t>
            </w:r>
          </w:p>
          <w:p w14:paraId="7A05F584"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"dateTime"</w:t>
            </w: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0451A5"/>
                <w:sz w:val="18"/>
                <w:szCs w:val="18"/>
                <w:lang w:val="en-GB" w:eastAsia="en-GB"/>
              </w:rPr>
              <w:t>"10-5-2021"</w:t>
            </w:r>
          </w:p>
          <w:p w14:paraId="51A8C136"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520922FC"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"travelers"</w:t>
            </w:r>
            <w:r w:rsidRPr="003321E9">
              <w:rPr>
                <w:rFonts w:ascii="Consolas" w:eastAsia="Times New Roman" w:hAnsi="Consolas" w:cs="Times New Roman"/>
                <w:color w:val="000000"/>
                <w:sz w:val="18"/>
                <w:szCs w:val="18"/>
                <w:lang w:val="en-GB" w:eastAsia="en-GB"/>
              </w:rPr>
              <w:t>: [</w:t>
            </w:r>
          </w:p>
          <w:p w14:paraId="43900CBE"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08459DC8"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lastRenderedPageBreak/>
              <w:t>                    </w:t>
            </w:r>
            <w:r w:rsidRPr="003321E9">
              <w:rPr>
                <w:rFonts w:ascii="Consolas" w:eastAsia="Times New Roman" w:hAnsi="Consolas" w:cs="Times New Roman"/>
                <w:color w:val="A31515"/>
                <w:sz w:val="18"/>
                <w:szCs w:val="18"/>
                <w:lang w:val="en-GB" w:eastAsia="en-GB"/>
              </w:rPr>
              <w:t>"names"</w:t>
            </w:r>
            <w:r w:rsidRPr="003321E9">
              <w:rPr>
                <w:rFonts w:ascii="Consolas" w:eastAsia="Times New Roman" w:hAnsi="Consolas" w:cs="Times New Roman"/>
                <w:color w:val="000000"/>
                <w:sz w:val="18"/>
                <w:szCs w:val="18"/>
                <w:lang w:val="en-GB" w:eastAsia="en-GB"/>
              </w:rPr>
              <w:t>: [</w:t>
            </w:r>
          </w:p>
          <w:p w14:paraId="71C2C371"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57D0B252"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"lastName"</w:t>
            </w: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0451A5"/>
                <w:sz w:val="18"/>
                <w:szCs w:val="18"/>
                <w:lang w:val="en-GB" w:eastAsia="en-GB"/>
              </w:rPr>
              <w:t>"VERMEIL"</w:t>
            </w:r>
          </w:p>
          <w:p w14:paraId="7C55DFC2"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05760BDE"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1CB1F6D4"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7256D8D0"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08C88D71"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"products"</w:t>
            </w:r>
            <w:r w:rsidRPr="003321E9">
              <w:rPr>
                <w:rFonts w:ascii="Consolas" w:eastAsia="Times New Roman" w:hAnsi="Consolas" w:cs="Times New Roman"/>
                <w:color w:val="000000"/>
                <w:sz w:val="18"/>
                <w:szCs w:val="18"/>
                <w:lang w:val="en-GB" w:eastAsia="en-GB"/>
              </w:rPr>
              <w:t>: [</w:t>
            </w:r>
          </w:p>
          <w:p w14:paraId="10E6CE7E"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018C7239"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"airSegment"</w:t>
            </w:r>
            <w:r w:rsidRPr="003321E9">
              <w:rPr>
                <w:rFonts w:ascii="Consolas" w:eastAsia="Times New Roman" w:hAnsi="Consolas" w:cs="Times New Roman"/>
                <w:color w:val="000000"/>
                <w:sz w:val="18"/>
                <w:szCs w:val="18"/>
                <w:lang w:val="en-GB" w:eastAsia="en-GB"/>
              </w:rPr>
              <w:t>: {</w:t>
            </w:r>
          </w:p>
          <w:p w14:paraId="04069BE6"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"segment"</w:t>
            </w:r>
            <w:r w:rsidRPr="003321E9">
              <w:rPr>
                <w:rFonts w:ascii="Consolas" w:eastAsia="Times New Roman" w:hAnsi="Consolas" w:cs="Times New Roman"/>
                <w:color w:val="000000"/>
                <w:sz w:val="18"/>
                <w:szCs w:val="18"/>
                <w:lang w:val="en-GB" w:eastAsia="en-GB"/>
              </w:rPr>
              <w:t>: {</w:t>
            </w:r>
          </w:p>
          <w:p w14:paraId="0C9779F6" w14:textId="77777777" w:rsidR="003321E9" w:rsidRPr="007F3FE8"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7F3FE8">
              <w:rPr>
                <w:rFonts w:ascii="Consolas" w:eastAsia="Times New Roman" w:hAnsi="Consolas" w:cs="Times New Roman"/>
                <w:color w:val="A31515"/>
                <w:sz w:val="18"/>
                <w:szCs w:val="18"/>
                <w:lang w:val="en-GB" w:eastAsia="en-GB"/>
              </w:rPr>
              <w:t>"arrival"</w:t>
            </w:r>
            <w:r w:rsidRPr="007F3FE8">
              <w:rPr>
                <w:rFonts w:ascii="Consolas" w:eastAsia="Times New Roman" w:hAnsi="Consolas" w:cs="Times New Roman"/>
                <w:color w:val="000000"/>
                <w:sz w:val="18"/>
                <w:szCs w:val="18"/>
                <w:lang w:val="en-GB" w:eastAsia="en-GB"/>
              </w:rPr>
              <w:t>: {</w:t>
            </w:r>
          </w:p>
          <w:p w14:paraId="2A2E8235" w14:textId="77777777" w:rsidR="003321E9" w:rsidRPr="006944CD"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7F3FE8">
              <w:rPr>
                <w:rFonts w:ascii="Consolas" w:eastAsia="Times New Roman" w:hAnsi="Consolas" w:cs="Times New Roman"/>
                <w:color w:val="000000"/>
                <w:sz w:val="18"/>
                <w:szCs w:val="18"/>
                <w:lang w:val="en-GB" w:eastAsia="en-GB"/>
              </w:rPr>
              <w:t>                                </w:t>
            </w:r>
            <w:r w:rsidRPr="006944CD">
              <w:rPr>
                <w:rFonts w:ascii="Consolas" w:eastAsia="Times New Roman" w:hAnsi="Consolas" w:cs="Times New Roman"/>
                <w:color w:val="A31515"/>
                <w:sz w:val="18"/>
                <w:szCs w:val="18"/>
                <w:lang w:val="en-GB" w:eastAsia="en-GB"/>
              </w:rPr>
              <w:t>"iataCode"</w:t>
            </w:r>
            <w:r w:rsidRPr="006944CD">
              <w:rPr>
                <w:rFonts w:ascii="Consolas" w:eastAsia="Times New Roman" w:hAnsi="Consolas" w:cs="Times New Roman"/>
                <w:color w:val="000000"/>
                <w:sz w:val="18"/>
                <w:szCs w:val="18"/>
                <w:lang w:val="en-GB" w:eastAsia="en-GB"/>
              </w:rPr>
              <w:t>: </w:t>
            </w:r>
            <w:r w:rsidRPr="006944CD">
              <w:rPr>
                <w:rFonts w:ascii="Consolas" w:eastAsia="Times New Roman" w:hAnsi="Consolas" w:cs="Times New Roman"/>
                <w:color w:val="0451A5"/>
                <w:sz w:val="18"/>
                <w:szCs w:val="18"/>
                <w:lang w:val="en-GB" w:eastAsia="en-GB"/>
              </w:rPr>
              <w:t>" "</w:t>
            </w:r>
          </w:p>
          <w:p w14:paraId="5545E96D" w14:textId="77777777" w:rsidR="003321E9" w:rsidRPr="009E7B9F" w:rsidRDefault="003321E9" w:rsidP="003321E9">
            <w:pPr>
              <w:shd w:val="clear" w:color="auto" w:fill="FFFFFE"/>
              <w:spacing w:after="0" w:line="270" w:lineRule="atLeast"/>
              <w:rPr>
                <w:rFonts w:ascii="Consolas" w:eastAsia="Times New Roman" w:hAnsi="Consolas" w:cs="Times New Roman"/>
                <w:color w:val="000000"/>
                <w:sz w:val="18"/>
                <w:szCs w:val="18"/>
                <w:lang w:val="pt-BR" w:eastAsia="en-GB"/>
              </w:rPr>
            </w:pPr>
            <w:r w:rsidRPr="006944CD">
              <w:rPr>
                <w:rFonts w:ascii="Consolas" w:eastAsia="Times New Roman" w:hAnsi="Consolas" w:cs="Times New Roman"/>
                <w:color w:val="000000"/>
                <w:sz w:val="18"/>
                <w:szCs w:val="18"/>
                <w:lang w:val="en-GB" w:eastAsia="en-GB"/>
              </w:rPr>
              <w:t>                            </w:t>
            </w:r>
            <w:r w:rsidRPr="009E7B9F">
              <w:rPr>
                <w:rFonts w:ascii="Consolas" w:eastAsia="Times New Roman" w:hAnsi="Consolas" w:cs="Times New Roman"/>
                <w:color w:val="000000"/>
                <w:sz w:val="18"/>
                <w:szCs w:val="18"/>
                <w:lang w:val="pt-BR" w:eastAsia="en-GB"/>
              </w:rPr>
              <w:t>},</w:t>
            </w:r>
          </w:p>
          <w:p w14:paraId="7618D329" w14:textId="77777777" w:rsidR="003321E9" w:rsidRPr="009E7B9F" w:rsidRDefault="003321E9" w:rsidP="003321E9">
            <w:pPr>
              <w:shd w:val="clear" w:color="auto" w:fill="FFFFFE"/>
              <w:spacing w:after="0" w:line="270" w:lineRule="atLeast"/>
              <w:rPr>
                <w:rFonts w:ascii="Consolas" w:eastAsia="Times New Roman" w:hAnsi="Consolas" w:cs="Times New Roman"/>
                <w:color w:val="000000"/>
                <w:sz w:val="18"/>
                <w:szCs w:val="18"/>
                <w:lang w:val="pt-BR" w:eastAsia="en-GB"/>
              </w:rPr>
            </w:pPr>
            <w:r w:rsidRPr="009E7B9F">
              <w:rPr>
                <w:rFonts w:ascii="Consolas" w:eastAsia="Times New Roman" w:hAnsi="Consolas" w:cs="Times New Roman"/>
                <w:color w:val="000000"/>
                <w:sz w:val="18"/>
                <w:szCs w:val="18"/>
                <w:lang w:val="pt-BR" w:eastAsia="en-GB"/>
              </w:rPr>
              <w:t>                            </w:t>
            </w:r>
            <w:r w:rsidRPr="009E7B9F">
              <w:rPr>
                <w:rFonts w:ascii="Consolas" w:eastAsia="Times New Roman" w:hAnsi="Consolas" w:cs="Times New Roman"/>
                <w:color w:val="A31515"/>
                <w:sz w:val="18"/>
                <w:szCs w:val="18"/>
                <w:lang w:val="pt-BR" w:eastAsia="en-GB"/>
              </w:rPr>
              <w:t>"departure"</w:t>
            </w:r>
            <w:r w:rsidRPr="009E7B9F">
              <w:rPr>
                <w:rFonts w:ascii="Consolas" w:eastAsia="Times New Roman" w:hAnsi="Consolas" w:cs="Times New Roman"/>
                <w:color w:val="000000"/>
                <w:sz w:val="18"/>
                <w:szCs w:val="18"/>
                <w:lang w:val="pt-BR" w:eastAsia="en-GB"/>
              </w:rPr>
              <w:t>: {</w:t>
            </w:r>
          </w:p>
          <w:p w14:paraId="3169C08F" w14:textId="77777777" w:rsidR="003321E9" w:rsidRPr="009E7B9F" w:rsidRDefault="003321E9" w:rsidP="003321E9">
            <w:pPr>
              <w:shd w:val="clear" w:color="auto" w:fill="FFFFFE"/>
              <w:spacing w:after="0" w:line="270" w:lineRule="atLeast"/>
              <w:rPr>
                <w:rFonts w:ascii="Consolas" w:eastAsia="Times New Roman" w:hAnsi="Consolas" w:cs="Times New Roman"/>
                <w:color w:val="000000"/>
                <w:sz w:val="18"/>
                <w:szCs w:val="18"/>
                <w:lang w:val="pt-BR" w:eastAsia="en-GB"/>
              </w:rPr>
            </w:pPr>
            <w:r w:rsidRPr="009E7B9F">
              <w:rPr>
                <w:rFonts w:ascii="Consolas" w:eastAsia="Times New Roman" w:hAnsi="Consolas" w:cs="Times New Roman"/>
                <w:color w:val="000000"/>
                <w:sz w:val="18"/>
                <w:szCs w:val="18"/>
                <w:lang w:val="pt-BR" w:eastAsia="en-GB"/>
              </w:rPr>
              <w:t>                                </w:t>
            </w:r>
            <w:r w:rsidRPr="009E7B9F">
              <w:rPr>
                <w:rFonts w:ascii="Consolas" w:eastAsia="Times New Roman" w:hAnsi="Consolas" w:cs="Times New Roman"/>
                <w:color w:val="A31515"/>
                <w:sz w:val="18"/>
                <w:szCs w:val="18"/>
                <w:lang w:val="pt-BR" w:eastAsia="en-GB"/>
              </w:rPr>
              <w:t>"iataCode"</w:t>
            </w:r>
            <w:r w:rsidRPr="009E7B9F">
              <w:rPr>
                <w:rFonts w:ascii="Consolas" w:eastAsia="Times New Roman" w:hAnsi="Consolas" w:cs="Times New Roman"/>
                <w:color w:val="000000"/>
                <w:sz w:val="18"/>
                <w:szCs w:val="18"/>
                <w:lang w:val="pt-BR" w:eastAsia="en-GB"/>
              </w:rPr>
              <w:t>: </w:t>
            </w:r>
            <w:r w:rsidRPr="009E7B9F">
              <w:rPr>
                <w:rFonts w:ascii="Consolas" w:eastAsia="Times New Roman" w:hAnsi="Consolas" w:cs="Times New Roman"/>
                <w:color w:val="0451A5"/>
                <w:sz w:val="18"/>
                <w:szCs w:val="18"/>
                <w:lang w:val="pt-BR" w:eastAsia="en-GB"/>
              </w:rPr>
              <w:t>"PAR"</w:t>
            </w:r>
            <w:r w:rsidRPr="009E7B9F">
              <w:rPr>
                <w:rFonts w:ascii="Consolas" w:eastAsia="Times New Roman" w:hAnsi="Consolas" w:cs="Times New Roman"/>
                <w:color w:val="000000"/>
                <w:sz w:val="18"/>
                <w:szCs w:val="18"/>
                <w:lang w:val="pt-BR" w:eastAsia="en-GB"/>
              </w:rPr>
              <w:t>,</w:t>
            </w:r>
          </w:p>
          <w:p w14:paraId="410D00BF" w14:textId="77777777" w:rsidR="003321E9" w:rsidRPr="009E7B9F" w:rsidRDefault="003321E9" w:rsidP="003321E9">
            <w:pPr>
              <w:shd w:val="clear" w:color="auto" w:fill="FFFFFE"/>
              <w:spacing w:after="0" w:line="270" w:lineRule="atLeast"/>
              <w:rPr>
                <w:rFonts w:ascii="Consolas" w:eastAsia="Times New Roman" w:hAnsi="Consolas" w:cs="Times New Roman"/>
                <w:color w:val="000000"/>
                <w:sz w:val="18"/>
                <w:szCs w:val="18"/>
                <w:lang w:val="pt-BR" w:eastAsia="en-GB"/>
              </w:rPr>
            </w:pPr>
            <w:r w:rsidRPr="009E7B9F">
              <w:rPr>
                <w:rFonts w:ascii="Consolas" w:eastAsia="Times New Roman" w:hAnsi="Consolas" w:cs="Times New Roman"/>
                <w:color w:val="000000"/>
                <w:sz w:val="18"/>
                <w:szCs w:val="18"/>
                <w:lang w:val="pt-BR" w:eastAsia="en-GB"/>
              </w:rPr>
              <w:t>                                </w:t>
            </w:r>
            <w:r w:rsidRPr="009E7B9F">
              <w:rPr>
                <w:rFonts w:ascii="Consolas" w:eastAsia="Times New Roman" w:hAnsi="Consolas" w:cs="Times New Roman"/>
                <w:color w:val="A31515"/>
                <w:sz w:val="18"/>
                <w:szCs w:val="18"/>
                <w:lang w:val="pt-BR" w:eastAsia="en-GB"/>
              </w:rPr>
              <w:t>"localDateTime"</w:t>
            </w:r>
            <w:r w:rsidRPr="009E7B9F">
              <w:rPr>
                <w:rFonts w:ascii="Consolas" w:eastAsia="Times New Roman" w:hAnsi="Consolas" w:cs="Times New Roman"/>
                <w:color w:val="000000"/>
                <w:sz w:val="18"/>
                <w:szCs w:val="18"/>
                <w:lang w:val="pt-BR" w:eastAsia="en-GB"/>
              </w:rPr>
              <w:t>: </w:t>
            </w:r>
            <w:r w:rsidRPr="009E7B9F">
              <w:rPr>
                <w:rFonts w:ascii="Consolas" w:eastAsia="Times New Roman" w:hAnsi="Consolas" w:cs="Times New Roman"/>
                <w:color w:val="0451A5"/>
                <w:sz w:val="18"/>
                <w:szCs w:val="18"/>
                <w:lang w:val="pt-BR" w:eastAsia="en-GB"/>
              </w:rPr>
              <w:t>"06JUN21"</w:t>
            </w:r>
          </w:p>
          <w:p w14:paraId="2AE26E37" w14:textId="77777777" w:rsidR="003321E9" w:rsidRPr="007F3FE8" w:rsidRDefault="003321E9" w:rsidP="003321E9">
            <w:pPr>
              <w:shd w:val="clear" w:color="auto" w:fill="FFFFFE"/>
              <w:spacing w:after="0" w:line="270" w:lineRule="atLeast"/>
              <w:rPr>
                <w:rFonts w:ascii="Consolas" w:eastAsia="Times New Roman" w:hAnsi="Consolas" w:cs="Times New Roman"/>
                <w:color w:val="000000"/>
                <w:sz w:val="18"/>
                <w:szCs w:val="18"/>
                <w:lang w:val="es-ES" w:eastAsia="en-GB"/>
              </w:rPr>
            </w:pPr>
            <w:r w:rsidRPr="009E7B9F">
              <w:rPr>
                <w:rFonts w:ascii="Consolas" w:eastAsia="Times New Roman" w:hAnsi="Consolas" w:cs="Times New Roman"/>
                <w:color w:val="000000"/>
                <w:sz w:val="18"/>
                <w:szCs w:val="18"/>
                <w:lang w:val="pt-BR" w:eastAsia="en-GB"/>
              </w:rPr>
              <w:t>                            </w:t>
            </w:r>
            <w:r w:rsidRPr="007F3FE8">
              <w:rPr>
                <w:rFonts w:ascii="Consolas" w:eastAsia="Times New Roman" w:hAnsi="Consolas" w:cs="Times New Roman"/>
                <w:color w:val="000000"/>
                <w:sz w:val="18"/>
                <w:szCs w:val="18"/>
                <w:lang w:val="es-ES" w:eastAsia="en-GB"/>
              </w:rPr>
              <w:t>},</w:t>
            </w:r>
          </w:p>
          <w:p w14:paraId="4BAAEAC1" w14:textId="77777777" w:rsidR="003321E9" w:rsidRPr="007F3FE8" w:rsidRDefault="003321E9" w:rsidP="003321E9">
            <w:pPr>
              <w:shd w:val="clear" w:color="auto" w:fill="FFFFFE"/>
              <w:spacing w:after="0" w:line="270" w:lineRule="atLeast"/>
              <w:rPr>
                <w:rFonts w:ascii="Consolas" w:eastAsia="Times New Roman" w:hAnsi="Consolas" w:cs="Times New Roman"/>
                <w:color w:val="000000"/>
                <w:sz w:val="18"/>
                <w:szCs w:val="18"/>
                <w:lang w:val="es-ES" w:eastAsia="en-GB"/>
              </w:rPr>
            </w:pPr>
            <w:r w:rsidRPr="007F3FE8">
              <w:rPr>
                <w:rFonts w:ascii="Consolas" w:eastAsia="Times New Roman" w:hAnsi="Consolas" w:cs="Times New Roman"/>
                <w:color w:val="000000"/>
                <w:sz w:val="18"/>
                <w:szCs w:val="18"/>
                <w:lang w:val="es-ES" w:eastAsia="en-GB"/>
              </w:rPr>
              <w:t>                            </w:t>
            </w:r>
            <w:r w:rsidRPr="007F3FE8">
              <w:rPr>
                <w:rFonts w:ascii="Consolas" w:eastAsia="Times New Roman" w:hAnsi="Consolas" w:cs="Times New Roman"/>
                <w:color w:val="A31515"/>
                <w:sz w:val="18"/>
                <w:szCs w:val="18"/>
                <w:lang w:val="es-ES" w:eastAsia="en-GB"/>
              </w:rPr>
              <w:t>"carrierCode"</w:t>
            </w:r>
            <w:r w:rsidRPr="007F3FE8">
              <w:rPr>
                <w:rFonts w:ascii="Consolas" w:eastAsia="Times New Roman" w:hAnsi="Consolas" w:cs="Times New Roman"/>
                <w:color w:val="000000"/>
                <w:sz w:val="18"/>
                <w:szCs w:val="18"/>
                <w:lang w:val="es-ES" w:eastAsia="en-GB"/>
              </w:rPr>
              <w:t>: </w:t>
            </w:r>
            <w:r w:rsidRPr="007F3FE8">
              <w:rPr>
                <w:rFonts w:ascii="Consolas" w:eastAsia="Times New Roman" w:hAnsi="Consolas" w:cs="Times New Roman"/>
                <w:color w:val="0451A5"/>
                <w:sz w:val="18"/>
                <w:szCs w:val="18"/>
                <w:lang w:val="es-ES" w:eastAsia="en-GB"/>
              </w:rPr>
              <w:t>"HTL"</w:t>
            </w:r>
          </w:p>
          <w:p w14:paraId="76FCBF7B"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7F3FE8">
              <w:rPr>
                <w:rFonts w:ascii="Consolas" w:eastAsia="Times New Roman" w:hAnsi="Consolas" w:cs="Times New Roman"/>
                <w:color w:val="000000"/>
                <w:sz w:val="18"/>
                <w:szCs w:val="18"/>
                <w:lang w:val="es-ES" w:eastAsia="en-GB"/>
              </w:rPr>
              <w:t>                        </w:t>
            </w:r>
            <w:r w:rsidRPr="003321E9">
              <w:rPr>
                <w:rFonts w:ascii="Consolas" w:eastAsia="Times New Roman" w:hAnsi="Consolas" w:cs="Times New Roman"/>
                <w:color w:val="000000"/>
                <w:sz w:val="18"/>
                <w:szCs w:val="18"/>
                <w:lang w:val="en-GB" w:eastAsia="en-GB"/>
              </w:rPr>
              <w:t>}</w:t>
            </w:r>
          </w:p>
          <w:p w14:paraId="594ADBED"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27E3F1E2"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6EC33C52"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52EE1218"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A31515"/>
                <w:sz w:val="18"/>
                <w:szCs w:val="18"/>
                <w:lang w:val="en-GB" w:eastAsia="en-GB"/>
              </w:rPr>
              <w:t>"type"</w:t>
            </w:r>
            <w:r w:rsidRPr="003321E9">
              <w:rPr>
                <w:rFonts w:ascii="Consolas" w:eastAsia="Times New Roman" w:hAnsi="Consolas" w:cs="Times New Roman"/>
                <w:color w:val="000000"/>
                <w:sz w:val="18"/>
                <w:szCs w:val="18"/>
                <w:lang w:val="en-GB" w:eastAsia="en-GB"/>
              </w:rPr>
              <w:t>: </w:t>
            </w:r>
            <w:r w:rsidRPr="003321E9">
              <w:rPr>
                <w:rFonts w:ascii="Consolas" w:eastAsia="Times New Roman" w:hAnsi="Consolas" w:cs="Times New Roman"/>
                <w:color w:val="0451A5"/>
                <w:sz w:val="18"/>
                <w:szCs w:val="18"/>
                <w:lang w:val="en-GB" w:eastAsia="en-GB"/>
              </w:rPr>
              <w:t>"PNR"</w:t>
            </w:r>
          </w:p>
          <w:p w14:paraId="123909C0"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3137B4DC"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    ]</w:t>
            </w:r>
          </w:p>
          <w:p w14:paraId="412238E8" w14:textId="77777777" w:rsidR="003321E9" w:rsidRPr="003321E9" w:rsidRDefault="003321E9" w:rsidP="003321E9">
            <w:pPr>
              <w:shd w:val="clear" w:color="auto" w:fill="FFFFFE"/>
              <w:spacing w:after="0" w:line="270" w:lineRule="atLeast"/>
              <w:rPr>
                <w:rFonts w:ascii="Consolas" w:eastAsia="Times New Roman" w:hAnsi="Consolas" w:cs="Times New Roman"/>
                <w:color w:val="000000"/>
                <w:sz w:val="18"/>
                <w:szCs w:val="18"/>
                <w:lang w:val="en-GB" w:eastAsia="en-GB"/>
              </w:rPr>
            </w:pPr>
            <w:r w:rsidRPr="003321E9">
              <w:rPr>
                <w:rFonts w:ascii="Consolas" w:eastAsia="Times New Roman" w:hAnsi="Consolas" w:cs="Times New Roman"/>
                <w:color w:val="000000"/>
                <w:sz w:val="18"/>
                <w:szCs w:val="18"/>
                <w:lang w:val="en-GB" w:eastAsia="en-GB"/>
              </w:rPr>
              <w:t>}</w:t>
            </w:r>
          </w:p>
          <w:p w14:paraId="2A95736E" w14:textId="77777777" w:rsidR="003321E9" w:rsidRDefault="003321E9" w:rsidP="00DF36DD">
            <w:pPr>
              <w:spacing w:after="0"/>
            </w:pPr>
          </w:p>
        </w:tc>
      </w:tr>
    </w:tbl>
    <w:p w14:paraId="041B2146" w14:textId="77777777" w:rsidR="003321E9" w:rsidRDefault="003321E9" w:rsidP="00DF36DD">
      <w:pPr>
        <w:spacing w:after="0"/>
      </w:pPr>
    </w:p>
    <w:p w14:paraId="182AD88D" w14:textId="3196BF2C" w:rsidR="00A94D58" w:rsidRDefault="003321E9" w:rsidP="00DF36DD">
      <w:pPr>
        <w:spacing w:after="0"/>
      </w:pPr>
      <w:r>
        <w:t>Parameters</w:t>
      </w:r>
      <w:r w:rsidR="00A94D58">
        <w:t xml:space="preserve"> can be used to </w:t>
      </w:r>
      <w:r w:rsidR="00DD28EC">
        <w:t>display specific information from the specified queue:</w:t>
      </w:r>
    </w:p>
    <w:p w14:paraId="7F30D0C6" w14:textId="0EC63B50" w:rsidR="00DD28EC" w:rsidRDefault="00DD28EC" w:rsidP="00DF36DD">
      <w:pPr>
        <w:spacing w:after="0"/>
      </w:pPr>
    </w:p>
    <w:p w14:paraId="65DE1772" w14:textId="5CE3ADFF" w:rsidR="00DD28EC" w:rsidRDefault="00DD28EC" w:rsidP="00DF36DD">
      <w:pPr>
        <w:spacing w:after="0"/>
      </w:pPr>
      <w:r>
        <w:t>Request:</w:t>
      </w:r>
    </w:p>
    <w:tbl>
      <w:tblPr>
        <w:tblStyle w:val="Tabellenraster"/>
        <w:tblW w:w="0" w:type="auto"/>
        <w:tblLook w:val="04A0" w:firstRow="1" w:lastRow="0" w:firstColumn="1" w:lastColumn="0" w:noHBand="0" w:noVBand="1"/>
      </w:tblPr>
      <w:tblGrid>
        <w:gridCol w:w="9016"/>
      </w:tblGrid>
      <w:tr w:rsidR="00DD28EC" w14:paraId="416936F5" w14:textId="77777777" w:rsidTr="00DD28EC">
        <w:tc>
          <w:tcPr>
            <w:tcW w:w="9016" w:type="dxa"/>
          </w:tcPr>
          <w:p w14:paraId="74C840C2" w14:textId="479457A6" w:rsidR="00DD28EC" w:rsidRPr="00D52BB2" w:rsidRDefault="00DD28EC" w:rsidP="00DF36DD">
            <w:pPr>
              <w:spacing w:after="0"/>
              <w:rPr>
                <w:rFonts w:ascii="Consolas" w:hAnsi="Consolas"/>
                <w:sz w:val="18"/>
                <w:szCs w:val="18"/>
              </w:rPr>
            </w:pPr>
            <w:r w:rsidRPr="00D52BB2">
              <w:rPr>
                <w:rFonts w:ascii="Consolas" w:hAnsi="Consolas"/>
                <w:sz w:val="18"/>
                <w:szCs w:val="18"/>
              </w:rPr>
              <w:t>GET:   https://test.api.amadeus.com/v1</w:t>
            </w:r>
            <w:r w:rsidR="00053F9A" w:rsidRPr="00D52BB2">
              <w:rPr>
                <w:rFonts w:ascii="Consolas" w:hAnsi="Consolas"/>
                <w:sz w:val="18"/>
                <w:szCs w:val="18"/>
              </w:rPr>
              <w:t>/</w:t>
            </w:r>
            <w:r w:rsidRPr="00D52BB2">
              <w:rPr>
                <w:rFonts w:ascii="Consolas" w:hAnsi="Consolas"/>
                <w:sz w:val="18"/>
                <w:szCs w:val="18"/>
              </w:rPr>
              <w:t>office/queues/5?officeId=PAR1A015U&amp;category=0&amp;max=50</w:t>
            </w:r>
          </w:p>
        </w:tc>
      </w:tr>
    </w:tbl>
    <w:p w14:paraId="2596E80E" w14:textId="77777777" w:rsidR="00DD28EC" w:rsidRDefault="00DD28EC" w:rsidP="00DF36DD">
      <w:pPr>
        <w:spacing w:after="0"/>
      </w:pPr>
    </w:p>
    <w:p w14:paraId="2DA5E56E" w14:textId="105CC205" w:rsidR="00053F9A" w:rsidRPr="00917EC2" w:rsidRDefault="00053F9A" w:rsidP="00053F9A">
      <w:pPr>
        <w:pStyle w:val="Listenabsatz"/>
        <w:numPr>
          <w:ilvl w:val="0"/>
          <w:numId w:val="10"/>
        </w:numPr>
        <w:rPr>
          <w:rFonts w:eastAsia="Times New Roman" w:cs="Times New Roman"/>
          <w:lang w:eastAsia="en-GB"/>
        </w:rPr>
      </w:pPr>
      <w:r>
        <w:t xml:space="preserve">Office ID: A </w:t>
      </w:r>
      <w:r w:rsidR="00AC155B">
        <w:t>guest office ID can be entered providing that all EOS agreements are in place to access the guest office ID queues</w:t>
      </w:r>
      <w:r w:rsidR="00917EC2">
        <w:t>.</w:t>
      </w:r>
      <w:r w:rsidR="00F0121D">
        <w:t xml:space="preserve"> If no office ID is entered in the request the default office ID queues will be displayed.</w:t>
      </w:r>
    </w:p>
    <w:p w14:paraId="431DA031" w14:textId="3C81C7E0" w:rsidR="00917EC2" w:rsidRPr="0060743B" w:rsidRDefault="00A744C4" w:rsidP="00053F9A">
      <w:pPr>
        <w:pStyle w:val="Listenabsatz"/>
        <w:numPr>
          <w:ilvl w:val="0"/>
          <w:numId w:val="10"/>
        </w:numPr>
        <w:rPr>
          <w:rFonts w:eastAsia="Times New Roman" w:cs="Times New Roman"/>
          <w:lang w:eastAsia="en-GB"/>
        </w:rPr>
      </w:pPr>
      <w:r>
        <w:t>Category</w:t>
      </w:r>
      <w:r w:rsidR="00117186">
        <w:t xml:space="preserve">: </w:t>
      </w:r>
      <w:r w:rsidR="00041870">
        <w:t xml:space="preserve">A category number can be specified. If not </w:t>
      </w:r>
      <w:r w:rsidR="00F0121D">
        <w:t>entered it will default to 0.</w:t>
      </w:r>
    </w:p>
    <w:p w14:paraId="59DDA73A" w14:textId="245A05D4" w:rsidR="0060743B" w:rsidRPr="00D43966" w:rsidRDefault="0060743B" w:rsidP="00053F9A">
      <w:pPr>
        <w:pStyle w:val="Listenabsatz"/>
        <w:numPr>
          <w:ilvl w:val="0"/>
          <w:numId w:val="10"/>
        </w:numPr>
        <w:rPr>
          <w:rFonts w:eastAsia="Times New Roman" w:cs="Times New Roman"/>
          <w:lang w:eastAsia="en-GB"/>
        </w:rPr>
      </w:pPr>
      <w:r>
        <w:t xml:space="preserve">Max: </w:t>
      </w:r>
      <w:r w:rsidR="00E600F5">
        <w:t>These parameters</w:t>
      </w:r>
      <w:r w:rsidR="004E5663">
        <w:t xml:space="preserve"> allows you to control the amount of PNRs displayed</w:t>
      </w:r>
      <w:r w:rsidR="00D43966">
        <w:t>.</w:t>
      </w:r>
    </w:p>
    <w:p w14:paraId="3EA938DB" w14:textId="77777777" w:rsidR="00D43966" w:rsidRPr="009C059A" w:rsidRDefault="00D43966" w:rsidP="00D43966">
      <w:pPr>
        <w:pStyle w:val="Listenabsatz"/>
        <w:rPr>
          <w:rFonts w:eastAsia="Times New Roman" w:cs="Times New Roman"/>
          <w:lang w:eastAsia="en-GB"/>
        </w:rPr>
      </w:pPr>
    </w:p>
    <w:p w14:paraId="5E08EC07" w14:textId="77777777" w:rsidR="00F7174E" w:rsidRPr="00F7174E" w:rsidRDefault="00F7174E" w:rsidP="00F7174E">
      <w:pPr>
        <w:pStyle w:val="Listenabsatz"/>
        <w:keepNext/>
        <w:keepLines/>
        <w:numPr>
          <w:ilvl w:val="0"/>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00D980A3" w14:textId="77777777" w:rsidR="00F7174E" w:rsidRPr="00F7174E" w:rsidRDefault="00F7174E" w:rsidP="00F7174E">
      <w:pPr>
        <w:pStyle w:val="Listenabsatz"/>
        <w:keepNext/>
        <w:keepLines/>
        <w:numPr>
          <w:ilvl w:val="0"/>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37DA8149" w14:textId="77777777" w:rsidR="00F7174E" w:rsidRPr="00F7174E" w:rsidRDefault="00F7174E" w:rsidP="00F7174E">
      <w:pPr>
        <w:pStyle w:val="Listenabsatz"/>
        <w:keepNext/>
        <w:keepLines/>
        <w:numPr>
          <w:ilvl w:val="0"/>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65A854A4" w14:textId="77777777" w:rsidR="00F7174E" w:rsidRPr="00F7174E" w:rsidRDefault="00F7174E" w:rsidP="00F7174E">
      <w:pPr>
        <w:pStyle w:val="Listenabsatz"/>
        <w:keepNext/>
        <w:keepLines/>
        <w:numPr>
          <w:ilvl w:val="0"/>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4DEB2FAC" w14:textId="77777777" w:rsidR="00F7174E" w:rsidRPr="00F7174E" w:rsidRDefault="00F7174E" w:rsidP="00F7174E">
      <w:pPr>
        <w:pStyle w:val="Listenabsatz"/>
        <w:keepNext/>
        <w:keepLines/>
        <w:numPr>
          <w:ilvl w:val="0"/>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1794E24A" w14:textId="77777777" w:rsidR="00F7174E" w:rsidRPr="00F7174E" w:rsidRDefault="00F7174E" w:rsidP="00F7174E">
      <w:pPr>
        <w:pStyle w:val="Listenabsatz"/>
        <w:keepNext/>
        <w:keepLines/>
        <w:numPr>
          <w:ilvl w:val="0"/>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0757F0A6" w14:textId="77777777" w:rsidR="00F7174E" w:rsidRPr="00F7174E" w:rsidRDefault="00F7174E" w:rsidP="00F7174E">
      <w:pPr>
        <w:pStyle w:val="Listenabsatz"/>
        <w:keepNext/>
        <w:keepLines/>
        <w:numPr>
          <w:ilvl w:val="0"/>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4D76CEF7" w14:textId="77777777" w:rsidR="00F7174E" w:rsidRPr="00F7174E" w:rsidRDefault="00F7174E" w:rsidP="00F7174E">
      <w:pPr>
        <w:pStyle w:val="Listenabsatz"/>
        <w:keepNext/>
        <w:keepLines/>
        <w:numPr>
          <w:ilvl w:val="1"/>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1BE4CB4D" w14:textId="77777777" w:rsidR="00F7174E" w:rsidRPr="00F7174E" w:rsidRDefault="00F7174E" w:rsidP="00F7174E">
      <w:pPr>
        <w:pStyle w:val="Listenabsatz"/>
        <w:keepNext/>
        <w:keepLines/>
        <w:numPr>
          <w:ilvl w:val="1"/>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54EC31E0" w14:textId="77777777" w:rsidR="00F7174E" w:rsidRPr="00F7174E" w:rsidRDefault="00F7174E" w:rsidP="00F7174E">
      <w:pPr>
        <w:pStyle w:val="Listenabsatz"/>
        <w:keepNext/>
        <w:keepLines/>
        <w:numPr>
          <w:ilvl w:val="1"/>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7C1FDFE4" w14:textId="77777777" w:rsidR="00F7174E" w:rsidRPr="00F7174E" w:rsidRDefault="00F7174E" w:rsidP="00F7174E">
      <w:pPr>
        <w:pStyle w:val="Listenabsatz"/>
        <w:keepNext/>
        <w:keepLines/>
        <w:numPr>
          <w:ilvl w:val="1"/>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569B18EA" w14:textId="77777777" w:rsidR="00F7174E" w:rsidRPr="00F7174E" w:rsidRDefault="00F7174E" w:rsidP="00F7174E">
      <w:pPr>
        <w:pStyle w:val="Listenabsatz"/>
        <w:keepNext/>
        <w:keepLines/>
        <w:numPr>
          <w:ilvl w:val="1"/>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02955C13" w14:textId="77777777" w:rsidR="00F7174E" w:rsidRPr="00F7174E" w:rsidRDefault="00F7174E" w:rsidP="00F7174E">
      <w:pPr>
        <w:pStyle w:val="Listenabsatz"/>
        <w:keepNext/>
        <w:keepLines/>
        <w:numPr>
          <w:ilvl w:val="1"/>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2ED171E1" w14:textId="77777777" w:rsidR="00F7174E" w:rsidRPr="00F7174E" w:rsidRDefault="00F7174E" w:rsidP="00F7174E">
      <w:pPr>
        <w:pStyle w:val="Listenabsatz"/>
        <w:keepNext/>
        <w:keepLines/>
        <w:numPr>
          <w:ilvl w:val="1"/>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14E2D76B" w14:textId="77777777" w:rsidR="00F7174E" w:rsidRPr="00F7174E" w:rsidRDefault="00F7174E" w:rsidP="00F7174E">
      <w:pPr>
        <w:pStyle w:val="Listenabsatz"/>
        <w:keepNext/>
        <w:keepLines/>
        <w:numPr>
          <w:ilvl w:val="1"/>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7FD2684D" w14:textId="77777777" w:rsidR="00F7174E" w:rsidRPr="00F7174E" w:rsidRDefault="00F7174E" w:rsidP="00F7174E">
      <w:pPr>
        <w:pStyle w:val="Listenabsatz"/>
        <w:keepNext/>
        <w:keepLines/>
        <w:numPr>
          <w:ilvl w:val="2"/>
          <w:numId w:val="25"/>
        </w:numPr>
        <w:spacing w:before="40" w:after="0" w:line="240" w:lineRule="auto"/>
        <w:contextualSpacing w:val="0"/>
        <w:outlineLvl w:val="2"/>
        <w:rPr>
          <w:rFonts w:asciiTheme="majorHAnsi" w:eastAsiaTheme="majorEastAsia" w:hAnsiTheme="majorHAnsi" w:cstheme="majorBidi"/>
          <w:vanish/>
          <w:color w:val="004689" w:themeColor="accent1" w:themeShade="BF"/>
          <w:sz w:val="28"/>
          <w:szCs w:val="28"/>
          <w:lang w:val="en-IE"/>
        </w:rPr>
      </w:pPr>
    </w:p>
    <w:p w14:paraId="725A1AF2" w14:textId="77777777" w:rsidR="00D27188" w:rsidRDefault="00D27188">
      <w:pPr>
        <w:rPr>
          <w:rFonts w:asciiTheme="majorHAnsi" w:eastAsiaTheme="majorEastAsia" w:hAnsiTheme="majorHAnsi" w:cstheme="majorBidi"/>
          <w:color w:val="004689" w:themeColor="accent1" w:themeShade="BF"/>
          <w:sz w:val="28"/>
          <w:szCs w:val="28"/>
          <w:lang w:val="en-IE"/>
        </w:rPr>
      </w:pPr>
      <w:r>
        <w:rPr>
          <w:lang w:val="en-IE"/>
        </w:rPr>
        <w:br w:type="page"/>
      </w:r>
    </w:p>
    <w:p w14:paraId="738E862F" w14:textId="49168A63" w:rsidR="005924CB" w:rsidRDefault="00E96F45" w:rsidP="00E96F45">
      <w:pPr>
        <w:pStyle w:val="berschrift3"/>
        <w:numPr>
          <w:ilvl w:val="2"/>
          <w:numId w:val="25"/>
        </w:numPr>
        <w:ind w:hanging="657"/>
        <w:rPr>
          <w:lang w:val="en-IE"/>
        </w:rPr>
      </w:pPr>
      <w:r>
        <w:rPr>
          <w:lang w:val="en-IE"/>
        </w:rPr>
        <w:lastRenderedPageBreak/>
        <w:t xml:space="preserve"> </w:t>
      </w:r>
      <w:bookmarkStart w:id="100" w:name="_Toc82000448"/>
      <w:r w:rsidR="005924CB" w:rsidRPr="00A675F9">
        <w:rPr>
          <w:lang w:val="en-IE"/>
        </w:rPr>
        <w:t xml:space="preserve">Queue </w:t>
      </w:r>
      <w:r w:rsidR="00F7174E">
        <w:rPr>
          <w:lang w:val="en-IE"/>
        </w:rPr>
        <w:t>Place PNR</w:t>
      </w:r>
      <w:bookmarkEnd w:id="100"/>
    </w:p>
    <w:p w14:paraId="487005F9" w14:textId="0CA2087D" w:rsidR="00F7174E" w:rsidRDefault="00F7174E" w:rsidP="00F7174E">
      <w:pPr>
        <w:rPr>
          <w:lang w:val="en-IE"/>
        </w:rPr>
      </w:pPr>
    </w:p>
    <w:p w14:paraId="755C0DCE" w14:textId="465E7D31" w:rsidR="00EA19A0" w:rsidRDefault="00D27188" w:rsidP="00F7174E">
      <w:pPr>
        <w:rPr>
          <w:lang w:val="en-IE"/>
        </w:rPr>
      </w:pPr>
      <w:r>
        <w:rPr>
          <w:lang w:val="en-IE"/>
        </w:rPr>
        <w:t xml:space="preserve">PNRs can be place in a specific Queue in the request of the </w:t>
      </w:r>
      <w:r w:rsidR="00482BFA">
        <w:rPr>
          <w:lang w:val="en-IE"/>
        </w:rPr>
        <w:t>“</w:t>
      </w:r>
      <w:r>
        <w:rPr>
          <w:lang w:val="en-IE"/>
        </w:rPr>
        <w:t>Flight Create Order</w:t>
      </w:r>
      <w:r w:rsidR="00482BFA">
        <w:rPr>
          <w:lang w:val="en-IE"/>
        </w:rPr>
        <w:t>”</w:t>
      </w:r>
      <w:r w:rsidR="000E0B6A">
        <w:rPr>
          <w:lang w:val="en-IE"/>
        </w:rPr>
        <w:t xml:space="preserve"> </w:t>
      </w:r>
      <w:r w:rsidR="009108ED">
        <w:rPr>
          <w:lang w:val="en-IE"/>
        </w:rPr>
        <w:t xml:space="preserve">object </w:t>
      </w:r>
      <w:r w:rsidR="000E0B6A">
        <w:rPr>
          <w:lang w:val="en-IE"/>
        </w:rPr>
        <w:t>“</w:t>
      </w:r>
      <w:r w:rsidR="006F36A0">
        <w:rPr>
          <w:lang w:val="en-IE"/>
        </w:rPr>
        <w:t>automatedProces</w:t>
      </w:r>
      <w:r w:rsidR="00214E41">
        <w:rPr>
          <w:lang w:val="en-IE"/>
        </w:rPr>
        <w:t>s</w:t>
      </w:r>
      <w:r w:rsidR="006F36A0">
        <w:rPr>
          <w:lang w:val="en-IE"/>
        </w:rPr>
        <w:t>”</w:t>
      </w:r>
      <w:r w:rsidR="00083410">
        <w:rPr>
          <w:lang w:val="en-IE"/>
        </w:rPr>
        <w:t>:</w:t>
      </w:r>
    </w:p>
    <w:p w14:paraId="28137B57" w14:textId="7DAB062F" w:rsidR="0077224D" w:rsidRDefault="0077224D" w:rsidP="0077224D">
      <w:pPr>
        <w:pStyle w:val="Listenabsatz"/>
        <w:numPr>
          <w:ilvl w:val="0"/>
          <w:numId w:val="18"/>
        </w:numPr>
        <w:spacing w:after="0" w:line="240" w:lineRule="auto"/>
      </w:pPr>
      <w:r>
        <w:t>Immediate</w:t>
      </w:r>
      <w:r w:rsidR="00987CE3">
        <w:t xml:space="preserve">: </w:t>
      </w:r>
      <w:r>
        <w:t xml:space="preserve">Places the PNR in Queue as soon as it is created. </w:t>
      </w:r>
    </w:p>
    <w:p w14:paraId="5257EE1F" w14:textId="15203E0F" w:rsidR="0077224D" w:rsidRDefault="0077224D" w:rsidP="0077224D">
      <w:pPr>
        <w:pStyle w:val="Listenabsatz"/>
        <w:numPr>
          <w:ilvl w:val="0"/>
          <w:numId w:val="18"/>
        </w:numPr>
        <w:spacing w:after="0" w:line="240" w:lineRule="auto"/>
      </w:pPr>
      <w:r>
        <w:t xml:space="preserve">Delayed: </w:t>
      </w:r>
      <w:r w:rsidR="00493D6B">
        <w:t>Places a PNR in a Queues delay</w:t>
      </w:r>
      <w:r w:rsidR="003D7E11">
        <w:t>ing for the specified amount of days.</w:t>
      </w:r>
    </w:p>
    <w:p w14:paraId="08C34800" w14:textId="29DD4A5A" w:rsidR="00F6382D" w:rsidRDefault="00F6382D" w:rsidP="0077224D">
      <w:pPr>
        <w:pStyle w:val="Listenabsatz"/>
        <w:numPr>
          <w:ilvl w:val="0"/>
          <w:numId w:val="18"/>
        </w:numPr>
        <w:spacing w:after="0" w:line="240" w:lineRule="auto"/>
      </w:pPr>
      <w:r>
        <w:t xml:space="preserve">Error: </w:t>
      </w:r>
      <w:r w:rsidR="003D7E11">
        <w:t xml:space="preserve"> Places PNR in specified Queue in case of errors (ticketing</w:t>
      </w:r>
      <w:r w:rsidR="008F2597">
        <w:t xml:space="preserve">, </w:t>
      </w:r>
      <w:proofErr w:type="gramStart"/>
      <w:r w:rsidR="00527B8D">
        <w:t>EMDs</w:t>
      </w:r>
      <w:r w:rsidR="00C336B1">
        <w:t xml:space="preserve"> .</w:t>
      </w:r>
      <w:proofErr w:type="gramEnd"/>
      <w:r w:rsidR="00214E41">
        <w:t>etc.</w:t>
      </w:r>
      <w:r w:rsidR="00527B8D">
        <w:t>)</w:t>
      </w:r>
    </w:p>
    <w:p w14:paraId="21DA1877" w14:textId="3605CEAA" w:rsidR="00083410" w:rsidRPr="0077224D" w:rsidRDefault="00083410" w:rsidP="0077224D">
      <w:pPr>
        <w:pStyle w:val="Listenabsatz"/>
        <w:ind w:left="360"/>
      </w:pPr>
    </w:p>
    <w:tbl>
      <w:tblPr>
        <w:tblStyle w:val="Tabellenraster"/>
        <w:tblW w:w="0" w:type="auto"/>
        <w:tblLook w:val="04A0" w:firstRow="1" w:lastRow="0" w:firstColumn="1" w:lastColumn="0" w:noHBand="0" w:noVBand="1"/>
      </w:tblPr>
      <w:tblGrid>
        <w:gridCol w:w="9016"/>
      </w:tblGrid>
      <w:tr w:rsidR="00083410" w14:paraId="59DACA5E" w14:textId="77777777" w:rsidTr="00083410">
        <w:tc>
          <w:tcPr>
            <w:tcW w:w="9016" w:type="dxa"/>
          </w:tcPr>
          <w:p w14:paraId="0B9F9E37"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"automatedProcess"</w:t>
            </w:r>
            <w:r w:rsidRPr="00CD5869">
              <w:rPr>
                <w:rFonts w:ascii="Consolas" w:eastAsia="Times New Roman" w:hAnsi="Consolas" w:cs="Times New Roman"/>
                <w:color w:val="000000"/>
                <w:sz w:val="18"/>
                <w:szCs w:val="18"/>
                <w:lang w:val="en-GB" w:eastAsia="en-GB"/>
              </w:rPr>
              <w:t>: [</w:t>
            </w:r>
          </w:p>
          <w:p w14:paraId="058561F3"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p>
          <w:p w14:paraId="690B6311"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"code"</w:t>
            </w: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0451A5"/>
                <w:sz w:val="18"/>
                <w:szCs w:val="18"/>
                <w:lang w:val="en-GB" w:eastAsia="en-GB"/>
              </w:rPr>
              <w:t>"</w:t>
            </w:r>
            <w:r w:rsidRPr="00CD5869">
              <w:rPr>
                <w:rFonts w:ascii="Consolas" w:eastAsia="Times New Roman" w:hAnsi="Consolas" w:cs="Times New Roman"/>
                <w:color w:val="0451A5"/>
                <w:sz w:val="18"/>
                <w:szCs w:val="18"/>
                <w:highlight w:val="yellow"/>
                <w:lang w:val="en-GB" w:eastAsia="en-GB"/>
              </w:rPr>
              <w:t>IMMEDIATE</w:t>
            </w:r>
            <w:r w:rsidRPr="00CD5869">
              <w:rPr>
                <w:rFonts w:ascii="Consolas" w:eastAsia="Times New Roman" w:hAnsi="Consolas" w:cs="Times New Roman"/>
                <w:color w:val="0451A5"/>
                <w:sz w:val="18"/>
                <w:szCs w:val="18"/>
                <w:lang w:val="en-GB" w:eastAsia="en-GB"/>
              </w:rPr>
              <w:t>"</w:t>
            </w:r>
            <w:r w:rsidRPr="00CD5869">
              <w:rPr>
                <w:rFonts w:ascii="Consolas" w:eastAsia="Times New Roman" w:hAnsi="Consolas" w:cs="Times New Roman"/>
                <w:color w:val="000000"/>
                <w:sz w:val="18"/>
                <w:szCs w:val="18"/>
                <w:lang w:val="en-GB" w:eastAsia="en-GB"/>
              </w:rPr>
              <w:t>,</w:t>
            </w:r>
          </w:p>
          <w:p w14:paraId="74E4816D"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"queue"</w:t>
            </w:r>
            <w:r w:rsidRPr="00CD5869">
              <w:rPr>
                <w:rFonts w:ascii="Consolas" w:eastAsia="Times New Roman" w:hAnsi="Consolas" w:cs="Times New Roman"/>
                <w:color w:val="000000"/>
                <w:sz w:val="18"/>
                <w:szCs w:val="18"/>
                <w:lang w:val="en-GB" w:eastAsia="en-GB"/>
              </w:rPr>
              <w:t>: {</w:t>
            </w:r>
          </w:p>
          <w:p w14:paraId="7D463545"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"number"</w:t>
            </w: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0451A5"/>
                <w:sz w:val="18"/>
                <w:szCs w:val="18"/>
                <w:lang w:val="en-GB" w:eastAsia="en-GB"/>
              </w:rPr>
              <w:t>"90"</w:t>
            </w:r>
          </w:p>
          <w:p w14:paraId="09768FE1"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p>
          <w:p w14:paraId="247A6F4D" w14:textId="6BA8BDCC"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"officeId"</w:t>
            </w: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0451A5"/>
                <w:sz w:val="18"/>
                <w:szCs w:val="18"/>
                <w:lang w:val="en-GB" w:eastAsia="en-GB"/>
              </w:rPr>
              <w:t>"LON1A0</w:t>
            </w:r>
            <w:r w:rsidR="00F6382D">
              <w:rPr>
                <w:rFonts w:ascii="Consolas" w:eastAsia="Times New Roman" w:hAnsi="Consolas" w:cs="Times New Roman"/>
                <w:color w:val="0451A5"/>
                <w:sz w:val="18"/>
                <w:szCs w:val="18"/>
                <w:lang w:val="en-GB" w:eastAsia="en-GB"/>
              </w:rPr>
              <w:t>111</w:t>
            </w:r>
            <w:r w:rsidRPr="00CD5869">
              <w:rPr>
                <w:rFonts w:ascii="Consolas" w:eastAsia="Times New Roman" w:hAnsi="Consolas" w:cs="Times New Roman"/>
                <w:color w:val="0451A5"/>
                <w:sz w:val="18"/>
                <w:szCs w:val="18"/>
                <w:lang w:val="en-GB" w:eastAsia="en-GB"/>
              </w:rPr>
              <w:t>"</w:t>
            </w:r>
          </w:p>
          <w:p w14:paraId="080C982B"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p>
          <w:p w14:paraId="66367020"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p>
          <w:p w14:paraId="517878E8"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"code"</w:t>
            </w: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0451A5"/>
                <w:sz w:val="18"/>
                <w:szCs w:val="18"/>
                <w:lang w:val="en-GB" w:eastAsia="en-GB"/>
              </w:rPr>
              <w:t>"</w:t>
            </w:r>
            <w:r w:rsidRPr="00CD5869">
              <w:rPr>
                <w:rFonts w:ascii="Consolas" w:eastAsia="Times New Roman" w:hAnsi="Consolas" w:cs="Times New Roman"/>
                <w:color w:val="0451A5"/>
                <w:sz w:val="18"/>
                <w:szCs w:val="18"/>
                <w:highlight w:val="yellow"/>
                <w:lang w:val="en-GB" w:eastAsia="en-GB"/>
              </w:rPr>
              <w:t>DELAYED</w:t>
            </w:r>
            <w:r w:rsidRPr="00CD5869">
              <w:rPr>
                <w:rFonts w:ascii="Consolas" w:eastAsia="Times New Roman" w:hAnsi="Consolas" w:cs="Times New Roman"/>
                <w:color w:val="0451A5"/>
                <w:sz w:val="18"/>
                <w:szCs w:val="18"/>
                <w:lang w:val="en-GB" w:eastAsia="en-GB"/>
              </w:rPr>
              <w:t>"</w:t>
            </w:r>
            <w:r w:rsidRPr="00CD5869">
              <w:rPr>
                <w:rFonts w:ascii="Consolas" w:eastAsia="Times New Roman" w:hAnsi="Consolas" w:cs="Times New Roman"/>
                <w:color w:val="000000"/>
                <w:sz w:val="18"/>
                <w:szCs w:val="18"/>
                <w:lang w:val="en-GB" w:eastAsia="en-GB"/>
              </w:rPr>
              <w:t>,</w:t>
            </w:r>
          </w:p>
          <w:p w14:paraId="15C32ABC"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"queue"</w:t>
            </w:r>
            <w:r w:rsidRPr="00CD5869">
              <w:rPr>
                <w:rFonts w:ascii="Consolas" w:eastAsia="Times New Roman" w:hAnsi="Consolas" w:cs="Times New Roman"/>
                <w:color w:val="000000"/>
                <w:sz w:val="18"/>
                <w:szCs w:val="18"/>
                <w:lang w:val="en-GB" w:eastAsia="en-GB"/>
              </w:rPr>
              <w:t>: {</w:t>
            </w:r>
          </w:p>
          <w:p w14:paraId="7B4B2896"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"number"</w:t>
            </w: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0451A5"/>
                <w:sz w:val="18"/>
                <w:szCs w:val="18"/>
                <w:lang w:val="en-GB" w:eastAsia="en-GB"/>
              </w:rPr>
              <w:t>"92"</w:t>
            </w:r>
          </w:p>
          <w:p w14:paraId="0D610ED6"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p>
          <w:p w14:paraId="5F82E375"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"delay"</w:t>
            </w: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0451A5"/>
                <w:sz w:val="18"/>
                <w:szCs w:val="18"/>
                <w:lang w:val="en-GB" w:eastAsia="en-GB"/>
              </w:rPr>
              <w:t>"1D"</w:t>
            </w:r>
            <w:r w:rsidRPr="00CD5869">
              <w:rPr>
                <w:rFonts w:ascii="Consolas" w:eastAsia="Times New Roman" w:hAnsi="Consolas" w:cs="Times New Roman"/>
                <w:color w:val="000000"/>
                <w:sz w:val="18"/>
                <w:szCs w:val="18"/>
                <w:lang w:val="en-GB" w:eastAsia="en-GB"/>
              </w:rPr>
              <w:t>,</w:t>
            </w:r>
          </w:p>
          <w:p w14:paraId="3B5CF6CA" w14:textId="782ABE18"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"officeId"</w:t>
            </w: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0451A5"/>
                <w:sz w:val="18"/>
                <w:szCs w:val="18"/>
                <w:lang w:val="en-GB" w:eastAsia="en-GB"/>
              </w:rPr>
              <w:t>"LON1A0</w:t>
            </w:r>
            <w:r w:rsidR="00F6382D">
              <w:rPr>
                <w:rFonts w:ascii="Consolas" w:eastAsia="Times New Roman" w:hAnsi="Consolas" w:cs="Times New Roman"/>
                <w:color w:val="0451A5"/>
                <w:sz w:val="18"/>
                <w:szCs w:val="18"/>
                <w:lang w:val="en-GB" w:eastAsia="en-GB"/>
              </w:rPr>
              <w:t>111</w:t>
            </w:r>
            <w:r w:rsidRPr="00CD5869">
              <w:rPr>
                <w:rFonts w:ascii="Consolas" w:eastAsia="Times New Roman" w:hAnsi="Consolas" w:cs="Times New Roman"/>
                <w:color w:val="0451A5"/>
                <w:sz w:val="18"/>
                <w:szCs w:val="18"/>
                <w:lang w:val="en-GB" w:eastAsia="en-GB"/>
              </w:rPr>
              <w:t>"</w:t>
            </w:r>
          </w:p>
          <w:p w14:paraId="787483D0"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p>
          <w:p w14:paraId="28F1BA00"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p>
          <w:p w14:paraId="5C795A28"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"code"</w:t>
            </w: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0451A5"/>
                <w:sz w:val="18"/>
                <w:szCs w:val="18"/>
                <w:lang w:val="en-GB" w:eastAsia="en-GB"/>
              </w:rPr>
              <w:t>"</w:t>
            </w:r>
            <w:r w:rsidRPr="00CD5869">
              <w:rPr>
                <w:rFonts w:ascii="Consolas" w:eastAsia="Times New Roman" w:hAnsi="Consolas" w:cs="Times New Roman"/>
                <w:color w:val="0451A5"/>
                <w:sz w:val="18"/>
                <w:szCs w:val="18"/>
                <w:highlight w:val="yellow"/>
                <w:lang w:val="en-GB" w:eastAsia="en-GB"/>
              </w:rPr>
              <w:t>ERROR</w:t>
            </w:r>
            <w:r w:rsidRPr="00CD5869">
              <w:rPr>
                <w:rFonts w:ascii="Consolas" w:eastAsia="Times New Roman" w:hAnsi="Consolas" w:cs="Times New Roman"/>
                <w:color w:val="0451A5"/>
                <w:sz w:val="18"/>
                <w:szCs w:val="18"/>
                <w:lang w:val="en-GB" w:eastAsia="en-GB"/>
              </w:rPr>
              <w:t>"</w:t>
            </w:r>
            <w:r w:rsidRPr="00CD5869">
              <w:rPr>
                <w:rFonts w:ascii="Consolas" w:eastAsia="Times New Roman" w:hAnsi="Consolas" w:cs="Times New Roman"/>
                <w:color w:val="000000"/>
                <w:sz w:val="18"/>
                <w:szCs w:val="18"/>
                <w:lang w:val="en-GB" w:eastAsia="en-GB"/>
              </w:rPr>
              <w:t>,</w:t>
            </w:r>
          </w:p>
          <w:p w14:paraId="3684874D"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"queue"</w:t>
            </w:r>
            <w:r w:rsidRPr="00CD5869">
              <w:rPr>
                <w:rFonts w:ascii="Consolas" w:eastAsia="Times New Roman" w:hAnsi="Consolas" w:cs="Times New Roman"/>
                <w:color w:val="000000"/>
                <w:sz w:val="18"/>
                <w:szCs w:val="18"/>
                <w:lang w:val="en-GB" w:eastAsia="en-GB"/>
              </w:rPr>
              <w:t>: {</w:t>
            </w:r>
          </w:p>
          <w:p w14:paraId="1547557D"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"number"</w:t>
            </w: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0451A5"/>
                <w:sz w:val="18"/>
                <w:szCs w:val="18"/>
                <w:lang w:val="en-GB" w:eastAsia="en-GB"/>
              </w:rPr>
              <w:t>"93"</w:t>
            </w:r>
          </w:p>
          <w:p w14:paraId="6CA75EF2"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p>
          <w:p w14:paraId="6BF24F24" w14:textId="01EFC62A"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A31515"/>
                <w:sz w:val="18"/>
                <w:szCs w:val="18"/>
                <w:lang w:val="en-GB" w:eastAsia="en-GB"/>
              </w:rPr>
              <w:t>"officeId"</w:t>
            </w:r>
            <w:r w:rsidRPr="00CD5869">
              <w:rPr>
                <w:rFonts w:ascii="Consolas" w:eastAsia="Times New Roman" w:hAnsi="Consolas" w:cs="Times New Roman"/>
                <w:color w:val="000000"/>
                <w:sz w:val="18"/>
                <w:szCs w:val="18"/>
                <w:lang w:val="en-GB" w:eastAsia="en-GB"/>
              </w:rPr>
              <w:t>: </w:t>
            </w:r>
            <w:r w:rsidRPr="00CD5869">
              <w:rPr>
                <w:rFonts w:ascii="Consolas" w:eastAsia="Times New Roman" w:hAnsi="Consolas" w:cs="Times New Roman"/>
                <w:color w:val="0451A5"/>
                <w:sz w:val="18"/>
                <w:szCs w:val="18"/>
                <w:lang w:val="en-GB" w:eastAsia="en-GB"/>
              </w:rPr>
              <w:t>"LON1A0</w:t>
            </w:r>
            <w:r w:rsidR="00F6382D">
              <w:rPr>
                <w:rFonts w:ascii="Consolas" w:eastAsia="Times New Roman" w:hAnsi="Consolas" w:cs="Times New Roman"/>
                <w:color w:val="0451A5"/>
                <w:sz w:val="18"/>
                <w:szCs w:val="18"/>
                <w:lang w:val="en-GB" w:eastAsia="en-GB"/>
              </w:rPr>
              <w:t>111</w:t>
            </w:r>
            <w:r w:rsidRPr="00CD5869">
              <w:rPr>
                <w:rFonts w:ascii="Consolas" w:eastAsia="Times New Roman" w:hAnsi="Consolas" w:cs="Times New Roman"/>
                <w:color w:val="0451A5"/>
                <w:sz w:val="18"/>
                <w:szCs w:val="18"/>
                <w:lang w:val="en-GB" w:eastAsia="en-GB"/>
              </w:rPr>
              <w:t>"</w:t>
            </w:r>
          </w:p>
          <w:p w14:paraId="49D30134"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p>
          <w:p w14:paraId="3EE1FBBC" w14:textId="77777777" w:rsidR="00CD5869" w:rsidRPr="00CD5869" w:rsidRDefault="00CD5869" w:rsidP="00CD5869">
            <w:pPr>
              <w:shd w:val="clear" w:color="auto" w:fill="FFFFFE"/>
              <w:spacing w:after="0" w:line="270" w:lineRule="atLeast"/>
              <w:rPr>
                <w:rFonts w:ascii="Consolas" w:eastAsia="Times New Roman" w:hAnsi="Consolas" w:cs="Times New Roman"/>
                <w:color w:val="000000"/>
                <w:sz w:val="18"/>
                <w:szCs w:val="18"/>
                <w:lang w:val="en-GB" w:eastAsia="en-GB"/>
              </w:rPr>
            </w:pPr>
            <w:r w:rsidRPr="00CD5869">
              <w:rPr>
                <w:rFonts w:ascii="Consolas" w:eastAsia="Times New Roman" w:hAnsi="Consolas" w:cs="Times New Roman"/>
                <w:color w:val="000000"/>
                <w:sz w:val="18"/>
                <w:szCs w:val="18"/>
                <w:lang w:val="en-GB" w:eastAsia="en-GB"/>
              </w:rPr>
              <w:t>        ]</w:t>
            </w:r>
          </w:p>
          <w:p w14:paraId="0826F6E8" w14:textId="77777777" w:rsidR="00083410" w:rsidRDefault="00083410" w:rsidP="00F7174E">
            <w:pPr>
              <w:rPr>
                <w:lang w:val="en-IE"/>
              </w:rPr>
            </w:pPr>
          </w:p>
        </w:tc>
      </w:tr>
    </w:tbl>
    <w:p w14:paraId="013E2512" w14:textId="77777777" w:rsidR="00083410" w:rsidRDefault="00083410" w:rsidP="00F7174E">
      <w:pPr>
        <w:rPr>
          <w:lang w:val="en-IE"/>
        </w:rPr>
      </w:pPr>
    </w:p>
    <w:p w14:paraId="3F2C6486" w14:textId="36CDD161" w:rsidR="00F7174E" w:rsidRDefault="006F36A0" w:rsidP="00F7174E">
      <w:pPr>
        <w:rPr>
          <w:lang w:val="en-IE"/>
        </w:rPr>
      </w:pPr>
      <w:r>
        <w:rPr>
          <w:lang w:val="en-IE"/>
        </w:rPr>
        <w:t>Th</w:t>
      </w:r>
      <w:r w:rsidR="00846348">
        <w:rPr>
          <w:lang w:val="en-IE"/>
        </w:rPr>
        <w:t xml:space="preserve">ese options </w:t>
      </w:r>
      <w:r>
        <w:rPr>
          <w:lang w:val="en-IE"/>
        </w:rPr>
        <w:t xml:space="preserve">can also </w:t>
      </w:r>
      <w:r w:rsidR="007968FF">
        <w:rPr>
          <w:lang w:val="en-IE"/>
        </w:rPr>
        <w:t xml:space="preserve">be configured in the AQC </w:t>
      </w:r>
      <w:r w:rsidR="009108ED">
        <w:rPr>
          <w:lang w:val="en-IE"/>
        </w:rPr>
        <w:t>administratio</w:t>
      </w:r>
      <w:r w:rsidR="00E77254">
        <w:rPr>
          <w:lang w:val="en-IE"/>
        </w:rPr>
        <w:t>n</w:t>
      </w:r>
      <w:r w:rsidR="003E285A">
        <w:rPr>
          <w:lang w:val="en-IE"/>
        </w:rPr>
        <w:t xml:space="preserve"> therefore </w:t>
      </w:r>
      <w:r w:rsidR="00056153">
        <w:rPr>
          <w:lang w:val="en-IE"/>
        </w:rPr>
        <w:t>P</w:t>
      </w:r>
      <w:r w:rsidR="00C70A98">
        <w:rPr>
          <w:lang w:val="en-IE"/>
        </w:rPr>
        <w:t xml:space="preserve">NRs </w:t>
      </w:r>
      <w:r w:rsidR="00E77254">
        <w:rPr>
          <w:lang w:val="en-IE"/>
        </w:rPr>
        <w:t>will be p</w:t>
      </w:r>
      <w:r w:rsidR="00C70A98">
        <w:rPr>
          <w:lang w:val="en-IE"/>
        </w:rPr>
        <w:t xml:space="preserve">laced </w:t>
      </w:r>
      <w:r w:rsidR="00B02C0D">
        <w:t>automatically</w:t>
      </w:r>
      <w:r w:rsidR="00C70A98">
        <w:t xml:space="preserve"> in the specified Queue(s)</w:t>
      </w:r>
      <w:r w:rsidR="00B02C0D">
        <w:t xml:space="preserve">. To override any </w:t>
      </w:r>
      <w:r w:rsidR="003E285A">
        <w:t xml:space="preserve">configured </w:t>
      </w:r>
      <w:proofErr w:type="gramStart"/>
      <w:r w:rsidR="003E285A">
        <w:t xml:space="preserve">value </w:t>
      </w:r>
      <w:r w:rsidR="000F3C45">
        <w:t xml:space="preserve"> </w:t>
      </w:r>
      <w:r w:rsidR="00776056">
        <w:t>ensure</w:t>
      </w:r>
      <w:proofErr w:type="gramEnd"/>
      <w:r w:rsidR="00776056">
        <w:t xml:space="preserve"> to </w:t>
      </w:r>
      <w:r w:rsidR="00254FF6">
        <w:t xml:space="preserve">specify a new </w:t>
      </w:r>
      <w:r w:rsidR="00776056">
        <w:t>value in the request and it will override the configured one</w:t>
      </w:r>
      <w:r w:rsidR="00254FF6">
        <w:t xml:space="preserve"> (please see example below). </w:t>
      </w:r>
    </w:p>
    <w:p w14:paraId="307A61B9" w14:textId="77777777" w:rsidR="00D27188" w:rsidRPr="00F7174E" w:rsidRDefault="00D27188" w:rsidP="00F7174E">
      <w:pPr>
        <w:rPr>
          <w:lang w:val="en-IE"/>
        </w:rPr>
      </w:pPr>
    </w:p>
    <w:p w14:paraId="396CC335" w14:textId="49C05BCC" w:rsidR="00DF36DD" w:rsidRDefault="00DF36DD" w:rsidP="00DF36DD">
      <w:pPr>
        <w:spacing w:after="0"/>
      </w:pPr>
      <w:r>
        <w:br w:type="page"/>
      </w:r>
    </w:p>
    <w:p w14:paraId="0F59EF1E" w14:textId="77777777" w:rsidR="00004322" w:rsidDel="00567645" w:rsidRDefault="00004322" w:rsidP="00DF36DD">
      <w:pPr>
        <w:spacing w:after="0"/>
      </w:pPr>
    </w:p>
    <w:p w14:paraId="14974459" w14:textId="7A8518E3" w:rsidR="382048E7" w:rsidRDefault="382048E7" w:rsidP="00E10E5C">
      <w:pPr>
        <w:pStyle w:val="berschrift2"/>
        <w:ind w:left="1080" w:hanging="720"/>
      </w:pPr>
      <w:bookmarkStart w:id="101" w:name="_Toc82000449"/>
      <w:bookmarkEnd w:id="93"/>
      <w:bookmarkEnd w:id="94"/>
      <w:r>
        <w:t>7.</w:t>
      </w:r>
      <w:r w:rsidR="00E96F45">
        <w:t>9</w:t>
      </w:r>
      <w:r w:rsidR="323DE4A5">
        <w:t xml:space="preserve"> </w:t>
      </w:r>
      <w:bookmarkStart w:id="102" w:name="_Hlk78301443"/>
      <w:r w:rsidR="323DE4A5">
        <w:t>Flight Availabilities</w:t>
      </w:r>
      <w:r w:rsidR="3B4C778C">
        <w:t xml:space="preserve"> Search</w:t>
      </w:r>
      <w:bookmarkEnd w:id="102"/>
      <w:bookmarkEnd w:id="101"/>
    </w:p>
    <w:p w14:paraId="6F4D72D7" w14:textId="3848CA1E" w:rsidR="3B4C778C" w:rsidRDefault="3B4C778C" w:rsidP="00E10E5C">
      <w:r>
        <w:t>Flight Availabilities Search is an open search service that enables you to get “flight-availabilities" containing air availability</w:t>
      </w:r>
      <w:r w:rsidR="1283520A">
        <w:t>, schedules and timetable information. The API provides a list of flight availabilities from a given origin</w:t>
      </w:r>
      <w:r w:rsidR="658CC9FC">
        <w:t xml:space="preserve"> (city or airport), for a given date (or date range) and for a given list of passengers.</w:t>
      </w:r>
    </w:p>
    <w:p w14:paraId="74DB1220" w14:textId="43A52831" w:rsidR="658CC9FC" w:rsidRDefault="658CC9FC" w:rsidP="4461A40F">
      <w:r>
        <w:t>This service is useful for Schedule Driven booking flows.</w:t>
      </w:r>
    </w:p>
    <w:p w14:paraId="5FC3F1DE" w14:textId="6DDB3D70" w:rsidR="52A8CDDB" w:rsidRDefault="52A8CDDB" w:rsidP="4461A40F">
      <w:r>
        <w:t>Two new attributes are added on the existin</w:t>
      </w:r>
      <w:r w:rsidR="7D5FECA5">
        <w:t>g</w:t>
      </w:r>
      <w:r>
        <w:t xml:space="preserve"> model SearchCriteria:</w:t>
      </w:r>
    </w:p>
    <w:p w14:paraId="74F34AE6" w14:textId="23A8DEA1" w:rsidR="52A8CDDB" w:rsidRDefault="52A8CDDB" w:rsidP="00E10E5C">
      <w:pPr>
        <w:pStyle w:val="Listenabsatz"/>
        <w:numPr>
          <w:ilvl w:val="0"/>
          <w:numId w:val="1"/>
        </w:numPr>
        <w:rPr>
          <w:rFonts w:eastAsia="Verdana" w:cs="Verdana"/>
        </w:rPr>
      </w:pPr>
      <w:proofErr w:type="spellStart"/>
      <w:r>
        <w:t>includeClosedContent</w:t>
      </w:r>
      <w:proofErr w:type="spellEnd"/>
      <w:r>
        <w:t>: Boolean – This attribute will allow to include or not the closed booking classes, departed flights and cancelled flights in the response.</w:t>
      </w:r>
    </w:p>
    <w:p w14:paraId="547CE8B0" w14:textId="612198B4" w:rsidR="78D12738" w:rsidRDefault="78D12738" w:rsidP="00E10E5C">
      <w:pPr>
        <w:pStyle w:val="Listenabsatz"/>
        <w:numPr>
          <w:ilvl w:val="0"/>
          <w:numId w:val="1"/>
        </w:numPr>
      </w:pPr>
      <w:r>
        <w:t>class: String – This attribute allows to include only the requested booking class in the response.</w:t>
      </w:r>
    </w:p>
    <w:p w14:paraId="3E8BE20E" w14:textId="41141BF4" w:rsidR="658CC9FC" w:rsidRDefault="658CC9FC" w:rsidP="4461A40F">
      <w:r>
        <w:t xml:space="preserve">Note: </w:t>
      </w:r>
      <w:r w:rsidR="00225FCD">
        <w:t xml:space="preserve">PYTON </w:t>
      </w:r>
      <w:r w:rsidR="00215286">
        <w:t xml:space="preserve">is not available for </w:t>
      </w:r>
      <w:r w:rsidR="00AA2049">
        <w:t>this</w:t>
      </w:r>
      <w:r>
        <w:t xml:space="preserve"> search.</w:t>
      </w:r>
    </w:p>
    <w:p w14:paraId="10148B77" w14:textId="73AE1142" w:rsidR="6046EE81" w:rsidRDefault="6046EE81" w:rsidP="10FFD68F">
      <w:r w:rsidRPr="10FFD68F">
        <w:rPr>
          <w:b/>
          <w:bCs/>
        </w:rPr>
        <w:t>POST</w:t>
      </w:r>
      <w:r>
        <w:t>:</w:t>
      </w:r>
      <w:r w:rsidRPr="10FFD68F">
        <w:rPr>
          <w:b/>
          <w:bCs/>
        </w:rPr>
        <w:t xml:space="preserve"> /v1/shopping/availability/flight-availabilities</w:t>
      </w:r>
    </w:p>
    <w:p w14:paraId="41BBCAC3" w14:textId="46E1D0F7" w:rsidR="10FFD68F" w:rsidRDefault="10FFD68F" w:rsidP="10FFD68F"/>
    <w:tbl>
      <w:tblPr>
        <w:tblStyle w:val="Tabellenraster"/>
        <w:tblW w:w="0" w:type="auto"/>
        <w:tblLayout w:type="fixed"/>
        <w:tblLook w:val="06A0" w:firstRow="1" w:lastRow="0" w:firstColumn="1" w:lastColumn="0" w:noHBand="1" w:noVBand="1"/>
      </w:tblPr>
      <w:tblGrid>
        <w:gridCol w:w="9015"/>
      </w:tblGrid>
      <w:tr w:rsidR="4461A40F" w14:paraId="455077DF" w14:textId="77777777" w:rsidTr="4461A40F">
        <w:tc>
          <w:tcPr>
            <w:tcW w:w="9015" w:type="dxa"/>
          </w:tcPr>
          <w:p w14:paraId="72C76A7A" w14:textId="7EB98520" w:rsidR="0537BDFA" w:rsidRPr="00D52BB2" w:rsidRDefault="0537BDFA" w:rsidP="4461A40F">
            <w:pPr>
              <w:rPr>
                <w:rFonts w:ascii="Consolas" w:hAnsi="Consolas"/>
                <w:sz w:val="18"/>
                <w:szCs w:val="18"/>
              </w:rPr>
            </w:pPr>
            <w:r w:rsidRPr="00D52BB2">
              <w:rPr>
                <w:rFonts w:ascii="Consolas" w:hAnsi="Consolas"/>
                <w:sz w:val="18"/>
                <w:szCs w:val="18"/>
              </w:rPr>
              <w:t>{</w:t>
            </w:r>
          </w:p>
          <w:p w14:paraId="0A9FFE01" w14:textId="236FD38D" w:rsidR="0537BDFA" w:rsidRPr="00D52BB2" w:rsidRDefault="0537BDFA" w:rsidP="4461A40F">
            <w:pPr>
              <w:rPr>
                <w:rFonts w:ascii="Consolas" w:hAnsi="Consolas"/>
                <w:sz w:val="18"/>
                <w:szCs w:val="18"/>
              </w:rPr>
            </w:pPr>
            <w:r w:rsidRPr="00D52BB2">
              <w:rPr>
                <w:rFonts w:ascii="Consolas" w:hAnsi="Consolas"/>
                <w:sz w:val="18"/>
                <w:szCs w:val="18"/>
              </w:rPr>
              <w:t xml:space="preserve">    "</w:t>
            </w:r>
            <w:proofErr w:type="spellStart"/>
            <w:r w:rsidRPr="00D52BB2">
              <w:rPr>
                <w:rFonts w:ascii="Consolas" w:hAnsi="Consolas"/>
                <w:sz w:val="18"/>
                <w:szCs w:val="18"/>
              </w:rPr>
              <w:t>originDestinations</w:t>
            </w:r>
            <w:proofErr w:type="spellEnd"/>
            <w:r w:rsidRPr="00D52BB2">
              <w:rPr>
                <w:rFonts w:ascii="Consolas" w:hAnsi="Consolas"/>
                <w:sz w:val="18"/>
                <w:szCs w:val="18"/>
              </w:rPr>
              <w:t>": [</w:t>
            </w:r>
          </w:p>
          <w:p w14:paraId="2F9928B7" w14:textId="0B1E0BF6" w:rsidR="0537BDFA" w:rsidRPr="00D52BB2" w:rsidRDefault="0537BDFA" w:rsidP="4461A40F">
            <w:pPr>
              <w:rPr>
                <w:rFonts w:ascii="Consolas" w:hAnsi="Consolas"/>
                <w:sz w:val="18"/>
                <w:szCs w:val="18"/>
              </w:rPr>
            </w:pPr>
            <w:r w:rsidRPr="00D52BB2">
              <w:rPr>
                <w:rFonts w:ascii="Consolas" w:hAnsi="Consolas"/>
                <w:sz w:val="18"/>
                <w:szCs w:val="18"/>
              </w:rPr>
              <w:t xml:space="preserve">        {</w:t>
            </w:r>
          </w:p>
          <w:p w14:paraId="3009A046" w14:textId="1CCCD7A0" w:rsidR="0537BDFA" w:rsidRPr="00D52BB2" w:rsidRDefault="0537BDFA" w:rsidP="4461A40F">
            <w:pPr>
              <w:rPr>
                <w:rFonts w:ascii="Consolas" w:hAnsi="Consolas"/>
                <w:sz w:val="18"/>
                <w:szCs w:val="18"/>
              </w:rPr>
            </w:pPr>
            <w:r w:rsidRPr="00D52BB2">
              <w:rPr>
                <w:rFonts w:ascii="Consolas" w:hAnsi="Consolas"/>
                <w:sz w:val="18"/>
                <w:szCs w:val="18"/>
              </w:rPr>
              <w:t xml:space="preserve">            "id": 1,</w:t>
            </w:r>
          </w:p>
          <w:p w14:paraId="592799AE" w14:textId="0AE469C4" w:rsidR="0537BDFA" w:rsidRPr="00D52BB2" w:rsidRDefault="0537BDFA" w:rsidP="4461A40F">
            <w:pPr>
              <w:rPr>
                <w:rFonts w:ascii="Consolas" w:hAnsi="Consolas"/>
                <w:sz w:val="18"/>
                <w:szCs w:val="18"/>
              </w:rPr>
            </w:pPr>
            <w:r w:rsidRPr="00D52BB2">
              <w:rPr>
                <w:rFonts w:ascii="Consolas" w:hAnsi="Consolas"/>
                <w:sz w:val="18"/>
                <w:szCs w:val="18"/>
              </w:rPr>
              <w:t xml:space="preserve">            "</w:t>
            </w:r>
            <w:proofErr w:type="spellStart"/>
            <w:r w:rsidRPr="00D52BB2">
              <w:rPr>
                <w:rFonts w:ascii="Consolas" w:hAnsi="Consolas"/>
                <w:sz w:val="18"/>
                <w:szCs w:val="18"/>
              </w:rPr>
              <w:t>originLocationCode</w:t>
            </w:r>
            <w:proofErr w:type="spellEnd"/>
            <w:r w:rsidRPr="00D52BB2">
              <w:rPr>
                <w:rFonts w:ascii="Consolas" w:hAnsi="Consolas"/>
                <w:sz w:val="18"/>
                <w:szCs w:val="18"/>
              </w:rPr>
              <w:t>": "PAR",</w:t>
            </w:r>
          </w:p>
          <w:p w14:paraId="3B32C58C" w14:textId="1C045B91" w:rsidR="0537BDFA" w:rsidRPr="00D52BB2" w:rsidRDefault="0537BDFA" w:rsidP="4461A40F">
            <w:pPr>
              <w:rPr>
                <w:rFonts w:ascii="Consolas" w:hAnsi="Consolas"/>
                <w:sz w:val="18"/>
                <w:szCs w:val="18"/>
              </w:rPr>
            </w:pPr>
            <w:r w:rsidRPr="00D52BB2">
              <w:rPr>
                <w:rFonts w:ascii="Consolas" w:hAnsi="Consolas"/>
                <w:sz w:val="18"/>
                <w:szCs w:val="18"/>
              </w:rPr>
              <w:t xml:space="preserve">            "</w:t>
            </w:r>
            <w:proofErr w:type="spellStart"/>
            <w:r w:rsidRPr="00D52BB2">
              <w:rPr>
                <w:rFonts w:ascii="Consolas" w:hAnsi="Consolas"/>
                <w:sz w:val="18"/>
                <w:szCs w:val="18"/>
              </w:rPr>
              <w:t>destinationLocationCode</w:t>
            </w:r>
            <w:proofErr w:type="spellEnd"/>
            <w:r w:rsidRPr="00D52BB2">
              <w:rPr>
                <w:rFonts w:ascii="Consolas" w:hAnsi="Consolas"/>
                <w:sz w:val="18"/>
                <w:szCs w:val="18"/>
              </w:rPr>
              <w:t>": "NYC",</w:t>
            </w:r>
          </w:p>
          <w:p w14:paraId="7812E6B0" w14:textId="7BE64636" w:rsidR="0537BDFA" w:rsidRPr="00D52BB2" w:rsidRDefault="0537BDFA" w:rsidP="4461A40F">
            <w:pPr>
              <w:rPr>
                <w:rFonts w:ascii="Consolas" w:hAnsi="Consolas"/>
                <w:sz w:val="18"/>
                <w:szCs w:val="18"/>
              </w:rPr>
            </w:pPr>
            <w:r w:rsidRPr="00D52BB2">
              <w:rPr>
                <w:rFonts w:ascii="Consolas" w:hAnsi="Consolas"/>
                <w:sz w:val="18"/>
                <w:szCs w:val="18"/>
              </w:rPr>
              <w:t xml:space="preserve">            "</w:t>
            </w:r>
            <w:proofErr w:type="spellStart"/>
            <w:r w:rsidRPr="00D52BB2">
              <w:rPr>
                <w:rFonts w:ascii="Consolas" w:hAnsi="Consolas"/>
                <w:sz w:val="18"/>
                <w:szCs w:val="18"/>
              </w:rPr>
              <w:t>departureDateTime</w:t>
            </w:r>
            <w:proofErr w:type="spellEnd"/>
            <w:r w:rsidRPr="00D52BB2">
              <w:rPr>
                <w:rFonts w:ascii="Consolas" w:hAnsi="Consolas"/>
                <w:sz w:val="18"/>
                <w:szCs w:val="18"/>
              </w:rPr>
              <w:t>": {</w:t>
            </w:r>
          </w:p>
          <w:p w14:paraId="623C7E89" w14:textId="3F66B77E" w:rsidR="0537BDFA" w:rsidRPr="00D52BB2" w:rsidRDefault="0537BDFA" w:rsidP="4461A40F">
            <w:pPr>
              <w:rPr>
                <w:rFonts w:ascii="Consolas" w:hAnsi="Consolas"/>
                <w:sz w:val="18"/>
                <w:szCs w:val="18"/>
              </w:rPr>
            </w:pPr>
            <w:r w:rsidRPr="00D52BB2">
              <w:rPr>
                <w:rFonts w:ascii="Consolas" w:hAnsi="Consolas"/>
                <w:sz w:val="18"/>
                <w:szCs w:val="18"/>
              </w:rPr>
              <w:t xml:space="preserve">                "date": "2021-09-22",</w:t>
            </w:r>
          </w:p>
          <w:p w14:paraId="0D419F78" w14:textId="127B3711" w:rsidR="0537BDFA" w:rsidRPr="00D52BB2" w:rsidRDefault="0537BDFA" w:rsidP="4461A40F">
            <w:pPr>
              <w:rPr>
                <w:rFonts w:ascii="Consolas" w:hAnsi="Consolas"/>
                <w:sz w:val="18"/>
                <w:szCs w:val="18"/>
              </w:rPr>
            </w:pPr>
            <w:r w:rsidRPr="00D52BB2">
              <w:rPr>
                <w:rFonts w:ascii="Consolas" w:hAnsi="Consolas"/>
                <w:sz w:val="18"/>
                <w:szCs w:val="18"/>
              </w:rPr>
              <w:t xml:space="preserve">                "time": "10:30:00"</w:t>
            </w:r>
          </w:p>
          <w:p w14:paraId="74D9AC12" w14:textId="16CEAE72" w:rsidR="0537BDFA" w:rsidRPr="00D52BB2" w:rsidRDefault="0537BDFA" w:rsidP="4461A40F">
            <w:pPr>
              <w:rPr>
                <w:rFonts w:ascii="Consolas" w:hAnsi="Consolas"/>
                <w:sz w:val="18"/>
                <w:szCs w:val="18"/>
              </w:rPr>
            </w:pPr>
            <w:r w:rsidRPr="00D52BB2">
              <w:rPr>
                <w:rFonts w:ascii="Consolas" w:hAnsi="Consolas"/>
                <w:sz w:val="18"/>
                <w:szCs w:val="18"/>
              </w:rPr>
              <w:t xml:space="preserve">            }</w:t>
            </w:r>
          </w:p>
          <w:p w14:paraId="0F88284F" w14:textId="0E6C6783" w:rsidR="0537BDFA" w:rsidRPr="00D52BB2" w:rsidRDefault="0537BDFA" w:rsidP="4461A40F">
            <w:pPr>
              <w:rPr>
                <w:rFonts w:ascii="Consolas" w:hAnsi="Consolas"/>
                <w:sz w:val="18"/>
                <w:szCs w:val="18"/>
              </w:rPr>
            </w:pPr>
            <w:r w:rsidRPr="00D52BB2">
              <w:rPr>
                <w:rFonts w:ascii="Consolas" w:hAnsi="Consolas"/>
                <w:sz w:val="18"/>
                <w:szCs w:val="18"/>
              </w:rPr>
              <w:t xml:space="preserve">        }</w:t>
            </w:r>
          </w:p>
          <w:p w14:paraId="4C5ED04C" w14:textId="24E8A04A" w:rsidR="0537BDFA" w:rsidRPr="00D52BB2" w:rsidRDefault="0537BDFA" w:rsidP="4461A40F">
            <w:pPr>
              <w:rPr>
                <w:rFonts w:ascii="Consolas" w:hAnsi="Consolas"/>
                <w:sz w:val="18"/>
                <w:szCs w:val="18"/>
              </w:rPr>
            </w:pPr>
            <w:r w:rsidRPr="00D52BB2">
              <w:rPr>
                <w:rFonts w:ascii="Consolas" w:hAnsi="Consolas"/>
                <w:sz w:val="18"/>
                <w:szCs w:val="18"/>
              </w:rPr>
              <w:t xml:space="preserve">    ],</w:t>
            </w:r>
          </w:p>
          <w:p w14:paraId="01011DBA" w14:textId="1F31ACF7" w:rsidR="0537BDFA" w:rsidRPr="00D52BB2" w:rsidRDefault="0537BDFA" w:rsidP="4461A40F">
            <w:pPr>
              <w:rPr>
                <w:rFonts w:ascii="Consolas" w:hAnsi="Consolas"/>
                <w:sz w:val="18"/>
                <w:szCs w:val="18"/>
              </w:rPr>
            </w:pPr>
            <w:r w:rsidRPr="00D52BB2">
              <w:rPr>
                <w:rFonts w:ascii="Consolas" w:hAnsi="Consolas"/>
                <w:sz w:val="18"/>
                <w:szCs w:val="18"/>
              </w:rPr>
              <w:t xml:space="preserve">    "travelers": [</w:t>
            </w:r>
          </w:p>
          <w:p w14:paraId="1D46B33D" w14:textId="1950B04B" w:rsidR="0537BDFA" w:rsidRPr="00D52BB2" w:rsidRDefault="0537BDFA" w:rsidP="4461A40F">
            <w:pPr>
              <w:rPr>
                <w:rFonts w:ascii="Consolas" w:hAnsi="Consolas"/>
                <w:sz w:val="18"/>
                <w:szCs w:val="18"/>
              </w:rPr>
            </w:pPr>
            <w:r w:rsidRPr="00D52BB2">
              <w:rPr>
                <w:rFonts w:ascii="Consolas" w:hAnsi="Consolas"/>
                <w:sz w:val="18"/>
                <w:szCs w:val="18"/>
              </w:rPr>
              <w:t xml:space="preserve">        {</w:t>
            </w:r>
          </w:p>
          <w:p w14:paraId="66E2AE98" w14:textId="19A9F875" w:rsidR="0537BDFA" w:rsidRPr="00D52BB2" w:rsidRDefault="0537BDFA" w:rsidP="4461A40F">
            <w:pPr>
              <w:rPr>
                <w:rFonts w:ascii="Consolas" w:hAnsi="Consolas"/>
                <w:sz w:val="18"/>
                <w:szCs w:val="18"/>
              </w:rPr>
            </w:pPr>
            <w:r w:rsidRPr="00D52BB2">
              <w:rPr>
                <w:rFonts w:ascii="Consolas" w:hAnsi="Consolas"/>
                <w:sz w:val="18"/>
                <w:szCs w:val="18"/>
              </w:rPr>
              <w:t xml:space="preserve">            "id": 1,</w:t>
            </w:r>
          </w:p>
          <w:p w14:paraId="7F461ACE" w14:textId="299E7D31" w:rsidR="0537BDFA" w:rsidRPr="00D52BB2" w:rsidRDefault="0537BDFA" w:rsidP="4461A40F">
            <w:pPr>
              <w:rPr>
                <w:rFonts w:ascii="Consolas" w:hAnsi="Consolas"/>
                <w:sz w:val="18"/>
                <w:szCs w:val="18"/>
              </w:rPr>
            </w:pPr>
            <w:r w:rsidRPr="00D52BB2">
              <w:rPr>
                <w:rFonts w:ascii="Consolas" w:hAnsi="Consolas"/>
                <w:sz w:val="18"/>
                <w:szCs w:val="18"/>
              </w:rPr>
              <w:t xml:space="preserve">            "travelerType": "ADULT"</w:t>
            </w:r>
          </w:p>
          <w:p w14:paraId="59B9EBCE" w14:textId="5E658E66" w:rsidR="0537BDFA" w:rsidRPr="00D52BB2" w:rsidRDefault="0537BDFA" w:rsidP="4461A40F">
            <w:pPr>
              <w:rPr>
                <w:rFonts w:ascii="Consolas" w:hAnsi="Consolas"/>
                <w:sz w:val="18"/>
                <w:szCs w:val="18"/>
              </w:rPr>
            </w:pPr>
            <w:r w:rsidRPr="00D52BB2">
              <w:rPr>
                <w:rFonts w:ascii="Consolas" w:hAnsi="Consolas"/>
                <w:sz w:val="18"/>
                <w:szCs w:val="18"/>
              </w:rPr>
              <w:t xml:space="preserve">        }</w:t>
            </w:r>
          </w:p>
          <w:p w14:paraId="6A1DD6EC" w14:textId="28108A9A" w:rsidR="0537BDFA" w:rsidRPr="00D52BB2" w:rsidRDefault="0537BDFA" w:rsidP="4461A40F">
            <w:pPr>
              <w:rPr>
                <w:rFonts w:ascii="Consolas" w:hAnsi="Consolas"/>
                <w:sz w:val="18"/>
                <w:szCs w:val="18"/>
              </w:rPr>
            </w:pPr>
            <w:r w:rsidRPr="00D52BB2">
              <w:rPr>
                <w:rFonts w:ascii="Consolas" w:hAnsi="Consolas"/>
                <w:sz w:val="18"/>
                <w:szCs w:val="18"/>
              </w:rPr>
              <w:t xml:space="preserve">    ],</w:t>
            </w:r>
          </w:p>
          <w:p w14:paraId="01948044" w14:textId="4F5F5DD7" w:rsidR="0537BDFA" w:rsidRPr="00D52BB2" w:rsidRDefault="0537BDFA" w:rsidP="4461A40F">
            <w:pPr>
              <w:rPr>
                <w:rFonts w:ascii="Consolas" w:hAnsi="Consolas"/>
                <w:sz w:val="18"/>
                <w:szCs w:val="18"/>
              </w:rPr>
            </w:pPr>
            <w:r w:rsidRPr="00D52BB2">
              <w:rPr>
                <w:rFonts w:ascii="Consolas" w:hAnsi="Consolas"/>
                <w:sz w:val="18"/>
                <w:szCs w:val="18"/>
              </w:rPr>
              <w:t xml:space="preserve">    "sources": [</w:t>
            </w:r>
          </w:p>
          <w:p w14:paraId="28DA4168" w14:textId="3845F7E4" w:rsidR="0537BDFA" w:rsidRPr="00D52BB2" w:rsidRDefault="0537BDFA" w:rsidP="4461A40F">
            <w:pPr>
              <w:rPr>
                <w:rFonts w:ascii="Consolas" w:hAnsi="Consolas"/>
                <w:sz w:val="18"/>
                <w:szCs w:val="18"/>
              </w:rPr>
            </w:pPr>
            <w:r w:rsidRPr="00D52BB2">
              <w:rPr>
                <w:rFonts w:ascii="Consolas" w:hAnsi="Consolas"/>
                <w:sz w:val="18"/>
                <w:szCs w:val="18"/>
              </w:rPr>
              <w:t xml:space="preserve">        "GDS"</w:t>
            </w:r>
          </w:p>
          <w:p w14:paraId="1C43E77A" w14:textId="4F114027" w:rsidR="0537BDFA" w:rsidRPr="00D52BB2" w:rsidRDefault="0537BDFA" w:rsidP="4461A40F">
            <w:pPr>
              <w:rPr>
                <w:rFonts w:ascii="Consolas" w:hAnsi="Consolas"/>
                <w:sz w:val="18"/>
                <w:szCs w:val="18"/>
              </w:rPr>
            </w:pPr>
            <w:r w:rsidRPr="00D52BB2">
              <w:rPr>
                <w:rFonts w:ascii="Consolas" w:hAnsi="Consolas"/>
                <w:sz w:val="18"/>
                <w:szCs w:val="18"/>
              </w:rPr>
              <w:t xml:space="preserve">    ],</w:t>
            </w:r>
          </w:p>
          <w:p w14:paraId="7720FDEA" w14:textId="6C33160E" w:rsidR="0537BDFA" w:rsidRPr="00D52BB2" w:rsidRDefault="0537BDFA" w:rsidP="4461A40F">
            <w:pPr>
              <w:rPr>
                <w:rFonts w:ascii="Consolas" w:hAnsi="Consolas"/>
                <w:sz w:val="18"/>
                <w:szCs w:val="18"/>
              </w:rPr>
            </w:pPr>
            <w:r>
              <w:lastRenderedPageBreak/>
              <w:t xml:space="preserve">    </w:t>
            </w:r>
            <w:r w:rsidRPr="00D52BB2">
              <w:rPr>
                <w:rFonts w:ascii="Consolas" w:hAnsi="Consolas"/>
                <w:sz w:val="18"/>
                <w:szCs w:val="18"/>
              </w:rPr>
              <w:t>"searchCriteria": {</w:t>
            </w:r>
          </w:p>
          <w:p w14:paraId="1DAFE8F0" w14:textId="6878F426" w:rsidR="0537BDFA" w:rsidRPr="00D52BB2" w:rsidRDefault="0537BDFA" w:rsidP="4461A40F">
            <w:pPr>
              <w:rPr>
                <w:rFonts w:ascii="Consolas" w:hAnsi="Consolas"/>
                <w:sz w:val="18"/>
                <w:szCs w:val="18"/>
              </w:rPr>
            </w:pPr>
            <w:r w:rsidRPr="00D52BB2">
              <w:rPr>
                <w:rFonts w:ascii="Consolas" w:hAnsi="Consolas"/>
                <w:sz w:val="18"/>
                <w:szCs w:val="18"/>
              </w:rPr>
              <w:t xml:space="preserve">        "</w:t>
            </w:r>
            <w:proofErr w:type="spellStart"/>
            <w:r w:rsidRPr="00D52BB2">
              <w:rPr>
                <w:rFonts w:ascii="Consolas" w:hAnsi="Consolas"/>
                <w:sz w:val="18"/>
                <w:szCs w:val="18"/>
              </w:rPr>
              <w:t>excludeAllotments</w:t>
            </w:r>
            <w:proofErr w:type="spellEnd"/>
            <w:r w:rsidRPr="00D52BB2">
              <w:rPr>
                <w:rFonts w:ascii="Consolas" w:hAnsi="Consolas"/>
                <w:sz w:val="18"/>
                <w:szCs w:val="18"/>
              </w:rPr>
              <w:t xml:space="preserve">": </w:t>
            </w:r>
            <w:r w:rsidR="6046EE81" w:rsidRPr="00D52BB2">
              <w:rPr>
                <w:rFonts w:ascii="Consolas" w:hAnsi="Consolas"/>
                <w:sz w:val="18"/>
                <w:szCs w:val="18"/>
              </w:rPr>
              <w:t>false</w:t>
            </w:r>
            <w:r w:rsidRPr="00D52BB2">
              <w:rPr>
                <w:rFonts w:ascii="Consolas" w:hAnsi="Consolas"/>
                <w:sz w:val="18"/>
                <w:szCs w:val="18"/>
              </w:rPr>
              <w:t>,</w:t>
            </w:r>
          </w:p>
          <w:p w14:paraId="0F9E4F40" w14:textId="4EFFA7CC" w:rsidR="0537BDFA" w:rsidRPr="00D52BB2" w:rsidRDefault="0537BDFA" w:rsidP="4461A40F">
            <w:pPr>
              <w:rPr>
                <w:rFonts w:ascii="Consolas" w:hAnsi="Consolas"/>
                <w:sz w:val="18"/>
                <w:szCs w:val="18"/>
              </w:rPr>
            </w:pPr>
            <w:r w:rsidRPr="00D52BB2">
              <w:rPr>
                <w:rFonts w:ascii="Consolas" w:hAnsi="Consolas"/>
                <w:sz w:val="18"/>
                <w:szCs w:val="18"/>
              </w:rPr>
              <w:t xml:space="preserve">        "</w:t>
            </w:r>
            <w:proofErr w:type="spellStart"/>
            <w:r w:rsidRPr="00D52BB2">
              <w:rPr>
                <w:rFonts w:ascii="Consolas" w:hAnsi="Consolas"/>
                <w:sz w:val="18"/>
                <w:szCs w:val="18"/>
              </w:rPr>
              <w:t>flightFilters</w:t>
            </w:r>
            <w:proofErr w:type="spellEnd"/>
            <w:r w:rsidRPr="00D52BB2">
              <w:rPr>
                <w:rFonts w:ascii="Consolas" w:hAnsi="Consolas"/>
                <w:sz w:val="18"/>
                <w:szCs w:val="18"/>
              </w:rPr>
              <w:t>": {</w:t>
            </w:r>
          </w:p>
          <w:p w14:paraId="302D586F" w14:textId="45005847" w:rsidR="0537BDFA" w:rsidRPr="00D52BB2" w:rsidRDefault="0537BDFA" w:rsidP="4461A40F">
            <w:pPr>
              <w:rPr>
                <w:rFonts w:ascii="Consolas" w:hAnsi="Consolas"/>
                <w:sz w:val="18"/>
                <w:szCs w:val="18"/>
              </w:rPr>
            </w:pPr>
            <w:r w:rsidRPr="00D52BB2">
              <w:rPr>
                <w:rFonts w:ascii="Consolas" w:hAnsi="Consolas"/>
                <w:sz w:val="18"/>
                <w:szCs w:val="18"/>
              </w:rPr>
              <w:t xml:space="preserve">            "</w:t>
            </w:r>
            <w:proofErr w:type="spellStart"/>
            <w:r w:rsidRPr="00D52BB2">
              <w:rPr>
                <w:rFonts w:ascii="Consolas" w:hAnsi="Consolas"/>
                <w:sz w:val="18"/>
                <w:szCs w:val="18"/>
              </w:rPr>
              <w:t>cabinRestrictions</w:t>
            </w:r>
            <w:proofErr w:type="spellEnd"/>
            <w:r w:rsidRPr="00D52BB2">
              <w:rPr>
                <w:rFonts w:ascii="Consolas" w:hAnsi="Consolas"/>
                <w:sz w:val="18"/>
                <w:szCs w:val="18"/>
              </w:rPr>
              <w:t>": [</w:t>
            </w:r>
          </w:p>
          <w:p w14:paraId="46B669AC" w14:textId="473CE00D" w:rsidR="0537BDFA" w:rsidRPr="00D52BB2" w:rsidRDefault="0537BDFA" w:rsidP="4461A40F">
            <w:pPr>
              <w:rPr>
                <w:rFonts w:ascii="Consolas" w:hAnsi="Consolas"/>
                <w:sz w:val="18"/>
                <w:szCs w:val="18"/>
              </w:rPr>
            </w:pPr>
            <w:r w:rsidRPr="00D52BB2">
              <w:rPr>
                <w:rFonts w:ascii="Consolas" w:hAnsi="Consolas"/>
                <w:sz w:val="18"/>
                <w:szCs w:val="18"/>
              </w:rPr>
              <w:t xml:space="preserve">                {</w:t>
            </w:r>
          </w:p>
          <w:p w14:paraId="42066D8F" w14:textId="5136ED09" w:rsidR="0537BDFA" w:rsidRPr="00D52BB2" w:rsidRDefault="0537BDFA" w:rsidP="4461A40F">
            <w:pPr>
              <w:rPr>
                <w:rFonts w:ascii="Consolas" w:hAnsi="Consolas"/>
                <w:sz w:val="18"/>
                <w:szCs w:val="18"/>
              </w:rPr>
            </w:pPr>
            <w:r w:rsidRPr="00D52BB2">
              <w:rPr>
                <w:rFonts w:ascii="Consolas" w:hAnsi="Consolas"/>
                <w:sz w:val="18"/>
                <w:szCs w:val="18"/>
              </w:rPr>
              <w:t xml:space="preserve">                    "cabin": "PREMIUM_ECONOMY",</w:t>
            </w:r>
          </w:p>
          <w:p w14:paraId="1F8C59CD" w14:textId="7D6F7D36" w:rsidR="0537BDFA" w:rsidRPr="00D52BB2" w:rsidRDefault="0537BDFA" w:rsidP="4461A40F">
            <w:pPr>
              <w:rPr>
                <w:rFonts w:ascii="Consolas" w:hAnsi="Consolas"/>
                <w:sz w:val="18"/>
                <w:szCs w:val="18"/>
              </w:rPr>
            </w:pPr>
            <w:r w:rsidRPr="00D52BB2">
              <w:rPr>
                <w:rFonts w:ascii="Consolas" w:hAnsi="Consolas"/>
                <w:sz w:val="18"/>
                <w:szCs w:val="18"/>
              </w:rPr>
              <w:t xml:space="preserve">                    "</w:t>
            </w:r>
            <w:proofErr w:type="spellStart"/>
            <w:r w:rsidRPr="00D52BB2">
              <w:rPr>
                <w:rFonts w:ascii="Consolas" w:hAnsi="Consolas"/>
                <w:sz w:val="18"/>
                <w:szCs w:val="18"/>
              </w:rPr>
              <w:t>originDestinationIds</w:t>
            </w:r>
            <w:proofErr w:type="spellEnd"/>
            <w:r w:rsidRPr="00D52BB2">
              <w:rPr>
                <w:rFonts w:ascii="Consolas" w:hAnsi="Consolas"/>
                <w:sz w:val="18"/>
                <w:szCs w:val="18"/>
              </w:rPr>
              <w:t>": [</w:t>
            </w:r>
          </w:p>
          <w:p w14:paraId="55F1D772" w14:textId="5A55C1FE" w:rsidR="0537BDFA" w:rsidRPr="00D52BB2" w:rsidRDefault="0537BDFA" w:rsidP="4461A40F">
            <w:pPr>
              <w:rPr>
                <w:rFonts w:ascii="Consolas" w:hAnsi="Consolas"/>
                <w:sz w:val="18"/>
                <w:szCs w:val="18"/>
              </w:rPr>
            </w:pPr>
            <w:r w:rsidRPr="00D52BB2">
              <w:rPr>
                <w:rFonts w:ascii="Consolas" w:hAnsi="Consolas"/>
                <w:sz w:val="18"/>
                <w:szCs w:val="18"/>
              </w:rPr>
              <w:t xml:space="preserve">                        1</w:t>
            </w:r>
          </w:p>
          <w:p w14:paraId="63800C44" w14:textId="3A7A398B" w:rsidR="4461A40F" w:rsidRPr="00D52BB2" w:rsidRDefault="6046EE81" w:rsidP="0F1FA6B7">
            <w:pPr>
              <w:rPr>
                <w:rFonts w:ascii="Consolas" w:hAnsi="Consolas"/>
                <w:sz w:val="18"/>
                <w:szCs w:val="18"/>
              </w:rPr>
            </w:pPr>
            <w:r w:rsidRPr="00D52BB2">
              <w:rPr>
                <w:rFonts w:ascii="Consolas" w:hAnsi="Consolas"/>
                <w:sz w:val="18"/>
                <w:szCs w:val="18"/>
              </w:rPr>
              <w:t xml:space="preserve">                    ]</w:t>
            </w:r>
          </w:p>
          <w:p w14:paraId="0B899240" w14:textId="26285880" w:rsidR="4461A40F" w:rsidRPr="00D52BB2" w:rsidRDefault="6046EE81" w:rsidP="0F1FA6B7">
            <w:pPr>
              <w:rPr>
                <w:rFonts w:ascii="Consolas" w:hAnsi="Consolas"/>
                <w:sz w:val="18"/>
                <w:szCs w:val="18"/>
              </w:rPr>
            </w:pPr>
            <w:r w:rsidRPr="00D52BB2">
              <w:rPr>
                <w:rFonts w:ascii="Consolas" w:hAnsi="Consolas"/>
                <w:sz w:val="18"/>
                <w:szCs w:val="18"/>
              </w:rPr>
              <w:t xml:space="preserve">                }</w:t>
            </w:r>
          </w:p>
          <w:p w14:paraId="2B8C169F" w14:textId="037EDEC4" w:rsidR="4461A40F" w:rsidRPr="00D52BB2" w:rsidRDefault="6046EE81" w:rsidP="0F1FA6B7">
            <w:pPr>
              <w:rPr>
                <w:rFonts w:ascii="Consolas" w:hAnsi="Consolas"/>
                <w:sz w:val="18"/>
                <w:szCs w:val="18"/>
              </w:rPr>
            </w:pPr>
            <w:r w:rsidRPr="00D52BB2">
              <w:rPr>
                <w:rFonts w:ascii="Consolas" w:hAnsi="Consolas"/>
                <w:sz w:val="18"/>
                <w:szCs w:val="18"/>
              </w:rPr>
              <w:t xml:space="preserve">            ],</w:t>
            </w:r>
          </w:p>
          <w:p w14:paraId="00CFE283" w14:textId="742563CF" w:rsidR="4461A40F" w:rsidRPr="00D52BB2" w:rsidRDefault="6046EE81" w:rsidP="0F1FA6B7">
            <w:pPr>
              <w:rPr>
                <w:rFonts w:ascii="Consolas" w:hAnsi="Consolas"/>
                <w:sz w:val="18"/>
                <w:szCs w:val="18"/>
              </w:rPr>
            </w:pPr>
            <w:r w:rsidRPr="00D52BB2">
              <w:rPr>
                <w:rFonts w:ascii="Consolas" w:hAnsi="Consolas"/>
                <w:sz w:val="18"/>
                <w:szCs w:val="18"/>
              </w:rPr>
              <w:t xml:space="preserve">             "</w:t>
            </w:r>
            <w:proofErr w:type="spellStart"/>
            <w:r w:rsidRPr="00D52BB2">
              <w:rPr>
                <w:rFonts w:ascii="Consolas" w:hAnsi="Consolas"/>
                <w:sz w:val="18"/>
                <w:szCs w:val="18"/>
              </w:rPr>
              <w:t>connectionRestriction</w:t>
            </w:r>
            <w:proofErr w:type="spellEnd"/>
            <w:r w:rsidRPr="00D52BB2">
              <w:rPr>
                <w:rFonts w:ascii="Consolas" w:hAnsi="Consolas"/>
                <w:sz w:val="18"/>
                <w:szCs w:val="18"/>
              </w:rPr>
              <w:t>": {</w:t>
            </w:r>
          </w:p>
          <w:p w14:paraId="7EAD74C6" w14:textId="7D3CC6DD" w:rsidR="4461A40F" w:rsidRPr="00D52BB2" w:rsidRDefault="6046EE81" w:rsidP="0F1FA6B7">
            <w:pPr>
              <w:rPr>
                <w:rFonts w:ascii="Consolas" w:hAnsi="Consolas"/>
                <w:sz w:val="18"/>
                <w:szCs w:val="18"/>
              </w:rPr>
            </w:pPr>
            <w:r w:rsidRPr="00D52BB2">
              <w:rPr>
                <w:rFonts w:ascii="Consolas" w:hAnsi="Consolas"/>
                <w:sz w:val="18"/>
                <w:szCs w:val="18"/>
              </w:rPr>
              <w:t xml:space="preserve">                "</w:t>
            </w:r>
            <w:proofErr w:type="spellStart"/>
            <w:r w:rsidRPr="00D52BB2">
              <w:rPr>
                <w:rFonts w:ascii="Consolas" w:hAnsi="Consolas"/>
                <w:sz w:val="18"/>
                <w:szCs w:val="18"/>
              </w:rPr>
              <w:t>maxNumberOfConnections</w:t>
            </w:r>
            <w:proofErr w:type="spellEnd"/>
            <w:r w:rsidRPr="00D52BB2">
              <w:rPr>
                <w:rFonts w:ascii="Consolas" w:hAnsi="Consolas"/>
                <w:sz w:val="18"/>
                <w:szCs w:val="18"/>
              </w:rPr>
              <w:t>": 2,</w:t>
            </w:r>
          </w:p>
          <w:p w14:paraId="1355A2BB" w14:textId="2D8B9412" w:rsidR="4461A40F" w:rsidRPr="00D52BB2" w:rsidRDefault="6046EE81" w:rsidP="0F1FA6B7">
            <w:pPr>
              <w:rPr>
                <w:rFonts w:ascii="Consolas" w:hAnsi="Consolas"/>
                <w:sz w:val="18"/>
                <w:szCs w:val="18"/>
              </w:rPr>
            </w:pPr>
            <w:r w:rsidRPr="00D52BB2">
              <w:rPr>
                <w:rFonts w:ascii="Consolas" w:hAnsi="Consolas"/>
                <w:sz w:val="18"/>
                <w:szCs w:val="18"/>
              </w:rPr>
              <w:t xml:space="preserve">                "</w:t>
            </w:r>
            <w:proofErr w:type="spellStart"/>
            <w:r w:rsidRPr="00D52BB2">
              <w:rPr>
                <w:rFonts w:ascii="Consolas" w:hAnsi="Consolas"/>
                <w:sz w:val="18"/>
                <w:szCs w:val="18"/>
              </w:rPr>
              <w:t>airportChangeAllowed</w:t>
            </w:r>
            <w:proofErr w:type="spellEnd"/>
            <w:r w:rsidRPr="00D52BB2">
              <w:rPr>
                <w:rFonts w:ascii="Consolas" w:hAnsi="Consolas"/>
                <w:sz w:val="18"/>
                <w:szCs w:val="18"/>
              </w:rPr>
              <w:t>": false,</w:t>
            </w:r>
          </w:p>
          <w:p w14:paraId="49A9A288" w14:textId="426C73C3" w:rsidR="4461A40F" w:rsidRPr="00D52BB2" w:rsidRDefault="6046EE81" w:rsidP="0F1FA6B7">
            <w:pPr>
              <w:rPr>
                <w:rFonts w:ascii="Consolas" w:hAnsi="Consolas"/>
                <w:sz w:val="18"/>
                <w:szCs w:val="18"/>
              </w:rPr>
            </w:pPr>
            <w:r w:rsidRPr="00D52BB2">
              <w:rPr>
                <w:rFonts w:ascii="Consolas" w:hAnsi="Consolas"/>
                <w:sz w:val="18"/>
                <w:szCs w:val="18"/>
              </w:rPr>
              <w:t xml:space="preserve">                "</w:t>
            </w:r>
            <w:proofErr w:type="spellStart"/>
            <w:r w:rsidRPr="00D52BB2">
              <w:rPr>
                <w:rFonts w:ascii="Consolas" w:hAnsi="Consolas"/>
                <w:sz w:val="18"/>
                <w:szCs w:val="18"/>
              </w:rPr>
              <w:t>technicalStopsAllowed</w:t>
            </w:r>
            <w:proofErr w:type="spellEnd"/>
            <w:r w:rsidRPr="00D52BB2">
              <w:rPr>
                <w:rFonts w:ascii="Consolas" w:hAnsi="Consolas"/>
                <w:sz w:val="18"/>
                <w:szCs w:val="18"/>
              </w:rPr>
              <w:t>": true</w:t>
            </w:r>
          </w:p>
          <w:p w14:paraId="7A02A6A2" w14:textId="17A737D2" w:rsidR="4461A40F" w:rsidRPr="00D52BB2" w:rsidRDefault="6046EE81" w:rsidP="0F1FA6B7">
            <w:pPr>
              <w:rPr>
                <w:rFonts w:ascii="Consolas" w:hAnsi="Consolas"/>
                <w:sz w:val="18"/>
                <w:szCs w:val="18"/>
              </w:rPr>
            </w:pPr>
            <w:r w:rsidRPr="00D52BB2">
              <w:rPr>
                <w:rFonts w:ascii="Consolas" w:hAnsi="Consolas"/>
                <w:sz w:val="18"/>
                <w:szCs w:val="18"/>
              </w:rPr>
              <w:t xml:space="preserve">            }</w:t>
            </w:r>
          </w:p>
          <w:p w14:paraId="1144B1A8" w14:textId="13538AAC" w:rsidR="0537BDFA" w:rsidRPr="00D52BB2" w:rsidRDefault="0537BDFA" w:rsidP="4461A40F">
            <w:pPr>
              <w:rPr>
                <w:rFonts w:ascii="Consolas" w:hAnsi="Consolas"/>
                <w:sz w:val="18"/>
                <w:szCs w:val="18"/>
              </w:rPr>
            </w:pPr>
            <w:r w:rsidRPr="00D52BB2">
              <w:rPr>
                <w:rFonts w:ascii="Consolas" w:hAnsi="Consolas"/>
                <w:sz w:val="18"/>
                <w:szCs w:val="18"/>
              </w:rPr>
              <w:t xml:space="preserve">        },</w:t>
            </w:r>
          </w:p>
          <w:p w14:paraId="278BD058" w14:textId="7957FD98" w:rsidR="0537BDFA" w:rsidRPr="00D52BB2" w:rsidRDefault="0537BDFA" w:rsidP="4461A40F">
            <w:pPr>
              <w:rPr>
                <w:rFonts w:ascii="Consolas" w:hAnsi="Consolas"/>
                <w:sz w:val="18"/>
                <w:szCs w:val="18"/>
                <w:highlight w:val="yellow"/>
              </w:rPr>
            </w:pPr>
            <w:r w:rsidRPr="00D52BB2">
              <w:rPr>
                <w:rFonts w:ascii="Consolas" w:hAnsi="Consolas"/>
                <w:sz w:val="18"/>
                <w:szCs w:val="18"/>
              </w:rPr>
              <w:t xml:space="preserve">        </w:t>
            </w:r>
            <w:r w:rsidRPr="00D52BB2">
              <w:rPr>
                <w:rFonts w:ascii="Consolas" w:hAnsi="Consolas"/>
                <w:sz w:val="18"/>
                <w:szCs w:val="18"/>
                <w:highlight w:val="yellow"/>
              </w:rPr>
              <w:t>"</w:t>
            </w:r>
            <w:proofErr w:type="spellStart"/>
            <w:r w:rsidRPr="00D52BB2">
              <w:rPr>
                <w:rFonts w:ascii="Consolas" w:hAnsi="Consolas"/>
                <w:sz w:val="18"/>
                <w:szCs w:val="18"/>
                <w:highlight w:val="yellow"/>
              </w:rPr>
              <w:t>includeClosedContent</w:t>
            </w:r>
            <w:proofErr w:type="spellEnd"/>
            <w:r w:rsidRPr="00D52BB2">
              <w:rPr>
                <w:rFonts w:ascii="Consolas" w:hAnsi="Consolas"/>
                <w:sz w:val="18"/>
                <w:szCs w:val="18"/>
                <w:highlight w:val="yellow"/>
              </w:rPr>
              <w:t>": false,</w:t>
            </w:r>
          </w:p>
          <w:p w14:paraId="148D52B2" w14:textId="2FACA27A" w:rsidR="0537BDFA" w:rsidRPr="00D52BB2" w:rsidRDefault="0537BDFA" w:rsidP="4461A40F">
            <w:pPr>
              <w:rPr>
                <w:rFonts w:ascii="Consolas" w:hAnsi="Consolas"/>
                <w:sz w:val="18"/>
                <w:szCs w:val="18"/>
                <w:highlight w:val="yellow"/>
              </w:rPr>
            </w:pPr>
            <w:r w:rsidRPr="00D52BB2">
              <w:rPr>
                <w:rFonts w:ascii="Consolas" w:hAnsi="Consolas"/>
                <w:sz w:val="18"/>
                <w:szCs w:val="18"/>
              </w:rPr>
              <w:t xml:space="preserve">        </w:t>
            </w:r>
            <w:r w:rsidRPr="00D52BB2">
              <w:rPr>
                <w:rFonts w:ascii="Consolas" w:hAnsi="Consolas"/>
                <w:sz w:val="18"/>
                <w:szCs w:val="18"/>
                <w:highlight w:val="yellow"/>
              </w:rPr>
              <w:t>"class": "A"</w:t>
            </w:r>
          </w:p>
          <w:p w14:paraId="7A1B57FF" w14:textId="13191FD2" w:rsidR="0537BDFA" w:rsidRPr="00D52BB2" w:rsidRDefault="0537BDFA" w:rsidP="4461A40F">
            <w:pPr>
              <w:rPr>
                <w:rFonts w:ascii="Consolas" w:hAnsi="Consolas"/>
                <w:sz w:val="18"/>
                <w:szCs w:val="18"/>
              </w:rPr>
            </w:pPr>
            <w:r w:rsidRPr="00D52BB2">
              <w:rPr>
                <w:rFonts w:ascii="Consolas" w:hAnsi="Consolas"/>
                <w:sz w:val="18"/>
                <w:szCs w:val="18"/>
              </w:rPr>
              <w:t xml:space="preserve">    }</w:t>
            </w:r>
          </w:p>
          <w:p w14:paraId="52B6F3A1" w14:textId="7427891A" w:rsidR="4461A40F" w:rsidRDefault="0537BDFA" w:rsidP="4461A40F">
            <w:r w:rsidRPr="00D52BB2">
              <w:rPr>
                <w:rFonts w:ascii="Consolas" w:hAnsi="Consolas"/>
                <w:sz w:val="18"/>
                <w:szCs w:val="18"/>
              </w:rPr>
              <w:t>}</w:t>
            </w:r>
          </w:p>
        </w:tc>
      </w:tr>
    </w:tbl>
    <w:p w14:paraId="5F454E7A" w14:textId="6D1BD1EB" w:rsidR="00951ACB" w:rsidRDefault="00951ACB" w:rsidP="00E10E5C">
      <w:pPr>
        <w:spacing w:after="0"/>
      </w:pPr>
    </w:p>
    <w:p w14:paraId="0AF8D645" w14:textId="77777777" w:rsidR="00E14092" w:rsidRPr="00E54BF4" w:rsidRDefault="00E14092" w:rsidP="00E14092">
      <w:pPr>
        <w:rPr>
          <w:b/>
          <w:bCs/>
        </w:rPr>
      </w:pPr>
      <w:bookmarkStart w:id="103" w:name="_Toc27669233"/>
      <w:r w:rsidRPr="00E54BF4">
        <w:rPr>
          <w:b/>
          <w:bCs/>
        </w:rPr>
        <w:t>General notes on the service:</w:t>
      </w:r>
    </w:p>
    <w:p w14:paraId="0740D296" w14:textId="2D8DC7CE" w:rsidR="00E14092" w:rsidRPr="007C69FD" w:rsidRDefault="00E14092" w:rsidP="00F418BD">
      <w:pPr>
        <w:numPr>
          <w:ilvl w:val="0"/>
          <w:numId w:val="11"/>
        </w:numPr>
        <w:spacing w:before="100" w:beforeAutospacing="1" w:after="100" w:afterAutospacing="1" w:line="240" w:lineRule="auto"/>
      </w:pPr>
      <w:r w:rsidRPr="007C69FD">
        <w:rPr>
          <w:rFonts w:ascii="Segoe UI" w:eastAsia="Times New Roman" w:hAnsi="Segoe UI" w:cs="Segoe UI"/>
          <w:sz w:val="21"/>
          <w:szCs w:val="21"/>
          <w:lang w:eastAsia="en-GB"/>
        </w:rPr>
        <w:t>"</w:t>
      </w:r>
      <w:proofErr w:type="spellStart"/>
      <w:r w:rsidRPr="007C69FD">
        <w:rPr>
          <w:rFonts w:ascii="Segoe UI" w:eastAsia="Times New Roman" w:hAnsi="Segoe UI" w:cs="Segoe UI"/>
          <w:b/>
          <w:bCs/>
          <w:sz w:val="19"/>
          <w:szCs w:val="19"/>
          <w:lang w:eastAsia="en-GB"/>
        </w:rPr>
        <w:t>tourAllotment</w:t>
      </w:r>
      <w:proofErr w:type="spellEnd"/>
      <w:r w:rsidRPr="007C69FD">
        <w:rPr>
          <w:rFonts w:ascii="Segoe UI" w:eastAsia="Times New Roman" w:hAnsi="Segoe UI" w:cs="Segoe UI"/>
          <w:b/>
          <w:bCs/>
          <w:sz w:val="19"/>
          <w:szCs w:val="19"/>
          <w:lang w:eastAsia="en-GB"/>
        </w:rPr>
        <w:t xml:space="preserve">" </w:t>
      </w:r>
      <w:r w:rsidRPr="007C69FD">
        <w:rPr>
          <w:rFonts w:ascii="Segoe UI" w:eastAsia="Times New Roman" w:hAnsi="Segoe UI" w:cs="Segoe UI"/>
          <w:sz w:val="19"/>
          <w:szCs w:val="19"/>
          <w:lang w:eastAsia="en-GB"/>
        </w:rPr>
        <w:t>information i</w:t>
      </w:r>
      <w:r w:rsidR="00BA6145">
        <w:rPr>
          <w:rFonts w:ascii="Segoe UI" w:eastAsia="Times New Roman" w:hAnsi="Segoe UI" w:cs="Segoe UI"/>
          <w:sz w:val="19"/>
          <w:szCs w:val="19"/>
          <w:lang w:eastAsia="en-GB"/>
        </w:rPr>
        <w:t xml:space="preserve">s </w:t>
      </w:r>
      <w:r w:rsidR="004B06C4">
        <w:rPr>
          <w:rFonts w:ascii="Segoe UI" w:eastAsia="Times New Roman" w:hAnsi="Segoe UI" w:cs="Segoe UI"/>
          <w:sz w:val="19"/>
          <w:szCs w:val="19"/>
          <w:lang w:eastAsia="en-GB"/>
        </w:rPr>
        <w:t>retuned</w:t>
      </w:r>
      <w:r w:rsidR="00BA6145">
        <w:rPr>
          <w:rFonts w:ascii="Segoe UI" w:eastAsia="Times New Roman" w:hAnsi="Segoe UI" w:cs="Segoe UI"/>
          <w:sz w:val="19"/>
          <w:szCs w:val="19"/>
          <w:lang w:eastAsia="en-GB"/>
        </w:rPr>
        <w:t xml:space="preserve"> in the</w:t>
      </w:r>
      <w:r w:rsidRPr="007C69FD">
        <w:rPr>
          <w:rFonts w:ascii="Segoe UI" w:eastAsia="Times New Roman" w:hAnsi="Segoe UI" w:cs="Segoe UI"/>
          <w:sz w:val="19"/>
          <w:szCs w:val="19"/>
          <w:lang w:eastAsia="en-GB"/>
        </w:rPr>
        <w:t xml:space="preserve"> response</w:t>
      </w:r>
      <w:r w:rsidR="00BA6145">
        <w:rPr>
          <w:rFonts w:ascii="Segoe UI" w:eastAsia="Times New Roman" w:hAnsi="Segoe UI" w:cs="Segoe UI"/>
          <w:sz w:val="19"/>
          <w:szCs w:val="19"/>
          <w:lang w:eastAsia="en-GB"/>
        </w:rPr>
        <w:t xml:space="preserve"> when negotiated space is a</w:t>
      </w:r>
      <w:r w:rsidR="00152348">
        <w:rPr>
          <w:rFonts w:ascii="Segoe UI" w:eastAsia="Times New Roman" w:hAnsi="Segoe UI" w:cs="Segoe UI"/>
          <w:sz w:val="19"/>
          <w:szCs w:val="19"/>
          <w:lang w:eastAsia="en-GB"/>
        </w:rPr>
        <w:t>pplicable.</w:t>
      </w:r>
    </w:p>
    <w:p w14:paraId="695F6028" w14:textId="77777777" w:rsidR="00E14092" w:rsidRDefault="00E14092" w:rsidP="00E451AA">
      <w:pPr>
        <w:spacing w:after="0" w:line="240" w:lineRule="auto"/>
        <w:rPr>
          <w:rFonts w:ascii="Segoe UI" w:eastAsia="Times New Roman" w:hAnsi="Segoe UI" w:cs="Segoe UI"/>
          <w:sz w:val="21"/>
          <w:szCs w:val="21"/>
          <w:lang w:eastAsia="en-GB"/>
        </w:rPr>
      </w:pPr>
    </w:p>
    <w:p w14:paraId="2452C6C4" w14:textId="77777777" w:rsidR="00E451AA" w:rsidRDefault="00E451AA">
      <w:pPr>
        <w:spacing w:after="0"/>
        <w:rPr>
          <w:rFonts w:eastAsiaTheme="majorEastAsia" w:cstheme="majorBidi"/>
          <w:b/>
          <w:bCs/>
          <w:color w:val="005EB8" w:themeColor="accent1"/>
          <w:sz w:val="28"/>
          <w:szCs w:val="28"/>
        </w:rPr>
      </w:pPr>
      <w:r>
        <w:br w:type="page"/>
      </w:r>
    </w:p>
    <w:p w14:paraId="727B8D26" w14:textId="21E2CDC8" w:rsidR="006D63C3" w:rsidRDefault="00EC31EB" w:rsidP="00F418BD">
      <w:pPr>
        <w:pStyle w:val="Heading1-Topofpage"/>
        <w:numPr>
          <w:ilvl w:val="0"/>
          <w:numId w:val="14"/>
        </w:numPr>
        <w:ind w:left="567" w:hanging="567"/>
      </w:pPr>
      <w:bookmarkStart w:id="104" w:name="_Toc82000450"/>
      <w:r w:rsidRPr="008D625F">
        <w:lastRenderedPageBreak/>
        <w:t>Focus on specific items</w:t>
      </w:r>
      <w:bookmarkEnd w:id="103"/>
      <w:bookmarkEnd w:id="104"/>
    </w:p>
    <w:p w14:paraId="70AF339F" w14:textId="77777777" w:rsidR="004557E3" w:rsidRPr="004557E3" w:rsidRDefault="004557E3" w:rsidP="004557E3"/>
    <w:p w14:paraId="7D9680BC" w14:textId="77777777" w:rsidR="000966D1" w:rsidRPr="000966D1" w:rsidRDefault="000966D1" w:rsidP="00F418BD">
      <w:pPr>
        <w:pStyle w:val="Listenabsatz"/>
        <w:keepNext/>
        <w:keepLines/>
        <w:numPr>
          <w:ilvl w:val="0"/>
          <w:numId w:val="15"/>
        </w:numPr>
        <w:spacing w:before="560" w:line="320" w:lineRule="atLeast"/>
        <w:outlineLvl w:val="1"/>
        <w:rPr>
          <w:rFonts w:eastAsiaTheme="majorEastAsia" w:cstheme="majorBidi"/>
          <w:b/>
          <w:vanish/>
          <w:color w:val="005EB8" w:themeColor="accent1"/>
        </w:rPr>
      </w:pPr>
      <w:bookmarkStart w:id="105" w:name="_Toc27669234"/>
      <w:bookmarkStart w:id="106" w:name="_Toc360534693"/>
      <w:bookmarkStart w:id="107" w:name="_Toc376446292"/>
      <w:bookmarkStart w:id="108" w:name="_Toc386454116"/>
    </w:p>
    <w:p w14:paraId="48F16188" w14:textId="5AEE288D" w:rsidR="007E296F" w:rsidRPr="00BA0228" w:rsidRDefault="007E296F" w:rsidP="00F418BD">
      <w:pPr>
        <w:pStyle w:val="berschrift2"/>
        <w:numPr>
          <w:ilvl w:val="1"/>
          <w:numId w:val="15"/>
        </w:numPr>
        <w:ind w:left="720"/>
      </w:pPr>
      <w:bookmarkStart w:id="109" w:name="_Toc82000451"/>
      <w:r w:rsidRPr="00BA0228">
        <w:t>Selecting a recommendation</w:t>
      </w:r>
      <w:r w:rsidR="005C6D10" w:rsidRPr="00BA0228">
        <w:t xml:space="preserve"> (</w:t>
      </w:r>
      <w:r w:rsidR="00E746E5" w:rsidRPr="00BA0228">
        <w:t>Object reuse</w:t>
      </w:r>
      <w:r w:rsidR="005C6D10" w:rsidRPr="00BA0228">
        <w:t>)</w:t>
      </w:r>
      <w:bookmarkEnd w:id="105"/>
      <w:bookmarkEnd w:id="109"/>
    </w:p>
    <w:p w14:paraId="2897BCD8" w14:textId="44C2A99F" w:rsidR="0043651B" w:rsidRDefault="007E296F" w:rsidP="007E296F">
      <w:pPr>
        <w:rPr>
          <w:lang w:val="en-IE"/>
        </w:rPr>
      </w:pPr>
      <w:r>
        <w:rPr>
          <w:lang w:val="en-IE"/>
        </w:rPr>
        <w:t xml:space="preserve">The </w:t>
      </w:r>
      <w:r w:rsidR="000E6724">
        <w:t xml:space="preserve">Amadeus Quick Connect </w:t>
      </w:r>
      <w:r>
        <w:rPr>
          <w:lang w:val="en-IE"/>
        </w:rPr>
        <w:t xml:space="preserve">offers the option to </w:t>
      </w:r>
      <w:r w:rsidR="00E746E5">
        <w:rPr>
          <w:lang w:val="en-IE"/>
        </w:rPr>
        <w:t xml:space="preserve">reuse an </w:t>
      </w:r>
      <w:r w:rsidR="00E746E5" w:rsidRPr="009D5B07">
        <w:rPr>
          <w:rFonts w:eastAsia="Times New Roman"/>
        </w:rPr>
        <w:t>object between APIs</w:t>
      </w:r>
      <w:r w:rsidR="00E746E5">
        <w:rPr>
          <w:lang w:val="en-IE"/>
        </w:rPr>
        <w:t xml:space="preserve"> </w:t>
      </w:r>
      <w:r w:rsidR="00B9636D">
        <w:rPr>
          <w:lang w:val="en-IE"/>
        </w:rPr>
        <w:t>in s</w:t>
      </w:r>
      <w:r w:rsidR="00FA2937">
        <w:rPr>
          <w:lang w:val="en-IE"/>
        </w:rPr>
        <w:t>ubsequent API</w:t>
      </w:r>
      <w:r w:rsidR="00B9636D">
        <w:rPr>
          <w:lang w:val="en-IE"/>
        </w:rPr>
        <w:t>s</w:t>
      </w:r>
      <w:r w:rsidR="00FA2937">
        <w:rPr>
          <w:lang w:val="en-IE"/>
        </w:rPr>
        <w:t xml:space="preserve"> </w:t>
      </w:r>
      <w:r w:rsidR="00A83D4D">
        <w:rPr>
          <w:lang w:val="en-IE"/>
        </w:rPr>
        <w:t xml:space="preserve">to </w:t>
      </w:r>
      <w:r w:rsidR="004D2996">
        <w:rPr>
          <w:lang w:val="en-IE"/>
        </w:rPr>
        <w:t xml:space="preserve">ensure the correct information is </w:t>
      </w:r>
      <w:r w:rsidR="00BD5926">
        <w:rPr>
          <w:lang w:val="en-IE"/>
        </w:rPr>
        <w:t>sent</w:t>
      </w:r>
      <w:r w:rsidR="008E648D">
        <w:rPr>
          <w:lang w:val="en-IE"/>
        </w:rPr>
        <w:t xml:space="preserve">. </w:t>
      </w:r>
      <w:r w:rsidR="00C41D2C">
        <w:rPr>
          <w:lang w:val="en-IE"/>
        </w:rPr>
        <w:t xml:space="preserve">It is </w:t>
      </w:r>
      <w:r w:rsidR="00315696" w:rsidRPr="006871B8">
        <w:rPr>
          <w:b/>
          <w:bCs/>
          <w:u w:val="single"/>
          <w:lang w:val="en-IE"/>
        </w:rPr>
        <w:t>strongly recommend</w:t>
      </w:r>
      <w:r w:rsidR="00C41D2C" w:rsidRPr="006871B8">
        <w:rPr>
          <w:b/>
          <w:bCs/>
          <w:u w:val="single"/>
          <w:lang w:val="en-IE"/>
        </w:rPr>
        <w:t>ed</w:t>
      </w:r>
      <w:r w:rsidR="00C41D2C">
        <w:rPr>
          <w:lang w:val="en-IE"/>
        </w:rPr>
        <w:t xml:space="preserve"> </w:t>
      </w:r>
      <w:r w:rsidR="00315696">
        <w:rPr>
          <w:lang w:val="en-IE"/>
        </w:rPr>
        <w:t>to use this option to avoid errors at booking time as i</w:t>
      </w:r>
      <w:r w:rsidR="00C41D2C">
        <w:rPr>
          <w:lang w:val="en-IE"/>
        </w:rPr>
        <w:t>t transfers all mandatory objects into the subsequent calls.</w:t>
      </w:r>
    </w:p>
    <w:p w14:paraId="426B8241" w14:textId="7CA98770" w:rsidR="00466360" w:rsidRDefault="00B9636D" w:rsidP="00B9636D">
      <w:pPr>
        <w:spacing w:after="0" w:line="240" w:lineRule="auto"/>
        <w:rPr>
          <w:rFonts w:eastAsia="Times New Roman"/>
        </w:rPr>
      </w:pPr>
      <w:r w:rsidRPr="009D5B07">
        <w:rPr>
          <w:rFonts w:eastAsia="Times New Roman"/>
        </w:rPr>
        <w:t>Postman</w:t>
      </w:r>
      <w:r w:rsidR="00864467">
        <w:rPr>
          <w:rFonts w:eastAsia="Times New Roman"/>
        </w:rPr>
        <w:t xml:space="preserve"> is used </w:t>
      </w:r>
      <w:r w:rsidR="00311E94">
        <w:rPr>
          <w:rFonts w:eastAsia="Times New Roman"/>
        </w:rPr>
        <w:t>in this guide</w:t>
      </w:r>
      <w:r w:rsidR="00E84451">
        <w:rPr>
          <w:rFonts w:eastAsia="Times New Roman"/>
        </w:rPr>
        <w:t xml:space="preserve"> only </w:t>
      </w:r>
      <w:r w:rsidR="00416F90">
        <w:rPr>
          <w:rFonts w:eastAsia="Times New Roman"/>
        </w:rPr>
        <w:t xml:space="preserve">to illustrate </w:t>
      </w:r>
      <w:r w:rsidR="00952486">
        <w:rPr>
          <w:rFonts w:eastAsia="Times New Roman"/>
        </w:rPr>
        <w:t>th</w:t>
      </w:r>
      <w:r w:rsidR="00BF7AD7">
        <w:rPr>
          <w:rFonts w:eastAsia="Times New Roman"/>
        </w:rPr>
        <w:t xml:space="preserve">is concept </w:t>
      </w:r>
    </w:p>
    <w:p w14:paraId="7A504742" w14:textId="77777777" w:rsidR="00B9636D" w:rsidRDefault="00B9636D" w:rsidP="00B9636D">
      <w:pPr>
        <w:spacing w:after="0" w:line="240" w:lineRule="auto"/>
        <w:rPr>
          <w:lang w:val="en-IE"/>
        </w:rPr>
      </w:pPr>
    </w:p>
    <w:p w14:paraId="2B1FEDED" w14:textId="36D70598" w:rsidR="000B56C8" w:rsidRPr="003512F4" w:rsidRDefault="003512F4" w:rsidP="00F418BD">
      <w:pPr>
        <w:pStyle w:val="Listenabsatz"/>
        <w:keepNext/>
        <w:keepLines/>
        <w:numPr>
          <w:ilvl w:val="0"/>
          <w:numId w:val="8"/>
        </w:numPr>
        <w:spacing w:after="0"/>
        <w:rPr>
          <w:lang w:val="en-IE"/>
        </w:rPr>
      </w:pPr>
      <w:r>
        <w:rPr>
          <w:lang w:val="en-IE"/>
        </w:rPr>
        <w:t xml:space="preserve">From the </w:t>
      </w:r>
      <w:r w:rsidR="001D0F29" w:rsidRPr="003512F4">
        <w:rPr>
          <w:lang w:val="en-IE"/>
        </w:rPr>
        <w:t>FlightOffersSearch response</w:t>
      </w:r>
      <w:r w:rsidR="005171D7" w:rsidRPr="003512F4">
        <w:rPr>
          <w:lang w:val="en-IE"/>
        </w:rPr>
        <w:t xml:space="preserve"> c</w:t>
      </w:r>
      <w:r w:rsidR="005242FB" w:rsidRPr="003512F4">
        <w:rPr>
          <w:lang w:val="en-IE"/>
        </w:rPr>
        <w:t>ollapse</w:t>
      </w:r>
      <w:r w:rsidR="00AE7210" w:rsidRPr="003512F4">
        <w:rPr>
          <w:lang w:val="en-IE"/>
        </w:rPr>
        <w:t xml:space="preserve"> the information of</w:t>
      </w:r>
      <w:r w:rsidR="005242FB" w:rsidRPr="003512F4">
        <w:rPr>
          <w:lang w:val="en-IE"/>
        </w:rPr>
        <w:t xml:space="preserve"> the </w:t>
      </w:r>
      <w:r w:rsidR="00BC42A3" w:rsidRPr="003512F4">
        <w:rPr>
          <w:lang w:val="en-IE"/>
        </w:rPr>
        <w:t xml:space="preserve">selected </w:t>
      </w:r>
      <w:r w:rsidR="005242FB" w:rsidRPr="003512F4">
        <w:rPr>
          <w:lang w:val="en-IE"/>
        </w:rPr>
        <w:t xml:space="preserve">recommendation </w:t>
      </w:r>
      <w:r w:rsidR="001C381B" w:rsidRPr="003512F4">
        <w:rPr>
          <w:lang w:val="en-IE"/>
        </w:rPr>
        <w:t xml:space="preserve">and </w:t>
      </w:r>
      <w:r w:rsidR="00BC42A3" w:rsidRPr="003512F4">
        <w:rPr>
          <w:lang w:val="en-IE"/>
        </w:rPr>
        <w:t>copy</w:t>
      </w:r>
      <w:r w:rsidR="005242FB" w:rsidRPr="003512F4">
        <w:rPr>
          <w:lang w:val="en-IE"/>
        </w:rPr>
        <w:t>:</w:t>
      </w:r>
    </w:p>
    <w:p w14:paraId="53CA175F" w14:textId="77777777" w:rsidR="003E6F4F" w:rsidRDefault="003E6F4F" w:rsidP="00A53808">
      <w:pPr>
        <w:keepNext/>
        <w:keepLines/>
        <w:spacing w:after="0"/>
        <w:rPr>
          <w:lang w:val="en-IE"/>
        </w:rPr>
      </w:pPr>
    </w:p>
    <w:p w14:paraId="13EDAB4F" w14:textId="15680D12" w:rsidR="003E6F4F" w:rsidRDefault="00AF6773" w:rsidP="00A53808">
      <w:pPr>
        <w:keepNext/>
        <w:keepLines/>
        <w:spacing w:after="0"/>
        <w:rPr>
          <w:lang w:val="en-IE"/>
        </w:rPr>
      </w:pPr>
      <w:r>
        <w:rPr>
          <w:lang w:val="en-IE"/>
        </w:rPr>
        <w:t>Example:</w:t>
      </w:r>
    </w:p>
    <w:p w14:paraId="555D3600" w14:textId="77777777" w:rsidR="003E6F4F" w:rsidRDefault="003E6F4F" w:rsidP="00A53808">
      <w:pPr>
        <w:keepNext/>
        <w:keepLines/>
        <w:spacing w:after="0"/>
        <w:rPr>
          <w:lang w:val="en-IE"/>
        </w:rPr>
      </w:pPr>
    </w:p>
    <w:tbl>
      <w:tblPr>
        <w:tblStyle w:val="Tabellenraster"/>
        <w:tblW w:w="9217" w:type="dxa"/>
        <w:tblLook w:val="04A0" w:firstRow="1" w:lastRow="0" w:firstColumn="1" w:lastColumn="0" w:noHBand="0" w:noVBand="1"/>
      </w:tblPr>
      <w:tblGrid>
        <w:gridCol w:w="9217"/>
      </w:tblGrid>
      <w:tr w:rsidR="00AF6773" w14:paraId="2434FAB8" w14:textId="77777777" w:rsidTr="00FA5C9F">
        <w:trPr>
          <w:trHeight w:val="179"/>
        </w:trPr>
        <w:tc>
          <w:tcPr>
            <w:tcW w:w="9217" w:type="dxa"/>
          </w:tcPr>
          <w:p w14:paraId="573B97A2" w14:textId="36B377DE" w:rsidR="00AF6773" w:rsidRDefault="3B989B06" w:rsidP="00A53808">
            <w:pPr>
              <w:pStyle w:val="Code-Plain"/>
              <w:keepNext/>
              <w:keepLines/>
              <w:ind w:left="1304"/>
              <w:rPr>
                <w:rFonts w:ascii="Segoe UI" w:hAnsi="Segoe UI" w:cs="Segoe UI"/>
                <w:sz w:val="21"/>
                <w:szCs w:val="21"/>
                <w:lang w:eastAsia="en-GB"/>
              </w:rPr>
            </w:pPr>
            <w:r>
              <w:drawing>
                <wp:inline distT="0" distB="0" distL="0" distR="0" wp14:anchorId="1E0A55BE" wp14:editId="0A69602A">
                  <wp:extent cx="3304762" cy="20761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3304762" cy="2076190"/>
                          </a:xfrm>
                          <a:prstGeom prst="rect">
                            <a:avLst/>
                          </a:prstGeom>
                        </pic:spPr>
                      </pic:pic>
                    </a:graphicData>
                  </a:graphic>
                </wp:inline>
              </w:drawing>
            </w:r>
          </w:p>
        </w:tc>
      </w:tr>
    </w:tbl>
    <w:p w14:paraId="1F8328A8" w14:textId="77777777" w:rsidR="00AF6773" w:rsidRDefault="00AF6773" w:rsidP="00AF6773">
      <w:pPr>
        <w:rPr>
          <w:rFonts w:ascii="Segoe UI" w:hAnsi="Segoe UI" w:cs="Segoe UI"/>
          <w:sz w:val="21"/>
          <w:szCs w:val="21"/>
          <w:lang w:eastAsia="en-GB"/>
        </w:rPr>
      </w:pPr>
    </w:p>
    <w:p w14:paraId="15272E94" w14:textId="1B88DFC0" w:rsidR="00F306B8" w:rsidRPr="003512F4" w:rsidRDefault="005242FB" w:rsidP="00F418BD">
      <w:pPr>
        <w:pStyle w:val="Listenabsatz"/>
        <w:numPr>
          <w:ilvl w:val="0"/>
          <w:numId w:val="8"/>
        </w:numPr>
        <w:spacing w:after="0"/>
        <w:rPr>
          <w:lang w:val="en-IE"/>
        </w:rPr>
      </w:pPr>
      <w:r w:rsidRPr="003512F4">
        <w:rPr>
          <w:lang w:val="en-IE"/>
        </w:rPr>
        <w:t xml:space="preserve">Paste into the </w:t>
      </w:r>
      <w:r w:rsidR="003512F4">
        <w:rPr>
          <w:lang w:val="en-IE"/>
        </w:rPr>
        <w:t>FlightOffers</w:t>
      </w:r>
      <w:r w:rsidRPr="003512F4">
        <w:rPr>
          <w:lang w:val="en-IE"/>
        </w:rPr>
        <w:t>Price</w:t>
      </w:r>
      <w:r w:rsidR="002356B3">
        <w:rPr>
          <w:lang w:val="en-IE"/>
        </w:rPr>
        <w:t xml:space="preserve"> request</w:t>
      </w:r>
      <w:r w:rsidR="003E7C3F">
        <w:rPr>
          <w:lang w:val="en-IE"/>
        </w:rPr>
        <w:t xml:space="preserve"> located right below the </w:t>
      </w:r>
      <w:r w:rsidR="00880E1D">
        <w:rPr>
          <w:lang w:val="en-IE"/>
        </w:rPr>
        <w:t xml:space="preserve">flight </w:t>
      </w:r>
      <w:r w:rsidR="009E260C">
        <w:rPr>
          <w:lang w:val="en-IE"/>
        </w:rPr>
        <w:t>o</w:t>
      </w:r>
      <w:r w:rsidR="00880E1D">
        <w:rPr>
          <w:lang w:val="en-IE"/>
        </w:rPr>
        <w:t>ffers</w:t>
      </w:r>
      <w:r w:rsidR="00AC0BFA">
        <w:rPr>
          <w:lang w:val="en-IE"/>
        </w:rPr>
        <w:t xml:space="preserve"> object:</w:t>
      </w:r>
    </w:p>
    <w:p w14:paraId="464D8F6A" w14:textId="2883B1AC" w:rsidR="00785350" w:rsidRDefault="00785350">
      <w:pPr>
        <w:spacing w:after="0"/>
        <w:rPr>
          <w:lang w:val="en-IE"/>
        </w:rPr>
      </w:pPr>
    </w:p>
    <w:p w14:paraId="5F43D6FE" w14:textId="6FBE2420" w:rsidR="00785350" w:rsidRDefault="00785350">
      <w:pPr>
        <w:spacing w:after="0"/>
        <w:rPr>
          <w:lang w:val="en-IE"/>
        </w:rPr>
      </w:pPr>
      <w:r>
        <w:rPr>
          <w:lang w:val="en-IE"/>
        </w:rPr>
        <w:t>Example:</w:t>
      </w:r>
    </w:p>
    <w:p w14:paraId="6C7CCA78" w14:textId="77777777" w:rsidR="003E6F4F" w:rsidRDefault="003E6F4F">
      <w:pPr>
        <w:spacing w:after="0"/>
        <w:rPr>
          <w:lang w:val="en-IE"/>
        </w:rPr>
      </w:pPr>
    </w:p>
    <w:tbl>
      <w:tblPr>
        <w:tblStyle w:val="Tabellenraster"/>
        <w:tblW w:w="9217" w:type="dxa"/>
        <w:tblLook w:val="04A0" w:firstRow="1" w:lastRow="0" w:firstColumn="1" w:lastColumn="0" w:noHBand="0" w:noVBand="1"/>
      </w:tblPr>
      <w:tblGrid>
        <w:gridCol w:w="9217"/>
      </w:tblGrid>
      <w:tr w:rsidR="008D4A6D" w14:paraId="55C6386A" w14:textId="77777777" w:rsidTr="00FA5C9F">
        <w:trPr>
          <w:trHeight w:val="179"/>
        </w:trPr>
        <w:tc>
          <w:tcPr>
            <w:tcW w:w="9217" w:type="dxa"/>
          </w:tcPr>
          <w:p w14:paraId="0BBC66F3" w14:textId="76997011" w:rsidR="008D4A6D" w:rsidRDefault="25CC06CE" w:rsidP="003C4132">
            <w:pPr>
              <w:rPr>
                <w:rFonts w:ascii="Segoe UI" w:hAnsi="Segoe UI" w:cs="Segoe UI"/>
                <w:sz w:val="21"/>
                <w:szCs w:val="21"/>
                <w:lang w:eastAsia="en-GB"/>
              </w:rPr>
            </w:pPr>
            <w:r>
              <w:rPr>
                <w:noProof/>
              </w:rPr>
              <w:drawing>
                <wp:inline distT="0" distB="0" distL="0" distR="0" wp14:anchorId="776D35C8" wp14:editId="6E577A10">
                  <wp:extent cx="3124200" cy="1314450"/>
                  <wp:effectExtent l="0" t="0" r="0" b="0"/>
                  <wp:docPr id="7469448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3124200" cy="1314450"/>
                          </a:xfrm>
                          <a:prstGeom prst="rect">
                            <a:avLst/>
                          </a:prstGeom>
                        </pic:spPr>
                      </pic:pic>
                    </a:graphicData>
                  </a:graphic>
                </wp:inline>
              </w:drawing>
            </w:r>
          </w:p>
        </w:tc>
      </w:tr>
    </w:tbl>
    <w:p w14:paraId="1B8063FC" w14:textId="306F26EE" w:rsidR="000123FB" w:rsidRDefault="000123FB">
      <w:pPr>
        <w:spacing w:after="0"/>
        <w:rPr>
          <w:lang w:val="en-IE"/>
        </w:rPr>
      </w:pPr>
    </w:p>
    <w:p w14:paraId="00337589" w14:textId="37025686" w:rsidR="00B44D2C" w:rsidRDefault="00B44D2C">
      <w:pPr>
        <w:spacing w:after="0"/>
        <w:rPr>
          <w:lang w:val="en-IE"/>
        </w:rPr>
      </w:pPr>
    </w:p>
    <w:p w14:paraId="7658A03B" w14:textId="27132A46" w:rsidR="00392CE3" w:rsidRPr="003512F4" w:rsidRDefault="002356B3" w:rsidP="00F418BD">
      <w:pPr>
        <w:pStyle w:val="Listenabsatz"/>
        <w:keepNext/>
        <w:keepLines/>
        <w:numPr>
          <w:ilvl w:val="0"/>
          <w:numId w:val="8"/>
        </w:numPr>
        <w:spacing w:after="0"/>
        <w:rPr>
          <w:lang w:val="en-IE"/>
        </w:rPr>
      </w:pPr>
      <w:r>
        <w:rPr>
          <w:lang w:val="en-IE"/>
        </w:rPr>
        <w:lastRenderedPageBreak/>
        <w:t xml:space="preserve">From the </w:t>
      </w:r>
      <w:r w:rsidR="00392CE3" w:rsidRPr="003512F4">
        <w:rPr>
          <w:lang w:val="en-IE"/>
        </w:rPr>
        <w:t>FlightOffers</w:t>
      </w:r>
      <w:r w:rsidR="00630A7C">
        <w:rPr>
          <w:lang w:val="en-IE"/>
        </w:rPr>
        <w:t>P</w:t>
      </w:r>
      <w:r w:rsidR="00392CE3" w:rsidRPr="003512F4">
        <w:rPr>
          <w:lang w:val="en-IE"/>
        </w:rPr>
        <w:t xml:space="preserve">rice response, collapse the </w:t>
      </w:r>
      <w:r w:rsidR="000123FB" w:rsidRPr="003512F4">
        <w:rPr>
          <w:lang w:val="en-IE"/>
        </w:rPr>
        <w:t xml:space="preserve">flight offer </w:t>
      </w:r>
      <w:r w:rsidR="002D3A27" w:rsidRPr="003512F4">
        <w:rPr>
          <w:lang w:val="en-IE"/>
        </w:rPr>
        <w:t xml:space="preserve">returned in the response with the </w:t>
      </w:r>
      <w:r w:rsidR="000123FB" w:rsidRPr="003512F4">
        <w:rPr>
          <w:lang w:val="en-IE"/>
        </w:rPr>
        <w:t xml:space="preserve">confirmed </w:t>
      </w:r>
      <w:r w:rsidR="002D3A27" w:rsidRPr="003512F4">
        <w:rPr>
          <w:lang w:val="en-IE"/>
        </w:rPr>
        <w:t>pricing</w:t>
      </w:r>
      <w:r w:rsidR="005B0156">
        <w:rPr>
          <w:lang w:val="en-IE"/>
        </w:rPr>
        <w:t>.</w:t>
      </w:r>
    </w:p>
    <w:p w14:paraId="0F8784D5" w14:textId="77777777" w:rsidR="000878BA" w:rsidRDefault="000878BA" w:rsidP="00A53808">
      <w:pPr>
        <w:keepNext/>
        <w:keepLines/>
        <w:spacing w:after="120" w:line="240" w:lineRule="auto"/>
      </w:pPr>
    </w:p>
    <w:p w14:paraId="5692BFE1" w14:textId="71829569" w:rsidR="003E6F4F" w:rsidRPr="000878BA" w:rsidRDefault="004E5BDC" w:rsidP="00A53808">
      <w:pPr>
        <w:keepNext/>
        <w:keepLines/>
        <w:spacing w:after="120" w:line="240" w:lineRule="auto"/>
      </w:pPr>
      <w:r>
        <w:t>Example:</w:t>
      </w:r>
    </w:p>
    <w:tbl>
      <w:tblPr>
        <w:tblStyle w:val="Tabellenraster"/>
        <w:tblW w:w="9217" w:type="dxa"/>
        <w:tblLook w:val="04A0" w:firstRow="1" w:lastRow="0" w:firstColumn="1" w:lastColumn="0" w:noHBand="0" w:noVBand="1"/>
      </w:tblPr>
      <w:tblGrid>
        <w:gridCol w:w="9217"/>
      </w:tblGrid>
      <w:tr w:rsidR="008D4A6D" w14:paraId="11014643" w14:textId="77777777" w:rsidTr="00FA5C9F">
        <w:trPr>
          <w:trHeight w:val="179"/>
        </w:trPr>
        <w:tc>
          <w:tcPr>
            <w:tcW w:w="9217" w:type="dxa"/>
          </w:tcPr>
          <w:p w14:paraId="3F03D4A3" w14:textId="5E2465BE" w:rsidR="008D4A6D" w:rsidRDefault="13CA91A1" w:rsidP="003C4132">
            <w:pPr>
              <w:rPr>
                <w:rFonts w:ascii="Segoe UI" w:hAnsi="Segoe UI" w:cs="Segoe UI"/>
                <w:sz w:val="21"/>
                <w:szCs w:val="21"/>
                <w:lang w:eastAsia="en-GB"/>
              </w:rPr>
            </w:pPr>
            <w:r>
              <w:rPr>
                <w:noProof/>
              </w:rPr>
              <w:drawing>
                <wp:inline distT="0" distB="0" distL="0" distR="0" wp14:anchorId="356022A9" wp14:editId="079F9908">
                  <wp:extent cx="4392930" cy="2623931"/>
                  <wp:effectExtent l="0" t="0" r="7620" b="5080"/>
                  <wp:docPr id="7365323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4392930" cy="2623931"/>
                          </a:xfrm>
                          <a:prstGeom prst="rect">
                            <a:avLst/>
                          </a:prstGeom>
                        </pic:spPr>
                      </pic:pic>
                    </a:graphicData>
                  </a:graphic>
                </wp:inline>
              </w:drawing>
            </w:r>
          </w:p>
        </w:tc>
      </w:tr>
    </w:tbl>
    <w:p w14:paraId="57A45DDE" w14:textId="34EC50F2" w:rsidR="008D4A6D" w:rsidRDefault="008D4A6D">
      <w:pPr>
        <w:spacing w:after="0"/>
        <w:rPr>
          <w:lang w:val="en-IE"/>
        </w:rPr>
      </w:pPr>
    </w:p>
    <w:p w14:paraId="68EA1A92" w14:textId="77777777" w:rsidR="003E6F4F" w:rsidRDefault="003E6F4F">
      <w:pPr>
        <w:spacing w:after="0"/>
        <w:rPr>
          <w:lang w:val="en-IE"/>
        </w:rPr>
      </w:pPr>
    </w:p>
    <w:p w14:paraId="0F41CAEA" w14:textId="48DD7C34" w:rsidR="0053312A" w:rsidRPr="001E529C" w:rsidRDefault="0053312A" w:rsidP="00F418BD">
      <w:pPr>
        <w:pStyle w:val="Listenabsatz"/>
        <w:keepNext/>
        <w:keepLines/>
        <w:numPr>
          <w:ilvl w:val="0"/>
          <w:numId w:val="8"/>
        </w:numPr>
        <w:spacing w:after="0"/>
        <w:rPr>
          <w:lang w:val="en-IE"/>
        </w:rPr>
      </w:pPr>
      <w:r w:rsidRPr="001E529C">
        <w:rPr>
          <w:lang w:val="en-IE"/>
        </w:rPr>
        <w:t>Paste it into the Flight</w:t>
      </w:r>
      <w:r w:rsidR="00C956F4" w:rsidRPr="001E529C">
        <w:rPr>
          <w:lang w:val="en-IE"/>
        </w:rPr>
        <w:t>CreateOrder</w:t>
      </w:r>
      <w:r w:rsidR="00493198">
        <w:rPr>
          <w:lang w:val="en-IE"/>
        </w:rPr>
        <w:t>s</w:t>
      </w:r>
      <w:r w:rsidR="002D70FF">
        <w:rPr>
          <w:lang w:val="en-IE"/>
        </w:rPr>
        <w:t xml:space="preserve"> located right below the </w:t>
      </w:r>
      <w:r w:rsidR="00880E1D">
        <w:rPr>
          <w:lang w:val="en-IE"/>
        </w:rPr>
        <w:t>f</w:t>
      </w:r>
      <w:r w:rsidR="00880E1D" w:rsidRPr="001E529C">
        <w:rPr>
          <w:lang w:val="en-IE"/>
        </w:rPr>
        <w:t>light Offers</w:t>
      </w:r>
      <w:r w:rsidR="00675758" w:rsidRPr="001E529C">
        <w:rPr>
          <w:lang w:val="en-IE"/>
        </w:rPr>
        <w:t xml:space="preserve"> section and include the rest of the needed information to complete the booking</w:t>
      </w:r>
      <w:r w:rsidR="004E5BDC" w:rsidRPr="001E529C">
        <w:rPr>
          <w:lang w:val="en-IE"/>
        </w:rPr>
        <w:t>.</w:t>
      </w:r>
    </w:p>
    <w:p w14:paraId="0A50394D" w14:textId="77777777" w:rsidR="000878BA" w:rsidRDefault="000878BA" w:rsidP="00CD0D7C">
      <w:pPr>
        <w:keepNext/>
        <w:keepLines/>
        <w:spacing w:after="0"/>
        <w:rPr>
          <w:lang w:val="en-IE"/>
        </w:rPr>
      </w:pPr>
    </w:p>
    <w:p w14:paraId="0ABFAB7F" w14:textId="77777777" w:rsidR="00D02E12" w:rsidRDefault="00D02E12" w:rsidP="00CD0D7C">
      <w:pPr>
        <w:keepNext/>
        <w:keepLines/>
      </w:pPr>
      <w:r>
        <w:t>Example:</w:t>
      </w:r>
    </w:p>
    <w:tbl>
      <w:tblPr>
        <w:tblStyle w:val="Tabellenraster"/>
        <w:tblW w:w="9246" w:type="dxa"/>
        <w:tblCellMar>
          <w:top w:w="58" w:type="dxa"/>
          <w:left w:w="115" w:type="dxa"/>
          <w:bottom w:w="58" w:type="dxa"/>
          <w:right w:w="115" w:type="dxa"/>
        </w:tblCellMar>
        <w:tblLook w:val="04A0" w:firstRow="1" w:lastRow="0" w:firstColumn="1" w:lastColumn="0" w:noHBand="0" w:noVBand="1"/>
      </w:tblPr>
      <w:tblGrid>
        <w:gridCol w:w="9246"/>
      </w:tblGrid>
      <w:tr w:rsidR="008D4A6D" w14:paraId="323F57D1" w14:textId="77777777" w:rsidTr="00FA5C9F">
        <w:trPr>
          <w:trHeight w:val="179"/>
        </w:trPr>
        <w:tc>
          <w:tcPr>
            <w:tcW w:w="9246" w:type="dxa"/>
            <w:vAlign w:val="center"/>
          </w:tcPr>
          <w:p w14:paraId="2CEA43FF" w14:textId="1EFEE34E" w:rsidR="008D4A6D" w:rsidRDefault="35ACA210" w:rsidP="00B55D4C">
            <w:pPr>
              <w:keepNext/>
              <w:keepLines/>
              <w:rPr>
                <w:rFonts w:ascii="Segoe UI" w:hAnsi="Segoe UI" w:cs="Segoe UI"/>
                <w:sz w:val="21"/>
                <w:szCs w:val="21"/>
                <w:lang w:eastAsia="en-GB"/>
              </w:rPr>
            </w:pPr>
            <w:r>
              <w:rPr>
                <w:noProof/>
              </w:rPr>
              <w:drawing>
                <wp:inline distT="0" distB="0" distL="0" distR="0" wp14:anchorId="3EF4D737" wp14:editId="36E64940">
                  <wp:extent cx="5696712" cy="3163824"/>
                  <wp:effectExtent l="0" t="0" r="0" b="0"/>
                  <wp:docPr id="126590546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696712" cy="3163824"/>
                          </a:xfrm>
                          <a:prstGeom prst="rect">
                            <a:avLst/>
                          </a:prstGeom>
                        </pic:spPr>
                      </pic:pic>
                    </a:graphicData>
                  </a:graphic>
                </wp:inline>
              </w:drawing>
            </w:r>
          </w:p>
        </w:tc>
      </w:tr>
    </w:tbl>
    <w:p w14:paraId="1F19A411" w14:textId="77777777" w:rsidR="00190575" w:rsidRPr="00190575" w:rsidRDefault="00190575" w:rsidP="00190575">
      <w:bookmarkStart w:id="110" w:name="_Toc27669235"/>
    </w:p>
    <w:p w14:paraId="60084AD9" w14:textId="16859E61" w:rsidR="0050450B" w:rsidRPr="00BA0228" w:rsidRDefault="0050450B" w:rsidP="00F418BD">
      <w:pPr>
        <w:pStyle w:val="berschrift2"/>
        <w:numPr>
          <w:ilvl w:val="1"/>
          <w:numId w:val="15"/>
        </w:numPr>
        <w:ind w:left="720"/>
      </w:pPr>
      <w:bookmarkStart w:id="111" w:name="_Toc82000452"/>
      <w:r w:rsidRPr="00BA0228">
        <w:lastRenderedPageBreak/>
        <w:t>B2B wallet</w:t>
      </w:r>
      <w:bookmarkEnd w:id="110"/>
      <w:bookmarkEnd w:id="111"/>
      <w:r w:rsidRPr="00BA0228">
        <w:t xml:space="preserve">  </w:t>
      </w:r>
    </w:p>
    <w:p w14:paraId="6DCA2A36" w14:textId="0F6ED2A5" w:rsidR="008E1CDC" w:rsidRDefault="008920A7" w:rsidP="00EE13BA">
      <w:pPr>
        <w:spacing w:after="0" w:line="240" w:lineRule="auto"/>
        <w:rPr>
          <w:rFonts w:eastAsia="Times New Roman"/>
        </w:rPr>
      </w:pPr>
      <w:r w:rsidRPr="008920A7">
        <w:rPr>
          <w:rFonts w:eastAsia="Times New Roman"/>
        </w:rPr>
        <w:t xml:space="preserve">The </w:t>
      </w:r>
      <w:r w:rsidR="000E6724">
        <w:t xml:space="preserve">Amadeus Quick Connect </w:t>
      </w:r>
      <w:r w:rsidRPr="008920A7">
        <w:rPr>
          <w:rFonts w:eastAsia="Times New Roman"/>
        </w:rPr>
        <w:t>allows a more flexible</w:t>
      </w:r>
      <w:r>
        <w:rPr>
          <w:rFonts w:eastAsia="Times New Roman"/>
        </w:rPr>
        <w:t xml:space="preserve"> and </w:t>
      </w:r>
      <w:r w:rsidRPr="008920A7">
        <w:rPr>
          <w:rFonts w:eastAsia="Times New Roman"/>
        </w:rPr>
        <w:t>complete usage of B2B</w:t>
      </w:r>
      <w:r w:rsidR="004D29A0">
        <w:rPr>
          <w:rFonts w:eastAsia="Times New Roman"/>
        </w:rPr>
        <w:t xml:space="preserve"> </w:t>
      </w:r>
      <w:r w:rsidRPr="008920A7">
        <w:rPr>
          <w:rFonts w:eastAsia="Times New Roman"/>
        </w:rPr>
        <w:t>Wallet</w:t>
      </w:r>
      <w:r w:rsidR="00EE13BA">
        <w:rPr>
          <w:rFonts w:eastAsia="Times New Roman"/>
        </w:rPr>
        <w:t>.</w:t>
      </w:r>
    </w:p>
    <w:p w14:paraId="74075AE0" w14:textId="77777777" w:rsidR="00A15F23" w:rsidRDefault="00A15F23" w:rsidP="00EE13BA">
      <w:pPr>
        <w:spacing w:after="0" w:line="240" w:lineRule="auto"/>
        <w:rPr>
          <w:rFonts w:eastAsia="Times New Roman"/>
        </w:rPr>
      </w:pPr>
    </w:p>
    <w:p w14:paraId="660548D4" w14:textId="1875F606" w:rsidR="00320D69" w:rsidRDefault="00BC1FBC" w:rsidP="009A518B">
      <w:r>
        <w:t xml:space="preserve">In the </w:t>
      </w:r>
      <w:r w:rsidR="00640474">
        <w:t>FlightOffersPrice</w:t>
      </w:r>
      <w:r>
        <w:t xml:space="preserve">, payment information can be entered to obtain </w:t>
      </w:r>
      <w:r w:rsidR="00C91D76">
        <w:t xml:space="preserve">all applicable credit card fees. </w:t>
      </w:r>
    </w:p>
    <w:p w14:paraId="30BDA723" w14:textId="76C1BDEE" w:rsidR="005F0A0E" w:rsidRDefault="005F0A0E" w:rsidP="00EE13BA">
      <w:pPr>
        <w:spacing w:after="0" w:line="240" w:lineRule="auto"/>
        <w:rPr>
          <w:rFonts w:eastAsia="Times New Roman"/>
        </w:rPr>
      </w:pPr>
    </w:p>
    <w:p w14:paraId="01A059F6" w14:textId="58385B2A" w:rsidR="005F0A0E" w:rsidRDefault="005F0A0E" w:rsidP="00A15F23">
      <w:pPr>
        <w:keepNext/>
        <w:keepLines/>
        <w:spacing w:after="0" w:line="240" w:lineRule="auto"/>
        <w:rPr>
          <w:rFonts w:eastAsia="Times New Roman"/>
        </w:rPr>
      </w:pPr>
      <w:r>
        <w:rPr>
          <w:rFonts w:eastAsia="Times New Roman"/>
        </w:rPr>
        <w:t>Example:</w:t>
      </w:r>
    </w:p>
    <w:p w14:paraId="050E4D34" w14:textId="77777777" w:rsidR="009B165D" w:rsidRDefault="009B165D" w:rsidP="00A15F23">
      <w:pPr>
        <w:keepNext/>
        <w:keepLines/>
        <w:spacing w:after="0" w:line="240" w:lineRule="auto"/>
        <w:rPr>
          <w:rFonts w:eastAsia="Times New Roman"/>
        </w:rPr>
      </w:pPr>
    </w:p>
    <w:tbl>
      <w:tblPr>
        <w:tblStyle w:val="Tabellenraster"/>
        <w:tblW w:w="0" w:type="auto"/>
        <w:tblCellMar>
          <w:top w:w="58" w:type="dxa"/>
          <w:left w:w="115" w:type="dxa"/>
          <w:bottom w:w="58" w:type="dxa"/>
          <w:right w:w="115" w:type="dxa"/>
        </w:tblCellMar>
        <w:tblLook w:val="04A0" w:firstRow="1" w:lastRow="0" w:firstColumn="1" w:lastColumn="0" w:noHBand="0" w:noVBand="1"/>
      </w:tblPr>
      <w:tblGrid>
        <w:gridCol w:w="9016"/>
      </w:tblGrid>
      <w:tr w:rsidR="005F0A0E" w:rsidRPr="00EF7EEE" w14:paraId="3395DD94" w14:textId="77777777" w:rsidTr="00C2120A">
        <w:trPr>
          <w:trHeight w:val="938"/>
        </w:trPr>
        <w:tc>
          <w:tcPr>
            <w:tcW w:w="9016" w:type="dxa"/>
            <w:vAlign w:val="center"/>
          </w:tcPr>
          <w:p w14:paraId="26FFEEBA" w14:textId="393DA445" w:rsidR="00676DB9" w:rsidRPr="00EF7EEE" w:rsidRDefault="00FD14E8" w:rsidP="00A15F23">
            <w:pPr>
              <w:keepNext/>
              <w:keepLines/>
              <w:spacing w:after="0" w:line="276" w:lineRule="auto"/>
              <w:rPr>
                <w:rFonts w:ascii="Consolas" w:eastAsia="Times New Roman" w:hAnsi="Consolas" w:cs="Segoe UI"/>
                <w:sz w:val="18"/>
                <w:szCs w:val="18"/>
                <w:lang w:eastAsia="en-GB"/>
              </w:rPr>
            </w:pPr>
            <w:r w:rsidRPr="00EF7EEE">
              <w:rPr>
                <w:rFonts w:ascii="Consolas" w:eastAsia="Times New Roman" w:hAnsi="Consolas" w:cs="Segoe UI"/>
                <w:sz w:val="18"/>
                <w:szCs w:val="18"/>
                <w:lang w:eastAsia="en-GB"/>
              </w:rPr>
              <w:t>"payments": [</w:t>
            </w:r>
          </w:p>
          <w:p w14:paraId="51167411" w14:textId="43761602" w:rsidR="00E1091C" w:rsidRPr="00EF7EEE" w:rsidRDefault="00676DB9" w:rsidP="00A15F23">
            <w:pPr>
              <w:keepNext/>
              <w:keepLines/>
              <w:spacing w:after="0" w:line="276" w:lineRule="auto"/>
              <w:rPr>
                <w:rFonts w:ascii="Consolas" w:eastAsia="Times New Roman" w:hAnsi="Consolas" w:cs="Segoe UI"/>
                <w:sz w:val="18"/>
                <w:szCs w:val="18"/>
                <w:lang w:eastAsia="en-GB"/>
              </w:rPr>
            </w:pPr>
            <w:r w:rsidRPr="00EF7EEE">
              <w:rPr>
                <w:rFonts w:ascii="Consolas" w:eastAsia="Times New Roman" w:hAnsi="Consolas" w:cs="Segoe UI"/>
                <w:sz w:val="18"/>
                <w:szCs w:val="18"/>
                <w:lang w:eastAsia="en-GB"/>
              </w:rPr>
              <w:t xml:space="preserve">   </w:t>
            </w:r>
            <w:r w:rsidR="00FD14E8" w:rsidRPr="00EF7EEE">
              <w:rPr>
                <w:rFonts w:ascii="Consolas" w:eastAsia="Times New Roman" w:hAnsi="Consolas" w:cs="Segoe UI"/>
                <w:sz w:val="18"/>
                <w:szCs w:val="18"/>
                <w:lang w:eastAsia="en-GB"/>
              </w:rPr>
              <w:t>{</w:t>
            </w:r>
          </w:p>
          <w:p w14:paraId="68762C36" w14:textId="24372CA9" w:rsidR="00A53808" w:rsidRPr="00EF7EEE" w:rsidRDefault="00676DB9" w:rsidP="00A15F23">
            <w:pPr>
              <w:keepNext/>
              <w:keepLines/>
              <w:spacing w:after="0" w:line="276" w:lineRule="auto"/>
              <w:rPr>
                <w:rFonts w:ascii="Consolas" w:eastAsia="Times New Roman" w:hAnsi="Consolas" w:cs="Segoe UI"/>
                <w:sz w:val="18"/>
                <w:szCs w:val="18"/>
                <w:lang w:eastAsia="en-GB"/>
              </w:rPr>
            </w:pPr>
            <w:r w:rsidRPr="00EF7EEE">
              <w:rPr>
                <w:rFonts w:ascii="Consolas" w:eastAsia="Times New Roman" w:hAnsi="Consolas" w:cs="Segoe UI"/>
                <w:sz w:val="18"/>
                <w:szCs w:val="18"/>
                <w:lang w:eastAsia="en-GB"/>
              </w:rPr>
              <w:t xml:space="preserve">   </w:t>
            </w:r>
            <w:r w:rsidR="00A53808" w:rsidRPr="00EF7EEE">
              <w:rPr>
                <w:rFonts w:ascii="Consolas" w:eastAsia="Times New Roman" w:hAnsi="Consolas" w:cs="Segoe UI"/>
                <w:sz w:val="18"/>
                <w:szCs w:val="18"/>
                <w:lang w:eastAsia="en-GB"/>
              </w:rPr>
              <w:t xml:space="preserve">   </w:t>
            </w:r>
            <w:r w:rsidR="00FD14E8" w:rsidRPr="00EF7EEE">
              <w:rPr>
                <w:rFonts w:ascii="Consolas" w:eastAsia="Times New Roman" w:hAnsi="Consolas" w:cs="Segoe UI"/>
                <w:sz w:val="18"/>
                <w:szCs w:val="18"/>
                <w:lang w:eastAsia="en-GB"/>
              </w:rPr>
              <w:t>"brand": "</w:t>
            </w:r>
            <w:r w:rsidR="00FA3ACF" w:rsidRPr="00EF7EEE">
              <w:rPr>
                <w:rFonts w:ascii="Consolas" w:eastAsia="Times New Roman" w:hAnsi="Consolas" w:cs="Segoe UI"/>
                <w:sz w:val="18"/>
                <w:szCs w:val="18"/>
                <w:lang w:eastAsia="en-GB"/>
              </w:rPr>
              <w:t>MASTERCARD</w:t>
            </w:r>
            <w:r w:rsidR="00FD14E8" w:rsidRPr="00EF7EEE">
              <w:rPr>
                <w:rFonts w:ascii="Consolas" w:eastAsia="Times New Roman" w:hAnsi="Consolas" w:cs="Segoe UI"/>
                <w:sz w:val="18"/>
                <w:szCs w:val="18"/>
                <w:lang w:eastAsia="en-GB"/>
              </w:rPr>
              <w:t>_IXARIS",</w:t>
            </w:r>
          </w:p>
          <w:p w14:paraId="57A41D72" w14:textId="0CD3B087" w:rsidR="00A53808" w:rsidRPr="00EF7EEE" w:rsidRDefault="00676DB9" w:rsidP="00A15F23">
            <w:pPr>
              <w:keepNext/>
              <w:keepLines/>
              <w:spacing w:after="0" w:line="276" w:lineRule="auto"/>
              <w:rPr>
                <w:rFonts w:ascii="Consolas" w:eastAsia="Times New Roman" w:hAnsi="Consolas" w:cs="Segoe UI"/>
                <w:sz w:val="18"/>
                <w:szCs w:val="18"/>
                <w:lang w:eastAsia="en-GB"/>
              </w:rPr>
            </w:pPr>
            <w:r w:rsidRPr="00EF7EEE">
              <w:rPr>
                <w:rFonts w:ascii="Consolas" w:eastAsia="Times New Roman" w:hAnsi="Consolas" w:cs="Segoe UI"/>
                <w:sz w:val="18"/>
                <w:szCs w:val="18"/>
                <w:lang w:eastAsia="en-GB"/>
              </w:rPr>
              <w:t xml:space="preserve">   </w:t>
            </w:r>
            <w:r w:rsidR="00A53808" w:rsidRPr="00EF7EEE">
              <w:rPr>
                <w:rFonts w:ascii="Consolas" w:eastAsia="Times New Roman" w:hAnsi="Consolas" w:cs="Segoe UI"/>
                <w:sz w:val="18"/>
                <w:szCs w:val="18"/>
                <w:lang w:eastAsia="en-GB"/>
              </w:rPr>
              <w:t xml:space="preserve">   </w:t>
            </w:r>
            <w:r w:rsidR="00FD14E8" w:rsidRPr="00EF7EEE">
              <w:rPr>
                <w:rFonts w:ascii="Consolas" w:eastAsia="Times New Roman" w:hAnsi="Consolas" w:cs="Segoe UI"/>
                <w:sz w:val="18"/>
                <w:szCs w:val="18"/>
                <w:lang w:eastAsia="en-GB"/>
              </w:rPr>
              <w:t xml:space="preserve">"flightOfferIds": [ </w:t>
            </w:r>
            <w:r w:rsidR="008B1BC8" w:rsidRPr="00EF7EEE">
              <w:rPr>
                <w:rFonts w:ascii="Consolas" w:eastAsia="Times New Roman" w:hAnsi="Consolas" w:cs="Segoe UI"/>
                <w:sz w:val="18"/>
                <w:szCs w:val="18"/>
                <w:lang w:eastAsia="en-GB"/>
              </w:rPr>
              <w:t>“1</w:t>
            </w:r>
            <w:proofErr w:type="gramStart"/>
            <w:r w:rsidR="008B1BC8" w:rsidRPr="00EF7EEE">
              <w:rPr>
                <w:rFonts w:ascii="Consolas" w:eastAsia="Times New Roman" w:hAnsi="Consolas" w:cs="Segoe UI"/>
                <w:sz w:val="18"/>
                <w:szCs w:val="18"/>
                <w:lang w:eastAsia="en-GB"/>
              </w:rPr>
              <w:t>”</w:t>
            </w:r>
            <w:r w:rsidR="00FD14E8" w:rsidRPr="00EF7EEE">
              <w:rPr>
                <w:rFonts w:ascii="Consolas" w:eastAsia="Times New Roman" w:hAnsi="Consolas" w:cs="Segoe UI"/>
                <w:sz w:val="18"/>
                <w:szCs w:val="18"/>
                <w:lang w:eastAsia="en-GB"/>
              </w:rPr>
              <w:t xml:space="preserve"> ]</w:t>
            </w:r>
            <w:proofErr w:type="gramEnd"/>
          </w:p>
          <w:p w14:paraId="1F8D3BCD" w14:textId="77777777" w:rsidR="00676DB9" w:rsidRPr="00EF7EEE" w:rsidRDefault="00676DB9" w:rsidP="00A15F23">
            <w:pPr>
              <w:keepNext/>
              <w:keepLines/>
              <w:spacing w:after="0" w:line="276" w:lineRule="auto"/>
              <w:rPr>
                <w:rFonts w:ascii="Consolas" w:eastAsia="Times New Roman" w:hAnsi="Consolas" w:cs="Segoe UI"/>
                <w:sz w:val="18"/>
                <w:szCs w:val="18"/>
                <w:lang w:eastAsia="en-GB"/>
              </w:rPr>
            </w:pPr>
            <w:r w:rsidRPr="00EF7EEE">
              <w:rPr>
                <w:rFonts w:ascii="Consolas" w:eastAsia="Times New Roman" w:hAnsi="Consolas" w:cs="Segoe UI"/>
                <w:sz w:val="18"/>
                <w:szCs w:val="18"/>
                <w:lang w:eastAsia="en-GB"/>
              </w:rPr>
              <w:t xml:space="preserve">   </w:t>
            </w:r>
            <w:r w:rsidR="00FD14E8" w:rsidRPr="00EF7EEE">
              <w:rPr>
                <w:rFonts w:ascii="Consolas" w:eastAsia="Times New Roman" w:hAnsi="Consolas" w:cs="Segoe UI"/>
                <w:sz w:val="18"/>
                <w:szCs w:val="18"/>
                <w:lang w:eastAsia="en-GB"/>
              </w:rPr>
              <w:t>}</w:t>
            </w:r>
          </w:p>
          <w:p w14:paraId="189F553E" w14:textId="73871067" w:rsidR="005F0A0E" w:rsidRPr="00EF7EEE" w:rsidRDefault="00FD14E8" w:rsidP="00A15F23">
            <w:pPr>
              <w:keepNext/>
              <w:keepLines/>
              <w:spacing w:after="0" w:line="276" w:lineRule="auto"/>
              <w:rPr>
                <w:rFonts w:ascii="Consolas" w:eastAsia="Times New Roman" w:hAnsi="Consolas"/>
                <w:sz w:val="18"/>
                <w:szCs w:val="18"/>
              </w:rPr>
            </w:pPr>
            <w:r w:rsidRPr="00EF7EEE">
              <w:rPr>
                <w:rFonts w:ascii="Consolas" w:eastAsia="Times New Roman" w:hAnsi="Consolas" w:cs="Segoe UI"/>
                <w:sz w:val="18"/>
                <w:szCs w:val="18"/>
                <w:lang w:eastAsia="en-GB"/>
              </w:rPr>
              <w:t>]</w:t>
            </w:r>
          </w:p>
        </w:tc>
      </w:tr>
    </w:tbl>
    <w:p w14:paraId="119F3466" w14:textId="48FECAAD" w:rsidR="005F0A0E" w:rsidRPr="00EF7EEE" w:rsidRDefault="005F0A0E" w:rsidP="00EE13BA">
      <w:pPr>
        <w:spacing w:after="0" w:line="240" w:lineRule="auto"/>
        <w:rPr>
          <w:rFonts w:ascii="Consolas" w:eastAsia="Times New Roman" w:hAnsi="Consolas"/>
          <w:sz w:val="18"/>
          <w:szCs w:val="18"/>
        </w:rPr>
      </w:pPr>
    </w:p>
    <w:p w14:paraId="404102DA" w14:textId="292EDF03" w:rsidR="00C068C6" w:rsidRPr="002C2B76" w:rsidRDefault="002C2B76" w:rsidP="009A518B">
      <w:r>
        <w:rPr>
          <w:rFonts w:eastAsia="Times New Roman"/>
        </w:rPr>
        <w:t xml:space="preserve">In the </w:t>
      </w:r>
      <w:r w:rsidR="00400818">
        <w:rPr>
          <w:rFonts w:eastAsia="Times New Roman"/>
        </w:rPr>
        <w:t>FlightCreateOrders</w:t>
      </w:r>
      <w:r>
        <w:rPr>
          <w:rFonts w:eastAsia="Times New Roman"/>
        </w:rPr>
        <w:t xml:space="preserve">, the </w:t>
      </w:r>
      <w:r w:rsidR="00C068C6">
        <w:rPr>
          <w:rFonts w:eastAsia="Times New Roman"/>
        </w:rPr>
        <w:t xml:space="preserve">standard option </w:t>
      </w:r>
      <w:r w:rsidR="009937B2">
        <w:rPr>
          <w:rFonts w:eastAsia="Times New Roman"/>
        </w:rPr>
        <w:t xml:space="preserve">to use B2B wallet </w:t>
      </w:r>
      <w:r w:rsidR="00C068C6">
        <w:rPr>
          <w:rFonts w:eastAsia="Times New Roman"/>
        </w:rPr>
        <w:t xml:space="preserve">is to use </w:t>
      </w:r>
      <w:r w:rsidR="00C068C6">
        <w:t xml:space="preserve">the default/optimizer mode when selecting </w:t>
      </w:r>
      <w:r w:rsidR="00CE2939">
        <w:t>a</w:t>
      </w:r>
      <w:r>
        <w:t xml:space="preserve"> </w:t>
      </w:r>
      <w:r w:rsidR="00C068C6">
        <w:t>recommendation</w:t>
      </w:r>
      <w:r>
        <w:t>.</w:t>
      </w:r>
      <w:r w:rsidR="00CE2939">
        <w:t xml:space="preserve"> This default/optimizer will select the default card or the best available card for this </w:t>
      </w:r>
      <w:r w:rsidR="00ED1B85">
        <w:t>Flight offer. Please ensure configuration has been setup.</w:t>
      </w:r>
    </w:p>
    <w:p w14:paraId="19172F14" w14:textId="77777777" w:rsidR="00C068C6" w:rsidRDefault="00C068C6" w:rsidP="00C068C6">
      <w:pPr>
        <w:spacing w:after="0" w:line="240" w:lineRule="auto"/>
      </w:pPr>
    </w:p>
    <w:p w14:paraId="2975C97D" w14:textId="77777777" w:rsidR="00C068C6" w:rsidRDefault="00C068C6" w:rsidP="00C068C6">
      <w:r>
        <w:t>Example:</w:t>
      </w:r>
    </w:p>
    <w:tbl>
      <w:tblPr>
        <w:tblStyle w:val="Tabellenraster"/>
        <w:tblW w:w="9217" w:type="dxa"/>
        <w:tblCellMar>
          <w:top w:w="58" w:type="dxa"/>
          <w:left w:w="115" w:type="dxa"/>
          <w:bottom w:w="58" w:type="dxa"/>
          <w:right w:w="115" w:type="dxa"/>
        </w:tblCellMar>
        <w:tblLook w:val="04A0" w:firstRow="1" w:lastRow="0" w:firstColumn="1" w:lastColumn="0" w:noHBand="0" w:noVBand="1"/>
      </w:tblPr>
      <w:tblGrid>
        <w:gridCol w:w="9217"/>
      </w:tblGrid>
      <w:tr w:rsidR="00C068C6" w:rsidRPr="00C2120A" w14:paraId="0B7C2214" w14:textId="77777777" w:rsidTr="00C2120A">
        <w:trPr>
          <w:trHeight w:val="1752"/>
        </w:trPr>
        <w:tc>
          <w:tcPr>
            <w:tcW w:w="9217" w:type="dxa"/>
            <w:vAlign w:val="center"/>
          </w:tcPr>
          <w:p w14:paraId="26BF953B" w14:textId="4FDE443C" w:rsidR="00C068C6" w:rsidRPr="00EF7EEE" w:rsidRDefault="00C068C6" w:rsidP="009A518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left" w:pos="3938"/>
              </w:tabs>
              <w:spacing w:before="0" w:after="0" w:line="276" w:lineRule="auto"/>
              <w:rPr>
                <w:rFonts w:ascii="Consolas" w:hAnsi="Consolas"/>
                <w:sz w:val="18"/>
                <w:szCs w:val="18"/>
              </w:rPr>
            </w:pPr>
            <w:r w:rsidRPr="00EF7EEE">
              <w:rPr>
                <w:rFonts w:ascii="Consolas" w:hAnsi="Consolas"/>
                <w:sz w:val="18"/>
                <w:szCs w:val="18"/>
              </w:rPr>
              <w:t>"formOfPayments": [</w:t>
            </w:r>
          </w:p>
          <w:p w14:paraId="1ECCC397" w14:textId="3F933BEC" w:rsidR="00C068C6" w:rsidRPr="00EF7EEE" w:rsidRDefault="00C068C6" w:rsidP="009A518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left" w:pos="3938"/>
              </w:tabs>
              <w:spacing w:before="0" w:after="0" w:line="276" w:lineRule="auto"/>
              <w:rPr>
                <w:rFonts w:ascii="Consolas" w:hAnsi="Consolas"/>
                <w:sz w:val="18"/>
                <w:szCs w:val="18"/>
              </w:rPr>
            </w:pPr>
            <w:r w:rsidRPr="00EF7EEE">
              <w:rPr>
                <w:rFonts w:ascii="Consolas" w:hAnsi="Consolas"/>
                <w:sz w:val="18"/>
                <w:szCs w:val="18"/>
              </w:rPr>
              <w:t xml:space="preserve">   {</w:t>
            </w:r>
          </w:p>
          <w:p w14:paraId="30783273" w14:textId="32481CFB" w:rsidR="00C068C6" w:rsidRPr="00EF7EEE" w:rsidRDefault="00C068C6" w:rsidP="009A518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left" w:pos="3938"/>
              </w:tabs>
              <w:spacing w:before="0" w:after="0" w:line="276" w:lineRule="auto"/>
              <w:rPr>
                <w:rFonts w:ascii="Consolas" w:hAnsi="Consolas" w:cstheme="minorHAnsi"/>
                <w:i/>
                <w:sz w:val="18"/>
                <w:szCs w:val="18"/>
              </w:rPr>
            </w:pPr>
            <w:r w:rsidRPr="00EF7EEE">
              <w:rPr>
                <w:rFonts w:ascii="Consolas" w:hAnsi="Consolas"/>
                <w:sz w:val="18"/>
                <w:szCs w:val="18"/>
              </w:rPr>
              <w:t xml:space="preserve">      </w:t>
            </w:r>
            <w:r w:rsidRPr="00EF7EEE">
              <w:rPr>
                <w:rFonts w:ascii="Consolas" w:hAnsi="Consolas"/>
                <w:b/>
                <w:sz w:val="18"/>
                <w:szCs w:val="18"/>
              </w:rPr>
              <w:t>"b2bWallet</w:t>
            </w:r>
            <w:r w:rsidRPr="00EF7EEE">
              <w:rPr>
                <w:rFonts w:ascii="Consolas" w:hAnsi="Consolas"/>
                <w:sz w:val="18"/>
                <w:szCs w:val="18"/>
              </w:rPr>
              <w:t>": {</w:t>
            </w:r>
            <w:r w:rsidR="00D25840" w:rsidRPr="00EF7EEE">
              <w:rPr>
                <w:rFonts w:ascii="Consolas" w:hAnsi="Consolas"/>
                <w:sz w:val="18"/>
                <w:szCs w:val="18"/>
              </w:rPr>
              <w:tab/>
            </w:r>
            <w:r w:rsidR="00F24AC7" w:rsidRPr="00EF7EEE">
              <w:rPr>
                <w:rFonts w:ascii="Consolas" w:eastAsia="Wingdings" w:hAnsi="Consolas" w:cstheme="minorHAnsi"/>
                <w:i/>
                <w:sz w:val="18"/>
                <w:szCs w:val="18"/>
              </w:rPr>
              <w:t></w:t>
            </w:r>
            <w:r w:rsidR="00D25840" w:rsidRPr="00EF7EEE">
              <w:rPr>
                <w:rFonts w:ascii="Consolas" w:hAnsi="Consolas" w:cstheme="minorHAnsi"/>
                <w:i/>
                <w:sz w:val="18"/>
                <w:szCs w:val="18"/>
              </w:rPr>
              <w:t xml:space="preserve"> </w:t>
            </w:r>
            <w:r w:rsidR="00F24AC7" w:rsidRPr="00EF7EEE">
              <w:rPr>
                <w:rFonts w:ascii="Consolas" w:hAnsi="Consolas" w:cstheme="minorHAnsi"/>
                <w:i/>
                <w:sz w:val="18"/>
                <w:szCs w:val="18"/>
              </w:rPr>
              <w:t xml:space="preserve"> B2B </w:t>
            </w:r>
            <w:r w:rsidR="005F53D3" w:rsidRPr="00EF7EEE">
              <w:rPr>
                <w:rFonts w:ascii="Consolas" w:hAnsi="Consolas" w:cstheme="minorHAnsi"/>
                <w:i/>
                <w:sz w:val="18"/>
                <w:szCs w:val="18"/>
              </w:rPr>
              <w:t>wallet option</w:t>
            </w:r>
          </w:p>
          <w:p w14:paraId="0E344145" w14:textId="2E7F6F05" w:rsidR="00C068C6" w:rsidRPr="00EF7EEE" w:rsidRDefault="00C068C6" w:rsidP="009A518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left" w:pos="3938"/>
              </w:tabs>
              <w:spacing w:before="0" w:after="0" w:line="276" w:lineRule="auto"/>
              <w:rPr>
                <w:rFonts w:ascii="Consolas" w:hAnsi="Consolas"/>
                <w:sz w:val="18"/>
                <w:szCs w:val="18"/>
              </w:rPr>
            </w:pPr>
            <w:r w:rsidRPr="00EF7EEE">
              <w:rPr>
                <w:rFonts w:ascii="Consolas" w:hAnsi="Consolas"/>
                <w:sz w:val="18"/>
                <w:szCs w:val="18"/>
              </w:rPr>
              <w:t xml:space="preserve">         "flightOfferIds": [</w:t>
            </w:r>
          </w:p>
          <w:p w14:paraId="05B89F3B" w14:textId="130C893D" w:rsidR="00C068C6" w:rsidRPr="00EF7EEE" w:rsidRDefault="00C068C6" w:rsidP="009A518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left" w:pos="3938"/>
              </w:tabs>
              <w:spacing w:before="0" w:after="0" w:line="276" w:lineRule="auto"/>
              <w:rPr>
                <w:rFonts w:ascii="Consolas" w:hAnsi="Consolas" w:cstheme="minorHAnsi"/>
                <w:i/>
                <w:sz w:val="18"/>
                <w:szCs w:val="18"/>
              </w:rPr>
            </w:pPr>
            <w:r w:rsidRPr="00EF7EEE">
              <w:rPr>
                <w:rFonts w:ascii="Consolas" w:hAnsi="Consolas"/>
                <w:sz w:val="18"/>
                <w:szCs w:val="18"/>
              </w:rPr>
              <w:t xml:space="preserve">            </w:t>
            </w:r>
            <w:r w:rsidRPr="00EF7EEE">
              <w:rPr>
                <w:rFonts w:ascii="Consolas" w:hAnsi="Consolas"/>
                <w:color w:val="FF0000"/>
                <w:sz w:val="18"/>
                <w:szCs w:val="18"/>
              </w:rPr>
              <w:t>"1"</w:t>
            </w:r>
            <w:r w:rsidRPr="00EF7EEE">
              <w:rPr>
                <w:rFonts w:ascii="Consolas" w:hAnsi="Consolas"/>
                <w:sz w:val="18"/>
                <w:szCs w:val="18"/>
              </w:rPr>
              <w:tab/>
            </w:r>
            <w:r w:rsidRPr="00EF7EEE">
              <w:rPr>
                <w:rFonts w:ascii="Consolas" w:eastAsia="Wingdings" w:hAnsi="Consolas" w:cstheme="minorHAnsi"/>
                <w:i/>
                <w:sz w:val="18"/>
                <w:szCs w:val="18"/>
              </w:rPr>
              <w:t></w:t>
            </w:r>
            <w:r w:rsidR="00D25840" w:rsidRPr="00EF7EEE">
              <w:rPr>
                <w:rFonts w:ascii="Consolas" w:hAnsi="Consolas" w:cstheme="minorHAnsi"/>
                <w:i/>
                <w:sz w:val="18"/>
                <w:szCs w:val="18"/>
              </w:rPr>
              <w:t xml:space="preserve"> </w:t>
            </w:r>
            <w:r w:rsidRPr="00EF7EEE">
              <w:rPr>
                <w:rFonts w:ascii="Consolas" w:hAnsi="Consolas" w:cstheme="minorHAnsi"/>
                <w:i/>
                <w:sz w:val="18"/>
                <w:szCs w:val="18"/>
              </w:rPr>
              <w:t xml:space="preserve"> first recommendation</w:t>
            </w:r>
          </w:p>
          <w:p w14:paraId="16C13F87" w14:textId="1A855736" w:rsidR="00C068C6" w:rsidRPr="00EF7EEE" w:rsidRDefault="00C068C6" w:rsidP="009A518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left" w:pos="3938"/>
              </w:tabs>
              <w:spacing w:before="0" w:after="0" w:line="276" w:lineRule="auto"/>
              <w:rPr>
                <w:rFonts w:ascii="Consolas" w:hAnsi="Consolas"/>
                <w:sz w:val="18"/>
                <w:szCs w:val="18"/>
              </w:rPr>
            </w:pPr>
            <w:r w:rsidRPr="00EF7EEE">
              <w:rPr>
                <w:rFonts w:ascii="Consolas" w:hAnsi="Consolas"/>
                <w:sz w:val="18"/>
                <w:szCs w:val="18"/>
              </w:rPr>
              <w:t xml:space="preserve">         ]</w:t>
            </w:r>
          </w:p>
          <w:p w14:paraId="0EAECE26" w14:textId="75118F8E" w:rsidR="00C068C6" w:rsidRPr="00EF7EEE" w:rsidRDefault="00C068C6" w:rsidP="009A518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left" w:pos="3938"/>
              </w:tabs>
              <w:spacing w:before="0" w:after="0" w:line="276" w:lineRule="auto"/>
              <w:rPr>
                <w:rFonts w:ascii="Consolas" w:hAnsi="Consolas"/>
                <w:sz w:val="18"/>
                <w:szCs w:val="18"/>
              </w:rPr>
            </w:pPr>
            <w:r w:rsidRPr="00EF7EEE">
              <w:rPr>
                <w:rFonts w:ascii="Consolas" w:hAnsi="Consolas"/>
                <w:sz w:val="18"/>
                <w:szCs w:val="18"/>
              </w:rPr>
              <w:t xml:space="preserve">      }</w:t>
            </w:r>
          </w:p>
          <w:p w14:paraId="632752CE" w14:textId="76C2FC2A" w:rsidR="00C068C6" w:rsidRPr="00EF7EEE" w:rsidRDefault="00C068C6" w:rsidP="009A518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left" w:pos="3938"/>
              </w:tabs>
              <w:spacing w:before="0" w:after="0" w:line="276" w:lineRule="auto"/>
              <w:rPr>
                <w:rFonts w:ascii="Consolas" w:hAnsi="Consolas"/>
                <w:sz w:val="18"/>
                <w:szCs w:val="18"/>
              </w:rPr>
            </w:pPr>
            <w:r w:rsidRPr="00EF7EEE">
              <w:rPr>
                <w:rFonts w:ascii="Consolas" w:hAnsi="Consolas"/>
                <w:sz w:val="18"/>
                <w:szCs w:val="18"/>
              </w:rPr>
              <w:t xml:space="preserve">   }</w:t>
            </w:r>
          </w:p>
          <w:p w14:paraId="76A0A237" w14:textId="3150C81A" w:rsidR="00C068C6" w:rsidRPr="00C2120A" w:rsidRDefault="00C068C6" w:rsidP="009A518B">
            <w:pPr>
              <w:pStyle w:val="Code-Plain"/>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left" w:pos="3938"/>
              </w:tabs>
              <w:spacing w:before="0" w:after="0" w:line="276" w:lineRule="auto"/>
            </w:pPr>
            <w:r w:rsidRPr="00EF7EEE">
              <w:rPr>
                <w:rFonts w:ascii="Consolas" w:hAnsi="Consolas"/>
                <w:sz w:val="18"/>
                <w:szCs w:val="18"/>
              </w:rPr>
              <w:t>],</w:t>
            </w:r>
          </w:p>
        </w:tc>
      </w:tr>
    </w:tbl>
    <w:p w14:paraId="308D99C7" w14:textId="77777777" w:rsidR="008F51DB" w:rsidRDefault="008F51DB" w:rsidP="00C068C6"/>
    <w:p w14:paraId="4A80B637" w14:textId="2AC0A5EA" w:rsidR="00C068C6" w:rsidRDefault="00C068C6" w:rsidP="00C068C6">
      <w:r>
        <w:t xml:space="preserve">In the reply the external reference of the generated card, the </w:t>
      </w:r>
      <w:r w:rsidR="00EC73E9">
        <w:t>selected</w:t>
      </w:r>
      <w:r>
        <w:t xml:space="preserve"> brand and the amount </w:t>
      </w:r>
      <w:r w:rsidR="009C18F6">
        <w:t>returned</w:t>
      </w:r>
      <w:r>
        <w:t xml:space="preserve"> is included.</w:t>
      </w:r>
    </w:p>
    <w:p w14:paraId="46DB312D" w14:textId="77777777" w:rsidR="00C068C6" w:rsidRDefault="00C068C6" w:rsidP="00D25840">
      <w:pPr>
        <w:keepNext/>
        <w:keepLines/>
      </w:pPr>
      <w:r>
        <w:lastRenderedPageBreak/>
        <w:t>Example:</w:t>
      </w:r>
    </w:p>
    <w:tbl>
      <w:tblPr>
        <w:tblStyle w:val="Tabellenraster"/>
        <w:tblW w:w="9217" w:type="dxa"/>
        <w:tblCellMar>
          <w:top w:w="58" w:type="dxa"/>
          <w:left w:w="115" w:type="dxa"/>
          <w:bottom w:w="58" w:type="dxa"/>
          <w:right w:w="115" w:type="dxa"/>
        </w:tblCellMar>
        <w:tblLook w:val="04A0" w:firstRow="1" w:lastRow="0" w:firstColumn="1" w:lastColumn="0" w:noHBand="0" w:noVBand="1"/>
      </w:tblPr>
      <w:tblGrid>
        <w:gridCol w:w="9217"/>
      </w:tblGrid>
      <w:tr w:rsidR="00C068C6" w:rsidRPr="00EF7EEE" w14:paraId="6D020318" w14:textId="77777777" w:rsidTr="00B55D4C">
        <w:trPr>
          <w:trHeight w:val="179"/>
        </w:trPr>
        <w:tc>
          <w:tcPr>
            <w:tcW w:w="9217" w:type="dxa"/>
            <w:vAlign w:val="center"/>
          </w:tcPr>
          <w:p w14:paraId="5B4E3389" w14:textId="49D6021E"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"formOfPayments": [</w:t>
            </w:r>
          </w:p>
          <w:p w14:paraId="621BEC21" w14:textId="0DC4E5DE"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   {</w:t>
            </w:r>
          </w:p>
          <w:p w14:paraId="643E9443" w14:textId="54BF07FC"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      "b2bWallet": {</w:t>
            </w:r>
          </w:p>
          <w:p w14:paraId="4FCACC38" w14:textId="57513152" w:rsidR="00C068C6" w:rsidRPr="00EF7EEE" w:rsidRDefault="00C068C6" w:rsidP="009A518B">
            <w:pPr>
              <w:keepNext/>
              <w:keepLines/>
              <w:shd w:val="clear" w:color="auto" w:fill="FFFFFE"/>
              <w:tabs>
                <w:tab w:val="left" w:pos="4020"/>
              </w:tabs>
              <w:spacing w:after="0" w:line="276" w:lineRule="auto"/>
              <w:rPr>
                <w:rFonts w:ascii="Consolas" w:hAnsi="Consolas" w:cstheme="minorHAnsi"/>
                <w:noProof/>
                <w:sz w:val="18"/>
                <w:szCs w:val="18"/>
              </w:rPr>
            </w:pPr>
            <w:r w:rsidRPr="00EF7EEE">
              <w:rPr>
                <w:rFonts w:ascii="Consolas" w:hAnsi="Consolas" w:cs="Courier New"/>
                <w:noProof/>
                <w:sz w:val="18"/>
                <w:szCs w:val="18"/>
              </w:rPr>
              <w:t>         "cardId": "xxxxxxxx",</w:t>
            </w:r>
            <w:r w:rsidR="00D25840" w:rsidRPr="00EF7EEE">
              <w:rPr>
                <w:rFonts w:ascii="Consolas" w:hAnsi="Consolas"/>
                <w:sz w:val="18"/>
                <w:szCs w:val="18"/>
              </w:rPr>
              <w:tab/>
            </w:r>
            <w:r w:rsidRPr="00EF7EEE">
              <w:rPr>
                <w:rFonts w:ascii="Consolas" w:eastAsia="Wingdings" w:hAnsi="Consolas" w:cstheme="minorHAnsi"/>
                <w:i/>
                <w:noProof/>
                <w:sz w:val="18"/>
                <w:szCs w:val="18"/>
              </w:rPr>
              <w:t></w:t>
            </w:r>
            <w:r w:rsidR="00D25840" w:rsidRPr="00EF7EEE">
              <w:rPr>
                <w:rFonts w:ascii="Consolas" w:hAnsi="Consolas" w:cstheme="minorHAnsi"/>
                <w:i/>
                <w:noProof/>
                <w:sz w:val="18"/>
                <w:szCs w:val="18"/>
              </w:rPr>
              <w:t xml:space="preserve"> </w:t>
            </w:r>
            <w:r w:rsidRPr="00EF7EEE">
              <w:rPr>
                <w:rFonts w:ascii="Consolas" w:hAnsi="Consolas" w:cstheme="minorHAnsi"/>
                <w:i/>
                <w:noProof/>
                <w:sz w:val="18"/>
                <w:szCs w:val="18"/>
              </w:rPr>
              <w:t xml:space="preserve"> external card reference</w:t>
            </w:r>
          </w:p>
          <w:p w14:paraId="3209602E" w14:textId="3C500FFC"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         "virtualCreditCardDetails": {</w:t>
            </w:r>
          </w:p>
          <w:p w14:paraId="2CBB8467" w14:textId="77777777"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            "brand": "MASTERCARD",</w:t>
            </w:r>
          </w:p>
          <w:p w14:paraId="30D32608" w14:textId="77777777"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            "amount": "235.67",</w:t>
            </w:r>
          </w:p>
          <w:p w14:paraId="2F66C6BE" w14:textId="77777777"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            "currencyCode": "EUR"</w:t>
            </w:r>
          </w:p>
          <w:p w14:paraId="14E32597" w14:textId="668206B8"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         },</w:t>
            </w:r>
          </w:p>
          <w:p w14:paraId="6925DF08" w14:textId="2548A852"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         "flightOfferIds": [</w:t>
            </w:r>
          </w:p>
          <w:p w14:paraId="6CEA1331" w14:textId="034A9A97"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            </w:t>
            </w:r>
            <w:r w:rsidRPr="00EF7EEE">
              <w:rPr>
                <w:rFonts w:ascii="Consolas" w:hAnsi="Consolas" w:cs="Courier New"/>
                <w:noProof/>
                <w:color w:val="FF0000"/>
                <w:sz w:val="18"/>
                <w:szCs w:val="18"/>
              </w:rPr>
              <w:t>"1"</w:t>
            </w:r>
            <w:r w:rsidR="00D25840" w:rsidRPr="00EF7EEE">
              <w:rPr>
                <w:rFonts w:ascii="Consolas" w:hAnsi="Consolas"/>
                <w:sz w:val="18"/>
                <w:szCs w:val="18"/>
              </w:rPr>
              <w:tab/>
            </w:r>
            <w:r w:rsidRPr="00EF7EEE">
              <w:rPr>
                <w:rFonts w:ascii="Consolas" w:eastAsia="Wingdings" w:hAnsi="Consolas" w:cstheme="minorHAnsi"/>
                <w:i/>
                <w:noProof/>
                <w:sz w:val="18"/>
                <w:szCs w:val="18"/>
              </w:rPr>
              <w:t></w:t>
            </w:r>
            <w:r w:rsidRPr="00EF7EEE">
              <w:rPr>
                <w:rFonts w:ascii="Consolas" w:hAnsi="Consolas" w:cstheme="minorHAnsi"/>
                <w:i/>
                <w:noProof/>
                <w:sz w:val="18"/>
                <w:szCs w:val="18"/>
              </w:rPr>
              <w:t xml:space="preserve"> </w:t>
            </w:r>
            <w:r w:rsidR="00D25840" w:rsidRPr="00EF7EEE">
              <w:rPr>
                <w:rFonts w:ascii="Consolas" w:hAnsi="Consolas" w:cstheme="minorHAnsi"/>
                <w:i/>
                <w:noProof/>
                <w:sz w:val="18"/>
                <w:szCs w:val="18"/>
              </w:rPr>
              <w:t xml:space="preserve"> </w:t>
            </w:r>
            <w:r w:rsidRPr="00EF7EEE">
              <w:rPr>
                <w:rFonts w:ascii="Consolas" w:hAnsi="Consolas" w:cstheme="minorHAnsi"/>
                <w:i/>
                <w:noProof/>
                <w:sz w:val="18"/>
                <w:szCs w:val="18"/>
              </w:rPr>
              <w:t>used for the first recommendation</w:t>
            </w:r>
          </w:p>
          <w:p w14:paraId="6AEF1E1B" w14:textId="6F6E25B5"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         ]</w:t>
            </w:r>
          </w:p>
          <w:p w14:paraId="7262F3CE" w14:textId="6768C42A"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      }</w:t>
            </w:r>
          </w:p>
          <w:p w14:paraId="59302BBB" w14:textId="74B4DED4"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   }</w:t>
            </w:r>
          </w:p>
          <w:p w14:paraId="39181C4A" w14:textId="5FED25B6" w:rsidR="00C068C6" w:rsidRPr="00EF7EEE" w:rsidRDefault="00C068C6" w:rsidP="009A518B">
            <w:pPr>
              <w:keepNext/>
              <w:keepLines/>
              <w:shd w:val="clear" w:color="auto" w:fill="FFFFFE"/>
              <w:tabs>
                <w:tab w:val="left" w:pos="4020"/>
              </w:tabs>
              <w:spacing w:after="0" w:line="276" w:lineRule="auto"/>
              <w:rPr>
                <w:rFonts w:ascii="Consolas" w:hAnsi="Consolas" w:cs="Courier New"/>
                <w:noProof/>
                <w:sz w:val="18"/>
                <w:szCs w:val="18"/>
              </w:rPr>
            </w:pPr>
            <w:r w:rsidRPr="00EF7EEE">
              <w:rPr>
                <w:rFonts w:ascii="Consolas" w:hAnsi="Consolas" w:cs="Courier New"/>
                <w:noProof/>
                <w:sz w:val="18"/>
                <w:szCs w:val="18"/>
              </w:rPr>
              <w:t>],</w:t>
            </w:r>
          </w:p>
        </w:tc>
      </w:tr>
    </w:tbl>
    <w:p w14:paraId="013DA31D" w14:textId="77777777" w:rsidR="00C068C6" w:rsidRPr="00EF7EEE" w:rsidRDefault="00C068C6" w:rsidP="00C068C6">
      <w:pPr>
        <w:rPr>
          <w:rFonts w:ascii="Consolas" w:hAnsi="Consolas"/>
          <w:sz w:val="18"/>
          <w:szCs w:val="18"/>
        </w:rPr>
      </w:pPr>
    </w:p>
    <w:p w14:paraId="24F651C9" w14:textId="77777777" w:rsidR="00986389" w:rsidRDefault="00986389">
      <w:pPr>
        <w:spacing w:after="0"/>
      </w:pPr>
      <w:r>
        <w:br w:type="page"/>
      </w:r>
    </w:p>
    <w:p w14:paraId="214CC474" w14:textId="1996B168" w:rsidR="00F21A93" w:rsidRDefault="00CB203C" w:rsidP="009B165D">
      <w:pPr>
        <w:spacing w:after="0" w:line="240" w:lineRule="auto"/>
      </w:pPr>
      <w:r>
        <w:lastRenderedPageBreak/>
        <w:t xml:space="preserve">As previously </w:t>
      </w:r>
      <w:r w:rsidR="00C336B1">
        <w:t>mentioned,</w:t>
      </w:r>
      <w:r w:rsidR="00096228">
        <w:t xml:space="preserve"> the </w:t>
      </w:r>
      <w:r w:rsidR="00F21A93">
        <w:t xml:space="preserve">usage of a specific card can be forced in the </w:t>
      </w:r>
      <w:r w:rsidR="00AC2FF5">
        <w:t xml:space="preserve">FlightOffersPrice and subsequently used in the </w:t>
      </w:r>
      <w:r w:rsidR="00AB6DD2">
        <w:t>FlightCreateOrders</w:t>
      </w:r>
      <w:r w:rsidR="001758E2">
        <w:t xml:space="preserve">. The options available (depending on the specific configuration) </w:t>
      </w:r>
      <w:r w:rsidR="00BB1286">
        <w:t xml:space="preserve">in the in the FlightCreateOrders </w:t>
      </w:r>
      <w:r w:rsidR="001758E2">
        <w:t>are:</w:t>
      </w:r>
    </w:p>
    <w:p w14:paraId="22F95BF4" w14:textId="77777777" w:rsidR="001758E2" w:rsidRDefault="001758E2" w:rsidP="009B165D">
      <w:pPr>
        <w:spacing w:after="0" w:line="240" w:lineRule="auto"/>
      </w:pPr>
    </w:p>
    <w:p w14:paraId="19194A98" w14:textId="77777777" w:rsidR="00F21A93" w:rsidRDefault="00F21A93" w:rsidP="00F418BD">
      <w:pPr>
        <w:pStyle w:val="Listenabsatz"/>
        <w:numPr>
          <w:ilvl w:val="1"/>
          <w:numId w:val="6"/>
        </w:numPr>
        <w:spacing w:after="0"/>
      </w:pPr>
      <w:r>
        <w:t xml:space="preserve">PREPAID: to select the MASTERCARD </w:t>
      </w:r>
      <w:proofErr w:type="spellStart"/>
      <w:r>
        <w:t>Ixaris</w:t>
      </w:r>
      <w:proofErr w:type="spellEnd"/>
    </w:p>
    <w:p w14:paraId="7A4F6263" w14:textId="77777777" w:rsidR="00F21A93" w:rsidRDefault="00F21A93" w:rsidP="00F418BD">
      <w:pPr>
        <w:pStyle w:val="Listenabsatz"/>
        <w:numPr>
          <w:ilvl w:val="1"/>
          <w:numId w:val="6"/>
        </w:numPr>
        <w:spacing w:after="0"/>
      </w:pPr>
      <w:r>
        <w:t xml:space="preserve">CREDIT: to select the MASTERCARD </w:t>
      </w:r>
      <w:proofErr w:type="spellStart"/>
      <w:r>
        <w:t>Airplus</w:t>
      </w:r>
      <w:proofErr w:type="spellEnd"/>
    </w:p>
    <w:p w14:paraId="527E6082" w14:textId="3A6274CB" w:rsidR="00F21A93" w:rsidRDefault="00F21A93" w:rsidP="00F418BD">
      <w:pPr>
        <w:pStyle w:val="Listenabsatz"/>
        <w:numPr>
          <w:ilvl w:val="1"/>
          <w:numId w:val="6"/>
        </w:numPr>
        <w:spacing w:after="0"/>
      </w:pPr>
      <w:r>
        <w:t xml:space="preserve">DEBIT: to select the VISA debit </w:t>
      </w:r>
      <w:proofErr w:type="spellStart"/>
      <w:r>
        <w:t>Ixaris</w:t>
      </w:r>
      <w:proofErr w:type="spellEnd"/>
    </w:p>
    <w:p w14:paraId="6E27701A" w14:textId="77777777" w:rsidR="00AE1C42" w:rsidRPr="00230FCC" w:rsidRDefault="00AE1C42" w:rsidP="00AE1C42">
      <w:pPr>
        <w:pStyle w:val="Listenabsatz"/>
        <w:spacing w:after="0"/>
      </w:pPr>
    </w:p>
    <w:p w14:paraId="5CF75DD7" w14:textId="35F94A02" w:rsidR="00F21A93" w:rsidRDefault="00F21A93" w:rsidP="00FD3693">
      <w:pPr>
        <w:keepNext/>
        <w:keepLines/>
      </w:pPr>
      <w:r>
        <w:t>Example</w:t>
      </w:r>
      <w:r w:rsidR="00C611AE">
        <w:t xml:space="preserve"> request with </w:t>
      </w:r>
      <w:r w:rsidR="00C611AE" w:rsidRPr="00C611AE">
        <w:t>cardUsageName</w:t>
      </w:r>
      <w:r>
        <w:t>:</w:t>
      </w:r>
    </w:p>
    <w:tbl>
      <w:tblPr>
        <w:tblStyle w:val="Tabellenraster"/>
        <w:tblW w:w="9217" w:type="dxa"/>
        <w:tblCellMar>
          <w:top w:w="58" w:type="dxa"/>
          <w:left w:w="115" w:type="dxa"/>
          <w:bottom w:w="58" w:type="dxa"/>
          <w:right w:w="115" w:type="dxa"/>
        </w:tblCellMar>
        <w:tblLook w:val="04A0" w:firstRow="1" w:lastRow="0" w:firstColumn="1" w:lastColumn="0" w:noHBand="0" w:noVBand="1"/>
      </w:tblPr>
      <w:tblGrid>
        <w:gridCol w:w="9217"/>
      </w:tblGrid>
      <w:tr w:rsidR="00F21A93" w:rsidRPr="007A38C5" w14:paraId="69832D0F" w14:textId="77777777" w:rsidTr="009C128C">
        <w:trPr>
          <w:trHeight w:val="179"/>
        </w:trPr>
        <w:tc>
          <w:tcPr>
            <w:tcW w:w="9217" w:type="dxa"/>
          </w:tcPr>
          <w:p w14:paraId="30CB4FFA" w14:textId="3AAE6F26" w:rsidR="00F21A93" w:rsidRPr="00EF7EEE" w:rsidRDefault="00F21A93" w:rsidP="00FD3693">
            <w:pPr>
              <w:keepNext/>
              <w:keepLines/>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"formOfPayments": [</w:t>
            </w:r>
          </w:p>
          <w:p w14:paraId="02C7FBDF" w14:textId="73A9B808" w:rsidR="00F21A93" w:rsidRPr="00EF7EEE" w:rsidRDefault="00F21A93" w:rsidP="00FD3693">
            <w:pPr>
              <w:keepNext/>
              <w:keepLines/>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w:t>
            </w:r>
          </w:p>
          <w:p w14:paraId="4D164984" w14:textId="6972E7C9" w:rsidR="00F21A93" w:rsidRPr="00EF7EEE" w:rsidRDefault="00F21A93" w:rsidP="00FD3693">
            <w:pPr>
              <w:keepNext/>
              <w:keepLines/>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"b2bWallet": {</w:t>
            </w:r>
          </w:p>
          <w:p w14:paraId="6B0F2CF0" w14:textId="1860687D" w:rsidR="00F21A93" w:rsidRPr="00EF7EEE" w:rsidRDefault="00F21A93" w:rsidP="00FD3693">
            <w:pPr>
              <w:keepNext/>
              <w:keepLines/>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"cardUsageName": "PREPAID",</w:t>
            </w:r>
          </w:p>
          <w:p w14:paraId="403BD7D1" w14:textId="37B07588" w:rsidR="00F21A93" w:rsidRPr="00EF7EEE" w:rsidRDefault="00F21A93" w:rsidP="00FD3693">
            <w:pPr>
              <w:keepNext/>
              <w:keepLines/>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"flightOfferIds": [</w:t>
            </w:r>
          </w:p>
          <w:p w14:paraId="52D344AA" w14:textId="242D6CB8" w:rsidR="00F21A93" w:rsidRPr="00EF7EEE" w:rsidRDefault="00F21A93" w:rsidP="00FD3693">
            <w:pPr>
              <w:keepNext/>
              <w:keepLines/>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w:t>
            </w:r>
            <w:r w:rsidRPr="00EF7EEE">
              <w:rPr>
                <w:rFonts w:ascii="Consolas" w:eastAsia="Times New Roman" w:hAnsi="Consolas" w:cs="Times New Roman"/>
                <w:color w:val="FF0000"/>
                <w:sz w:val="18"/>
                <w:szCs w:val="18"/>
                <w:lang w:eastAsia="de-DE"/>
              </w:rPr>
              <w:t>"1"</w:t>
            </w:r>
          </w:p>
          <w:p w14:paraId="0DFE2280" w14:textId="6A3BB66B" w:rsidR="00F21A93" w:rsidRPr="00EF7EEE" w:rsidRDefault="00F21A93" w:rsidP="00FD3693">
            <w:pPr>
              <w:keepNext/>
              <w:keepLines/>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w:t>
            </w:r>
          </w:p>
          <w:p w14:paraId="697E3BD3" w14:textId="2FEAE344" w:rsidR="00F21A93" w:rsidRPr="00EF7EEE" w:rsidRDefault="00F21A93" w:rsidP="00FD3693">
            <w:pPr>
              <w:keepNext/>
              <w:keepLines/>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w:t>
            </w:r>
          </w:p>
          <w:p w14:paraId="2AC9F7C1" w14:textId="1CB9FD86" w:rsidR="00F21A93" w:rsidRPr="00EF7EEE" w:rsidRDefault="00F21A93" w:rsidP="00FD3693">
            <w:pPr>
              <w:keepNext/>
              <w:keepLines/>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w:t>
            </w:r>
          </w:p>
          <w:p w14:paraId="24F51714" w14:textId="3BC18852" w:rsidR="00306F65" w:rsidRPr="00EF7EEE" w:rsidRDefault="00F21A93" w:rsidP="00C611AE">
            <w:pPr>
              <w:keepNext/>
              <w:keepLines/>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w:t>
            </w:r>
          </w:p>
        </w:tc>
      </w:tr>
    </w:tbl>
    <w:p w14:paraId="64A2AACF" w14:textId="77777777" w:rsidR="004073AC" w:rsidRDefault="004073AC" w:rsidP="00F21A93"/>
    <w:p w14:paraId="749A8359" w14:textId="5E971237" w:rsidR="00F21A93" w:rsidRDefault="00F21A93" w:rsidP="00F21A93">
      <w:r>
        <w:t xml:space="preserve">In the reply the external reference of the generated card, the </w:t>
      </w:r>
      <w:r w:rsidR="003C7CA1">
        <w:t>selected</w:t>
      </w:r>
      <w:r>
        <w:t xml:space="preserve"> brand and the amount </w:t>
      </w:r>
      <w:r w:rsidR="00BE251F">
        <w:t>returned</w:t>
      </w:r>
      <w:r>
        <w:t xml:space="preserve"> is included.</w:t>
      </w:r>
    </w:p>
    <w:p w14:paraId="66ADE511" w14:textId="39250486" w:rsidR="00F21A93" w:rsidRDefault="00F21A93" w:rsidP="00F21A93">
      <w:r>
        <w:t>Example</w:t>
      </w:r>
      <w:r w:rsidR="00B16ECE">
        <w:t xml:space="preserve"> </w:t>
      </w:r>
      <w:r w:rsidR="00C611AE">
        <w:t xml:space="preserve">response with </w:t>
      </w:r>
      <w:r w:rsidR="00C611AE" w:rsidRPr="00C611AE">
        <w:t>cardUsageName</w:t>
      </w:r>
      <w:r>
        <w:t>:</w:t>
      </w:r>
    </w:p>
    <w:tbl>
      <w:tblPr>
        <w:tblStyle w:val="Tabellenraster"/>
        <w:tblW w:w="9217" w:type="dxa"/>
        <w:tblCellMar>
          <w:top w:w="58" w:type="dxa"/>
          <w:left w:w="115" w:type="dxa"/>
          <w:bottom w:w="58" w:type="dxa"/>
          <w:right w:w="115" w:type="dxa"/>
        </w:tblCellMar>
        <w:tblLook w:val="04A0" w:firstRow="1" w:lastRow="0" w:firstColumn="1" w:lastColumn="0" w:noHBand="0" w:noVBand="1"/>
      </w:tblPr>
      <w:tblGrid>
        <w:gridCol w:w="9217"/>
      </w:tblGrid>
      <w:tr w:rsidR="00F21A93" w:rsidRPr="007A38C5" w14:paraId="7B9E1A56" w14:textId="77777777" w:rsidTr="009C128C">
        <w:trPr>
          <w:trHeight w:val="179"/>
        </w:trPr>
        <w:tc>
          <w:tcPr>
            <w:tcW w:w="9217" w:type="dxa"/>
          </w:tcPr>
          <w:p w14:paraId="1DCF7C12" w14:textId="77777777" w:rsidR="00B16ECE" w:rsidRPr="00EF7EEE" w:rsidRDefault="00B16ECE" w:rsidP="00B16ECE">
            <w:pPr>
              <w:autoSpaceDE w:val="0"/>
              <w:autoSpaceDN w:val="0"/>
              <w:adjustRightInd w:val="0"/>
              <w:spacing w:after="0"/>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"formOfPayments": [</w:t>
            </w:r>
          </w:p>
          <w:p w14:paraId="3BD78306" w14:textId="77777777" w:rsidR="00B16ECE" w:rsidRPr="00EF7EEE" w:rsidRDefault="00B16ECE" w:rsidP="00B16ECE">
            <w:pPr>
              <w:autoSpaceDE w:val="0"/>
              <w:autoSpaceDN w:val="0"/>
              <w:adjustRightInd w:val="0"/>
              <w:spacing w:after="0"/>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w:t>
            </w:r>
          </w:p>
          <w:p w14:paraId="55CA57C4" w14:textId="77777777" w:rsidR="00B16ECE" w:rsidRPr="00EF7EEE" w:rsidRDefault="00B16ECE" w:rsidP="00B16ECE">
            <w:pPr>
              <w:autoSpaceDE w:val="0"/>
              <w:autoSpaceDN w:val="0"/>
              <w:adjustRightInd w:val="0"/>
              <w:spacing w:after="0"/>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"b2bWallet": {</w:t>
            </w:r>
          </w:p>
          <w:p w14:paraId="4E95EB32" w14:textId="77777777" w:rsidR="00B16ECE" w:rsidRPr="00EF7EEE" w:rsidRDefault="00B16ECE" w:rsidP="00B16ECE">
            <w:pPr>
              <w:autoSpaceDE w:val="0"/>
              <w:autoSpaceDN w:val="0"/>
              <w:adjustRightInd w:val="0"/>
              <w:spacing w:after="0"/>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"cardId": "xxxxxxxx",</w:t>
            </w:r>
          </w:p>
          <w:p w14:paraId="686CB3B4" w14:textId="77777777" w:rsidR="00B16ECE" w:rsidRPr="00EF7EEE" w:rsidRDefault="00B16ECE" w:rsidP="00B16ECE">
            <w:pPr>
              <w:autoSpaceDE w:val="0"/>
              <w:autoSpaceDN w:val="0"/>
              <w:adjustRightInd w:val="0"/>
              <w:spacing w:after="0"/>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"cardUsageName": "PREPAID",</w:t>
            </w:r>
          </w:p>
          <w:p w14:paraId="2D36F8BA" w14:textId="77777777" w:rsidR="00B16ECE" w:rsidRPr="00EF7EEE" w:rsidRDefault="00B16ECE" w:rsidP="00B16ECE">
            <w:pPr>
              <w:autoSpaceDE w:val="0"/>
              <w:autoSpaceDN w:val="0"/>
              <w:adjustRightInd w:val="0"/>
              <w:spacing w:after="0"/>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"virtualCreditCardDetails": {</w:t>
            </w:r>
          </w:p>
          <w:p w14:paraId="30F0C679" w14:textId="77777777" w:rsidR="00B16ECE" w:rsidRPr="00EF7EEE" w:rsidRDefault="00B16ECE" w:rsidP="00B16ECE">
            <w:pPr>
              <w:autoSpaceDE w:val="0"/>
              <w:autoSpaceDN w:val="0"/>
              <w:adjustRightInd w:val="0"/>
              <w:spacing w:after="0"/>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"brand": "MASTERCARD",</w:t>
            </w:r>
          </w:p>
          <w:p w14:paraId="1FFACDB3" w14:textId="77777777" w:rsidR="00B16ECE" w:rsidRPr="00EF7EEE" w:rsidRDefault="00B16ECE" w:rsidP="00B16ECE">
            <w:pPr>
              <w:autoSpaceDE w:val="0"/>
              <w:autoSpaceDN w:val="0"/>
              <w:adjustRightInd w:val="0"/>
              <w:spacing w:after="0"/>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"amount": "235.67",</w:t>
            </w:r>
          </w:p>
          <w:p w14:paraId="73B21947" w14:textId="77777777" w:rsidR="00B16ECE" w:rsidRPr="00EF7EEE" w:rsidRDefault="00B16ECE" w:rsidP="00B16ECE">
            <w:pPr>
              <w:autoSpaceDE w:val="0"/>
              <w:autoSpaceDN w:val="0"/>
              <w:adjustRightInd w:val="0"/>
              <w:spacing w:after="0"/>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"currencyCode": "EUR"</w:t>
            </w:r>
          </w:p>
          <w:p w14:paraId="12809D0D" w14:textId="77777777" w:rsidR="00B16ECE" w:rsidRPr="00EF7EEE" w:rsidRDefault="00B16ECE" w:rsidP="00B16ECE">
            <w:pPr>
              <w:autoSpaceDE w:val="0"/>
              <w:autoSpaceDN w:val="0"/>
              <w:adjustRightInd w:val="0"/>
              <w:spacing w:after="0"/>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w:t>
            </w:r>
          </w:p>
          <w:p w14:paraId="6B15B0B2" w14:textId="77777777" w:rsidR="00B16ECE" w:rsidRPr="00EF7EEE" w:rsidRDefault="00B16ECE" w:rsidP="00B16ECE">
            <w:pPr>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"flightOfferIds": [</w:t>
            </w:r>
          </w:p>
          <w:p w14:paraId="3A28869D" w14:textId="77777777" w:rsidR="00B16ECE" w:rsidRPr="00EF7EEE" w:rsidRDefault="00B16ECE" w:rsidP="00B16ECE">
            <w:pPr>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w:t>
            </w:r>
            <w:r w:rsidRPr="00EF7EEE">
              <w:rPr>
                <w:rFonts w:ascii="Consolas" w:eastAsia="Times New Roman" w:hAnsi="Consolas" w:cs="Times New Roman"/>
                <w:color w:val="FF0000"/>
                <w:sz w:val="18"/>
                <w:szCs w:val="18"/>
                <w:lang w:eastAsia="de-DE"/>
              </w:rPr>
              <w:t>"1"</w:t>
            </w:r>
          </w:p>
          <w:p w14:paraId="3FC108E1" w14:textId="77777777" w:rsidR="00B16ECE" w:rsidRPr="00EF7EEE" w:rsidRDefault="00B16ECE" w:rsidP="00B16ECE">
            <w:pPr>
              <w:shd w:val="clear" w:color="auto" w:fill="FFFFFE"/>
              <w:spacing w:after="0" w:line="240" w:lineRule="atLeast"/>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w:t>
            </w:r>
          </w:p>
          <w:p w14:paraId="6B7E8364" w14:textId="77777777" w:rsidR="00B16ECE" w:rsidRPr="00EF7EEE" w:rsidRDefault="00B16ECE" w:rsidP="00B16ECE">
            <w:pPr>
              <w:autoSpaceDE w:val="0"/>
              <w:autoSpaceDN w:val="0"/>
              <w:adjustRightInd w:val="0"/>
              <w:spacing w:after="0"/>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w:t>
            </w:r>
          </w:p>
          <w:p w14:paraId="6F83837E" w14:textId="77777777" w:rsidR="00B16ECE" w:rsidRPr="00EF7EEE" w:rsidRDefault="00B16ECE" w:rsidP="00B16ECE">
            <w:pPr>
              <w:autoSpaceDE w:val="0"/>
              <w:autoSpaceDN w:val="0"/>
              <w:adjustRightInd w:val="0"/>
              <w:spacing w:after="0"/>
              <w:rPr>
                <w:rFonts w:ascii="Consolas" w:eastAsia="Times New Roman" w:hAnsi="Consolas" w:cs="Times New Roman"/>
                <w:color w:val="000000"/>
                <w:sz w:val="18"/>
                <w:szCs w:val="18"/>
                <w:lang w:eastAsia="de-DE"/>
              </w:rPr>
            </w:pPr>
            <w:r w:rsidRPr="00EF7EEE">
              <w:rPr>
                <w:rFonts w:ascii="Consolas" w:eastAsia="Times New Roman" w:hAnsi="Consolas" w:cs="Times New Roman"/>
                <w:color w:val="000000"/>
                <w:sz w:val="18"/>
                <w:szCs w:val="18"/>
                <w:lang w:eastAsia="de-DE"/>
              </w:rPr>
              <w:t xml:space="preserve">   }</w:t>
            </w:r>
          </w:p>
          <w:p w14:paraId="6F1B0BBC" w14:textId="7F786E8E" w:rsidR="00B16ECE" w:rsidRPr="007A38C5" w:rsidRDefault="00B16ECE" w:rsidP="00C611AE">
            <w:pPr>
              <w:shd w:val="clear" w:color="auto" w:fill="FFFFFE"/>
              <w:spacing w:after="0" w:line="240" w:lineRule="atLeast"/>
              <w:rPr>
                <w:rFonts w:ascii="Consolas" w:eastAsia="Times New Roman" w:hAnsi="Consolas" w:cs="Times New Roman"/>
                <w:color w:val="000000"/>
                <w:sz w:val="16"/>
                <w:lang w:eastAsia="de-DE"/>
              </w:rPr>
            </w:pPr>
            <w:r w:rsidRPr="00EF7EEE">
              <w:rPr>
                <w:rFonts w:ascii="Consolas" w:eastAsia="Times New Roman" w:hAnsi="Consolas" w:cs="Times New Roman"/>
                <w:color w:val="000000"/>
                <w:sz w:val="18"/>
                <w:szCs w:val="18"/>
                <w:lang w:eastAsia="de-DE"/>
              </w:rPr>
              <w:t>],</w:t>
            </w:r>
          </w:p>
        </w:tc>
      </w:tr>
    </w:tbl>
    <w:p w14:paraId="29823564" w14:textId="6F7366D5" w:rsidR="00313015" w:rsidRDefault="00313015" w:rsidP="005C62FC"/>
    <w:p w14:paraId="73901740" w14:textId="74A4EB63" w:rsidR="00C611AE" w:rsidRDefault="00FF2853" w:rsidP="00C611AE">
      <w:pPr>
        <w:keepNext/>
        <w:keepLines/>
      </w:pPr>
      <w:r>
        <w:br w:type="column"/>
      </w:r>
      <w:r w:rsidR="00C611AE">
        <w:lastRenderedPageBreak/>
        <w:t xml:space="preserve">Example request with </w:t>
      </w:r>
      <w:r w:rsidR="00870578" w:rsidRPr="00870578">
        <w:t>cardFriendlyName</w:t>
      </w:r>
      <w:r w:rsidR="00C611AE">
        <w:t>:</w:t>
      </w:r>
    </w:p>
    <w:tbl>
      <w:tblPr>
        <w:tblStyle w:val="Tabellenraster"/>
        <w:tblW w:w="9217" w:type="dxa"/>
        <w:tblCellMar>
          <w:top w:w="58" w:type="dxa"/>
          <w:left w:w="115" w:type="dxa"/>
          <w:bottom w:w="58" w:type="dxa"/>
          <w:right w:w="115" w:type="dxa"/>
        </w:tblCellMar>
        <w:tblLook w:val="04A0" w:firstRow="1" w:lastRow="0" w:firstColumn="1" w:lastColumn="0" w:noHBand="0" w:noVBand="1"/>
      </w:tblPr>
      <w:tblGrid>
        <w:gridCol w:w="9217"/>
      </w:tblGrid>
      <w:tr w:rsidR="00C611AE" w:rsidRPr="007A38C5" w14:paraId="016DD5F1" w14:textId="77777777" w:rsidTr="00CB3769">
        <w:trPr>
          <w:trHeight w:val="179"/>
        </w:trPr>
        <w:tc>
          <w:tcPr>
            <w:tcW w:w="9217" w:type="dxa"/>
          </w:tcPr>
          <w:p w14:paraId="218587B4" w14:textId="77777777" w:rsidR="00FF2853" w:rsidRPr="00FF2853" w:rsidRDefault="00FF2853" w:rsidP="00FF2853">
            <w:pPr>
              <w:shd w:val="clear" w:color="auto" w:fill="FFFFFE"/>
              <w:spacing w:after="0" w:line="270" w:lineRule="atLeast"/>
              <w:rPr>
                <w:rFonts w:ascii="Consolas" w:eastAsia="Times New Roman" w:hAnsi="Consolas" w:cs="Times New Roman"/>
                <w:color w:val="000000"/>
                <w:sz w:val="18"/>
                <w:szCs w:val="18"/>
                <w:lang w:eastAsia="de-DE"/>
              </w:rPr>
            </w:pPr>
            <w:r w:rsidRPr="00FF2853">
              <w:rPr>
                <w:rFonts w:ascii="Consolas" w:eastAsia="Times New Roman" w:hAnsi="Consolas" w:cs="Times New Roman"/>
                <w:color w:val="000000"/>
                <w:sz w:val="18"/>
                <w:szCs w:val="18"/>
                <w:lang w:eastAsia="de-DE"/>
              </w:rPr>
              <w:t>        </w:t>
            </w:r>
            <w:r w:rsidRPr="00FF2853">
              <w:rPr>
                <w:rFonts w:ascii="Consolas" w:eastAsia="Times New Roman" w:hAnsi="Consolas" w:cs="Times New Roman"/>
                <w:color w:val="A31515"/>
                <w:sz w:val="18"/>
                <w:szCs w:val="18"/>
                <w:lang w:eastAsia="de-DE"/>
              </w:rPr>
              <w:t>"formOfPayments</w:t>
            </w:r>
            <w:proofErr w:type="gramStart"/>
            <w:r w:rsidRPr="00FF2853">
              <w:rPr>
                <w:rFonts w:ascii="Consolas" w:eastAsia="Times New Roman" w:hAnsi="Consolas" w:cs="Times New Roman"/>
                <w:color w:val="A31515"/>
                <w:sz w:val="18"/>
                <w:szCs w:val="18"/>
                <w:lang w:eastAsia="de-DE"/>
              </w:rPr>
              <w:t>"</w:t>
            </w:r>
            <w:r w:rsidRPr="00FF2853">
              <w:rPr>
                <w:rFonts w:ascii="Consolas" w:eastAsia="Times New Roman" w:hAnsi="Consolas" w:cs="Times New Roman"/>
                <w:color w:val="000000"/>
                <w:sz w:val="18"/>
                <w:szCs w:val="18"/>
                <w:lang w:eastAsia="de-DE"/>
              </w:rPr>
              <w:t>:[</w:t>
            </w:r>
            <w:proofErr w:type="gramEnd"/>
          </w:p>
          <w:p w14:paraId="1AB3D876" w14:textId="77777777" w:rsidR="00FF2853" w:rsidRPr="00FF2853" w:rsidRDefault="00FF2853" w:rsidP="00FF2853">
            <w:pPr>
              <w:shd w:val="clear" w:color="auto" w:fill="FFFFFE"/>
              <w:spacing w:after="0" w:line="270" w:lineRule="atLeast"/>
              <w:rPr>
                <w:rFonts w:ascii="Consolas" w:eastAsia="Times New Roman" w:hAnsi="Consolas" w:cs="Times New Roman"/>
                <w:color w:val="000000"/>
                <w:sz w:val="18"/>
                <w:szCs w:val="18"/>
                <w:lang w:eastAsia="de-DE"/>
              </w:rPr>
            </w:pPr>
            <w:r w:rsidRPr="00FF2853">
              <w:rPr>
                <w:rFonts w:ascii="Consolas" w:eastAsia="Times New Roman" w:hAnsi="Consolas" w:cs="Times New Roman"/>
                <w:color w:val="000000"/>
                <w:sz w:val="18"/>
                <w:szCs w:val="18"/>
                <w:lang w:eastAsia="de-DE"/>
              </w:rPr>
              <w:t>           {</w:t>
            </w:r>
          </w:p>
          <w:p w14:paraId="0083F911" w14:textId="77777777" w:rsidR="00FF2853" w:rsidRPr="00FF2853" w:rsidRDefault="00FF2853" w:rsidP="00FF2853">
            <w:pPr>
              <w:shd w:val="clear" w:color="auto" w:fill="FFFFFE"/>
              <w:spacing w:after="0" w:line="270" w:lineRule="atLeast"/>
              <w:rPr>
                <w:rFonts w:ascii="Consolas" w:eastAsia="Times New Roman" w:hAnsi="Consolas" w:cs="Times New Roman"/>
                <w:color w:val="000000"/>
                <w:sz w:val="18"/>
                <w:szCs w:val="18"/>
                <w:lang w:eastAsia="de-DE"/>
              </w:rPr>
            </w:pPr>
            <w:r w:rsidRPr="00FF2853">
              <w:rPr>
                <w:rFonts w:ascii="Consolas" w:eastAsia="Times New Roman" w:hAnsi="Consolas" w:cs="Times New Roman"/>
                <w:color w:val="000000"/>
                <w:sz w:val="18"/>
                <w:szCs w:val="18"/>
                <w:lang w:eastAsia="de-DE"/>
              </w:rPr>
              <w:t>             </w:t>
            </w:r>
            <w:r w:rsidRPr="00FF2853">
              <w:rPr>
                <w:rFonts w:ascii="Consolas" w:eastAsia="Times New Roman" w:hAnsi="Consolas" w:cs="Times New Roman"/>
                <w:color w:val="A31515"/>
                <w:sz w:val="18"/>
                <w:szCs w:val="18"/>
                <w:lang w:eastAsia="de-DE"/>
              </w:rPr>
              <w:t>"b2bWallet"</w:t>
            </w:r>
            <w:r w:rsidRPr="00FF2853">
              <w:rPr>
                <w:rFonts w:ascii="Consolas" w:eastAsia="Times New Roman" w:hAnsi="Consolas" w:cs="Times New Roman"/>
                <w:color w:val="000000"/>
                <w:sz w:val="18"/>
                <w:szCs w:val="18"/>
                <w:lang w:eastAsia="de-DE"/>
              </w:rPr>
              <w:t>:</w:t>
            </w:r>
          </w:p>
          <w:p w14:paraId="61F6BE9E" w14:textId="77777777" w:rsidR="00FF2853" w:rsidRPr="00FF2853" w:rsidRDefault="00FF2853" w:rsidP="00FF2853">
            <w:pPr>
              <w:shd w:val="clear" w:color="auto" w:fill="FFFFFE"/>
              <w:spacing w:after="0" w:line="270" w:lineRule="atLeast"/>
              <w:rPr>
                <w:rFonts w:ascii="Consolas" w:eastAsia="Times New Roman" w:hAnsi="Consolas" w:cs="Times New Roman"/>
                <w:color w:val="000000"/>
                <w:sz w:val="18"/>
                <w:szCs w:val="18"/>
                <w:lang w:eastAsia="de-DE"/>
              </w:rPr>
            </w:pPr>
            <w:r w:rsidRPr="00FF2853">
              <w:rPr>
                <w:rFonts w:ascii="Consolas" w:eastAsia="Times New Roman" w:hAnsi="Consolas" w:cs="Times New Roman"/>
                <w:color w:val="000000"/>
                <w:sz w:val="18"/>
                <w:szCs w:val="18"/>
                <w:lang w:eastAsia="de-DE"/>
              </w:rPr>
              <w:t>               {</w:t>
            </w:r>
          </w:p>
          <w:p w14:paraId="51FB8B24" w14:textId="6CF847C1" w:rsidR="00FF2853" w:rsidRPr="00FF2853" w:rsidRDefault="00FF2853" w:rsidP="00FF2853">
            <w:pPr>
              <w:shd w:val="clear" w:color="auto" w:fill="FFFFFE"/>
              <w:spacing w:after="0" w:line="270" w:lineRule="atLeast"/>
              <w:rPr>
                <w:rFonts w:ascii="Consolas" w:eastAsia="Times New Roman" w:hAnsi="Consolas" w:cs="Times New Roman"/>
                <w:color w:val="000000"/>
                <w:sz w:val="18"/>
                <w:szCs w:val="18"/>
                <w:lang w:eastAsia="de-DE"/>
              </w:rPr>
            </w:pPr>
            <w:r w:rsidRPr="00FF2853">
              <w:rPr>
                <w:rFonts w:ascii="Consolas" w:eastAsia="Times New Roman" w:hAnsi="Consolas" w:cs="Times New Roman"/>
                <w:color w:val="000000"/>
                <w:sz w:val="18"/>
                <w:szCs w:val="18"/>
                <w:lang w:eastAsia="de-DE"/>
              </w:rPr>
              <w:t>                 </w:t>
            </w:r>
            <w:r w:rsidRPr="00FF2853">
              <w:rPr>
                <w:rFonts w:ascii="Consolas" w:eastAsia="Times New Roman" w:hAnsi="Consolas" w:cs="Times New Roman"/>
                <w:color w:val="A31515"/>
                <w:sz w:val="18"/>
                <w:szCs w:val="18"/>
                <w:lang w:eastAsia="de-DE"/>
              </w:rPr>
              <w:t>"cardFriendlyName"</w:t>
            </w:r>
            <w:r w:rsidRPr="00FF2853">
              <w:rPr>
                <w:rFonts w:ascii="Consolas" w:eastAsia="Times New Roman" w:hAnsi="Consolas" w:cs="Times New Roman"/>
                <w:color w:val="000000"/>
                <w:sz w:val="18"/>
                <w:szCs w:val="18"/>
                <w:lang w:eastAsia="de-DE"/>
              </w:rPr>
              <w:t>: </w:t>
            </w:r>
            <w:r w:rsidRPr="00FF2853">
              <w:rPr>
                <w:rFonts w:ascii="Consolas" w:eastAsia="Times New Roman" w:hAnsi="Consolas" w:cs="Times New Roman"/>
                <w:color w:val="0451A5"/>
                <w:sz w:val="18"/>
                <w:szCs w:val="18"/>
                <w:lang w:eastAsia="de-DE"/>
              </w:rPr>
              <w:t>"MYI</w:t>
            </w:r>
            <w:r w:rsidR="00814829">
              <w:rPr>
                <w:rFonts w:ascii="Consolas" w:eastAsia="Times New Roman" w:hAnsi="Consolas" w:cs="Times New Roman"/>
                <w:color w:val="0451A5"/>
                <w:sz w:val="18"/>
                <w:szCs w:val="18"/>
                <w:lang w:eastAsia="de-DE"/>
              </w:rPr>
              <w:t>X</w:t>
            </w:r>
            <w:r w:rsidRPr="00FF2853">
              <w:rPr>
                <w:rFonts w:ascii="Consolas" w:eastAsia="Times New Roman" w:hAnsi="Consolas" w:cs="Times New Roman"/>
                <w:color w:val="0451A5"/>
                <w:sz w:val="18"/>
                <w:szCs w:val="18"/>
                <w:lang w:eastAsia="de-DE"/>
              </w:rPr>
              <w:t>ARIS"</w:t>
            </w:r>
            <w:r w:rsidRPr="00FF2853">
              <w:rPr>
                <w:rFonts w:ascii="Consolas" w:eastAsia="Times New Roman" w:hAnsi="Consolas" w:cs="Times New Roman"/>
                <w:color w:val="000000"/>
                <w:sz w:val="18"/>
                <w:szCs w:val="18"/>
                <w:lang w:eastAsia="de-DE"/>
              </w:rPr>
              <w:t>,</w:t>
            </w:r>
          </w:p>
          <w:p w14:paraId="3A15BDEB" w14:textId="3F925CA0" w:rsidR="00FF2853" w:rsidRPr="00FF2853" w:rsidRDefault="00FF2853" w:rsidP="00FF2853">
            <w:pPr>
              <w:shd w:val="clear" w:color="auto" w:fill="FFFFFE"/>
              <w:spacing w:after="0" w:line="270" w:lineRule="atLeast"/>
              <w:rPr>
                <w:rFonts w:ascii="Consolas" w:eastAsia="Times New Roman" w:hAnsi="Consolas" w:cs="Times New Roman"/>
                <w:color w:val="000000"/>
                <w:sz w:val="18"/>
                <w:szCs w:val="18"/>
                <w:lang w:eastAsia="de-DE"/>
              </w:rPr>
            </w:pPr>
            <w:r w:rsidRPr="00FF2853">
              <w:rPr>
                <w:rFonts w:ascii="Consolas" w:eastAsia="Times New Roman" w:hAnsi="Consolas" w:cs="Times New Roman"/>
                <w:color w:val="000000"/>
                <w:sz w:val="18"/>
                <w:szCs w:val="18"/>
                <w:lang w:eastAsia="de-DE"/>
              </w:rPr>
              <w:t>                  </w:t>
            </w:r>
            <w:r w:rsidRPr="00FF2853">
              <w:rPr>
                <w:rFonts w:ascii="Consolas" w:eastAsia="Times New Roman" w:hAnsi="Consolas" w:cs="Times New Roman"/>
                <w:color w:val="A31515"/>
                <w:sz w:val="18"/>
                <w:szCs w:val="18"/>
                <w:lang w:eastAsia="de-DE"/>
              </w:rPr>
              <w:t>"flightOfferIds"</w:t>
            </w:r>
            <w:r w:rsidRPr="00FF2853">
              <w:rPr>
                <w:rFonts w:ascii="Consolas" w:eastAsia="Times New Roman" w:hAnsi="Consolas" w:cs="Times New Roman"/>
                <w:color w:val="000000"/>
                <w:sz w:val="18"/>
                <w:szCs w:val="18"/>
                <w:lang w:eastAsia="de-DE"/>
              </w:rPr>
              <w:t>: [</w:t>
            </w:r>
            <w:r w:rsidR="00814829">
              <w:rPr>
                <w:rFonts w:ascii="Consolas" w:eastAsia="Times New Roman" w:hAnsi="Consolas" w:cs="Times New Roman"/>
                <w:color w:val="000000"/>
                <w:sz w:val="18"/>
                <w:szCs w:val="18"/>
                <w:lang w:eastAsia="de-DE"/>
              </w:rPr>
              <w:t xml:space="preserve"> </w:t>
            </w:r>
            <w:proofErr w:type="gramStart"/>
            <w:r w:rsidR="00814829">
              <w:rPr>
                <w:rFonts w:ascii="Consolas" w:eastAsia="Times New Roman" w:hAnsi="Consolas" w:cs="Times New Roman"/>
                <w:color w:val="000000"/>
                <w:sz w:val="18"/>
                <w:szCs w:val="18"/>
                <w:lang w:eastAsia="de-DE"/>
              </w:rPr>
              <w:t xml:space="preserve">10 </w:t>
            </w:r>
            <w:r w:rsidRPr="00FF2853">
              <w:rPr>
                <w:rFonts w:ascii="Consolas" w:eastAsia="Times New Roman" w:hAnsi="Consolas" w:cs="Times New Roman"/>
                <w:color w:val="000000"/>
                <w:sz w:val="18"/>
                <w:szCs w:val="18"/>
                <w:lang w:eastAsia="de-DE"/>
              </w:rPr>
              <w:t>]</w:t>
            </w:r>
            <w:proofErr w:type="gramEnd"/>
          </w:p>
          <w:p w14:paraId="6F23B20A" w14:textId="77777777" w:rsidR="00FF2853" w:rsidRPr="00087769" w:rsidRDefault="00FF2853" w:rsidP="00FF2853">
            <w:pPr>
              <w:shd w:val="clear" w:color="auto" w:fill="FFFFFE"/>
              <w:spacing w:after="0" w:line="270" w:lineRule="atLeast"/>
              <w:rPr>
                <w:rFonts w:ascii="Consolas" w:eastAsia="Times New Roman" w:hAnsi="Consolas" w:cs="Times New Roman"/>
                <w:color w:val="000000"/>
                <w:sz w:val="18"/>
                <w:szCs w:val="18"/>
                <w:lang w:eastAsia="de-DE"/>
              </w:rPr>
            </w:pPr>
            <w:r w:rsidRPr="00FF2853">
              <w:rPr>
                <w:rFonts w:ascii="Consolas" w:eastAsia="Times New Roman" w:hAnsi="Consolas" w:cs="Times New Roman"/>
                <w:color w:val="000000"/>
                <w:sz w:val="18"/>
                <w:szCs w:val="18"/>
                <w:lang w:eastAsia="de-DE"/>
              </w:rPr>
              <w:t>               </w:t>
            </w:r>
            <w:r w:rsidRPr="00087769">
              <w:rPr>
                <w:rFonts w:ascii="Consolas" w:eastAsia="Times New Roman" w:hAnsi="Consolas" w:cs="Times New Roman"/>
                <w:color w:val="000000"/>
                <w:sz w:val="18"/>
                <w:szCs w:val="18"/>
                <w:lang w:eastAsia="de-DE"/>
              </w:rPr>
              <w:t>}</w:t>
            </w:r>
          </w:p>
          <w:p w14:paraId="47722963" w14:textId="77777777" w:rsidR="00FF2853" w:rsidRPr="00FF2853" w:rsidRDefault="00FF2853" w:rsidP="00FF2853">
            <w:pPr>
              <w:shd w:val="clear" w:color="auto" w:fill="FFFFFE"/>
              <w:spacing w:after="0" w:line="270" w:lineRule="atLeast"/>
              <w:rPr>
                <w:rFonts w:ascii="Consolas" w:eastAsia="Times New Roman" w:hAnsi="Consolas" w:cs="Times New Roman"/>
                <w:color w:val="000000"/>
                <w:sz w:val="18"/>
                <w:szCs w:val="18"/>
                <w:lang w:val="de-DE" w:eastAsia="de-DE"/>
              </w:rPr>
            </w:pPr>
            <w:r w:rsidRPr="00087769">
              <w:rPr>
                <w:rFonts w:ascii="Consolas" w:eastAsia="Times New Roman" w:hAnsi="Consolas" w:cs="Times New Roman"/>
                <w:color w:val="000000"/>
                <w:sz w:val="18"/>
                <w:szCs w:val="18"/>
                <w:lang w:eastAsia="de-DE"/>
              </w:rPr>
              <w:t>            </w:t>
            </w:r>
            <w:r w:rsidRPr="00FF2853">
              <w:rPr>
                <w:rFonts w:ascii="Consolas" w:eastAsia="Times New Roman" w:hAnsi="Consolas" w:cs="Times New Roman"/>
                <w:color w:val="000000"/>
                <w:sz w:val="18"/>
                <w:szCs w:val="18"/>
                <w:lang w:val="de-DE" w:eastAsia="de-DE"/>
              </w:rPr>
              <w:t>}</w:t>
            </w:r>
          </w:p>
          <w:p w14:paraId="01AA8945" w14:textId="77777777" w:rsidR="00FF2853" w:rsidRPr="00FF2853" w:rsidRDefault="00FF2853" w:rsidP="00FF2853">
            <w:pPr>
              <w:shd w:val="clear" w:color="auto" w:fill="FFFFFE"/>
              <w:spacing w:after="0" w:line="270" w:lineRule="atLeast"/>
              <w:rPr>
                <w:rFonts w:ascii="Consolas" w:eastAsia="Times New Roman" w:hAnsi="Consolas" w:cs="Times New Roman"/>
                <w:color w:val="000000"/>
                <w:sz w:val="18"/>
                <w:szCs w:val="18"/>
                <w:lang w:val="de-DE" w:eastAsia="de-DE"/>
              </w:rPr>
            </w:pPr>
            <w:r w:rsidRPr="00FF2853">
              <w:rPr>
                <w:rFonts w:ascii="Consolas" w:eastAsia="Times New Roman" w:hAnsi="Consolas" w:cs="Times New Roman"/>
                <w:color w:val="000000"/>
                <w:sz w:val="18"/>
                <w:szCs w:val="18"/>
                <w:lang w:val="de-DE" w:eastAsia="de-DE"/>
              </w:rPr>
              <w:t>        ]</w:t>
            </w:r>
          </w:p>
          <w:p w14:paraId="3B5D32AC" w14:textId="3B114B60" w:rsidR="00C611AE" w:rsidRPr="007A38C5" w:rsidRDefault="00C611AE" w:rsidP="00CB3769">
            <w:pPr>
              <w:keepNext/>
              <w:keepLines/>
              <w:shd w:val="clear" w:color="auto" w:fill="FFFFFE"/>
              <w:spacing w:after="0" w:line="240" w:lineRule="atLeast"/>
              <w:rPr>
                <w:rFonts w:ascii="Consolas" w:eastAsia="Times New Roman" w:hAnsi="Consolas" w:cs="Times New Roman"/>
                <w:color w:val="000000"/>
                <w:sz w:val="16"/>
                <w:lang w:eastAsia="de-DE"/>
              </w:rPr>
            </w:pPr>
          </w:p>
        </w:tc>
      </w:tr>
    </w:tbl>
    <w:p w14:paraId="6DB52FC7" w14:textId="14CCCCE6" w:rsidR="00C611AE" w:rsidRDefault="00C611AE" w:rsidP="00C611AE">
      <w:r>
        <w:t xml:space="preserve">In the reply the external reference of the generated card, the </w:t>
      </w:r>
      <w:r w:rsidR="00C97853">
        <w:t>selected</w:t>
      </w:r>
      <w:r>
        <w:t xml:space="preserve"> brand and the amount returned is included.</w:t>
      </w:r>
    </w:p>
    <w:p w14:paraId="5AF6CC18" w14:textId="6C0C03F9" w:rsidR="00C611AE" w:rsidRDefault="00C611AE" w:rsidP="00C611AE">
      <w:r>
        <w:t xml:space="preserve">Example response with </w:t>
      </w:r>
      <w:r w:rsidR="00870578" w:rsidRPr="00870578">
        <w:t>cardFriendlyName</w:t>
      </w:r>
      <w:r>
        <w:t>:</w:t>
      </w:r>
    </w:p>
    <w:tbl>
      <w:tblPr>
        <w:tblStyle w:val="Tabellenraster"/>
        <w:tblW w:w="9217" w:type="dxa"/>
        <w:tblCellMar>
          <w:top w:w="58" w:type="dxa"/>
          <w:left w:w="115" w:type="dxa"/>
          <w:bottom w:w="58" w:type="dxa"/>
          <w:right w:w="115" w:type="dxa"/>
        </w:tblCellMar>
        <w:tblLook w:val="04A0" w:firstRow="1" w:lastRow="0" w:firstColumn="1" w:lastColumn="0" w:noHBand="0" w:noVBand="1"/>
      </w:tblPr>
      <w:tblGrid>
        <w:gridCol w:w="9217"/>
      </w:tblGrid>
      <w:tr w:rsidR="00C611AE" w:rsidRPr="007A38C5" w14:paraId="4E2EEC77" w14:textId="77777777" w:rsidTr="00CB3769">
        <w:trPr>
          <w:trHeight w:val="179"/>
        </w:trPr>
        <w:tc>
          <w:tcPr>
            <w:tcW w:w="9217" w:type="dxa"/>
          </w:tcPr>
          <w:p w14:paraId="4E1DEC45"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eastAsia="de-DE"/>
              </w:rPr>
            </w:pPr>
            <w:r w:rsidRPr="007E1899">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A31515"/>
                <w:sz w:val="18"/>
                <w:szCs w:val="18"/>
                <w:lang w:eastAsia="de-DE"/>
              </w:rPr>
              <w:t>"formOfPayments"</w:t>
            </w:r>
            <w:r w:rsidRPr="00832206">
              <w:rPr>
                <w:rFonts w:ascii="Consolas" w:eastAsia="Times New Roman" w:hAnsi="Consolas" w:cs="Times New Roman"/>
                <w:color w:val="000000"/>
                <w:sz w:val="18"/>
                <w:szCs w:val="18"/>
                <w:lang w:eastAsia="de-DE"/>
              </w:rPr>
              <w:t>: [</w:t>
            </w:r>
          </w:p>
          <w:p w14:paraId="6CFDE7CF"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eastAsia="de-DE"/>
              </w:rPr>
            </w:pPr>
            <w:r w:rsidRPr="00832206">
              <w:rPr>
                <w:rFonts w:ascii="Consolas" w:eastAsia="Times New Roman" w:hAnsi="Consolas" w:cs="Times New Roman"/>
                <w:color w:val="000000"/>
                <w:sz w:val="18"/>
                <w:szCs w:val="18"/>
                <w:lang w:eastAsia="de-DE"/>
              </w:rPr>
              <w:t>            {</w:t>
            </w:r>
          </w:p>
          <w:p w14:paraId="63B2DABF"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eastAsia="de-DE"/>
              </w:rPr>
            </w:pP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A31515"/>
                <w:sz w:val="18"/>
                <w:szCs w:val="18"/>
                <w:lang w:eastAsia="de-DE"/>
              </w:rPr>
              <w:t>"b2bWallet"</w:t>
            </w:r>
            <w:r w:rsidRPr="00832206">
              <w:rPr>
                <w:rFonts w:ascii="Consolas" w:eastAsia="Times New Roman" w:hAnsi="Consolas" w:cs="Times New Roman"/>
                <w:color w:val="000000"/>
                <w:sz w:val="18"/>
                <w:szCs w:val="18"/>
                <w:lang w:eastAsia="de-DE"/>
              </w:rPr>
              <w:t>: {</w:t>
            </w:r>
          </w:p>
          <w:p w14:paraId="5F7EB69D" w14:textId="1368F989"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eastAsia="de-DE"/>
              </w:rPr>
            </w:pP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A31515"/>
                <w:sz w:val="18"/>
                <w:szCs w:val="18"/>
                <w:lang w:eastAsia="de-DE"/>
              </w:rPr>
              <w:t>"cardId"</w:t>
            </w: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0451A5"/>
                <w:sz w:val="18"/>
                <w:szCs w:val="18"/>
                <w:lang w:eastAsia="de-DE"/>
              </w:rPr>
              <w:t>"22</w:t>
            </w:r>
            <w:r w:rsidR="00814829">
              <w:rPr>
                <w:rFonts w:ascii="Consolas" w:eastAsia="Times New Roman" w:hAnsi="Consolas" w:cs="Times New Roman"/>
                <w:color w:val="0451A5"/>
                <w:sz w:val="18"/>
                <w:szCs w:val="18"/>
                <w:lang w:eastAsia="de-DE"/>
              </w:rPr>
              <w:t>xxxxxx</w:t>
            </w:r>
            <w:r w:rsidRPr="00832206">
              <w:rPr>
                <w:rFonts w:ascii="Consolas" w:eastAsia="Times New Roman" w:hAnsi="Consolas" w:cs="Times New Roman"/>
                <w:color w:val="0451A5"/>
                <w:sz w:val="18"/>
                <w:szCs w:val="18"/>
                <w:lang w:eastAsia="de-DE"/>
              </w:rPr>
              <w:t>"</w:t>
            </w:r>
            <w:r w:rsidRPr="00832206">
              <w:rPr>
                <w:rFonts w:ascii="Consolas" w:eastAsia="Times New Roman" w:hAnsi="Consolas" w:cs="Times New Roman"/>
                <w:color w:val="000000"/>
                <w:sz w:val="18"/>
                <w:szCs w:val="18"/>
                <w:lang w:eastAsia="de-DE"/>
              </w:rPr>
              <w:t>,</w:t>
            </w:r>
          </w:p>
          <w:p w14:paraId="1B308E16" w14:textId="0BE5AAF5"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eastAsia="de-DE"/>
              </w:rPr>
            </w:pP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A31515"/>
                <w:sz w:val="18"/>
                <w:szCs w:val="18"/>
                <w:lang w:eastAsia="de-DE"/>
              </w:rPr>
              <w:t>"cardFriendlyName"</w:t>
            </w: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0451A5"/>
                <w:sz w:val="18"/>
                <w:szCs w:val="18"/>
                <w:lang w:eastAsia="de-DE"/>
              </w:rPr>
              <w:t>"MYI</w:t>
            </w:r>
            <w:r w:rsidR="00814829">
              <w:rPr>
                <w:rFonts w:ascii="Consolas" w:eastAsia="Times New Roman" w:hAnsi="Consolas" w:cs="Times New Roman"/>
                <w:color w:val="0451A5"/>
                <w:sz w:val="18"/>
                <w:szCs w:val="18"/>
                <w:lang w:eastAsia="de-DE"/>
              </w:rPr>
              <w:t>X</w:t>
            </w:r>
            <w:r w:rsidRPr="00832206">
              <w:rPr>
                <w:rFonts w:ascii="Consolas" w:eastAsia="Times New Roman" w:hAnsi="Consolas" w:cs="Times New Roman"/>
                <w:color w:val="0451A5"/>
                <w:sz w:val="18"/>
                <w:szCs w:val="18"/>
                <w:lang w:eastAsia="de-DE"/>
              </w:rPr>
              <w:t>ARIS"</w:t>
            </w:r>
            <w:r w:rsidRPr="00832206">
              <w:rPr>
                <w:rFonts w:ascii="Consolas" w:eastAsia="Times New Roman" w:hAnsi="Consolas" w:cs="Times New Roman"/>
                <w:color w:val="000000"/>
                <w:sz w:val="18"/>
                <w:szCs w:val="18"/>
                <w:lang w:eastAsia="de-DE"/>
              </w:rPr>
              <w:t>,</w:t>
            </w:r>
          </w:p>
          <w:p w14:paraId="30C7AECC"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eastAsia="de-DE"/>
              </w:rPr>
            </w:pP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A31515"/>
                <w:sz w:val="18"/>
                <w:szCs w:val="18"/>
                <w:lang w:eastAsia="de-DE"/>
              </w:rPr>
              <w:t>"virtualCreditCardDetails"</w:t>
            </w:r>
            <w:r w:rsidRPr="00832206">
              <w:rPr>
                <w:rFonts w:ascii="Consolas" w:eastAsia="Times New Roman" w:hAnsi="Consolas" w:cs="Times New Roman"/>
                <w:color w:val="000000"/>
                <w:sz w:val="18"/>
                <w:szCs w:val="18"/>
                <w:lang w:eastAsia="de-DE"/>
              </w:rPr>
              <w:t>: {</w:t>
            </w:r>
          </w:p>
          <w:p w14:paraId="7789828D"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eastAsia="de-DE"/>
              </w:rPr>
            </w:pP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A31515"/>
                <w:sz w:val="18"/>
                <w:szCs w:val="18"/>
                <w:lang w:eastAsia="de-DE"/>
              </w:rPr>
              <w:t>"brand"</w:t>
            </w: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0451A5"/>
                <w:sz w:val="18"/>
                <w:szCs w:val="18"/>
                <w:lang w:eastAsia="de-DE"/>
              </w:rPr>
              <w:t>"MASTERCARD"</w:t>
            </w:r>
            <w:r w:rsidRPr="00832206">
              <w:rPr>
                <w:rFonts w:ascii="Consolas" w:eastAsia="Times New Roman" w:hAnsi="Consolas" w:cs="Times New Roman"/>
                <w:color w:val="000000"/>
                <w:sz w:val="18"/>
                <w:szCs w:val="18"/>
                <w:lang w:eastAsia="de-DE"/>
              </w:rPr>
              <w:t>,</w:t>
            </w:r>
          </w:p>
          <w:p w14:paraId="71624F22"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eastAsia="de-DE"/>
              </w:rPr>
            </w:pP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A31515"/>
                <w:sz w:val="18"/>
                <w:szCs w:val="18"/>
                <w:lang w:eastAsia="de-DE"/>
              </w:rPr>
              <w:t>"amount"</w:t>
            </w: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0451A5"/>
                <w:sz w:val="18"/>
                <w:szCs w:val="18"/>
                <w:lang w:eastAsia="de-DE"/>
              </w:rPr>
              <w:t>"382.56"</w:t>
            </w:r>
            <w:r w:rsidRPr="00832206">
              <w:rPr>
                <w:rFonts w:ascii="Consolas" w:eastAsia="Times New Roman" w:hAnsi="Consolas" w:cs="Times New Roman"/>
                <w:color w:val="000000"/>
                <w:sz w:val="18"/>
                <w:szCs w:val="18"/>
                <w:lang w:eastAsia="de-DE"/>
              </w:rPr>
              <w:t>,</w:t>
            </w:r>
          </w:p>
          <w:p w14:paraId="6382CB8D"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eastAsia="de-DE"/>
              </w:rPr>
            </w:pP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A31515"/>
                <w:sz w:val="18"/>
                <w:szCs w:val="18"/>
                <w:lang w:eastAsia="de-DE"/>
              </w:rPr>
              <w:t>"currencyCode"</w:t>
            </w: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0451A5"/>
                <w:sz w:val="18"/>
                <w:szCs w:val="18"/>
                <w:lang w:eastAsia="de-DE"/>
              </w:rPr>
              <w:t>"GBP"</w:t>
            </w:r>
          </w:p>
          <w:p w14:paraId="2BC7D856"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val="de-DE" w:eastAsia="de-DE"/>
              </w:rPr>
            </w:pPr>
            <w:r w:rsidRPr="00832206">
              <w:rPr>
                <w:rFonts w:ascii="Consolas" w:eastAsia="Times New Roman" w:hAnsi="Consolas" w:cs="Times New Roman"/>
                <w:color w:val="000000"/>
                <w:sz w:val="18"/>
                <w:szCs w:val="18"/>
                <w:lang w:eastAsia="de-DE"/>
              </w:rPr>
              <w:t>                    </w:t>
            </w:r>
            <w:r w:rsidRPr="00832206">
              <w:rPr>
                <w:rFonts w:ascii="Consolas" w:eastAsia="Times New Roman" w:hAnsi="Consolas" w:cs="Times New Roman"/>
                <w:color w:val="000000"/>
                <w:sz w:val="18"/>
                <w:szCs w:val="18"/>
                <w:lang w:val="de-DE" w:eastAsia="de-DE"/>
              </w:rPr>
              <w:t>},</w:t>
            </w:r>
          </w:p>
          <w:p w14:paraId="2CC3153D"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val="de-DE" w:eastAsia="de-DE"/>
              </w:rPr>
            </w:pPr>
            <w:r w:rsidRPr="00832206">
              <w:rPr>
                <w:rFonts w:ascii="Consolas" w:eastAsia="Times New Roman" w:hAnsi="Consolas" w:cs="Times New Roman"/>
                <w:color w:val="000000"/>
                <w:sz w:val="18"/>
                <w:szCs w:val="18"/>
                <w:lang w:val="de-DE" w:eastAsia="de-DE"/>
              </w:rPr>
              <w:t>                    </w:t>
            </w:r>
            <w:r w:rsidRPr="00832206">
              <w:rPr>
                <w:rFonts w:ascii="Consolas" w:eastAsia="Times New Roman" w:hAnsi="Consolas" w:cs="Times New Roman"/>
                <w:color w:val="A31515"/>
                <w:sz w:val="18"/>
                <w:szCs w:val="18"/>
                <w:lang w:val="de-DE" w:eastAsia="de-DE"/>
              </w:rPr>
              <w:t>"flightOfferIds"</w:t>
            </w:r>
            <w:r w:rsidRPr="00832206">
              <w:rPr>
                <w:rFonts w:ascii="Consolas" w:eastAsia="Times New Roman" w:hAnsi="Consolas" w:cs="Times New Roman"/>
                <w:color w:val="000000"/>
                <w:sz w:val="18"/>
                <w:szCs w:val="18"/>
                <w:lang w:val="de-DE" w:eastAsia="de-DE"/>
              </w:rPr>
              <w:t>: [</w:t>
            </w:r>
          </w:p>
          <w:p w14:paraId="53128F43"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val="de-DE" w:eastAsia="de-DE"/>
              </w:rPr>
            </w:pPr>
            <w:r w:rsidRPr="00832206">
              <w:rPr>
                <w:rFonts w:ascii="Consolas" w:eastAsia="Times New Roman" w:hAnsi="Consolas" w:cs="Times New Roman"/>
                <w:color w:val="000000"/>
                <w:sz w:val="18"/>
                <w:szCs w:val="18"/>
                <w:lang w:val="de-DE" w:eastAsia="de-DE"/>
              </w:rPr>
              <w:t>                        </w:t>
            </w:r>
            <w:r w:rsidRPr="00832206">
              <w:rPr>
                <w:rFonts w:ascii="Consolas" w:eastAsia="Times New Roman" w:hAnsi="Consolas" w:cs="Times New Roman"/>
                <w:color w:val="0451A5"/>
                <w:sz w:val="18"/>
                <w:szCs w:val="18"/>
                <w:lang w:val="de-DE" w:eastAsia="de-DE"/>
              </w:rPr>
              <w:t>"10"</w:t>
            </w:r>
          </w:p>
          <w:p w14:paraId="0A0EEFD5"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val="de-DE" w:eastAsia="de-DE"/>
              </w:rPr>
            </w:pPr>
            <w:r w:rsidRPr="00832206">
              <w:rPr>
                <w:rFonts w:ascii="Consolas" w:eastAsia="Times New Roman" w:hAnsi="Consolas" w:cs="Times New Roman"/>
                <w:color w:val="000000"/>
                <w:sz w:val="18"/>
                <w:szCs w:val="18"/>
                <w:lang w:val="de-DE" w:eastAsia="de-DE"/>
              </w:rPr>
              <w:t>                    ]</w:t>
            </w:r>
          </w:p>
          <w:p w14:paraId="7A1386D5"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val="de-DE" w:eastAsia="de-DE"/>
              </w:rPr>
            </w:pPr>
            <w:r w:rsidRPr="00832206">
              <w:rPr>
                <w:rFonts w:ascii="Consolas" w:eastAsia="Times New Roman" w:hAnsi="Consolas" w:cs="Times New Roman"/>
                <w:color w:val="000000"/>
                <w:sz w:val="18"/>
                <w:szCs w:val="18"/>
                <w:lang w:val="de-DE" w:eastAsia="de-DE"/>
              </w:rPr>
              <w:t>                }</w:t>
            </w:r>
          </w:p>
          <w:p w14:paraId="5A288C05"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val="de-DE" w:eastAsia="de-DE"/>
              </w:rPr>
            </w:pPr>
            <w:r w:rsidRPr="00832206">
              <w:rPr>
                <w:rFonts w:ascii="Consolas" w:eastAsia="Times New Roman" w:hAnsi="Consolas" w:cs="Times New Roman"/>
                <w:color w:val="000000"/>
                <w:sz w:val="18"/>
                <w:szCs w:val="18"/>
                <w:lang w:val="de-DE" w:eastAsia="de-DE"/>
              </w:rPr>
              <w:t>            }</w:t>
            </w:r>
          </w:p>
          <w:p w14:paraId="6090725B" w14:textId="77777777" w:rsidR="00832206" w:rsidRPr="00832206" w:rsidRDefault="00832206" w:rsidP="00832206">
            <w:pPr>
              <w:shd w:val="clear" w:color="auto" w:fill="FFFFFE"/>
              <w:spacing w:after="0" w:line="270" w:lineRule="atLeast"/>
              <w:rPr>
                <w:rFonts w:ascii="Consolas" w:eastAsia="Times New Roman" w:hAnsi="Consolas" w:cs="Times New Roman"/>
                <w:color w:val="000000"/>
                <w:sz w:val="18"/>
                <w:szCs w:val="18"/>
                <w:lang w:val="de-DE" w:eastAsia="de-DE"/>
              </w:rPr>
            </w:pPr>
            <w:r w:rsidRPr="00832206">
              <w:rPr>
                <w:rFonts w:ascii="Consolas" w:eastAsia="Times New Roman" w:hAnsi="Consolas" w:cs="Times New Roman"/>
                <w:color w:val="000000"/>
                <w:sz w:val="18"/>
                <w:szCs w:val="18"/>
                <w:lang w:val="de-DE" w:eastAsia="de-DE"/>
              </w:rPr>
              <w:t>        ],</w:t>
            </w:r>
          </w:p>
          <w:p w14:paraId="7BED003C" w14:textId="777B3E9C" w:rsidR="00C611AE" w:rsidRPr="007A38C5" w:rsidRDefault="00C611AE" w:rsidP="00CB3769">
            <w:pPr>
              <w:shd w:val="clear" w:color="auto" w:fill="FFFFFE"/>
              <w:spacing w:after="0" w:line="240" w:lineRule="atLeast"/>
              <w:rPr>
                <w:rFonts w:ascii="Consolas" w:eastAsia="Times New Roman" w:hAnsi="Consolas" w:cs="Times New Roman"/>
                <w:color w:val="000000"/>
                <w:sz w:val="16"/>
                <w:lang w:eastAsia="de-DE"/>
              </w:rPr>
            </w:pPr>
          </w:p>
        </w:tc>
      </w:tr>
    </w:tbl>
    <w:p w14:paraId="393CFBAE" w14:textId="77777777" w:rsidR="00C611AE" w:rsidRDefault="00C611AE" w:rsidP="005C62FC"/>
    <w:p w14:paraId="589006F5" w14:textId="571DF4BF" w:rsidR="00313015" w:rsidRDefault="00313015">
      <w:pPr>
        <w:spacing w:after="0"/>
      </w:pPr>
    </w:p>
    <w:p w14:paraId="60ACB049" w14:textId="0AF53F2C" w:rsidR="00E950F6" w:rsidRDefault="005C62FC" w:rsidP="00E77347">
      <w:pPr>
        <w:spacing w:after="0"/>
        <w:rPr>
          <w:rFonts w:eastAsia="Times New Roman" w:cs="Times New Roman"/>
          <w:lang w:eastAsia="en-GB"/>
        </w:rPr>
      </w:pPr>
      <w:r>
        <w:t>Additional info</w:t>
      </w:r>
      <w:r w:rsidR="001758E2">
        <w:t>rmation</w:t>
      </w:r>
      <w:r w:rsidR="00AB6DD2">
        <w:t xml:space="preserve"> can be included in the “</w:t>
      </w:r>
      <w:r w:rsidR="00AB6DD2" w:rsidRPr="00426B13">
        <w:rPr>
          <w:rFonts w:ascii="Lucida Console" w:hAnsi="Lucida Console"/>
        </w:rPr>
        <w:t>formOfPayments</w:t>
      </w:r>
      <w:r w:rsidR="00AB6DD2">
        <w:t xml:space="preserve">” section of the </w:t>
      </w:r>
      <w:r w:rsidR="00AE4693">
        <w:t>FlightCreateOrders</w:t>
      </w:r>
      <w:r w:rsidR="00AB6DD2">
        <w:t xml:space="preserve">. This </w:t>
      </w:r>
      <w:r w:rsidR="00E11D18">
        <w:t>a</w:t>
      </w:r>
      <w:r w:rsidR="00E11D18" w:rsidRPr="00E11D18">
        <w:rPr>
          <w:rFonts w:eastAsia="Times New Roman" w:cs="Times New Roman"/>
          <w:lang w:eastAsia="en-GB"/>
        </w:rPr>
        <w:t>dditional info</w:t>
      </w:r>
      <w:r w:rsidR="00E11D18">
        <w:rPr>
          <w:rFonts w:eastAsia="Times New Roman" w:cs="Times New Roman"/>
          <w:lang w:eastAsia="en-GB"/>
        </w:rPr>
        <w:t xml:space="preserve">rmation </w:t>
      </w:r>
      <w:r w:rsidR="00154F13">
        <w:rPr>
          <w:rFonts w:eastAsia="Times New Roman" w:cs="Times New Roman"/>
          <w:lang w:eastAsia="en-GB"/>
        </w:rPr>
        <w:t xml:space="preserve">is </w:t>
      </w:r>
      <w:r w:rsidR="00244D62">
        <w:rPr>
          <w:rFonts w:eastAsia="Times New Roman" w:cs="Times New Roman"/>
          <w:lang w:eastAsia="en-GB"/>
        </w:rPr>
        <w:t xml:space="preserve">also </w:t>
      </w:r>
      <w:r w:rsidR="00AB5C77">
        <w:rPr>
          <w:rFonts w:eastAsia="Times New Roman" w:cs="Times New Roman"/>
          <w:lang w:eastAsia="en-GB"/>
        </w:rPr>
        <w:t xml:space="preserve">included </w:t>
      </w:r>
      <w:r w:rsidR="00E11D18" w:rsidRPr="00E11D18">
        <w:rPr>
          <w:rFonts w:eastAsia="Times New Roman" w:cs="Times New Roman"/>
          <w:lang w:eastAsia="en-GB"/>
        </w:rPr>
        <w:t xml:space="preserve">in the regular report generated by the provider and sent to the customer in front of the virtual card number. </w:t>
      </w:r>
      <w:r w:rsidR="00AB5C77">
        <w:rPr>
          <w:rFonts w:eastAsia="Times New Roman" w:cs="Times New Roman"/>
          <w:lang w:eastAsia="en-GB"/>
        </w:rPr>
        <w:t xml:space="preserve">This is useful information for </w:t>
      </w:r>
      <w:r w:rsidR="00F737CC" w:rsidRPr="00E11D18">
        <w:rPr>
          <w:rFonts w:eastAsia="Times New Roman" w:cs="Times New Roman"/>
          <w:lang w:eastAsia="en-GB"/>
        </w:rPr>
        <w:t>reconciliation</w:t>
      </w:r>
      <w:r w:rsidR="00F737CC">
        <w:rPr>
          <w:rFonts w:eastAsia="Times New Roman" w:cs="Times New Roman"/>
          <w:lang w:eastAsia="en-GB"/>
        </w:rPr>
        <w:t>.</w:t>
      </w:r>
      <w:r w:rsidR="00E77347" w:rsidRPr="00E77347">
        <w:t xml:space="preserve"> </w:t>
      </w:r>
      <w:r w:rsidR="00E77347" w:rsidRPr="00E77347">
        <w:rPr>
          <w:rFonts w:eastAsia="Times New Roman" w:cs="Times New Roman"/>
          <w:lang w:eastAsia="en-GB"/>
        </w:rPr>
        <w:t>The name is customizable as well as</w:t>
      </w:r>
      <w:r w:rsidR="00EF3A2A">
        <w:rPr>
          <w:rFonts w:eastAsia="Times New Roman" w:cs="Times New Roman"/>
          <w:lang w:eastAsia="en-GB"/>
        </w:rPr>
        <w:t>,</w:t>
      </w:r>
      <w:r w:rsidR="00E77347" w:rsidRPr="00E77347">
        <w:rPr>
          <w:rFonts w:eastAsia="Times New Roman" w:cs="Times New Roman"/>
          <w:lang w:eastAsia="en-GB"/>
        </w:rPr>
        <w:t xml:space="preserve"> the value. The reporting data sent in the request will be used on top of the ones already configured on B2B Wallet or if you are sending a new set of the already configured ones, this data will be overwritten. </w:t>
      </w:r>
    </w:p>
    <w:p w14:paraId="5638C342" w14:textId="77777777" w:rsidR="00A76CF3" w:rsidRDefault="00A76CF3" w:rsidP="00E77347">
      <w:pPr>
        <w:spacing w:after="0"/>
        <w:rPr>
          <w:rFonts w:eastAsia="Times New Roman" w:cs="Times New Roman"/>
          <w:lang w:eastAsia="en-GB"/>
        </w:rPr>
      </w:pPr>
    </w:p>
    <w:p w14:paraId="34C7BFE9" w14:textId="31134286" w:rsidR="00E77347" w:rsidRDefault="008309D2" w:rsidP="00E77347">
      <w:pPr>
        <w:spacing w:after="0"/>
        <w:rPr>
          <w:rFonts w:eastAsia="Times New Roman" w:cs="Times New Roman"/>
          <w:lang w:eastAsia="en-GB"/>
        </w:rPr>
      </w:pPr>
      <w:r>
        <w:rPr>
          <w:rFonts w:eastAsia="Times New Roman" w:cs="Times New Roman"/>
          <w:lang w:eastAsia="en-GB"/>
        </w:rPr>
        <w:t xml:space="preserve">We </w:t>
      </w:r>
      <w:r w:rsidR="00E77347" w:rsidRPr="00E77347">
        <w:rPr>
          <w:rFonts w:eastAsia="Times New Roman" w:cs="Times New Roman"/>
          <w:lang w:eastAsia="en-GB"/>
        </w:rPr>
        <w:t>recommend configuring static reporting data into the B2B Wallet configuration and only sen</w:t>
      </w:r>
      <w:r w:rsidR="00117382">
        <w:rPr>
          <w:rFonts w:eastAsia="Times New Roman" w:cs="Times New Roman"/>
          <w:lang w:eastAsia="en-GB"/>
        </w:rPr>
        <w:t>d</w:t>
      </w:r>
      <w:r w:rsidR="00E77347" w:rsidRPr="00E77347">
        <w:rPr>
          <w:rFonts w:eastAsia="Times New Roman" w:cs="Times New Roman"/>
          <w:lang w:eastAsia="en-GB"/>
        </w:rPr>
        <w:t xml:space="preserve"> in the request the dynamic ones (ex: order number). Please be aware that there is a maximum length for the whole </w:t>
      </w:r>
      <w:r w:rsidR="00E77347" w:rsidRPr="00426B13">
        <w:rPr>
          <w:rFonts w:ascii="Lucida Console" w:eastAsia="Times New Roman" w:hAnsi="Lucida Console" w:cs="Times New Roman"/>
          <w:lang w:eastAsia="en-GB"/>
        </w:rPr>
        <w:t>reportingData</w:t>
      </w:r>
      <w:r w:rsidR="00E77347" w:rsidRPr="00E77347">
        <w:rPr>
          <w:rFonts w:eastAsia="Times New Roman" w:cs="Times New Roman"/>
          <w:lang w:eastAsia="en-GB"/>
        </w:rPr>
        <w:t xml:space="preserve"> array of xxx signs and for “name” and “value” only alphanumerical signs </w:t>
      </w:r>
      <w:r w:rsidR="00426B13">
        <w:rPr>
          <w:rFonts w:eastAsia="Times New Roman" w:cs="Times New Roman"/>
          <w:lang w:eastAsia="en-GB"/>
        </w:rPr>
        <w:t xml:space="preserve">are </w:t>
      </w:r>
      <w:r w:rsidR="00E77347" w:rsidRPr="00E77347">
        <w:rPr>
          <w:rFonts w:eastAsia="Times New Roman" w:cs="Times New Roman"/>
          <w:lang w:eastAsia="en-GB"/>
        </w:rPr>
        <w:t xml:space="preserve">allowed! Please have also in mind that there is a maximum number of </w:t>
      </w:r>
      <w:r w:rsidR="000D2783" w:rsidRPr="00E77347">
        <w:rPr>
          <w:rFonts w:eastAsia="Times New Roman" w:cs="Times New Roman"/>
          <w:lang w:eastAsia="en-GB"/>
        </w:rPr>
        <w:t>reporting Data</w:t>
      </w:r>
      <w:r w:rsidR="00E77347" w:rsidRPr="00E77347">
        <w:rPr>
          <w:rFonts w:eastAsia="Times New Roman" w:cs="Times New Roman"/>
          <w:lang w:eastAsia="en-GB"/>
        </w:rPr>
        <w:t xml:space="preserve">, which was </w:t>
      </w:r>
      <w:r w:rsidR="00211D4A">
        <w:rPr>
          <w:rFonts w:eastAsia="Times New Roman" w:cs="Times New Roman"/>
          <w:lang w:eastAsia="en-GB"/>
        </w:rPr>
        <w:t>configured</w:t>
      </w:r>
      <w:r w:rsidR="00E77347" w:rsidRPr="00E77347">
        <w:rPr>
          <w:rFonts w:eastAsia="Times New Roman" w:cs="Times New Roman"/>
          <w:lang w:eastAsia="en-GB"/>
        </w:rPr>
        <w:t xml:space="preserve"> </w:t>
      </w:r>
      <w:r w:rsidR="003E13F9">
        <w:rPr>
          <w:rFonts w:eastAsia="Times New Roman" w:cs="Times New Roman"/>
          <w:lang w:eastAsia="en-GB"/>
        </w:rPr>
        <w:t xml:space="preserve">during the initial </w:t>
      </w:r>
      <w:r w:rsidR="00E77347" w:rsidRPr="00E77347">
        <w:rPr>
          <w:rFonts w:eastAsia="Times New Roman" w:cs="Times New Roman"/>
          <w:lang w:eastAsia="en-GB"/>
        </w:rPr>
        <w:t>set</w:t>
      </w:r>
      <w:r w:rsidR="003E13F9">
        <w:rPr>
          <w:rFonts w:eastAsia="Times New Roman" w:cs="Times New Roman"/>
          <w:lang w:eastAsia="en-GB"/>
        </w:rPr>
        <w:t>-</w:t>
      </w:r>
      <w:r w:rsidR="00E77347" w:rsidRPr="00E77347">
        <w:rPr>
          <w:rFonts w:eastAsia="Times New Roman" w:cs="Times New Roman"/>
          <w:lang w:eastAsia="en-GB"/>
        </w:rPr>
        <w:t>up time of your B2B Wallet. The additional info will be reported as:</w:t>
      </w:r>
    </w:p>
    <w:p w14:paraId="4764593A" w14:textId="77777777" w:rsidR="00137F35" w:rsidRPr="00E77347" w:rsidRDefault="00137F35" w:rsidP="00E77347">
      <w:pPr>
        <w:spacing w:after="0"/>
        <w:rPr>
          <w:rFonts w:eastAsia="Times New Roman" w:cs="Times New Roman"/>
          <w:lang w:eastAsia="en-GB"/>
        </w:rPr>
      </w:pPr>
    </w:p>
    <w:p w14:paraId="3CFA0EAC" w14:textId="2DFABC01" w:rsidR="005C62FC" w:rsidRPr="00F66109" w:rsidRDefault="005C62FC" w:rsidP="00F418BD">
      <w:pPr>
        <w:pStyle w:val="Listenabsatz"/>
        <w:numPr>
          <w:ilvl w:val="0"/>
          <w:numId w:val="9"/>
        </w:numPr>
        <w:spacing w:after="0"/>
      </w:pPr>
      <w:r w:rsidRPr="00741D71">
        <w:t>PASSENGERNAME</w:t>
      </w:r>
      <w:r w:rsidRPr="00F66109">
        <w:t>:</w:t>
      </w:r>
      <w:r w:rsidR="00F77EB4">
        <w:t xml:space="preserve"> </w:t>
      </w:r>
      <w:r w:rsidR="007C26A3">
        <w:t>John Doe</w:t>
      </w:r>
    </w:p>
    <w:p w14:paraId="6011A277" w14:textId="7D10219B" w:rsidR="005C62FC" w:rsidRPr="00F66109" w:rsidRDefault="005C62FC" w:rsidP="00F418BD">
      <w:pPr>
        <w:pStyle w:val="Listenabsatz"/>
        <w:numPr>
          <w:ilvl w:val="0"/>
          <w:numId w:val="9"/>
        </w:numPr>
      </w:pPr>
      <w:r w:rsidRPr="00741D71">
        <w:t>O</w:t>
      </w:r>
      <w:r w:rsidR="005A77A8">
        <w:t>rder</w:t>
      </w:r>
      <w:r w:rsidRPr="00741D71">
        <w:t>ID</w:t>
      </w:r>
      <w:r w:rsidRPr="00F66109">
        <w:t>:</w:t>
      </w:r>
      <w:r w:rsidR="00F77EB4">
        <w:t xml:space="preserve"> </w:t>
      </w:r>
      <w:r>
        <w:t>123456</w:t>
      </w:r>
    </w:p>
    <w:p w14:paraId="1F92A219" w14:textId="443E882B" w:rsidR="005C62FC" w:rsidRPr="00F66109" w:rsidRDefault="005A77A8" w:rsidP="00F418BD">
      <w:pPr>
        <w:pStyle w:val="Listenabsatz"/>
        <w:numPr>
          <w:ilvl w:val="0"/>
          <w:numId w:val="9"/>
        </w:numPr>
      </w:pPr>
      <w:r>
        <w:t>Trip</w:t>
      </w:r>
      <w:r w:rsidR="005C62FC" w:rsidRPr="00F66109">
        <w:t>:</w:t>
      </w:r>
      <w:r w:rsidR="00F77EB4">
        <w:t xml:space="preserve"> </w:t>
      </w:r>
      <w:r>
        <w:t>Paris</w:t>
      </w:r>
    </w:p>
    <w:p w14:paraId="4D609D7D" w14:textId="77777777" w:rsidR="005C62FC" w:rsidRDefault="005C62FC" w:rsidP="00E36E44">
      <w:pPr>
        <w:keepNext/>
        <w:keepLines/>
      </w:pPr>
      <w:r>
        <w:t>Example:</w:t>
      </w:r>
    </w:p>
    <w:tbl>
      <w:tblPr>
        <w:tblStyle w:val="Tabellenraster"/>
        <w:tblW w:w="9122" w:type="dxa"/>
        <w:tblCellMar>
          <w:top w:w="58" w:type="dxa"/>
          <w:left w:w="115" w:type="dxa"/>
          <w:bottom w:w="58" w:type="dxa"/>
          <w:right w:w="115" w:type="dxa"/>
        </w:tblCellMar>
        <w:tblLook w:val="04A0" w:firstRow="1" w:lastRow="0" w:firstColumn="1" w:lastColumn="0" w:noHBand="0" w:noVBand="1"/>
      </w:tblPr>
      <w:tblGrid>
        <w:gridCol w:w="9122"/>
      </w:tblGrid>
      <w:tr w:rsidR="005C62FC" w:rsidRPr="00C2120A" w14:paraId="4C1D84DA" w14:textId="77777777" w:rsidTr="002060C7">
        <w:trPr>
          <w:trHeight w:val="3188"/>
        </w:trPr>
        <w:tc>
          <w:tcPr>
            <w:tcW w:w="9122" w:type="dxa"/>
          </w:tcPr>
          <w:p w14:paraId="01121861" w14:textId="4D25C6F1" w:rsidR="0048525B" w:rsidRPr="00BE626C" w:rsidRDefault="0048525B"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"formOfPayments</w:t>
            </w:r>
            <w:proofErr w:type="gramStart"/>
            <w:r w:rsidRPr="00BE626C">
              <w:rPr>
                <w:rFonts w:ascii="Consolas" w:eastAsia="Times New Roman" w:hAnsi="Consolas" w:cs="Times New Roman"/>
                <w:noProof w:val="0"/>
                <w:color w:val="000000"/>
                <w:sz w:val="18"/>
                <w:szCs w:val="18"/>
                <w:lang w:eastAsia="de-DE"/>
              </w:rPr>
              <w:t>":[</w:t>
            </w:r>
            <w:proofErr w:type="gramEnd"/>
          </w:p>
          <w:p w14:paraId="2E3DF40B" w14:textId="73B318FA" w:rsidR="0048525B" w:rsidRPr="00BE626C" w:rsidRDefault="0048525B"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p>
          <w:p w14:paraId="29341E0B" w14:textId="660AFBEE" w:rsidR="0048525B" w:rsidRPr="00BE626C" w:rsidRDefault="0048525B"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A10647" w:rsidRPr="00BE626C">
              <w:rPr>
                <w:rFonts w:ascii="Consolas" w:eastAsia="Times New Roman" w:hAnsi="Consolas" w:cs="Times New Roman"/>
                <w:noProof w:val="0"/>
                <w:color w:val="000000"/>
                <w:sz w:val="18"/>
                <w:szCs w:val="18"/>
                <w:lang w:eastAsia="de-DE"/>
              </w:rPr>
              <w:t xml:space="preserve">  </w:t>
            </w:r>
            <w:r w:rsidRPr="00BE626C">
              <w:rPr>
                <w:rFonts w:ascii="Consolas" w:eastAsia="Times New Roman" w:hAnsi="Consolas" w:cs="Times New Roman"/>
                <w:noProof w:val="0"/>
                <w:color w:val="000000"/>
                <w:sz w:val="18"/>
                <w:szCs w:val="18"/>
                <w:lang w:eastAsia="de-DE"/>
              </w:rPr>
              <w:t xml:space="preserve">  "b2bWallet":</w:t>
            </w:r>
            <w:r w:rsidR="007C26A3" w:rsidRPr="00BE626C">
              <w:rPr>
                <w:rFonts w:ascii="Consolas" w:eastAsia="Times New Roman" w:hAnsi="Consolas" w:cs="Times New Roman"/>
                <w:noProof w:val="0"/>
                <w:color w:val="000000"/>
                <w:sz w:val="18"/>
                <w:szCs w:val="18"/>
                <w:lang w:eastAsia="de-DE"/>
              </w:rPr>
              <w:t xml:space="preserve"> </w:t>
            </w:r>
            <w:r w:rsidRPr="00BE626C">
              <w:rPr>
                <w:rFonts w:ascii="Consolas" w:eastAsia="Times New Roman" w:hAnsi="Consolas" w:cs="Times New Roman"/>
                <w:noProof w:val="0"/>
                <w:color w:val="000000"/>
                <w:sz w:val="18"/>
                <w:szCs w:val="18"/>
                <w:lang w:eastAsia="de-DE"/>
              </w:rPr>
              <w:t>{</w:t>
            </w:r>
          </w:p>
          <w:p w14:paraId="4F71657F" w14:textId="5D62D161"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 xml:space="preserve">       "reportingData": [</w:t>
            </w:r>
          </w:p>
          <w:p w14:paraId="4C4FA4FF" w14:textId="2A2147C7"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w:t>
            </w:r>
          </w:p>
          <w:p w14:paraId="2679A35B" w14:textId="535E2F74"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"name": "PASSENGERNAME",</w:t>
            </w:r>
            <w:r w:rsidR="00C4470B" w:rsidRPr="00BE626C">
              <w:rPr>
                <w:rFonts w:ascii="Consolas" w:eastAsia="Times New Roman" w:hAnsi="Consolas" w:cs="Times New Roman"/>
                <w:noProof w:val="0"/>
                <w:color w:val="000000"/>
                <w:sz w:val="18"/>
                <w:szCs w:val="18"/>
                <w:lang w:eastAsia="de-DE"/>
              </w:rPr>
              <w:t xml:space="preserve"> </w:t>
            </w:r>
          </w:p>
          <w:p w14:paraId="237C8FEF" w14:textId="4D0AAAC1"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"value": "</w:t>
            </w:r>
            <w:r w:rsidRPr="00BE626C">
              <w:rPr>
                <w:rFonts w:ascii="Consolas" w:eastAsia="Times New Roman" w:hAnsi="Consolas" w:cs="Times New Roman"/>
                <w:noProof w:val="0"/>
                <w:color w:val="000000"/>
                <w:sz w:val="18"/>
                <w:szCs w:val="18"/>
                <w:lang w:eastAsia="de-DE"/>
              </w:rPr>
              <w:t>JohnDoe</w:t>
            </w:r>
            <w:r w:rsidR="0048525B" w:rsidRPr="00BE626C">
              <w:rPr>
                <w:rFonts w:ascii="Consolas" w:eastAsia="Times New Roman" w:hAnsi="Consolas" w:cs="Times New Roman"/>
                <w:noProof w:val="0"/>
                <w:color w:val="000000"/>
                <w:sz w:val="18"/>
                <w:szCs w:val="18"/>
                <w:lang w:eastAsia="de-DE"/>
              </w:rPr>
              <w:t>"</w:t>
            </w:r>
          </w:p>
          <w:p w14:paraId="7CAA8E4D" w14:textId="6E1ADD1F"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w:t>
            </w:r>
          </w:p>
          <w:p w14:paraId="36220EF1" w14:textId="6DC2D3E8"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w:t>
            </w:r>
          </w:p>
          <w:p w14:paraId="53A40DD7" w14:textId="6C5D5766"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"name": "</w:t>
            </w:r>
            <w:r w:rsidR="00144D98" w:rsidRPr="00BE626C">
              <w:rPr>
                <w:rFonts w:ascii="Consolas" w:eastAsia="Times New Roman" w:hAnsi="Consolas" w:cs="Times New Roman"/>
                <w:noProof w:val="0"/>
                <w:color w:val="000000"/>
                <w:sz w:val="18"/>
                <w:szCs w:val="18"/>
                <w:lang w:eastAsia="de-DE"/>
              </w:rPr>
              <w:t>OrderID</w:t>
            </w:r>
            <w:r w:rsidR="0048525B" w:rsidRPr="00BE626C">
              <w:rPr>
                <w:rFonts w:ascii="Consolas" w:eastAsia="Times New Roman" w:hAnsi="Consolas" w:cs="Times New Roman"/>
                <w:noProof w:val="0"/>
                <w:color w:val="000000"/>
                <w:sz w:val="18"/>
                <w:szCs w:val="18"/>
                <w:lang w:eastAsia="de-DE"/>
              </w:rPr>
              <w:t>",</w:t>
            </w:r>
          </w:p>
          <w:p w14:paraId="57B3C639" w14:textId="55B5FF46"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"value": "123456"</w:t>
            </w:r>
          </w:p>
          <w:p w14:paraId="26C85FBC" w14:textId="217202AE"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w:t>
            </w:r>
          </w:p>
          <w:p w14:paraId="700D7FC4" w14:textId="0E758128"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w:t>
            </w:r>
          </w:p>
          <w:p w14:paraId="50EB858D" w14:textId="389E1FDA"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"name": "</w:t>
            </w:r>
            <w:r w:rsidR="00144D98" w:rsidRPr="00BE626C">
              <w:rPr>
                <w:rFonts w:ascii="Consolas" w:eastAsia="Times New Roman" w:hAnsi="Consolas" w:cs="Times New Roman"/>
                <w:noProof w:val="0"/>
                <w:color w:val="000000"/>
                <w:sz w:val="18"/>
                <w:szCs w:val="18"/>
                <w:lang w:eastAsia="de-DE"/>
              </w:rPr>
              <w:t>Trip</w:t>
            </w:r>
            <w:r w:rsidR="0048525B" w:rsidRPr="00BE626C">
              <w:rPr>
                <w:rFonts w:ascii="Consolas" w:eastAsia="Times New Roman" w:hAnsi="Consolas" w:cs="Times New Roman"/>
                <w:noProof w:val="0"/>
                <w:color w:val="000000"/>
                <w:sz w:val="18"/>
                <w:szCs w:val="18"/>
                <w:lang w:eastAsia="de-DE"/>
              </w:rPr>
              <w:t>",</w:t>
            </w:r>
          </w:p>
          <w:p w14:paraId="766F5C18" w14:textId="3855C245"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"value": "</w:t>
            </w:r>
            <w:r w:rsidR="00144D98" w:rsidRPr="00BE626C">
              <w:rPr>
                <w:rFonts w:ascii="Consolas" w:eastAsia="Times New Roman" w:hAnsi="Consolas" w:cs="Times New Roman"/>
                <w:noProof w:val="0"/>
                <w:color w:val="000000"/>
                <w:sz w:val="18"/>
                <w:szCs w:val="18"/>
                <w:lang w:eastAsia="de-DE"/>
              </w:rPr>
              <w:t>Paris</w:t>
            </w:r>
            <w:r w:rsidR="0048525B" w:rsidRPr="00BE626C">
              <w:rPr>
                <w:rFonts w:ascii="Consolas" w:eastAsia="Times New Roman" w:hAnsi="Consolas" w:cs="Times New Roman"/>
                <w:noProof w:val="0"/>
                <w:color w:val="000000"/>
                <w:sz w:val="18"/>
                <w:szCs w:val="18"/>
                <w:lang w:eastAsia="de-DE"/>
              </w:rPr>
              <w:t>"</w:t>
            </w:r>
          </w:p>
          <w:p w14:paraId="292CF7CF" w14:textId="3B4B8D8A"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w:t>
            </w:r>
          </w:p>
          <w:p w14:paraId="3D2B9A0A" w14:textId="380FBCBA" w:rsidR="0048525B"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eastAsia="Times New Roman" w:hAnsi="Consolas" w:cs="Times New Roman"/>
                <w:noProof w:val="0"/>
                <w:color w:val="000000"/>
                <w:sz w:val="18"/>
                <w:szCs w:val="18"/>
                <w:lang w:eastAsia="de-DE"/>
              </w:rPr>
            </w:pPr>
            <w:r w:rsidRPr="00BE626C">
              <w:rPr>
                <w:rFonts w:ascii="Consolas" w:eastAsia="Times New Roman" w:hAnsi="Consolas" w:cs="Times New Roman"/>
                <w:noProof w:val="0"/>
                <w:color w:val="000000"/>
                <w:sz w:val="18"/>
                <w:szCs w:val="18"/>
                <w:lang w:eastAsia="de-DE"/>
              </w:rPr>
              <w:t xml:space="preserve">         </w:t>
            </w:r>
            <w:r w:rsidR="0048525B" w:rsidRPr="00BE626C">
              <w:rPr>
                <w:rFonts w:ascii="Consolas" w:eastAsia="Times New Roman" w:hAnsi="Consolas" w:cs="Times New Roman"/>
                <w:noProof w:val="0"/>
                <w:color w:val="000000"/>
                <w:sz w:val="18"/>
                <w:szCs w:val="18"/>
                <w:lang w:eastAsia="de-DE"/>
              </w:rPr>
              <w:t>],</w:t>
            </w:r>
          </w:p>
          <w:p w14:paraId="47B9548D" w14:textId="6B9AC10F" w:rsidR="00460FBD"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hAnsi="Consolas"/>
                <w:sz w:val="18"/>
                <w:szCs w:val="18"/>
              </w:rPr>
            </w:pPr>
            <w:r w:rsidRPr="00BE626C">
              <w:rPr>
                <w:rFonts w:ascii="Consolas" w:eastAsia="Times New Roman" w:hAnsi="Consolas" w:cs="Times New Roman"/>
                <w:noProof w:val="0"/>
                <w:color w:val="000000"/>
                <w:sz w:val="18"/>
                <w:szCs w:val="18"/>
                <w:lang w:eastAsia="de-DE"/>
              </w:rPr>
              <w:t xml:space="preserve">         </w:t>
            </w:r>
            <w:r w:rsidR="00460FBD" w:rsidRPr="00BE626C">
              <w:rPr>
                <w:rFonts w:ascii="Consolas" w:hAnsi="Consolas"/>
                <w:sz w:val="18"/>
                <w:szCs w:val="18"/>
              </w:rPr>
              <w:t>"flightOfferIds": [</w:t>
            </w:r>
          </w:p>
          <w:p w14:paraId="2BED81B0" w14:textId="062C2C23" w:rsidR="00460FBD"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hAnsi="Consolas"/>
                <w:sz w:val="18"/>
                <w:szCs w:val="18"/>
              </w:rPr>
            </w:pPr>
            <w:r w:rsidRPr="00BE626C">
              <w:rPr>
                <w:rFonts w:ascii="Consolas" w:eastAsia="Times New Roman" w:hAnsi="Consolas" w:cs="Times New Roman"/>
                <w:noProof w:val="0"/>
                <w:color w:val="000000"/>
                <w:sz w:val="18"/>
                <w:szCs w:val="18"/>
                <w:lang w:eastAsia="de-DE"/>
              </w:rPr>
              <w:t xml:space="preserve">            </w:t>
            </w:r>
            <w:r w:rsidR="00460FBD" w:rsidRPr="00BE626C">
              <w:rPr>
                <w:rFonts w:ascii="Consolas" w:hAnsi="Consolas"/>
                <w:color w:val="FF0000"/>
                <w:sz w:val="18"/>
                <w:szCs w:val="18"/>
              </w:rPr>
              <w:t>"1"</w:t>
            </w:r>
            <w:r w:rsidR="00A22057">
              <w:rPr>
                <w:rFonts w:ascii="Consolas" w:hAnsi="Consolas"/>
                <w:color w:val="FF0000"/>
                <w:sz w:val="18"/>
                <w:szCs w:val="18"/>
              </w:rPr>
              <w:t xml:space="preserve"> </w:t>
            </w:r>
            <w:r w:rsidR="00A22057" w:rsidRPr="00A22057">
              <w:rPr>
                <w:rFonts w:ascii="Wingdings" w:eastAsia="Wingdings" w:hAnsi="Wingdings" w:cstheme="minorHAnsi"/>
                <w:i/>
                <w:sz w:val="18"/>
                <w:szCs w:val="18"/>
              </w:rPr>
              <w:t>ß</w:t>
            </w:r>
            <w:r w:rsidR="00630A7C" w:rsidRPr="00BE626C">
              <w:rPr>
                <w:rFonts w:ascii="Consolas" w:hAnsi="Consolas" w:cstheme="minorHAnsi"/>
                <w:i/>
                <w:sz w:val="18"/>
                <w:szCs w:val="18"/>
              </w:rPr>
              <w:t xml:space="preserve"> </w:t>
            </w:r>
            <w:r w:rsidR="00460FBD" w:rsidRPr="00BE626C">
              <w:rPr>
                <w:rFonts w:ascii="Consolas" w:hAnsi="Consolas" w:cstheme="minorHAnsi"/>
                <w:i/>
                <w:sz w:val="18"/>
                <w:szCs w:val="18"/>
              </w:rPr>
              <w:t xml:space="preserve"> first recommendation</w:t>
            </w:r>
          </w:p>
          <w:p w14:paraId="5194F5F5" w14:textId="7F33545A" w:rsidR="00460FBD" w:rsidRPr="00BE626C" w:rsidRDefault="00A10647"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hAnsi="Consolas"/>
                <w:sz w:val="18"/>
                <w:szCs w:val="18"/>
              </w:rPr>
            </w:pPr>
            <w:r w:rsidRPr="00BE626C">
              <w:rPr>
                <w:rFonts w:ascii="Consolas" w:eastAsia="Times New Roman" w:hAnsi="Consolas" w:cs="Times New Roman"/>
                <w:noProof w:val="0"/>
                <w:color w:val="000000"/>
                <w:sz w:val="18"/>
                <w:szCs w:val="18"/>
                <w:lang w:eastAsia="de-DE"/>
              </w:rPr>
              <w:t xml:space="preserve">         </w:t>
            </w:r>
            <w:r w:rsidR="00460FBD" w:rsidRPr="00BE626C">
              <w:rPr>
                <w:rFonts w:ascii="Consolas" w:hAnsi="Consolas"/>
                <w:sz w:val="18"/>
                <w:szCs w:val="18"/>
              </w:rPr>
              <w:t>]</w:t>
            </w:r>
          </w:p>
          <w:p w14:paraId="5AAC9A9C" w14:textId="27A09EBB" w:rsidR="00460FBD" w:rsidRPr="00BE626C" w:rsidRDefault="007C26A3"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hAnsi="Consolas"/>
                <w:sz w:val="18"/>
                <w:szCs w:val="18"/>
              </w:rPr>
            </w:pPr>
            <w:r w:rsidRPr="00BE626C">
              <w:rPr>
                <w:rFonts w:ascii="Consolas" w:eastAsia="Times New Roman" w:hAnsi="Consolas" w:cs="Times New Roman"/>
                <w:noProof w:val="0"/>
                <w:color w:val="000000"/>
                <w:sz w:val="18"/>
                <w:szCs w:val="18"/>
                <w:lang w:eastAsia="de-DE"/>
              </w:rPr>
              <w:t xml:space="preserve">      </w:t>
            </w:r>
            <w:r w:rsidR="00460FBD" w:rsidRPr="00BE626C">
              <w:rPr>
                <w:rFonts w:ascii="Consolas" w:hAnsi="Consolas"/>
                <w:sz w:val="18"/>
                <w:szCs w:val="18"/>
              </w:rPr>
              <w:t>}</w:t>
            </w:r>
          </w:p>
          <w:p w14:paraId="2AB42E03" w14:textId="0DAE000C" w:rsidR="00460FBD" w:rsidRPr="00BE626C" w:rsidRDefault="007C26A3"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ascii="Consolas" w:hAnsi="Consolas"/>
                <w:sz w:val="18"/>
                <w:szCs w:val="18"/>
              </w:rPr>
            </w:pPr>
            <w:r w:rsidRPr="00BE626C">
              <w:rPr>
                <w:rFonts w:ascii="Consolas" w:eastAsia="Times New Roman" w:hAnsi="Consolas" w:cs="Times New Roman"/>
                <w:noProof w:val="0"/>
                <w:color w:val="000000"/>
                <w:sz w:val="18"/>
                <w:szCs w:val="18"/>
                <w:lang w:eastAsia="de-DE"/>
              </w:rPr>
              <w:t xml:space="preserve">   </w:t>
            </w:r>
            <w:r w:rsidR="00460FBD" w:rsidRPr="00BE626C">
              <w:rPr>
                <w:rFonts w:ascii="Consolas" w:hAnsi="Consolas"/>
                <w:sz w:val="18"/>
                <w:szCs w:val="18"/>
              </w:rPr>
              <w:t>}</w:t>
            </w:r>
          </w:p>
          <w:p w14:paraId="16B8D704" w14:textId="01F21C28" w:rsidR="005C62FC" w:rsidRPr="00C2120A" w:rsidRDefault="00460FBD" w:rsidP="00E36E44">
            <w:pPr>
              <w:pStyle w:val="Code-Plain"/>
              <w:keepNext/>
              <w:keepLines/>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0" w:after="0" w:line="276" w:lineRule="auto"/>
              <w:rPr>
                <w:rFonts w:cs="Segoe UI"/>
                <w:lang w:eastAsia="en-GB"/>
              </w:rPr>
            </w:pPr>
            <w:r w:rsidRPr="00BE626C">
              <w:rPr>
                <w:rFonts w:ascii="Consolas" w:hAnsi="Consolas"/>
                <w:sz w:val="18"/>
                <w:szCs w:val="18"/>
              </w:rPr>
              <w:t>],</w:t>
            </w:r>
          </w:p>
        </w:tc>
      </w:tr>
    </w:tbl>
    <w:p w14:paraId="7D6E7127" w14:textId="77777777" w:rsidR="00251CBF" w:rsidRPr="008E1629" w:rsidRDefault="00251CBF" w:rsidP="00251CBF">
      <w:pPr>
        <w:jc w:val="both"/>
        <w:rPr>
          <w:b/>
          <w:bCs/>
          <w:u w:val="single"/>
        </w:rPr>
      </w:pPr>
      <w:r w:rsidRPr="008E1629">
        <w:rPr>
          <w:b/>
          <w:bCs/>
          <w:u w:val="single"/>
        </w:rPr>
        <w:t>Note:</w:t>
      </w:r>
    </w:p>
    <w:p w14:paraId="237E7537" w14:textId="6D33A694" w:rsidR="005C62FC" w:rsidRDefault="00251CBF" w:rsidP="002060C7">
      <w:pPr>
        <w:pStyle w:val="Listenabsatz"/>
        <w:numPr>
          <w:ilvl w:val="0"/>
          <w:numId w:val="22"/>
        </w:numPr>
      </w:pPr>
      <w:r>
        <w:t xml:space="preserve">In </w:t>
      </w:r>
      <w:r w:rsidRPr="000B3831">
        <w:t xml:space="preserve">reportingData </w:t>
      </w:r>
      <w:r>
        <w:t xml:space="preserve">for value, no spaces and special characters are allowed </w:t>
      </w:r>
      <w:r w:rsidR="009B1E23">
        <w:t xml:space="preserve">for example dashes </w:t>
      </w:r>
      <w:proofErr w:type="gramStart"/>
      <w:r w:rsidR="009B1E23">
        <w:t xml:space="preserve">( </w:t>
      </w:r>
      <w:r>
        <w:t>-</w:t>
      </w:r>
      <w:proofErr w:type="gramEnd"/>
      <w:r w:rsidR="009B1E23">
        <w:t xml:space="preserve"> ) </w:t>
      </w:r>
      <w:r>
        <w:t xml:space="preserve"> or </w:t>
      </w:r>
      <w:r w:rsidR="009B1E23">
        <w:t>underscore ( _ ).</w:t>
      </w:r>
    </w:p>
    <w:p w14:paraId="63A20904" w14:textId="34C595E6" w:rsidR="00A97DAA" w:rsidRPr="002060C7" w:rsidRDefault="00AA75D0" w:rsidP="002060C7">
      <w:pPr>
        <w:pStyle w:val="Listenabsatz"/>
        <w:numPr>
          <w:ilvl w:val="0"/>
          <w:numId w:val="22"/>
        </w:numPr>
        <w:spacing w:after="0" w:line="240" w:lineRule="auto"/>
        <w:rPr>
          <w:rFonts w:eastAsia="Times New Roman"/>
        </w:rPr>
      </w:pPr>
      <w:r w:rsidRPr="002060C7">
        <w:rPr>
          <w:rFonts w:eastAsia="Times New Roman"/>
        </w:rPr>
        <w:t xml:space="preserve">When adding reporting data </w:t>
      </w:r>
      <w:r w:rsidR="001E3719" w:rsidRPr="002060C7">
        <w:rPr>
          <w:rFonts w:eastAsia="Times New Roman"/>
        </w:rPr>
        <w:t xml:space="preserve">with </w:t>
      </w:r>
      <w:r w:rsidR="00A97DAA" w:rsidRPr="002060C7">
        <w:rPr>
          <w:rFonts w:eastAsia="Times New Roman"/>
        </w:rPr>
        <w:t>AirPlus provider</w:t>
      </w:r>
      <w:r w:rsidR="001E3719" w:rsidRPr="002060C7">
        <w:rPr>
          <w:rFonts w:eastAsia="Times New Roman"/>
        </w:rPr>
        <w:t xml:space="preserve"> (</w:t>
      </w:r>
      <w:r w:rsidR="00A97DAA" w:rsidRPr="002060C7">
        <w:rPr>
          <w:rFonts w:eastAsia="Times New Roman"/>
        </w:rPr>
        <w:t>B2BWallet</w:t>
      </w:r>
      <w:r w:rsidR="001E3719" w:rsidRPr="002060C7">
        <w:rPr>
          <w:rFonts w:eastAsia="Times New Roman"/>
        </w:rPr>
        <w:t xml:space="preserve">), </w:t>
      </w:r>
      <w:r w:rsidR="00A97DAA" w:rsidRPr="002060C7">
        <w:rPr>
          <w:rFonts w:eastAsia="Times New Roman"/>
        </w:rPr>
        <w:t xml:space="preserve">specific DBI reporting keys must be used as “name” </w:t>
      </w:r>
      <w:proofErr w:type="gramStart"/>
      <w:r w:rsidR="00A97DAA" w:rsidRPr="002060C7">
        <w:rPr>
          <w:rFonts w:eastAsia="Times New Roman"/>
        </w:rPr>
        <w:t>in order for</w:t>
      </w:r>
      <w:proofErr w:type="gramEnd"/>
      <w:r w:rsidR="00A97DAA" w:rsidRPr="002060C7">
        <w:rPr>
          <w:rFonts w:eastAsia="Times New Roman"/>
        </w:rPr>
        <w:t xml:space="preserve"> the information to be successfully processed by AirPlus (else they would be ignored)</w:t>
      </w:r>
    </w:p>
    <w:p w14:paraId="0351A325" w14:textId="77777777" w:rsidR="002060C7" w:rsidRDefault="002060C7" w:rsidP="005C62FC"/>
    <w:p w14:paraId="162D2185" w14:textId="60AA3659" w:rsidR="005C62FC" w:rsidRDefault="005C62FC" w:rsidP="002060C7">
      <w:r>
        <w:t xml:space="preserve">In the reply </w:t>
      </w:r>
      <w:r w:rsidR="00485F4D">
        <w:t xml:space="preserve">the </w:t>
      </w:r>
      <w:r>
        <w:t>set information back</w:t>
      </w:r>
      <w:r w:rsidR="00485F4D">
        <w:t xml:space="preserve"> is returned</w:t>
      </w:r>
      <w:r w:rsidR="002060C7">
        <w:t>:</w:t>
      </w:r>
    </w:p>
    <w:tbl>
      <w:tblPr>
        <w:tblStyle w:val="Tabellenraster"/>
        <w:tblW w:w="9217" w:type="dxa"/>
        <w:tblCellMar>
          <w:top w:w="58" w:type="dxa"/>
          <w:left w:w="115" w:type="dxa"/>
          <w:bottom w:w="58" w:type="dxa"/>
          <w:right w:w="115" w:type="dxa"/>
        </w:tblCellMar>
        <w:tblLook w:val="04A0" w:firstRow="1" w:lastRow="0" w:firstColumn="1" w:lastColumn="0" w:noHBand="0" w:noVBand="1"/>
      </w:tblPr>
      <w:tblGrid>
        <w:gridCol w:w="9217"/>
      </w:tblGrid>
      <w:tr w:rsidR="005C62FC" w:rsidRPr="00C2120A" w14:paraId="58D54E85" w14:textId="77777777" w:rsidTr="006C5BA6">
        <w:trPr>
          <w:trHeight w:val="179"/>
        </w:trPr>
        <w:tc>
          <w:tcPr>
            <w:tcW w:w="9217" w:type="dxa"/>
            <w:vAlign w:val="center"/>
          </w:tcPr>
          <w:p w14:paraId="5C6BA66F" w14:textId="6D4043DE" w:rsidR="005C62FC" w:rsidRPr="00A22057" w:rsidRDefault="005C62FC"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lastRenderedPageBreak/>
              <w:t>"formOfPayments": [</w:t>
            </w:r>
          </w:p>
          <w:p w14:paraId="28DCD63A" w14:textId="0436DBDF" w:rsidR="005C62FC" w:rsidRPr="00A22057" w:rsidRDefault="005C62FC"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p>
          <w:p w14:paraId="3B134A1C" w14:textId="06F8A761" w:rsidR="005C62FC" w:rsidRPr="00A22057" w:rsidRDefault="005C62FC"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"b2bWallet": {</w:t>
            </w:r>
          </w:p>
          <w:p w14:paraId="6E0EE23F" w14:textId="45A745F5" w:rsidR="005C62FC" w:rsidRPr="00A22057" w:rsidRDefault="00655D21"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"cardId": "xxxxxxxx",</w:t>
            </w:r>
          </w:p>
          <w:p w14:paraId="4C0A6F11" w14:textId="52F19C63" w:rsidR="005C62FC" w:rsidRPr="00A22057" w:rsidRDefault="00655D21"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"reportingData": [</w:t>
            </w:r>
          </w:p>
          <w:p w14:paraId="4753B378" w14:textId="77BB3AA6" w:rsidR="005C62FC" w:rsidRPr="00A22057" w:rsidRDefault="00655D21"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w:t>
            </w:r>
          </w:p>
          <w:p w14:paraId="7118E9B1" w14:textId="6AF1B9CD" w:rsidR="005C62FC" w:rsidRPr="00A22057" w:rsidRDefault="00655D21"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"name": "</w:t>
            </w:r>
            <w:r w:rsidR="00B17014" w:rsidRPr="00A22057">
              <w:rPr>
                <w:rFonts w:ascii="Consolas" w:eastAsia="Times New Roman" w:hAnsi="Consolas" w:cs="Times New Roman"/>
                <w:color w:val="000000"/>
                <w:sz w:val="18"/>
                <w:szCs w:val="18"/>
                <w:lang w:eastAsia="de-DE"/>
              </w:rPr>
              <w:t>Trip</w:t>
            </w:r>
            <w:r w:rsidR="005C62FC" w:rsidRPr="00A22057">
              <w:rPr>
                <w:rFonts w:ascii="Consolas" w:eastAsia="Times New Roman" w:hAnsi="Consolas" w:cs="Times New Roman"/>
                <w:color w:val="000000"/>
                <w:sz w:val="18"/>
                <w:szCs w:val="18"/>
                <w:lang w:eastAsia="de-DE"/>
              </w:rPr>
              <w:t>",</w:t>
            </w:r>
          </w:p>
          <w:p w14:paraId="63CA291B" w14:textId="7885E523" w:rsidR="005C62FC" w:rsidRPr="00A22057" w:rsidRDefault="00655D21"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"value": "</w:t>
            </w:r>
            <w:r w:rsidR="00B17014" w:rsidRPr="00A22057">
              <w:rPr>
                <w:rFonts w:ascii="Consolas" w:eastAsia="Times New Roman" w:hAnsi="Consolas" w:cs="Times New Roman"/>
                <w:color w:val="000000"/>
                <w:sz w:val="18"/>
                <w:szCs w:val="18"/>
                <w:lang w:eastAsia="de-DE"/>
              </w:rPr>
              <w:t>Paris</w:t>
            </w:r>
            <w:r w:rsidR="005C62FC" w:rsidRPr="00A22057">
              <w:rPr>
                <w:rFonts w:ascii="Consolas" w:eastAsia="Times New Roman" w:hAnsi="Consolas" w:cs="Times New Roman"/>
                <w:color w:val="000000"/>
                <w:sz w:val="18"/>
                <w:szCs w:val="18"/>
                <w:lang w:eastAsia="de-DE"/>
              </w:rPr>
              <w:t>"</w:t>
            </w:r>
          </w:p>
          <w:p w14:paraId="5D97C9BF" w14:textId="7FE200B5" w:rsidR="005C62FC" w:rsidRPr="00A22057" w:rsidRDefault="00655D21"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w:t>
            </w:r>
          </w:p>
          <w:p w14:paraId="23239588" w14:textId="68EC89BB" w:rsidR="005C62FC" w:rsidRPr="00A22057" w:rsidRDefault="00655D21"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w:t>
            </w:r>
          </w:p>
          <w:p w14:paraId="272C4086" w14:textId="7B993720" w:rsidR="005C62FC" w:rsidRPr="00A22057" w:rsidRDefault="00655D21"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 xml:space="preserve">   "name": "</w:t>
            </w:r>
            <w:r w:rsidR="00B17014" w:rsidRPr="00A22057">
              <w:rPr>
                <w:rFonts w:ascii="Consolas" w:eastAsia="Times New Roman" w:hAnsi="Consolas" w:cs="Times New Roman"/>
                <w:color w:val="000000"/>
                <w:sz w:val="18"/>
                <w:szCs w:val="18"/>
                <w:lang w:eastAsia="de-DE"/>
              </w:rPr>
              <w:t>PASSENGERNAME</w:t>
            </w:r>
            <w:r w:rsidR="005C62FC" w:rsidRPr="00A22057">
              <w:rPr>
                <w:rFonts w:ascii="Consolas" w:eastAsia="Times New Roman" w:hAnsi="Consolas" w:cs="Times New Roman"/>
                <w:color w:val="000000"/>
                <w:sz w:val="18"/>
                <w:szCs w:val="18"/>
                <w:lang w:eastAsia="de-DE"/>
              </w:rPr>
              <w:t>",</w:t>
            </w:r>
          </w:p>
          <w:p w14:paraId="67B41E68" w14:textId="1B467AAE" w:rsidR="005C62FC" w:rsidRPr="00A22057" w:rsidRDefault="005C62FC"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"value": "</w:t>
            </w:r>
            <w:r w:rsidR="00B17014" w:rsidRPr="00A22057">
              <w:rPr>
                <w:rFonts w:ascii="Consolas" w:eastAsia="Times New Roman" w:hAnsi="Consolas" w:cs="Times New Roman"/>
                <w:color w:val="000000"/>
                <w:sz w:val="18"/>
                <w:szCs w:val="18"/>
                <w:lang w:eastAsia="de-DE"/>
              </w:rPr>
              <w:t>JohnDoe</w:t>
            </w:r>
            <w:r w:rsidRPr="00A22057">
              <w:rPr>
                <w:rFonts w:ascii="Consolas" w:eastAsia="Times New Roman" w:hAnsi="Consolas" w:cs="Times New Roman"/>
                <w:color w:val="000000"/>
                <w:sz w:val="18"/>
                <w:szCs w:val="18"/>
                <w:lang w:eastAsia="de-DE"/>
              </w:rPr>
              <w:t>"</w:t>
            </w:r>
          </w:p>
          <w:p w14:paraId="03FF71CC" w14:textId="77777777" w:rsidR="005C62FC" w:rsidRPr="00A22057" w:rsidRDefault="005C62FC"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p>
          <w:p w14:paraId="79BD55CE" w14:textId="77777777" w:rsidR="005C62FC" w:rsidRPr="00A22057" w:rsidRDefault="005C62FC"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p>
          <w:p w14:paraId="6F91B09A" w14:textId="077E09C5" w:rsidR="005C62FC" w:rsidRPr="00A22057" w:rsidRDefault="00655D21"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"name": "</w:t>
            </w:r>
            <w:r w:rsidR="00B17014" w:rsidRPr="00A22057">
              <w:rPr>
                <w:rFonts w:ascii="Consolas" w:eastAsia="Times New Roman" w:hAnsi="Consolas" w:cs="Times New Roman"/>
                <w:color w:val="000000"/>
                <w:sz w:val="18"/>
                <w:szCs w:val="18"/>
                <w:lang w:eastAsia="de-DE"/>
              </w:rPr>
              <w:t>Trip</w:t>
            </w:r>
            <w:r w:rsidR="005C62FC" w:rsidRPr="00A22057">
              <w:rPr>
                <w:rFonts w:ascii="Consolas" w:eastAsia="Times New Roman" w:hAnsi="Consolas" w:cs="Times New Roman"/>
                <w:color w:val="000000"/>
                <w:sz w:val="18"/>
                <w:szCs w:val="18"/>
                <w:lang w:eastAsia="de-DE"/>
              </w:rPr>
              <w:t>",</w:t>
            </w:r>
          </w:p>
          <w:p w14:paraId="4330EC05" w14:textId="445CCD7E" w:rsidR="005C62FC" w:rsidRPr="00A22057" w:rsidRDefault="00655D21"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"value": "</w:t>
            </w:r>
            <w:r w:rsidR="00B17014" w:rsidRPr="00A22057">
              <w:rPr>
                <w:rFonts w:ascii="Consolas" w:eastAsia="Times New Roman" w:hAnsi="Consolas" w:cs="Times New Roman"/>
                <w:color w:val="000000"/>
                <w:sz w:val="18"/>
                <w:szCs w:val="18"/>
                <w:lang w:eastAsia="de-DE"/>
              </w:rPr>
              <w:t>Paris</w:t>
            </w:r>
            <w:r w:rsidR="005C62FC" w:rsidRPr="00A22057">
              <w:rPr>
                <w:rFonts w:ascii="Consolas" w:eastAsia="Times New Roman" w:hAnsi="Consolas" w:cs="Times New Roman"/>
                <w:color w:val="000000"/>
                <w:sz w:val="18"/>
                <w:szCs w:val="18"/>
                <w:lang w:eastAsia="de-DE"/>
              </w:rPr>
              <w:t>"</w:t>
            </w:r>
          </w:p>
          <w:p w14:paraId="46DB6132" w14:textId="62A6FEA0" w:rsidR="005C62FC" w:rsidRPr="00A22057" w:rsidRDefault="00655D21"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w:t>
            </w:r>
          </w:p>
          <w:p w14:paraId="692C8BC9" w14:textId="31932CAD" w:rsidR="005C62FC" w:rsidRPr="00A22057" w:rsidRDefault="00655D21"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w:t>
            </w:r>
          </w:p>
          <w:p w14:paraId="6CFB88F1" w14:textId="7625ABFB" w:rsidR="005C62FC" w:rsidRPr="00A22057" w:rsidRDefault="005C62FC"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"virtualCreditCardDetails": {</w:t>
            </w:r>
          </w:p>
          <w:p w14:paraId="08C1671C" w14:textId="0A668E68" w:rsidR="005C62FC" w:rsidRPr="00A22057" w:rsidRDefault="00252013"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eastAsia="de-DE"/>
              </w:rPr>
              <w:t>"brand": "MASTERCARD",</w:t>
            </w:r>
          </w:p>
          <w:p w14:paraId="7E9D63D3" w14:textId="77777777" w:rsidR="005C62FC" w:rsidRPr="00A22057" w:rsidRDefault="005C62FC"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"amount": "235.67",</w:t>
            </w:r>
          </w:p>
          <w:p w14:paraId="770BA0DE" w14:textId="77777777" w:rsidR="005C62FC" w:rsidRPr="00A22057" w:rsidRDefault="005C62FC" w:rsidP="00E36E44">
            <w:pPr>
              <w:keepNext/>
              <w:keepLines/>
              <w:shd w:val="clear" w:color="auto" w:fill="FFFFFE"/>
              <w:spacing w:after="0" w:line="276" w:lineRule="auto"/>
              <w:rPr>
                <w:rFonts w:ascii="Consolas" w:eastAsia="Times New Roman" w:hAnsi="Consolas" w:cs="Times New Roman"/>
                <w:color w:val="000000"/>
                <w:sz w:val="18"/>
                <w:szCs w:val="18"/>
                <w:lang w:eastAsia="de-DE"/>
              </w:rPr>
            </w:pPr>
            <w:r w:rsidRPr="00A22057">
              <w:rPr>
                <w:rFonts w:ascii="Consolas" w:eastAsia="Times New Roman" w:hAnsi="Consolas" w:cs="Times New Roman"/>
                <w:color w:val="000000"/>
                <w:sz w:val="18"/>
                <w:szCs w:val="18"/>
                <w:lang w:eastAsia="de-DE"/>
              </w:rPr>
              <w:t xml:space="preserve">            "currencyCode": "EUR"</w:t>
            </w:r>
          </w:p>
          <w:p w14:paraId="1427515F" w14:textId="0FDFC74F" w:rsidR="005C62FC" w:rsidRPr="00A22057" w:rsidRDefault="00252013" w:rsidP="00E36E44">
            <w:pPr>
              <w:keepNext/>
              <w:keepLines/>
              <w:shd w:val="clear" w:color="auto" w:fill="FFFFFE"/>
              <w:spacing w:after="0" w:line="276" w:lineRule="auto"/>
              <w:rPr>
                <w:rFonts w:ascii="Consolas" w:eastAsia="Times New Roman" w:hAnsi="Consolas" w:cs="Times New Roman"/>
                <w:color w:val="000000"/>
                <w:sz w:val="18"/>
                <w:szCs w:val="18"/>
                <w:lang w:val="de-DE"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val="de-DE" w:eastAsia="de-DE"/>
              </w:rPr>
              <w:t>},</w:t>
            </w:r>
          </w:p>
          <w:p w14:paraId="1C0EED80" w14:textId="594EA3CC" w:rsidR="00FA027C" w:rsidRPr="00A22057" w:rsidRDefault="00252013" w:rsidP="00E36E44">
            <w:pPr>
              <w:keepNext/>
              <w:keepLines/>
              <w:shd w:val="clear" w:color="auto" w:fill="FFFFFE"/>
              <w:spacing w:after="0" w:line="276" w:lineRule="auto"/>
              <w:rPr>
                <w:rFonts w:ascii="Consolas" w:eastAsia="Times New Roman" w:hAnsi="Consolas" w:cs="Times New Roman"/>
                <w:color w:val="000000"/>
                <w:sz w:val="18"/>
                <w:szCs w:val="18"/>
                <w:lang w:val="de-DE"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val="de-DE" w:eastAsia="de-DE"/>
              </w:rPr>
              <w:t xml:space="preserve">"flightOfferIds": </w:t>
            </w:r>
            <w:r w:rsidR="00FA027C" w:rsidRPr="00A22057">
              <w:rPr>
                <w:rFonts w:ascii="Consolas" w:eastAsia="Times New Roman" w:hAnsi="Consolas" w:cs="Times New Roman"/>
                <w:color w:val="000000"/>
                <w:sz w:val="18"/>
                <w:szCs w:val="18"/>
                <w:lang w:val="de-DE" w:eastAsia="de-DE"/>
              </w:rPr>
              <w:t>[</w:t>
            </w:r>
          </w:p>
          <w:p w14:paraId="03BA0758" w14:textId="24CBFAAB" w:rsidR="00FA027C" w:rsidRPr="00A22057" w:rsidRDefault="00252013" w:rsidP="00E36E44">
            <w:pPr>
              <w:keepNext/>
              <w:keepLines/>
              <w:shd w:val="clear" w:color="auto" w:fill="FFFFFE"/>
              <w:spacing w:after="0" w:line="276" w:lineRule="auto"/>
              <w:rPr>
                <w:rFonts w:ascii="Consolas" w:eastAsia="Times New Roman" w:hAnsi="Consolas" w:cs="Times New Roman"/>
                <w:color w:val="000000"/>
                <w:sz w:val="18"/>
                <w:szCs w:val="18"/>
                <w:lang w:val="de-DE" w:eastAsia="de-DE"/>
              </w:rPr>
            </w:pPr>
            <w:r w:rsidRPr="00A22057">
              <w:rPr>
                <w:rFonts w:ascii="Consolas" w:eastAsia="Times New Roman" w:hAnsi="Consolas" w:cs="Times New Roman"/>
                <w:color w:val="000000"/>
                <w:sz w:val="18"/>
                <w:szCs w:val="18"/>
                <w:lang w:eastAsia="de-DE"/>
              </w:rPr>
              <w:t xml:space="preserve">            </w:t>
            </w:r>
            <w:r w:rsidR="00FA027C" w:rsidRPr="00A22057">
              <w:rPr>
                <w:rFonts w:ascii="Consolas" w:eastAsia="Times New Roman" w:hAnsi="Consolas" w:cs="Times New Roman"/>
                <w:color w:val="A31515"/>
                <w:sz w:val="18"/>
                <w:szCs w:val="18"/>
                <w:lang w:val="de-DE" w:eastAsia="de-DE"/>
              </w:rPr>
              <w:t>"1"</w:t>
            </w:r>
          </w:p>
          <w:p w14:paraId="12B86528" w14:textId="6265807E" w:rsidR="00FA027C" w:rsidRPr="00A22057" w:rsidRDefault="00252013" w:rsidP="00E36E44">
            <w:pPr>
              <w:keepNext/>
              <w:keepLines/>
              <w:shd w:val="clear" w:color="auto" w:fill="FFFFFE"/>
              <w:spacing w:after="0" w:line="276" w:lineRule="auto"/>
              <w:rPr>
                <w:rFonts w:ascii="Consolas" w:eastAsia="Times New Roman" w:hAnsi="Consolas" w:cs="Times New Roman"/>
                <w:color w:val="000000"/>
                <w:sz w:val="18"/>
                <w:szCs w:val="18"/>
                <w:lang w:val="de-DE" w:eastAsia="de-DE"/>
              </w:rPr>
            </w:pPr>
            <w:r w:rsidRPr="00A22057">
              <w:rPr>
                <w:rFonts w:ascii="Consolas" w:eastAsia="Times New Roman" w:hAnsi="Consolas" w:cs="Times New Roman"/>
                <w:color w:val="000000"/>
                <w:sz w:val="18"/>
                <w:szCs w:val="18"/>
                <w:lang w:eastAsia="de-DE"/>
              </w:rPr>
              <w:t xml:space="preserve">         </w:t>
            </w:r>
            <w:r w:rsidR="00FA027C" w:rsidRPr="00A22057">
              <w:rPr>
                <w:rFonts w:ascii="Consolas" w:eastAsia="Times New Roman" w:hAnsi="Consolas" w:cs="Times New Roman"/>
                <w:color w:val="000000"/>
                <w:sz w:val="18"/>
                <w:szCs w:val="18"/>
                <w:lang w:val="de-DE" w:eastAsia="de-DE"/>
              </w:rPr>
              <w:t>]</w:t>
            </w:r>
          </w:p>
          <w:p w14:paraId="3F5D0256" w14:textId="1D3381E5" w:rsidR="005C62FC" w:rsidRPr="00A22057" w:rsidRDefault="00252013" w:rsidP="00E36E44">
            <w:pPr>
              <w:keepNext/>
              <w:keepLines/>
              <w:shd w:val="clear" w:color="auto" w:fill="FFFFFE"/>
              <w:spacing w:after="0" w:line="276" w:lineRule="auto"/>
              <w:rPr>
                <w:rFonts w:ascii="Consolas" w:eastAsia="Times New Roman" w:hAnsi="Consolas" w:cs="Times New Roman"/>
                <w:color w:val="000000"/>
                <w:sz w:val="18"/>
                <w:szCs w:val="18"/>
                <w:lang w:val="de-DE"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val="de-DE" w:eastAsia="de-DE"/>
              </w:rPr>
              <w:t>}</w:t>
            </w:r>
          </w:p>
          <w:p w14:paraId="6E2F7907" w14:textId="27F914DF" w:rsidR="005C62FC" w:rsidRPr="00A22057" w:rsidRDefault="00252013" w:rsidP="00E36E44">
            <w:pPr>
              <w:keepNext/>
              <w:keepLines/>
              <w:shd w:val="clear" w:color="auto" w:fill="FFFFFE"/>
              <w:spacing w:after="0" w:line="276" w:lineRule="auto"/>
              <w:rPr>
                <w:rFonts w:ascii="Consolas" w:eastAsia="Times New Roman" w:hAnsi="Consolas" w:cs="Times New Roman"/>
                <w:color w:val="000000"/>
                <w:sz w:val="18"/>
                <w:szCs w:val="18"/>
                <w:lang w:val="de-DE" w:eastAsia="de-DE"/>
              </w:rPr>
            </w:pPr>
            <w:r w:rsidRPr="00A22057">
              <w:rPr>
                <w:rFonts w:ascii="Consolas" w:eastAsia="Times New Roman" w:hAnsi="Consolas" w:cs="Times New Roman"/>
                <w:color w:val="000000"/>
                <w:sz w:val="18"/>
                <w:szCs w:val="18"/>
                <w:lang w:eastAsia="de-DE"/>
              </w:rPr>
              <w:t xml:space="preserve">   </w:t>
            </w:r>
            <w:r w:rsidR="005C62FC" w:rsidRPr="00A22057">
              <w:rPr>
                <w:rFonts w:ascii="Consolas" w:eastAsia="Times New Roman" w:hAnsi="Consolas" w:cs="Times New Roman"/>
                <w:color w:val="000000"/>
                <w:sz w:val="18"/>
                <w:szCs w:val="18"/>
                <w:lang w:val="de-DE" w:eastAsia="de-DE"/>
              </w:rPr>
              <w:t>}</w:t>
            </w:r>
          </w:p>
          <w:p w14:paraId="2E42EEF1" w14:textId="19A28A47" w:rsidR="005C62FC" w:rsidRPr="00C2120A" w:rsidRDefault="005C62FC" w:rsidP="00E36E44">
            <w:pPr>
              <w:keepNext/>
              <w:keepLines/>
              <w:shd w:val="clear" w:color="auto" w:fill="FFFFFE"/>
              <w:spacing w:after="0" w:line="276" w:lineRule="auto"/>
              <w:rPr>
                <w:rFonts w:ascii="Lucida Console" w:eastAsia="Times New Roman" w:hAnsi="Lucida Console" w:cs="Times New Roman"/>
                <w:color w:val="000000"/>
                <w:sz w:val="16"/>
                <w:lang w:val="de-DE" w:eastAsia="de-DE"/>
              </w:rPr>
            </w:pPr>
            <w:r w:rsidRPr="00A22057">
              <w:rPr>
                <w:rFonts w:ascii="Consolas" w:eastAsia="Times New Roman" w:hAnsi="Consolas" w:cs="Times New Roman"/>
                <w:color w:val="000000"/>
                <w:sz w:val="18"/>
                <w:szCs w:val="18"/>
                <w:lang w:val="de-DE" w:eastAsia="de-DE"/>
              </w:rPr>
              <w:t>]</w:t>
            </w:r>
            <w:r w:rsidR="00854855" w:rsidRPr="00A22057">
              <w:rPr>
                <w:rFonts w:ascii="Consolas" w:eastAsia="Times New Roman" w:hAnsi="Consolas" w:cs="Times New Roman"/>
                <w:color w:val="000000"/>
                <w:sz w:val="18"/>
                <w:szCs w:val="18"/>
                <w:lang w:val="de-DE" w:eastAsia="de-DE"/>
              </w:rPr>
              <w:t>,</w:t>
            </w:r>
          </w:p>
        </w:tc>
      </w:tr>
    </w:tbl>
    <w:p w14:paraId="5E7155C4" w14:textId="30887147" w:rsidR="00FE71DB" w:rsidRDefault="00FE71DB" w:rsidP="005C62FC">
      <w:pPr>
        <w:jc w:val="both"/>
      </w:pPr>
    </w:p>
    <w:p w14:paraId="57D5D254" w14:textId="24FC1B40" w:rsidR="00064509" w:rsidRDefault="00064509" w:rsidP="00E36E44">
      <w:pPr>
        <w:keepNext/>
      </w:pPr>
      <w:r>
        <w:t xml:space="preserve">In case of a failure due to a Virtual card not accepted by carrier, please </w:t>
      </w:r>
      <w:r w:rsidR="007A18ED">
        <w:t>review</w:t>
      </w:r>
      <w:r>
        <w:t xml:space="preserve"> some alternative options</w:t>
      </w:r>
      <w:r w:rsidR="007A18ED">
        <w:t xml:space="preserve"> below</w:t>
      </w:r>
      <w:r>
        <w:t>:</w:t>
      </w:r>
    </w:p>
    <w:p w14:paraId="7605B24A" w14:textId="77777777" w:rsidR="00EF7424" w:rsidRPr="00E2246D" w:rsidRDefault="00064509" w:rsidP="00F418BD">
      <w:pPr>
        <w:pStyle w:val="Listenabsatz"/>
        <w:numPr>
          <w:ilvl w:val="0"/>
          <w:numId w:val="11"/>
        </w:numPr>
      </w:pPr>
      <w:r w:rsidRPr="00E2246D">
        <w:t xml:space="preserve">Amadeus B2B Wallet team can force an alternative Mastercard (called fallback card) to be generated for all </w:t>
      </w:r>
      <w:r w:rsidR="001F38AA" w:rsidRPr="00E2246D">
        <w:t>b</w:t>
      </w:r>
      <w:r w:rsidRPr="00E2246D">
        <w:t>ookings</w:t>
      </w:r>
      <w:r w:rsidR="001F38AA" w:rsidRPr="00E2246D">
        <w:t xml:space="preserve"> when necessar</w:t>
      </w:r>
      <w:r w:rsidR="00EF7424" w:rsidRPr="00E2246D">
        <w:t>y.</w:t>
      </w:r>
    </w:p>
    <w:p w14:paraId="2A41A7A2" w14:textId="40F708BE" w:rsidR="00EF7424" w:rsidRPr="00E2246D" w:rsidRDefault="00EF7424" w:rsidP="00F418BD">
      <w:pPr>
        <w:pStyle w:val="Listenabsatz"/>
        <w:numPr>
          <w:ilvl w:val="0"/>
          <w:numId w:val="11"/>
        </w:numPr>
      </w:pPr>
      <w:r w:rsidRPr="00E2246D">
        <w:t>T</w:t>
      </w:r>
      <w:r w:rsidR="00064509" w:rsidRPr="00E2246D">
        <w:t xml:space="preserve">he fallback card is usually much more accepted than the default </w:t>
      </w:r>
      <w:proofErr w:type="spellStart"/>
      <w:r w:rsidR="00064509" w:rsidRPr="00E2246D">
        <w:t>Ixaris</w:t>
      </w:r>
      <w:proofErr w:type="spellEnd"/>
      <w:r w:rsidR="00064509" w:rsidRPr="00E2246D">
        <w:t xml:space="preserve"> Mastercard</w:t>
      </w:r>
      <w:r w:rsidR="00D25547" w:rsidRPr="00E2246D">
        <w:t xml:space="preserve"> for some LCC carriers</w:t>
      </w:r>
      <w:r w:rsidR="00163BAB">
        <w:t>.</w:t>
      </w:r>
    </w:p>
    <w:p w14:paraId="40F2B4E3" w14:textId="013F8D1E" w:rsidR="00064509" w:rsidRPr="00E2246D" w:rsidRDefault="00EF7424" w:rsidP="00F418BD">
      <w:pPr>
        <w:pStyle w:val="Listenabsatz"/>
        <w:numPr>
          <w:ilvl w:val="0"/>
          <w:numId w:val="11"/>
        </w:numPr>
      </w:pPr>
      <w:r w:rsidRPr="00E2246D">
        <w:t>P</w:t>
      </w:r>
      <w:r w:rsidR="00064509" w:rsidRPr="00E2246D">
        <w:t xml:space="preserve">lease contact your Amadeus IT account manager if more information is needed. </w:t>
      </w:r>
    </w:p>
    <w:p w14:paraId="3A12302C" w14:textId="7BEF2E41" w:rsidR="00064509" w:rsidRPr="00E2246D" w:rsidRDefault="00064509" w:rsidP="00F418BD">
      <w:pPr>
        <w:pStyle w:val="Listenabsatz"/>
        <w:numPr>
          <w:ilvl w:val="0"/>
          <w:numId w:val="11"/>
        </w:numPr>
      </w:pPr>
      <w:r w:rsidRPr="00E2246D">
        <w:t xml:space="preserve">Another virtual card </w:t>
      </w:r>
      <w:r w:rsidR="00074002" w:rsidRPr="00E2246D">
        <w:t xml:space="preserve">solution can be used. </w:t>
      </w:r>
    </w:p>
    <w:p w14:paraId="21CE5BFE" w14:textId="77777777" w:rsidR="000D2783" w:rsidRPr="003139B1" w:rsidRDefault="000D2783" w:rsidP="000D2783">
      <w:pPr>
        <w:pStyle w:val="Listenabsatz"/>
        <w:spacing w:after="0"/>
        <w:contextualSpacing w:val="0"/>
      </w:pPr>
    </w:p>
    <w:p w14:paraId="2947919B" w14:textId="3EF15B28" w:rsidR="0050450B" w:rsidRPr="00BA0228" w:rsidRDefault="0050450B" w:rsidP="00F418BD">
      <w:pPr>
        <w:pStyle w:val="berschrift2"/>
        <w:numPr>
          <w:ilvl w:val="1"/>
          <w:numId w:val="15"/>
        </w:numPr>
        <w:ind w:left="720"/>
      </w:pPr>
      <w:bookmarkStart w:id="112" w:name="_Toc27669236"/>
      <w:bookmarkStart w:id="113" w:name="_Toc82000453"/>
      <w:r w:rsidRPr="00BA0228">
        <w:t>Ancillary Services</w:t>
      </w:r>
      <w:bookmarkEnd w:id="112"/>
      <w:bookmarkEnd w:id="113"/>
      <w:r w:rsidR="005B42C9" w:rsidRPr="00BA0228">
        <w:t xml:space="preserve"> </w:t>
      </w:r>
    </w:p>
    <w:p w14:paraId="1EE14F2F" w14:textId="18F88DFE" w:rsidR="00584CE7" w:rsidRDefault="0050450B" w:rsidP="0050450B">
      <w:r>
        <w:t xml:space="preserve">Ancillary services, </w:t>
      </w:r>
      <w:r w:rsidR="004958DD">
        <w:t>such as</w:t>
      </w:r>
      <w:r w:rsidR="006E7622">
        <w:t xml:space="preserve"> seats and </w:t>
      </w:r>
      <w:r w:rsidR="00795B9E">
        <w:t>bags are</w:t>
      </w:r>
      <w:r>
        <w:t xml:space="preserve"> available in </w:t>
      </w:r>
      <w:r w:rsidR="000E6724">
        <w:t>Amadeus Quick Connect</w:t>
      </w:r>
      <w:r>
        <w:t>.</w:t>
      </w:r>
      <w:r w:rsidR="006A16E2">
        <w:t xml:space="preserve"> </w:t>
      </w:r>
    </w:p>
    <w:p w14:paraId="6B6D89D5" w14:textId="0827454F" w:rsidR="00584CE7" w:rsidRPr="000015A8" w:rsidRDefault="00584CE7" w:rsidP="0050450B">
      <w:r>
        <w:t>For seat</w:t>
      </w:r>
      <w:r w:rsidR="000015A8">
        <w:t xml:space="preserve">s integration </w:t>
      </w:r>
      <w:r w:rsidR="006B43E7">
        <w:t xml:space="preserve">please </w:t>
      </w:r>
      <w:r w:rsidR="00323FF0">
        <w:t xml:space="preserve">check the </w:t>
      </w:r>
      <w:proofErr w:type="gramStart"/>
      <w:r w:rsidR="000A3251">
        <w:rPr>
          <w:i/>
          <w:iCs/>
        </w:rPr>
        <w:t>“</w:t>
      </w:r>
      <w:r w:rsidR="000015A8" w:rsidRPr="00A34583">
        <w:rPr>
          <w:i/>
          <w:iCs/>
        </w:rPr>
        <w:t xml:space="preserve"> REST</w:t>
      </w:r>
      <w:proofErr w:type="gramEnd"/>
      <w:r w:rsidR="000015A8" w:rsidRPr="00A34583">
        <w:rPr>
          <w:i/>
          <w:iCs/>
        </w:rPr>
        <w:t xml:space="preserve"> API Integration Guide Display Seat Map”</w:t>
      </w:r>
      <w:r w:rsidR="000015A8" w:rsidRPr="00A34583">
        <w:t xml:space="preserve">  </w:t>
      </w:r>
      <w:r w:rsidR="00C22235" w:rsidRPr="00A34583">
        <w:t>available in the ”implementation guide” section in Developers Portal.</w:t>
      </w:r>
    </w:p>
    <w:p w14:paraId="39A9AABF" w14:textId="1FF8FAF4" w:rsidR="0050450B" w:rsidRDefault="00341EF5" w:rsidP="0050450B">
      <w:r>
        <w:t>Baggage</w:t>
      </w:r>
      <w:r w:rsidR="005C0E44">
        <w:t xml:space="preserve"> (free or </w:t>
      </w:r>
      <w:r w:rsidR="007B73BE">
        <w:t>chargeable bag</w:t>
      </w:r>
      <w:r w:rsidR="005C0E44">
        <w:t xml:space="preserve">) </w:t>
      </w:r>
      <w:r w:rsidR="00C85F2A">
        <w:t xml:space="preserve">information can </w:t>
      </w:r>
      <w:r w:rsidR="0050450B">
        <w:t>be triggered in the Flight Offer</w:t>
      </w:r>
      <w:r w:rsidR="00426B13">
        <w:t>s</w:t>
      </w:r>
      <w:r w:rsidR="0050450B">
        <w:t xml:space="preserve"> Search</w:t>
      </w:r>
      <w:r w:rsidR="00703CDD">
        <w:t>, Fl</w:t>
      </w:r>
      <w:r w:rsidR="0050450B">
        <w:t>ight Offer</w:t>
      </w:r>
      <w:r w:rsidR="00426B13">
        <w:t>s</w:t>
      </w:r>
      <w:r w:rsidR="0050450B">
        <w:t xml:space="preserve"> Price and consequently added to the Flight Create Order</w:t>
      </w:r>
      <w:r w:rsidR="00426B13">
        <w:t>s</w:t>
      </w:r>
      <w:r w:rsidR="0050450B">
        <w:t>.</w:t>
      </w:r>
      <w:r w:rsidR="006A16E2">
        <w:t xml:space="preserve"> Activation i</w:t>
      </w:r>
      <w:r w:rsidR="00AC0874">
        <w:t>s required</w:t>
      </w:r>
      <w:r w:rsidR="006A16E2">
        <w:t>, please c</w:t>
      </w:r>
      <w:r w:rsidR="00604ACA">
        <w:t>ontact</w:t>
      </w:r>
      <w:r w:rsidR="002B559F">
        <w:t xml:space="preserve"> your Amadeus Account Manager for more information</w:t>
      </w:r>
      <w:r w:rsidR="007E4B8A">
        <w:t>.</w:t>
      </w:r>
    </w:p>
    <w:p w14:paraId="5D7ACDCB" w14:textId="77777777" w:rsidR="00AE7C83" w:rsidRDefault="00091C4E" w:rsidP="00BD3E47">
      <w:pPr>
        <w:spacing w:after="0"/>
      </w:pPr>
      <w:r w:rsidRPr="00426B13">
        <w:rPr>
          <w:rFonts w:ascii="Lucida Console" w:hAnsi="Lucida Console"/>
        </w:rPr>
        <w:lastRenderedPageBreak/>
        <w:t>C</w:t>
      </w:r>
      <w:r w:rsidR="005D5CC5" w:rsidRPr="00426B13">
        <w:rPr>
          <w:rFonts w:ascii="Lucida Console" w:hAnsi="Lucida Console"/>
        </w:rPr>
        <w:t>HECKED_BAGS</w:t>
      </w:r>
      <w:r w:rsidRPr="009744C4">
        <w:t xml:space="preserve"> is used </w:t>
      </w:r>
      <w:r w:rsidR="00362D85">
        <w:t xml:space="preserve">throughout the services </w:t>
      </w:r>
      <w:r>
        <w:t xml:space="preserve">to </w:t>
      </w:r>
      <w:r w:rsidRPr="009744C4">
        <w:t xml:space="preserve">reference free </w:t>
      </w:r>
      <w:r w:rsidR="005D5CC5" w:rsidRPr="009744C4">
        <w:t>baggage</w:t>
      </w:r>
      <w:r w:rsidRPr="009744C4">
        <w:t xml:space="preserve"> or </w:t>
      </w:r>
      <w:r w:rsidR="005D5CC5" w:rsidRPr="009744C4">
        <w:t>chargeable</w:t>
      </w:r>
      <w:r w:rsidRPr="009744C4">
        <w:t xml:space="preserve"> bags. </w:t>
      </w:r>
      <w:r>
        <w:t>It is important to pay</w:t>
      </w:r>
      <w:r w:rsidR="005D5CC5">
        <w:t xml:space="preserve"> close attention</w:t>
      </w:r>
      <w:r>
        <w:t xml:space="preserve"> to </w:t>
      </w:r>
      <w:r w:rsidR="00BD3616">
        <w:t xml:space="preserve">the prefix </w:t>
      </w:r>
      <w:r w:rsidR="003B2F8F">
        <w:t xml:space="preserve">used before and after </w:t>
      </w:r>
      <w:r w:rsidR="003B2F8F" w:rsidRPr="00426B13">
        <w:rPr>
          <w:rFonts w:ascii="Lucida Console" w:hAnsi="Lucida Console"/>
        </w:rPr>
        <w:t>CHECKED_BAGS</w:t>
      </w:r>
      <w:r w:rsidR="00362D85">
        <w:t xml:space="preserve"> as this indicates if a bag is free or chargeable. </w:t>
      </w:r>
    </w:p>
    <w:p w14:paraId="2914014A" w14:textId="0C3A1F4A" w:rsidR="009B47D6" w:rsidRDefault="009B47D6">
      <w:pPr>
        <w:spacing w:after="0"/>
      </w:pPr>
    </w:p>
    <w:p w14:paraId="38FD3139" w14:textId="6BA519E3" w:rsidR="00F02816" w:rsidRPr="0091007C" w:rsidRDefault="003A0F81" w:rsidP="00F02816">
      <w:pPr>
        <w:autoSpaceDE w:val="0"/>
        <w:autoSpaceDN w:val="0"/>
        <w:adjustRightInd w:val="0"/>
        <w:spacing w:after="0" w:line="240" w:lineRule="auto"/>
      </w:pPr>
      <w:r w:rsidRPr="0091007C">
        <w:t>Bags are bookable by itinerary or for the full journey, never by segment.</w:t>
      </w:r>
      <w:r w:rsidR="00F02816">
        <w:t xml:space="preserve"> </w:t>
      </w:r>
      <w:r w:rsidR="00F02816" w:rsidRPr="0091007C">
        <w:t xml:space="preserve">The definition of </w:t>
      </w:r>
      <w:r w:rsidR="00EB4554">
        <w:br/>
      </w:r>
      <w:proofErr w:type="spellStart"/>
      <w:r w:rsidR="00EB4554" w:rsidRPr="0091007C">
        <w:t>bookableByItineray</w:t>
      </w:r>
      <w:proofErr w:type="spellEnd"/>
      <w:r w:rsidR="00F02816" w:rsidRPr="0091007C">
        <w:t>:</w:t>
      </w:r>
    </w:p>
    <w:p w14:paraId="64562A5A" w14:textId="19E0A4F2" w:rsidR="00F02816" w:rsidRPr="0091007C" w:rsidRDefault="00F02816" w:rsidP="00F418BD">
      <w:pPr>
        <w:pStyle w:val="Listenabsatz"/>
        <w:numPr>
          <w:ilvl w:val="0"/>
          <w:numId w:val="11"/>
        </w:numPr>
      </w:pPr>
      <w:r w:rsidRPr="0091007C">
        <w:t xml:space="preserve">Do I book for full </w:t>
      </w:r>
      <w:r w:rsidR="002916CE" w:rsidRPr="0091007C">
        <w:t>journey (outbound and inbound)?</w:t>
      </w:r>
    </w:p>
    <w:p w14:paraId="58A3A5F2" w14:textId="41F94F62" w:rsidR="00F02816" w:rsidRPr="0091007C" w:rsidRDefault="00F02816" w:rsidP="00F418BD">
      <w:pPr>
        <w:pStyle w:val="Listenabsatz"/>
        <w:numPr>
          <w:ilvl w:val="0"/>
          <w:numId w:val="11"/>
        </w:numPr>
      </w:pPr>
      <w:r w:rsidRPr="0091007C">
        <w:t>Do I book per itinerary (only for outbound or only for inbound</w:t>
      </w:r>
      <w:proofErr w:type="gramStart"/>
      <w:r w:rsidRPr="0091007C">
        <w:t>)</w:t>
      </w:r>
      <w:proofErr w:type="gramEnd"/>
    </w:p>
    <w:p w14:paraId="4C577FDE" w14:textId="77777777" w:rsidR="00F02816" w:rsidRPr="0091007C" w:rsidRDefault="00F02816" w:rsidP="00F02816">
      <w:pPr>
        <w:autoSpaceDE w:val="0"/>
        <w:autoSpaceDN w:val="0"/>
        <w:adjustRightInd w:val="0"/>
        <w:spacing w:after="0" w:line="240" w:lineRule="auto"/>
      </w:pPr>
    </w:p>
    <w:p w14:paraId="53D15292" w14:textId="77777777" w:rsidR="00F02816" w:rsidRPr="0091007C" w:rsidRDefault="00F02816" w:rsidP="00F02816">
      <w:pPr>
        <w:autoSpaceDE w:val="0"/>
        <w:autoSpaceDN w:val="0"/>
        <w:adjustRightInd w:val="0"/>
        <w:spacing w:after="0" w:line="240" w:lineRule="auto"/>
      </w:pPr>
      <w:r w:rsidRPr="0091007C">
        <w:t xml:space="preserve">When </w:t>
      </w:r>
      <w:bookmarkStart w:id="114" w:name="_Hlk82000284"/>
      <w:proofErr w:type="spellStart"/>
      <w:r w:rsidRPr="0091007C">
        <w:t>bookableByItineray</w:t>
      </w:r>
      <w:bookmarkEnd w:id="114"/>
      <w:proofErr w:type="spellEnd"/>
      <w:r w:rsidRPr="0091007C">
        <w:t>: FALSE</w:t>
      </w:r>
    </w:p>
    <w:p w14:paraId="20598C99" w14:textId="321F6F01" w:rsidR="00F02816" w:rsidRPr="0091007C" w:rsidRDefault="00F02816" w:rsidP="00F418BD">
      <w:pPr>
        <w:pStyle w:val="Listenabsatz"/>
        <w:numPr>
          <w:ilvl w:val="0"/>
          <w:numId w:val="11"/>
        </w:numPr>
      </w:pPr>
      <w:r w:rsidRPr="0091007C">
        <w:t>The price is given for FULL journey and per traveler</w:t>
      </w:r>
    </w:p>
    <w:p w14:paraId="26739017" w14:textId="6A2CF2E2" w:rsidR="00F02816" w:rsidRPr="0091007C" w:rsidRDefault="00F02816" w:rsidP="00F418BD">
      <w:pPr>
        <w:pStyle w:val="Listenabsatz"/>
        <w:numPr>
          <w:ilvl w:val="0"/>
          <w:numId w:val="11"/>
        </w:numPr>
      </w:pPr>
      <w:r w:rsidRPr="0091007C">
        <w:t xml:space="preserve">Must </w:t>
      </w:r>
      <w:r w:rsidR="00414EF8" w:rsidRPr="0091007C">
        <w:t>specify</w:t>
      </w:r>
      <w:r w:rsidRPr="0091007C">
        <w:t xml:space="preserve"> the "</w:t>
      </w:r>
      <w:proofErr w:type="spellStart"/>
      <w:r w:rsidRPr="0091007C">
        <w:t>additionalBags</w:t>
      </w:r>
      <w:proofErr w:type="spellEnd"/>
      <w:r w:rsidRPr="0091007C">
        <w:t>" to all segments</w:t>
      </w:r>
    </w:p>
    <w:p w14:paraId="3A6B9946" w14:textId="77777777" w:rsidR="00F02816" w:rsidRPr="0091007C" w:rsidRDefault="00F02816" w:rsidP="00F02816">
      <w:pPr>
        <w:autoSpaceDE w:val="0"/>
        <w:autoSpaceDN w:val="0"/>
        <w:adjustRightInd w:val="0"/>
        <w:spacing w:after="0" w:line="240" w:lineRule="auto"/>
      </w:pPr>
    </w:p>
    <w:p w14:paraId="4CE3E0E1" w14:textId="77777777" w:rsidR="00F02816" w:rsidRPr="0091007C" w:rsidRDefault="00F02816" w:rsidP="00F02816">
      <w:pPr>
        <w:autoSpaceDE w:val="0"/>
        <w:autoSpaceDN w:val="0"/>
        <w:adjustRightInd w:val="0"/>
        <w:spacing w:after="0" w:line="240" w:lineRule="auto"/>
      </w:pPr>
      <w:r w:rsidRPr="0091007C">
        <w:t xml:space="preserve">When </w:t>
      </w:r>
      <w:proofErr w:type="spellStart"/>
      <w:r w:rsidRPr="0091007C">
        <w:t>bookableByItineray</w:t>
      </w:r>
      <w:proofErr w:type="spellEnd"/>
      <w:r w:rsidRPr="0091007C">
        <w:t>: TRUE</w:t>
      </w:r>
    </w:p>
    <w:p w14:paraId="5D36F865" w14:textId="18E1D873" w:rsidR="00F02816" w:rsidRPr="0091007C" w:rsidRDefault="00F02816" w:rsidP="00F418BD">
      <w:pPr>
        <w:pStyle w:val="Listenabsatz"/>
        <w:numPr>
          <w:ilvl w:val="0"/>
          <w:numId w:val="11"/>
        </w:numPr>
      </w:pPr>
      <w:r w:rsidRPr="0091007C">
        <w:t xml:space="preserve">The price given is by itinerary and per </w:t>
      </w:r>
      <w:r w:rsidR="00341EF5" w:rsidRPr="0091007C">
        <w:t>traveler</w:t>
      </w:r>
    </w:p>
    <w:p w14:paraId="20E420AC" w14:textId="1296D6D8" w:rsidR="00F02816" w:rsidRPr="0091007C" w:rsidRDefault="00F02816" w:rsidP="00F418BD">
      <w:pPr>
        <w:pStyle w:val="Listenabsatz"/>
        <w:numPr>
          <w:ilvl w:val="0"/>
          <w:numId w:val="11"/>
        </w:numPr>
      </w:pPr>
      <w:r w:rsidRPr="0091007C">
        <w:t>You have the liberty to book only for the outbound itinerary or inbound itinerary</w:t>
      </w:r>
    </w:p>
    <w:p w14:paraId="6AC62220" w14:textId="208B0424" w:rsidR="00F02816" w:rsidRPr="0091007C" w:rsidRDefault="00F02816" w:rsidP="00F418BD">
      <w:pPr>
        <w:pStyle w:val="Listenabsatz"/>
        <w:numPr>
          <w:ilvl w:val="0"/>
          <w:numId w:val="11"/>
        </w:numPr>
      </w:pPr>
      <w:r w:rsidRPr="0091007C">
        <w:t>Must specify the "</w:t>
      </w:r>
      <w:proofErr w:type="spellStart"/>
      <w:r w:rsidRPr="0091007C">
        <w:t>additi</w:t>
      </w:r>
      <w:r w:rsidR="008A79CB">
        <w:t>o</w:t>
      </w:r>
      <w:r w:rsidRPr="0091007C">
        <w:t>nalBags</w:t>
      </w:r>
      <w:proofErr w:type="spellEnd"/>
      <w:r w:rsidRPr="0091007C">
        <w:t>" to desired segments in the itinerary.</w:t>
      </w:r>
    </w:p>
    <w:p w14:paraId="1311D978" w14:textId="77777777" w:rsidR="00990B14" w:rsidRDefault="00990B14">
      <w:r>
        <w:br w:type="page"/>
      </w:r>
    </w:p>
    <w:p w14:paraId="4E1815F1" w14:textId="3BE31E65" w:rsidR="00F02816" w:rsidRDefault="005E521A" w:rsidP="00156658">
      <w:pPr>
        <w:autoSpaceDE w:val="0"/>
        <w:autoSpaceDN w:val="0"/>
        <w:adjustRightInd w:val="0"/>
        <w:spacing w:after="0" w:line="240" w:lineRule="auto"/>
      </w:pPr>
      <w:r>
        <w:lastRenderedPageBreak/>
        <w:t xml:space="preserve">Examples of </w:t>
      </w:r>
      <w:r w:rsidR="00156658">
        <w:t xml:space="preserve">itineraries: </w:t>
      </w:r>
    </w:p>
    <w:p w14:paraId="2F119A00" w14:textId="77777777" w:rsidR="00D91908" w:rsidRPr="0091007C" w:rsidRDefault="00D91908" w:rsidP="00156658">
      <w:pPr>
        <w:autoSpaceDE w:val="0"/>
        <w:autoSpaceDN w:val="0"/>
        <w:adjustRightInd w:val="0"/>
        <w:spacing w:after="0" w:line="240" w:lineRule="auto"/>
      </w:pPr>
    </w:p>
    <w:p w14:paraId="63F43E96" w14:textId="51941932" w:rsidR="003A0F81" w:rsidRDefault="003A0F81" w:rsidP="00F418BD">
      <w:pPr>
        <w:pStyle w:val="Listenabsatz"/>
        <w:numPr>
          <w:ilvl w:val="0"/>
          <w:numId w:val="11"/>
        </w:numPr>
      </w:pPr>
      <w:r w:rsidRPr="0091007C">
        <w:t xml:space="preserve">If an itinerary has no connecting </w:t>
      </w:r>
      <w:r w:rsidR="00AE7C83" w:rsidRPr="0091007C">
        <w:t>flights,</w:t>
      </w:r>
      <w:r w:rsidRPr="0091007C">
        <w:t xml:space="preserve"> then:</w:t>
      </w:r>
    </w:p>
    <w:p w14:paraId="444B1F0C" w14:textId="77777777" w:rsidR="001C7D3D" w:rsidRPr="0091007C" w:rsidRDefault="001C7D3D" w:rsidP="001C7D3D">
      <w:pPr>
        <w:pStyle w:val="Listenabsatz"/>
      </w:pPr>
      <w:r w:rsidRPr="0091007C">
        <w:t>Example:</w:t>
      </w:r>
    </w:p>
    <w:p w14:paraId="484A2E80" w14:textId="10F2D891" w:rsidR="003A0F81" w:rsidRPr="0091007C" w:rsidRDefault="003A0F81" w:rsidP="003A0F81">
      <w:pPr>
        <w:autoSpaceDE w:val="0"/>
        <w:autoSpaceDN w:val="0"/>
        <w:adjustRightInd w:val="0"/>
        <w:spacing w:after="0" w:line="240" w:lineRule="auto"/>
      </w:pPr>
      <w:r w:rsidRPr="0091007C">
        <w:tab/>
        <w:t>segment = itinerary</w:t>
      </w:r>
    </w:p>
    <w:p w14:paraId="60E6CE4C" w14:textId="77777777" w:rsidR="003A0F81" w:rsidRPr="0091007C" w:rsidRDefault="003A0F81" w:rsidP="003A0F81">
      <w:pPr>
        <w:autoSpaceDE w:val="0"/>
        <w:autoSpaceDN w:val="0"/>
        <w:adjustRightInd w:val="0"/>
        <w:spacing w:after="0" w:line="240" w:lineRule="auto"/>
      </w:pPr>
    </w:p>
    <w:p w14:paraId="118525BC" w14:textId="377216A2" w:rsidR="003A0F81" w:rsidRDefault="003A0F81" w:rsidP="003A0F81">
      <w:pPr>
        <w:autoSpaceDE w:val="0"/>
        <w:autoSpaceDN w:val="0"/>
        <w:adjustRightInd w:val="0"/>
        <w:spacing w:after="0" w:line="240" w:lineRule="auto"/>
      </w:pPr>
      <w:r w:rsidRPr="0091007C">
        <w:tab/>
        <w:t xml:space="preserve">Example: </w:t>
      </w:r>
    </w:p>
    <w:p w14:paraId="2EDB2775" w14:textId="77777777" w:rsidR="00156658" w:rsidRPr="0091007C" w:rsidRDefault="00156658" w:rsidP="003A0F81">
      <w:pPr>
        <w:autoSpaceDE w:val="0"/>
        <w:autoSpaceDN w:val="0"/>
        <w:adjustRightInd w:val="0"/>
        <w:spacing w:after="0" w:line="240" w:lineRule="auto"/>
      </w:pPr>
    </w:p>
    <w:p w14:paraId="3C0554E5" w14:textId="5CD02040" w:rsidR="003A0F81" w:rsidRPr="0091007C" w:rsidRDefault="003A0F81" w:rsidP="00156658">
      <w:pPr>
        <w:autoSpaceDE w:val="0"/>
        <w:autoSpaceDN w:val="0"/>
        <w:adjustRightInd w:val="0"/>
        <w:spacing w:after="0" w:line="240" w:lineRule="auto"/>
      </w:pPr>
      <w:r w:rsidRPr="0091007C">
        <w:tab/>
        <w:t xml:space="preserve">segment 1- LHRNCE = </w:t>
      </w:r>
      <w:r w:rsidRPr="00156658">
        <w:rPr>
          <w:b/>
          <w:bCs/>
        </w:rPr>
        <w:t>itinerary 1</w:t>
      </w:r>
    </w:p>
    <w:p w14:paraId="3396A67D" w14:textId="28858ED8" w:rsidR="003A0F81" w:rsidRPr="0091007C" w:rsidRDefault="003A0F81" w:rsidP="003A0F81">
      <w:pPr>
        <w:autoSpaceDE w:val="0"/>
        <w:autoSpaceDN w:val="0"/>
        <w:adjustRightInd w:val="0"/>
        <w:spacing w:after="0" w:line="240" w:lineRule="auto"/>
      </w:pPr>
      <w:r w:rsidRPr="0091007C">
        <w:tab/>
        <w:t xml:space="preserve">segment 2- NCELHR = </w:t>
      </w:r>
      <w:r w:rsidRPr="00156658">
        <w:rPr>
          <w:b/>
          <w:bCs/>
        </w:rPr>
        <w:t>itinerary 2</w:t>
      </w:r>
    </w:p>
    <w:p w14:paraId="357DE652" w14:textId="6F60ED3B" w:rsidR="003A0F81" w:rsidRDefault="003A0F81" w:rsidP="003A0F81">
      <w:pPr>
        <w:autoSpaceDE w:val="0"/>
        <w:autoSpaceDN w:val="0"/>
        <w:adjustRightInd w:val="0"/>
        <w:spacing w:after="0" w:line="240" w:lineRule="auto"/>
      </w:pPr>
      <w:r w:rsidRPr="0091007C">
        <w:tab/>
      </w:r>
    </w:p>
    <w:p w14:paraId="7479D4D6" w14:textId="77777777" w:rsidR="00990B14" w:rsidRPr="0091007C" w:rsidRDefault="00990B14" w:rsidP="003A0F81">
      <w:pPr>
        <w:autoSpaceDE w:val="0"/>
        <w:autoSpaceDN w:val="0"/>
        <w:adjustRightInd w:val="0"/>
        <w:spacing w:after="0" w:line="240" w:lineRule="auto"/>
      </w:pPr>
    </w:p>
    <w:p w14:paraId="39F9BA9F" w14:textId="04AE60EF" w:rsidR="003A0F81" w:rsidRDefault="003A0F81" w:rsidP="00F418BD">
      <w:pPr>
        <w:pStyle w:val="Listenabsatz"/>
        <w:numPr>
          <w:ilvl w:val="0"/>
          <w:numId w:val="11"/>
        </w:numPr>
      </w:pPr>
      <w:r w:rsidRPr="0091007C">
        <w:t xml:space="preserve">If an itinerary has connecting </w:t>
      </w:r>
      <w:r w:rsidR="00983381" w:rsidRPr="0091007C">
        <w:t>flights,</w:t>
      </w:r>
      <w:r w:rsidRPr="0091007C">
        <w:t xml:space="preserve"> then:</w:t>
      </w:r>
    </w:p>
    <w:p w14:paraId="04C47D84" w14:textId="0DE480D8" w:rsidR="002763F6" w:rsidRPr="0091007C" w:rsidRDefault="002763F6" w:rsidP="00417102">
      <w:pPr>
        <w:pStyle w:val="Listenabsatz"/>
      </w:pPr>
      <w:r w:rsidRPr="0091007C">
        <w:t>Example:</w:t>
      </w:r>
    </w:p>
    <w:p w14:paraId="1025842B" w14:textId="1ABA5A9C" w:rsidR="003A0F81" w:rsidRPr="0091007C" w:rsidRDefault="003A0F81" w:rsidP="003A0F81">
      <w:pPr>
        <w:autoSpaceDE w:val="0"/>
        <w:autoSpaceDN w:val="0"/>
        <w:adjustRightInd w:val="0"/>
        <w:spacing w:after="0" w:line="240" w:lineRule="auto"/>
      </w:pPr>
      <w:r w:rsidRPr="0091007C">
        <w:tab/>
        <w:t xml:space="preserve">segment 1 and segment 2 = </w:t>
      </w:r>
      <w:r w:rsidR="009D683F" w:rsidRPr="009D683F">
        <w:rPr>
          <w:b/>
          <w:bCs/>
        </w:rPr>
        <w:t>itinerary</w:t>
      </w:r>
      <w:r w:rsidRPr="009D683F">
        <w:rPr>
          <w:b/>
          <w:bCs/>
        </w:rPr>
        <w:t xml:space="preserve"> 1</w:t>
      </w:r>
    </w:p>
    <w:p w14:paraId="0A4C1415" w14:textId="0632BFCC" w:rsidR="003A0F81" w:rsidRPr="0091007C" w:rsidRDefault="003A0F81" w:rsidP="003A0F81">
      <w:pPr>
        <w:autoSpaceDE w:val="0"/>
        <w:autoSpaceDN w:val="0"/>
        <w:adjustRightInd w:val="0"/>
        <w:spacing w:after="0" w:line="240" w:lineRule="auto"/>
      </w:pPr>
      <w:r w:rsidRPr="0091007C">
        <w:tab/>
        <w:t xml:space="preserve">segment 3 and segment 4 = </w:t>
      </w:r>
      <w:r w:rsidR="009D683F" w:rsidRPr="009D683F">
        <w:rPr>
          <w:b/>
          <w:bCs/>
        </w:rPr>
        <w:t>itinerary</w:t>
      </w:r>
      <w:r w:rsidRPr="009D683F">
        <w:rPr>
          <w:b/>
          <w:bCs/>
        </w:rPr>
        <w:t xml:space="preserve"> 2</w:t>
      </w:r>
    </w:p>
    <w:p w14:paraId="23AB0E6C" w14:textId="77777777" w:rsidR="003A0F81" w:rsidRPr="0091007C" w:rsidRDefault="003A0F81" w:rsidP="003A0F81">
      <w:pPr>
        <w:autoSpaceDE w:val="0"/>
        <w:autoSpaceDN w:val="0"/>
        <w:adjustRightInd w:val="0"/>
        <w:spacing w:after="0" w:line="240" w:lineRule="auto"/>
      </w:pPr>
      <w:r w:rsidRPr="0091007C">
        <w:tab/>
      </w:r>
    </w:p>
    <w:p w14:paraId="7454FFD3" w14:textId="77777777" w:rsidR="003A0F81" w:rsidRPr="0091007C" w:rsidRDefault="003A0F81" w:rsidP="003A0F81">
      <w:pPr>
        <w:autoSpaceDE w:val="0"/>
        <w:autoSpaceDN w:val="0"/>
        <w:adjustRightInd w:val="0"/>
        <w:spacing w:after="0" w:line="240" w:lineRule="auto"/>
      </w:pPr>
      <w:r w:rsidRPr="0091007C">
        <w:tab/>
        <w:t xml:space="preserve">Example: </w:t>
      </w:r>
    </w:p>
    <w:p w14:paraId="7BE74380" w14:textId="63F4AAE8" w:rsidR="003A0F81" w:rsidRPr="0091007C" w:rsidRDefault="003A0F81" w:rsidP="003A0F81">
      <w:pPr>
        <w:autoSpaceDE w:val="0"/>
        <w:autoSpaceDN w:val="0"/>
        <w:adjustRightInd w:val="0"/>
        <w:spacing w:after="0" w:line="240" w:lineRule="auto"/>
      </w:pPr>
      <w:r w:rsidRPr="0091007C">
        <w:tab/>
        <w:t>segment 1- LHRNCE</w:t>
      </w:r>
    </w:p>
    <w:p w14:paraId="72157D75" w14:textId="3C4D7028" w:rsidR="003A0F81" w:rsidRPr="0091007C" w:rsidRDefault="003A0F81" w:rsidP="003A0F81">
      <w:pPr>
        <w:autoSpaceDE w:val="0"/>
        <w:autoSpaceDN w:val="0"/>
        <w:adjustRightInd w:val="0"/>
        <w:spacing w:after="0" w:line="240" w:lineRule="auto"/>
      </w:pPr>
      <w:r w:rsidRPr="0091007C">
        <w:tab/>
        <w:t xml:space="preserve">segment 2- </w:t>
      </w:r>
      <w:proofErr w:type="gramStart"/>
      <w:r w:rsidRPr="0091007C">
        <w:t>NCEAMS  =</w:t>
      </w:r>
      <w:proofErr w:type="gramEnd"/>
      <w:r w:rsidRPr="0091007C">
        <w:t xml:space="preserve"> </w:t>
      </w:r>
      <w:r w:rsidRPr="009D683F">
        <w:rPr>
          <w:b/>
          <w:bCs/>
        </w:rPr>
        <w:t>itinerary 1</w:t>
      </w:r>
    </w:p>
    <w:p w14:paraId="3D7AEA5D" w14:textId="77777777" w:rsidR="003A0F81" w:rsidRPr="0091007C" w:rsidRDefault="003A0F81" w:rsidP="003A0F81">
      <w:pPr>
        <w:autoSpaceDE w:val="0"/>
        <w:autoSpaceDN w:val="0"/>
        <w:adjustRightInd w:val="0"/>
        <w:spacing w:after="0" w:line="240" w:lineRule="auto"/>
      </w:pPr>
    </w:p>
    <w:p w14:paraId="2F7DCB2D" w14:textId="01D47B43" w:rsidR="003A0F81" w:rsidRPr="0091007C" w:rsidRDefault="003A0F81" w:rsidP="003A0F81">
      <w:pPr>
        <w:autoSpaceDE w:val="0"/>
        <w:autoSpaceDN w:val="0"/>
        <w:adjustRightInd w:val="0"/>
        <w:spacing w:after="0" w:line="240" w:lineRule="auto"/>
      </w:pPr>
      <w:r w:rsidRPr="0091007C">
        <w:tab/>
        <w:t>segment 3- NCEAMS</w:t>
      </w:r>
    </w:p>
    <w:p w14:paraId="07E84B94" w14:textId="4F896CD1" w:rsidR="003A0F81" w:rsidRPr="0091007C" w:rsidRDefault="003A0F81" w:rsidP="003A0F81">
      <w:pPr>
        <w:autoSpaceDE w:val="0"/>
        <w:autoSpaceDN w:val="0"/>
        <w:adjustRightInd w:val="0"/>
        <w:spacing w:after="0" w:line="240" w:lineRule="auto"/>
      </w:pPr>
      <w:r w:rsidRPr="0091007C">
        <w:tab/>
        <w:t xml:space="preserve">Segment 4- </w:t>
      </w:r>
      <w:proofErr w:type="gramStart"/>
      <w:r w:rsidRPr="0091007C">
        <w:t>AMSNCE  =</w:t>
      </w:r>
      <w:proofErr w:type="gramEnd"/>
      <w:r w:rsidRPr="0091007C">
        <w:t xml:space="preserve"> </w:t>
      </w:r>
      <w:r w:rsidRPr="009D683F">
        <w:rPr>
          <w:b/>
          <w:bCs/>
        </w:rPr>
        <w:t>itinerary 2</w:t>
      </w:r>
    </w:p>
    <w:p w14:paraId="75A81227" w14:textId="77777777" w:rsidR="003A0F81" w:rsidRPr="0091007C" w:rsidRDefault="003A0F81" w:rsidP="003A0F81">
      <w:pPr>
        <w:autoSpaceDE w:val="0"/>
        <w:autoSpaceDN w:val="0"/>
        <w:adjustRightInd w:val="0"/>
        <w:spacing w:after="0" w:line="240" w:lineRule="auto"/>
      </w:pPr>
      <w:r w:rsidRPr="0091007C">
        <w:tab/>
      </w:r>
      <w:r w:rsidRPr="0091007C">
        <w:tab/>
      </w:r>
    </w:p>
    <w:p w14:paraId="4BCD5482" w14:textId="77777777" w:rsidR="003A0F81" w:rsidRPr="0091007C" w:rsidRDefault="003A0F81" w:rsidP="003A0F81">
      <w:pPr>
        <w:autoSpaceDE w:val="0"/>
        <w:autoSpaceDN w:val="0"/>
        <w:adjustRightInd w:val="0"/>
        <w:spacing w:after="0" w:line="240" w:lineRule="auto"/>
      </w:pPr>
    </w:p>
    <w:p w14:paraId="1F2FE043" w14:textId="538CEE53" w:rsidR="003A0F81" w:rsidRPr="0091007C" w:rsidRDefault="003A0F81" w:rsidP="00F418BD">
      <w:pPr>
        <w:pStyle w:val="Listenabsatz"/>
        <w:numPr>
          <w:ilvl w:val="0"/>
          <w:numId w:val="11"/>
        </w:numPr>
      </w:pPr>
      <w:r w:rsidRPr="0091007C">
        <w:t>A FULL journey with connecting flights:</w:t>
      </w:r>
    </w:p>
    <w:p w14:paraId="005C53E3" w14:textId="77777777" w:rsidR="00B22555" w:rsidRPr="0091007C" w:rsidRDefault="00B22555" w:rsidP="00B22555">
      <w:pPr>
        <w:pStyle w:val="Listenabsatz"/>
      </w:pPr>
      <w:r w:rsidRPr="0091007C">
        <w:t>Example:</w:t>
      </w:r>
    </w:p>
    <w:p w14:paraId="609FD711" w14:textId="77777777" w:rsidR="00FE7D65" w:rsidRPr="0091007C" w:rsidRDefault="00FE7D65" w:rsidP="003A0F81">
      <w:pPr>
        <w:autoSpaceDE w:val="0"/>
        <w:autoSpaceDN w:val="0"/>
        <w:adjustRightInd w:val="0"/>
        <w:spacing w:after="0" w:line="240" w:lineRule="auto"/>
      </w:pPr>
    </w:p>
    <w:p w14:paraId="0ABB2670" w14:textId="335F38C4" w:rsidR="003A0F81" w:rsidRPr="0091007C" w:rsidRDefault="003A0F81" w:rsidP="003A0F81">
      <w:pPr>
        <w:autoSpaceDE w:val="0"/>
        <w:autoSpaceDN w:val="0"/>
        <w:adjustRightInd w:val="0"/>
        <w:spacing w:after="0" w:line="240" w:lineRule="auto"/>
      </w:pPr>
      <w:r w:rsidRPr="0091007C">
        <w:tab/>
        <w:t>segment 1 and segment 2</w:t>
      </w:r>
      <w:r w:rsidR="009D683F">
        <w:t xml:space="preserve"> </w:t>
      </w:r>
      <w:proofErr w:type="gramStart"/>
      <w:r w:rsidRPr="0091007C">
        <w:t xml:space="preserve">= </w:t>
      </w:r>
      <w:r w:rsidR="009D683F">
        <w:t xml:space="preserve"> </w:t>
      </w:r>
      <w:r w:rsidRPr="009D683F">
        <w:rPr>
          <w:b/>
          <w:bCs/>
        </w:rPr>
        <w:t>itinerary</w:t>
      </w:r>
      <w:proofErr w:type="gramEnd"/>
      <w:r w:rsidRPr="009D683F">
        <w:rPr>
          <w:b/>
          <w:bCs/>
        </w:rPr>
        <w:t xml:space="preserve"> 1</w:t>
      </w:r>
    </w:p>
    <w:p w14:paraId="48BE3DBA" w14:textId="65A01FD1" w:rsidR="003A0F81" w:rsidRPr="0091007C" w:rsidRDefault="003A0F81" w:rsidP="003A0F81">
      <w:pPr>
        <w:autoSpaceDE w:val="0"/>
        <w:autoSpaceDN w:val="0"/>
        <w:adjustRightInd w:val="0"/>
        <w:spacing w:after="0" w:line="240" w:lineRule="auto"/>
      </w:pPr>
      <w:r w:rsidRPr="0091007C">
        <w:tab/>
        <w:t xml:space="preserve">segment 3 and segment 4 = </w:t>
      </w:r>
      <w:r w:rsidRPr="009D683F">
        <w:rPr>
          <w:b/>
          <w:bCs/>
        </w:rPr>
        <w:t>itinerary 2</w:t>
      </w:r>
    </w:p>
    <w:p w14:paraId="4552D466" w14:textId="77777777" w:rsidR="003A0F81" w:rsidRPr="0091007C" w:rsidRDefault="003A0F81" w:rsidP="003A0F81">
      <w:pPr>
        <w:autoSpaceDE w:val="0"/>
        <w:autoSpaceDN w:val="0"/>
        <w:adjustRightInd w:val="0"/>
        <w:spacing w:after="0" w:line="240" w:lineRule="auto"/>
      </w:pPr>
    </w:p>
    <w:p w14:paraId="15AB2001" w14:textId="77777777" w:rsidR="003A0F81" w:rsidRPr="0091007C" w:rsidRDefault="003A0F81" w:rsidP="003A0F81">
      <w:pPr>
        <w:autoSpaceDE w:val="0"/>
        <w:autoSpaceDN w:val="0"/>
        <w:adjustRightInd w:val="0"/>
        <w:spacing w:after="0" w:line="240" w:lineRule="auto"/>
      </w:pPr>
      <w:r w:rsidRPr="0091007C">
        <w:tab/>
        <w:t xml:space="preserve">Example: </w:t>
      </w:r>
    </w:p>
    <w:p w14:paraId="60F77CC2" w14:textId="671173BE" w:rsidR="003A0F81" w:rsidRPr="0091007C" w:rsidRDefault="003A0F81" w:rsidP="003A0F81">
      <w:pPr>
        <w:autoSpaceDE w:val="0"/>
        <w:autoSpaceDN w:val="0"/>
        <w:adjustRightInd w:val="0"/>
        <w:spacing w:after="0" w:line="240" w:lineRule="auto"/>
      </w:pPr>
      <w:r w:rsidRPr="0091007C">
        <w:tab/>
        <w:t>segment 1- LHRNCE</w:t>
      </w:r>
    </w:p>
    <w:p w14:paraId="117A19BD" w14:textId="2392373D" w:rsidR="003A0F81" w:rsidRPr="0091007C" w:rsidRDefault="003A0F81" w:rsidP="003A0F81">
      <w:pPr>
        <w:autoSpaceDE w:val="0"/>
        <w:autoSpaceDN w:val="0"/>
        <w:adjustRightInd w:val="0"/>
        <w:spacing w:after="0" w:line="240" w:lineRule="auto"/>
      </w:pPr>
      <w:r w:rsidRPr="0091007C">
        <w:tab/>
        <w:t xml:space="preserve">segment 2- </w:t>
      </w:r>
      <w:proofErr w:type="gramStart"/>
      <w:r w:rsidRPr="0091007C">
        <w:t>NCEAMS  =</w:t>
      </w:r>
      <w:proofErr w:type="gramEnd"/>
      <w:r w:rsidRPr="0091007C">
        <w:t xml:space="preserve"> </w:t>
      </w:r>
      <w:r w:rsidRPr="009D683F">
        <w:rPr>
          <w:b/>
          <w:bCs/>
        </w:rPr>
        <w:t>itinerary 1</w:t>
      </w:r>
    </w:p>
    <w:p w14:paraId="143A136C" w14:textId="3B5DD243" w:rsidR="003A0F81" w:rsidRPr="0091007C" w:rsidRDefault="003A0F81" w:rsidP="003A0F81">
      <w:pPr>
        <w:autoSpaceDE w:val="0"/>
        <w:autoSpaceDN w:val="0"/>
        <w:adjustRightInd w:val="0"/>
        <w:spacing w:after="0" w:line="240" w:lineRule="auto"/>
      </w:pPr>
      <w:r w:rsidRPr="0091007C">
        <w:tab/>
        <w:t>segment 3- AMSNCE</w:t>
      </w:r>
    </w:p>
    <w:p w14:paraId="1307CCB6" w14:textId="19582989" w:rsidR="003A0F81" w:rsidRPr="009D683F" w:rsidRDefault="003A0F81" w:rsidP="003A0F81">
      <w:pPr>
        <w:autoSpaceDE w:val="0"/>
        <w:autoSpaceDN w:val="0"/>
        <w:adjustRightInd w:val="0"/>
        <w:spacing w:after="0" w:line="240" w:lineRule="auto"/>
        <w:rPr>
          <w:b/>
          <w:bCs/>
        </w:rPr>
      </w:pPr>
      <w:r w:rsidRPr="0091007C">
        <w:tab/>
        <w:t xml:space="preserve">Segment 4- </w:t>
      </w:r>
      <w:proofErr w:type="gramStart"/>
      <w:r w:rsidRPr="0091007C">
        <w:t>NCELHR  =</w:t>
      </w:r>
      <w:proofErr w:type="gramEnd"/>
      <w:r w:rsidRPr="0091007C">
        <w:t xml:space="preserve"> </w:t>
      </w:r>
      <w:r w:rsidRPr="009D683F">
        <w:rPr>
          <w:b/>
          <w:bCs/>
        </w:rPr>
        <w:t>itinerary 2</w:t>
      </w:r>
    </w:p>
    <w:p w14:paraId="2D45179E" w14:textId="2613AFD8" w:rsidR="003A0F81" w:rsidRPr="0091007C" w:rsidRDefault="003A0F81" w:rsidP="00990B14">
      <w:pPr>
        <w:autoSpaceDE w:val="0"/>
        <w:autoSpaceDN w:val="0"/>
        <w:adjustRightInd w:val="0"/>
        <w:spacing w:after="0" w:line="240" w:lineRule="auto"/>
        <w:ind w:left="720"/>
      </w:pPr>
      <w:r w:rsidRPr="0091007C">
        <w:tab/>
        <w:t xml:space="preserve">itinerary 1 and itinerary 2 (LHR-NCE-AMS-NCE-LHR) = </w:t>
      </w:r>
      <w:r w:rsidR="00B37B89">
        <w:t>Full journey with connecting flights.</w:t>
      </w:r>
    </w:p>
    <w:p w14:paraId="4EA7D666" w14:textId="2ED07CBA" w:rsidR="00990B14" w:rsidRDefault="00990B14">
      <w:r>
        <w:br w:type="page"/>
      </w:r>
    </w:p>
    <w:p w14:paraId="0F4DC4E3" w14:textId="77777777" w:rsidR="003A0F81" w:rsidRPr="0091007C" w:rsidRDefault="003A0F81" w:rsidP="003A0F81">
      <w:pPr>
        <w:autoSpaceDE w:val="0"/>
        <w:autoSpaceDN w:val="0"/>
        <w:adjustRightInd w:val="0"/>
        <w:spacing w:after="0" w:line="240" w:lineRule="auto"/>
      </w:pPr>
    </w:p>
    <w:p w14:paraId="17D8E445" w14:textId="77777777" w:rsidR="003A0F81" w:rsidRDefault="003A0F81" w:rsidP="00F418BD">
      <w:pPr>
        <w:pStyle w:val="Listenabsatz"/>
        <w:numPr>
          <w:ilvl w:val="0"/>
          <w:numId w:val="11"/>
        </w:numPr>
      </w:pPr>
      <w:r w:rsidRPr="0091007C">
        <w:t>A FULL journey with NO connecting flights:</w:t>
      </w:r>
    </w:p>
    <w:p w14:paraId="3AAB8BBE" w14:textId="77777777" w:rsidR="00B22555" w:rsidRPr="0091007C" w:rsidRDefault="00B22555" w:rsidP="00B22555">
      <w:pPr>
        <w:pStyle w:val="Listenabsatz"/>
      </w:pPr>
      <w:r w:rsidRPr="0091007C">
        <w:t>Example:</w:t>
      </w:r>
    </w:p>
    <w:p w14:paraId="5361CEC1" w14:textId="77777777" w:rsidR="003A0F81" w:rsidRPr="0091007C" w:rsidRDefault="003A0F81" w:rsidP="003A0F81">
      <w:pPr>
        <w:autoSpaceDE w:val="0"/>
        <w:autoSpaceDN w:val="0"/>
        <w:adjustRightInd w:val="0"/>
        <w:spacing w:after="0" w:line="240" w:lineRule="auto"/>
      </w:pPr>
      <w:r w:rsidRPr="0091007C">
        <w:tab/>
        <w:t>segment 1 = itinerary 1</w:t>
      </w:r>
    </w:p>
    <w:p w14:paraId="6A45A158" w14:textId="77777777" w:rsidR="003A0F81" w:rsidRPr="0091007C" w:rsidRDefault="003A0F81" w:rsidP="003A0F81">
      <w:pPr>
        <w:autoSpaceDE w:val="0"/>
        <w:autoSpaceDN w:val="0"/>
        <w:adjustRightInd w:val="0"/>
        <w:spacing w:after="0" w:line="240" w:lineRule="auto"/>
      </w:pPr>
      <w:r w:rsidRPr="0091007C">
        <w:tab/>
        <w:t xml:space="preserve">Segment 2 = itinerary 2 </w:t>
      </w:r>
    </w:p>
    <w:p w14:paraId="0C4BA801" w14:textId="77777777" w:rsidR="003A0F81" w:rsidRPr="0091007C" w:rsidRDefault="003A0F81" w:rsidP="003A0F81">
      <w:pPr>
        <w:autoSpaceDE w:val="0"/>
        <w:autoSpaceDN w:val="0"/>
        <w:adjustRightInd w:val="0"/>
        <w:spacing w:after="0" w:line="240" w:lineRule="auto"/>
      </w:pPr>
    </w:p>
    <w:p w14:paraId="4D78EB94" w14:textId="77777777" w:rsidR="003A0F81" w:rsidRPr="0091007C" w:rsidRDefault="003A0F81" w:rsidP="00326135">
      <w:pPr>
        <w:autoSpaceDE w:val="0"/>
        <w:autoSpaceDN w:val="0"/>
        <w:adjustRightInd w:val="0"/>
        <w:spacing w:after="0" w:line="240" w:lineRule="auto"/>
        <w:ind w:firstLine="1304"/>
      </w:pPr>
      <w:r w:rsidRPr="0091007C">
        <w:t xml:space="preserve">Example: </w:t>
      </w:r>
    </w:p>
    <w:p w14:paraId="32F275F7" w14:textId="77777777" w:rsidR="003A0F81" w:rsidRPr="0091007C" w:rsidRDefault="003A0F81" w:rsidP="003A0F81">
      <w:pPr>
        <w:autoSpaceDE w:val="0"/>
        <w:autoSpaceDN w:val="0"/>
        <w:adjustRightInd w:val="0"/>
        <w:spacing w:after="0" w:line="240" w:lineRule="auto"/>
      </w:pPr>
      <w:r w:rsidRPr="0091007C">
        <w:tab/>
        <w:t xml:space="preserve">segment 1- </w:t>
      </w:r>
      <w:proofErr w:type="gramStart"/>
      <w:r w:rsidRPr="0091007C">
        <w:t>LHRNCE  =</w:t>
      </w:r>
      <w:proofErr w:type="gramEnd"/>
      <w:r w:rsidRPr="0091007C">
        <w:t xml:space="preserve"> </w:t>
      </w:r>
      <w:r w:rsidRPr="00326E28">
        <w:rPr>
          <w:b/>
          <w:bCs/>
        </w:rPr>
        <w:t>itinerary 1</w:t>
      </w:r>
    </w:p>
    <w:p w14:paraId="1AA45F79" w14:textId="77777777" w:rsidR="003A0F81" w:rsidRPr="0091007C" w:rsidRDefault="003A0F81" w:rsidP="003A0F81">
      <w:pPr>
        <w:autoSpaceDE w:val="0"/>
        <w:autoSpaceDN w:val="0"/>
        <w:adjustRightInd w:val="0"/>
        <w:spacing w:after="0" w:line="240" w:lineRule="auto"/>
      </w:pPr>
      <w:r w:rsidRPr="0091007C">
        <w:tab/>
        <w:t xml:space="preserve">segment 2- </w:t>
      </w:r>
      <w:proofErr w:type="gramStart"/>
      <w:r w:rsidRPr="0091007C">
        <w:t>NCELHR  =</w:t>
      </w:r>
      <w:proofErr w:type="gramEnd"/>
      <w:r w:rsidRPr="0091007C">
        <w:t xml:space="preserve"> </w:t>
      </w:r>
      <w:r w:rsidRPr="00326E28">
        <w:rPr>
          <w:b/>
          <w:bCs/>
        </w:rPr>
        <w:t>itinerary 2</w:t>
      </w:r>
    </w:p>
    <w:p w14:paraId="2EEF5729" w14:textId="77777777" w:rsidR="003A0F81" w:rsidRPr="0091007C" w:rsidRDefault="003A0F81" w:rsidP="003A0F81">
      <w:pPr>
        <w:autoSpaceDE w:val="0"/>
        <w:autoSpaceDN w:val="0"/>
        <w:adjustRightInd w:val="0"/>
        <w:spacing w:after="0" w:line="240" w:lineRule="auto"/>
      </w:pPr>
      <w:r w:rsidRPr="0091007C">
        <w:tab/>
        <w:t>itinerary 1 and itinerary 2 (LHR-NCE-LHR) = Full Journey</w:t>
      </w:r>
    </w:p>
    <w:p w14:paraId="7E2222F7" w14:textId="77777777" w:rsidR="00186E59" w:rsidRPr="00186E59" w:rsidRDefault="00186E59" w:rsidP="005924CB">
      <w:pPr>
        <w:pStyle w:val="Listenabsatz"/>
        <w:keepNext/>
        <w:keepLines/>
        <w:numPr>
          <w:ilvl w:val="0"/>
          <w:numId w:val="25"/>
        </w:numPr>
        <w:spacing w:before="280"/>
        <w:outlineLvl w:val="2"/>
        <w:rPr>
          <w:rFonts w:eastAsiaTheme="majorEastAsia" w:cstheme="majorBidi"/>
          <w:b/>
          <w:bCs/>
          <w:vanish/>
          <w:color w:val="005EB8" w:themeColor="accent1"/>
          <w:lang w:val="en-IE"/>
        </w:rPr>
      </w:pPr>
    </w:p>
    <w:p w14:paraId="01081EEB" w14:textId="77777777" w:rsidR="00186E59" w:rsidRPr="00186E59" w:rsidRDefault="00186E59" w:rsidP="005924CB">
      <w:pPr>
        <w:pStyle w:val="Listenabsatz"/>
        <w:keepNext/>
        <w:keepLines/>
        <w:numPr>
          <w:ilvl w:val="1"/>
          <w:numId w:val="25"/>
        </w:numPr>
        <w:spacing w:before="280"/>
        <w:outlineLvl w:val="2"/>
        <w:rPr>
          <w:rFonts w:eastAsiaTheme="majorEastAsia" w:cstheme="majorBidi"/>
          <w:b/>
          <w:bCs/>
          <w:vanish/>
          <w:color w:val="005EB8" w:themeColor="accent1"/>
          <w:lang w:val="en-IE"/>
        </w:rPr>
      </w:pPr>
    </w:p>
    <w:p w14:paraId="49E7CEB5" w14:textId="77777777" w:rsidR="00186E59" w:rsidRPr="00186E59" w:rsidRDefault="00186E59" w:rsidP="005924CB">
      <w:pPr>
        <w:pStyle w:val="Listenabsatz"/>
        <w:keepNext/>
        <w:keepLines/>
        <w:numPr>
          <w:ilvl w:val="1"/>
          <w:numId w:val="25"/>
        </w:numPr>
        <w:spacing w:before="280"/>
        <w:outlineLvl w:val="2"/>
        <w:rPr>
          <w:rFonts w:eastAsiaTheme="majorEastAsia" w:cstheme="majorBidi"/>
          <w:b/>
          <w:bCs/>
          <w:vanish/>
          <w:color w:val="005EB8" w:themeColor="accent1"/>
          <w:lang w:val="en-IE"/>
        </w:rPr>
      </w:pPr>
    </w:p>
    <w:p w14:paraId="46B6B955" w14:textId="77777777" w:rsidR="00186E59" w:rsidRPr="00186E59" w:rsidRDefault="00186E59" w:rsidP="005924CB">
      <w:pPr>
        <w:pStyle w:val="Listenabsatz"/>
        <w:keepNext/>
        <w:keepLines/>
        <w:numPr>
          <w:ilvl w:val="1"/>
          <w:numId w:val="25"/>
        </w:numPr>
        <w:spacing w:before="280"/>
        <w:outlineLvl w:val="2"/>
        <w:rPr>
          <w:rFonts w:eastAsiaTheme="majorEastAsia" w:cstheme="majorBidi"/>
          <w:b/>
          <w:bCs/>
          <w:vanish/>
          <w:color w:val="005EB8" w:themeColor="accent1"/>
          <w:lang w:val="en-IE"/>
        </w:rPr>
      </w:pPr>
    </w:p>
    <w:p w14:paraId="3F6BAFF5" w14:textId="77777777" w:rsidR="00DB103D" w:rsidRPr="00B252A7" w:rsidRDefault="00DB103D" w:rsidP="00B252A7"/>
    <w:p w14:paraId="7A9B3D00" w14:textId="513AB39D" w:rsidR="00D703E4" w:rsidRPr="002B3CB2" w:rsidRDefault="00063E2C" w:rsidP="002B3CB2">
      <w:pPr>
        <w:pStyle w:val="berschrift2"/>
        <w:numPr>
          <w:ilvl w:val="2"/>
          <w:numId w:val="15"/>
        </w:numPr>
      </w:pPr>
      <w:bookmarkStart w:id="115" w:name="_Toc82000454"/>
      <w:r w:rsidRPr="002B3CB2">
        <w:t>Baggage</w:t>
      </w:r>
      <w:r w:rsidR="00186E59" w:rsidRPr="002B3CB2">
        <w:t xml:space="preserve"> Flow</w:t>
      </w:r>
      <w:bookmarkEnd w:id="115"/>
    </w:p>
    <w:p w14:paraId="4E87EF83" w14:textId="77777777" w:rsidR="00186E59" w:rsidRDefault="00186E59">
      <w:pPr>
        <w:spacing w:after="0"/>
      </w:pPr>
    </w:p>
    <w:p w14:paraId="3F6ED08C" w14:textId="0F2666FC" w:rsidR="00ED2752" w:rsidRDefault="007A1E85" w:rsidP="00417102">
      <w:pPr>
        <w:spacing w:after="0"/>
      </w:pPr>
      <w:r w:rsidRPr="004D41D7">
        <w:rPr>
          <w:b/>
        </w:rPr>
        <w:t>Flight Offer Search</w:t>
      </w:r>
      <w:r>
        <w:t>:</w:t>
      </w:r>
    </w:p>
    <w:p w14:paraId="7CD29466" w14:textId="3FEFC6EA" w:rsidR="0050450B" w:rsidRDefault="00880E1E" w:rsidP="0050450B">
      <w:r>
        <w:t>S</w:t>
      </w:r>
      <w:r w:rsidR="00295C67">
        <w:t xml:space="preserve">everal </w:t>
      </w:r>
      <w:r w:rsidR="001A5222">
        <w:t>options</w:t>
      </w:r>
      <w:r w:rsidR="00295C67">
        <w:t xml:space="preserve"> </w:t>
      </w:r>
      <w:r>
        <w:t xml:space="preserve">can be included </w:t>
      </w:r>
      <w:r w:rsidR="00295C67">
        <w:t xml:space="preserve">in the request </w:t>
      </w:r>
      <w:r>
        <w:t xml:space="preserve">of the </w:t>
      </w:r>
      <w:r w:rsidR="00234471">
        <w:t>FlightOffersSearch</w:t>
      </w:r>
      <w:r>
        <w:t xml:space="preserve"> </w:t>
      </w:r>
      <w:r w:rsidR="00496651">
        <w:t xml:space="preserve">to </w:t>
      </w:r>
      <w:r w:rsidR="00507CDE">
        <w:t>obtain information</w:t>
      </w:r>
      <w:r w:rsidR="00496651">
        <w:t xml:space="preserve"> on free and chargeable bags:</w:t>
      </w:r>
    </w:p>
    <w:p w14:paraId="359404B7" w14:textId="77777777" w:rsidR="0050450B" w:rsidRPr="00326E28" w:rsidRDefault="0050450B" w:rsidP="00F418BD">
      <w:pPr>
        <w:pStyle w:val="Listenabsatz"/>
        <w:numPr>
          <w:ilvl w:val="0"/>
          <w:numId w:val="11"/>
        </w:numPr>
        <w:rPr>
          <w:b/>
          <w:bCs/>
        </w:rPr>
      </w:pPr>
      <w:r w:rsidRPr="00326E28">
        <w:rPr>
          <w:b/>
          <w:bCs/>
        </w:rPr>
        <w:t>chargeableCheckedBags:</w:t>
      </w:r>
    </w:p>
    <w:p w14:paraId="3C15701B" w14:textId="2FB9E789" w:rsidR="00295C67" w:rsidRDefault="0050450B" w:rsidP="0050450B">
      <w:r>
        <w:t>In the</w:t>
      </w:r>
      <w:r w:rsidR="00136D4B">
        <w:t xml:space="preserve"> </w:t>
      </w:r>
      <w:proofErr w:type="gramStart"/>
      <w:r w:rsidR="00136D4B">
        <w:t>object ”a</w:t>
      </w:r>
      <w:r w:rsidRPr="001D5F85">
        <w:t>dditionalInformation</w:t>
      </w:r>
      <w:proofErr w:type="gramEnd"/>
      <w:r w:rsidR="00136D4B">
        <w:t>”</w:t>
      </w:r>
      <w:r>
        <w:t xml:space="preserve"> </w:t>
      </w:r>
      <w:r w:rsidR="00E75D1C">
        <w:t>the o</w:t>
      </w:r>
      <w:r>
        <w:t xml:space="preserve">ption </w:t>
      </w:r>
      <w:r w:rsidRPr="001D5F85">
        <w:t>chargeableCheckedBags</w:t>
      </w:r>
      <w:r w:rsidR="00E75D1C">
        <w:t xml:space="preserve"> can be reques</w:t>
      </w:r>
      <w:r w:rsidR="00CD2657">
        <w:t xml:space="preserve">ted. </w:t>
      </w:r>
    </w:p>
    <w:p w14:paraId="0A85BD78" w14:textId="60CB4613" w:rsidR="0050450B" w:rsidRDefault="00CD2657" w:rsidP="0050450B">
      <w:r>
        <w:t xml:space="preserve">If </w:t>
      </w:r>
      <w:r w:rsidR="00295C67">
        <w:t>TRUE,</w:t>
      </w:r>
      <w:r w:rsidR="00496651">
        <w:t xml:space="preserve"> </w:t>
      </w:r>
      <w:r w:rsidR="00855D31">
        <w:t xml:space="preserve">the response will include </w:t>
      </w:r>
      <w:r w:rsidR="0050450B">
        <w:t xml:space="preserve">the price of the first additional bag </w:t>
      </w:r>
      <w:r w:rsidR="004257CD">
        <w:t xml:space="preserve">(chargeable) </w:t>
      </w:r>
      <w:r w:rsidR="0050450B">
        <w:t>when the airline is an AAS</w:t>
      </w:r>
      <w:r w:rsidR="00C1095B">
        <w:t xml:space="preserve"> (Amadeus Ancillaries Services)</w:t>
      </w:r>
      <w:r w:rsidR="0050450B">
        <w:t xml:space="preserve"> member</w:t>
      </w:r>
      <w:r w:rsidR="000878BA">
        <w:t>.</w:t>
      </w:r>
      <w:r w:rsidR="00143759">
        <w:t xml:space="preserve"> </w:t>
      </w:r>
    </w:p>
    <w:p w14:paraId="439AFBB0" w14:textId="2213A291" w:rsidR="00295C67" w:rsidRDefault="00295C67" w:rsidP="0050450B">
      <w:r>
        <w:t xml:space="preserve">If FALSE, the response </w:t>
      </w:r>
      <w:r w:rsidR="00AC34DF">
        <w:t>will not include chargeable bag information.</w:t>
      </w:r>
    </w:p>
    <w:p w14:paraId="2FA0DF18" w14:textId="77777777" w:rsidR="0069471F" w:rsidRDefault="0069471F" w:rsidP="0069471F">
      <w:r>
        <w:t>Example:</w:t>
      </w:r>
    </w:p>
    <w:tbl>
      <w:tblPr>
        <w:tblStyle w:val="Tabellenraster"/>
        <w:tblW w:w="9217" w:type="dxa"/>
        <w:tblCellMar>
          <w:top w:w="58" w:type="dxa"/>
          <w:left w:w="115" w:type="dxa"/>
          <w:bottom w:w="58" w:type="dxa"/>
          <w:right w:w="115" w:type="dxa"/>
        </w:tblCellMar>
        <w:tblLook w:val="04A0" w:firstRow="1" w:lastRow="0" w:firstColumn="1" w:lastColumn="0" w:noHBand="0" w:noVBand="1"/>
      </w:tblPr>
      <w:tblGrid>
        <w:gridCol w:w="9217"/>
      </w:tblGrid>
      <w:tr w:rsidR="008D4A6D" w14:paraId="168862E2" w14:textId="77777777" w:rsidTr="006C5BA6">
        <w:trPr>
          <w:trHeight w:val="179"/>
        </w:trPr>
        <w:tc>
          <w:tcPr>
            <w:tcW w:w="9217" w:type="dxa"/>
          </w:tcPr>
          <w:p w14:paraId="049BD5B5" w14:textId="77777777" w:rsidR="0069471F" w:rsidRPr="0047578E" w:rsidRDefault="0069471F" w:rsidP="007A38C5">
            <w:pPr>
              <w:pStyle w:val="Code-Plain"/>
              <w:spacing w:before="0" w:after="0" w:line="276" w:lineRule="auto"/>
            </w:pPr>
            <w:r w:rsidRPr="0047578E">
              <w:t>"additionalInformation": {</w:t>
            </w:r>
          </w:p>
          <w:p w14:paraId="1F102874" w14:textId="7B736729" w:rsidR="006C5BA6" w:rsidRDefault="0069471F" w:rsidP="007A38C5">
            <w:pPr>
              <w:pStyle w:val="Code-Plain"/>
              <w:spacing w:before="0" w:after="0" w:line="276" w:lineRule="auto"/>
            </w:pPr>
            <w:r w:rsidRPr="0047578E">
              <w:t xml:space="preserve">   "</w:t>
            </w:r>
            <w:r w:rsidRPr="00F84DAA">
              <w:t>chargeableCheckedBags": true</w:t>
            </w:r>
          </w:p>
          <w:p w14:paraId="257BB981" w14:textId="028E1033" w:rsidR="008D4A6D" w:rsidRDefault="0069471F" w:rsidP="007A38C5">
            <w:pPr>
              <w:pStyle w:val="Code-Plain"/>
              <w:spacing w:before="0" w:after="0" w:line="276" w:lineRule="auto"/>
              <w:rPr>
                <w:rFonts w:ascii="Segoe UI" w:hAnsi="Segoe UI" w:cs="Segoe UI"/>
                <w:sz w:val="21"/>
                <w:szCs w:val="21"/>
                <w:lang w:eastAsia="en-GB"/>
              </w:rPr>
            </w:pPr>
            <w:r>
              <w:t>}</w:t>
            </w:r>
          </w:p>
        </w:tc>
      </w:tr>
    </w:tbl>
    <w:p w14:paraId="278B6A84" w14:textId="77777777" w:rsidR="008D4A6D" w:rsidRDefault="008D4A6D" w:rsidP="0050450B"/>
    <w:p w14:paraId="2680A511" w14:textId="77777777" w:rsidR="0050450B" w:rsidRPr="00326E28" w:rsidRDefault="0050450B" w:rsidP="00F418BD">
      <w:pPr>
        <w:pStyle w:val="Listenabsatz"/>
        <w:numPr>
          <w:ilvl w:val="0"/>
          <w:numId w:val="11"/>
        </w:numPr>
        <w:rPr>
          <w:b/>
          <w:bCs/>
        </w:rPr>
      </w:pPr>
      <w:proofErr w:type="spellStart"/>
      <w:r w:rsidRPr="00326E28">
        <w:rPr>
          <w:b/>
          <w:bCs/>
        </w:rPr>
        <w:t>includedCheckedBagsOnly</w:t>
      </w:r>
      <w:proofErr w:type="spellEnd"/>
      <w:r w:rsidRPr="00326E28">
        <w:rPr>
          <w:b/>
          <w:bCs/>
        </w:rPr>
        <w:t>:</w:t>
      </w:r>
    </w:p>
    <w:p w14:paraId="6BEEE009" w14:textId="40B3580D" w:rsidR="001C4AF7" w:rsidRDefault="0050450B" w:rsidP="0050450B">
      <w:r>
        <w:t>In the</w:t>
      </w:r>
      <w:r w:rsidRPr="00D00862">
        <w:t xml:space="preserve"> </w:t>
      </w:r>
      <w:proofErr w:type="gramStart"/>
      <w:r w:rsidR="00C57A31">
        <w:t>object ”</w:t>
      </w:r>
      <w:proofErr w:type="spellStart"/>
      <w:r w:rsidR="00C57A31">
        <w:t>e</w:t>
      </w:r>
      <w:r w:rsidRPr="00AD3CBA">
        <w:t>xtendedPricingOptions</w:t>
      </w:r>
      <w:proofErr w:type="spellEnd"/>
      <w:proofErr w:type="gramEnd"/>
      <w:r w:rsidR="00C57A31">
        <w:t>”</w:t>
      </w:r>
      <w:r>
        <w:t xml:space="preserve"> </w:t>
      </w:r>
      <w:r w:rsidR="003D1E68">
        <w:t xml:space="preserve">the option </w:t>
      </w:r>
      <w:proofErr w:type="spellStart"/>
      <w:r w:rsidRPr="00AD3CBA">
        <w:t>includedCheckedBagsOnly</w:t>
      </w:r>
      <w:proofErr w:type="spellEnd"/>
      <w:r w:rsidRPr="006E6735">
        <w:t xml:space="preserve"> </w:t>
      </w:r>
      <w:r w:rsidR="003D1E68">
        <w:t>can be reque</w:t>
      </w:r>
      <w:r w:rsidR="00F67031">
        <w:t>s</w:t>
      </w:r>
      <w:r w:rsidR="003D1E68">
        <w:t xml:space="preserve">ted. </w:t>
      </w:r>
    </w:p>
    <w:p w14:paraId="3049409D" w14:textId="4615AFBB" w:rsidR="0050450B" w:rsidRDefault="003D1E68" w:rsidP="0050450B">
      <w:r>
        <w:t xml:space="preserve">If </w:t>
      </w:r>
      <w:r w:rsidR="00CD2657">
        <w:t>TRUE</w:t>
      </w:r>
      <w:r w:rsidR="0050450B" w:rsidRPr="006E6735">
        <w:t xml:space="preserve">, </w:t>
      </w:r>
      <w:r w:rsidR="00D0485A">
        <w:t xml:space="preserve">the response will </w:t>
      </w:r>
      <w:r w:rsidR="00FB422C" w:rsidRPr="006E6735">
        <w:t>return</w:t>
      </w:r>
      <w:r w:rsidR="0050450B" w:rsidRPr="006E6735">
        <w:t xml:space="preserve"> </w:t>
      </w:r>
      <w:r w:rsidR="00FB422C">
        <w:t>recommendations with at least one free baggage</w:t>
      </w:r>
      <w:r w:rsidR="005958CD">
        <w:t xml:space="preserve"> only. This option </w:t>
      </w:r>
      <w:r w:rsidR="00BD272D">
        <w:t xml:space="preserve">can cause the request to bring zero </w:t>
      </w:r>
      <w:r w:rsidR="001C4AF7">
        <w:t>recommendations</w:t>
      </w:r>
      <w:r w:rsidR="00BD272D">
        <w:t xml:space="preserve"> in case the</w:t>
      </w:r>
      <w:r w:rsidR="001C4AF7">
        <w:t>re are no fares with free baggage included.</w:t>
      </w:r>
    </w:p>
    <w:p w14:paraId="49037984" w14:textId="56BBE6DE" w:rsidR="001C4AF7" w:rsidRDefault="001C4AF7" w:rsidP="00426B13">
      <w:pPr>
        <w:keepNext/>
      </w:pPr>
      <w:r>
        <w:t>If F</w:t>
      </w:r>
      <w:r w:rsidR="00295C67">
        <w:t>ALSE</w:t>
      </w:r>
      <w:r>
        <w:t xml:space="preserve">, the response will return recommendations </w:t>
      </w:r>
      <w:r w:rsidR="00883260">
        <w:t xml:space="preserve">with both </w:t>
      </w:r>
      <w:r w:rsidR="00A66EFD">
        <w:t>f</w:t>
      </w:r>
      <w:r w:rsidR="00883260">
        <w:t>ree baggage</w:t>
      </w:r>
      <w:r w:rsidR="00A66EFD">
        <w:t xml:space="preserve"> (if applicable) </w:t>
      </w:r>
      <w:r w:rsidR="00883260">
        <w:t>and recommendations without</w:t>
      </w:r>
      <w:r w:rsidR="00A66EFD">
        <w:t xml:space="preserve"> free baggage.</w:t>
      </w:r>
    </w:p>
    <w:p w14:paraId="1F2F997E" w14:textId="7C77EA43" w:rsidR="0050693D" w:rsidRDefault="0050693D" w:rsidP="00E36E44">
      <w:pPr>
        <w:keepNext/>
        <w:keepLines/>
      </w:pPr>
      <w:r>
        <w:t>Example:</w:t>
      </w:r>
    </w:p>
    <w:tbl>
      <w:tblPr>
        <w:tblStyle w:val="Tabellenraster"/>
        <w:tblW w:w="9217" w:type="dxa"/>
        <w:tblCellMar>
          <w:top w:w="58" w:type="dxa"/>
          <w:left w:w="115" w:type="dxa"/>
          <w:bottom w:w="58" w:type="dxa"/>
          <w:right w:w="115" w:type="dxa"/>
        </w:tblCellMar>
        <w:tblLook w:val="04A0" w:firstRow="1" w:lastRow="0" w:firstColumn="1" w:lastColumn="0" w:noHBand="0" w:noVBand="1"/>
      </w:tblPr>
      <w:tblGrid>
        <w:gridCol w:w="9217"/>
      </w:tblGrid>
      <w:tr w:rsidR="008D4A6D" w14:paraId="22C6C320" w14:textId="77777777" w:rsidTr="007A38C5">
        <w:trPr>
          <w:trHeight w:val="294"/>
        </w:trPr>
        <w:tc>
          <w:tcPr>
            <w:tcW w:w="9217" w:type="dxa"/>
            <w:vAlign w:val="center"/>
          </w:tcPr>
          <w:p w14:paraId="3ECB92AD" w14:textId="3BBA2D35" w:rsidR="008D4A6D" w:rsidRDefault="0050693D" w:rsidP="00E36E44">
            <w:pPr>
              <w:pStyle w:val="Code-Plain"/>
              <w:keepNext/>
              <w:keepLines/>
              <w:spacing w:before="0" w:after="0"/>
              <w:rPr>
                <w:rFonts w:ascii="Segoe UI" w:hAnsi="Segoe UI" w:cs="Segoe UI"/>
                <w:sz w:val="21"/>
                <w:szCs w:val="21"/>
                <w:lang w:eastAsia="en-GB"/>
              </w:rPr>
            </w:pPr>
            <w:r w:rsidRPr="0047578E">
              <w:t xml:space="preserve">"includedCheckedBagsOnly": </w:t>
            </w:r>
            <w:r w:rsidR="008B5811">
              <w:t>true</w:t>
            </w:r>
          </w:p>
        </w:tc>
      </w:tr>
    </w:tbl>
    <w:p w14:paraId="62CC2C67" w14:textId="77777777" w:rsidR="008D4A6D" w:rsidRDefault="008D4A6D" w:rsidP="00E36E44">
      <w:pPr>
        <w:keepNext/>
        <w:keepLines/>
      </w:pPr>
    </w:p>
    <w:p w14:paraId="309C075F" w14:textId="77777777" w:rsidR="00E859D3" w:rsidRDefault="00B34967" w:rsidP="00115533">
      <w:pPr>
        <w:spacing w:after="0"/>
        <w:rPr>
          <w:bCs/>
        </w:rPr>
      </w:pPr>
      <w:r w:rsidRPr="00B34967">
        <w:rPr>
          <w:bCs/>
        </w:rPr>
        <w:t>These settings can also be saved in the administrative console, so it does not have to be included in the query. Please let your Account Manager to set it up</w:t>
      </w:r>
    </w:p>
    <w:p w14:paraId="0DD64BE3" w14:textId="77777777" w:rsidR="00E859D3" w:rsidRDefault="00E859D3" w:rsidP="00115533">
      <w:pPr>
        <w:spacing w:after="0"/>
        <w:rPr>
          <w:bCs/>
        </w:rPr>
      </w:pPr>
    </w:p>
    <w:p w14:paraId="34457180" w14:textId="67200604" w:rsidR="00941E71" w:rsidRDefault="00941E71" w:rsidP="00941E71">
      <w:r w:rsidRPr="00941E71">
        <w:rPr>
          <w:b/>
          <w:bCs/>
        </w:rPr>
        <w:t>**Note</w:t>
      </w:r>
      <w:r>
        <w:t xml:space="preserve"> – AQC does not support NOBAGS search. **</w:t>
      </w:r>
    </w:p>
    <w:p w14:paraId="6FC4EA2B" w14:textId="77777777" w:rsidR="002E179C" w:rsidRDefault="002E179C" w:rsidP="00A62848">
      <w:pPr>
        <w:spacing w:after="0"/>
        <w:rPr>
          <w:b/>
        </w:rPr>
      </w:pPr>
    </w:p>
    <w:p w14:paraId="68950E6A" w14:textId="70586D14" w:rsidR="00A62848" w:rsidRDefault="00A62848" w:rsidP="00A62848">
      <w:pPr>
        <w:spacing w:after="0"/>
      </w:pPr>
      <w:r w:rsidRPr="004D41D7">
        <w:rPr>
          <w:b/>
        </w:rPr>
        <w:t>Flight Offer</w:t>
      </w:r>
      <w:r w:rsidR="00270E30">
        <w:rPr>
          <w:b/>
        </w:rPr>
        <w:t>s</w:t>
      </w:r>
      <w:r w:rsidRPr="004D41D7">
        <w:rPr>
          <w:b/>
        </w:rPr>
        <w:t xml:space="preserve"> </w:t>
      </w:r>
      <w:r>
        <w:rPr>
          <w:b/>
        </w:rPr>
        <w:t>Price</w:t>
      </w:r>
    </w:p>
    <w:p w14:paraId="429C0834" w14:textId="77777777" w:rsidR="00941E71" w:rsidRDefault="00941E71" w:rsidP="00941E71">
      <w:r>
        <w:t xml:space="preserve">In the booking flow with bags, the FlightOffersPrice is called twice. </w:t>
      </w:r>
    </w:p>
    <w:p w14:paraId="75797863" w14:textId="67523D99" w:rsidR="0050450B" w:rsidRDefault="00941E71" w:rsidP="0050450B">
      <w:r>
        <w:t>T</w:t>
      </w:r>
      <w:r w:rsidR="0050450B">
        <w:t xml:space="preserve">he </w:t>
      </w:r>
      <w:r w:rsidR="00471313">
        <w:t xml:space="preserve">first </w:t>
      </w:r>
      <w:proofErr w:type="spellStart"/>
      <w:r w:rsidR="0050450B">
        <w:t>flightOffer</w:t>
      </w:r>
      <w:r w:rsidR="00471313">
        <w:t>s</w:t>
      </w:r>
      <w:r w:rsidR="0050450B">
        <w:t>Price</w:t>
      </w:r>
      <w:proofErr w:type="spellEnd"/>
      <w:r w:rsidR="0050450B">
        <w:t xml:space="preserve"> </w:t>
      </w:r>
      <w:r w:rsidR="00471313">
        <w:t xml:space="preserve">is called to </w:t>
      </w:r>
      <w:r w:rsidR="0050450B">
        <w:t>trigger the catalogue of standardized chargeable bags</w:t>
      </w:r>
      <w:r w:rsidR="00C85602">
        <w:t xml:space="preserve">. The </w:t>
      </w:r>
      <w:r w:rsidR="006826F6">
        <w:t>parameter</w:t>
      </w:r>
      <w:r w:rsidR="00C85602">
        <w:t xml:space="preserve"> </w:t>
      </w:r>
      <w:r w:rsidR="0050450B">
        <w:t>“</w:t>
      </w:r>
      <w:r w:rsidR="0050450B" w:rsidRPr="00426B13">
        <w:rPr>
          <w:rFonts w:ascii="Lucida Console" w:hAnsi="Lucida Console"/>
        </w:rPr>
        <w:t>include=bags</w:t>
      </w:r>
      <w:r w:rsidR="0050450B">
        <w:t xml:space="preserve">” </w:t>
      </w:r>
      <w:r w:rsidR="00C85602">
        <w:t xml:space="preserve">is to be included in the </w:t>
      </w:r>
      <w:r w:rsidR="0050450B">
        <w:t>POST URL:</w:t>
      </w:r>
    </w:p>
    <w:tbl>
      <w:tblPr>
        <w:tblStyle w:val="Tabellenraster"/>
        <w:tblW w:w="9217" w:type="dxa"/>
        <w:tblCellMar>
          <w:top w:w="58" w:type="dxa"/>
          <w:left w:w="115" w:type="dxa"/>
          <w:bottom w:w="58" w:type="dxa"/>
          <w:right w:w="115" w:type="dxa"/>
        </w:tblCellMar>
        <w:tblLook w:val="04A0" w:firstRow="1" w:lastRow="0" w:firstColumn="1" w:lastColumn="0" w:noHBand="0" w:noVBand="1"/>
      </w:tblPr>
      <w:tblGrid>
        <w:gridCol w:w="9217"/>
      </w:tblGrid>
      <w:tr w:rsidR="00C2120A" w14:paraId="04D15DE3" w14:textId="77777777" w:rsidTr="00B1111F">
        <w:trPr>
          <w:trHeight w:val="294"/>
        </w:trPr>
        <w:tc>
          <w:tcPr>
            <w:tcW w:w="9217" w:type="dxa"/>
            <w:vAlign w:val="center"/>
          </w:tcPr>
          <w:p w14:paraId="24F5CD4A" w14:textId="08BC42A0" w:rsidR="00C2120A" w:rsidRDefault="00C2120A" w:rsidP="00B1111F">
            <w:pPr>
              <w:pStyle w:val="Code-Plain"/>
              <w:spacing w:before="0" w:after="0"/>
              <w:rPr>
                <w:rFonts w:ascii="Segoe UI" w:hAnsi="Segoe UI" w:cs="Segoe UI"/>
                <w:sz w:val="21"/>
                <w:szCs w:val="21"/>
                <w:lang w:eastAsia="en-GB"/>
              </w:rPr>
            </w:pPr>
            <w:r w:rsidRPr="00C2120A">
              <w:rPr>
                <w:color w:val="505050"/>
                <w:shd w:val="clear" w:color="auto" w:fill="FFFFFF"/>
              </w:rPr>
              <w:t>https://test.travel.api.amadeus.com/v1/shopping</w:t>
            </w:r>
            <w:r w:rsidR="000B7770">
              <w:rPr>
                <w:color w:val="505050"/>
                <w:shd w:val="clear" w:color="auto" w:fill="FFFFFF"/>
              </w:rPr>
              <w:t>/</w:t>
            </w:r>
            <w:r w:rsidRPr="00C2120A">
              <w:rPr>
                <w:color w:val="505050"/>
                <w:shd w:val="clear" w:color="auto" w:fill="FFFFFF"/>
              </w:rPr>
              <w:t>flight-offers/pricing</w:t>
            </w:r>
            <w:r w:rsidRPr="00C2120A">
              <w:rPr>
                <w:b/>
                <w:color w:val="505050"/>
                <w:highlight w:val="yellow"/>
                <w:shd w:val="clear" w:color="auto" w:fill="FFFFFF"/>
              </w:rPr>
              <w:t>?include=bags</w:t>
            </w:r>
          </w:p>
        </w:tc>
      </w:tr>
    </w:tbl>
    <w:p w14:paraId="0D4A11C7" w14:textId="72EAEC4E" w:rsidR="008C06DC" w:rsidRDefault="00CA5364" w:rsidP="00C2120A">
      <w:pPr>
        <w:spacing w:before="120"/>
      </w:pPr>
      <w:r>
        <w:t>The response will include</w:t>
      </w:r>
      <w:r w:rsidR="0029096A">
        <w:t xml:space="preserve"> information for both </w:t>
      </w:r>
      <w:r w:rsidR="00450A48">
        <w:t>f</w:t>
      </w:r>
      <w:r w:rsidR="0050450B">
        <w:t>ree baggage information</w:t>
      </w:r>
      <w:r w:rsidR="008C06DC">
        <w:t xml:space="preserve"> </w:t>
      </w:r>
      <w:r w:rsidR="0029096A">
        <w:t>and chargeable bags</w:t>
      </w:r>
      <w:r w:rsidR="008C2E98">
        <w:t xml:space="preserve"> if applicable.</w:t>
      </w:r>
    </w:p>
    <w:p w14:paraId="55C6FC96" w14:textId="79853671" w:rsidR="0050450B" w:rsidRDefault="00CA5364" w:rsidP="0050450B">
      <w:r>
        <w:t>Th</w:t>
      </w:r>
      <w:r w:rsidR="008C06DC">
        <w:t xml:space="preserve">e free baggage </w:t>
      </w:r>
      <w:r w:rsidR="00D9593B">
        <w:t>allowance (FBA)</w:t>
      </w:r>
      <w:r w:rsidR="006C4EF3">
        <w:t xml:space="preserve"> </w:t>
      </w:r>
      <w:r w:rsidR="008C06DC">
        <w:t>c</w:t>
      </w:r>
      <w:r w:rsidR="0050450B">
        <w:t xml:space="preserve">an be found under the </w:t>
      </w:r>
      <w:r w:rsidR="0050450B" w:rsidRPr="00426B13">
        <w:rPr>
          <w:rFonts w:ascii="Lucida Console" w:hAnsi="Lucida Console"/>
        </w:rPr>
        <w:t>fareDetailsBySegment</w:t>
      </w:r>
      <w:r w:rsidR="0050450B">
        <w:t>. If no FBA is allowed the quantity will be zero</w:t>
      </w:r>
      <w:r w:rsidR="000878BA">
        <w:t>.</w:t>
      </w:r>
    </w:p>
    <w:p w14:paraId="300CB1DD" w14:textId="77777777" w:rsidR="0050693D" w:rsidRDefault="0050693D" w:rsidP="0050693D">
      <w:r>
        <w:t>Example:</w:t>
      </w:r>
    </w:p>
    <w:tbl>
      <w:tblPr>
        <w:tblStyle w:val="Tabellenraster"/>
        <w:tblW w:w="9217" w:type="dxa"/>
        <w:tblCellMar>
          <w:top w:w="58" w:type="dxa"/>
          <w:left w:w="115" w:type="dxa"/>
          <w:bottom w:w="58" w:type="dxa"/>
          <w:right w:w="115" w:type="dxa"/>
        </w:tblCellMar>
        <w:tblLook w:val="04A0" w:firstRow="1" w:lastRow="0" w:firstColumn="1" w:lastColumn="0" w:noHBand="0" w:noVBand="1"/>
      </w:tblPr>
      <w:tblGrid>
        <w:gridCol w:w="9217"/>
      </w:tblGrid>
      <w:tr w:rsidR="00A35BDA" w:rsidRPr="007951F0" w14:paraId="0E638503" w14:textId="77777777" w:rsidTr="00C2120A">
        <w:trPr>
          <w:trHeight w:val="179"/>
        </w:trPr>
        <w:tc>
          <w:tcPr>
            <w:tcW w:w="9217" w:type="dxa"/>
            <w:shd w:val="clear" w:color="auto" w:fill="auto"/>
            <w:vAlign w:val="center"/>
          </w:tcPr>
          <w:p w14:paraId="2D933AB4" w14:textId="77777777" w:rsidR="007330ED" w:rsidRPr="007951F0" w:rsidRDefault="007330ED" w:rsidP="00C2120A">
            <w:pPr>
              <w:shd w:val="clear" w:color="auto" w:fill="FFFFFE"/>
              <w:spacing w:after="0" w:line="276" w:lineRule="auto"/>
              <w:rPr>
                <w:rFonts w:ascii="Lucida Console" w:eastAsia="Times New Roman" w:hAnsi="Lucida Console" w:cs="Times New Roman"/>
                <w:color w:val="000000"/>
                <w:sz w:val="16"/>
                <w:szCs w:val="16"/>
                <w:lang w:eastAsia="en-GB"/>
              </w:rPr>
            </w:pPr>
            <w:r w:rsidRPr="007951F0">
              <w:rPr>
                <w:rFonts w:ascii="Lucida Console" w:eastAsia="Times New Roman" w:hAnsi="Lucida Console" w:cs="Times New Roman"/>
                <w:color w:val="A31515"/>
                <w:sz w:val="16"/>
                <w:szCs w:val="16"/>
                <w:lang w:eastAsia="en-GB"/>
              </w:rPr>
              <w:t>"fareDetailsBySegment"</w:t>
            </w:r>
            <w:r w:rsidRPr="007951F0">
              <w:rPr>
                <w:rFonts w:ascii="Lucida Console" w:eastAsia="Times New Roman" w:hAnsi="Lucida Console" w:cs="Times New Roman"/>
                <w:color w:val="000000"/>
                <w:sz w:val="16"/>
                <w:szCs w:val="16"/>
                <w:lang w:eastAsia="en-GB"/>
              </w:rPr>
              <w:t>: [</w:t>
            </w:r>
          </w:p>
          <w:p w14:paraId="043FCB9C" w14:textId="74754FD6" w:rsidR="007330ED" w:rsidRPr="007951F0" w:rsidRDefault="007330ED" w:rsidP="00C2120A">
            <w:pPr>
              <w:shd w:val="clear" w:color="auto" w:fill="FFFFFE"/>
              <w:spacing w:after="0" w:line="276" w:lineRule="auto"/>
              <w:rPr>
                <w:rFonts w:ascii="Lucida Console" w:eastAsia="Times New Roman" w:hAnsi="Lucida Console" w:cs="Times New Roman"/>
                <w:color w:val="000000"/>
                <w:sz w:val="16"/>
                <w:szCs w:val="16"/>
                <w:lang w:eastAsia="en-GB"/>
              </w:rPr>
            </w:pPr>
            <w:r w:rsidRPr="007951F0">
              <w:rPr>
                <w:rFonts w:ascii="Lucida Console" w:eastAsia="Times New Roman" w:hAnsi="Lucida Console" w:cs="Times New Roman"/>
                <w:color w:val="000000"/>
                <w:sz w:val="16"/>
                <w:szCs w:val="16"/>
                <w:lang w:eastAsia="en-GB"/>
              </w:rPr>
              <w:t xml:space="preserve">   {</w:t>
            </w:r>
          </w:p>
          <w:p w14:paraId="1E72C656" w14:textId="4C518168" w:rsidR="007330ED" w:rsidRPr="007951F0" w:rsidRDefault="007330ED" w:rsidP="00C2120A">
            <w:pPr>
              <w:shd w:val="clear" w:color="auto" w:fill="FFFFFE"/>
              <w:spacing w:after="0" w:line="276" w:lineRule="auto"/>
              <w:rPr>
                <w:rFonts w:ascii="Lucida Console" w:eastAsia="Times New Roman" w:hAnsi="Lucida Console" w:cs="Times New Roman"/>
                <w:color w:val="000000"/>
                <w:sz w:val="16"/>
                <w:szCs w:val="16"/>
                <w:lang w:eastAsia="en-GB"/>
              </w:rPr>
            </w:pPr>
            <w:r w:rsidRPr="007951F0">
              <w:rPr>
                <w:rFonts w:ascii="Lucida Console" w:eastAsia="Times New Roman" w:hAnsi="Lucida Console" w:cs="Times New Roman"/>
                <w:color w:val="000000"/>
                <w:sz w:val="16"/>
                <w:szCs w:val="16"/>
                <w:lang w:eastAsia="en-GB"/>
              </w:rPr>
              <w:t xml:space="preserve">   </w:t>
            </w:r>
            <w:r w:rsidR="00630A7C" w:rsidRPr="007951F0">
              <w:rPr>
                <w:rFonts w:ascii="Lucida Console" w:eastAsia="Times New Roman" w:hAnsi="Lucida Console" w:cs="Times New Roman"/>
                <w:color w:val="000000"/>
                <w:sz w:val="16"/>
                <w:szCs w:val="16"/>
                <w:lang w:eastAsia="en-GB"/>
              </w:rPr>
              <w:t xml:space="preserve">  </w:t>
            </w:r>
            <w:r w:rsidRPr="007951F0">
              <w:rPr>
                <w:rFonts w:ascii="Lucida Console" w:eastAsia="Times New Roman" w:hAnsi="Lucida Console" w:cs="Times New Roman"/>
                <w:color w:val="000000"/>
                <w:sz w:val="16"/>
                <w:szCs w:val="16"/>
                <w:lang w:eastAsia="en-GB"/>
              </w:rPr>
              <w:t xml:space="preserve"> </w:t>
            </w:r>
            <w:r w:rsidRPr="007951F0">
              <w:rPr>
                <w:rFonts w:ascii="Lucida Console" w:eastAsia="Times New Roman" w:hAnsi="Lucida Console" w:cs="Times New Roman"/>
                <w:color w:val="A31515"/>
                <w:sz w:val="16"/>
                <w:szCs w:val="16"/>
                <w:lang w:eastAsia="en-GB"/>
              </w:rPr>
              <w:t>"segmentId"</w:t>
            </w:r>
            <w:r w:rsidRPr="007951F0">
              <w:rPr>
                <w:rFonts w:ascii="Lucida Console" w:eastAsia="Times New Roman" w:hAnsi="Lucida Console" w:cs="Times New Roman"/>
                <w:color w:val="000000"/>
                <w:sz w:val="16"/>
                <w:szCs w:val="16"/>
                <w:lang w:eastAsia="en-GB"/>
              </w:rPr>
              <w:t xml:space="preserve">: </w:t>
            </w:r>
            <w:r w:rsidRPr="007951F0">
              <w:rPr>
                <w:rFonts w:ascii="Lucida Console" w:eastAsia="Times New Roman" w:hAnsi="Lucida Console" w:cs="Times New Roman"/>
                <w:color w:val="0451A5"/>
                <w:sz w:val="16"/>
                <w:szCs w:val="16"/>
                <w:lang w:eastAsia="en-GB"/>
              </w:rPr>
              <w:t>"89"</w:t>
            </w:r>
            <w:r w:rsidRPr="007951F0">
              <w:rPr>
                <w:rFonts w:ascii="Lucida Console" w:eastAsia="Times New Roman" w:hAnsi="Lucida Console" w:cs="Times New Roman"/>
                <w:color w:val="000000"/>
                <w:sz w:val="16"/>
                <w:szCs w:val="16"/>
                <w:lang w:eastAsia="en-GB"/>
              </w:rPr>
              <w:t>,</w:t>
            </w:r>
          </w:p>
          <w:p w14:paraId="342FA098" w14:textId="281130D4" w:rsidR="007330ED" w:rsidRPr="007951F0" w:rsidRDefault="00630A7C" w:rsidP="00C2120A">
            <w:pPr>
              <w:shd w:val="clear" w:color="auto" w:fill="FFFFFE"/>
              <w:spacing w:after="0" w:line="276" w:lineRule="auto"/>
              <w:rPr>
                <w:rFonts w:ascii="Lucida Console" w:eastAsia="Times New Roman" w:hAnsi="Lucida Console" w:cs="Times New Roman"/>
                <w:color w:val="000000"/>
                <w:sz w:val="16"/>
                <w:szCs w:val="16"/>
                <w:lang w:eastAsia="en-GB"/>
              </w:rPr>
            </w:pPr>
            <w:r w:rsidRPr="007951F0">
              <w:rPr>
                <w:rFonts w:ascii="Lucida Console" w:eastAsia="Times New Roman" w:hAnsi="Lucida Console" w:cs="Times New Roman"/>
                <w:color w:val="000000"/>
                <w:sz w:val="16"/>
                <w:szCs w:val="16"/>
                <w:lang w:eastAsia="en-GB"/>
              </w:rPr>
              <w:t xml:space="preserve">      </w:t>
            </w:r>
            <w:r w:rsidR="007330ED" w:rsidRPr="007951F0">
              <w:rPr>
                <w:rFonts w:ascii="Lucida Console" w:eastAsia="Times New Roman" w:hAnsi="Lucida Console" w:cs="Times New Roman"/>
                <w:color w:val="A31515"/>
                <w:sz w:val="16"/>
                <w:szCs w:val="16"/>
                <w:lang w:eastAsia="en-GB"/>
              </w:rPr>
              <w:t>"cabin"</w:t>
            </w:r>
            <w:r w:rsidR="007330ED" w:rsidRPr="007951F0">
              <w:rPr>
                <w:rFonts w:ascii="Lucida Console" w:eastAsia="Times New Roman" w:hAnsi="Lucida Console" w:cs="Times New Roman"/>
                <w:color w:val="000000"/>
                <w:sz w:val="16"/>
                <w:szCs w:val="16"/>
                <w:lang w:eastAsia="en-GB"/>
              </w:rPr>
              <w:t xml:space="preserve">: </w:t>
            </w:r>
            <w:r w:rsidR="007330ED" w:rsidRPr="007951F0">
              <w:rPr>
                <w:rFonts w:ascii="Lucida Console" w:eastAsia="Times New Roman" w:hAnsi="Lucida Console" w:cs="Times New Roman"/>
                <w:color w:val="0451A5"/>
                <w:sz w:val="16"/>
                <w:szCs w:val="16"/>
                <w:lang w:eastAsia="en-GB"/>
              </w:rPr>
              <w:t>"</w:t>
            </w:r>
            <w:r w:rsidR="007330ED" w:rsidRPr="00E10E5C">
              <w:rPr>
                <w:rFonts w:ascii="Lucida Console" w:eastAsia="Times New Roman" w:hAnsi="Lucida Console" w:cs="Times New Roman"/>
                <w:color w:val="0451A5"/>
                <w:sz w:val="16"/>
                <w:szCs w:val="16"/>
                <w:highlight w:val="yellow"/>
                <w:lang w:eastAsia="en-GB"/>
              </w:rPr>
              <w:t>ECONOMY</w:t>
            </w:r>
            <w:r w:rsidR="007330ED" w:rsidRPr="007951F0">
              <w:rPr>
                <w:rFonts w:ascii="Lucida Console" w:eastAsia="Times New Roman" w:hAnsi="Lucida Console" w:cs="Times New Roman"/>
                <w:color w:val="0451A5"/>
                <w:sz w:val="16"/>
                <w:szCs w:val="16"/>
                <w:lang w:eastAsia="en-GB"/>
              </w:rPr>
              <w:t>"</w:t>
            </w:r>
            <w:r w:rsidR="007330ED" w:rsidRPr="007951F0">
              <w:rPr>
                <w:rFonts w:ascii="Lucida Console" w:eastAsia="Times New Roman" w:hAnsi="Lucida Console" w:cs="Times New Roman"/>
                <w:color w:val="000000"/>
                <w:sz w:val="16"/>
                <w:szCs w:val="16"/>
                <w:lang w:eastAsia="en-GB"/>
              </w:rPr>
              <w:t>,</w:t>
            </w:r>
          </w:p>
          <w:p w14:paraId="2230A869" w14:textId="3C006147" w:rsidR="007330ED" w:rsidRPr="007951F0" w:rsidRDefault="00630A7C" w:rsidP="00C2120A">
            <w:pPr>
              <w:shd w:val="clear" w:color="auto" w:fill="FFFFFE"/>
              <w:spacing w:after="0" w:line="276" w:lineRule="auto"/>
              <w:rPr>
                <w:rFonts w:ascii="Lucida Console" w:eastAsia="Times New Roman" w:hAnsi="Lucida Console" w:cs="Times New Roman"/>
                <w:color w:val="000000"/>
                <w:sz w:val="16"/>
                <w:szCs w:val="16"/>
                <w:lang w:eastAsia="en-GB"/>
              </w:rPr>
            </w:pPr>
            <w:r w:rsidRPr="007951F0">
              <w:rPr>
                <w:rFonts w:ascii="Lucida Console" w:eastAsia="Times New Roman" w:hAnsi="Lucida Console" w:cs="Times New Roman"/>
                <w:color w:val="000000"/>
                <w:sz w:val="16"/>
                <w:szCs w:val="16"/>
                <w:lang w:eastAsia="en-GB"/>
              </w:rPr>
              <w:t xml:space="preserve">      </w:t>
            </w:r>
            <w:r w:rsidR="007330ED" w:rsidRPr="007951F0">
              <w:rPr>
                <w:rFonts w:ascii="Lucida Console" w:eastAsia="Times New Roman" w:hAnsi="Lucida Console" w:cs="Times New Roman"/>
                <w:color w:val="A31515"/>
                <w:sz w:val="16"/>
                <w:szCs w:val="16"/>
                <w:lang w:eastAsia="en-GB"/>
              </w:rPr>
              <w:t>"fareBasis"</w:t>
            </w:r>
            <w:r w:rsidR="007330ED" w:rsidRPr="007951F0">
              <w:rPr>
                <w:rFonts w:ascii="Lucida Console" w:eastAsia="Times New Roman" w:hAnsi="Lucida Console" w:cs="Times New Roman"/>
                <w:color w:val="000000"/>
                <w:sz w:val="16"/>
                <w:szCs w:val="16"/>
                <w:lang w:eastAsia="en-GB"/>
              </w:rPr>
              <w:t xml:space="preserve">: </w:t>
            </w:r>
            <w:r w:rsidR="007330ED" w:rsidRPr="007951F0">
              <w:rPr>
                <w:rFonts w:ascii="Lucida Console" w:eastAsia="Times New Roman" w:hAnsi="Lucida Console" w:cs="Times New Roman"/>
                <w:color w:val="0451A5"/>
                <w:sz w:val="16"/>
                <w:szCs w:val="16"/>
                <w:lang w:eastAsia="en-GB"/>
              </w:rPr>
              <w:t>"TWKWGB"</w:t>
            </w:r>
            <w:r w:rsidR="007330ED" w:rsidRPr="007951F0">
              <w:rPr>
                <w:rFonts w:ascii="Lucida Console" w:eastAsia="Times New Roman" w:hAnsi="Lucida Console" w:cs="Times New Roman"/>
                <w:color w:val="000000"/>
                <w:sz w:val="16"/>
                <w:szCs w:val="16"/>
                <w:lang w:eastAsia="en-GB"/>
              </w:rPr>
              <w:t>,</w:t>
            </w:r>
          </w:p>
          <w:p w14:paraId="3FB978AB" w14:textId="717E1C6D" w:rsidR="007330ED" w:rsidRPr="007951F0" w:rsidRDefault="00630A7C" w:rsidP="00C2120A">
            <w:pPr>
              <w:shd w:val="clear" w:color="auto" w:fill="FFFFFE"/>
              <w:spacing w:after="0" w:line="276" w:lineRule="auto"/>
              <w:rPr>
                <w:rFonts w:ascii="Lucida Console" w:eastAsia="Times New Roman" w:hAnsi="Lucida Console" w:cs="Times New Roman"/>
                <w:color w:val="000000"/>
                <w:sz w:val="16"/>
                <w:szCs w:val="16"/>
                <w:lang w:eastAsia="en-GB"/>
              </w:rPr>
            </w:pPr>
            <w:r w:rsidRPr="007951F0">
              <w:rPr>
                <w:rFonts w:ascii="Lucida Console" w:eastAsia="Times New Roman" w:hAnsi="Lucida Console" w:cs="Times New Roman"/>
                <w:color w:val="000000"/>
                <w:sz w:val="16"/>
                <w:szCs w:val="16"/>
                <w:lang w:eastAsia="en-GB"/>
              </w:rPr>
              <w:t xml:space="preserve">      </w:t>
            </w:r>
            <w:r w:rsidR="007330ED" w:rsidRPr="007951F0">
              <w:rPr>
                <w:rFonts w:ascii="Lucida Console" w:eastAsia="Times New Roman" w:hAnsi="Lucida Console" w:cs="Times New Roman"/>
                <w:color w:val="A31515"/>
                <w:sz w:val="16"/>
                <w:szCs w:val="16"/>
                <w:lang w:eastAsia="en-GB"/>
              </w:rPr>
              <w:t>"brandedFare"</w:t>
            </w:r>
            <w:r w:rsidR="007330ED" w:rsidRPr="007951F0">
              <w:rPr>
                <w:rFonts w:ascii="Lucida Console" w:eastAsia="Times New Roman" w:hAnsi="Lucida Console" w:cs="Times New Roman"/>
                <w:color w:val="000000"/>
                <w:sz w:val="16"/>
                <w:szCs w:val="16"/>
                <w:lang w:eastAsia="en-GB"/>
              </w:rPr>
              <w:t xml:space="preserve">: </w:t>
            </w:r>
            <w:r w:rsidR="007330ED" w:rsidRPr="007951F0">
              <w:rPr>
                <w:rFonts w:ascii="Lucida Console" w:eastAsia="Times New Roman" w:hAnsi="Lucida Console" w:cs="Times New Roman"/>
                <w:color w:val="0451A5"/>
                <w:sz w:val="16"/>
                <w:szCs w:val="16"/>
                <w:lang w:eastAsia="en-GB"/>
              </w:rPr>
              <w:t>"LIGHT2"</w:t>
            </w:r>
            <w:r w:rsidR="007330ED" w:rsidRPr="007951F0">
              <w:rPr>
                <w:rFonts w:ascii="Lucida Console" w:eastAsia="Times New Roman" w:hAnsi="Lucida Console" w:cs="Times New Roman"/>
                <w:color w:val="000000"/>
                <w:sz w:val="16"/>
                <w:szCs w:val="16"/>
                <w:lang w:eastAsia="en-GB"/>
              </w:rPr>
              <w:t>,</w:t>
            </w:r>
          </w:p>
          <w:p w14:paraId="49571E9F" w14:textId="74F9A019" w:rsidR="007330ED" w:rsidRPr="007951F0" w:rsidRDefault="007330ED" w:rsidP="00C2120A">
            <w:pPr>
              <w:shd w:val="clear" w:color="auto" w:fill="FFFFFE"/>
              <w:spacing w:after="0" w:line="276" w:lineRule="auto"/>
              <w:rPr>
                <w:rFonts w:ascii="Lucida Console" w:eastAsia="Times New Roman" w:hAnsi="Lucida Console" w:cs="Times New Roman"/>
                <w:color w:val="000000"/>
                <w:sz w:val="16"/>
                <w:szCs w:val="16"/>
                <w:lang w:eastAsia="en-GB"/>
              </w:rPr>
            </w:pPr>
            <w:r w:rsidRPr="007951F0">
              <w:rPr>
                <w:rFonts w:ascii="Lucida Console" w:eastAsia="Times New Roman" w:hAnsi="Lucida Console" w:cs="Times New Roman"/>
                <w:color w:val="000000"/>
                <w:sz w:val="16"/>
                <w:szCs w:val="16"/>
                <w:lang w:eastAsia="en-GB"/>
              </w:rPr>
              <w:t xml:space="preserve">      </w:t>
            </w:r>
            <w:r w:rsidRPr="007951F0">
              <w:rPr>
                <w:rFonts w:ascii="Lucida Console" w:eastAsia="Times New Roman" w:hAnsi="Lucida Console" w:cs="Times New Roman"/>
                <w:color w:val="A31515"/>
                <w:sz w:val="16"/>
                <w:szCs w:val="16"/>
                <w:lang w:eastAsia="en-GB"/>
              </w:rPr>
              <w:t>"class"</w:t>
            </w:r>
            <w:r w:rsidRPr="007951F0">
              <w:rPr>
                <w:rFonts w:ascii="Lucida Console" w:eastAsia="Times New Roman" w:hAnsi="Lucida Console" w:cs="Times New Roman"/>
                <w:color w:val="000000"/>
                <w:sz w:val="16"/>
                <w:szCs w:val="16"/>
                <w:lang w:eastAsia="en-GB"/>
              </w:rPr>
              <w:t xml:space="preserve">: </w:t>
            </w:r>
            <w:r w:rsidRPr="007951F0">
              <w:rPr>
                <w:rFonts w:ascii="Lucida Console" w:eastAsia="Times New Roman" w:hAnsi="Lucida Console" w:cs="Times New Roman"/>
                <w:color w:val="0451A5"/>
                <w:sz w:val="16"/>
                <w:szCs w:val="16"/>
                <w:lang w:eastAsia="en-GB"/>
              </w:rPr>
              <w:t>"T"</w:t>
            </w:r>
            <w:r w:rsidRPr="007951F0">
              <w:rPr>
                <w:rFonts w:ascii="Lucida Console" w:eastAsia="Times New Roman" w:hAnsi="Lucida Console" w:cs="Times New Roman"/>
                <w:color w:val="000000"/>
                <w:sz w:val="16"/>
                <w:szCs w:val="16"/>
                <w:lang w:eastAsia="en-GB"/>
              </w:rPr>
              <w:t>,</w:t>
            </w:r>
          </w:p>
          <w:p w14:paraId="2E3EA62F" w14:textId="705D6625" w:rsidR="007330ED" w:rsidRPr="007951F0" w:rsidRDefault="007330ED" w:rsidP="00C2120A">
            <w:pPr>
              <w:shd w:val="clear" w:color="auto" w:fill="FFFFFE"/>
              <w:spacing w:after="0" w:line="276" w:lineRule="auto"/>
              <w:rPr>
                <w:rFonts w:ascii="Lucida Console" w:eastAsia="Times New Roman" w:hAnsi="Lucida Console" w:cs="Times New Roman"/>
                <w:i/>
                <w:color w:val="000000"/>
                <w:sz w:val="16"/>
                <w:szCs w:val="16"/>
                <w:lang w:eastAsia="en-GB"/>
              </w:rPr>
            </w:pPr>
            <w:r w:rsidRPr="007951F0">
              <w:rPr>
                <w:rFonts w:ascii="Lucida Console" w:eastAsia="Times New Roman" w:hAnsi="Lucida Console" w:cs="Times New Roman"/>
                <w:color w:val="000000"/>
                <w:sz w:val="16"/>
                <w:szCs w:val="16"/>
                <w:lang w:eastAsia="en-GB"/>
              </w:rPr>
              <w:t xml:space="preserve">      </w:t>
            </w:r>
            <w:r w:rsidRPr="007951F0">
              <w:rPr>
                <w:rFonts w:ascii="Lucida Console" w:eastAsia="Times New Roman" w:hAnsi="Lucida Console" w:cs="Times New Roman"/>
                <w:color w:val="A31515"/>
                <w:sz w:val="16"/>
                <w:szCs w:val="16"/>
                <w:lang w:eastAsia="en-GB"/>
              </w:rPr>
              <w:t>"includedCheckedBags"</w:t>
            </w:r>
            <w:r w:rsidRPr="007951F0">
              <w:rPr>
                <w:rFonts w:ascii="Lucida Console" w:eastAsia="Times New Roman" w:hAnsi="Lucida Console" w:cs="Times New Roman"/>
                <w:color w:val="000000"/>
                <w:sz w:val="16"/>
                <w:szCs w:val="16"/>
                <w:lang w:eastAsia="en-GB"/>
              </w:rPr>
              <w:t>: {</w:t>
            </w:r>
            <w:r w:rsidR="00630A7C" w:rsidRPr="007951F0">
              <w:rPr>
                <w:rFonts w:ascii="Lucida Console" w:eastAsia="Times New Roman" w:hAnsi="Lucida Console" w:cs="Times New Roman"/>
                <w:color w:val="000000"/>
                <w:sz w:val="16"/>
                <w:szCs w:val="16"/>
                <w:lang w:eastAsia="en-GB"/>
              </w:rPr>
              <w:tab/>
            </w:r>
            <w:proofErr w:type="gramStart"/>
            <w:r w:rsidRPr="007951F0">
              <w:rPr>
                <w:rFonts w:ascii="Wingdings" w:eastAsia="Wingdings" w:hAnsi="Wingdings" w:cs="Wingdings"/>
                <w:i/>
                <w:color w:val="000000"/>
                <w:sz w:val="16"/>
                <w:szCs w:val="16"/>
                <w:lang w:eastAsia="en-GB"/>
              </w:rPr>
              <w:t></w:t>
            </w:r>
            <w:r w:rsidR="00630A7C" w:rsidRPr="007951F0">
              <w:rPr>
                <w:rFonts w:eastAsia="Times New Roman" w:cs="Times New Roman"/>
                <w:i/>
                <w:color w:val="000000"/>
                <w:sz w:val="16"/>
                <w:szCs w:val="16"/>
                <w:lang w:eastAsia="en-GB"/>
              </w:rPr>
              <w:t xml:space="preserve"> </w:t>
            </w:r>
            <w:r w:rsidRPr="007951F0">
              <w:rPr>
                <w:rFonts w:eastAsia="Times New Roman" w:cs="Times New Roman"/>
                <w:i/>
                <w:color w:val="000000"/>
                <w:sz w:val="16"/>
                <w:szCs w:val="16"/>
                <w:lang w:eastAsia="en-GB"/>
              </w:rPr>
              <w:t xml:space="preserve"> Free</w:t>
            </w:r>
            <w:proofErr w:type="gramEnd"/>
            <w:r w:rsidRPr="007951F0">
              <w:rPr>
                <w:rFonts w:eastAsia="Times New Roman" w:cs="Times New Roman"/>
                <w:i/>
                <w:color w:val="000000"/>
                <w:sz w:val="16"/>
                <w:szCs w:val="16"/>
                <w:lang w:eastAsia="en-GB"/>
              </w:rPr>
              <w:t xml:space="preserve"> Baggage allowance</w:t>
            </w:r>
            <w:r w:rsidR="00F711A3">
              <w:rPr>
                <w:rFonts w:eastAsia="Times New Roman" w:cs="Times New Roman"/>
                <w:i/>
                <w:color w:val="000000"/>
                <w:sz w:val="16"/>
                <w:szCs w:val="16"/>
                <w:lang w:eastAsia="en-GB"/>
              </w:rPr>
              <w:t xml:space="preserve"> (FBA)</w:t>
            </w:r>
          </w:p>
          <w:p w14:paraId="347A2C8C" w14:textId="554F77E0" w:rsidR="007330ED" w:rsidRPr="007951F0" w:rsidRDefault="007330ED" w:rsidP="00C2120A">
            <w:pPr>
              <w:shd w:val="clear" w:color="auto" w:fill="FFFFFE"/>
              <w:spacing w:after="0" w:line="276" w:lineRule="auto"/>
              <w:rPr>
                <w:rFonts w:ascii="Lucida Console" w:eastAsia="Times New Roman" w:hAnsi="Lucida Console" w:cs="Times New Roman"/>
                <w:color w:val="09885A"/>
                <w:sz w:val="16"/>
                <w:szCs w:val="16"/>
                <w:lang w:eastAsia="en-GB"/>
              </w:rPr>
            </w:pPr>
            <w:r w:rsidRPr="007951F0">
              <w:rPr>
                <w:rFonts w:ascii="Lucida Console" w:eastAsia="Times New Roman" w:hAnsi="Lucida Console" w:cs="Times New Roman"/>
                <w:color w:val="000000"/>
                <w:sz w:val="16"/>
                <w:szCs w:val="16"/>
                <w:lang w:eastAsia="en-GB"/>
              </w:rPr>
              <w:t xml:space="preserve">         </w:t>
            </w:r>
            <w:r w:rsidRPr="007951F0">
              <w:rPr>
                <w:rFonts w:ascii="Lucida Console" w:eastAsia="Times New Roman" w:hAnsi="Lucida Console" w:cs="Times New Roman"/>
                <w:color w:val="A31515"/>
                <w:sz w:val="16"/>
                <w:szCs w:val="16"/>
                <w:lang w:eastAsia="en-GB"/>
              </w:rPr>
              <w:t>"quantity"</w:t>
            </w:r>
            <w:r w:rsidRPr="007951F0">
              <w:rPr>
                <w:rFonts w:ascii="Lucida Console" w:eastAsia="Times New Roman" w:hAnsi="Lucida Console" w:cs="Times New Roman"/>
                <w:color w:val="000000"/>
                <w:sz w:val="16"/>
                <w:szCs w:val="16"/>
                <w:lang w:eastAsia="en-GB"/>
              </w:rPr>
              <w:t xml:space="preserve">: </w:t>
            </w:r>
            <w:r w:rsidRPr="007951F0">
              <w:rPr>
                <w:rFonts w:ascii="Lucida Console" w:eastAsia="Times New Roman" w:hAnsi="Lucida Console" w:cs="Times New Roman"/>
                <w:color w:val="09885A"/>
                <w:sz w:val="16"/>
                <w:szCs w:val="16"/>
                <w:lang w:eastAsia="en-GB"/>
              </w:rPr>
              <w:t xml:space="preserve">1   </w:t>
            </w:r>
            <w:r w:rsidRPr="007951F0">
              <w:rPr>
                <w:rFonts w:ascii="Wingdings" w:eastAsia="Wingdings" w:hAnsi="Wingdings" w:cs="Wingdings"/>
                <w:color w:val="09885A"/>
                <w:sz w:val="16"/>
                <w:szCs w:val="16"/>
                <w:lang w:eastAsia="en-GB"/>
              </w:rPr>
              <w:t></w:t>
            </w:r>
            <w:r w:rsidRPr="007951F0">
              <w:rPr>
                <w:rFonts w:ascii="Lucida Console" w:eastAsia="Times New Roman" w:hAnsi="Lucida Console" w:cs="Times New Roman"/>
                <w:color w:val="09885A"/>
                <w:sz w:val="16"/>
                <w:szCs w:val="16"/>
                <w:lang w:eastAsia="en-GB"/>
              </w:rPr>
              <w:t>= 1 Piece</w:t>
            </w:r>
          </w:p>
          <w:p w14:paraId="275AEFE0" w14:textId="77777777" w:rsidR="00C2120A" w:rsidRPr="007951F0" w:rsidRDefault="00C2120A" w:rsidP="00C2120A">
            <w:pPr>
              <w:shd w:val="clear" w:color="auto" w:fill="FFFFFE"/>
              <w:spacing w:after="0" w:line="276" w:lineRule="auto"/>
              <w:rPr>
                <w:rFonts w:ascii="Lucida Console" w:eastAsia="Times New Roman" w:hAnsi="Lucida Console" w:cs="Times New Roman"/>
                <w:color w:val="000000"/>
                <w:sz w:val="16"/>
                <w:szCs w:val="16"/>
                <w:lang w:eastAsia="en-GB"/>
              </w:rPr>
            </w:pPr>
            <w:r w:rsidRPr="007951F0">
              <w:rPr>
                <w:rFonts w:ascii="Lucida Console" w:eastAsia="Times New Roman" w:hAnsi="Lucida Console" w:cs="Times New Roman"/>
                <w:color w:val="000000"/>
                <w:sz w:val="16"/>
                <w:szCs w:val="16"/>
                <w:lang w:eastAsia="en-GB"/>
              </w:rPr>
              <w:t xml:space="preserve">      }</w:t>
            </w:r>
          </w:p>
          <w:p w14:paraId="66B13213" w14:textId="1FA7F0D3" w:rsidR="00C2120A" w:rsidRPr="007951F0" w:rsidRDefault="00C2120A" w:rsidP="00C2120A">
            <w:pPr>
              <w:shd w:val="clear" w:color="auto" w:fill="FFFFFE"/>
              <w:spacing w:after="0" w:line="276" w:lineRule="auto"/>
              <w:rPr>
                <w:rFonts w:ascii="Lucida Console" w:eastAsia="Times New Roman" w:hAnsi="Lucida Console" w:cs="Times New Roman"/>
                <w:color w:val="000000"/>
                <w:sz w:val="16"/>
                <w:szCs w:val="16"/>
                <w:lang w:eastAsia="en-GB"/>
              </w:rPr>
            </w:pPr>
            <w:r w:rsidRPr="007951F0">
              <w:rPr>
                <w:rFonts w:ascii="Lucida Console" w:eastAsia="Times New Roman" w:hAnsi="Lucida Console" w:cs="Times New Roman"/>
                <w:color w:val="000000"/>
                <w:sz w:val="16"/>
                <w:szCs w:val="16"/>
                <w:lang w:eastAsia="en-GB"/>
              </w:rPr>
              <w:t xml:space="preserve">   },</w:t>
            </w:r>
          </w:p>
          <w:p w14:paraId="34AE2463" w14:textId="091A8556" w:rsidR="00630A7C" w:rsidRPr="007951F0" w:rsidRDefault="00C2120A" w:rsidP="00C2120A">
            <w:pPr>
              <w:spacing w:line="276" w:lineRule="auto"/>
              <w:rPr>
                <w:rFonts w:ascii="Lucida Console" w:eastAsia="Times New Roman" w:hAnsi="Lucida Console" w:cs="Times New Roman"/>
                <w:color w:val="000000"/>
                <w:sz w:val="16"/>
                <w:szCs w:val="16"/>
                <w:lang w:eastAsia="en-GB"/>
              </w:rPr>
            </w:pPr>
            <w:r w:rsidRPr="007951F0">
              <w:rPr>
                <w:rFonts w:ascii="Lucida Console" w:eastAsia="Times New Roman" w:hAnsi="Lucida Console" w:cs="Times New Roman"/>
                <w:color w:val="000000"/>
                <w:sz w:val="16"/>
                <w:szCs w:val="16"/>
                <w:lang w:eastAsia="en-GB"/>
              </w:rPr>
              <w:t>…</w:t>
            </w:r>
          </w:p>
          <w:p w14:paraId="3CBBDEEA" w14:textId="30B25486" w:rsidR="00A35BDA" w:rsidRPr="007951F0" w:rsidRDefault="007330ED" w:rsidP="00C2120A">
            <w:pPr>
              <w:spacing w:line="276" w:lineRule="auto"/>
              <w:rPr>
                <w:sz w:val="16"/>
                <w:szCs w:val="16"/>
              </w:rPr>
            </w:pPr>
            <w:r w:rsidRPr="007951F0">
              <w:rPr>
                <w:sz w:val="16"/>
                <w:szCs w:val="16"/>
              </w:rPr>
              <w:t xml:space="preserve">** </w:t>
            </w:r>
            <w:r w:rsidRPr="007951F0">
              <w:rPr>
                <w:b/>
                <w:sz w:val="16"/>
                <w:szCs w:val="16"/>
              </w:rPr>
              <w:t>Note</w:t>
            </w:r>
            <w:r w:rsidRPr="007951F0">
              <w:rPr>
                <w:sz w:val="16"/>
                <w:szCs w:val="16"/>
              </w:rPr>
              <w:t>: FBA information can be return in piece or weight concept as filed by the carrier**</w:t>
            </w:r>
          </w:p>
        </w:tc>
      </w:tr>
    </w:tbl>
    <w:p w14:paraId="70F119C5" w14:textId="77777777" w:rsidR="00737CD4" w:rsidRDefault="00737CD4" w:rsidP="0050450B"/>
    <w:p w14:paraId="1209AD01" w14:textId="3764E400" w:rsidR="00A35782" w:rsidRDefault="008C06DC" w:rsidP="0050450B">
      <w:r>
        <w:t xml:space="preserve">The </w:t>
      </w:r>
      <w:r w:rsidR="0050450B">
        <w:t>Chargeable baggage can be found under “</w:t>
      </w:r>
      <w:r w:rsidR="0050450B" w:rsidRPr="008E5E4E">
        <w:rPr>
          <w:rFonts w:ascii="Lucida Console" w:hAnsi="Lucida Console"/>
        </w:rPr>
        <w:t>included</w:t>
      </w:r>
      <w:r w:rsidR="0050450B">
        <w:t>”</w:t>
      </w:r>
      <w:r w:rsidR="00E14EFD">
        <w:t xml:space="preserve"> section. </w:t>
      </w:r>
      <w:r w:rsidR="0049451B">
        <w:t xml:space="preserve">The response may include different options </w:t>
      </w:r>
      <w:r w:rsidR="0007321F">
        <w:t xml:space="preserve">with different prices. Customer can select </w:t>
      </w:r>
      <w:r w:rsidR="000922A5">
        <w:t xml:space="preserve">an option for all the passengers in the </w:t>
      </w:r>
      <w:r w:rsidR="0048678B">
        <w:t>record</w:t>
      </w:r>
      <w:r w:rsidR="000922A5">
        <w:t xml:space="preserve"> or for specific ones. </w:t>
      </w:r>
      <w:r w:rsidR="00C178CE">
        <w:t xml:space="preserve">The price </w:t>
      </w:r>
      <w:r w:rsidR="0082157B">
        <w:t xml:space="preserve">shown </w:t>
      </w:r>
      <w:r w:rsidR="00C178CE">
        <w:t xml:space="preserve">is for the entire journey and </w:t>
      </w:r>
      <w:r w:rsidR="00BA4233">
        <w:t xml:space="preserve">per passenger. </w:t>
      </w:r>
    </w:p>
    <w:p w14:paraId="68BB45A6" w14:textId="77777777" w:rsidR="00DE3C99" w:rsidRDefault="00DE3C99">
      <w:pPr>
        <w:spacing w:after="0"/>
      </w:pPr>
      <w:r>
        <w:br w:type="page"/>
      </w:r>
    </w:p>
    <w:p w14:paraId="3BD47126" w14:textId="04C3DB28" w:rsidR="00C72303" w:rsidRDefault="00C72303" w:rsidP="007E09E9">
      <w:pPr>
        <w:keepNext/>
      </w:pPr>
      <w:r>
        <w:lastRenderedPageBreak/>
        <w:t>Examp</w:t>
      </w:r>
      <w:r w:rsidR="0050693D">
        <w:t>le:</w:t>
      </w:r>
    </w:p>
    <w:tbl>
      <w:tblPr>
        <w:tblStyle w:val="Tabellenraster"/>
        <w:tblW w:w="9217" w:type="dxa"/>
        <w:tblCellMar>
          <w:top w:w="58" w:type="dxa"/>
          <w:left w:w="115" w:type="dxa"/>
          <w:bottom w:w="58" w:type="dxa"/>
          <w:right w:w="115" w:type="dxa"/>
        </w:tblCellMar>
        <w:tblLook w:val="04A0" w:firstRow="1" w:lastRow="0" w:firstColumn="1" w:lastColumn="0" w:noHBand="0" w:noVBand="1"/>
      </w:tblPr>
      <w:tblGrid>
        <w:gridCol w:w="9217"/>
      </w:tblGrid>
      <w:tr w:rsidR="00A35BDA" w:rsidRPr="007951F0" w14:paraId="2F2DC4E8" w14:textId="77777777" w:rsidTr="001D325C">
        <w:trPr>
          <w:trHeight w:val="179"/>
        </w:trPr>
        <w:tc>
          <w:tcPr>
            <w:tcW w:w="9217" w:type="dxa"/>
            <w:vAlign w:val="center"/>
          </w:tcPr>
          <w:p w14:paraId="498A3941" w14:textId="5D609FE8" w:rsidR="007330ED" w:rsidRPr="001B1F39" w:rsidRDefault="007330ED"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7951F0">
              <w:rPr>
                <w:rFonts w:ascii="Lucida Console" w:eastAsia="Times New Roman" w:hAnsi="Lucida Console" w:cs="Times New Roman"/>
                <w:color w:val="A31515"/>
                <w:sz w:val="16"/>
                <w:szCs w:val="16"/>
                <w:lang w:eastAsia="en-GB"/>
              </w:rPr>
              <w:t>"</w:t>
            </w:r>
            <w:r w:rsidRPr="001B1F39">
              <w:rPr>
                <w:rFonts w:ascii="Consolas" w:eastAsia="Times New Roman" w:hAnsi="Consolas" w:cs="Times New Roman"/>
                <w:color w:val="A31515"/>
                <w:sz w:val="18"/>
                <w:szCs w:val="18"/>
                <w:lang w:eastAsia="en-GB"/>
              </w:rPr>
              <w:t>included"</w:t>
            </w:r>
            <w:r w:rsidRPr="001B1F39">
              <w:rPr>
                <w:rFonts w:ascii="Consolas" w:eastAsia="Times New Roman" w:hAnsi="Consolas" w:cs="Times New Roman"/>
                <w:color w:val="000000"/>
                <w:sz w:val="18"/>
                <w:szCs w:val="18"/>
                <w:lang w:eastAsia="en-GB"/>
              </w:rPr>
              <w:t>: {</w:t>
            </w:r>
          </w:p>
          <w:p w14:paraId="56C3402A" w14:textId="1FEEE89F" w:rsidR="007330ED" w:rsidRPr="001B1F39" w:rsidRDefault="007330ED"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"bags"</w:t>
            </w:r>
            <w:r w:rsidRPr="001B1F39">
              <w:rPr>
                <w:rFonts w:ascii="Consolas" w:eastAsia="Times New Roman" w:hAnsi="Consolas" w:cs="Times New Roman"/>
                <w:color w:val="000000"/>
                <w:sz w:val="18"/>
                <w:szCs w:val="18"/>
                <w:lang w:eastAsia="en-GB"/>
              </w:rPr>
              <w:t>: {</w:t>
            </w:r>
          </w:p>
          <w:p w14:paraId="1B816506" w14:textId="4D06E98E" w:rsidR="007330ED" w:rsidRPr="001B1F39" w:rsidRDefault="007330ED" w:rsidP="007A38C5">
            <w:pPr>
              <w:keepLines/>
              <w:shd w:val="clear" w:color="auto" w:fill="FFFFFE"/>
              <w:tabs>
                <w:tab w:val="left" w:pos="3840"/>
              </w:tabs>
              <w:spacing w:after="0" w:line="276" w:lineRule="auto"/>
              <w:rPr>
                <w:rFonts w:ascii="Consolas" w:eastAsia="Times New Roman" w:hAnsi="Consolas" w:cs="Times New Roman"/>
                <w:i/>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"1"</w:t>
            </w:r>
            <w:r w:rsidRPr="001B1F39">
              <w:rPr>
                <w:rFonts w:ascii="Consolas" w:eastAsia="Times New Roman" w:hAnsi="Consolas" w:cs="Times New Roman"/>
                <w:color w:val="000000"/>
                <w:sz w:val="18"/>
                <w:szCs w:val="18"/>
                <w:lang w:eastAsia="en-GB"/>
              </w:rPr>
              <w:t>: {</w:t>
            </w:r>
            <w:r w:rsidR="00717949" w:rsidRPr="001B1F39">
              <w:rPr>
                <w:rFonts w:ascii="Consolas" w:eastAsia="Times New Roman" w:hAnsi="Consolas" w:cs="Times New Roman"/>
                <w:color w:val="000000"/>
                <w:sz w:val="18"/>
                <w:szCs w:val="18"/>
                <w:lang w:eastAsia="en-GB"/>
              </w:rPr>
              <w:tab/>
            </w:r>
            <w:proofErr w:type="gramStart"/>
            <w:r w:rsidRPr="001B1F39">
              <w:rPr>
                <w:rFonts w:ascii="Consolas" w:eastAsia="Wingdings" w:hAnsi="Consolas" w:cs="Wingdings"/>
                <w:i/>
                <w:color w:val="000000"/>
                <w:sz w:val="18"/>
                <w:szCs w:val="18"/>
                <w:lang w:eastAsia="en-GB"/>
              </w:rPr>
              <w:t></w:t>
            </w:r>
            <w:r w:rsidR="00717949" w:rsidRPr="001B1F39">
              <w:rPr>
                <w:rFonts w:ascii="Consolas" w:eastAsia="Times New Roman" w:hAnsi="Consolas" w:cs="Times New Roman"/>
                <w:i/>
                <w:color w:val="000000"/>
                <w:sz w:val="18"/>
                <w:szCs w:val="18"/>
                <w:lang w:eastAsia="en-GB"/>
              </w:rPr>
              <w:t xml:space="preserve"> </w:t>
            </w:r>
            <w:r w:rsidRPr="001B1F39">
              <w:rPr>
                <w:rFonts w:ascii="Consolas" w:eastAsia="Times New Roman" w:hAnsi="Consolas" w:cs="Times New Roman"/>
                <w:i/>
                <w:color w:val="000000"/>
                <w:sz w:val="18"/>
                <w:szCs w:val="18"/>
                <w:lang w:eastAsia="en-GB"/>
              </w:rPr>
              <w:t xml:space="preserve"> Option</w:t>
            </w:r>
            <w:proofErr w:type="gramEnd"/>
            <w:r w:rsidRPr="001B1F39">
              <w:rPr>
                <w:rFonts w:ascii="Consolas" w:eastAsia="Times New Roman" w:hAnsi="Consolas" w:cs="Times New Roman"/>
                <w:i/>
                <w:color w:val="000000"/>
                <w:sz w:val="18"/>
                <w:szCs w:val="18"/>
                <w:lang w:eastAsia="en-GB"/>
              </w:rPr>
              <w:t xml:space="preserve"> 1</w:t>
            </w:r>
          </w:p>
          <w:p w14:paraId="4E0D61E2" w14:textId="23EE2E50" w:rsidR="007330ED" w:rsidRPr="001B1F39" w:rsidRDefault="00D34105" w:rsidP="007A38C5">
            <w:pPr>
              <w:keepLines/>
              <w:shd w:val="clear" w:color="auto" w:fill="FFFFFE"/>
              <w:tabs>
                <w:tab w:val="left" w:pos="3840"/>
              </w:tabs>
              <w:spacing w:after="0" w:line="276" w:lineRule="auto"/>
              <w:rPr>
                <w:rFonts w:ascii="Consolas" w:eastAsia="Times New Roman" w:hAnsi="Consolas" w:cs="Times New Roman"/>
                <w:i/>
                <w:color w:val="000000"/>
                <w:sz w:val="18"/>
                <w:szCs w:val="18"/>
                <w:lang w:eastAsia="en-GB"/>
              </w:rPr>
            </w:pPr>
            <w:r w:rsidRPr="001B1F39">
              <w:rPr>
                <w:rFonts w:ascii="Consolas" w:eastAsia="Times New Roman" w:hAnsi="Consolas" w:cs="Times New Roman"/>
                <w:color w:val="000000"/>
                <w:sz w:val="18"/>
                <w:szCs w:val="18"/>
                <w:lang w:eastAsia="en-GB"/>
              </w:rPr>
              <w:t xml:space="preserve">         </w:t>
            </w:r>
            <w:proofErr w:type="gramStart"/>
            <w:r w:rsidRPr="001B1F39">
              <w:rPr>
                <w:rFonts w:ascii="Consolas" w:eastAsia="Times New Roman" w:hAnsi="Consolas" w:cs="Times New Roman"/>
                <w:color w:val="A31515"/>
                <w:sz w:val="18"/>
                <w:szCs w:val="18"/>
                <w:lang w:eastAsia="en-GB"/>
              </w:rPr>
              <w:t>”q</w:t>
            </w:r>
            <w:r w:rsidR="007330ED" w:rsidRPr="001B1F39">
              <w:rPr>
                <w:rFonts w:ascii="Consolas" w:eastAsia="Times New Roman" w:hAnsi="Consolas" w:cs="Times New Roman"/>
                <w:color w:val="A31515"/>
                <w:sz w:val="18"/>
                <w:szCs w:val="18"/>
                <w:lang w:eastAsia="en-GB"/>
              </w:rPr>
              <w:t>uantity</w:t>
            </w:r>
            <w:proofErr w:type="gramEnd"/>
            <w:r w:rsidR="007330ED" w:rsidRPr="001B1F39">
              <w:rPr>
                <w:rFonts w:ascii="Consolas" w:eastAsia="Times New Roman" w:hAnsi="Consolas" w:cs="Times New Roman"/>
                <w:color w:val="A31515"/>
                <w:sz w:val="18"/>
                <w:szCs w:val="18"/>
                <w:lang w:eastAsia="en-GB"/>
              </w:rPr>
              <w:t>"</w:t>
            </w:r>
            <w:r w:rsidR="007330ED"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09885A"/>
                <w:sz w:val="18"/>
                <w:szCs w:val="18"/>
                <w:lang w:eastAsia="en-GB"/>
              </w:rPr>
              <w:t>2</w:t>
            </w:r>
            <w:r w:rsidR="007330ED" w:rsidRPr="001B1F39">
              <w:rPr>
                <w:rFonts w:ascii="Consolas" w:eastAsia="Times New Roman" w:hAnsi="Consolas" w:cs="Times New Roman"/>
                <w:color w:val="000000"/>
                <w:sz w:val="18"/>
                <w:szCs w:val="18"/>
                <w:lang w:eastAsia="en-GB"/>
              </w:rPr>
              <w:t>,</w:t>
            </w:r>
            <w:r w:rsidRPr="001B1F39">
              <w:rPr>
                <w:rFonts w:ascii="Consolas" w:eastAsia="Times New Roman" w:hAnsi="Consolas" w:cs="Times New Roman"/>
                <w:color w:val="000000"/>
                <w:sz w:val="18"/>
                <w:szCs w:val="18"/>
                <w:lang w:eastAsia="en-GB"/>
              </w:rPr>
              <w:tab/>
            </w:r>
            <w:r w:rsidR="007330ED" w:rsidRPr="001B1F39">
              <w:rPr>
                <w:rFonts w:ascii="Consolas" w:eastAsia="Wingdings" w:hAnsi="Consolas" w:cs="Wingdings"/>
                <w:i/>
                <w:color w:val="000000"/>
                <w:sz w:val="18"/>
                <w:szCs w:val="18"/>
                <w:lang w:eastAsia="en-GB"/>
              </w:rPr>
              <w:t></w:t>
            </w:r>
            <w:r w:rsidRPr="001B1F39">
              <w:rPr>
                <w:rFonts w:ascii="Consolas" w:eastAsia="Times New Roman" w:hAnsi="Consolas" w:cs="Times New Roman"/>
                <w:i/>
                <w:color w:val="000000"/>
                <w:sz w:val="18"/>
                <w:szCs w:val="18"/>
                <w:lang w:eastAsia="en-GB"/>
              </w:rPr>
              <w:t xml:space="preserve"> </w:t>
            </w:r>
            <w:r w:rsidR="007330ED" w:rsidRPr="001B1F39">
              <w:rPr>
                <w:rFonts w:ascii="Consolas" w:eastAsia="Times New Roman" w:hAnsi="Consolas" w:cs="Times New Roman"/>
                <w:i/>
                <w:color w:val="000000"/>
                <w:sz w:val="18"/>
                <w:szCs w:val="18"/>
                <w:lang w:eastAsia="en-GB"/>
              </w:rPr>
              <w:t xml:space="preserve"> Two bags</w:t>
            </w:r>
          </w:p>
          <w:p w14:paraId="7270F89C" w14:textId="771BF036" w:rsidR="007330ED" w:rsidRPr="001B1F39" w:rsidRDefault="00D3410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A31515"/>
                <w:sz w:val="18"/>
                <w:szCs w:val="18"/>
                <w:lang w:eastAsia="en-GB"/>
              </w:rPr>
              <w:t>"name"</w:t>
            </w:r>
            <w:r w:rsidR="007330ED"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0451A5"/>
                <w:sz w:val="18"/>
                <w:szCs w:val="18"/>
                <w:lang w:eastAsia="en-GB"/>
              </w:rPr>
              <w:t>"CHECKED_BAG"</w:t>
            </w:r>
            <w:r w:rsidR="007330ED" w:rsidRPr="001B1F39">
              <w:rPr>
                <w:rFonts w:ascii="Consolas" w:eastAsia="Times New Roman" w:hAnsi="Consolas" w:cs="Times New Roman"/>
                <w:color w:val="000000"/>
                <w:sz w:val="18"/>
                <w:szCs w:val="18"/>
                <w:lang w:eastAsia="en-GB"/>
              </w:rPr>
              <w:t>,</w:t>
            </w:r>
          </w:p>
          <w:p w14:paraId="72FE6CE2" w14:textId="38823AF1" w:rsidR="007330ED" w:rsidRPr="001B1F39" w:rsidRDefault="00D3410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A31515"/>
                <w:sz w:val="18"/>
                <w:szCs w:val="18"/>
                <w:lang w:eastAsia="en-GB"/>
              </w:rPr>
              <w:t>"price"</w:t>
            </w:r>
            <w:r w:rsidR="007330ED" w:rsidRPr="001B1F39">
              <w:rPr>
                <w:rFonts w:ascii="Consolas" w:eastAsia="Times New Roman" w:hAnsi="Consolas" w:cs="Times New Roman"/>
                <w:color w:val="000000"/>
                <w:sz w:val="18"/>
                <w:szCs w:val="18"/>
                <w:lang w:eastAsia="en-GB"/>
              </w:rPr>
              <w:t>: {</w:t>
            </w:r>
          </w:p>
          <w:p w14:paraId="25A40FD1" w14:textId="52E42638" w:rsidR="007330ED" w:rsidRPr="001B1F39" w:rsidRDefault="00D3410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A31515"/>
                <w:sz w:val="18"/>
                <w:szCs w:val="18"/>
                <w:lang w:eastAsia="en-GB"/>
              </w:rPr>
              <w:t>"amount"</w:t>
            </w:r>
            <w:r w:rsidR="007330ED"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0451A5"/>
                <w:sz w:val="18"/>
                <w:szCs w:val="18"/>
                <w:lang w:eastAsia="en-GB"/>
              </w:rPr>
              <w:t>"75.00"</w:t>
            </w:r>
            <w:r w:rsidR="007330ED" w:rsidRPr="001B1F39">
              <w:rPr>
                <w:rFonts w:ascii="Consolas" w:eastAsia="Times New Roman" w:hAnsi="Consolas" w:cs="Times New Roman"/>
                <w:color w:val="000000"/>
                <w:sz w:val="18"/>
                <w:szCs w:val="18"/>
                <w:lang w:eastAsia="en-GB"/>
              </w:rPr>
              <w:t>,</w:t>
            </w:r>
            <w:r w:rsidRPr="001B1F39">
              <w:rPr>
                <w:rFonts w:ascii="Consolas" w:eastAsia="Times New Roman" w:hAnsi="Consolas" w:cs="Times New Roman"/>
                <w:color w:val="000000"/>
                <w:sz w:val="18"/>
                <w:szCs w:val="18"/>
                <w:lang w:eastAsia="en-GB"/>
              </w:rPr>
              <w:tab/>
            </w:r>
            <w:proofErr w:type="gramStart"/>
            <w:r w:rsidR="007330ED" w:rsidRPr="001B1F39">
              <w:rPr>
                <w:rFonts w:ascii="Consolas" w:eastAsia="Wingdings" w:hAnsi="Consolas" w:cs="Wingdings"/>
                <w:i/>
                <w:color w:val="000000"/>
                <w:sz w:val="18"/>
                <w:szCs w:val="18"/>
                <w:lang w:eastAsia="en-GB"/>
              </w:rPr>
              <w:t></w:t>
            </w:r>
            <w:r w:rsidRPr="001B1F39">
              <w:rPr>
                <w:rFonts w:ascii="Consolas" w:eastAsia="Times New Roman" w:hAnsi="Consolas" w:cs="Times New Roman"/>
                <w:i/>
                <w:color w:val="000000"/>
                <w:sz w:val="18"/>
                <w:szCs w:val="18"/>
                <w:lang w:eastAsia="en-GB"/>
              </w:rPr>
              <w:t xml:space="preserve"> </w:t>
            </w:r>
            <w:r w:rsidR="007330ED" w:rsidRPr="001B1F39">
              <w:rPr>
                <w:rFonts w:ascii="Consolas" w:eastAsia="Times New Roman" w:hAnsi="Consolas" w:cs="Times New Roman"/>
                <w:i/>
                <w:color w:val="000000"/>
                <w:sz w:val="18"/>
                <w:szCs w:val="18"/>
                <w:lang w:eastAsia="en-GB"/>
              </w:rPr>
              <w:t xml:space="preserve"> </w:t>
            </w:r>
            <w:r w:rsidR="00717949" w:rsidRPr="001B1F39">
              <w:rPr>
                <w:rFonts w:ascii="Consolas" w:eastAsia="Times New Roman" w:hAnsi="Consolas" w:cs="Times New Roman"/>
                <w:i/>
                <w:color w:val="000000"/>
                <w:sz w:val="18"/>
                <w:szCs w:val="18"/>
                <w:lang w:eastAsia="en-GB"/>
              </w:rPr>
              <w:t>P</w:t>
            </w:r>
            <w:r w:rsidR="007330ED" w:rsidRPr="001B1F39">
              <w:rPr>
                <w:rFonts w:ascii="Consolas" w:eastAsia="Times New Roman" w:hAnsi="Consolas" w:cs="Times New Roman"/>
                <w:i/>
                <w:color w:val="000000"/>
                <w:sz w:val="18"/>
                <w:szCs w:val="18"/>
                <w:lang w:eastAsia="en-GB"/>
              </w:rPr>
              <w:t>rice</w:t>
            </w:r>
            <w:proofErr w:type="gramEnd"/>
            <w:r w:rsidR="007330ED" w:rsidRPr="001B1F39">
              <w:rPr>
                <w:rFonts w:ascii="Consolas" w:eastAsia="Times New Roman" w:hAnsi="Consolas" w:cs="Times New Roman"/>
                <w:i/>
                <w:color w:val="000000"/>
                <w:sz w:val="18"/>
                <w:szCs w:val="18"/>
                <w:lang w:eastAsia="en-GB"/>
              </w:rPr>
              <w:t xml:space="preserve"> for the two bags offered in this option</w:t>
            </w:r>
          </w:p>
          <w:p w14:paraId="21FF8631" w14:textId="5AC38C62" w:rsidR="007330ED" w:rsidRPr="001B1F39" w:rsidRDefault="007330ED"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D34105"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"currencyCode"</w:t>
            </w:r>
            <w:r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0451A5"/>
                <w:sz w:val="18"/>
                <w:szCs w:val="18"/>
                <w:lang w:eastAsia="en-GB"/>
              </w:rPr>
              <w:t>"EUR"</w:t>
            </w:r>
          </w:p>
          <w:p w14:paraId="62CBC14B" w14:textId="77D5168F" w:rsidR="007330ED" w:rsidRPr="001B1F39" w:rsidRDefault="00D3410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000000"/>
                <w:sz w:val="18"/>
                <w:szCs w:val="18"/>
                <w:lang w:eastAsia="en-GB"/>
              </w:rPr>
              <w:t>},</w:t>
            </w:r>
          </w:p>
          <w:p w14:paraId="05F9B2ED" w14:textId="759A0EB4" w:rsidR="007330ED" w:rsidRPr="001B1F39" w:rsidRDefault="007330ED" w:rsidP="007A38C5">
            <w:pPr>
              <w:keepLines/>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D34105"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"bookableByItinerary"</w:t>
            </w:r>
            <w:r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0451A5"/>
                <w:sz w:val="18"/>
                <w:szCs w:val="18"/>
                <w:lang w:eastAsia="en-GB"/>
              </w:rPr>
              <w:t>true</w:t>
            </w:r>
            <w:r w:rsidRPr="001B1F39">
              <w:rPr>
                <w:rFonts w:ascii="Consolas" w:eastAsia="Times New Roman" w:hAnsi="Consolas" w:cs="Times New Roman"/>
                <w:color w:val="000000"/>
                <w:sz w:val="18"/>
                <w:szCs w:val="18"/>
                <w:lang w:eastAsia="en-GB"/>
              </w:rPr>
              <w:t>,</w:t>
            </w:r>
            <w:r w:rsidR="00D34105" w:rsidRPr="001B1F39">
              <w:rPr>
                <w:rFonts w:ascii="Consolas" w:eastAsia="Times New Roman" w:hAnsi="Consolas" w:cs="Times New Roman"/>
                <w:color w:val="000000"/>
                <w:sz w:val="18"/>
                <w:szCs w:val="18"/>
                <w:lang w:eastAsia="en-GB"/>
              </w:rPr>
              <w:tab/>
            </w:r>
            <w:proofErr w:type="gramStart"/>
            <w:r w:rsidRPr="001B1F39">
              <w:rPr>
                <w:rFonts w:ascii="Consolas" w:eastAsia="Wingdings" w:hAnsi="Consolas" w:cs="Wingdings"/>
                <w:i/>
                <w:color w:val="000000"/>
                <w:sz w:val="18"/>
                <w:szCs w:val="18"/>
                <w:lang w:eastAsia="en-GB"/>
              </w:rPr>
              <w:t></w:t>
            </w:r>
            <w:r w:rsidR="00D34105" w:rsidRPr="001B1F39">
              <w:rPr>
                <w:rFonts w:ascii="Consolas" w:eastAsia="Times New Roman" w:hAnsi="Consolas" w:cs="Times New Roman"/>
                <w:i/>
                <w:color w:val="000000"/>
                <w:sz w:val="18"/>
                <w:szCs w:val="18"/>
                <w:lang w:eastAsia="en-GB"/>
              </w:rPr>
              <w:t xml:space="preserve"> </w:t>
            </w:r>
            <w:r w:rsidRPr="001B1F39">
              <w:rPr>
                <w:rFonts w:ascii="Consolas" w:eastAsia="Times New Roman" w:hAnsi="Consolas" w:cs="Times New Roman"/>
                <w:i/>
                <w:color w:val="000000"/>
                <w:sz w:val="18"/>
                <w:szCs w:val="18"/>
                <w:lang w:eastAsia="en-GB"/>
              </w:rPr>
              <w:t xml:space="preserve"> if</w:t>
            </w:r>
            <w:proofErr w:type="gramEnd"/>
            <w:r w:rsidRPr="001B1F39">
              <w:rPr>
                <w:rFonts w:ascii="Consolas" w:eastAsia="Times New Roman" w:hAnsi="Consolas" w:cs="Times New Roman"/>
                <w:i/>
                <w:color w:val="000000"/>
                <w:sz w:val="18"/>
                <w:szCs w:val="18"/>
                <w:lang w:eastAsia="en-GB"/>
              </w:rPr>
              <w:t xml:space="preserve"> true then the price applies by itinerary</w:t>
            </w:r>
          </w:p>
          <w:p w14:paraId="5751D7AF" w14:textId="33614EDF" w:rsidR="007330ED" w:rsidRPr="001B1F39" w:rsidRDefault="007330ED"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D34105"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"segmentIds"</w:t>
            </w:r>
            <w:r w:rsidRPr="001B1F39">
              <w:rPr>
                <w:rFonts w:ascii="Consolas" w:eastAsia="Times New Roman" w:hAnsi="Consolas" w:cs="Times New Roman"/>
                <w:color w:val="000000"/>
                <w:sz w:val="18"/>
                <w:szCs w:val="18"/>
                <w:lang w:eastAsia="en-GB"/>
              </w:rPr>
              <w:t>: [</w:t>
            </w:r>
            <w:r w:rsidR="00D34105" w:rsidRPr="001B1F39">
              <w:rPr>
                <w:rFonts w:ascii="Consolas" w:eastAsia="Times New Roman" w:hAnsi="Consolas" w:cs="Times New Roman"/>
                <w:color w:val="000000"/>
                <w:sz w:val="18"/>
                <w:szCs w:val="18"/>
                <w:lang w:eastAsia="en-GB"/>
              </w:rPr>
              <w:tab/>
            </w:r>
            <w:proofErr w:type="gramStart"/>
            <w:r w:rsidRPr="001B1F39">
              <w:rPr>
                <w:rFonts w:ascii="Consolas" w:eastAsia="Wingdings" w:hAnsi="Consolas" w:cs="Wingdings"/>
                <w:i/>
                <w:color w:val="000000"/>
                <w:sz w:val="18"/>
                <w:szCs w:val="18"/>
                <w:lang w:eastAsia="en-GB"/>
              </w:rPr>
              <w:t></w:t>
            </w:r>
            <w:r w:rsidR="00D34105" w:rsidRPr="001B1F39">
              <w:rPr>
                <w:rFonts w:ascii="Consolas" w:eastAsia="Times New Roman" w:hAnsi="Consolas" w:cs="Times New Roman"/>
                <w:i/>
                <w:color w:val="000000"/>
                <w:sz w:val="18"/>
                <w:szCs w:val="18"/>
                <w:lang w:eastAsia="en-GB"/>
              </w:rPr>
              <w:t xml:space="preserve"> </w:t>
            </w:r>
            <w:r w:rsidRPr="001B1F39">
              <w:rPr>
                <w:rFonts w:ascii="Consolas" w:eastAsia="Times New Roman" w:hAnsi="Consolas" w:cs="Times New Roman"/>
                <w:i/>
                <w:color w:val="000000"/>
                <w:sz w:val="18"/>
                <w:szCs w:val="18"/>
                <w:lang w:eastAsia="en-GB"/>
              </w:rPr>
              <w:t xml:space="preserve"> Price</w:t>
            </w:r>
            <w:proofErr w:type="gramEnd"/>
            <w:r w:rsidRPr="001B1F39">
              <w:rPr>
                <w:rFonts w:ascii="Consolas" w:eastAsia="Times New Roman" w:hAnsi="Consolas" w:cs="Times New Roman"/>
                <w:i/>
                <w:color w:val="000000"/>
                <w:sz w:val="18"/>
                <w:szCs w:val="18"/>
                <w:lang w:eastAsia="en-GB"/>
              </w:rPr>
              <w:t xml:space="preserve"> and Information applies to the segments listed below</w:t>
            </w:r>
          </w:p>
          <w:p w14:paraId="79CC2724" w14:textId="2D9FB627" w:rsidR="007330ED" w:rsidRPr="001B1F39" w:rsidRDefault="00D3410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A31515"/>
                <w:sz w:val="18"/>
                <w:szCs w:val="18"/>
                <w:lang w:eastAsia="en-GB"/>
              </w:rPr>
              <w:t>"89"</w:t>
            </w:r>
            <w:r w:rsidR="007330ED" w:rsidRPr="001B1F39">
              <w:rPr>
                <w:rFonts w:ascii="Consolas" w:eastAsia="Times New Roman" w:hAnsi="Consolas" w:cs="Times New Roman"/>
                <w:color w:val="000000"/>
                <w:sz w:val="18"/>
                <w:szCs w:val="18"/>
                <w:lang w:eastAsia="en-GB"/>
              </w:rPr>
              <w:t>,</w:t>
            </w:r>
          </w:p>
          <w:p w14:paraId="280696BA" w14:textId="658CBA7C" w:rsidR="007330ED" w:rsidRPr="001B1F39" w:rsidRDefault="00D3410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A31515"/>
                <w:sz w:val="18"/>
                <w:szCs w:val="18"/>
                <w:lang w:eastAsia="en-GB"/>
              </w:rPr>
              <w:t xml:space="preserve">"90" </w:t>
            </w:r>
          </w:p>
          <w:p w14:paraId="1FD120C9" w14:textId="0DA01280" w:rsidR="007330ED" w:rsidRPr="001B1F39" w:rsidRDefault="00D3410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000000"/>
                <w:sz w:val="18"/>
                <w:szCs w:val="18"/>
                <w:lang w:eastAsia="en-GB"/>
              </w:rPr>
              <w:t>],</w:t>
            </w:r>
          </w:p>
          <w:p w14:paraId="34E36FE0" w14:textId="50F277BD" w:rsidR="007330ED" w:rsidRPr="001B1F39" w:rsidRDefault="007330ED"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D34105"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"travelerIds"</w:t>
            </w:r>
            <w:r w:rsidRPr="001B1F39">
              <w:rPr>
                <w:rFonts w:ascii="Consolas" w:eastAsia="Times New Roman" w:hAnsi="Consolas" w:cs="Times New Roman"/>
                <w:color w:val="000000"/>
                <w:sz w:val="18"/>
                <w:szCs w:val="18"/>
                <w:lang w:eastAsia="en-GB"/>
              </w:rPr>
              <w:t>: [</w:t>
            </w:r>
          </w:p>
          <w:p w14:paraId="1447A857" w14:textId="1B7617B8" w:rsidR="007330ED" w:rsidRPr="001B1F39" w:rsidRDefault="00D3410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A31515"/>
                <w:sz w:val="18"/>
                <w:szCs w:val="18"/>
                <w:lang w:eastAsia="en-GB"/>
              </w:rPr>
              <w:t>"1"</w:t>
            </w:r>
            <w:r w:rsidR="007330ED" w:rsidRPr="001B1F39">
              <w:rPr>
                <w:rFonts w:ascii="Consolas" w:eastAsia="Times New Roman" w:hAnsi="Consolas" w:cs="Times New Roman"/>
                <w:color w:val="000000"/>
                <w:sz w:val="18"/>
                <w:szCs w:val="18"/>
                <w:lang w:eastAsia="en-GB"/>
              </w:rPr>
              <w:t>,</w:t>
            </w:r>
          </w:p>
          <w:p w14:paraId="1C11BB6B" w14:textId="0F0DD049" w:rsidR="007330ED" w:rsidRPr="001B1F39" w:rsidRDefault="00D3410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A31515"/>
                <w:sz w:val="18"/>
                <w:szCs w:val="18"/>
                <w:lang w:eastAsia="en-GB"/>
              </w:rPr>
              <w:t>"2"</w:t>
            </w:r>
          </w:p>
          <w:p w14:paraId="6F4FB8FB" w14:textId="14169A7D" w:rsidR="007330ED" w:rsidRPr="001B1F39" w:rsidRDefault="007E09E9"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000000"/>
                <w:sz w:val="18"/>
                <w:szCs w:val="18"/>
                <w:lang w:eastAsia="en-GB"/>
              </w:rPr>
              <w:t>]</w:t>
            </w:r>
          </w:p>
          <w:p w14:paraId="075912DB" w14:textId="0AD87C7D" w:rsidR="007330ED" w:rsidRPr="001B1F39" w:rsidRDefault="007E09E9"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000000"/>
                <w:sz w:val="18"/>
                <w:szCs w:val="18"/>
                <w:lang w:eastAsia="en-GB"/>
              </w:rPr>
              <w:t>},</w:t>
            </w:r>
          </w:p>
          <w:p w14:paraId="7F35213D" w14:textId="598BDB98" w:rsidR="007330ED" w:rsidRPr="001B1F39" w:rsidRDefault="007E09E9"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A31515"/>
                <w:sz w:val="18"/>
                <w:szCs w:val="18"/>
                <w:lang w:eastAsia="en-GB"/>
              </w:rPr>
              <w:t>"2"</w:t>
            </w:r>
            <w:r w:rsidR="007330ED" w:rsidRPr="001B1F39">
              <w:rPr>
                <w:rFonts w:ascii="Consolas" w:eastAsia="Times New Roman" w:hAnsi="Consolas" w:cs="Times New Roman"/>
                <w:color w:val="000000"/>
                <w:sz w:val="18"/>
                <w:szCs w:val="18"/>
                <w:lang w:eastAsia="en-GB"/>
              </w:rPr>
              <w:t>: {</w:t>
            </w:r>
            <w:r w:rsidRPr="001B1F39">
              <w:rPr>
                <w:rFonts w:ascii="Consolas" w:eastAsia="Times New Roman" w:hAnsi="Consolas" w:cs="Times New Roman"/>
                <w:color w:val="000000"/>
                <w:sz w:val="18"/>
                <w:szCs w:val="18"/>
                <w:lang w:eastAsia="en-GB"/>
              </w:rPr>
              <w:tab/>
            </w:r>
            <w:proofErr w:type="gramStart"/>
            <w:r w:rsidR="007330ED" w:rsidRPr="001B1F39">
              <w:rPr>
                <w:rFonts w:ascii="Consolas" w:eastAsia="Wingdings" w:hAnsi="Consolas" w:cs="Wingdings"/>
                <w:i/>
                <w:color w:val="000000"/>
                <w:sz w:val="18"/>
                <w:szCs w:val="18"/>
                <w:lang w:eastAsia="en-GB"/>
              </w:rPr>
              <w:t></w:t>
            </w:r>
            <w:r w:rsidRPr="001B1F39">
              <w:rPr>
                <w:rFonts w:ascii="Consolas" w:eastAsia="Times New Roman" w:hAnsi="Consolas" w:cs="Times New Roman"/>
                <w:i/>
                <w:color w:val="000000"/>
                <w:sz w:val="18"/>
                <w:szCs w:val="18"/>
                <w:lang w:eastAsia="en-GB"/>
              </w:rPr>
              <w:t xml:space="preserve"> </w:t>
            </w:r>
            <w:r w:rsidR="007330ED" w:rsidRPr="001B1F39">
              <w:rPr>
                <w:rFonts w:ascii="Consolas" w:eastAsia="Times New Roman" w:hAnsi="Consolas" w:cs="Times New Roman"/>
                <w:i/>
                <w:color w:val="000000"/>
                <w:sz w:val="18"/>
                <w:szCs w:val="18"/>
                <w:lang w:eastAsia="en-GB"/>
              </w:rPr>
              <w:t xml:space="preserve"> Option</w:t>
            </w:r>
            <w:proofErr w:type="gramEnd"/>
            <w:r w:rsidR="007330ED" w:rsidRPr="001B1F39">
              <w:rPr>
                <w:rFonts w:ascii="Consolas" w:eastAsia="Times New Roman" w:hAnsi="Consolas" w:cs="Times New Roman"/>
                <w:i/>
                <w:color w:val="000000"/>
                <w:sz w:val="18"/>
                <w:szCs w:val="18"/>
                <w:lang w:eastAsia="en-GB"/>
              </w:rPr>
              <w:t xml:space="preserve"> 2</w:t>
            </w:r>
          </w:p>
          <w:p w14:paraId="34491E84" w14:textId="2E8C67A7" w:rsidR="007330ED" w:rsidRPr="001B1F39" w:rsidRDefault="007007B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A31515"/>
                <w:sz w:val="18"/>
                <w:szCs w:val="18"/>
                <w:lang w:eastAsia="en-GB"/>
              </w:rPr>
              <w:t>"quantity"</w:t>
            </w:r>
            <w:r w:rsidR="007330ED"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09885A"/>
                <w:sz w:val="18"/>
                <w:szCs w:val="18"/>
                <w:lang w:eastAsia="en-GB"/>
              </w:rPr>
              <w:t>1</w:t>
            </w:r>
            <w:r w:rsidR="007330ED" w:rsidRPr="001B1F39">
              <w:rPr>
                <w:rFonts w:ascii="Consolas" w:eastAsia="Times New Roman" w:hAnsi="Consolas" w:cs="Times New Roman"/>
                <w:color w:val="000000"/>
                <w:sz w:val="18"/>
                <w:szCs w:val="18"/>
                <w:lang w:eastAsia="en-GB"/>
              </w:rPr>
              <w:t>,</w:t>
            </w:r>
            <w:r w:rsidR="007E09E9" w:rsidRPr="001B1F39">
              <w:rPr>
                <w:rFonts w:ascii="Consolas" w:eastAsia="Times New Roman" w:hAnsi="Consolas" w:cs="Times New Roman"/>
                <w:color w:val="000000"/>
                <w:sz w:val="18"/>
                <w:szCs w:val="18"/>
                <w:lang w:eastAsia="en-GB"/>
              </w:rPr>
              <w:tab/>
            </w:r>
            <w:proofErr w:type="gramStart"/>
            <w:r w:rsidR="007330ED" w:rsidRPr="001B1F39">
              <w:rPr>
                <w:rFonts w:ascii="Consolas" w:eastAsia="Wingdings" w:hAnsi="Consolas" w:cs="Wingdings"/>
                <w:i/>
                <w:color w:val="000000"/>
                <w:sz w:val="18"/>
                <w:szCs w:val="18"/>
                <w:lang w:eastAsia="en-GB"/>
              </w:rPr>
              <w:t></w:t>
            </w:r>
            <w:r w:rsidR="007E09E9" w:rsidRPr="001B1F39">
              <w:rPr>
                <w:rFonts w:ascii="Consolas" w:eastAsia="Times New Roman" w:hAnsi="Consolas" w:cs="Times New Roman"/>
                <w:i/>
                <w:color w:val="000000"/>
                <w:sz w:val="18"/>
                <w:szCs w:val="18"/>
                <w:lang w:eastAsia="en-GB"/>
              </w:rPr>
              <w:t xml:space="preserve"> </w:t>
            </w:r>
            <w:r w:rsidR="007330ED" w:rsidRPr="001B1F39">
              <w:rPr>
                <w:rFonts w:ascii="Consolas" w:eastAsia="Times New Roman" w:hAnsi="Consolas" w:cs="Times New Roman"/>
                <w:i/>
                <w:color w:val="000000"/>
                <w:sz w:val="18"/>
                <w:szCs w:val="18"/>
                <w:lang w:eastAsia="en-GB"/>
              </w:rPr>
              <w:t xml:space="preserve"> One</w:t>
            </w:r>
            <w:proofErr w:type="gramEnd"/>
            <w:r w:rsidR="007330ED" w:rsidRPr="001B1F39">
              <w:rPr>
                <w:rFonts w:ascii="Consolas" w:eastAsia="Times New Roman" w:hAnsi="Consolas" w:cs="Times New Roman"/>
                <w:i/>
                <w:color w:val="000000"/>
                <w:sz w:val="18"/>
                <w:szCs w:val="18"/>
                <w:lang w:eastAsia="en-GB"/>
              </w:rPr>
              <w:t xml:space="preserve"> bag</w:t>
            </w:r>
          </w:p>
          <w:p w14:paraId="74248372" w14:textId="3F15C02D" w:rsidR="007330ED" w:rsidRPr="001B1F39" w:rsidRDefault="007330ED"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007B5"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"name"</w:t>
            </w:r>
            <w:r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0451A5"/>
                <w:sz w:val="18"/>
                <w:szCs w:val="18"/>
                <w:lang w:eastAsia="en-GB"/>
              </w:rPr>
              <w:t>"CHECKED_BAG"</w:t>
            </w:r>
            <w:r w:rsidRPr="001B1F39">
              <w:rPr>
                <w:rFonts w:ascii="Consolas" w:eastAsia="Times New Roman" w:hAnsi="Consolas" w:cs="Times New Roman"/>
                <w:color w:val="000000"/>
                <w:sz w:val="18"/>
                <w:szCs w:val="18"/>
                <w:lang w:eastAsia="en-GB"/>
              </w:rPr>
              <w:t>,</w:t>
            </w:r>
          </w:p>
          <w:p w14:paraId="37D38FEB" w14:textId="407A5E1B" w:rsidR="007330ED" w:rsidRPr="001B1F39" w:rsidRDefault="007330ED"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007B5"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"price"</w:t>
            </w:r>
            <w:r w:rsidRPr="001B1F39">
              <w:rPr>
                <w:rFonts w:ascii="Consolas" w:eastAsia="Times New Roman" w:hAnsi="Consolas" w:cs="Times New Roman"/>
                <w:color w:val="000000"/>
                <w:sz w:val="18"/>
                <w:szCs w:val="18"/>
                <w:lang w:eastAsia="en-GB"/>
              </w:rPr>
              <w:t>: {</w:t>
            </w:r>
          </w:p>
          <w:p w14:paraId="4A450C9A" w14:textId="101676B4" w:rsidR="007330ED" w:rsidRPr="001B1F39" w:rsidRDefault="007330ED"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007B5"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"amount"</w:t>
            </w:r>
            <w:r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0451A5"/>
                <w:sz w:val="18"/>
                <w:szCs w:val="18"/>
                <w:lang w:eastAsia="en-GB"/>
              </w:rPr>
              <w:t>"30.00”,</w:t>
            </w:r>
            <w:r w:rsidR="007E09E9" w:rsidRPr="001B1F39">
              <w:rPr>
                <w:rFonts w:ascii="Consolas" w:eastAsia="Times New Roman" w:hAnsi="Consolas" w:cs="Times New Roman"/>
                <w:color w:val="0451A5"/>
                <w:sz w:val="18"/>
                <w:szCs w:val="18"/>
                <w:lang w:eastAsia="en-GB"/>
              </w:rPr>
              <w:tab/>
            </w:r>
            <w:proofErr w:type="gramStart"/>
            <w:r w:rsidRPr="001B1F39">
              <w:rPr>
                <w:rFonts w:ascii="Consolas" w:eastAsia="Wingdings" w:hAnsi="Consolas" w:cs="Wingdings"/>
                <w:i/>
                <w:color w:val="000000"/>
                <w:sz w:val="18"/>
                <w:szCs w:val="18"/>
                <w:lang w:eastAsia="en-GB"/>
              </w:rPr>
              <w:t></w:t>
            </w:r>
            <w:r w:rsidR="007E09E9" w:rsidRPr="001B1F39">
              <w:rPr>
                <w:rFonts w:ascii="Consolas" w:eastAsia="Times New Roman" w:hAnsi="Consolas" w:cs="Times New Roman"/>
                <w:i/>
                <w:color w:val="000000"/>
                <w:sz w:val="18"/>
                <w:szCs w:val="18"/>
                <w:lang w:eastAsia="en-GB"/>
              </w:rPr>
              <w:t xml:space="preserve"> </w:t>
            </w:r>
            <w:r w:rsidRPr="001B1F39">
              <w:rPr>
                <w:rFonts w:ascii="Consolas" w:eastAsia="Times New Roman" w:hAnsi="Consolas" w:cs="Times New Roman"/>
                <w:i/>
                <w:color w:val="000000"/>
                <w:sz w:val="18"/>
                <w:szCs w:val="18"/>
                <w:lang w:eastAsia="en-GB"/>
              </w:rPr>
              <w:t xml:space="preserve"> </w:t>
            </w:r>
            <w:r w:rsidR="00717949" w:rsidRPr="001B1F39">
              <w:rPr>
                <w:rFonts w:ascii="Consolas" w:eastAsia="Times New Roman" w:hAnsi="Consolas" w:cs="Times New Roman"/>
                <w:i/>
                <w:color w:val="000000"/>
                <w:sz w:val="18"/>
                <w:szCs w:val="18"/>
                <w:lang w:eastAsia="en-GB"/>
              </w:rPr>
              <w:t>P</w:t>
            </w:r>
            <w:r w:rsidRPr="001B1F39">
              <w:rPr>
                <w:rFonts w:ascii="Consolas" w:eastAsia="Times New Roman" w:hAnsi="Consolas" w:cs="Times New Roman"/>
                <w:i/>
                <w:color w:val="000000"/>
                <w:sz w:val="18"/>
                <w:szCs w:val="18"/>
                <w:lang w:eastAsia="en-GB"/>
              </w:rPr>
              <w:t>rice</w:t>
            </w:r>
            <w:proofErr w:type="gramEnd"/>
            <w:r w:rsidRPr="001B1F39">
              <w:rPr>
                <w:rFonts w:ascii="Consolas" w:eastAsia="Times New Roman" w:hAnsi="Consolas" w:cs="Times New Roman"/>
                <w:i/>
                <w:color w:val="000000"/>
                <w:sz w:val="18"/>
                <w:szCs w:val="18"/>
                <w:lang w:eastAsia="en-GB"/>
              </w:rPr>
              <w:t xml:space="preserve"> for </w:t>
            </w:r>
            <w:r w:rsidR="00BA0B37" w:rsidRPr="001B1F39">
              <w:rPr>
                <w:rFonts w:ascii="Consolas" w:eastAsia="Times New Roman" w:hAnsi="Consolas" w:cs="Times New Roman"/>
                <w:i/>
                <w:color w:val="000000"/>
                <w:sz w:val="18"/>
                <w:szCs w:val="18"/>
                <w:lang w:eastAsia="en-GB"/>
              </w:rPr>
              <w:t>one</w:t>
            </w:r>
            <w:r w:rsidRPr="001B1F39">
              <w:rPr>
                <w:rFonts w:ascii="Consolas" w:eastAsia="Times New Roman" w:hAnsi="Consolas" w:cs="Times New Roman"/>
                <w:i/>
                <w:color w:val="000000"/>
                <w:sz w:val="18"/>
                <w:szCs w:val="18"/>
                <w:lang w:eastAsia="en-GB"/>
              </w:rPr>
              <w:t xml:space="preserve"> bag</w:t>
            </w:r>
          </w:p>
          <w:p w14:paraId="0B390D08" w14:textId="32BFA4B7" w:rsidR="007330ED" w:rsidRPr="001B1F39" w:rsidRDefault="007007B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A31515"/>
                <w:sz w:val="18"/>
                <w:szCs w:val="18"/>
                <w:lang w:eastAsia="en-GB"/>
              </w:rPr>
              <w:t>"currencyCode"</w:t>
            </w:r>
            <w:r w:rsidR="007330ED" w:rsidRPr="001B1F39">
              <w:rPr>
                <w:rFonts w:ascii="Consolas" w:eastAsia="Times New Roman" w:hAnsi="Consolas" w:cs="Times New Roman"/>
                <w:color w:val="000000"/>
                <w:sz w:val="18"/>
                <w:szCs w:val="18"/>
                <w:lang w:eastAsia="en-GB"/>
              </w:rPr>
              <w:t xml:space="preserve">: </w:t>
            </w:r>
            <w:r w:rsidR="007330ED" w:rsidRPr="001B1F39">
              <w:rPr>
                <w:rFonts w:ascii="Consolas" w:eastAsia="Times New Roman" w:hAnsi="Consolas" w:cs="Times New Roman"/>
                <w:color w:val="0451A5"/>
                <w:sz w:val="18"/>
                <w:szCs w:val="18"/>
                <w:lang w:eastAsia="en-GB"/>
              </w:rPr>
              <w:t>"EUR"</w:t>
            </w:r>
          </w:p>
          <w:p w14:paraId="26B5975E" w14:textId="5D3E4AA1" w:rsidR="007330ED" w:rsidRPr="001B1F39" w:rsidRDefault="007330ED"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007B5"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000000"/>
                <w:sz w:val="18"/>
                <w:szCs w:val="18"/>
                <w:lang w:eastAsia="en-GB"/>
              </w:rPr>
              <w:t>},</w:t>
            </w:r>
          </w:p>
          <w:p w14:paraId="0DC9C886" w14:textId="4F586356" w:rsidR="007330ED" w:rsidRPr="001B1F39" w:rsidRDefault="007330ED" w:rsidP="007A38C5">
            <w:pPr>
              <w:keepLines/>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007B5"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"bookableByItinerary"</w:t>
            </w:r>
            <w:r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0451A5"/>
                <w:sz w:val="18"/>
                <w:szCs w:val="18"/>
                <w:lang w:eastAsia="en-GB"/>
              </w:rPr>
              <w:t>true</w:t>
            </w:r>
            <w:r w:rsidRPr="001B1F39">
              <w:rPr>
                <w:rFonts w:ascii="Consolas" w:eastAsia="Times New Roman" w:hAnsi="Consolas" w:cs="Times New Roman"/>
                <w:color w:val="000000"/>
                <w:sz w:val="18"/>
                <w:szCs w:val="18"/>
                <w:lang w:eastAsia="en-GB"/>
              </w:rPr>
              <w:t>,</w:t>
            </w:r>
            <w:r w:rsidR="007007B5" w:rsidRPr="001B1F39">
              <w:rPr>
                <w:rFonts w:ascii="Consolas" w:eastAsia="Times New Roman" w:hAnsi="Consolas" w:cs="Times New Roman"/>
                <w:color w:val="000000"/>
                <w:sz w:val="18"/>
                <w:szCs w:val="18"/>
                <w:lang w:eastAsia="en-GB"/>
              </w:rPr>
              <w:tab/>
            </w:r>
            <w:proofErr w:type="gramStart"/>
            <w:r w:rsidRPr="001B1F39">
              <w:rPr>
                <w:rFonts w:ascii="Consolas" w:eastAsia="Wingdings" w:hAnsi="Consolas" w:cs="Wingdings"/>
                <w:i/>
                <w:color w:val="000000"/>
                <w:sz w:val="18"/>
                <w:szCs w:val="18"/>
                <w:lang w:eastAsia="en-GB"/>
              </w:rPr>
              <w:t></w:t>
            </w:r>
            <w:r w:rsidR="007007B5" w:rsidRPr="001B1F39">
              <w:rPr>
                <w:rFonts w:ascii="Consolas" w:eastAsia="Times New Roman" w:hAnsi="Consolas" w:cs="Times New Roman"/>
                <w:i/>
                <w:color w:val="000000"/>
                <w:sz w:val="18"/>
                <w:szCs w:val="18"/>
                <w:lang w:eastAsia="en-GB"/>
              </w:rPr>
              <w:t xml:space="preserve"> </w:t>
            </w:r>
            <w:r w:rsidRPr="001B1F39">
              <w:rPr>
                <w:rFonts w:ascii="Consolas" w:eastAsia="Times New Roman" w:hAnsi="Consolas" w:cs="Times New Roman"/>
                <w:i/>
                <w:color w:val="000000"/>
                <w:sz w:val="18"/>
                <w:szCs w:val="18"/>
                <w:lang w:eastAsia="en-GB"/>
              </w:rPr>
              <w:t xml:space="preserve"> if</w:t>
            </w:r>
            <w:proofErr w:type="gramEnd"/>
            <w:r w:rsidRPr="001B1F39">
              <w:rPr>
                <w:rFonts w:ascii="Consolas" w:eastAsia="Times New Roman" w:hAnsi="Consolas" w:cs="Times New Roman"/>
                <w:i/>
                <w:color w:val="000000"/>
                <w:sz w:val="18"/>
                <w:szCs w:val="18"/>
                <w:lang w:eastAsia="en-GB"/>
              </w:rPr>
              <w:t xml:space="preserve"> true then the price applies by itinerary</w:t>
            </w:r>
          </w:p>
          <w:p w14:paraId="111E62D2" w14:textId="30118287" w:rsidR="007330ED" w:rsidRPr="001B1F39" w:rsidRDefault="007330ED"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007B5"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"segmentIds"</w:t>
            </w:r>
            <w:r w:rsidRPr="001B1F39">
              <w:rPr>
                <w:rFonts w:ascii="Consolas" w:eastAsia="Times New Roman" w:hAnsi="Consolas" w:cs="Times New Roman"/>
                <w:color w:val="000000"/>
                <w:sz w:val="18"/>
                <w:szCs w:val="18"/>
                <w:lang w:eastAsia="en-GB"/>
              </w:rPr>
              <w:t>: [</w:t>
            </w:r>
            <w:r w:rsidR="007007B5" w:rsidRPr="001B1F39">
              <w:rPr>
                <w:rFonts w:ascii="Consolas" w:eastAsia="Times New Roman" w:hAnsi="Consolas" w:cs="Times New Roman"/>
                <w:color w:val="000000"/>
                <w:sz w:val="18"/>
                <w:szCs w:val="18"/>
                <w:lang w:eastAsia="en-GB"/>
              </w:rPr>
              <w:tab/>
            </w:r>
            <w:proofErr w:type="gramStart"/>
            <w:r w:rsidRPr="001B1F39">
              <w:rPr>
                <w:rFonts w:ascii="Consolas" w:eastAsia="Wingdings" w:hAnsi="Consolas" w:cs="Wingdings"/>
                <w:i/>
                <w:color w:val="000000"/>
                <w:sz w:val="18"/>
                <w:szCs w:val="18"/>
                <w:lang w:eastAsia="en-GB"/>
              </w:rPr>
              <w:t></w:t>
            </w:r>
            <w:r w:rsidR="007007B5" w:rsidRPr="001B1F39">
              <w:rPr>
                <w:rFonts w:ascii="Consolas" w:eastAsia="Times New Roman" w:hAnsi="Consolas" w:cs="Times New Roman"/>
                <w:i/>
                <w:color w:val="000000"/>
                <w:sz w:val="18"/>
                <w:szCs w:val="18"/>
                <w:lang w:eastAsia="en-GB"/>
              </w:rPr>
              <w:t xml:space="preserve"> </w:t>
            </w:r>
            <w:r w:rsidRPr="001B1F39">
              <w:rPr>
                <w:rFonts w:ascii="Consolas" w:eastAsia="Times New Roman" w:hAnsi="Consolas" w:cs="Times New Roman"/>
                <w:i/>
                <w:color w:val="000000"/>
                <w:sz w:val="18"/>
                <w:szCs w:val="18"/>
                <w:lang w:eastAsia="en-GB"/>
              </w:rPr>
              <w:t xml:space="preserve"> Price</w:t>
            </w:r>
            <w:proofErr w:type="gramEnd"/>
            <w:r w:rsidRPr="001B1F39">
              <w:rPr>
                <w:rFonts w:ascii="Consolas" w:eastAsia="Times New Roman" w:hAnsi="Consolas" w:cs="Times New Roman"/>
                <w:i/>
                <w:color w:val="000000"/>
                <w:sz w:val="18"/>
                <w:szCs w:val="18"/>
                <w:lang w:eastAsia="en-GB"/>
              </w:rPr>
              <w:t xml:space="preserve"> and Information applies to the segments listed below</w:t>
            </w:r>
          </w:p>
          <w:p w14:paraId="55C1D739" w14:textId="6CF01843" w:rsidR="007330ED" w:rsidRPr="001B1F39" w:rsidRDefault="007330ED"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007B5"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"89"</w:t>
            </w:r>
            <w:r w:rsidRPr="001B1F39">
              <w:rPr>
                <w:rFonts w:ascii="Consolas" w:eastAsia="Times New Roman" w:hAnsi="Consolas" w:cs="Times New Roman"/>
                <w:color w:val="000000"/>
                <w:sz w:val="18"/>
                <w:szCs w:val="18"/>
                <w:lang w:eastAsia="en-GB"/>
              </w:rPr>
              <w:t>,</w:t>
            </w:r>
          </w:p>
          <w:p w14:paraId="51866A5F" w14:textId="77777777" w:rsidR="007007B5" w:rsidRPr="001B1F39" w:rsidRDefault="007330ED"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r w:rsidR="007007B5" w:rsidRPr="001B1F39">
              <w:rPr>
                <w:rFonts w:ascii="Consolas" w:eastAsia="Times New Roman" w:hAnsi="Consolas" w:cs="Times New Roman"/>
                <w:color w:val="000000"/>
                <w:sz w:val="18"/>
                <w:szCs w:val="18"/>
                <w:lang w:eastAsia="en-GB"/>
              </w:rPr>
              <w:t xml:space="preserve">   </w:t>
            </w:r>
            <w:r w:rsidRPr="001B1F39">
              <w:rPr>
                <w:rFonts w:ascii="Consolas" w:eastAsia="Times New Roman" w:hAnsi="Consolas" w:cs="Times New Roman"/>
                <w:color w:val="A31515"/>
                <w:sz w:val="18"/>
                <w:szCs w:val="18"/>
                <w:lang w:eastAsia="en-GB"/>
              </w:rPr>
              <w:t>"90"</w:t>
            </w:r>
          </w:p>
          <w:p w14:paraId="5B277DDF" w14:textId="64A2B854" w:rsidR="007007B5" w:rsidRPr="001B1F39" w:rsidRDefault="007007B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p>
          <w:p w14:paraId="1514CCA6" w14:textId="77777777" w:rsidR="007007B5" w:rsidRPr="001B1F39" w:rsidRDefault="007007B5"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p>
          <w:p w14:paraId="7E1886E3" w14:textId="70FC9D70" w:rsidR="00556CD9" w:rsidRPr="001B1F39" w:rsidRDefault="00556CD9" w:rsidP="007A38C5">
            <w:pPr>
              <w:keepLines/>
              <w:shd w:val="clear" w:color="auto" w:fill="FFFFFE"/>
              <w:tabs>
                <w:tab w:val="left" w:pos="3840"/>
              </w:tabs>
              <w:spacing w:after="0" w:line="276" w:lineRule="auto"/>
              <w:rPr>
                <w:rFonts w:ascii="Consolas" w:eastAsia="Times New Roman" w:hAnsi="Consolas" w:cs="Times New Roman"/>
                <w:color w:val="000000"/>
                <w:sz w:val="18"/>
                <w:szCs w:val="18"/>
                <w:lang w:eastAsia="en-GB"/>
              </w:rPr>
            </w:pPr>
            <w:r w:rsidRPr="001B1F39">
              <w:rPr>
                <w:rFonts w:ascii="Consolas" w:eastAsia="Times New Roman" w:hAnsi="Consolas" w:cs="Times New Roman"/>
                <w:color w:val="000000"/>
                <w:sz w:val="18"/>
                <w:szCs w:val="18"/>
                <w:lang w:eastAsia="en-GB"/>
              </w:rPr>
              <w:t xml:space="preserve">   }</w:t>
            </w:r>
          </w:p>
          <w:p w14:paraId="2B491EC2" w14:textId="2630C694" w:rsidR="007007B5" w:rsidRPr="007951F0" w:rsidRDefault="00556CD9" w:rsidP="007A38C5">
            <w:pPr>
              <w:keepLines/>
              <w:shd w:val="clear" w:color="auto" w:fill="FFFFFE"/>
              <w:tabs>
                <w:tab w:val="left" w:pos="3840"/>
              </w:tabs>
              <w:spacing w:after="0" w:line="276" w:lineRule="auto"/>
              <w:rPr>
                <w:rFonts w:ascii="Lucida Console" w:eastAsia="Times New Roman" w:hAnsi="Lucida Console" w:cs="Times New Roman"/>
                <w:color w:val="000000"/>
                <w:sz w:val="16"/>
                <w:szCs w:val="16"/>
                <w:lang w:eastAsia="en-GB"/>
              </w:rPr>
            </w:pPr>
            <w:r w:rsidRPr="001B1F39">
              <w:rPr>
                <w:rFonts w:ascii="Consolas" w:eastAsia="Times New Roman" w:hAnsi="Consolas" w:cs="Times New Roman"/>
                <w:color w:val="000000"/>
                <w:sz w:val="18"/>
                <w:szCs w:val="18"/>
                <w:lang w:eastAsia="en-GB"/>
              </w:rPr>
              <w:t>}</w:t>
            </w:r>
          </w:p>
        </w:tc>
      </w:tr>
    </w:tbl>
    <w:p w14:paraId="63632187" w14:textId="77777777" w:rsidR="00A35BDA" w:rsidRDefault="00A35BDA" w:rsidP="0050450B"/>
    <w:bookmarkEnd w:id="106"/>
    <w:bookmarkEnd w:id="107"/>
    <w:bookmarkEnd w:id="108"/>
    <w:p w14:paraId="28DA44D7" w14:textId="556E3036" w:rsidR="00460AA8" w:rsidRDefault="00460AA8" w:rsidP="00460AA8">
      <w:r>
        <w:rPr>
          <w:b/>
        </w:rPr>
        <w:t xml:space="preserve">Second </w:t>
      </w:r>
      <w:r w:rsidRPr="004D41D7">
        <w:rPr>
          <w:b/>
        </w:rPr>
        <w:t xml:space="preserve">Flight Offer </w:t>
      </w:r>
      <w:r>
        <w:rPr>
          <w:b/>
        </w:rPr>
        <w:t>Price</w:t>
      </w:r>
      <w:r>
        <w:t>:</w:t>
      </w:r>
    </w:p>
    <w:p w14:paraId="03B4D27E" w14:textId="7F25CD7E" w:rsidR="000A0964" w:rsidRPr="00F66E23" w:rsidRDefault="00F2559B" w:rsidP="000A0964">
      <w:pPr>
        <w:spacing w:after="0"/>
        <w:rPr>
          <w:rFonts w:cstheme="minorHAnsi"/>
        </w:rPr>
      </w:pPr>
      <w:r w:rsidRPr="006F174A">
        <w:rPr>
          <w:rFonts w:cstheme="minorHAnsi"/>
        </w:rPr>
        <w:t xml:space="preserve">Once </w:t>
      </w:r>
      <w:r w:rsidR="00BD4B6B" w:rsidRPr="006F174A">
        <w:rPr>
          <w:rFonts w:cstheme="minorHAnsi"/>
        </w:rPr>
        <w:t xml:space="preserve">the baggage </w:t>
      </w:r>
      <w:r w:rsidR="003C304B" w:rsidRPr="006F174A">
        <w:rPr>
          <w:rFonts w:cstheme="minorHAnsi"/>
        </w:rPr>
        <w:t xml:space="preserve">option is selected, </w:t>
      </w:r>
      <w:r w:rsidR="002C22D7" w:rsidRPr="006F174A">
        <w:rPr>
          <w:rFonts w:cstheme="minorHAnsi"/>
        </w:rPr>
        <w:t xml:space="preserve">the </w:t>
      </w:r>
      <w:r w:rsidR="002C22D7" w:rsidRPr="00F66E23">
        <w:rPr>
          <w:rFonts w:cstheme="minorHAnsi"/>
        </w:rPr>
        <w:t>second</w:t>
      </w:r>
      <w:r w:rsidR="009121F8" w:rsidRPr="00F66E23">
        <w:rPr>
          <w:rFonts w:cstheme="minorHAnsi"/>
        </w:rPr>
        <w:t xml:space="preserve"> FlightOffersPrice </w:t>
      </w:r>
      <w:r w:rsidR="009A25BF" w:rsidRPr="00F66E23">
        <w:rPr>
          <w:rFonts w:cstheme="minorHAnsi"/>
        </w:rPr>
        <w:t>request should be sent</w:t>
      </w:r>
      <w:r w:rsidR="00F66E23">
        <w:rPr>
          <w:rFonts w:cstheme="minorHAnsi"/>
        </w:rPr>
        <w:t xml:space="preserve"> with the </w:t>
      </w:r>
      <w:r w:rsidR="007B611C">
        <w:rPr>
          <w:rFonts w:cstheme="minorHAnsi"/>
        </w:rPr>
        <w:t xml:space="preserve">chargeable </w:t>
      </w:r>
      <w:r w:rsidR="00C30DD8">
        <w:rPr>
          <w:rFonts w:cstheme="minorHAnsi"/>
        </w:rPr>
        <w:t>baggage</w:t>
      </w:r>
      <w:r w:rsidR="007B611C">
        <w:rPr>
          <w:rFonts w:cstheme="minorHAnsi"/>
        </w:rPr>
        <w:t xml:space="preserve"> option selected by the passenger. This will </w:t>
      </w:r>
      <w:r w:rsidR="009121F8" w:rsidRPr="00F66E23">
        <w:rPr>
          <w:rFonts w:cstheme="minorHAnsi"/>
        </w:rPr>
        <w:t>reconfirm all fees</w:t>
      </w:r>
      <w:r w:rsidR="00124653">
        <w:rPr>
          <w:rFonts w:cstheme="minorHAnsi"/>
        </w:rPr>
        <w:t xml:space="preserve"> </w:t>
      </w:r>
      <w:r w:rsidR="009121F8" w:rsidRPr="00F66E23">
        <w:rPr>
          <w:rFonts w:cstheme="minorHAnsi"/>
        </w:rPr>
        <w:t xml:space="preserve">and fares. </w:t>
      </w:r>
      <w:r w:rsidR="000A0964" w:rsidRPr="00F66E23">
        <w:rPr>
          <w:rFonts w:cstheme="minorHAnsi"/>
        </w:rPr>
        <w:t xml:space="preserve">AQC does not offer the possibility to book heterogeneous bag options. </w:t>
      </w:r>
      <w:r w:rsidR="003D7205" w:rsidRPr="00F66E23">
        <w:rPr>
          <w:rFonts w:cstheme="minorHAnsi"/>
        </w:rPr>
        <w:t xml:space="preserve">If an </w:t>
      </w:r>
      <w:r w:rsidR="00AE1796" w:rsidRPr="00F66E23">
        <w:rPr>
          <w:rFonts w:cstheme="minorHAnsi"/>
        </w:rPr>
        <w:t xml:space="preserve">option </w:t>
      </w:r>
      <w:r w:rsidR="0025196E">
        <w:rPr>
          <w:rFonts w:cstheme="minorHAnsi"/>
        </w:rPr>
        <w:t>of</w:t>
      </w:r>
      <w:r w:rsidR="00AE1796" w:rsidRPr="00F66E23">
        <w:rPr>
          <w:rFonts w:cstheme="minorHAnsi"/>
        </w:rPr>
        <w:t xml:space="preserve"> 1PC bag is selected for the </w:t>
      </w:r>
      <w:r w:rsidR="00A9592B" w:rsidRPr="00F66E23">
        <w:rPr>
          <w:rFonts w:cstheme="minorHAnsi"/>
        </w:rPr>
        <w:t>ou</w:t>
      </w:r>
      <w:r w:rsidR="00AC711A" w:rsidRPr="00F66E23">
        <w:rPr>
          <w:rFonts w:cstheme="minorHAnsi"/>
        </w:rPr>
        <w:t>tbound</w:t>
      </w:r>
      <w:r w:rsidR="00AE1796" w:rsidRPr="00F66E23">
        <w:rPr>
          <w:rFonts w:cstheme="minorHAnsi"/>
        </w:rPr>
        <w:t xml:space="preserve"> </w:t>
      </w:r>
      <w:r w:rsidR="001E4433" w:rsidRPr="00F66E23">
        <w:rPr>
          <w:rFonts w:cstheme="minorHAnsi"/>
        </w:rPr>
        <w:t xml:space="preserve">the same option for 1PC </w:t>
      </w:r>
      <w:r w:rsidR="00AC711A" w:rsidRPr="00F66E23">
        <w:rPr>
          <w:rFonts w:cstheme="minorHAnsi"/>
        </w:rPr>
        <w:t>should be selected for the inbound</w:t>
      </w:r>
      <w:r w:rsidR="00CB468F">
        <w:rPr>
          <w:rFonts w:cstheme="minorHAnsi"/>
        </w:rPr>
        <w:t xml:space="preserve"> per passenger</w:t>
      </w:r>
      <w:r w:rsidR="00295812">
        <w:rPr>
          <w:rFonts w:cstheme="minorHAnsi"/>
        </w:rPr>
        <w:t xml:space="preserve">. </w:t>
      </w:r>
    </w:p>
    <w:p w14:paraId="29BC7620" w14:textId="4AFBDDFA" w:rsidR="005A45B3" w:rsidRPr="00F66E23" w:rsidRDefault="005A45B3" w:rsidP="009121F8">
      <w:pPr>
        <w:spacing w:after="0"/>
        <w:rPr>
          <w:rFonts w:cstheme="minorHAnsi"/>
        </w:rPr>
      </w:pPr>
    </w:p>
    <w:p w14:paraId="7E34AEF7" w14:textId="32D25776" w:rsidR="00460AA8" w:rsidRPr="00F66E23" w:rsidRDefault="00460AA8" w:rsidP="009121F8">
      <w:pPr>
        <w:spacing w:after="0"/>
        <w:rPr>
          <w:rFonts w:cstheme="minorHAnsi"/>
        </w:rPr>
      </w:pPr>
      <w:r w:rsidRPr="00F66E23">
        <w:rPr>
          <w:rFonts w:cstheme="minorHAnsi"/>
        </w:rPr>
        <w:t>The “</w:t>
      </w:r>
      <w:r w:rsidR="008E5E4E" w:rsidRPr="00F66E23">
        <w:rPr>
          <w:rFonts w:cstheme="minorHAnsi"/>
        </w:rPr>
        <w:t>g</w:t>
      </w:r>
      <w:r w:rsidRPr="00F66E23">
        <w:rPr>
          <w:rFonts w:cstheme="minorHAnsi"/>
        </w:rPr>
        <w:t xml:space="preserve">randTotal” </w:t>
      </w:r>
      <w:r w:rsidR="009A25BF" w:rsidRPr="00F66E23">
        <w:rPr>
          <w:rFonts w:cstheme="minorHAnsi"/>
        </w:rPr>
        <w:t>s</w:t>
      </w:r>
      <w:r w:rsidRPr="00F66E23">
        <w:rPr>
          <w:rFonts w:cstheme="minorHAnsi"/>
        </w:rPr>
        <w:t>hould</w:t>
      </w:r>
      <w:r w:rsidR="00394D1F" w:rsidRPr="00F66E23">
        <w:rPr>
          <w:rFonts w:cstheme="minorHAnsi"/>
        </w:rPr>
        <w:t xml:space="preserve"> </w:t>
      </w:r>
      <w:r w:rsidR="00407505" w:rsidRPr="00F66E23">
        <w:rPr>
          <w:rFonts w:cstheme="minorHAnsi"/>
        </w:rPr>
        <w:t>i</w:t>
      </w:r>
      <w:r w:rsidRPr="00F66E23">
        <w:rPr>
          <w:rFonts w:cstheme="minorHAnsi"/>
        </w:rPr>
        <w:t xml:space="preserve">nclude the </w:t>
      </w:r>
      <w:r w:rsidR="002829DD" w:rsidRPr="00F66E23">
        <w:rPr>
          <w:rFonts w:cstheme="minorHAnsi"/>
        </w:rPr>
        <w:t xml:space="preserve">total </w:t>
      </w:r>
      <w:r w:rsidRPr="00F66E23">
        <w:rPr>
          <w:rFonts w:cstheme="minorHAnsi"/>
        </w:rPr>
        <w:t>bag fees</w:t>
      </w:r>
      <w:r w:rsidR="005B012A" w:rsidRPr="00F66E23">
        <w:rPr>
          <w:rFonts w:cstheme="minorHAnsi"/>
        </w:rPr>
        <w:t xml:space="preserve"> based on the </w:t>
      </w:r>
      <w:r w:rsidR="00930D0A" w:rsidRPr="00F66E23">
        <w:rPr>
          <w:rFonts w:cstheme="minorHAnsi"/>
        </w:rPr>
        <w:t xml:space="preserve">amount </w:t>
      </w:r>
      <w:r w:rsidR="00AC3C49" w:rsidRPr="00F66E23">
        <w:rPr>
          <w:rFonts w:cstheme="minorHAnsi"/>
        </w:rPr>
        <w:t xml:space="preserve">returned </w:t>
      </w:r>
      <w:r w:rsidR="00CF7662" w:rsidRPr="00F66E23">
        <w:rPr>
          <w:rFonts w:cstheme="minorHAnsi"/>
        </w:rPr>
        <w:t xml:space="preserve">in the </w:t>
      </w:r>
      <w:r w:rsidR="005B012A" w:rsidRPr="00F66E23">
        <w:rPr>
          <w:rFonts w:cstheme="minorHAnsi"/>
        </w:rPr>
        <w:t xml:space="preserve">response of </w:t>
      </w:r>
      <w:r w:rsidR="00C36B7F" w:rsidRPr="00F66E23">
        <w:rPr>
          <w:rFonts w:cstheme="minorHAnsi"/>
        </w:rPr>
        <w:t>Flight Offer Pric</w:t>
      </w:r>
      <w:r w:rsidR="007158A4">
        <w:rPr>
          <w:rFonts w:cstheme="minorHAnsi"/>
        </w:rPr>
        <w:t>e</w:t>
      </w:r>
      <w:r w:rsidR="005B012A" w:rsidRPr="00F66E23">
        <w:rPr>
          <w:rFonts w:cstheme="minorHAnsi"/>
        </w:rPr>
        <w:t>. This</w:t>
      </w:r>
      <w:r w:rsidR="00420DB9" w:rsidRPr="00F66E23">
        <w:rPr>
          <w:rFonts w:cstheme="minorHAnsi"/>
        </w:rPr>
        <w:t xml:space="preserve"> amount should be manually calculated </w:t>
      </w:r>
      <w:r w:rsidR="0087774C" w:rsidRPr="00F66E23">
        <w:rPr>
          <w:rFonts w:cstheme="minorHAnsi"/>
        </w:rPr>
        <w:t xml:space="preserve">and updated </w:t>
      </w:r>
      <w:r w:rsidR="00420DB9" w:rsidRPr="00F66E23">
        <w:rPr>
          <w:rFonts w:cstheme="minorHAnsi"/>
        </w:rPr>
        <w:t xml:space="preserve">as it </w:t>
      </w:r>
      <w:r w:rsidR="005B012A" w:rsidRPr="00F66E23">
        <w:rPr>
          <w:rFonts w:cstheme="minorHAnsi"/>
        </w:rPr>
        <w:t xml:space="preserve">is not </w:t>
      </w:r>
      <w:r w:rsidR="00420DB9" w:rsidRPr="00F66E23">
        <w:rPr>
          <w:rFonts w:cstheme="minorHAnsi"/>
        </w:rPr>
        <w:t>done</w:t>
      </w:r>
      <w:r w:rsidRPr="00F66E23">
        <w:rPr>
          <w:rFonts w:cstheme="minorHAnsi"/>
        </w:rPr>
        <w:t xml:space="preserve"> automatically</w:t>
      </w:r>
      <w:r w:rsidR="00420DB9" w:rsidRPr="00F66E23">
        <w:rPr>
          <w:rFonts w:cstheme="minorHAnsi"/>
        </w:rPr>
        <w:t xml:space="preserve">. If an incorrect amount is entered a </w:t>
      </w:r>
      <w:r w:rsidR="0072051B" w:rsidRPr="00F66E23">
        <w:rPr>
          <w:rFonts w:cstheme="minorHAnsi"/>
        </w:rPr>
        <w:t>pricing warning</w:t>
      </w:r>
      <w:r w:rsidR="00420DB9" w:rsidRPr="00F66E23">
        <w:rPr>
          <w:rFonts w:cstheme="minorHAnsi"/>
        </w:rPr>
        <w:t xml:space="preserve"> will be displayed.</w:t>
      </w:r>
    </w:p>
    <w:p w14:paraId="091DABEB" w14:textId="77777777" w:rsidR="00F024FF" w:rsidRDefault="00F024FF" w:rsidP="00F024FF">
      <w:pPr>
        <w:spacing w:after="0"/>
      </w:pPr>
    </w:p>
    <w:p w14:paraId="5F039577" w14:textId="4080B164" w:rsidR="0072051B" w:rsidRDefault="0072051B" w:rsidP="009121F8">
      <w:pPr>
        <w:spacing w:after="0"/>
      </w:pPr>
    </w:p>
    <w:p w14:paraId="4A47B5D7" w14:textId="77777777" w:rsidR="000C67E0" w:rsidRDefault="000C67E0" w:rsidP="008E5E4E">
      <w:pPr>
        <w:keepNext/>
        <w:keepLines/>
      </w:pPr>
      <w:r>
        <w:lastRenderedPageBreak/>
        <w:t>Example:</w:t>
      </w:r>
    </w:p>
    <w:tbl>
      <w:tblPr>
        <w:tblStyle w:val="Tabellenraster"/>
        <w:tblW w:w="0" w:type="auto"/>
        <w:tblCellMar>
          <w:top w:w="58" w:type="dxa"/>
          <w:left w:w="115" w:type="dxa"/>
          <w:bottom w:w="58" w:type="dxa"/>
          <w:right w:w="115" w:type="dxa"/>
        </w:tblCellMar>
        <w:tblLook w:val="04A0" w:firstRow="1" w:lastRow="0" w:firstColumn="1" w:lastColumn="0" w:noHBand="0" w:noVBand="1"/>
      </w:tblPr>
      <w:tblGrid>
        <w:gridCol w:w="9016"/>
      </w:tblGrid>
      <w:tr w:rsidR="002A72C0" w:rsidRPr="003575FC" w14:paraId="7F25E621" w14:textId="77777777" w:rsidTr="008E5E4E">
        <w:trPr>
          <w:trHeight w:val="659"/>
        </w:trPr>
        <w:tc>
          <w:tcPr>
            <w:tcW w:w="9016" w:type="dxa"/>
            <w:vAlign w:val="center"/>
          </w:tcPr>
          <w:p w14:paraId="7A824115" w14:textId="18702E3D"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"price": {</w:t>
            </w:r>
          </w:p>
          <w:p w14:paraId="7207BA49" w14:textId="6AA593C3" w:rsidR="00CE3ADB" w:rsidRPr="001B1F39" w:rsidRDefault="003575FC"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r w:rsidR="00CE3ADB" w:rsidRPr="001B1F39">
              <w:rPr>
                <w:rFonts w:ascii="Consolas" w:hAnsi="Consolas"/>
                <w:sz w:val="18"/>
                <w:szCs w:val="18"/>
                <w:lang w:val="en-IE"/>
              </w:rPr>
              <w:t xml:space="preserve">"currency": </w:t>
            </w:r>
            <w:r w:rsidR="00CE3ADB" w:rsidRPr="001B1F39">
              <w:rPr>
                <w:rFonts w:ascii="Consolas" w:eastAsia="Times New Roman" w:hAnsi="Consolas" w:cs="Times New Roman"/>
                <w:color w:val="0451A5"/>
                <w:sz w:val="18"/>
                <w:szCs w:val="18"/>
                <w:lang w:eastAsia="en-GB"/>
              </w:rPr>
              <w:t>"EUR",</w:t>
            </w:r>
          </w:p>
          <w:p w14:paraId="2D8285DF" w14:textId="150BEA53"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"total": </w:t>
            </w:r>
            <w:r w:rsidRPr="001B1F39">
              <w:rPr>
                <w:rFonts w:ascii="Consolas" w:eastAsia="Times New Roman" w:hAnsi="Consolas" w:cs="Times New Roman"/>
                <w:color w:val="0451A5"/>
                <w:sz w:val="18"/>
                <w:szCs w:val="18"/>
                <w:lang w:eastAsia="en-GB"/>
              </w:rPr>
              <w:t>"263.16",</w:t>
            </w:r>
          </w:p>
          <w:p w14:paraId="03567F87" w14:textId="05292B1A"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"base": </w:t>
            </w:r>
            <w:r w:rsidRPr="001B1F39">
              <w:rPr>
                <w:rFonts w:ascii="Consolas" w:eastAsia="Times New Roman" w:hAnsi="Consolas" w:cs="Times New Roman"/>
                <w:color w:val="0451A5"/>
                <w:sz w:val="18"/>
                <w:szCs w:val="18"/>
                <w:lang w:eastAsia="en-GB"/>
              </w:rPr>
              <w:t>"160.00",</w:t>
            </w:r>
          </w:p>
          <w:p w14:paraId="28670468" w14:textId="176739B9"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"fees": [</w:t>
            </w:r>
          </w:p>
          <w:p w14:paraId="1320E3A0" w14:textId="75AFFB18"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r w:rsidR="003575FC" w:rsidRPr="001B1F39">
              <w:rPr>
                <w:rFonts w:ascii="Consolas" w:hAnsi="Consolas"/>
                <w:sz w:val="18"/>
                <w:szCs w:val="18"/>
                <w:lang w:val="en-IE"/>
              </w:rPr>
              <w:t xml:space="preserve">   </w:t>
            </w:r>
            <w:r w:rsidRPr="001B1F39">
              <w:rPr>
                <w:rFonts w:ascii="Consolas" w:hAnsi="Consolas"/>
                <w:sz w:val="18"/>
                <w:szCs w:val="18"/>
                <w:lang w:val="en-IE"/>
              </w:rPr>
              <w:t>{</w:t>
            </w:r>
          </w:p>
          <w:p w14:paraId="6FC91C6E" w14:textId="419527BD"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r w:rsidR="003575FC" w:rsidRPr="001B1F39">
              <w:rPr>
                <w:rFonts w:ascii="Consolas" w:hAnsi="Consolas"/>
                <w:sz w:val="18"/>
                <w:szCs w:val="18"/>
                <w:lang w:val="en-IE"/>
              </w:rPr>
              <w:t xml:space="preserve">   </w:t>
            </w:r>
            <w:r w:rsidRPr="001B1F39">
              <w:rPr>
                <w:rFonts w:ascii="Consolas" w:hAnsi="Consolas"/>
                <w:sz w:val="18"/>
                <w:szCs w:val="18"/>
                <w:lang w:val="en-IE"/>
              </w:rPr>
              <w:t xml:space="preserve">"amount": </w:t>
            </w:r>
            <w:r w:rsidRPr="001B1F39">
              <w:rPr>
                <w:rFonts w:ascii="Consolas" w:eastAsia="Times New Roman" w:hAnsi="Consolas" w:cs="Times New Roman"/>
                <w:color w:val="0451A5"/>
                <w:sz w:val="18"/>
                <w:szCs w:val="18"/>
                <w:lang w:eastAsia="en-GB"/>
              </w:rPr>
              <w:t>"0.00",</w:t>
            </w:r>
          </w:p>
          <w:p w14:paraId="1154A7B8" w14:textId="12224884"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"type": </w:t>
            </w:r>
            <w:r w:rsidRPr="001B1F39">
              <w:rPr>
                <w:rFonts w:ascii="Consolas" w:eastAsia="Times New Roman" w:hAnsi="Consolas" w:cs="Times New Roman"/>
                <w:color w:val="0451A5"/>
                <w:sz w:val="18"/>
                <w:szCs w:val="18"/>
                <w:lang w:eastAsia="en-GB"/>
              </w:rPr>
              <w:t>"SUPPLIER"</w:t>
            </w:r>
          </w:p>
          <w:p w14:paraId="77B2E5C7" w14:textId="41E9FC66"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p>
          <w:p w14:paraId="2525FC61" w14:textId="4884B137"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p>
          <w:p w14:paraId="3D4FDD18" w14:textId="258F74DB"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"amount": </w:t>
            </w:r>
            <w:r w:rsidRPr="001B1F39">
              <w:rPr>
                <w:rFonts w:ascii="Consolas" w:eastAsia="Times New Roman" w:hAnsi="Consolas" w:cs="Times New Roman"/>
                <w:color w:val="0451A5"/>
                <w:sz w:val="18"/>
                <w:szCs w:val="18"/>
                <w:lang w:eastAsia="en-GB"/>
              </w:rPr>
              <w:t>"4.72",</w:t>
            </w:r>
          </w:p>
          <w:p w14:paraId="3BE1C2FA" w14:textId="39AA251C"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r w:rsidR="003575FC" w:rsidRPr="001B1F39">
              <w:rPr>
                <w:rFonts w:ascii="Consolas" w:hAnsi="Consolas"/>
                <w:sz w:val="18"/>
                <w:szCs w:val="18"/>
                <w:lang w:val="en-IE"/>
              </w:rPr>
              <w:t xml:space="preserve">   </w:t>
            </w:r>
            <w:r w:rsidRPr="001B1F39">
              <w:rPr>
                <w:rFonts w:ascii="Consolas" w:hAnsi="Consolas"/>
                <w:sz w:val="18"/>
                <w:szCs w:val="18"/>
                <w:lang w:val="en-IE"/>
              </w:rPr>
              <w:t xml:space="preserve">"type": </w:t>
            </w:r>
            <w:r w:rsidRPr="001B1F39">
              <w:rPr>
                <w:rFonts w:ascii="Consolas" w:eastAsia="Times New Roman" w:hAnsi="Consolas" w:cs="Times New Roman"/>
                <w:color w:val="0451A5"/>
                <w:sz w:val="18"/>
                <w:szCs w:val="18"/>
                <w:lang w:eastAsia="en-GB"/>
              </w:rPr>
              <w:t>"TICKETING"</w:t>
            </w:r>
          </w:p>
          <w:p w14:paraId="5F01C1D1" w14:textId="62F47561"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p>
          <w:p w14:paraId="61755653" w14:textId="5747ECC5"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p>
          <w:p w14:paraId="6D7DA177" w14:textId="3C2E05C7"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r w:rsidR="003575FC" w:rsidRPr="001B1F39">
              <w:rPr>
                <w:rFonts w:ascii="Consolas" w:hAnsi="Consolas"/>
                <w:sz w:val="18"/>
                <w:szCs w:val="18"/>
                <w:lang w:val="en-IE"/>
              </w:rPr>
              <w:t xml:space="preserve">   </w:t>
            </w:r>
            <w:r w:rsidRPr="001B1F39">
              <w:rPr>
                <w:rFonts w:ascii="Consolas" w:hAnsi="Consolas"/>
                <w:sz w:val="18"/>
                <w:szCs w:val="18"/>
                <w:lang w:val="en-IE"/>
              </w:rPr>
              <w:t xml:space="preserve">"amount": </w:t>
            </w:r>
            <w:r w:rsidRPr="001B1F39">
              <w:rPr>
                <w:rFonts w:ascii="Consolas" w:eastAsia="Times New Roman" w:hAnsi="Consolas" w:cs="Times New Roman"/>
                <w:color w:val="0451A5"/>
                <w:sz w:val="18"/>
                <w:szCs w:val="18"/>
                <w:lang w:eastAsia="en-GB"/>
              </w:rPr>
              <w:t>"0.00",</w:t>
            </w:r>
          </w:p>
          <w:p w14:paraId="3D6985B0" w14:textId="77777777" w:rsidR="003575FC" w:rsidRPr="001B1F39" w:rsidRDefault="00CE3ADB" w:rsidP="008E5E4E">
            <w:pPr>
              <w:keepNext/>
              <w:keepLines/>
              <w:tabs>
                <w:tab w:val="left" w:pos="3930"/>
              </w:tabs>
              <w:spacing w:after="0" w:line="276" w:lineRule="auto"/>
              <w:rPr>
                <w:rFonts w:ascii="Consolas" w:eastAsia="Times New Roman" w:hAnsi="Consolas" w:cs="Times New Roman"/>
                <w:color w:val="0451A5"/>
                <w:sz w:val="18"/>
                <w:szCs w:val="18"/>
                <w:lang w:eastAsia="en-GB"/>
              </w:rPr>
            </w:pPr>
            <w:r w:rsidRPr="001B1F39">
              <w:rPr>
                <w:rFonts w:ascii="Consolas" w:hAnsi="Consolas"/>
                <w:sz w:val="18"/>
                <w:szCs w:val="18"/>
                <w:lang w:val="en-IE"/>
              </w:rPr>
              <w:t xml:space="preserve">         "type": "</w:t>
            </w:r>
            <w:r w:rsidRPr="001B1F39">
              <w:rPr>
                <w:rFonts w:ascii="Consolas" w:eastAsia="Times New Roman" w:hAnsi="Consolas" w:cs="Times New Roman"/>
                <w:color w:val="0451A5"/>
                <w:sz w:val="18"/>
                <w:szCs w:val="18"/>
                <w:lang w:eastAsia="en-GB"/>
              </w:rPr>
              <w:t>FORM_OF_PAYMENT"</w:t>
            </w:r>
          </w:p>
          <w:p w14:paraId="5CD17C47" w14:textId="084E42E8" w:rsidR="00CE3ADB" w:rsidRPr="001B1F39" w:rsidRDefault="003575FC" w:rsidP="008E5E4E">
            <w:pPr>
              <w:keepNext/>
              <w:keepLines/>
              <w:tabs>
                <w:tab w:val="left" w:pos="3930"/>
              </w:tabs>
              <w:spacing w:after="0" w:line="276" w:lineRule="auto"/>
              <w:rPr>
                <w:rFonts w:ascii="Consolas" w:hAnsi="Consolas"/>
                <w:sz w:val="18"/>
                <w:szCs w:val="18"/>
                <w:lang w:val="en-IE"/>
              </w:rPr>
            </w:pPr>
            <w:r w:rsidRPr="001B1F39">
              <w:rPr>
                <w:rFonts w:ascii="Consolas" w:eastAsia="Times New Roman" w:hAnsi="Consolas" w:cs="Times New Roman"/>
                <w:color w:val="000000"/>
                <w:sz w:val="18"/>
                <w:szCs w:val="18"/>
                <w:lang w:eastAsia="en-GB"/>
              </w:rPr>
              <w:t xml:space="preserve">      </w:t>
            </w:r>
            <w:r w:rsidR="00CE3ADB" w:rsidRPr="001B1F39">
              <w:rPr>
                <w:rFonts w:ascii="Consolas" w:eastAsia="Times New Roman" w:hAnsi="Consolas" w:cs="Times New Roman"/>
                <w:color w:val="000000"/>
                <w:sz w:val="18"/>
                <w:szCs w:val="18"/>
                <w:lang w:eastAsia="en-GB"/>
              </w:rPr>
              <w:t>}</w:t>
            </w:r>
          </w:p>
          <w:p w14:paraId="6B99983E" w14:textId="00B50703"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p>
          <w:p w14:paraId="7E72644D" w14:textId="02E5B423"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r w:rsidRPr="001B1F39">
              <w:rPr>
                <w:rFonts w:ascii="Consolas" w:eastAsia="Times New Roman" w:hAnsi="Consolas" w:cs="Times New Roman"/>
                <w:color w:val="A31515"/>
                <w:sz w:val="18"/>
                <w:szCs w:val="18"/>
                <w:lang w:eastAsia="en-GB"/>
              </w:rPr>
              <w:t>"grandTotal":</w:t>
            </w:r>
            <w:r w:rsidRPr="001B1F39">
              <w:rPr>
                <w:rFonts w:ascii="Consolas" w:hAnsi="Consolas"/>
                <w:sz w:val="18"/>
                <w:szCs w:val="18"/>
                <w:lang w:val="en-IE"/>
              </w:rPr>
              <w:t xml:space="preserve"> </w:t>
            </w:r>
            <w:r w:rsidRPr="001B1F39">
              <w:rPr>
                <w:rFonts w:ascii="Consolas" w:eastAsia="Times New Roman" w:hAnsi="Consolas" w:cs="Times New Roman"/>
                <w:color w:val="0451A5"/>
                <w:sz w:val="18"/>
                <w:szCs w:val="18"/>
                <w:lang w:eastAsia="en-GB"/>
              </w:rPr>
              <w:t>"327.88",</w:t>
            </w:r>
            <w:r w:rsidR="00717949" w:rsidRPr="001B1F39">
              <w:rPr>
                <w:rFonts w:ascii="Consolas" w:eastAsia="Times New Roman" w:hAnsi="Consolas" w:cs="Times New Roman"/>
                <w:color w:val="0451A5"/>
                <w:sz w:val="18"/>
                <w:szCs w:val="18"/>
                <w:lang w:eastAsia="en-GB"/>
              </w:rPr>
              <w:tab/>
            </w:r>
            <w:proofErr w:type="gramStart"/>
            <w:r w:rsidR="00FE1D48" w:rsidRPr="001B1F39">
              <w:rPr>
                <w:rFonts w:ascii="Consolas" w:eastAsia="Wingdings" w:hAnsi="Consolas" w:cs="Wingdings"/>
                <w:i/>
                <w:color w:val="000000"/>
                <w:sz w:val="18"/>
                <w:szCs w:val="18"/>
                <w:lang w:eastAsia="en-GB"/>
              </w:rPr>
              <w:t></w:t>
            </w:r>
            <w:r w:rsidR="00717949" w:rsidRPr="001B1F39">
              <w:rPr>
                <w:rFonts w:ascii="Consolas" w:eastAsia="Times New Roman" w:hAnsi="Consolas" w:cs="Times New Roman"/>
                <w:i/>
                <w:color w:val="000000"/>
                <w:sz w:val="18"/>
                <w:szCs w:val="18"/>
                <w:lang w:eastAsia="en-GB"/>
              </w:rPr>
              <w:t xml:space="preserve"> </w:t>
            </w:r>
            <w:r w:rsidR="00FE1D48" w:rsidRPr="001B1F39">
              <w:rPr>
                <w:rFonts w:ascii="Consolas" w:eastAsia="Times New Roman" w:hAnsi="Consolas" w:cs="Times New Roman"/>
                <w:i/>
                <w:color w:val="000000"/>
                <w:sz w:val="18"/>
                <w:szCs w:val="18"/>
                <w:lang w:eastAsia="en-GB"/>
              </w:rPr>
              <w:t xml:space="preserve"> </w:t>
            </w:r>
            <w:r w:rsidR="00717949" w:rsidRPr="001B1F39">
              <w:rPr>
                <w:rFonts w:ascii="Consolas" w:eastAsia="Times New Roman" w:hAnsi="Consolas" w:cs="Times New Roman"/>
                <w:i/>
                <w:color w:val="000000"/>
                <w:sz w:val="18"/>
                <w:szCs w:val="18"/>
                <w:lang w:eastAsia="en-GB"/>
              </w:rPr>
              <w:t>P</w:t>
            </w:r>
            <w:r w:rsidR="00FE1D48" w:rsidRPr="001B1F39">
              <w:rPr>
                <w:rFonts w:ascii="Consolas" w:eastAsia="Times New Roman" w:hAnsi="Consolas" w:cs="Times New Roman"/>
                <w:i/>
                <w:color w:val="000000"/>
                <w:sz w:val="18"/>
                <w:szCs w:val="18"/>
                <w:lang w:eastAsia="en-GB"/>
              </w:rPr>
              <w:t>rice</w:t>
            </w:r>
            <w:proofErr w:type="gramEnd"/>
            <w:r w:rsidR="00FE1D48" w:rsidRPr="001B1F39">
              <w:rPr>
                <w:rFonts w:ascii="Consolas" w:eastAsia="Times New Roman" w:hAnsi="Consolas" w:cs="Times New Roman"/>
                <w:i/>
                <w:color w:val="000000"/>
                <w:sz w:val="18"/>
                <w:szCs w:val="18"/>
                <w:lang w:eastAsia="en-GB"/>
              </w:rPr>
              <w:t xml:space="preserve"> include all fees and checked bags</w:t>
            </w:r>
          </w:p>
          <w:p w14:paraId="057EDFD4" w14:textId="5147E8EC" w:rsidR="00CE3ADB" w:rsidRPr="001B1F39" w:rsidRDefault="00CE3ADB" w:rsidP="008E5E4E">
            <w:pPr>
              <w:keepNext/>
              <w:keepLines/>
              <w:tabs>
                <w:tab w:val="left" w:pos="3930"/>
              </w:tabs>
              <w:spacing w:after="0" w:line="276" w:lineRule="auto"/>
              <w:rPr>
                <w:rFonts w:ascii="Consolas" w:eastAsia="Times New Roman" w:hAnsi="Consolas" w:cs="Times New Roman"/>
                <w:color w:val="0451A5"/>
                <w:sz w:val="18"/>
                <w:szCs w:val="18"/>
                <w:lang w:eastAsia="en-GB"/>
              </w:rPr>
            </w:pPr>
            <w:r w:rsidRPr="001B1F39">
              <w:rPr>
                <w:rFonts w:ascii="Consolas" w:hAnsi="Consolas"/>
                <w:sz w:val="18"/>
                <w:szCs w:val="18"/>
                <w:lang w:val="en-IE"/>
              </w:rPr>
              <w:t xml:space="preserve">   </w:t>
            </w:r>
            <w:r w:rsidRPr="001B1F39">
              <w:rPr>
                <w:rFonts w:ascii="Consolas" w:eastAsia="Times New Roman" w:hAnsi="Consolas" w:cs="Times New Roman"/>
                <w:color w:val="A31515"/>
                <w:sz w:val="18"/>
                <w:szCs w:val="18"/>
                <w:lang w:eastAsia="en-GB"/>
              </w:rPr>
              <w:t>"billingCurrency":</w:t>
            </w:r>
            <w:r w:rsidRPr="001B1F39">
              <w:rPr>
                <w:rFonts w:ascii="Consolas" w:hAnsi="Consolas"/>
                <w:sz w:val="18"/>
                <w:szCs w:val="18"/>
                <w:lang w:val="en-IE"/>
              </w:rPr>
              <w:t xml:space="preserve"> </w:t>
            </w:r>
            <w:r w:rsidRPr="001B1F39">
              <w:rPr>
                <w:rFonts w:ascii="Consolas" w:eastAsia="Times New Roman" w:hAnsi="Consolas" w:cs="Times New Roman"/>
                <w:color w:val="0451A5"/>
                <w:sz w:val="18"/>
                <w:szCs w:val="18"/>
                <w:lang w:eastAsia="en-GB"/>
              </w:rPr>
              <w:t>"EUR",</w:t>
            </w:r>
          </w:p>
          <w:p w14:paraId="6F5D733F" w14:textId="4EBF984D"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r w:rsidRPr="001B1F39">
              <w:rPr>
                <w:rFonts w:ascii="Consolas" w:eastAsia="Times New Roman" w:hAnsi="Consolas" w:cs="Times New Roman"/>
                <w:color w:val="A31515"/>
                <w:sz w:val="18"/>
                <w:szCs w:val="18"/>
                <w:lang w:eastAsia="en-GB"/>
              </w:rPr>
              <w:t>additionalServices":</w:t>
            </w:r>
            <w:r w:rsidRPr="001B1F39">
              <w:rPr>
                <w:rFonts w:ascii="Consolas" w:hAnsi="Consolas"/>
                <w:sz w:val="18"/>
                <w:szCs w:val="18"/>
                <w:lang w:val="en-IE"/>
              </w:rPr>
              <w:t xml:space="preserve"> [</w:t>
            </w:r>
          </w:p>
          <w:p w14:paraId="6F1B30AB" w14:textId="06353A7B"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r w:rsidR="003575FC" w:rsidRPr="001B1F39">
              <w:rPr>
                <w:rFonts w:ascii="Consolas" w:hAnsi="Consolas"/>
                <w:sz w:val="18"/>
                <w:szCs w:val="18"/>
                <w:lang w:val="en-IE"/>
              </w:rPr>
              <w:t xml:space="preserve">   </w:t>
            </w:r>
            <w:r w:rsidRPr="001B1F39">
              <w:rPr>
                <w:rFonts w:ascii="Consolas" w:hAnsi="Consolas"/>
                <w:sz w:val="18"/>
                <w:szCs w:val="18"/>
                <w:lang w:val="en-IE"/>
              </w:rPr>
              <w:t>{</w:t>
            </w:r>
          </w:p>
          <w:p w14:paraId="012708D6" w14:textId="73457C69" w:rsidR="00CE3ADB" w:rsidRPr="001B1F39" w:rsidRDefault="00CE3ADB"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r w:rsidR="003575FC" w:rsidRPr="001B1F39">
              <w:rPr>
                <w:rFonts w:ascii="Consolas" w:hAnsi="Consolas"/>
                <w:sz w:val="18"/>
                <w:szCs w:val="18"/>
                <w:lang w:val="en-IE"/>
              </w:rPr>
              <w:t xml:space="preserve">   </w:t>
            </w:r>
            <w:r w:rsidRPr="001B1F39">
              <w:rPr>
                <w:rFonts w:ascii="Consolas" w:eastAsia="Times New Roman" w:hAnsi="Consolas" w:cs="Times New Roman"/>
                <w:color w:val="A31515"/>
                <w:sz w:val="18"/>
                <w:szCs w:val="18"/>
                <w:lang w:eastAsia="en-GB"/>
              </w:rPr>
              <w:t>"amount":</w:t>
            </w:r>
            <w:r w:rsidRPr="001B1F39">
              <w:rPr>
                <w:rFonts w:ascii="Consolas" w:hAnsi="Consolas"/>
                <w:sz w:val="18"/>
                <w:szCs w:val="18"/>
                <w:lang w:val="en-IE"/>
              </w:rPr>
              <w:t xml:space="preserve"> </w:t>
            </w:r>
            <w:r w:rsidRPr="001B1F39">
              <w:rPr>
                <w:rFonts w:ascii="Consolas" w:eastAsia="Times New Roman" w:hAnsi="Consolas" w:cs="Times New Roman"/>
                <w:color w:val="0451A5"/>
                <w:sz w:val="18"/>
                <w:szCs w:val="18"/>
                <w:lang w:eastAsia="en-GB"/>
              </w:rPr>
              <w:t>"60.00",</w:t>
            </w:r>
          </w:p>
          <w:p w14:paraId="75A242B7" w14:textId="77777777" w:rsidR="00B86D5B" w:rsidRPr="001B1F39" w:rsidRDefault="00CE3ADB" w:rsidP="008E5E4E">
            <w:pPr>
              <w:keepNext/>
              <w:keepLines/>
              <w:tabs>
                <w:tab w:val="left" w:pos="3930"/>
              </w:tabs>
              <w:spacing w:after="0" w:line="276" w:lineRule="auto"/>
              <w:rPr>
                <w:rFonts w:ascii="Consolas" w:eastAsia="Times New Roman" w:hAnsi="Consolas" w:cs="Times New Roman"/>
                <w:color w:val="0451A5"/>
                <w:sz w:val="18"/>
                <w:szCs w:val="18"/>
                <w:lang w:eastAsia="en-GB"/>
              </w:rPr>
            </w:pPr>
            <w:r w:rsidRPr="001B1F39">
              <w:rPr>
                <w:rFonts w:ascii="Consolas" w:hAnsi="Consolas"/>
                <w:sz w:val="18"/>
                <w:szCs w:val="18"/>
                <w:lang w:val="en-IE"/>
              </w:rPr>
              <w:t xml:space="preserve">      </w:t>
            </w:r>
            <w:r w:rsidR="003575FC" w:rsidRPr="001B1F39">
              <w:rPr>
                <w:rFonts w:ascii="Consolas" w:hAnsi="Consolas"/>
                <w:sz w:val="18"/>
                <w:szCs w:val="18"/>
                <w:lang w:val="en-IE"/>
              </w:rPr>
              <w:t xml:space="preserve">   </w:t>
            </w:r>
            <w:r w:rsidRPr="001B1F39">
              <w:rPr>
                <w:rFonts w:ascii="Consolas" w:eastAsia="Times New Roman" w:hAnsi="Consolas" w:cs="Times New Roman"/>
                <w:color w:val="A31515"/>
                <w:sz w:val="18"/>
                <w:szCs w:val="18"/>
                <w:lang w:eastAsia="en-GB"/>
              </w:rPr>
              <w:t>"type":</w:t>
            </w:r>
            <w:r w:rsidRPr="001B1F39">
              <w:rPr>
                <w:rFonts w:ascii="Consolas" w:hAnsi="Consolas"/>
                <w:sz w:val="18"/>
                <w:szCs w:val="18"/>
                <w:lang w:val="en-IE"/>
              </w:rPr>
              <w:t xml:space="preserve"> "</w:t>
            </w:r>
            <w:r w:rsidRPr="001B1F39">
              <w:rPr>
                <w:rFonts w:ascii="Consolas" w:eastAsia="Times New Roman" w:hAnsi="Consolas" w:cs="Times New Roman"/>
                <w:color w:val="0451A5"/>
                <w:sz w:val="18"/>
                <w:szCs w:val="18"/>
                <w:lang w:eastAsia="en-GB"/>
              </w:rPr>
              <w:t>CHECKED_BAGS"</w:t>
            </w:r>
          </w:p>
          <w:p w14:paraId="6CE66D46" w14:textId="77777777" w:rsidR="003575FC" w:rsidRPr="001B1F39" w:rsidRDefault="003575FC" w:rsidP="008E5E4E">
            <w:pPr>
              <w:keepNext/>
              <w:keepLines/>
              <w:tabs>
                <w:tab w:val="left" w:pos="3930"/>
              </w:tabs>
              <w:spacing w:after="0" w:line="276" w:lineRule="auto"/>
              <w:rPr>
                <w:rFonts w:ascii="Consolas" w:hAnsi="Consolas"/>
                <w:sz w:val="18"/>
                <w:szCs w:val="18"/>
                <w:lang w:val="en-IE"/>
              </w:rPr>
            </w:pPr>
            <w:r w:rsidRPr="001B1F39">
              <w:rPr>
                <w:rFonts w:ascii="Consolas" w:eastAsia="Times New Roman" w:hAnsi="Consolas" w:cs="Times New Roman"/>
                <w:color w:val="000000"/>
                <w:sz w:val="18"/>
                <w:szCs w:val="18"/>
                <w:lang w:eastAsia="en-GB"/>
              </w:rPr>
              <w:t xml:space="preserve">      }</w:t>
            </w:r>
          </w:p>
          <w:p w14:paraId="5EFB0DF0" w14:textId="77777777" w:rsidR="003575FC" w:rsidRPr="001B1F39" w:rsidRDefault="003575FC"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xml:space="preserve">   ],</w:t>
            </w:r>
          </w:p>
          <w:p w14:paraId="659E2608" w14:textId="4D7B7173" w:rsidR="003575FC" w:rsidRPr="001B1F39" w:rsidRDefault="003575FC" w:rsidP="008E5E4E">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w:t>
            </w:r>
          </w:p>
        </w:tc>
      </w:tr>
    </w:tbl>
    <w:p w14:paraId="31CC7EEF" w14:textId="77777777" w:rsidR="005B77EA" w:rsidRDefault="005B77EA">
      <w:pPr>
        <w:spacing w:after="0"/>
        <w:rPr>
          <w:lang w:val="en-IE"/>
        </w:rPr>
      </w:pPr>
      <w:bookmarkStart w:id="116" w:name="_Toc27669237"/>
      <w:bookmarkStart w:id="117" w:name="_Hlk26199740"/>
    </w:p>
    <w:p w14:paraId="4F10EE04" w14:textId="598A7155" w:rsidR="004F29D9" w:rsidRPr="00295812" w:rsidRDefault="004F29D9">
      <w:pPr>
        <w:spacing w:after="0"/>
      </w:pPr>
      <w:r w:rsidRPr="00295812">
        <w:t xml:space="preserve">In addition to </w:t>
      </w:r>
      <w:r w:rsidR="0085031D" w:rsidRPr="00295812">
        <w:t>updating the grandTotal</w:t>
      </w:r>
      <w:r w:rsidR="0085031D">
        <w:t xml:space="preserve">” the </w:t>
      </w:r>
      <w:r w:rsidR="00D97C4C">
        <w:t>baggage</w:t>
      </w:r>
      <w:r w:rsidR="00700146">
        <w:t xml:space="preserve"> information needs to be added </w:t>
      </w:r>
      <w:r w:rsidR="00350855">
        <w:t xml:space="preserve">per applicable traveler </w:t>
      </w:r>
      <w:r w:rsidR="00700146">
        <w:t xml:space="preserve">in the “travelerPricings” </w:t>
      </w:r>
      <w:r w:rsidR="00350855">
        <w:t xml:space="preserve">object. </w:t>
      </w:r>
      <w:r w:rsidR="00CE5D22">
        <w:t xml:space="preserve">The </w:t>
      </w:r>
      <w:r w:rsidR="00D97C4C">
        <w:t>baggage</w:t>
      </w:r>
      <w:r w:rsidR="00CE5D22">
        <w:t xml:space="preserve"> information needs to be consistent </w:t>
      </w:r>
      <w:r w:rsidR="00B64EF4">
        <w:t xml:space="preserve">with the information in the </w:t>
      </w:r>
      <w:r w:rsidR="00A9592B">
        <w:t>response</w:t>
      </w:r>
      <w:r w:rsidR="00B64EF4">
        <w:t xml:space="preserve"> of the </w:t>
      </w:r>
      <w:proofErr w:type="spellStart"/>
      <w:r w:rsidR="00B64EF4">
        <w:t>flightOffersPrice</w:t>
      </w:r>
      <w:proofErr w:type="spellEnd"/>
      <w:r w:rsidR="00B64EF4">
        <w:t xml:space="preserve">. In this example </w:t>
      </w:r>
      <w:r w:rsidR="00BD392B">
        <w:t xml:space="preserve">we are adding the baggage information in the “additionalServices” object </w:t>
      </w:r>
      <w:r w:rsidR="000A24E8">
        <w:t xml:space="preserve">in piece concept based on the response of the </w:t>
      </w:r>
      <w:proofErr w:type="spellStart"/>
      <w:r w:rsidR="00E2274B">
        <w:t>flightOffersPrice</w:t>
      </w:r>
      <w:proofErr w:type="spellEnd"/>
      <w:r w:rsidR="00E2274B">
        <w:t xml:space="preserve">. </w:t>
      </w:r>
      <w:r w:rsidR="00B64EF4">
        <w:t xml:space="preserve"> </w:t>
      </w:r>
    </w:p>
    <w:tbl>
      <w:tblPr>
        <w:tblStyle w:val="Tabellenraster"/>
        <w:tblW w:w="0" w:type="auto"/>
        <w:tblLook w:val="04A0" w:firstRow="1" w:lastRow="0" w:firstColumn="1" w:lastColumn="0" w:noHBand="0" w:noVBand="1"/>
      </w:tblPr>
      <w:tblGrid>
        <w:gridCol w:w="9016"/>
      </w:tblGrid>
      <w:tr w:rsidR="00824F1C" w14:paraId="091F029D" w14:textId="77777777" w:rsidTr="00824F1C">
        <w:tc>
          <w:tcPr>
            <w:tcW w:w="9016" w:type="dxa"/>
          </w:tcPr>
          <w:p w14:paraId="37054709"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eastAsia="Times New Roman" w:hAnsi="Consolas" w:cs="Times New Roman"/>
                <w:color w:val="000000"/>
                <w:lang w:eastAsia="en-GB"/>
              </w:rPr>
              <w:lastRenderedPageBreak/>
              <w:t> </w:t>
            </w:r>
            <w:r w:rsidRPr="001B1F39">
              <w:rPr>
                <w:rFonts w:ascii="Consolas" w:hAnsi="Consolas"/>
                <w:sz w:val="16"/>
                <w:lang w:val="en-IE"/>
              </w:rPr>
              <w:t>"</w:t>
            </w:r>
            <w:r w:rsidRPr="001B1F39">
              <w:rPr>
                <w:rFonts w:ascii="Consolas" w:hAnsi="Consolas"/>
                <w:sz w:val="18"/>
                <w:szCs w:val="18"/>
                <w:lang w:val="en-IE"/>
              </w:rPr>
              <w:t>travelerPricings": [</w:t>
            </w:r>
          </w:p>
          <w:p w14:paraId="6082F8A3"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1B897349"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"travelerId": "1",</w:t>
            </w:r>
          </w:p>
          <w:p w14:paraId="03188AD8"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"fareOption": "STANDARD",</w:t>
            </w:r>
          </w:p>
          <w:p w14:paraId="5F933358"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"travelerType": "ADULT",</w:t>
            </w:r>
          </w:p>
          <w:p w14:paraId="2D259DA0"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"price": {</w:t>
            </w:r>
          </w:p>
          <w:p w14:paraId="171CC7C3"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"currency": "EUR",</w:t>
            </w:r>
          </w:p>
          <w:p w14:paraId="46284600"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"total": "62.11",</w:t>
            </w:r>
          </w:p>
          <w:p w14:paraId="121256C1"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"base": "16.00",</w:t>
            </w:r>
          </w:p>
          <w:p w14:paraId="6496DB0A"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"taxes": [</w:t>
            </w:r>
          </w:p>
          <w:p w14:paraId="0A5DFFEE"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532FF326"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"amount": "16.33",</w:t>
            </w:r>
          </w:p>
          <w:p w14:paraId="718FE0A7"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"code": "FR"</w:t>
            </w:r>
          </w:p>
          <w:p w14:paraId="37AA5D6E"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1DCF1B0E"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2D4DB69D"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"amount": "1.13",</w:t>
            </w:r>
          </w:p>
          <w:p w14:paraId="1963664D"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"code": "IZ"</w:t>
            </w:r>
          </w:p>
          <w:p w14:paraId="15585378"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7886DE9C"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6916F377"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"amount": "1.50",</w:t>
            </w:r>
          </w:p>
          <w:p w14:paraId="3087128B"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"code": "O4"</w:t>
            </w:r>
          </w:p>
          <w:p w14:paraId="48DF3111"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356A3976"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472B2701"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"amount": "10.95",</w:t>
            </w:r>
          </w:p>
          <w:p w14:paraId="5D84219C"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"code": "QW"</w:t>
            </w:r>
          </w:p>
          <w:p w14:paraId="310A4C1E"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7316EAB2"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513699A9"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"amount": "4.20",</w:t>
            </w:r>
          </w:p>
          <w:p w14:paraId="36B1D0EC"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"code": "UI"</w:t>
            </w:r>
          </w:p>
          <w:p w14:paraId="5EA8B01F"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08796C8F"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35464E84"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"amount": "12.00",</w:t>
            </w:r>
          </w:p>
          <w:p w14:paraId="653EEA01"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"code": "YQ"</w:t>
            </w:r>
          </w:p>
          <w:p w14:paraId="39A41037"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660EDE60"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63760541"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41B47C89"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"fareDetailsBySegment": [</w:t>
            </w:r>
          </w:p>
          <w:p w14:paraId="441A5927"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41DB0EA6"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"segmentId": "5",</w:t>
            </w:r>
          </w:p>
          <w:p w14:paraId="0BCDDC36"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"cabin": "</w:t>
            </w:r>
            <w:r w:rsidRPr="001B1F39">
              <w:rPr>
                <w:rFonts w:ascii="Consolas" w:hAnsi="Consolas"/>
                <w:sz w:val="18"/>
                <w:szCs w:val="18"/>
                <w:highlight w:val="yellow"/>
                <w:lang w:val="en-IE"/>
              </w:rPr>
              <w:t>ECONOMY</w:t>
            </w:r>
            <w:r w:rsidRPr="001B1F39">
              <w:rPr>
                <w:rFonts w:ascii="Consolas" w:hAnsi="Consolas"/>
                <w:sz w:val="18"/>
                <w:szCs w:val="18"/>
                <w:lang w:val="en-IE"/>
              </w:rPr>
              <w:t>",</w:t>
            </w:r>
          </w:p>
          <w:p w14:paraId="7385B84A"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"fareBasis": "VS58BALG",</w:t>
            </w:r>
          </w:p>
          <w:p w14:paraId="6BFBE352"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"brandedFare": "LIGHT",</w:t>
            </w:r>
          </w:p>
          <w:p w14:paraId="394CA51E"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"class": "V",</w:t>
            </w:r>
          </w:p>
          <w:p w14:paraId="4C675221"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"includedCheckedBags": {</w:t>
            </w:r>
          </w:p>
          <w:p w14:paraId="32C69AD9"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"quantity": 0</w:t>
            </w:r>
          </w:p>
          <w:p w14:paraId="082F4F07"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19F76B01"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"additionalServices": {</w:t>
            </w:r>
          </w:p>
          <w:p w14:paraId="43D0C654"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"chargeableCheckedBags": {</w:t>
            </w:r>
          </w:p>
          <w:p w14:paraId="3B554A80" w14:textId="6208ECAA"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"quantity": 1</w:t>
            </w:r>
            <w:r w:rsidR="00E2274B" w:rsidRPr="001B1F39">
              <w:rPr>
                <w:rFonts w:ascii="Consolas" w:hAnsi="Consolas"/>
                <w:sz w:val="18"/>
                <w:szCs w:val="18"/>
                <w:lang w:val="en-IE"/>
              </w:rPr>
              <w:t xml:space="preserve">    </w:t>
            </w:r>
            <w:r w:rsidR="00E2274B" w:rsidRPr="001B1F39">
              <w:rPr>
                <w:rFonts w:ascii="Consolas" w:eastAsia="Wingdings" w:hAnsi="Consolas" w:cs="Wingdings"/>
                <w:sz w:val="18"/>
                <w:szCs w:val="18"/>
                <w:lang w:val="en-IE"/>
              </w:rPr>
              <w:t>ç</w:t>
            </w:r>
            <w:r w:rsidR="00E2274B" w:rsidRPr="001B1F39">
              <w:rPr>
                <w:rFonts w:ascii="Consolas" w:hAnsi="Consolas"/>
                <w:sz w:val="18"/>
                <w:szCs w:val="18"/>
                <w:lang w:val="en-IE"/>
              </w:rPr>
              <w:t>=1 bag</w:t>
            </w:r>
          </w:p>
          <w:p w14:paraId="5217DD00"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7886344B"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4F9125A5"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0E5E0349"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47B0C0EA" w14:textId="77777777" w:rsidR="00824F1C" w:rsidRPr="001B1F39" w:rsidRDefault="00824F1C" w:rsidP="00417102">
            <w:pPr>
              <w:keepNext/>
              <w:keepLines/>
              <w:tabs>
                <w:tab w:val="left" w:pos="3930"/>
              </w:tabs>
              <w:spacing w:after="0" w:line="276" w:lineRule="auto"/>
              <w:rPr>
                <w:rFonts w:ascii="Consolas" w:hAnsi="Consolas"/>
                <w:sz w:val="18"/>
                <w:szCs w:val="18"/>
                <w:lang w:val="en-IE"/>
              </w:rPr>
            </w:pPr>
            <w:r w:rsidRPr="001B1F39">
              <w:rPr>
                <w:rFonts w:ascii="Consolas" w:hAnsi="Consolas"/>
                <w:sz w:val="18"/>
                <w:szCs w:val="18"/>
                <w:lang w:val="en-IE"/>
              </w:rPr>
              <w:t>          },</w:t>
            </w:r>
          </w:p>
          <w:p w14:paraId="2914416F" w14:textId="77777777" w:rsidR="00824F1C" w:rsidRPr="001B1F39" w:rsidRDefault="00824F1C">
            <w:pPr>
              <w:spacing w:after="0"/>
              <w:rPr>
                <w:rFonts w:ascii="Consolas" w:hAnsi="Consolas"/>
                <w:lang w:val="en-IE"/>
              </w:rPr>
            </w:pPr>
          </w:p>
        </w:tc>
      </w:tr>
    </w:tbl>
    <w:p w14:paraId="47F412F2" w14:textId="4250C754" w:rsidR="003C4132" w:rsidRPr="00BA0228" w:rsidRDefault="003C4132" w:rsidP="00F418BD">
      <w:pPr>
        <w:pStyle w:val="berschrift2"/>
        <w:numPr>
          <w:ilvl w:val="1"/>
          <w:numId w:val="15"/>
        </w:numPr>
        <w:ind w:left="720"/>
      </w:pPr>
      <w:bookmarkStart w:id="118" w:name="_Toc82000455"/>
      <w:r w:rsidRPr="00BA0228">
        <w:lastRenderedPageBreak/>
        <w:t>One Way Combinable flow</w:t>
      </w:r>
      <w:bookmarkEnd w:id="116"/>
      <w:r w:rsidR="00D17168" w:rsidRPr="00BA0228">
        <w:t xml:space="preserve"> (OWC)</w:t>
      </w:r>
      <w:bookmarkEnd w:id="118"/>
    </w:p>
    <w:p w14:paraId="3EC3EDCA" w14:textId="77777777" w:rsidR="004710DC" w:rsidRDefault="003C4132" w:rsidP="002D1543">
      <w:pPr>
        <w:spacing w:after="0"/>
        <w:rPr>
          <w:lang w:val="en-IE"/>
        </w:rPr>
      </w:pPr>
      <w:r w:rsidRPr="003C4132">
        <w:rPr>
          <w:lang w:val="en-IE"/>
        </w:rPr>
        <w:t xml:space="preserve">One way combinable allows the application to </w:t>
      </w:r>
      <w:r w:rsidR="006266DB">
        <w:rPr>
          <w:lang w:val="en-IE"/>
        </w:rPr>
        <w:t xml:space="preserve">offer and </w:t>
      </w:r>
      <w:r w:rsidRPr="003C4132">
        <w:rPr>
          <w:lang w:val="en-IE"/>
        </w:rPr>
        <w:t xml:space="preserve">book two one ways </w:t>
      </w:r>
      <w:r w:rsidR="006266DB">
        <w:rPr>
          <w:lang w:val="en-IE"/>
        </w:rPr>
        <w:t xml:space="preserve">in order to </w:t>
      </w:r>
      <w:r w:rsidR="006266DB" w:rsidRPr="006266DB">
        <w:rPr>
          <w:lang w:val="en-IE"/>
        </w:rPr>
        <w:t>target better price</w:t>
      </w:r>
      <w:r w:rsidR="006266DB">
        <w:rPr>
          <w:lang w:val="en-IE"/>
        </w:rPr>
        <w:t xml:space="preserve">s. The </w:t>
      </w:r>
      <w:r w:rsidR="006266DB" w:rsidRPr="006266DB">
        <w:rPr>
          <w:lang w:val="en-IE"/>
        </w:rPr>
        <w:t xml:space="preserve">traveller can choose two one-way </w:t>
      </w:r>
      <w:r w:rsidR="00F07C61">
        <w:rPr>
          <w:lang w:val="en-IE"/>
        </w:rPr>
        <w:t xml:space="preserve">offers </w:t>
      </w:r>
      <w:r w:rsidR="00F07C61" w:rsidRPr="006266DB">
        <w:rPr>
          <w:lang w:val="en-IE"/>
        </w:rPr>
        <w:t>instead</w:t>
      </w:r>
      <w:r w:rsidR="006266DB" w:rsidRPr="006266DB">
        <w:rPr>
          <w:lang w:val="en-IE"/>
        </w:rPr>
        <w:t xml:space="preserve"> of a round trip flight that </w:t>
      </w:r>
      <w:r w:rsidR="004536DA">
        <w:rPr>
          <w:lang w:val="en-IE"/>
        </w:rPr>
        <w:t>could</w:t>
      </w:r>
      <w:r w:rsidR="006266DB" w:rsidRPr="006266DB">
        <w:rPr>
          <w:lang w:val="en-IE"/>
        </w:rPr>
        <w:t xml:space="preserve"> </w:t>
      </w:r>
      <w:r w:rsidR="009E231D">
        <w:rPr>
          <w:lang w:val="en-IE"/>
        </w:rPr>
        <w:t xml:space="preserve">be </w:t>
      </w:r>
      <w:r w:rsidR="006266DB" w:rsidRPr="006266DB">
        <w:rPr>
          <w:lang w:val="en-IE"/>
        </w:rPr>
        <w:t>more expensive.</w:t>
      </w:r>
      <w:r w:rsidR="002D1543">
        <w:rPr>
          <w:lang w:val="en-IE"/>
        </w:rPr>
        <w:t xml:space="preserve"> OWC gives the option to select a combination of Pyton and GDS one-way offers. </w:t>
      </w:r>
    </w:p>
    <w:p w14:paraId="0C385E9A" w14:textId="08E3162D" w:rsidR="00A9620B" w:rsidRDefault="00A9620B" w:rsidP="002D1543">
      <w:pPr>
        <w:spacing w:after="0"/>
        <w:rPr>
          <w:lang w:val="en-IE"/>
        </w:rPr>
      </w:pPr>
      <w:r>
        <w:rPr>
          <w:lang w:val="en-IE"/>
        </w:rPr>
        <w:t>At</w:t>
      </w:r>
      <w:r w:rsidR="00B9542A">
        <w:rPr>
          <w:lang w:val="en-IE"/>
        </w:rPr>
        <w:t xml:space="preserve"> booking time two bookings will be created </w:t>
      </w:r>
      <w:r w:rsidR="00E403B4">
        <w:rPr>
          <w:lang w:val="en-IE"/>
        </w:rPr>
        <w:t xml:space="preserve">under a single </w:t>
      </w:r>
      <w:r w:rsidR="005F271B">
        <w:rPr>
          <w:lang w:val="en-IE"/>
        </w:rPr>
        <w:t xml:space="preserve">AQC order. </w:t>
      </w:r>
      <w:r w:rsidR="006A1022">
        <w:rPr>
          <w:lang w:val="en-IE"/>
        </w:rPr>
        <w:t xml:space="preserve"> In case of </w:t>
      </w:r>
      <w:r w:rsidR="0044768A">
        <w:rPr>
          <w:lang w:val="en-IE"/>
        </w:rPr>
        <w:t xml:space="preserve">failure of one of the one-way offers </w:t>
      </w:r>
      <w:r>
        <w:rPr>
          <w:lang w:val="en-IE"/>
        </w:rPr>
        <w:t xml:space="preserve">the following </w:t>
      </w:r>
      <w:r w:rsidR="0044768A">
        <w:rPr>
          <w:lang w:val="en-IE"/>
        </w:rPr>
        <w:t>criteria</w:t>
      </w:r>
      <w:r>
        <w:rPr>
          <w:lang w:val="en-IE"/>
        </w:rPr>
        <w:t xml:space="preserve"> is followed:</w:t>
      </w:r>
    </w:p>
    <w:p w14:paraId="1C51CC8E" w14:textId="540FD845" w:rsidR="00864B35" w:rsidRPr="00EA7E63" w:rsidRDefault="007D3DD9" w:rsidP="00EA7E63">
      <w:pPr>
        <w:numPr>
          <w:ilvl w:val="0"/>
          <w:numId w:val="11"/>
        </w:numPr>
        <w:spacing w:before="100" w:beforeAutospacing="1" w:after="100" w:afterAutospacing="1" w:line="240" w:lineRule="auto"/>
      </w:pPr>
      <w:r w:rsidRPr="00EA7E63">
        <w:t>In a case of a</w:t>
      </w:r>
      <w:r w:rsidR="0037517A" w:rsidRPr="00EA7E63">
        <w:t xml:space="preserve"> Pyton and </w:t>
      </w:r>
      <w:r w:rsidR="0044768A" w:rsidRPr="00EA7E63">
        <w:t xml:space="preserve">GDS </w:t>
      </w:r>
      <w:r w:rsidR="0037517A" w:rsidRPr="00EA7E63">
        <w:t>one way offer</w:t>
      </w:r>
      <w:r w:rsidR="00B24D20" w:rsidRPr="00EA7E63">
        <w:t>s</w:t>
      </w:r>
      <w:r w:rsidR="0037517A" w:rsidRPr="00EA7E63">
        <w:t xml:space="preserve">, the </w:t>
      </w:r>
      <w:r w:rsidR="0044768A" w:rsidRPr="00EA7E63">
        <w:t xml:space="preserve">GDS </w:t>
      </w:r>
      <w:r w:rsidR="00F2068F" w:rsidRPr="00EA7E63">
        <w:t xml:space="preserve">one-way offer will be </w:t>
      </w:r>
      <w:r w:rsidR="00953F8D" w:rsidRPr="00EA7E63">
        <w:t>booked first</w:t>
      </w:r>
      <w:r w:rsidR="00B85077" w:rsidRPr="00EA7E63">
        <w:t xml:space="preserve"> and then s</w:t>
      </w:r>
      <w:r w:rsidR="00244293" w:rsidRPr="00EA7E63">
        <w:t>econdly</w:t>
      </w:r>
      <w:r w:rsidR="00B85077" w:rsidRPr="00EA7E63">
        <w:t xml:space="preserve"> the Pyton one-way offer. If the Pyton </w:t>
      </w:r>
      <w:r w:rsidR="00953F8D" w:rsidRPr="00EA7E63">
        <w:t xml:space="preserve">one-way offer fails </w:t>
      </w:r>
      <w:r w:rsidR="00864B35" w:rsidRPr="00EA7E63">
        <w:t>AQC cancels the GDS booking and process is stopped.</w:t>
      </w:r>
      <w:r w:rsidR="00701708" w:rsidRPr="00EA7E63">
        <w:t xml:space="preserve"> If the </w:t>
      </w:r>
      <w:r w:rsidR="00E455F0" w:rsidRPr="00EA7E63">
        <w:t>GDS one-way offer fails all process is stopped.</w:t>
      </w:r>
    </w:p>
    <w:p w14:paraId="03E46FC2" w14:textId="35C82F07" w:rsidR="00060B41" w:rsidRPr="00EA7E63" w:rsidRDefault="00DC43BF" w:rsidP="00EA7E63">
      <w:pPr>
        <w:numPr>
          <w:ilvl w:val="0"/>
          <w:numId w:val="11"/>
        </w:numPr>
        <w:spacing w:before="100" w:beforeAutospacing="1" w:after="100" w:afterAutospacing="1" w:line="240" w:lineRule="auto"/>
      </w:pPr>
      <w:r w:rsidRPr="00EA7E63">
        <w:t>In the case of</w:t>
      </w:r>
      <w:r w:rsidR="00CC1513" w:rsidRPr="00EA7E63">
        <w:t xml:space="preserve"> </w:t>
      </w:r>
      <w:r w:rsidRPr="00EA7E63">
        <w:t xml:space="preserve">GDS one-way offers, </w:t>
      </w:r>
      <w:r w:rsidR="001E4A66" w:rsidRPr="00EA7E63">
        <w:t xml:space="preserve">if one of the offers fails AQC will cancel the </w:t>
      </w:r>
      <w:r w:rsidR="0078400A" w:rsidRPr="00EA7E63">
        <w:t xml:space="preserve">successful GDS booking and process </w:t>
      </w:r>
      <w:r w:rsidR="00060B41" w:rsidRPr="00EA7E63">
        <w:t>is stopped.</w:t>
      </w:r>
    </w:p>
    <w:p w14:paraId="1F605F4F" w14:textId="5BC0FDE0" w:rsidR="002D1543" w:rsidRPr="00EA7E63" w:rsidRDefault="00060B41" w:rsidP="00EA7E63">
      <w:pPr>
        <w:numPr>
          <w:ilvl w:val="0"/>
          <w:numId w:val="11"/>
        </w:numPr>
        <w:spacing w:before="100" w:beforeAutospacing="1" w:after="100" w:afterAutospacing="1" w:line="240" w:lineRule="auto"/>
      </w:pPr>
      <w:r w:rsidRPr="00EA7E63">
        <w:t xml:space="preserve">In the case of Pyton one-way offers, if one of the offers fails </w:t>
      </w:r>
      <w:r w:rsidR="00A71A79" w:rsidRPr="00EA7E63">
        <w:t>agency</w:t>
      </w:r>
      <w:r w:rsidRPr="00EA7E63">
        <w:t xml:space="preserve"> will need to contact the carrier t</w:t>
      </w:r>
      <w:r w:rsidR="00A71A79" w:rsidRPr="00EA7E63">
        <w:t xml:space="preserve">o request the cancellation. </w:t>
      </w:r>
      <w:r w:rsidR="0011676A" w:rsidRPr="00EA7E63">
        <w:t xml:space="preserve">Agency could also try to book the failed offer in a </w:t>
      </w:r>
      <w:r w:rsidR="00EB0F6A" w:rsidRPr="00EA7E63">
        <w:t xml:space="preserve">new request however </w:t>
      </w:r>
      <w:r w:rsidR="00095691" w:rsidRPr="00EA7E63">
        <w:t>keep in mind offers will be retrieved in separate order IDs.</w:t>
      </w:r>
    </w:p>
    <w:p w14:paraId="793C74F9" w14:textId="77777777" w:rsidR="002D1543" w:rsidRPr="006266DB" w:rsidRDefault="002D1543" w:rsidP="006266DB">
      <w:pPr>
        <w:spacing w:after="0"/>
        <w:rPr>
          <w:lang w:val="en-IE"/>
        </w:rPr>
      </w:pPr>
    </w:p>
    <w:p w14:paraId="50A024A5" w14:textId="5EEB6D5F" w:rsidR="00396709" w:rsidRDefault="00396709" w:rsidP="0041070A">
      <w:pPr>
        <w:spacing w:after="0"/>
      </w:pPr>
      <w:r>
        <w:t>OWC is triggered in the FlightOffer</w:t>
      </w:r>
      <w:r w:rsidR="008E5E4E">
        <w:t>s</w:t>
      </w:r>
      <w:r>
        <w:t>Search by option “</w:t>
      </w:r>
      <w:r w:rsidRPr="008E5E4E">
        <w:rPr>
          <w:rFonts w:ascii="Lucida Console" w:hAnsi="Lucida Console"/>
        </w:rPr>
        <w:t>addOneWayOffers</w:t>
      </w:r>
      <w:r>
        <w:t>” set to TRUE.</w:t>
      </w:r>
    </w:p>
    <w:p w14:paraId="0444C17E" w14:textId="5CBFC308" w:rsidR="00396709" w:rsidRDefault="00396709" w:rsidP="0041070A">
      <w:pPr>
        <w:spacing w:after="0"/>
      </w:pPr>
    </w:p>
    <w:p w14:paraId="43A9F5F4" w14:textId="2F6EFD08" w:rsidR="00396709" w:rsidRDefault="00396709" w:rsidP="0041070A">
      <w:pPr>
        <w:spacing w:after="0"/>
      </w:pPr>
      <w:r>
        <w:t>Example:</w:t>
      </w:r>
    </w:p>
    <w:p w14:paraId="4FEDEF3A" w14:textId="77777777" w:rsidR="00C47454" w:rsidRDefault="00C47454" w:rsidP="0041070A">
      <w:pPr>
        <w:spacing w:after="0"/>
      </w:pPr>
    </w:p>
    <w:tbl>
      <w:tblPr>
        <w:tblStyle w:val="Tabellenraster"/>
        <w:tblW w:w="0" w:type="auto"/>
        <w:tblInd w:w="-5" w:type="dxa"/>
        <w:tblCellMar>
          <w:top w:w="58" w:type="dxa"/>
          <w:left w:w="115" w:type="dxa"/>
          <w:bottom w:w="58" w:type="dxa"/>
          <w:right w:w="115" w:type="dxa"/>
        </w:tblCellMar>
        <w:tblLook w:val="04A0" w:firstRow="1" w:lastRow="0" w:firstColumn="1" w:lastColumn="0" w:noHBand="0" w:noVBand="1"/>
      </w:tblPr>
      <w:tblGrid>
        <w:gridCol w:w="8595"/>
      </w:tblGrid>
      <w:tr w:rsidR="00396709" w:rsidRPr="00330BE0" w14:paraId="1D2E5382" w14:textId="77777777" w:rsidTr="00B87321">
        <w:trPr>
          <w:trHeight w:val="1410"/>
        </w:trPr>
        <w:tc>
          <w:tcPr>
            <w:tcW w:w="8595" w:type="dxa"/>
            <w:vAlign w:val="center"/>
          </w:tcPr>
          <w:p w14:paraId="645C4857" w14:textId="77777777" w:rsidR="00396709" w:rsidRPr="009D364C" w:rsidRDefault="00396709" w:rsidP="00DD3673">
            <w:pPr>
              <w:pStyle w:val="Bodycontent"/>
              <w:rPr>
                <w:lang w:val="en-GB"/>
              </w:rPr>
            </w:pPr>
            <w:r w:rsidRPr="009D364C">
              <w:rPr>
                <w:lang w:val="en-GB"/>
              </w:rPr>
              <w:t>"searchCriteria": {</w:t>
            </w:r>
          </w:p>
          <w:p w14:paraId="43501316" w14:textId="26550C20" w:rsidR="00396709" w:rsidRPr="009D364C" w:rsidRDefault="00396709" w:rsidP="00DD3673">
            <w:pPr>
              <w:pStyle w:val="Bodycontent"/>
              <w:rPr>
                <w:lang w:val="en-GB"/>
              </w:rPr>
            </w:pPr>
            <w:r w:rsidRPr="009D364C">
              <w:rPr>
                <w:lang w:val="en-GB"/>
              </w:rPr>
              <w:t xml:space="preserve">   "maxFlightOffers": 50,</w:t>
            </w:r>
          </w:p>
          <w:p w14:paraId="71F918E4" w14:textId="17E582C4" w:rsidR="00396709" w:rsidRPr="009D364C" w:rsidRDefault="00396709" w:rsidP="00DD3673">
            <w:pPr>
              <w:pStyle w:val="Bodycontent"/>
              <w:rPr>
                <w:lang w:val="en-GB"/>
              </w:rPr>
            </w:pPr>
            <w:r w:rsidRPr="009D364C">
              <w:rPr>
                <w:lang w:val="en-GB"/>
              </w:rPr>
              <w:t xml:space="preserve">   </w:t>
            </w:r>
            <w:r w:rsidRPr="009D364C">
              <w:rPr>
                <w:highlight w:val="yellow"/>
                <w:lang w:val="en-GB"/>
              </w:rPr>
              <w:t>"addOneWayOffers": true,</w:t>
            </w:r>
          </w:p>
          <w:p w14:paraId="7C3CE43A" w14:textId="5172F0E1" w:rsidR="00396709" w:rsidRPr="009D364C" w:rsidRDefault="00396709" w:rsidP="00DD3673">
            <w:pPr>
              <w:pStyle w:val="Bodycontent"/>
              <w:rPr>
                <w:lang w:val="en-GB"/>
              </w:rPr>
            </w:pPr>
            <w:r w:rsidRPr="009D364C">
              <w:rPr>
                <w:lang w:val="en-GB"/>
              </w:rPr>
              <w:t xml:space="preserve">   "pricingOptions": {</w:t>
            </w:r>
          </w:p>
          <w:p w14:paraId="470C7995" w14:textId="77D824E4" w:rsidR="00396709" w:rsidRPr="00330BE0" w:rsidRDefault="00396709" w:rsidP="00DD3673">
            <w:pPr>
              <w:pStyle w:val="Bodycontent"/>
            </w:pPr>
            <w:r w:rsidRPr="009D364C">
              <w:rPr>
                <w:lang w:val="en-GB"/>
              </w:rPr>
              <w:t xml:space="preserve">      </w:t>
            </w:r>
            <w:r w:rsidRPr="00330BE0">
              <w:t>"fareType": [</w:t>
            </w:r>
          </w:p>
          <w:p w14:paraId="44A1345A" w14:textId="0798314F" w:rsidR="00396709" w:rsidRPr="00330BE0" w:rsidRDefault="00396709" w:rsidP="00DD3673">
            <w:pPr>
              <w:pStyle w:val="Bodycontent"/>
            </w:pPr>
            <w:r w:rsidRPr="00330BE0">
              <w:t xml:space="preserve">   </w:t>
            </w:r>
            <w:r w:rsidR="00717949" w:rsidRPr="00330BE0">
              <w:t xml:space="preserve">      </w:t>
            </w:r>
            <w:r w:rsidRPr="00330BE0">
              <w:t>"PUBLISHED",</w:t>
            </w:r>
          </w:p>
          <w:p w14:paraId="52C08E66" w14:textId="77777777" w:rsidR="00396709" w:rsidRDefault="00717949" w:rsidP="00DD3673">
            <w:pPr>
              <w:pStyle w:val="Bodycontent"/>
            </w:pPr>
            <w:r w:rsidRPr="00330BE0">
              <w:t xml:space="preserve">         </w:t>
            </w:r>
            <w:r w:rsidR="00396709" w:rsidRPr="00330BE0">
              <w:t>"NEGOTIATED"</w:t>
            </w:r>
          </w:p>
          <w:p w14:paraId="442A132C" w14:textId="0650BE76" w:rsidR="00717949" w:rsidRPr="00330BE0" w:rsidRDefault="00717949" w:rsidP="00DD3673">
            <w:pPr>
              <w:pStyle w:val="Bodycontent"/>
            </w:pPr>
            <w:r>
              <w:t>…</w:t>
            </w:r>
          </w:p>
        </w:tc>
      </w:tr>
    </w:tbl>
    <w:p w14:paraId="39903B13" w14:textId="77777777" w:rsidR="00396709" w:rsidRDefault="00396709" w:rsidP="00717949">
      <w:pPr>
        <w:spacing w:after="0"/>
      </w:pPr>
    </w:p>
    <w:p w14:paraId="595781FD" w14:textId="1FD6880F" w:rsidR="00302069" w:rsidRDefault="00302069">
      <w:pPr>
        <w:spacing w:after="0"/>
      </w:pPr>
    </w:p>
    <w:p w14:paraId="32BF706C" w14:textId="0B056E73" w:rsidR="008D625F" w:rsidRDefault="6B5CCC0B" w:rsidP="00717949">
      <w:pPr>
        <w:spacing w:after="0"/>
      </w:pPr>
      <w:r>
        <w:t xml:space="preserve">In the response of the FlightOffersSearch </w:t>
      </w:r>
      <w:r w:rsidR="23D77146">
        <w:t xml:space="preserve">the </w:t>
      </w:r>
      <w:r w:rsidR="0BF9BF62">
        <w:t>one-way</w:t>
      </w:r>
      <w:r>
        <w:t xml:space="preserve"> recommendations </w:t>
      </w:r>
      <w:r w:rsidR="23D77146">
        <w:t>will be returned.</w:t>
      </w:r>
    </w:p>
    <w:p w14:paraId="3B40466A" w14:textId="1F1F1E76" w:rsidR="008D625F" w:rsidRDefault="008D625F" w:rsidP="00717949">
      <w:pPr>
        <w:spacing w:after="0"/>
      </w:pPr>
    </w:p>
    <w:tbl>
      <w:tblPr>
        <w:tblStyle w:val="Tabellenraster"/>
        <w:tblW w:w="0" w:type="auto"/>
        <w:tblLook w:val="04A0" w:firstRow="1" w:lastRow="0" w:firstColumn="1" w:lastColumn="0" w:noHBand="0" w:noVBand="1"/>
      </w:tblPr>
      <w:tblGrid>
        <w:gridCol w:w="9016"/>
      </w:tblGrid>
      <w:tr w:rsidR="00494F4A" w14:paraId="5F9A3609" w14:textId="77777777" w:rsidTr="00494F4A">
        <w:tc>
          <w:tcPr>
            <w:tcW w:w="9016" w:type="dxa"/>
          </w:tcPr>
          <w:p w14:paraId="63A3CD53"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w:t>
            </w:r>
          </w:p>
          <w:p w14:paraId="1E08CA90"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A31515"/>
                <w:sz w:val="18"/>
                <w:szCs w:val="18"/>
              </w:rPr>
              <w:t>"meta"</w:t>
            </w:r>
            <w:r w:rsidRPr="009A550C">
              <w:rPr>
                <w:rFonts w:ascii="Consolas" w:eastAsia="Times New Roman" w:hAnsi="Consolas" w:cs="Times New Roman"/>
                <w:color w:val="000000"/>
                <w:sz w:val="18"/>
                <w:szCs w:val="18"/>
              </w:rPr>
              <w:t>: {</w:t>
            </w:r>
          </w:p>
          <w:p w14:paraId="524FAEE2"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A31515"/>
                <w:sz w:val="18"/>
                <w:szCs w:val="18"/>
              </w:rPr>
              <w:t>"count"</w:t>
            </w: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098658"/>
                <w:sz w:val="18"/>
                <w:szCs w:val="18"/>
              </w:rPr>
              <w:t>11</w:t>
            </w:r>
            <w:r w:rsidRPr="009A550C">
              <w:rPr>
                <w:rFonts w:ascii="Consolas" w:eastAsia="Times New Roman" w:hAnsi="Consolas" w:cs="Times New Roman"/>
                <w:color w:val="000000"/>
                <w:sz w:val="18"/>
                <w:szCs w:val="18"/>
              </w:rPr>
              <w:t>,</w:t>
            </w:r>
          </w:p>
          <w:p w14:paraId="55F4F342"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A31515"/>
                <w:sz w:val="18"/>
                <w:szCs w:val="18"/>
              </w:rPr>
              <w:t>"oneWayCombinations"</w:t>
            </w:r>
            <w:r w:rsidRPr="009A550C">
              <w:rPr>
                <w:rFonts w:ascii="Consolas" w:eastAsia="Times New Roman" w:hAnsi="Consolas" w:cs="Times New Roman"/>
                <w:color w:val="000000"/>
                <w:sz w:val="18"/>
                <w:szCs w:val="18"/>
              </w:rPr>
              <w:t>: [</w:t>
            </w:r>
          </w:p>
          <w:p w14:paraId="31251F0B"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p>
          <w:p w14:paraId="7824AA55" w14:textId="19A93A86"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A31515"/>
                <w:sz w:val="18"/>
                <w:szCs w:val="18"/>
              </w:rPr>
              <w:t>"originDestinationId"</w:t>
            </w: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0451A5"/>
                <w:sz w:val="18"/>
                <w:szCs w:val="18"/>
              </w:rPr>
              <w:t>"1"</w:t>
            </w:r>
            <w:r w:rsidRPr="009A550C">
              <w:rPr>
                <w:rFonts w:ascii="Consolas" w:eastAsia="Times New Roman" w:hAnsi="Consolas" w:cs="Times New Roman"/>
                <w:color w:val="000000"/>
                <w:sz w:val="18"/>
                <w:szCs w:val="18"/>
              </w:rPr>
              <w:t>,</w:t>
            </w:r>
            <w:proofErr w:type="gramStart"/>
            <w:r w:rsidR="00FC7B70" w:rsidRPr="00E02A9C">
              <w:rPr>
                <w:rFonts w:ascii="Wingdings" w:eastAsia="Wingdings" w:hAnsi="Wingdings" w:cs="Wingdings"/>
                <w:b/>
                <w:color w:val="000000"/>
                <w:sz w:val="18"/>
                <w:szCs w:val="18"/>
              </w:rPr>
              <w:t>ß</w:t>
            </w:r>
            <w:r w:rsidR="009E3016" w:rsidRPr="00E02A9C">
              <w:rPr>
                <w:rFonts w:ascii="Consolas" w:eastAsia="Times New Roman" w:hAnsi="Consolas" w:cs="Times New Roman"/>
                <w:b/>
                <w:bCs/>
                <w:color w:val="000000"/>
                <w:sz w:val="18"/>
                <w:szCs w:val="18"/>
              </w:rPr>
              <w:t xml:space="preserve"> </w:t>
            </w:r>
            <w:r w:rsidR="004B7B92" w:rsidRPr="00E02A9C">
              <w:rPr>
                <w:rFonts w:ascii="Consolas" w:eastAsia="Times New Roman" w:hAnsi="Consolas" w:cs="Times New Roman"/>
                <w:b/>
                <w:bCs/>
                <w:color w:val="000000"/>
                <w:sz w:val="18"/>
                <w:szCs w:val="18"/>
              </w:rPr>
              <w:t xml:space="preserve"> </w:t>
            </w:r>
            <w:r w:rsidR="004B7B92" w:rsidRPr="006D115A">
              <w:rPr>
                <w:rFonts w:ascii="Consolas" w:eastAsia="Times New Roman" w:hAnsi="Consolas" w:cs="Times New Roman"/>
                <w:b/>
                <w:bCs/>
                <w:i/>
                <w:iCs/>
                <w:color w:val="000000"/>
                <w:sz w:val="18"/>
                <w:szCs w:val="18"/>
              </w:rPr>
              <w:t>list</w:t>
            </w:r>
            <w:proofErr w:type="gramEnd"/>
            <w:r w:rsidR="004B7B92" w:rsidRPr="006D115A">
              <w:rPr>
                <w:rFonts w:ascii="Consolas" w:eastAsia="Times New Roman" w:hAnsi="Consolas" w:cs="Times New Roman"/>
                <w:b/>
                <w:bCs/>
                <w:i/>
                <w:iCs/>
                <w:color w:val="000000"/>
                <w:sz w:val="18"/>
                <w:szCs w:val="18"/>
              </w:rPr>
              <w:t xml:space="preserve"> of outbound offers</w:t>
            </w:r>
          </w:p>
          <w:p w14:paraId="31A767B4"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A31515"/>
                <w:sz w:val="18"/>
                <w:szCs w:val="18"/>
              </w:rPr>
              <w:t>"flightOfferIds"</w:t>
            </w:r>
            <w:r w:rsidRPr="009A550C">
              <w:rPr>
                <w:rFonts w:ascii="Consolas" w:eastAsia="Times New Roman" w:hAnsi="Consolas" w:cs="Times New Roman"/>
                <w:color w:val="000000"/>
                <w:sz w:val="18"/>
                <w:szCs w:val="18"/>
              </w:rPr>
              <w:t>: [</w:t>
            </w:r>
          </w:p>
          <w:p w14:paraId="7E4242B9"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0451A5"/>
                <w:sz w:val="18"/>
                <w:szCs w:val="18"/>
              </w:rPr>
              <w:t>"6"</w:t>
            </w:r>
            <w:r w:rsidRPr="009A550C">
              <w:rPr>
                <w:rFonts w:ascii="Consolas" w:eastAsia="Times New Roman" w:hAnsi="Consolas" w:cs="Times New Roman"/>
                <w:color w:val="000000"/>
                <w:sz w:val="18"/>
                <w:szCs w:val="18"/>
              </w:rPr>
              <w:t>,</w:t>
            </w:r>
          </w:p>
          <w:p w14:paraId="4F06A758"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0451A5"/>
                <w:sz w:val="18"/>
                <w:szCs w:val="18"/>
              </w:rPr>
              <w:t>"7"</w:t>
            </w:r>
            <w:r w:rsidRPr="009A550C">
              <w:rPr>
                <w:rFonts w:ascii="Consolas" w:eastAsia="Times New Roman" w:hAnsi="Consolas" w:cs="Times New Roman"/>
                <w:color w:val="000000"/>
                <w:sz w:val="18"/>
                <w:szCs w:val="18"/>
              </w:rPr>
              <w:t>,</w:t>
            </w:r>
          </w:p>
          <w:p w14:paraId="4D4EC9CA"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0451A5"/>
                <w:sz w:val="18"/>
                <w:szCs w:val="18"/>
              </w:rPr>
              <w:t>"8"</w:t>
            </w:r>
          </w:p>
          <w:p w14:paraId="62A016A8"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p>
          <w:p w14:paraId="329227CA"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p>
          <w:p w14:paraId="2C0D346B"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p>
          <w:p w14:paraId="11A0C404" w14:textId="1E755CCE"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A31515"/>
                <w:sz w:val="18"/>
                <w:szCs w:val="18"/>
              </w:rPr>
              <w:t>"originDestinationId"</w:t>
            </w: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0451A5"/>
                <w:sz w:val="18"/>
                <w:szCs w:val="18"/>
              </w:rPr>
              <w:t>"2"</w:t>
            </w:r>
            <w:r w:rsidRPr="009A550C">
              <w:rPr>
                <w:rFonts w:ascii="Consolas" w:eastAsia="Times New Roman" w:hAnsi="Consolas" w:cs="Times New Roman"/>
                <w:color w:val="000000"/>
                <w:sz w:val="18"/>
                <w:szCs w:val="18"/>
              </w:rPr>
              <w:t>,</w:t>
            </w:r>
            <w:r w:rsidR="00E02A9C">
              <w:rPr>
                <w:rFonts w:ascii="Consolas" w:eastAsia="Times New Roman" w:hAnsi="Consolas" w:cs="Times New Roman"/>
                <w:color w:val="000000"/>
                <w:sz w:val="18"/>
                <w:szCs w:val="18"/>
              </w:rPr>
              <w:t xml:space="preserve"> </w:t>
            </w:r>
            <w:r w:rsidR="00E02A9C" w:rsidRPr="00E02A9C">
              <w:rPr>
                <w:rFonts w:ascii="Wingdings" w:eastAsia="Wingdings" w:hAnsi="Wingdings" w:cs="Wingdings"/>
                <w:color w:val="000000"/>
                <w:sz w:val="18"/>
                <w:szCs w:val="18"/>
              </w:rPr>
              <w:t>ß</w:t>
            </w:r>
            <w:r w:rsidR="00854A56">
              <w:rPr>
                <w:rFonts w:ascii="Consolas" w:eastAsia="Times New Roman" w:hAnsi="Consolas" w:cs="Times New Roman"/>
                <w:color w:val="000000"/>
                <w:sz w:val="18"/>
                <w:szCs w:val="18"/>
              </w:rPr>
              <w:t xml:space="preserve"> </w:t>
            </w:r>
            <w:r w:rsidR="00854A56" w:rsidRPr="006D115A">
              <w:rPr>
                <w:rFonts w:ascii="Consolas" w:eastAsia="Times New Roman" w:hAnsi="Consolas" w:cs="Times New Roman"/>
                <w:b/>
                <w:bCs/>
                <w:i/>
                <w:iCs/>
                <w:color w:val="000000"/>
                <w:sz w:val="18"/>
                <w:szCs w:val="18"/>
              </w:rPr>
              <w:t>list of inbound offers</w:t>
            </w:r>
          </w:p>
          <w:p w14:paraId="5F8C8A71"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A31515"/>
                <w:sz w:val="18"/>
                <w:szCs w:val="18"/>
              </w:rPr>
              <w:t>"flightOfferIds"</w:t>
            </w:r>
            <w:r w:rsidRPr="009A550C">
              <w:rPr>
                <w:rFonts w:ascii="Consolas" w:eastAsia="Times New Roman" w:hAnsi="Consolas" w:cs="Times New Roman"/>
                <w:color w:val="000000"/>
                <w:sz w:val="18"/>
                <w:szCs w:val="18"/>
              </w:rPr>
              <w:t>: [</w:t>
            </w:r>
          </w:p>
          <w:p w14:paraId="2DA80BB6"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lastRenderedPageBreak/>
              <w:t>                    </w:t>
            </w:r>
            <w:r w:rsidRPr="009A550C">
              <w:rPr>
                <w:rFonts w:ascii="Consolas" w:eastAsia="Times New Roman" w:hAnsi="Consolas" w:cs="Times New Roman"/>
                <w:color w:val="0451A5"/>
                <w:sz w:val="18"/>
                <w:szCs w:val="18"/>
              </w:rPr>
              <w:t>"9"</w:t>
            </w:r>
            <w:r w:rsidRPr="009A550C">
              <w:rPr>
                <w:rFonts w:ascii="Consolas" w:eastAsia="Times New Roman" w:hAnsi="Consolas" w:cs="Times New Roman"/>
                <w:color w:val="000000"/>
                <w:sz w:val="18"/>
                <w:szCs w:val="18"/>
              </w:rPr>
              <w:t>,</w:t>
            </w:r>
          </w:p>
          <w:p w14:paraId="22D605DB"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0451A5"/>
                <w:sz w:val="18"/>
                <w:szCs w:val="18"/>
              </w:rPr>
              <w:t>"10"</w:t>
            </w:r>
            <w:r w:rsidRPr="009A550C">
              <w:rPr>
                <w:rFonts w:ascii="Consolas" w:eastAsia="Times New Roman" w:hAnsi="Consolas" w:cs="Times New Roman"/>
                <w:color w:val="000000"/>
                <w:sz w:val="18"/>
                <w:szCs w:val="18"/>
              </w:rPr>
              <w:t>,</w:t>
            </w:r>
          </w:p>
          <w:p w14:paraId="07AB7A01"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r w:rsidRPr="009A550C">
              <w:rPr>
                <w:rFonts w:ascii="Consolas" w:eastAsia="Times New Roman" w:hAnsi="Consolas" w:cs="Times New Roman"/>
                <w:color w:val="0451A5"/>
                <w:sz w:val="18"/>
                <w:szCs w:val="18"/>
              </w:rPr>
              <w:t>"11"</w:t>
            </w:r>
          </w:p>
          <w:p w14:paraId="58742ADD"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p>
          <w:p w14:paraId="7B9D4A75"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p>
          <w:p w14:paraId="5C3E531A" w14:textId="77777777" w:rsidR="009A550C"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p>
          <w:p w14:paraId="54FBEC04" w14:textId="1E1F1345" w:rsidR="00494F4A" w:rsidRPr="009A550C" w:rsidRDefault="009A550C" w:rsidP="009A550C">
            <w:pPr>
              <w:shd w:val="clear" w:color="auto" w:fill="FFFFFE"/>
              <w:spacing w:after="0" w:line="270" w:lineRule="atLeast"/>
              <w:rPr>
                <w:rFonts w:ascii="Consolas" w:eastAsia="Times New Roman" w:hAnsi="Consolas" w:cs="Times New Roman"/>
                <w:color w:val="000000"/>
                <w:sz w:val="18"/>
                <w:szCs w:val="18"/>
              </w:rPr>
            </w:pPr>
            <w:r w:rsidRPr="009A550C">
              <w:rPr>
                <w:rFonts w:ascii="Consolas" w:eastAsia="Times New Roman" w:hAnsi="Consolas" w:cs="Times New Roman"/>
                <w:color w:val="000000"/>
                <w:sz w:val="18"/>
                <w:szCs w:val="18"/>
              </w:rPr>
              <w:t>    },</w:t>
            </w:r>
          </w:p>
        </w:tc>
      </w:tr>
    </w:tbl>
    <w:p w14:paraId="66659D01" w14:textId="54336DE7" w:rsidR="008D625F" w:rsidRDefault="008D625F" w:rsidP="4936585C">
      <w:pPr>
        <w:spacing w:after="0"/>
      </w:pPr>
    </w:p>
    <w:p w14:paraId="02546E82" w14:textId="1431A63C" w:rsidR="008D625F" w:rsidRDefault="008D625F" w:rsidP="4936585C">
      <w:pPr>
        <w:spacing w:after="0"/>
      </w:pPr>
    </w:p>
    <w:p w14:paraId="53B7712A" w14:textId="45E0F0E4" w:rsidR="008D625F" w:rsidRDefault="2748B638" w:rsidP="00717949">
      <w:pPr>
        <w:spacing w:after="0"/>
      </w:pPr>
      <w:r>
        <w:t>The “</w:t>
      </w:r>
      <w:r w:rsidR="6B5CCC0B" w:rsidRPr="4936585C">
        <w:rPr>
          <w:rFonts w:ascii="Lucida Console" w:hAnsi="Lucida Console"/>
        </w:rPr>
        <w:t>OneWay</w:t>
      </w:r>
      <w:r w:rsidR="6B5CCC0B">
        <w:t xml:space="preserve">” </w:t>
      </w:r>
      <w:r w:rsidR="574F8054">
        <w:t>indicator</w:t>
      </w:r>
      <w:r w:rsidR="23D77146">
        <w:t xml:space="preserve"> is </w:t>
      </w:r>
      <w:r w:rsidR="6B5CCC0B">
        <w:t>set to TRUE</w:t>
      </w:r>
      <w:r w:rsidR="27D9AACA">
        <w:t xml:space="preserve"> in each offer</w:t>
      </w:r>
      <w:r w:rsidR="6B5CCC0B">
        <w:t>.</w:t>
      </w:r>
    </w:p>
    <w:p w14:paraId="28C514EB" w14:textId="2BC0343E" w:rsidR="008D625F" w:rsidRDefault="008D625F" w:rsidP="00717949">
      <w:pPr>
        <w:spacing w:after="0"/>
      </w:pPr>
    </w:p>
    <w:p w14:paraId="07A10332" w14:textId="072AC7B3" w:rsidR="008D625F" w:rsidRDefault="008D625F" w:rsidP="008E5E4E">
      <w:pPr>
        <w:keepNext/>
        <w:keepLines/>
        <w:spacing w:after="0"/>
      </w:pPr>
      <w:r>
        <w:t>Example:</w:t>
      </w:r>
    </w:p>
    <w:p w14:paraId="0F3BD2C8" w14:textId="77777777" w:rsidR="00717949" w:rsidRDefault="00717949" w:rsidP="008E5E4E">
      <w:pPr>
        <w:keepNext/>
        <w:keepLines/>
        <w:spacing w:after="0"/>
      </w:pPr>
    </w:p>
    <w:tbl>
      <w:tblPr>
        <w:tblStyle w:val="Tabellenraster"/>
        <w:tblW w:w="0" w:type="auto"/>
        <w:tblInd w:w="-5" w:type="dxa"/>
        <w:tblCellMar>
          <w:top w:w="58" w:type="dxa"/>
          <w:left w:w="115" w:type="dxa"/>
          <w:bottom w:w="58" w:type="dxa"/>
          <w:right w:w="115" w:type="dxa"/>
        </w:tblCellMar>
        <w:tblLook w:val="04A0" w:firstRow="1" w:lastRow="0" w:firstColumn="1" w:lastColumn="0" w:noHBand="0" w:noVBand="1"/>
      </w:tblPr>
      <w:tblGrid>
        <w:gridCol w:w="8656"/>
      </w:tblGrid>
      <w:tr w:rsidR="008D625F" w:rsidRPr="00717949" w14:paraId="0075D795" w14:textId="77777777" w:rsidTr="00B87321">
        <w:trPr>
          <w:trHeight w:val="1716"/>
        </w:trPr>
        <w:tc>
          <w:tcPr>
            <w:tcW w:w="8656" w:type="dxa"/>
            <w:vAlign w:val="center"/>
          </w:tcPr>
          <w:p w14:paraId="18CEB76D" w14:textId="7C2B652A" w:rsidR="008D625F" w:rsidRPr="00FF58F6" w:rsidRDefault="008D625F" w:rsidP="008E5E4E">
            <w:pPr>
              <w:keepNext/>
              <w:keepLines/>
              <w:shd w:val="clear" w:color="auto" w:fill="FFFFFE"/>
              <w:spacing w:after="0" w:line="276" w:lineRule="auto"/>
              <w:rPr>
                <w:rFonts w:ascii="Consolas" w:eastAsia="Times New Roman" w:hAnsi="Consolas" w:cs="Times New Roman"/>
                <w:color w:val="000000"/>
                <w:sz w:val="18"/>
                <w:szCs w:val="18"/>
                <w:lang w:eastAsia="en-GB"/>
              </w:rPr>
            </w:pPr>
            <w:r w:rsidRPr="00FF58F6">
              <w:rPr>
                <w:rFonts w:ascii="Consolas" w:eastAsia="Times New Roman" w:hAnsi="Consolas" w:cs="Times New Roman"/>
                <w:color w:val="000000"/>
                <w:sz w:val="18"/>
                <w:szCs w:val="18"/>
                <w:lang w:eastAsia="en-GB"/>
              </w:rPr>
              <w:t>{</w:t>
            </w:r>
          </w:p>
          <w:p w14:paraId="4D5FA26B" w14:textId="00D0B77C" w:rsidR="008D625F" w:rsidRPr="00FF58F6" w:rsidRDefault="00717949" w:rsidP="008E5E4E">
            <w:pPr>
              <w:keepNext/>
              <w:keepLines/>
              <w:shd w:val="clear" w:color="auto" w:fill="FFFFFE"/>
              <w:spacing w:after="0" w:line="276" w:lineRule="auto"/>
              <w:rPr>
                <w:rFonts w:ascii="Consolas" w:eastAsia="Times New Roman" w:hAnsi="Consolas" w:cs="Times New Roman"/>
                <w:color w:val="000000"/>
                <w:sz w:val="18"/>
                <w:szCs w:val="18"/>
                <w:lang w:eastAsia="en-GB"/>
              </w:rPr>
            </w:pPr>
            <w:r w:rsidRPr="00FF58F6">
              <w:rPr>
                <w:rFonts w:ascii="Consolas" w:hAnsi="Consolas"/>
                <w:sz w:val="18"/>
                <w:szCs w:val="18"/>
              </w:rPr>
              <w:t xml:space="preserve">   </w:t>
            </w:r>
            <w:r w:rsidR="008D625F" w:rsidRPr="00FF58F6">
              <w:rPr>
                <w:rFonts w:ascii="Consolas" w:eastAsia="Times New Roman" w:hAnsi="Consolas" w:cs="Times New Roman"/>
                <w:color w:val="A31515"/>
                <w:sz w:val="18"/>
                <w:szCs w:val="18"/>
                <w:lang w:eastAsia="en-GB"/>
              </w:rPr>
              <w:t>"type"</w:t>
            </w:r>
            <w:r w:rsidR="008D625F" w:rsidRPr="00FF58F6">
              <w:rPr>
                <w:rFonts w:ascii="Consolas" w:eastAsia="Times New Roman" w:hAnsi="Consolas" w:cs="Times New Roman"/>
                <w:color w:val="000000"/>
                <w:sz w:val="18"/>
                <w:szCs w:val="18"/>
                <w:lang w:eastAsia="en-GB"/>
              </w:rPr>
              <w:t>: </w:t>
            </w:r>
            <w:r w:rsidR="008D625F" w:rsidRPr="00FF58F6">
              <w:rPr>
                <w:rFonts w:ascii="Consolas" w:eastAsia="Times New Roman" w:hAnsi="Consolas" w:cs="Times New Roman"/>
                <w:color w:val="0451A5"/>
                <w:sz w:val="18"/>
                <w:szCs w:val="18"/>
                <w:lang w:eastAsia="en-GB"/>
              </w:rPr>
              <w:t>"flight-offer"</w:t>
            </w:r>
            <w:r w:rsidR="008D625F" w:rsidRPr="00FF58F6">
              <w:rPr>
                <w:rFonts w:ascii="Consolas" w:eastAsia="Times New Roman" w:hAnsi="Consolas" w:cs="Times New Roman"/>
                <w:color w:val="000000"/>
                <w:sz w:val="18"/>
                <w:szCs w:val="18"/>
                <w:lang w:eastAsia="en-GB"/>
              </w:rPr>
              <w:t>,</w:t>
            </w:r>
          </w:p>
          <w:p w14:paraId="68E6CA32" w14:textId="19B43F27" w:rsidR="008D625F" w:rsidRPr="00FF58F6" w:rsidRDefault="00717949" w:rsidP="008E5E4E">
            <w:pPr>
              <w:keepNext/>
              <w:keepLines/>
              <w:shd w:val="clear" w:color="auto" w:fill="FFFFFE"/>
              <w:spacing w:after="0" w:line="276" w:lineRule="auto"/>
              <w:rPr>
                <w:rFonts w:ascii="Consolas" w:eastAsia="Times New Roman" w:hAnsi="Consolas" w:cs="Times New Roman"/>
                <w:color w:val="000000"/>
                <w:sz w:val="18"/>
                <w:szCs w:val="18"/>
                <w:lang w:eastAsia="en-GB"/>
              </w:rPr>
            </w:pPr>
            <w:r w:rsidRPr="00FF58F6">
              <w:rPr>
                <w:rFonts w:ascii="Consolas" w:hAnsi="Consolas"/>
                <w:sz w:val="18"/>
                <w:szCs w:val="18"/>
              </w:rPr>
              <w:t xml:space="preserve">   </w:t>
            </w:r>
            <w:r w:rsidR="008D625F" w:rsidRPr="00FF58F6">
              <w:rPr>
                <w:rFonts w:ascii="Consolas" w:eastAsia="Times New Roman" w:hAnsi="Consolas" w:cs="Times New Roman"/>
                <w:color w:val="A31515"/>
                <w:sz w:val="18"/>
                <w:szCs w:val="18"/>
                <w:lang w:eastAsia="en-GB"/>
              </w:rPr>
              <w:t>"id"</w:t>
            </w:r>
            <w:r w:rsidR="008D625F" w:rsidRPr="00FF58F6">
              <w:rPr>
                <w:rFonts w:ascii="Consolas" w:eastAsia="Times New Roman" w:hAnsi="Consolas" w:cs="Times New Roman"/>
                <w:color w:val="000000"/>
                <w:sz w:val="18"/>
                <w:szCs w:val="18"/>
                <w:lang w:eastAsia="en-GB"/>
              </w:rPr>
              <w:t>: </w:t>
            </w:r>
            <w:r w:rsidR="008D625F" w:rsidRPr="00FF58F6">
              <w:rPr>
                <w:rFonts w:ascii="Consolas" w:eastAsia="Times New Roman" w:hAnsi="Consolas" w:cs="Times New Roman"/>
                <w:color w:val="0451A5"/>
                <w:sz w:val="18"/>
                <w:szCs w:val="18"/>
                <w:lang w:eastAsia="en-GB"/>
              </w:rPr>
              <w:t>"</w:t>
            </w:r>
            <w:r w:rsidR="00854A56" w:rsidRPr="00FF58F6">
              <w:rPr>
                <w:rFonts w:ascii="Consolas" w:eastAsia="Times New Roman" w:hAnsi="Consolas" w:cs="Times New Roman"/>
                <w:color w:val="0451A5"/>
                <w:sz w:val="18"/>
                <w:szCs w:val="18"/>
                <w:lang w:eastAsia="en-GB"/>
              </w:rPr>
              <w:t>6</w:t>
            </w:r>
            <w:r w:rsidR="008D625F" w:rsidRPr="00FF58F6">
              <w:rPr>
                <w:rFonts w:ascii="Consolas" w:eastAsia="Times New Roman" w:hAnsi="Consolas" w:cs="Times New Roman"/>
                <w:color w:val="0451A5"/>
                <w:sz w:val="18"/>
                <w:szCs w:val="18"/>
                <w:lang w:eastAsia="en-GB"/>
              </w:rPr>
              <w:t>"</w:t>
            </w:r>
            <w:r w:rsidR="008D625F" w:rsidRPr="00FF58F6">
              <w:rPr>
                <w:rFonts w:ascii="Consolas" w:eastAsia="Times New Roman" w:hAnsi="Consolas" w:cs="Times New Roman"/>
                <w:color w:val="000000"/>
                <w:sz w:val="18"/>
                <w:szCs w:val="18"/>
                <w:lang w:eastAsia="en-GB"/>
              </w:rPr>
              <w:t>,</w:t>
            </w:r>
          </w:p>
          <w:p w14:paraId="78E7CC82" w14:textId="0202C3D0" w:rsidR="008D625F" w:rsidRPr="00FF58F6" w:rsidRDefault="00717949" w:rsidP="008E5E4E">
            <w:pPr>
              <w:keepNext/>
              <w:keepLines/>
              <w:shd w:val="clear" w:color="auto" w:fill="FFFFFE"/>
              <w:spacing w:after="0" w:line="276" w:lineRule="auto"/>
              <w:rPr>
                <w:rFonts w:ascii="Consolas" w:eastAsia="Times New Roman" w:hAnsi="Consolas" w:cs="Times New Roman"/>
                <w:color w:val="000000"/>
                <w:sz w:val="18"/>
                <w:szCs w:val="18"/>
                <w:lang w:eastAsia="en-GB"/>
              </w:rPr>
            </w:pPr>
            <w:r w:rsidRPr="00FF58F6">
              <w:rPr>
                <w:rFonts w:ascii="Consolas" w:hAnsi="Consolas"/>
                <w:sz w:val="18"/>
                <w:szCs w:val="18"/>
              </w:rPr>
              <w:t xml:space="preserve">   </w:t>
            </w:r>
            <w:r w:rsidR="008D625F" w:rsidRPr="00FF58F6">
              <w:rPr>
                <w:rFonts w:ascii="Consolas" w:eastAsia="Times New Roman" w:hAnsi="Consolas" w:cs="Times New Roman"/>
                <w:color w:val="A31515"/>
                <w:sz w:val="18"/>
                <w:szCs w:val="18"/>
                <w:lang w:eastAsia="en-GB"/>
              </w:rPr>
              <w:t>"source"</w:t>
            </w:r>
            <w:r w:rsidR="008D625F" w:rsidRPr="00FF58F6">
              <w:rPr>
                <w:rFonts w:ascii="Consolas" w:eastAsia="Times New Roman" w:hAnsi="Consolas" w:cs="Times New Roman"/>
                <w:color w:val="000000"/>
                <w:sz w:val="18"/>
                <w:szCs w:val="18"/>
                <w:lang w:eastAsia="en-GB"/>
              </w:rPr>
              <w:t>: </w:t>
            </w:r>
            <w:r w:rsidR="008D625F" w:rsidRPr="00FF58F6">
              <w:rPr>
                <w:rFonts w:ascii="Consolas" w:eastAsia="Times New Roman" w:hAnsi="Consolas" w:cs="Times New Roman"/>
                <w:color w:val="0451A5"/>
                <w:sz w:val="18"/>
                <w:szCs w:val="18"/>
                <w:lang w:eastAsia="en-GB"/>
              </w:rPr>
              <w:t>"GDS"</w:t>
            </w:r>
            <w:r w:rsidR="008D625F" w:rsidRPr="00FF58F6">
              <w:rPr>
                <w:rFonts w:ascii="Consolas" w:eastAsia="Times New Roman" w:hAnsi="Consolas" w:cs="Times New Roman"/>
                <w:color w:val="000000"/>
                <w:sz w:val="18"/>
                <w:szCs w:val="18"/>
                <w:lang w:eastAsia="en-GB"/>
              </w:rPr>
              <w:t>,</w:t>
            </w:r>
          </w:p>
          <w:p w14:paraId="6F9D8A17" w14:textId="601CA5D4" w:rsidR="008D625F" w:rsidRPr="00FF58F6" w:rsidRDefault="00717949" w:rsidP="008E5E4E">
            <w:pPr>
              <w:keepNext/>
              <w:keepLines/>
              <w:shd w:val="clear" w:color="auto" w:fill="FFFFFE"/>
              <w:spacing w:after="0" w:line="276" w:lineRule="auto"/>
              <w:rPr>
                <w:rFonts w:ascii="Consolas" w:eastAsia="Times New Roman" w:hAnsi="Consolas" w:cs="Times New Roman"/>
                <w:color w:val="000000"/>
                <w:sz w:val="18"/>
                <w:szCs w:val="18"/>
                <w:lang w:eastAsia="en-GB"/>
              </w:rPr>
            </w:pPr>
            <w:r w:rsidRPr="00FF58F6">
              <w:rPr>
                <w:rFonts w:ascii="Consolas" w:hAnsi="Consolas"/>
                <w:sz w:val="18"/>
                <w:szCs w:val="18"/>
              </w:rPr>
              <w:t xml:space="preserve">   </w:t>
            </w:r>
            <w:r w:rsidR="008D625F" w:rsidRPr="00FF58F6">
              <w:rPr>
                <w:rFonts w:ascii="Consolas" w:eastAsia="Times New Roman" w:hAnsi="Consolas" w:cs="Times New Roman"/>
                <w:color w:val="A31515"/>
                <w:sz w:val="18"/>
                <w:szCs w:val="18"/>
                <w:lang w:eastAsia="en-GB"/>
              </w:rPr>
              <w:t>"instantTicketingRequired"</w:t>
            </w:r>
            <w:r w:rsidR="008D625F" w:rsidRPr="00FF58F6">
              <w:rPr>
                <w:rFonts w:ascii="Consolas" w:eastAsia="Times New Roman" w:hAnsi="Consolas" w:cs="Times New Roman"/>
                <w:color w:val="000000"/>
                <w:sz w:val="18"/>
                <w:szCs w:val="18"/>
                <w:lang w:eastAsia="en-GB"/>
              </w:rPr>
              <w:t>: </w:t>
            </w:r>
            <w:r w:rsidR="008D625F" w:rsidRPr="00FF58F6">
              <w:rPr>
                <w:rFonts w:ascii="Consolas" w:eastAsia="Times New Roman" w:hAnsi="Consolas" w:cs="Times New Roman"/>
                <w:color w:val="0451A5"/>
                <w:sz w:val="18"/>
                <w:szCs w:val="18"/>
                <w:lang w:eastAsia="en-GB"/>
              </w:rPr>
              <w:t>false</w:t>
            </w:r>
            <w:r w:rsidR="008D625F" w:rsidRPr="00FF58F6">
              <w:rPr>
                <w:rFonts w:ascii="Consolas" w:eastAsia="Times New Roman" w:hAnsi="Consolas" w:cs="Times New Roman"/>
                <w:color w:val="000000"/>
                <w:sz w:val="18"/>
                <w:szCs w:val="18"/>
                <w:lang w:eastAsia="en-GB"/>
              </w:rPr>
              <w:t>,</w:t>
            </w:r>
          </w:p>
          <w:p w14:paraId="09C77FBB" w14:textId="6520D78E" w:rsidR="008D625F" w:rsidRPr="00FF58F6" w:rsidRDefault="00717949" w:rsidP="008E5E4E">
            <w:pPr>
              <w:keepNext/>
              <w:keepLines/>
              <w:shd w:val="clear" w:color="auto" w:fill="FFFFFE"/>
              <w:spacing w:after="0" w:line="276" w:lineRule="auto"/>
              <w:rPr>
                <w:rFonts w:ascii="Consolas" w:eastAsia="Times New Roman" w:hAnsi="Consolas" w:cs="Times New Roman"/>
                <w:color w:val="000000"/>
                <w:sz w:val="18"/>
                <w:szCs w:val="18"/>
                <w:lang w:eastAsia="en-GB"/>
              </w:rPr>
            </w:pPr>
            <w:r w:rsidRPr="00FF58F6">
              <w:rPr>
                <w:rFonts w:ascii="Consolas" w:hAnsi="Consolas"/>
                <w:sz w:val="18"/>
                <w:szCs w:val="18"/>
              </w:rPr>
              <w:t xml:space="preserve">   </w:t>
            </w:r>
            <w:r w:rsidR="008D625F" w:rsidRPr="00FF58F6">
              <w:rPr>
                <w:rFonts w:ascii="Consolas" w:eastAsia="Times New Roman" w:hAnsi="Consolas" w:cs="Times New Roman"/>
                <w:color w:val="A31515"/>
                <w:sz w:val="18"/>
                <w:szCs w:val="18"/>
                <w:lang w:eastAsia="en-GB"/>
              </w:rPr>
              <w:t>"nonHomogeneous"</w:t>
            </w:r>
            <w:r w:rsidR="008D625F" w:rsidRPr="00FF58F6">
              <w:rPr>
                <w:rFonts w:ascii="Consolas" w:eastAsia="Times New Roman" w:hAnsi="Consolas" w:cs="Times New Roman"/>
                <w:color w:val="000000"/>
                <w:sz w:val="18"/>
                <w:szCs w:val="18"/>
                <w:lang w:eastAsia="en-GB"/>
              </w:rPr>
              <w:t>: </w:t>
            </w:r>
            <w:r w:rsidR="008D625F" w:rsidRPr="00FF58F6">
              <w:rPr>
                <w:rFonts w:ascii="Consolas" w:eastAsia="Times New Roman" w:hAnsi="Consolas" w:cs="Times New Roman"/>
                <w:color w:val="0451A5"/>
                <w:sz w:val="18"/>
                <w:szCs w:val="18"/>
                <w:lang w:eastAsia="en-GB"/>
              </w:rPr>
              <w:t>false</w:t>
            </w:r>
            <w:r w:rsidR="008D625F" w:rsidRPr="00FF58F6">
              <w:rPr>
                <w:rFonts w:ascii="Consolas" w:eastAsia="Times New Roman" w:hAnsi="Consolas" w:cs="Times New Roman"/>
                <w:color w:val="000000"/>
                <w:sz w:val="18"/>
                <w:szCs w:val="18"/>
                <w:lang w:eastAsia="en-GB"/>
              </w:rPr>
              <w:t>,</w:t>
            </w:r>
          </w:p>
          <w:p w14:paraId="457BE7A6" w14:textId="21B63F7B" w:rsidR="008D625F" w:rsidRPr="00FF58F6" w:rsidRDefault="00717949" w:rsidP="008E5E4E">
            <w:pPr>
              <w:keepNext/>
              <w:keepLines/>
              <w:shd w:val="clear" w:color="auto" w:fill="FFFFFE"/>
              <w:tabs>
                <w:tab w:val="left" w:pos="4478"/>
              </w:tabs>
              <w:spacing w:after="0" w:line="276" w:lineRule="auto"/>
              <w:rPr>
                <w:rFonts w:ascii="Consolas" w:eastAsia="Times New Roman" w:hAnsi="Consolas" w:cs="Times New Roman"/>
                <w:b/>
                <w:color w:val="000000"/>
                <w:sz w:val="18"/>
                <w:szCs w:val="18"/>
                <w:lang w:eastAsia="en-GB"/>
              </w:rPr>
            </w:pPr>
            <w:r w:rsidRPr="00FF58F6">
              <w:rPr>
                <w:rFonts w:ascii="Consolas" w:hAnsi="Consolas"/>
                <w:sz w:val="18"/>
                <w:szCs w:val="18"/>
              </w:rPr>
              <w:t xml:space="preserve">   </w:t>
            </w:r>
            <w:r w:rsidR="008D625F" w:rsidRPr="00FF58F6">
              <w:rPr>
                <w:rFonts w:ascii="Consolas" w:eastAsia="Times New Roman" w:hAnsi="Consolas" w:cs="Times New Roman"/>
                <w:b/>
                <w:color w:val="A31515"/>
                <w:sz w:val="18"/>
                <w:szCs w:val="18"/>
                <w:lang w:eastAsia="en-GB"/>
              </w:rPr>
              <w:t>"oneWay"</w:t>
            </w:r>
            <w:r w:rsidR="008D625F" w:rsidRPr="00FF58F6">
              <w:rPr>
                <w:rFonts w:ascii="Consolas" w:eastAsia="Times New Roman" w:hAnsi="Consolas" w:cs="Times New Roman"/>
                <w:b/>
                <w:color w:val="000000"/>
                <w:sz w:val="18"/>
                <w:szCs w:val="18"/>
                <w:lang w:eastAsia="en-GB"/>
              </w:rPr>
              <w:t>: </w:t>
            </w:r>
            <w:r w:rsidR="008D625F" w:rsidRPr="00FF58F6">
              <w:rPr>
                <w:rFonts w:ascii="Consolas" w:eastAsia="Times New Roman" w:hAnsi="Consolas" w:cs="Times New Roman"/>
                <w:b/>
                <w:color w:val="0451A5"/>
                <w:sz w:val="18"/>
                <w:szCs w:val="18"/>
                <w:lang w:eastAsia="en-GB"/>
              </w:rPr>
              <w:t>true</w:t>
            </w:r>
            <w:r w:rsidR="008D625F" w:rsidRPr="00FF58F6">
              <w:rPr>
                <w:rFonts w:ascii="Consolas" w:eastAsia="Times New Roman" w:hAnsi="Consolas" w:cs="Times New Roman"/>
                <w:b/>
                <w:color w:val="000000"/>
                <w:sz w:val="18"/>
                <w:szCs w:val="18"/>
                <w:lang w:eastAsia="en-GB"/>
              </w:rPr>
              <w:t>,</w:t>
            </w:r>
            <w:r w:rsidRPr="00FF58F6">
              <w:rPr>
                <w:rFonts w:ascii="Consolas" w:eastAsia="Times New Roman" w:hAnsi="Consolas" w:cs="Times New Roman"/>
                <w:b/>
                <w:color w:val="000000"/>
                <w:sz w:val="18"/>
                <w:szCs w:val="18"/>
                <w:lang w:eastAsia="en-GB"/>
              </w:rPr>
              <w:tab/>
            </w:r>
            <w:proofErr w:type="gramStart"/>
            <w:r w:rsidR="008D625F" w:rsidRPr="00FF58F6">
              <w:rPr>
                <w:rFonts w:ascii="Consolas" w:eastAsia="Wingdings" w:hAnsi="Consolas" w:cs="Wingdings"/>
                <w:i/>
                <w:color w:val="000000"/>
                <w:sz w:val="18"/>
                <w:szCs w:val="18"/>
                <w:lang w:eastAsia="en-GB"/>
              </w:rPr>
              <w:t></w:t>
            </w:r>
            <w:r w:rsidRPr="00FF58F6">
              <w:rPr>
                <w:rFonts w:ascii="Consolas" w:eastAsia="Times New Roman" w:hAnsi="Consolas" w:cs="Times New Roman"/>
                <w:i/>
                <w:color w:val="000000"/>
                <w:sz w:val="18"/>
                <w:szCs w:val="18"/>
                <w:lang w:eastAsia="en-GB"/>
              </w:rPr>
              <w:t xml:space="preserve"> </w:t>
            </w:r>
            <w:r w:rsidR="008D625F" w:rsidRPr="00FF58F6">
              <w:rPr>
                <w:rFonts w:ascii="Consolas" w:eastAsia="Times New Roman" w:hAnsi="Consolas" w:cs="Times New Roman"/>
                <w:i/>
                <w:color w:val="000000"/>
                <w:sz w:val="18"/>
                <w:szCs w:val="18"/>
                <w:lang w:eastAsia="en-GB"/>
              </w:rPr>
              <w:t xml:space="preserve"> One</w:t>
            </w:r>
            <w:proofErr w:type="gramEnd"/>
            <w:r w:rsidR="008D625F" w:rsidRPr="00FF58F6">
              <w:rPr>
                <w:rFonts w:ascii="Consolas" w:eastAsia="Times New Roman" w:hAnsi="Consolas" w:cs="Times New Roman"/>
                <w:i/>
                <w:color w:val="000000"/>
                <w:sz w:val="18"/>
                <w:szCs w:val="18"/>
                <w:lang w:eastAsia="en-GB"/>
              </w:rPr>
              <w:t xml:space="preserve"> way recommendation</w:t>
            </w:r>
          </w:p>
          <w:p w14:paraId="3D72A66B" w14:textId="50289435" w:rsidR="008D625F" w:rsidRPr="00FF58F6" w:rsidRDefault="00717949" w:rsidP="008E5E4E">
            <w:pPr>
              <w:keepNext/>
              <w:keepLines/>
              <w:shd w:val="clear" w:color="auto" w:fill="FFFFFE"/>
              <w:spacing w:after="0" w:line="276" w:lineRule="auto"/>
              <w:rPr>
                <w:rFonts w:ascii="Consolas" w:eastAsia="Times New Roman" w:hAnsi="Consolas" w:cs="Times New Roman"/>
                <w:color w:val="000000"/>
                <w:sz w:val="18"/>
                <w:szCs w:val="18"/>
                <w:lang w:eastAsia="en-GB"/>
              </w:rPr>
            </w:pPr>
            <w:r w:rsidRPr="00FF58F6">
              <w:rPr>
                <w:rFonts w:ascii="Consolas" w:hAnsi="Consolas"/>
                <w:sz w:val="18"/>
                <w:szCs w:val="18"/>
              </w:rPr>
              <w:t xml:space="preserve">   </w:t>
            </w:r>
            <w:r w:rsidR="008D625F" w:rsidRPr="00FF58F6">
              <w:rPr>
                <w:rFonts w:ascii="Consolas" w:eastAsia="Times New Roman" w:hAnsi="Consolas" w:cs="Times New Roman"/>
                <w:color w:val="A31515"/>
                <w:sz w:val="18"/>
                <w:szCs w:val="18"/>
                <w:lang w:eastAsia="en-GB"/>
              </w:rPr>
              <w:t>"lastTicketingDate"</w:t>
            </w:r>
            <w:r w:rsidR="008D625F" w:rsidRPr="00FF58F6">
              <w:rPr>
                <w:rFonts w:ascii="Consolas" w:eastAsia="Times New Roman" w:hAnsi="Consolas" w:cs="Times New Roman"/>
                <w:color w:val="000000"/>
                <w:sz w:val="18"/>
                <w:szCs w:val="18"/>
                <w:lang w:eastAsia="en-GB"/>
              </w:rPr>
              <w:t>: </w:t>
            </w:r>
            <w:r w:rsidR="008D625F" w:rsidRPr="00FF58F6">
              <w:rPr>
                <w:rFonts w:ascii="Consolas" w:eastAsia="Times New Roman" w:hAnsi="Consolas" w:cs="Times New Roman"/>
                <w:color w:val="0451A5"/>
                <w:sz w:val="18"/>
                <w:szCs w:val="18"/>
                <w:lang w:eastAsia="en-GB"/>
              </w:rPr>
              <w:t>"2019-12-24"</w:t>
            </w:r>
            <w:r w:rsidR="008D625F" w:rsidRPr="00FF58F6">
              <w:rPr>
                <w:rFonts w:ascii="Consolas" w:eastAsia="Times New Roman" w:hAnsi="Consolas" w:cs="Times New Roman"/>
                <w:color w:val="000000"/>
                <w:sz w:val="18"/>
                <w:szCs w:val="18"/>
                <w:lang w:eastAsia="en-GB"/>
              </w:rPr>
              <w:t>,</w:t>
            </w:r>
          </w:p>
          <w:p w14:paraId="074BC29E" w14:textId="76DE1CA9" w:rsidR="008D625F" w:rsidRPr="00B87321" w:rsidRDefault="00717949" w:rsidP="00DD3673">
            <w:pPr>
              <w:pStyle w:val="Bodycontent"/>
            </w:pPr>
            <w:r w:rsidRPr="00FF58F6">
              <w:t>…</w:t>
            </w:r>
          </w:p>
        </w:tc>
      </w:tr>
    </w:tbl>
    <w:p w14:paraId="3A01028F" w14:textId="77777777" w:rsidR="008D625F" w:rsidRDefault="008D625F" w:rsidP="00DD3673">
      <w:pPr>
        <w:pStyle w:val="Bodycontent"/>
      </w:pPr>
    </w:p>
    <w:p w14:paraId="3D7441D5" w14:textId="77777777" w:rsidR="002C11CF" w:rsidRDefault="002C11CF" w:rsidP="00DD3673">
      <w:pPr>
        <w:pStyle w:val="Bodycontent"/>
      </w:pPr>
    </w:p>
    <w:p w14:paraId="296EEC24" w14:textId="6C1A0665" w:rsidR="003C4132" w:rsidRPr="00D53865" w:rsidRDefault="003C4132" w:rsidP="008E5E4E">
      <w:r w:rsidRPr="00D53865">
        <w:t xml:space="preserve">In both, </w:t>
      </w:r>
      <w:r w:rsidR="006266DB" w:rsidRPr="00D53865">
        <w:t xml:space="preserve">Flight Offer Price and Flight Create Order, </w:t>
      </w:r>
      <w:r w:rsidRPr="00D53865">
        <w:t xml:space="preserve">there should be two </w:t>
      </w:r>
      <w:r w:rsidR="006266DB" w:rsidRPr="00D53865">
        <w:t xml:space="preserve">Flight-Offer objects </w:t>
      </w:r>
      <w:r w:rsidRPr="00D53865">
        <w:t>groups.</w:t>
      </w:r>
    </w:p>
    <w:p w14:paraId="2646929B" w14:textId="77777777" w:rsidR="00435FC2" w:rsidRDefault="00435FC2" w:rsidP="00863D2E"/>
    <w:p w14:paraId="26326563" w14:textId="645EDCB9" w:rsidR="006266DB" w:rsidRPr="00D53865" w:rsidRDefault="006266DB" w:rsidP="00863D2E">
      <w:pPr>
        <w:rPr>
          <w:lang w:val="en-IE"/>
        </w:rPr>
      </w:pPr>
      <w:r w:rsidRPr="00D53865">
        <w:t>Example:</w:t>
      </w:r>
    </w:p>
    <w:tbl>
      <w:tblPr>
        <w:tblStyle w:val="Tabellenraster"/>
        <w:tblW w:w="0" w:type="auto"/>
        <w:tblInd w:w="-5" w:type="dxa"/>
        <w:tblCellMar>
          <w:top w:w="58" w:type="dxa"/>
          <w:left w:w="115" w:type="dxa"/>
          <w:bottom w:w="58" w:type="dxa"/>
          <w:right w:w="115" w:type="dxa"/>
        </w:tblCellMar>
        <w:tblLook w:val="04A0" w:firstRow="1" w:lastRow="0" w:firstColumn="1" w:lastColumn="0" w:noHBand="0" w:noVBand="1"/>
      </w:tblPr>
      <w:tblGrid>
        <w:gridCol w:w="8595"/>
      </w:tblGrid>
      <w:tr w:rsidR="006266DB" w:rsidRPr="00162DC8" w14:paraId="20184E59" w14:textId="77777777" w:rsidTr="00A772CA">
        <w:trPr>
          <w:trHeight w:val="1634"/>
        </w:trPr>
        <w:tc>
          <w:tcPr>
            <w:tcW w:w="8595" w:type="dxa"/>
            <w:vAlign w:val="center"/>
          </w:tcPr>
          <w:p w14:paraId="5BE669F9" w14:textId="074AA03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b/>
                <w:color w:val="FF0000"/>
                <w:sz w:val="18"/>
                <w:szCs w:val="18"/>
                <w:lang w:val="en-IE"/>
              </w:rPr>
              <w:t>One-Way Flight outbound</w:t>
            </w:r>
            <w:r w:rsidRPr="00FF58F6">
              <w:rPr>
                <w:rFonts w:ascii="Consolas" w:hAnsi="Consolas"/>
                <w:sz w:val="18"/>
                <w:szCs w:val="18"/>
                <w:lang w:val="en-IE"/>
              </w:rPr>
              <w:t>:</w:t>
            </w:r>
          </w:p>
          <w:p w14:paraId="4D8A51FA" w14:textId="54F11BF2" w:rsidR="0068232D" w:rsidRPr="00FF58F6" w:rsidRDefault="0068232D" w:rsidP="0066045A">
            <w:pPr>
              <w:pStyle w:val="Listenabsatz"/>
              <w:spacing w:after="0" w:line="276" w:lineRule="auto"/>
              <w:ind w:left="0"/>
              <w:rPr>
                <w:rFonts w:ascii="Consolas" w:hAnsi="Consolas"/>
                <w:sz w:val="18"/>
                <w:szCs w:val="18"/>
                <w:lang w:val="en-IE"/>
              </w:rPr>
            </w:pPr>
          </w:p>
          <w:p w14:paraId="4BF1EB9F" w14:textId="77777777"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w:t>
            </w:r>
          </w:p>
          <w:p w14:paraId="1AE908DB" w14:textId="69E06A75"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"type": "flight-offer",</w:t>
            </w:r>
          </w:p>
          <w:p w14:paraId="79058815" w14:textId="74AD4374"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"id": "2",</w:t>
            </w:r>
          </w:p>
          <w:p w14:paraId="64427541" w14:textId="6BE45137"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"source": "GDS",</w:t>
            </w:r>
          </w:p>
          <w:p w14:paraId="6499208B" w14:textId="3938B643"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"instantTicketingRequired": false,</w:t>
            </w:r>
          </w:p>
          <w:p w14:paraId="61825DD8" w14:textId="33869D15"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"nonHomogeneous": false,</w:t>
            </w:r>
          </w:p>
          <w:p w14:paraId="61571024" w14:textId="3F83D468"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"oneWay": false,</w:t>
            </w:r>
          </w:p>
          <w:p w14:paraId="64132BC3" w14:textId="5A41C938"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"lastTicketingDate": "2019-12-24",</w:t>
            </w:r>
          </w:p>
          <w:p w14:paraId="4E82CD40" w14:textId="3BF79252"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"numberOfBookableSeats": 9,</w:t>
            </w:r>
          </w:p>
          <w:p w14:paraId="0B09024B" w14:textId="7B0E1D2E"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"itineraries": [</w:t>
            </w:r>
          </w:p>
          <w:p w14:paraId="73A9BC41" w14:textId="6F81B6C1"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66045A" w:rsidRPr="00FF58F6">
              <w:rPr>
                <w:rFonts w:ascii="Consolas" w:hAnsi="Consolas"/>
                <w:sz w:val="18"/>
                <w:szCs w:val="18"/>
                <w:lang w:val="en-IE"/>
              </w:rPr>
              <w:t xml:space="preserve"> </w:t>
            </w:r>
            <w:r w:rsidRPr="00FF58F6">
              <w:rPr>
                <w:rFonts w:ascii="Consolas" w:hAnsi="Consolas"/>
                <w:sz w:val="18"/>
                <w:szCs w:val="18"/>
                <w:lang w:val="en-IE"/>
              </w:rPr>
              <w:t>{</w:t>
            </w:r>
          </w:p>
          <w:p w14:paraId="51A7EE9E" w14:textId="63858A9C" w:rsidR="0068232D" w:rsidRPr="00FF58F6" w:rsidRDefault="0066045A"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68232D" w:rsidRPr="00FF58F6">
              <w:rPr>
                <w:rFonts w:ascii="Consolas" w:hAnsi="Consolas"/>
                <w:sz w:val="18"/>
                <w:szCs w:val="18"/>
                <w:lang w:val="en-IE"/>
              </w:rPr>
              <w:t>"duration": "PT14H",</w:t>
            </w:r>
          </w:p>
          <w:p w14:paraId="3279F78B" w14:textId="7EAF953C" w:rsidR="0068232D" w:rsidRPr="00FF58F6" w:rsidRDefault="0066045A"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68232D" w:rsidRPr="00FF58F6">
              <w:rPr>
                <w:rFonts w:ascii="Consolas" w:hAnsi="Consolas"/>
                <w:sz w:val="18"/>
                <w:szCs w:val="18"/>
                <w:lang w:val="en-IE"/>
              </w:rPr>
              <w:t>"segments": [</w:t>
            </w:r>
          </w:p>
          <w:p w14:paraId="0C1A68AA" w14:textId="2F639B9B" w:rsidR="0068232D" w:rsidRPr="00FF58F6" w:rsidRDefault="00162DC8"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68232D" w:rsidRPr="00FF58F6">
              <w:rPr>
                <w:rFonts w:ascii="Consolas" w:hAnsi="Consolas"/>
                <w:sz w:val="18"/>
                <w:szCs w:val="18"/>
                <w:lang w:val="en-IE"/>
              </w:rPr>
              <w:t>{</w:t>
            </w:r>
          </w:p>
          <w:p w14:paraId="6C2DFB13" w14:textId="1E5C1D2B" w:rsidR="0068232D" w:rsidRPr="00FF58F6" w:rsidRDefault="00F169D5"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68232D" w:rsidRPr="00FF58F6">
              <w:rPr>
                <w:rFonts w:ascii="Consolas" w:hAnsi="Consolas"/>
                <w:sz w:val="18"/>
                <w:szCs w:val="18"/>
                <w:lang w:val="en-IE"/>
              </w:rPr>
              <w:t>"departure": {</w:t>
            </w:r>
          </w:p>
          <w:p w14:paraId="3B060662" w14:textId="3A835896"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 xml:space="preserve">    "iataCode": "SIN",</w:t>
            </w:r>
          </w:p>
          <w:p w14:paraId="712FA874" w14:textId="5BEA4849" w:rsidR="0068232D" w:rsidRPr="00FF58F6" w:rsidRDefault="00F169D5"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68232D" w:rsidRPr="00FF58F6">
              <w:rPr>
                <w:rFonts w:ascii="Consolas" w:hAnsi="Consolas"/>
                <w:sz w:val="18"/>
                <w:szCs w:val="18"/>
                <w:lang w:val="en-IE"/>
              </w:rPr>
              <w:t xml:space="preserve">               "terminal": "3",</w:t>
            </w:r>
          </w:p>
          <w:p w14:paraId="4C5E5596" w14:textId="45E3F189"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 xml:space="preserve">            "at": "2019-12-24T00:15:00"</w:t>
            </w:r>
          </w:p>
          <w:p w14:paraId="5A06479D" w14:textId="54B5E684" w:rsidR="0068232D" w:rsidRPr="00FF58F6" w:rsidRDefault="00F169D5"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68232D" w:rsidRPr="00FF58F6">
              <w:rPr>
                <w:rFonts w:ascii="Consolas" w:hAnsi="Consolas"/>
                <w:sz w:val="18"/>
                <w:szCs w:val="18"/>
                <w:lang w:val="en-IE"/>
              </w:rPr>
              <w:t>},</w:t>
            </w:r>
          </w:p>
          <w:p w14:paraId="3DF62FFF" w14:textId="6159364F"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 xml:space="preserve">         "arrival": {</w:t>
            </w:r>
          </w:p>
          <w:p w14:paraId="289C1AF0" w14:textId="3686EEC0"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 xml:space="preserve">         "iataCode": "CDG",</w:t>
            </w:r>
          </w:p>
          <w:p w14:paraId="07C21FBD" w14:textId="23E83188"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lastRenderedPageBreak/>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 xml:space="preserve">      "terminal": "1",</w:t>
            </w:r>
          </w:p>
          <w:p w14:paraId="3D485221" w14:textId="535D5B72"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 xml:space="preserve">    "at": "2019-12-24T07:15:00"</w:t>
            </w:r>
          </w:p>
          <w:p w14:paraId="1A8385DF" w14:textId="3F89FF9A"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w:t>
            </w:r>
          </w:p>
          <w:p w14:paraId="42B3733C" w14:textId="2C1F9E6C"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"carrierCode": "SQ",</w:t>
            </w:r>
          </w:p>
          <w:p w14:paraId="7958999D" w14:textId="540D6927"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"number": "336",</w:t>
            </w:r>
          </w:p>
          <w:p w14:paraId="570A0D8D" w14:textId="2187E7CB"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"aircraft": {</w:t>
            </w:r>
          </w:p>
          <w:p w14:paraId="37B6BB41" w14:textId="65537EF3"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"code": "77W"</w:t>
            </w:r>
          </w:p>
          <w:p w14:paraId="783A8F11" w14:textId="17206ECB"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w:t>
            </w:r>
          </w:p>
          <w:p w14:paraId="798F72F0" w14:textId="52471A3E"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"operating": {</w:t>
            </w:r>
          </w:p>
          <w:p w14:paraId="0F395375" w14:textId="3944024E"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"carrierCode": "SQ"</w:t>
            </w:r>
          </w:p>
          <w:p w14:paraId="25436322" w14:textId="1541F983" w:rsidR="0068232D" w:rsidRPr="00FF58F6" w:rsidRDefault="00F169D5"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68232D" w:rsidRPr="00FF58F6">
              <w:rPr>
                <w:rFonts w:ascii="Consolas" w:hAnsi="Consolas"/>
                <w:sz w:val="18"/>
                <w:szCs w:val="18"/>
                <w:lang w:val="en-IE"/>
              </w:rPr>
              <w:t xml:space="preserve">              },</w:t>
            </w:r>
          </w:p>
          <w:p w14:paraId="253EC899" w14:textId="1F0DC0A1"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 xml:space="preserve">             "id": "1",</w:t>
            </w:r>
          </w:p>
          <w:p w14:paraId="74A266BA" w14:textId="6DA39024" w:rsidR="0068232D" w:rsidRPr="00FF58F6" w:rsidRDefault="0068232D" w:rsidP="0066045A">
            <w:pPr>
              <w:pStyle w:val="Listenabsatz"/>
              <w:spacing w:after="0" w:line="276" w:lineRule="auto"/>
              <w:ind w:left="4"/>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 xml:space="preserve">            "numberOfStops": 0,</w:t>
            </w:r>
          </w:p>
          <w:p w14:paraId="40C9F512" w14:textId="36DDA300"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w:t>
            </w:r>
            <w:r w:rsidR="00F169D5" w:rsidRPr="00FF58F6">
              <w:rPr>
                <w:rFonts w:ascii="Consolas" w:hAnsi="Consolas"/>
                <w:sz w:val="18"/>
                <w:szCs w:val="18"/>
                <w:lang w:val="en-IE"/>
              </w:rPr>
              <w:t xml:space="preserve"> </w:t>
            </w:r>
            <w:r w:rsidRPr="00FF58F6">
              <w:rPr>
                <w:rFonts w:ascii="Consolas" w:hAnsi="Consolas"/>
                <w:sz w:val="18"/>
                <w:szCs w:val="18"/>
                <w:lang w:val="en-IE"/>
              </w:rPr>
              <w:t xml:space="preserve">           "blacklistedInEU": false</w:t>
            </w:r>
          </w:p>
          <w:p w14:paraId="0A8A764F" w14:textId="7ECD0FEF" w:rsidR="0068232D" w:rsidRPr="00FF58F6" w:rsidRDefault="0066045A"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w:t>
            </w:r>
          </w:p>
          <w:p w14:paraId="3D8E60EC" w14:textId="77777777" w:rsidR="0068232D" w:rsidRPr="00FF58F6" w:rsidRDefault="0068232D" w:rsidP="0066045A">
            <w:pPr>
              <w:pStyle w:val="Listenabsatz"/>
              <w:spacing w:after="0" w:line="276" w:lineRule="auto"/>
              <w:ind w:left="0"/>
              <w:rPr>
                <w:rFonts w:ascii="Consolas" w:hAnsi="Consolas"/>
                <w:sz w:val="18"/>
                <w:szCs w:val="18"/>
                <w:lang w:val="en-IE"/>
              </w:rPr>
            </w:pPr>
          </w:p>
          <w:p w14:paraId="7A06173F" w14:textId="0B3311FF" w:rsidR="0068232D" w:rsidRPr="00FF58F6" w:rsidRDefault="008D625F" w:rsidP="0066045A">
            <w:pPr>
              <w:pStyle w:val="Listenabsatz"/>
              <w:spacing w:after="0" w:line="276" w:lineRule="auto"/>
              <w:ind w:left="0"/>
              <w:rPr>
                <w:rFonts w:ascii="Consolas" w:hAnsi="Consolas"/>
                <w:b/>
                <w:color w:val="FF0000"/>
                <w:sz w:val="18"/>
                <w:szCs w:val="18"/>
                <w:lang w:val="en-IE"/>
              </w:rPr>
            </w:pPr>
            <w:r w:rsidRPr="00FF58F6">
              <w:rPr>
                <w:rFonts w:ascii="Consolas" w:hAnsi="Consolas"/>
                <w:b/>
                <w:color w:val="FF0000"/>
                <w:sz w:val="18"/>
                <w:szCs w:val="18"/>
                <w:lang w:val="en-IE"/>
              </w:rPr>
              <w:t>O</w:t>
            </w:r>
            <w:r w:rsidR="0068232D" w:rsidRPr="00FF58F6">
              <w:rPr>
                <w:rFonts w:ascii="Consolas" w:hAnsi="Consolas"/>
                <w:b/>
                <w:color w:val="FF0000"/>
                <w:sz w:val="18"/>
                <w:szCs w:val="18"/>
                <w:lang w:val="en-IE"/>
              </w:rPr>
              <w:t>ne-Way Flight Inbound:</w:t>
            </w:r>
          </w:p>
          <w:p w14:paraId="20CBC111"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w:t>
            </w:r>
          </w:p>
          <w:p w14:paraId="43BA7DC5" w14:textId="4DF677BA"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"type": "flight-offer",</w:t>
            </w:r>
          </w:p>
          <w:p w14:paraId="6477CB2D" w14:textId="035BED12"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"id": "12",</w:t>
            </w:r>
          </w:p>
          <w:p w14:paraId="62BA6AAB" w14:textId="78A27E7D"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"source": "GDS",</w:t>
            </w:r>
          </w:p>
          <w:p w14:paraId="249AFC7D" w14:textId="00792346" w:rsidR="0068232D" w:rsidRPr="00FF58F6" w:rsidRDefault="002D67BB"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w:t>
            </w:r>
            <w:r w:rsidR="0068232D" w:rsidRPr="00FF58F6">
              <w:rPr>
                <w:rFonts w:ascii="Consolas" w:hAnsi="Consolas"/>
                <w:sz w:val="18"/>
                <w:szCs w:val="18"/>
                <w:lang w:val="en-IE"/>
              </w:rPr>
              <w:t>"instantTicketingRequired": false,</w:t>
            </w:r>
          </w:p>
          <w:p w14:paraId="68D4FD22" w14:textId="6BCFEFDD"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"nonHomogeneous": false,</w:t>
            </w:r>
          </w:p>
          <w:p w14:paraId="4DFFE442" w14:textId="6C12614B"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"oneWay": true,</w:t>
            </w:r>
          </w:p>
          <w:p w14:paraId="6CE488D2" w14:textId="5B85CA6D"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"lastTicketingDate": "2020-01-02",</w:t>
            </w:r>
          </w:p>
          <w:p w14:paraId="1661E01F" w14:textId="13B657F6"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"numberOfBookableSeats": 9,</w:t>
            </w:r>
          </w:p>
          <w:p w14:paraId="43DFB43E" w14:textId="26A17CAD"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"itineraries": [</w:t>
            </w:r>
          </w:p>
          <w:p w14:paraId="78128417" w14:textId="29D62209" w:rsidR="0068232D" w:rsidRPr="00FF58F6" w:rsidRDefault="002D67BB"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w:t>
            </w:r>
            <w:r w:rsidR="0068232D" w:rsidRPr="00FF58F6">
              <w:rPr>
                <w:rFonts w:ascii="Consolas" w:hAnsi="Consolas"/>
                <w:sz w:val="18"/>
                <w:szCs w:val="18"/>
                <w:lang w:val="en-IE"/>
              </w:rPr>
              <w:t>{</w:t>
            </w:r>
          </w:p>
          <w:p w14:paraId="796250D3" w14:textId="5811E7D6"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w:t>
            </w:r>
            <w:r w:rsidR="002D67BB" w:rsidRPr="00FF58F6">
              <w:rPr>
                <w:rFonts w:ascii="Consolas" w:hAnsi="Consolas"/>
                <w:sz w:val="18"/>
                <w:szCs w:val="18"/>
                <w:lang w:val="en-IE"/>
              </w:rPr>
              <w:t xml:space="preserve">   </w:t>
            </w:r>
            <w:r w:rsidRPr="00FF58F6">
              <w:rPr>
                <w:rFonts w:ascii="Consolas" w:hAnsi="Consolas"/>
                <w:sz w:val="18"/>
                <w:szCs w:val="18"/>
                <w:lang w:val="en-IE"/>
              </w:rPr>
              <w:t>"duration": "PT12H45M",</w:t>
            </w:r>
          </w:p>
          <w:p w14:paraId="4BC3B333" w14:textId="41F7DB27" w:rsidR="0068232D" w:rsidRPr="00FF58F6" w:rsidRDefault="0068232D" w:rsidP="0066045A">
            <w:pPr>
              <w:pStyle w:val="Listenabsatz"/>
              <w:spacing w:after="0" w:line="276" w:lineRule="auto"/>
              <w:ind w:left="0"/>
              <w:rPr>
                <w:rFonts w:ascii="Consolas" w:hAnsi="Consolas"/>
                <w:sz w:val="18"/>
                <w:szCs w:val="18"/>
                <w:lang w:val="pt-BR"/>
              </w:rPr>
            </w:pPr>
            <w:r w:rsidRPr="00FF58F6">
              <w:rPr>
                <w:rFonts w:ascii="Consolas" w:hAnsi="Consolas"/>
                <w:sz w:val="18"/>
                <w:szCs w:val="18"/>
                <w:lang w:val="en-IE"/>
              </w:rPr>
              <w:t xml:space="preserve">         </w:t>
            </w:r>
            <w:r w:rsidRPr="00FF58F6">
              <w:rPr>
                <w:rFonts w:ascii="Consolas" w:hAnsi="Consolas"/>
                <w:sz w:val="18"/>
                <w:szCs w:val="18"/>
                <w:lang w:val="pt-BR"/>
              </w:rPr>
              <w:t>"segments": [</w:t>
            </w:r>
          </w:p>
          <w:p w14:paraId="2DBE91CE" w14:textId="63CA4431" w:rsidR="0068232D" w:rsidRPr="00FF58F6" w:rsidRDefault="0068232D" w:rsidP="0066045A">
            <w:pPr>
              <w:pStyle w:val="Listenabsatz"/>
              <w:spacing w:after="0" w:line="276" w:lineRule="auto"/>
              <w:ind w:left="0"/>
              <w:rPr>
                <w:rFonts w:ascii="Consolas" w:hAnsi="Consolas"/>
                <w:sz w:val="18"/>
                <w:szCs w:val="18"/>
                <w:lang w:val="pt-BR"/>
              </w:rPr>
            </w:pPr>
            <w:r w:rsidRPr="00FF58F6">
              <w:rPr>
                <w:rFonts w:ascii="Consolas" w:hAnsi="Consolas"/>
                <w:sz w:val="18"/>
                <w:szCs w:val="18"/>
                <w:lang w:val="pt-BR"/>
              </w:rPr>
              <w:t xml:space="preserve">         </w:t>
            </w:r>
            <w:r w:rsidR="002D67BB" w:rsidRPr="00FF58F6">
              <w:rPr>
                <w:rFonts w:ascii="Consolas" w:hAnsi="Consolas"/>
                <w:sz w:val="18"/>
                <w:szCs w:val="18"/>
                <w:lang w:val="pt-BR"/>
              </w:rPr>
              <w:t xml:space="preserve">   </w:t>
            </w:r>
            <w:r w:rsidRPr="00FF58F6">
              <w:rPr>
                <w:rFonts w:ascii="Consolas" w:hAnsi="Consolas"/>
                <w:sz w:val="18"/>
                <w:szCs w:val="18"/>
                <w:lang w:val="pt-BR"/>
              </w:rPr>
              <w:t>{</w:t>
            </w:r>
          </w:p>
          <w:p w14:paraId="02EC635B" w14:textId="0314EEE8" w:rsidR="0068232D" w:rsidRPr="00FF58F6" w:rsidRDefault="002D67BB" w:rsidP="0066045A">
            <w:pPr>
              <w:pStyle w:val="Listenabsatz"/>
              <w:spacing w:after="0" w:line="276" w:lineRule="auto"/>
              <w:ind w:left="0"/>
              <w:rPr>
                <w:rFonts w:ascii="Consolas" w:hAnsi="Consolas"/>
                <w:sz w:val="18"/>
                <w:szCs w:val="18"/>
                <w:lang w:val="pt-BR"/>
              </w:rPr>
            </w:pPr>
            <w:r w:rsidRPr="00FF58F6">
              <w:rPr>
                <w:rFonts w:ascii="Consolas" w:hAnsi="Consolas"/>
                <w:sz w:val="18"/>
                <w:szCs w:val="18"/>
                <w:lang w:val="pt-BR"/>
              </w:rPr>
              <w:t xml:space="preserve">               </w:t>
            </w:r>
            <w:r w:rsidR="0068232D" w:rsidRPr="00FF58F6">
              <w:rPr>
                <w:rFonts w:ascii="Consolas" w:hAnsi="Consolas"/>
                <w:sz w:val="18"/>
                <w:szCs w:val="18"/>
                <w:lang w:val="pt-BR"/>
              </w:rPr>
              <w:t>"departure": {</w:t>
            </w:r>
          </w:p>
          <w:p w14:paraId="41AC5387" w14:textId="75E6C925" w:rsidR="0068232D" w:rsidRPr="00FF58F6" w:rsidRDefault="0068232D" w:rsidP="0066045A">
            <w:pPr>
              <w:pStyle w:val="Listenabsatz"/>
              <w:spacing w:after="0" w:line="276" w:lineRule="auto"/>
              <w:ind w:left="0"/>
              <w:rPr>
                <w:rFonts w:ascii="Consolas" w:hAnsi="Consolas"/>
                <w:sz w:val="18"/>
                <w:szCs w:val="18"/>
                <w:lang w:val="pt-BR"/>
              </w:rPr>
            </w:pPr>
            <w:r w:rsidRPr="00FF58F6">
              <w:rPr>
                <w:rFonts w:ascii="Consolas" w:hAnsi="Consolas"/>
                <w:sz w:val="18"/>
                <w:szCs w:val="18"/>
                <w:lang w:val="pt-BR"/>
              </w:rPr>
              <w:t xml:space="preserve">              </w:t>
            </w:r>
            <w:r w:rsidR="002D67BB" w:rsidRPr="00FF58F6">
              <w:rPr>
                <w:rFonts w:ascii="Consolas" w:hAnsi="Consolas"/>
                <w:sz w:val="18"/>
                <w:szCs w:val="18"/>
                <w:lang w:val="pt-BR"/>
              </w:rPr>
              <w:t xml:space="preserve">   </w:t>
            </w:r>
            <w:r w:rsidRPr="00FF58F6">
              <w:rPr>
                <w:rFonts w:ascii="Consolas" w:hAnsi="Consolas"/>
                <w:sz w:val="18"/>
                <w:szCs w:val="18"/>
                <w:lang w:val="pt-BR"/>
              </w:rPr>
              <w:t xml:space="preserve"> "iataCode": "CDG",</w:t>
            </w:r>
          </w:p>
          <w:p w14:paraId="0B0D481A" w14:textId="1C90021A" w:rsidR="0068232D" w:rsidRPr="00FF58F6" w:rsidRDefault="0068232D" w:rsidP="0066045A">
            <w:pPr>
              <w:pStyle w:val="Listenabsatz"/>
              <w:spacing w:after="0" w:line="276" w:lineRule="auto"/>
              <w:ind w:left="0"/>
              <w:rPr>
                <w:rFonts w:ascii="Consolas" w:hAnsi="Consolas"/>
                <w:sz w:val="18"/>
                <w:szCs w:val="18"/>
                <w:lang w:val="pt-BR"/>
              </w:rPr>
            </w:pPr>
            <w:r w:rsidRPr="00FF58F6">
              <w:rPr>
                <w:rFonts w:ascii="Consolas" w:hAnsi="Consolas"/>
                <w:sz w:val="18"/>
                <w:szCs w:val="18"/>
                <w:lang w:val="pt-BR"/>
              </w:rPr>
              <w:t xml:space="preserve">                </w:t>
            </w:r>
            <w:r w:rsidR="002D67BB" w:rsidRPr="00FF58F6">
              <w:rPr>
                <w:rFonts w:ascii="Consolas" w:hAnsi="Consolas"/>
                <w:sz w:val="18"/>
                <w:szCs w:val="18"/>
                <w:lang w:val="pt-BR"/>
              </w:rPr>
              <w:t xml:space="preserve"> </w:t>
            </w:r>
            <w:r w:rsidRPr="00FF58F6">
              <w:rPr>
                <w:rFonts w:ascii="Consolas" w:hAnsi="Consolas"/>
                <w:sz w:val="18"/>
                <w:szCs w:val="18"/>
                <w:lang w:val="pt-BR"/>
              </w:rPr>
              <w:t xml:space="preserve"> "terminal": "2E",</w:t>
            </w:r>
          </w:p>
          <w:p w14:paraId="1793C0B3"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pt-BR"/>
              </w:rPr>
              <w:t xml:space="preserve">                  </w:t>
            </w:r>
            <w:r w:rsidRPr="00FF58F6">
              <w:rPr>
                <w:rFonts w:ascii="Consolas" w:hAnsi="Consolas"/>
                <w:sz w:val="18"/>
                <w:szCs w:val="18"/>
                <w:lang w:val="en-IE"/>
              </w:rPr>
              <w:t>"at": "2020-01-02T20:50:00"</w:t>
            </w:r>
          </w:p>
          <w:p w14:paraId="1A544FCC"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w:t>
            </w:r>
          </w:p>
          <w:p w14:paraId="2F860480"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"arrival": {</w:t>
            </w:r>
          </w:p>
          <w:p w14:paraId="43676F9A"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"iataCode": "SIN",</w:t>
            </w:r>
          </w:p>
          <w:p w14:paraId="72313D43"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"terminal": "1",</w:t>
            </w:r>
          </w:p>
          <w:p w14:paraId="660816C5"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"at": "2020-01-03T16:35:00"</w:t>
            </w:r>
          </w:p>
          <w:p w14:paraId="5F5E5EE7"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w:t>
            </w:r>
          </w:p>
          <w:p w14:paraId="426BADDE"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"carrierCode": "AF",</w:t>
            </w:r>
          </w:p>
          <w:p w14:paraId="37F9F158"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"number": "256",</w:t>
            </w:r>
          </w:p>
          <w:p w14:paraId="0AAC92B1"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"aircraft": {</w:t>
            </w:r>
          </w:p>
          <w:p w14:paraId="19843BFD"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"code": "77W"</w:t>
            </w:r>
          </w:p>
          <w:p w14:paraId="00FE086B"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w:t>
            </w:r>
          </w:p>
          <w:p w14:paraId="2C95AA7E"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"operating": {</w:t>
            </w:r>
          </w:p>
          <w:p w14:paraId="04BA7167"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"carrierCode": "AF"</w:t>
            </w:r>
          </w:p>
          <w:p w14:paraId="7F9D4249"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w:t>
            </w:r>
          </w:p>
          <w:p w14:paraId="4F04E61D"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"id": "3",</w:t>
            </w:r>
          </w:p>
          <w:p w14:paraId="09FCC4E0"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"numberOfStops": 0,</w:t>
            </w:r>
          </w:p>
          <w:p w14:paraId="26DC70AC" w14:textId="77777777" w:rsidR="0068232D" w:rsidRPr="00FF58F6" w:rsidRDefault="0068232D" w:rsidP="0066045A">
            <w:pPr>
              <w:pStyle w:val="Listenabsatz"/>
              <w:spacing w:after="0" w:line="276" w:lineRule="auto"/>
              <w:ind w:left="0"/>
              <w:rPr>
                <w:rFonts w:ascii="Consolas" w:hAnsi="Consolas"/>
                <w:sz w:val="18"/>
                <w:szCs w:val="18"/>
                <w:lang w:val="en-IE"/>
              </w:rPr>
            </w:pPr>
            <w:r w:rsidRPr="00FF58F6">
              <w:rPr>
                <w:rFonts w:ascii="Consolas" w:hAnsi="Consolas"/>
                <w:sz w:val="18"/>
                <w:szCs w:val="18"/>
                <w:lang w:val="en-IE"/>
              </w:rPr>
              <w:t xml:space="preserve">                "blacklistedInEU": false</w:t>
            </w:r>
          </w:p>
          <w:p w14:paraId="79507EAB" w14:textId="06D5D8B5" w:rsidR="002D67BB" w:rsidRPr="00162DC8" w:rsidRDefault="002D67BB" w:rsidP="0066045A">
            <w:pPr>
              <w:pStyle w:val="Listenabsatz"/>
              <w:spacing w:after="0" w:line="276" w:lineRule="auto"/>
              <w:ind w:left="0"/>
              <w:rPr>
                <w:rFonts w:ascii="Lucida Console" w:hAnsi="Lucida Console"/>
                <w:sz w:val="16"/>
                <w:szCs w:val="16"/>
                <w:lang w:val="en-IE"/>
              </w:rPr>
            </w:pPr>
          </w:p>
        </w:tc>
      </w:tr>
    </w:tbl>
    <w:p w14:paraId="5A951335" w14:textId="77777777" w:rsidR="006266DB" w:rsidRPr="00D53865" w:rsidRDefault="006266DB" w:rsidP="00162DC8">
      <w:pPr>
        <w:pStyle w:val="Listenabsatz"/>
        <w:spacing w:after="0"/>
        <w:ind w:left="0"/>
        <w:rPr>
          <w:lang w:val="en-IE"/>
        </w:rPr>
      </w:pPr>
    </w:p>
    <w:p w14:paraId="65F8F69A" w14:textId="5EED6817" w:rsidR="0068232D" w:rsidRDefault="003C4132" w:rsidP="00C22CAD">
      <w:pPr>
        <w:keepNext/>
      </w:pPr>
      <w:r w:rsidRPr="00D53865">
        <w:lastRenderedPageBreak/>
        <w:t xml:space="preserve">In the Book request, the application must specify the payment method for each way even if the same payment type is used for both recommendations. </w:t>
      </w:r>
    </w:p>
    <w:p w14:paraId="7FB0FE82" w14:textId="0FBE3CA7" w:rsidR="0068232D" w:rsidRPr="00D53865" w:rsidRDefault="0068232D" w:rsidP="00480E28">
      <w:pPr>
        <w:keepNext/>
        <w:keepLines/>
      </w:pPr>
      <w:r w:rsidRPr="00D53865">
        <w:t>Example:</w:t>
      </w:r>
    </w:p>
    <w:tbl>
      <w:tblPr>
        <w:tblStyle w:val="Tabellenraster"/>
        <w:tblW w:w="0" w:type="auto"/>
        <w:tblInd w:w="421" w:type="dxa"/>
        <w:tblCellMar>
          <w:top w:w="58" w:type="dxa"/>
          <w:left w:w="115" w:type="dxa"/>
          <w:bottom w:w="58" w:type="dxa"/>
          <w:right w:w="115" w:type="dxa"/>
        </w:tblCellMar>
        <w:tblLook w:val="04A0" w:firstRow="1" w:lastRow="0" w:firstColumn="1" w:lastColumn="0" w:noHBand="0" w:noVBand="1"/>
      </w:tblPr>
      <w:tblGrid>
        <w:gridCol w:w="8595"/>
      </w:tblGrid>
      <w:tr w:rsidR="00863D2E" w14:paraId="22E3EE95" w14:textId="77777777" w:rsidTr="00480E28">
        <w:trPr>
          <w:trHeight w:val="2259"/>
        </w:trPr>
        <w:tc>
          <w:tcPr>
            <w:tcW w:w="8595" w:type="dxa"/>
            <w:vAlign w:val="center"/>
          </w:tcPr>
          <w:p w14:paraId="405BFD63" w14:textId="77777777" w:rsidR="00863D2E" w:rsidRPr="00FF58F6" w:rsidRDefault="00863D2E"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"formOfPayments": [</w:t>
            </w:r>
          </w:p>
          <w:p w14:paraId="24149EF3" w14:textId="41FDF8B5" w:rsidR="00863D2E" w:rsidRPr="00FF58F6" w:rsidRDefault="00863D2E"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 xml:space="preserve">  </w:t>
            </w:r>
            <w:r w:rsidR="00480E28" w:rsidRPr="00FF58F6">
              <w:rPr>
                <w:rFonts w:ascii="Consolas" w:hAnsi="Consolas"/>
                <w:sz w:val="18"/>
                <w:szCs w:val="18"/>
                <w:lang w:val="en-IE"/>
              </w:rPr>
              <w:t xml:space="preserve"> </w:t>
            </w:r>
            <w:r w:rsidRPr="00FF58F6">
              <w:rPr>
                <w:rFonts w:ascii="Consolas" w:hAnsi="Consolas"/>
                <w:sz w:val="18"/>
                <w:szCs w:val="18"/>
                <w:lang w:val="en-IE"/>
              </w:rPr>
              <w:t>{</w:t>
            </w:r>
          </w:p>
          <w:p w14:paraId="46229DE7" w14:textId="50231058" w:rsidR="00863D2E" w:rsidRPr="00FF58F6" w:rsidRDefault="00480E28"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 xml:space="preserve">      </w:t>
            </w:r>
            <w:r w:rsidR="00863D2E" w:rsidRPr="00FF58F6">
              <w:rPr>
                <w:rFonts w:ascii="Consolas" w:hAnsi="Consolas"/>
                <w:sz w:val="18"/>
                <w:szCs w:val="18"/>
                <w:lang w:val="en-IE"/>
              </w:rPr>
              <w:t>"other": {</w:t>
            </w:r>
          </w:p>
          <w:p w14:paraId="391087A7" w14:textId="6C1488EF" w:rsidR="00863D2E" w:rsidRPr="00FF58F6" w:rsidRDefault="00480E28"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 xml:space="preserve">         </w:t>
            </w:r>
            <w:r w:rsidR="00863D2E" w:rsidRPr="00FF58F6">
              <w:rPr>
                <w:rFonts w:ascii="Consolas" w:hAnsi="Consolas"/>
                <w:sz w:val="18"/>
                <w:szCs w:val="18"/>
                <w:lang w:val="en-IE"/>
              </w:rPr>
              <w:t>"method": "CASH",</w:t>
            </w:r>
          </w:p>
          <w:p w14:paraId="3F6A220B" w14:textId="0DD837E4" w:rsidR="00863D2E" w:rsidRPr="00FF58F6" w:rsidRDefault="00480E28"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 xml:space="preserve">         </w:t>
            </w:r>
            <w:r w:rsidR="00863D2E" w:rsidRPr="00FF58F6">
              <w:rPr>
                <w:rFonts w:ascii="Consolas" w:hAnsi="Consolas"/>
                <w:sz w:val="18"/>
                <w:szCs w:val="18"/>
                <w:lang w:val="en-IE"/>
              </w:rPr>
              <w:t>"flightOfferIds": [</w:t>
            </w:r>
            <w:r w:rsidRPr="00FF58F6">
              <w:rPr>
                <w:rFonts w:ascii="Consolas" w:hAnsi="Consolas"/>
                <w:sz w:val="18"/>
                <w:szCs w:val="18"/>
                <w:lang w:val="en-IE"/>
              </w:rPr>
              <w:t xml:space="preserve"> </w:t>
            </w:r>
            <w:r w:rsidR="00863D2E" w:rsidRPr="00FF58F6">
              <w:rPr>
                <w:rFonts w:ascii="Consolas" w:hAnsi="Consolas"/>
                <w:sz w:val="18"/>
                <w:szCs w:val="18"/>
                <w:lang w:val="en-IE"/>
              </w:rPr>
              <w:t>"12</w:t>
            </w:r>
            <w:proofErr w:type="gramStart"/>
            <w:r w:rsidR="00863D2E" w:rsidRPr="00FF58F6">
              <w:rPr>
                <w:rFonts w:ascii="Consolas" w:hAnsi="Consolas"/>
                <w:sz w:val="18"/>
                <w:szCs w:val="18"/>
                <w:lang w:val="en-IE"/>
              </w:rPr>
              <w:t>"</w:t>
            </w:r>
            <w:r w:rsidRPr="00FF58F6">
              <w:rPr>
                <w:rFonts w:ascii="Consolas" w:hAnsi="Consolas"/>
                <w:sz w:val="18"/>
                <w:szCs w:val="18"/>
                <w:lang w:val="en-IE"/>
              </w:rPr>
              <w:t xml:space="preserve"> </w:t>
            </w:r>
            <w:r w:rsidR="00863D2E" w:rsidRPr="00FF58F6">
              <w:rPr>
                <w:rFonts w:ascii="Consolas" w:hAnsi="Consolas"/>
                <w:sz w:val="18"/>
                <w:szCs w:val="18"/>
                <w:lang w:val="en-IE"/>
              </w:rPr>
              <w:t>]</w:t>
            </w:r>
            <w:proofErr w:type="gramEnd"/>
          </w:p>
          <w:p w14:paraId="65A8E107" w14:textId="776EA2A5" w:rsidR="00863D2E" w:rsidRPr="00FF58F6" w:rsidRDefault="00863D2E"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 xml:space="preserve">      }</w:t>
            </w:r>
          </w:p>
          <w:p w14:paraId="1ACDAC00" w14:textId="14CF420B" w:rsidR="00863D2E" w:rsidRPr="00FF58F6" w:rsidRDefault="00863D2E"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 xml:space="preserve">   },</w:t>
            </w:r>
          </w:p>
          <w:p w14:paraId="5F4C4966" w14:textId="15E31F19" w:rsidR="00863D2E" w:rsidRPr="00FF58F6" w:rsidRDefault="00863D2E"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 xml:space="preserve">   {</w:t>
            </w:r>
          </w:p>
          <w:p w14:paraId="0CA8C040" w14:textId="5F8B9D21" w:rsidR="00863D2E" w:rsidRPr="00FF58F6" w:rsidRDefault="00863D2E"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 xml:space="preserve">   </w:t>
            </w:r>
            <w:r w:rsidR="00480E28" w:rsidRPr="00FF58F6">
              <w:rPr>
                <w:rFonts w:ascii="Consolas" w:hAnsi="Consolas"/>
                <w:sz w:val="18"/>
                <w:szCs w:val="18"/>
                <w:lang w:val="en-IE"/>
              </w:rPr>
              <w:t xml:space="preserve">   </w:t>
            </w:r>
            <w:r w:rsidRPr="00FF58F6">
              <w:rPr>
                <w:rFonts w:ascii="Consolas" w:hAnsi="Consolas"/>
                <w:sz w:val="18"/>
                <w:szCs w:val="18"/>
                <w:lang w:val="en-IE"/>
              </w:rPr>
              <w:t>"other": {</w:t>
            </w:r>
          </w:p>
          <w:p w14:paraId="40E403D5" w14:textId="2B37C869" w:rsidR="00863D2E" w:rsidRPr="00FF58F6" w:rsidRDefault="00863D2E"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 xml:space="preserve">      </w:t>
            </w:r>
            <w:r w:rsidR="00480E28" w:rsidRPr="00FF58F6">
              <w:rPr>
                <w:rFonts w:ascii="Consolas" w:hAnsi="Consolas"/>
                <w:sz w:val="18"/>
                <w:szCs w:val="18"/>
                <w:lang w:val="en-IE"/>
              </w:rPr>
              <w:t xml:space="preserve">   </w:t>
            </w:r>
            <w:r w:rsidRPr="00FF58F6">
              <w:rPr>
                <w:rFonts w:ascii="Consolas" w:hAnsi="Consolas"/>
                <w:sz w:val="18"/>
                <w:szCs w:val="18"/>
                <w:lang w:val="en-IE"/>
              </w:rPr>
              <w:t>"method": "CASH",</w:t>
            </w:r>
          </w:p>
          <w:p w14:paraId="6E4FC83E" w14:textId="77777777" w:rsidR="00863D2E" w:rsidRPr="00FF58F6" w:rsidRDefault="00863D2E"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 xml:space="preserve">         "flightOfferIds": [</w:t>
            </w:r>
            <w:r w:rsidR="00480E28" w:rsidRPr="00FF58F6">
              <w:rPr>
                <w:rFonts w:ascii="Consolas" w:hAnsi="Consolas"/>
                <w:sz w:val="18"/>
                <w:szCs w:val="18"/>
                <w:lang w:val="en-IE"/>
              </w:rPr>
              <w:t xml:space="preserve"> </w:t>
            </w:r>
            <w:r w:rsidRPr="00FF58F6">
              <w:rPr>
                <w:rFonts w:ascii="Consolas" w:hAnsi="Consolas"/>
                <w:sz w:val="18"/>
                <w:szCs w:val="18"/>
                <w:lang w:val="en-IE"/>
              </w:rPr>
              <w:t>"9</w:t>
            </w:r>
            <w:proofErr w:type="gramStart"/>
            <w:r w:rsidRPr="00FF58F6">
              <w:rPr>
                <w:rFonts w:ascii="Consolas" w:hAnsi="Consolas"/>
                <w:sz w:val="18"/>
                <w:szCs w:val="18"/>
                <w:lang w:val="en-IE"/>
              </w:rPr>
              <w:t>"</w:t>
            </w:r>
            <w:r w:rsidR="00480E28" w:rsidRPr="00FF58F6">
              <w:rPr>
                <w:rFonts w:ascii="Consolas" w:hAnsi="Consolas"/>
                <w:sz w:val="18"/>
                <w:szCs w:val="18"/>
                <w:lang w:val="en-IE"/>
              </w:rPr>
              <w:t xml:space="preserve"> ]</w:t>
            </w:r>
            <w:proofErr w:type="gramEnd"/>
          </w:p>
          <w:p w14:paraId="05C1E6D1" w14:textId="77777777" w:rsidR="00480E28" w:rsidRPr="00FF58F6" w:rsidRDefault="00480E28"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 xml:space="preserve">      }</w:t>
            </w:r>
          </w:p>
          <w:p w14:paraId="7AC08FCD" w14:textId="77777777" w:rsidR="00480E28" w:rsidRPr="00FF58F6" w:rsidRDefault="00480E28" w:rsidP="00334730">
            <w:pPr>
              <w:keepNext/>
              <w:keepLines/>
              <w:spacing w:after="0" w:line="276" w:lineRule="auto"/>
              <w:rPr>
                <w:rFonts w:ascii="Consolas" w:hAnsi="Consolas"/>
                <w:sz w:val="18"/>
                <w:szCs w:val="18"/>
                <w:lang w:val="en-IE"/>
              </w:rPr>
            </w:pPr>
            <w:r w:rsidRPr="00FF58F6">
              <w:rPr>
                <w:rFonts w:ascii="Consolas" w:hAnsi="Consolas"/>
                <w:sz w:val="18"/>
                <w:szCs w:val="18"/>
                <w:lang w:val="en-IE"/>
              </w:rPr>
              <w:t xml:space="preserve">   },</w:t>
            </w:r>
          </w:p>
          <w:p w14:paraId="26443CF9" w14:textId="38522442" w:rsidR="00480E28" w:rsidRPr="00480E28" w:rsidRDefault="00480E28" w:rsidP="00334730">
            <w:pPr>
              <w:keepNext/>
              <w:keepLines/>
              <w:spacing w:after="0" w:line="276" w:lineRule="auto"/>
              <w:rPr>
                <w:rFonts w:ascii="Lucida Console" w:hAnsi="Lucida Console"/>
                <w:sz w:val="16"/>
                <w:lang w:val="en-IE"/>
              </w:rPr>
            </w:pPr>
            <w:r>
              <w:rPr>
                <w:rFonts w:ascii="Lucida Console" w:hAnsi="Lucida Console"/>
                <w:sz w:val="16"/>
                <w:lang w:val="en-IE"/>
              </w:rPr>
              <w:t>…</w:t>
            </w:r>
          </w:p>
        </w:tc>
      </w:tr>
    </w:tbl>
    <w:p w14:paraId="72BDE683" w14:textId="77777777" w:rsidR="00863D2E" w:rsidRDefault="00863D2E" w:rsidP="0068232D">
      <w:pPr>
        <w:spacing w:after="0"/>
        <w:ind w:left="720"/>
        <w:rPr>
          <w:lang w:val="en-IE"/>
        </w:rPr>
      </w:pPr>
    </w:p>
    <w:p w14:paraId="0CA940A5" w14:textId="08D825FC" w:rsidR="00863D2E" w:rsidRPr="00D53865" w:rsidRDefault="003C4132" w:rsidP="00C22CAD">
      <w:pPr>
        <w:keepNext/>
      </w:pPr>
      <w:r w:rsidRPr="00D53865">
        <w:t xml:space="preserve">OWC results in two </w:t>
      </w:r>
      <w:r w:rsidR="002D4068" w:rsidRPr="00D53865">
        <w:t>records</w:t>
      </w:r>
      <w:r w:rsidR="00863D2E" w:rsidRPr="00D53865">
        <w:t xml:space="preserve"> </w:t>
      </w:r>
      <w:r w:rsidRPr="00D53865">
        <w:t>(1 for Outbound and 1 for Inbound).</w:t>
      </w:r>
    </w:p>
    <w:p w14:paraId="2250011C" w14:textId="149771D0" w:rsidR="00863D2E" w:rsidRDefault="00863D2E" w:rsidP="00C22CAD">
      <w:pPr>
        <w:keepNext/>
        <w:rPr>
          <w:lang w:val="en-IE"/>
        </w:rPr>
      </w:pPr>
      <w:r w:rsidRPr="00D53865">
        <w:rPr>
          <w:lang w:val="en-IE"/>
        </w:rPr>
        <w:t>Example:</w:t>
      </w:r>
    </w:p>
    <w:p w14:paraId="3BBB1EC0" w14:textId="77777777" w:rsidR="00480E28" w:rsidRDefault="00480E28" w:rsidP="00480E28">
      <w:pPr>
        <w:keepNext/>
        <w:keepLines/>
        <w:spacing w:after="0"/>
        <w:rPr>
          <w:lang w:val="en-IE"/>
        </w:rPr>
      </w:pPr>
    </w:p>
    <w:tbl>
      <w:tblPr>
        <w:tblStyle w:val="Tabellenraster"/>
        <w:tblW w:w="0" w:type="auto"/>
        <w:tblInd w:w="421" w:type="dxa"/>
        <w:tblCellMar>
          <w:top w:w="58" w:type="dxa"/>
          <w:left w:w="115" w:type="dxa"/>
          <w:bottom w:w="58" w:type="dxa"/>
          <w:right w:w="115" w:type="dxa"/>
        </w:tblCellMar>
        <w:tblLook w:val="04A0" w:firstRow="1" w:lastRow="0" w:firstColumn="1" w:lastColumn="0" w:noHBand="0" w:noVBand="1"/>
      </w:tblPr>
      <w:tblGrid>
        <w:gridCol w:w="8595"/>
      </w:tblGrid>
      <w:tr w:rsidR="00863D2E" w14:paraId="7730AE44" w14:textId="77777777" w:rsidTr="00480E28">
        <w:trPr>
          <w:trHeight w:val="2054"/>
        </w:trPr>
        <w:tc>
          <w:tcPr>
            <w:tcW w:w="8595" w:type="dxa"/>
            <w:vAlign w:val="center"/>
          </w:tcPr>
          <w:p w14:paraId="79F520BE" w14:textId="5F2E93C7" w:rsidR="00863D2E" w:rsidRPr="00FF58F6" w:rsidRDefault="00863D2E" w:rsidP="00334730">
            <w:pPr>
              <w:pStyle w:val="Listenabsatz"/>
              <w:keepNext/>
              <w:keepLines/>
              <w:tabs>
                <w:tab w:val="left" w:pos="5126"/>
              </w:tabs>
              <w:spacing w:after="0" w:line="276" w:lineRule="auto"/>
              <w:ind w:left="4"/>
              <w:rPr>
                <w:rFonts w:ascii="Consolas" w:hAnsi="Consolas"/>
                <w:sz w:val="18"/>
                <w:szCs w:val="18"/>
              </w:rPr>
            </w:pPr>
            <w:r w:rsidRPr="00FF58F6">
              <w:rPr>
                <w:rFonts w:ascii="Consolas" w:hAnsi="Consolas"/>
                <w:sz w:val="18"/>
                <w:szCs w:val="18"/>
              </w:rPr>
              <w:t>"associatedRecords": [</w:t>
            </w:r>
          </w:p>
          <w:p w14:paraId="4BF606A5" w14:textId="6BFF700D" w:rsidR="00863D2E" w:rsidRPr="00FF58F6" w:rsidRDefault="00480E28" w:rsidP="00334730">
            <w:pPr>
              <w:pStyle w:val="Listenabsatz"/>
              <w:keepNext/>
              <w:keepLines/>
              <w:tabs>
                <w:tab w:val="left" w:pos="5126"/>
              </w:tabs>
              <w:spacing w:after="0" w:line="276" w:lineRule="auto"/>
              <w:ind w:left="4"/>
              <w:rPr>
                <w:rFonts w:ascii="Consolas" w:hAnsi="Consolas"/>
                <w:sz w:val="18"/>
                <w:szCs w:val="18"/>
              </w:rPr>
            </w:pPr>
            <w:r w:rsidRPr="00FF58F6">
              <w:rPr>
                <w:rFonts w:ascii="Consolas" w:hAnsi="Consolas"/>
                <w:sz w:val="18"/>
                <w:szCs w:val="18"/>
              </w:rPr>
              <w:t xml:space="preserve">   </w:t>
            </w:r>
            <w:r w:rsidR="00863D2E" w:rsidRPr="00FF58F6">
              <w:rPr>
                <w:rFonts w:ascii="Consolas" w:hAnsi="Consolas"/>
                <w:sz w:val="18"/>
                <w:szCs w:val="18"/>
              </w:rPr>
              <w:t>{</w:t>
            </w:r>
          </w:p>
          <w:p w14:paraId="3869B7E4" w14:textId="7BBFC7FA" w:rsidR="00863D2E" w:rsidRPr="00FF58F6" w:rsidRDefault="00480E28" w:rsidP="00334730">
            <w:pPr>
              <w:pStyle w:val="Listenabsatz"/>
              <w:keepNext/>
              <w:keepLines/>
              <w:tabs>
                <w:tab w:val="left" w:pos="5126"/>
              </w:tabs>
              <w:spacing w:after="0" w:line="276" w:lineRule="auto"/>
              <w:ind w:left="4"/>
              <w:rPr>
                <w:rFonts w:ascii="Consolas" w:hAnsi="Consolas"/>
                <w:sz w:val="18"/>
                <w:szCs w:val="18"/>
              </w:rPr>
            </w:pPr>
            <w:r w:rsidRPr="00FF58F6">
              <w:rPr>
                <w:rFonts w:ascii="Consolas" w:hAnsi="Consolas"/>
                <w:sz w:val="18"/>
                <w:szCs w:val="18"/>
              </w:rPr>
              <w:t xml:space="preserve">      </w:t>
            </w:r>
            <w:r w:rsidR="00863D2E" w:rsidRPr="00FF58F6">
              <w:rPr>
                <w:rFonts w:ascii="Consolas" w:hAnsi="Consolas"/>
                <w:sz w:val="18"/>
                <w:szCs w:val="18"/>
              </w:rPr>
              <w:t>"reference": "NWPA3G",</w:t>
            </w:r>
            <w:r w:rsidRPr="00FF58F6">
              <w:rPr>
                <w:rFonts w:ascii="Consolas" w:hAnsi="Consolas"/>
                <w:sz w:val="18"/>
                <w:szCs w:val="18"/>
              </w:rPr>
              <w:tab/>
            </w:r>
            <w:r w:rsidR="007E1899" w:rsidRPr="00E02A9C">
              <w:rPr>
                <w:rFonts w:ascii="Wingdings" w:eastAsia="Wingdings" w:hAnsi="Wingdings" w:cs="Wingdings"/>
                <w:color w:val="000000"/>
                <w:sz w:val="18"/>
                <w:szCs w:val="18"/>
              </w:rPr>
              <w:t>ß</w:t>
            </w:r>
            <w:r w:rsidR="007E1899">
              <w:rPr>
                <w:rFonts w:ascii="Wingdings" w:eastAsia="Wingdings" w:hAnsi="Wingdings" w:cs="Wingdings"/>
                <w:color w:val="000000"/>
                <w:sz w:val="18"/>
                <w:szCs w:val="18"/>
              </w:rPr>
              <w:t xml:space="preserve"> </w:t>
            </w:r>
            <w:r w:rsidR="00863D2E" w:rsidRPr="00FF58F6">
              <w:rPr>
                <w:rFonts w:ascii="Consolas" w:hAnsi="Consolas"/>
                <w:i/>
                <w:sz w:val="18"/>
                <w:szCs w:val="18"/>
              </w:rPr>
              <w:t xml:space="preserve">First </w:t>
            </w:r>
            <w:r w:rsidR="0048678B" w:rsidRPr="00FF58F6">
              <w:rPr>
                <w:rFonts w:ascii="Consolas" w:hAnsi="Consolas"/>
                <w:i/>
                <w:sz w:val="18"/>
                <w:szCs w:val="18"/>
              </w:rPr>
              <w:t>record</w:t>
            </w:r>
          </w:p>
          <w:p w14:paraId="4AC07866" w14:textId="501CCC3D" w:rsidR="00863D2E" w:rsidRPr="00FF58F6" w:rsidRDefault="00480E28" w:rsidP="00334730">
            <w:pPr>
              <w:pStyle w:val="Listenabsatz"/>
              <w:keepNext/>
              <w:keepLines/>
              <w:tabs>
                <w:tab w:val="left" w:pos="5126"/>
              </w:tabs>
              <w:spacing w:after="0" w:line="276" w:lineRule="auto"/>
              <w:ind w:left="4"/>
              <w:rPr>
                <w:rFonts w:ascii="Consolas" w:hAnsi="Consolas"/>
                <w:sz w:val="18"/>
                <w:szCs w:val="18"/>
              </w:rPr>
            </w:pPr>
            <w:r w:rsidRPr="00FF58F6">
              <w:rPr>
                <w:rFonts w:ascii="Consolas" w:hAnsi="Consolas"/>
                <w:sz w:val="18"/>
                <w:szCs w:val="18"/>
              </w:rPr>
              <w:t xml:space="preserve">      </w:t>
            </w:r>
            <w:r w:rsidR="00863D2E" w:rsidRPr="00FF58F6">
              <w:rPr>
                <w:rFonts w:ascii="Consolas" w:hAnsi="Consolas"/>
                <w:sz w:val="18"/>
                <w:szCs w:val="18"/>
              </w:rPr>
              <w:t>"creationDate": "2019-11-07T05:31:00.000",</w:t>
            </w:r>
          </w:p>
          <w:p w14:paraId="54D7C156" w14:textId="55AD4C13" w:rsidR="00863D2E" w:rsidRPr="00FF58F6" w:rsidRDefault="00480E28" w:rsidP="00334730">
            <w:pPr>
              <w:pStyle w:val="Listenabsatz"/>
              <w:keepNext/>
              <w:keepLines/>
              <w:tabs>
                <w:tab w:val="left" w:pos="5126"/>
              </w:tabs>
              <w:spacing w:after="0" w:line="276" w:lineRule="auto"/>
              <w:ind w:left="4"/>
              <w:rPr>
                <w:rFonts w:ascii="Consolas" w:hAnsi="Consolas"/>
                <w:sz w:val="18"/>
                <w:szCs w:val="18"/>
              </w:rPr>
            </w:pPr>
            <w:r w:rsidRPr="00FF58F6">
              <w:rPr>
                <w:rFonts w:ascii="Consolas" w:hAnsi="Consolas"/>
                <w:sz w:val="18"/>
                <w:szCs w:val="18"/>
              </w:rPr>
              <w:t xml:space="preserve">   </w:t>
            </w:r>
            <w:r w:rsidR="00863D2E" w:rsidRPr="00FF58F6">
              <w:rPr>
                <w:rFonts w:ascii="Consolas" w:hAnsi="Consolas"/>
                <w:sz w:val="18"/>
                <w:szCs w:val="18"/>
              </w:rPr>
              <w:t xml:space="preserve">   "originSystemCode": "GDS",</w:t>
            </w:r>
          </w:p>
          <w:p w14:paraId="7420E9BD" w14:textId="744C5A0D" w:rsidR="00863D2E" w:rsidRPr="00FF58F6" w:rsidRDefault="00863D2E" w:rsidP="00334730">
            <w:pPr>
              <w:pStyle w:val="Listenabsatz"/>
              <w:keepNext/>
              <w:keepLines/>
              <w:tabs>
                <w:tab w:val="left" w:pos="5126"/>
              </w:tabs>
              <w:spacing w:after="0" w:line="276" w:lineRule="auto"/>
              <w:ind w:left="4"/>
              <w:rPr>
                <w:rFonts w:ascii="Consolas" w:hAnsi="Consolas"/>
                <w:sz w:val="18"/>
                <w:szCs w:val="18"/>
              </w:rPr>
            </w:pPr>
            <w:r w:rsidRPr="00FF58F6">
              <w:rPr>
                <w:rFonts w:ascii="Consolas" w:hAnsi="Consolas"/>
                <w:sz w:val="18"/>
                <w:szCs w:val="18"/>
              </w:rPr>
              <w:t xml:space="preserve">      "flightOfferId": "9"</w:t>
            </w:r>
          </w:p>
          <w:p w14:paraId="2DB3EE46" w14:textId="73101A3B" w:rsidR="00863D2E" w:rsidRPr="00FF58F6" w:rsidRDefault="00480E28" w:rsidP="00334730">
            <w:pPr>
              <w:pStyle w:val="Listenabsatz"/>
              <w:keepNext/>
              <w:keepLines/>
              <w:tabs>
                <w:tab w:val="left" w:pos="5126"/>
              </w:tabs>
              <w:spacing w:after="0" w:line="276" w:lineRule="auto"/>
              <w:ind w:left="4"/>
              <w:rPr>
                <w:rFonts w:ascii="Consolas" w:hAnsi="Consolas"/>
                <w:sz w:val="18"/>
                <w:szCs w:val="18"/>
              </w:rPr>
            </w:pPr>
            <w:r w:rsidRPr="00FF58F6">
              <w:rPr>
                <w:rFonts w:ascii="Consolas" w:hAnsi="Consolas"/>
                <w:sz w:val="18"/>
                <w:szCs w:val="18"/>
              </w:rPr>
              <w:t xml:space="preserve">   </w:t>
            </w:r>
            <w:r w:rsidR="00863D2E" w:rsidRPr="00FF58F6">
              <w:rPr>
                <w:rFonts w:ascii="Consolas" w:hAnsi="Consolas"/>
                <w:sz w:val="18"/>
                <w:szCs w:val="18"/>
              </w:rPr>
              <w:t>},</w:t>
            </w:r>
          </w:p>
          <w:p w14:paraId="6AC8BB95" w14:textId="7D2B1B9D" w:rsidR="00863D2E" w:rsidRPr="00FF58F6" w:rsidRDefault="00480E28" w:rsidP="00334730">
            <w:pPr>
              <w:pStyle w:val="Listenabsatz"/>
              <w:keepNext/>
              <w:keepLines/>
              <w:tabs>
                <w:tab w:val="left" w:pos="5126"/>
              </w:tabs>
              <w:spacing w:after="0" w:line="276" w:lineRule="auto"/>
              <w:ind w:left="4"/>
              <w:rPr>
                <w:rFonts w:ascii="Consolas" w:hAnsi="Consolas"/>
                <w:sz w:val="18"/>
                <w:szCs w:val="18"/>
              </w:rPr>
            </w:pPr>
            <w:r w:rsidRPr="00FF58F6">
              <w:rPr>
                <w:rFonts w:ascii="Consolas" w:hAnsi="Consolas"/>
                <w:sz w:val="18"/>
                <w:szCs w:val="18"/>
              </w:rPr>
              <w:t xml:space="preserve">   </w:t>
            </w:r>
            <w:r w:rsidR="00863D2E" w:rsidRPr="00FF58F6">
              <w:rPr>
                <w:rFonts w:ascii="Consolas" w:hAnsi="Consolas"/>
                <w:sz w:val="18"/>
                <w:szCs w:val="18"/>
              </w:rPr>
              <w:t>{</w:t>
            </w:r>
          </w:p>
          <w:p w14:paraId="31D14043" w14:textId="6BE7A8B1" w:rsidR="00863D2E" w:rsidRPr="00FF58F6" w:rsidRDefault="00480E28" w:rsidP="00334730">
            <w:pPr>
              <w:pStyle w:val="Listenabsatz"/>
              <w:keepNext/>
              <w:keepLines/>
              <w:tabs>
                <w:tab w:val="left" w:pos="5126"/>
              </w:tabs>
              <w:spacing w:after="0" w:line="276" w:lineRule="auto"/>
              <w:ind w:left="4"/>
              <w:rPr>
                <w:rFonts w:ascii="Consolas" w:hAnsi="Consolas"/>
                <w:sz w:val="18"/>
                <w:szCs w:val="18"/>
              </w:rPr>
            </w:pPr>
            <w:r w:rsidRPr="00FF58F6">
              <w:rPr>
                <w:rFonts w:ascii="Consolas" w:hAnsi="Consolas"/>
                <w:sz w:val="18"/>
                <w:szCs w:val="18"/>
              </w:rPr>
              <w:t xml:space="preserve">      </w:t>
            </w:r>
            <w:r w:rsidR="00863D2E" w:rsidRPr="00FF58F6">
              <w:rPr>
                <w:rFonts w:ascii="Consolas" w:hAnsi="Consolas"/>
                <w:sz w:val="18"/>
                <w:szCs w:val="18"/>
              </w:rPr>
              <w:t>"reference": "NWQIQI",</w:t>
            </w:r>
            <w:r w:rsidRPr="00FF58F6">
              <w:rPr>
                <w:rFonts w:ascii="Consolas" w:hAnsi="Consolas"/>
                <w:sz w:val="18"/>
                <w:szCs w:val="18"/>
              </w:rPr>
              <w:tab/>
            </w:r>
            <w:r w:rsidR="007E1899" w:rsidRPr="00E02A9C">
              <w:rPr>
                <w:rFonts w:ascii="Wingdings" w:eastAsia="Wingdings" w:hAnsi="Wingdings" w:cs="Wingdings"/>
                <w:color w:val="000000"/>
                <w:sz w:val="18"/>
                <w:szCs w:val="18"/>
              </w:rPr>
              <w:t>ß</w:t>
            </w:r>
            <w:r w:rsidR="007E1899">
              <w:rPr>
                <w:rFonts w:ascii="Wingdings" w:eastAsia="Wingdings" w:hAnsi="Wingdings" w:cs="Wingdings"/>
                <w:color w:val="000000"/>
                <w:sz w:val="18"/>
                <w:szCs w:val="18"/>
              </w:rPr>
              <w:t xml:space="preserve"> </w:t>
            </w:r>
            <w:r w:rsidR="00863D2E" w:rsidRPr="00FF58F6">
              <w:rPr>
                <w:rFonts w:ascii="Consolas" w:hAnsi="Consolas"/>
                <w:i/>
                <w:sz w:val="18"/>
                <w:szCs w:val="18"/>
              </w:rPr>
              <w:t xml:space="preserve">Second </w:t>
            </w:r>
            <w:r w:rsidR="0048678B" w:rsidRPr="00FF58F6">
              <w:rPr>
                <w:rFonts w:ascii="Consolas" w:hAnsi="Consolas"/>
                <w:i/>
                <w:sz w:val="18"/>
                <w:szCs w:val="18"/>
              </w:rPr>
              <w:t>record</w:t>
            </w:r>
          </w:p>
          <w:p w14:paraId="439B0B01" w14:textId="465EE8E0" w:rsidR="00863D2E" w:rsidRPr="00FF58F6" w:rsidRDefault="00480E28" w:rsidP="00334730">
            <w:pPr>
              <w:pStyle w:val="Listenabsatz"/>
              <w:keepNext/>
              <w:keepLines/>
              <w:tabs>
                <w:tab w:val="left" w:pos="5126"/>
              </w:tabs>
              <w:spacing w:after="0" w:line="276" w:lineRule="auto"/>
              <w:ind w:left="4"/>
              <w:rPr>
                <w:rFonts w:ascii="Consolas" w:hAnsi="Consolas"/>
                <w:sz w:val="18"/>
                <w:szCs w:val="18"/>
              </w:rPr>
            </w:pPr>
            <w:r w:rsidRPr="00FF58F6">
              <w:rPr>
                <w:rFonts w:ascii="Consolas" w:hAnsi="Consolas"/>
                <w:sz w:val="18"/>
                <w:szCs w:val="18"/>
              </w:rPr>
              <w:t xml:space="preserve">      </w:t>
            </w:r>
            <w:r w:rsidR="00863D2E" w:rsidRPr="00FF58F6">
              <w:rPr>
                <w:rFonts w:ascii="Consolas" w:hAnsi="Consolas"/>
                <w:sz w:val="18"/>
                <w:szCs w:val="18"/>
              </w:rPr>
              <w:t>"creationDate": "2019-11-07T05:31:00.000",</w:t>
            </w:r>
          </w:p>
          <w:p w14:paraId="2E01F5D6" w14:textId="7F6031CF" w:rsidR="00863D2E" w:rsidRPr="00FF58F6" w:rsidRDefault="00480E28" w:rsidP="00334730">
            <w:pPr>
              <w:pStyle w:val="Listenabsatz"/>
              <w:keepNext/>
              <w:keepLines/>
              <w:tabs>
                <w:tab w:val="left" w:pos="5126"/>
              </w:tabs>
              <w:spacing w:after="0" w:line="276" w:lineRule="auto"/>
              <w:ind w:left="4"/>
              <w:rPr>
                <w:rFonts w:ascii="Consolas" w:hAnsi="Consolas"/>
                <w:sz w:val="18"/>
                <w:szCs w:val="18"/>
              </w:rPr>
            </w:pPr>
            <w:r w:rsidRPr="00FF58F6">
              <w:rPr>
                <w:rFonts w:ascii="Consolas" w:hAnsi="Consolas"/>
                <w:sz w:val="18"/>
                <w:szCs w:val="18"/>
              </w:rPr>
              <w:t xml:space="preserve">      </w:t>
            </w:r>
            <w:r w:rsidR="00863D2E" w:rsidRPr="00FF58F6">
              <w:rPr>
                <w:rFonts w:ascii="Consolas" w:hAnsi="Consolas"/>
                <w:sz w:val="18"/>
                <w:szCs w:val="18"/>
              </w:rPr>
              <w:t>"originSystemCode": "GDS",</w:t>
            </w:r>
          </w:p>
          <w:p w14:paraId="1C40EFBB" w14:textId="24F58872" w:rsidR="00863D2E" w:rsidRPr="00FF58F6" w:rsidRDefault="00480E28" w:rsidP="00334730">
            <w:pPr>
              <w:pStyle w:val="Listenabsatz"/>
              <w:keepNext/>
              <w:keepLines/>
              <w:tabs>
                <w:tab w:val="left" w:pos="5126"/>
              </w:tabs>
              <w:spacing w:after="0" w:line="276" w:lineRule="auto"/>
              <w:ind w:left="4"/>
              <w:rPr>
                <w:rFonts w:ascii="Consolas" w:hAnsi="Consolas"/>
                <w:sz w:val="18"/>
                <w:szCs w:val="18"/>
              </w:rPr>
            </w:pPr>
            <w:r w:rsidRPr="00FF58F6">
              <w:rPr>
                <w:rFonts w:ascii="Consolas" w:hAnsi="Consolas"/>
                <w:sz w:val="18"/>
                <w:szCs w:val="18"/>
              </w:rPr>
              <w:t xml:space="preserve">      </w:t>
            </w:r>
            <w:r w:rsidR="00863D2E" w:rsidRPr="00FF58F6">
              <w:rPr>
                <w:rFonts w:ascii="Consolas" w:hAnsi="Consolas"/>
                <w:sz w:val="18"/>
                <w:szCs w:val="18"/>
              </w:rPr>
              <w:t>"flightOfferId": "12"</w:t>
            </w:r>
          </w:p>
          <w:p w14:paraId="02399C60" w14:textId="26A0814F" w:rsidR="00863D2E" w:rsidRDefault="00480E28" w:rsidP="00334730">
            <w:pPr>
              <w:pStyle w:val="Listenabsatz"/>
              <w:keepNext/>
              <w:keepLines/>
              <w:tabs>
                <w:tab w:val="left" w:pos="5126"/>
              </w:tabs>
              <w:spacing w:after="0" w:line="276" w:lineRule="auto"/>
              <w:ind w:left="0"/>
            </w:pPr>
            <w:r w:rsidRPr="00FF58F6">
              <w:rPr>
                <w:rFonts w:ascii="Consolas" w:hAnsi="Consolas"/>
                <w:sz w:val="18"/>
                <w:szCs w:val="18"/>
              </w:rPr>
              <w:t xml:space="preserve">   </w:t>
            </w:r>
            <w:r w:rsidR="00863D2E" w:rsidRPr="00FF58F6">
              <w:rPr>
                <w:rFonts w:ascii="Consolas" w:hAnsi="Consolas"/>
                <w:sz w:val="18"/>
                <w:szCs w:val="18"/>
              </w:rPr>
              <w:t>}</w:t>
            </w:r>
          </w:p>
        </w:tc>
      </w:tr>
    </w:tbl>
    <w:p w14:paraId="62B81EC2" w14:textId="77777777" w:rsidR="00435FC2" w:rsidRPr="00435FC2" w:rsidRDefault="00435FC2" w:rsidP="00435FC2">
      <w:bookmarkStart w:id="119" w:name="_Toc27669238"/>
    </w:p>
    <w:p w14:paraId="06812E8C" w14:textId="77777777" w:rsidR="00435FC2" w:rsidRDefault="00435FC2">
      <w:pPr>
        <w:spacing w:after="0"/>
        <w:rPr>
          <w:rFonts w:eastAsiaTheme="majorEastAsia" w:cstheme="majorBidi"/>
          <w:b/>
          <w:bCs/>
          <w:color w:val="005EB8" w:themeColor="accent1"/>
          <w:sz w:val="24"/>
          <w:szCs w:val="24"/>
        </w:rPr>
      </w:pPr>
      <w:r>
        <w:rPr>
          <w:sz w:val="24"/>
          <w:szCs w:val="24"/>
        </w:rPr>
        <w:br w:type="page"/>
      </w:r>
    </w:p>
    <w:p w14:paraId="74ECBBCF" w14:textId="4C80DBE8" w:rsidR="00863D2E" w:rsidRPr="00BA0228" w:rsidRDefault="00863D2E" w:rsidP="00F418BD">
      <w:pPr>
        <w:pStyle w:val="berschrift2"/>
        <w:numPr>
          <w:ilvl w:val="1"/>
          <w:numId w:val="15"/>
        </w:numPr>
        <w:ind w:left="720"/>
      </w:pPr>
      <w:bookmarkStart w:id="120" w:name="_Toc82000456"/>
      <w:r w:rsidRPr="00BA0228">
        <w:lastRenderedPageBreak/>
        <w:t>Low Cost Carriers</w:t>
      </w:r>
      <w:bookmarkEnd w:id="119"/>
      <w:bookmarkEnd w:id="120"/>
    </w:p>
    <w:p w14:paraId="3E0498EF" w14:textId="77777777" w:rsidR="003139B1" w:rsidRPr="003139B1" w:rsidRDefault="003139B1" w:rsidP="00334730">
      <w:pPr>
        <w:pStyle w:val="Listenabsatz"/>
        <w:spacing w:after="0" w:line="240" w:lineRule="auto"/>
        <w:ind w:left="0"/>
        <w:contextualSpacing w:val="0"/>
      </w:pPr>
    </w:p>
    <w:p w14:paraId="33D43045" w14:textId="49C77030" w:rsidR="00371710" w:rsidRDefault="00BF3715" w:rsidP="00334730">
      <w:r>
        <w:t xml:space="preserve">Low Cost content </w:t>
      </w:r>
      <w:r w:rsidR="00983786">
        <w:t xml:space="preserve">(LCC) </w:t>
      </w:r>
      <w:r>
        <w:t xml:space="preserve">can be booked </w:t>
      </w:r>
      <w:r w:rsidR="00371710">
        <w:t xml:space="preserve">via </w:t>
      </w:r>
      <w:r w:rsidR="00FB1E57">
        <w:t>three</w:t>
      </w:r>
      <w:r w:rsidR="00371710">
        <w:t xml:space="preserve"> sources:</w:t>
      </w:r>
    </w:p>
    <w:p w14:paraId="23F37A6C" w14:textId="67B5723C" w:rsidR="00B014A9" w:rsidRDefault="00730591" w:rsidP="00F418BD">
      <w:pPr>
        <w:pStyle w:val="Listenabsatz"/>
        <w:numPr>
          <w:ilvl w:val="0"/>
          <w:numId w:val="17"/>
        </w:numPr>
      </w:pPr>
      <w:r w:rsidRPr="00BA0228">
        <w:rPr>
          <w:b/>
          <w:bCs/>
        </w:rPr>
        <w:t>Pyton</w:t>
      </w:r>
      <w:r w:rsidRPr="00A1011F">
        <w:t xml:space="preserve"> </w:t>
      </w:r>
      <w:r w:rsidR="00371710" w:rsidRPr="00A1011F">
        <w:t xml:space="preserve">– </w:t>
      </w:r>
      <w:r w:rsidR="00983786">
        <w:t>LCC</w:t>
      </w:r>
      <w:r w:rsidR="00371710" w:rsidRPr="00A1011F">
        <w:t xml:space="preserve"> </w:t>
      </w:r>
      <w:r w:rsidR="00983786">
        <w:t xml:space="preserve">provider </w:t>
      </w:r>
      <w:r w:rsidR="00A1011F">
        <w:t xml:space="preserve">that offers </w:t>
      </w:r>
      <w:r w:rsidR="00190207">
        <w:t>low cost carrier c</w:t>
      </w:r>
      <w:r w:rsidRPr="00A1011F">
        <w:t>ontent</w:t>
      </w:r>
      <w:r w:rsidR="00190207">
        <w:t>. When booking Pyton content</w:t>
      </w:r>
      <w:r w:rsidR="008600C9">
        <w:t xml:space="preserve"> </w:t>
      </w:r>
      <w:r w:rsidRPr="00A1011F">
        <w:t xml:space="preserve">a </w:t>
      </w:r>
      <w:r w:rsidR="007F724F" w:rsidRPr="00A1011F">
        <w:t xml:space="preserve">record </w:t>
      </w:r>
      <w:r w:rsidRPr="00A1011F">
        <w:t>is created on Pyton side.</w:t>
      </w:r>
      <w:r w:rsidR="00B014A9" w:rsidRPr="00A1011F">
        <w:t xml:space="preserve"> Optionally, an Amadeus </w:t>
      </w:r>
      <w:r w:rsidR="0048678B" w:rsidRPr="00A1011F">
        <w:t>record</w:t>
      </w:r>
      <w:r w:rsidR="00B014A9" w:rsidRPr="00A1011F">
        <w:t xml:space="preserve"> with ghost segments can also be created (to be configured</w:t>
      </w:r>
      <w:r w:rsidR="1D63CEB8" w:rsidRPr="00A1011F">
        <w:t>/chargeable</w:t>
      </w:r>
      <w:r w:rsidR="00B014A9" w:rsidRPr="00A1011F">
        <w:t>).</w:t>
      </w:r>
      <w:r w:rsidR="00620BB3">
        <w:t xml:space="preserve"> </w:t>
      </w:r>
    </w:p>
    <w:p w14:paraId="0DCF2751" w14:textId="77777777" w:rsidR="009A1279" w:rsidRDefault="009A1279" w:rsidP="00BA0228">
      <w:pPr>
        <w:pStyle w:val="Listenabsatz"/>
      </w:pPr>
    </w:p>
    <w:p w14:paraId="55478502" w14:textId="1D989686" w:rsidR="00C071DD" w:rsidRDefault="00C071DD" w:rsidP="00F418BD">
      <w:pPr>
        <w:pStyle w:val="Listenabsatz"/>
        <w:numPr>
          <w:ilvl w:val="0"/>
          <w:numId w:val="17"/>
        </w:numPr>
      </w:pPr>
      <w:r w:rsidRPr="00BA0228">
        <w:rPr>
          <w:b/>
          <w:bCs/>
        </w:rPr>
        <w:t>LTC</w:t>
      </w:r>
      <w:r>
        <w:t xml:space="preserve"> – </w:t>
      </w:r>
      <w:r w:rsidR="00860842">
        <w:t>Content is available through Amade</w:t>
      </w:r>
      <w:r w:rsidR="00C011C3">
        <w:t>us. Three carriers are available:</w:t>
      </w:r>
    </w:p>
    <w:p w14:paraId="01D350F3" w14:textId="36D4D6DE" w:rsidR="00C011C3" w:rsidRDefault="00C011C3" w:rsidP="00C011C3">
      <w:pPr>
        <w:pStyle w:val="Listenabsatz"/>
      </w:pPr>
      <w:r>
        <w:t xml:space="preserve">- </w:t>
      </w:r>
      <w:r w:rsidR="009A1279">
        <w:t xml:space="preserve">U2 - </w:t>
      </w:r>
      <w:r w:rsidR="009A1279">
        <w:rPr>
          <w:rFonts w:ascii="Courier New" w:hAnsi="Courier New" w:cs="Courier New"/>
          <w:color w:val="000000"/>
          <w:sz w:val="20"/>
          <w:szCs w:val="20"/>
        </w:rPr>
        <w:t>EASYJET</w:t>
      </w:r>
    </w:p>
    <w:p w14:paraId="049FE727" w14:textId="448B09C7" w:rsidR="00C011C3" w:rsidRDefault="00C011C3" w:rsidP="00C011C3">
      <w:pPr>
        <w:pStyle w:val="Listenabsatz"/>
      </w:pPr>
      <w:r>
        <w:t>- TO</w:t>
      </w:r>
      <w:r w:rsidR="0049094B">
        <w:t xml:space="preserve"> - </w:t>
      </w:r>
      <w:r w:rsidR="0049094B">
        <w:rPr>
          <w:rFonts w:ascii="Courier New" w:hAnsi="Courier New" w:cs="Courier New"/>
          <w:color w:val="000000"/>
          <w:sz w:val="20"/>
          <w:szCs w:val="20"/>
        </w:rPr>
        <w:t>TRANSAVIA FRANCE</w:t>
      </w:r>
    </w:p>
    <w:p w14:paraId="584BEC8D" w14:textId="5B1C4309" w:rsidR="00C011C3" w:rsidRPr="00A1011F" w:rsidRDefault="00C011C3" w:rsidP="00BA0228">
      <w:pPr>
        <w:pStyle w:val="Listenabsatz"/>
      </w:pPr>
      <w:r>
        <w:t xml:space="preserve">- </w:t>
      </w:r>
      <w:r w:rsidR="009A1279">
        <w:t xml:space="preserve">HV - </w:t>
      </w:r>
      <w:r w:rsidR="009A1279">
        <w:rPr>
          <w:rFonts w:ascii="Courier New" w:hAnsi="Courier New" w:cs="Courier New"/>
          <w:color w:val="000000"/>
          <w:sz w:val="20"/>
          <w:szCs w:val="20"/>
        </w:rPr>
        <w:t>TRANSAVIA AIRLINES</w:t>
      </w:r>
    </w:p>
    <w:p w14:paraId="66882DBF" w14:textId="77777777" w:rsidR="00B52F74" w:rsidRDefault="00B52F74" w:rsidP="00B52F74">
      <w:pPr>
        <w:pStyle w:val="Listenabsatz"/>
        <w:rPr>
          <w:b/>
          <w:bCs/>
        </w:rPr>
      </w:pPr>
    </w:p>
    <w:p w14:paraId="00AEEAEF" w14:textId="33DFB7BE" w:rsidR="003F3621" w:rsidRPr="00C42A55" w:rsidRDefault="00ED516B" w:rsidP="00C42A55">
      <w:pPr>
        <w:pStyle w:val="Listenabsatz"/>
        <w:numPr>
          <w:ilvl w:val="0"/>
          <w:numId w:val="17"/>
        </w:numPr>
        <w:rPr>
          <w:b/>
          <w:bCs/>
        </w:rPr>
      </w:pPr>
      <w:r>
        <w:rPr>
          <w:b/>
          <w:bCs/>
        </w:rPr>
        <w:t>E</w:t>
      </w:r>
      <w:r w:rsidR="00C117EC">
        <w:rPr>
          <w:b/>
          <w:bCs/>
        </w:rPr>
        <w:t xml:space="preserve">xtended </w:t>
      </w:r>
      <w:r>
        <w:rPr>
          <w:b/>
          <w:bCs/>
        </w:rPr>
        <w:t>A</w:t>
      </w:r>
      <w:r w:rsidR="00C117EC">
        <w:rPr>
          <w:b/>
          <w:bCs/>
        </w:rPr>
        <w:t xml:space="preserve">ir </w:t>
      </w:r>
      <w:r>
        <w:rPr>
          <w:b/>
          <w:bCs/>
        </w:rPr>
        <w:t>C</w:t>
      </w:r>
      <w:r w:rsidR="00C117EC">
        <w:rPr>
          <w:b/>
          <w:bCs/>
        </w:rPr>
        <w:t>hoice (EAC)</w:t>
      </w:r>
      <w:r>
        <w:rPr>
          <w:b/>
          <w:bCs/>
        </w:rPr>
        <w:t xml:space="preserve"> </w:t>
      </w:r>
      <w:r w:rsidR="004823A4" w:rsidRPr="00B03447">
        <w:t>–</w:t>
      </w:r>
      <w:r w:rsidRPr="00B03447">
        <w:t xml:space="preserve"> </w:t>
      </w:r>
      <w:r w:rsidR="004823A4" w:rsidRPr="00B03447">
        <w:t xml:space="preserve">Amadeus </w:t>
      </w:r>
      <w:r w:rsidR="00C72854" w:rsidRPr="00B03447">
        <w:t>platform which allows to distribute</w:t>
      </w:r>
      <w:r w:rsidR="00FB1E57" w:rsidRPr="00B03447">
        <w:t xml:space="preserve"> </w:t>
      </w:r>
      <w:r w:rsidR="00C72854" w:rsidRPr="00B03447">
        <w:t>in an integrated standard Amadeus booking flow</w:t>
      </w:r>
      <w:r w:rsidR="00523735" w:rsidRPr="00B03447">
        <w:t xml:space="preserve"> </w:t>
      </w:r>
      <w:r w:rsidR="00FB1E57" w:rsidRPr="00B03447">
        <w:t>Low cost c</w:t>
      </w:r>
      <w:r w:rsidR="00C72854" w:rsidRPr="00B03447">
        <w:t>ontent</w:t>
      </w:r>
      <w:r w:rsidR="00FB1E57" w:rsidRPr="00B03447">
        <w:t xml:space="preserve">. </w:t>
      </w:r>
      <w:r w:rsidR="003F3621" w:rsidRPr="00B03447">
        <w:t>Plea</w:t>
      </w:r>
      <w:r w:rsidR="00144060">
        <w:t>se</w:t>
      </w:r>
      <w:r w:rsidR="003F3621" w:rsidRPr="00B03447">
        <w:t xml:space="preserve"> </w:t>
      </w:r>
      <w:proofErr w:type="gramStart"/>
      <w:r w:rsidR="003F3621" w:rsidRPr="00B03447">
        <w:t>see ”</w:t>
      </w:r>
      <w:r w:rsidR="00C117EC" w:rsidRPr="00B03447">
        <w:t>AQC</w:t>
      </w:r>
      <w:proofErr w:type="gramEnd"/>
      <w:r w:rsidR="00C117EC" w:rsidRPr="00B03447">
        <w:t xml:space="preserve"> – </w:t>
      </w:r>
      <w:r w:rsidR="003F3621" w:rsidRPr="00B03447">
        <w:t>E</w:t>
      </w:r>
      <w:r w:rsidR="00C117EC" w:rsidRPr="00B03447">
        <w:t xml:space="preserve">xtended Air </w:t>
      </w:r>
      <w:r w:rsidR="003F3621" w:rsidRPr="00B03447">
        <w:t>C</w:t>
      </w:r>
      <w:r w:rsidR="00C117EC" w:rsidRPr="00B03447">
        <w:t>hoice (EAC)</w:t>
      </w:r>
      <w:r w:rsidR="003F3621" w:rsidRPr="00B03447">
        <w:t xml:space="preserve"> quick card” in the ”Integration Guides” section of the Developers Portal.</w:t>
      </w:r>
    </w:p>
    <w:p w14:paraId="09055FF7" w14:textId="5177712B" w:rsidR="00FF7A43" w:rsidRPr="00FB1E57" w:rsidRDefault="00FF7A43" w:rsidP="00C42A55">
      <w:pPr>
        <w:pStyle w:val="Listenabsatz"/>
        <w:rPr>
          <w:b/>
          <w:bCs/>
        </w:rPr>
      </w:pPr>
    </w:p>
    <w:p w14:paraId="5B43B092" w14:textId="1F23D43A" w:rsidR="00FB1E57" w:rsidRDefault="00FB1E57" w:rsidP="00FB1E57">
      <w:r w:rsidRPr="00FB1E57">
        <w:rPr>
          <w:b/>
          <w:bCs/>
        </w:rPr>
        <w:t>Note</w:t>
      </w:r>
      <w:r>
        <w:t>: For all LCC sources, Virtual Card payment or corporate cards are mandatory. This can be B2B wallet or customer’s own solution. For more information please refer to B2B section in this guide.</w:t>
      </w:r>
    </w:p>
    <w:p w14:paraId="2890EF93" w14:textId="77777777" w:rsidR="00FB1E57" w:rsidRPr="00ED516B" w:rsidRDefault="00FB1E57" w:rsidP="00FB1E57">
      <w:pPr>
        <w:pStyle w:val="Listenabsatz"/>
        <w:rPr>
          <w:b/>
          <w:bCs/>
        </w:rPr>
      </w:pPr>
    </w:p>
    <w:p w14:paraId="070BC0C1" w14:textId="6FDC274F" w:rsidR="00BA6D3B" w:rsidRPr="00677684" w:rsidRDefault="00BA6D3B" w:rsidP="00C22CAD">
      <w:pPr>
        <w:keepNext/>
        <w:rPr>
          <w:b/>
          <w:bCs/>
        </w:rPr>
      </w:pPr>
      <w:r w:rsidRPr="00677684">
        <w:rPr>
          <w:b/>
          <w:bCs/>
        </w:rPr>
        <w:t>General notes on the service:</w:t>
      </w:r>
    </w:p>
    <w:p w14:paraId="3272EE5F" w14:textId="6BD74F86" w:rsidR="00250971" w:rsidRDefault="00250971" w:rsidP="00250971">
      <w:pPr>
        <w:pStyle w:val="Listenabsatz"/>
        <w:numPr>
          <w:ilvl w:val="0"/>
          <w:numId w:val="11"/>
        </w:numPr>
      </w:pPr>
      <w:r>
        <w:t>For all LCC orders, instant ticketing is done on the provider side.</w:t>
      </w:r>
    </w:p>
    <w:p w14:paraId="6CEFF783" w14:textId="6D7E665F" w:rsidR="00971609" w:rsidRDefault="00971609" w:rsidP="00D63E72">
      <w:pPr>
        <w:pStyle w:val="Listenabsatz"/>
        <w:numPr>
          <w:ilvl w:val="0"/>
          <w:numId w:val="11"/>
        </w:numPr>
      </w:pPr>
      <w:r>
        <w:t xml:space="preserve">Open Jaw and Multi-destination (+2 itineraries) </w:t>
      </w:r>
      <w:r w:rsidR="00725346">
        <w:t>are</w:t>
      </w:r>
      <w:r>
        <w:t xml:space="preserve"> not supported with Pyton only search.</w:t>
      </w:r>
    </w:p>
    <w:p w14:paraId="48AA99DD" w14:textId="2A7BC001" w:rsidR="00357EDC" w:rsidRPr="004676C4" w:rsidRDefault="00357EDC" w:rsidP="00F418BD">
      <w:pPr>
        <w:pStyle w:val="Listenabsatz"/>
        <w:numPr>
          <w:ilvl w:val="0"/>
          <w:numId w:val="11"/>
        </w:numPr>
      </w:pPr>
      <w:r w:rsidRPr="00357EDC">
        <w:t>When booking a PYTON offer, customer</w:t>
      </w:r>
      <w:r w:rsidRPr="004676C4">
        <w:rPr>
          <w:rFonts w:eastAsia="Times New Roman" w:cs="Segoe UI"/>
          <w:lang w:eastAsia="en-GB"/>
        </w:rPr>
        <w:t xml:space="preserve"> should always check the reference sent back in the create order response:</w:t>
      </w:r>
      <w:r w:rsidRPr="004676C4">
        <w:rPr>
          <w:rFonts w:ascii="Segoe UI" w:eastAsia="Times New Roman" w:hAnsi="Segoe UI" w:cs="Segoe UI"/>
          <w:sz w:val="21"/>
          <w:szCs w:val="21"/>
          <w:lang w:eastAsia="en-GB"/>
        </w:rPr>
        <w:t xml:space="preserve"> </w:t>
      </w:r>
    </w:p>
    <w:p w14:paraId="0E5E2897" w14:textId="77777777" w:rsidR="007C60D0" w:rsidRPr="00357EDC" w:rsidRDefault="007C60D0" w:rsidP="007C60D0">
      <w:pPr>
        <w:numPr>
          <w:ilvl w:val="1"/>
          <w:numId w:val="21"/>
        </w:numPr>
        <w:spacing w:before="100" w:beforeAutospacing="1" w:after="100" w:afterAutospacing="1" w:line="240" w:lineRule="auto"/>
        <w:rPr>
          <w:rFonts w:ascii="Segoe UI" w:eastAsia="Times New Roman" w:hAnsi="Segoe UI" w:cs="Segoe UI"/>
          <w:sz w:val="21"/>
          <w:szCs w:val="21"/>
          <w:lang w:eastAsia="en-GB"/>
        </w:rPr>
      </w:pPr>
      <w:r w:rsidRPr="00357EDC">
        <w:rPr>
          <w:rFonts w:eastAsia="Times New Roman" w:cs="Segoe UI"/>
          <w:lang w:eastAsia="en-GB"/>
        </w:rPr>
        <w:t>If the booking finally succeeded, nothing more to be done.</w:t>
      </w:r>
      <w:r w:rsidRPr="00357EDC">
        <w:rPr>
          <w:rFonts w:ascii="Segoe UI" w:eastAsia="Times New Roman" w:hAnsi="Segoe UI" w:cs="Segoe UI"/>
          <w:sz w:val="21"/>
          <w:szCs w:val="21"/>
          <w:lang w:eastAsia="en-GB"/>
        </w:rPr>
        <w:t xml:space="preserve"> </w:t>
      </w:r>
    </w:p>
    <w:p w14:paraId="4D47E133" w14:textId="77777777" w:rsidR="007C60D0" w:rsidRPr="00357EDC" w:rsidRDefault="007C60D0" w:rsidP="007C60D0">
      <w:pPr>
        <w:numPr>
          <w:ilvl w:val="1"/>
          <w:numId w:val="21"/>
        </w:numPr>
        <w:spacing w:before="100" w:beforeAutospacing="1" w:after="100" w:afterAutospacing="1" w:line="240" w:lineRule="auto"/>
        <w:rPr>
          <w:rFonts w:ascii="Segoe UI" w:eastAsia="Times New Roman" w:hAnsi="Segoe UI" w:cs="Segoe UI"/>
          <w:sz w:val="21"/>
          <w:szCs w:val="21"/>
          <w:lang w:eastAsia="en-GB"/>
        </w:rPr>
      </w:pPr>
      <w:r w:rsidRPr="00357EDC">
        <w:rPr>
          <w:rFonts w:eastAsia="Times New Roman" w:cs="Segoe UI"/>
          <w:lang w:eastAsia="en-GB"/>
        </w:rPr>
        <w:t>If a booking is failed,</w:t>
      </w:r>
      <w:r>
        <w:rPr>
          <w:rFonts w:eastAsia="Times New Roman" w:cs="Segoe UI"/>
          <w:lang w:eastAsia="en-GB"/>
        </w:rPr>
        <w:t xml:space="preserve"> please retry again.</w:t>
      </w:r>
    </w:p>
    <w:p w14:paraId="59975225" w14:textId="77777777" w:rsidR="007C60D0" w:rsidRPr="0035202E" w:rsidRDefault="007C60D0" w:rsidP="007C60D0">
      <w:pPr>
        <w:numPr>
          <w:ilvl w:val="1"/>
          <w:numId w:val="21"/>
        </w:numPr>
        <w:spacing w:before="100" w:beforeAutospacing="1" w:after="100" w:afterAutospacing="1" w:line="240" w:lineRule="auto"/>
        <w:rPr>
          <w:rFonts w:eastAsia="Times New Roman" w:cs="Segoe UI"/>
          <w:lang w:eastAsia="en-GB"/>
        </w:rPr>
      </w:pPr>
      <w:r w:rsidRPr="00357EDC">
        <w:rPr>
          <w:rFonts w:eastAsia="Times New Roman" w:cs="Segoe UI"/>
          <w:lang w:eastAsia="en-GB"/>
        </w:rPr>
        <w:t xml:space="preserve">If a booking is PENDING, </w:t>
      </w:r>
      <w:r w:rsidRPr="00701DF9">
        <w:rPr>
          <w:rFonts w:cs="Segoe UI"/>
          <w:lang w:eastAsia="en-GB"/>
        </w:rPr>
        <w:t>it means that the status of the booking is unknown (DO NOT consider it failed!)</w:t>
      </w:r>
      <w:r>
        <w:rPr>
          <w:rFonts w:cs="Segoe UI"/>
          <w:lang w:eastAsia="en-GB"/>
        </w:rPr>
        <w:t xml:space="preserve">. </w:t>
      </w:r>
      <w:r w:rsidRPr="0035202E">
        <w:rPr>
          <w:rFonts w:eastAsia="Times New Roman" w:cs="Segoe UI"/>
          <w:lang w:eastAsia="en-GB"/>
        </w:rPr>
        <w:t>The customer can therefore call the Get Order API using the order id provided in the Order Create response in order to check if the status of the booking changes afterwards</w:t>
      </w:r>
      <w:r>
        <w:rPr>
          <w:rFonts w:eastAsia="Times New Roman" w:cs="Segoe UI"/>
          <w:lang w:eastAsia="en-GB"/>
        </w:rPr>
        <w:t>.</w:t>
      </w:r>
    </w:p>
    <w:p w14:paraId="4F5B5655" w14:textId="69283BF2" w:rsidR="008C071A" w:rsidRPr="0035202E" w:rsidRDefault="008C071A" w:rsidP="008C071A">
      <w:pPr>
        <w:numPr>
          <w:ilvl w:val="1"/>
          <w:numId w:val="21"/>
        </w:numPr>
        <w:spacing w:before="100" w:beforeAutospacing="1" w:after="100" w:afterAutospacing="1" w:line="240" w:lineRule="auto"/>
        <w:rPr>
          <w:rFonts w:eastAsia="Times New Roman" w:cs="Segoe UI"/>
          <w:lang w:eastAsia="en-GB"/>
        </w:rPr>
      </w:pPr>
      <w:r w:rsidRPr="0035202E">
        <w:rPr>
          <w:rFonts w:eastAsia="Times New Roman" w:cs="Segoe UI"/>
          <w:lang w:eastAsia="en-GB"/>
        </w:rPr>
        <w:t>If</w:t>
      </w:r>
      <w:r>
        <w:rPr>
          <w:rFonts w:eastAsia="Times New Roman" w:cs="Segoe UI"/>
          <w:lang w:eastAsia="en-GB"/>
        </w:rPr>
        <w:t xml:space="preserve"> </w:t>
      </w:r>
      <w:r w:rsidRPr="0035202E">
        <w:rPr>
          <w:rFonts w:eastAsia="Times New Roman" w:cs="Segoe UI"/>
          <w:lang w:eastAsia="en-GB"/>
        </w:rPr>
        <w:t>after a couple of minutes, the status remains PENDING then the customer must check</w:t>
      </w:r>
      <w:r w:rsidRPr="00290671">
        <w:rPr>
          <w:rFonts w:eastAsia="Times New Roman" w:cs="Segoe UI"/>
          <w:lang w:eastAsia="en-GB"/>
        </w:rPr>
        <w:t xml:space="preserve"> its support e</w:t>
      </w:r>
      <w:r w:rsidR="00A05050">
        <w:rPr>
          <w:rFonts w:eastAsia="Times New Roman" w:cs="Segoe UI"/>
          <w:lang w:eastAsia="en-GB"/>
        </w:rPr>
        <w:t>-</w:t>
      </w:r>
      <w:r w:rsidRPr="00290671">
        <w:rPr>
          <w:rFonts w:eastAsia="Times New Roman" w:cs="Segoe UI"/>
          <w:lang w:eastAsia="en-GB"/>
        </w:rPr>
        <w:t>mail address</w:t>
      </w:r>
      <w:r>
        <w:rPr>
          <w:rFonts w:eastAsia="Times New Roman" w:cs="Segoe UI"/>
          <w:lang w:eastAsia="en-GB"/>
        </w:rPr>
        <w:t xml:space="preserve"> or </w:t>
      </w:r>
      <w:r w:rsidRPr="0035202E">
        <w:rPr>
          <w:rFonts w:eastAsia="Times New Roman" w:cs="Segoe UI"/>
          <w:lang w:eastAsia="en-GB"/>
        </w:rPr>
        <w:t>contact its call</w:t>
      </w:r>
      <w:r w:rsidR="00A05050">
        <w:rPr>
          <w:rFonts w:eastAsia="Times New Roman" w:cs="Segoe UI"/>
          <w:lang w:eastAsia="en-GB"/>
        </w:rPr>
        <w:t xml:space="preserve"> </w:t>
      </w:r>
      <w:r w:rsidRPr="0035202E">
        <w:rPr>
          <w:rFonts w:eastAsia="Times New Roman" w:cs="Segoe UI"/>
          <w:lang w:eastAsia="en-GB"/>
        </w:rPr>
        <w:t>center if any booking was really made:</w:t>
      </w:r>
    </w:p>
    <w:p w14:paraId="7E0BDE15" w14:textId="77777777" w:rsidR="008C071A" w:rsidRPr="0035202E" w:rsidRDefault="008C071A" w:rsidP="008C071A">
      <w:pPr>
        <w:numPr>
          <w:ilvl w:val="2"/>
          <w:numId w:val="21"/>
        </w:numPr>
        <w:spacing w:before="100" w:beforeAutospacing="1" w:after="100" w:afterAutospacing="1" w:line="240" w:lineRule="auto"/>
        <w:rPr>
          <w:rFonts w:eastAsia="Times New Roman" w:cs="Segoe UI"/>
          <w:lang w:eastAsia="en-GB"/>
        </w:rPr>
      </w:pPr>
      <w:r w:rsidRPr="0035202E">
        <w:rPr>
          <w:rFonts w:eastAsia="Times New Roman" w:cs="Segoe UI"/>
          <w:lang w:eastAsia="en-GB"/>
        </w:rPr>
        <w:t xml:space="preserve">If so, the booking is succeeded but is likely to remain PENDING forever on Amadeus side </w:t>
      </w:r>
    </w:p>
    <w:p w14:paraId="2853B85A" w14:textId="77777777" w:rsidR="008C071A" w:rsidRPr="0035202E" w:rsidRDefault="008C071A" w:rsidP="008C071A">
      <w:pPr>
        <w:numPr>
          <w:ilvl w:val="2"/>
          <w:numId w:val="21"/>
        </w:numPr>
        <w:spacing w:before="100" w:beforeAutospacing="1" w:after="100" w:afterAutospacing="1" w:line="240" w:lineRule="auto"/>
        <w:rPr>
          <w:rFonts w:eastAsia="Times New Roman" w:cs="Segoe UI"/>
          <w:lang w:eastAsia="en-GB"/>
        </w:rPr>
      </w:pPr>
      <w:r w:rsidRPr="0035202E">
        <w:rPr>
          <w:rFonts w:eastAsia="Times New Roman" w:cs="Segoe UI"/>
          <w:lang w:eastAsia="en-GB"/>
        </w:rPr>
        <w:t>If not, the customer can try to perform the booking again using the exact same Order Create request which was initially sent</w:t>
      </w:r>
      <w:r>
        <w:rPr>
          <w:rFonts w:eastAsia="Times New Roman" w:cs="Segoe UI"/>
          <w:lang w:eastAsia="en-GB"/>
        </w:rPr>
        <w:t xml:space="preserve"> or select a new offer.</w:t>
      </w:r>
    </w:p>
    <w:p w14:paraId="7F07F379" w14:textId="7AD03D97" w:rsidR="00A724EE" w:rsidRPr="00A724EE" w:rsidRDefault="00A724EE" w:rsidP="00F418BD">
      <w:pPr>
        <w:pStyle w:val="Listenabsatz"/>
        <w:numPr>
          <w:ilvl w:val="0"/>
          <w:numId w:val="11"/>
        </w:numPr>
        <w:spacing w:before="100" w:beforeAutospacing="1" w:after="165" w:line="240" w:lineRule="auto"/>
        <w:rPr>
          <w:rFonts w:ascii="Segoe UI" w:eastAsia="Times New Roman" w:hAnsi="Segoe UI" w:cs="Segoe UI"/>
          <w:sz w:val="21"/>
          <w:szCs w:val="21"/>
          <w:lang w:eastAsia="en-GB"/>
        </w:rPr>
      </w:pPr>
      <w:r w:rsidRPr="00A724EE">
        <w:t>When booking P</w:t>
      </w:r>
      <w:r w:rsidR="00086D65">
        <w:t xml:space="preserve">YTON offer, </w:t>
      </w:r>
      <w:r w:rsidRPr="00A724EE">
        <w:t>Flight Order Management – GET operation is mandatory</w:t>
      </w:r>
      <w:r w:rsidR="0087756F">
        <w:t xml:space="preserve"> </w:t>
      </w:r>
      <w:r w:rsidR="00F35075">
        <w:t xml:space="preserve">in case of </w:t>
      </w:r>
      <w:r w:rsidR="00CD667C">
        <w:t>a failure or pending status.</w:t>
      </w:r>
    </w:p>
    <w:p w14:paraId="3D96074F" w14:textId="4328943B" w:rsidR="00A724EE" w:rsidRPr="00242B15" w:rsidRDefault="00A724EE" w:rsidP="00F418BD">
      <w:pPr>
        <w:pStyle w:val="Listenabsatz"/>
        <w:numPr>
          <w:ilvl w:val="0"/>
          <w:numId w:val="11"/>
        </w:numPr>
        <w:spacing w:before="100" w:beforeAutospacing="1" w:after="165" w:line="240" w:lineRule="auto"/>
      </w:pPr>
      <w:r w:rsidRPr="00357EDC">
        <w:rPr>
          <w:rFonts w:eastAsia="Times New Roman" w:cs="Segoe UI"/>
          <w:lang w:eastAsia="en-GB"/>
        </w:rPr>
        <w:t>When pricing a Pyton offer only the BRAND card is necessary. Pyton does not support BIN option.</w:t>
      </w:r>
    </w:p>
    <w:p w14:paraId="06CB8337" w14:textId="194847CA" w:rsidR="00242B15" w:rsidRPr="005B3EF9" w:rsidRDefault="00894C25" w:rsidP="00F418BD">
      <w:pPr>
        <w:pStyle w:val="Listenabsatz"/>
        <w:numPr>
          <w:ilvl w:val="0"/>
          <w:numId w:val="11"/>
        </w:numPr>
        <w:spacing w:before="100" w:beforeAutospacing="1" w:after="165" w:line="240" w:lineRule="auto"/>
        <w:rPr>
          <w:rFonts w:cstheme="minorHAnsi"/>
        </w:rPr>
      </w:pPr>
      <w:r w:rsidRPr="005B3EF9">
        <w:rPr>
          <w:rFonts w:cstheme="minorHAnsi"/>
        </w:rPr>
        <w:t>Pyton offers do not return tax details.</w:t>
      </w:r>
    </w:p>
    <w:p w14:paraId="06D1BD85" w14:textId="4135ABE7" w:rsidR="001E347F" w:rsidRPr="005B3EF9" w:rsidRDefault="008A4ED2" w:rsidP="00F418BD">
      <w:pPr>
        <w:pStyle w:val="Listenabsatz"/>
        <w:numPr>
          <w:ilvl w:val="0"/>
          <w:numId w:val="11"/>
        </w:numPr>
        <w:rPr>
          <w:rFonts w:cstheme="minorHAnsi"/>
        </w:rPr>
      </w:pPr>
      <w:r w:rsidRPr="005B3EF9">
        <w:rPr>
          <w:rFonts w:cstheme="minorHAnsi"/>
        </w:rPr>
        <w:lastRenderedPageBreak/>
        <w:t>HELD_</w:t>
      </w:r>
      <w:r w:rsidR="00F572C6" w:rsidRPr="005B3EF9">
        <w:rPr>
          <w:rFonts w:cstheme="minorHAnsi"/>
        </w:rPr>
        <w:t xml:space="preserve">INFANT </w:t>
      </w:r>
      <w:r w:rsidR="00E67BBD" w:rsidRPr="005B3EF9">
        <w:rPr>
          <w:rFonts w:cstheme="minorHAnsi"/>
        </w:rPr>
        <w:t>passenger</w:t>
      </w:r>
      <w:r w:rsidR="00F572C6" w:rsidRPr="005B3EF9">
        <w:rPr>
          <w:rFonts w:cstheme="minorHAnsi"/>
        </w:rPr>
        <w:t xml:space="preserve"> </w:t>
      </w:r>
      <w:r w:rsidR="00E67BBD" w:rsidRPr="005B3EF9">
        <w:rPr>
          <w:rFonts w:cstheme="minorHAnsi"/>
        </w:rPr>
        <w:t>type</w:t>
      </w:r>
      <w:r w:rsidR="00F572C6" w:rsidRPr="005B3EF9">
        <w:rPr>
          <w:rFonts w:cstheme="minorHAnsi"/>
        </w:rPr>
        <w:t xml:space="preserve"> is fully supported by Pyton however </w:t>
      </w:r>
      <w:r w:rsidR="00E67BBD" w:rsidRPr="005B3EF9">
        <w:rPr>
          <w:rFonts w:cstheme="minorHAnsi"/>
        </w:rPr>
        <w:t>SEATED_INFANT i</w:t>
      </w:r>
      <w:r w:rsidR="00894C25" w:rsidRPr="005B3EF9">
        <w:rPr>
          <w:rFonts w:cstheme="minorHAnsi"/>
        </w:rPr>
        <w:t>s not supported.</w:t>
      </w:r>
      <w:r w:rsidR="00CE065F">
        <w:rPr>
          <w:rFonts w:cstheme="minorHAnsi"/>
        </w:rPr>
        <w:t xml:space="preserve"> </w:t>
      </w:r>
    </w:p>
    <w:p w14:paraId="63178809" w14:textId="05EE2EAC" w:rsidR="00FB2E04" w:rsidRPr="005B3EF9" w:rsidRDefault="006D3503" w:rsidP="00F418BD">
      <w:pPr>
        <w:pStyle w:val="Listenabsatz"/>
        <w:numPr>
          <w:ilvl w:val="0"/>
          <w:numId w:val="11"/>
        </w:numPr>
        <w:spacing w:line="240" w:lineRule="auto"/>
        <w:rPr>
          <w:rFonts w:eastAsia="Times New Roman" w:cstheme="minorHAnsi"/>
          <w:lang w:eastAsia="en-GB"/>
        </w:rPr>
      </w:pPr>
      <w:r w:rsidRPr="005B3EF9">
        <w:rPr>
          <w:rFonts w:eastAsia="Times New Roman" w:cstheme="minorHAnsi"/>
          <w:lang w:eastAsia="en-GB"/>
        </w:rPr>
        <w:t>AQC support only STANDARD FareOption with Pyton</w:t>
      </w:r>
      <w:r w:rsidR="00FB2E04" w:rsidRPr="005B3EF9">
        <w:rPr>
          <w:rFonts w:eastAsia="Times New Roman" w:cstheme="minorHAnsi"/>
          <w:lang w:eastAsia="en-GB"/>
        </w:rPr>
        <w:t>. A search with another FareOption with the source "PYTON" will return a warning or an error without any Pyton recommendations</w:t>
      </w:r>
      <w:r w:rsidR="003F493F" w:rsidRPr="005B3EF9">
        <w:rPr>
          <w:rFonts w:eastAsia="Times New Roman" w:cstheme="minorHAnsi"/>
          <w:lang w:eastAsia="en-GB"/>
        </w:rPr>
        <w:t>.</w:t>
      </w:r>
    </w:p>
    <w:p w14:paraId="75530B0F" w14:textId="78FA8292" w:rsidR="008D568F" w:rsidRPr="005B3EF9" w:rsidRDefault="002A13C5" w:rsidP="00F418BD">
      <w:pPr>
        <w:pStyle w:val="Listenabsatz"/>
        <w:numPr>
          <w:ilvl w:val="0"/>
          <w:numId w:val="11"/>
        </w:numPr>
        <w:spacing w:after="0" w:line="240" w:lineRule="auto"/>
        <w:rPr>
          <w:rFonts w:eastAsia="Times New Roman" w:cstheme="minorHAnsi"/>
          <w:lang w:eastAsia="en-GB"/>
        </w:rPr>
      </w:pPr>
      <w:r w:rsidRPr="005B3EF9">
        <w:rPr>
          <w:rFonts w:eastAsia="Times New Roman" w:cstheme="minorHAnsi"/>
          <w:lang w:eastAsia="en-GB"/>
        </w:rPr>
        <w:t>Pyton offers a c</w:t>
      </w:r>
      <w:r w:rsidR="00203C40" w:rsidRPr="005B3EF9">
        <w:rPr>
          <w:rFonts w:eastAsia="Times New Roman" w:cstheme="minorHAnsi"/>
          <w:lang w:eastAsia="en-GB"/>
        </w:rPr>
        <w:t xml:space="preserve">onversion (exchange) rate module. When </w:t>
      </w:r>
      <w:r w:rsidR="00AB2FE9" w:rsidRPr="005B3EF9">
        <w:rPr>
          <w:rFonts w:eastAsia="Times New Roman" w:cstheme="minorHAnsi"/>
          <w:lang w:eastAsia="en-GB"/>
        </w:rPr>
        <w:t xml:space="preserve">a </w:t>
      </w:r>
      <w:r w:rsidR="007B284F" w:rsidRPr="005B3EF9">
        <w:rPr>
          <w:rFonts w:eastAsia="Times New Roman" w:cstheme="minorHAnsi"/>
          <w:lang w:eastAsia="en-GB"/>
        </w:rPr>
        <w:t xml:space="preserve">specific </w:t>
      </w:r>
      <w:r w:rsidR="00AB2FE9" w:rsidRPr="005B3EF9">
        <w:rPr>
          <w:rFonts w:eastAsia="Times New Roman" w:cstheme="minorHAnsi"/>
          <w:lang w:eastAsia="en-GB"/>
        </w:rPr>
        <w:t>carrier does not support the set currency in the office config</w:t>
      </w:r>
      <w:r w:rsidR="009E1E07" w:rsidRPr="005B3EF9">
        <w:rPr>
          <w:rFonts w:eastAsia="Times New Roman" w:cstheme="minorHAnsi"/>
          <w:lang w:eastAsia="en-GB"/>
        </w:rPr>
        <w:t xml:space="preserve">uration </w:t>
      </w:r>
      <w:r w:rsidR="007B284F" w:rsidRPr="005B3EF9">
        <w:rPr>
          <w:rFonts w:eastAsia="Times New Roman" w:cstheme="minorHAnsi"/>
          <w:lang w:eastAsia="en-GB"/>
        </w:rPr>
        <w:t>or the currency sent in the request</w:t>
      </w:r>
      <w:r w:rsidR="009D3C7E" w:rsidRPr="005B3EF9">
        <w:rPr>
          <w:rFonts w:eastAsia="Times New Roman" w:cstheme="minorHAnsi"/>
          <w:lang w:eastAsia="en-GB"/>
        </w:rPr>
        <w:t xml:space="preserve">, </w:t>
      </w:r>
      <w:r w:rsidR="009E1E07" w:rsidRPr="005B3EF9">
        <w:rPr>
          <w:rFonts w:eastAsia="Times New Roman" w:cstheme="minorHAnsi"/>
          <w:lang w:eastAsia="en-GB"/>
        </w:rPr>
        <w:t xml:space="preserve">the </w:t>
      </w:r>
      <w:r w:rsidR="00A01FD0" w:rsidRPr="005B3EF9">
        <w:rPr>
          <w:rFonts w:eastAsia="Times New Roman" w:cstheme="minorHAnsi"/>
          <w:lang w:eastAsia="en-GB"/>
        </w:rPr>
        <w:t xml:space="preserve">conversion rate </w:t>
      </w:r>
      <w:r w:rsidR="009D3C7E" w:rsidRPr="005B3EF9">
        <w:rPr>
          <w:rFonts w:eastAsia="Times New Roman" w:cstheme="minorHAnsi"/>
          <w:lang w:eastAsia="en-GB"/>
        </w:rPr>
        <w:t>module w</w:t>
      </w:r>
      <w:r w:rsidR="00A01FD0" w:rsidRPr="005B3EF9">
        <w:rPr>
          <w:rFonts w:eastAsia="Times New Roman" w:cstheme="minorHAnsi"/>
          <w:lang w:eastAsia="en-GB"/>
        </w:rPr>
        <w:t>ill convert</w:t>
      </w:r>
      <w:r w:rsidR="009D3C7E" w:rsidRPr="005B3EF9">
        <w:rPr>
          <w:rFonts w:eastAsia="Times New Roman" w:cstheme="minorHAnsi"/>
          <w:lang w:eastAsia="en-GB"/>
        </w:rPr>
        <w:t xml:space="preserve"> the currency </w:t>
      </w:r>
      <w:r w:rsidR="00A01FD0" w:rsidRPr="005B3EF9">
        <w:rPr>
          <w:rFonts w:eastAsia="Times New Roman" w:cstheme="minorHAnsi"/>
          <w:lang w:eastAsia="en-GB"/>
        </w:rPr>
        <w:t xml:space="preserve">to the </w:t>
      </w:r>
      <w:r w:rsidR="009D3C7E" w:rsidRPr="005B3EF9">
        <w:rPr>
          <w:rFonts w:eastAsia="Times New Roman" w:cstheme="minorHAnsi"/>
          <w:lang w:eastAsia="en-GB"/>
        </w:rPr>
        <w:t xml:space="preserve">one supported by the carrier. </w:t>
      </w:r>
      <w:r w:rsidR="00476EAF" w:rsidRPr="005B3EF9">
        <w:rPr>
          <w:rFonts w:eastAsia="Times New Roman" w:cstheme="minorHAnsi"/>
          <w:lang w:eastAsia="en-GB"/>
        </w:rPr>
        <w:t xml:space="preserve"> </w:t>
      </w:r>
      <w:r w:rsidR="00CF6548" w:rsidRPr="005B3EF9">
        <w:rPr>
          <w:rFonts w:eastAsia="Times New Roman" w:cstheme="minorHAnsi"/>
          <w:lang w:eastAsia="en-GB"/>
        </w:rPr>
        <w:t xml:space="preserve"> We strongly recommend the use either a virtual payment card or corporate/business payments cards in order to </w:t>
      </w:r>
      <w:r w:rsidR="005A7D8A" w:rsidRPr="005B3EF9">
        <w:rPr>
          <w:rFonts w:eastAsia="Times New Roman" w:cstheme="minorHAnsi"/>
          <w:lang w:eastAsia="en-GB"/>
        </w:rPr>
        <w:t>work around</w:t>
      </w:r>
      <w:r w:rsidR="00CF6548" w:rsidRPr="005B3EF9">
        <w:rPr>
          <w:rFonts w:eastAsia="Times New Roman" w:cstheme="minorHAnsi"/>
          <w:lang w:eastAsia="en-GB"/>
        </w:rPr>
        <w:t xml:space="preserve"> any 3D Secure/PSD2 strong authentication that is not currently supported on all contents</w:t>
      </w:r>
      <w:r w:rsidR="005A7D8A" w:rsidRPr="005B3EF9">
        <w:rPr>
          <w:rFonts w:eastAsia="Times New Roman" w:cstheme="minorHAnsi"/>
          <w:lang w:eastAsia="en-GB"/>
        </w:rPr>
        <w:t xml:space="preserve">. </w:t>
      </w:r>
      <w:r w:rsidR="00CF6548" w:rsidRPr="005B3EF9">
        <w:rPr>
          <w:rFonts w:eastAsia="Times New Roman" w:cstheme="minorHAnsi"/>
          <w:lang w:eastAsia="en-GB"/>
        </w:rPr>
        <w:t xml:space="preserve"> Amadeus B2B Wallet is a product which can be </w:t>
      </w:r>
      <w:r w:rsidR="001524F8" w:rsidRPr="005B3EF9">
        <w:rPr>
          <w:rFonts w:eastAsia="Times New Roman" w:cstheme="minorHAnsi"/>
          <w:lang w:eastAsia="en-GB"/>
        </w:rPr>
        <w:t>used,</w:t>
      </w:r>
      <w:r w:rsidR="00CF6548" w:rsidRPr="005B3EF9">
        <w:rPr>
          <w:rFonts w:eastAsia="Times New Roman" w:cstheme="minorHAnsi"/>
          <w:lang w:eastAsia="en-GB"/>
        </w:rPr>
        <w:t xml:space="preserve"> </w:t>
      </w:r>
      <w:r w:rsidR="005A7D8A" w:rsidRPr="005B3EF9">
        <w:rPr>
          <w:rFonts w:eastAsia="Times New Roman" w:cstheme="minorHAnsi"/>
          <w:lang w:eastAsia="en-GB"/>
        </w:rPr>
        <w:t xml:space="preserve">and it </w:t>
      </w:r>
      <w:r w:rsidR="00CF6548" w:rsidRPr="005B3EF9">
        <w:rPr>
          <w:rFonts w:eastAsia="Times New Roman" w:cstheme="minorHAnsi"/>
          <w:lang w:eastAsia="en-GB"/>
        </w:rPr>
        <w:t>is fully integrated into AQC</w:t>
      </w:r>
      <w:r w:rsidR="00EB08E2" w:rsidRPr="005B3EF9">
        <w:rPr>
          <w:rFonts w:eastAsia="Times New Roman" w:cstheme="minorHAnsi"/>
          <w:lang w:eastAsia="en-GB"/>
        </w:rPr>
        <w:t>.  For more information please refer to the B2B wallet section in this guide.</w:t>
      </w:r>
    </w:p>
    <w:p w14:paraId="3D700C7B" w14:textId="77777777" w:rsidR="00F639ED" w:rsidRPr="00E10E5C" w:rsidRDefault="00F639ED" w:rsidP="00F639ED">
      <w:pPr>
        <w:pStyle w:val="Listenabsatz"/>
        <w:spacing w:after="0" w:line="240" w:lineRule="auto"/>
        <w:rPr>
          <w:rFonts w:ascii="Segoe UI" w:eastAsia="Times New Roman" w:hAnsi="Segoe UI" w:cs="Segoe UI"/>
          <w:sz w:val="21"/>
          <w:szCs w:val="21"/>
          <w:lang w:eastAsia="en-GB"/>
        </w:rPr>
      </w:pPr>
    </w:p>
    <w:p w14:paraId="3293DFBB" w14:textId="16D455AA" w:rsidR="007272BF" w:rsidRPr="00BA0228" w:rsidRDefault="005219B2" w:rsidP="00F418BD">
      <w:pPr>
        <w:pStyle w:val="berschrift2"/>
        <w:numPr>
          <w:ilvl w:val="1"/>
          <w:numId w:val="15"/>
        </w:numPr>
        <w:ind w:left="720"/>
      </w:pPr>
      <w:bookmarkStart w:id="121" w:name="_Toc71540091"/>
      <w:bookmarkStart w:id="122" w:name="_Toc82000457"/>
      <w:bookmarkEnd w:id="121"/>
      <w:r w:rsidRPr="00BA0228">
        <w:t>Document Issuance</w:t>
      </w:r>
      <w:bookmarkEnd w:id="122"/>
      <w:r w:rsidR="00D277F9" w:rsidRPr="00BA0228">
        <w:t xml:space="preserve"> </w:t>
      </w:r>
    </w:p>
    <w:p w14:paraId="070ABDAF" w14:textId="65BFA1C0" w:rsidR="00E47DAB" w:rsidRDefault="00E47DAB" w:rsidP="0072077F">
      <w:r>
        <w:t>Amadeus Quick-Connect</w:t>
      </w:r>
      <w:r w:rsidR="00CC1F34">
        <w:t xml:space="preserve"> offers </w:t>
      </w:r>
      <w:r w:rsidR="00BD045D">
        <w:t xml:space="preserve">issuance capability for </w:t>
      </w:r>
      <w:r w:rsidR="009D04F5">
        <w:t>GDS Flight Offers</w:t>
      </w:r>
      <w:r w:rsidR="00A2410B">
        <w:t xml:space="preserve">. Two </w:t>
      </w:r>
      <w:r>
        <w:t>different uses cases are available:</w:t>
      </w:r>
    </w:p>
    <w:p w14:paraId="763F352A" w14:textId="1BAEE564" w:rsidR="00CC71A8" w:rsidRDefault="00A2410B" w:rsidP="00F418BD">
      <w:pPr>
        <w:pStyle w:val="Listenabsatz"/>
        <w:numPr>
          <w:ilvl w:val="0"/>
          <w:numId w:val="4"/>
        </w:numPr>
        <w:rPr>
          <w:lang w:val="en-IE"/>
        </w:rPr>
      </w:pPr>
      <w:r w:rsidRPr="00417102">
        <w:rPr>
          <w:b/>
          <w:bCs/>
        </w:rPr>
        <w:t xml:space="preserve">Immediate </w:t>
      </w:r>
      <w:r w:rsidR="00AA67A9" w:rsidRPr="00417102">
        <w:rPr>
          <w:b/>
          <w:bCs/>
        </w:rPr>
        <w:t>issuance</w:t>
      </w:r>
      <w:r w:rsidR="004A1FEF">
        <w:t xml:space="preserve"> is </w:t>
      </w:r>
      <w:r w:rsidR="00047B12">
        <w:t xml:space="preserve">available </w:t>
      </w:r>
      <w:r w:rsidR="00047B12" w:rsidRPr="004A1FEF">
        <w:rPr>
          <w:lang w:val="en-IE"/>
        </w:rPr>
        <w:t>in</w:t>
      </w:r>
      <w:r w:rsidR="00CC71A8" w:rsidRPr="004A1FEF">
        <w:rPr>
          <w:lang w:val="en-IE"/>
        </w:rPr>
        <w:t xml:space="preserve"> the FlightCreateOrders. This operation is used to issue tickets and EMDs associate to Ancillary services</w:t>
      </w:r>
      <w:r w:rsidR="004A1FEF">
        <w:rPr>
          <w:lang w:val="en-IE"/>
        </w:rPr>
        <w:t xml:space="preserve"> and it is </w:t>
      </w:r>
      <w:r w:rsidR="00CC71A8" w:rsidRPr="004A1FEF">
        <w:rPr>
          <w:lang w:val="en-IE"/>
        </w:rPr>
        <w:t xml:space="preserve">limited to GDS Flight Offers. </w:t>
      </w:r>
    </w:p>
    <w:p w14:paraId="1FA2FCD4" w14:textId="378467D2" w:rsidR="00D16139" w:rsidRPr="00D16139" w:rsidRDefault="005D4548" w:rsidP="00417102">
      <w:pPr>
        <w:ind w:left="360"/>
        <w:rPr>
          <w:lang w:val="en-IE"/>
        </w:rPr>
      </w:pPr>
      <w:r w:rsidRPr="00666EEF">
        <w:rPr>
          <w:b/>
          <w:bCs/>
          <w:lang w:val="en-IE"/>
        </w:rPr>
        <w:t>** Note</w:t>
      </w:r>
      <w:r>
        <w:rPr>
          <w:lang w:val="en-IE"/>
        </w:rPr>
        <w:t xml:space="preserve">: </w:t>
      </w:r>
      <w:r w:rsidR="008C239C">
        <w:rPr>
          <w:lang w:val="en-IE"/>
        </w:rPr>
        <w:t xml:space="preserve">The ticket number will </w:t>
      </w:r>
      <w:r w:rsidR="000655C6">
        <w:rPr>
          <w:lang w:val="en-IE"/>
        </w:rPr>
        <w:t xml:space="preserve">not be returned in the response. Ticket number(s) will </w:t>
      </w:r>
      <w:r w:rsidR="008C239C">
        <w:rPr>
          <w:lang w:val="en-IE"/>
        </w:rPr>
        <w:t xml:space="preserve">be available </w:t>
      </w:r>
      <w:r w:rsidR="001560DD">
        <w:rPr>
          <w:lang w:val="en-IE"/>
        </w:rPr>
        <w:t>by retrieving the order (</w:t>
      </w:r>
      <w:r w:rsidR="005D26D9">
        <w:rPr>
          <w:lang w:val="en-IE"/>
        </w:rPr>
        <w:t>GET</w:t>
      </w:r>
      <w:proofErr w:type="gramStart"/>
      <w:r w:rsidR="005D26D9">
        <w:rPr>
          <w:lang w:val="en-IE"/>
        </w:rPr>
        <w:t>).</w:t>
      </w:r>
      <w:r>
        <w:rPr>
          <w:lang w:val="en-IE"/>
        </w:rPr>
        <w:t>*</w:t>
      </w:r>
      <w:proofErr w:type="gramEnd"/>
      <w:r>
        <w:rPr>
          <w:lang w:val="en-IE"/>
        </w:rPr>
        <w:t>*</w:t>
      </w:r>
    </w:p>
    <w:p w14:paraId="71E7941A" w14:textId="77777777" w:rsidR="00CC71A8" w:rsidRDefault="00CC71A8" w:rsidP="00CC71A8">
      <w:pPr>
        <w:spacing w:after="0"/>
        <w:rPr>
          <w:rFonts w:eastAsia="Times New Roman" w:cs="Segoe UI"/>
          <w:lang w:eastAsia="en-GB"/>
        </w:rPr>
      </w:pPr>
      <w:r>
        <w:rPr>
          <w:lang w:val="en-IE"/>
        </w:rPr>
        <w:t xml:space="preserve">The </w:t>
      </w:r>
      <w:r w:rsidRPr="00942705">
        <w:rPr>
          <w:rFonts w:eastAsia="Times New Roman" w:cs="Segoe UI"/>
          <w:lang w:eastAsia="en-GB"/>
        </w:rPr>
        <w:t>supported operation</w:t>
      </w:r>
      <w:r>
        <w:rPr>
          <w:rFonts w:eastAsia="Times New Roman" w:cs="Segoe UI"/>
          <w:lang w:eastAsia="en-GB"/>
        </w:rPr>
        <w:t xml:space="preserve"> is available in POST by adding </w:t>
      </w:r>
      <w:r w:rsidRPr="00E55852">
        <w:rPr>
          <w:rFonts w:ascii="Lucida Console" w:hAnsi="Lucida Console"/>
          <w:b/>
        </w:rPr>
        <w:t>issue=true</w:t>
      </w:r>
      <w:r>
        <w:rPr>
          <w:rFonts w:ascii="Segoe UI" w:eastAsia="Times New Roman" w:hAnsi="Segoe UI" w:cs="Segoe UI"/>
          <w:sz w:val="21"/>
          <w:szCs w:val="21"/>
          <w:lang w:eastAsia="en-GB"/>
        </w:rPr>
        <w:t xml:space="preserve"> </w:t>
      </w:r>
      <w:r>
        <w:rPr>
          <w:rFonts w:eastAsia="Times New Roman" w:cs="Segoe UI"/>
          <w:lang w:eastAsia="en-GB"/>
        </w:rPr>
        <w:t xml:space="preserve">to the FlightCreateOrders URL: </w:t>
      </w:r>
    </w:p>
    <w:p w14:paraId="5C298F6C" w14:textId="77777777" w:rsidR="00CC71A8" w:rsidRDefault="00CC71A8" w:rsidP="00CC71A8">
      <w:pPr>
        <w:spacing w:after="0"/>
        <w:rPr>
          <w:rFonts w:eastAsia="Times New Roman" w:cs="Segoe UI"/>
          <w:lang w:eastAsia="en-GB"/>
        </w:rPr>
      </w:pPr>
    </w:p>
    <w:tbl>
      <w:tblPr>
        <w:tblStyle w:val="Tabellenraster"/>
        <w:tblW w:w="8725" w:type="dxa"/>
        <w:tblCellMar>
          <w:top w:w="58" w:type="dxa"/>
          <w:left w:w="115" w:type="dxa"/>
          <w:bottom w:w="58" w:type="dxa"/>
          <w:right w:w="115" w:type="dxa"/>
        </w:tblCellMar>
        <w:tblLook w:val="04A0" w:firstRow="1" w:lastRow="0" w:firstColumn="1" w:lastColumn="0" w:noHBand="0" w:noVBand="1"/>
      </w:tblPr>
      <w:tblGrid>
        <w:gridCol w:w="8725"/>
      </w:tblGrid>
      <w:tr w:rsidR="00CC71A8" w:rsidRPr="004D79D3" w14:paraId="0162685A" w14:textId="77777777" w:rsidTr="00FC5ECF">
        <w:trPr>
          <w:trHeight w:val="179"/>
        </w:trPr>
        <w:tc>
          <w:tcPr>
            <w:tcW w:w="8725" w:type="dxa"/>
          </w:tcPr>
          <w:p w14:paraId="41700451" w14:textId="77777777" w:rsidR="00CC71A8" w:rsidRPr="009D364C" w:rsidRDefault="00CC71A8" w:rsidP="00DD3673">
            <w:pPr>
              <w:pStyle w:val="Bodycontent"/>
              <w:rPr>
                <w:b/>
                <w:lang w:val="en-GB"/>
              </w:rPr>
            </w:pPr>
            <w:proofErr w:type="gramStart"/>
            <w:r w:rsidRPr="009D364C">
              <w:rPr>
                <w:lang w:val="en-GB"/>
              </w:rPr>
              <w:t>POST  https://test.travel.api.amadeus.com/v1/booking/flight-orders</w:t>
            </w:r>
            <w:r w:rsidRPr="009D364C">
              <w:rPr>
                <w:highlight w:val="yellow"/>
                <w:lang w:val="en-GB"/>
              </w:rPr>
              <w:t>?</w:t>
            </w:r>
            <w:r w:rsidRPr="009D364C">
              <w:rPr>
                <w:b/>
                <w:highlight w:val="yellow"/>
                <w:lang w:val="en-GB"/>
              </w:rPr>
              <w:t>issue=true</w:t>
            </w:r>
            <w:proofErr w:type="gramEnd"/>
          </w:p>
        </w:tc>
      </w:tr>
    </w:tbl>
    <w:p w14:paraId="3749FEC4" w14:textId="77777777" w:rsidR="00CC71A8" w:rsidRDefault="00CC71A8" w:rsidP="00CC71A8"/>
    <w:p w14:paraId="2B77D90E" w14:textId="07A0E0DB" w:rsidR="006D79A6" w:rsidRPr="00FF4ABC" w:rsidRDefault="00793E2F" w:rsidP="007E5F2A">
      <w:pPr>
        <w:pStyle w:val="Listenabsatz"/>
        <w:numPr>
          <w:ilvl w:val="0"/>
          <w:numId w:val="4"/>
        </w:numPr>
      </w:pPr>
      <w:r w:rsidRPr="00FF4ABC">
        <w:rPr>
          <w:b/>
          <w:bCs/>
        </w:rPr>
        <w:t>Standalone (</w:t>
      </w:r>
      <w:r w:rsidR="005219B2" w:rsidRPr="00FF4ABC">
        <w:rPr>
          <w:b/>
          <w:bCs/>
        </w:rPr>
        <w:t>Post</w:t>
      </w:r>
      <w:r w:rsidR="004017D3" w:rsidRPr="00FF4ABC">
        <w:rPr>
          <w:b/>
          <w:bCs/>
        </w:rPr>
        <w:t xml:space="preserve"> </w:t>
      </w:r>
      <w:r w:rsidR="005219B2" w:rsidRPr="00FF4ABC">
        <w:rPr>
          <w:b/>
          <w:bCs/>
        </w:rPr>
        <w:t>Booking</w:t>
      </w:r>
      <w:r w:rsidRPr="00FF4ABC">
        <w:rPr>
          <w:b/>
          <w:bCs/>
        </w:rPr>
        <w:t>)</w:t>
      </w:r>
      <w:r w:rsidR="005219B2" w:rsidRPr="00FF4ABC">
        <w:rPr>
          <w:b/>
          <w:bCs/>
        </w:rPr>
        <w:t xml:space="preserve"> Issuance</w:t>
      </w:r>
      <w:r w:rsidR="004017D3" w:rsidRPr="00FF4ABC">
        <w:t xml:space="preserve"> </w:t>
      </w:r>
      <w:r w:rsidR="00E77AF9" w:rsidRPr="00FF4ABC">
        <w:t>is also available i</w:t>
      </w:r>
      <w:r w:rsidR="00AA67A9" w:rsidRPr="00FF4ABC">
        <w:t>n Amadeus Quick-Connect</w:t>
      </w:r>
      <w:r w:rsidR="008273A2" w:rsidRPr="00FF4ABC">
        <w:t xml:space="preserve"> with the API service “</w:t>
      </w:r>
      <w:r w:rsidR="008273A2" w:rsidRPr="00FF4ABC">
        <w:rPr>
          <w:rFonts w:eastAsia="Times New Roman" w:cs="Times New Roman"/>
          <w:i/>
          <w:iCs/>
          <w:lang w:eastAsia="en-GB"/>
        </w:rPr>
        <w:t>Flight Order Issue</w:t>
      </w:r>
      <w:r w:rsidR="00182EC0" w:rsidRPr="00FF4ABC">
        <w:rPr>
          <w:rFonts w:eastAsia="Times New Roman" w:cs="Times New Roman"/>
          <w:lang w:eastAsia="en-GB"/>
        </w:rPr>
        <w:t xml:space="preserve">”. </w:t>
      </w:r>
      <w:proofErr w:type="gramStart"/>
      <w:r w:rsidR="00182EC0" w:rsidRPr="00FF4ABC">
        <w:rPr>
          <w:rFonts w:eastAsia="Times New Roman" w:cs="Times New Roman"/>
          <w:lang w:eastAsia="en-GB"/>
        </w:rPr>
        <w:t xml:space="preserve">It </w:t>
      </w:r>
      <w:r w:rsidR="008273A2" w:rsidRPr="00FF4ABC">
        <w:rPr>
          <w:rFonts w:eastAsia="Times New Roman" w:cs="Times New Roman"/>
          <w:lang w:eastAsia="en-GB"/>
        </w:rPr>
        <w:t xml:space="preserve"> allows</w:t>
      </w:r>
      <w:proofErr w:type="gramEnd"/>
      <w:r w:rsidR="008273A2" w:rsidRPr="00FF4ABC">
        <w:rPr>
          <w:rFonts w:eastAsia="Times New Roman" w:cs="Times New Roman"/>
          <w:lang w:eastAsia="en-GB"/>
        </w:rPr>
        <w:t xml:space="preserve"> to issue tickets for Full-Service Carriers from an existing </w:t>
      </w:r>
      <w:proofErr w:type="spellStart"/>
      <w:r w:rsidR="008273A2" w:rsidRPr="00FF4ABC">
        <w:rPr>
          <w:rFonts w:eastAsia="Times New Roman" w:cs="Times New Roman"/>
          <w:lang w:eastAsia="en-GB"/>
        </w:rPr>
        <w:t>orderId</w:t>
      </w:r>
      <w:proofErr w:type="spellEnd"/>
      <w:r w:rsidR="008273A2" w:rsidRPr="00FF4ABC">
        <w:rPr>
          <w:rFonts w:eastAsia="Times New Roman" w:cs="Times New Roman"/>
          <w:lang w:eastAsia="en-GB"/>
        </w:rPr>
        <w:t xml:space="preserve">. </w:t>
      </w:r>
      <w:r w:rsidR="00156640" w:rsidRPr="00FF4ABC">
        <w:t>Th</w:t>
      </w:r>
      <w:r w:rsidR="00B4734E" w:rsidRPr="00FF4ABC">
        <w:t>e</w:t>
      </w:r>
      <w:r w:rsidR="00156640" w:rsidRPr="00FF4ABC">
        <w:t xml:space="preserve"> operation use</w:t>
      </w:r>
      <w:r w:rsidR="00FF4ABC">
        <w:t xml:space="preserve">s </w:t>
      </w:r>
      <w:r w:rsidR="00156640" w:rsidRPr="00FF4ABC">
        <w:t xml:space="preserve">the flight order ID </w:t>
      </w:r>
      <w:r w:rsidR="006170E1" w:rsidRPr="00FF4ABC">
        <w:t xml:space="preserve">that is returned in the response of the </w:t>
      </w:r>
      <w:proofErr w:type="spellStart"/>
      <w:r w:rsidR="006170E1" w:rsidRPr="00FF4ABC">
        <w:t>Fligh</w:t>
      </w:r>
      <w:r w:rsidR="006D79A6" w:rsidRPr="00FF4ABC">
        <w:t>tCreateOrder</w:t>
      </w:r>
      <w:proofErr w:type="spellEnd"/>
      <w:r w:rsidR="006D79A6" w:rsidRPr="00FF4ABC">
        <w:t xml:space="preserve">. </w:t>
      </w:r>
    </w:p>
    <w:p w14:paraId="2A3A87E2" w14:textId="77777777" w:rsidR="006D79A6" w:rsidRDefault="006D79A6" w:rsidP="00B05316">
      <w:pPr>
        <w:pStyle w:val="Listenabsatz"/>
      </w:pPr>
    </w:p>
    <w:p w14:paraId="12BDF758" w14:textId="23E88D0C" w:rsidR="0072077F" w:rsidRDefault="00E77AF9" w:rsidP="00B05316">
      <w:pPr>
        <w:pStyle w:val="Listenabsatz"/>
        <w:ind w:left="0"/>
      </w:pPr>
      <w:r>
        <w:t>The supported operation is available in POST</w:t>
      </w:r>
      <w:r w:rsidR="00D33753">
        <w:t xml:space="preserve"> using the below endpoint:</w:t>
      </w:r>
    </w:p>
    <w:p w14:paraId="79EA7022" w14:textId="77777777" w:rsidR="00D46511" w:rsidRDefault="00D46511" w:rsidP="00B05316">
      <w:pPr>
        <w:pStyle w:val="Listenabsatz"/>
      </w:pPr>
    </w:p>
    <w:tbl>
      <w:tblPr>
        <w:tblStyle w:val="Tabellenraster"/>
        <w:tblW w:w="0" w:type="auto"/>
        <w:tblInd w:w="-5" w:type="dxa"/>
        <w:tblLook w:val="04A0" w:firstRow="1" w:lastRow="0" w:firstColumn="1" w:lastColumn="0" w:noHBand="0" w:noVBand="1"/>
      </w:tblPr>
      <w:tblGrid>
        <w:gridCol w:w="8789"/>
      </w:tblGrid>
      <w:tr w:rsidR="00D46511" w14:paraId="12B582B1" w14:textId="77777777" w:rsidTr="00680251">
        <w:trPr>
          <w:trHeight w:val="418"/>
        </w:trPr>
        <w:tc>
          <w:tcPr>
            <w:tcW w:w="8789" w:type="dxa"/>
          </w:tcPr>
          <w:p w14:paraId="5A33DD16" w14:textId="2AD525C8" w:rsidR="00D46511" w:rsidRPr="001E4C2C" w:rsidRDefault="001F2295" w:rsidP="00DD3673">
            <w:pPr>
              <w:pStyle w:val="Bodycontent"/>
              <w:rPr>
                <w:lang w:val="en-GB"/>
              </w:rPr>
            </w:pPr>
            <w:proofErr w:type="gramStart"/>
            <w:r w:rsidRPr="001E4C2C">
              <w:rPr>
                <w:lang w:val="en-GB"/>
              </w:rPr>
              <w:t>POST  https://test.travel.api.amadeus.com/v1/booking/flight-orders/</w:t>
            </w:r>
            <w:proofErr w:type="gramEnd"/>
            <w:r w:rsidRPr="001E4C2C">
              <w:rPr>
                <w:lang w:val="en-GB"/>
              </w:rPr>
              <w:t>{{book_id}}/</w:t>
            </w:r>
            <w:r w:rsidRPr="001E4C2C">
              <w:rPr>
                <w:highlight w:val="yellow"/>
                <w:lang w:val="en-GB"/>
              </w:rPr>
              <w:t>issuance</w:t>
            </w:r>
          </w:p>
        </w:tc>
      </w:tr>
    </w:tbl>
    <w:p w14:paraId="36ACB44B" w14:textId="77777777" w:rsidR="009B7ABA" w:rsidRDefault="009B7ABA" w:rsidP="00A974BA"/>
    <w:p w14:paraId="15B8A740" w14:textId="773A7853" w:rsidR="00A974BA" w:rsidRDefault="00A974BA" w:rsidP="00A974BA"/>
    <w:p w14:paraId="308EB53B" w14:textId="71180896" w:rsidR="000C223A" w:rsidRPr="00417102" w:rsidRDefault="001524F8" w:rsidP="00417102">
      <w:pPr>
        <w:ind w:left="360"/>
        <w:rPr>
          <w:lang w:val="en-IE"/>
        </w:rPr>
      </w:pPr>
      <w:r>
        <w:rPr>
          <w:lang w:val="en-IE"/>
        </w:rPr>
        <w:br w:type="column"/>
      </w:r>
      <w:r w:rsidR="000C223A">
        <w:rPr>
          <w:lang w:val="en-IE"/>
        </w:rPr>
        <w:lastRenderedPageBreak/>
        <w:t>The ticket number will be available in the response</w:t>
      </w:r>
      <w:r w:rsidR="008A01F4">
        <w:rPr>
          <w:lang w:val="en-IE"/>
        </w:rPr>
        <w:t xml:space="preserve">: </w:t>
      </w:r>
    </w:p>
    <w:tbl>
      <w:tblPr>
        <w:tblStyle w:val="Tabellenraster"/>
        <w:tblW w:w="0" w:type="auto"/>
        <w:tblLook w:val="04A0" w:firstRow="1" w:lastRow="0" w:firstColumn="1" w:lastColumn="0" w:noHBand="0" w:noVBand="1"/>
      </w:tblPr>
      <w:tblGrid>
        <w:gridCol w:w="9016"/>
      </w:tblGrid>
      <w:tr w:rsidR="00A974BA" w14:paraId="6C4DAB25" w14:textId="77777777" w:rsidTr="00A974BA">
        <w:tc>
          <w:tcPr>
            <w:tcW w:w="9016" w:type="dxa"/>
          </w:tcPr>
          <w:p w14:paraId="3BC9739A"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eastAsia="en-GB"/>
              </w:rPr>
            </w:pPr>
            <w:r w:rsidRPr="00F3761D">
              <w:rPr>
                <w:rFonts w:ascii="Consolas" w:eastAsia="Times New Roman" w:hAnsi="Consolas" w:cs="Times New Roman"/>
                <w:color w:val="A31515"/>
                <w:sz w:val="16"/>
                <w:szCs w:val="16"/>
                <w:lang w:eastAsia="en-GB"/>
              </w:rPr>
              <w:t> </w:t>
            </w:r>
            <w:r w:rsidRPr="00F3761D">
              <w:rPr>
                <w:rFonts w:ascii="Consolas" w:eastAsia="Times New Roman" w:hAnsi="Consolas" w:cs="Times New Roman"/>
                <w:color w:val="A31515"/>
                <w:sz w:val="18"/>
                <w:szCs w:val="18"/>
                <w:lang w:eastAsia="en-GB"/>
              </w:rPr>
              <w:t>"tickets": [</w:t>
            </w:r>
          </w:p>
          <w:p w14:paraId="3A64A9C5"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eastAsia="en-GB"/>
              </w:rPr>
            </w:pPr>
            <w:r w:rsidRPr="00F3761D">
              <w:rPr>
                <w:rFonts w:ascii="Consolas" w:eastAsia="Times New Roman" w:hAnsi="Consolas" w:cs="Times New Roman"/>
                <w:color w:val="A31515"/>
                <w:sz w:val="18"/>
                <w:szCs w:val="18"/>
                <w:lang w:eastAsia="en-GB"/>
              </w:rPr>
              <w:t>      {</w:t>
            </w:r>
          </w:p>
          <w:p w14:paraId="42D1C7B4"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eastAsia="en-GB"/>
              </w:rPr>
            </w:pPr>
            <w:r w:rsidRPr="00F3761D">
              <w:rPr>
                <w:rFonts w:ascii="Consolas" w:eastAsia="Times New Roman" w:hAnsi="Consolas" w:cs="Times New Roman"/>
                <w:color w:val="A31515"/>
                <w:sz w:val="18"/>
                <w:szCs w:val="18"/>
                <w:lang w:eastAsia="en-GB"/>
              </w:rPr>
              <w:t>        "documentType": "ETICKET",</w:t>
            </w:r>
          </w:p>
          <w:p w14:paraId="04E715C4"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eastAsia="en-GB"/>
              </w:rPr>
            </w:pPr>
            <w:r w:rsidRPr="00F3761D">
              <w:rPr>
                <w:rFonts w:ascii="Consolas" w:eastAsia="Times New Roman" w:hAnsi="Consolas" w:cs="Times New Roman"/>
                <w:color w:val="A31515"/>
                <w:sz w:val="18"/>
                <w:szCs w:val="18"/>
                <w:lang w:eastAsia="en-GB"/>
              </w:rPr>
              <w:t>        "documentNumber": "057-3322491266",</w:t>
            </w:r>
          </w:p>
          <w:p w14:paraId="303ABDB8"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eastAsia="en-GB"/>
              </w:rPr>
            </w:pPr>
            <w:r w:rsidRPr="00F3761D">
              <w:rPr>
                <w:rFonts w:ascii="Consolas" w:eastAsia="Times New Roman" w:hAnsi="Consolas" w:cs="Times New Roman"/>
                <w:color w:val="A31515"/>
                <w:sz w:val="18"/>
                <w:szCs w:val="18"/>
                <w:lang w:eastAsia="en-GB"/>
              </w:rPr>
              <w:t>        "documentStatus": "ISSUED",</w:t>
            </w:r>
          </w:p>
          <w:p w14:paraId="588D1A8D"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val="pt-BR" w:eastAsia="en-GB"/>
              </w:rPr>
            </w:pPr>
            <w:r w:rsidRPr="00F3761D">
              <w:rPr>
                <w:rFonts w:ascii="Consolas" w:eastAsia="Times New Roman" w:hAnsi="Consolas" w:cs="Times New Roman"/>
                <w:color w:val="A31515"/>
                <w:sz w:val="18"/>
                <w:szCs w:val="18"/>
                <w:lang w:eastAsia="en-GB"/>
              </w:rPr>
              <w:t>        </w:t>
            </w:r>
            <w:r w:rsidRPr="00F3761D">
              <w:rPr>
                <w:rFonts w:ascii="Consolas" w:eastAsia="Times New Roman" w:hAnsi="Consolas" w:cs="Times New Roman"/>
                <w:color w:val="A31515"/>
                <w:sz w:val="18"/>
                <w:szCs w:val="18"/>
                <w:lang w:val="pt-BR" w:eastAsia="en-GB"/>
              </w:rPr>
              <w:t>"travelerId": "1",</w:t>
            </w:r>
          </w:p>
          <w:p w14:paraId="384083D7"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val="pt-BR" w:eastAsia="en-GB"/>
              </w:rPr>
            </w:pPr>
            <w:r w:rsidRPr="00F3761D">
              <w:rPr>
                <w:rFonts w:ascii="Consolas" w:eastAsia="Times New Roman" w:hAnsi="Consolas" w:cs="Times New Roman"/>
                <w:color w:val="A31515"/>
                <w:sz w:val="18"/>
                <w:szCs w:val="18"/>
                <w:lang w:val="pt-BR" w:eastAsia="en-GB"/>
              </w:rPr>
              <w:t>        "segmentIds": [</w:t>
            </w:r>
          </w:p>
          <w:p w14:paraId="1E0EA92C"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val="pt-BR" w:eastAsia="en-GB"/>
              </w:rPr>
            </w:pPr>
            <w:r w:rsidRPr="00F3761D">
              <w:rPr>
                <w:rFonts w:ascii="Consolas" w:eastAsia="Times New Roman" w:hAnsi="Consolas" w:cs="Times New Roman"/>
                <w:color w:val="A31515"/>
                <w:sz w:val="18"/>
                <w:szCs w:val="18"/>
                <w:lang w:val="pt-BR" w:eastAsia="en-GB"/>
              </w:rPr>
              <w:t>          "1",</w:t>
            </w:r>
          </w:p>
          <w:p w14:paraId="337CBD33"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val="pt-BR" w:eastAsia="en-GB"/>
              </w:rPr>
            </w:pPr>
            <w:r w:rsidRPr="00F3761D">
              <w:rPr>
                <w:rFonts w:ascii="Consolas" w:eastAsia="Times New Roman" w:hAnsi="Consolas" w:cs="Times New Roman"/>
                <w:color w:val="A31515"/>
                <w:sz w:val="18"/>
                <w:szCs w:val="18"/>
                <w:lang w:val="pt-BR" w:eastAsia="en-GB"/>
              </w:rPr>
              <w:t>          "2"</w:t>
            </w:r>
          </w:p>
          <w:p w14:paraId="53731A8E"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val="pt-BR" w:eastAsia="en-GB"/>
              </w:rPr>
            </w:pPr>
            <w:r w:rsidRPr="00F3761D">
              <w:rPr>
                <w:rFonts w:ascii="Consolas" w:eastAsia="Times New Roman" w:hAnsi="Consolas" w:cs="Times New Roman"/>
                <w:color w:val="A31515"/>
                <w:sz w:val="18"/>
                <w:szCs w:val="18"/>
                <w:lang w:val="pt-BR" w:eastAsia="en-GB"/>
              </w:rPr>
              <w:t>        ]</w:t>
            </w:r>
          </w:p>
          <w:p w14:paraId="01CE88F0"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val="pt-BR" w:eastAsia="en-GB"/>
              </w:rPr>
            </w:pPr>
            <w:r w:rsidRPr="00F3761D">
              <w:rPr>
                <w:rFonts w:ascii="Consolas" w:eastAsia="Times New Roman" w:hAnsi="Consolas" w:cs="Times New Roman"/>
                <w:color w:val="A31515"/>
                <w:sz w:val="18"/>
                <w:szCs w:val="18"/>
                <w:lang w:val="pt-BR" w:eastAsia="en-GB"/>
              </w:rPr>
              <w:t>      },</w:t>
            </w:r>
          </w:p>
          <w:p w14:paraId="6B68205F"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val="pt-BR" w:eastAsia="en-GB"/>
              </w:rPr>
            </w:pPr>
            <w:r w:rsidRPr="00F3761D">
              <w:rPr>
                <w:rFonts w:ascii="Consolas" w:eastAsia="Times New Roman" w:hAnsi="Consolas" w:cs="Times New Roman"/>
                <w:color w:val="A31515"/>
                <w:sz w:val="18"/>
                <w:szCs w:val="18"/>
                <w:lang w:val="pt-BR" w:eastAsia="en-GB"/>
              </w:rPr>
              <w:t>      {</w:t>
            </w:r>
          </w:p>
          <w:p w14:paraId="14AEDDC5"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val="pt-BR" w:eastAsia="en-GB"/>
              </w:rPr>
            </w:pPr>
            <w:r w:rsidRPr="00F3761D">
              <w:rPr>
                <w:rFonts w:ascii="Consolas" w:eastAsia="Times New Roman" w:hAnsi="Consolas" w:cs="Times New Roman"/>
                <w:color w:val="A31515"/>
                <w:sz w:val="18"/>
                <w:szCs w:val="18"/>
                <w:lang w:val="pt-BR" w:eastAsia="en-GB"/>
              </w:rPr>
              <w:t>        "documentType": "EMD",</w:t>
            </w:r>
          </w:p>
          <w:p w14:paraId="137E7F59"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val="pt-BR" w:eastAsia="en-GB"/>
              </w:rPr>
            </w:pPr>
            <w:r w:rsidRPr="00F3761D">
              <w:rPr>
                <w:rFonts w:ascii="Consolas" w:eastAsia="Times New Roman" w:hAnsi="Consolas" w:cs="Times New Roman"/>
                <w:color w:val="A31515"/>
                <w:sz w:val="18"/>
                <w:szCs w:val="18"/>
                <w:lang w:val="pt-BR" w:eastAsia="en-GB"/>
              </w:rPr>
              <w:t>        "documentNumber": "057-1858808477",</w:t>
            </w:r>
          </w:p>
          <w:p w14:paraId="76E83652"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eastAsia="en-GB"/>
              </w:rPr>
            </w:pPr>
            <w:r w:rsidRPr="00F3761D">
              <w:rPr>
                <w:rFonts w:ascii="Consolas" w:eastAsia="Times New Roman" w:hAnsi="Consolas" w:cs="Times New Roman"/>
                <w:color w:val="A31515"/>
                <w:sz w:val="18"/>
                <w:szCs w:val="18"/>
                <w:lang w:val="pt-BR" w:eastAsia="en-GB"/>
              </w:rPr>
              <w:t>        </w:t>
            </w:r>
            <w:r w:rsidRPr="00F3761D">
              <w:rPr>
                <w:rFonts w:ascii="Consolas" w:eastAsia="Times New Roman" w:hAnsi="Consolas" w:cs="Times New Roman"/>
                <w:color w:val="A31515"/>
                <w:sz w:val="18"/>
                <w:szCs w:val="18"/>
                <w:lang w:eastAsia="en-GB"/>
              </w:rPr>
              <w:t>"documentStatus": "ISSUED",</w:t>
            </w:r>
          </w:p>
          <w:p w14:paraId="4578E272"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eastAsia="en-GB"/>
              </w:rPr>
            </w:pPr>
            <w:r w:rsidRPr="00F3761D">
              <w:rPr>
                <w:rFonts w:ascii="Consolas" w:eastAsia="Times New Roman" w:hAnsi="Consolas" w:cs="Times New Roman"/>
                <w:color w:val="A31515"/>
                <w:sz w:val="18"/>
                <w:szCs w:val="18"/>
                <w:lang w:eastAsia="en-GB"/>
              </w:rPr>
              <w:t>        "travelerId": "1",</w:t>
            </w:r>
          </w:p>
          <w:p w14:paraId="49941697"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eastAsia="en-GB"/>
              </w:rPr>
            </w:pPr>
            <w:r w:rsidRPr="00F3761D">
              <w:rPr>
                <w:rFonts w:ascii="Consolas" w:eastAsia="Times New Roman" w:hAnsi="Consolas" w:cs="Times New Roman"/>
                <w:color w:val="A31515"/>
                <w:sz w:val="18"/>
                <w:szCs w:val="18"/>
                <w:lang w:eastAsia="en-GB"/>
              </w:rPr>
              <w:t>        "segmentIds": [</w:t>
            </w:r>
          </w:p>
          <w:p w14:paraId="51337D44"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eastAsia="en-GB"/>
              </w:rPr>
            </w:pPr>
            <w:r w:rsidRPr="00F3761D">
              <w:rPr>
                <w:rFonts w:ascii="Consolas" w:eastAsia="Times New Roman" w:hAnsi="Consolas" w:cs="Times New Roman"/>
                <w:color w:val="A31515"/>
                <w:sz w:val="18"/>
                <w:szCs w:val="18"/>
                <w:lang w:eastAsia="en-GB"/>
              </w:rPr>
              <w:t>          "1"</w:t>
            </w:r>
          </w:p>
          <w:p w14:paraId="3F596E73" w14:textId="77777777" w:rsidR="00A974BA" w:rsidRPr="00F3761D" w:rsidRDefault="00A974BA" w:rsidP="002C7F12">
            <w:pPr>
              <w:shd w:val="clear" w:color="auto" w:fill="FFFFFE"/>
              <w:spacing w:after="0" w:line="276" w:lineRule="auto"/>
              <w:rPr>
                <w:rFonts w:ascii="Consolas" w:eastAsia="Times New Roman" w:hAnsi="Consolas" w:cs="Times New Roman"/>
                <w:color w:val="A31515"/>
                <w:sz w:val="18"/>
                <w:szCs w:val="18"/>
                <w:lang w:eastAsia="en-GB"/>
              </w:rPr>
            </w:pPr>
            <w:r w:rsidRPr="00F3761D">
              <w:rPr>
                <w:rFonts w:ascii="Consolas" w:eastAsia="Times New Roman" w:hAnsi="Consolas" w:cs="Times New Roman"/>
                <w:color w:val="A31515"/>
                <w:sz w:val="18"/>
                <w:szCs w:val="18"/>
                <w:lang w:eastAsia="en-GB"/>
              </w:rPr>
              <w:t>        ]</w:t>
            </w:r>
          </w:p>
          <w:p w14:paraId="744A9547" w14:textId="466FAC97" w:rsidR="00A974BA" w:rsidRPr="002C7F12" w:rsidRDefault="00A974BA" w:rsidP="002C7F12">
            <w:pPr>
              <w:shd w:val="clear" w:color="auto" w:fill="FFFFFE"/>
              <w:spacing w:after="0" w:line="276" w:lineRule="auto"/>
              <w:rPr>
                <w:rFonts w:ascii="Lucida Console" w:eastAsia="Times New Roman" w:hAnsi="Lucida Console" w:cs="Times New Roman"/>
                <w:color w:val="A31515"/>
                <w:sz w:val="16"/>
                <w:szCs w:val="16"/>
                <w:lang w:eastAsia="en-GB"/>
              </w:rPr>
            </w:pPr>
            <w:r w:rsidRPr="00F3761D">
              <w:rPr>
                <w:rFonts w:ascii="Consolas" w:eastAsia="Times New Roman" w:hAnsi="Consolas" w:cs="Times New Roman"/>
                <w:color w:val="A31515"/>
                <w:sz w:val="18"/>
                <w:szCs w:val="18"/>
                <w:lang w:eastAsia="en-GB"/>
              </w:rPr>
              <w:t>      }</w:t>
            </w:r>
          </w:p>
        </w:tc>
      </w:tr>
    </w:tbl>
    <w:p w14:paraId="0EDB8B4F" w14:textId="77777777" w:rsidR="00A974BA" w:rsidRDefault="00A974BA" w:rsidP="002C7F12"/>
    <w:p w14:paraId="5734322D" w14:textId="17709415" w:rsidR="00436304" w:rsidRDefault="00722CF6" w:rsidP="007E5F2A">
      <w:pPr>
        <w:pStyle w:val="Listenabsatz"/>
        <w:numPr>
          <w:ilvl w:val="0"/>
          <w:numId w:val="4"/>
        </w:numPr>
        <w:spacing w:after="0"/>
        <w:ind w:left="0"/>
      </w:pPr>
      <w:r w:rsidRPr="00C24F4A">
        <w:rPr>
          <w:b/>
          <w:bCs/>
        </w:rPr>
        <w:t xml:space="preserve">Direct Ticketing </w:t>
      </w:r>
      <w:r w:rsidRPr="00C24F4A">
        <w:t xml:space="preserve"> </w:t>
      </w:r>
      <w:r w:rsidR="00182EC0" w:rsidRPr="00C24F4A">
        <w:t xml:space="preserve"> - </w:t>
      </w:r>
      <w:r w:rsidR="00BB4A52" w:rsidRPr="00C24F4A">
        <w:t xml:space="preserve">Direct Distribution is when an airline allows travel agencies to issue tickets directly on </w:t>
      </w:r>
      <w:r w:rsidR="00FF4ABC" w:rsidRPr="00C24F4A">
        <w:t>their</w:t>
      </w:r>
      <w:r w:rsidR="00BB4A52" w:rsidRPr="00C24F4A">
        <w:t xml:space="preserve"> stock, either because there is no local BSP on that market o</w:t>
      </w:r>
      <w:r w:rsidR="00C46428" w:rsidRPr="00C24F4A">
        <w:t>r</w:t>
      </w:r>
      <w:r w:rsidR="00BB4A52" w:rsidRPr="00C24F4A">
        <w:t xml:space="preserve"> th</w:t>
      </w:r>
      <w:r w:rsidR="00C46428" w:rsidRPr="00C24F4A">
        <w:t xml:space="preserve">e </w:t>
      </w:r>
      <w:r w:rsidR="00BB4A52" w:rsidRPr="00C24F4A">
        <w:t>airline is not part of the local BS</w:t>
      </w:r>
      <w:r w:rsidR="00C46428" w:rsidRPr="00C24F4A">
        <w:t>P</w:t>
      </w:r>
      <w:r w:rsidR="00C46428" w:rsidRPr="00C24F4A">
        <w:rPr>
          <w:rFonts w:eastAsiaTheme="majorEastAsia" w:cstheme="majorBidi"/>
          <w:b/>
          <w:bCs/>
          <w:color w:val="005EB8" w:themeColor="accent1"/>
          <w:sz w:val="24"/>
          <w:szCs w:val="24"/>
        </w:rPr>
        <w:t xml:space="preserve">. </w:t>
      </w:r>
      <w:r w:rsidR="00C46428" w:rsidRPr="00C24F4A">
        <w:t xml:space="preserve">This </w:t>
      </w:r>
      <w:r w:rsidR="00F54D33" w:rsidRPr="00C24F4A">
        <w:t>option</w:t>
      </w:r>
      <w:r w:rsidR="00FC6465" w:rsidRPr="00C24F4A">
        <w:t xml:space="preserve"> requires </w:t>
      </w:r>
      <w:r w:rsidR="00C24F4A" w:rsidRPr="00C24F4A">
        <w:t>specific configuration in the Office Profile.</w:t>
      </w:r>
      <w:r w:rsidR="004E5335">
        <w:t xml:space="preserve"> </w:t>
      </w:r>
    </w:p>
    <w:p w14:paraId="2C8FD01B" w14:textId="77777777" w:rsidR="00436304" w:rsidRDefault="00436304" w:rsidP="00436304">
      <w:pPr>
        <w:pStyle w:val="Listenabsatz"/>
        <w:spacing w:after="0"/>
        <w:ind w:left="0"/>
      </w:pPr>
    </w:p>
    <w:p w14:paraId="274688D1" w14:textId="4F9FB849" w:rsidR="005C721B" w:rsidRDefault="005C721B" w:rsidP="00436304">
      <w:pPr>
        <w:pStyle w:val="Listenabsatz"/>
        <w:spacing w:after="0"/>
        <w:ind w:left="0"/>
      </w:pPr>
      <w:r>
        <w:t xml:space="preserve">No specific option/parameter is required as system </w:t>
      </w:r>
      <w:r w:rsidR="005D4FDE">
        <w:t xml:space="preserve">will </w:t>
      </w:r>
      <w:r w:rsidR="00CF1866">
        <w:t>perform internal setting of the O</w:t>
      </w:r>
      <w:r w:rsidR="005D4FDE">
        <w:t>ffice profile configuration.</w:t>
      </w:r>
    </w:p>
    <w:p w14:paraId="1D23046F" w14:textId="77777777" w:rsidR="005D4FDE" w:rsidRPr="00C24F4A" w:rsidRDefault="005D4FDE" w:rsidP="00436304">
      <w:pPr>
        <w:pStyle w:val="Listenabsatz"/>
        <w:spacing w:after="0"/>
        <w:ind w:left="0"/>
      </w:pPr>
    </w:p>
    <w:p w14:paraId="6E2C8C70" w14:textId="77777777" w:rsidR="005D4FDE" w:rsidRDefault="005D4FDE" w:rsidP="005D4FDE">
      <w:pPr>
        <w:pStyle w:val="Listenabsatz"/>
        <w:spacing w:after="0"/>
        <w:ind w:left="0"/>
      </w:pPr>
      <w:r w:rsidRPr="00C24F4A">
        <w:t>The supported operation is available in POST using the below endpoint</w:t>
      </w:r>
      <w:r>
        <w:t xml:space="preserve"> (same as the standalone).</w:t>
      </w:r>
    </w:p>
    <w:tbl>
      <w:tblPr>
        <w:tblStyle w:val="Tabellenraster"/>
        <w:tblW w:w="9072" w:type="dxa"/>
        <w:tblInd w:w="-5" w:type="dxa"/>
        <w:tblLook w:val="04A0" w:firstRow="1" w:lastRow="0" w:firstColumn="1" w:lastColumn="0" w:noHBand="0" w:noVBand="1"/>
      </w:tblPr>
      <w:tblGrid>
        <w:gridCol w:w="9072"/>
      </w:tblGrid>
      <w:tr w:rsidR="00C24F4A" w14:paraId="130F4743" w14:textId="77777777" w:rsidTr="00772195">
        <w:trPr>
          <w:trHeight w:val="418"/>
        </w:trPr>
        <w:tc>
          <w:tcPr>
            <w:tcW w:w="9072" w:type="dxa"/>
          </w:tcPr>
          <w:p w14:paraId="4C954929" w14:textId="77777777" w:rsidR="00C24F4A" w:rsidRPr="009D364C" w:rsidRDefault="00C24F4A" w:rsidP="00DD3673">
            <w:pPr>
              <w:pStyle w:val="Bodycontent"/>
              <w:rPr>
                <w:lang w:val="en-GB"/>
              </w:rPr>
            </w:pPr>
          </w:p>
          <w:p w14:paraId="16248BAE" w14:textId="77777777" w:rsidR="00C24F4A" w:rsidRPr="009D364C" w:rsidRDefault="00C24F4A" w:rsidP="00DD3673">
            <w:pPr>
              <w:pStyle w:val="Bodycontent"/>
              <w:rPr>
                <w:lang w:val="en-GB"/>
              </w:rPr>
            </w:pPr>
            <w:proofErr w:type="gramStart"/>
            <w:r w:rsidRPr="009D364C">
              <w:rPr>
                <w:lang w:val="en-GB"/>
              </w:rPr>
              <w:t>POST  https://test.travel.api.amadeus.com/v1/booking/flight-orders/</w:t>
            </w:r>
            <w:proofErr w:type="gramEnd"/>
            <w:r w:rsidRPr="009D364C">
              <w:rPr>
                <w:lang w:val="en-GB"/>
              </w:rPr>
              <w:t>{{book_id}}/</w:t>
            </w:r>
            <w:r w:rsidRPr="009D364C">
              <w:rPr>
                <w:highlight w:val="yellow"/>
                <w:lang w:val="en-GB"/>
              </w:rPr>
              <w:t>issuance</w:t>
            </w:r>
          </w:p>
        </w:tc>
      </w:tr>
    </w:tbl>
    <w:p w14:paraId="2160D3DE" w14:textId="66A7124A" w:rsidR="00D719C2" w:rsidRDefault="00D719C2" w:rsidP="00C1551C">
      <w:pPr>
        <w:pStyle w:val="Listenabsatz"/>
        <w:spacing w:after="0"/>
        <w:rPr>
          <w:rFonts w:eastAsiaTheme="majorEastAsia" w:cstheme="majorBidi"/>
          <w:b/>
          <w:bCs/>
          <w:color w:val="005EB8" w:themeColor="accent1"/>
          <w:sz w:val="24"/>
          <w:szCs w:val="24"/>
        </w:rPr>
      </w:pPr>
    </w:p>
    <w:p w14:paraId="03E422B1" w14:textId="77777777" w:rsidR="00C1551C" w:rsidRPr="00417102" w:rsidRDefault="00C1551C" w:rsidP="00C1551C">
      <w:pPr>
        <w:rPr>
          <w:lang w:val="en-IE"/>
        </w:rPr>
      </w:pPr>
      <w:r>
        <w:rPr>
          <w:lang w:val="en-IE"/>
        </w:rPr>
        <w:t xml:space="preserve">The ticket number will be available in the response: </w:t>
      </w:r>
    </w:p>
    <w:tbl>
      <w:tblPr>
        <w:tblStyle w:val="Tabellenraster"/>
        <w:tblW w:w="0" w:type="auto"/>
        <w:tblLook w:val="04A0" w:firstRow="1" w:lastRow="0" w:firstColumn="1" w:lastColumn="0" w:noHBand="0" w:noVBand="1"/>
      </w:tblPr>
      <w:tblGrid>
        <w:gridCol w:w="9016"/>
      </w:tblGrid>
      <w:tr w:rsidR="00C1551C" w14:paraId="7E60C5F3" w14:textId="77777777" w:rsidTr="007E5F2A">
        <w:tc>
          <w:tcPr>
            <w:tcW w:w="9016" w:type="dxa"/>
          </w:tcPr>
          <w:p w14:paraId="6D2FBA99" w14:textId="77777777" w:rsidR="004E5335" w:rsidRPr="004E5335" w:rsidRDefault="004E5335" w:rsidP="004E5335">
            <w:pPr>
              <w:shd w:val="clear" w:color="auto" w:fill="FFFFFE"/>
              <w:spacing w:after="0" w:line="270" w:lineRule="atLeast"/>
              <w:rPr>
                <w:rFonts w:ascii="Consolas" w:eastAsia="Times New Roman" w:hAnsi="Consolas" w:cs="Times New Roman"/>
                <w:color w:val="000000"/>
                <w:sz w:val="18"/>
                <w:szCs w:val="18"/>
                <w:lang w:val="en-GB" w:eastAsia="en-GB"/>
              </w:rPr>
            </w:pPr>
            <w:r w:rsidRPr="004E5335">
              <w:rPr>
                <w:rFonts w:ascii="Consolas" w:eastAsia="Times New Roman" w:hAnsi="Consolas" w:cs="Times New Roman"/>
                <w:color w:val="000000"/>
                <w:sz w:val="18"/>
                <w:szCs w:val="18"/>
                <w:lang w:val="en-GB" w:eastAsia="en-GB"/>
              </w:rPr>
              <w:t>   </w:t>
            </w:r>
            <w:r w:rsidRPr="004E5335">
              <w:rPr>
                <w:rFonts w:ascii="Consolas" w:eastAsia="Times New Roman" w:hAnsi="Consolas" w:cs="Times New Roman"/>
                <w:color w:val="A31515"/>
                <w:sz w:val="18"/>
                <w:szCs w:val="18"/>
                <w:lang w:val="en-GB" w:eastAsia="en-GB"/>
              </w:rPr>
              <w:t>"tickets"</w:t>
            </w:r>
            <w:r w:rsidRPr="004E5335">
              <w:rPr>
                <w:rFonts w:ascii="Consolas" w:eastAsia="Times New Roman" w:hAnsi="Consolas" w:cs="Times New Roman"/>
                <w:color w:val="000000"/>
                <w:sz w:val="18"/>
                <w:szCs w:val="18"/>
                <w:lang w:val="en-GB" w:eastAsia="en-GB"/>
              </w:rPr>
              <w:t>: [</w:t>
            </w:r>
          </w:p>
          <w:p w14:paraId="5B166841" w14:textId="77777777" w:rsidR="004E5335" w:rsidRPr="004E5335" w:rsidRDefault="004E5335" w:rsidP="004E5335">
            <w:pPr>
              <w:shd w:val="clear" w:color="auto" w:fill="FFFFFE"/>
              <w:spacing w:after="0" w:line="270" w:lineRule="atLeast"/>
              <w:rPr>
                <w:rFonts w:ascii="Consolas" w:eastAsia="Times New Roman" w:hAnsi="Consolas" w:cs="Times New Roman"/>
                <w:color w:val="000000"/>
                <w:sz w:val="18"/>
                <w:szCs w:val="18"/>
                <w:lang w:val="en-GB" w:eastAsia="en-GB"/>
              </w:rPr>
            </w:pPr>
            <w:r w:rsidRPr="004E5335">
              <w:rPr>
                <w:rFonts w:ascii="Consolas" w:eastAsia="Times New Roman" w:hAnsi="Consolas" w:cs="Times New Roman"/>
                <w:color w:val="000000"/>
                <w:sz w:val="18"/>
                <w:szCs w:val="18"/>
                <w:lang w:val="en-GB" w:eastAsia="en-GB"/>
              </w:rPr>
              <w:t>      {</w:t>
            </w:r>
          </w:p>
          <w:p w14:paraId="05AA7C61" w14:textId="77777777" w:rsidR="004E5335" w:rsidRPr="004E5335" w:rsidRDefault="004E5335" w:rsidP="004E5335">
            <w:pPr>
              <w:shd w:val="clear" w:color="auto" w:fill="FFFFFE"/>
              <w:spacing w:after="0" w:line="270" w:lineRule="atLeast"/>
              <w:rPr>
                <w:rFonts w:ascii="Consolas" w:eastAsia="Times New Roman" w:hAnsi="Consolas" w:cs="Times New Roman"/>
                <w:color w:val="000000"/>
                <w:sz w:val="18"/>
                <w:szCs w:val="18"/>
                <w:lang w:val="en-GB" w:eastAsia="en-GB"/>
              </w:rPr>
            </w:pPr>
            <w:r w:rsidRPr="004E5335">
              <w:rPr>
                <w:rFonts w:ascii="Consolas" w:eastAsia="Times New Roman" w:hAnsi="Consolas" w:cs="Times New Roman"/>
                <w:color w:val="000000"/>
                <w:sz w:val="18"/>
                <w:szCs w:val="18"/>
                <w:lang w:val="en-GB" w:eastAsia="en-GB"/>
              </w:rPr>
              <w:t>        </w:t>
            </w:r>
            <w:r w:rsidRPr="004E5335">
              <w:rPr>
                <w:rFonts w:ascii="Consolas" w:eastAsia="Times New Roman" w:hAnsi="Consolas" w:cs="Times New Roman"/>
                <w:color w:val="A31515"/>
                <w:sz w:val="18"/>
                <w:szCs w:val="18"/>
                <w:lang w:val="en-GB" w:eastAsia="en-GB"/>
              </w:rPr>
              <w:t>"documentType"</w:t>
            </w:r>
            <w:r w:rsidRPr="004E5335">
              <w:rPr>
                <w:rFonts w:ascii="Consolas" w:eastAsia="Times New Roman" w:hAnsi="Consolas" w:cs="Times New Roman"/>
                <w:color w:val="000000"/>
                <w:sz w:val="18"/>
                <w:szCs w:val="18"/>
                <w:lang w:val="en-GB" w:eastAsia="en-GB"/>
              </w:rPr>
              <w:t>: </w:t>
            </w:r>
            <w:r w:rsidRPr="004E5335">
              <w:rPr>
                <w:rFonts w:ascii="Consolas" w:eastAsia="Times New Roman" w:hAnsi="Consolas" w:cs="Times New Roman"/>
                <w:color w:val="0451A5"/>
                <w:sz w:val="18"/>
                <w:szCs w:val="18"/>
                <w:lang w:val="en-GB" w:eastAsia="en-GB"/>
              </w:rPr>
              <w:t>"ETICKET"</w:t>
            </w:r>
            <w:r w:rsidRPr="004E5335">
              <w:rPr>
                <w:rFonts w:ascii="Consolas" w:eastAsia="Times New Roman" w:hAnsi="Consolas" w:cs="Times New Roman"/>
                <w:color w:val="000000"/>
                <w:sz w:val="18"/>
                <w:szCs w:val="18"/>
                <w:lang w:val="en-GB" w:eastAsia="en-GB"/>
              </w:rPr>
              <w:t>,</w:t>
            </w:r>
          </w:p>
          <w:p w14:paraId="787244E4" w14:textId="77777777" w:rsidR="004E5335" w:rsidRPr="004E5335" w:rsidRDefault="004E5335" w:rsidP="004E5335">
            <w:pPr>
              <w:shd w:val="clear" w:color="auto" w:fill="FFFFFE"/>
              <w:spacing w:after="0" w:line="270" w:lineRule="atLeast"/>
              <w:rPr>
                <w:rFonts w:ascii="Consolas" w:eastAsia="Times New Roman" w:hAnsi="Consolas" w:cs="Times New Roman"/>
                <w:color w:val="000000"/>
                <w:sz w:val="18"/>
                <w:szCs w:val="18"/>
                <w:lang w:val="en-GB" w:eastAsia="en-GB"/>
              </w:rPr>
            </w:pPr>
            <w:r w:rsidRPr="004E5335">
              <w:rPr>
                <w:rFonts w:ascii="Consolas" w:eastAsia="Times New Roman" w:hAnsi="Consolas" w:cs="Times New Roman"/>
                <w:color w:val="000000"/>
                <w:sz w:val="18"/>
                <w:szCs w:val="18"/>
                <w:lang w:val="en-GB" w:eastAsia="en-GB"/>
              </w:rPr>
              <w:t>        </w:t>
            </w:r>
            <w:r w:rsidRPr="004E5335">
              <w:rPr>
                <w:rFonts w:ascii="Consolas" w:eastAsia="Times New Roman" w:hAnsi="Consolas" w:cs="Times New Roman"/>
                <w:color w:val="A31515"/>
                <w:sz w:val="18"/>
                <w:szCs w:val="18"/>
                <w:lang w:val="en-GB" w:eastAsia="en-GB"/>
              </w:rPr>
              <w:t>"documentNumber"</w:t>
            </w:r>
            <w:r w:rsidRPr="004E5335">
              <w:rPr>
                <w:rFonts w:ascii="Consolas" w:eastAsia="Times New Roman" w:hAnsi="Consolas" w:cs="Times New Roman"/>
                <w:color w:val="000000"/>
                <w:sz w:val="18"/>
                <w:szCs w:val="18"/>
                <w:lang w:val="en-GB" w:eastAsia="en-GB"/>
              </w:rPr>
              <w:t>: </w:t>
            </w:r>
            <w:r w:rsidRPr="004E5335">
              <w:rPr>
                <w:rFonts w:ascii="Consolas" w:eastAsia="Times New Roman" w:hAnsi="Consolas" w:cs="Times New Roman"/>
                <w:color w:val="0451A5"/>
                <w:sz w:val="18"/>
                <w:szCs w:val="18"/>
                <w:lang w:val="en-GB" w:eastAsia="en-GB"/>
              </w:rPr>
              <w:t>"172-2400048600"</w:t>
            </w:r>
            <w:r w:rsidRPr="004E5335">
              <w:rPr>
                <w:rFonts w:ascii="Consolas" w:eastAsia="Times New Roman" w:hAnsi="Consolas" w:cs="Times New Roman"/>
                <w:color w:val="000000"/>
                <w:sz w:val="18"/>
                <w:szCs w:val="18"/>
                <w:lang w:val="en-GB" w:eastAsia="en-GB"/>
              </w:rPr>
              <w:t>,</w:t>
            </w:r>
          </w:p>
          <w:p w14:paraId="52C9CCBF" w14:textId="77777777" w:rsidR="004E5335" w:rsidRPr="004E5335" w:rsidRDefault="004E5335" w:rsidP="004E5335">
            <w:pPr>
              <w:shd w:val="clear" w:color="auto" w:fill="FFFFFE"/>
              <w:spacing w:after="0" w:line="270" w:lineRule="atLeast"/>
              <w:rPr>
                <w:rFonts w:ascii="Consolas" w:eastAsia="Times New Roman" w:hAnsi="Consolas" w:cs="Times New Roman"/>
                <w:color w:val="000000"/>
                <w:sz w:val="18"/>
                <w:szCs w:val="18"/>
                <w:lang w:val="en-GB" w:eastAsia="en-GB"/>
              </w:rPr>
            </w:pPr>
            <w:r w:rsidRPr="004E5335">
              <w:rPr>
                <w:rFonts w:ascii="Consolas" w:eastAsia="Times New Roman" w:hAnsi="Consolas" w:cs="Times New Roman"/>
                <w:color w:val="000000"/>
                <w:sz w:val="18"/>
                <w:szCs w:val="18"/>
                <w:lang w:val="en-GB" w:eastAsia="en-GB"/>
              </w:rPr>
              <w:t>        </w:t>
            </w:r>
            <w:r w:rsidRPr="004E5335">
              <w:rPr>
                <w:rFonts w:ascii="Consolas" w:eastAsia="Times New Roman" w:hAnsi="Consolas" w:cs="Times New Roman"/>
                <w:color w:val="A31515"/>
                <w:sz w:val="18"/>
                <w:szCs w:val="18"/>
                <w:lang w:val="en-GB" w:eastAsia="en-GB"/>
              </w:rPr>
              <w:t>"documentStatus"</w:t>
            </w:r>
            <w:r w:rsidRPr="004E5335">
              <w:rPr>
                <w:rFonts w:ascii="Consolas" w:eastAsia="Times New Roman" w:hAnsi="Consolas" w:cs="Times New Roman"/>
                <w:color w:val="000000"/>
                <w:sz w:val="18"/>
                <w:szCs w:val="18"/>
                <w:lang w:val="en-GB" w:eastAsia="en-GB"/>
              </w:rPr>
              <w:t>: </w:t>
            </w:r>
            <w:r w:rsidRPr="004E5335">
              <w:rPr>
                <w:rFonts w:ascii="Consolas" w:eastAsia="Times New Roman" w:hAnsi="Consolas" w:cs="Times New Roman"/>
                <w:color w:val="0451A5"/>
                <w:sz w:val="18"/>
                <w:szCs w:val="18"/>
                <w:lang w:val="en-GB" w:eastAsia="en-GB"/>
              </w:rPr>
              <w:t>"ISSUED"</w:t>
            </w:r>
            <w:r w:rsidRPr="004E5335">
              <w:rPr>
                <w:rFonts w:ascii="Consolas" w:eastAsia="Times New Roman" w:hAnsi="Consolas" w:cs="Times New Roman"/>
                <w:color w:val="000000"/>
                <w:sz w:val="18"/>
                <w:szCs w:val="18"/>
                <w:lang w:val="en-GB" w:eastAsia="en-GB"/>
              </w:rPr>
              <w:t>,</w:t>
            </w:r>
          </w:p>
          <w:p w14:paraId="22C0A736" w14:textId="77777777" w:rsidR="004E5335" w:rsidRPr="004E5335" w:rsidRDefault="004E5335" w:rsidP="004E5335">
            <w:pPr>
              <w:shd w:val="clear" w:color="auto" w:fill="FFFFFE"/>
              <w:spacing w:after="0" w:line="270" w:lineRule="atLeast"/>
              <w:rPr>
                <w:rFonts w:ascii="Consolas" w:eastAsia="Times New Roman" w:hAnsi="Consolas" w:cs="Times New Roman"/>
                <w:color w:val="000000"/>
                <w:sz w:val="18"/>
                <w:szCs w:val="18"/>
                <w:lang w:val="en-GB" w:eastAsia="en-GB"/>
              </w:rPr>
            </w:pPr>
            <w:r w:rsidRPr="004E5335">
              <w:rPr>
                <w:rFonts w:ascii="Consolas" w:eastAsia="Times New Roman" w:hAnsi="Consolas" w:cs="Times New Roman"/>
                <w:color w:val="000000"/>
                <w:sz w:val="18"/>
                <w:szCs w:val="18"/>
                <w:lang w:val="en-GB" w:eastAsia="en-GB"/>
              </w:rPr>
              <w:t>        </w:t>
            </w:r>
            <w:r w:rsidRPr="004E5335">
              <w:rPr>
                <w:rFonts w:ascii="Consolas" w:eastAsia="Times New Roman" w:hAnsi="Consolas" w:cs="Times New Roman"/>
                <w:color w:val="A31515"/>
                <w:sz w:val="18"/>
                <w:szCs w:val="18"/>
                <w:lang w:val="en-GB" w:eastAsia="en-GB"/>
              </w:rPr>
              <w:t>"travelerId"</w:t>
            </w:r>
            <w:r w:rsidRPr="004E5335">
              <w:rPr>
                <w:rFonts w:ascii="Consolas" w:eastAsia="Times New Roman" w:hAnsi="Consolas" w:cs="Times New Roman"/>
                <w:color w:val="000000"/>
                <w:sz w:val="18"/>
                <w:szCs w:val="18"/>
                <w:lang w:val="en-GB" w:eastAsia="en-GB"/>
              </w:rPr>
              <w:t>: </w:t>
            </w:r>
            <w:r w:rsidRPr="004E5335">
              <w:rPr>
                <w:rFonts w:ascii="Consolas" w:eastAsia="Times New Roman" w:hAnsi="Consolas" w:cs="Times New Roman"/>
                <w:color w:val="0451A5"/>
                <w:sz w:val="18"/>
                <w:szCs w:val="18"/>
                <w:lang w:val="en-GB" w:eastAsia="en-GB"/>
              </w:rPr>
              <w:t>"1"</w:t>
            </w:r>
            <w:r w:rsidRPr="004E5335">
              <w:rPr>
                <w:rFonts w:ascii="Consolas" w:eastAsia="Times New Roman" w:hAnsi="Consolas" w:cs="Times New Roman"/>
                <w:color w:val="000000"/>
                <w:sz w:val="18"/>
                <w:szCs w:val="18"/>
                <w:lang w:val="en-GB" w:eastAsia="en-GB"/>
              </w:rPr>
              <w:t>,</w:t>
            </w:r>
          </w:p>
          <w:p w14:paraId="53DB84B4" w14:textId="77777777" w:rsidR="004E5335" w:rsidRPr="004E5335" w:rsidRDefault="004E5335" w:rsidP="004E5335">
            <w:pPr>
              <w:shd w:val="clear" w:color="auto" w:fill="FFFFFE"/>
              <w:spacing w:after="0" w:line="270" w:lineRule="atLeast"/>
              <w:rPr>
                <w:rFonts w:ascii="Consolas" w:eastAsia="Times New Roman" w:hAnsi="Consolas" w:cs="Times New Roman"/>
                <w:color w:val="000000"/>
                <w:sz w:val="18"/>
                <w:szCs w:val="18"/>
                <w:lang w:val="en-GB" w:eastAsia="en-GB"/>
              </w:rPr>
            </w:pPr>
            <w:r w:rsidRPr="004E5335">
              <w:rPr>
                <w:rFonts w:ascii="Consolas" w:eastAsia="Times New Roman" w:hAnsi="Consolas" w:cs="Times New Roman"/>
                <w:color w:val="000000"/>
                <w:sz w:val="18"/>
                <w:szCs w:val="18"/>
                <w:lang w:val="en-GB" w:eastAsia="en-GB"/>
              </w:rPr>
              <w:t>        </w:t>
            </w:r>
            <w:r w:rsidRPr="004E5335">
              <w:rPr>
                <w:rFonts w:ascii="Consolas" w:eastAsia="Times New Roman" w:hAnsi="Consolas" w:cs="Times New Roman"/>
                <w:color w:val="A31515"/>
                <w:sz w:val="18"/>
                <w:szCs w:val="18"/>
                <w:lang w:val="en-GB" w:eastAsia="en-GB"/>
              </w:rPr>
              <w:t>"segmentIds"</w:t>
            </w:r>
            <w:r w:rsidRPr="004E5335">
              <w:rPr>
                <w:rFonts w:ascii="Consolas" w:eastAsia="Times New Roman" w:hAnsi="Consolas" w:cs="Times New Roman"/>
                <w:color w:val="000000"/>
                <w:sz w:val="18"/>
                <w:szCs w:val="18"/>
                <w:lang w:val="en-GB" w:eastAsia="en-GB"/>
              </w:rPr>
              <w:t>: [</w:t>
            </w:r>
          </w:p>
          <w:p w14:paraId="277ECF2D" w14:textId="77777777" w:rsidR="004E5335" w:rsidRPr="004E5335" w:rsidRDefault="004E5335" w:rsidP="004E5335">
            <w:pPr>
              <w:shd w:val="clear" w:color="auto" w:fill="FFFFFE"/>
              <w:spacing w:after="0" w:line="270" w:lineRule="atLeast"/>
              <w:rPr>
                <w:rFonts w:ascii="Consolas" w:eastAsia="Times New Roman" w:hAnsi="Consolas" w:cs="Times New Roman"/>
                <w:color w:val="000000"/>
                <w:sz w:val="18"/>
                <w:szCs w:val="18"/>
                <w:lang w:val="en-GB" w:eastAsia="en-GB"/>
              </w:rPr>
            </w:pPr>
            <w:r w:rsidRPr="004E5335">
              <w:rPr>
                <w:rFonts w:ascii="Consolas" w:eastAsia="Times New Roman" w:hAnsi="Consolas" w:cs="Times New Roman"/>
                <w:color w:val="000000"/>
                <w:sz w:val="18"/>
                <w:szCs w:val="18"/>
                <w:lang w:val="en-GB" w:eastAsia="en-GB"/>
              </w:rPr>
              <w:t>          </w:t>
            </w:r>
            <w:r w:rsidRPr="004E5335">
              <w:rPr>
                <w:rFonts w:ascii="Consolas" w:eastAsia="Times New Roman" w:hAnsi="Consolas" w:cs="Times New Roman"/>
                <w:color w:val="0451A5"/>
                <w:sz w:val="18"/>
                <w:szCs w:val="18"/>
                <w:lang w:val="en-GB" w:eastAsia="en-GB"/>
              </w:rPr>
              <w:t>"1"</w:t>
            </w:r>
          </w:p>
          <w:p w14:paraId="46DEA666" w14:textId="77777777" w:rsidR="004E5335" w:rsidRPr="004E5335" w:rsidRDefault="004E5335" w:rsidP="004E5335">
            <w:pPr>
              <w:shd w:val="clear" w:color="auto" w:fill="FFFFFE"/>
              <w:spacing w:after="0" w:line="270" w:lineRule="atLeast"/>
              <w:rPr>
                <w:rFonts w:ascii="Consolas" w:eastAsia="Times New Roman" w:hAnsi="Consolas" w:cs="Times New Roman"/>
                <w:color w:val="000000"/>
                <w:sz w:val="18"/>
                <w:szCs w:val="18"/>
                <w:lang w:val="en-GB" w:eastAsia="en-GB"/>
              </w:rPr>
            </w:pPr>
            <w:r w:rsidRPr="004E5335">
              <w:rPr>
                <w:rFonts w:ascii="Consolas" w:eastAsia="Times New Roman" w:hAnsi="Consolas" w:cs="Times New Roman"/>
                <w:color w:val="000000"/>
                <w:sz w:val="18"/>
                <w:szCs w:val="18"/>
                <w:lang w:val="en-GB" w:eastAsia="en-GB"/>
              </w:rPr>
              <w:t>        ]</w:t>
            </w:r>
          </w:p>
          <w:p w14:paraId="66A2619B" w14:textId="77777777" w:rsidR="004E5335" w:rsidRPr="004E5335" w:rsidRDefault="004E5335" w:rsidP="004E5335">
            <w:pPr>
              <w:shd w:val="clear" w:color="auto" w:fill="FFFFFE"/>
              <w:spacing w:after="0" w:line="270" w:lineRule="atLeast"/>
              <w:rPr>
                <w:rFonts w:ascii="Consolas" w:eastAsia="Times New Roman" w:hAnsi="Consolas" w:cs="Times New Roman"/>
                <w:color w:val="000000"/>
                <w:sz w:val="18"/>
                <w:szCs w:val="18"/>
                <w:lang w:val="en-GB" w:eastAsia="en-GB"/>
              </w:rPr>
            </w:pPr>
            <w:r w:rsidRPr="004E5335">
              <w:rPr>
                <w:rFonts w:ascii="Consolas" w:eastAsia="Times New Roman" w:hAnsi="Consolas" w:cs="Times New Roman"/>
                <w:color w:val="000000"/>
                <w:sz w:val="18"/>
                <w:szCs w:val="18"/>
                <w:lang w:val="en-GB" w:eastAsia="en-GB"/>
              </w:rPr>
              <w:t>      }</w:t>
            </w:r>
          </w:p>
          <w:p w14:paraId="7E876D3E" w14:textId="77777777" w:rsidR="004E5335" w:rsidRPr="004E5335" w:rsidRDefault="004E5335" w:rsidP="004E5335">
            <w:pPr>
              <w:shd w:val="clear" w:color="auto" w:fill="FFFFFE"/>
              <w:spacing w:after="0" w:line="270" w:lineRule="atLeast"/>
              <w:rPr>
                <w:rFonts w:ascii="Consolas" w:eastAsia="Times New Roman" w:hAnsi="Consolas" w:cs="Times New Roman"/>
                <w:color w:val="000000"/>
                <w:sz w:val="18"/>
                <w:szCs w:val="18"/>
                <w:lang w:val="en-GB" w:eastAsia="en-GB"/>
              </w:rPr>
            </w:pPr>
            <w:r w:rsidRPr="004E5335">
              <w:rPr>
                <w:rFonts w:ascii="Consolas" w:eastAsia="Times New Roman" w:hAnsi="Consolas" w:cs="Times New Roman"/>
                <w:color w:val="000000"/>
                <w:sz w:val="18"/>
                <w:szCs w:val="18"/>
                <w:lang w:val="en-GB" w:eastAsia="en-GB"/>
              </w:rPr>
              <w:t>    ]</w:t>
            </w:r>
          </w:p>
          <w:p w14:paraId="5B0588DF" w14:textId="21B85756" w:rsidR="00C1551C" w:rsidRPr="002C7F12" w:rsidRDefault="00C1551C" w:rsidP="007E5F2A">
            <w:pPr>
              <w:shd w:val="clear" w:color="auto" w:fill="FFFFFE"/>
              <w:spacing w:after="0" w:line="276" w:lineRule="auto"/>
              <w:rPr>
                <w:rFonts w:ascii="Lucida Console" w:eastAsia="Times New Roman" w:hAnsi="Lucida Console" w:cs="Times New Roman"/>
                <w:color w:val="A31515"/>
                <w:sz w:val="16"/>
                <w:szCs w:val="16"/>
                <w:lang w:eastAsia="en-GB"/>
              </w:rPr>
            </w:pPr>
          </w:p>
        </w:tc>
      </w:tr>
    </w:tbl>
    <w:p w14:paraId="327582E4" w14:textId="77777777" w:rsidR="00C1551C" w:rsidRPr="00C24F4A" w:rsidRDefault="00C1551C" w:rsidP="00C1551C">
      <w:pPr>
        <w:pStyle w:val="Listenabsatz"/>
        <w:spacing w:after="0"/>
        <w:rPr>
          <w:rFonts w:eastAsiaTheme="majorEastAsia" w:cstheme="majorBidi"/>
          <w:b/>
          <w:bCs/>
          <w:color w:val="005EB8" w:themeColor="accent1"/>
          <w:sz w:val="24"/>
          <w:szCs w:val="24"/>
        </w:rPr>
      </w:pPr>
    </w:p>
    <w:p w14:paraId="58BCAD04" w14:textId="1A0C9A5E" w:rsidR="0072743A" w:rsidRDefault="0072743A">
      <w:bookmarkStart w:id="123" w:name="_Hlk67301976"/>
      <w:r>
        <w:br w:type="page"/>
      </w:r>
    </w:p>
    <w:p w14:paraId="27EA51E1" w14:textId="05006192" w:rsidR="00095EDC" w:rsidRPr="00BA0228" w:rsidRDefault="0094732F" w:rsidP="00F418BD">
      <w:pPr>
        <w:pStyle w:val="berschrift2"/>
        <w:numPr>
          <w:ilvl w:val="1"/>
          <w:numId w:val="15"/>
        </w:numPr>
        <w:ind w:left="720"/>
      </w:pPr>
      <w:bookmarkStart w:id="124" w:name="_Toc82000458"/>
      <w:r>
        <w:lastRenderedPageBreak/>
        <w:t>Rules (</w:t>
      </w:r>
      <w:r w:rsidR="00095EDC" w:rsidRPr="00BA0228">
        <w:t>Mini Rules</w:t>
      </w:r>
      <w:r>
        <w:t xml:space="preserve"> – Detailed Ru</w:t>
      </w:r>
      <w:r w:rsidR="0060068D">
        <w:t>l</w:t>
      </w:r>
      <w:r>
        <w:t>es)</w:t>
      </w:r>
      <w:bookmarkEnd w:id="124"/>
    </w:p>
    <w:p w14:paraId="55B1BED3" w14:textId="77777777" w:rsidR="00014271" w:rsidRDefault="00B026DC" w:rsidP="004229E0">
      <w:r>
        <w:t xml:space="preserve">Mini-Rules </w:t>
      </w:r>
      <w:r w:rsidR="003A3119">
        <w:t xml:space="preserve">and detailed fares </w:t>
      </w:r>
      <w:r w:rsidR="00014271">
        <w:t>are available in AQC.</w:t>
      </w:r>
    </w:p>
    <w:p w14:paraId="070FB561" w14:textId="2CA2C5DA" w:rsidR="00D416B0" w:rsidRDefault="00014271" w:rsidP="004229E0">
      <w:r>
        <w:t xml:space="preserve">Mini Rules </w:t>
      </w:r>
      <w:r w:rsidR="00B026DC">
        <w:t xml:space="preserve">provides a </w:t>
      </w:r>
      <w:r w:rsidR="003A7A79">
        <w:t xml:space="preserve">short summary of the most important </w:t>
      </w:r>
      <w:r w:rsidR="00A25222">
        <w:t xml:space="preserve">restrictions and </w:t>
      </w:r>
      <w:r w:rsidR="00313FAF">
        <w:t xml:space="preserve">fare rules </w:t>
      </w:r>
      <w:r w:rsidR="00D416B0">
        <w:t>applicable to a specific fare.</w:t>
      </w:r>
      <w:r w:rsidR="0060068D">
        <w:t xml:space="preserve"> </w:t>
      </w:r>
      <w:r w:rsidR="00D416B0">
        <w:t xml:space="preserve"> </w:t>
      </w:r>
      <w:r w:rsidR="00D61A22">
        <w:t xml:space="preserve">Mini Rules </w:t>
      </w:r>
      <w:r w:rsidR="00D867EA">
        <w:t xml:space="preserve">requires activation, please contact your Amadeus Account Manager for more information. </w:t>
      </w:r>
      <w:r w:rsidR="00D61A22">
        <w:t>This service is available at Flight Offers Search and Price.</w:t>
      </w:r>
    </w:p>
    <w:p w14:paraId="38FDDF5B" w14:textId="5E6B6B94" w:rsidR="001325CE" w:rsidRDefault="00014271" w:rsidP="004229E0">
      <w:r>
        <w:t xml:space="preserve">Detailed fare Rules provides </w:t>
      </w:r>
      <w:r w:rsidR="001325CE">
        <w:t>the conditions and regulations appli</w:t>
      </w:r>
      <w:r w:rsidR="00D416B0">
        <w:t>c</w:t>
      </w:r>
      <w:r w:rsidR="001325CE">
        <w:t>able to a specific fare.</w:t>
      </w:r>
      <w:r w:rsidR="002B0192">
        <w:t xml:space="preserve"> This service is only available </w:t>
      </w:r>
      <w:r w:rsidR="00E767CC">
        <w:t xml:space="preserve">at </w:t>
      </w:r>
      <w:r w:rsidR="00D61A22">
        <w:t>Flight Offers Price.</w:t>
      </w:r>
    </w:p>
    <w:p w14:paraId="30102E74" w14:textId="3212083B" w:rsidR="00D416B0" w:rsidRDefault="00D61A22" w:rsidP="004229E0">
      <w:r>
        <w:t xml:space="preserve">Both Mini Rules and Detailed Fare Rules are </w:t>
      </w:r>
      <w:r w:rsidR="005556B3">
        <w:t xml:space="preserve">available for </w:t>
      </w:r>
      <w:proofErr w:type="gramStart"/>
      <w:r w:rsidR="00D719C2">
        <w:t>Full Service</w:t>
      </w:r>
      <w:proofErr w:type="gramEnd"/>
      <w:r w:rsidR="00D719C2">
        <w:t xml:space="preserve"> Carriers (GDS)</w:t>
      </w:r>
      <w:r w:rsidR="00090BCF">
        <w:t xml:space="preserve"> only</w:t>
      </w:r>
      <w:r w:rsidR="00D416B0">
        <w:t xml:space="preserve">. </w:t>
      </w:r>
      <w:r w:rsidR="000A42F7">
        <w:t xml:space="preserve"> </w:t>
      </w:r>
    </w:p>
    <w:p w14:paraId="17DD94FC" w14:textId="01F1913B" w:rsidR="00A977E7" w:rsidRPr="00904E5D" w:rsidRDefault="00904E5D" w:rsidP="00904E5D">
      <w:pPr>
        <w:pStyle w:val="Listenabsatz"/>
        <w:numPr>
          <w:ilvl w:val="0"/>
          <w:numId w:val="33"/>
        </w:numPr>
      </w:pPr>
      <w:r>
        <w:rPr>
          <w:b/>
          <w:bCs/>
        </w:rPr>
        <w:t xml:space="preserve">Mini Rules </w:t>
      </w:r>
      <w:proofErr w:type="gramStart"/>
      <w:r w:rsidR="00FD5A6E">
        <w:rPr>
          <w:b/>
          <w:bCs/>
        </w:rPr>
        <w:t xml:space="preserve">- </w:t>
      </w:r>
      <w:r w:rsidR="00FD5A6E">
        <w:t xml:space="preserve"> In</w:t>
      </w:r>
      <w:proofErr w:type="gramEnd"/>
      <w:r w:rsidR="00FD5A6E">
        <w:t xml:space="preserve"> the Flight Offers Search </w:t>
      </w:r>
      <w:r w:rsidR="004720A5">
        <w:t xml:space="preserve">request, it </w:t>
      </w:r>
      <w:r w:rsidR="00FD5A6E">
        <w:t xml:space="preserve">is triggered by </w:t>
      </w:r>
      <w:r w:rsidR="004720A5">
        <w:rPr>
          <w:b/>
          <w:bCs/>
        </w:rPr>
        <w:t>“fareRules</w:t>
      </w:r>
      <w:r w:rsidR="005B42C9" w:rsidRPr="00904E5D">
        <w:t>”</w:t>
      </w:r>
      <w:r w:rsidR="004720A5">
        <w:t xml:space="preserve"> set to TRUE in the</w:t>
      </w:r>
      <w:r w:rsidR="00CD0DF2">
        <w:t xml:space="preserve"> “searchCriteria” </w:t>
      </w:r>
    </w:p>
    <w:p w14:paraId="75278C21" w14:textId="779FB982" w:rsidR="005B42C9" w:rsidRDefault="005B42C9" w:rsidP="00156640">
      <w:pPr>
        <w:jc w:val="both"/>
      </w:pPr>
      <w:r>
        <w:t>Example:</w:t>
      </w:r>
    </w:p>
    <w:tbl>
      <w:tblPr>
        <w:tblStyle w:val="Tabellenraster"/>
        <w:tblW w:w="0" w:type="auto"/>
        <w:tblLook w:val="04A0" w:firstRow="1" w:lastRow="0" w:firstColumn="1" w:lastColumn="0" w:noHBand="0" w:noVBand="1"/>
      </w:tblPr>
      <w:tblGrid>
        <w:gridCol w:w="9016"/>
      </w:tblGrid>
      <w:tr w:rsidR="00A977E7" w14:paraId="395C5737" w14:textId="77777777" w:rsidTr="00A977E7">
        <w:tc>
          <w:tcPr>
            <w:tcW w:w="9016" w:type="dxa"/>
          </w:tcPr>
          <w:p w14:paraId="30FA227D" w14:textId="77777777" w:rsidR="00AB5BB0" w:rsidRPr="00AB5BB0" w:rsidRDefault="00AB5BB0" w:rsidP="00AB5BB0">
            <w:pPr>
              <w:shd w:val="clear" w:color="auto" w:fill="FFFFFE"/>
              <w:spacing w:after="0" w:line="270" w:lineRule="atLeast"/>
              <w:rPr>
                <w:rFonts w:ascii="Consolas" w:eastAsia="Times New Roman" w:hAnsi="Consolas" w:cs="Times New Roman"/>
                <w:color w:val="000000"/>
                <w:sz w:val="18"/>
                <w:szCs w:val="18"/>
                <w:lang w:val="en-GB" w:eastAsia="en-GB"/>
              </w:rPr>
            </w:pPr>
            <w:r w:rsidRPr="00AB5BB0">
              <w:rPr>
                <w:rFonts w:ascii="Consolas" w:eastAsia="Times New Roman" w:hAnsi="Consolas" w:cs="Times New Roman"/>
                <w:color w:val="000000"/>
                <w:sz w:val="18"/>
                <w:szCs w:val="18"/>
                <w:lang w:val="en-GB" w:eastAsia="en-GB"/>
              </w:rPr>
              <w:t> </w:t>
            </w:r>
            <w:r w:rsidRPr="00AB5BB0">
              <w:rPr>
                <w:rFonts w:ascii="Consolas" w:eastAsia="Times New Roman" w:hAnsi="Consolas" w:cs="Times New Roman"/>
                <w:color w:val="A31515"/>
                <w:sz w:val="18"/>
                <w:szCs w:val="18"/>
                <w:lang w:val="en-GB" w:eastAsia="en-GB"/>
              </w:rPr>
              <w:t>"searchCriteria"</w:t>
            </w:r>
            <w:r w:rsidRPr="00AB5BB0">
              <w:rPr>
                <w:rFonts w:ascii="Consolas" w:eastAsia="Times New Roman" w:hAnsi="Consolas" w:cs="Times New Roman"/>
                <w:color w:val="000000"/>
                <w:sz w:val="18"/>
                <w:szCs w:val="18"/>
                <w:lang w:val="en-GB" w:eastAsia="en-GB"/>
              </w:rPr>
              <w:t>: {</w:t>
            </w:r>
          </w:p>
          <w:p w14:paraId="0709EE0E" w14:textId="77777777" w:rsidR="00AB5BB0" w:rsidRPr="00AB5BB0" w:rsidRDefault="00AB5BB0" w:rsidP="00AB5BB0">
            <w:pPr>
              <w:shd w:val="clear" w:color="auto" w:fill="FFFFFE"/>
              <w:spacing w:after="0" w:line="270" w:lineRule="atLeast"/>
              <w:rPr>
                <w:rFonts w:ascii="Consolas" w:eastAsia="Times New Roman" w:hAnsi="Consolas" w:cs="Times New Roman"/>
                <w:color w:val="000000"/>
                <w:sz w:val="18"/>
                <w:szCs w:val="18"/>
                <w:lang w:val="en-GB" w:eastAsia="en-GB"/>
              </w:rPr>
            </w:pPr>
            <w:r w:rsidRPr="00AB5BB0">
              <w:rPr>
                <w:rFonts w:ascii="Consolas" w:eastAsia="Times New Roman" w:hAnsi="Consolas" w:cs="Times New Roman"/>
                <w:color w:val="000000"/>
                <w:sz w:val="18"/>
                <w:szCs w:val="18"/>
                <w:lang w:val="en-GB" w:eastAsia="en-GB"/>
              </w:rPr>
              <w:t>        </w:t>
            </w:r>
            <w:r w:rsidRPr="00AB5BB0">
              <w:rPr>
                <w:rFonts w:ascii="Consolas" w:eastAsia="Times New Roman" w:hAnsi="Consolas" w:cs="Times New Roman"/>
                <w:color w:val="A31515"/>
                <w:sz w:val="18"/>
                <w:szCs w:val="18"/>
                <w:lang w:val="en-GB" w:eastAsia="en-GB"/>
              </w:rPr>
              <w:t>"additionalInformation"</w:t>
            </w:r>
            <w:r w:rsidRPr="00AB5BB0">
              <w:rPr>
                <w:rFonts w:ascii="Consolas" w:eastAsia="Times New Roman" w:hAnsi="Consolas" w:cs="Times New Roman"/>
                <w:color w:val="000000"/>
                <w:sz w:val="18"/>
                <w:szCs w:val="18"/>
                <w:lang w:val="en-GB" w:eastAsia="en-GB"/>
              </w:rPr>
              <w:t>: {</w:t>
            </w:r>
          </w:p>
          <w:p w14:paraId="22FE3DFE" w14:textId="77777777" w:rsidR="00AB5BB0" w:rsidRPr="00AB5BB0" w:rsidRDefault="00AB5BB0" w:rsidP="00AB5BB0">
            <w:pPr>
              <w:shd w:val="clear" w:color="auto" w:fill="FFFFFE"/>
              <w:spacing w:after="0" w:line="270" w:lineRule="atLeast"/>
              <w:rPr>
                <w:rFonts w:ascii="Consolas" w:eastAsia="Times New Roman" w:hAnsi="Consolas" w:cs="Times New Roman"/>
                <w:color w:val="000000"/>
                <w:sz w:val="18"/>
                <w:szCs w:val="18"/>
                <w:lang w:val="en-GB" w:eastAsia="en-GB"/>
              </w:rPr>
            </w:pPr>
            <w:r w:rsidRPr="00AB5BB0">
              <w:rPr>
                <w:rFonts w:ascii="Consolas" w:eastAsia="Times New Roman" w:hAnsi="Consolas" w:cs="Times New Roman"/>
                <w:color w:val="000000"/>
                <w:sz w:val="18"/>
                <w:szCs w:val="18"/>
                <w:lang w:val="en-GB" w:eastAsia="en-GB"/>
              </w:rPr>
              <w:t>            </w:t>
            </w:r>
            <w:r w:rsidRPr="00AB5BB0">
              <w:rPr>
                <w:rFonts w:ascii="Consolas" w:eastAsia="Times New Roman" w:hAnsi="Consolas" w:cs="Times New Roman"/>
                <w:color w:val="A31515"/>
                <w:sz w:val="18"/>
                <w:szCs w:val="18"/>
                <w:lang w:val="en-GB" w:eastAsia="en-GB"/>
              </w:rPr>
              <w:t>"chargeableCheckedBags"</w:t>
            </w:r>
            <w:r w:rsidRPr="00AB5BB0">
              <w:rPr>
                <w:rFonts w:ascii="Consolas" w:eastAsia="Times New Roman" w:hAnsi="Consolas" w:cs="Times New Roman"/>
                <w:color w:val="000000"/>
                <w:sz w:val="18"/>
                <w:szCs w:val="18"/>
                <w:lang w:val="en-GB" w:eastAsia="en-GB"/>
              </w:rPr>
              <w:t>: </w:t>
            </w:r>
            <w:r w:rsidRPr="00AB5BB0">
              <w:rPr>
                <w:rFonts w:ascii="Consolas" w:eastAsia="Times New Roman" w:hAnsi="Consolas" w:cs="Times New Roman"/>
                <w:b/>
                <w:bCs/>
                <w:color w:val="0451A5"/>
                <w:sz w:val="18"/>
                <w:szCs w:val="18"/>
                <w:lang w:val="en-GB" w:eastAsia="en-GB"/>
              </w:rPr>
              <w:t>true</w:t>
            </w:r>
            <w:r w:rsidRPr="00AB5BB0">
              <w:rPr>
                <w:rFonts w:ascii="Consolas" w:eastAsia="Times New Roman" w:hAnsi="Consolas" w:cs="Times New Roman"/>
                <w:color w:val="000000"/>
                <w:sz w:val="18"/>
                <w:szCs w:val="18"/>
                <w:lang w:val="en-GB" w:eastAsia="en-GB"/>
              </w:rPr>
              <w:t>,</w:t>
            </w:r>
          </w:p>
          <w:p w14:paraId="0E9D07E0" w14:textId="77777777" w:rsidR="00AB5BB0" w:rsidRPr="00AB5BB0" w:rsidRDefault="00AB5BB0" w:rsidP="00AB5BB0">
            <w:pPr>
              <w:shd w:val="clear" w:color="auto" w:fill="FFFFFE"/>
              <w:spacing w:after="0" w:line="270" w:lineRule="atLeast"/>
              <w:rPr>
                <w:rFonts w:ascii="Consolas" w:eastAsia="Times New Roman" w:hAnsi="Consolas" w:cs="Times New Roman"/>
                <w:color w:val="000000"/>
                <w:sz w:val="18"/>
                <w:szCs w:val="18"/>
                <w:lang w:val="en-GB" w:eastAsia="en-GB"/>
              </w:rPr>
            </w:pPr>
            <w:r w:rsidRPr="00AB5BB0">
              <w:rPr>
                <w:rFonts w:ascii="Consolas" w:eastAsia="Times New Roman" w:hAnsi="Consolas" w:cs="Times New Roman"/>
                <w:color w:val="000000"/>
                <w:sz w:val="18"/>
                <w:szCs w:val="18"/>
                <w:lang w:val="en-GB" w:eastAsia="en-GB"/>
              </w:rPr>
              <w:t>            </w:t>
            </w:r>
            <w:r w:rsidRPr="00AB5BB0">
              <w:rPr>
                <w:rFonts w:ascii="Consolas" w:eastAsia="Times New Roman" w:hAnsi="Consolas" w:cs="Times New Roman"/>
                <w:color w:val="A31515"/>
                <w:sz w:val="18"/>
                <w:szCs w:val="18"/>
                <w:lang w:val="en-GB" w:eastAsia="en-GB"/>
              </w:rPr>
              <w:t>"</w:t>
            </w:r>
            <w:r w:rsidRPr="00AB5BB0">
              <w:rPr>
                <w:rFonts w:ascii="Consolas" w:eastAsia="Times New Roman" w:hAnsi="Consolas" w:cs="Times New Roman"/>
                <w:color w:val="A31515"/>
                <w:sz w:val="18"/>
                <w:szCs w:val="18"/>
                <w:highlight w:val="yellow"/>
                <w:lang w:val="en-GB" w:eastAsia="en-GB"/>
              </w:rPr>
              <w:t>fareRules"</w:t>
            </w:r>
            <w:r w:rsidRPr="00AB5BB0">
              <w:rPr>
                <w:rFonts w:ascii="Consolas" w:eastAsia="Times New Roman" w:hAnsi="Consolas" w:cs="Times New Roman"/>
                <w:color w:val="000000"/>
                <w:sz w:val="18"/>
                <w:szCs w:val="18"/>
                <w:highlight w:val="yellow"/>
                <w:lang w:val="en-GB" w:eastAsia="en-GB"/>
              </w:rPr>
              <w:t>: </w:t>
            </w:r>
            <w:r w:rsidRPr="00AB5BB0">
              <w:rPr>
                <w:rFonts w:ascii="Consolas" w:eastAsia="Times New Roman" w:hAnsi="Consolas" w:cs="Times New Roman"/>
                <w:b/>
                <w:bCs/>
                <w:color w:val="0451A5"/>
                <w:sz w:val="18"/>
                <w:szCs w:val="18"/>
                <w:highlight w:val="yellow"/>
                <w:lang w:val="en-GB" w:eastAsia="en-GB"/>
              </w:rPr>
              <w:t>true</w:t>
            </w:r>
          </w:p>
          <w:p w14:paraId="3943E49B" w14:textId="77777777" w:rsidR="00AB5BB0" w:rsidRPr="00AB5BB0" w:rsidRDefault="00AB5BB0" w:rsidP="00AB5BB0">
            <w:pPr>
              <w:shd w:val="clear" w:color="auto" w:fill="FFFFFE"/>
              <w:spacing w:after="0" w:line="270" w:lineRule="atLeast"/>
              <w:rPr>
                <w:rFonts w:ascii="Consolas" w:eastAsia="Times New Roman" w:hAnsi="Consolas" w:cs="Times New Roman"/>
                <w:color w:val="000000"/>
                <w:sz w:val="18"/>
                <w:szCs w:val="18"/>
                <w:lang w:val="en-GB" w:eastAsia="en-GB"/>
              </w:rPr>
            </w:pPr>
            <w:r w:rsidRPr="00AB5BB0">
              <w:rPr>
                <w:rFonts w:ascii="Consolas" w:eastAsia="Times New Roman" w:hAnsi="Consolas" w:cs="Times New Roman"/>
                <w:color w:val="000000"/>
                <w:sz w:val="18"/>
                <w:szCs w:val="18"/>
                <w:lang w:val="en-GB" w:eastAsia="en-GB"/>
              </w:rPr>
              <w:t>        }</w:t>
            </w:r>
          </w:p>
          <w:p w14:paraId="7CA5EC0A" w14:textId="77777777" w:rsidR="00AB5BB0" w:rsidRPr="00AB5BB0" w:rsidRDefault="00AB5BB0" w:rsidP="00AB5BB0">
            <w:pPr>
              <w:shd w:val="clear" w:color="auto" w:fill="FFFFFE"/>
              <w:spacing w:after="0" w:line="270" w:lineRule="atLeast"/>
              <w:rPr>
                <w:rFonts w:ascii="Consolas" w:eastAsia="Times New Roman" w:hAnsi="Consolas" w:cs="Times New Roman"/>
                <w:color w:val="000000"/>
                <w:sz w:val="18"/>
                <w:szCs w:val="18"/>
                <w:lang w:val="en-GB" w:eastAsia="en-GB"/>
              </w:rPr>
            </w:pPr>
            <w:r w:rsidRPr="00AB5BB0">
              <w:rPr>
                <w:rFonts w:ascii="Consolas" w:eastAsia="Times New Roman" w:hAnsi="Consolas" w:cs="Times New Roman"/>
                <w:color w:val="000000"/>
                <w:sz w:val="18"/>
                <w:szCs w:val="18"/>
                <w:lang w:val="en-GB" w:eastAsia="en-GB"/>
              </w:rPr>
              <w:t>    }</w:t>
            </w:r>
          </w:p>
          <w:p w14:paraId="3A751967" w14:textId="7F9C79D0" w:rsidR="00A977E7" w:rsidRDefault="00A977E7" w:rsidP="00B05316">
            <w:pPr>
              <w:pStyle w:val="Listenabsatz"/>
              <w:spacing w:after="0" w:line="276" w:lineRule="auto"/>
              <w:ind w:left="-22"/>
              <w:textAlignment w:val="baseline"/>
            </w:pPr>
          </w:p>
        </w:tc>
      </w:tr>
    </w:tbl>
    <w:p w14:paraId="022BD408" w14:textId="0DDAA44B" w:rsidR="00313FAF" w:rsidRDefault="00313FAF" w:rsidP="00156640">
      <w:pPr>
        <w:jc w:val="both"/>
      </w:pPr>
    </w:p>
    <w:p w14:paraId="499FFBB5" w14:textId="5AB97BFD" w:rsidR="00A74C11" w:rsidRDefault="004A1256" w:rsidP="00156640">
      <w:pPr>
        <w:jc w:val="both"/>
      </w:pPr>
      <w:r>
        <w:t>The response will include fare rule information in the recommendations:</w:t>
      </w:r>
    </w:p>
    <w:tbl>
      <w:tblPr>
        <w:tblStyle w:val="Tabellenraster"/>
        <w:tblW w:w="0" w:type="auto"/>
        <w:tblLook w:val="04A0" w:firstRow="1" w:lastRow="0" w:firstColumn="1" w:lastColumn="0" w:noHBand="0" w:noVBand="1"/>
      </w:tblPr>
      <w:tblGrid>
        <w:gridCol w:w="9016"/>
      </w:tblGrid>
      <w:tr w:rsidR="004A1256" w14:paraId="766BD7F7" w14:textId="77777777" w:rsidTr="004A1256">
        <w:tc>
          <w:tcPr>
            <w:tcW w:w="9016" w:type="dxa"/>
          </w:tcPr>
          <w:p w14:paraId="27B65805" w14:textId="77777777" w:rsidR="00976EE0" w:rsidRPr="00976EE0" w:rsidRDefault="004A1256" w:rsidP="00976EE0">
            <w:pPr>
              <w:shd w:val="clear" w:color="auto" w:fill="FFFFFE"/>
              <w:spacing w:line="270" w:lineRule="atLeast"/>
              <w:rPr>
                <w:rFonts w:ascii="Consolas" w:eastAsia="Times New Roman" w:hAnsi="Consolas" w:cs="Times New Roman"/>
                <w:color w:val="000000"/>
                <w:sz w:val="18"/>
                <w:szCs w:val="18"/>
                <w:lang w:val="en-GB" w:eastAsia="en-GB"/>
              </w:rPr>
            </w:pPr>
            <w:r w:rsidRPr="00E1372B">
              <w:rPr>
                <w:rFonts w:ascii="Lucida Console" w:eastAsia="Times New Roman" w:hAnsi="Lucida Console" w:cs="Times New Roman"/>
                <w:color w:val="A31515"/>
                <w:sz w:val="16"/>
                <w:szCs w:val="16"/>
                <w:lang w:eastAsia="en-GB"/>
              </w:rPr>
              <w:t> </w:t>
            </w:r>
            <w:r w:rsidR="00976EE0" w:rsidRPr="00976EE0">
              <w:rPr>
                <w:rFonts w:ascii="Consolas" w:eastAsia="Times New Roman" w:hAnsi="Consolas" w:cs="Times New Roman"/>
                <w:color w:val="000000"/>
                <w:sz w:val="18"/>
                <w:szCs w:val="18"/>
                <w:lang w:val="en-GB" w:eastAsia="en-GB"/>
              </w:rPr>
              <w:t> </w:t>
            </w:r>
            <w:r w:rsidR="00976EE0" w:rsidRPr="00976EE0">
              <w:rPr>
                <w:rFonts w:ascii="Consolas" w:eastAsia="Times New Roman" w:hAnsi="Consolas" w:cs="Times New Roman"/>
                <w:color w:val="A31515"/>
                <w:sz w:val="18"/>
                <w:szCs w:val="18"/>
                <w:lang w:val="en-GB" w:eastAsia="en-GB"/>
              </w:rPr>
              <w:t>"fareRules"</w:t>
            </w:r>
            <w:r w:rsidR="00976EE0" w:rsidRPr="00976EE0">
              <w:rPr>
                <w:rFonts w:ascii="Consolas" w:eastAsia="Times New Roman" w:hAnsi="Consolas" w:cs="Times New Roman"/>
                <w:color w:val="000000"/>
                <w:sz w:val="18"/>
                <w:szCs w:val="18"/>
                <w:lang w:val="en-GB" w:eastAsia="en-GB"/>
              </w:rPr>
              <w:t>: {</w:t>
            </w:r>
          </w:p>
          <w:p w14:paraId="195B8E5C"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color w:val="A31515"/>
                <w:sz w:val="18"/>
                <w:szCs w:val="18"/>
                <w:lang w:val="en-GB" w:eastAsia="en-GB"/>
              </w:rPr>
              <w:t>"rules"</w:t>
            </w:r>
            <w:r w:rsidRPr="00976EE0">
              <w:rPr>
                <w:rFonts w:ascii="Consolas" w:eastAsia="Times New Roman" w:hAnsi="Consolas" w:cs="Times New Roman"/>
                <w:color w:val="000000"/>
                <w:sz w:val="18"/>
                <w:szCs w:val="18"/>
                <w:lang w:val="en-GB" w:eastAsia="en-GB"/>
              </w:rPr>
              <w:t>: [</w:t>
            </w:r>
          </w:p>
          <w:p w14:paraId="68713164"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p>
          <w:p w14:paraId="5980BE97"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color w:val="A31515"/>
                <w:sz w:val="18"/>
                <w:szCs w:val="18"/>
                <w:lang w:val="en-GB" w:eastAsia="en-GB"/>
              </w:rPr>
              <w:t>"category"</w:t>
            </w: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color w:val="0451A5"/>
                <w:sz w:val="18"/>
                <w:szCs w:val="18"/>
                <w:lang w:val="en-GB" w:eastAsia="en-GB"/>
              </w:rPr>
              <w:t>"EXCHANGE"</w:t>
            </w:r>
            <w:r w:rsidRPr="00976EE0">
              <w:rPr>
                <w:rFonts w:ascii="Consolas" w:eastAsia="Times New Roman" w:hAnsi="Consolas" w:cs="Times New Roman"/>
                <w:color w:val="000000"/>
                <w:sz w:val="18"/>
                <w:szCs w:val="18"/>
                <w:lang w:val="en-GB" w:eastAsia="en-GB"/>
              </w:rPr>
              <w:t>,</w:t>
            </w:r>
          </w:p>
          <w:p w14:paraId="3B1C8AF6"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color w:val="A31515"/>
                <w:sz w:val="18"/>
                <w:szCs w:val="18"/>
                <w:lang w:val="en-GB" w:eastAsia="en-GB"/>
              </w:rPr>
              <w:t>"maxPenaltyAmount"</w:t>
            </w: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color w:val="0451A5"/>
                <w:sz w:val="18"/>
                <w:szCs w:val="18"/>
                <w:lang w:val="en-GB" w:eastAsia="en-GB"/>
              </w:rPr>
              <w:t>"0.00"</w:t>
            </w:r>
          </w:p>
          <w:p w14:paraId="510BCC9E"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p>
          <w:p w14:paraId="4CB5ADA7"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p>
          <w:p w14:paraId="70D3BADA"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color w:val="A31515"/>
                <w:sz w:val="18"/>
                <w:szCs w:val="18"/>
                <w:lang w:val="en-GB" w:eastAsia="en-GB"/>
              </w:rPr>
              <w:t>"category"</w:t>
            </w: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color w:val="0451A5"/>
                <w:sz w:val="18"/>
                <w:szCs w:val="18"/>
                <w:lang w:val="en-GB" w:eastAsia="en-GB"/>
              </w:rPr>
              <w:t>"REFUND"</w:t>
            </w:r>
            <w:r w:rsidRPr="00976EE0">
              <w:rPr>
                <w:rFonts w:ascii="Consolas" w:eastAsia="Times New Roman" w:hAnsi="Consolas" w:cs="Times New Roman"/>
                <w:color w:val="000000"/>
                <w:sz w:val="18"/>
                <w:szCs w:val="18"/>
                <w:lang w:val="en-GB" w:eastAsia="en-GB"/>
              </w:rPr>
              <w:t>,</w:t>
            </w:r>
          </w:p>
          <w:p w14:paraId="05B43F93"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color w:val="A31515"/>
                <w:sz w:val="18"/>
                <w:szCs w:val="18"/>
                <w:lang w:val="en-GB" w:eastAsia="en-GB"/>
              </w:rPr>
              <w:t>"notApplicable"</w:t>
            </w: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b/>
                <w:bCs/>
                <w:color w:val="0451A5"/>
                <w:sz w:val="18"/>
                <w:szCs w:val="18"/>
                <w:lang w:val="en-GB" w:eastAsia="en-GB"/>
              </w:rPr>
              <w:t>true</w:t>
            </w:r>
          </w:p>
          <w:p w14:paraId="6EF79FF9"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p>
          <w:p w14:paraId="2CC10ECA"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p>
          <w:p w14:paraId="056134A0"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color w:val="A31515"/>
                <w:sz w:val="18"/>
                <w:szCs w:val="18"/>
                <w:lang w:val="en-GB" w:eastAsia="en-GB"/>
              </w:rPr>
              <w:t>"category"</w:t>
            </w: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color w:val="0451A5"/>
                <w:sz w:val="18"/>
                <w:szCs w:val="18"/>
                <w:lang w:val="en-GB" w:eastAsia="en-GB"/>
              </w:rPr>
              <w:t>"REVALIDATION"</w:t>
            </w:r>
            <w:r w:rsidRPr="00976EE0">
              <w:rPr>
                <w:rFonts w:ascii="Consolas" w:eastAsia="Times New Roman" w:hAnsi="Consolas" w:cs="Times New Roman"/>
                <w:color w:val="000000"/>
                <w:sz w:val="18"/>
                <w:szCs w:val="18"/>
                <w:lang w:val="en-GB" w:eastAsia="en-GB"/>
              </w:rPr>
              <w:t>,</w:t>
            </w:r>
          </w:p>
          <w:p w14:paraId="7D2C9E69"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color w:val="A31515"/>
                <w:sz w:val="18"/>
                <w:szCs w:val="18"/>
                <w:lang w:val="en-GB" w:eastAsia="en-GB"/>
              </w:rPr>
              <w:t>"notApplicable"</w:t>
            </w:r>
            <w:r w:rsidRPr="00976EE0">
              <w:rPr>
                <w:rFonts w:ascii="Consolas" w:eastAsia="Times New Roman" w:hAnsi="Consolas" w:cs="Times New Roman"/>
                <w:color w:val="000000"/>
                <w:sz w:val="18"/>
                <w:szCs w:val="18"/>
                <w:lang w:val="en-GB" w:eastAsia="en-GB"/>
              </w:rPr>
              <w:t>: </w:t>
            </w:r>
            <w:r w:rsidRPr="00976EE0">
              <w:rPr>
                <w:rFonts w:ascii="Consolas" w:eastAsia="Times New Roman" w:hAnsi="Consolas" w:cs="Times New Roman"/>
                <w:b/>
                <w:bCs/>
                <w:color w:val="0451A5"/>
                <w:sz w:val="18"/>
                <w:szCs w:val="18"/>
                <w:lang w:val="en-GB" w:eastAsia="en-GB"/>
              </w:rPr>
              <w:t>true</w:t>
            </w:r>
          </w:p>
          <w:p w14:paraId="33C61C81"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p>
          <w:p w14:paraId="52404C2A"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p>
          <w:p w14:paraId="07B6D628" w14:textId="77777777" w:rsidR="00976EE0" w:rsidRPr="00976EE0" w:rsidRDefault="00976EE0" w:rsidP="00976EE0">
            <w:pPr>
              <w:shd w:val="clear" w:color="auto" w:fill="FFFFFE"/>
              <w:spacing w:after="0" w:line="270" w:lineRule="atLeast"/>
              <w:rPr>
                <w:rFonts w:ascii="Consolas" w:eastAsia="Times New Roman" w:hAnsi="Consolas" w:cs="Times New Roman"/>
                <w:color w:val="000000"/>
                <w:sz w:val="18"/>
                <w:szCs w:val="18"/>
                <w:lang w:val="en-GB" w:eastAsia="en-GB"/>
              </w:rPr>
            </w:pPr>
            <w:r w:rsidRPr="00976EE0">
              <w:rPr>
                <w:rFonts w:ascii="Consolas" w:eastAsia="Times New Roman" w:hAnsi="Consolas" w:cs="Times New Roman"/>
                <w:color w:val="000000"/>
                <w:sz w:val="18"/>
                <w:szCs w:val="18"/>
                <w:lang w:val="en-GB" w:eastAsia="en-GB"/>
              </w:rPr>
              <w:t>            }</w:t>
            </w:r>
          </w:p>
          <w:p w14:paraId="78CD48B9" w14:textId="0C42696B" w:rsidR="004A1256" w:rsidRDefault="004A1256" w:rsidP="004A1256">
            <w:pPr>
              <w:jc w:val="both"/>
            </w:pPr>
          </w:p>
        </w:tc>
      </w:tr>
      <w:bookmarkEnd w:id="123"/>
    </w:tbl>
    <w:p w14:paraId="18D67F91" w14:textId="36064849" w:rsidR="004A1256" w:rsidRDefault="004A1256" w:rsidP="00156640">
      <w:pPr>
        <w:jc w:val="both"/>
      </w:pPr>
    </w:p>
    <w:p w14:paraId="28638366" w14:textId="77777777" w:rsidR="0074021D" w:rsidRDefault="0074021D" w:rsidP="002955DB">
      <w:pPr>
        <w:jc w:val="both"/>
      </w:pPr>
    </w:p>
    <w:p w14:paraId="0AB42A3B" w14:textId="77777777" w:rsidR="0074021D" w:rsidRDefault="0074021D" w:rsidP="002955DB">
      <w:pPr>
        <w:jc w:val="both"/>
      </w:pPr>
    </w:p>
    <w:p w14:paraId="1DAC8C1E" w14:textId="3CC4D633" w:rsidR="002955DB" w:rsidRDefault="00976EE0" w:rsidP="002955DB">
      <w:pPr>
        <w:jc w:val="both"/>
      </w:pPr>
      <w:r>
        <w:lastRenderedPageBreak/>
        <w:t xml:space="preserve">In the Flight Offers Price it is </w:t>
      </w:r>
      <w:r w:rsidR="006459FC">
        <w:t>trigger</w:t>
      </w:r>
      <w:r>
        <w:t xml:space="preserve">ed </w:t>
      </w:r>
      <w:r w:rsidR="002955DB">
        <w:t>“</w:t>
      </w:r>
      <w:r w:rsidR="009D3049">
        <w:t>a</w:t>
      </w:r>
      <w:r w:rsidR="0074021D">
        <w:t>d</w:t>
      </w:r>
      <w:r w:rsidR="002955DB">
        <w:t>ditionalInformation</w:t>
      </w:r>
      <w:r w:rsidR="009D3049">
        <w:t>”</w:t>
      </w:r>
      <w:r w:rsidR="00BD6309">
        <w:t xml:space="preserve">, </w:t>
      </w:r>
      <w:r w:rsidR="009D3049">
        <w:t>“</w:t>
      </w:r>
      <w:r w:rsidR="00BD6309">
        <w:t>fareRules</w:t>
      </w:r>
      <w:r w:rsidR="009D3049">
        <w:t>” set to T</w:t>
      </w:r>
      <w:r w:rsidR="00BD6309">
        <w:t>RUE</w:t>
      </w:r>
    </w:p>
    <w:p w14:paraId="05C49C5B" w14:textId="77777777" w:rsidR="00BD6309" w:rsidRDefault="00BD6309" w:rsidP="00BD6309">
      <w:pPr>
        <w:jc w:val="both"/>
      </w:pPr>
      <w:r>
        <w:t>Example:</w:t>
      </w:r>
    </w:p>
    <w:tbl>
      <w:tblPr>
        <w:tblStyle w:val="Tabellenraster"/>
        <w:tblW w:w="0" w:type="auto"/>
        <w:tblLook w:val="04A0" w:firstRow="1" w:lastRow="0" w:firstColumn="1" w:lastColumn="0" w:noHBand="0" w:noVBand="1"/>
      </w:tblPr>
      <w:tblGrid>
        <w:gridCol w:w="9016"/>
      </w:tblGrid>
      <w:tr w:rsidR="00BD6309" w14:paraId="7A9CA9E9" w14:textId="77777777" w:rsidTr="008844C6">
        <w:tc>
          <w:tcPr>
            <w:tcW w:w="9016" w:type="dxa"/>
          </w:tcPr>
          <w:p w14:paraId="42E58377" w14:textId="77777777" w:rsidR="00AC2D10" w:rsidRPr="00AC2D10" w:rsidRDefault="00AC2D10" w:rsidP="00AC2D10">
            <w:pPr>
              <w:shd w:val="clear" w:color="auto" w:fill="FFFFFE"/>
              <w:spacing w:after="0" w:line="270" w:lineRule="atLeast"/>
              <w:rPr>
                <w:rFonts w:ascii="Consolas" w:eastAsia="Times New Roman" w:hAnsi="Consolas" w:cs="Times New Roman"/>
                <w:color w:val="000000"/>
                <w:sz w:val="18"/>
                <w:szCs w:val="18"/>
                <w:lang w:val="en-GB" w:eastAsia="en-GB"/>
              </w:rPr>
            </w:pPr>
            <w:r w:rsidRPr="00AC2D10">
              <w:rPr>
                <w:rFonts w:ascii="Consolas" w:eastAsia="Times New Roman" w:hAnsi="Consolas" w:cs="Times New Roman"/>
                <w:color w:val="000000"/>
                <w:sz w:val="18"/>
                <w:szCs w:val="18"/>
                <w:lang w:val="en-GB" w:eastAsia="en-GB"/>
              </w:rPr>
              <w:t>  </w:t>
            </w:r>
            <w:r w:rsidRPr="00AC2D10">
              <w:rPr>
                <w:rFonts w:ascii="Consolas" w:eastAsia="Times New Roman" w:hAnsi="Consolas" w:cs="Times New Roman"/>
                <w:color w:val="A31515"/>
                <w:sz w:val="18"/>
                <w:szCs w:val="18"/>
                <w:lang w:val="en-GB" w:eastAsia="en-GB"/>
              </w:rPr>
              <w:t>"additionalInformation"</w:t>
            </w:r>
            <w:r w:rsidRPr="00AC2D10">
              <w:rPr>
                <w:rFonts w:ascii="Consolas" w:eastAsia="Times New Roman" w:hAnsi="Consolas" w:cs="Times New Roman"/>
                <w:color w:val="000000"/>
                <w:sz w:val="18"/>
                <w:szCs w:val="18"/>
                <w:lang w:val="en-GB" w:eastAsia="en-GB"/>
              </w:rPr>
              <w:t>: {</w:t>
            </w:r>
          </w:p>
          <w:p w14:paraId="79F138E1" w14:textId="77777777" w:rsidR="00AC2D10" w:rsidRPr="00AC2D10" w:rsidRDefault="00AC2D10" w:rsidP="00AC2D10">
            <w:pPr>
              <w:shd w:val="clear" w:color="auto" w:fill="FFFFFE"/>
              <w:spacing w:after="0" w:line="270" w:lineRule="atLeast"/>
              <w:rPr>
                <w:rFonts w:ascii="Consolas" w:eastAsia="Times New Roman" w:hAnsi="Consolas" w:cs="Times New Roman"/>
                <w:color w:val="000000"/>
                <w:sz w:val="18"/>
                <w:szCs w:val="18"/>
                <w:lang w:val="en-GB" w:eastAsia="en-GB"/>
              </w:rPr>
            </w:pPr>
            <w:r w:rsidRPr="00AC2D10">
              <w:rPr>
                <w:rFonts w:ascii="Consolas" w:eastAsia="Times New Roman" w:hAnsi="Consolas" w:cs="Times New Roman"/>
                <w:color w:val="000000"/>
                <w:sz w:val="18"/>
                <w:szCs w:val="18"/>
                <w:lang w:val="en-GB" w:eastAsia="en-GB"/>
              </w:rPr>
              <w:t>            </w:t>
            </w:r>
            <w:r w:rsidRPr="00AC2D10">
              <w:rPr>
                <w:rFonts w:ascii="Consolas" w:eastAsia="Times New Roman" w:hAnsi="Consolas" w:cs="Times New Roman"/>
                <w:color w:val="A31515"/>
                <w:sz w:val="18"/>
                <w:szCs w:val="18"/>
                <w:lang w:val="en-GB" w:eastAsia="en-GB"/>
              </w:rPr>
              <w:t>"fareRules"</w:t>
            </w:r>
            <w:r w:rsidRPr="00AC2D10">
              <w:rPr>
                <w:rFonts w:ascii="Consolas" w:eastAsia="Times New Roman" w:hAnsi="Consolas" w:cs="Times New Roman"/>
                <w:color w:val="000000"/>
                <w:sz w:val="18"/>
                <w:szCs w:val="18"/>
                <w:lang w:val="en-GB" w:eastAsia="en-GB"/>
              </w:rPr>
              <w:t>: </w:t>
            </w:r>
            <w:r w:rsidRPr="00AC2D10">
              <w:rPr>
                <w:rFonts w:ascii="Consolas" w:eastAsia="Times New Roman" w:hAnsi="Consolas" w:cs="Times New Roman"/>
                <w:b/>
                <w:bCs/>
                <w:color w:val="0451A5"/>
                <w:sz w:val="18"/>
                <w:szCs w:val="18"/>
                <w:lang w:val="en-GB" w:eastAsia="en-GB"/>
              </w:rPr>
              <w:t>true</w:t>
            </w:r>
          </w:p>
          <w:p w14:paraId="0A79B836" w14:textId="4CD34B4E" w:rsidR="00BD6309" w:rsidRPr="00D451BE" w:rsidRDefault="00AC2D10"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AC2D10">
              <w:rPr>
                <w:rFonts w:ascii="Consolas" w:eastAsia="Times New Roman" w:hAnsi="Consolas" w:cs="Times New Roman"/>
                <w:color w:val="000000"/>
                <w:sz w:val="18"/>
                <w:szCs w:val="18"/>
                <w:lang w:val="en-GB" w:eastAsia="en-GB"/>
              </w:rPr>
              <w:t>        }</w:t>
            </w:r>
          </w:p>
        </w:tc>
      </w:tr>
    </w:tbl>
    <w:p w14:paraId="1AD1C8F9" w14:textId="77777777" w:rsidR="00772195" w:rsidRDefault="00772195" w:rsidP="00BD6309">
      <w:pPr>
        <w:jc w:val="both"/>
      </w:pPr>
    </w:p>
    <w:p w14:paraId="1C9B1335" w14:textId="0AFCAEFD" w:rsidR="00BD6309" w:rsidRDefault="00BD6309" w:rsidP="00BD6309">
      <w:pPr>
        <w:jc w:val="both"/>
      </w:pPr>
      <w:r>
        <w:t>The response will include fare rule information in the recommendations:</w:t>
      </w:r>
    </w:p>
    <w:tbl>
      <w:tblPr>
        <w:tblStyle w:val="Tabellenraster"/>
        <w:tblW w:w="0" w:type="auto"/>
        <w:tblLook w:val="04A0" w:firstRow="1" w:lastRow="0" w:firstColumn="1" w:lastColumn="0" w:noHBand="0" w:noVBand="1"/>
      </w:tblPr>
      <w:tblGrid>
        <w:gridCol w:w="9016"/>
      </w:tblGrid>
      <w:tr w:rsidR="00BD6309" w14:paraId="43CA2BC7" w14:textId="77777777" w:rsidTr="008844C6">
        <w:tc>
          <w:tcPr>
            <w:tcW w:w="9016" w:type="dxa"/>
          </w:tcPr>
          <w:p w14:paraId="2C4DF9D7"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A31515"/>
                <w:sz w:val="18"/>
                <w:szCs w:val="18"/>
                <w:lang w:val="en-GB" w:eastAsia="en-GB"/>
              </w:rPr>
              <w:t>"fareRules"</w:t>
            </w:r>
            <w:r w:rsidRPr="00D451BE">
              <w:rPr>
                <w:rFonts w:ascii="Consolas" w:eastAsia="Times New Roman" w:hAnsi="Consolas" w:cs="Times New Roman"/>
                <w:color w:val="000000"/>
                <w:sz w:val="18"/>
                <w:szCs w:val="18"/>
                <w:lang w:val="en-GB" w:eastAsia="en-GB"/>
              </w:rPr>
              <w:t>: {</w:t>
            </w:r>
          </w:p>
          <w:p w14:paraId="46767C88"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color w:val="A31515"/>
                <w:sz w:val="18"/>
                <w:szCs w:val="18"/>
                <w:lang w:val="en-GB" w:eastAsia="en-GB"/>
              </w:rPr>
              <w:t>"rules"</w:t>
            </w:r>
            <w:r w:rsidRPr="00D451BE">
              <w:rPr>
                <w:rFonts w:ascii="Consolas" w:eastAsia="Times New Roman" w:hAnsi="Consolas" w:cs="Times New Roman"/>
                <w:color w:val="000000"/>
                <w:sz w:val="18"/>
                <w:szCs w:val="18"/>
                <w:lang w:val="en-GB" w:eastAsia="en-GB"/>
              </w:rPr>
              <w:t>: [</w:t>
            </w:r>
          </w:p>
          <w:p w14:paraId="4A943590"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p>
          <w:p w14:paraId="32D7AC15"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color w:val="A31515"/>
                <w:sz w:val="18"/>
                <w:szCs w:val="18"/>
                <w:lang w:val="en-GB" w:eastAsia="en-GB"/>
              </w:rPr>
              <w:t>"category"</w:t>
            </w: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color w:val="0451A5"/>
                <w:sz w:val="18"/>
                <w:szCs w:val="18"/>
                <w:lang w:val="en-GB" w:eastAsia="en-GB"/>
              </w:rPr>
              <w:t>"REVALIDATION"</w:t>
            </w:r>
            <w:r w:rsidRPr="00D451BE">
              <w:rPr>
                <w:rFonts w:ascii="Consolas" w:eastAsia="Times New Roman" w:hAnsi="Consolas" w:cs="Times New Roman"/>
                <w:color w:val="000000"/>
                <w:sz w:val="18"/>
                <w:szCs w:val="18"/>
                <w:lang w:val="en-GB" w:eastAsia="en-GB"/>
              </w:rPr>
              <w:t>,</w:t>
            </w:r>
          </w:p>
          <w:p w14:paraId="16F16225"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color w:val="A31515"/>
                <w:sz w:val="18"/>
                <w:szCs w:val="18"/>
                <w:lang w:val="en-GB" w:eastAsia="en-GB"/>
              </w:rPr>
              <w:t>"notApplicable"</w:t>
            </w: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b/>
                <w:bCs/>
                <w:color w:val="0451A5"/>
                <w:sz w:val="18"/>
                <w:szCs w:val="18"/>
                <w:lang w:val="en-GB" w:eastAsia="en-GB"/>
              </w:rPr>
              <w:t>true</w:t>
            </w:r>
          </w:p>
          <w:p w14:paraId="454EE7FA"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p>
          <w:p w14:paraId="7F26470B"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p>
          <w:p w14:paraId="7A808068"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color w:val="A31515"/>
                <w:sz w:val="18"/>
                <w:szCs w:val="18"/>
                <w:lang w:val="en-GB" w:eastAsia="en-GB"/>
              </w:rPr>
              <w:t>"category"</w:t>
            </w: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color w:val="0451A5"/>
                <w:sz w:val="18"/>
                <w:szCs w:val="18"/>
                <w:lang w:val="en-GB" w:eastAsia="en-GB"/>
              </w:rPr>
              <w:t>"EXCHANGE"</w:t>
            </w:r>
            <w:r w:rsidRPr="00D451BE">
              <w:rPr>
                <w:rFonts w:ascii="Consolas" w:eastAsia="Times New Roman" w:hAnsi="Consolas" w:cs="Times New Roman"/>
                <w:color w:val="000000"/>
                <w:sz w:val="18"/>
                <w:szCs w:val="18"/>
                <w:lang w:val="en-GB" w:eastAsia="en-GB"/>
              </w:rPr>
              <w:t>,</w:t>
            </w:r>
          </w:p>
          <w:p w14:paraId="2ECB0919"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color w:val="A31515"/>
                <w:sz w:val="18"/>
                <w:szCs w:val="18"/>
                <w:lang w:val="en-GB" w:eastAsia="en-GB"/>
              </w:rPr>
              <w:t>"maxPenaltyAmount"</w:t>
            </w: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color w:val="0451A5"/>
                <w:sz w:val="18"/>
                <w:szCs w:val="18"/>
                <w:lang w:val="en-GB" w:eastAsia="en-GB"/>
              </w:rPr>
              <w:t>"0.00"</w:t>
            </w:r>
          </w:p>
          <w:p w14:paraId="3E28CC8A"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p>
          <w:p w14:paraId="3E3B9669"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p>
          <w:p w14:paraId="0F06108A"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color w:val="A31515"/>
                <w:sz w:val="18"/>
                <w:szCs w:val="18"/>
                <w:lang w:val="en-GB" w:eastAsia="en-GB"/>
              </w:rPr>
              <w:t>"category"</w:t>
            </w: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color w:val="0451A5"/>
                <w:sz w:val="18"/>
                <w:szCs w:val="18"/>
                <w:lang w:val="en-GB" w:eastAsia="en-GB"/>
              </w:rPr>
              <w:t>"REFUND"</w:t>
            </w:r>
            <w:r w:rsidRPr="00D451BE">
              <w:rPr>
                <w:rFonts w:ascii="Consolas" w:eastAsia="Times New Roman" w:hAnsi="Consolas" w:cs="Times New Roman"/>
                <w:color w:val="000000"/>
                <w:sz w:val="18"/>
                <w:szCs w:val="18"/>
                <w:lang w:val="en-GB" w:eastAsia="en-GB"/>
              </w:rPr>
              <w:t>,</w:t>
            </w:r>
          </w:p>
          <w:p w14:paraId="76B5422A"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color w:val="A31515"/>
                <w:sz w:val="18"/>
                <w:szCs w:val="18"/>
                <w:lang w:val="en-GB" w:eastAsia="en-GB"/>
              </w:rPr>
              <w:t>"notApplicable"</w:t>
            </w:r>
            <w:r w:rsidRPr="00D451BE">
              <w:rPr>
                <w:rFonts w:ascii="Consolas" w:eastAsia="Times New Roman" w:hAnsi="Consolas" w:cs="Times New Roman"/>
                <w:color w:val="000000"/>
                <w:sz w:val="18"/>
                <w:szCs w:val="18"/>
                <w:lang w:val="en-GB" w:eastAsia="en-GB"/>
              </w:rPr>
              <w:t>: </w:t>
            </w:r>
            <w:r w:rsidRPr="00D451BE">
              <w:rPr>
                <w:rFonts w:ascii="Consolas" w:eastAsia="Times New Roman" w:hAnsi="Consolas" w:cs="Times New Roman"/>
                <w:b/>
                <w:bCs/>
                <w:color w:val="0451A5"/>
                <w:sz w:val="18"/>
                <w:szCs w:val="18"/>
                <w:lang w:val="en-GB" w:eastAsia="en-GB"/>
              </w:rPr>
              <w:t>true</w:t>
            </w:r>
          </w:p>
          <w:p w14:paraId="22B842C4"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p>
          <w:p w14:paraId="11E61646"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p>
          <w:p w14:paraId="42F13054" w14:textId="77777777" w:rsidR="00D451BE" w:rsidRPr="00D451BE" w:rsidRDefault="00D451BE" w:rsidP="00D451BE">
            <w:pPr>
              <w:shd w:val="clear" w:color="auto" w:fill="FFFFFE"/>
              <w:spacing w:after="0" w:line="270" w:lineRule="atLeast"/>
              <w:rPr>
                <w:rFonts w:ascii="Consolas" w:eastAsia="Times New Roman" w:hAnsi="Consolas" w:cs="Times New Roman"/>
                <w:color w:val="000000"/>
                <w:sz w:val="18"/>
                <w:szCs w:val="18"/>
                <w:lang w:val="en-GB" w:eastAsia="en-GB"/>
              </w:rPr>
            </w:pPr>
            <w:r w:rsidRPr="00D451BE">
              <w:rPr>
                <w:rFonts w:ascii="Consolas" w:eastAsia="Times New Roman" w:hAnsi="Consolas" w:cs="Times New Roman"/>
                <w:color w:val="000000"/>
                <w:sz w:val="18"/>
                <w:szCs w:val="18"/>
                <w:lang w:val="en-GB" w:eastAsia="en-GB"/>
              </w:rPr>
              <w:t>                }</w:t>
            </w:r>
          </w:p>
          <w:p w14:paraId="31667CB0" w14:textId="3D0963FF" w:rsidR="00BD6309" w:rsidRDefault="00BD6309" w:rsidP="008844C6">
            <w:pPr>
              <w:jc w:val="both"/>
            </w:pPr>
          </w:p>
        </w:tc>
      </w:tr>
    </w:tbl>
    <w:p w14:paraId="11331DC7" w14:textId="60E3B756" w:rsidR="00340319" w:rsidRDefault="00340319">
      <w:pPr>
        <w:spacing w:after="0"/>
      </w:pPr>
    </w:p>
    <w:p w14:paraId="1AFD3CCE" w14:textId="0D50A3BE" w:rsidR="00160BC9" w:rsidRDefault="009F583D" w:rsidP="00455186">
      <w:pPr>
        <w:pStyle w:val="Listenabsatz"/>
        <w:numPr>
          <w:ilvl w:val="0"/>
          <w:numId w:val="33"/>
        </w:numPr>
        <w:spacing w:after="0"/>
      </w:pPr>
      <w:r>
        <w:rPr>
          <w:b/>
          <w:bCs/>
        </w:rPr>
        <w:t>detailed-fare-rules</w:t>
      </w:r>
      <w:r w:rsidR="00455186">
        <w:rPr>
          <w:b/>
          <w:bCs/>
        </w:rPr>
        <w:t xml:space="preserve"> - </w:t>
      </w:r>
      <w:r w:rsidR="00455186">
        <w:t xml:space="preserve">In the Flight Offers </w:t>
      </w:r>
      <w:r w:rsidR="00B3709D">
        <w:t>Price</w:t>
      </w:r>
      <w:r w:rsidR="00455186">
        <w:t xml:space="preserve"> request, it is triggered by adding parameter </w:t>
      </w:r>
      <w:r w:rsidR="00A17AF6">
        <w:t>“include-detailed-fare-rules</w:t>
      </w:r>
      <w:r w:rsidR="003040C5">
        <w:t xml:space="preserve"> in the POST url:</w:t>
      </w:r>
    </w:p>
    <w:p w14:paraId="74E66215" w14:textId="32360741" w:rsidR="00A17AF6" w:rsidRDefault="00A17AF6" w:rsidP="00A17AF6">
      <w:pPr>
        <w:spacing w:after="0"/>
      </w:pPr>
    </w:p>
    <w:tbl>
      <w:tblPr>
        <w:tblStyle w:val="Tabellenraster"/>
        <w:tblW w:w="0" w:type="auto"/>
        <w:tblLook w:val="04A0" w:firstRow="1" w:lastRow="0" w:firstColumn="1" w:lastColumn="0" w:noHBand="0" w:noVBand="1"/>
      </w:tblPr>
      <w:tblGrid>
        <w:gridCol w:w="9016"/>
      </w:tblGrid>
      <w:tr w:rsidR="00A17AF6" w14:paraId="40C75E6C" w14:textId="77777777" w:rsidTr="00A17AF6">
        <w:tc>
          <w:tcPr>
            <w:tcW w:w="9016" w:type="dxa"/>
          </w:tcPr>
          <w:p w14:paraId="3DB0C020" w14:textId="377DE621" w:rsidR="00A17AF6" w:rsidRDefault="00A17AF6" w:rsidP="00A17AF6">
            <w:pPr>
              <w:spacing w:after="0"/>
            </w:pPr>
            <w:r>
              <w:rPr>
                <w:rFonts w:ascii="Helvetica" w:hAnsi="Helvetica" w:cs="Helvetica"/>
                <w:color w:val="212121"/>
                <w:sz w:val="18"/>
                <w:szCs w:val="18"/>
                <w:shd w:val="clear" w:color="auto" w:fill="FFFFFF"/>
              </w:rPr>
              <w:t>https://test.travel.api.amadeus.com/v1/shopping/flight-offers/pricing?include=bags,credit-card-fees,detailed-fare-rules</w:t>
            </w:r>
          </w:p>
        </w:tc>
      </w:tr>
    </w:tbl>
    <w:p w14:paraId="5DC12406" w14:textId="62339E2A" w:rsidR="00A17AF6" w:rsidRDefault="00A17AF6" w:rsidP="00A17AF6">
      <w:pPr>
        <w:spacing w:after="0"/>
      </w:pPr>
    </w:p>
    <w:p w14:paraId="71479536" w14:textId="79413082" w:rsidR="00A17AF6" w:rsidRDefault="00A17AF6" w:rsidP="00A17AF6">
      <w:pPr>
        <w:spacing w:after="0"/>
      </w:pPr>
      <w:r>
        <w:t xml:space="preserve">In the Flight Offers Price </w:t>
      </w:r>
      <w:r w:rsidR="00B3709D">
        <w:t>response the detailed information is returned in the “included” object:</w:t>
      </w:r>
    </w:p>
    <w:tbl>
      <w:tblPr>
        <w:tblStyle w:val="Tabellenraster"/>
        <w:tblW w:w="0" w:type="auto"/>
        <w:tblLook w:val="04A0" w:firstRow="1" w:lastRow="0" w:firstColumn="1" w:lastColumn="0" w:noHBand="0" w:noVBand="1"/>
      </w:tblPr>
      <w:tblGrid>
        <w:gridCol w:w="9016"/>
      </w:tblGrid>
      <w:tr w:rsidR="00B3709D" w14:paraId="642DBF63" w14:textId="77777777" w:rsidTr="00B3709D">
        <w:tc>
          <w:tcPr>
            <w:tcW w:w="9016" w:type="dxa"/>
          </w:tcPr>
          <w:p w14:paraId="7CB91544" w14:textId="77777777" w:rsidR="002D0384" w:rsidRPr="002D0384" w:rsidRDefault="002D0384" w:rsidP="002D0384">
            <w:pPr>
              <w:shd w:val="clear" w:color="auto" w:fill="FFFFFE"/>
              <w:spacing w:after="0" w:line="270" w:lineRule="atLeast"/>
              <w:rPr>
                <w:rFonts w:ascii="Consolas" w:eastAsia="Times New Roman" w:hAnsi="Consolas" w:cs="Times New Roman"/>
                <w:color w:val="000000"/>
                <w:sz w:val="18"/>
                <w:szCs w:val="18"/>
                <w:lang w:val="en-GB" w:eastAsia="en-GB"/>
              </w:rPr>
            </w:pP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A31515"/>
                <w:sz w:val="18"/>
                <w:szCs w:val="18"/>
                <w:lang w:val="en-GB" w:eastAsia="en-GB"/>
              </w:rPr>
              <w:t>"included"</w:t>
            </w:r>
            <w:r w:rsidRPr="002D0384">
              <w:rPr>
                <w:rFonts w:ascii="Consolas" w:eastAsia="Times New Roman" w:hAnsi="Consolas" w:cs="Times New Roman"/>
                <w:color w:val="000000"/>
                <w:sz w:val="18"/>
                <w:szCs w:val="18"/>
                <w:lang w:val="en-GB" w:eastAsia="en-GB"/>
              </w:rPr>
              <w:t>: {</w:t>
            </w:r>
          </w:p>
          <w:p w14:paraId="6371CD42" w14:textId="77777777" w:rsidR="002D0384" w:rsidRPr="002D0384" w:rsidRDefault="002D0384" w:rsidP="002D0384">
            <w:pPr>
              <w:shd w:val="clear" w:color="auto" w:fill="FFFFFE"/>
              <w:spacing w:after="0" w:line="270" w:lineRule="atLeast"/>
              <w:rPr>
                <w:rFonts w:ascii="Consolas" w:eastAsia="Times New Roman" w:hAnsi="Consolas" w:cs="Times New Roman"/>
                <w:color w:val="000000"/>
                <w:sz w:val="18"/>
                <w:szCs w:val="18"/>
                <w:lang w:val="en-GB" w:eastAsia="en-GB"/>
              </w:rPr>
            </w:pP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A31515"/>
                <w:sz w:val="18"/>
                <w:szCs w:val="18"/>
                <w:lang w:val="en-GB" w:eastAsia="en-GB"/>
              </w:rPr>
              <w:t>"detailed-fare-rules"</w:t>
            </w:r>
            <w:r w:rsidRPr="002D0384">
              <w:rPr>
                <w:rFonts w:ascii="Consolas" w:eastAsia="Times New Roman" w:hAnsi="Consolas" w:cs="Times New Roman"/>
                <w:color w:val="000000"/>
                <w:sz w:val="18"/>
                <w:szCs w:val="18"/>
                <w:lang w:val="en-GB" w:eastAsia="en-GB"/>
              </w:rPr>
              <w:t>: {</w:t>
            </w:r>
          </w:p>
          <w:p w14:paraId="1FDC4B0C" w14:textId="77777777" w:rsidR="002D0384" w:rsidRPr="002D0384" w:rsidRDefault="002D0384" w:rsidP="002D0384">
            <w:pPr>
              <w:shd w:val="clear" w:color="auto" w:fill="FFFFFE"/>
              <w:spacing w:after="0" w:line="270" w:lineRule="atLeast"/>
              <w:rPr>
                <w:rFonts w:ascii="Consolas" w:eastAsia="Times New Roman" w:hAnsi="Consolas" w:cs="Times New Roman"/>
                <w:color w:val="000000"/>
                <w:sz w:val="18"/>
                <w:szCs w:val="18"/>
                <w:lang w:val="en-GB" w:eastAsia="en-GB"/>
              </w:rPr>
            </w:pP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A31515"/>
                <w:sz w:val="18"/>
                <w:szCs w:val="18"/>
                <w:lang w:val="en-GB" w:eastAsia="en-GB"/>
              </w:rPr>
              <w:t>"1"</w:t>
            </w:r>
            <w:r w:rsidRPr="002D0384">
              <w:rPr>
                <w:rFonts w:ascii="Consolas" w:eastAsia="Times New Roman" w:hAnsi="Consolas" w:cs="Times New Roman"/>
                <w:color w:val="000000"/>
                <w:sz w:val="18"/>
                <w:szCs w:val="18"/>
                <w:lang w:val="en-GB" w:eastAsia="en-GB"/>
              </w:rPr>
              <w:t>: {</w:t>
            </w:r>
          </w:p>
          <w:p w14:paraId="6137DEAE" w14:textId="77777777" w:rsidR="002D0384" w:rsidRPr="002D0384" w:rsidRDefault="002D0384" w:rsidP="002D0384">
            <w:pPr>
              <w:shd w:val="clear" w:color="auto" w:fill="FFFFFE"/>
              <w:spacing w:after="0" w:line="270" w:lineRule="atLeast"/>
              <w:rPr>
                <w:rFonts w:ascii="Consolas" w:eastAsia="Times New Roman" w:hAnsi="Consolas" w:cs="Times New Roman"/>
                <w:color w:val="000000"/>
                <w:sz w:val="18"/>
                <w:szCs w:val="18"/>
                <w:lang w:val="en-GB" w:eastAsia="en-GB"/>
              </w:rPr>
            </w:pP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A31515"/>
                <w:sz w:val="18"/>
                <w:szCs w:val="18"/>
                <w:lang w:val="en-GB" w:eastAsia="en-GB"/>
              </w:rPr>
              <w:t>"fareBasis"</w:t>
            </w: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0451A5"/>
                <w:sz w:val="18"/>
                <w:szCs w:val="18"/>
                <w:lang w:val="en-GB" w:eastAsia="en-GB"/>
              </w:rPr>
              <w:t>"GS55PBLG"</w:t>
            </w:r>
            <w:r w:rsidRPr="002D0384">
              <w:rPr>
                <w:rFonts w:ascii="Consolas" w:eastAsia="Times New Roman" w:hAnsi="Consolas" w:cs="Times New Roman"/>
                <w:color w:val="000000"/>
                <w:sz w:val="18"/>
                <w:szCs w:val="18"/>
                <w:lang w:val="en-GB" w:eastAsia="en-GB"/>
              </w:rPr>
              <w:t>,</w:t>
            </w:r>
          </w:p>
          <w:p w14:paraId="37669274" w14:textId="77777777" w:rsidR="002D0384" w:rsidRPr="002D0384" w:rsidRDefault="002D0384" w:rsidP="002D0384">
            <w:pPr>
              <w:shd w:val="clear" w:color="auto" w:fill="FFFFFE"/>
              <w:spacing w:after="0" w:line="270" w:lineRule="atLeast"/>
              <w:rPr>
                <w:rFonts w:ascii="Consolas" w:eastAsia="Times New Roman" w:hAnsi="Consolas" w:cs="Times New Roman"/>
                <w:color w:val="000000"/>
                <w:sz w:val="18"/>
                <w:szCs w:val="18"/>
                <w:lang w:val="en-GB" w:eastAsia="en-GB"/>
              </w:rPr>
            </w:pP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A31515"/>
                <w:sz w:val="18"/>
                <w:szCs w:val="18"/>
                <w:lang w:val="en-GB" w:eastAsia="en-GB"/>
              </w:rPr>
              <w:t>"name"</w:t>
            </w: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0451A5"/>
                <w:sz w:val="18"/>
                <w:szCs w:val="18"/>
                <w:lang w:val="en-GB" w:eastAsia="en-GB"/>
              </w:rPr>
              <w:t>"ECONOMY RT UNBUNDLED"</w:t>
            </w:r>
            <w:r w:rsidRPr="002D0384">
              <w:rPr>
                <w:rFonts w:ascii="Consolas" w:eastAsia="Times New Roman" w:hAnsi="Consolas" w:cs="Times New Roman"/>
                <w:color w:val="000000"/>
                <w:sz w:val="18"/>
                <w:szCs w:val="18"/>
                <w:lang w:val="en-GB" w:eastAsia="en-GB"/>
              </w:rPr>
              <w:t>,</w:t>
            </w:r>
          </w:p>
          <w:p w14:paraId="750D2C6D" w14:textId="77777777" w:rsidR="002D0384" w:rsidRPr="002D0384" w:rsidRDefault="002D0384" w:rsidP="002D0384">
            <w:pPr>
              <w:shd w:val="clear" w:color="auto" w:fill="FFFFFE"/>
              <w:spacing w:after="0" w:line="270" w:lineRule="atLeast"/>
              <w:rPr>
                <w:rFonts w:ascii="Consolas" w:eastAsia="Times New Roman" w:hAnsi="Consolas" w:cs="Times New Roman"/>
                <w:color w:val="000000"/>
                <w:sz w:val="18"/>
                <w:szCs w:val="18"/>
                <w:lang w:val="en-GB" w:eastAsia="en-GB"/>
              </w:rPr>
            </w:pP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A31515"/>
                <w:sz w:val="18"/>
                <w:szCs w:val="18"/>
                <w:lang w:val="en-GB" w:eastAsia="en-GB"/>
              </w:rPr>
              <w:t>"fareNotes"</w:t>
            </w:r>
            <w:r w:rsidRPr="002D0384">
              <w:rPr>
                <w:rFonts w:ascii="Consolas" w:eastAsia="Times New Roman" w:hAnsi="Consolas" w:cs="Times New Roman"/>
                <w:color w:val="000000"/>
                <w:sz w:val="18"/>
                <w:szCs w:val="18"/>
                <w:lang w:val="en-GB" w:eastAsia="en-GB"/>
              </w:rPr>
              <w:t>: {</w:t>
            </w:r>
          </w:p>
          <w:p w14:paraId="156E4BF5" w14:textId="77777777" w:rsidR="002D0384" w:rsidRPr="002D0384" w:rsidRDefault="002D0384" w:rsidP="002D0384">
            <w:pPr>
              <w:shd w:val="clear" w:color="auto" w:fill="FFFFFE"/>
              <w:spacing w:after="0" w:line="270" w:lineRule="atLeast"/>
              <w:rPr>
                <w:rFonts w:ascii="Consolas" w:eastAsia="Times New Roman" w:hAnsi="Consolas" w:cs="Times New Roman"/>
                <w:color w:val="000000"/>
                <w:sz w:val="18"/>
                <w:szCs w:val="18"/>
                <w:lang w:val="en-GB" w:eastAsia="en-GB"/>
              </w:rPr>
            </w:pP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A31515"/>
                <w:sz w:val="18"/>
                <w:szCs w:val="18"/>
                <w:lang w:val="en-GB" w:eastAsia="en-GB"/>
              </w:rPr>
              <w:t>"descriptions"</w:t>
            </w:r>
            <w:r w:rsidRPr="002D0384">
              <w:rPr>
                <w:rFonts w:ascii="Consolas" w:eastAsia="Times New Roman" w:hAnsi="Consolas" w:cs="Times New Roman"/>
                <w:color w:val="000000"/>
                <w:sz w:val="18"/>
                <w:szCs w:val="18"/>
                <w:lang w:val="en-GB" w:eastAsia="en-GB"/>
              </w:rPr>
              <w:t>: [</w:t>
            </w:r>
          </w:p>
          <w:p w14:paraId="4364C14F" w14:textId="77777777" w:rsidR="002D0384" w:rsidRPr="002D0384" w:rsidRDefault="002D0384" w:rsidP="002D0384">
            <w:pPr>
              <w:shd w:val="clear" w:color="auto" w:fill="FFFFFE"/>
              <w:spacing w:after="0" w:line="270" w:lineRule="atLeast"/>
              <w:rPr>
                <w:rFonts w:ascii="Consolas" w:eastAsia="Times New Roman" w:hAnsi="Consolas" w:cs="Times New Roman"/>
                <w:color w:val="000000"/>
                <w:sz w:val="18"/>
                <w:szCs w:val="18"/>
                <w:lang w:val="en-GB" w:eastAsia="en-GB"/>
              </w:rPr>
            </w:pPr>
            <w:r w:rsidRPr="002D0384">
              <w:rPr>
                <w:rFonts w:ascii="Consolas" w:eastAsia="Times New Roman" w:hAnsi="Consolas" w:cs="Times New Roman"/>
                <w:color w:val="000000"/>
                <w:sz w:val="18"/>
                <w:szCs w:val="18"/>
                <w:lang w:val="en-GB" w:eastAsia="en-GB"/>
              </w:rPr>
              <w:t>                        {</w:t>
            </w:r>
          </w:p>
          <w:p w14:paraId="0B58BC3C" w14:textId="77777777" w:rsidR="002D0384" w:rsidRPr="002D0384" w:rsidRDefault="002D0384" w:rsidP="002D0384">
            <w:pPr>
              <w:shd w:val="clear" w:color="auto" w:fill="FFFFFE"/>
              <w:spacing w:after="0" w:line="270" w:lineRule="atLeast"/>
              <w:rPr>
                <w:rFonts w:ascii="Consolas" w:eastAsia="Times New Roman" w:hAnsi="Consolas" w:cs="Times New Roman"/>
                <w:color w:val="000000"/>
                <w:sz w:val="18"/>
                <w:szCs w:val="18"/>
                <w:lang w:val="en-GB" w:eastAsia="en-GB"/>
              </w:rPr>
            </w:pP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A31515"/>
                <w:sz w:val="18"/>
                <w:szCs w:val="18"/>
                <w:lang w:val="en-GB" w:eastAsia="en-GB"/>
              </w:rPr>
              <w:t>"descriptionType"</w:t>
            </w: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0451A5"/>
                <w:sz w:val="18"/>
                <w:szCs w:val="18"/>
                <w:lang w:val="en-GB" w:eastAsia="en-GB"/>
              </w:rPr>
              <w:t>"GENERAL INFORMATION"</w:t>
            </w:r>
            <w:r w:rsidRPr="002D0384">
              <w:rPr>
                <w:rFonts w:ascii="Consolas" w:eastAsia="Times New Roman" w:hAnsi="Consolas" w:cs="Times New Roman"/>
                <w:color w:val="000000"/>
                <w:sz w:val="18"/>
                <w:szCs w:val="18"/>
                <w:lang w:val="en-GB" w:eastAsia="en-GB"/>
              </w:rPr>
              <w:t>,</w:t>
            </w:r>
          </w:p>
          <w:p w14:paraId="132A989F" w14:textId="6E05CA18" w:rsidR="00B3709D" w:rsidRDefault="002D0384" w:rsidP="009F583D">
            <w:pPr>
              <w:shd w:val="clear" w:color="auto" w:fill="FFFFFE"/>
              <w:spacing w:after="0" w:line="270" w:lineRule="atLeast"/>
            </w:pP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A31515"/>
                <w:sz w:val="18"/>
                <w:szCs w:val="18"/>
                <w:lang w:val="en-GB" w:eastAsia="en-GB"/>
              </w:rPr>
              <w:t>"text"</w:t>
            </w:r>
            <w:r w:rsidRPr="002D0384">
              <w:rPr>
                <w:rFonts w:ascii="Consolas" w:eastAsia="Times New Roman" w:hAnsi="Consolas" w:cs="Times New Roman"/>
                <w:color w:val="000000"/>
                <w:sz w:val="18"/>
                <w:szCs w:val="18"/>
                <w:lang w:val="en-GB" w:eastAsia="en-GB"/>
              </w:rPr>
              <w:t>: </w:t>
            </w:r>
            <w:r w:rsidRPr="002D0384">
              <w:rPr>
                <w:rFonts w:ascii="Consolas" w:eastAsia="Times New Roman" w:hAnsi="Consolas" w:cs="Times New Roman"/>
                <w:color w:val="0451A5"/>
                <w:sz w:val="18"/>
                <w:szCs w:val="18"/>
                <w:lang w:val="en-GB" w:eastAsia="en-GB"/>
              </w:rPr>
              <w:t>"</w:t>
            </w:r>
            <w:proofErr w:type="gramStart"/>
            <w:r w:rsidRPr="002D0384">
              <w:rPr>
                <w:rFonts w:ascii="Consolas" w:eastAsia="Times New Roman" w:hAnsi="Consolas" w:cs="Times New Roman"/>
                <w:color w:val="0451A5"/>
                <w:sz w:val="18"/>
                <w:szCs w:val="18"/>
                <w:lang w:val="en-GB" w:eastAsia="en-GB"/>
              </w:rPr>
              <w:t>RU.RULE</w:t>
            </w:r>
            <w:proofErr w:type="gramEnd"/>
            <w:r w:rsidRPr="002D0384">
              <w:rPr>
                <w:rFonts w:ascii="Consolas" w:eastAsia="Times New Roman" w:hAnsi="Consolas" w:cs="Times New Roman"/>
                <w:color w:val="0451A5"/>
                <w:sz w:val="18"/>
                <w:szCs w:val="18"/>
                <w:lang w:val="en-GB" w:eastAsia="en-GB"/>
              </w:rPr>
              <w:t> APPLICATION FOR ECONOMY RT UNBUNDLED FARES KLM -- LIGHT FARES -- HAND BAGGAGE ONLY -ZERO BAGGAGE ALLOWANCE MUST BE DISCLOSED TO CUSTOMER APPLICATION CLASS OF SERVICE THESE FARES APPLY FOR ECONOMY CLASS SERVICE. TYPES OF TRANSPORTATION FARES GOVERNED BY THIS RULE CAN BE USED TO CREATE ONE-WAY/ROUND-TRIP/CIRCLE-TRIP/OPEN</w:t>
            </w:r>
            <w:r w:rsidR="00855540" w:rsidRPr="002D0384">
              <w:rPr>
                <w:rFonts w:ascii="Consolas" w:eastAsia="Times New Roman" w:hAnsi="Consolas" w:cs="Times New Roman"/>
                <w:color w:val="0451A5"/>
                <w:sz w:val="18"/>
                <w:szCs w:val="18"/>
                <w:lang w:val="en-GB" w:eastAsia="en-GB"/>
              </w:rPr>
              <w:t xml:space="preserve"> </w:t>
            </w:r>
            <w:r w:rsidRPr="002D0384">
              <w:rPr>
                <w:rFonts w:ascii="Consolas" w:eastAsia="Times New Roman" w:hAnsi="Consolas" w:cs="Times New Roman"/>
                <w:color w:val="0451A5"/>
                <w:sz w:val="18"/>
                <w:szCs w:val="18"/>
                <w:lang w:val="en-GB" w:eastAsia="en-GB"/>
              </w:rPr>
              <w:lastRenderedPageBreak/>
              <w:t>OM LAST STOPOVER MUST COMMENCE NO EARLIFTER DEPARTURE FROM FARE ORIGIN OR - WHEN DEPARTURE FROM FARE ORIGIN IS SAT THEN TRAVEL FROM LAST STOPOVER MUST COMMENCE NO EARLIER THAN 2 HOURS AFTER DEPARTURE FROM FARE ORIGIN. MX.MAX STAY FOR ECONOMY RT UNBUNDLED FARES \nTRAVEL FROM LAST STOPOVER MUST COMMENCE NO LATER THAN 6 MONTHS AFTER DEPARTURE FROM FARE ORIGIN. </w:t>
            </w:r>
            <w:proofErr w:type="gramStart"/>
            <w:r w:rsidRPr="002D0384">
              <w:rPr>
                <w:rFonts w:ascii="Consolas" w:eastAsia="Times New Roman" w:hAnsi="Consolas" w:cs="Times New Roman"/>
                <w:color w:val="0451A5"/>
                <w:sz w:val="18"/>
                <w:szCs w:val="18"/>
                <w:lang w:val="en-GB" w:eastAsia="en-GB"/>
              </w:rPr>
              <w:t>SR.SALES</w:t>
            </w:r>
            <w:proofErr w:type="gramEnd"/>
            <w:r w:rsidRPr="002D0384">
              <w:rPr>
                <w:rFonts w:ascii="Consolas" w:eastAsia="Times New Roman" w:hAnsi="Consolas" w:cs="Times New Roman"/>
                <w:color w:val="0451A5"/>
                <w:sz w:val="18"/>
                <w:szCs w:val="18"/>
                <w:lang w:val="en-GB" w:eastAsia="en-GB"/>
              </w:rPr>
              <w:t> RESTRICT \nTICKETS MUST BE ISSUED ON/AFTER 15APR 20. \nSALE IS RESTRICTED TO SPECIFIC AGENTS. \nSALE IS RESTRICTED TO SPECIFIC AGENTS. \nSALE IS RESTRICTED TO SPECIFIC AGENTS. \nSALE IS RESTRICTED TO SPECIFIC AGENTS. AND - SALE IS RESTRICTED TO SPECIFIC AGENTS. \nSALE IS RESTRICTED TO SPECIFIC AGENTS. AND - SALE IS RESTRICTED TO SPECIFIC AGENTS. AND - SALE IS RESTRICTED TO SPECIFIC AGENTS. AND - SALE IS RESTRICTED TO </w:t>
            </w:r>
            <w:r w:rsidR="009F583D">
              <w:t xml:space="preserve"> </w:t>
            </w:r>
          </w:p>
        </w:tc>
      </w:tr>
    </w:tbl>
    <w:p w14:paraId="37D9F498" w14:textId="77777777" w:rsidR="00B3709D" w:rsidRPr="00A17AF6" w:rsidRDefault="00B3709D" w:rsidP="00A17AF6">
      <w:pPr>
        <w:spacing w:after="0"/>
      </w:pPr>
    </w:p>
    <w:p w14:paraId="7BB49F4E" w14:textId="432D420F" w:rsidR="00B65E74" w:rsidRPr="004557E3" w:rsidRDefault="00B65E74" w:rsidP="00F418BD">
      <w:pPr>
        <w:pStyle w:val="Heading1-Topofpage"/>
        <w:numPr>
          <w:ilvl w:val="0"/>
          <w:numId w:val="14"/>
        </w:numPr>
        <w:ind w:left="567" w:hanging="567"/>
      </w:pPr>
      <w:bookmarkStart w:id="125" w:name="_Toc27669239"/>
      <w:bookmarkStart w:id="126" w:name="_Toc82000459"/>
      <w:bookmarkEnd w:id="117"/>
      <w:r w:rsidRPr="004557E3">
        <w:t>JSON Examples</w:t>
      </w:r>
      <w:bookmarkEnd w:id="125"/>
      <w:bookmarkEnd w:id="126"/>
    </w:p>
    <w:p w14:paraId="20534A9A" w14:textId="77777777" w:rsidR="007B2241" w:rsidRDefault="007B2241" w:rsidP="00E81151"/>
    <w:p w14:paraId="513375CE" w14:textId="3661B004" w:rsidR="00E81151" w:rsidRDefault="00E81151" w:rsidP="00E81151">
      <w:r>
        <w:t>I</w:t>
      </w:r>
      <w:r w:rsidRPr="00E81151">
        <w:t>t is important to note that the examples given are only illustrations and are meant to provide the basis for a better understanding on which fields are mandatory for basic operation utilization. It is not a full explanation of every field that can be utilized for the operation, but rather a guideline to its use.</w:t>
      </w:r>
    </w:p>
    <w:p w14:paraId="5CAA5A86" w14:textId="11C2B3CF" w:rsidR="007B2241" w:rsidRPr="00EE5CFD" w:rsidRDefault="007B2241" w:rsidP="00E81151">
      <w:pPr>
        <w:rPr>
          <w:b/>
          <w:bCs/>
        </w:rPr>
      </w:pPr>
      <w:r w:rsidRPr="00EE5CFD">
        <w:rPr>
          <w:b/>
          <w:bCs/>
        </w:rPr>
        <w:t>* Note: The REST/JSON examples are available in the same ZIP file as this impleme</w:t>
      </w:r>
      <w:r w:rsidR="00EE5CFD" w:rsidRPr="00EE5CFD">
        <w:rPr>
          <w:b/>
          <w:bCs/>
        </w:rPr>
        <w:t>ntation guide *</w:t>
      </w:r>
    </w:p>
    <w:p w14:paraId="5A002359" w14:textId="77777777" w:rsidR="00130A4C" w:rsidRPr="00130A4C" w:rsidRDefault="00130A4C" w:rsidP="00F418BD">
      <w:pPr>
        <w:pStyle w:val="Listenabsatz"/>
        <w:keepNext/>
        <w:keepLines/>
        <w:numPr>
          <w:ilvl w:val="0"/>
          <w:numId w:val="15"/>
        </w:numPr>
        <w:spacing w:before="560" w:line="320" w:lineRule="atLeast"/>
        <w:outlineLvl w:val="1"/>
        <w:rPr>
          <w:rFonts w:eastAsiaTheme="majorEastAsia" w:cstheme="majorBidi"/>
          <w:b/>
          <w:vanish/>
          <w:color w:val="005EB8" w:themeColor="accent1"/>
        </w:rPr>
      </w:pPr>
      <w:bookmarkStart w:id="127" w:name="_Toc27669240"/>
    </w:p>
    <w:p w14:paraId="5892FB3E" w14:textId="1D693E79" w:rsidR="00575521" w:rsidRPr="00BA0228" w:rsidRDefault="00E65764" w:rsidP="00F418BD">
      <w:pPr>
        <w:pStyle w:val="berschrift2"/>
        <w:numPr>
          <w:ilvl w:val="1"/>
          <w:numId w:val="15"/>
        </w:numPr>
        <w:ind w:left="720"/>
      </w:pPr>
      <w:bookmarkStart w:id="128" w:name="_Toc82000460"/>
      <w:r w:rsidRPr="00BA0228">
        <w:t>Offer</w:t>
      </w:r>
      <w:r w:rsidR="00757BB2">
        <w:t>s</w:t>
      </w:r>
      <w:r w:rsidR="56021F0A" w:rsidRPr="00BA0228">
        <w:t xml:space="preserve">, Price </w:t>
      </w:r>
      <w:r w:rsidR="00294497" w:rsidRPr="00BA0228">
        <w:t xml:space="preserve">and </w:t>
      </w:r>
      <w:r w:rsidR="001B6745">
        <w:t>B</w:t>
      </w:r>
      <w:r w:rsidR="00294497" w:rsidRPr="00BA0228">
        <w:t>ook</w:t>
      </w:r>
      <w:r w:rsidR="00E74CC6" w:rsidRPr="00BA0228">
        <w:t>, FSC</w:t>
      </w:r>
      <w:r w:rsidR="00F0202A" w:rsidRPr="00BA0228">
        <w:t xml:space="preserve"> </w:t>
      </w:r>
      <w:r w:rsidR="001B6745">
        <w:t>P</w:t>
      </w:r>
      <w:r w:rsidR="00FF7D3A" w:rsidRPr="00BA0228">
        <w:t xml:space="preserve">ublished </w:t>
      </w:r>
      <w:r w:rsidR="001B6745">
        <w:t>F</w:t>
      </w:r>
      <w:r w:rsidR="00FF7D3A" w:rsidRPr="00BA0228">
        <w:t>ares</w:t>
      </w:r>
      <w:bookmarkEnd w:id="127"/>
      <w:r w:rsidR="00615197">
        <w:t xml:space="preserve"> - Family</w:t>
      </w:r>
      <w:bookmarkEnd w:id="128"/>
    </w:p>
    <w:p w14:paraId="31959860" w14:textId="239F1EAF" w:rsidR="00692A91" w:rsidRDefault="00692A91" w:rsidP="00692A91">
      <w:r>
        <w:t xml:space="preserve">This sample shows return flights booking for multiple PAX type on a </w:t>
      </w:r>
      <w:r w:rsidR="003E37FC">
        <w:t>Full-Service</w:t>
      </w:r>
      <w:r>
        <w:t xml:space="preserve"> Carrier</w:t>
      </w:r>
      <w:r w:rsidR="00056281">
        <w:t xml:space="preserve"> </w:t>
      </w:r>
      <w:r w:rsidR="00FF7D3A">
        <w:t>with Published</w:t>
      </w:r>
      <w:r w:rsidR="00BC29EF">
        <w:t xml:space="preserve"> fares.</w:t>
      </w:r>
    </w:p>
    <w:p w14:paraId="6F0E50C7" w14:textId="2AF0BA37" w:rsidR="005D1C13" w:rsidRDefault="008F5D67" w:rsidP="00F418BD">
      <w:pPr>
        <w:pStyle w:val="Listenabsatz"/>
        <w:numPr>
          <w:ilvl w:val="0"/>
          <w:numId w:val="13"/>
        </w:numPr>
      </w:pPr>
      <w:r>
        <w:t>FlightOffers</w:t>
      </w:r>
      <w:r w:rsidR="00741272">
        <w:t>Search</w:t>
      </w:r>
      <w:r w:rsidR="005D1C13">
        <w:t xml:space="preserve"> </w:t>
      </w:r>
      <w:r w:rsidR="00EC7F66">
        <w:t>–</w:t>
      </w:r>
      <w:r w:rsidR="005D1C13">
        <w:t xml:space="preserve"> </w:t>
      </w:r>
      <w:r w:rsidR="00173ACB">
        <w:t xml:space="preserve">Request is for 2 ADTS, 1CHD and 1INF, </w:t>
      </w:r>
      <w:r w:rsidR="00405079">
        <w:t>Round trip, Published Fares</w:t>
      </w:r>
      <w:r w:rsidR="00225AF6">
        <w:t>:</w:t>
      </w:r>
    </w:p>
    <w:tbl>
      <w:tblPr>
        <w:tblStyle w:val="Tabellenraster"/>
        <w:tblW w:w="0" w:type="auto"/>
        <w:tblInd w:w="720" w:type="dxa"/>
        <w:tblLook w:val="04A0" w:firstRow="1" w:lastRow="0" w:firstColumn="1" w:lastColumn="0" w:noHBand="0" w:noVBand="1"/>
      </w:tblPr>
      <w:tblGrid>
        <w:gridCol w:w="8296"/>
      </w:tblGrid>
      <w:tr w:rsidR="00225AF6" w14:paraId="1C310640" w14:textId="77777777" w:rsidTr="00225AF6">
        <w:tc>
          <w:tcPr>
            <w:tcW w:w="9016" w:type="dxa"/>
          </w:tcPr>
          <w:p w14:paraId="4BC0EE7E"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"travelers"</w:t>
            </w:r>
            <w:r w:rsidRPr="00E02E8C">
              <w:rPr>
                <w:rFonts w:ascii="Consolas" w:eastAsia="Times New Roman" w:hAnsi="Consolas" w:cs="Times New Roman"/>
                <w:color w:val="000000"/>
                <w:sz w:val="18"/>
                <w:szCs w:val="18"/>
                <w:lang w:val="en-GB" w:eastAsia="en-GB"/>
              </w:rPr>
              <w:t>: [</w:t>
            </w:r>
          </w:p>
          <w:p w14:paraId="438A282C"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p w14:paraId="2633F601"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"id"</w:t>
            </w: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"1"</w:t>
            </w:r>
            <w:r w:rsidRPr="00E02E8C">
              <w:rPr>
                <w:rFonts w:ascii="Consolas" w:eastAsia="Times New Roman" w:hAnsi="Consolas" w:cs="Times New Roman"/>
                <w:color w:val="000000"/>
                <w:sz w:val="18"/>
                <w:szCs w:val="18"/>
                <w:lang w:val="en-GB" w:eastAsia="en-GB"/>
              </w:rPr>
              <w:t>,</w:t>
            </w:r>
          </w:p>
          <w:p w14:paraId="32714BEC"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"travelerType"</w:t>
            </w: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"ADULT"</w:t>
            </w:r>
            <w:r w:rsidRPr="00E02E8C">
              <w:rPr>
                <w:rFonts w:ascii="Consolas" w:eastAsia="Times New Roman" w:hAnsi="Consolas" w:cs="Times New Roman"/>
                <w:color w:val="000000"/>
                <w:sz w:val="18"/>
                <w:szCs w:val="18"/>
                <w:lang w:val="en-GB" w:eastAsia="en-GB"/>
              </w:rPr>
              <w:t>,</w:t>
            </w:r>
          </w:p>
          <w:p w14:paraId="3F7A621E"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"fareOptions"</w:t>
            </w:r>
            <w:r w:rsidRPr="00E02E8C">
              <w:rPr>
                <w:rFonts w:ascii="Consolas" w:eastAsia="Times New Roman" w:hAnsi="Consolas" w:cs="Times New Roman"/>
                <w:color w:val="000000"/>
                <w:sz w:val="18"/>
                <w:szCs w:val="18"/>
                <w:lang w:val="en-GB" w:eastAsia="en-GB"/>
              </w:rPr>
              <w:t>: [</w:t>
            </w:r>
          </w:p>
          <w:p w14:paraId="5512FA61"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"STANDARD"</w:t>
            </w:r>
          </w:p>
          <w:p w14:paraId="541C4124"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p w14:paraId="5AFBDD1D"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p w14:paraId="0B5E95FA"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p w14:paraId="46AC55A3"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"id"</w:t>
            </w: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"2"</w:t>
            </w:r>
            <w:r w:rsidRPr="00E02E8C">
              <w:rPr>
                <w:rFonts w:ascii="Consolas" w:eastAsia="Times New Roman" w:hAnsi="Consolas" w:cs="Times New Roman"/>
                <w:color w:val="000000"/>
                <w:sz w:val="18"/>
                <w:szCs w:val="18"/>
                <w:lang w:val="en-GB" w:eastAsia="en-GB"/>
              </w:rPr>
              <w:t>,</w:t>
            </w:r>
          </w:p>
          <w:p w14:paraId="5C5E226F"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"travelerType"</w:t>
            </w: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"ADULT"</w:t>
            </w:r>
            <w:r w:rsidRPr="00E02E8C">
              <w:rPr>
                <w:rFonts w:ascii="Consolas" w:eastAsia="Times New Roman" w:hAnsi="Consolas" w:cs="Times New Roman"/>
                <w:color w:val="000000"/>
                <w:sz w:val="18"/>
                <w:szCs w:val="18"/>
                <w:lang w:val="en-GB" w:eastAsia="en-GB"/>
              </w:rPr>
              <w:t>,</w:t>
            </w:r>
          </w:p>
          <w:p w14:paraId="225BDC76"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"fareOptions"</w:t>
            </w:r>
            <w:r w:rsidRPr="00E02E8C">
              <w:rPr>
                <w:rFonts w:ascii="Consolas" w:eastAsia="Times New Roman" w:hAnsi="Consolas" w:cs="Times New Roman"/>
                <w:color w:val="000000"/>
                <w:sz w:val="18"/>
                <w:szCs w:val="18"/>
                <w:lang w:val="en-GB" w:eastAsia="en-GB"/>
              </w:rPr>
              <w:t>: [</w:t>
            </w:r>
          </w:p>
          <w:p w14:paraId="39255011"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"STANDARD"</w:t>
            </w:r>
          </w:p>
          <w:p w14:paraId="677D74AA"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p w14:paraId="52F18B74"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p w14:paraId="177FB7FC"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p w14:paraId="19C20608"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"id"</w:t>
            </w: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"3"</w:t>
            </w:r>
            <w:r w:rsidRPr="00E02E8C">
              <w:rPr>
                <w:rFonts w:ascii="Consolas" w:eastAsia="Times New Roman" w:hAnsi="Consolas" w:cs="Times New Roman"/>
                <w:color w:val="000000"/>
                <w:sz w:val="18"/>
                <w:szCs w:val="18"/>
                <w:lang w:val="en-GB" w:eastAsia="en-GB"/>
              </w:rPr>
              <w:t>,</w:t>
            </w:r>
          </w:p>
          <w:p w14:paraId="436E1F52"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"travelerType"</w:t>
            </w: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"CHILD"</w:t>
            </w:r>
            <w:r w:rsidRPr="00E02E8C">
              <w:rPr>
                <w:rFonts w:ascii="Consolas" w:eastAsia="Times New Roman" w:hAnsi="Consolas" w:cs="Times New Roman"/>
                <w:color w:val="000000"/>
                <w:sz w:val="18"/>
                <w:szCs w:val="18"/>
                <w:lang w:val="en-GB" w:eastAsia="en-GB"/>
              </w:rPr>
              <w:t>,</w:t>
            </w:r>
          </w:p>
          <w:p w14:paraId="72B47264"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"fareOptions"</w:t>
            </w:r>
            <w:r w:rsidRPr="00E02E8C">
              <w:rPr>
                <w:rFonts w:ascii="Consolas" w:eastAsia="Times New Roman" w:hAnsi="Consolas" w:cs="Times New Roman"/>
                <w:color w:val="000000"/>
                <w:sz w:val="18"/>
                <w:szCs w:val="18"/>
                <w:lang w:val="en-GB" w:eastAsia="en-GB"/>
              </w:rPr>
              <w:t>: [</w:t>
            </w:r>
          </w:p>
          <w:p w14:paraId="0F954BDC"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"STANDARD"</w:t>
            </w:r>
          </w:p>
          <w:p w14:paraId="6D8BEF31"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p w14:paraId="2C641474"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p w14:paraId="16715E1D"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p w14:paraId="16344C50"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lastRenderedPageBreak/>
              <w:t>            </w:t>
            </w:r>
            <w:r w:rsidRPr="00E02E8C">
              <w:rPr>
                <w:rFonts w:ascii="Consolas" w:eastAsia="Times New Roman" w:hAnsi="Consolas" w:cs="Times New Roman"/>
                <w:color w:val="A31515"/>
                <w:sz w:val="18"/>
                <w:szCs w:val="18"/>
                <w:lang w:val="en-GB" w:eastAsia="en-GB"/>
              </w:rPr>
              <w:t>"id"</w:t>
            </w: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"4"</w:t>
            </w:r>
            <w:r w:rsidRPr="00E02E8C">
              <w:rPr>
                <w:rFonts w:ascii="Consolas" w:eastAsia="Times New Roman" w:hAnsi="Consolas" w:cs="Times New Roman"/>
                <w:color w:val="000000"/>
                <w:sz w:val="18"/>
                <w:szCs w:val="18"/>
                <w:lang w:val="en-GB" w:eastAsia="en-GB"/>
              </w:rPr>
              <w:t>,</w:t>
            </w:r>
          </w:p>
          <w:p w14:paraId="6F60615E"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"travelerType"</w:t>
            </w: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"HELD_INFANT"</w:t>
            </w:r>
            <w:r w:rsidRPr="00E02E8C">
              <w:rPr>
                <w:rFonts w:ascii="Consolas" w:eastAsia="Times New Roman" w:hAnsi="Consolas" w:cs="Times New Roman"/>
                <w:color w:val="000000"/>
                <w:sz w:val="18"/>
                <w:szCs w:val="18"/>
                <w:lang w:val="en-GB" w:eastAsia="en-GB"/>
              </w:rPr>
              <w:t>,</w:t>
            </w:r>
          </w:p>
          <w:p w14:paraId="5F8437DA"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"fareOptions"</w:t>
            </w:r>
            <w:r w:rsidRPr="00E02E8C">
              <w:rPr>
                <w:rFonts w:ascii="Consolas" w:eastAsia="Times New Roman" w:hAnsi="Consolas" w:cs="Times New Roman"/>
                <w:color w:val="000000"/>
                <w:sz w:val="18"/>
                <w:szCs w:val="18"/>
                <w:lang w:val="en-GB" w:eastAsia="en-GB"/>
              </w:rPr>
              <w:t>: [</w:t>
            </w:r>
          </w:p>
          <w:p w14:paraId="6E5F84D4"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"STANDARD"</w:t>
            </w:r>
          </w:p>
          <w:p w14:paraId="6177A2AA"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p w14:paraId="45A83218"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A31515"/>
                <w:sz w:val="18"/>
                <w:szCs w:val="18"/>
                <w:lang w:val="en-GB" w:eastAsia="en-GB"/>
              </w:rPr>
              <w:t>"associatedAdultId"</w:t>
            </w:r>
            <w:r w:rsidRPr="00E02E8C">
              <w:rPr>
                <w:rFonts w:ascii="Consolas" w:eastAsia="Times New Roman" w:hAnsi="Consolas" w:cs="Times New Roman"/>
                <w:color w:val="000000"/>
                <w:sz w:val="18"/>
                <w:szCs w:val="18"/>
                <w:lang w:val="en-GB" w:eastAsia="en-GB"/>
              </w:rPr>
              <w:t>: </w:t>
            </w:r>
            <w:r w:rsidRPr="00E02E8C">
              <w:rPr>
                <w:rFonts w:ascii="Consolas" w:eastAsia="Times New Roman" w:hAnsi="Consolas" w:cs="Times New Roman"/>
                <w:color w:val="0451A5"/>
                <w:sz w:val="18"/>
                <w:szCs w:val="18"/>
                <w:lang w:val="en-GB" w:eastAsia="en-GB"/>
              </w:rPr>
              <w:t>"2"</w:t>
            </w:r>
          </w:p>
          <w:p w14:paraId="6096907E" w14:textId="77777777" w:rsidR="00E02E8C"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p w14:paraId="1C91B09C" w14:textId="7E2E8F31" w:rsidR="00225AF6" w:rsidRPr="00E02E8C" w:rsidRDefault="00E02E8C" w:rsidP="00E02E8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02E8C">
              <w:rPr>
                <w:rFonts w:ascii="Consolas" w:eastAsia="Times New Roman" w:hAnsi="Consolas" w:cs="Times New Roman"/>
                <w:color w:val="000000"/>
                <w:sz w:val="18"/>
                <w:szCs w:val="18"/>
                <w:lang w:val="en-GB" w:eastAsia="en-GB"/>
              </w:rPr>
              <w:t>    ],</w:t>
            </w:r>
          </w:p>
        </w:tc>
      </w:tr>
    </w:tbl>
    <w:p w14:paraId="70248E3E" w14:textId="77777777" w:rsidR="00225AF6" w:rsidRDefault="00225AF6" w:rsidP="00225AF6">
      <w:pPr>
        <w:pStyle w:val="Listenabsatz"/>
      </w:pPr>
    </w:p>
    <w:p w14:paraId="19155D86" w14:textId="77777777" w:rsidR="00E02E8C" w:rsidRDefault="00E02E8C" w:rsidP="00E02E8C">
      <w:pPr>
        <w:pStyle w:val="Listenabsatz"/>
      </w:pPr>
    </w:p>
    <w:p w14:paraId="31A3F477" w14:textId="77777777" w:rsidR="00E02E8C" w:rsidRDefault="00E02E8C" w:rsidP="00E02E8C">
      <w:pPr>
        <w:ind w:left="360"/>
      </w:pPr>
    </w:p>
    <w:p w14:paraId="7F10355E" w14:textId="07585F88" w:rsidR="00173ACB" w:rsidRDefault="00741272" w:rsidP="00F418BD">
      <w:pPr>
        <w:pStyle w:val="Listenabsatz"/>
        <w:numPr>
          <w:ilvl w:val="0"/>
          <w:numId w:val="13"/>
        </w:numPr>
      </w:pPr>
      <w:r>
        <w:t>FlightOffersPrice</w:t>
      </w:r>
      <w:r w:rsidR="00173ACB">
        <w:t xml:space="preserve"> </w:t>
      </w:r>
      <w:r w:rsidR="00CA0F23">
        <w:t>–</w:t>
      </w:r>
      <w:r w:rsidR="00173ACB">
        <w:t xml:space="preserve"> </w:t>
      </w:r>
      <w:r w:rsidR="00CA0F23">
        <w:t>Request include Form of payment</w:t>
      </w:r>
      <w:r w:rsidR="004F62E7">
        <w:t xml:space="preserve"> </w:t>
      </w:r>
      <w:r w:rsidR="00960816">
        <w:t>with</w:t>
      </w:r>
      <w:r w:rsidR="004F62E7">
        <w:t xml:space="preserve"> credit card brand.</w:t>
      </w:r>
    </w:p>
    <w:p w14:paraId="57C7CC46" w14:textId="3138CDE4" w:rsidR="0047793A" w:rsidRDefault="00741272" w:rsidP="00F418BD">
      <w:pPr>
        <w:pStyle w:val="Listenabsatz"/>
        <w:numPr>
          <w:ilvl w:val="0"/>
          <w:numId w:val="13"/>
        </w:numPr>
      </w:pPr>
      <w:r>
        <w:t>FlightCreateOrders</w:t>
      </w:r>
      <w:r w:rsidR="004F62E7">
        <w:t xml:space="preserve"> </w:t>
      </w:r>
      <w:r w:rsidR="00B37164">
        <w:t>–</w:t>
      </w:r>
      <w:r w:rsidR="004F62E7">
        <w:t xml:space="preserve"> </w:t>
      </w:r>
      <w:r w:rsidR="00D35A82">
        <w:t>Request include</w:t>
      </w:r>
      <w:r w:rsidR="0047793A">
        <w:t>s:</w:t>
      </w:r>
    </w:p>
    <w:p w14:paraId="2A8239A2" w14:textId="77777777" w:rsidR="001E400D" w:rsidRDefault="001E400D" w:rsidP="001E400D">
      <w:pPr>
        <w:pStyle w:val="Listenabsatz"/>
        <w:numPr>
          <w:ilvl w:val="1"/>
          <w:numId w:val="13"/>
        </w:numPr>
      </w:pPr>
      <w:r>
        <w:t>Travelers contacts – email and Phone number (necessary for the creation of CTCM and CTCE)</w:t>
      </w:r>
    </w:p>
    <w:p w14:paraId="60E9D012" w14:textId="77777777" w:rsidR="001E400D" w:rsidRDefault="001E400D" w:rsidP="001E400D">
      <w:pPr>
        <w:pStyle w:val="Listenabsatz"/>
        <w:numPr>
          <w:ilvl w:val="1"/>
          <w:numId w:val="13"/>
        </w:numPr>
      </w:pPr>
      <w:r>
        <w:t>Document information – Passport</w:t>
      </w:r>
    </w:p>
    <w:p w14:paraId="04E022AD" w14:textId="77777777" w:rsidR="001E400D" w:rsidRDefault="001E400D" w:rsidP="001E400D">
      <w:pPr>
        <w:pStyle w:val="Listenabsatz"/>
        <w:numPr>
          <w:ilvl w:val="1"/>
          <w:numId w:val="13"/>
        </w:numPr>
      </w:pPr>
      <w:r>
        <w:t>Form of payment – Corporate credit card</w:t>
      </w:r>
    </w:p>
    <w:p w14:paraId="259EFC0C" w14:textId="73D397AF" w:rsidR="001E400D" w:rsidRDefault="00B03514" w:rsidP="001E400D">
      <w:pPr>
        <w:pStyle w:val="Listenabsatz"/>
        <w:numPr>
          <w:ilvl w:val="1"/>
          <w:numId w:val="13"/>
        </w:numPr>
      </w:pPr>
      <w:r>
        <w:t>T</w:t>
      </w:r>
      <w:r w:rsidR="001E400D">
        <w:t xml:space="preserve">icketing </w:t>
      </w:r>
      <w:proofErr w:type="gramStart"/>
      <w:r w:rsidR="001E400D">
        <w:t>agreement ”DELAY</w:t>
      </w:r>
      <w:proofErr w:type="gramEnd"/>
      <w:r w:rsidR="001E400D">
        <w:t>_TO_CANCEL” (TKX),</w:t>
      </w:r>
    </w:p>
    <w:p w14:paraId="5F3830D9" w14:textId="77777777" w:rsidR="001E400D" w:rsidRDefault="001E400D" w:rsidP="001E400D">
      <w:pPr>
        <w:pStyle w:val="Listenabsatz"/>
        <w:numPr>
          <w:ilvl w:val="1"/>
          <w:numId w:val="13"/>
        </w:numPr>
      </w:pPr>
      <w:r>
        <w:t>Automated Process – (Queue Place) Queue PNR to Q7C2</w:t>
      </w:r>
    </w:p>
    <w:p w14:paraId="09B6E288" w14:textId="77777777" w:rsidR="001E400D" w:rsidRDefault="001E400D" w:rsidP="001E400D">
      <w:pPr>
        <w:pStyle w:val="Listenabsatz"/>
        <w:numPr>
          <w:ilvl w:val="1"/>
          <w:numId w:val="13"/>
        </w:numPr>
      </w:pPr>
      <w:r>
        <w:t>Agency Contact Information</w:t>
      </w:r>
    </w:p>
    <w:p w14:paraId="5ED27C88" w14:textId="77777777" w:rsidR="0095629C" w:rsidRDefault="0095629C" w:rsidP="0095629C">
      <w:pPr>
        <w:pStyle w:val="Listenabsatz"/>
      </w:pPr>
    </w:p>
    <w:p w14:paraId="313FC18B" w14:textId="43B3ACAD" w:rsidR="00297936" w:rsidRPr="00BA0228" w:rsidRDefault="00757BB2" w:rsidP="00FC4D80">
      <w:pPr>
        <w:pStyle w:val="berschrift2"/>
        <w:numPr>
          <w:ilvl w:val="1"/>
          <w:numId w:val="15"/>
        </w:numPr>
        <w:ind w:left="720"/>
      </w:pPr>
      <w:bookmarkStart w:id="129" w:name="_Toc27669241"/>
      <w:bookmarkStart w:id="130" w:name="_Toc82000461"/>
      <w:r>
        <w:t>Offers</w:t>
      </w:r>
      <w:r w:rsidR="56BF525A" w:rsidRPr="00BA0228">
        <w:t>,</w:t>
      </w:r>
      <w:r w:rsidR="00297936" w:rsidRPr="00BA0228">
        <w:t xml:space="preserve"> </w:t>
      </w:r>
      <w:r w:rsidR="7DF0B900" w:rsidRPr="00BA0228">
        <w:t xml:space="preserve">Price </w:t>
      </w:r>
      <w:r w:rsidR="00297936" w:rsidRPr="00BA0228">
        <w:t xml:space="preserve">and </w:t>
      </w:r>
      <w:r w:rsidR="001B6745">
        <w:t>B</w:t>
      </w:r>
      <w:r w:rsidR="00297936" w:rsidRPr="00BA0228">
        <w:t>oo</w:t>
      </w:r>
      <w:r w:rsidR="00143972" w:rsidRPr="00BA0228">
        <w:t xml:space="preserve">k, </w:t>
      </w:r>
      <w:bookmarkEnd w:id="129"/>
      <w:r w:rsidR="00FC4D80" w:rsidRPr="00BA0228">
        <w:t>FSC</w:t>
      </w:r>
      <w:r w:rsidR="00FC4D80">
        <w:t xml:space="preserve">- </w:t>
      </w:r>
      <w:r w:rsidR="00FC4D80" w:rsidRPr="00BA0228">
        <w:t>Published</w:t>
      </w:r>
      <w:r w:rsidR="00F1035D">
        <w:t xml:space="preserve"> </w:t>
      </w:r>
      <w:r w:rsidR="001B6745">
        <w:t>F</w:t>
      </w:r>
      <w:r w:rsidR="00FC4D80" w:rsidRPr="00BA0228">
        <w:t>ares</w:t>
      </w:r>
      <w:r w:rsidR="00FC4D80">
        <w:t xml:space="preserve"> </w:t>
      </w:r>
      <w:r w:rsidR="00F1035D">
        <w:t>–</w:t>
      </w:r>
      <w:r w:rsidR="00FC4D80">
        <w:t xml:space="preserve"> Fam</w:t>
      </w:r>
      <w:r w:rsidR="00F1035D">
        <w:t xml:space="preserve">ily </w:t>
      </w:r>
      <w:r w:rsidR="005921A9">
        <w:t xml:space="preserve">- </w:t>
      </w:r>
      <w:r w:rsidR="001B6745">
        <w:t>C</w:t>
      </w:r>
      <w:r w:rsidR="00F1035D">
        <w:t xml:space="preserve">hargeable </w:t>
      </w:r>
      <w:r w:rsidR="001B6745">
        <w:t>B</w:t>
      </w:r>
      <w:r w:rsidR="00F1035D">
        <w:t>ags</w:t>
      </w:r>
      <w:bookmarkEnd w:id="130"/>
    </w:p>
    <w:p w14:paraId="5F1708D2" w14:textId="5F1EF0C7" w:rsidR="004D5BF8" w:rsidRDefault="004D5BF8" w:rsidP="004D5BF8">
      <w:r>
        <w:t>This sample shows return flights booking for multiple PAX type on a Full-Service Carrier, Published fares and chargeable bags.</w:t>
      </w:r>
    </w:p>
    <w:p w14:paraId="7159AA8F" w14:textId="5FB56081" w:rsidR="006B10B4" w:rsidRDefault="006B10B4" w:rsidP="00C61CE6">
      <w:pPr>
        <w:pStyle w:val="Listenabsatz"/>
        <w:numPr>
          <w:ilvl w:val="0"/>
          <w:numId w:val="13"/>
        </w:numPr>
      </w:pPr>
      <w:r>
        <w:t xml:space="preserve">FlightOffersSearch – </w:t>
      </w:r>
      <w:r w:rsidR="00563EAE">
        <w:t xml:space="preserve">Request </w:t>
      </w:r>
      <w:r w:rsidR="0019537C">
        <w:t>includes searchCriteria, add</w:t>
      </w:r>
      <w:r w:rsidR="00725346">
        <w:t>i</w:t>
      </w:r>
      <w:r w:rsidR="0019537C">
        <w:t xml:space="preserve">tionalInformation </w:t>
      </w:r>
      <w:proofErr w:type="gramStart"/>
      <w:r w:rsidR="0019537C">
        <w:t>o</w:t>
      </w:r>
      <w:r w:rsidR="00055EBD">
        <w:t>ptio</w:t>
      </w:r>
      <w:r w:rsidR="003F4F62">
        <w:t>n ”</w:t>
      </w:r>
      <w:r w:rsidR="003F4F62" w:rsidRPr="003F4F62">
        <w:t>chargeableCheckedBags</w:t>
      </w:r>
      <w:proofErr w:type="gramEnd"/>
      <w:r w:rsidR="003F4F62" w:rsidRPr="003F4F62">
        <w:t>": true</w:t>
      </w:r>
      <w:r w:rsidR="003F4F62">
        <w:t xml:space="preserve"> </w:t>
      </w:r>
      <w:r w:rsidR="0019537C">
        <w:t>(configurab</w:t>
      </w:r>
      <w:r w:rsidR="00414BA5">
        <w:t>le</w:t>
      </w:r>
      <w:r w:rsidR="00F911DD">
        <w:t xml:space="preserve"> – please see section</w:t>
      </w:r>
      <w:r w:rsidR="00C61CE6" w:rsidRPr="00C61CE6">
        <w:t xml:space="preserve"> Amadeus Quick Connect Configuration</w:t>
      </w:r>
      <w:r w:rsidR="00F911DD">
        <w:t xml:space="preserve"> </w:t>
      </w:r>
      <w:r w:rsidR="00414BA5">
        <w:t>)</w:t>
      </w:r>
      <w:r w:rsidR="00C61CE6">
        <w:t>:</w:t>
      </w:r>
    </w:p>
    <w:tbl>
      <w:tblPr>
        <w:tblStyle w:val="Tabellenraster"/>
        <w:tblW w:w="0" w:type="auto"/>
        <w:tblInd w:w="720" w:type="dxa"/>
        <w:tblLook w:val="04A0" w:firstRow="1" w:lastRow="0" w:firstColumn="1" w:lastColumn="0" w:noHBand="0" w:noVBand="1"/>
      </w:tblPr>
      <w:tblGrid>
        <w:gridCol w:w="8296"/>
      </w:tblGrid>
      <w:tr w:rsidR="006B10B4" w14:paraId="27192CBC" w14:textId="77777777" w:rsidTr="00C60DDB">
        <w:tc>
          <w:tcPr>
            <w:tcW w:w="9016" w:type="dxa"/>
          </w:tcPr>
          <w:p w14:paraId="17AC33A7" w14:textId="77777777" w:rsidR="00204E44" w:rsidRPr="00204E44" w:rsidRDefault="00204E44" w:rsidP="00204E44">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204E44">
              <w:rPr>
                <w:rFonts w:ascii="Consolas" w:eastAsia="Times New Roman" w:hAnsi="Consolas" w:cs="Times New Roman"/>
                <w:color w:val="000000"/>
                <w:sz w:val="18"/>
                <w:szCs w:val="18"/>
                <w:lang w:val="en-GB" w:eastAsia="en-GB"/>
              </w:rPr>
              <w:t>  </w:t>
            </w:r>
            <w:r w:rsidRPr="00204E44">
              <w:rPr>
                <w:rFonts w:ascii="Consolas" w:eastAsia="Times New Roman" w:hAnsi="Consolas" w:cs="Times New Roman"/>
                <w:color w:val="A31515"/>
                <w:sz w:val="18"/>
                <w:szCs w:val="18"/>
                <w:lang w:val="en-GB" w:eastAsia="en-GB"/>
              </w:rPr>
              <w:t>"searchCriteria"</w:t>
            </w:r>
            <w:r w:rsidRPr="00204E44">
              <w:rPr>
                <w:rFonts w:ascii="Consolas" w:eastAsia="Times New Roman" w:hAnsi="Consolas" w:cs="Times New Roman"/>
                <w:color w:val="000000"/>
                <w:sz w:val="18"/>
                <w:szCs w:val="18"/>
                <w:lang w:val="en-GB" w:eastAsia="en-GB"/>
              </w:rPr>
              <w:t>: {</w:t>
            </w:r>
          </w:p>
          <w:p w14:paraId="44465958" w14:textId="77777777" w:rsidR="00204E44" w:rsidRPr="00204E44" w:rsidRDefault="00204E44" w:rsidP="00204E44">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204E44">
              <w:rPr>
                <w:rFonts w:ascii="Consolas" w:eastAsia="Times New Roman" w:hAnsi="Consolas" w:cs="Times New Roman"/>
                <w:color w:val="000000"/>
                <w:sz w:val="18"/>
                <w:szCs w:val="18"/>
                <w:lang w:val="en-GB" w:eastAsia="en-GB"/>
              </w:rPr>
              <w:t>        </w:t>
            </w:r>
            <w:r w:rsidRPr="00204E44">
              <w:rPr>
                <w:rFonts w:ascii="Consolas" w:eastAsia="Times New Roman" w:hAnsi="Consolas" w:cs="Times New Roman"/>
                <w:color w:val="A31515"/>
                <w:sz w:val="18"/>
                <w:szCs w:val="18"/>
                <w:lang w:val="en-GB" w:eastAsia="en-GB"/>
              </w:rPr>
              <w:t>"maxFlightOffers"</w:t>
            </w:r>
            <w:r w:rsidRPr="00204E44">
              <w:rPr>
                <w:rFonts w:ascii="Consolas" w:eastAsia="Times New Roman" w:hAnsi="Consolas" w:cs="Times New Roman"/>
                <w:color w:val="000000"/>
                <w:sz w:val="18"/>
                <w:szCs w:val="18"/>
                <w:lang w:val="en-GB" w:eastAsia="en-GB"/>
              </w:rPr>
              <w:t>: </w:t>
            </w:r>
            <w:r w:rsidRPr="00204E44">
              <w:rPr>
                <w:rFonts w:ascii="Consolas" w:eastAsia="Times New Roman" w:hAnsi="Consolas" w:cs="Times New Roman"/>
                <w:color w:val="098658"/>
                <w:sz w:val="18"/>
                <w:szCs w:val="18"/>
                <w:lang w:val="en-GB" w:eastAsia="en-GB"/>
              </w:rPr>
              <w:t>250</w:t>
            </w:r>
            <w:r w:rsidRPr="00204E44">
              <w:rPr>
                <w:rFonts w:ascii="Consolas" w:eastAsia="Times New Roman" w:hAnsi="Consolas" w:cs="Times New Roman"/>
                <w:color w:val="000000"/>
                <w:sz w:val="18"/>
                <w:szCs w:val="18"/>
                <w:lang w:val="en-GB" w:eastAsia="en-GB"/>
              </w:rPr>
              <w:t>,</w:t>
            </w:r>
          </w:p>
          <w:p w14:paraId="59DE7057" w14:textId="77777777" w:rsidR="00204E44" w:rsidRPr="00204E44" w:rsidRDefault="00204E44" w:rsidP="00204E44">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204E44">
              <w:rPr>
                <w:rFonts w:ascii="Consolas" w:eastAsia="Times New Roman" w:hAnsi="Consolas" w:cs="Times New Roman"/>
                <w:color w:val="000000"/>
                <w:sz w:val="18"/>
                <w:szCs w:val="18"/>
                <w:lang w:val="en-GB" w:eastAsia="en-GB"/>
              </w:rPr>
              <w:t>        </w:t>
            </w:r>
            <w:r w:rsidRPr="00204E44">
              <w:rPr>
                <w:rFonts w:ascii="Consolas" w:eastAsia="Times New Roman" w:hAnsi="Consolas" w:cs="Times New Roman"/>
                <w:color w:val="A31515"/>
                <w:sz w:val="18"/>
                <w:szCs w:val="18"/>
                <w:lang w:val="en-GB" w:eastAsia="en-GB"/>
              </w:rPr>
              <w:t>"additionalInformation"</w:t>
            </w:r>
            <w:r w:rsidRPr="00204E44">
              <w:rPr>
                <w:rFonts w:ascii="Consolas" w:eastAsia="Times New Roman" w:hAnsi="Consolas" w:cs="Times New Roman"/>
                <w:color w:val="000000"/>
                <w:sz w:val="18"/>
                <w:szCs w:val="18"/>
                <w:lang w:val="en-GB" w:eastAsia="en-GB"/>
              </w:rPr>
              <w:t>: {</w:t>
            </w:r>
          </w:p>
          <w:p w14:paraId="45889E9C" w14:textId="77777777" w:rsidR="00204E44" w:rsidRPr="00204E44" w:rsidRDefault="00204E44" w:rsidP="00204E44">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204E44">
              <w:rPr>
                <w:rFonts w:ascii="Consolas" w:eastAsia="Times New Roman" w:hAnsi="Consolas" w:cs="Times New Roman"/>
                <w:color w:val="000000"/>
                <w:sz w:val="18"/>
                <w:szCs w:val="18"/>
                <w:lang w:val="en-GB" w:eastAsia="en-GB"/>
              </w:rPr>
              <w:t>            </w:t>
            </w:r>
            <w:r w:rsidRPr="00204E44">
              <w:rPr>
                <w:rFonts w:ascii="Consolas" w:eastAsia="Times New Roman" w:hAnsi="Consolas" w:cs="Times New Roman"/>
                <w:color w:val="A31515"/>
                <w:sz w:val="18"/>
                <w:szCs w:val="18"/>
                <w:lang w:val="en-GB" w:eastAsia="en-GB"/>
              </w:rPr>
              <w:t>"chargeableCheckedBags"</w:t>
            </w:r>
            <w:r w:rsidRPr="00204E44">
              <w:rPr>
                <w:rFonts w:ascii="Consolas" w:eastAsia="Times New Roman" w:hAnsi="Consolas" w:cs="Times New Roman"/>
                <w:color w:val="000000"/>
                <w:sz w:val="18"/>
                <w:szCs w:val="18"/>
                <w:lang w:val="en-GB" w:eastAsia="en-GB"/>
              </w:rPr>
              <w:t>: </w:t>
            </w:r>
            <w:r w:rsidRPr="00204E44">
              <w:rPr>
                <w:rFonts w:ascii="Consolas" w:eastAsia="Times New Roman" w:hAnsi="Consolas" w:cs="Times New Roman"/>
                <w:b/>
                <w:bCs/>
                <w:color w:val="0451A5"/>
                <w:sz w:val="18"/>
                <w:szCs w:val="18"/>
                <w:lang w:val="en-GB" w:eastAsia="en-GB"/>
              </w:rPr>
              <w:t>true</w:t>
            </w:r>
          </w:p>
          <w:p w14:paraId="25399AD1" w14:textId="77777777" w:rsidR="00204E44" w:rsidRPr="00204E44" w:rsidRDefault="00204E44" w:rsidP="00204E44">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204E44">
              <w:rPr>
                <w:rFonts w:ascii="Consolas" w:eastAsia="Times New Roman" w:hAnsi="Consolas" w:cs="Times New Roman"/>
                <w:color w:val="000000"/>
                <w:sz w:val="18"/>
                <w:szCs w:val="18"/>
                <w:lang w:val="en-GB" w:eastAsia="en-GB"/>
              </w:rPr>
              <w:t>        }</w:t>
            </w:r>
          </w:p>
          <w:p w14:paraId="5247C9E5" w14:textId="634990B4" w:rsidR="006B10B4" w:rsidRPr="00204E44" w:rsidRDefault="00204E44" w:rsidP="00204E44">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204E44">
              <w:rPr>
                <w:rFonts w:ascii="Consolas" w:eastAsia="Times New Roman" w:hAnsi="Consolas" w:cs="Times New Roman"/>
                <w:color w:val="000000"/>
                <w:sz w:val="18"/>
                <w:szCs w:val="18"/>
                <w:lang w:val="en-GB" w:eastAsia="en-GB"/>
              </w:rPr>
              <w:t>    }</w:t>
            </w:r>
          </w:p>
        </w:tc>
      </w:tr>
    </w:tbl>
    <w:p w14:paraId="4FF7D2AA" w14:textId="77777777" w:rsidR="006B10B4" w:rsidRDefault="006B10B4" w:rsidP="00045E24"/>
    <w:p w14:paraId="52BE8869" w14:textId="252A380F" w:rsidR="007711EB" w:rsidRDefault="005516F8" w:rsidP="005516F8">
      <w:pPr>
        <w:pStyle w:val="Listenabsatz"/>
        <w:numPr>
          <w:ilvl w:val="0"/>
          <w:numId w:val="13"/>
        </w:numPr>
      </w:pPr>
      <w:r>
        <w:t xml:space="preserve">FlightOffersSearch – Response </w:t>
      </w:r>
      <w:r w:rsidR="00E21B9C">
        <w:t xml:space="preserve">includes in </w:t>
      </w:r>
      <w:proofErr w:type="gramStart"/>
      <w:r w:rsidR="00E21B9C">
        <w:t>the ”add</w:t>
      </w:r>
      <w:r w:rsidR="00725346">
        <w:t>i</w:t>
      </w:r>
      <w:r w:rsidR="00E21B9C">
        <w:t>tionalServices</w:t>
      </w:r>
      <w:proofErr w:type="gramEnd"/>
      <w:r w:rsidR="00E21B9C">
        <w:t xml:space="preserve">” object </w:t>
      </w:r>
      <w:r w:rsidR="007711EB">
        <w:t xml:space="preserve">the price of the 1st </w:t>
      </w:r>
      <w:proofErr w:type="spellStart"/>
      <w:r w:rsidR="007711EB">
        <w:t>chargable</w:t>
      </w:r>
      <w:proofErr w:type="spellEnd"/>
      <w:r w:rsidR="007711EB">
        <w:t xml:space="preserve"> bag offered by the carriers when applicable</w:t>
      </w:r>
      <w:r w:rsidR="00495273">
        <w:t>:</w:t>
      </w:r>
    </w:p>
    <w:tbl>
      <w:tblPr>
        <w:tblStyle w:val="Tabellenraster"/>
        <w:tblW w:w="0" w:type="auto"/>
        <w:tblInd w:w="360" w:type="dxa"/>
        <w:tblLook w:val="04A0" w:firstRow="1" w:lastRow="0" w:firstColumn="1" w:lastColumn="0" w:noHBand="0" w:noVBand="1"/>
      </w:tblPr>
      <w:tblGrid>
        <w:gridCol w:w="8656"/>
      </w:tblGrid>
      <w:tr w:rsidR="007711EB" w14:paraId="082B500D" w14:textId="77777777" w:rsidTr="007711EB">
        <w:tc>
          <w:tcPr>
            <w:tcW w:w="9016" w:type="dxa"/>
          </w:tcPr>
          <w:p w14:paraId="65483F9C" w14:textId="77777777" w:rsidR="00E21B9C" w:rsidRPr="00E21B9C" w:rsidRDefault="00E21B9C" w:rsidP="00E21B9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21B9C">
              <w:rPr>
                <w:rFonts w:ascii="Consolas" w:eastAsia="Times New Roman" w:hAnsi="Consolas" w:cs="Times New Roman"/>
                <w:color w:val="000000"/>
                <w:sz w:val="18"/>
                <w:szCs w:val="18"/>
                <w:lang w:val="en-GB" w:eastAsia="en-GB"/>
              </w:rPr>
              <w:t>  </w:t>
            </w:r>
            <w:r w:rsidRPr="00E21B9C">
              <w:rPr>
                <w:rFonts w:ascii="Consolas" w:eastAsia="Times New Roman" w:hAnsi="Consolas" w:cs="Times New Roman"/>
                <w:color w:val="A31515"/>
                <w:sz w:val="18"/>
                <w:szCs w:val="18"/>
                <w:lang w:val="en-GB" w:eastAsia="en-GB"/>
              </w:rPr>
              <w:t>"grandTotal"</w:t>
            </w:r>
            <w:r w:rsidRPr="00E21B9C">
              <w:rPr>
                <w:rFonts w:ascii="Consolas" w:eastAsia="Times New Roman" w:hAnsi="Consolas" w:cs="Times New Roman"/>
                <w:color w:val="000000"/>
                <w:sz w:val="18"/>
                <w:szCs w:val="18"/>
                <w:lang w:val="en-GB" w:eastAsia="en-GB"/>
              </w:rPr>
              <w:t>: </w:t>
            </w:r>
            <w:r w:rsidRPr="00E21B9C">
              <w:rPr>
                <w:rFonts w:ascii="Consolas" w:eastAsia="Times New Roman" w:hAnsi="Consolas" w:cs="Times New Roman"/>
                <w:color w:val="0451A5"/>
                <w:sz w:val="18"/>
                <w:szCs w:val="18"/>
                <w:lang w:val="en-GB" w:eastAsia="en-GB"/>
              </w:rPr>
              <w:t>"426.56"</w:t>
            </w:r>
            <w:r w:rsidRPr="00E21B9C">
              <w:rPr>
                <w:rFonts w:ascii="Consolas" w:eastAsia="Times New Roman" w:hAnsi="Consolas" w:cs="Times New Roman"/>
                <w:color w:val="000000"/>
                <w:sz w:val="18"/>
                <w:szCs w:val="18"/>
                <w:lang w:val="en-GB" w:eastAsia="en-GB"/>
              </w:rPr>
              <w:t>,</w:t>
            </w:r>
          </w:p>
          <w:p w14:paraId="1FBD2455" w14:textId="77777777" w:rsidR="00E21B9C" w:rsidRPr="00E21B9C" w:rsidRDefault="00E21B9C" w:rsidP="00E21B9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21B9C">
              <w:rPr>
                <w:rFonts w:ascii="Consolas" w:eastAsia="Times New Roman" w:hAnsi="Consolas" w:cs="Times New Roman"/>
                <w:color w:val="000000"/>
                <w:sz w:val="18"/>
                <w:szCs w:val="18"/>
                <w:lang w:val="en-GB" w:eastAsia="en-GB"/>
              </w:rPr>
              <w:t>                </w:t>
            </w:r>
            <w:r w:rsidRPr="00E21B9C">
              <w:rPr>
                <w:rFonts w:ascii="Consolas" w:eastAsia="Times New Roman" w:hAnsi="Consolas" w:cs="Times New Roman"/>
                <w:color w:val="A31515"/>
                <w:sz w:val="18"/>
                <w:szCs w:val="18"/>
                <w:lang w:val="en-GB" w:eastAsia="en-GB"/>
              </w:rPr>
              <w:t>"additionalServices"</w:t>
            </w:r>
            <w:r w:rsidRPr="00E21B9C">
              <w:rPr>
                <w:rFonts w:ascii="Consolas" w:eastAsia="Times New Roman" w:hAnsi="Consolas" w:cs="Times New Roman"/>
                <w:color w:val="000000"/>
                <w:sz w:val="18"/>
                <w:szCs w:val="18"/>
                <w:lang w:val="en-GB" w:eastAsia="en-GB"/>
              </w:rPr>
              <w:t>: [</w:t>
            </w:r>
          </w:p>
          <w:p w14:paraId="3627907E" w14:textId="0C55CF4D" w:rsidR="00E21B9C" w:rsidRPr="00E21B9C" w:rsidRDefault="00E21B9C" w:rsidP="00E21B9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21B9C">
              <w:rPr>
                <w:rFonts w:ascii="Consolas" w:eastAsia="Times New Roman" w:hAnsi="Consolas" w:cs="Times New Roman"/>
                <w:color w:val="000000"/>
                <w:sz w:val="18"/>
                <w:szCs w:val="18"/>
                <w:lang w:val="en-GB" w:eastAsia="en-GB"/>
              </w:rPr>
              <w:t>                    {</w:t>
            </w:r>
          </w:p>
          <w:p w14:paraId="26DF13C8" w14:textId="27D3F9C1" w:rsidR="00E21B9C" w:rsidRPr="00E21B9C" w:rsidRDefault="00E21B9C" w:rsidP="00E21B9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21B9C">
              <w:rPr>
                <w:rFonts w:ascii="Consolas" w:eastAsia="Times New Roman" w:hAnsi="Consolas" w:cs="Times New Roman"/>
                <w:color w:val="000000"/>
                <w:sz w:val="18"/>
                <w:szCs w:val="18"/>
                <w:lang w:val="en-GB" w:eastAsia="en-GB"/>
              </w:rPr>
              <w:t>                        </w:t>
            </w:r>
            <w:r w:rsidRPr="00E21B9C">
              <w:rPr>
                <w:rFonts w:ascii="Consolas" w:eastAsia="Times New Roman" w:hAnsi="Consolas" w:cs="Times New Roman"/>
                <w:color w:val="A31515"/>
                <w:sz w:val="18"/>
                <w:szCs w:val="18"/>
                <w:lang w:val="en-GB" w:eastAsia="en-GB"/>
              </w:rPr>
              <w:t>"amount"</w:t>
            </w:r>
            <w:r w:rsidRPr="00E21B9C">
              <w:rPr>
                <w:rFonts w:ascii="Consolas" w:eastAsia="Times New Roman" w:hAnsi="Consolas" w:cs="Times New Roman"/>
                <w:color w:val="000000"/>
                <w:sz w:val="18"/>
                <w:szCs w:val="18"/>
                <w:lang w:val="en-GB" w:eastAsia="en-GB"/>
              </w:rPr>
              <w:t>: </w:t>
            </w:r>
            <w:r w:rsidRPr="00E21B9C">
              <w:rPr>
                <w:rFonts w:ascii="Consolas" w:eastAsia="Times New Roman" w:hAnsi="Consolas" w:cs="Times New Roman"/>
                <w:color w:val="0451A5"/>
                <w:sz w:val="18"/>
                <w:szCs w:val="18"/>
                <w:lang w:val="en-GB" w:eastAsia="en-GB"/>
              </w:rPr>
              <w:t>"25.00"</w:t>
            </w:r>
            <w:r w:rsidRPr="00E21B9C">
              <w:rPr>
                <w:rFonts w:ascii="Consolas" w:eastAsia="Times New Roman" w:hAnsi="Consolas" w:cs="Times New Roman"/>
                <w:color w:val="000000"/>
                <w:sz w:val="18"/>
                <w:szCs w:val="18"/>
                <w:lang w:val="en-GB" w:eastAsia="en-GB"/>
              </w:rPr>
              <w:t>,</w:t>
            </w:r>
          </w:p>
          <w:p w14:paraId="5706A99C" w14:textId="77777777" w:rsidR="00E21B9C" w:rsidRPr="00E21B9C" w:rsidRDefault="00E21B9C" w:rsidP="00E21B9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21B9C">
              <w:rPr>
                <w:rFonts w:ascii="Consolas" w:eastAsia="Times New Roman" w:hAnsi="Consolas" w:cs="Times New Roman"/>
                <w:color w:val="000000"/>
                <w:sz w:val="18"/>
                <w:szCs w:val="18"/>
                <w:lang w:val="en-GB" w:eastAsia="en-GB"/>
              </w:rPr>
              <w:t>                        </w:t>
            </w:r>
            <w:r w:rsidRPr="00E21B9C">
              <w:rPr>
                <w:rFonts w:ascii="Consolas" w:eastAsia="Times New Roman" w:hAnsi="Consolas" w:cs="Times New Roman"/>
                <w:color w:val="A31515"/>
                <w:sz w:val="18"/>
                <w:szCs w:val="18"/>
                <w:lang w:val="en-GB" w:eastAsia="en-GB"/>
              </w:rPr>
              <w:t>"type"</w:t>
            </w:r>
            <w:r w:rsidRPr="00E21B9C">
              <w:rPr>
                <w:rFonts w:ascii="Consolas" w:eastAsia="Times New Roman" w:hAnsi="Consolas" w:cs="Times New Roman"/>
                <w:color w:val="000000"/>
                <w:sz w:val="18"/>
                <w:szCs w:val="18"/>
                <w:lang w:val="en-GB" w:eastAsia="en-GB"/>
              </w:rPr>
              <w:t>: </w:t>
            </w:r>
            <w:r w:rsidRPr="00E21B9C">
              <w:rPr>
                <w:rFonts w:ascii="Consolas" w:eastAsia="Times New Roman" w:hAnsi="Consolas" w:cs="Times New Roman"/>
                <w:color w:val="0451A5"/>
                <w:sz w:val="18"/>
                <w:szCs w:val="18"/>
                <w:lang w:val="en-GB" w:eastAsia="en-GB"/>
              </w:rPr>
              <w:t>"CHECKED_BAGS"</w:t>
            </w:r>
          </w:p>
          <w:p w14:paraId="35A5AA3A" w14:textId="77777777" w:rsidR="00E21B9C" w:rsidRPr="00E21B9C" w:rsidRDefault="00E21B9C" w:rsidP="00E21B9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21B9C">
              <w:rPr>
                <w:rFonts w:ascii="Consolas" w:eastAsia="Times New Roman" w:hAnsi="Consolas" w:cs="Times New Roman"/>
                <w:color w:val="000000"/>
                <w:sz w:val="18"/>
                <w:szCs w:val="18"/>
                <w:lang w:val="en-GB" w:eastAsia="en-GB"/>
              </w:rPr>
              <w:t>                    }</w:t>
            </w:r>
          </w:p>
          <w:p w14:paraId="5E80A448" w14:textId="484A42C9" w:rsidR="007711EB" w:rsidRPr="00E21B9C" w:rsidRDefault="00E21B9C" w:rsidP="00E21B9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21B9C">
              <w:rPr>
                <w:rFonts w:ascii="Consolas" w:eastAsia="Times New Roman" w:hAnsi="Consolas" w:cs="Times New Roman"/>
                <w:color w:val="000000"/>
                <w:sz w:val="18"/>
                <w:szCs w:val="18"/>
                <w:lang w:val="en-GB" w:eastAsia="en-GB"/>
              </w:rPr>
              <w:lastRenderedPageBreak/>
              <w:t>                ]</w:t>
            </w:r>
          </w:p>
        </w:tc>
      </w:tr>
    </w:tbl>
    <w:p w14:paraId="4C999F62" w14:textId="77777777" w:rsidR="007711EB" w:rsidRDefault="007711EB" w:rsidP="007711EB">
      <w:pPr>
        <w:ind w:left="360"/>
      </w:pPr>
    </w:p>
    <w:p w14:paraId="0D360E06" w14:textId="74806665" w:rsidR="00741272" w:rsidRDefault="00326717" w:rsidP="000C3AB4">
      <w:pPr>
        <w:pStyle w:val="Listenabsatz"/>
        <w:keepNext/>
        <w:keepLines/>
      </w:pPr>
      <w:r>
        <w:t xml:space="preserve">In this flow, there are two </w:t>
      </w:r>
      <w:r w:rsidR="00741272">
        <w:t>FlightOffersPrice</w:t>
      </w:r>
      <w:r>
        <w:t xml:space="preserve">: </w:t>
      </w:r>
    </w:p>
    <w:p w14:paraId="3E1AC1E0" w14:textId="77777777" w:rsidR="00C34902" w:rsidRDefault="00C34902" w:rsidP="009072D4">
      <w:pPr>
        <w:pStyle w:val="Listenabsatz"/>
        <w:keepNext/>
        <w:keepLines/>
      </w:pPr>
    </w:p>
    <w:p w14:paraId="1ACFBCB6" w14:textId="5599EC6B" w:rsidR="00741272" w:rsidRDefault="00563EAE" w:rsidP="00C60DDB">
      <w:pPr>
        <w:pStyle w:val="Listenabsatz"/>
        <w:keepNext/>
        <w:keepLines/>
        <w:numPr>
          <w:ilvl w:val="0"/>
          <w:numId w:val="7"/>
        </w:numPr>
      </w:pPr>
      <w:r>
        <w:t xml:space="preserve">1st </w:t>
      </w:r>
      <w:proofErr w:type="gramStart"/>
      <w:r w:rsidR="000C3AB4">
        <w:t>FlightOffersPrice  -</w:t>
      </w:r>
      <w:proofErr w:type="gramEnd"/>
      <w:r w:rsidR="000C3AB4">
        <w:t xml:space="preserve"> Request include parameters </w:t>
      </w:r>
      <w:r w:rsidR="00326717">
        <w:t>for</w:t>
      </w:r>
      <w:r>
        <w:t xml:space="preserve"> </w:t>
      </w:r>
      <w:r w:rsidR="00326717">
        <w:t>ancillary services</w:t>
      </w:r>
      <w:r>
        <w:t xml:space="preserve"> (</w:t>
      </w:r>
      <w:r w:rsidR="0010714A">
        <w:t>chargeable b</w:t>
      </w:r>
      <w:r>
        <w:t>ags)</w:t>
      </w:r>
      <w:r w:rsidR="00C770FC">
        <w:t xml:space="preserve"> to trigger the service catal</w:t>
      </w:r>
      <w:r w:rsidR="006D7614">
        <w:t>ogue:</w:t>
      </w:r>
    </w:p>
    <w:tbl>
      <w:tblPr>
        <w:tblStyle w:val="Tabellenraster"/>
        <w:tblW w:w="8626" w:type="dxa"/>
        <w:tblInd w:w="279" w:type="dxa"/>
        <w:tblCellMar>
          <w:top w:w="58" w:type="dxa"/>
          <w:left w:w="115" w:type="dxa"/>
          <w:bottom w:w="58" w:type="dxa"/>
          <w:right w:w="115" w:type="dxa"/>
        </w:tblCellMar>
        <w:tblLook w:val="04A0" w:firstRow="1" w:lastRow="0" w:firstColumn="1" w:lastColumn="0" w:noHBand="0" w:noVBand="1"/>
      </w:tblPr>
      <w:tblGrid>
        <w:gridCol w:w="8626"/>
      </w:tblGrid>
      <w:tr w:rsidR="00F22324" w14:paraId="09FE5885" w14:textId="77777777" w:rsidTr="00D11891">
        <w:trPr>
          <w:trHeight w:val="294"/>
        </w:trPr>
        <w:tc>
          <w:tcPr>
            <w:tcW w:w="8626" w:type="dxa"/>
            <w:vAlign w:val="center"/>
          </w:tcPr>
          <w:p w14:paraId="48694810" w14:textId="1EBC4E0B" w:rsidR="00F22324" w:rsidRDefault="00C37C6F" w:rsidP="0060761A">
            <w:pPr>
              <w:pStyle w:val="Code-Plain"/>
              <w:spacing w:before="0" w:after="0"/>
              <w:rPr>
                <w:rFonts w:ascii="Segoe UI" w:hAnsi="Segoe UI" w:cs="Segoe UI"/>
                <w:sz w:val="21"/>
                <w:szCs w:val="21"/>
                <w:lang w:eastAsia="en-GB"/>
              </w:rPr>
            </w:pPr>
            <w:hyperlink r:id="rId25" w:history="1">
              <w:r w:rsidR="00F22324" w:rsidRPr="00D70516">
                <w:rPr>
                  <w:rStyle w:val="Hyperlink"/>
                  <w:shd w:val="clear" w:color="auto" w:fill="FFFFFF"/>
                </w:rPr>
                <w:t>https://test.travel.api.amadeus.com</w:t>
              </w:r>
            </w:hyperlink>
            <w:r w:rsidR="00F22324" w:rsidRPr="00E36E44">
              <w:rPr>
                <w:color w:val="505050"/>
                <w:shd w:val="clear" w:color="auto" w:fill="FFFFFF"/>
              </w:rPr>
              <w:t>/</w:t>
            </w:r>
            <w:r w:rsidR="000B7770">
              <w:rPr>
                <w:color w:val="505050"/>
                <w:shd w:val="clear" w:color="auto" w:fill="FFFFFF"/>
              </w:rPr>
              <w:t>v</w:t>
            </w:r>
            <w:r w:rsidR="00F22324" w:rsidRPr="00E36E44">
              <w:rPr>
                <w:color w:val="505050"/>
                <w:shd w:val="clear" w:color="auto" w:fill="FFFFFF"/>
              </w:rPr>
              <w:t>2/shopping/flight-offers/pricing</w:t>
            </w:r>
            <w:r w:rsidR="00F22324" w:rsidRPr="00C2120A">
              <w:rPr>
                <w:b/>
                <w:color w:val="505050"/>
                <w:highlight w:val="yellow"/>
                <w:shd w:val="clear" w:color="auto" w:fill="FFFFFF"/>
              </w:rPr>
              <w:t>?include=bags</w:t>
            </w:r>
          </w:p>
        </w:tc>
      </w:tr>
    </w:tbl>
    <w:p w14:paraId="19F82231" w14:textId="0A3B6E7C" w:rsidR="00741272" w:rsidRDefault="00741272" w:rsidP="009072D4">
      <w:pPr>
        <w:pStyle w:val="Listenabsatz"/>
        <w:ind w:left="1080"/>
        <w:rPr>
          <w:rFonts w:ascii="Helvetica" w:hAnsi="Helvetica"/>
          <w:color w:val="505050"/>
          <w:shd w:val="clear" w:color="auto" w:fill="FFFFFF"/>
        </w:rPr>
      </w:pPr>
    </w:p>
    <w:p w14:paraId="250A3575" w14:textId="0279DD3C" w:rsidR="00C770FC" w:rsidRPr="000E299D" w:rsidRDefault="00C770FC" w:rsidP="00C770FC">
      <w:pPr>
        <w:pStyle w:val="Listenabsatz"/>
        <w:numPr>
          <w:ilvl w:val="0"/>
          <w:numId w:val="7"/>
        </w:numPr>
        <w:rPr>
          <w:rFonts w:ascii="Helvetica" w:hAnsi="Helvetica"/>
          <w:color w:val="505050"/>
          <w:shd w:val="clear" w:color="auto" w:fill="FFFFFF"/>
        </w:rPr>
      </w:pPr>
      <w:r>
        <w:t xml:space="preserve">1st </w:t>
      </w:r>
      <w:proofErr w:type="gramStart"/>
      <w:r>
        <w:t>FlightOffersPrice  -</w:t>
      </w:r>
      <w:proofErr w:type="gramEnd"/>
      <w:r>
        <w:t xml:space="preserve"> R</w:t>
      </w:r>
      <w:r w:rsidR="006D7614">
        <w:t xml:space="preserve">esponse </w:t>
      </w:r>
      <w:r w:rsidR="00F0482D">
        <w:t>includes</w:t>
      </w:r>
      <w:r w:rsidR="006D7614">
        <w:t xml:space="preserve"> the chargeable baggage option offered by the carrier </w:t>
      </w:r>
      <w:r w:rsidR="000E299D">
        <w:t>for this specific offer</w:t>
      </w:r>
      <w:r w:rsidR="00B036DD">
        <w:t xml:space="preserve"> in the ”included” object:</w:t>
      </w:r>
    </w:p>
    <w:tbl>
      <w:tblPr>
        <w:tblStyle w:val="Tabellenraster"/>
        <w:tblW w:w="0" w:type="auto"/>
        <w:tblInd w:w="279" w:type="dxa"/>
        <w:tblLook w:val="04A0" w:firstRow="1" w:lastRow="0" w:firstColumn="1" w:lastColumn="0" w:noHBand="0" w:noVBand="1"/>
      </w:tblPr>
      <w:tblGrid>
        <w:gridCol w:w="8737"/>
      </w:tblGrid>
      <w:tr w:rsidR="000E299D" w14:paraId="3C3C4B62" w14:textId="77777777" w:rsidTr="00D11891">
        <w:tc>
          <w:tcPr>
            <w:tcW w:w="8737" w:type="dxa"/>
          </w:tcPr>
          <w:p w14:paraId="18661A81"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"included"</w:t>
            </w:r>
            <w:r w:rsidRPr="00C55DB4">
              <w:rPr>
                <w:rFonts w:ascii="Consolas" w:eastAsia="Times New Roman" w:hAnsi="Consolas" w:cs="Times New Roman"/>
                <w:color w:val="000000"/>
                <w:sz w:val="18"/>
                <w:szCs w:val="18"/>
                <w:lang w:val="en-GB" w:eastAsia="en-GB"/>
              </w:rPr>
              <w:t>: {</w:t>
            </w:r>
          </w:p>
          <w:p w14:paraId="20137CAA"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"bags"</w:t>
            </w:r>
            <w:r w:rsidRPr="00C55DB4">
              <w:rPr>
                <w:rFonts w:ascii="Consolas" w:eastAsia="Times New Roman" w:hAnsi="Consolas" w:cs="Times New Roman"/>
                <w:color w:val="000000"/>
                <w:sz w:val="18"/>
                <w:szCs w:val="18"/>
                <w:lang w:val="en-GB" w:eastAsia="en-GB"/>
              </w:rPr>
              <w:t>: {</w:t>
            </w:r>
          </w:p>
          <w:p w14:paraId="26A24945" w14:textId="74521D6E"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"1"</w:t>
            </w:r>
            <w:r w:rsidRPr="00C55DB4">
              <w:rPr>
                <w:rFonts w:ascii="Consolas" w:eastAsia="Times New Roman" w:hAnsi="Consolas" w:cs="Times New Roman"/>
                <w:color w:val="000000"/>
                <w:sz w:val="18"/>
                <w:szCs w:val="18"/>
                <w:lang w:val="en-GB" w:eastAsia="en-GB"/>
              </w:rPr>
              <w:t>: </w:t>
            </w:r>
            <w:proofErr w:type="gramStart"/>
            <w:r w:rsidRPr="00C55DB4">
              <w:rPr>
                <w:rFonts w:ascii="Consolas" w:eastAsia="Times New Roman" w:hAnsi="Consolas" w:cs="Times New Roman"/>
                <w:color w:val="000000"/>
                <w:sz w:val="18"/>
                <w:szCs w:val="18"/>
                <w:lang w:val="en-GB" w:eastAsia="en-GB"/>
              </w:rPr>
              <w:t>{</w:t>
            </w:r>
            <w:r>
              <w:rPr>
                <w:rFonts w:ascii="Consolas" w:eastAsia="Times New Roman" w:hAnsi="Consolas" w:cs="Times New Roman"/>
                <w:color w:val="000000"/>
                <w:sz w:val="18"/>
                <w:szCs w:val="18"/>
                <w:lang w:val="en-GB" w:eastAsia="en-GB"/>
              </w:rPr>
              <w:t xml:space="preserve">  </w:t>
            </w:r>
            <w:proofErr w:type="gramEnd"/>
            <w:r>
              <w:rPr>
                <w:rFonts w:ascii="Consolas" w:eastAsia="Times New Roman" w:hAnsi="Consolas" w:cs="Times New Roman"/>
                <w:color w:val="000000"/>
                <w:sz w:val="18"/>
                <w:szCs w:val="18"/>
                <w:lang w:val="en-GB" w:eastAsia="en-GB"/>
              </w:rPr>
              <w:t xml:space="preserve"> </w:t>
            </w:r>
            <w:r w:rsidRPr="00C55DB4">
              <w:rPr>
                <w:rFonts w:ascii="Wingdings" w:eastAsia="Wingdings" w:hAnsi="Wingdings" w:cs="Wingdings"/>
                <w:color w:val="000000"/>
                <w:sz w:val="18"/>
                <w:szCs w:val="18"/>
                <w:lang w:val="en-GB" w:eastAsia="en-GB"/>
              </w:rPr>
              <w:t>ç</w:t>
            </w:r>
            <w:r>
              <w:rPr>
                <w:rFonts w:ascii="Consolas" w:eastAsia="Times New Roman" w:hAnsi="Consolas" w:cs="Times New Roman"/>
                <w:color w:val="000000"/>
                <w:sz w:val="18"/>
                <w:szCs w:val="18"/>
                <w:lang w:val="en-GB" w:eastAsia="en-GB"/>
              </w:rPr>
              <w:t xml:space="preserve"> Option 1</w:t>
            </w:r>
          </w:p>
          <w:p w14:paraId="3AE1A8CB"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"quantity"</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98658"/>
                <w:sz w:val="18"/>
                <w:szCs w:val="18"/>
                <w:lang w:val="en-GB" w:eastAsia="en-GB"/>
              </w:rPr>
              <w:t>2</w:t>
            </w:r>
            <w:r w:rsidRPr="00C55DB4">
              <w:rPr>
                <w:rFonts w:ascii="Consolas" w:eastAsia="Times New Roman" w:hAnsi="Consolas" w:cs="Times New Roman"/>
                <w:color w:val="000000"/>
                <w:sz w:val="18"/>
                <w:szCs w:val="18"/>
                <w:lang w:val="en-GB" w:eastAsia="en-GB"/>
              </w:rPr>
              <w:t>,</w:t>
            </w:r>
          </w:p>
          <w:p w14:paraId="7E154D95"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"name"</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"CHECKED_BAG"</w:t>
            </w:r>
            <w:r w:rsidRPr="00C55DB4">
              <w:rPr>
                <w:rFonts w:ascii="Consolas" w:eastAsia="Times New Roman" w:hAnsi="Consolas" w:cs="Times New Roman"/>
                <w:color w:val="000000"/>
                <w:sz w:val="18"/>
                <w:szCs w:val="18"/>
                <w:lang w:val="en-GB" w:eastAsia="en-GB"/>
              </w:rPr>
              <w:t>,</w:t>
            </w:r>
          </w:p>
          <w:p w14:paraId="124E452B"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"price"</w:t>
            </w:r>
            <w:r w:rsidRPr="00C55DB4">
              <w:rPr>
                <w:rFonts w:ascii="Consolas" w:eastAsia="Times New Roman" w:hAnsi="Consolas" w:cs="Times New Roman"/>
                <w:color w:val="000000"/>
                <w:sz w:val="18"/>
                <w:szCs w:val="18"/>
                <w:lang w:val="en-GB" w:eastAsia="en-GB"/>
              </w:rPr>
              <w:t>: {</w:t>
            </w:r>
          </w:p>
          <w:p w14:paraId="5FC035CC"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"amount"</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"70.00"</w:t>
            </w:r>
            <w:r w:rsidRPr="00C55DB4">
              <w:rPr>
                <w:rFonts w:ascii="Consolas" w:eastAsia="Times New Roman" w:hAnsi="Consolas" w:cs="Times New Roman"/>
                <w:color w:val="000000"/>
                <w:sz w:val="18"/>
                <w:szCs w:val="18"/>
                <w:lang w:val="en-GB" w:eastAsia="en-GB"/>
              </w:rPr>
              <w:t>,</w:t>
            </w:r>
          </w:p>
          <w:p w14:paraId="6BDCAF45"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"currencyCode"</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"EUR"</w:t>
            </w:r>
          </w:p>
          <w:p w14:paraId="0C3CD3F2"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149B915B" w14:textId="2230447E"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"bookableByItinerary"</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b/>
                <w:bCs/>
                <w:color w:val="0451A5"/>
                <w:sz w:val="18"/>
                <w:szCs w:val="18"/>
                <w:lang w:val="en-GB" w:eastAsia="en-GB"/>
              </w:rPr>
              <w:t>true</w:t>
            </w:r>
            <w:r w:rsidRPr="00C55DB4">
              <w:rPr>
                <w:rFonts w:ascii="Consolas" w:eastAsia="Times New Roman" w:hAnsi="Consolas" w:cs="Times New Roman"/>
                <w:color w:val="000000"/>
                <w:sz w:val="18"/>
                <w:szCs w:val="18"/>
                <w:lang w:val="en-GB" w:eastAsia="en-GB"/>
              </w:rPr>
              <w:t>,</w:t>
            </w:r>
          </w:p>
          <w:p w14:paraId="2F240A81"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"segmentIds"</w:t>
            </w:r>
            <w:r w:rsidRPr="00C55DB4">
              <w:rPr>
                <w:rFonts w:ascii="Consolas" w:eastAsia="Times New Roman" w:hAnsi="Consolas" w:cs="Times New Roman"/>
                <w:color w:val="000000"/>
                <w:sz w:val="18"/>
                <w:szCs w:val="18"/>
                <w:lang w:val="en-GB" w:eastAsia="en-GB"/>
              </w:rPr>
              <w:t>: [</w:t>
            </w:r>
          </w:p>
          <w:p w14:paraId="14B3C46B"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"97"</w:t>
            </w:r>
          </w:p>
          <w:p w14:paraId="4F82F045"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6D487821"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"travelerIds"</w:t>
            </w:r>
            <w:r w:rsidRPr="00C55DB4">
              <w:rPr>
                <w:rFonts w:ascii="Consolas" w:eastAsia="Times New Roman" w:hAnsi="Consolas" w:cs="Times New Roman"/>
                <w:color w:val="000000"/>
                <w:sz w:val="18"/>
                <w:szCs w:val="18"/>
                <w:lang w:val="en-GB" w:eastAsia="en-GB"/>
              </w:rPr>
              <w:t>: [</w:t>
            </w:r>
          </w:p>
          <w:p w14:paraId="10358DDE"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"1"</w:t>
            </w:r>
            <w:r w:rsidRPr="00C55DB4">
              <w:rPr>
                <w:rFonts w:ascii="Consolas" w:eastAsia="Times New Roman" w:hAnsi="Consolas" w:cs="Times New Roman"/>
                <w:color w:val="000000"/>
                <w:sz w:val="18"/>
                <w:szCs w:val="18"/>
                <w:lang w:val="en-GB" w:eastAsia="en-GB"/>
              </w:rPr>
              <w:t>,</w:t>
            </w:r>
          </w:p>
          <w:p w14:paraId="71902522"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"2"</w:t>
            </w:r>
          </w:p>
          <w:p w14:paraId="41ED7EFD"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4F2D90A4"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2212D087" w14:textId="2F24C8C2"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"2"</w:t>
            </w:r>
            <w:r w:rsidRPr="00C55DB4">
              <w:rPr>
                <w:rFonts w:ascii="Consolas" w:eastAsia="Times New Roman" w:hAnsi="Consolas" w:cs="Times New Roman"/>
                <w:color w:val="000000"/>
                <w:sz w:val="18"/>
                <w:szCs w:val="18"/>
                <w:lang w:val="en-GB" w:eastAsia="en-GB"/>
              </w:rPr>
              <w:t>: </w:t>
            </w:r>
            <w:proofErr w:type="gramStart"/>
            <w:r w:rsidRPr="00C55DB4">
              <w:rPr>
                <w:rFonts w:ascii="Consolas" w:eastAsia="Times New Roman" w:hAnsi="Consolas" w:cs="Times New Roman"/>
                <w:color w:val="000000"/>
                <w:sz w:val="18"/>
                <w:szCs w:val="18"/>
                <w:lang w:val="en-GB" w:eastAsia="en-GB"/>
              </w:rPr>
              <w:t>{</w:t>
            </w:r>
            <w:r>
              <w:rPr>
                <w:rFonts w:ascii="Consolas" w:eastAsia="Times New Roman" w:hAnsi="Consolas" w:cs="Times New Roman"/>
                <w:color w:val="000000"/>
                <w:sz w:val="18"/>
                <w:szCs w:val="18"/>
                <w:lang w:val="en-GB" w:eastAsia="en-GB"/>
              </w:rPr>
              <w:t xml:space="preserve">  </w:t>
            </w:r>
            <w:proofErr w:type="gramEnd"/>
            <w:r>
              <w:rPr>
                <w:rFonts w:ascii="Consolas" w:eastAsia="Times New Roman" w:hAnsi="Consolas" w:cs="Times New Roman"/>
                <w:color w:val="000000"/>
                <w:sz w:val="18"/>
                <w:szCs w:val="18"/>
                <w:lang w:val="en-GB" w:eastAsia="en-GB"/>
              </w:rPr>
              <w:t xml:space="preserve">  </w:t>
            </w:r>
            <w:r w:rsidRPr="00C55DB4">
              <w:rPr>
                <w:rFonts w:ascii="Wingdings" w:eastAsia="Wingdings" w:hAnsi="Wingdings" w:cs="Wingdings"/>
                <w:color w:val="000000"/>
                <w:sz w:val="18"/>
                <w:szCs w:val="18"/>
                <w:lang w:val="en-GB" w:eastAsia="en-GB"/>
              </w:rPr>
              <w:t>ç</w:t>
            </w:r>
            <w:r>
              <w:rPr>
                <w:rFonts w:ascii="Consolas" w:eastAsia="Times New Roman" w:hAnsi="Consolas" w:cs="Times New Roman"/>
                <w:color w:val="000000"/>
                <w:sz w:val="18"/>
                <w:szCs w:val="18"/>
                <w:lang w:val="en-GB" w:eastAsia="en-GB"/>
              </w:rPr>
              <w:t xml:space="preserve"> Option 2</w:t>
            </w:r>
          </w:p>
          <w:p w14:paraId="46D68291"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"quantity"</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98658"/>
                <w:sz w:val="18"/>
                <w:szCs w:val="18"/>
                <w:lang w:val="en-GB" w:eastAsia="en-GB"/>
              </w:rPr>
              <w:t>1</w:t>
            </w:r>
            <w:r w:rsidRPr="00C55DB4">
              <w:rPr>
                <w:rFonts w:ascii="Consolas" w:eastAsia="Times New Roman" w:hAnsi="Consolas" w:cs="Times New Roman"/>
                <w:color w:val="000000"/>
                <w:sz w:val="18"/>
                <w:szCs w:val="18"/>
                <w:lang w:val="en-GB" w:eastAsia="en-GB"/>
              </w:rPr>
              <w:t>,</w:t>
            </w:r>
          </w:p>
          <w:p w14:paraId="2E5BBF02"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"name"</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"CHECKED_BAG"</w:t>
            </w:r>
            <w:r w:rsidRPr="00C55DB4">
              <w:rPr>
                <w:rFonts w:ascii="Consolas" w:eastAsia="Times New Roman" w:hAnsi="Consolas" w:cs="Times New Roman"/>
                <w:color w:val="000000"/>
                <w:sz w:val="18"/>
                <w:szCs w:val="18"/>
                <w:lang w:val="en-GB" w:eastAsia="en-GB"/>
              </w:rPr>
              <w:t>,</w:t>
            </w:r>
          </w:p>
          <w:p w14:paraId="10BB6A66"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"price"</w:t>
            </w:r>
            <w:r w:rsidRPr="00C55DB4">
              <w:rPr>
                <w:rFonts w:ascii="Consolas" w:eastAsia="Times New Roman" w:hAnsi="Consolas" w:cs="Times New Roman"/>
                <w:color w:val="000000"/>
                <w:sz w:val="18"/>
                <w:szCs w:val="18"/>
                <w:lang w:val="en-GB" w:eastAsia="en-GB"/>
              </w:rPr>
              <w:t>: {</w:t>
            </w:r>
          </w:p>
          <w:p w14:paraId="00ED8727"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"amount"</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"30.00"</w:t>
            </w:r>
            <w:r w:rsidRPr="00C55DB4">
              <w:rPr>
                <w:rFonts w:ascii="Consolas" w:eastAsia="Times New Roman" w:hAnsi="Consolas" w:cs="Times New Roman"/>
                <w:color w:val="000000"/>
                <w:sz w:val="18"/>
                <w:szCs w:val="18"/>
                <w:lang w:val="en-GB" w:eastAsia="en-GB"/>
              </w:rPr>
              <w:t>,</w:t>
            </w:r>
          </w:p>
          <w:p w14:paraId="33668A35"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"currencyCode"</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"EUR"</w:t>
            </w:r>
          </w:p>
          <w:p w14:paraId="7FD0DF14"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0B0B0714"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"bookableByItinerary"</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b/>
                <w:bCs/>
                <w:color w:val="0451A5"/>
                <w:sz w:val="18"/>
                <w:szCs w:val="18"/>
                <w:lang w:val="en-GB" w:eastAsia="en-GB"/>
              </w:rPr>
              <w:t>true</w:t>
            </w:r>
            <w:r w:rsidRPr="00C55DB4">
              <w:rPr>
                <w:rFonts w:ascii="Consolas" w:eastAsia="Times New Roman" w:hAnsi="Consolas" w:cs="Times New Roman"/>
                <w:color w:val="000000"/>
                <w:sz w:val="18"/>
                <w:szCs w:val="18"/>
                <w:lang w:val="en-GB" w:eastAsia="en-GB"/>
              </w:rPr>
              <w:t>,</w:t>
            </w:r>
          </w:p>
          <w:p w14:paraId="411B4F6D"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"segmentIds"</w:t>
            </w:r>
            <w:r w:rsidRPr="00C55DB4">
              <w:rPr>
                <w:rFonts w:ascii="Consolas" w:eastAsia="Times New Roman" w:hAnsi="Consolas" w:cs="Times New Roman"/>
                <w:color w:val="000000"/>
                <w:sz w:val="18"/>
                <w:szCs w:val="18"/>
                <w:lang w:val="en-GB" w:eastAsia="en-GB"/>
              </w:rPr>
              <w:t>: [</w:t>
            </w:r>
          </w:p>
          <w:p w14:paraId="4FC2D52C"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"61"</w:t>
            </w:r>
            <w:r w:rsidRPr="00C55DB4">
              <w:rPr>
                <w:rFonts w:ascii="Consolas" w:eastAsia="Times New Roman" w:hAnsi="Consolas" w:cs="Times New Roman"/>
                <w:color w:val="000000"/>
                <w:sz w:val="18"/>
                <w:szCs w:val="18"/>
                <w:lang w:val="en-GB" w:eastAsia="en-GB"/>
              </w:rPr>
              <w:t>,</w:t>
            </w:r>
          </w:p>
          <w:p w14:paraId="0078EB41"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"62"</w:t>
            </w:r>
          </w:p>
          <w:p w14:paraId="39E5D02A"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406FB3E6"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"travelerIds"</w:t>
            </w:r>
            <w:r w:rsidRPr="00C55DB4">
              <w:rPr>
                <w:rFonts w:ascii="Consolas" w:eastAsia="Times New Roman" w:hAnsi="Consolas" w:cs="Times New Roman"/>
                <w:color w:val="000000"/>
                <w:sz w:val="18"/>
                <w:szCs w:val="18"/>
                <w:lang w:val="en-GB" w:eastAsia="en-GB"/>
              </w:rPr>
              <w:t>: [</w:t>
            </w:r>
          </w:p>
          <w:p w14:paraId="18555F4A"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"1"</w:t>
            </w:r>
            <w:r w:rsidRPr="00C55DB4">
              <w:rPr>
                <w:rFonts w:ascii="Consolas" w:eastAsia="Times New Roman" w:hAnsi="Consolas" w:cs="Times New Roman"/>
                <w:color w:val="000000"/>
                <w:sz w:val="18"/>
                <w:szCs w:val="18"/>
                <w:lang w:val="en-GB" w:eastAsia="en-GB"/>
              </w:rPr>
              <w:t>,</w:t>
            </w:r>
          </w:p>
          <w:p w14:paraId="1E356078"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"2"</w:t>
            </w:r>
          </w:p>
          <w:p w14:paraId="00C2931F"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4392B03A"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6D7F821A" w14:textId="3FF33D1E"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"3"</w:t>
            </w:r>
            <w:r w:rsidRPr="00C55DB4">
              <w:rPr>
                <w:rFonts w:ascii="Consolas" w:eastAsia="Times New Roman" w:hAnsi="Consolas" w:cs="Times New Roman"/>
                <w:color w:val="000000"/>
                <w:sz w:val="18"/>
                <w:szCs w:val="18"/>
                <w:lang w:val="en-GB" w:eastAsia="en-GB"/>
              </w:rPr>
              <w:t>: </w:t>
            </w:r>
            <w:proofErr w:type="gramStart"/>
            <w:r w:rsidRPr="00C55DB4">
              <w:rPr>
                <w:rFonts w:ascii="Consolas" w:eastAsia="Times New Roman" w:hAnsi="Consolas" w:cs="Times New Roman"/>
                <w:color w:val="000000"/>
                <w:sz w:val="18"/>
                <w:szCs w:val="18"/>
                <w:lang w:val="en-GB" w:eastAsia="en-GB"/>
              </w:rPr>
              <w:t>{</w:t>
            </w:r>
            <w:r>
              <w:rPr>
                <w:rFonts w:ascii="Consolas" w:eastAsia="Times New Roman" w:hAnsi="Consolas" w:cs="Times New Roman"/>
                <w:color w:val="000000"/>
                <w:sz w:val="18"/>
                <w:szCs w:val="18"/>
                <w:lang w:val="en-GB" w:eastAsia="en-GB"/>
              </w:rPr>
              <w:t xml:space="preserve">  </w:t>
            </w:r>
            <w:proofErr w:type="gramEnd"/>
            <w:r>
              <w:rPr>
                <w:rFonts w:ascii="Consolas" w:eastAsia="Times New Roman" w:hAnsi="Consolas" w:cs="Times New Roman"/>
                <w:color w:val="000000"/>
                <w:sz w:val="18"/>
                <w:szCs w:val="18"/>
                <w:lang w:val="en-GB" w:eastAsia="en-GB"/>
              </w:rPr>
              <w:t xml:space="preserve"> </w:t>
            </w:r>
            <w:r w:rsidRPr="00C55DB4">
              <w:rPr>
                <w:rFonts w:ascii="Wingdings" w:eastAsia="Wingdings" w:hAnsi="Wingdings" w:cs="Wingdings"/>
                <w:color w:val="000000"/>
                <w:sz w:val="18"/>
                <w:szCs w:val="18"/>
                <w:lang w:val="en-GB" w:eastAsia="en-GB"/>
              </w:rPr>
              <w:t>ç</w:t>
            </w:r>
            <w:r>
              <w:rPr>
                <w:rFonts w:ascii="Consolas" w:eastAsia="Times New Roman" w:hAnsi="Consolas" w:cs="Times New Roman"/>
                <w:color w:val="000000"/>
                <w:sz w:val="18"/>
                <w:szCs w:val="18"/>
                <w:lang w:val="en-GB" w:eastAsia="en-GB"/>
              </w:rPr>
              <w:t xml:space="preserve"> Option 3</w:t>
            </w:r>
          </w:p>
          <w:p w14:paraId="4FAF0D5D"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"quantity"</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98658"/>
                <w:sz w:val="18"/>
                <w:szCs w:val="18"/>
                <w:lang w:val="en-GB" w:eastAsia="en-GB"/>
              </w:rPr>
              <w:t>1</w:t>
            </w:r>
            <w:r w:rsidRPr="00C55DB4">
              <w:rPr>
                <w:rFonts w:ascii="Consolas" w:eastAsia="Times New Roman" w:hAnsi="Consolas" w:cs="Times New Roman"/>
                <w:color w:val="000000"/>
                <w:sz w:val="18"/>
                <w:szCs w:val="18"/>
                <w:lang w:val="en-GB" w:eastAsia="en-GB"/>
              </w:rPr>
              <w:t>,</w:t>
            </w:r>
          </w:p>
          <w:p w14:paraId="09A0949C"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lastRenderedPageBreak/>
              <w:t>                </w:t>
            </w:r>
            <w:r w:rsidRPr="00C55DB4">
              <w:rPr>
                <w:rFonts w:ascii="Consolas" w:eastAsia="Times New Roman" w:hAnsi="Consolas" w:cs="Times New Roman"/>
                <w:color w:val="A31515"/>
                <w:sz w:val="18"/>
                <w:szCs w:val="18"/>
                <w:lang w:val="en-GB" w:eastAsia="en-GB"/>
              </w:rPr>
              <w:t>"name"</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"CHECKED_BAG"</w:t>
            </w:r>
            <w:r w:rsidRPr="00C55DB4">
              <w:rPr>
                <w:rFonts w:ascii="Consolas" w:eastAsia="Times New Roman" w:hAnsi="Consolas" w:cs="Times New Roman"/>
                <w:color w:val="000000"/>
                <w:sz w:val="18"/>
                <w:szCs w:val="18"/>
                <w:lang w:val="en-GB" w:eastAsia="en-GB"/>
              </w:rPr>
              <w:t>,</w:t>
            </w:r>
          </w:p>
          <w:p w14:paraId="7071E6C2"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"price"</w:t>
            </w:r>
            <w:r w:rsidRPr="00C55DB4">
              <w:rPr>
                <w:rFonts w:ascii="Consolas" w:eastAsia="Times New Roman" w:hAnsi="Consolas" w:cs="Times New Roman"/>
                <w:color w:val="000000"/>
                <w:sz w:val="18"/>
                <w:szCs w:val="18"/>
                <w:lang w:val="en-GB" w:eastAsia="en-GB"/>
              </w:rPr>
              <w:t>: {</w:t>
            </w:r>
          </w:p>
          <w:p w14:paraId="5CAE8242"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"amount"</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"25.00"</w:t>
            </w:r>
            <w:r w:rsidRPr="00C55DB4">
              <w:rPr>
                <w:rFonts w:ascii="Consolas" w:eastAsia="Times New Roman" w:hAnsi="Consolas" w:cs="Times New Roman"/>
                <w:color w:val="000000"/>
                <w:sz w:val="18"/>
                <w:szCs w:val="18"/>
                <w:lang w:val="en-GB" w:eastAsia="en-GB"/>
              </w:rPr>
              <w:t>,</w:t>
            </w:r>
          </w:p>
          <w:p w14:paraId="2DC7F977"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"currencyCode"</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"EUR"</w:t>
            </w:r>
          </w:p>
          <w:p w14:paraId="6BBA1BC0"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5DC78691"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"bookableByItinerary"</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b/>
                <w:bCs/>
                <w:color w:val="0451A5"/>
                <w:sz w:val="18"/>
                <w:szCs w:val="18"/>
                <w:lang w:val="en-GB" w:eastAsia="en-GB"/>
              </w:rPr>
              <w:t>true</w:t>
            </w:r>
            <w:r w:rsidRPr="00C55DB4">
              <w:rPr>
                <w:rFonts w:ascii="Consolas" w:eastAsia="Times New Roman" w:hAnsi="Consolas" w:cs="Times New Roman"/>
                <w:color w:val="000000"/>
                <w:sz w:val="18"/>
                <w:szCs w:val="18"/>
                <w:lang w:val="en-GB" w:eastAsia="en-GB"/>
              </w:rPr>
              <w:t>,</w:t>
            </w:r>
          </w:p>
          <w:p w14:paraId="4A823F38"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"segmentIds"</w:t>
            </w:r>
            <w:r w:rsidRPr="00C55DB4">
              <w:rPr>
                <w:rFonts w:ascii="Consolas" w:eastAsia="Times New Roman" w:hAnsi="Consolas" w:cs="Times New Roman"/>
                <w:color w:val="000000"/>
                <w:sz w:val="18"/>
                <w:szCs w:val="18"/>
                <w:lang w:val="en-GB" w:eastAsia="en-GB"/>
              </w:rPr>
              <w:t>: [</w:t>
            </w:r>
          </w:p>
          <w:p w14:paraId="01C01952"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"97"</w:t>
            </w:r>
          </w:p>
          <w:p w14:paraId="41980753"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005DDF43"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"travelerIds"</w:t>
            </w:r>
            <w:r w:rsidRPr="00C55DB4">
              <w:rPr>
                <w:rFonts w:ascii="Consolas" w:eastAsia="Times New Roman" w:hAnsi="Consolas" w:cs="Times New Roman"/>
                <w:color w:val="000000"/>
                <w:sz w:val="18"/>
                <w:szCs w:val="18"/>
                <w:lang w:val="en-GB" w:eastAsia="en-GB"/>
              </w:rPr>
              <w:t>: [</w:t>
            </w:r>
          </w:p>
          <w:p w14:paraId="2C4ACB3B"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"1"</w:t>
            </w:r>
            <w:r w:rsidRPr="00C55DB4">
              <w:rPr>
                <w:rFonts w:ascii="Consolas" w:eastAsia="Times New Roman" w:hAnsi="Consolas" w:cs="Times New Roman"/>
                <w:color w:val="000000"/>
                <w:sz w:val="18"/>
                <w:szCs w:val="18"/>
                <w:lang w:val="en-GB" w:eastAsia="en-GB"/>
              </w:rPr>
              <w:t>,</w:t>
            </w:r>
          </w:p>
          <w:p w14:paraId="4C63719F"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"2"</w:t>
            </w:r>
          </w:p>
          <w:p w14:paraId="1E0ACB2A"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1F20BB0A"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45B42BA0" w14:textId="29300FDC"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"4"</w:t>
            </w:r>
            <w:r w:rsidRPr="00C55DB4">
              <w:rPr>
                <w:rFonts w:ascii="Consolas" w:eastAsia="Times New Roman" w:hAnsi="Consolas" w:cs="Times New Roman"/>
                <w:color w:val="000000"/>
                <w:sz w:val="18"/>
                <w:szCs w:val="18"/>
                <w:lang w:val="en-GB" w:eastAsia="en-GB"/>
              </w:rPr>
              <w:t>: </w:t>
            </w:r>
            <w:proofErr w:type="gramStart"/>
            <w:r w:rsidRPr="00C55DB4">
              <w:rPr>
                <w:rFonts w:ascii="Consolas" w:eastAsia="Times New Roman" w:hAnsi="Consolas" w:cs="Times New Roman"/>
                <w:color w:val="000000"/>
                <w:sz w:val="18"/>
                <w:szCs w:val="18"/>
                <w:lang w:val="en-GB" w:eastAsia="en-GB"/>
              </w:rPr>
              <w:t>{</w:t>
            </w:r>
            <w:r>
              <w:rPr>
                <w:rFonts w:ascii="Consolas" w:eastAsia="Times New Roman" w:hAnsi="Consolas" w:cs="Times New Roman"/>
                <w:color w:val="000000"/>
                <w:sz w:val="18"/>
                <w:szCs w:val="18"/>
                <w:lang w:val="en-GB" w:eastAsia="en-GB"/>
              </w:rPr>
              <w:t xml:space="preserve">  </w:t>
            </w:r>
            <w:proofErr w:type="gramEnd"/>
            <w:r>
              <w:rPr>
                <w:rFonts w:ascii="Consolas" w:eastAsia="Times New Roman" w:hAnsi="Consolas" w:cs="Times New Roman"/>
                <w:color w:val="000000"/>
                <w:sz w:val="18"/>
                <w:szCs w:val="18"/>
                <w:lang w:val="en-GB" w:eastAsia="en-GB"/>
              </w:rPr>
              <w:t xml:space="preserve"> </w:t>
            </w:r>
            <w:r w:rsidRPr="00C55DB4">
              <w:rPr>
                <w:rFonts w:ascii="Wingdings" w:eastAsia="Wingdings" w:hAnsi="Wingdings" w:cs="Wingdings"/>
                <w:color w:val="000000"/>
                <w:sz w:val="18"/>
                <w:szCs w:val="18"/>
                <w:lang w:val="en-GB" w:eastAsia="en-GB"/>
              </w:rPr>
              <w:t>ç</w:t>
            </w:r>
            <w:r>
              <w:rPr>
                <w:rFonts w:ascii="Consolas" w:eastAsia="Times New Roman" w:hAnsi="Consolas" w:cs="Times New Roman"/>
                <w:color w:val="000000"/>
                <w:sz w:val="18"/>
                <w:szCs w:val="18"/>
                <w:lang w:val="en-GB" w:eastAsia="en-GB"/>
              </w:rPr>
              <w:t xml:space="preserve"> Option 4</w:t>
            </w:r>
          </w:p>
          <w:p w14:paraId="2BFA6D6C"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"quantity"</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98658"/>
                <w:sz w:val="18"/>
                <w:szCs w:val="18"/>
                <w:lang w:val="en-GB" w:eastAsia="en-GB"/>
              </w:rPr>
              <w:t>2</w:t>
            </w:r>
            <w:r w:rsidRPr="00C55DB4">
              <w:rPr>
                <w:rFonts w:ascii="Consolas" w:eastAsia="Times New Roman" w:hAnsi="Consolas" w:cs="Times New Roman"/>
                <w:color w:val="000000"/>
                <w:sz w:val="18"/>
                <w:szCs w:val="18"/>
                <w:lang w:val="en-GB" w:eastAsia="en-GB"/>
              </w:rPr>
              <w:t>,</w:t>
            </w:r>
          </w:p>
          <w:p w14:paraId="414488F9"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"name"</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"CHECKED_BAG"</w:t>
            </w:r>
            <w:r w:rsidRPr="00C55DB4">
              <w:rPr>
                <w:rFonts w:ascii="Consolas" w:eastAsia="Times New Roman" w:hAnsi="Consolas" w:cs="Times New Roman"/>
                <w:color w:val="000000"/>
                <w:sz w:val="18"/>
                <w:szCs w:val="18"/>
                <w:lang w:val="en-GB" w:eastAsia="en-GB"/>
              </w:rPr>
              <w:t>,</w:t>
            </w:r>
          </w:p>
          <w:p w14:paraId="7D478FE5"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"price"</w:t>
            </w:r>
            <w:r w:rsidRPr="00C55DB4">
              <w:rPr>
                <w:rFonts w:ascii="Consolas" w:eastAsia="Times New Roman" w:hAnsi="Consolas" w:cs="Times New Roman"/>
                <w:color w:val="000000"/>
                <w:sz w:val="18"/>
                <w:szCs w:val="18"/>
                <w:lang w:val="en-GB" w:eastAsia="en-GB"/>
              </w:rPr>
              <w:t>: {</w:t>
            </w:r>
          </w:p>
          <w:p w14:paraId="3D68436C"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"amount"</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"75.00"</w:t>
            </w:r>
            <w:r w:rsidRPr="00C55DB4">
              <w:rPr>
                <w:rFonts w:ascii="Consolas" w:eastAsia="Times New Roman" w:hAnsi="Consolas" w:cs="Times New Roman"/>
                <w:color w:val="000000"/>
                <w:sz w:val="18"/>
                <w:szCs w:val="18"/>
                <w:lang w:val="en-GB" w:eastAsia="en-GB"/>
              </w:rPr>
              <w:t>,</w:t>
            </w:r>
          </w:p>
          <w:p w14:paraId="63EF4A31"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"currencyCode"</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"EUR"</w:t>
            </w:r>
          </w:p>
          <w:p w14:paraId="6DFE3056"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4B913AB8"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"bookableByItinerary"</w:t>
            </w: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b/>
                <w:bCs/>
                <w:color w:val="0451A5"/>
                <w:sz w:val="18"/>
                <w:szCs w:val="18"/>
                <w:lang w:val="en-GB" w:eastAsia="en-GB"/>
              </w:rPr>
              <w:t>true</w:t>
            </w:r>
            <w:r w:rsidRPr="00C55DB4">
              <w:rPr>
                <w:rFonts w:ascii="Consolas" w:eastAsia="Times New Roman" w:hAnsi="Consolas" w:cs="Times New Roman"/>
                <w:color w:val="000000"/>
                <w:sz w:val="18"/>
                <w:szCs w:val="18"/>
                <w:lang w:val="en-GB" w:eastAsia="en-GB"/>
              </w:rPr>
              <w:t>,</w:t>
            </w:r>
          </w:p>
          <w:p w14:paraId="1D8678D7"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"segmentIds"</w:t>
            </w:r>
            <w:r w:rsidRPr="00C55DB4">
              <w:rPr>
                <w:rFonts w:ascii="Consolas" w:eastAsia="Times New Roman" w:hAnsi="Consolas" w:cs="Times New Roman"/>
                <w:color w:val="000000"/>
                <w:sz w:val="18"/>
                <w:szCs w:val="18"/>
                <w:lang w:val="en-GB" w:eastAsia="en-GB"/>
              </w:rPr>
              <w:t>: [</w:t>
            </w:r>
          </w:p>
          <w:p w14:paraId="4AD69B55"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"61"</w:t>
            </w:r>
            <w:r w:rsidRPr="00C55DB4">
              <w:rPr>
                <w:rFonts w:ascii="Consolas" w:eastAsia="Times New Roman" w:hAnsi="Consolas" w:cs="Times New Roman"/>
                <w:color w:val="000000"/>
                <w:sz w:val="18"/>
                <w:szCs w:val="18"/>
                <w:lang w:val="en-GB" w:eastAsia="en-GB"/>
              </w:rPr>
              <w:t>,</w:t>
            </w:r>
          </w:p>
          <w:p w14:paraId="2611F3CE"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"62"</w:t>
            </w:r>
          </w:p>
          <w:p w14:paraId="19C2FD34"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687885C9"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A31515"/>
                <w:sz w:val="18"/>
                <w:szCs w:val="18"/>
                <w:lang w:val="en-GB" w:eastAsia="en-GB"/>
              </w:rPr>
              <w:t>"travelerIds"</w:t>
            </w:r>
            <w:r w:rsidRPr="00C55DB4">
              <w:rPr>
                <w:rFonts w:ascii="Consolas" w:eastAsia="Times New Roman" w:hAnsi="Consolas" w:cs="Times New Roman"/>
                <w:color w:val="000000"/>
                <w:sz w:val="18"/>
                <w:szCs w:val="18"/>
                <w:lang w:val="en-GB" w:eastAsia="en-GB"/>
              </w:rPr>
              <w:t>: [</w:t>
            </w:r>
          </w:p>
          <w:p w14:paraId="72B15E50"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"1"</w:t>
            </w:r>
            <w:r w:rsidRPr="00C55DB4">
              <w:rPr>
                <w:rFonts w:ascii="Consolas" w:eastAsia="Times New Roman" w:hAnsi="Consolas" w:cs="Times New Roman"/>
                <w:color w:val="000000"/>
                <w:sz w:val="18"/>
                <w:szCs w:val="18"/>
                <w:lang w:val="en-GB" w:eastAsia="en-GB"/>
              </w:rPr>
              <w:t>,</w:t>
            </w:r>
          </w:p>
          <w:p w14:paraId="197C0B4A"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r w:rsidRPr="00C55DB4">
              <w:rPr>
                <w:rFonts w:ascii="Consolas" w:eastAsia="Times New Roman" w:hAnsi="Consolas" w:cs="Times New Roman"/>
                <w:color w:val="0451A5"/>
                <w:sz w:val="18"/>
                <w:szCs w:val="18"/>
                <w:lang w:val="en-GB" w:eastAsia="en-GB"/>
              </w:rPr>
              <w:t>"2"</w:t>
            </w:r>
          </w:p>
          <w:p w14:paraId="46C9E2D6"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4A0FF41F" w14:textId="77777777" w:rsidR="00C55DB4"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p w14:paraId="2467C6A4" w14:textId="2C087918" w:rsidR="000E299D" w:rsidRPr="00C55DB4" w:rsidRDefault="00C55DB4" w:rsidP="00C55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C55DB4">
              <w:rPr>
                <w:rFonts w:ascii="Consolas" w:eastAsia="Times New Roman" w:hAnsi="Consolas" w:cs="Times New Roman"/>
                <w:color w:val="000000"/>
                <w:sz w:val="18"/>
                <w:szCs w:val="18"/>
                <w:lang w:val="en-GB" w:eastAsia="en-GB"/>
              </w:rPr>
              <w:t>        }</w:t>
            </w:r>
          </w:p>
        </w:tc>
      </w:tr>
    </w:tbl>
    <w:p w14:paraId="7F624454" w14:textId="77777777" w:rsidR="000E299D" w:rsidRDefault="000E299D" w:rsidP="000E299D">
      <w:pPr>
        <w:pStyle w:val="Listenabsatz"/>
        <w:ind w:left="1080"/>
        <w:rPr>
          <w:rFonts w:ascii="Helvetica" w:hAnsi="Helvetica"/>
          <w:color w:val="505050"/>
          <w:shd w:val="clear" w:color="auto" w:fill="FFFFFF"/>
        </w:rPr>
      </w:pPr>
    </w:p>
    <w:p w14:paraId="5331C6BF" w14:textId="75A071EA" w:rsidR="00B036DD" w:rsidRDefault="00B036DD" w:rsidP="00F418BD">
      <w:pPr>
        <w:pStyle w:val="Listenabsatz"/>
        <w:numPr>
          <w:ilvl w:val="0"/>
          <w:numId w:val="7"/>
        </w:numPr>
      </w:pPr>
      <w:r>
        <w:t xml:space="preserve">2nd </w:t>
      </w:r>
      <w:proofErr w:type="gramStart"/>
      <w:r w:rsidR="00C55DB4">
        <w:t>FlightOffersPrice  -</w:t>
      </w:r>
      <w:proofErr w:type="gramEnd"/>
      <w:r w:rsidR="00C55DB4">
        <w:t xml:space="preserve"> Request includes the selec</w:t>
      </w:r>
      <w:r>
        <w:t xml:space="preserve">ted </w:t>
      </w:r>
      <w:r w:rsidR="00F0482D">
        <w:t>baggage</w:t>
      </w:r>
      <w:r>
        <w:t xml:space="preserve"> option</w:t>
      </w:r>
      <w:r w:rsidR="007E50D2">
        <w:t xml:space="preserve"> (per passen</w:t>
      </w:r>
      <w:r w:rsidR="006B6ACE">
        <w:t>g</w:t>
      </w:r>
      <w:r w:rsidR="007E50D2">
        <w:t xml:space="preserve">er) </w:t>
      </w:r>
      <w:r w:rsidR="006955B8">
        <w:t xml:space="preserve"> in the </w:t>
      </w:r>
      <w:r w:rsidR="007E50D2" w:rsidRPr="007E50D2">
        <w:t>"travelerPricings"</w:t>
      </w:r>
      <w:r w:rsidR="002522BA">
        <w:t xml:space="preserve">, </w:t>
      </w:r>
      <w:r w:rsidR="002522BA" w:rsidRPr="002522BA">
        <w:t>"fareDetailsBySegment"</w:t>
      </w:r>
      <w:r w:rsidR="002522BA">
        <w:t xml:space="preserve">, </w:t>
      </w:r>
      <w:r w:rsidR="00FD796B" w:rsidRPr="00FD796B">
        <w:t>"additionalServices"</w:t>
      </w:r>
      <w:r w:rsidR="00FD796B">
        <w:t xml:space="preserve"> </w:t>
      </w:r>
      <w:r w:rsidR="007E50D2">
        <w:t>object</w:t>
      </w:r>
      <w:r w:rsidR="00FD796B">
        <w:t xml:space="preserve">. Information requested is in </w:t>
      </w:r>
      <w:r w:rsidR="00E340ED">
        <w:t>quantity</w:t>
      </w:r>
      <w:r w:rsidR="00FD796B">
        <w:t xml:space="preserve"> as the </w:t>
      </w:r>
      <w:r w:rsidR="009E6476">
        <w:t xml:space="preserve">airline chargeable baggage options are offered in </w:t>
      </w:r>
      <w:r w:rsidR="00E340ED">
        <w:t>quantity (piece) concept:</w:t>
      </w:r>
    </w:p>
    <w:tbl>
      <w:tblPr>
        <w:tblStyle w:val="Tabellenraster"/>
        <w:tblW w:w="0" w:type="auto"/>
        <w:tblInd w:w="1080" w:type="dxa"/>
        <w:tblLook w:val="04A0" w:firstRow="1" w:lastRow="0" w:firstColumn="1" w:lastColumn="0" w:noHBand="0" w:noVBand="1"/>
      </w:tblPr>
      <w:tblGrid>
        <w:gridCol w:w="7936"/>
      </w:tblGrid>
      <w:tr w:rsidR="00B036DD" w14:paraId="7FBCB4BA" w14:textId="77777777" w:rsidTr="00B036DD">
        <w:tc>
          <w:tcPr>
            <w:tcW w:w="9016" w:type="dxa"/>
          </w:tcPr>
          <w:p w14:paraId="4D3933CC"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A31515"/>
                <w:sz w:val="18"/>
                <w:szCs w:val="18"/>
                <w:lang w:val="en-GB" w:eastAsia="en-GB"/>
              </w:rPr>
              <w:t>"fareDetailsBySegment"</w:t>
            </w:r>
            <w:r w:rsidRPr="00454849">
              <w:rPr>
                <w:rFonts w:ascii="Consolas" w:eastAsia="Times New Roman" w:hAnsi="Consolas" w:cs="Times New Roman"/>
                <w:color w:val="000000"/>
                <w:sz w:val="18"/>
                <w:szCs w:val="18"/>
                <w:lang w:val="en-GB" w:eastAsia="en-GB"/>
              </w:rPr>
              <w:t>: [</w:t>
            </w:r>
          </w:p>
          <w:p w14:paraId="26850755"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p>
          <w:p w14:paraId="587702C5"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A31515"/>
                <w:sz w:val="18"/>
                <w:szCs w:val="18"/>
                <w:lang w:val="en-GB" w:eastAsia="en-GB"/>
              </w:rPr>
              <w:t>"segmentId"</w:t>
            </w: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0451A5"/>
                <w:sz w:val="18"/>
                <w:szCs w:val="18"/>
                <w:lang w:val="en-GB" w:eastAsia="en-GB"/>
              </w:rPr>
              <w:t>"61"</w:t>
            </w:r>
            <w:r w:rsidRPr="00454849">
              <w:rPr>
                <w:rFonts w:ascii="Consolas" w:eastAsia="Times New Roman" w:hAnsi="Consolas" w:cs="Times New Roman"/>
                <w:color w:val="000000"/>
                <w:sz w:val="18"/>
                <w:szCs w:val="18"/>
                <w:lang w:val="en-GB" w:eastAsia="en-GB"/>
              </w:rPr>
              <w:t>,</w:t>
            </w:r>
          </w:p>
          <w:p w14:paraId="68B236ED"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A31515"/>
                <w:sz w:val="18"/>
                <w:szCs w:val="18"/>
                <w:lang w:val="en-GB" w:eastAsia="en-GB"/>
              </w:rPr>
              <w:t>"cabin"</w:t>
            </w: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0451A5"/>
                <w:sz w:val="18"/>
                <w:szCs w:val="18"/>
                <w:lang w:val="en-GB" w:eastAsia="en-GB"/>
              </w:rPr>
              <w:t>"ECONOMY"</w:t>
            </w:r>
            <w:r w:rsidRPr="00454849">
              <w:rPr>
                <w:rFonts w:ascii="Consolas" w:eastAsia="Times New Roman" w:hAnsi="Consolas" w:cs="Times New Roman"/>
                <w:color w:val="000000"/>
                <w:sz w:val="18"/>
                <w:szCs w:val="18"/>
                <w:lang w:val="en-GB" w:eastAsia="en-GB"/>
              </w:rPr>
              <w:t>,</w:t>
            </w:r>
          </w:p>
          <w:p w14:paraId="17F20980"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A31515"/>
                <w:sz w:val="18"/>
                <w:szCs w:val="18"/>
                <w:lang w:val="en-GB" w:eastAsia="en-GB"/>
              </w:rPr>
              <w:t>"fareBasis"</w:t>
            </w: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0451A5"/>
                <w:sz w:val="18"/>
                <w:szCs w:val="18"/>
                <w:lang w:val="en-GB" w:eastAsia="en-GB"/>
              </w:rPr>
              <w:t>"GS56PALG"</w:t>
            </w:r>
            <w:r w:rsidRPr="00454849">
              <w:rPr>
                <w:rFonts w:ascii="Consolas" w:eastAsia="Times New Roman" w:hAnsi="Consolas" w:cs="Times New Roman"/>
                <w:color w:val="000000"/>
                <w:sz w:val="18"/>
                <w:szCs w:val="18"/>
                <w:lang w:val="en-GB" w:eastAsia="en-GB"/>
              </w:rPr>
              <w:t>,</w:t>
            </w:r>
          </w:p>
          <w:p w14:paraId="3B634074"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A31515"/>
                <w:sz w:val="18"/>
                <w:szCs w:val="18"/>
                <w:lang w:val="en-GB" w:eastAsia="en-GB"/>
              </w:rPr>
              <w:t>"brandedFare"</w:t>
            </w: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0451A5"/>
                <w:sz w:val="18"/>
                <w:szCs w:val="18"/>
                <w:lang w:val="en-GB" w:eastAsia="en-GB"/>
              </w:rPr>
              <w:t>"LIGHT1"</w:t>
            </w:r>
            <w:r w:rsidRPr="00454849">
              <w:rPr>
                <w:rFonts w:ascii="Consolas" w:eastAsia="Times New Roman" w:hAnsi="Consolas" w:cs="Times New Roman"/>
                <w:color w:val="000000"/>
                <w:sz w:val="18"/>
                <w:szCs w:val="18"/>
                <w:lang w:val="en-GB" w:eastAsia="en-GB"/>
              </w:rPr>
              <w:t>,</w:t>
            </w:r>
          </w:p>
          <w:p w14:paraId="69AC6A85"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A31515"/>
                <w:sz w:val="18"/>
                <w:szCs w:val="18"/>
                <w:lang w:val="en-GB" w:eastAsia="en-GB"/>
              </w:rPr>
              <w:t>"class"</w:t>
            </w: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0451A5"/>
                <w:sz w:val="18"/>
                <w:szCs w:val="18"/>
                <w:lang w:val="en-GB" w:eastAsia="en-GB"/>
              </w:rPr>
              <w:t>"G"</w:t>
            </w:r>
            <w:r w:rsidRPr="00454849">
              <w:rPr>
                <w:rFonts w:ascii="Consolas" w:eastAsia="Times New Roman" w:hAnsi="Consolas" w:cs="Times New Roman"/>
                <w:color w:val="000000"/>
                <w:sz w:val="18"/>
                <w:szCs w:val="18"/>
                <w:lang w:val="en-GB" w:eastAsia="en-GB"/>
              </w:rPr>
              <w:t>,</w:t>
            </w:r>
          </w:p>
          <w:p w14:paraId="167F5BFE"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A31515"/>
                <w:sz w:val="18"/>
                <w:szCs w:val="18"/>
                <w:lang w:val="en-GB" w:eastAsia="en-GB"/>
              </w:rPr>
              <w:t>"includedCheckedBags"</w:t>
            </w:r>
            <w:r w:rsidRPr="00454849">
              <w:rPr>
                <w:rFonts w:ascii="Consolas" w:eastAsia="Times New Roman" w:hAnsi="Consolas" w:cs="Times New Roman"/>
                <w:color w:val="000000"/>
                <w:sz w:val="18"/>
                <w:szCs w:val="18"/>
                <w:lang w:val="en-GB" w:eastAsia="en-GB"/>
              </w:rPr>
              <w:t>: {</w:t>
            </w:r>
          </w:p>
          <w:p w14:paraId="2EF8D36D"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A31515"/>
                <w:sz w:val="18"/>
                <w:szCs w:val="18"/>
                <w:lang w:val="en-GB" w:eastAsia="en-GB"/>
              </w:rPr>
              <w:t>"quantity"</w:t>
            </w: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098658"/>
                <w:sz w:val="18"/>
                <w:szCs w:val="18"/>
                <w:lang w:val="en-GB" w:eastAsia="en-GB"/>
              </w:rPr>
              <w:t>0</w:t>
            </w:r>
          </w:p>
          <w:p w14:paraId="1AD3C043"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p>
          <w:p w14:paraId="48837EA4"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A31515"/>
                <w:sz w:val="18"/>
                <w:szCs w:val="18"/>
                <w:lang w:val="en-GB" w:eastAsia="en-GB"/>
              </w:rPr>
              <w:t>"additionalServices"</w:t>
            </w:r>
            <w:r w:rsidRPr="00454849">
              <w:rPr>
                <w:rFonts w:ascii="Consolas" w:eastAsia="Times New Roman" w:hAnsi="Consolas" w:cs="Times New Roman"/>
                <w:color w:val="000000"/>
                <w:sz w:val="18"/>
                <w:szCs w:val="18"/>
                <w:lang w:val="en-GB" w:eastAsia="en-GB"/>
              </w:rPr>
              <w:t>: {</w:t>
            </w:r>
          </w:p>
          <w:p w14:paraId="779E2B2C"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A31515"/>
                <w:sz w:val="18"/>
                <w:szCs w:val="18"/>
                <w:lang w:val="en-GB" w:eastAsia="en-GB"/>
              </w:rPr>
              <w:t>"chargeableCheckedBags"</w:t>
            </w:r>
            <w:r w:rsidRPr="00454849">
              <w:rPr>
                <w:rFonts w:ascii="Consolas" w:eastAsia="Times New Roman" w:hAnsi="Consolas" w:cs="Times New Roman"/>
                <w:color w:val="000000"/>
                <w:sz w:val="18"/>
                <w:szCs w:val="18"/>
                <w:lang w:val="en-GB" w:eastAsia="en-GB"/>
              </w:rPr>
              <w:t>: {</w:t>
            </w:r>
          </w:p>
          <w:p w14:paraId="09EB2FC6"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lastRenderedPageBreak/>
              <w:t>                                        </w:t>
            </w:r>
            <w:r w:rsidRPr="00454849">
              <w:rPr>
                <w:rFonts w:ascii="Consolas" w:eastAsia="Times New Roman" w:hAnsi="Consolas" w:cs="Times New Roman"/>
                <w:color w:val="A31515"/>
                <w:sz w:val="18"/>
                <w:szCs w:val="18"/>
                <w:lang w:val="en-GB" w:eastAsia="en-GB"/>
              </w:rPr>
              <w:t>"quantity"</w:t>
            </w:r>
            <w:r w:rsidRPr="00454849">
              <w:rPr>
                <w:rFonts w:ascii="Consolas" w:eastAsia="Times New Roman" w:hAnsi="Consolas" w:cs="Times New Roman"/>
                <w:color w:val="000000"/>
                <w:sz w:val="18"/>
                <w:szCs w:val="18"/>
                <w:lang w:val="en-GB" w:eastAsia="en-GB"/>
              </w:rPr>
              <w:t>: </w:t>
            </w:r>
            <w:r w:rsidRPr="00454849">
              <w:rPr>
                <w:rFonts w:ascii="Consolas" w:eastAsia="Times New Roman" w:hAnsi="Consolas" w:cs="Times New Roman"/>
                <w:color w:val="098658"/>
                <w:sz w:val="18"/>
                <w:szCs w:val="18"/>
                <w:lang w:val="en-GB" w:eastAsia="en-GB"/>
              </w:rPr>
              <w:t>1</w:t>
            </w:r>
          </w:p>
          <w:p w14:paraId="1E946AEA"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p>
          <w:p w14:paraId="3ED65E63" w14:textId="77777777" w:rsidR="00454849"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p>
          <w:p w14:paraId="5A796FA3" w14:textId="46C5A7DC" w:rsidR="00B036DD" w:rsidRPr="00454849" w:rsidRDefault="00454849" w:rsidP="0045484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454849">
              <w:rPr>
                <w:rFonts w:ascii="Consolas" w:eastAsia="Times New Roman" w:hAnsi="Consolas" w:cs="Times New Roman"/>
                <w:color w:val="000000"/>
                <w:sz w:val="18"/>
                <w:szCs w:val="18"/>
                <w:lang w:val="en-GB" w:eastAsia="en-GB"/>
              </w:rPr>
              <w:t>                            },</w:t>
            </w:r>
          </w:p>
        </w:tc>
      </w:tr>
    </w:tbl>
    <w:p w14:paraId="74FFFEE9" w14:textId="37016B65" w:rsidR="00AE7963" w:rsidRDefault="00C55DB4" w:rsidP="00E340ED">
      <w:pPr>
        <w:pStyle w:val="Listenabsatz"/>
        <w:ind w:left="1080"/>
      </w:pPr>
      <w:r>
        <w:lastRenderedPageBreak/>
        <w:t xml:space="preserve"> </w:t>
      </w:r>
    </w:p>
    <w:p w14:paraId="4C81D1DD" w14:textId="33175E42" w:rsidR="00E340ED" w:rsidRDefault="00D94D39" w:rsidP="004618B0">
      <w:pPr>
        <w:pStyle w:val="Listenabsatz"/>
        <w:ind w:left="1080"/>
      </w:pPr>
      <w:proofErr w:type="gramStart"/>
      <w:r>
        <w:t>Th</w:t>
      </w:r>
      <w:r w:rsidR="00A67DC9">
        <w:t xml:space="preserve">e </w:t>
      </w:r>
      <w:r>
        <w:t>”grandTotal</w:t>
      </w:r>
      <w:proofErr w:type="gramEnd"/>
      <w:r>
        <w:t xml:space="preserve">” </w:t>
      </w:r>
      <w:r w:rsidR="00A67DC9">
        <w:t xml:space="preserve">has also been updated to include the fees </w:t>
      </w:r>
      <w:r w:rsidR="00F66C13">
        <w:t xml:space="preserve">of the chargeable bags, original ”grandTotal” </w:t>
      </w:r>
      <w:r w:rsidR="003D074D">
        <w:t xml:space="preserve">was </w:t>
      </w:r>
      <w:r w:rsidR="003D074D" w:rsidRPr="003D074D">
        <w:t>"total": "426.56"</w:t>
      </w:r>
      <w:r w:rsidR="009836D4">
        <w:t xml:space="preserve">. We add </w:t>
      </w:r>
      <w:proofErr w:type="gramStart"/>
      <w:r w:rsidR="009836D4">
        <w:t>the  chargeable</w:t>
      </w:r>
      <w:proofErr w:type="gramEnd"/>
      <w:r w:rsidR="009836D4">
        <w:t xml:space="preserve"> </w:t>
      </w:r>
      <w:r w:rsidR="009836D4" w:rsidRPr="009836D4">
        <w:t>"amount": "110.00"</w:t>
      </w:r>
      <w:r w:rsidR="009836D4">
        <w:t xml:space="preserve"> to equal </w:t>
      </w:r>
      <w:r w:rsidR="00FD6132" w:rsidRPr="00FD6132">
        <w:t xml:space="preserve"> "grandTotal": "536.56"</w:t>
      </w:r>
      <w:r w:rsidR="00FD6132">
        <w:t>:</w:t>
      </w:r>
    </w:p>
    <w:p w14:paraId="2774DB97" w14:textId="4918F504" w:rsidR="00F66C13" w:rsidRDefault="00F66C13" w:rsidP="004618B0">
      <w:pPr>
        <w:pStyle w:val="Listenabsatz"/>
        <w:ind w:left="1080"/>
      </w:pPr>
    </w:p>
    <w:tbl>
      <w:tblPr>
        <w:tblStyle w:val="Tabellenraster"/>
        <w:tblW w:w="0" w:type="auto"/>
        <w:tblInd w:w="1080" w:type="dxa"/>
        <w:tblLook w:val="04A0" w:firstRow="1" w:lastRow="0" w:firstColumn="1" w:lastColumn="0" w:noHBand="0" w:noVBand="1"/>
      </w:tblPr>
      <w:tblGrid>
        <w:gridCol w:w="7936"/>
      </w:tblGrid>
      <w:tr w:rsidR="00F66C13" w14:paraId="21C51674" w14:textId="77777777" w:rsidTr="00E16A2B">
        <w:tc>
          <w:tcPr>
            <w:tcW w:w="7936" w:type="dxa"/>
          </w:tcPr>
          <w:p w14:paraId="2353BEBD" w14:textId="77777777" w:rsidR="00F66C13" w:rsidRPr="00F66C13" w:rsidRDefault="00F66C13" w:rsidP="00F66C13">
            <w:pPr>
              <w:shd w:val="clear" w:color="auto" w:fill="FFFFFE"/>
              <w:spacing w:after="0" w:line="270" w:lineRule="atLeast"/>
              <w:rPr>
                <w:rFonts w:ascii="Consolas" w:eastAsia="Times New Roman" w:hAnsi="Consolas" w:cs="Times New Roman"/>
                <w:color w:val="000000"/>
                <w:sz w:val="18"/>
                <w:szCs w:val="18"/>
                <w:lang w:val="en-GB" w:eastAsia="en-GB"/>
              </w:rPr>
            </w:pPr>
            <w:r w:rsidRPr="00F66C13">
              <w:rPr>
                <w:rFonts w:ascii="Consolas" w:eastAsia="Times New Roman" w:hAnsi="Consolas" w:cs="Times New Roman"/>
                <w:color w:val="000000"/>
                <w:sz w:val="18"/>
                <w:szCs w:val="18"/>
                <w:lang w:val="en-GB" w:eastAsia="en-GB"/>
              </w:rPr>
              <w:t> </w:t>
            </w:r>
            <w:r w:rsidRPr="00F66C13">
              <w:rPr>
                <w:rFonts w:ascii="Consolas" w:eastAsia="Times New Roman" w:hAnsi="Consolas" w:cs="Times New Roman"/>
                <w:color w:val="A31515"/>
                <w:sz w:val="18"/>
                <w:szCs w:val="18"/>
                <w:lang w:val="en-GB" w:eastAsia="en-GB"/>
              </w:rPr>
              <w:t>"grandTotal"</w:t>
            </w:r>
            <w:r w:rsidRPr="00F66C13">
              <w:rPr>
                <w:rFonts w:ascii="Consolas" w:eastAsia="Times New Roman" w:hAnsi="Consolas" w:cs="Times New Roman"/>
                <w:color w:val="000000"/>
                <w:sz w:val="18"/>
                <w:szCs w:val="18"/>
                <w:lang w:val="en-GB" w:eastAsia="en-GB"/>
              </w:rPr>
              <w:t>: </w:t>
            </w:r>
            <w:r w:rsidRPr="00F66C13">
              <w:rPr>
                <w:rFonts w:ascii="Consolas" w:eastAsia="Times New Roman" w:hAnsi="Consolas" w:cs="Times New Roman"/>
                <w:color w:val="0451A5"/>
                <w:sz w:val="18"/>
                <w:szCs w:val="18"/>
                <w:lang w:val="en-GB" w:eastAsia="en-GB"/>
              </w:rPr>
              <w:t>"536.56"</w:t>
            </w:r>
            <w:r w:rsidRPr="00F66C13">
              <w:rPr>
                <w:rFonts w:ascii="Consolas" w:eastAsia="Times New Roman" w:hAnsi="Consolas" w:cs="Times New Roman"/>
                <w:color w:val="000000"/>
                <w:sz w:val="18"/>
                <w:szCs w:val="18"/>
                <w:lang w:val="en-GB" w:eastAsia="en-GB"/>
              </w:rPr>
              <w:t>,</w:t>
            </w:r>
          </w:p>
          <w:p w14:paraId="5EC9120E" w14:textId="77777777" w:rsidR="00F66C13" w:rsidRPr="00F66C13" w:rsidRDefault="00F66C13" w:rsidP="00F66C13">
            <w:pPr>
              <w:shd w:val="clear" w:color="auto" w:fill="FFFFFE"/>
              <w:spacing w:after="0" w:line="270" w:lineRule="atLeast"/>
              <w:rPr>
                <w:rFonts w:ascii="Consolas" w:eastAsia="Times New Roman" w:hAnsi="Consolas" w:cs="Times New Roman"/>
                <w:color w:val="000000"/>
                <w:sz w:val="18"/>
                <w:szCs w:val="18"/>
                <w:lang w:val="en-GB" w:eastAsia="en-GB"/>
              </w:rPr>
            </w:pPr>
            <w:r w:rsidRPr="00F66C13">
              <w:rPr>
                <w:rFonts w:ascii="Consolas" w:eastAsia="Times New Roman" w:hAnsi="Consolas" w:cs="Times New Roman"/>
                <w:color w:val="000000"/>
                <w:sz w:val="18"/>
                <w:szCs w:val="18"/>
                <w:lang w:val="en-GB" w:eastAsia="en-GB"/>
              </w:rPr>
              <w:t>                    </w:t>
            </w:r>
            <w:r w:rsidRPr="00F66C13">
              <w:rPr>
                <w:rFonts w:ascii="Consolas" w:eastAsia="Times New Roman" w:hAnsi="Consolas" w:cs="Times New Roman"/>
                <w:color w:val="A31515"/>
                <w:sz w:val="18"/>
                <w:szCs w:val="18"/>
                <w:lang w:val="en-GB" w:eastAsia="en-GB"/>
              </w:rPr>
              <w:t>"billingCurrency"</w:t>
            </w:r>
            <w:r w:rsidRPr="00F66C13">
              <w:rPr>
                <w:rFonts w:ascii="Consolas" w:eastAsia="Times New Roman" w:hAnsi="Consolas" w:cs="Times New Roman"/>
                <w:color w:val="000000"/>
                <w:sz w:val="18"/>
                <w:szCs w:val="18"/>
                <w:lang w:val="en-GB" w:eastAsia="en-GB"/>
              </w:rPr>
              <w:t>: </w:t>
            </w:r>
            <w:r w:rsidRPr="00F66C13">
              <w:rPr>
                <w:rFonts w:ascii="Consolas" w:eastAsia="Times New Roman" w:hAnsi="Consolas" w:cs="Times New Roman"/>
                <w:color w:val="0451A5"/>
                <w:sz w:val="18"/>
                <w:szCs w:val="18"/>
                <w:lang w:val="en-GB" w:eastAsia="en-GB"/>
              </w:rPr>
              <w:t>"EUR"</w:t>
            </w:r>
            <w:r w:rsidRPr="00F66C13">
              <w:rPr>
                <w:rFonts w:ascii="Consolas" w:eastAsia="Times New Roman" w:hAnsi="Consolas" w:cs="Times New Roman"/>
                <w:color w:val="000000"/>
                <w:sz w:val="18"/>
                <w:szCs w:val="18"/>
                <w:lang w:val="en-GB" w:eastAsia="en-GB"/>
              </w:rPr>
              <w:t>,</w:t>
            </w:r>
          </w:p>
          <w:p w14:paraId="62C6822B" w14:textId="77777777" w:rsidR="00F66C13" w:rsidRPr="00F66C13" w:rsidRDefault="00F66C13" w:rsidP="00F66C13">
            <w:pPr>
              <w:shd w:val="clear" w:color="auto" w:fill="FFFFFE"/>
              <w:spacing w:after="0" w:line="270" w:lineRule="atLeast"/>
              <w:rPr>
                <w:rFonts w:ascii="Consolas" w:eastAsia="Times New Roman" w:hAnsi="Consolas" w:cs="Times New Roman"/>
                <w:color w:val="000000"/>
                <w:sz w:val="18"/>
                <w:szCs w:val="18"/>
                <w:lang w:val="en-GB" w:eastAsia="en-GB"/>
              </w:rPr>
            </w:pPr>
            <w:r w:rsidRPr="00F66C13">
              <w:rPr>
                <w:rFonts w:ascii="Consolas" w:eastAsia="Times New Roman" w:hAnsi="Consolas" w:cs="Times New Roman"/>
                <w:color w:val="000000"/>
                <w:sz w:val="18"/>
                <w:szCs w:val="18"/>
                <w:lang w:val="en-GB" w:eastAsia="en-GB"/>
              </w:rPr>
              <w:t>                    </w:t>
            </w:r>
            <w:r w:rsidRPr="00F66C13">
              <w:rPr>
                <w:rFonts w:ascii="Consolas" w:eastAsia="Times New Roman" w:hAnsi="Consolas" w:cs="Times New Roman"/>
                <w:color w:val="A31515"/>
                <w:sz w:val="18"/>
                <w:szCs w:val="18"/>
                <w:lang w:val="en-GB" w:eastAsia="en-GB"/>
              </w:rPr>
              <w:t>"additionalServices"</w:t>
            </w:r>
            <w:r w:rsidRPr="00F66C13">
              <w:rPr>
                <w:rFonts w:ascii="Consolas" w:eastAsia="Times New Roman" w:hAnsi="Consolas" w:cs="Times New Roman"/>
                <w:color w:val="000000"/>
                <w:sz w:val="18"/>
                <w:szCs w:val="18"/>
                <w:lang w:val="en-GB" w:eastAsia="en-GB"/>
              </w:rPr>
              <w:t>: [</w:t>
            </w:r>
          </w:p>
          <w:p w14:paraId="747C98B7" w14:textId="77777777" w:rsidR="00F66C13" w:rsidRPr="00F66C13" w:rsidRDefault="00F66C13" w:rsidP="00F66C13">
            <w:pPr>
              <w:shd w:val="clear" w:color="auto" w:fill="FFFFFE"/>
              <w:spacing w:after="0" w:line="270" w:lineRule="atLeast"/>
              <w:rPr>
                <w:rFonts w:ascii="Consolas" w:eastAsia="Times New Roman" w:hAnsi="Consolas" w:cs="Times New Roman"/>
                <w:color w:val="000000"/>
                <w:sz w:val="18"/>
                <w:szCs w:val="18"/>
                <w:lang w:val="en-GB" w:eastAsia="en-GB"/>
              </w:rPr>
            </w:pPr>
            <w:r w:rsidRPr="00F66C13">
              <w:rPr>
                <w:rFonts w:ascii="Consolas" w:eastAsia="Times New Roman" w:hAnsi="Consolas" w:cs="Times New Roman"/>
                <w:color w:val="000000"/>
                <w:sz w:val="18"/>
                <w:szCs w:val="18"/>
                <w:lang w:val="en-GB" w:eastAsia="en-GB"/>
              </w:rPr>
              <w:t>                        {</w:t>
            </w:r>
          </w:p>
          <w:p w14:paraId="6AFB904D" w14:textId="77777777" w:rsidR="00F66C13" w:rsidRPr="00F66C13" w:rsidRDefault="00F66C13" w:rsidP="00F66C13">
            <w:pPr>
              <w:shd w:val="clear" w:color="auto" w:fill="FFFFFE"/>
              <w:spacing w:after="0" w:line="270" w:lineRule="atLeast"/>
              <w:rPr>
                <w:rFonts w:ascii="Consolas" w:eastAsia="Times New Roman" w:hAnsi="Consolas" w:cs="Times New Roman"/>
                <w:color w:val="000000"/>
                <w:sz w:val="18"/>
                <w:szCs w:val="18"/>
                <w:lang w:val="en-GB" w:eastAsia="en-GB"/>
              </w:rPr>
            </w:pPr>
            <w:r w:rsidRPr="00F66C13">
              <w:rPr>
                <w:rFonts w:ascii="Consolas" w:eastAsia="Times New Roman" w:hAnsi="Consolas" w:cs="Times New Roman"/>
                <w:color w:val="000000"/>
                <w:sz w:val="18"/>
                <w:szCs w:val="18"/>
                <w:lang w:val="en-GB" w:eastAsia="en-GB"/>
              </w:rPr>
              <w:t>                            </w:t>
            </w:r>
            <w:r w:rsidRPr="00F66C13">
              <w:rPr>
                <w:rFonts w:ascii="Consolas" w:eastAsia="Times New Roman" w:hAnsi="Consolas" w:cs="Times New Roman"/>
                <w:color w:val="A31515"/>
                <w:sz w:val="18"/>
                <w:szCs w:val="18"/>
                <w:lang w:val="en-GB" w:eastAsia="en-GB"/>
              </w:rPr>
              <w:t>"amount"</w:t>
            </w:r>
            <w:r w:rsidRPr="00F66C13">
              <w:rPr>
                <w:rFonts w:ascii="Consolas" w:eastAsia="Times New Roman" w:hAnsi="Consolas" w:cs="Times New Roman"/>
                <w:color w:val="000000"/>
                <w:sz w:val="18"/>
                <w:szCs w:val="18"/>
                <w:lang w:val="en-GB" w:eastAsia="en-GB"/>
              </w:rPr>
              <w:t>: </w:t>
            </w:r>
            <w:r w:rsidRPr="00F66C13">
              <w:rPr>
                <w:rFonts w:ascii="Consolas" w:eastAsia="Times New Roman" w:hAnsi="Consolas" w:cs="Times New Roman"/>
                <w:color w:val="0451A5"/>
                <w:sz w:val="18"/>
                <w:szCs w:val="18"/>
                <w:lang w:val="en-GB" w:eastAsia="en-GB"/>
              </w:rPr>
              <w:t>"110.00"</w:t>
            </w:r>
            <w:r w:rsidRPr="00F66C13">
              <w:rPr>
                <w:rFonts w:ascii="Consolas" w:eastAsia="Times New Roman" w:hAnsi="Consolas" w:cs="Times New Roman"/>
                <w:color w:val="000000"/>
                <w:sz w:val="18"/>
                <w:szCs w:val="18"/>
                <w:lang w:val="en-GB" w:eastAsia="en-GB"/>
              </w:rPr>
              <w:t>,</w:t>
            </w:r>
          </w:p>
          <w:p w14:paraId="4FDBC27F" w14:textId="77777777" w:rsidR="00F66C13" w:rsidRPr="00F66C13" w:rsidRDefault="00F66C13" w:rsidP="00F66C13">
            <w:pPr>
              <w:shd w:val="clear" w:color="auto" w:fill="FFFFFE"/>
              <w:spacing w:after="0" w:line="270" w:lineRule="atLeast"/>
              <w:rPr>
                <w:rFonts w:ascii="Consolas" w:eastAsia="Times New Roman" w:hAnsi="Consolas" w:cs="Times New Roman"/>
                <w:color w:val="000000"/>
                <w:sz w:val="18"/>
                <w:szCs w:val="18"/>
                <w:lang w:val="en-GB" w:eastAsia="en-GB"/>
              </w:rPr>
            </w:pPr>
            <w:r w:rsidRPr="00F66C13">
              <w:rPr>
                <w:rFonts w:ascii="Consolas" w:eastAsia="Times New Roman" w:hAnsi="Consolas" w:cs="Times New Roman"/>
                <w:color w:val="000000"/>
                <w:sz w:val="18"/>
                <w:szCs w:val="18"/>
                <w:lang w:val="en-GB" w:eastAsia="en-GB"/>
              </w:rPr>
              <w:t>                            </w:t>
            </w:r>
            <w:r w:rsidRPr="00F66C13">
              <w:rPr>
                <w:rFonts w:ascii="Consolas" w:eastAsia="Times New Roman" w:hAnsi="Consolas" w:cs="Times New Roman"/>
                <w:color w:val="A31515"/>
                <w:sz w:val="18"/>
                <w:szCs w:val="18"/>
                <w:lang w:val="en-GB" w:eastAsia="en-GB"/>
              </w:rPr>
              <w:t>"type"</w:t>
            </w:r>
            <w:r w:rsidRPr="00F66C13">
              <w:rPr>
                <w:rFonts w:ascii="Consolas" w:eastAsia="Times New Roman" w:hAnsi="Consolas" w:cs="Times New Roman"/>
                <w:color w:val="000000"/>
                <w:sz w:val="18"/>
                <w:szCs w:val="18"/>
                <w:lang w:val="en-GB" w:eastAsia="en-GB"/>
              </w:rPr>
              <w:t>: </w:t>
            </w:r>
            <w:r w:rsidRPr="00F66C13">
              <w:rPr>
                <w:rFonts w:ascii="Consolas" w:eastAsia="Times New Roman" w:hAnsi="Consolas" w:cs="Times New Roman"/>
                <w:color w:val="0451A5"/>
                <w:sz w:val="18"/>
                <w:szCs w:val="18"/>
                <w:lang w:val="en-GB" w:eastAsia="en-GB"/>
              </w:rPr>
              <w:t>"CHECKED_BAGS"</w:t>
            </w:r>
          </w:p>
          <w:p w14:paraId="3CC16AF6" w14:textId="77777777" w:rsidR="00F66C13" w:rsidRPr="00F66C13" w:rsidRDefault="00F66C13" w:rsidP="00F66C13">
            <w:pPr>
              <w:shd w:val="clear" w:color="auto" w:fill="FFFFFE"/>
              <w:spacing w:after="0" w:line="270" w:lineRule="atLeast"/>
              <w:rPr>
                <w:rFonts w:ascii="Consolas" w:eastAsia="Times New Roman" w:hAnsi="Consolas" w:cs="Times New Roman"/>
                <w:color w:val="000000"/>
                <w:sz w:val="18"/>
                <w:szCs w:val="18"/>
                <w:lang w:val="en-GB" w:eastAsia="en-GB"/>
              </w:rPr>
            </w:pPr>
            <w:r w:rsidRPr="00F66C13">
              <w:rPr>
                <w:rFonts w:ascii="Consolas" w:eastAsia="Times New Roman" w:hAnsi="Consolas" w:cs="Times New Roman"/>
                <w:color w:val="000000"/>
                <w:sz w:val="18"/>
                <w:szCs w:val="18"/>
                <w:lang w:val="en-GB" w:eastAsia="en-GB"/>
              </w:rPr>
              <w:t>                        }</w:t>
            </w:r>
          </w:p>
          <w:p w14:paraId="1AFAC786" w14:textId="504F5B4D" w:rsidR="00F66C13" w:rsidRPr="00E16A2B" w:rsidRDefault="00F66C13" w:rsidP="00E16A2B">
            <w:pPr>
              <w:shd w:val="clear" w:color="auto" w:fill="FFFFFE"/>
              <w:spacing w:after="0" w:line="270" w:lineRule="atLeast"/>
              <w:rPr>
                <w:rFonts w:ascii="Consolas" w:eastAsia="Times New Roman" w:hAnsi="Consolas" w:cs="Times New Roman"/>
                <w:color w:val="000000"/>
                <w:sz w:val="18"/>
                <w:szCs w:val="18"/>
                <w:lang w:val="en-GB" w:eastAsia="en-GB"/>
              </w:rPr>
            </w:pPr>
            <w:r w:rsidRPr="00F66C13">
              <w:rPr>
                <w:rFonts w:ascii="Consolas" w:eastAsia="Times New Roman" w:hAnsi="Consolas" w:cs="Times New Roman"/>
                <w:color w:val="000000"/>
                <w:sz w:val="18"/>
                <w:szCs w:val="18"/>
                <w:lang w:val="en-GB" w:eastAsia="en-GB"/>
              </w:rPr>
              <w:t>                    ]</w:t>
            </w:r>
          </w:p>
        </w:tc>
      </w:tr>
    </w:tbl>
    <w:p w14:paraId="12E67848" w14:textId="77777777" w:rsidR="00366A88" w:rsidRDefault="00366A88" w:rsidP="00366A88">
      <w:pPr>
        <w:pStyle w:val="Listenabsatz"/>
      </w:pPr>
    </w:p>
    <w:p w14:paraId="2982D8F6" w14:textId="338F135C" w:rsidR="003A2DAE" w:rsidRDefault="003A2DAE" w:rsidP="003A2DAE">
      <w:pPr>
        <w:pStyle w:val="Listenabsatz"/>
        <w:numPr>
          <w:ilvl w:val="0"/>
          <w:numId w:val="13"/>
        </w:numPr>
      </w:pPr>
      <w:r>
        <w:t>FlightCreateOrders – Request includes:</w:t>
      </w:r>
    </w:p>
    <w:p w14:paraId="1BCA25B2" w14:textId="78BB80A1" w:rsidR="003A2DAE" w:rsidRDefault="003A2DAE" w:rsidP="003A2DAE">
      <w:pPr>
        <w:pStyle w:val="Listenabsatz"/>
        <w:numPr>
          <w:ilvl w:val="1"/>
          <w:numId w:val="13"/>
        </w:numPr>
      </w:pPr>
      <w:r>
        <w:t>Travelers contacts – e</w:t>
      </w:r>
      <w:r w:rsidR="00DB5CB0">
        <w:t>-</w:t>
      </w:r>
      <w:r>
        <w:t xml:space="preserve">mail and </w:t>
      </w:r>
      <w:r w:rsidR="00DB5CB0">
        <w:t>p</w:t>
      </w:r>
      <w:r>
        <w:t>hone number (necessary for the creation of CTCM and CTCE)</w:t>
      </w:r>
    </w:p>
    <w:p w14:paraId="3514DD5B" w14:textId="77777777" w:rsidR="003A2DAE" w:rsidRDefault="003A2DAE" w:rsidP="003A2DAE">
      <w:pPr>
        <w:pStyle w:val="Listenabsatz"/>
        <w:numPr>
          <w:ilvl w:val="1"/>
          <w:numId w:val="13"/>
        </w:numPr>
      </w:pPr>
      <w:r>
        <w:t>Document information – Passport</w:t>
      </w:r>
    </w:p>
    <w:p w14:paraId="7C7CAEAB" w14:textId="77777777" w:rsidR="003A2DAE" w:rsidRDefault="003A2DAE" w:rsidP="003A2DAE">
      <w:pPr>
        <w:pStyle w:val="Listenabsatz"/>
        <w:numPr>
          <w:ilvl w:val="1"/>
          <w:numId w:val="13"/>
        </w:numPr>
      </w:pPr>
      <w:r>
        <w:t>Form of payment – Corporate credit card</w:t>
      </w:r>
    </w:p>
    <w:p w14:paraId="5645C251" w14:textId="3805F8B2" w:rsidR="003A2DAE" w:rsidRDefault="00DB5CB0" w:rsidP="003A2DAE">
      <w:pPr>
        <w:pStyle w:val="Listenabsatz"/>
        <w:numPr>
          <w:ilvl w:val="1"/>
          <w:numId w:val="13"/>
        </w:numPr>
      </w:pPr>
      <w:r>
        <w:t>T</w:t>
      </w:r>
      <w:r w:rsidR="003A2DAE">
        <w:t xml:space="preserve">icketing </w:t>
      </w:r>
      <w:proofErr w:type="gramStart"/>
      <w:r w:rsidR="003A2DAE">
        <w:t>agreement ”DELAY</w:t>
      </w:r>
      <w:proofErr w:type="gramEnd"/>
      <w:r w:rsidR="003A2DAE">
        <w:t>_TO_CANCEL” (TKX), automated process (</w:t>
      </w:r>
      <w:proofErr w:type="spellStart"/>
      <w:r w:rsidR="003A2DAE">
        <w:t>Queue_Place</w:t>
      </w:r>
      <w:proofErr w:type="spellEnd"/>
      <w:r w:rsidR="003A2DAE">
        <w:t>).</w:t>
      </w:r>
    </w:p>
    <w:p w14:paraId="4D3C825B" w14:textId="77777777" w:rsidR="003A2DAE" w:rsidRDefault="003A2DAE" w:rsidP="003A2DAE">
      <w:pPr>
        <w:pStyle w:val="Listenabsatz"/>
        <w:numPr>
          <w:ilvl w:val="1"/>
          <w:numId w:val="13"/>
        </w:numPr>
      </w:pPr>
      <w:r>
        <w:t>Automated Process – Queue PNR to Q7C2</w:t>
      </w:r>
    </w:p>
    <w:p w14:paraId="2561AA3D" w14:textId="77777777" w:rsidR="003A2DAE" w:rsidRDefault="003A2DAE" w:rsidP="003A2DAE">
      <w:pPr>
        <w:pStyle w:val="Listenabsatz"/>
        <w:numPr>
          <w:ilvl w:val="1"/>
          <w:numId w:val="13"/>
        </w:numPr>
      </w:pPr>
      <w:r>
        <w:t>Agency Contact Information</w:t>
      </w:r>
    </w:p>
    <w:p w14:paraId="13D994F4" w14:textId="0F6E78F6" w:rsidR="00981552" w:rsidRPr="00981552" w:rsidRDefault="00981552" w:rsidP="002D40C1">
      <w:pPr>
        <w:pStyle w:val="Listenabsatz"/>
        <w:jc w:val="center"/>
        <w:rPr>
          <w:rFonts w:ascii="Segoe UI" w:hAnsi="Segoe UI" w:cs="Segoe UI"/>
          <w:sz w:val="21"/>
          <w:szCs w:val="21"/>
          <w:lang w:eastAsia="en-GB"/>
        </w:rPr>
      </w:pPr>
    </w:p>
    <w:p w14:paraId="3A9253EE" w14:textId="2401DB6A" w:rsidR="005921A9" w:rsidRDefault="005921A9" w:rsidP="005921A9">
      <w:pPr>
        <w:pStyle w:val="berschrift2"/>
        <w:numPr>
          <w:ilvl w:val="1"/>
          <w:numId w:val="15"/>
        </w:numPr>
        <w:ind w:left="720"/>
      </w:pPr>
      <w:bookmarkStart w:id="131" w:name="_Toc27669242"/>
      <w:bookmarkStart w:id="132" w:name="_Toc82000462"/>
      <w:r w:rsidRPr="00BA0228">
        <w:t>Offer</w:t>
      </w:r>
      <w:r>
        <w:t>s</w:t>
      </w:r>
      <w:r w:rsidRPr="00BA0228">
        <w:t xml:space="preserve">, Price and </w:t>
      </w:r>
      <w:r w:rsidR="001B6745">
        <w:t>B</w:t>
      </w:r>
      <w:r w:rsidRPr="00BA0228">
        <w:t xml:space="preserve">ook, FSC Published </w:t>
      </w:r>
      <w:r w:rsidR="001B6745">
        <w:t>F</w:t>
      </w:r>
      <w:r w:rsidRPr="00BA0228">
        <w:t>ares</w:t>
      </w:r>
      <w:r>
        <w:t xml:space="preserve"> – Family - </w:t>
      </w:r>
      <w:r w:rsidR="001B6745">
        <w:t>C</w:t>
      </w:r>
      <w:r>
        <w:t xml:space="preserve">hargeable </w:t>
      </w:r>
      <w:r w:rsidR="001B6745">
        <w:t>B</w:t>
      </w:r>
      <w:r>
        <w:t xml:space="preserve">ags </w:t>
      </w:r>
      <w:r w:rsidR="003040C5">
        <w:t>–</w:t>
      </w:r>
      <w:r>
        <w:t xml:space="preserve"> </w:t>
      </w:r>
      <w:r w:rsidR="001B6745">
        <w:t>M</w:t>
      </w:r>
      <w:r w:rsidR="003040C5">
        <w:t>ini-</w:t>
      </w:r>
      <w:r w:rsidR="001B6745">
        <w:t>R</w:t>
      </w:r>
      <w:r w:rsidR="003040C5">
        <w:t xml:space="preserve">ules and </w:t>
      </w:r>
      <w:r w:rsidR="001B6745">
        <w:t>D</w:t>
      </w:r>
      <w:r w:rsidR="003040C5">
        <w:t xml:space="preserve">etailed </w:t>
      </w:r>
      <w:r w:rsidR="001B6745">
        <w:t>F</w:t>
      </w:r>
      <w:r w:rsidR="003040C5">
        <w:t xml:space="preserve">are </w:t>
      </w:r>
      <w:r w:rsidR="001B6745">
        <w:t>R</w:t>
      </w:r>
      <w:r w:rsidR="003040C5">
        <w:t xml:space="preserve">ules - </w:t>
      </w:r>
      <w:r>
        <w:t xml:space="preserve">Standalone </w:t>
      </w:r>
      <w:r w:rsidR="001B6745">
        <w:t>I</w:t>
      </w:r>
      <w:r>
        <w:t>ssuance</w:t>
      </w:r>
      <w:bookmarkEnd w:id="132"/>
    </w:p>
    <w:p w14:paraId="54C0C80A" w14:textId="0CC6EB54" w:rsidR="003040C5" w:rsidRDefault="003040C5" w:rsidP="003040C5">
      <w:r>
        <w:t xml:space="preserve">This sample shows return flights booking for multiple PAX type, GDS content, Published </w:t>
      </w:r>
      <w:proofErr w:type="gramStart"/>
      <w:r>
        <w:t xml:space="preserve">fares,  </w:t>
      </w:r>
      <w:proofErr w:type="spellStart"/>
      <w:r>
        <w:t>chargable</w:t>
      </w:r>
      <w:proofErr w:type="spellEnd"/>
      <w:proofErr w:type="gramEnd"/>
      <w:r>
        <w:t xml:space="preserve"> bags </w:t>
      </w:r>
      <w:r w:rsidR="00CA1F91">
        <w:t>-mini-rules and detailed fare rules – CASH form of payment – standalone issuance</w:t>
      </w:r>
      <w:r>
        <w:t>.</w:t>
      </w:r>
    </w:p>
    <w:p w14:paraId="02C7145C" w14:textId="54C926AF" w:rsidR="003040C5" w:rsidRDefault="003040C5" w:rsidP="003040C5">
      <w:pPr>
        <w:pStyle w:val="Listenabsatz"/>
        <w:numPr>
          <w:ilvl w:val="0"/>
          <w:numId w:val="7"/>
        </w:numPr>
      </w:pPr>
      <w:r>
        <w:t xml:space="preserve">FlightOffersSearch – Request </w:t>
      </w:r>
      <w:proofErr w:type="gramStart"/>
      <w:r>
        <w:t>includes ”</w:t>
      </w:r>
      <w:r w:rsidR="000F7091">
        <w:t>fareRules</w:t>
      </w:r>
      <w:proofErr w:type="gramEnd"/>
      <w:r>
        <w:t>”: ”</w:t>
      </w:r>
      <w:r w:rsidR="000F7091">
        <w:t>TRUE</w:t>
      </w:r>
      <w:r>
        <w:t>”:</w:t>
      </w:r>
    </w:p>
    <w:tbl>
      <w:tblPr>
        <w:tblStyle w:val="Tabellenraster"/>
        <w:tblW w:w="0" w:type="auto"/>
        <w:tblInd w:w="1080" w:type="dxa"/>
        <w:tblLook w:val="04A0" w:firstRow="1" w:lastRow="0" w:firstColumn="1" w:lastColumn="0" w:noHBand="0" w:noVBand="1"/>
      </w:tblPr>
      <w:tblGrid>
        <w:gridCol w:w="7936"/>
      </w:tblGrid>
      <w:tr w:rsidR="003040C5" w14:paraId="43CAAAD8" w14:textId="77777777" w:rsidTr="007E1899">
        <w:tc>
          <w:tcPr>
            <w:tcW w:w="9016" w:type="dxa"/>
          </w:tcPr>
          <w:p w14:paraId="3879F50A" w14:textId="77777777" w:rsidR="000F7091" w:rsidRPr="000F7091" w:rsidRDefault="000F7091" w:rsidP="000F7091">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0F7091">
              <w:rPr>
                <w:rFonts w:ascii="Consolas" w:eastAsia="Times New Roman" w:hAnsi="Consolas" w:cs="Times New Roman"/>
                <w:color w:val="A31515"/>
                <w:sz w:val="18"/>
                <w:szCs w:val="18"/>
                <w:lang w:val="en-GB" w:eastAsia="en-GB"/>
              </w:rPr>
              <w:t>"searchCriteria"</w:t>
            </w:r>
            <w:r w:rsidRPr="000F7091">
              <w:rPr>
                <w:rFonts w:ascii="Consolas" w:eastAsia="Times New Roman" w:hAnsi="Consolas" w:cs="Times New Roman"/>
                <w:color w:val="000000"/>
                <w:sz w:val="18"/>
                <w:szCs w:val="18"/>
                <w:lang w:val="en-GB" w:eastAsia="en-GB"/>
              </w:rPr>
              <w:t>: {</w:t>
            </w:r>
          </w:p>
          <w:p w14:paraId="39BA402C" w14:textId="77777777" w:rsidR="000F7091" w:rsidRPr="000F7091" w:rsidRDefault="000F7091" w:rsidP="000F7091">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0F7091">
              <w:rPr>
                <w:rFonts w:ascii="Consolas" w:eastAsia="Times New Roman" w:hAnsi="Consolas" w:cs="Times New Roman"/>
                <w:color w:val="000000"/>
                <w:sz w:val="18"/>
                <w:szCs w:val="18"/>
                <w:lang w:val="en-GB" w:eastAsia="en-GB"/>
              </w:rPr>
              <w:t>        </w:t>
            </w:r>
            <w:r w:rsidRPr="000F7091">
              <w:rPr>
                <w:rFonts w:ascii="Consolas" w:eastAsia="Times New Roman" w:hAnsi="Consolas" w:cs="Times New Roman"/>
                <w:color w:val="A31515"/>
                <w:sz w:val="18"/>
                <w:szCs w:val="18"/>
                <w:lang w:val="en-GB" w:eastAsia="en-GB"/>
              </w:rPr>
              <w:t>"additionalInformation"</w:t>
            </w:r>
            <w:r w:rsidRPr="000F7091">
              <w:rPr>
                <w:rFonts w:ascii="Consolas" w:eastAsia="Times New Roman" w:hAnsi="Consolas" w:cs="Times New Roman"/>
                <w:color w:val="000000"/>
                <w:sz w:val="18"/>
                <w:szCs w:val="18"/>
                <w:lang w:val="en-GB" w:eastAsia="en-GB"/>
              </w:rPr>
              <w:t>: {</w:t>
            </w:r>
          </w:p>
          <w:p w14:paraId="393CB306" w14:textId="77777777" w:rsidR="000F7091" w:rsidRPr="000F7091" w:rsidRDefault="000F7091" w:rsidP="000F7091">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0F7091">
              <w:rPr>
                <w:rFonts w:ascii="Consolas" w:eastAsia="Times New Roman" w:hAnsi="Consolas" w:cs="Times New Roman"/>
                <w:color w:val="000000"/>
                <w:sz w:val="18"/>
                <w:szCs w:val="18"/>
                <w:lang w:val="en-GB" w:eastAsia="en-GB"/>
              </w:rPr>
              <w:t>            </w:t>
            </w:r>
            <w:r w:rsidRPr="000F7091">
              <w:rPr>
                <w:rFonts w:ascii="Consolas" w:eastAsia="Times New Roman" w:hAnsi="Consolas" w:cs="Times New Roman"/>
                <w:color w:val="A31515"/>
                <w:sz w:val="18"/>
                <w:szCs w:val="18"/>
                <w:lang w:val="en-GB" w:eastAsia="en-GB"/>
              </w:rPr>
              <w:t>"chargeableCheckedBags"</w:t>
            </w:r>
            <w:r w:rsidRPr="000F7091">
              <w:rPr>
                <w:rFonts w:ascii="Consolas" w:eastAsia="Times New Roman" w:hAnsi="Consolas" w:cs="Times New Roman"/>
                <w:color w:val="000000"/>
                <w:sz w:val="18"/>
                <w:szCs w:val="18"/>
                <w:lang w:val="en-GB" w:eastAsia="en-GB"/>
              </w:rPr>
              <w:t>: </w:t>
            </w:r>
            <w:r w:rsidRPr="000F7091">
              <w:rPr>
                <w:rFonts w:ascii="Consolas" w:eastAsia="Times New Roman" w:hAnsi="Consolas" w:cs="Times New Roman"/>
                <w:b/>
                <w:bCs/>
                <w:color w:val="0451A5"/>
                <w:sz w:val="18"/>
                <w:szCs w:val="18"/>
                <w:lang w:val="en-GB" w:eastAsia="en-GB"/>
              </w:rPr>
              <w:t>true</w:t>
            </w:r>
            <w:r w:rsidRPr="000F7091">
              <w:rPr>
                <w:rFonts w:ascii="Consolas" w:eastAsia="Times New Roman" w:hAnsi="Consolas" w:cs="Times New Roman"/>
                <w:color w:val="000000"/>
                <w:sz w:val="18"/>
                <w:szCs w:val="18"/>
                <w:lang w:val="en-GB" w:eastAsia="en-GB"/>
              </w:rPr>
              <w:t>,</w:t>
            </w:r>
          </w:p>
          <w:p w14:paraId="68ACBB41" w14:textId="77777777" w:rsidR="000F7091" w:rsidRPr="000F7091" w:rsidRDefault="000F7091" w:rsidP="000F7091">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0F7091">
              <w:rPr>
                <w:rFonts w:ascii="Consolas" w:eastAsia="Times New Roman" w:hAnsi="Consolas" w:cs="Times New Roman"/>
                <w:color w:val="000000"/>
                <w:sz w:val="18"/>
                <w:szCs w:val="18"/>
                <w:lang w:val="en-GB" w:eastAsia="en-GB"/>
              </w:rPr>
              <w:t>            </w:t>
            </w:r>
            <w:r w:rsidRPr="000F7091">
              <w:rPr>
                <w:rFonts w:ascii="Consolas" w:eastAsia="Times New Roman" w:hAnsi="Consolas" w:cs="Times New Roman"/>
                <w:color w:val="A31515"/>
                <w:sz w:val="18"/>
                <w:szCs w:val="18"/>
                <w:lang w:val="en-GB" w:eastAsia="en-GB"/>
              </w:rPr>
              <w:t>"</w:t>
            </w:r>
            <w:r w:rsidRPr="000F7091">
              <w:rPr>
                <w:rFonts w:ascii="Consolas" w:eastAsia="Times New Roman" w:hAnsi="Consolas" w:cs="Times New Roman"/>
                <w:color w:val="A31515"/>
                <w:sz w:val="18"/>
                <w:szCs w:val="18"/>
                <w:highlight w:val="yellow"/>
                <w:lang w:val="en-GB" w:eastAsia="en-GB"/>
              </w:rPr>
              <w:t>fareRules"</w:t>
            </w:r>
            <w:r w:rsidRPr="000F7091">
              <w:rPr>
                <w:rFonts w:ascii="Consolas" w:eastAsia="Times New Roman" w:hAnsi="Consolas" w:cs="Times New Roman"/>
                <w:color w:val="000000"/>
                <w:sz w:val="18"/>
                <w:szCs w:val="18"/>
                <w:highlight w:val="yellow"/>
                <w:lang w:val="en-GB" w:eastAsia="en-GB"/>
              </w:rPr>
              <w:t>: </w:t>
            </w:r>
            <w:r w:rsidRPr="000F7091">
              <w:rPr>
                <w:rFonts w:ascii="Consolas" w:eastAsia="Times New Roman" w:hAnsi="Consolas" w:cs="Times New Roman"/>
                <w:b/>
                <w:bCs/>
                <w:color w:val="0451A5"/>
                <w:sz w:val="18"/>
                <w:szCs w:val="18"/>
                <w:highlight w:val="yellow"/>
                <w:lang w:val="en-GB" w:eastAsia="en-GB"/>
              </w:rPr>
              <w:t>true</w:t>
            </w:r>
          </w:p>
          <w:p w14:paraId="459890CB" w14:textId="77777777" w:rsidR="000F7091" w:rsidRPr="000F7091" w:rsidRDefault="000F7091" w:rsidP="000F7091">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0F7091">
              <w:rPr>
                <w:rFonts w:ascii="Consolas" w:eastAsia="Times New Roman" w:hAnsi="Consolas" w:cs="Times New Roman"/>
                <w:color w:val="000000"/>
                <w:sz w:val="18"/>
                <w:szCs w:val="18"/>
                <w:lang w:val="en-GB" w:eastAsia="en-GB"/>
              </w:rPr>
              <w:t>        }</w:t>
            </w:r>
          </w:p>
          <w:p w14:paraId="7F10D50F" w14:textId="798A717C" w:rsidR="003040C5" w:rsidRPr="000F7091" w:rsidRDefault="000F7091" w:rsidP="000F7091">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0F7091">
              <w:rPr>
                <w:rFonts w:ascii="Consolas" w:eastAsia="Times New Roman" w:hAnsi="Consolas" w:cs="Times New Roman"/>
                <w:color w:val="000000"/>
                <w:sz w:val="18"/>
                <w:szCs w:val="18"/>
                <w:lang w:val="en-GB" w:eastAsia="en-GB"/>
              </w:rPr>
              <w:t>    }</w:t>
            </w:r>
          </w:p>
        </w:tc>
      </w:tr>
    </w:tbl>
    <w:p w14:paraId="6223E14E" w14:textId="26BFE7CB" w:rsidR="003040C5" w:rsidRDefault="003040C5" w:rsidP="003040C5"/>
    <w:p w14:paraId="2B2C2A11" w14:textId="5856A76A" w:rsidR="005D2A76" w:rsidRDefault="005D2A76" w:rsidP="003040C5"/>
    <w:p w14:paraId="0F61742A" w14:textId="77777777" w:rsidR="005D2A76" w:rsidRPr="003040C5" w:rsidRDefault="005D2A76" w:rsidP="003040C5"/>
    <w:p w14:paraId="1AAAA4C9" w14:textId="5FC3142E" w:rsidR="005921A9" w:rsidRDefault="00DC0A2B" w:rsidP="00D13EC9">
      <w:pPr>
        <w:pStyle w:val="Listenabsatz"/>
        <w:numPr>
          <w:ilvl w:val="0"/>
          <w:numId w:val="7"/>
        </w:numPr>
      </w:pPr>
      <w:r>
        <w:t>1</w:t>
      </w:r>
      <w:r w:rsidR="002A6C3C">
        <w:t xml:space="preserve">st </w:t>
      </w:r>
      <w:r w:rsidR="00D13EC9">
        <w:t>Flight Offers Price request includes parameters:</w:t>
      </w:r>
    </w:p>
    <w:tbl>
      <w:tblPr>
        <w:tblStyle w:val="Tabellenraster"/>
        <w:tblW w:w="0" w:type="auto"/>
        <w:tblInd w:w="1129" w:type="dxa"/>
        <w:tblLook w:val="04A0" w:firstRow="1" w:lastRow="0" w:firstColumn="1" w:lastColumn="0" w:noHBand="0" w:noVBand="1"/>
      </w:tblPr>
      <w:tblGrid>
        <w:gridCol w:w="7887"/>
      </w:tblGrid>
      <w:tr w:rsidR="00D13EC9" w14:paraId="2EF55F24" w14:textId="77777777" w:rsidTr="00D13EC9">
        <w:tc>
          <w:tcPr>
            <w:tcW w:w="7887" w:type="dxa"/>
          </w:tcPr>
          <w:p w14:paraId="13C2B062" w14:textId="0BB17F5F" w:rsidR="00D13EC9" w:rsidRDefault="002A6C3C" w:rsidP="005921A9">
            <w:r>
              <w:rPr>
                <w:rFonts w:ascii="Helvetica" w:hAnsi="Helvetica" w:cs="Helvetica"/>
                <w:color w:val="212121"/>
                <w:sz w:val="18"/>
                <w:szCs w:val="18"/>
                <w:shd w:val="clear" w:color="auto" w:fill="FFFFFF"/>
              </w:rPr>
              <w:lastRenderedPageBreak/>
              <w:t>https://test.travel.api.amadeus.com/v1/shopping/flight-offers/pricing?</w:t>
            </w:r>
            <w:r w:rsidRPr="002A6C3C">
              <w:rPr>
                <w:rFonts w:ascii="Helvetica" w:hAnsi="Helvetica" w:cs="Helvetica"/>
                <w:color w:val="212121"/>
                <w:sz w:val="18"/>
                <w:szCs w:val="18"/>
                <w:highlight w:val="yellow"/>
                <w:shd w:val="clear" w:color="auto" w:fill="FFFFFF"/>
              </w:rPr>
              <w:t>include=bags,credit-card-fees,detailed-fare-rules</w:t>
            </w:r>
          </w:p>
        </w:tc>
      </w:tr>
    </w:tbl>
    <w:p w14:paraId="206BB216" w14:textId="251B39A7" w:rsidR="002A6C3C" w:rsidRDefault="002A6C3C" w:rsidP="005C269C">
      <w:pPr>
        <w:pStyle w:val="Listenabsatz"/>
        <w:numPr>
          <w:ilvl w:val="2"/>
          <w:numId w:val="22"/>
        </w:numPr>
      </w:pPr>
      <w:r>
        <w:t>Include</w:t>
      </w:r>
      <w:r w:rsidR="000F1082">
        <w:t xml:space="preserve"> bags – Triggers service catalogue for chargeable baggage options</w:t>
      </w:r>
    </w:p>
    <w:p w14:paraId="207F9390" w14:textId="43E887F5" w:rsidR="000F1082" w:rsidRDefault="000F1082" w:rsidP="005C269C">
      <w:pPr>
        <w:pStyle w:val="Listenabsatz"/>
        <w:numPr>
          <w:ilvl w:val="2"/>
          <w:numId w:val="22"/>
        </w:numPr>
      </w:pPr>
      <w:r>
        <w:t xml:space="preserve">Credit card fees – Returns </w:t>
      </w:r>
      <w:r w:rsidR="00683785">
        <w:t>credit card fees as filed by the carrier</w:t>
      </w:r>
    </w:p>
    <w:p w14:paraId="4AB4A68F" w14:textId="302248A7" w:rsidR="00683785" w:rsidRDefault="00683785" w:rsidP="005C269C">
      <w:pPr>
        <w:pStyle w:val="Listenabsatz"/>
        <w:numPr>
          <w:ilvl w:val="2"/>
          <w:numId w:val="22"/>
        </w:numPr>
      </w:pPr>
      <w:r>
        <w:t>Detailed fare rules – Returns full text of fare conditions and regulations of the selected fare</w:t>
      </w:r>
      <w:r w:rsidR="00201404">
        <w:t>.</w:t>
      </w:r>
    </w:p>
    <w:p w14:paraId="2E49ED62" w14:textId="77777777" w:rsidR="00850BAB" w:rsidRDefault="00850BAB" w:rsidP="00850BAB">
      <w:pPr>
        <w:pStyle w:val="Listenabsatz"/>
        <w:ind w:left="1080"/>
      </w:pPr>
    </w:p>
    <w:p w14:paraId="36A6DF78" w14:textId="77777777" w:rsidR="005D2A76" w:rsidRDefault="005D2A76" w:rsidP="005D2A76">
      <w:pPr>
        <w:pStyle w:val="Listenabsatz"/>
        <w:ind w:left="1800"/>
      </w:pPr>
    </w:p>
    <w:p w14:paraId="2124596A" w14:textId="77777777" w:rsidR="00DC0A2B" w:rsidRDefault="00DC0A2B" w:rsidP="005C269C">
      <w:pPr>
        <w:pStyle w:val="Listenabsatz"/>
        <w:numPr>
          <w:ilvl w:val="0"/>
          <w:numId w:val="7"/>
        </w:numPr>
      </w:pPr>
      <w:r>
        <w:t>FlightCreateOrders – Request includes:</w:t>
      </w:r>
    </w:p>
    <w:p w14:paraId="0A86EAEA" w14:textId="563AAF66" w:rsidR="00DC0A2B" w:rsidRDefault="00DC0A2B" w:rsidP="00C8127D">
      <w:pPr>
        <w:pStyle w:val="Listenabsatz"/>
        <w:numPr>
          <w:ilvl w:val="2"/>
          <w:numId w:val="22"/>
        </w:numPr>
      </w:pPr>
      <w:r>
        <w:t>Travelers contacts – e</w:t>
      </w:r>
      <w:r w:rsidR="005D2A76">
        <w:t>-</w:t>
      </w:r>
      <w:r>
        <w:t xml:space="preserve">mail and </w:t>
      </w:r>
      <w:r w:rsidR="005D2A76">
        <w:t>p</w:t>
      </w:r>
      <w:r>
        <w:t>hone number (necessary for the creation of CTCM and CTCE)</w:t>
      </w:r>
    </w:p>
    <w:p w14:paraId="74EEB758" w14:textId="77777777" w:rsidR="00DC0A2B" w:rsidRDefault="00DC0A2B" w:rsidP="00C8127D">
      <w:pPr>
        <w:pStyle w:val="Listenabsatz"/>
        <w:numPr>
          <w:ilvl w:val="2"/>
          <w:numId w:val="22"/>
        </w:numPr>
      </w:pPr>
      <w:r>
        <w:t>Document information – Passport</w:t>
      </w:r>
    </w:p>
    <w:p w14:paraId="04FCAED9" w14:textId="2A2FA227" w:rsidR="00DC0A2B" w:rsidRDefault="00DC0A2B" w:rsidP="00C8127D">
      <w:pPr>
        <w:pStyle w:val="Listenabsatz"/>
        <w:numPr>
          <w:ilvl w:val="2"/>
          <w:numId w:val="22"/>
        </w:numPr>
      </w:pPr>
      <w:r>
        <w:t xml:space="preserve">Form of payment – </w:t>
      </w:r>
      <w:r w:rsidR="009A668C">
        <w:t>CASH</w:t>
      </w:r>
    </w:p>
    <w:p w14:paraId="6CCC6251" w14:textId="540B220E" w:rsidR="00DC0A2B" w:rsidRDefault="005D2A76" w:rsidP="00C8127D">
      <w:pPr>
        <w:pStyle w:val="Listenabsatz"/>
        <w:numPr>
          <w:ilvl w:val="2"/>
          <w:numId w:val="22"/>
        </w:numPr>
      </w:pPr>
      <w:r>
        <w:t>T</w:t>
      </w:r>
      <w:r w:rsidR="00DC0A2B">
        <w:t xml:space="preserve">icketing </w:t>
      </w:r>
      <w:proofErr w:type="gramStart"/>
      <w:r w:rsidR="00DC0A2B">
        <w:t>agreement ”DELAY</w:t>
      </w:r>
      <w:proofErr w:type="gramEnd"/>
      <w:r w:rsidR="00DC0A2B">
        <w:t>_TO_CANCEL” (TKX), automated process (</w:t>
      </w:r>
      <w:proofErr w:type="spellStart"/>
      <w:r w:rsidR="00DC0A2B">
        <w:t>Queue_Place</w:t>
      </w:r>
      <w:proofErr w:type="spellEnd"/>
      <w:r w:rsidR="00DC0A2B">
        <w:t>).</w:t>
      </w:r>
    </w:p>
    <w:p w14:paraId="77E4B30F" w14:textId="77777777" w:rsidR="00DC0A2B" w:rsidRDefault="00DC0A2B" w:rsidP="00C8127D">
      <w:pPr>
        <w:pStyle w:val="Listenabsatz"/>
        <w:numPr>
          <w:ilvl w:val="2"/>
          <w:numId w:val="22"/>
        </w:numPr>
      </w:pPr>
      <w:r>
        <w:t>Automated Process – Queue PNR to Q7C2</w:t>
      </w:r>
    </w:p>
    <w:p w14:paraId="1BB64D8C" w14:textId="447E5AD3" w:rsidR="00DC0A2B" w:rsidRDefault="00DC0A2B" w:rsidP="00C8127D">
      <w:pPr>
        <w:pStyle w:val="Listenabsatz"/>
        <w:numPr>
          <w:ilvl w:val="2"/>
          <w:numId w:val="22"/>
        </w:numPr>
      </w:pPr>
      <w:r>
        <w:t>Agency Contact Information</w:t>
      </w:r>
    </w:p>
    <w:p w14:paraId="3E6F386E" w14:textId="77777777" w:rsidR="005D2A76" w:rsidRDefault="005D2A76" w:rsidP="005D2A76">
      <w:pPr>
        <w:pStyle w:val="Listenabsatz"/>
        <w:ind w:left="1800"/>
      </w:pPr>
    </w:p>
    <w:p w14:paraId="335FE4FF" w14:textId="6361EB93" w:rsidR="00C8127D" w:rsidRDefault="00C8127D" w:rsidP="00C8127D">
      <w:pPr>
        <w:pStyle w:val="Listenabsatz"/>
        <w:numPr>
          <w:ilvl w:val="0"/>
          <w:numId w:val="7"/>
        </w:numPr>
      </w:pPr>
      <w:r>
        <w:t xml:space="preserve">Flight Order </w:t>
      </w:r>
      <w:proofErr w:type="gramStart"/>
      <w:r>
        <w:t>Issue  –</w:t>
      </w:r>
      <w:proofErr w:type="gramEnd"/>
      <w:r>
        <w:t xml:space="preserve"> Request includes</w:t>
      </w:r>
      <w:r w:rsidR="00964D03">
        <w:t xml:space="preserve"> the order ID:</w:t>
      </w:r>
    </w:p>
    <w:tbl>
      <w:tblPr>
        <w:tblStyle w:val="Tabellenraster"/>
        <w:tblW w:w="0" w:type="auto"/>
        <w:tblInd w:w="1080" w:type="dxa"/>
        <w:tblLook w:val="04A0" w:firstRow="1" w:lastRow="0" w:firstColumn="1" w:lastColumn="0" w:noHBand="0" w:noVBand="1"/>
      </w:tblPr>
      <w:tblGrid>
        <w:gridCol w:w="7936"/>
      </w:tblGrid>
      <w:tr w:rsidR="00964D03" w14:paraId="6C9482A6" w14:textId="77777777" w:rsidTr="009178E2">
        <w:tc>
          <w:tcPr>
            <w:tcW w:w="7936" w:type="dxa"/>
          </w:tcPr>
          <w:p w14:paraId="3FC11020" w14:textId="5AB583C2" w:rsidR="00964D03" w:rsidRDefault="009F47B0" w:rsidP="00964D03">
            <w:pPr>
              <w:pStyle w:val="Listenabsatz"/>
              <w:ind w:left="0"/>
            </w:pPr>
            <w:r>
              <w:rPr>
                <w:rFonts w:ascii="Helvetica" w:hAnsi="Helvetica" w:cs="Helvetica"/>
                <w:color w:val="212121"/>
                <w:sz w:val="18"/>
                <w:szCs w:val="18"/>
                <w:shd w:val="clear" w:color="auto" w:fill="FFFFFF"/>
              </w:rPr>
              <w:t>https://test.travel.api.amadeus.com/v1/booking/flight-orders/eJzTd9cPNzU1CTQBAAqKAiA%3D/issuance</w:t>
            </w:r>
          </w:p>
        </w:tc>
      </w:tr>
    </w:tbl>
    <w:p w14:paraId="3CCAA08F" w14:textId="77777777" w:rsidR="005D2A76" w:rsidRDefault="005D2A76" w:rsidP="005D2A76">
      <w:pPr>
        <w:pStyle w:val="Listenabsatz"/>
        <w:ind w:left="1080"/>
      </w:pPr>
    </w:p>
    <w:p w14:paraId="676215C7" w14:textId="4E65D092" w:rsidR="009178E2" w:rsidRDefault="009178E2" w:rsidP="009178E2">
      <w:pPr>
        <w:pStyle w:val="Listenabsatz"/>
        <w:numPr>
          <w:ilvl w:val="0"/>
          <w:numId w:val="7"/>
        </w:numPr>
      </w:pPr>
      <w:r>
        <w:t xml:space="preserve">Flight Order </w:t>
      </w:r>
      <w:proofErr w:type="gramStart"/>
      <w:r>
        <w:t>Issue  –</w:t>
      </w:r>
      <w:proofErr w:type="gramEnd"/>
      <w:r>
        <w:t xml:space="preserve"> Response </w:t>
      </w:r>
      <w:r w:rsidR="00D03641">
        <w:t>returns</w:t>
      </w:r>
      <w:r>
        <w:t xml:space="preserve"> ticket number </w:t>
      </w:r>
      <w:r w:rsidR="00517DB4">
        <w:t>and EMDs (</w:t>
      </w:r>
      <w:r w:rsidR="00D03641">
        <w:t>baggage</w:t>
      </w:r>
      <w:r w:rsidR="00517DB4">
        <w:t xml:space="preserve">) </w:t>
      </w:r>
      <w:r>
        <w:t>for all the passengers in the order:</w:t>
      </w:r>
    </w:p>
    <w:tbl>
      <w:tblPr>
        <w:tblStyle w:val="Tabellenraster"/>
        <w:tblW w:w="0" w:type="auto"/>
        <w:tblInd w:w="1080" w:type="dxa"/>
        <w:tblLook w:val="04A0" w:firstRow="1" w:lastRow="0" w:firstColumn="1" w:lastColumn="0" w:noHBand="0" w:noVBand="1"/>
      </w:tblPr>
      <w:tblGrid>
        <w:gridCol w:w="7936"/>
      </w:tblGrid>
      <w:tr w:rsidR="009178E2" w14:paraId="5288FD39" w14:textId="77777777" w:rsidTr="009178E2">
        <w:tc>
          <w:tcPr>
            <w:tcW w:w="9016" w:type="dxa"/>
          </w:tcPr>
          <w:p w14:paraId="3DFB22AD"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"tickets"</w:t>
            </w:r>
            <w:r w:rsidRPr="00517DB4">
              <w:rPr>
                <w:rFonts w:ascii="Consolas" w:eastAsia="Times New Roman" w:hAnsi="Consolas" w:cs="Times New Roman"/>
                <w:color w:val="000000"/>
                <w:sz w:val="18"/>
                <w:szCs w:val="18"/>
                <w:lang w:val="en-GB" w:eastAsia="en-GB"/>
              </w:rPr>
              <w:t>: [</w:t>
            </w:r>
          </w:p>
          <w:p w14:paraId="666E1C30"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293C595F"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"documentType"</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"ETICKET"</w:t>
            </w:r>
            <w:r w:rsidRPr="00517DB4">
              <w:rPr>
                <w:rFonts w:ascii="Consolas" w:eastAsia="Times New Roman" w:hAnsi="Consolas" w:cs="Times New Roman"/>
                <w:color w:val="000000"/>
                <w:sz w:val="18"/>
                <w:szCs w:val="18"/>
                <w:lang w:val="en-GB" w:eastAsia="en-GB"/>
              </w:rPr>
              <w:t>,</w:t>
            </w:r>
          </w:p>
          <w:p w14:paraId="0B3D55A0"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"documentNumber"</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"074-3837480870"</w:t>
            </w:r>
            <w:r w:rsidRPr="00517DB4">
              <w:rPr>
                <w:rFonts w:ascii="Consolas" w:eastAsia="Times New Roman" w:hAnsi="Consolas" w:cs="Times New Roman"/>
                <w:color w:val="000000"/>
                <w:sz w:val="18"/>
                <w:szCs w:val="18"/>
                <w:lang w:val="en-GB" w:eastAsia="en-GB"/>
              </w:rPr>
              <w:t>,</w:t>
            </w:r>
          </w:p>
          <w:p w14:paraId="4B0A92DF"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"documentStatus"</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"ISSUED"</w:t>
            </w:r>
            <w:r w:rsidRPr="00517DB4">
              <w:rPr>
                <w:rFonts w:ascii="Consolas" w:eastAsia="Times New Roman" w:hAnsi="Consolas" w:cs="Times New Roman"/>
                <w:color w:val="000000"/>
                <w:sz w:val="18"/>
                <w:szCs w:val="18"/>
                <w:lang w:val="en-GB" w:eastAsia="en-GB"/>
              </w:rPr>
              <w:t>,</w:t>
            </w:r>
          </w:p>
          <w:p w14:paraId="6FB1543E"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"travelerId"</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"1"</w:t>
            </w:r>
            <w:r w:rsidRPr="00517DB4">
              <w:rPr>
                <w:rFonts w:ascii="Consolas" w:eastAsia="Times New Roman" w:hAnsi="Consolas" w:cs="Times New Roman"/>
                <w:color w:val="000000"/>
                <w:sz w:val="18"/>
                <w:szCs w:val="18"/>
                <w:lang w:val="en-GB" w:eastAsia="en-GB"/>
              </w:rPr>
              <w:t>,</w:t>
            </w:r>
          </w:p>
          <w:p w14:paraId="00F9C98F"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"segmentIds"</w:t>
            </w:r>
            <w:r w:rsidRPr="00517DB4">
              <w:rPr>
                <w:rFonts w:ascii="Consolas" w:eastAsia="Times New Roman" w:hAnsi="Consolas" w:cs="Times New Roman"/>
                <w:color w:val="000000"/>
                <w:sz w:val="18"/>
                <w:szCs w:val="18"/>
                <w:lang w:val="en-GB" w:eastAsia="en-GB"/>
              </w:rPr>
              <w:t>: [</w:t>
            </w:r>
          </w:p>
          <w:p w14:paraId="09B63052"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"2"</w:t>
            </w:r>
            <w:r w:rsidRPr="00517DB4">
              <w:rPr>
                <w:rFonts w:ascii="Consolas" w:eastAsia="Times New Roman" w:hAnsi="Consolas" w:cs="Times New Roman"/>
                <w:color w:val="000000"/>
                <w:sz w:val="18"/>
                <w:szCs w:val="18"/>
                <w:lang w:val="en-GB" w:eastAsia="en-GB"/>
              </w:rPr>
              <w:t>,</w:t>
            </w:r>
          </w:p>
          <w:p w14:paraId="2D686433"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"3"</w:t>
            </w:r>
          </w:p>
          <w:p w14:paraId="18D8D687"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51AABAA4"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1DC7139D"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79482AB9"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"documentType"</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"ETICKET"</w:t>
            </w:r>
            <w:r w:rsidRPr="00517DB4">
              <w:rPr>
                <w:rFonts w:ascii="Consolas" w:eastAsia="Times New Roman" w:hAnsi="Consolas" w:cs="Times New Roman"/>
                <w:color w:val="000000"/>
                <w:sz w:val="18"/>
                <w:szCs w:val="18"/>
                <w:lang w:val="en-GB" w:eastAsia="en-GB"/>
              </w:rPr>
              <w:t>,</w:t>
            </w:r>
          </w:p>
          <w:p w14:paraId="609C005A"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"documentNumber"</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"074-3837480871"</w:t>
            </w:r>
            <w:r w:rsidRPr="00517DB4">
              <w:rPr>
                <w:rFonts w:ascii="Consolas" w:eastAsia="Times New Roman" w:hAnsi="Consolas" w:cs="Times New Roman"/>
                <w:color w:val="000000"/>
                <w:sz w:val="18"/>
                <w:szCs w:val="18"/>
                <w:lang w:val="en-GB" w:eastAsia="en-GB"/>
              </w:rPr>
              <w:t>,</w:t>
            </w:r>
          </w:p>
          <w:p w14:paraId="5BC6745B"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"documentStatus"</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"ISSUED"</w:t>
            </w:r>
            <w:r w:rsidRPr="00517DB4">
              <w:rPr>
                <w:rFonts w:ascii="Consolas" w:eastAsia="Times New Roman" w:hAnsi="Consolas" w:cs="Times New Roman"/>
                <w:color w:val="000000"/>
                <w:sz w:val="18"/>
                <w:szCs w:val="18"/>
                <w:lang w:val="en-GB" w:eastAsia="en-GB"/>
              </w:rPr>
              <w:t>,</w:t>
            </w:r>
          </w:p>
          <w:p w14:paraId="676AA3F8"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"travelerId"</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"3"</w:t>
            </w:r>
            <w:r w:rsidRPr="00517DB4">
              <w:rPr>
                <w:rFonts w:ascii="Consolas" w:eastAsia="Times New Roman" w:hAnsi="Consolas" w:cs="Times New Roman"/>
                <w:color w:val="000000"/>
                <w:sz w:val="18"/>
                <w:szCs w:val="18"/>
                <w:lang w:val="en-GB" w:eastAsia="en-GB"/>
              </w:rPr>
              <w:t>,</w:t>
            </w:r>
          </w:p>
          <w:p w14:paraId="012143EE"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"segmentIds"</w:t>
            </w:r>
            <w:r w:rsidRPr="00517DB4">
              <w:rPr>
                <w:rFonts w:ascii="Consolas" w:eastAsia="Times New Roman" w:hAnsi="Consolas" w:cs="Times New Roman"/>
                <w:color w:val="000000"/>
                <w:sz w:val="18"/>
                <w:szCs w:val="18"/>
                <w:lang w:val="en-GB" w:eastAsia="en-GB"/>
              </w:rPr>
              <w:t>: [</w:t>
            </w:r>
          </w:p>
          <w:p w14:paraId="7437A4F9"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"2"</w:t>
            </w:r>
            <w:r w:rsidRPr="00517DB4">
              <w:rPr>
                <w:rFonts w:ascii="Consolas" w:eastAsia="Times New Roman" w:hAnsi="Consolas" w:cs="Times New Roman"/>
                <w:color w:val="000000"/>
                <w:sz w:val="18"/>
                <w:szCs w:val="18"/>
                <w:lang w:val="en-GB" w:eastAsia="en-GB"/>
              </w:rPr>
              <w:t>,</w:t>
            </w:r>
          </w:p>
          <w:p w14:paraId="15C0E869"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"3"</w:t>
            </w:r>
          </w:p>
          <w:p w14:paraId="24A0BE37"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45AE150E"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426A8218"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0B0D9B8D"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"documentType"</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"ETICKET"</w:t>
            </w:r>
            <w:r w:rsidRPr="00517DB4">
              <w:rPr>
                <w:rFonts w:ascii="Consolas" w:eastAsia="Times New Roman" w:hAnsi="Consolas" w:cs="Times New Roman"/>
                <w:color w:val="000000"/>
                <w:sz w:val="18"/>
                <w:szCs w:val="18"/>
                <w:lang w:val="en-GB" w:eastAsia="en-GB"/>
              </w:rPr>
              <w:t>,</w:t>
            </w:r>
          </w:p>
          <w:p w14:paraId="241538FB"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lastRenderedPageBreak/>
              <w:t>                </w:t>
            </w:r>
            <w:r w:rsidRPr="00517DB4">
              <w:rPr>
                <w:rFonts w:ascii="Consolas" w:eastAsia="Times New Roman" w:hAnsi="Consolas" w:cs="Times New Roman"/>
                <w:color w:val="A31515"/>
                <w:sz w:val="18"/>
                <w:szCs w:val="18"/>
                <w:lang w:val="en-GB" w:eastAsia="en-GB"/>
              </w:rPr>
              <w:t>"documentNumber"</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"074-3837480872"</w:t>
            </w:r>
            <w:r w:rsidRPr="00517DB4">
              <w:rPr>
                <w:rFonts w:ascii="Consolas" w:eastAsia="Times New Roman" w:hAnsi="Consolas" w:cs="Times New Roman"/>
                <w:color w:val="000000"/>
                <w:sz w:val="18"/>
                <w:szCs w:val="18"/>
                <w:lang w:val="en-GB" w:eastAsia="en-GB"/>
              </w:rPr>
              <w:t>,</w:t>
            </w:r>
          </w:p>
          <w:p w14:paraId="5D37B6F8"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"documentStatus"</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"ISSUED"</w:t>
            </w:r>
            <w:r w:rsidRPr="00517DB4">
              <w:rPr>
                <w:rFonts w:ascii="Consolas" w:eastAsia="Times New Roman" w:hAnsi="Consolas" w:cs="Times New Roman"/>
                <w:color w:val="000000"/>
                <w:sz w:val="18"/>
                <w:szCs w:val="18"/>
                <w:lang w:val="en-GB" w:eastAsia="en-GB"/>
              </w:rPr>
              <w:t>,</w:t>
            </w:r>
          </w:p>
          <w:p w14:paraId="3D73345E"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"travelerId"</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"4"</w:t>
            </w:r>
            <w:r w:rsidRPr="00517DB4">
              <w:rPr>
                <w:rFonts w:ascii="Consolas" w:eastAsia="Times New Roman" w:hAnsi="Consolas" w:cs="Times New Roman"/>
                <w:color w:val="000000"/>
                <w:sz w:val="18"/>
                <w:szCs w:val="18"/>
                <w:lang w:val="en-GB" w:eastAsia="en-GB"/>
              </w:rPr>
              <w:t>,</w:t>
            </w:r>
          </w:p>
          <w:p w14:paraId="07ACBFB0"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"segmentIds"</w:t>
            </w:r>
            <w:r w:rsidRPr="00517DB4">
              <w:rPr>
                <w:rFonts w:ascii="Consolas" w:eastAsia="Times New Roman" w:hAnsi="Consolas" w:cs="Times New Roman"/>
                <w:color w:val="000000"/>
                <w:sz w:val="18"/>
                <w:szCs w:val="18"/>
                <w:lang w:val="en-GB" w:eastAsia="en-GB"/>
              </w:rPr>
              <w:t>: [</w:t>
            </w:r>
          </w:p>
          <w:p w14:paraId="094265A2"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"2"</w:t>
            </w:r>
            <w:r w:rsidRPr="00517DB4">
              <w:rPr>
                <w:rFonts w:ascii="Consolas" w:eastAsia="Times New Roman" w:hAnsi="Consolas" w:cs="Times New Roman"/>
                <w:color w:val="000000"/>
                <w:sz w:val="18"/>
                <w:szCs w:val="18"/>
                <w:lang w:val="en-GB" w:eastAsia="en-GB"/>
              </w:rPr>
              <w:t>,</w:t>
            </w:r>
          </w:p>
          <w:p w14:paraId="5341AF26"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"3"</w:t>
            </w:r>
          </w:p>
          <w:p w14:paraId="19E92098"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1F942E41"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12BF2E96"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4B6AE218"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"documentType"</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"ETICKET"</w:t>
            </w:r>
            <w:r w:rsidRPr="00517DB4">
              <w:rPr>
                <w:rFonts w:ascii="Consolas" w:eastAsia="Times New Roman" w:hAnsi="Consolas" w:cs="Times New Roman"/>
                <w:color w:val="000000"/>
                <w:sz w:val="18"/>
                <w:szCs w:val="18"/>
                <w:lang w:val="en-GB" w:eastAsia="en-GB"/>
              </w:rPr>
              <w:t>,</w:t>
            </w:r>
          </w:p>
          <w:p w14:paraId="5E7095FF"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"documentNumber"</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"074-3837480873"</w:t>
            </w:r>
            <w:r w:rsidRPr="00517DB4">
              <w:rPr>
                <w:rFonts w:ascii="Consolas" w:eastAsia="Times New Roman" w:hAnsi="Consolas" w:cs="Times New Roman"/>
                <w:color w:val="000000"/>
                <w:sz w:val="18"/>
                <w:szCs w:val="18"/>
                <w:lang w:val="en-GB" w:eastAsia="en-GB"/>
              </w:rPr>
              <w:t>,</w:t>
            </w:r>
          </w:p>
          <w:p w14:paraId="20374B54"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"documentStatus"</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"ISSUED"</w:t>
            </w:r>
            <w:r w:rsidRPr="00517DB4">
              <w:rPr>
                <w:rFonts w:ascii="Consolas" w:eastAsia="Times New Roman" w:hAnsi="Consolas" w:cs="Times New Roman"/>
                <w:color w:val="000000"/>
                <w:sz w:val="18"/>
                <w:szCs w:val="18"/>
                <w:lang w:val="en-GB" w:eastAsia="en-GB"/>
              </w:rPr>
              <w:t>,</w:t>
            </w:r>
          </w:p>
          <w:p w14:paraId="04519A61"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"travelerId"</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"2"</w:t>
            </w:r>
            <w:r w:rsidRPr="00517DB4">
              <w:rPr>
                <w:rFonts w:ascii="Consolas" w:eastAsia="Times New Roman" w:hAnsi="Consolas" w:cs="Times New Roman"/>
                <w:color w:val="000000"/>
                <w:sz w:val="18"/>
                <w:szCs w:val="18"/>
                <w:lang w:val="en-GB" w:eastAsia="en-GB"/>
              </w:rPr>
              <w:t>,</w:t>
            </w:r>
          </w:p>
          <w:p w14:paraId="499C2BF1"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"segmentIds"</w:t>
            </w:r>
            <w:r w:rsidRPr="00517DB4">
              <w:rPr>
                <w:rFonts w:ascii="Consolas" w:eastAsia="Times New Roman" w:hAnsi="Consolas" w:cs="Times New Roman"/>
                <w:color w:val="000000"/>
                <w:sz w:val="18"/>
                <w:szCs w:val="18"/>
                <w:lang w:val="en-GB" w:eastAsia="en-GB"/>
              </w:rPr>
              <w:t>: [</w:t>
            </w:r>
          </w:p>
          <w:p w14:paraId="074E98F1"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"2"</w:t>
            </w:r>
            <w:r w:rsidRPr="00517DB4">
              <w:rPr>
                <w:rFonts w:ascii="Consolas" w:eastAsia="Times New Roman" w:hAnsi="Consolas" w:cs="Times New Roman"/>
                <w:color w:val="000000"/>
                <w:sz w:val="18"/>
                <w:szCs w:val="18"/>
                <w:lang w:val="en-GB" w:eastAsia="en-GB"/>
              </w:rPr>
              <w:t>,</w:t>
            </w:r>
          </w:p>
          <w:p w14:paraId="6D4E079A"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"3"</w:t>
            </w:r>
          </w:p>
          <w:p w14:paraId="658685AC"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74C2F285"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75DECCC1"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7F61EC70"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"documentType"</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"EMD"</w:t>
            </w:r>
            <w:r w:rsidRPr="00517DB4">
              <w:rPr>
                <w:rFonts w:ascii="Consolas" w:eastAsia="Times New Roman" w:hAnsi="Consolas" w:cs="Times New Roman"/>
                <w:color w:val="000000"/>
                <w:sz w:val="18"/>
                <w:szCs w:val="18"/>
                <w:lang w:val="en-GB" w:eastAsia="en-GB"/>
              </w:rPr>
              <w:t>,</w:t>
            </w:r>
          </w:p>
          <w:p w14:paraId="6AB88D48"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"documentNumber"</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"074-1867465964"</w:t>
            </w:r>
            <w:r w:rsidRPr="00517DB4">
              <w:rPr>
                <w:rFonts w:ascii="Consolas" w:eastAsia="Times New Roman" w:hAnsi="Consolas" w:cs="Times New Roman"/>
                <w:color w:val="000000"/>
                <w:sz w:val="18"/>
                <w:szCs w:val="18"/>
                <w:lang w:val="en-GB" w:eastAsia="en-GB"/>
              </w:rPr>
              <w:t>,</w:t>
            </w:r>
          </w:p>
          <w:p w14:paraId="4510E217"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"documentStatus"</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"ISSUED"</w:t>
            </w:r>
            <w:r w:rsidRPr="00517DB4">
              <w:rPr>
                <w:rFonts w:ascii="Consolas" w:eastAsia="Times New Roman" w:hAnsi="Consolas" w:cs="Times New Roman"/>
                <w:color w:val="000000"/>
                <w:sz w:val="18"/>
                <w:szCs w:val="18"/>
                <w:lang w:val="en-GB" w:eastAsia="en-GB"/>
              </w:rPr>
              <w:t>,</w:t>
            </w:r>
          </w:p>
          <w:p w14:paraId="33BE6B84"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"travelerId"</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"1"</w:t>
            </w:r>
            <w:r w:rsidRPr="00517DB4">
              <w:rPr>
                <w:rFonts w:ascii="Consolas" w:eastAsia="Times New Roman" w:hAnsi="Consolas" w:cs="Times New Roman"/>
                <w:color w:val="000000"/>
                <w:sz w:val="18"/>
                <w:szCs w:val="18"/>
                <w:lang w:val="en-GB" w:eastAsia="en-GB"/>
              </w:rPr>
              <w:t>,</w:t>
            </w:r>
          </w:p>
          <w:p w14:paraId="2B2F74A8"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"segmentIds"</w:t>
            </w:r>
            <w:r w:rsidRPr="00517DB4">
              <w:rPr>
                <w:rFonts w:ascii="Consolas" w:eastAsia="Times New Roman" w:hAnsi="Consolas" w:cs="Times New Roman"/>
                <w:color w:val="000000"/>
                <w:sz w:val="18"/>
                <w:szCs w:val="18"/>
                <w:lang w:val="en-GB" w:eastAsia="en-GB"/>
              </w:rPr>
              <w:t>: [</w:t>
            </w:r>
          </w:p>
          <w:p w14:paraId="569B125E"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"2"</w:t>
            </w:r>
          </w:p>
          <w:p w14:paraId="161C88FA"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5FBF96B7"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5405D7A6"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7F2EEE17"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"documentType"</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"EMD"</w:t>
            </w:r>
            <w:r w:rsidRPr="00517DB4">
              <w:rPr>
                <w:rFonts w:ascii="Consolas" w:eastAsia="Times New Roman" w:hAnsi="Consolas" w:cs="Times New Roman"/>
                <w:color w:val="000000"/>
                <w:sz w:val="18"/>
                <w:szCs w:val="18"/>
                <w:lang w:val="en-GB" w:eastAsia="en-GB"/>
              </w:rPr>
              <w:t>,</w:t>
            </w:r>
          </w:p>
          <w:p w14:paraId="4670F30C"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"documentNumber"</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"074-1867465965"</w:t>
            </w:r>
            <w:r w:rsidRPr="00517DB4">
              <w:rPr>
                <w:rFonts w:ascii="Consolas" w:eastAsia="Times New Roman" w:hAnsi="Consolas" w:cs="Times New Roman"/>
                <w:color w:val="000000"/>
                <w:sz w:val="18"/>
                <w:szCs w:val="18"/>
                <w:lang w:val="en-GB" w:eastAsia="en-GB"/>
              </w:rPr>
              <w:t>,</w:t>
            </w:r>
          </w:p>
          <w:p w14:paraId="7628F596"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"documentStatus"</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"ISSUED"</w:t>
            </w:r>
            <w:r w:rsidRPr="00517DB4">
              <w:rPr>
                <w:rFonts w:ascii="Consolas" w:eastAsia="Times New Roman" w:hAnsi="Consolas" w:cs="Times New Roman"/>
                <w:color w:val="000000"/>
                <w:sz w:val="18"/>
                <w:szCs w:val="18"/>
                <w:lang w:val="en-GB" w:eastAsia="en-GB"/>
              </w:rPr>
              <w:t>,</w:t>
            </w:r>
          </w:p>
          <w:p w14:paraId="1C6280B8"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"travelerId"</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"3"</w:t>
            </w:r>
            <w:r w:rsidRPr="00517DB4">
              <w:rPr>
                <w:rFonts w:ascii="Consolas" w:eastAsia="Times New Roman" w:hAnsi="Consolas" w:cs="Times New Roman"/>
                <w:color w:val="000000"/>
                <w:sz w:val="18"/>
                <w:szCs w:val="18"/>
                <w:lang w:val="en-GB" w:eastAsia="en-GB"/>
              </w:rPr>
              <w:t>,</w:t>
            </w:r>
          </w:p>
          <w:p w14:paraId="09F0C4D3"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"segmentIds"</w:t>
            </w:r>
            <w:r w:rsidRPr="00517DB4">
              <w:rPr>
                <w:rFonts w:ascii="Consolas" w:eastAsia="Times New Roman" w:hAnsi="Consolas" w:cs="Times New Roman"/>
                <w:color w:val="000000"/>
                <w:sz w:val="18"/>
                <w:szCs w:val="18"/>
                <w:lang w:val="en-GB" w:eastAsia="en-GB"/>
              </w:rPr>
              <w:t>: [</w:t>
            </w:r>
          </w:p>
          <w:p w14:paraId="74BB8C0B"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"2"</w:t>
            </w:r>
          </w:p>
          <w:p w14:paraId="59F88771"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2E70E739"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3C634222"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46ECF6AE"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"documentType"</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"EMD"</w:t>
            </w:r>
            <w:r w:rsidRPr="00517DB4">
              <w:rPr>
                <w:rFonts w:ascii="Consolas" w:eastAsia="Times New Roman" w:hAnsi="Consolas" w:cs="Times New Roman"/>
                <w:color w:val="000000"/>
                <w:sz w:val="18"/>
                <w:szCs w:val="18"/>
                <w:lang w:val="en-GB" w:eastAsia="en-GB"/>
              </w:rPr>
              <w:t>,</w:t>
            </w:r>
          </w:p>
          <w:p w14:paraId="0BC0535F"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"documentNumber"</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"074-1867465966"</w:t>
            </w:r>
            <w:r w:rsidRPr="00517DB4">
              <w:rPr>
                <w:rFonts w:ascii="Consolas" w:eastAsia="Times New Roman" w:hAnsi="Consolas" w:cs="Times New Roman"/>
                <w:color w:val="000000"/>
                <w:sz w:val="18"/>
                <w:szCs w:val="18"/>
                <w:lang w:val="en-GB" w:eastAsia="en-GB"/>
              </w:rPr>
              <w:t>,</w:t>
            </w:r>
          </w:p>
          <w:p w14:paraId="6C4B1509"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"documentStatus"</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"ISSUED"</w:t>
            </w:r>
            <w:r w:rsidRPr="00517DB4">
              <w:rPr>
                <w:rFonts w:ascii="Consolas" w:eastAsia="Times New Roman" w:hAnsi="Consolas" w:cs="Times New Roman"/>
                <w:color w:val="000000"/>
                <w:sz w:val="18"/>
                <w:szCs w:val="18"/>
                <w:lang w:val="en-GB" w:eastAsia="en-GB"/>
              </w:rPr>
              <w:t>,</w:t>
            </w:r>
          </w:p>
          <w:p w14:paraId="1772FCF3"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"travelerId"</w:t>
            </w: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"4"</w:t>
            </w:r>
            <w:r w:rsidRPr="00517DB4">
              <w:rPr>
                <w:rFonts w:ascii="Consolas" w:eastAsia="Times New Roman" w:hAnsi="Consolas" w:cs="Times New Roman"/>
                <w:color w:val="000000"/>
                <w:sz w:val="18"/>
                <w:szCs w:val="18"/>
                <w:lang w:val="en-GB" w:eastAsia="en-GB"/>
              </w:rPr>
              <w:t>,</w:t>
            </w:r>
          </w:p>
          <w:p w14:paraId="315EA15D"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A31515"/>
                <w:sz w:val="18"/>
                <w:szCs w:val="18"/>
                <w:lang w:val="en-GB" w:eastAsia="en-GB"/>
              </w:rPr>
              <w:t>"segmentIds"</w:t>
            </w:r>
            <w:r w:rsidRPr="00517DB4">
              <w:rPr>
                <w:rFonts w:ascii="Consolas" w:eastAsia="Times New Roman" w:hAnsi="Consolas" w:cs="Times New Roman"/>
                <w:color w:val="000000"/>
                <w:sz w:val="18"/>
                <w:szCs w:val="18"/>
                <w:lang w:val="en-GB" w:eastAsia="en-GB"/>
              </w:rPr>
              <w:t>: [</w:t>
            </w:r>
          </w:p>
          <w:p w14:paraId="16613146"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r w:rsidRPr="00517DB4">
              <w:rPr>
                <w:rFonts w:ascii="Consolas" w:eastAsia="Times New Roman" w:hAnsi="Consolas" w:cs="Times New Roman"/>
                <w:color w:val="0451A5"/>
                <w:sz w:val="18"/>
                <w:szCs w:val="18"/>
                <w:lang w:val="en-GB" w:eastAsia="en-GB"/>
              </w:rPr>
              <w:t>"2"</w:t>
            </w:r>
          </w:p>
          <w:p w14:paraId="29ABFEA8"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46553DA9"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4F2B52F0" w14:textId="77777777" w:rsidR="00517DB4" w:rsidRPr="00517DB4" w:rsidRDefault="00517DB4" w:rsidP="00517DB4">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17DB4">
              <w:rPr>
                <w:rFonts w:ascii="Consolas" w:eastAsia="Times New Roman" w:hAnsi="Consolas" w:cs="Times New Roman"/>
                <w:color w:val="000000"/>
                <w:sz w:val="18"/>
                <w:szCs w:val="18"/>
                <w:lang w:val="en-GB" w:eastAsia="en-GB"/>
              </w:rPr>
              <w:t>        ],</w:t>
            </w:r>
          </w:p>
          <w:p w14:paraId="24D67666" w14:textId="77777777" w:rsidR="009178E2" w:rsidRDefault="009178E2" w:rsidP="00517DB4">
            <w:pPr>
              <w:ind w:left="720"/>
            </w:pPr>
          </w:p>
        </w:tc>
      </w:tr>
    </w:tbl>
    <w:p w14:paraId="3B36AEAA" w14:textId="2D3993CE" w:rsidR="009178E2" w:rsidRDefault="009178E2" w:rsidP="00517DB4">
      <w:pPr>
        <w:pStyle w:val="Listenabsatz"/>
        <w:ind w:left="1080"/>
      </w:pPr>
      <w:r>
        <w:lastRenderedPageBreak/>
        <w:t>:</w:t>
      </w:r>
    </w:p>
    <w:p w14:paraId="3E9750A7" w14:textId="60E928EE" w:rsidR="00DA75C5" w:rsidRDefault="00DA75C5">
      <w:r>
        <w:br w:type="page"/>
      </w:r>
    </w:p>
    <w:p w14:paraId="0E286F21" w14:textId="188716C0" w:rsidR="00342D4E" w:rsidRPr="00BA0228" w:rsidRDefault="00757BB2" w:rsidP="00F418BD">
      <w:pPr>
        <w:pStyle w:val="berschrift2"/>
        <w:numPr>
          <w:ilvl w:val="1"/>
          <w:numId w:val="15"/>
        </w:numPr>
        <w:ind w:left="720"/>
      </w:pPr>
      <w:bookmarkStart w:id="133" w:name="_Toc82000463"/>
      <w:r>
        <w:lastRenderedPageBreak/>
        <w:t>Offers</w:t>
      </w:r>
      <w:r w:rsidR="2967F0FC" w:rsidRPr="00BA0228">
        <w:t>,</w:t>
      </w:r>
      <w:r w:rsidR="00297936" w:rsidRPr="00BA0228">
        <w:t xml:space="preserve"> </w:t>
      </w:r>
      <w:r w:rsidR="1E496357" w:rsidRPr="00BA0228">
        <w:t>Price</w:t>
      </w:r>
      <w:r w:rsidR="004B297E">
        <w:t xml:space="preserve">, </w:t>
      </w:r>
      <w:r w:rsidR="001B6745">
        <w:t>B</w:t>
      </w:r>
      <w:r w:rsidR="00297936" w:rsidRPr="00BA0228">
        <w:t xml:space="preserve">ook </w:t>
      </w:r>
      <w:r w:rsidR="00024831" w:rsidRPr="00BA0228">
        <w:t>Pyton</w:t>
      </w:r>
      <w:r w:rsidR="005433ED">
        <w:t xml:space="preserve"> P</w:t>
      </w:r>
      <w:r w:rsidR="00866C74">
        <w:t xml:space="preserve">ublished </w:t>
      </w:r>
      <w:r w:rsidR="005433ED">
        <w:t>F</w:t>
      </w:r>
      <w:r w:rsidR="00866C74">
        <w:t xml:space="preserve">ares – Family - </w:t>
      </w:r>
      <w:bookmarkEnd w:id="131"/>
      <w:r w:rsidR="005433ED">
        <w:t>C</w:t>
      </w:r>
      <w:r w:rsidR="00866C74">
        <w:t>har</w:t>
      </w:r>
      <w:r w:rsidR="001E400D">
        <w:t xml:space="preserve">geable </w:t>
      </w:r>
      <w:r w:rsidR="005433ED">
        <w:t>B</w:t>
      </w:r>
      <w:r w:rsidR="001E400D">
        <w:t>ags</w:t>
      </w:r>
      <w:r w:rsidR="00C84902">
        <w:t xml:space="preserve"> </w:t>
      </w:r>
      <w:r w:rsidR="00866C74">
        <w:t xml:space="preserve">- </w:t>
      </w:r>
      <w:r w:rsidR="00C56C7C">
        <w:t>B2B Wallet</w:t>
      </w:r>
      <w:bookmarkEnd w:id="133"/>
    </w:p>
    <w:p w14:paraId="2A1B45AF" w14:textId="02CB2C34" w:rsidR="004D5BF8" w:rsidRDefault="004D5BF8" w:rsidP="00B172D4">
      <w:r>
        <w:t>This sample shows return flights booking for multiple PAX type</w:t>
      </w:r>
      <w:r w:rsidR="00B172D4">
        <w:t>, Pyton content</w:t>
      </w:r>
      <w:r w:rsidR="007771F7">
        <w:t xml:space="preserve">, </w:t>
      </w:r>
      <w:r w:rsidR="005D2A76">
        <w:t>p</w:t>
      </w:r>
      <w:r>
        <w:t xml:space="preserve">ublished </w:t>
      </w:r>
      <w:proofErr w:type="gramStart"/>
      <w:r>
        <w:t>fares</w:t>
      </w:r>
      <w:r w:rsidR="00D31A55">
        <w:t xml:space="preserve">, </w:t>
      </w:r>
      <w:r w:rsidR="007771F7">
        <w:t xml:space="preserve"> </w:t>
      </w:r>
      <w:proofErr w:type="spellStart"/>
      <w:r w:rsidR="007771F7">
        <w:t>chargable</w:t>
      </w:r>
      <w:proofErr w:type="spellEnd"/>
      <w:proofErr w:type="gramEnd"/>
      <w:r w:rsidR="007771F7">
        <w:t xml:space="preserve"> bags</w:t>
      </w:r>
      <w:r w:rsidR="00D31A55">
        <w:t xml:space="preserve"> and B2B wallet as form of payment.</w:t>
      </w:r>
    </w:p>
    <w:p w14:paraId="5E7CBB19" w14:textId="2C2BF1C7" w:rsidR="004D5BF8" w:rsidRDefault="00B172D4" w:rsidP="00B172D4">
      <w:pPr>
        <w:pStyle w:val="Listenabsatz"/>
        <w:numPr>
          <w:ilvl w:val="0"/>
          <w:numId w:val="7"/>
        </w:numPr>
      </w:pPr>
      <w:r>
        <w:t xml:space="preserve">FlightOffersSearch – Request </w:t>
      </w:r>
      <w:proofErr w:type="gramStart"/>
      <w:r w:rsidR="00C95D83">
        <w:t>includes ”source</w:t>
      </w:r>
      <w:proofErr w:type="gramEnd"/>
      <w:r w:rsidR="00C95D83">
        <w:t>”</w:t>
      </w:r>
      <w:r w:rsidR="003F05AB">
        <w:t>: ”Pyton”:</w:t>
      </w:r>
    </w:p>
    <w:tbl>
      <w:tblPr>
        <w:tblStyle w:val="Tabellenraster"/>
        <w:tblW w:w="0" w:type="auto"/>
        <w:tblInd w:w="1080" w:type="dxa"/>
        <w:tblLook w:val="04A0" w:firstRow="1" w:lastRow="0" w:firstColumn="1" w:lastColumn="0" w:noHBand="0" w:noVBand="1"/>
      </w:tblPr>
      <w:tblGrid>
        <w:gridCol w:w="7936"/>
      </w:tblGrid>
      <w:tr w:rsidR="003F05AB" w14:paraId="0CB7F757" w14:textId="77777777" w:rsidTr="003F05AB">
        <w:tc>
          <w:tcPr>
            <w:tcW w:w="9016" w:type="dxa"/>
          </w:tcPr>
          <w:p w14:paraId="3E8EE87D" w14:textId="77777777" w:rsidR="003F05AB" w:rsidRPr="003F05AB" w:rsidRDefault="003F05AB" w:rsidP="003F05AB">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3F05AB">
              <w:rPr>
                <w:rFonts w:ascii="Consolas" w:eastAsia="Times New Roman" w:hAnsi="Consolas" w:cs="Times New Roman"/>
                <w:color w:val="000000"/>
                <w:sz w:val="18"/>
                <w:szCs w:val="18"/>
                <w:lang w:val="en-GB" w:eastAsia="en-GB"/>
              </w:rPr>
              <w:t> </w:t>
            </w:r>
            <w:r w:rsidRPr="003F05AB">
              <w:rPr>
                <w:rFonts w:ascii="Consolas" w:eastAsia="Times New Roman" w:hAnsi="Consolas" w:cs="Times New Roman"/>
                <w:color w:val="A31515"/>
                <w:sz w:val="18"/>
                <w:szCs w:val="18"/>
                <w:lang w:val="en-GB" w:eastAsia="en-GB"/>
              </w:rPr>
              <w:t>"sources"</w:t>
            </w:r>
            <w:r w:rsidRPr="003F05AB">
              <w:rPr>
                <w:rFonts w:ascii="Consolas" w:eastAsia="Times New Roman" w:hAnsi="Consolas" w:cs="Times New Roman"/>
                <w:color w:val="000000"/>
                <w:sz w:val="18"/>
                <w:szCs w:val="18"/>
                <w:lang w:val="en-GB" w:eastAsia="en-GB"/>
              </w:rPr>
              <w:t>: [</w:t>
            </w:r>
          </w:p>
          <w:p w14:paraId="0B79CFD7" w14:textId="77777777" w:rsidR="003F05AB" w:rsidRPr="003F05AB" w:rsidRDefault="003F05AB" w:rsidP="003F05AB">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3F05AB">
              <w:rPr>
                <w:rFonts w:ascii="Consolas" w:eastAsia="Times New Roman" w:hAnsi="Consolas" w:cs="Times New Roman"/>
                <w:color w:val="000000"/>
                <w:sz w:val="18"/>
                <w:szCs w:val="18"/>
                <w:lang w:val="en-GB" w:eastAsia="en-GB"/>
              </w:rPr>
              <w:t>        </w:t>
            </w:r>
            <w:r w:rsidRPr="003F05AB">
              <w:rPr>
                <w:rFonts w:ascii="Consolas" w:eastAsia="Times New Roman" w:hAnsi="Consolas" w:cs="Times New Roman"/>
                <w:color w:val="0451A5"/>
                <w:sz w:val="18"/>
                <w:szCs w:val="18"/>
                <w:lang w:val="en-GB" w:eastAsia="en-GB"/>
              </w:rPr>
              <w:t>"PYTON"</w:t>
            </w:r>
          </w:p>
          <w:p w14:paraId="2769463A" w14:textId="5F7D0BC7" w:rsidR="003F05AB" w:rsidRPr="003F05AB" w:rsidRDefault="003F05AB" w:rsidP="003F05AB">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3F05AB">
              <w:rPr>
                <w:rFonts w:ascii="Consolas" w:eastAsia="Times New Roman" w:hAnsi="Consolas" w:cs="Times New Roman"/>
                <w:color w:val="000000"/>
                <w:sz w:val="18"/>
                <w:szCs w:val="18"/>
                <w:lang w:val="en-GB" w:eastAsia="en-GB"/>
              </w:rPr>
              <w:t>    ],</w:t>
            </w:r>
          </w:p>
        </w:tc>
      </w:tr>
    </w:tbl>
    <w:p w14:paraId="2CE72B33" w14:textId="77777777" w:rsidR="003F05AB" w:rsidRDefault="003F05AB" w:rsidP="003F05AB">
      <w:pPr>
        <w:pStyle w:val="Listenabsatz"/>
        <w:ind w:left="1080"/>
      </w:pPr>
    </w:p>
    <w:p w14:paraId="39FEC88F" w14:textId="32FF579E" w:rsidR="00CA30D8" w:rsidRDefault="00CA30D8" w:rsidP="00CA30D8">
      <w:pPr>
        <w:pStyle w:val="Listenabsatz"/>
        <w:numPr>
          <w:ilvl w:val="0"/>
          <w:numId w:val="7"/>
        </w:numPr>
      </w:pPr>
      <w:r>
        <w:t xml:space="preserve">FlightOffersSearch – Response includes in </w:t>
      </w:r>
      <w:proofErr w:type="gramStart"/>
      <w:r>
        <w:t>the ”add</w:t>
      </w:r>
      <w:r w:rsidR="00D03641">
        <w:t>i</w:t>
      </w:r>
      <w:r>
        <w:t>tionalServices</w:t>
      </w:r>
      <w:proofErr w:type="gramEnd"/>
      <w:r>
        <w:t xml:space="preserve">” object the price of the 1st </w:t>
      </w:r>
      <w:proofErr w:type="spellStart"/>
      <w:r>
        <w:t>chargable</w:t>
      </w:r>
      <w:proofErr w:type="spellEnd"/>
      <w:r>
        <w:t xml:space="preserve"> bag offered by the carriers when applicable:</w:t>
      </w:r>
    </w:p>
    <w:tbl>
      <w:tblPr>
        <w:tblStyle w:val="Tabellenraster"/>
        <w:tblW w:w="0" w:type="auto"/>
        <w:tblInd w:w="1080" w:type="dxa"/>
        <w:tblLook w:val="04A0" w:firstRow="1" w:lastRow="0" w:firstColumn="1" w:lastColumn="0" w:noHBand="0" w:noVBand="1"/>
      </w:tblPr>
      <w:tblGrid>
        <w:gridCol w:w="7936"/>
      </w:tblGrid>
      <w:tr w:rsidR="00B66167" w14:paraId="1B1F06AB" w14:textId="77777777" w:rsidTr="001769F2">
        <w:tc>
          <w:tcPr>
            <w:tcW w:w="7936" w:type="dxa"/>
          </w:tcPr>
          <w:p w14:paraId="1D21CCE3" w14:textId="77777777" w:rsidR="00B66167" w:rsidRPr="00B66167" w:rsidRDefault="00B66167" w:rsidP="00B66167">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B66167">
              <w:rPr>
                <w:rFonts w:ascii="Consolas" w:eastAsia="Times New Roman" w:hAnsi="Consolas" w:cs="Times New Roman"/>
                <w:color w:val="000000"/>
                <w:sz w:val="18"/>
                <w:szCs w:val="18"/>
                <w:lang w:val="en-GB" w:eastAsia="en-GB"/>
              </w:rPr>
              <w:t> </w:t>
            </w:r>
            <w:r w:rsidRPr="00B66167">
              <w:rPr>
                <w:rFonts w:ascii="Consolas" w:eastAsia="Times New Roman" w:hAnsi="Consolas" w:cs="Times New Roman"/>
                <w:color w:val="A31515"/>
                <w:sz w:val="18"/>
                <w:szCs w:val="18"/>
                <w:lang w:val="en-GB" w:eastAsia="en-GB"/>
              </w:rPr>
              <w:t>"grandTotal"</w:t>
            </w:r>
            <w:r w:rsidRPr="00B66167">
              <w:rPr>
                <w:rFonts w:ascii="Consolas" w:eastAsia="Times New Roman" w:hAnsi="Consolas" w:cs="Times New Roman"/>
                <w:color w:val="000000"/>
                <w:sz w:val="18"/>
                <w:szCs w:val="18"/>
                <w:lang w:val="en-GB" w:eastAsia="en-GB"/>
              </w:rPr>
              <w:t>: </w:t>
            </w:r>
            <w:r w:rsidRPr="00B66167">
              <w:rPr>
                <w:rFonts w:ascii="Consolas" w:eastAsia="Times New Roman" w:hAnsi="Consolas" w:cs="Times New Roman"/>
                <w:color w:val="0451A5"/>
                <w:sz w:val="18"/>
                <w:szCs w:val="18"/>
                <w:lang w:val="en-GB" w:eastAsia="en-GB"/>
              </w:rPr>
              <w:t>"311.15"</w:t>
            </w:r>
            <w:r w:rsidRPr="00B66167">
              <w:rPr>
                <w:rFonts w:ascii="Consolas" w:eastAsia="Times New Roman" w:hAnsi="Consolas" w:cs="Times New Roman"/>
                <w:color w:val="000000"/>
                <w:sz w:val="18"/>
                <w:szCs w:val="18"/>
                <w:lang w:val="en-GB" w:eastAsia="en-GB"/>
              </w:rPr>
              <w:t>,</w:t>
            </w:r>
          </w:p>
          <w:p w14:paraId="34BDECD1" w14:textId="77777777" w:rsidR="00B66167" w:rsidRPr="00B66167" w:rsidRDefault="00B66167" w:rsidP="00B66167">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B66167">
              <w:rPr>
                <w:rFonts w:ascii="Consolas" w:eastAsia="Times New Roman" w:hAnsi="Consolas" w:cs="Times New Roman"/>
                <w:color w:val="000000"/>
                <w:sz w:val="18"/>
                <w:szCs w:val="18"/>
                <w:lang w:val="en-GB" w:eastAsia="en-GB"/>
              </w:rPr>
              <w:t>                </w:t>
            </w:r>
            <w:r w:rsidRPr="00B66167">
              <w:rPr>
                <w:rFonts w:ascii="Consolas" w:eastAsia="Times New Roman" w:hAnsi="Consolas" w:cs="Times New Roman"/>
                <w:color w:val="A31515"/>
                <w:sz w:val="18"/>
                <w:szCs w:val="18"/>
                <w:lang w:val="en-GB" w:eastAsia="en-GB"/>
              </w:rPr>
              <w:t>"additionalServices"</w:t>
            </w:r>
            <w:r w:rsidRPr="00B66167">
              <w:rPr>
                <w:rFonts w:ascii="Consolas" w:eastAsia="Times New Roman" w:hAnsi="Consolas" w:cs="Times New Roman"/>
                <w:color w:val="000000"/>
                <w:sz w:val="18"/>
                <w:szCs w:val="18"/>
                <w:lang w:val="en-GB" w:eastAsia="en-GB"/>
              </w:rPr>
              <w:t>: [</w:t>
            </w:r>
          </w:p>
          <w:p w14:paraId="7532EB49" w14:textId="77777777" w:rsidR="00B66167" w:rsidRPr="00B66167" w:rsidRDefault="00B66167" w:rsidP="00B66167">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B66167">
              <w:rPr>
                <w:rFonts w:ascii="Consolas" w:eastAsia="Times New Roman" w:hAnsi="Consolas" w:cs="Times New Roman"/>
                <w:color w:val="000000"/>
                <w:sz w:val="18"/>
                <w:szCs w:val="18"/>
                <w:lang w:val="en-GB" w:eastAsia="en-GB"/>
              </w:rPr>
              <w:t>                    {</w:t>
            </w:r>
          </w:p>
          <w:p w14:paraId="3D7935CC" w14:textId="77777777" w:rsidR="00B66167" w:rsidRPr="00B66167" w:rsidRDefault="00B66167" w:rsidP="00B66167">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B66167">
              <w:rPr>
                <w:rFonts w:ascii="Consolas" w:eastAsia="Times New Roman" w:hAnsi="Consolas" w:cs="Times New Roman"/>
                <w:color w:val="000000"/>
                <w:sz w:val="18"/>
                <w:szCs w:val="18"/>
                <w:lang w:val="en-GB" w:eastAsia="en-GB"/>
              </w:rPr>
              <w:t>                        </w:t>
            </w:r>
            <w:r w:rsidRPr="00B66167">
              <w:rPr>
                <w:rFonts w:ascii="Consolas" w:eastAsia="Times New Roman" w:hAnsi="Consolas" w:cs="Times New Roman"/>
                <w:color w:val="A31515"/>
                <w:sz w:val="18"/>
                <w:szCs w:val="18"/>
                <w:lang w:val="en-GB" w:eastAsia="en-GB"/>
              </w:rPr>
              <w:t>"amount"</w:t>
            </w:r>
            <w:r w:rsidRPr="00B66167">
              <w:rPr>
                <w:rFonts w:ascii="Consolas" w:eastAsia="Times New Roman" w:hAnsi="Consolas" w:cs="Times New Roman"/>
                <w:color w:val="000000"/>
                <w:sz w:val="18"/>
                <w:szCs w:val="18"/>
                <w:lang w:val="en-GB" w:eastAsia="en-GB"/>
              </w:rPr>
              <w:t>: </w:t>
            </w:r>
            <w:r w:rsidRPr="00B66167">
              <w:rPr>
                <w:rFonts w:ascii="Consolas" w:eastAsia="Times New Roman" w:hAnsi="Consolas" w:cs="Times New Roman"/>
                <w:color w:val="0451A5"/>
                <w:sz w:val="18"/>
                <w:szCs w:val="18"/>
                <w:lang w:val="en-GB" w:eastAsia="en-GB"/>
              </w:rPr>
              <w:t>"31.48"</w:t>
            </w:r>
            <w:r w:rsidRPr="00B66167">
              <w:rPr>
                <w:rFonts w:ascii="Consolas" w:eastAsia="Times New Roman" w:hAnsi="Consolas" w:cs="Times New Roman"/>
                <w:color w:val="000000"/>
                <w:sz w:val="18"/>
                <w:szCs w:val="18"/>
                <w:lang w:val="en-GB" w:eastAsia="en-GB"/>
              </w:rPr>
              <w:t>,</w:t>
            </w:r>
          </w:p>
          <w:p w14:paraId="6E11AAB3" w14:textId="77777777" w:rsidR="00B66167" w:rsidRPr="00B66167" w:rsidRDefault="00B66167" w:rsidP="00B66167">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B66167">
              <w:rPr>
                <w:rFonts w:ascii="Consolas" w:eastAsia="Times New Roman" w:hAnsi="Consolas" w:cs="Times New Roman"/>
                <w:color w:val="000000"/>
                <w:sz w:val="18"/>
                <w:szCs w:val="18"/>
                <w:lang w:val="en-GB" w:eastAsia="en-GB"/>
              </w:rPr>
              <w:t>                        </w:t>
            </w:r>
            <w:r w:rsidRPr="00B66167">
              <w:rPr>
                <w:rFonts w:ascii="Consolas" w:eastAsia="Times New Roman" w:hAnsi="Consolas" w:cs="Times New Roman"/>
                <w:color w:val="A31515"/>
                <w:sz w:val="18"/>
                <w:szCs w:val="18"/>
                <w:lang w:val="en-GB" w:eastAsia="en-GB"/>
              </w:rPr>
              <w:t>"type"</w:t>
            </w:r>
            <w:r w:rsidRPr="00B66167">
              <w:rPr>
                <w:rFonts w:ascii="Consolas" w:eastAsia="Times New Roman" w:hAnsi="Consolas" w:cs="Times New Roman"/>
                <w:color w:val="000000"/>
                <w:sz w:val="18"/>
                <w:szCs w:val="18"/>
                <w:lang w:val="en-GB" w:eastAsia="en-GB"/>
              </w:rPr>
              <w:t>: </w:t>
            </w:r>
            <w:r w:rsidRPr="00B66167">
              <w:rPr>
                <w:rFonts w:ascii="Consolas" w:eastAsia="Times New Roman" w:hAnsi="Consolas" w:cs="Times New Roman"/>
                <w:color w:val="0451A5"/>
                <w:sz w:val="18"/>
                <w:szCs w:val="18"/>
                <w:lang w:val="en-GB" w:eastAsia="en-GB"/>
              </w:rPr>
              <w:t>"CHECKED_BAGS"</w:t>
            </w:r>
          </w:p>
          <w:p w14:paraId="36CE7BD4" w14:textId="77777777" w:rsidR="00B66167" w:rsidRPr="00B66167" w:rsidRDefault="00B66167" w:rsidP="00B66167">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B66167">
              <w:rPr>
                <w:rFonts w:ascii="Consolas" w:eastAsia="Times New Roman" w:hAnsi="Consolas" w:cs="Times New Roman"/>
                <w:color w:val="000000"/>
                <w:sz w:val="18"/>
                <w:szCs w:val="18"/>
                <w:lang w:val="en-GB" w:eastAsia="en-GB"/>
              </w:rPr>
              <w:t>                    }</w:t>
            </w:r>
          </w:p>
          <w:p w14:paraId="79AA7387" w14:textId="38A5ADDA" w:rsidR="00B66167" w:rsidRPr="00B66167" w:rsidRDefault="00B66167" w:rsidP="00B66167">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B66167">
              <w:rPr>
                <w:rFonts w:ascii="Consolas" w:eastAsia="Times New Roman" w:hAnsi="Consolas" w:cs="Times New Roman"/>
                <w:color w:val="000000"/>
                <w:sz w:val="18"/>
                <w:szCs w:val="18"/>
                <w:lang w:val="en-GB" w:eastAsia="en-GB"/>
              </w:rPr>
              <w:t>                ]</w:t>
            </w:r>
          </w:p>
        </w:tc>
      </w:tr>
    </w:tbl>
    <w:p w14:paraId="4A8289B0" w14:textId="77777777" w:rsidR="001769F2" w:rsidRDefault="001769F2" w:rsidP="001769F2">
      <w:pPr>
        <w:pStyle w:val="Listenabsatz"/>
        <w:keepNext/>
        <w:keepLines/>
      </w:pPr>
    </w:p>
    <w:p w14:paraId="40097546" w14:textId="1B709EA3" w:rsidR="001769F2" w:rsidRDefault="001769F2" w:rsidP="001769F2">
      <w:pPr>
        <w:pStyle w:val="Listenabsatz"/>
        <w:keepNext/>
        <w:keepLines/>
      </w:pPr>
      <w:r>
        <w:t xml:space="preserve">In this flow, there are two FlightOffersPrice: </w:t>
      </w:r>
    </w:p>
    <w:p w14:paraId="45E4E2D5" w14:textId="77777777" w:rsidR="001769F2" w:rsidRDefault="001769F2" w:rsidP="001769F2">
      <w:pPr>
        <w:pStyle w:val="Listenabsatz"/>
        <w:keepNext/>
        <w:keepLines/>
      </w:pPr>
    </w:p>
    <w:p w14:paraId="78DEEE80" w14:textId="115447FB" w:rsidR="001769F2" w:rsidRDefault="001769F2" w:rsidP="00A8418E">
      <w:pPr>
        <w:pStyle w:val="Listenabsatz"/>
        <w:keepNext/>
        <w:keepLines/>
        <w:numPr>
          <w:ilvl w:val="0"/>
          <w:numId w:val="7"/>
        </w:numPr>
      </w:pPr>
      <w:r>
        <w:t xml:space="preserve">1st </w:t>
      </w:r>
      <w:proofErr w:type="gramStart"/>
      <w:r>
        <w:t>FlightOffersPrice  -</w:t>
      </w:r>
      <w:proofErr w:type="gramEnd"/>
      <w:r>
        <w:t xml:space="preserve"> Request include parameters for </w:t>
      </w:r>
      <w:r w:rsidR="00665FF5">
        <w:t>ancillary services (</w:t>
      </w:r>
      <w:r w:rsidR="0010714A">
        <w:t>chargeable b</w:t>
      </w:r>
      <w:r w:rsidR="00665FF5">
        <w:t>ags) to trigger the service catalogue:</w:t>
      </w:r>
    </w:p>
    <w:tbl>
      <w:tblPr>
        <w:tblStyle w:val="Tabellenraster"/>
        <w:tblW w:w="7797" w:type="dxa"/>
        <w:tblInd w:w="1129" w:type="dxa"/>
        <w:tblLook w:val="04A0" w:firstRow="1" w:lastRow="0" w:firstColumn="1" w:lastColumn="0" w:noHBand="0" w:noVBand="1"/>
      </w:tblPr>
      <w:tblGrid>
        <w:gridCol w:w="7797"/>
      </w:tblGrid>
      <w:tr w:rsidR="001769F2" w14:paraId="50AB4362" w14:textId="77777777" w:rsidTr="001D530B">
        <w:tc>
          <w:tcPr>
            <w:tcW w:w="7797" w:type="dxa"/>
          </w:tcPr>
          <w:p w14:paraId="4C360D5B" w14:textId="6CCD6803" w:rsidR="001769F2" w:rsidRDefault="009955F5" w:rsidP="009955F5">
            <w:pPr>
              <w:pStyle w:val="Code-Plain"/>
              <w:spacing w:before="0" w:after="0"/>
            </w:pPr>
            <w:r w:rsidRPr="009955F5">
              <w:rPr>
                <w:rStyle w:val="Hyperlink"/>
              </w:rPr>
              <w:t>https://test.travel.api.amadeus.com/</w:t>
            </w:r>
            <w:r w:rsidRPr="004F42CC">
              <w:rPr>
                <w:color w:val="505050"/>
                <w:shd w:val="clear" w:color="auto" w:fill="FFFFFF"/>
              </w:rPr>
              <w:t>v1/shopping/flight-offers/pricing?</w:t>
            </w:r>
            <w:r w:rsidRPr="004F42CC">
              <w:rPr>
                <w:color w:val="505050"/>
                <w:highlight w:val="yellow"/>
                <w:shd w:val="clear" w:color="auto" w:fill="FFFFFF"/>
              </w:rPr>
              <w:t>include=bags</w:t>
            </w:r>
          </w:p>
        </w:tc>
      </w:tr>
    </w:tbl>
    <w:p w14:paraId="4F9AEC32" w14:textId="42832730" w:rsidR="001769F2" w:rsidRDefault="001769F2" w:rsidP="001769F2">
      <w:pPr>
        <w:pStyle w:val="Listenabsatz"/>
        <w:keepNext/>
        <w:keepLines/>
        <w:ind w:left="1080"/>
      </w:pPr>
    </w:p>
    <w:p w14:paraId="3C8325A5" w14:textId="1B3E5AD3" w:rsidR="00141A99" w:rsidRDefault="00141A99" w:rsidP="001769F2">
      <w:pPr>
        <w:pStyle w:val="Listenabsatz"/>
        <w:keepNext/>
        <w:keepLines/>
        <w:ind w:left="1080"/>
      </w:pPr>
      <w:proofErr w:type="gramStart"/>
      <w:r>
        <w:t>”payment</w:t>
      </w:r>
      <w:proofErr w:type="gramEnd"/>
      <w:r>
        <w:t>” information is sent in the request to calculate any fees:</w:t>
      </w:r>
    </w:p>
    <w:p w14:paraId="422F1F67" w14:textId="24D48896" w:rsidR="00141A99" w:rsidRDefault="00141A99" w:rsidP="001769F2">
      <w:pPr>
        <w:pStyle w:val="Listenabsatz"/>
        <w:keepNext/>
        <w:keepLines/>
        <w:ind w:left="1080"/>
      </w:pPr>
    </w:p>
    <w:tbl>
      <w:tblPr>
        <w:tblStyle w:val="Tabellenraster"/>
        <w:tblW w:w="0" w:type="auto"/>
        <w:tblInd w:w="1080" w:type="dxa"/>
        <w:tblLook w:val="04A0" w:firstRow="1" w:lastRow="0" w:firstColumn="1" w:lastColumn="0" w:noHBand="0" w:noVBand="1"/>
      </w:tblPr>
      <w:tblGrid>
        <w:gridCol w:w="7936"/>
      </w:tblGrid>
      <w:tr w:rsidR="00141A99" w14:paraId="5D79B2BE" w14:textId="77777777" w:rsidTr="00141A99">
        <w:tc>
          <w:tcPr>
            <w:tcW w:w="9016" w:type="dxa"/>
          </w:tcPr>
          <w:p w14:paraId="5F93E66B" w14:textId="77777777" w:rsidR="00D31A55" w:rsidRPr="00D31A55" w:rsidRDefault="00D31A55" w:rsidP="00D31A55">
            <w:pPr>
              <w:shd w:val="clear" w:color="auto" w:fill="FFFFFE"/>
              <w:spacing w:after="0" w:line="270" w:lineRule="atLeast"/>
              <w:rPr>
                <w:rFonts w:ascii="Consolas" w:eastAsia="Times New Roman" w:hAnsi="Consolas" w:cs="Times New Roman"/>
                <w:color w:val="000000"/>
                <w:sz w:val="18"/>
                <w:szCs w:val="18"/>
                <w:lang w:val="en-GB" w:eastAsia="en-GB"/>
              </w:rPr>
            </w:pPr>
            <w:r w:rsidRPr="00D31A55">
              <w:rPr>
                <w:rFonts w:ascii="Consolas" w:eastAsia="Times New Roman" w:hAnsi="Consolas" w:cs="Times New Roman"/>
                <w:color w:val="000000"/>
                <w:sz w:val="18"/>
                <w:szCs w:val="18"/>
                <w:lang w:val="en-GB" w:eastAsia="en-GB"/>
              </w:rPr>
              <w:t>  </w:t>
            </w:r>
            <w:r w:rsidRPr="00D31A55">
              <w:rPr>
                <w:rFonts w:ascii="Consolas" w:eastAsia="Times New Roman" w:hAnsi="Consolas" w:cs="Times New Roman"/>
                <w:color w:val="A31515"/>
                <w:sz w:val="18"/>
                <w:szCs w:val="18"/>
                <w:lang w:val="en-GB" w:eastAsia="en-GB"/>
              </w:rPr>
              <w:t>"payments"</w:t>
            </w:r>
            <w:r w:rsidRPr="00D31A55">
              <w:rPr>
                <w:rFonts w:ascii="Consolas" w:eastAsia="Times New Roman" w:hAnsi="Consolas" w:cs="Times New Roman"/>
                <w:color w:val="000000"/>
                <w:sz w:val="18"/>
                <w:szCs w:val="18"/>
                <w:lang w:val="en-GB" w:eastAsia="en-GB"/>
              </w:rPr>
              <w:t>: [</w:t>
            </w:r>
          </w:p>
          <w:p w14:paraId="47FB71C2" w14:textId="77777777" w:rsidR="00D31A55" w:rsidRPr="00D31A55" w:rsidRDefault="00D31A55" w:rsidP="00D31A55">
            <w:pPr>
              <w:shd w:val="clear" w:color="auto" w:fill="FFFFFE"/>
              <w:spacing w:after="0" w:line="270" w:lineRule="atLeast"/>
              <w:rPr>
                <w:rFonts w:ascii="Consolas" w:eastAsia="Times New Roman" w:hAnsi="Consolas" w:cs="Times New Roman"/>
                <w:color w:val="000000"/>
                <w:sz w:val="18"/>
                <w:szCs w:val="18"/>
                <w:lang w:val="en-GB" w:eastAsia="en-GB"/>
              </w:rPr>
            </w:pPr>
            <w:r w:rsidRPr="00D31A55">
              <w:rPr>
                <w:rFonts w:ascii="Consolas" w:eastAsia="Times New Roman" w:hAnsi="Consolas" w:cs="Times New Roman"/>
                <w:color w:val="000000"/>
                <w:sz w:val="18"/>
                <w:szCs w:val="18"/>
                <w:lang w:val="en-GB" w:eastAsia="en-GB"/>
              </w:rPr>
              <w:t>            {</w:t>
            </w:r>
          </w:p>
          <w:p w14:paraId="144805FB" w14:textId="77777777" w:rsidR="00D31A55" w:rsidRPr="00D31A55" w:rsidRDefault="00D31A55" w:rsidP="00D31A55">
            <w:pPr>
              <w:shd w:val="clear" w:color="auto" w:fill="FFFFFE"/>
              <w:spacing w:after="0" w:line="270" w:lineRule="atLeast"/>
              <w:rPr>
                <w:rFonts w:ascii="Consolas" w:eastAsia="Times New Roman" w:hAnsi="Consolas" w:cs="Times New Roman"/>
                <w:color w:val="000000"/>
                <w:sz w:val="18"/>
                <w:szCs w:val="18"/>
                <w:lang w:val="en-GB" w:eastAsia="en-GB"/>
              </w:rPr>
            </w:pPr>
            <w:r w:rsidRPr="00D31A55">
              <w:rPr>
                <w:rFonts w:ascii="Consolas" w:eastAsia="Times New Roman" w:hAnsi="Consolas" w:cs="Times New Roman"/>
                <w:color w:val="000000"/>
                <w:sz w:val="18"/>
                <w:szCs w:val="18"/>
                <w:lang w:val="en-GB" w:eastAsia="en-GB"/>
              </w:rPr>
              <w:t>                </w:t>
            </w:r>
            <w:r w:rsidRPr="00D31A55">
              <w:rPr>
                <w:rFonts w:ascii="Consolas" w:eastAsia="Times New Roman" w:hAnsi="Consolas" w:cs="Times New Roman"/>
                <w:color w:val="A31515"/>
                <w:sz w:val="18"/>
                <w:szCs w:val="18"/>
                <w:lang w:val="en-GB" w:eastAsia="en-GB"/>
              </w:rPr>
              <w:t>"brand"</w:t>
            </w:r>
            <w:r w:rsidRPr="00D31A55">
              <w:rPr>
                <w:rFonts w:ascii="Consolas" w:eastAsia="Times New Roman" w:hAnsi="Consolas" w:cs="Times New Roman"/>
                <w:color w:val="000000"/>
                <w:sz w:val="18"/>
                <w:szCs w:val="18"/>
                <w:lang w:val="en-GB" w:eastAsia="en-GB"/>
              </w:rPr>
              <w:t>: </w:t>
            </w:r>
            <w:r w:rsidRPr="00D31A55">
              <w:rPr>
                <w:rFonts w:ascii="Consolas" w:eastAsia="Times New Roman" w:hAnsi="Consolas" w:cs="Times New Roman"/>
                <w:color w:val="0451A5"/>
                <w:sz w:val="18"/>
                <w:szCs w:val="18"/>
                <w:lang w:val="en-GB" w:eastAsia="en-GB"/>
              </w:rPr>
              <w:t>"MASTERCARD"</w:t>
            </w:r>
            <w:r w:rsidRPr="00D31A55">
              <w:rPr>
                <w:rFonts w:ascii="Consolas" w:eastAsia="Times New Roman" w:hAnsi="Consolas" w:cs="Times New Roman"/>
                <w:color w:val="000000"/>
                <w:sz w:val="18"/>
                <w:szCs w:val="18"/>
                <w:lang w:val="en-GB" w:eastAsia="en-GB"/>
              </w:rPr>
              <w:t>,</w:t>
            </w:r>
          </w:p>
          <w:p w14:paraId="2A1A343E" w14:textId="77777777" w:rsidR="00D31A55" w:rsidRPr="00D31A55" w:rsidRDefault="00D31A55" w:rsidP="00D31A55">
            <w:pPr>
              <w:shd w:val="clear" w:color="auto" w:fill="FFFFFE"/>
              <w:spacing w:after="0" w:line="270" w:lineRule="atLeast"/>
              <w:rPr>
                <w:rFonts w:ascii="Consolas" w:eastAsia="Times New Roman" w:hAnsi="Consolas" w:cs="Times New Roman"/>
                <w:color w:val="000000"/>
                <w:sz w:val="18"/>
                <w:szCs w:val="18"/>
                <w:lang w:val="en-GB" w:eastAsia="en-GB"/>
              </w:rPr>
            </w:pPr>
            <w:r w:rsidRPr="00D31A55">
              <w:rPr>
                <w:rFonts w:ascii="Consolas" w:eastAsia="Times New Roman" w:hAnsi="Consolas" w:cs="Times New Roman"/>
                <w:color w:val="000000"/>
                <w:sz w:val="18"/>
                <w:szCs w:val="18"/>
                <w:lang w:val="en-GB" w:eastAsia="en-GB"/>
              </w:rPr>
              <w:t>                </w:t>
            </w:r>
            <w:r w:rsidRPr="00D31A55">
              <w:rPr>
                <w:rFonts w:ascii="Consolas" w:eastAsia="Times New Roman" w:hAnsi="Consolas" w:cs="Times New Roman"/>
                <w:color w:val="A31515"/>
                <w:sz w:val="18"/>
                <w:szCs w:val="18"/>
                <w:lang w:val="en-GB" w:eastAsia="en-GB"/>
              </w:rPr>
              <w:t>"flightOfferIds"</w:t>
            </w:r>
            <w:r w:rsidRPr="00D31A55">
              <w:rPr>
                <w:rFonts w:ascii="Consolas" w:eastAsia="Times New Roman" w:hAnsi="Consolas" w:cs="Times New Roman"/>
                <w:color w:val="000000"/>
                <w:sz w:val="18"/>
                <w:szCs w:val="18"/>
                <w:lang w:val="en-GB" w:eastAsia="en-GB"/>
              </w:rPr>
              <w:t>: [</w:t>
            </w:r>
          </w:p>
          <w:p w14:paraId="4A5301FE" w14:textId="77777777" w:rsidR="00D31A55" w:rsidRPr="00D31A55" w:rsidRDefault="00D31A55" w:rsidP="00D31A55">
            <w:pPr>
              <w:shd w:val="clear" w:color="auto" w:fill="FFFFFE"/>
              <w:spacing w:after="0" w:line="270" w:lineRule="atLeast"/>
              <w:rPr>
                <w:rFonts w:ascii="Consolas" w:eastAsia="Times New Roman" w:hAnsi="Consolas" w:cs="Times New Roman"/>
                <w:color w:val="000000"/>
                <w:sz w:val="18"/>
                <w:szCs w:val="18"/>
                <w:lang w:val="en-GB" w:eastAsia="en-GB"/>
              </w:rPr>
            </w:pPr>
            <w:r w:rsidRPr="00D31A55">
              <w:rPr>
                <w:rFonts w:ascii="Consolas" w:eastAsia="Times New Roman" w:hAnsi="Consolas" w:cs="Times New Roman"/>
                <w:color w:val="000000"/>
                <w:sz w:val="18"/>
                <w:szCs w:val="18"/>
                <w:lang w:val="en-GB" w:eastAsia="en-GB"/>
              </w:rPr>
              <w:t>                    </w:t>
            </w:r>
            <w:r w:rsidRPr="00D31A55">
              <w:rPr>
                <w:rFonts w:ascii="Consolas" w:eastAsia="Times New Roman" w:hAnsi="Consolas" w:cs="Times New Roman"/>
                <w:color w:val="0451A5"/>
                <w:sz w:val="18"/>
                <w:szCs w:val="18"/>
                <w:lang w:val="en-GB" w:eastAsia="en-GB"/>
              </w:rPr>
              <w:t>"10"</w:t>
            </w:r>
          </w:p>
          <w:p w14:paraId="6D805472" w14:textId="77777777" w:rsidR="00D31A55" w:rsidRPr="00D31A55" w:rsidRDefault="00D31A55" w:rsidP="00D31A55">
            <w:pPr>
              <w:shd w:val="clear" w:color="auto" w:fill="FFFFFE"/>
              <w:spacing w:after="0" w:line="270" w:lineRule="atLeast"/>
              <w:rPr>
                <w:rFonts w:ascii="Consolas" w:eastAsia="Times New Roman" w:hAnsi="Consolas" w:cs="Times New Roman"/>
                <w:color w:val="000000"/>
                <w:sz w:val="18"/>
                <w:szCs w:val="18"/>
                <w:lang w:val="en-GB" w:eastAsia="en-GB"/>
              </w:rPr>
            </w:pPr>
            <w:r w:rsidRPr="00D31A55">
              <w:rPr>
                <w:rFonts w:ascii="Consolas" w:eastAsia="Times New Roman" w:hAnsi="Consolas" w:cs="Times New Roman"/>
                <w:color w:val="000000"/>
                <w:sz w:val="18"/>
                <w:szCs w:val="18"/>
                <w:lang w:val="en-GB" w:eastAsia="en-GB"/>
              </w:rPr>
              <w:t>                ]</w:t>
            </w:r>
          </w:p>
          <w:p w14:paraId="6F349E2F" w14:textId="77777777" w:rsidR="00D31A55" w:rsidRPr="00D31A55" w:rsidRDefault="00D31A55" w:rsidP="00D31A55">
            <w:pPr>
              <w:shd w:val="clear" w:color="auto" w:fill="FFFFFE"/>
              <w:spacing w:after="0" w:line="270" w:lineRule="atLeast"/>
              <w:rPr>
                <w:rFonts w:ascii="Consolas" w:eastAsia="Times New Roman" w:hAnsi="Consolas" w:cs="Times New Roman"/>
                <w:color w:val="000000"/>
                <w:sz w:val="18"/>
                <w:szCs w:val="18"/>
                <w:lang w:val="en-GB" w:eastAsia="en-GB"/>
              </w:rPr>
            </w:pPr>
            <w:r w:rsidRPr="00D31A55">
              <w:rPr>
                <w:rFonts w:ascii="Consolas" w:eastAsia="Times New Roman" w:hAnsi="Consolas" w:cs="Times New Roman"/>
                <w:color w:val="000000"/>
                <w:sz w:val="18"/>
                <w:szCs w:val="18"/>
                <w:lang w:val="en-GB" w:eastAsia="en-GB"/>
              </w:rPr>
              <w:t>            }</w:t>
            </w:r>
          </w:p>
          <w:p w14:paraId="50A56C2E" w14:textId="77777777" w:rsidR="00D31A55" w:rsidRPr="00D31A55" w:rsidRDefault="00D31A55" w:rsidP="00D31A55">
            <w:pPr>
              <w:shd w:val="clear" w:color="auto" w:fill="FFFFFE"/>
              <w:spacing w:after="0" w:line="270" w:lineRule="atLeast"/>
              <w:rPr>
                <w:rFonts w:ascii="Consolas" w:eastAsia="Times New Roman" w:hAnsi="Consolas" w:cs="Times New Roman"/>
                <w:color w:val="000000"/>
                <w:sz w:val="18"/>
                <w:szCs w:val="18"/>
                <w:lang w:val="en-GB" w:eastAsia="en-GB"/>
              </w:rPr>
            </w:pPr>
            <w:r w:rsidRPr="00D31A55">
              <w:rPr>
                <w:rFonts w:ascii="Consolas" w:eastAsia="Times New Roman" w:hAnsi="Consolas" w:cs="Times New Roman"/>
                <w:color w:val="000000"/>
                <w:sz w:val="18"/>
                <w:szCs w:val="18"/>
                <w:lang w:val="en-GB" w:eastAsia="en-GB"/>
              </w:rPr>
              <w:t>        ]</w:t>
            </w:r>
          </w:p>
          <w:p w14:paraId="31B73BB1" w14:textId="77777777" w:rsidR="00141A99" w:rsidRDefault="00141A99" w:rsidP="001769F2">
            <w:pPr>
              <w:pStyle w:val="Listenabsatz"/>
              <w:keepNext/>
              <w:keepLines/>
              <w:ind w:left="0"/>
            </w:pPr>
          </w:p>
        </w:tc>
      </w:tr>
    </w:tbl>
    <w:p w14:paraId="0888B7FD" w14:textId="77777777" w:rsidR="00141A99" w:rsidRDefault="00141A99" w:rsidP="001769F2">
      <w:pPr>
        <w:pStyle w:val="Listenabsatz"/>
        <w:keepNext/>
        <w:keepLines/>
        <w:ind w:left="1080"/>
      </w:pPr>
    </w:p>
    <w:p w14:paraId="2F6928A5" w14:textId="6A0D83D0" w:rsidR="00BB26D9" w:rsidRPr="00A8418E" w:rsidRDefault="00BB26D9" w:rsidP="00BB26D9">
      <w:pPr>
        <w:pStyle w:val="Listenabsatz"/>
        <w:numPr>
          <w:ilvl w:val="0"/>
          <w:numId w:val="7"/>
        </w:numPr>
        <w:rPr>
          <w:rFonts w:ascii="Helvetica" w:hAnsi="Helvetica"/>
          <w:color w:val="505050"/>
          <w:shd w:val="clear" w:color="auto" w:fill="FFFFFF"/>
        </w:rPr>
      </w:pPr>
      <w:r>
        <w:t xml:space="preserve">1st </w:t>
      </w:r>
      <w:proofErr w:type="gramStart"/>
      <w:r>
        <w:t>FlightOffersPrice  -</w:t>
      </w:r>
      <w:proofErr w:type="gramEnd"/>
      <w:r>
        <w:t xml:space="preserve"> </w:t>
      </w:r>
      <w:r w:rsidR="00F744F7">
        <w:t>this r</w:t>
      </w:r>
      <w:r>
        <w:t xml:space="preserve">esponse </w:t>
      </w:r>
      <w:r w:rsidR="00842DD8">
        <w:t xml:space="preserve">generated a warning as </w:t>
      </w:r>
      <w:r w:rsidR="00551E4F">
        <w:t>supplier fees and a form of payment fee</w:t>
      </w:r>
      <w:r w:rsidR="00842DD8">
        <w:t xml:space="preserve"> are ret</w:t>
      </w:r>
      <w:r w:rsidR="00FE32E6">
        <w:t xml:space="preserve">urned </w:t>
      </w:r>
      <w:r w:rsidR="0044527A">
        <w:t xml:space="preserve"> </w:t>
      </w:r>
      <w:r w:rsidR="003E498A">
        <w:t>(info</w:t>
      </w:r>
      <w:r w:rsidR="00FE32E6">
        <w:t>rmation</w:t>
      </w:r>
      <w:r w:rsidR="003E498A">
        <w:t xml:space="preserve"> comes directly from carrier)</w:t>
      </w:r>
      <w:r w:rsidR="0044527A">
        <w:t xml:space="preserve"> since ”payment” information was included:</w:t>
      </w:r>
    </w:p>
    <w:tbl>
      <w:tblPr>
        <w:tblStyle w:val="Tabellenraster"/>
        <w:tblW w:w="0" w:type="auto"/>
        <w:tblInd w:w="1080" w:type="dxa"/>
        <w:tblLook w:val="04A0" w:firstRow="1" w:lastRow="0" w:firstColumn="1" w:lastColumn="0" w:noHBand="0" w:noVBand="1"/>
      </w:tblPr>
      <w:tblGrid>
        <w:gridCol w:w="7936"/>
      </w:tblGrid>
      <w:tr w:rsidR="00A8418E" w14:paraId="4D6E17FF" w14:textId="77777777" w:rsidTr="00A8418E">
        <w:tc>
          <w:tcPr>
            <w:tcW w:w="9016" w:type="dxa"/>
          </w:tcPr>
          <w:p w14:paraId="2C3C2784" w14:textId="77777777" w:rsidR="00141A99" w:rsidRPr="00141A99" w:rsidRDefault="00141A99"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"warnings"</w:t>
            </w:r>
            <w:r w:rsidRPr="00141A99">
              <w:rPr>
                <w:rFonts w:ascii="Consolas" w:eastAsia="Times New Roman" w:hAnsi="Consolas" w:cs="Times New Roman"/>
                <w:color w:val="000000"/>
                <w:sz w:val="18"/>
                <w:szCs w:val="18"/>
                <w:lang w:val="en-GB" w:eastAsia="en-GB"/>
              </w:rPr>
              <w:t>: [</w:t>
            </w:r>
          </w:p>
          <w:p w14:paraId="1AC4CE4B" w14:textId="77777777" w:rsidR="00141A99" w:rsidRPr="00141A99" w:rsidRDefault="00141A99"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p>
          <w:p w14:paraId="0B2AD6D6" w14:textId="77777777" w:rsidR="00141A99" w:rsidRPr="00141A99" w:rsidRDefault="00141A99"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"code"</w:t>
            </w: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098658"/>
                <w:sz w:val="18"/>
                <w:szCs w:val="18"/>
                <w:lang w:val="en-GB" w:eastAsia="en-GB"/>
              </w:rPr>
              <w:t>0</w:t>
            </w:r>
            <w:r w:rsidRPr="00141A99">
              <w:rPr>
                <w:rFonts w:ascii="Consolas" w:eastAsia="Times New Roman" w:hAnsi="Consolas" w:cs="Times New Roman"/>
                <w:color w:val="000000"/>
                <w:sz w:val="18"/>
                <w:szCs w:val="18"/>
                <w:lang w:val="en-GB" w:eastAsia="en-GB"/>
              </w:rPr>
              <w:t>,</w:t>
            </w:r>
          </w:p>
          <w:p w14:paraId="05807D14" w14:textId="77777777" w:rsidR="00141A99" w:rsidRPr="00141A99" w:rsidRDefault="00141A99"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lastRenderedPageBreak/>
              <w:t>            </w:t>
            </w:r>
            <w:r w:rsidRPr="00141A99">
              <w:rPr>
                <w:rFonts w:ascii="Consolas" w:eastAsia="Times New Roman" w:hAnsi="Consolas" w:cs="Times New Roman"/>
                <w:color w:val="A31515"/>
                <w:sz w:val="18"/>
                <w:szCs w:val="18"/>
                <w:lang w:val="en-GB" w:eastAsia="en-GB"/>
              </w:rPr>
              <w:t>"title"</w:t>
            </w: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0451A5"/>
                <w:sz w:val="18"/>
                <w:szCs w:val="18"/>
                <w:lang w:val="en-GB" w:eastAsia="en-GB"/>
              </w:rPr>
              <w:t>"PricingOrFareBasisDiscrepancyWarning"</w:t>
            </w:r>
            <w:r w:rsidRPr="00141A99">
              <w:rPr>
                <w:rFonts w:ascii="Consolas" w:eastAsia="Times New Roman" w:hAnsi="Consolas" w:cs="Times New Roman"/>
                <w:color w:val="000000"/>
                <w:sz w:val="18"/>
                <w:szCs w:val="18"/>
                <w:lang w:val="en-GB" w:eastAsia="en-GB"/>
              </w:rPr>
              <w:t>,</w:t>
            </w:r>
          </w:p>
          <w:p w14:paraId="2D4B179F" w14:textId="77777777" w:rsidR="00141A99" w:rsidRPr="00141A99" w:rsidRDefault="00141A99"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"detail"</w:t>
            </w: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0451A5"/>
                <w:sz w:val="18"/>
                <w:szCs w:val="18"/>
                <w:lang w:val="en-GB" w:eastAsia="en-GB"/>
              </w:rPr>
              <w:t>"Actual price and/or fare basis for some passengers is different from requested ones"</w:t>
            </w:r>
            <w:r w:rsidRPr="00141A99">
              <w:rPr>
                <w:rFonts w:ascii="Consolas" w:eastAsia="Times New Roman" w:hAnsi="Consolas" w:cs="Times New Roman"/>
                <w:color w:val="000000"/>
                <w:sz w:val="18"/>
                <w:szCs w:val="18"/>
                <w:lang w:val="en-GB" w:eastAsia="en-GB"/>
              </w:rPr>
              <w:t>,</w:t>
            </w:r>
          </w:p>
          <w:p w14:paraId="34D600CF" w14:textId="77777777" w:rsidR="00141A99" w:rsidRPr="00141A99" w:rsidRDefault="00141A99"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"status"</w:t>
            </w: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098658"/>
                <w:sz w:val="18"/>
                <w:szCs w:val="18"/>
                <w:lang w:val="en-GB" w:eastAsia="en-GB"/>
              </w:rPr>
              <w:t>200</w:t>
            </w:r>
          </w:p>
          <w:p w14:paraId="10E9DB12" w14:textId="77777777" w:rsidR="00141A99" w:rsidRPr="00141A99" w:rsidRDefault="00141A99"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p>
          <w:p w14:paraId="176B1868" w14:textId="77777777" w:rsidR="00141A99" w:rsidRPr="00141A99" w:rsidRDefault="00141A99"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p>
          <w:p w14:paraId="076AD6D5" w14:textId="35B381B1" w:rsidR="00141A99" w:rsidRPr="00141A99" w:rsidRDefault="00141A99" w:rsidP="00141A99">
            <w:pPr>
              <w:shd w:val="clear" w:color="auto" w:fill="FFFFFE"/>
              <w:spacing w:after="0" w:line="270" w:lineRule="atLeast"/>
              <w:rPr>
                <w:rFonts w:ascii="Consolas" w:eastAsia="Times New Roman" w:hAnsi="Consolas" w:cs="Times New Roman"/>
                <w:color w:val="000000"/>
                <w:sz w:val="18"/>
                <w:szCs w:val="18"/>
                <w:lang w:val="en-GB" w:eastAsia="en-GB"/>
              </w:rPr>
            </w:pPr>
            <w:r>
              <w:rPr>
                <w:rFonts w:ascii="Consolas" w:eastAsia="Times New Roman" w:hAnsi="Consolas" w:cs="Times New Roman"/>
                <w:color w:val="000000"/>
                <w:sz w:val="18"/>
                <w:szCs w:val="18"/>
                <w:lang w:val="en-GB" w:eastAsia="en-GB"/>
              </w:rPr>
              <w:t>Price includes fees due to the “payment information sent in the request:</w:t>
            </w:r>
          </w:p>
          <w:p w14:paraId="740B0500" w14:textId="77777777" w:rsidR="00141A99" w:rsidRPr="00141A99" w:rsidRDefault="00141A99"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p>
          <w:p w14:paraId="26E5203B" w14:textId="28C04B0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"price"</w:t>
            </w:r>
            <w:r w:rsidRPr="00141A99">
              <w:rPr>
                <w:rFonts w:ascii="Consolas" w:eastAsia="Times New Roman" w:hAnsi="Consolas" w:cs="Times New Roman"/>
                <w:color w:val="000000"/>
                <w:sz w:val="18"/>
                <w:szCs w:val="18"/>
                <w:lang w:val="en-GB" w:eastAsia="en-GB"/>
              </w:rPr>
              <w:t>: {</w:t>
            </w:r>
          </w:p>
          <w:p w14:paraId="3F123B06"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"currency"</w:t>
            </w: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0451A5"/>
                <w:sz w:val="18"/>
                <w:szCs w:val="18"/>
                <w:lang w:val="en-GB" w:eastAsia="en-GB"/>
              </w:rPr>
              <w:t>"GBP"</w:t>
            </w:r>
            <w:r w:rsidRPr="00141A99">
              <w:rPr>
                <w:rFonts w:ascii="Consolas" w:eastAsia="Times New Roman" w:hAnsi="Consolas" w:cs="Times New Roman"/>
                <w:color w:val="000000"/>
                <w:sz w:val="18"/>
                <w:szCs w:val="18"/>
                <w:lang w:val="en-GB" w:eastAsia="en-GB"/>
              </w:rPr>
              <w:t>,</w:t>
            </w:r>
          </w:p>
          <w:p w14:paraId="396F1984"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"total"</w:t>
            </w: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0451A5"/>
                <w:sz w:val="18"/>
                <w:szCs w:val="18"/>
                <w:lang w:val="en-GB" w:eastAsia="en-GB"/>
              </w:rPr>
              <w:t>"162.36"</w:t>
            </w:r>
            <w:r w:rsidRPr="00141A99">
              <w:rPr>
                <w:rFonts w:ascii="Consolas" w:eastAsia="Times New Roman" w:hAnsi="Consolas" w:cs="Times New Roman"/>
                <w:color w:val="000000"/>
                <w:sz w:val="18"/>
                <w:szCs w:val="18"/>
                <w:lang w:val="en-GB" w:eastAsia="en-GB"/>
              </w:rPr>
              <w:t>,</w:t>
            </w:r>
          </w:p>
          <w:p w14:paraId="7632A99A"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"fees"</w:t>
            </w:r>
            <w:r w:rsidRPr="00141A99">
              <w:rPr>
                <w:rFonts w:ascii="Consolas" w:eastAsia="Times New Roman" w:hAnsi="Consolas" w:cs="Times New Roman"/>
                <w:color w:val="000000"/>
                <w:sz w:val="18"/>
                <w:szCs w:val="18"/>
                <w:lang w:val="en-GB" w:eastAsia="en-GB"/>
              </w:rPr>
              <w:t>: [</w:t>
            </w:r>
          </w:p>
          <w:p w14:paraId="10A1722F"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p>
          <w:p w14:paraId="1CA624A8"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"amount"</w:t>
            </w: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0451A5"/>
                <w:sz w:val="18"/>
                <w:szCs w:val="18"/>
                <w:lang w:val="en-GB" w:eastAsia="en-GB"/>
              </w:rPr>
              <w:t>"140.20"</w:t>
            </w:r>
            <w:r w:rsidRPr="00141A99">
              <w:rPr>
                <w:rFonts w:ascii="Consolas" w:eastAsia="Times New Roman" w:hAnsi="Consolas" w:cs="Times New Roman"/>
                <w:color w:val="000000"/>
                <w:sz w:val="18"/>
                <w:szCs w:val="18"/>
                <w:lang w:val="en-GB" w:eastAsia="en-GB"/>
              </w:rPr>
              <w:t>,</w:t>
            </w:r>
          </w:p>
          <w:p w14:paraId="2CD9019F"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"type"</w:t>
            </w: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0451A5"/>
                <w:sz w:val="18"/>
                <w:szCs w:val="18"/>
                <w:lang w:val="en-GB" w:eastAsia="en-GB"/>
              </w:rPr>
              <w:t>"SUPPLIER"</w:t>
            </w:r>
          </w:p>
          <w:p w14:paraId="1C1FFA45"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p>
          <w:p w14:paraId="11D0E3D0"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p>
          <w:p w14:paraId="15C065A0"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"amount"</w:t>
            </w: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0451A5"/>
                <w:sz w:val="18"/>
                <w:szCs w:val="18"/>
                <w:lang w:val="en-GB" w:eastAsia="en-GB"/>
              </w:rPr>
              <w:t>"0.00"</w:t>
            </w:r>
            <w:r w:rsidRPr="00141A99">
              <w:rPr>
                <w:rFonts w:ascii="Consolas" w:eastAsia="Times New Roman" w:hAnsi="Consolas" w:cs="Times New Roman"/>
                <w:color w:val="000000"/>
                <w:sz w:val="18"/>
                <w:szCs w:val="18"/>
                <w:lang w:val="en-GB" w:eastAsia="en-GB"/>
              </w:rPr>
              <w:t>,</w:t>
            </w:r>
          </w:p>
          <w:p w14:paraId="11077468"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"type"</w:t>
            </w: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0451A5"/>
                <w:sz w:val="18"/>
                <w:szCs w:val="18"/>
                <w:lang w:val="en-GB" w:eastAsia="en-GB"/>
              </w:rPr>
              <w:t>"TICKETING"</w:t>
            </w:r>
          </w:p>
          <w:p w14:paraId="660985FB"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p>
          <w:p w14:paraId="1665E3F9"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p>
          <w:p w14:paraId="5DE78F9D" w14:textId="77777777"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"amount"</w:t>
            </w: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0451A5"/>
                <w:sz w:val="18"/>
                <w:szCs w:val="18"/>
                <w:lang w:val="en-GB" w:eastAsia="en-GB"/>
              </w:rPr>
              <w:t>"4.54"</w:t>
            </w:r>
            <w:r w:rsidRPr="00141A99">
              <w:rPr>
                <w:rFonts w:ascii="Consolas" w:eastAsia="Times New Roman" w:hAnsi="Consolas" w:cs="Times New Roman"/>
                <w:color w:val="000000"/>
                <w:sz w:val="18"/>
                <w:szCs w:val="18"/>
                <w:lang w:val="en-GB" w:eastAsia="en-GB"/>
              </w:rPr>
              <w:t>,</w:t>
            </w:r>
          </w:p>
          <w:p w14:paraId="6FB6A894" w14:textId="711D0D3E" w:rsidR="00A8418E" w:rsidRPr="00141A99" w:rsidRDefault="00A8418E" w:rsidP="00141A99">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A31515"/>
                <w:sz w:val="18"/>
                <w:szCs w:val="18"/>
                <w:lang w:val="en-GB" w:eastAsia="en-GB"/>
              </w:rPr>
              <w:t>"type"</w:t>
            </w:r>
            <w:r w:rsidRPr="00141A99">
              <w:rPr>
                <w:rFonts w:ascii="Consolas" w:eastAsia="Times New Roman" w:hAnsi="Consolas" w:cs="Times New Roman"/>
                <w:color w:val="000000"/>
                <w:sz w:val="18"/>
                <w:szCs w:val="18"/>
                <w:lang w:val="en-GB" w:eastAsia="en-GB"/>
              </w:rPr>
              <w:t>: </w:t>
            </w:r>
            <w:r w:rsidRPr="00141A99">
              <w:rPr>
                <w:rFonts w:ascii="Consolas" w:eastAsia="Times New Roman" w:hAnsi="Consolas" w:cs="Times New Roman"/>
                <w:color w:val="0451A5"/>
                <w:sz w:val="18"/>
                <w:szCs w:val="18"/>
                <w:lang w:val="en-GB" w:eastAsia="en-GB"/>
              </w:rPr>
              <w:t>"FORM_OF_PAYMENT"</w:t>
            </w:r>
          </w:p>
        </w:tc>
      </w:tr>
    </w:tbl>
    <w:p w14:paraId="5E28AABE" w14:textId="77777777" w:rsidR="00A8418E" w:rsidRPr="000E299D" w:rsidRDefault="00A8418E" w:rsidP="00A8418E">
      <w:pPr>
        <w:pStyle w:val="Listenabsatz"/>
        <w:ind w:left="1080"/>
        <w:rPr>
          <w:rFonts w:ascii="Helvetica" w:hAnsi="Helvetica"/>
          <w:color w:val="505050"/>
          <w:shd w:val="clear" w:color="auto" w:fill="FFFFFF"/>
        </w:rPr>
      </w:pPr>
    </w:p>
    <w:p w14:paraId="7B915AF1" w14:textId="582FC5F2" w:rsidR="007A7890" w:rsidRDefault="00522E04" w:rsidP="007A7890">
      <w:pPr>
        <w:pStyle w:val="Listenabsatz"/>
        <w:ind w:left="1080"/>
      </w:pPr>
      <w:r>
        <w:t xml:space="preserve">Response also </w:t>
      </w:r>
      <w:r w:rsidR="00D03641">
        <w:t>includes</w:t>
      </w:r>
      <w:r w:rsidR="007A7890">
        <w:t xml:space="preserve"> the chargeable baggage option offered by the carrier for this specific offer in </w:t>
      </w:r>
      <w:proofErr w:type="gramStart"/>
      <w:r w:rsidR="007A7890">
        <w:t>the ”included</w:t>
      </w:r>
      <w:proofErr w:type="gramEnd"/>
      <w:r w:rsidR="007A7890">
        <w:t>” object</w:t>
      </w:r>
      <w:r w:rsidR="000C5036">
        <w:t xml:space="preserve">. Please note the chargeable bags are offered by </w:t>
      </w:r>
      <w:r w:rsidR="00B10219">
        <w:t>quantity and weight concept (information comes directly from carrier):</w:t>
      </w:r>
    </w:p>
    <w:tbl>
      <w:tblPr>
        <w:tblStyle w:val="Tabellenraster"/>
        <w:tblW w:w="0" w:type="auto"/>
        <w:tblInd w:w="1080" w:type="dxa"/>
        <w:tblLook w:val="04A0" w:firstRow="1" w:lastRow="0" w:firstColumn="1" w:lastColumn="0" w:noHBand="0" w:noVBand="1"/>
      </w:tblPr>
      <w:tblGrid>
        <w:gridCol w:w="7936"/>
      </w:tblGrid>
      <w:tr w:rsidR="007A7890" w14:paraId="417CE114" w14:textId="77777777" w:rsidTr="007A7890">
        <w:tc>
          <w:tcPr>
            <w:tcW w:w="9016" w:type="dxa"/>
          </w:tcPr>
          <w:p w14:paraId="2568ECE6"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A31515"/>
                <w:sz w:val="18"/>
                <w:szCs w:val="18"/>
                <w:lang w:val="en-GB" w:eastAsia="en-GB"/>
              </w:rPr>
              <w:t>"included"</w:t>
            </w:r>
            <w:r w:rsidRPr="00C20AE5">
              <w:rPr>
                <w:rFonts w:ascii="Consolas" w:eastAsia="Times New Roman" w:hAnsi="Consolas" w:cs="Times New Roman"/>
                <w:color w:val="000000"/>
                <w:sz w:val="18"/>
                <w:szCs w:val="18"/>
                <w:lang w:val="en-GB" w:eastAsia="en-GB"/>
              </w:rPr>
              <w:t>: {</w:t>
            </w:r>
          </w:p>
          <w:p w14:paraId="4554FD0F"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"bags"</w:t>
            </w:r>
            <w:r w:rsidRPr="00C20AE5">
              <w:rPr>
                <w:rFonts w:ascii="Consolas" w:eastAsia="Times New Roman" w:hAnsi="Consolas" w:cs="Times New Roman"/>
                <w:color w:val="000000"/>
                <w:sz w:val="18"/>
                <w:szCs w:val="18"/>
                <w:lang w:val="en-GB" w:eastAsia="en-GB"/>
              </w:rPr>
              <w:t>: {</w:t>
            </w:r>
          </w:p>
          <w:p w14:paraId="687D098E"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"1"</w:t>
            </w:r>
            <w:r w:rsidRPr="00C20AE5">
              <w:rPr>
                <w:rFonts w:ascii="Consolas" w:eastAsia="Times New Roman" w:hAnsi="Consolas" w:cs="Times New Roman"/>
                <w:color w:val="000000"/>
                <w:sz w:val="18"/>
                <w:szCs w:val="18"/>
                <w:lang w:val="en-GB" w:eastAsia="en-GB"/>
              </w:rPr>
              <w:t>: {</w:t>
            </w:r>
          </w:p>
          <w:p w14:paraId="1FE47603"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"quantity"</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98658"/>
                <w:sz w:val="18"/>
                <w:szCs w:val="18"/>
                <w:lang w:val="en-GB" w:eastAsia="en-GB"/>
              </w:rPr>
              <w:t>2</w:t>
            </w:r>
            <w:r w:rsidRPr="00C20AE5">
              <w:rPr>
                <w:rFonts w:ascii="Consolas" w:eastAsia="Times New Roman" w:hAnsi="Consolas" w:cs="Times New Roman"/>
                <w:color w:val="000000"/>
                <w:sz w:val="18"/>
                <w:szCs w:val="18"/>
                <w:lang w:val="en-GB" w:eastAsia="en-GB"/>
              </w:rPr>
              <w:t>,</w:t>
            </w:r>
          </w:p>
          <w:p w14:paraId="1A901A5F"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"weight"</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98658"/>
                <w:sz w:val="18"/>
                <w:szCs w:val="18"/>
                <w:lang w:val="en-GB" w:eastAsia="en-GB"/>
              </w:rPr>
              <w:t>20</w:t>
            </w:r>
            <w:r w:rsidRPr="00C20AE5">
              <w:rPr>
                <w:rFonts w:ascii="Consolas" w:eastAsia="Times New Roman" w:hAnsi="Consolas" w:cs="Times New Roman"/>
                <w:color w:val="000000"/>
                <w:sz w:val="18"/>
                <w:szCs w:val="18"/>
                <w:lang w:val="en-GB" w:eastAsia="en-GB"/>
              </w:rPr>
              <w:t>,</w:t>
            </w:r>
          </w:p>
          <w:p w14:paraId="25507AB7"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"weightUnit"</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"KG"</w:t>
            </w:r>
            <w:r w:rsidRPr="00C20AE5">
              <w:rPr>
                <w:rFonts w:ascii="Consolas" w:eastAsia="Times New Roman" w:hAnsi="Consolas" w:cs="Times New Roman"/>
                <w:color w:val="000000"/>
                <w:sz w:val="18"/>
                <w:szCs w:val="18"/>
                <w:lang w:val="en-GB" w:eastAsia="en-GB"/>
              </w:rPr>
              <w:t>,</w:t>
            </w:r>
          </w:p>
          <w:p w14:paraId="1B808DE8"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"name"</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"CHECKED_BAG"</w:t>
            </w:r>
            <w:r w:rsidRPr="00C20AE5">
              <w:rPr>
                <w:rFonts w:ascii="Consolas" w:eastAsia="Times New Roman" w:hAnsi="Consolas" w:cs="Times New Roman"/>
                <w:color w:val="000000"/>
                <w:sz w:val="18"/>
                <w:szCs w:val="18"/>
                <w:lang w:val="en-GB" w:eastAsia="en-GB"/>
              </w:rPr>
              <w:t>,</w:t>
            </w:r>
          </w:p>
          <w:p w14:paraId="2DD0C570"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"price"</w:t>
            </w:r>
            <w:r w:rsidRPr="00C20AE5">
              <w:rPr>
                <w:rFonts w:ascii="Consolas" w:eastAsia="Times New Roman" w:hAnsi="Consolas" w:cs="Times New Roman"/>
                <w:color w:val="000000"/>
                <w:sz w:val="18"/>
                <w:szCs w:val="18"/>
                <w:lang w:val="en-GB" w:eastAsia="en-GB"/>
              </w:rPr>
              <w:t>: {</w:t>
            </w:r>
          </w:p>
          <w:p w14:paraId="3D333074"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"amount"</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"40.22"</w:t>
            </w:r>
            <w:r w:rsidRPr="00C20AE5">
              <w:rPr>
                <w:rFonts w:ascii="Consolas" w:eastAsia="Times New Roman" w:hAnsi="Consolas" w:cs="Times New Roman"/>
                <w:color w:val="000000"/>
                <w:sz w:val="18"/>
                <w:szCs w:val="18"/>
                <w:lang w:val="en-GB" w:eastAsia="en-GB"/>
              </w:rPr>
              <w:t>,</w:t>
            </w:r>
          </w:p>
          <w:p w14:paraId="6FD6B904"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"currencyCode"</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"GBP"</w:t>
            </w:r>
          </w:p>
          <w:p w14:paraId="1B84B75B"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p>
          <w:p w14:paraId="4D7ADCEC"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"bookableByItinerary"</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b/>
                <w:bCs/>
                <w:color w:val="0451A5"/>
                <w:sz w:val="18"/>
                <w:szCs w:val="18"/>
                <w:lang w:val="en-GB" w:eastAsia="en-GB"/>
              </w:rPr>
              <w:t>false</w:t>
            </w:r>
            <w:r w:rsidRPr="00C20AE5">
              <w:rPr>
                <w:rFonts w:ascii="Consolas" w:eastAsia="Times New Roman" w:hAnsi="Consolas" w:cs="Times New Roman"/>
                <w:color w:val="000000"/>
                <w:sz w:val="18"/>
                <w:szCs w:val="18"/>
                <w:lang w:val="en-GB" w:eastAsia="en-GB"/>
              </w:rPr>
              <w:t>,</w:t>
            </w:r>
          </w:p>
          <w:p w14:paraId="7D7A32C8"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"segmentIds"</w:t>
            </w:r>
            <w:r w:rsidRPr="00C20AE5">
              <w:rPr>
                <w:rFonts w:ascii="Consolas" w:eastAsia="Times New Roman" w:hAnsi="Consolas" w:cs="Times New Roman"/>
                <w:color w:val="000000"/>
                <w:sz w:val="18"/>
                <w:szCs w:val="18"/>
                <w:lang w:val="en-GB" w:eastAsia="en-GB"/>
              </w:rPr>
              <w:t>: [</w:t>
            </w:r>
          </w:p>
          <w:p w14:paraId="53FB15D2"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"2"</w:t>
            </w:r>
            <w:r w:rsidRPr="00C20AE5">
              <w:rPr>
                <w:rFonts w:ascii="Consolas" w:eastAsia="Times New Roman" w:hAnsi="Consolas" w:cs="Times New Roman"/>
                <w:color w:val="000000"/>
                <w:sz w:val="18"/>
                <w:szCs w:val="18"/>
                <w:lang w:val="en-GB" w:eastAsia="en-GB"/>
              </w:rPr>
              <w:t>,</w:t>
            </w:r>
          </w:p>
          <w:p w14:paraId="6280FA2B"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"8"</w:t>
            </w:r>
          </w:p>
          <w:p w14:paraId="090A3E82"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p>
          <w:p w14:paraId="690CB081"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"travelerIds"</w:t>
            </w:r>
            <w:r w:rsidRPr="00C20AE5">
              <w:rPr>
                <w:rFonts w:ascii="Consolas" w:eastAsia="Times New Roman" w:hAnsi="Consolas" w:cs="Times New Roman"/>
                <w:color w:val="000000"/>
                <w:sz w:val="18"/>
                <w:szCs w:val="18"/>
                <w:lang w:val="en-GB" w:eastAsia="en-GB"/>
              </w:rPr>
              <w:t>: [</w:t>
            </w:r>
          </w:p>
          <w:p w14:paraId="26DC364E"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"1"</w:t>
            </w:r>
            <w:r w:rsidRPr="00C20AE5">
              <w:rPr>
                <w:rFonts w:ascii="Consolas" w:eastAsia="Times New Roman" w:hAnsi="Consolas" w:cs="Times New Roman"/>
                <w:color w:val="000000"/>
                <w:sz w:val="18"/>
                <w:szCs w:val="18"/>
                <w:lang w:val="en-GB" w:eastAsia="en-GB"/>
              </w:rPr>
              <w:t>,</w:t>
            </w:r>
          </w:p>
          <w:p w14:paraId="691C2853"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"2"</w:t>
            </w:r>
            <w:r w:rsidRPr="00C20AE5">
              <w:rPr>
                <w:rFonts w:ascii="Consolas" w:eastAsia="Times New Roman" w:hAnsi="Consolas" w:cs="Times New Roman"/>
                <w:color w:val="000000"/>
                <w:sz w:val="18"/>
                <w:szCs w:val="18"/>
                <w:lang w:val="en-GB" w:eastAsia="en-GB"/>
              </w:rPr>
              <w:t>,</w:t>
            </w:r>
          </w:p>
          <w:p w14:paraId="7843D7C2"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"3"</w:t>
            </w:r>
          </w:p>
          <w:p w14:paraId="5DB924FC"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p>
          <w:p w14:paraId="22CCCCF6"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p>
          <w:p w14:paraId="25DFC50C"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lastRenderedPageBreak/>
              <w:t>            </w:t>
            </w:r>
            <w:r w:rsidRPr="00C20AE5">
              <w:rPr>
                <w:rFonts w:ascii="Consolas" w:eastAsia="Times New Roman" w:hAnsi="Consolas" w:cs="Times New Roman"/>
                <w:color w:val="A31515"/>
                <w:sz w:val="18"/>
                <w:szCs w:val="18"/>
                <w:lang w:val="en-GB" w:eastAsia="en-GB"/>
              </w:rPr>
              <w:t>"2"</w:t>
            </w:r>
            <w:r w:rsidRPr="00C20AE5">
              <w:rPr>
                <w:rFonts w:ascii="Consolas" w:eastAsia="Times New Roman" w:hAnsi="Consolas" w:cs="Times New Roman"/>
                <w:color w:val="000000"/>
                <w:sz w:val="18"/>
                <w:szCs w:val="18"/>
                <w:lang w:val="en-GB" w:eastAsia="en-GB"/>
              </w:rPr>
              <w:t>: {</w:t>
            </w:r>
          </w:p>
          <w:p w14:paraId="1497225F"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"quantity"</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98658"/>
                <w:sz w:val="18"/>
                <w:szCs w:val="18"/>
                <w:lang w:val="en-GB" w:eastAsia="en-GB"/>
              </w:rPr>
              <w:t>2</w:t>
            </w:r>
            <w:r w:rsidRPr="00C20AE5">
              <w:rPr>
                <w:rFonts w:ascii="Consolas" w:eastAsia="Times New Roman" w:hAnsi="Consolas" w:cs="Times New Roman"/>
                <w:color w:val="000000"/>
                <w:sz w:val="18"/>
                <w:szCs w:val="18"/>
                <w:lang w:val="en-GB" w:eastAsia="en-GB"/>
              </w:rPr>
              <w:t>,</w:t>
            </w:r>
          </w:p>
          <w:p w14:paraId="050E5528"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"weight"</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98658"/>
                <w:sz w:val="18"/>
                <w:szCs w:val="18"/>
                <w:lang w:val="en-GB" w:eastAsia="en-GB"/>
              </w:rPr>
              <w:t>15</w:t>
            </w:r>
            <w:r w:rsidRPr="00C20AE5">
              <w:rPr>
                <w:rFonts w:ascii="Consolas" w:eastAsia="Times New Roman" w:hAnsi="Consolas" w:cs="Times New Roman"/>
                <w:color w:val="000000"/>
                <w:sz w:val="18"/>
                <w:szCs w:val="18"/>
                <w:lang w:val="en-GB" w:eastAsia="en-GB"/>
              </w:rPr>
              <w:t>,</w:t>
            </w:r>
          </w:p>
          <w:p w14:paraId="11E58D51"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"weightUnit"</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"KG"</w:t>
            </w:r>
            <w:r w:rsidRPr="00C20AE5">
              <w:rPr>
                <w:rFonts w:ascii="Consolas" w:eastAsia="Times New Roman" w:hAnsi="Consolas" w:cs="Times New Roman"/>
                <w:color w:val="000000"/>
                <w:sz w:val="18"/>
                <w:szCs w:val="18"/>
                <w:lang w:val="en-GB" w:eastAsia="en-GB"/>
              </w:rPr>
              <w:t>,</w:t>
            </w:r>
          </w:p>
          <w:p w14:paraId="2E6B0F3B"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"name"</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"CHECKED_BAG"</w:t>
            </w:r>
            <w:r w:rsidRPr="00C20AE5">
              <w:rPr>
                <w:rFonts w:ascii="Consolas" w:eastAsia="Times New Roman" w:hAnsi="Consolas" w:cs="Times New Roman"/>
                <w:color w:val="000000"/>
                <w:sz w:val="18"/>
                <w:szCs w:val="18"/>
                <w:lang w:val="en-GB" w:eastAsia="en-GB"/>
              </w:rPr>
              <w:t>,</w:t>
            </w:r>
          </w:p>
          <w:p w14:paraId="5C3403C1"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"price"</w:t>
            </w:r>
            <w:r w:rsidRPr="00C20AE5">
              <w:rPr>
                <w:rFonts w:ascii="Consolas" w:eastAsia="Times New Roman" w:hAnsi="Consolas" w:cs="Times New Roman"/>
                <w:color w:val="000000"/>
                <w:sz w:val="18"/>
                <w:szCs w:val="18"/>
                <w:lang w:val="en-GB" w:eastAsia="en-GB"/>
              </w:rPr>
              <w:t>: {</w:t>
            </w:r>
          </w:p>
          <w:p w14:paraId="5280DB3A"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"amount"</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"31.48"</w:t>
            </w:r>
            <w:r w:rsidRPr="00C20AE5">
              <w:rPr>
                <w:rFonts w:ascii="Consolas" w:eastAsia="Times New Roman" w:hAnsi="Consolas" w:cs="Times New Roman"/>
                <w:color w:val="000000"/>
                <w:sz w:val="18"/>
                <w:szCs w:val="18"/>
                <w:lang w:val="en-GB" w:eastAsia="en-GB"/>
              </w:rPr>
              <w:t>,</w:t>
            </w:r>
          </w:p>
          <w:p w14:paraId="3467314A"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"currencyCode"</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"GBP"</w:t>
            </w:r>
          </w:p>
          <w:p w14:paraId="75DAA8F7"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p>
          <w:p w14:paraId="6090F7B3"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"bookableByItinerary"</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b/>
                <w:bCs/>
                <w:color w:val="0451A5"/>
                <w:sz w:val="18"/>
                <w:szCs w:val="18"/>
                <w:lang w:val="en-GB" w:eastAsia="en-GB"/>
              </w:rPr>
              <w:t>false</w:t>
            </w:r>
            <w:r w:rsidRPr="00C20AE5">
              <w:rPr>
                <w:rFonts w:ascii="Consolas" w:eastAsia="Times New Roman" w:hAnsi="Consolas" w:cs="Times New Roman"/>
                <w:color w:val="000000"/>
                <w:sz w:val="18"/>
                <w:szCs w:val="18"/>
                <w:lang w:val="en-GB" w:eastAsia="en-GB"/>
              </w:rPr>
              <w:t>,</w:t>
            </w:r>
          </w:p>
          <w:p w14:paraId="347B847D"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"segmentIds"</w:t>
            </w:r>
            <w:r w:rsidRPr="00C20AE5">
              <w:rPr>
                <w:rFonts w:ascii="Consolas" w:eastAsia="Times New Roman" w:hAnsi="Consolas" w:cs="Times New Roman"/>
                <w:color w:val="000000"/>
                <w:sz w:val="18"/>
                <w:szCs w:val="18"/>
                <w:lang w:val="en-GB" w:eastAsia="en-GB"/>
              </w:rPr>
              <w:t>: [</w:t>
            </w:r>
          </w:p>
          <w:p w14:paraId="01968FEC"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"2"</w:t>
            </w:r>
            <w:r w:rsidRPr="00C20AE5">
              <w:rPr>
                <w:rFonts w:ascii="Consolas" w:eastAsia="Times New Roman" w:hAnsi="Consolas" w:cs="Times New Roman"/>
                <w:color w:val="000000"/>
                <w:sz w:val="18"/>
                <w:szCs w:val="18"/>
                <w:lang w:val="en-GB" w:eastAsia="en-GB"/>
              </w:rPr>
              <w:t>,</w:t>
            </w:r>
          </w:p>
          <w:p w14:paraId="081C026A"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"8"</w:t>
            </w:r>
          </w:p>
          <w:p w14:paraId="35956065"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p>
          <w:p w14:paraId="3E9FD766"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"travelerIds"</w:t>
            </w:r>
            <w:r w:rsidRPr="00C20AE5">
              <w:rPr>
                <w:rFonts w:ascii="Consolas" w:eastAsia="Times New Roman" w:hAnsi="Consolas" w:cs="Times New Roman"/>
                <w:color w:val="000000"/>
                <w:sz w:val="18"/>
                <w:szCs w:val="18"/>
                <w:lang w:val="en-GB" w:eastAsia="en-GB"/>
              </w:rPr>
              <w:t>: [</w:t>
            </w:r>
          </w:p>
          <w:p w14:paraId="151737FA"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"1"</w:t>
            </w:r>
            <w:r w:rsidRPr="00C20AE5">
              <w:rPr>
                <w:rFonts w:ascii="Consolas" w:eastAsia="Times New Roman" w:hAnsi="Consolas" w:cs="Times New Roman"/>
                <w:color w:val="000000"/>
                <w:sz w:val="18"/>
                <w:szCs w:val="18"/>
                <w:lang w:val="en-GB" w:eastAsia="en-GB"/>
              </w:rPr>
              <w:t>,</w:t>
            </w:r>
          </w:p>
          <w:p w14:paraId="36CB3615"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"2"</w:t>
            </w:r>
            <w:r w:rsidRPr="00C20AE5">
              <w:rPr>
                <w:rFonts w:ascii="Consolas" w:eastAsia="Times New Roman" w:hAnsi="Consolas" w:cs="Times New Roman"/>
                <w:color w:val="000000"/>
                <w:sz w:val="18"/>
                <w:szCs w:val="18"/>
                <w:lang w:val="en-GB" w:eastAsia="en-GB"/>
              </w:rPr>
              <w:t>,</w:t>
            </w:r>
          </w:p>
          <w:p w14:paraId="2CE68950"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"3"</w:t>
            </w:r>
          </w:p>
          <w:p w14:paraId="232E990E"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p>
          <w:p w14:paraId="4DB28381"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p>
          <w:p w14:paraId="546BC866"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"3"</w:t>
            </w:r>
            <w:r w:rsidRPr="00C20AE5">
              <w:rPr>
                <w:rFonts w:ascii="Consolas" w:eastAsia="Times New Roman" w:hAnsi="Consolas" w:cs="Times New Roman"/>
                <w:color w:val="000000"/>
                <w:sz w:val="18"/>
                <w:szCs w:val="18"/>
                <w:lang w:val="en-GB" w:eastAsia="en-GB"/>
              </w:rPr>
              <w:t>: {</w:t>
            </w:r>
          </w:p>
          <w:p w14:paraId="45F3D768"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"quantity"</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98658"/>
                <w:sz w:val="18"/>
                <w:szCs w:val="18"/>
                <w:lang w:val="en-GB" w:eastAsia="en-GB"/>
              </w:rPr>
              <w:t>1</w:t>
            </w:r>
            <w:r w:rsidRPr="00C20AE5">
              <w:rPr>
                <w:rFonts w:ascii="Consolas" w:eastAsia="Times New Roman" w:hAnsi="Consolas" w:cs="Times New Roman"/>
                <w:color w:val="000000"/>
                <w:sz w:val="18"/>
                <w:szCs w:val="18"/>
                <w:lang w:val="en-GB" w:eastAsia="en-GB"/>
              </w:rPr>
              <w:t>,</w:t>
            </w:r>
          </w:p>
          <w:p w14:paraId="369B8F44"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"weight"</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98658"/>
                <w:sz w:val="18"/>
                <w:szCs w:val="18"/>
                <w:lang w:val="en-GB" w:eastAsia="en-GB"/>
              </w:rPr>
              <w:t>25</w:t>
            </w:r>
            <w:r w:rsidRPr="00C20AE5">
              <w:rPr>
                <w:rFonts w:ascii="Consolas" w:eastAsia="Times New Roman" w:hAnsi="Consolas" w:cs="Times New Roman"/>
                <w:color w:val="000000"/>
                <w:sz w:val="18"/>
                <w:szCs w:val="18"/>
                <w:lang w:val="en-GB" w:eastAsia="en-GB"/>
              </w:rPr>
              <w:t>,</w:t>
            </w:r>
          </w:p>
          <w:p w14:paraId="08D3FF6B"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"weightUnit"</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"KG"</w:t>
            </w:r>
            <w:r w:rsidRPr="00C20AE5">
              <w:rPr>
                <w:rFonts w:ascii="Consolas" w:eastAsia="Times New Roman" w:hAnsi="Consolas" w:cs="Times New Roman"/>
                <w:color w:val="000000"/>
                <w:sz w:val="18"/>
                <w:szCs w:val="18"/>
                <w:lang w:val="en-GB" w:eastAsia="en-GB"/>
              </w:rPr>
              <w:t>,</w:t>
            </w:r>
          </w:p>
          <w:p w14:paraId="47FA6BEF"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"name"</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"CHECKED_BAG"</w:t>
            </w:r>
            <w:r w:rsidRPr="00C20AE5">
              <w:rPr>
                <w:rFonts w:ascii="Consolas" w:eastAsia="Times New Roman" w:hAnsi="Consolas" w:cs="Times New Roman"/>
                <w:color w:val="000000"/>
                <w:sz w:val="18"/>
                <w:szCs w:val="18"/>
                <w:lang w:val="en-GB" w:eastAsia="en-GB"/>
              </w:rPr>
              <w:t>,</w:t>
            </w:r>
          </w:p>
          <w:p w14:paraId="6D0B9546"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"price"</w:t>
            </w:r>
            <w:r w:rsidRPr="00C20AE5">
              <w:rPr>
                <w:rFonts w:ascii="Consolas" w:eastAsia="Times New Roman" w:hAnsi="Consolas" w:cs="Times New Roman"/>
                <w:color w:val="000000"/>
                <w:sz w:val="18"/>
                <w:szCs w:val="18"/>
                <w:lang w:val="en-GB" w:eastAsia="en-GB"/>
              </w:rPr>
              <w:t>: {</w:t>
            </w:r>
          </w:p>
          <w:p w14:paraId="706A9C62"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"amount"</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"48.96"</w:t>
            </w:r>
            <w:r w:rsidRPr="00C20AE5">
              <w:rPr>
                <w:rFonts w:ascii="Consolas" w:eastAsia="Times New Roman" w:hAnsi="Consolas" w:cs="Times New Roman"/>
                <w:color w:val="000000"/>
                <w:sz w:val="18"/>
                <w:szCs w:val="18"/>
                <w:lang w:val="en-GB" w:eastAsia="en-GB"/>
              </w:rPr>
              <w:t>,</w:t>
            </w:r>
          </w:p>
          <w:p w14:paraId="44FE427A"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"currencyCode"</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"GBP"</w:t>
            </w:r>
          </w:p>
          <w:p w14:paraId="69492B4B"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p>
          <w:p w14:paraId="370EC872"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"bookableByItinerary"</w:t>
            </w: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b/>
                <w:bCs/>
                <w:color w:val="0451A5"/>
                <w:sz w:val="18"/>
                <w:szCs w:val="18"/>
                <w:lang w:val="en-GB" w:eastAsia="en-GB"/>
              </w:rPr>
              <w:t>false</w:t>
            </w:r>
            <w:r w:rsidRPr="00C20AE5">
              <w:rPr>
                <w:rFonts w:ascii="Consolas" w:eastAsia="Times New Roman" w:hAnsi="Consolas" w:cs="Times New Roman"/>
                <w:color w:val="000000"/>
                <w:sz w:val="18"/>
                <w:szCs w:val="18"/>
                <w:lang w:val="en-GB" w:eastAsia="en-GB"/>
              </w:rPr>
              <w:t>,</w:t>
            </w:r>
          </w:p>
          <w:p w14:paraId="4D2C7BFB"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"segmentIds"</w:t>
            </w:r>
            <w:r w:rsidRPr="00C20AE5">
              <w:rPr>
                <w:rFonts w:ascii="Consolas" w:eastAsia="Times New Roman" w:hAnsi="Consolas" w:cs="Times New Roman"/>
                <w:color w:val="000000"/>
                <w:sz w:val="18"/>
                <w:szCs w:val="18"/>
                <w:lang w:val="en-GB" w:eastAsia="en-GB"/>
              </w:rPr>
              <w:t>: [</w:t>
            </w:r>
          </w:p>
          <w:p w14:paraId="3E9D195C"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"2"</w:t>
            </w:r>
            <w:r w:rsidRPr="00C20AE5">
              <w:rPr>
                <w:rFonts w:ascii="Consolas" w:eastAsia="Times New Roman" w:hAnsi="Consolas" w:cs="Times New Roman"/>
                <w:color w:val="000000"/>
                <w:sz w:val="18"/>
                <w:szCs w:val="18"/>
                <w:lang w:val="en-GB" w:eastAsia="en-GB"/>
              </w:rPr>
              <w:t>,</w:t>
            </w:r>
          </w:p>
          <w:p w14:paraId="2BE2BBB6"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"8"</w:t>
            </w:r>
          </w:p>
          <w:p w14:paraId="3447EE10"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p>
          <w:p w14:paraId="4684B773"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A31515"/>
                <w:sz w:val="18"/>
                <w:szCs w:val="18"/>
                <w:lang w:val="en-GB" w:eastAsia="en-GB"/>
              </w:rPr>
              <w:t>"travelerIds"</w:t>
            </w:r>
            <w:r w:rsidRPr="00C20AE5">
              <w:rPr>
                <w:rFonts w:ascii="Consolas" w:eastAsia="Times New Roman" w:hAnsi="Consolas" w:cs="Times New Roman"/>
                <w:color w:val="000000"/>
                <w:sz w:val="18"/>
                <w:szCs w:val="18"/>
                <w:lang w:val="en-GB" w:eastAsia="en-GB"/>
              </w:rPr>
              <w:t>: [</w:t>
            </w:r>
          </w:p>
          <w:p w14:paraId="6C7E963C"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"1"</w:t>
            </w:r>
            <w:r w:rsidRPr="00C20AE5">
              <w:rPr>
                <w:rFonts w:ascii="Consolas" w:eastAsia="Times New Roman" w:hAnsi="Consolas" w:cs="Times New Roman"/>
                <w:color w:val="000000"/>
                <w:sz w:val="18"/>
                <w:szCs w:val="18"/>
                <w:lang w:val="en-GB" w:eastAsia="en-GB"/>
              </w:rPr>
              <w:t>,</w:t>
            </w:r>
          </w:p>
          <w:p w14:paraId="4F56655F"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"2"</w:t>
            </w:r>
            <w:r w:rsidRPr="00C20AE5">
              <w:rPr>
                <w:rFonts w:ascii="Consolas" w:eastAsia="Times New Roman" w:hAnsi="Consolas" w:cs="Times New Roman"/>
                <w:color w:val="000000"/>
                <w:sz w:val="18"/>
                <w:szCs w:val="18"/>
                <w:lang w:val="en-GB" w:eastAsia="en-GB"/>
              </w:rPr>
              <w:t>,</w:t>
            </w:r>
          </w:p>
          <w:p w14:paraId="407BC4CE"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r w:rsidRPr="00C20AE5">
              <w:rPr>
                <w:rFonts w:ascii="Consolas" w:eastAsia="Times New Roman" w:hAnsi="Consolas" w:cs="Times New Roman"/>
                <w:color w:val="0451A5"/>
                <w:sz w:val="18"/>
                <w:szCs w:val="18"/>
                <w:lang w:val="en-GB" w:eastAsia="en-GB"/>
              </w:rPr>
              <w:t>"3"</w:t>
            </w:r>
          </w:p>
          <w:p w14:paraId="6739DDC3"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p>
          <w:p w14:paraId="31FD7442" w14:textId="77777777" w:rsidR="00C20AE5" w:rsidRPr="00C20AE5" w:rsidRDefault="00C20AE5" w:rsidP="00C20AE5">
            <w:pPr>
              <w:shd w:val="clear" w:color="auto" w:fill="FFFFFE"/>
              <w:spacing w:after="0" w:line="270" w:lineRule="atLeast"/>
              <w:rPr>
                <w:rFonts w:ascii="Consolas" w:eastAsia="Times New Roman" w:hAnsi="Consolas" w:cs="Times New Roman"/>
                <w:color w:val="000000"/>
                <w:sz w:val="18"/>
                <w:szCs w:val="18"/>
                <w:lang w:val="en-GB" w:eastAsia="en-GB"/>
              </w:rPr>
            </w:pPr>
            <w:r w:rsidRPr="00C20AE5">
              <w:rPr>
                <w:rFonts w:ascii="Consolas" w:eastAsia="Times New Roman" w:hAnsi="Consolas" w:cs="Times New Roman"/>
                <w:color w:val="000000"/>
                <w:sz w:val="18"/>
                <w:szCs w:val="18"/>
                <w:lang w:val="en-GB" w:eastAsia="en-GB"/>
              </w:rPr>
              <w:t>            },</w:t>
            </w:r>
          </w:p>
          <w:p w14:paraId="5F8D0EC7" w14:textId="77777777" w:rsidR="007A7890" w:rsidRDefault="007A7890" w:rsidP="007A7890">
            <w:pPr>
              <w:pStyle w:val="Listenabsatz"/>
              <w:ind w:left="0"/>
            </w:pPr>
          </w:p>
        </w:tc>
      </w:tr>
    </w:tbl>
    <w:p w14:paraId="1AA4ECD1" w14:textId="77777777" w:rsidR="007A7890" w:rsidRDefault="007A7890" w:rsidP="007A7890">
      <w:pPr>
        <w:pStyle w:val="Listenabsatz"/>
        <w:ind w:left="1080"/>
      </w:pPr>
    </w:p>
    <w:p w14:paraId="24D946E8" w14:textId="77777777" w:rsidR="0099780A" w:rsidRDefault="0099780A">
      <w:r>
        <w:br w:type="page"/>
      </w:r>
    </w:p>
    <w:p w14:paraId="0D464021" w14:textId="7903E0F0" w:rsidR="00EF5840" w:rsidRDefault="00EF5840" w:rsidP="00EF5840">
      <w:pPr>
        <w:pStyle w:val="Listenabsatz"/>
        <w:ind w:left="1080"/>
      </w:pPr>
      <w:proofErr w:type="gramStart"/>
      <w:r>
        <w:lastRenderedPageBreak/>
        <w:t>The ”grandTotal</w:t>
      </w:r>
      <w:proofErr w:type="gramEnd"/>
      <w:r>
        <w:t xml:space="preserve">” has also been updated to include the fees of the chargeable bags, original ”grandTotal” was </w:t>
      </w:r>
      <w:r w:rsidRPr="003D074D">
        <w:t>"total": "4</w:t>
      </w:r>
      <w:r w:rsidR="00E47AA9">
        <w:t>89.56</w:t>
      </w:r>
      <w:r w:rsidRPr="003D074D">
        <w:t>"</w:t>
      </w:r>
      <w:r>
        <w:t xml:space="preserve">. We add </w:t>
      </w:r>
      <w:proofErr w:type="gramStart"/>
      <w:r>
        <w:t>the  chargeable</w:t>
      </w:r>
      <w:proofErr w:type="gramEnd"/>
      <w:r>
        <w:t xml:space="preserve"> </w:t>
      </w:r>
      <w:r w:rsidRPr="009836D4">
        <w:t>"amount": "11</w:t>
      </w:r>
      <w:r w:rsidR="00E47AA9">
        <w:t>2</w:t>
      </w:r>
      <w:r w:rsidRPr="009836D4">
        <w:t>.</w:t>
      </w:r>
      <w:r w:rsidR="00E47AA9">
        <w:t>12</w:t>
      </w:r>
      <w:r w:rsidRPr="009836D4">
        <w:t>"</w:t>
      </w:r>
      <w:r>
        <w:t xml:space="preserve"> to equal </w:t>
      </w:r>
      <w:r w:rsidRPr="00FD6132">
        <w:t xml:space="preserve"> "grandTotal": "</w:t>
      </w:r>
      <w:r w:rsidR="00E47AA9">
        <w:t>600.70</w:t>
      </w:r>
      <w:r w:rsidRPr="00FD6132">
        <w:t>"</w:t>
      </w:r>
      <w:r>
        <w:t>:</w:t>
      </w:r>
    </w:p>
    <w:p w14:paraId="0035067B" w14:textId="5B16E23E" w:rsidR="00EF5840" w:rsidRDefault="00EF5840" w:rsidP="00EF5840">
      <w:pPr>
        <w:pStyle w:val="Listenabsatz"/>
        <w:ind w:left="1080"/>
      </w:pPr>
    </w:p>
    <w:tbl>
      <w:tblPr>
        <w:tblStyle w:val="Tabellenraster"/>
        <w:tblW w:w="0" w:type="auto"/>
        <w:tblInd w:w="1080" w:type="dxa"/>
        <w:tblLook w:val="04A0" w:firstRow="1" w:lastRow="0" w:firstColumn="1" w:lastColumn="0" w:noHBand="0" w:noVBand="1"/>
      </w:tblPr>
      <w:tblGrid>
        <w:gridCol w:w="7936"/>
      </w:tblGrid>
      <w:tr w:rsidR="00EF5840" w14:paraId="0509D686" w14:textId="77777777" w:rsidTr="00EF5840">
        <w:tc>
          <w:tcPr>
            <w:tcW w:w="9016" w:type="dxa"/>
          </w:tcPr>
          <w:p w14:paraId="6F9168E1" w14:textId="77777777" w:rsidR="00E47AA9" w:rsidRPr="00E47AA9" w:rsidRDefault="00E47AA9" w:rsidP="00E47AA9">
            <w:pPr>
              <w:shd w:val="clear" w:color="auto" w:fill="FFFFFE"/>
              <w:spacing w:after="0" w:line="270" w:lineRule="atLeast"/>
              <w:rPr>
                <w:rFonts w:ascii="Consolas" w:eastAsia="Times New Roman" w:hAnsi="Consolas" w:cs="Times New Roman"/>
                <w:color w:val="000000"/>
                <w:sz w:val="18"/>
                <w:szCs w:val="18"/>
                <w:lang w:val="en-GB" w:eastAsia="en-GB"/>
              </w:rPr>
            </w:pPr>
            <w:r w:rsidRPr="00E47AA9">
              <w:rPr>
                <w:rFonts w:ascii="Consolas" w:eastAsia="Times New Roman" w:hAnsi="Consolas" w:cs="Times New Roman"/>
                <w:color w:val="000000"/>
                <w:sz w:val="18"/>
                <w:szCs w:val="18"/>
                <w:lang w:val="en-GB" w:eastAsia="en-GB"/>
              </w:rPr>
              <w:t> </w:t>
            </w:r>
            <w:r w:rsidRPr="00E47AA9">
              <w:rPr>
                <w:rFonts w:ascii="Consolas" w:eastAsia="Times New Roman" w:hAnsi="Consolas" w:cs="Times New Roman"/>
                <w:color w:val="A31515"/>
                <w:sz w:val="18"/>
                <w:szCs w:val="18"/>
                <w:lang w:val="en-GB" w:eastAsia="en-GB"/>
              </w:rPr>
              <w:t>"grandTotal"</w:t>
            </w:r>
            <w:r w:rsidRPr="00E47AA9">
              <w:rPr>
                <w:rFonts w:ascii="Consolas" w:eastAsia="Times New Roman" w:hAnsi="Consolas" w:cs="Times New Roman"/>
                <w:color w:val="000000"/>
                <w:sz w:val="18"/>
                <w:szCs w:val="18"/>
                <w:lang w:val="en-GB" w:eastAsia="en-GB"/>
              </w:rPr>
              <w:t>: </w:t>
            </w:r>
            <w:r w:rsidRPr="00E47AA9">
              <w:rPr>
                <w:rFonts w:ascii="Consolas" w:eastAsia="Times New Roman" w:hAnsi="Consolas" w:cs="Times New Roman"/>
                <w:color w:val="0451A5"/>
                <w:sz w:val="18"/>
                <w:szCs w:val="18"/>
                <w:lang w:val="en-GB" w:eastAsia="en-GB"/>
              </w:rPr>
              <w:t>"600.70"</w:t>
            </w:r>
            <w:r w:rsidRPr="00E47AA9">
              <w:rPr>
                <w:rFonts w:ascii="Consolas" w:eastAsia="Times New Roman" w:hAnsi="Consolas" w:cs="Times New Roman"/>
                <w:color w:val="000000"/>
                <w:sz w:val="18"/>
                <w:szCs w:val="18"/>
                <w:lang w:val="en-GB" w:eastAsia="en-GB"/>
              </w:rPr>
              <w:t>,</w:t>
            </w:r>
          </w:p>
          <w:p w14:paraId="387173F4" w14:textId="77777777" w:rsidR="00E47AA9" w:rsidRPr="00E47AA9" w:rsidRDefault="00E47AA9" w:rsidP="00E47AA9">
            <w:pPr>
              <w:shd w:val="clear" w:color="auto" w:fill="FFFFFE"/>
              <w:spacing w:after="0" w:line="270" w:lineRule="atLeast"/>
              <w:rPr>
                <w:rFonts w:ascii="Consolas" w:eastAsia="Times New Roman" w:hAnsi="Consolas" w:cs="Times New Roman"/>
                <w:color w:val="000000"/>
                <w:sz w:val="18"/>
                <w:szCs w:val="18"/>
                <w:lang w:val="en-GB" w:eastAsia="en-GB"/>
              </w:rPr>
            </w:pPr>
            <w:r w:rsidRPr="00E47AA9">
              <w:rPr>
                <w:rFonts w:ascii="Consolas" w:eastAsia="Times New Roman" w:hAnsi="Consolas" w:cs="Times New Roman"/>
                <w:color w:val="000000"/>
                <w:sz w:val="18"/>
                <w:szCs w:val="18"/>
                <w:lang w:val="en-GB" w:eastAsia="en-GB"/>
              </w:rPr>
              <w:t>                    </w:t>
            </w:r>
            <w:r w:rsidRPr="00E47AA9">
              <w:rPr>
                <w:rFonts w:ascii="Consolas" w:eastAsia="Times New Roman" w:hAnsi="Consolas" w:cs="Times New Roman"/>
                <w:color w:val="A31515"/>
                <w:sz w:val="18"/>
                <w:szCs w:val="18"/>
                <w:lang w:val="en-GB" w:eastAsia="en-GB"/>
              </w:rPr>
              <w:t>"billingCurrency"</w:t>
            </w:r>
            <w:r w:rsidRPr="00E47AA9">
              <w:rPr>
                <w:rFonts w:ascii="Consolas" w:eastAsia="Times New Roman" w:hAnsi="Consolas" w:cs="Times New Roman"/>
                <w:color w:val="000000"/>
                <w:sz w:val="18"/>
                <w:szCs w:val="18"/>
                <w:lang w:val="en-GB" w:eastAsia="en-GB"/>
              </w:rPr>
              <w:t>: </w:t>
            </w:r>
            <w:r w:rsidRPr="00E47AA9">
              <w:rPr>
                <w:rFonts w:ascii="Consolas" w:eastAsia="Times New Roman" w:hAnsi="Consolas" w:cs="Times New Roman"/>
                <w:color w:val="0451A5"/>
                <w:sz w:val="18"/>
                <w:szCs w:val="18"/>
                <w:lang w:val="en-GB" w:eastAsia="en-GB"/>
              </w:rPr>
              <w:t>"EUR"</w:t>
            </w:r>
            <w:r w:rsidRPr="00E47AA9">
              <w:rPr>
                <w:rFonts w:ascii="Consolas" w:eastAsia="Times New Roman" w:hAnsi="Consolas" w:cs="Times New Roman"/>
                <w:color w:val="000000"/>
                <w:sz w:val="18"/>
                <w:szCs w:val="18"/>
                <w:lang w:val="en-GB" w:eastAsia="en-GB"/>
              </w:rPr>
              <w:t>,</w:t>
            </w:r>
          </w:p>
          <w:p w14:paraId="737A26FD" w14:textId="77777777" w:rsidR="00E47AA9" w:rsidRPr="00E47AA9" w:rsidRDefault="00E47AA9" w:rsidP="00E47AA9">
            <w:pPr>
              <w:shd w:val="clear" w:color="auto" w:fill="FFFFFE"/>
              <w:spacing w:after="0" w:line="270" w:lineRule="atLeast"/>
              <w:rPr>
                <w:rFonts w:ascii="Consolas" w:eastAsia="Times New Roman" w:hAnsi="Consolas" w:cs="Times New Roman"/>
                <w:color w:val="000000"/>
                <w:sz w:val="18"/>
                <w:szCs w:val="18"/>
                <w:lang w:val="en-GB" w:eastAsia="en-GB"/>
              </w:rPr>
            </w:pPr>
            <w:r w:rsidRPr="00E47AA9">
              <w:rPr>
                <w:rFonts w:ascii="Consolas" w:eastAsia="Times New Roman" w:hAnsi="Consolas" w:cs="Times New Roman"/>
                <w:color w:val="000000"/>
                <w:sz w:val="18"/>
                <w:szCs w:val="18"/>
                <w:lang w:val="en-GB" w:eastAsia="en-GB"/>
              </w:rPr>
              <w:t>                    </w:t>
            </w:r>
            <w:r w:rsidRPr="00E47AA9">
              <w:rPr>
                <w:rFonts w:ascii="Consolas" w:eastAsia="Times New Roman" w:hAnsi="Consolas" w:cs="Times New Roman"/>
                <w:color w:val="A31515"/>
                <w:sz w:val="18"/>
                <w:szCs w:val="18"/>
                <w:lang w:val="en-GB" w:eastAsia="en-GB"/>
              </w:rPr>
              <w:t>"additionalServices"</w:t>
            </w:r>
            <w:r w:rsidRPr="00E47AA9">
              <w:rPr>
                <w:rFonts w:ascii="Consolas" w:eastAsia="Times New Roman" w:hAnsi="Consolas" w:cs="Times New Roman"/>
                <w:color w:val="000000"/>
                <w:sz w:val="18"/>
                <w:szCs w:val="18"/>
                <w:lang w:val="en-GB" w:eastAsia="en-GB"/>
              </w:rPr>
              <w:t>: [</w:t>
            </w:r>
          </w:p>
          <w:p w14:paraId="30369F76" w14:textId="77777777" w:rsidR="00E47AA9" w:rsidRPr="00E47AA9" w:rsidRDefault="00E47AA9" w:rsidP="00E47AA9">
            <w:pPr>
              <w:shd w:val="clear" w:color="auto" w:fill="FFFFFE"/>
              <w:spacing w:after="0" w:line="270" w:lineRule="atLeast"/>
              <w:rPr>
                <w:rFonts w:ascii="Consolas" w:eastAsia="Times New Roman" w:hAnsi="Consolas" w:cs="Times New Roman"/>
                <w:color w:val="000000"/>
                <w:sz w:val="18"/>
                <w:szCs w:val="18"/>
                <w:lang w:val="en-GB" w:eastAsia="en-GB"/>
              </w:rPr>
            </w:pPr>
            <w:r w:rsidRPr="00E47AA9">
              <w:rPr>
                <w:rFonts w:ascii="Consolas" w:eastAsia="Times New Roman" w:hAnsi="Consolas" w:cs="Times New Roman"/>
                <w:color w:val="000000"/>
                <w:sz w:val="18"/>
                <w:szCs w:val="18"/>
                <w:lang w:val="en-GB" w:eastAsia="en-GB"/>
              </w:rPr>
              <w:t>                        {</w:t>
            </w:r>
          </w:p>
          <w:p w14:paraId="3A904CE8" w14:textId="77777777" w:rsidR="00E47AA9" w:rsidRPr="00E47AA9" w:rsidRDefault="00E47AA9" w:rsidP="00E47AA9">
            <w:pPr>
              <w:shd w:val="clear" w:color="auto" w:fill="FFFFFE"/>
              <w:spacing w:after="0" w:line="270" w:lineRule="atLeast"/>
              <w:rPr>
                <w:rFonts w:ascii="Consolas" w:eastAsia="Times New Roman" w:hAnsi="Consolas" w:cs="Times New Roman"/>
                <w:color w:val="000000"/>
                <w:sz w:val="18"/>
                <w:szCs w:val="18"/>
                <w:lang w:val="en-GB" w:eastAsia="en-GB"/>
              </w:rPr>
            </w:pPr>
            <w:r w:rsidRPr="00E47AA9">
              <w:rPr>
                <w:rFonts w:ascii="Consolas" w:eastAsia="Times New Roman" w:hAnsi="Consolas" w:cs="Times New Roman"/>
                <w:color w:val="000000"/>
                <w:sz w:val="18"/>
                <w:szCs w:val="18"/>
                <w:lang w:val="en-GB" w:eastAsia="en-GB"/>
              </w:rPr>
              <w:t>                            </w:t>
            </w:r>
            <w:r w:rsidRPr="00E47AA9">
              <w:rPr>
                <w:rFonts w:ascii="Consolas" w:eastAsia="Times New Roman" w:hAnsi="Consolas" w:cs="Times New Roman"/>
                <w:color w:val="A31515"/>
                <w:sz w:val="18"/>
                <w:szCs w:val="18"/>
                <w:lang w:val="en-GB" w:eastAsia="en-GB"/>
              </w:rPr>
              <w:t>"amount"</w:t>
            </w:r>
            <w:r w:rsidRPr="00E47AA9">
              <w:rPr>
                <w:rFonts w:ascii="Consolas" w:eastAsia="Times New Roman" w:hAnsi="Consolas" w:cs="Times New Roman"/>
                <w:color w:val="000000"/>
                <w:sz w:val="18"/>
                <w:szCs w:val="18"/>
                <w:lang w:val="en-GB" w:eastAsia="en-GB"/>
              </w:rPr>
              <w:t>: </w:t>
            </w:r>
            <w:r w:rsidRPr="00E47AA9">
              <w:rPr>
                <w:rFonts w:ascii="Consolas" w:eastAsia="Times New Roman" w:hAnsi="Consolas" w:cs="Times New Roman"/>
                <w:color w:val="0451A5"/>
                <w:sz w:val="18"/>
                <w:szCs w:val="18"/>
                <w:lang w:val="en-GB" w:eastAsia="en-GB"/>
              </w:rPr>
              <w:t>"111.12"</w:t>
            </w:r>
            <w:r w:rsidRPr="00E47AA9">
              <w:rPr>
                <w:rFonts w:ascii="Consolas" w:eastAsia="Times New Roman" w:hAnsi="Consolas" w:cs="Times New Roman"/>
                <w:color w:val="000000"/>
                <w:sz w:val="18"/>
                <w:szCs w:val="18"/>
                <w:lang w:val="en-GB" w:eastAsia="en-GB"/>
              </w:rPr>
              <w:t>,</w:t>
            </w:r>
          </w:p>
          <w:p w14:paraId="4CE32E5B" w14:textId="77777777" w:rsidR="00E47AA9" w:rsidRPr="00E47AA9" w:rsidRDefault="00E47AA9" w:rsidP="00E47AA9">
            <w:pPr>
              <w:shd w:val="clear" w:color="auto" w:fill="FFFFFE"/>
              <w:spacing w:after="0" w:line="270" w:lineRule="atLeast"/>
              <w:rPr>
                <w:rFonts w:ascii="Consolas" w:eastAsia="Times New Roman" w:hAnsi="Consolas" w:cs="Times New Roman"/>
                <w:color w:val="000000"/>
                <w:sz w:val="18"/>
                <w:szCs w:val="18"/>
                <w:lang w:val="en-GB" w:eastAsia="en-GB"/>
              </w:rPr>
            </w:pPr>
            <w:r w:rsidRPr="00E47AA9">
              <w:rPr>
                <w:rFonts w:ascii="Consolas" w:eastAsia="Times New Roman" w:hAnsi="Consolas" w:cs="Times New Roman"/>
                <w:color w:val="000000"/>
                <w:sz w:val="18"/>
                <w:szCs w:val="18"/>
                <w:lang w:val="en-GB" w:eastAsia="en-GB"/>
              </w:rPr>
              <w:t>                            </w:t>
            </w:r>
            <w:r w:rsidRPr="00E47AA9">
              <w:rPr>
                <w:rFonts w:ascii="Consolas" w:eastAsia="Times New Roman" w:hAnsi="Consolas" w:cs="Times New Roman"/>
                <w:color w:val="A31515"/>
                <w:sz w:val="18"/>
                <w:szCs w:val="18"/>
                <w:lang w:val="en-GB" w:eastAsia="en-GB"/>
              </w:rPr>
              <w:t>"type"</w:t>
            </w:r>
            <w:r w:rsidRPr="00E47AA9">
              <w:rPr>
                <w:rFonts w:ascii="Consolas" w:eastAsia="Times New Roman" w:hAnsi="Consolas" w:cs="Times New Roman"/>
                <w:color w:val="000000"/>
                <w:sz w:val="18"/>
                <w:szCs w:val="18"/>
                <w:lang w:val="en-GB" w:eastAsia="en-GB"/>
              </w:rPr>
              <w:t>: </w:t>
            </w:r>
            <w:r w:rsidRPr="00E47AA9">
              <w:rPr>
                <w:rFonts w:ascii="Consolas" w:eastAsia="Times New Roman" w:hAnsi="Consolas" w:cs="Times New Roman"/>
                <w:color w:val="0451A5"/>
                <w:sz w:val="18"/>
                <w:szCs w:val="18"/>
                <w:lang w:val="en-GB" w:eastAsia="en-GB"/>
              </w:rPr>
              <w:t>"CHECKED_BAGS"</w:t>
            </w:r>
          </w:p>
          <w:p w14:paraId="42763D3D" w14:textId="77777777" w:rsidR="00E47AA9" w:rsidRPr="00E47AA9" w:rsidRDefault="00E47AA9" w:rsidP="00E47AA9">
            <w:pPr>
              <w:shd w:val="clear" w:color="auto" w:fill="FFFFFE"/>
              <w:spacing w:after="0" w:line="270" w:lineRule="atLeast"/>
              <w:rPr>
                <w:rFonts w:ascii="Consolas" w:eastAsia="Times New Roman" w:hAnsi="Consolas" w:cs="Times New Roman"/>
                <w:color w:val="000000"/>
                <w:sz w:val="18"/>
                <w:szCs w:val="18"/>
                <w:lang w:val="en-GB" w:eastAsia="en-GB"/>
              </w:rPr>
            </w:pPr>
            <w:r w:rsidRPr="00E47AA9">
              <w:rPr>
                <w:rFonts w:ascii="Consolas" w:eastAsia="Times New Roman" w:hAnsi="Consolas" w:cs="Times New Roman"/>
                <w:color w:val="000000"/>
                <w:sz w:val="18"/>
                <w:szCs w:val="18"/>
                <w:lang w:val="en-GB" w:eastAsia="en-GB"/>
              </w:rPr>
              <w:t>                        }</w:t>
            </w:r>
          </w:p>
          <w:p w14:paraId="4D182161" w14:textId="77777777" w:rsidR="00E47AA9" w:rsidRPr="00E47AA9" w:rsidRDefault="00E47AA9" w:rsidP="00E47AA9">
            <w:pPr>
              <w:shd w:val="clear" w:color="auto" w:fill="FFFFFE"/>
              <w:spacing w:after="0" w:line="270" w:lineRule="atLeast"/>
              <w:rPr>
                <w:rFonts w:ascii="Consolas" w:eastAsia="Times New Roman" w:hAnsi="Consolas" w:cs="Times New Roman"/>
                <w:color w:val="000000"/>
                <w:sz w:val="18"/>
                <w:szCs w:val="18"/>
                <w:lang w:val="en-GB" w:eastAsia="en-GB"/>
              </w:rPr>
            </w:pPr>
            <w:r w:rsidRPr="00E47AA9">
              <w:rPr>
                <w:rFonts w:ascii="Consolas" w:eastAsia="Times New Roman" w:hAnsi="Consolas" w:cs="Times New Roman"/>
                <w:color w:val="000000"/>
                <w:sz w:val="18"/>
                <w:szCs w:val="18"/>
                <w:lang w:val="en-GB" w:eastAsia="en-GB"/>
              </w:rPr>
              <w:t>                    ]</w:t>
            </w:r>
          </w:p>
          <w:p w14:paraId="1785DA06" w14:textId="77777777" w:rsidR="00EF5840" w:rsidRDefault="00EF5840" w:rsidP="00EF5840">
            <w:pPr>
              <w:pStyle w:val="Listenabsatz"/>
              <w:ind w:left="0"/>
            </w:pPr>
          </w:p>
        </w:tc>
      </w:tr>
    </w:tbl>
    <w:p w14:paraId="17F24BD8" w14:textId="77777777" w:rsidR="00EF5840" w:rsidRDefault="00EF5840" w:rsidP="00EF5840">
      <w:pPr>
        <w:pStyle w:val="Listenabsatz"/>
        <w:ind w:left="1080"/>
      </w:pPr>
    </w:p>
    <w:p w14:paraId="6B38F9F6" w14:textId="454FFC1E" w:rsidR="00EE1AFC" w:rsidRDefault="00EE1AFC" w:rsidP="00EE1AFC">
      <w:pPr>
        <w:pStyle w:val="Listenabsatz"/>
        <w:numPr>
          <w:ilvl w:val="0"/>
          <w:numId w:val="7"/>
        </w:numPr>
      </w:pPr>
      <w:r>
        <w:t xml:space="preserve">2nd </w:t>
      </w:r>
      <w:proofErr w:type="gramStart"/>
      <w:r>
        <w:t>FlightOffersPrice  -</w:t>
      </w:r>
      <w:proofErr w:type="gramEnd"/>
      <w:r>
        <w:t xml:space="preserve"> Request includes the selected </w:t>
      </w:r>
      <w:r w:rsidR="00D03641">
        <w:t>baggage</w:t>
      </w:r>
      <w:r>
        <w:t xml:space="preserve"> option (per passen</w:t>
      </w:r>
      <w:r w:rsidR="00AD59CE">
        <w:t>g</w:t>
      </w:r>
      <w:r>
        <w:t xml:space="preserve">er)  in the </w:t>
      </w:r>
      <w:r w:rsidRPr="007E50D2">
        <w:t>"travelerPricings"</w:t>
      </w:r>
      <w:r>
        <w:t xml:space="preserve">, </w:t>
      </w:r>
      <w:r w:rsidRPr="002522BA">
        <w:t>"fareDetailsBySegment"</w:t>
      </w:r>
      <w:r>
        <w:t xml:space="preserve">, </w:t>
      </w:r>
      <w:r w:rsidRPr="00FD796B">
        <w:t>"additionalServices"</w:t>
      </w:r>
      <w:r>
        <w:t xml:space="preserve"> object. Information requested is in quantity</w:t>
      </w:r>
      <w:r w:rsidR="00AD59CE">
        <w:t xml:space="preserve"> and weight </w:t>
      </w:r>
      <w:r>
        <w:t xml:space="preserve">as the airline chargeable baggage options are offered in quantity (piece) </w:t>
      </w:r>
      <w:r w:rsidR="00AD59CE">
        <w:t xml:space="preserve">and weight </w:t>
      </w:r>
      <w:r>
        <w:t>concept:</w:t>
      </w:r>
    </w:p>
    <w:p w14:paraId="6E3669EE" w14:textId="3007A48A" w:rsidR="0007401E" w:rsidRDefault="0007401E" w:rsidP="00E36E44">
      <w:pPr>
        <w:pStyle w:val="Listenabsatz"/>
        <w:keepNext/>
        <w:keepLines/>
        <w:spacing w:after="0"/>
        <w:ind w:left="1080"/>
      </w:pPr>
    </w:p>
    <w:tbl>
      <w:tblPr>
        <w:tblStyle w:val="Tabellenraster"/>
        <w:tblW w:w="0" w:type="auto"/>
        <w:tblInd w:w="1080" w:type="dxa"/>
        <w:tblLook w:val="04A0" w:firstRow="1" w:lastRow="0" w:firstColumn="1" w:lastColumn="0" w:noHBand="0" w:noVBand="1"/>
      </w:tblPr>
      <w:tblGrid>
        <w:gridCol w:w="7936"/>
      </w:tblGrid>
      <w:tr w:rsidR="00AD59CE" w14:paraId="1C1051AE" w14:textId="77777777" w:rsidTr="00AD59CE">
        <w:tc>
          <w:tcPr>
            <w:tcW w:w="9016" w:type="dxa"/>
          </w:tcPr>
          <w:p w14:paraId="5944350E"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p>
          <w:p w14:paraId="28B44AC8"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A31515"/>
                <w:sz w:val="18"/>
                <w:szCs w:val="18"/>
                <w:lang w:val="en-GB" w:eastAsia="en-GB"/>
              </w:rPr>
              <w:t>"segmentId"</w:t>
            </w: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0451A5"/>
                <w:sz w:val="18"/>
                <w:szCs w:val="18"/>
                <w:lang w:val="en-GB" w:eastAsia="en-GB"/>
              </w:rPr>
              <w:t>"3"</w:t>
            </w:r>
            <w:r w:rsidRPr="00343579">
              <w:rPr>
                <w:rFonts w:ascii="Consolas" w:eastAsia="Times New Roman" w:hAnsi="Consolas" w:cs="Times New Roman"/>
                <w:color w:val="000000"/>
                <w:sz w:val="18"/>
                <w:szCs w:val="18"/>
                <w:lang w:val="en-GB" w:eastAsia="en-GB"/>
              </w:rPr>
              <w:t>,</w:t>
            </w:r>
          </w:p>
          <w:p w14:paraId="27A59554"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A31515"/>
                <w:sz w:val="18"/>
                <w:szCs w:val="18"/>
                <w:lang w:val="en-GB" w:eastAsia="en-GB"/>
              </w:rPr>
              <w:t>"cabin"</w:t>
            </w: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0451A5"/>
                <w:sz w:val="18"/>
                <w:szCs w:val="18"/>
                <w:lang w:val="en-GB" w:eastAsia="en-GB"/>
              </w:rPr>
              <w:t>"ECONOMY"</w:t>
            </w:r>
            <w:r w:rsidRPr="00343579">
              <w:rPr>
                <w:rFonts w:ascii="Consolas" w:eastAsia="Times New Roman" w:hAnsi="Consolas" w:cs="Times New Roman"/>
                <w:color w:val="000000"/>
                <w:sz w:val="18"/>
                <w:szCs w:val="18"/>
                <w:lang w:val="en-GB" w:eastAsia="en-GB"/>
              </w:rPr>
              <w:t>,</w:t>
            </w:r>
          </w:p>
          <w:p w14:paraId="165E739C"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A31515"/>
                <w:sz w:val="18"/>
                <w:szCs w:val="18"/>
                <w:lang w:val="en-GB" w:eastAsia="en-GB"/>
              </w:rPr>
              <w:t>"fareBasis"</w:t>
            </w: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0451A5"/>
                <w:sz w:val="18"/>
                <w:szCs w:val="18"/>
                <w:lang w:val="en-GB" w:eastAsia="en-GB"/>
              </w:rPr>
              <w:t>"WEBECONOMY"</w:t>
            </w:r>
            <w:r w:rsidRPr="00343579">
              <w:rPr>
                <w:rFonts w:ascii="Consolas" w:eastAsia="Times New Roman" w:hAnsi="Consolas" w:cs="Times New Roman"/>
                <w:color w:val="000000"/>
                <w:sz w:val="18"/>
                <w:szCs w:val="18"/>
                <w:lang w:val="en-GB" w:eastAsia="en-GB"/>
              </w:rPr>
              <w:t>,</w:t>
            </w:r>
          </w:p>
          <w:p w14:paraId="4085F513"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A31515"/>
                <w:sz w:val="18"/>
                <w:szCs w:val="18"/>
                <w:lang w:val="en-GB" w:eastAsia="en-GB"/>
              </w:rPr>
              <w:t>"includedCheckedBags"</w:t>
            </w:r>
            <w:r w:rsidRPr="00343579">
              <w:rPr>
                <w:rFonts w:ascii="Consolas" w:eastAsia="Times New Roman" w:hAnsi="Consolas" w:cs="Times New Roman"/>
                <w:color w:val="000000"/>
                <w:sz w:val="18"/>
                <w:szCs w:val="18"/>
                <w:lang w:val="en-GB" w:eastAsia="en-GB"/>
              </w:rPr>
              <w:t>: {</w:t>
            </w:r>
          </w:p>
          <w:p w14:paraId="6E17A5BA"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A31515"/>
                <w:sz w:val="18"/>
                <w:szCs w:val="18"/>
                <w:lang w:val="en-GB" w:eastAsia="en-GB"/>
              </w:rPr>
              <w:t>"quantity"</w:t>
            </w: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098658"/>
                <w:sz w:val="18"/>
                <w:szCs w:val="18"/>
                <w:lang w:val="en-GB" w:eastAsia="en-GB"/>
              </w:rPr>
              <w:t>0</w:t>
            </w:r>
          </w:p>
          <w:p w14:paraId="1C3DC9E2"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p>
          <w:p w14:paraId="09769994"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A31515"/>
                <w:sz w:val="18"/>
                <w:szCs w:val="18"/>
                <w:lang w:val="en-GB" w:eastAsia="en-GB"/>
              </w:rPr>
              <w:t>"additionalServices"</w:t>
            </w:r>
            <w:r w:rsidRPr="00343579">
              <w:rPr>
                <w:rFonts w:ascii="Consolas" w:eastAsia="Times New Roman" w:hAnsi="Consolas" w:cs="Times New Roman"/>
                <w:color w:val="000000"/>
                <w:sz w:val="18"/>
                <w:szCs w:val="18"/>
                <w:lang w:val="en-GB" w:eastAsia="en-GB"/>
              </w:rPr>
              <w:t>: {</w:t>
            </w:r>
          </w:p>
          <w:p w14:paraId="25EE7844"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A31515"/>
                <w:sz w:val="18"/>
                <w:szCs w:val="18"/>
                <w:lang w:val="en-GB" w:eastAsia="en-GB"/>
              </w:rPr>
              <w:t>"chargeableCheckedBags"</w:t>
            </w:r>
            <w:r w:rsidRPr="00343579">
              <w:rPr>
                <w:rFonts w:ascii="Consolas" w:eastAsia="Times New Roman" w:hAnsi="Consolas" w:cs="Times New Roman"/>
                <w:color w:val="000000"/>
                <w:sz w:val="18"/>
                <w:szCs w:val="18"/>
                <w:lang w:val="en-GB" w:eastAsia="en-GB"/>
              </w:rPr>
              <w:t>: {</w:t>
            </w:r>
          </w:p>
          <w:p w14:paraId="488896B4"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A31515"/>
                <w:sz w:val="18"/>
                <w:szCs w:val="18"/>
                <w:lang w:val="en-GB" w:eastAsia="en-GB"/>
              </w:rPr>
              <w:t>"quantity"</w:t>
            </w: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098658"/>
                <w:sz w:val="18"/>
                <w:szCs w:val="18"/>
                <w:lang w:val="en-GB" w:eastAsia="en-GB"/>
              </w:rPr>
              <w:t>1</w:t>
            </w:r>
            <w:r w:rsidRPr="00343579">
              <w:rPr>
                <w:rFonts w:ascii="Consolas" w:eastAsia="Times New Roman" w:hAnsi="Consolas" w:cs="Times New Roman"/>
                <w:color w:val="000000"/>
                <w:sz w:val="18"/>
                <w:szCs w:val="18"/>
                <w:lang w:val="en-GB" w:eastAsia="en-GB"/>
              </w:rPr>
              <w:t>,</w:t>
            </w:r>
          </w:p>
          <w:p w14:paraId="3B0A549A"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A31515"/>
                <w:sz w:val="18"/>
                <w:szCs w:val="18"/>
                <w:lang w:val="en-GB" w:eastAsia="en-GB"/>
              </w:rPr>
              <w:t>"weight"</w:t>
            </w: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098658"/>
                <w:sz w:val="18"/>
                <w:szCs w:val="18"/>
                <w:lang w:val="en-GB" w:eastAsia="en-GB"/>
              </w:rPr>
              <w:t>15</w:t>
            </w:r>
            <w:r w:rsidRPr="00343579">
              <w:rPr>
                <w:rFonts w:ascii="Consolas" w:eastAsia="Times New Roman" w:hAnsi="Consolas" w:cs="Times New Roman"/>
                <w:color w:val="000000"/>
                <w:sz w:val="18"/>
                <w:szCs w:val="18"/>
                <w:lang w:val="en-GB" w:eastAsia="en-GB"/>
              </w:rPr>
              <w:t>,</w:t>
            </w:r>
          </w:p>
          <w:p w14:paraId="165C704A"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A31515"/>
                <w:sz w:val="18"/>
                <w:szCs w:val="18"/>
                <w:lang w:val="en-GB" w:eastAsia="en-GB"/>
              </w:rPr>
              <w:t>"weightUnit"</w:t>
            </w:r>
            <w:r w:rsidRPr="00343579">
              <w:rPr>
                <w:rFonts w:ascii="Consolas" w:eastAsia="Times New Roman" w:hAnsi="Consolas" w:cs="Times New Roman"/>
                <w:color w:val="000000"/>
                <w:sz w:val="18"/>
                <w:szCs w:val="18"/>
                <w:lang w:val="en-GB" w:eastAsia="en-GB"/>
              </w:rPr>
              <w:t>: </w:t>
            </w:r>
            <w:r w:rsidRPr="00343579">
              <w:rPr>
                <w:rFonts w:ascii="Consolas" w:eastAsia="Times New Roman" w:hAnsi="Consolas" w:cs="Times New Roman"/>
                <w:color w:val="0451A5"/>
                <w:sz w:val="18"/>
                <w:szCs w:val="18"/>
                <w:lang w:val="en-GB" w:eastAsia="en-GB"/>
              </w:rPr>
              <w:t>"KG"</w:t>
            </w:r>
          </w:p>
          <w:p w14:paraId="734C8046"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p>
          <w:p w14:paraId="58E202E0"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p>
          <w:p w14:paraId="7195388B" w14:textId="77777777" w:rsidR="00343579" w:rsidRPr="00343579" w:rsidRDefault="00343579" w:rsidP="00343579">
            <w:pPr>
              <w:shd w:val="clear" w:color="auto" w:fill="FFFFFE"/>
              <w:spacing w:after="0" w:line="270" w:lineRule="atLeast"/>
              <w:rPr>
                <w:rFonts w:ascii="Consolas" w:eastAsia="Times New Roman" w:hAnsi="Consolas" w:cs="Times New Roman"/>
                <w:color w:val="000000"/>
                <w:sz w:val="18"/>
                <w:szCs w:val="18"/>
                <w:lang w:val="en-GB" w:eastAsia="en-GB"/>
              </w:rPr>
            </w:pPr>
            <w:r w:rsidRPr="00343579">
              <w:rPr>
                <w:rFonts w:ascii="Consolas" w:eastAsia="Times New Roman" w:hAnsi="Consolas" w:cs="Times New Roman"/>
                <w:color w:val="000000"/>
                <w:sz w:val="18"/>
                <w:szCs w:val="18"/>
                <w:lang w:val="en-GB" w:eastAsia="en-GB"/>
              </w:rPr>
              <w:t>                            },</w:t>
            </w:r>
          </w:p>
          <w:p w14:paraId="232D4DD9" w14:textId="77777777" w:rsidR="00AD59CE" w:rsidRDefault="00AD59CE" w:rsidP="00E36E44">
            <w:pPr>
              <w:pStyle w:val="Listenabsatz"/>
              <w:keepNext/>
              <w:keepLines/>
              <w:spacing w:after="0"/>
              <w:ind w:left="0"/>
            </w:pPr>
          </w:p>
        </w:tc>
      </w:tr>
    </w:tbl>
    <w:p w14:paraId="30401933" w14:textId="77777777" w:rsidR="00AD59CE" w:rsidRDefault="00AD59CE" w:rsidP="00E36E44">
      <w:pPr>
        <w:pStyle w:val="Listenabsatz"/>
        <w:keepNext/>
        <w:keepLines/>
        <w:spacing w:after="0"/>
        <w:ind w:left="1080"/>
      </w:pPr>
    </w:p>
    <w:p w14:paraId="3D18D364" w14:textId="77777777" w:rsidR="0007401E" w:rsidRPr="009072D4" w:rsidRDefault="0007401E" w:rsidP="009072D4">
      <w:pPr>
        <w:pStyle w:val="Listenabsatz"/>
        <w:keepNext/>
        <w:keepLines/>
        <w:ind w:left="1080"/>
      </w:pPr>
    </w:p>
    <w:p w14:paraId="7C72737F" w14:textId="61833104" w:rsidR="006B368F" w:rsidRPr="006B368F" w:rsidRDefault="005F766C" w:rsidP="006B368F">
      <w:pPr>
        <w:pStyle w:val="Listenabsatz"/>
        <w:numPr>
          <w:ilvl w:val="0"/>
          <w:numId w:val="7"/>
        </w:numPr>
        <w:spacing w:after="240"/>
      </w:pPr>
      <w:r>
        <w:t xml:space="preserve">2nd </w:t>
      </w:r>
      <w:proofErr w:type="gramStart"/>
      <w:r>
        <w:t>FlightOffersPrice  -</w:t>
      </w:r>
      <w:proofErr w:type="gramEnd"/>
      <w:r>
        <w:t xml:space="preserve"> Response confirmed all prices and fees as no discrepancy warning is returned: </w:t>
      </w:r>
    </w:p>
    <w:tbl>
      <w:tblPr>
        <w:tblStyle w:val="Tabellenraster"/>
        <w:tblW w:w="0" w:type="auto"/>
        <w:tblInd w:w="1080" w:type="dxa"/>
        <w:tblLook w:val="04A0" w:firstRow="1" w:lastRow="0" w:firstColumn="1" w:lastColumn="0" w:noHBand="0" w:noVBand="1"/>
      </w:tblPr>
      <w:tblGrid>
        <w:gridCol w:w="7936"/>
      </w:tblGrid>
      <w:tr w:rsidR="005364A3" w14:paraId="040FBDB9" w14:textId="77777777" w:rsidTr="005364A3">
        <w:trPr>
          <w:trHeight w:val="73"/>
        </w:trPr>
        <w:tc>
          <w:tcPr>
            <w:tcW w:w="9016" w:type="dxa"/>
          </w:tcPr>
          <w:p w14:paraId="46023905" w14:textId="77777777" w:rsidR="005364A3" w:rsidRPr="005364A3" w:rsidRDefault="005364A3" w:rsidP="005364A3">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364A3">
              <w:rPr>
                <w:rFonts w:ascii="Consolas" w:eastAsia="Times New Roman" w:hAnsi="Consolas" w:cs="Times New Roman"/>
                <w:color w:val="000000"/>
                <w:sz w:val="18"/>
                <w:szCs w:val="18"/>
                <w:lang w:val="en-GB" w:eastAsia="en-GB"/>
              </w:rPr>
              <w:t>{</w:t>
            </w:r>
          </w:p>
          <w:p w14:paraId="5E525087" w14:textId="77777777" w:rsidR="005364A3" w:rsidRPr="005364A3" w:rsidRDefault="005364A3" w:rsidP="005364A3">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364A3">
              <w:rPr>
                <w:rFonts w:ascii="Consolas" w:eastAsia="Times New Roman" w:hAnsi="Consolas" w:cs="Times New Roman"/>
                <w:color w:val="000000"/>
                <w:sz w:val="18"/>
                <w:szCs w:val="18"/>
                <w:lang w:val="en-GB" w:eastAsia="en-GB"/>
              </w:rPr>
              <w:t>    </w:t>
            </w:r>
            <w:r w:rsidRPr="005364A3">
              <w:rPr>
                <w:rFonts w:ascii="Consolas" w:eastAsia="Times New Roman" w:hAnsi="Consolas" w:cs="Times New Roman"/>
                <w:color w:val="A31515"/>
                <w:sz w:val="18"/>
                <w:szCs w:val="18"/>
                <w:lang w:val="en-GB" w:eastAsia="en-GB"/>
              </w:rPr>
              <w:t>"data"</w:t>
            </w:r>
            <w:r w:rsidRPr="005364A3">
              <w:rPr>
                <w:rFonts w:ascii="Consolas" w:eastAsia="Times New Roman" w:hAnsi="Consolas" w:cs="Times New Roman"/>
                <w:color w:val="000000"/>
                <w:sz w:val="18"/>
                <w:szCs w:val="18"/>
                <w:lang w:val="en-GB" w:eastAsia="en-GB"/>
              </w:rPr>
              <w:t>: {</w:t>
            </w:r>
          </w:p>
          <w:p w14:paraId="16E83179" w14:textId="77777777" w:rsidR="005364A3" w:rsidRPr="005364A3" w:rsidRDefault="005364A3" w:rsidP="005364A3">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364A3">
              <w:rPr>
                <w:rFonts w:ascii="Consolas" w:eastAsia="Times New Roman" w:hAnsi="Consolas" w:cs="Times New Roman"/>
                <w:color w:val="000000"/>
                <w:sz w:val="18"/>
                <w:szCs w:val="18"/>
                <w:lang w:val="en-GB" w:eastAsia="en-GB"/>
              </w:rPr>
              <w:t>        </w:t>
            </w:r>
            <w:r w:rsidRPr="005364A3">
              <w:rPr>
                <w:rFonts w:ascii="Consolas" w:eastAsia="Times New Roman" w:hAnsi="Consolas" w:cs="Times New Roman"/>
                <w:color w:val="A31515"/>
                <w:sz w:val="18"/>
                <w:szCs w:val="18"/>
                <w:lang w:val="en-GB" w:eastAsia="en-GB"/>
              </w:rPr>
              <w:t>"type"</w:t>
            </w:r>
            <w:r w:rsidRPr="005364A3">
              <w:rPr>
                <w:rFonts w:ascii="Consolas" w:eastAsia="Times New Roman" w:hAnsi="Consolas" w:cs="Times New Roman"/>
                <w:color w:val="000000"/>
                <w:sz w:val="18"/>
                <w:szCs w:val="18"/>
                <w:lang w:val="en-GB" w:eastAsia="en-GB"/>
              </w:rPr>
              <w:t>: </w:t>
            </w:r>
            <w:r w:rsidRPr="005364A3">
              <w:rPr>
                <w:rFonts w:ascii="Consolas" w:eastAsia="Times New Roman" w:hAnsi="Consolas" w:cs="Times New Roman"/>
                <w:color w:val="0451A5"/>
                <w:sz w:val="18"/>
                <w:szCs w:val="18"/>
                <w:lang w:val="en-GB" w:eastAsia="en-GB"/>
              </w:rPr>
              <w:t>"flight-offers-pricing"</w:t>
            </w:r>
            <w:r w:rsidRPr="005364A3">
              <w:rPr>
                <w:rFonts w:ascii="Consolas" w:eastAsia="Times New Roman" w:hAnsi="Consolas" w:cs="Times New Roman"/>
                <w:color w:val="000000"/>
                <w:sz w:val="18"/>
                <w:szCs w:val="18"/>
                <w:lang w:val="en-GB" w:eastAsia="en-GB"/>
              </w:rPr>
              <w:t>,</w:t>
            </w:r>
          </w:p>
          <w:p w14:paraId="64BEAE0B" w14:textId="77777777" w:rsidR="005364A3" w:rsidRPr="005364A3" w:rsidRDefault="005364A3" w:rsidP="005364A3">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364A3">
              <w:rPr>
                <w:rFonts w:ascii="Consolas" w:eastAsia="Times New Roman" w:hAnsi="Consolas" w:cs="Times New Roman"/>
                <w:color w:val="000000"/>
                <w:sz w:val="18"/>
                <w:szCs w:val="18"/>
                <w:lang w:val="en-GB" w:eastAsia="en-GB"/>
              </w:rPr>
              <w:t>        </w:t>
            </w:r>
            <w:r w:rsidRPr="005364A3">
              <w:rPr>
                <w:rFonts w:ascii="Consolas" w:eastAsia="Times New Roman" w:hAnsi="Consolas" w:cs="Times New Roman"/>
                <w:color w:val="A31515"/>
                <w:sz w:val="18"/>
                <w:szCs w:val="18"/>
                <w:lang w:val="en-GB" w:eastAsia="en-GB"/>
              </w:rPr>
              <w:t>"flightOffers"</w:t>
            </w:r>
            <w:r w:rsidRPr="005364A3">
              <w:rPr>
                <w:rFonts w:ascii="Consolas" w:eastAsia="Times New Roman" w:hAnsi="Consolas" w:cs="Times New Roman"/>
                <w:color w:val="000000"/>
                <w:sz w:val="18"/>
                <w:szCs w:val="18"/>
                <w:lang w:val="en-GB" w:eastAsia="en-GB"/>
              </w:rPr>
              <w:t>: [</w:t>
            </w:r>
          </w:p>
          <w:p w14:paraId="0227D9F4" w14:textId="77777777" w:rsidR="005364A3" w:rsidRPr="005364A3" w:rsidRDefault="005364A3" w:rsidP="005364A3">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364A3">
              <w:rPr>
                <w:rFonts w:ascii="Consolas" w:eastAsia="Times New Roman" w:hAnsi="Consolas" w:cs="Times New Roman"/>
                <w:color w:val="000000"/>
                <w:sz w:val="18"/>
                <w:szCs w:val="18"/>
                <w:lang w:val="en-GB" w:eastAsia="en-GB"/>
              </w:rPr>
              <w:t>            {</w:t>
            </w:r>
          </w:p>
          <w:p w14:paraId="4DE12614" w14:textId="77777777" w:rsidR="005364A3" w:rsidRPr="005364A3" w:rsidRDefault="005364A3" w:rsidP="005364A3">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364A3">
              <w:rPr>
                <w:rFonts w:ascii="Consolas" w:eastAsia="Times New Roman" w:hAnsi="Consolas" w:cs="Times New Roman"/>
                <w:color w:val="000000"/>
                <w:sz w:val="18"/>
                <w:szCs w:val="18"/>
                <w:lang w:val="en-GB" w:eastAsia="en-GB"/>
              </w:rPr>
              <w:t>                </w:t>
            </w:r>
            <w:r w:rsidRPr="005364A3">
              <w:rPr>
                <w:rFonts w:ascii="Consolas" w:eastAsia="Times New Roman" w:hAnsi="Consolas" w:cs="Times New Roman"/>
                <w:color w:val="A31515"/>
                <w:sz w:val="18"/>
                <w:szCs w:val="18"/>
                <w:lang w:val="en-GB" w:eastAsia="en-GB"/>
              </w:rPr>
              <w:t>"type"</w:t>
            </w:r>
            <w:r w:rsidRPr="005364A3">
              <w:rPr>
                <w:rFonts w:ascii="Consolas" w:eastAsia="Times New Roman" w:hAnsi="Consolas" w:cs="Times New Roman"/>
                <w:color w:val="000000"/>
                <w:sz w:val="18"/>
                <w:szCs w:val="18"/>
                <w:lang w:val="en-GB" w:eastAsia="en-GB"/>
              </w:rPr>
              <w:t>: </w:t>
            </w:r>
            <w:r w:rsidRPr="005364A3">
              <w:rPr>
                <w:rFonts w:ascii="Consolas" w:eastAsia="Times New Roman" w:hAnsi="Consolas" w:cs="Times New Roman"/>
                <w:color w:val="0451A5"/>
                <w:sz w:val="18"/>
                <w:szCs w:val="18"/>
                <w:lang w:val="en-GB" w:eastAsia="en-GB"/>
              </w:rPr>
              <w:t>"flight-offer"</w:t>
            </w:r>
            <w:r w:rsidRPr="005364A3">
              <w:rPr>
                <w:rFonts w:ascii="Consolas" w:eastAsia="Times New Roman" w:hAnsi="Consolas" w:cs="Times New Roman"/>
                <w:color w:val="000000"/>
                <w:sz w:val="18"/>
                <w:szCs w:val="18"/>
                <w:lang w:val="en-GB" w:eastAsia="en-GB"/>
              </w:rPr>
              <w:t>,</w:t>
            </w:r>
          </w:p>
          <w:p w14:paraId="517EAF33" w14:textId="77777777" w:rsidR="005364A3" w:rsidRPr="005364A3" w:rsidRDefault="005364A3" w:rsidP="005364A3">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364A3">
              <w:rPr>
                <w:rFonts w:ascii="Consolas" w:eastAsia="Times New Roman" w:hAnsi="Consolas" w:cs="Times New Roman"/>
                <w:color w:val="000000"/>
                <w:sz w:val="18"/>
                <w:szCs w:val="18"/>
                <w:lang w:val="en-GB" w:eastAsia="en-GB"/>
              </w:rPr>
              <w:t>                </w:t>
            </w:r>
            <w:r w:rsidRPr="005364A3">
              <w:rPr>
                <w:rFonts w:ascii="Consolas" w:eastAsia="Times New Roman" w:hAnsi="Consolas" w:cs="Times New Roman"/>
                <w:color w:val="A31515"/>
                <w:sz w:val="18"/>
                <w:szCs w:val="18"/>
                <w:lang w:val="en-GB" w:eastAsia="en-GB"/>
              </w:rPr>
              <w:t>"id"</w:t>
            </w:r>
            <w:r w:rsidRPr="005364A3">
              <w:rPr>
                <w:rFonts w:ascii="Consolas" w:eastAsia="Times New Roman" w:hAnsi="Consolas" w:cs="Times New Roman"/>
                <w:color w:val="000000"/>
                <w:sz w:val="18"/>
                <w:szCs w:val="18"/>
                <w:lang w:val="en-GB" w:eastAsia="en-GB"/>
              </w:rPr>
              <w:t>: </w:t>
            </w:r>
            <w:r w:rsidRPr="005364A3">
              <w:rPr>
                <w:rFonts w:ascii="Consolas" w:eastAsia="Times New Roman" w:hAnsi="Consolas" w:cs="Times New Roman"/>
                <w:color w:val="0451A5"/>
                <w:sz w:val="18"/>
                <w:szCs w:val="18"/>
                <w:lang w:val="en-GB" w:eastAsia="en-GB"/>
              </w:rPr>
              <w:t>"10"</w:t>
            </w:r>
            <w:r w:rsidRPr="005364A3">
              <w:rPr>
                <w:rFonts w:ascii="Consolas" w:eastAsia="Times New Roman" w:hAnsi="Consolas" w:cs="Times New Roman"/>
                <w:color w:val="000000"/>
                <w:sz w:val="18"/>
                <w:szCs w:val="18"/>
                <w:lang w:val="en-GB" w:eastAsia="en-GB"/>
              </w:rPr>
              <w:t>,</w:t>
            </w:r>
          </w:p>
          <w:p w14:paraId="54A2C942" w14:textId="48A79566" w:rsidR="005364A3" w:rsidRPr="005364A3" w:rsidRDefault="005364A3" w:rsidP="005F766C">
            <w:pPr>
              <w:shd w:val="clear" w:color="auto" w:fill="FFFFFE"/>
              <w:spacing w:after="0" w:line="270" w:lineRule="atLeast"/>
              <w:ind w:left="720"/>
              <w:rPr>
                <w:rFonts w:ascii="Consolas" w:eastAsia="Times New Roman" w:hAnsi="Consolas" w:cs="Times New Roman"/>
                <w:color w:val="000000"/>
                <w:sz w:val="18"/>
                <w:szCs w:val="18"/>
                <w:lang w:val="en-GB" w:eastAsia="en-GB"/>
              </w:rPr>
            </w:pPr>
            <w:r w:rsidRPr="005364A3">
              <w:rPr>
                <w:rFonts w:ascii="Consolas" w:eastAsia="Times New Roman" w:hAnsi="Consolas" w:cs="Times New Roman"/>
                <w:color w:val="000000"/>
                <w:sz w:val="18"/>
                <w:szCs w:val="18"/>
                <w:lang w:val="en-GB" w:eastAsia="en-GB"/>
              </w:rPr>
              <w:t>                </w:t>
            </w:r>
            <w:r w:rsidRPr="005364A3">
              <w:rPr>
                <w:rFonts w:ascii="Consolas" w:eastAsia="Times New Roman" w:hAnsi="Consolas" w:cs="Times New Roman"/>
                <w:color w:val="A31515"/>
                <w:sz w:val="18"/>
                <w:szCs w:val="18"/>
                <w:lang w:val="en-GB" w:eastAsia="en-GB"/>
              </w:rPr>
              <w:t>"source"</w:t>
            </w:r>
            <w:r w:rsidRPr="005364A3">
              <w:rPr>
                <w:rFonts w:ascii="Consolas" w:eastAsia="Times New Roman" w:hAnsi="Consolas" w:cs="Times New Roman"/>
                <w:color w:val="000000"/>
                <w:sz w:val="18"/>
                <w:szCs w:val="18"/>
                <w:lang w:val="en-GB" w:eastAsia="en-GB"/>
              </w:rPr>
              <w:t>: </w:t>
            </w:r>
            <w:r w:rsidRPr="005364A3">
              <w:rPr>
                <w:rFonts w:ascii="Consolas" w:eastAsia="Times New Roman" w:hAnsi="Consolas" w:cs="Times New Roman"/>
                <w:color w:val="0451A5"/>
                <w:sz w:val="18"/>
                <w:szCs w:val="18"/>
                <w:lang w:val="en-GB" w:eastAsia="en-GB"/>
              </w:rPr>
              <w:t>"PYTON"</w:t>
            </w:r>
            <w:r w:rsidRPr="005364A3">
              <w:rPr>
                <w:rFonts w:ascii="Consolas" w:eastAsia="Times New Roman" w:hAnsi="Consolas" w:cs="Times New Roman"/>
                <w:color w:val="000000"/>
                <w:sz w:val="18"/>
                <w:szCs w:val="18"/>
                <w:lang w:val="en-GB" w:eastAsia="en-GB"/>
              </w:rPr>
              <w:t>,</w:t>
            </w:r>
          </w:p>
        </w:tc>
      </w:tr>
    </w:tbl>
    <w:p w14:paraId="6E6680C6" w14:textId="77777777" w:rsidR="00D01CBD" w:rsidRDefault="00D01CBD" w:rsidP="00D01CBD">
      <w:pPr>
        <w:pStyle w:val="Listenabsatz"/>
        <w:spacing w:after="240"/>
        <w:ind w:left="1080"/>
      </w:pPr>
    </w:p>
    <w:p w14:paraId="7190EB45" w14:textId="77777777" w:rsidR="004B297E" w:rsidRPr="004B297E" w:rsidRDefault="005F766C" w:rsidP="005F766C">
      <w:pPr>
        <w:pStyle w:val="Listenabsatz"/>
        <w:numPr>
          <w:ilvl w:val="0"/>
          <w:numId w:val="13"/>
        </w:numPr>
        <w:rPr>
          <w:rFonts w:ascii="Segoe UI" w:hAnsi="Segoe UI" w:cs="Segoe UI"/>
          <w:sz w:val="21"/>
          <w:szCs w:val="21"/>
          <w:lang w:eastAsia="en-GB"/>
        </w:rPr>
      </w:pPr>
      <w:r>
        <w:t>FlightCreateOrders – Request includes</w:t>
      </w:r>
      <w:r w:rsidR="004B297E">
        <w:t>:</w:t>
      </w:r>
    </w:p>
    <w:p w14:paraId="5F9EBC56" w14:textId="77777777" w:rsidR="004B297E" w:rsidRDefault="004B297E" w:rsidP="004B297E">
      <w:pPr>
        <w:pStyle w:val="Listenabsatz"/>
        <w:numPr>
          <w:ilvl w:val="1"/>
          <w:numId w:val="13"/>
        </w:numPr>
      </w:pPr>
      <w:r>
        <w:t>Travelers contacts – email and Phone number (necessary for the creation of CTCM and CTCE)</w:t>
      </w:r>
    </w:p>
    <w:p w14:paraId="67AC1C43" w14:textId="77777777" w:rsidR="004B297E" w:rsidRDefault="004B297E" w:rsidP="004B297E">
      <w:pPr>
        <w:pStyle w:val="Listenabsatz"/>
        <w:numPr>
          <w:ilvl w:val="1"/>
          <w:numId w:val="13"/>
        </w:numPr>
      </w:pPr>
      <w:r>
        <w:t>Document information – Passport</w:t>
      </w:r>
    </w:p>
    <w:p w14:paraId="50C51B31" w14:textId="0A9BCC6A" w:rsidR="004B297E" w:rsidRDefault="004B297E" w:rsidP="004B297E">
      <w:pPr>
        <w:pStyle w:val="Listenabsatz"/>
        <w:numPr>
          <w:ilvl w:val="1"/>
          <w:numId w:val="13"/>
        </w:numPr>
      </w:pPr>
      <w:r>
        <w:t xml:space="preserve">Form of payment – </w:t>
      </w:r>
      <w:r w:rsidR="004C7E07">
        <w:t>B2B wallet</w:t>
      </w:r>
    </w:p>
    <w:p w14:paraId="34B1135F" w14:textId="77777777" w:rsidR="004B297E" w:rsidRDefault="004B297E" w:rsidP="004B297E">
      <w:pPr>
        <w:pStyle w:val="Listenabsatz"/>
        <w:numPr>
          <w:ilvl w:val="1"/>
          <w:numId w:val="13"/>
        </w:numPr>
      </w:pPr>
      <w:r>
        <w:t xml:space="preserve">ticketing </w:t>
      </w:r>
      <w:proofErr w:type="gramStart"/>
      <w:r>
        <w:t>agreement ”DELAY</w:t>
      </w:r>
      <w:proofErr w:type="gramEnd"/>
      <w:r>
        <w:t>_TO_CANCEL” (TKX),</w:t>
      </w:r>
    </w:p>
    <w:p w14:paraId="084104EC" w14:textId="77777777" w:rsidR="004B297E" w:rsidRDefault="004B297E" w:rsidP="004B297E">
      <w:pPr>
        <w:pStyle w:val="Listenabsatz"/>
        <w:numPr>
          <w:ilvl w:val="1"/>
          <w:numId w:val="13"/>
        </w:numPr>
      </w:pPr>
      <w:r>
        <w:t>Automated Process – (Queue Place) Queue PNR to Q7C2</w:t>
      </w:r>
    </w:p>
    <w:p w14:paraId="41668A4E" w14:textId="3E820587" w:rsidR="004B297E" w:rsidRDefault="004B297E" w:rsidP="004B297E">
      <w:pPr>
        <w:pStyle w:val="Listenabsatz"/>
        <w:numPr>
          <w:ilvl w:val="1"/>
          <w:numId w:val="13"/>
        </w:numPr>
      </w:pPr>
      <w:r>
        <w:t>Agency Contact Information</w:t>
      </w:r>
    </w:p>
    <w:p w14:paraId="0CDD08A9" w14:textId="13389DA9" w:rsidR="00C833C9" w:rsidRPr="0099780A" w:rsidRDefault="0099780A" w:rsidP="0099780A">
      <w:r>
        <w:br w:type="page"/>
      </w:r>
    </w:p>
    <w:p w14:paraId="484E2804" w14:textId="77777777" w:rsidR="00D11569" w:rsidRPr="00BA0228" w:rsidRDefault="00D11569" w:rsidP="00D11569">
      <w:pPr>
        <w:pStyle w:val="berschrift2"/>
        <w:numPr>
          <w:ilvl w:val="1"/>
          <w:numId w:val="15"/>
        </w:numPr>
        <w:ind w:left="720"/>
      </w:pPr>
      <w:bookmarkStart w:id="134" w:name="_Toc27669243"/>
      <w:bookmarkStart w:id="135" w:name="_Toc82000464"/>
      <w:r>
        <w:lastRenderedPageBreak/>
        <w:t>Offers, Price, Book, Direct ticketing</w:t>
      </w:r>
      <w:bookmarkEnd w:id="135"/>
    </w:p>
    <w:p w14:paraId="652B93EA" w14:textId="1143145F" w:rsidR="00482E99" w:rsidRDefault="00482E99" w:rsidP="00482E99">
      <w:pPr>
        <w:pStyle w:val="Listenabsatz"/>
        <w:ind w:left="525"/>
      </w:pPr>
      <w:r>
        <w:t xml:space="preserve">This sample shows return flights booking for </w:t>
      </w:r>
      <w:r w:rsidR="00E567C9">
        <w:t xml:space="preserve">one PAX </w:t>
      </w:r>
      <w:r>
        <w:t>on a Full-Service Carrier with Published fares</w:t>
      </w:r>
      <w:r w:rsidR="00E567C9">
        <w:t xml:space="preserve"> and Direct Ticketing (market specific).</w:t>
      </w:r>
    </w:p>
    <w:p w14:paraId="55714C43" w14:textId="77777777" w:rsidR="00E567C9" w:rsidRDefault="00E567C9" w:rsidP="00482E99">
      <w:pPr>
        <w:pStyle w:val="Listenabsatz"/>
        <w:ind w:left="525"/>
      </w:pPr>
    </w:p>
    <w:p w14:paraId="03909C1C" w14:textId="2331E50C" w:rsidR="00482E99" w:rsidRDefault="00482E99" w:rsidP="00482E99">
      <w:pPr>
        <w:pStyle w:val="Listenabsatz"/>
        <w:numPr>
          <w:ilvl w:val="0"/>
          <w:numId w:val="13"/>
        </w:numPr>
      </w:pPr>
      <w:r>
        <w:t>FlightOffersSearch – Request is for 2 ADTS, 1CHD and 1INF, Round trip, Published Fares</w:t>
      </w:r>
      <w:r w:rsidR="00E567C9">
        <w:t>.</w:t>
      </w:r>
    </w:p>
    <w:p w14:paraId="6E121F2A" w14:textId="77777777" w:rsidR="00E567C9" w:rsidRDefault="00E567C9" w:rsidP="00E567C9">
      <w:pPr>
        <w:pStyle w:val="Listenabsatz"/>
        <w:numPr>
          <w:ilvl w:val="0"/>
          <w:numId w:val="13"/>
        </w:numPr>
      </w:pPr>
      <w:r>
        <w:t>FlightOffersPrice – Request include Form of payment with credit card brand.</w:t>
      </w:r>
    </w:p>
    <w:p w14:paraId="48427EBA" w14:textId="77777777" w:rsidR="00E567C9" w:rsidRDefault="00E567C9" w:rsidP="00E567C9">
      <w:pPr>
        <w:pStyle w:val="Listenabsatz"/>
        <w:numPr>
          <w:ilvl w:val="0"/>
          <w:numId w:val="13"/>
        </w:numPr>
      </w:pPr>
      <w:r>
        <w:t>FlightCreateOrders – Request includes:</w:t>
      </w:r>
    </w:p>
    <w:p w14:paraId="3A0471C6" w14:textId="4CD3E800" w:rsidR="00E567C9" w:rsidRDefault="00E567C9" w:rsidP="00E567C9">
      <w:pPr>
        <w:pStyle w:val="Listenabsatz"/>
        <w:numPr>
          <w:ilvl w:val="1"/>
          <w:numId w:val="13"/>
        </w:numPr>
      </w:pPr>
      <w:r>
        <w:t xml:space="preserve">Travelers contacts </w:t>
      </w:r>
      <w:proofErr w:type="gramStart"/>
      <w:r>
        <w:t>–  Phone</w:t>
      </w:r>
      <w:proofErr w:type="gramEnd"/>
      <w:r>
        <w:t xml:space="preserve"> number (necessary for the creation of CTCM)</w:t>
      </w:r>
    </w:p>
    <w:p w14:paraId="578D885A" w14:textId="77777777" w:rsidR="00E567C9" w:rsidRDefault="00E567C9" w:rsidP="00E567C9">
      <w:pPr>
        <w:pStyle w:val="Listenabsatz"/>
        <w:numPr>
          <w:ilvl w:val="1"/>
          <w:numId w:val="13"/>
        </w:numPr>
      </w:pPr>
      <w:r>
        <w:t>Document information – Passport</w:t>
      </w:r>
    </w:p>
    <w:p w14:paraId="6BB4D336" w14:textId="7B1157A5" w:rsidR="00E567C9" w:rsidRDefault="00E567C9" w:rsidP="00E567C9">
      <w:pPr>
        <w:pStyle w:val="Listenabsatz"/>
        <w:numPr>
          <w:ilvl w:val="1"/>
          <w:numId w:val="13"/>
        </w:numPr>
      </w:pPr>
      <w:r>
        <w:t>Form of payment – C</w:t>
      </w:r>
      <w:r w:rsidR="001850E2">
        <w:t>ash</w:t>
      </w:r>
    </w:p>
    <w:p w14:paraId="1317BBC0" w14:textId="635C42DC" w:rsidR="00E567C9" w:rsidRDefault="00E567C9" w:rsidP="00E567C9">
      <w:pPr>
        <w:pStyle w:val="Listenabsatz"/>
        <w:numPr>
          <w:ilvl w:val="1"/>
          <w:numId w:val="13"/>
        </w:numPr>
      </w:pPr>
      <w:r>
        <w:t xml:space="preserve">Ticketing </w:t>
      </w:r>
      <w:proofErr w:type="gramStart"/>
      <w:r>
        <w:t>agreement ”DELAY</w:t>
      </w:r>
      <w:proofErr w:type="gramEnd"/>
      <w:r>
        <w:t>_TO_CANCEL” (TKX</w:t>
      </w:r>
      <w:r w:rsidR="001850E2">
        <w:t>L</w:t>
      </w:r>
      <w:r>
        <w:t>),</w:t>
      </w:r>
    </w:p>
    <w:p w14:paraId="2AC733FB" w14:textId="77777777" w:rsidR="00E567C9" w:rsidRDefault="00E567C9" w:rsidP="00E567C9">
      <w:pPr>
        <w:pStyle w:val="Listenabsatz"/>
        <w:numPr>
          <w:ilvl w:val="1"/>
          <w:numId w:val="13"/>
        </w:numPr>
      </w:pPr>
      <w:r>
        <w:t>Agency Contact Information</w:t>
      </w:r>
    </w:p>
    <w:p w14:paraId="4C2CCF1B" w14:textId="77777777" w:rsidR="00E567C9" w:rsidRDefault="00E567C9" w:rsidP="00E567C9">
      <w:pPr>
        <w:pStyle w:val="Listenabsatz"/>
      </w:pPr>
    </w:p>
    <w:p w14:paraId="2364C0F8" w14:textId="621ADE36" w:rsidR="009A3B11" w:rsidRDefault="00FA21C4" w:rsidP="00FA21C4">
      <w:pPr>
        <w:pStyle w:val="Listenabsatz"/>
        <w:numPr>
          <w:ilvl w:val="0"/>
          <w:numId w:val="13"/>
        </w:numPr>
      </w:pPr>
      <w:r>
        <w:t xml:space="preserve">Flight Order </w:t>
      </w:r>
      <w:proofErr w:type="gramStart"/>
      <w:r>
        <w:t>Issue  –</w:t>
      </w:r>
      <w:proofErr w:type="gramEnd"/>
      <w:r>
        <w:t xml:space="preserve"> </w:t>
      </w:r>
      <w:r w:rsidR="00C0603C">
        <w:t xml:space="preserve">The </w:t>
      </w:r>
      <w:r w:rsidR="00A268B8">
        <w:t xml:space="preserve">request for Direct Ticketing </w:t>
      </w:r>
      <w:r w:rsidR="00C0603C">
        <w:t>is the same as the</w:t>
      </w:r>
      <w:r w:rsidR="00A268B8">
        <w:t xml:space="preserve"> standard </w:t>
      </w:r>
      <w:r w:rsidR="00C0603C">
        <w:t>ticketing</w:t>
      </w:r>
      <w:r w:rsidR="00D45F16">
        <w:t xml:space="preserve">, no </w:t>
      </w:r>
      <w:r w:rsidR="0054476D">
        <w:t xml:space="preserve">additional information is required in the Flight Order Issue. </w:t>
      </w:r>
      <w:r w:rsidR="00C0603C">
        <w:t>Th</w:t>
      </w:r>
      <w:r w:rsidR="00A268B8">
        <w:t xml:space="preserve">is feature </w:t>
      </w:r>
      <w:r w:rsidR="00C0603C">
        <w:t>is controlled by the Office ID se</w:t>
      </w:r>
      <w:r w:rsidR="00A268B8">
        <w:t>ttings</w:t>
      </w:r>
      <w:r w:rsidR="00C0603C">
        <w:t xml:space="preserve">. </w:t>
      </w:r>
      <w:r w:rsidR="009A3B11">
        <w:t xml:space="preserve">For more information please contact your Amadeus Account Manager. </w:t>
      </w:r>
    </w:p>
    <w:p w14:paraId="19A76640" w14:textId="419A0078" w:rsidR="00FA21C4" w:rsidRDefault="009A3B11" w:rsidP="00FA21C4">
      <w:pPr>
        <w:pStyle w:val="Listenabsatz"/>
        <w:numPr>
          <w:ilvl w:val="0"/>
          <w:numId w:val="13"/>
        </w:numPr>
      </w:pPr>
      <w:r>
        <w:t xml:space="preserve">Flight Order </w:t>
      </w:r>
      <w:proofErr w:type="gramStart"/>
      <w:r>
        <w:t>Issue  –</w:t>
      </w:r>
      <w:proofErr w:type="gramEnd"/>
      <w:r>
        <w:t xml:space="preserve"> </w:t>
      </w:r>
      <w:r w:rsidR="00FA21C4">
        <w:t xml:space="preserve">Response </w:t>
      </w:r>
      <w:r w:rsidR="00CE3265">
        <w:t>returns</w:t>
      </w:r>
      <w:r w:rsidR="00FA21C4">
        <w:t xml:space="preserve"> ticket number and EMDs (</w:t>
      </w:r>
      <w:r w:rsidR="00CE3265">
        <w:t>baggage</w:t>
      </w:r>
      <w:r w:rsidR="00FA21C4">
        <w:t>) for all the passengers in the order:</w:t>
      </w:r>
    </w:p>
    <w:tbl>
      <w:tblPr>
        <w:tblStyle w:val="Tabellenraster"/>
        <w:tblW w:w="0" w:type="auto"/>
        <w:tblInd w:w="720" w:type="dxa"/>
        <w:tblLook w:val="04A0" w:firstRow="1" w:lastRow="0" w:firstColumn="1" w:lastColumn="0" w:noHBand="0" w:noVBand="1"/>
      </w:tblPr>
      <w:tblGrid>
        <w:gridCol w:w="8296"/>
      </w:tblGrid>
      <w:tr w:rsidR="003711AB" w14:paraId="11CEEA8B" w14:textId="77777777" w:rsidTr="003711AB">
        <w:tc>
          <w:tcPr>
            <w:tcW w:w="9016" w:type="dxa"/>
          </w:tcPr>
          <w:p w14:paraId="554F7AEA" w14:textId="77777777" w:rsidR="003711AB" w:rsidRPr="003711AB" w:rsidRDefault="003711AB" w:rsidP="003711A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3711AB">
              <w:rPr>
                <w:rFonts w:ascii="Consolas" w:eastAsia="Times New Roman" w:hAnsi="Consolas" w:cs="Times New Roman"/>
                <w:color w:val="000000"/>
                <w:sz w:val="18"/>
                <w:szCs w:val="18"/>
                <w:lang w:val="en-GB" w:eastAsia="en-GB"/>
              </w:rPr>
              <w:t>    </w:t>
            </w:r>
            <w:r w:rsidRPr="003711AB">
              <w:rPr>
                <w:rFonts w:ascii="Consolas" w:eastAsia="Times New Roman" w:hAnsi="Consolas" w:cs="Times New Roman"/>
                <w:color w:val="A31515"/>
                <w:sz w:val="18"/>
                <w:szCs w:val="18"/>
                <w:lang w:val="en-GB" w:eastAsia="en-GB"/>
              </w:rPr>
              <w:t>"tickets"</w:t>
            </w:r>
            <w:r w:rsidRPr="003711AB">
              <w:rPr>
                <w:rFonts w:ascii="Consolas" w:eastAsia="Times New Roman" w:hAnsi="Consolas" w:cs="Times New Roman"/>
                <w:color w:val="000000"/>
                <w:sz w:val="18"/>
                <w:szCs w:val="18"/>
                <w:lang w:val="en-GB" w:eastAsia="en-GB"/>
              </w:rPr>
              <w:t>: [</w:t>
            </w:r>
          </w:p>
          <w:p w14:paraId="652B3880" w14:textId="77777777" w:rsidR="003711AB" w:rsidRPr="003711AB" w:rsidRDefault="003711AB" w:rsidP="003711A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3711AB">
              <w:rPr>
                <w:rFonts w:ascii="Consolas" w:eastAsia="Times New Roman" w:hAnsi="Consolas" w:cs="Times New Roman"/>
                <w:color w:val="000000"/>
                <w:sz w:val="18"/>
                <w:szCs w:val="18"/>
                <w:lang w:val="en-GB" w:eastAsia="en-GB"/>
              </w:rPr>
              <w:t>      {</w:t>
            </w:r>
          </w:p>
          <w:p w14:paraId="46238102" w14:textId="77777777" w:rsidR="003711AB" w:rsidRPr="003711AB" w:rsidRDefault="003711AB" w:rsidP="003711A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3711AB">
              <w:rPr>
                <w:rFonts w:ascii="Consolas" w:eastAsia="Times New Roman" w:hAnsi="Consolas" w:cs="Times New Roman"/>
                <w:color w:val="000000"/>
                <w:sz w:val="18"/>
                <w:szCs w:val="18"/>
                <w:lang w:val="en-GB" w:eastAsia="en-GB"/>
              </w:rPr>
              <w:t>        </w:t>
            </w:r>
            <w:r w:rsidRPr="003711AB">
              <w:rPr>
                <w:rFonts w:ascii="Consolas" w:eastAsia="Times New Roman" w:hAnsi="Consolas" w:cs="Times New Roman"/>
                <w:color w:val="A31515"/>
                <w:sz w:val="18"/>
                <w:szCs w:val="18"/>
                <w:lang w:val="en-GB" w:eastAsia="en-GB"/>
              </w:rPr>
              <w:t>"documentType"</w:t>
            </w:r>
            <w:r w:rsidRPr="003711AB">
              <w:rPr>
                <w:rFonts w:ascii="Consolas" w:eastAsia="Times New Roman" w:hAnsi="Consolas" w:cs="Times New Roman"/>
                <w:color w:val="000000"/>
                <w:sz w:val="18"/>
                <w:szCs w:val="18"/>
                <w:lang w:val="en-GB" w:eastAsia="en-GB"/>
              </w:rPr>
              <w:t>: </w:t>
            </w:r>
            <w:r w:rsidRPr="003711AB">
              <w:rPr>
                <w:rFonts w:ascii="Consolas" w:eastAsia="Times New Roman" w:hAnsi="Consolas" w:cs="Times New Roman"/>
                <w:color w:val="0451A5"/>
                <w:sz w:val="18"/>
                <w:szCs w:val="18"/>
                <w:lang w:val="en-GB" w:eastAsia="en-GB"/>
              </w:rPr>
              <w:t>"ETICKET"</w:t>
            </w:r>
            <w:r w:rsidRPr="003711AB">
              <w:rPr>
                <w:rFonts w:ascii="Consolas" w:eastAsia="Times New Roman" w:hAnsi="Consolas" w:cs="Times New Roman"/>
                <w:color w:val="000000"/>
                <w:sz w:val="18"/>
                <w:szCs w:val="18"/>
                <w:lang w:val="en-GB" w:eastAsia="en-GB"/>
              </w:rPr>
              <w:t>,</w:t>
            </w:r>
          </w:p>
          <w:p w14:paraId="5B1902E4" w14:textId="77777777" w:rsidR="003711AB" w:rsidRPr="003711AB" w:rsidRDefault="003711AB" w:rsidP="003711A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3711AB">
              <w:rPr>
                <w:rFonts w:ascii="Consolas" w:eastAsia="Times New Roman" w:hAnsi="Consolas" w:cs="Times New Roman"/>
                <w:color w:val="000000"/>
                <w:sz w:val="18"/>
                <w:szCs w:val="18"/>
                <w:lang w:val="en-GB" w:eastAsia="en-GB"/>
              </w:rPr>
              <w:t>        </w:t>
            </w:r>
            <w:r w:rsidRPr="003711AB">
              <w:rPr>
                <w:rFonts w:ascii="Consolas" w:eastAsia="Times New Roman" w:hAnsi="Consolas" w:cs="Times New Roman"/>
                <w:color w:val="A31515"/>
                <w:sz w:val="18"/>
                <w:szCs w:val="18"/>
                <w:lang w:val="en-GB" w:eastAsia="en-GB"/>
              </w:rPr>
              <w:t>"documentNumber"</w:t>
            </w:r>
            <w:r w:rsidRPr="003711AB">
              <w:rPr>
                <w:rFonts w:ascii="Consolas" w:eastAsia="Times New Roman" w:hAnsi="Consolas" w:cs="Times New Roman"/>
                <w:color w:val="000000"/>
                <w:sz w:val="18"/>
                <w:szCs w:val="18"/>
                <w:lang w:val="en-GB" w:eastAsia="en-GB"/>
              </w:rPr>
              <w:t>: </w:t>
            </w:r>
            <w:r w:rsidRPr="003711AB">
              <w:rPr>
                <w:rFonts w:ascii="Consolas" w:eastAsia="Times New Roman" w:hAnsi="Consolas" w:cs="Times New Roman"/>
                <w:color w:val="0451A5"/>
                <w:sz w:val="18"/>
                <w:szCs w:val="18"/>
                <w:lang w:val="en-GB" w:eastAsia="en-GB"/>
              </w:rPr>
              <w:t>"172-2400048600"</w:t>
            </w:r>
            <w:r w:rsidRPr="003711AB">
              <w:rPr>
                <w:rFonts w:ascii="Consolas" w:eastAsia="Times New Roman" w:hAnsi="Consolas" w:cs="Times New Roman"/>
                <w:color w:val="000000"/>
                <w:sz w:val="18"/>
                <w:szCs w:val="18"/>
                <w:lang w:val="en-GB" w:eastAsia="en-GB"/>
              </w:rPr>
              <w:t>,</w:t>
            </w:r>
          </w:p>
          <w:p w14:paraId="6990C482" w14:textId="77777777" w:rsidR="003711AB" w:rsidRPr="003711AB" w:rsidRDefault="003711AB" w:rsidP="003711A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3711AB">
              <w:rPr>
                <w:rFonts w:ascii="Consolas" w:eastAsia="Times New Roman" w:hAnsi="Consolas" w:cs="Times New Roman"/>
                <w:color w:val="000000"/>
                <w:sz w:val="18"/>
                <w:szCs w:val="18"/>
                <w:lang w:val="en-GB" w:eastAsia="en-GB"/>
              </w:rPr>
              <w:t>        </w:t>
            </w:r>
            <w:r w:rsidRPr="003711AB">
              <w:rPr>
                <w:rFonts w:ascii="Consolas" w:eastAsia="Times New Roman" w:hAnsi="Consolas" w:cs="Times New Roman"/>
                <w:color w:val="A31515"/>
                <w:sz w:val="18"/>
                <w:szCs w:val="18"/>
                <w:lang w:val="en-GB" w:eastAsia="en-GB"/>
              </w:rPr>
              <w:t>"documentStatus"</w:t>
            </w:r>
            <w:r w:rsidRPr="003711AB">
              <w:rPr>
                <w:rFonts w:ascii="Consolas" w:eastAsia="Times New Roman" w:hAnsi="Consolas" w:cs="Times New Roman"/>
                <w:color w:val="000000"/>
                <w:sz w:val="18"/>
                <w:szCs w:val="18"/>
                <w:lang w:val="en-GB" w:eastAsia="en-GB"/>
              </w:rPr>
              <w:t>: </w:t>
            </w:r>
            <w:r w:rsidRPr="003711AB">
              <w:rPr>
                <w:rFonts w:ascii="Consolas" w:eastAsia="Times New Roman" w:hAnsi="Consolas" w:cs="Times New Roman"/>
                <w:color w:val="0451A5"/>
                <w:sz w:val="18"/>
                <w:szCs w:val="18"/>
                <w:lang w:val="en-GB" w:eastAsia="en-GB"/>
              </w:rPr>
              <w:t>"ISSUED"</w:t>
            </w:r>
            <w:r w:rsidRPr="003711AB">
              <w:rPr>
                <w:rFonts w:ascii="Consolas" w:eastAsia="Times New Roman" w:hAnsi="Consolas" w:cs="Times New Roman"/>
                <w:color w:val="000000"/>
                <w:sz w:val="18"/>
                <w:szCs w:val="18"/>
                <w:lang w:val="en-GB" w:eastAsia="en-GB"/>
              </w:rPr>
              <w:t>,</w:t>
            </w:r>
          </w:p>
          <w:p w14:paraId="71CFADB4" w14:textId="77777777" w:rsidR="003711AB" w:rsidRPr="003711AB" w:rsidRDefault="003711AB" w:rsidP="003711A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3711AB">
              <w:rPr>
                <w:rFonts w:ascii="Consolas" w:eastAsia="Times New Roman" w:hAnsi="Consolas" w:cs="Times New Roman"/>
                <w:color w:val="000000"/>
                <w:sz w:val="18"/>
                <w:szCs w:val="18"/>
                <w:lang w:val="en-GB" w:eastAsia="en-GB"/>
              </w:rPr>
              <w:t>        </w:t>
            </w:r>
            <w:r w:rsidRPr="003711AB">
              <w:rPr>
                <w:rFonts w:ascii="Consolas" w:eastAsia="Times New Roman" w:hAnsi="Consolas" w:cs="Times New Roman"/>
                <w:color w:val="A31515"/>
                <w:sz w:val="18"/>
                <w:szCs w:val="18"/>
                <w:lang w:val="en-GB" w:eastAsia="en-GB"/>
              </w:rPr>
              <w:t>"travelerId"</w:t>
            </w:r>
            <w:r w:rsidRPr="003711AB">
              <w:rPr>
                <w:rFonts w:ascii="Consolas" w:eastAsia="Times New Roman" w:hAnsi="Consolas" w:cs="Times New Roman"/>
                <w:color w:val="000000"/>
                <w:sz w:val="18"/>
                <w:szCs w:val="18"/>
                <w:lang w:val="en-GB" w:eastAsia="en-GB"/>
              </w:rPr>
              <w:t>: </w:t>
            </w:r>
            <w:r w:rsidRPr="003711AB">
              <w:rPr>
                <w:rFonts w:ascii="Consolas" w:eastAsia="Times New Roman" w:hAnsi="Consolas" w:cs="Times New Roman"/>
                <w:color w:val="0451A5"/>
                <w:sz w:val="18"/>
                <w:szCs w:val="18"/>
                <w:lang w:val="en-GB" w:eastAsia="en-GB"/>
              </w:rPr>
              <w:t>"1"</w:t>
            </w:r>
            <w:r w:rsidRPr="003711AB">
              <w:rPr>
                <w:rFonts w:ascii="Consolas" w:eastAsia="Times New Roman" w:hAnsi="Consolas" w:cs="Times New Roman"/>
                <w:color w:val="000000"/>
                <w:sz w:val="18"/>
                <w:szCs w:val="18"/>
                <w:lang w:val="en-GB" w:eastAsia="en-GB"/>
              </w:rPr>
              <w:t>,</w:t>
            </w:r>
          </w:p>
          <w:p w14:paraId="4747C39B" w14:textId="77777777" w:rsidR="003711AB" w:rsidRPr="003711AB" w:rsidRDefault="003711AB" w:rsidP="003711A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3711AB">
              <w:rPr>
                <w:rFonts w:ascii="Consolas" w:eastAsia="Times New Roman" w:hAnsi="Consolas" w:cs="Times New Roman"/>
                <w:color w:val="000000"/>
                <w:sz w:val="18"/>
                <w:szCs w:val="18"/>
                <w:lang w:val="en-GB" w:eastAsia="en-GB"/>
              </w:rPr>
              <w:t>        </w:t>
            </w:r>
            <w:r w:rsidRPr="003711AB">
              <w:rPr>
                <w:rFonts w:ascii="Consolas" w:eastAsia="Times New Roman" w:hAnsi="Consolas" w:cs="Times New Roman"/>
                <w:color w:val="A31515"/>
                <w:sz w:val="18"/>
                <w:szCs w:val="18"/>
                <w:lang w:val="en-GB" w:eastAsia="en-GB"/>
              </w:rPr>
              <w:t>"segmentIds"</w:t>
            </w:r>
            <w:r w:rsidRPr="003711AB">
              <w:rPr>
                <w:rFonts w:ascii="Consolas" w:eastAsia="Times New Roman" w:hAnsi="Consolas" w:cs="Times New Roman"/>
                <w:color w:val="000000"/>
                <w:sz w:val="18"/>
                <w:szCs w:val="18"/>
                <w:lang w:val="en-GB" w:eastAsia="en-GB"/>
              </w:rPr>
              <w:t>: [</w:t>
            </w:r>
          </w:p>
          <w:p w14:paraId="2727FCD5" w14:textId="77777777" w:rsidR="003711AB" w:rsidRPr="003711AB" w:rsidRDefault="003711AB" w:rsidP="003711A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3711AB">
              <w:rPr>
                <w:rFonts w:ascii="Consolas" w:eastAsia="Times New Roman" w:hAnsi="Consolas" w:cs="Times New Roman"/>
                <w:color w:val="000000"/>
                <w:sz w:val="18"/>
                <w:szCs w:val="18"/>
                <w:lang w:val="en-GB" w:eastAsia="en-GB"/>
              </w:rPr>
              <w:t>          </w:t>
            </w:r>
            <w:r w:rsidRPr="003711AB">
              <w:rPr>
                <w:rFonts w:ascii="Consolas" w:eastAsia="Times New Roman" w:hAnsi="Consolas" w:cs="Times New Roman"/>
                <w:color w:val="0451A5"/>
                <w:sz w:val="18"/>
                <w:szCs w:val="18"/>
                <w:lang w:val="en-GB" w:eastAsia="en-GB"/>
              </w:rPr>
              <w:t>"1"</w:t>
            </w:r>
          </w:p>
          <w:p w14:paraId="441B43F5" w14:textId="77777777" w:rsidR="003711AB" w:rsidRPr="003711AB" w:rsidRDefault="003711AB" w:rsidP="003711A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3711AB">
              <w:rPr>
                <w:rFonts w:ascii="Consolas" w:eastAsia="Times New Roman" w:hAnsi="Consolas" w:cs="Times New Roman"/>
                <w:color w:val="000000"/>
                <w:sz w:val="18"/>
                <w:szCs w:val="18"/>
                <w:lang w:val="en-GB" w:eastAsia="en-GB"/>
              </w:rPr>
              <w:t>        ]</w:t>
            </w:r>
          </w:p>
          <w:p w14:paraId="2CB40920" w14:textId="300AA140" w:rsidR="003711AB" w:rsidRPr="003711AB" w:rsidRDefault="003711AB" w:rsidP="003711AB">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3711AB">
              <w:rPr>
                <w:rFonts w:ascii="Consolas" w:eastAsia="Times New Roman" w:hAnsi="Consolas" w:cs="Times New Roman"/>
                <w:color w:val="000000"/>
                <w:sz w:val="18"/>
                <w:szCs w:val="18"/>
                <w:lang w:val="en-GB" w:eastAsia="en-GB"/>
              </w:rPr>
              <w:t>      }</w:t>
            </w:r>
          </w:p>
        </w:tc>
      </w:tr>
    </w:tbl>
    <w:p w14:paraId="4D0BCDD4" w14:textId="77777777" w:rsidR="003711AB" w:rsidRDefault="003711AB" w:rsidP="003711AB">
      <w:pPr>
        <w:pStyle w:val="Listenabsatz"/>
      </w:pPr>
    </w:p>
    <w:p w14:paraId="3CDE75D8" w14:textId="77777777" w:rsidR="00D11569" w:rsidRDefault="00D11569" w:rsidP="00FA21C4"/>
    <w:p w14:paraId="3D5BB410" w14:textId="77777777" w:rsidR="00D11569" w:rsidRDefault="00D11569" w:rsidP="00D11569">
      <w:pPr>
        <w:spacing w:after="0"/>
      </w:pPr>
      <w:r>
        <w:br w:type="page"/>
      </w:r>
    </w:p>
    <w:p w14:paraId="6CD791EB" w14:textId="344DC2AB" w:rsidR="00337F77" w:rsidRPr="00BA0228" w:rsidRDefault="00757BB2" w:rsidP="00F418BD">
      <w:pPr>
        <w:pStyle w:val="berschrift2"/>
        <w:numPr>
          <w:ilvl w:val="1"/>
          <w:numId w:val="15"/>
        </w:numPr>
        <w:ind w:left="720"/>
      </w:pPr>
      <w:bookmarkStart w:id="136" w:name="_Toc82000465"/>
      <w:r>
        <w:lastRenderedPageBreak/>
        <w:t>Offers, Price</w:t>
      </w:r>
      <w:r w:rsidR="00D11891">
        <w:t xml:space="preserve"> </w:t>
      </w:r>
      <w:r w:rsidR="002A738B" w:rsidRPr="00BA0228">
        <w:t xml:space="preserve">and book </w:t>
      </w:r>
      <w:r w:rsidR="00337F77" w:rsidRPr="00BA0228">
        <w:t>One Way combinable</w:t>
      </w:r>
      <w:r w:rsidR="006765AB" w:rsidRPr="00BA0228">
        <w:t xml:space="preserve"> (OWC)</w:t>
      </w:r>
      <w:bookmarkEnd w:id="134"/>
      <w:bookmarkEnd w:id="136"/>
    </w:p>
    <w:p w14:paraId="63BF533A" w14:textId="6DDF8621" w:rsidR="00337F77" w:rsidRDefault="000A450E" w:rsidP="00337F77">
      <w:r>
        <w:t xml:space="preserve">This sample shows return flights booking for two PAX </w:t>
      </w:r>
      <w:r w:rsidR="00B21826">
        <w:t xml:space="preserve">with </w:t>
      </w:r>
      <w:proofErr w:type="gramStart"/>
      <w:r w:rsidR="00B21826">
        <w:t xml:space="preserve">option </w:t>
      </w:r>
      <w:r w:rsidR="00DA4520">
        <w:t>”</w:t>
      </w:r>
      <w:r w:rsidR="00281AC3">
        <w:t>One</w:t>
      </w:r>
      <w:proofErr w:type="gramEnd"/>
      <w:r w:rsidR="00281AC3">
        <w:t xml:space="preserve"> way combinable</w:t>
      </w:r>
      <w:r w:rsidR="00DA4520">
        <w:t>” which</w:t>
      </w:r>
      <w:r w:rsidR="00281AC3">
        <w:t xml:space="preserve"> allows the application to book two one ways as a return. </w:t>
      </w:r>
    </w:p>
    <w:p w14:paraId="5E8EADFF" w14:textId="0DB50876" w:rsidR="00DA4520" w:rsidRDefault="00DA4520" w:rsidP="00DA4520">
      <w:pPr>
        <w:pStyle w:val="Listenabsatz"/>
        <w:numPr>
          <w:ilvl w:val="0"/>
          <w:numId w:val="13"/>
        </w:numPr>
      </w:pPr>
      <w:r>
        <w:t>FlightOffersSearch – Request is for 2 ADTS</w:t>
      </w:r>
      <w:proofErr w:type="gramStart"/>
      <w:r>
        <w:t>, ,</w:t>
      </w:r>
      <w:proofErr w:type="gramEnd"/>
      <w:r>
        <w:t xml:space="preserve"> Published </w:t>
      </w:r>
      <w:r w:rsidR="00DE3F9D">
        <w:t>and Negotiated fares:</w:t>
      </w:r>
    </w:p>
    <w:tbl>
      <w:tblPr>
        <w:tblStyle w:val="Tabellenraster"/>
        <w:tblW w:w="0" w:type="auto"/>
        <w:tblInd w:w="988" w:type="dxa"/>
        <w:tblLook w:val="04A0" w:firstRow="1" w:lastRow="0" w:firstColumn="1" w:lastColumn="0" w:noHBand="0" w:noVBand="1"/>
      </w:tblPr>
      <w:tblGrid>
        <w:gridCol w:w="8028"/>
      </w:tblGrid>
      <w:tr w:rsidR="00990539" w14:paraId="29DA48CE" w14:textId="77777777" w:rsidTr="00562291">
        <w:tc>
          <w:tcPr>
            <w:tcW w:w="8028" w:type="dxa"/>
          </w:tcPr>
          <w:p w14:paraId="50612CE2" w14:textId="77777777" w:rsidR="00990539" w:rsidRPr="00990539" w:rsidRDefault="00990539" w:rsidP="00990539">
            <w:pPr>
              <w:shd w:val="clear" w:color="auto" w:fill="FFFFFE"/>
              <w:spacing w:after="0" w:line="270" w:lineRule="atLeast"/>
              <w:rPr>
                <w:rFonts w:ascii="Consolas" w:eastAsia="Times New Roman" w:hAnsi="Consolas" w:cs="Times New Roman"/>
                <w:color w:val="000000"/>
                <w:sz w:val="18"/>
                <w:szCs w:val="18"/>
                <w:lang w:val="en-GB" w:eastAsia="en-GB"/>
              </w:rPr>
            </w:pPr>
            <w:r w:rsidRPr="00990539">
              <w:rPr>
                <w:rFonts w:ascii="Consolas" w:eastAsia="Times New Roman" w:hAnsi="Consolas" w:cs="Times New Roman"/>
                <w:color w:val="000000"/>
                <w:sz w:val="18"/>
                <w:szCs w:val="18"/>
                <w:lang w:val="en-GB" w:eastAsia="en-GB"/>
              </w:rPr>
              <w:t> </w:t>
            </w:r>
            <w:r w:rsidRPr="00990539">
              <w:rPr>
                <w:rFonts w:ascii="Consolas" w:eastAsia="Times New Roman" w:hAnsi="Consolas" w:cs="Times New Roman"/>
                <w:color w:val="A31515"/>
                <w:sz w:val="18"/>
                <w:szCs w:val="18"/>
                <w:lang w:val="en-GB" w:eastAsia="en-GB"/>
              </w:rPr>
              <w:t>"searchCriteria"</w:t>
            </w:r>
            <w:r w:rsidRPr="00990539">
              <w:rPr>
                <w:rFonts w:ascii="Consolas" w:eastAsia="Times New Roman" w:hAnsi="Consolas" w:cs="Times New Roman"/>
                <w:color w:val="000000"/>
                <w:sz w:val="18"/>
                <w:szCs w:val="18"/>
                <w:lang w:val="en-GB" w:eastAsia="en-GB"/>
              </w:rPr>
              <w:t>: {</w:t>
            </w:r>
          </w:p>
          <w:p w14:paraId="3B03C09B" w14:textId="77777777" w:rsidR="00990539" w:rsidRPr="00990539" w:rsidRDefault="00990539" w:rsidP="00990539">
            <w:pPr>
              <w:shd w:val="clear" w:color="auto" w:fill="FFFFFE"/>
              <w:spacing w:after="0" w:line="270" w:lineRule="atLeast"/>
              <w:rPr>
                <w:rFonts w:ascii="Consolas" w:eastAsia="Times New Roman" w:hAnsi="Consolas" w:cs="Times New Roman"/>
                <w:color w:val="000000"/>
                <w:sz w:val="18"/>
                <w:szCs w:val="18"/>
                <w:lang w:val="en-GB" w:eastAsia="en-GB"/>
              </w:rPr>
            </w:pPr>
            <w:r w:rsidRPr="00990539">
              <w:rPr>
                <w:rFonts w:ascii="Consolas" w:eastAsia="Times New Roman" w:hAnsi="Consolas" w:cs="Times New Roman"/>
                <w:color w:val="000000"/>
                <w:sz w:val="18"/>
                <w:szCs w:val="18"/>
                <w:lang w:val="en-GB" w:eastAsia="en-GB"/>
              </w:rPr>
              <w:t>    </w:t>
            </w:r>
            <w:r w:rsidRPr="00990539">
              <w:rPr>
                <w:rFonts w:ascii="Consolas" w:eastAsia="Times New Roman" w:hAnsi="Consolas" w:cs="Times New Roman"/>
                <w:color w:val="A31515"/>
                <w:sz w:val="18"/>
                <w:szCs w:val="18"/>
                <w:lang w:val="en-GB" w:eastAsia="en-GB"/>
              </w:rPr>
              <w:t>"</w:t>
            </w:r>
            <w:r w:rsidRPr="00990539">
              <w:rPr>
                <w:rFonts w:ascii="Consolas" w:eastAsia="Times New Roman" w:hAnsi="Consolas" w:cs="Times New Roman"/>
                <w:color w:val="A31515"/>
                <w:sz w:val="18"/>
                <w:szCs w:val="18"/>
                <w:highlight w:val="yellow"/>
                <w:lang w:val="en-GB" w:eastAsia="en-GB"/>
              </w:rPr>
              <w:t>addOneWayOffers"</w:t>
            </w:r>
            <w:r w:rsidRPr="00990539">
              <w:rPr>
                <w:rFonts w:ascii="Consolas" w:eastAsia="Times New Roman" w:hAnsi="Consolas" w:cs="Times New Roman"/>
                <w:color w:val="000000"/>
                <w:sz w:val="18"/>
                <w:szCs w:val="18"/>
                <w:highlight w:val="yellow"/>
                <w:lang w:val="en-GB" w:eastAsia="en-GB"/>
              </w:rPr>
              <w:t>: </w:t>
            </w:r>
            <w:r w:rsidRPr="00990539">
              <w:rPr>
                <w:rFonts w:ascii="Consolas" w:eastAsia="Times New Roman" w:hAnsi="Consolas" w:cs="Times New Roman"/>
                <w:b/>
                <w:bCs/>
                <w:color w:val="0451A5"/>
                <w:sz w:val="18"/>
                <w:szCs w:val="18"/>
                <w:highlight w:val="yellow"/>
                <w:lang w:val="en-GB" w:eastAsia="en-GB"/>
              </w:rPr>
              <w:t>true</w:t>
            </w:r>
            <w:r w:rsidRPr="00990539">
              <w:rPr>
                <w:rFonts w:ascii="Consolas" w:eastAsia="Times New Roman" w:hAnsi="Consolas" w:cs="Times New Roman"/>
                <w:color w:val="000000"/>
                <w:sz w:val="18"/>
                <w:szCs w:val="18"/>
                <w:lang w:val="en-GB" w:eastAsia="en-GB"/>
              </w:rPr>
              <w:t>,</w:t>
            </w:r>
          </w:p>
          <w:p w14:paraId="1A00C05F" w14:textId="77777777" w:rsidR="00990539" w:rsidRPr="00990539" w:rsidRDefault="00990539" w:rsidP="00990539">
            <w:pPr>
              <w:shd w:val="clear" w:color="auto" w:fill="FFFFFE"/>
              <w:spacing w:after="0" w:line="270" w:lineRule="atLeast"/>
              <w:rPr>
                <w:rFonts w:ascii="Consolas" w:eastAsia="Times New Roman" w:hAnsi="Consolas" w:cs="Times New Roman"/>
                <w:color w:val="000000"/>
                <w:sz w:val="18"/>
                <w:szCs w:val="18"/>
                <w:lang w:val="en-GB" w:eastAsia="en-GB"/>
              </w:rPr>
            </w:pPr>
            <w:r w:rsidRPr="00990539">
              <w:rPr>
                <w:rFonts w:ascii="Consolas" w:eastAsia="Times New Roman" w:hAnsi="Consolas" w:cs="Times New Roman"/>
                <w:color w:val="000000"/>
                <w:sz w:val="18"/>
                <w:szCs w:val="18"/>
                <w:lang w:val="en-GB" w:eastAsia="en-GB"/>
              </w:rPr>
              <w:t>    </w:t>
            </w:r>
            <w:r w:rsidRPr="00990539">
              <w:rPr>
                <w:rFonts w:ascii="Consolas" w:eastAsia="Times New Roman" w:hAnsi="Consolas" w:cs="Times New Roman"/>
                <w:color w:val="A31515"/>
                <w:sz w:val="18"/>
                <w:szCs w:val="18"/>
                <w:lang w:val="en-GB" w:eastAsia="en-GB"/>
              </w:rPr>
              <w:t>"pricingOptions"</w:t>
            </w:r>
            <w:r w:rsidRPr="00990539">
              <w:rPr>
                <w:rFonts w:ascii="Consolas" w:eastAsia="Times New Roman" w:hAnsi="Consolas" w:cs="Times New Roman"/>
                <w:color w:val="000000"/>
                <w:sz w:val="18"/>
                <w:szCs w:val="18"/>
                <w:lang w:val="en-GB" w:eastAsia="en-GB"/>
              </w:rPr>
              <w:t>: {</w:t>
            </w:r>
          </w:p>
          <w:p w14:paraId="29E0A99F" w14:textId="77777777" w:rsidR="00990539" w:rsidRPr="00990539" w:rsidRDefault="00990539" w:rsidP="00990539">
            <w:pPr>
              <w:shd w:val="clear" w:color="auto" w:fill="FFFFFE"/>
              <w:spacing w:after="0" w:line="270" w:lineRule="atLeast"/>
              <w:rPr>
                <w:rFonts w:ascii="Consolas" w:eastAsia="Times New Roman" w:hAnsi="Consolas" w:cs="Times New Roman"/>
                <w:color w:val="000000"/>
                <w:sz w:val="18"/>
                <w:szCs w:val="18"/>
                <w:lang w:val="en-GB" w:eastAsia="en-GB"/>
              </w:rPr>
            </w:pPr>
            <w:r w:rsidRPr="00990539">
              <w:rPr>
                <w:rFonts w:ascii="Consolas" w:eastAsia="Times New Roman" w:hAnsi="Consolas" w:cs="Times New Roman"/>
                <w:color w:val="000000"/>
                <w:sz w:val="18"/>
                <w:szCs w:val="18"/>
                <w:lang w:val="en-GB" w:eastAsia="en-GB"/>
              </w:rPr>
              <w:t>      </w:t>
            </w:r>
            <w:r w:rsidRPr="00990539">
              <w:rPr>
                <w:rFonts w:ascii="Consolas" w:eastAsia="Times New Roman" w:hAnsi="Consolas" w:cs="Times New Roman"/>
                <w:color w:val="A31515"/>
                <w:sz w:val="18"/>
                <w:szCs w:val="18"/>
                <w:lang w:val="en-GB" w:eastAsia="en-GB"/>
              </w:rPr>
              <w:t>"fareType"</w:t>
            </w:r>
            <w:r w:rsidRPr="00990539">
              <w:rPr>
                <w:rFonts w:ascii="Consolas" w:eastAsia="Times New Roman" w:hAnsi="Consolas" w:cs="Times New Roman"/>
                <w:color w:val="000000"/>
                <w:sz w:val="18"/>
                <w:szCs w:val="18"/>
                <w:lang w:val="en-GB" w:eastAsia="en-GB"/>
              </w:rPr>
              <w:t>: [</w:t>
            </w:r>
          </w:p>
          <w:p w14:paraId="2AD7F994" w14:textId="77777777" w:rsidR="00990539" w:rsidRPr="00990539" w:rsidRDefault="00990539" w:rsidP="00990539">
            <w:pPr>
              <w:shd w:val="clear" w:color="auto" w:fill="FFFFFE"/>
              <w:spacing w:after="0" w:line="270" w:lineRule="atLeast"/>
              <w:rPr>
                <w:rFonts w:ascii="Consolas" w:eastAsia="Times New Roman" w:hAnsi="Consolas" w:cs="Times New Roman"/>
                <w:color w:val="000000"/>
                <w:sz w:val="18"/>
                <w:szCs w:val="18"/>
                <w:lang w:val="en-GB" w:eastAsia="en-GB"/>
              </w:rPr>
            </w:pPr>
            <w:r w:rsidRPr="00990539">
              <w:rPr>
                <w:rFonts w:ascii="Consolas" w:eastAsia="Times New Roman" w:hAnsi="Consolas" w:cs="Times New Roman"/>
                <w:color w:val="000000"/>
                <w:sz w:val="18"/>
                <w:szCs w:val="18"/>
                <w:lang w:val="en-GB" w:eastAsia="en-GB"/>
              </w:rPr>
              <w:t>        </w:t>
            </w:r>
            <w:r w:rsidRPr="00990539">
              <w:rPr>
                <w:rFonts w:ascii="Consolas" w:eastAsia="Times New Roman" w:hAnsi="Consolas" w:cs="Times New Roman"/>
                <w:color w:val="0451A5"/>
                <w:sz w:val="18"/>
                <w:szCs w:val="18"/>
                <w:lang w:val="en-GB" w:eastAsia="en-GB"/>
              </w:rPr>
              <w:t>"PUBLISHED"</w:t>
            </w:r>
            <w:r w:rsidRPr="00990539">
              <w:rPr>
                <w:rFonts w:ascii="Consolas" w:eastAsia="Times New Roman" w:hAnsi="Consolas" w:cs="Times New Roman"/>
                <w:color w:val="000000"/>
                <w:sz w:val="18"/>
                <w:szCs w:val="18"/>
                <w:lang w:val="en-GB" w:eastAsia="en-GB"/>
              </w:rPr>
              <w:t>,</w:t>
            </w:r>
          </w:p>
          <w:p w14:paraId="3A8E5AD0" w14:textId="77777777" w:rsidR="00990539" w:rsidRPr="00990539" w:rsidRDefault="00990539" w:rsidP="00990539">
            <w:pPr>
              <w:shd w:val="clear" w:color="auto" w:fill="FFFFFE"/>
              <w:spacing w:after="0" w:line="270" w:lineRule="atLeast"/>
              <w:rPr>
                <w:rFonts w:ascii="Consolas" w:eastAsia="Times New Roman" w:hAnsi="Consolas" w:cs="Times New Roman"/>
                <w:color w:val="000000"/>
                <w:sz w:val="18"/>
                <w:szCs w:val="18"/>
                <w:lang w:val="en-GB" w:eastAsia="en-GB"/>
              </w:rPr>
            </w:pPr>
            <w:r w:rsidRPr="00990539">
              <w:rPr>
                <w:rFonts w:ascii="Consolas" w:eastAsia="Times New Roman" w:hAnsi="Consolas" w:cs="Times New Roman"/>
                <w:color w:val="000000"/>
                <w:sz w:val="18"/>
                <w:szCs w:val="18"/>
                <w:lang w:val="en-GB" w:eastAsia="en-GB"/>
              </w:rPr>
              <w:t>        </w:t>
            </w:r>
            <w:r w:rsidRPr="00990539">
              <w:rPr>
                <w:rFonts w:ascii="Consolas" w:eastAsia="Times New Roman" w:hAnsi="Consolas" w:cs="Times New Roman"/>
                <w:color w:val="0451A5"/>
                <w:sz w:val="18"/>
                <w:szCs w:val="18"/>
                <w:lang w:val="en-GB" w:eastAsia="en-GB"/>
              </w:rPr>
              <w:t>"NEGOTIATED"</w:t>
            </w:r>
          </w:p>
          <w:p w14:paraId="023EB24F" w14:textId="77777777" w:rsidR="00990539" w:rsidRPr="00990539" w:rsidRDefault="00990539" w:rsidP="00990539">
            <w:pPr>
              <w:shd w:val="clear" w:color="auto" w:fill="FFFFFE"/>
              <w:spacing w:after="0" w:line="270" w:lineRule="atLeast"/>
              <w:rPr>
                <w:rFonts w:ascii="Consolas" w:eastAsia="Times New Roman" w:hAnsi="Consolas" w:cs="Times New Roman"/>
                <w:color w:val="000000"/>
                <w:sz w:val="18"/>
                <w:szCs w:val="18"/>
                <w:lang w:val="en-GB" w:eastAsia="en-GB"/>
              </w:rPr>
            </w:pPr>
            <w:r w:rsidRPr="00990539">
              <w:rPr>
                <w:rFonts w:ascii="Consolas" w:eastAsia="Times New Roman" w:hAnsi="Consolas" w:cs="Times New Roman"/>
                <w:color w:val="000000"/>
                <w:sz w:val="18"/>
                <w:szCs w:val="18"/>
                <w:lang w:val="en-GB" w:eastAsia="en-GB"/>
              </w:rPr>
              <w:t>      ]</w:t>
            </w:r>
          </w:p>
          <w:p w14:paraId="3A4B44E2" w14:textId="77777777" w:rsidR="00990539" w:rsidRPr="00990539" w:rsidRDefault="00990539" w:rsidP="00990539">
            <w:pPr>
              <w:shd w:val="clear" w:color="auto" w:fill="FFFFFE"/>
              <w:spacing w:after="0" w:line="270" w:lineRule="atLeast"/>
              <w:rPr>
                <w:rFonts w:ascii="Consolas" w:eastAsia="Times New Roman" w:hAnsi="Consolas" w:cs="Times New Roman"/>
                <w:color w:val="000000"/>
                <w:sz w:val="18"/>
                <w:szCs w:val="18"/>
                <w:lang w:val="en-GB" w:eastAsia="en-GB"/>
              </w:rPr>
            </w:pPr>
            <w:r w:rsidRPr="00990539">
              <w:rPr>
                <w:rFonts w:ascii="Consolas" w:eastAsia="Times New Roman" w:hAnsi="Consolas" w:cs="Times New Roman"/>
                <w:color w:val="000000"/>
                <w:sz w:val="18"/>
                <w:szCs w:val="18"/>
                <w:lang w:val="en-GB" w:eastAsia="en-GB"/>
              </w:rPr>
              <w:t>    }</w:t>
            </w:r>
          </w:p>
          <w:p w14:paraId="062DE5EC" w14:textId="77777777" w:rsidR="00990539" w:rsidRDefault="00990539" w:rsidP="00337F77"/>
        </w:tc>
      </w:tr>
    </w:tbl>
    <w:p w14:paraId="23DDB1E4" w14:textId="34D6AE9B" w:rsidR="00115CF7" w:rsidRDefault="00115CF7" w:rsidP="00115CF7">
      <w:pPr>
        <w:pStyle w:val="Listenabsatz"/>
      </w:pPr>
    </w:p>
    <w:p w14:paraId="6ABBB625" w14:textId="6317D1EF" w:rsidR="00396709" w:rsidRDefault="00281AC3" w:rsidP="00F418BD">
      <w:pPr>
        <w:pStyle w:val="Listenabsatz"/>
        <w:numPr>
          <w:ilvl w:val="0"/>
          <w:numId w:val="4"/>
        </w:numPr>
      </w:pPr>
      <w:r>
        <w:t xml:space="preserve">In both, </w:t>
      </w:r>
      <w:r w:rsidR="0007401E">
        <w:t>FlightOffersPrice</w:t>
      </w:r>
      <w:r>
        <w:t xml:space="preserve"> and </w:t>
      </w:r>
      <w:r w:rsidR="0007401E">
        <w:t>FlightCreateOrders</w:t>
      </w:r>
      <w:r>
        <w:t>, t</w:t>
      </w:r>
      <w:r w:rsidR="00337F77" w:rsidRPr="008D1807">
        <w:t xml:space="preserve">here </w:t>
      </w:r>
      <w:r>
        <w:t>should be</w:t>
      </w:r>
      <w:r w:rsidR="00337F77" w:rsidRPr="008D1807">
        <w:t xml:space="preserve"> two </w:t>
      </w:r>
      <w:proofErr w:type="spellStart"/>
      <w:r w:rsidR="0007401E">
        <w:t>FlightOffer</w:t>
      </w:r>
      <w:proofErr w:type="spellEnd"/>
      <w:r w:rsidR="0007401E">
        <w:t xml:space="preserve"> Groups, one </w:t>
      </w:r>
      <w:r w:rsidR="00396709">
        <w:t xml:space="preserve">the outbound </w:t>
      </w:r>
      <w:r w:rsidR="00A900C8">
        <w:t>flights</w:t>
      </w:r>
      <w:r w:rsidR="00396709">
        <w:t xml:space="preserve"> and one for the inbound flights</w:t>
      </w:r>
      <w:r w:rsidR="00562291">
        <w:t>:</w:t>
      </w:r>
    </w:p>
    <w:tbl>
      <w:tblPr>
        <w:tblStyle w:val="Tabellenraster"/>
        <w:tblW w:w="0" w:type="auto"/>
        <w:tblInd w:w="1129" w:type="dxa"/>
        <w:tblLook w:val="04A0" w:firstRow="1" w:lastRow="0" w:firstColumn="1" w:lastColumn="0" w:noHBand="0" w:noVBand="1"/>
      </w:tblPr>
      <w:tblGrid>
        <w:gridCol w:w="7887"/>
      </w:tblGrid>
      <w:tr w:rsidR="00562291" w14:paraId="5A5C1743" w14:textId="77777777" w:rsidTr="00562291">
        <w:tc>
          <w:tcPr>
            <w:tcW w:w="7887" w:type="dxa"/>
          </w:tcPr>
          <w:p w14:paraId="24A7F483" w14:textId="13D16304" w:rsidR="00562291" w:rsidRDefault="00562291" w:rsidP="00562291">
            <w:r>
              <w:rPr>
                <w:noProof/>
              </w:rPr>
              <w:drawing>
                <wp:inline distT="0" distB="0" distL="0" distR="0" wp14:anchorId="62D05802" wp14:editId="5191E0C3">
                  <wp:extent cx="4810125" cy="4762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6463" cy="4769195"/>
                          </a:xfrm>
                          <a:prstGeom prst="rect">
                            <a:avLst/>
                          </a:prstGeom>
                        </pic:spPr>
                      </pic:pic>
                    </a:graphicData>
                  </a:graphic>
                </wp:inline>
              </w:drawing>
            </w:r>
          </w:p>
        </w:tc>
      </w:tr>
    </w:tbl>
    <w:p w14:paraId="30B7DC6D" w14:textId="77777777" w:rsidR="00562291" w:rsidRDefault="00562291" w:rsidP="00562291"/>
    <w:p w14:paraId="6595A129" w14:textId="27D18E1B" w:rsidR="00E56D49" w:rsidRDefault="00281AC3" w:rsidP="00F418BD">
      <w:pPr>
        <w:pStyle w:val="Listenabsatz"/>
        <w:numPr>
          <w:ilvl w:val="0"/>
          <w:numId w:val="4"/>
        </w:numPr>
      </w:pPr>
      <w:r w:rsidRPr="00B51763">
        <w:lastRenderedPageBreak/>
        <w:t xml:space="preserve">In the </w:t>
      </w:r>
      <w:r w:rsidR="00396709">
        <w:t>FlightCreateOrders</w:t>
      </w:r>
      <w:r w:rsidRPr="00B51763">
        <w:t xml:space="preserve"> request, t</w:t>
      </w:r>
      <w:r w:rsidR="002C6B8B" w:rsidRPr="00B51763">
        <w:t>he application</w:t>
      </w:r>
      <w:r w:rsidR="002C6B8B" w:rsidRPr="002C6B8B">
        <w:t xml:space="preserve"> must </w:t>
      </w:r>
      <w:r>
        <w:t>specify the</w:t>
      </w:r>
      <w:r w:rsidR="002C6B8B" w:rsidRPr="002C6B8B">
        <w:t xml:space="preserve"> payment method </w:t>
      </w:r>
      <w:r>
        <w:t xml:space="preserve">for each </w:t>
      </w:r>
      <w:r w:rsidR="00710D35">
        <w:t xml:space="preserve">way </w:t>
      </w:r>
      <w:r w:rsidR="002C6B8B" w:rsidRPr="002C6B8B">
        <w:t xml:space="preserve">even if the same </w:t>
      </w:r>
      <w:r w:rsidR="00710D35">
        <w:t>payment type</w:t>
      </w:r>
      <w:r w:rsidR="002C6B8B" w:rsidRPr="002C6B8B">
        <w:t xml:space="preserve"> is used for both recommendations</w:t>
      </w:r>
      <w:r w:rsidR="00337F77" w:rsidRPr="008D1807">
        <w:t>.</w:t>
      </w:r>
      <w:r w:rsidR="00115CF7">
        <w:t>:</w:t>
      </w:r>
    </w:p>
    <w:tbl>
      <w:tblPr>
        <w:tblStyle w:val="Tabellenraster"/>
        <w:tblW w:w="0" w:type="auto"/>
        <w:tblInd w:w="988" w:type="dxa"/>
        <w:tblLook w:val="04A0" w:firstRow="1" w:lastRow="0" w:firstColumn="1" w:lastColumn="0" w:noHBand="0" w:noVBand="1"/>
      </w:tblPr>
      <w:tblGrid>
        <w:gridCol w:w="8028"/>
      </w:tblGrid>
      <w:tr w:rsidR="00A21B1C" w14:paraId="0C39FC9C" w14:textId="77777777" w:rsidTr="00A21B1C">
        <w:tc>
          <w:tcPr>
            <w:tcW w:w="8028" w:type="dxa"/>
          </w:tcPr>
          <w:p w14:paraId="34BCA5B8"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r w:rsidRPr="00A21B1C">
              <w:rPr>
                <w:rFonts w:ascii="Consolas" w:eastAsia="Times New Roman" w:hAnsi="Consolas" w:cs="Times New Roman"/>
                <w:color w:val="A31515"/>
                <w:sz w:val="18"/>
                <w:szCs w:val="18"/>
                <w:lang w:val="en-GB" w:eastAsia="en-GB"/>
              </w:rPr>
              <w:t>"formOfPayments"</w:t>
            </w:r>
            <w:r w:rsidRPr="00A21B1C">
              <w:rPr>
                <w:rFonts w:ascii="Consolas" w:eastAsia="Times New Roman" w:hAnsi="Consolas" w:cs="Times New Roman"/>
                <w:color w:val="000000"/>
                <w:sz w:val="18"/>
                <w:szCs w:val="18"/>
                <w:lang w:val="en-GB" w:eastAsia="en-GB"/>
              </w:rPr>
              <w:t>: [</w:t>
            </w:r>
          </w:p>
          <w:p w14:paraId="442E63AD"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p>
          <w:p w14:paraId="42B2C9E6"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r w:rsidRPr="00A21B1C">
              <w:rPr>
                <w:rFonts w:ascii="Consolas" w:eastAsia="Times New Roman" w:hAnsi="Consolas" w:cs="Times New Roman"/>
                <w:color w:val="A31515"/>
                <w:sz w:val="18"/>
                <w:szCs w:val="18"/>
                <w:lang w:val="en-GB" w:eastAsia="en-GB"/>
              </w:rPr>
              <w:t>"other"</w:t>
            </w:r>
            <w:r w:rsidRPr="00A21B1C">
              <w:rPr>
                <w:rFonts w:ascii="Consolas" w:eastAsia="Times New Roman" w:hAnsi="Consolas" w:cs="Times New Roman"/>
                <w:color w:val="000000"/>
                <w:sz w:val="18"/>
                <w:szCs w:val="18"/>
                <w:lang w:val="en-GB" w:eastAsia="en-GB"/>
              </w:rPr>
              <w:t>: {</w:t>
            </w:r>
          </w:p>
          <w:p w14:paraId="5FF86587"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r w:rsidRPr="00A21B1C">
              <w:rPr>
                <w:rFonts w:ascii="Consolas" w:eastAsia="Times New Roman" w:hAnsi="Consolas" w:cs="Times New Roman"/>
                <w:color w:val="A31515"/>
                <w:sz w:val="18"/>
                <w:szCs w:val="18"/>
                <w:lang w:val="en-GB" w:eastAsia="en-GB"/>
              </w:rPr>
              <w:t>"method"</w:t>
            </w:r>
            <w:r w:rsidRPr="00A21B1C">
              <w:rPr>
                <w:rFonts w:ascii="Consolas" w:eastAsia="Times New Roman" w:hAnsi="Consolas" w:cs="Times New Roman"/>
                <w:color w:val="000000"/>
                <w:sz w:val="18"/>
                <w:szCs w:val="18"/>
                <w:lang w:val="en-GB" w:eastAsia="en-GB"/>
              </w:rPr>
              <w:t>: </w:t>
            </w:r>
            <w:r w:rsidRPr="00A21B1C">
              <w:rPr>
                <w:rFonts w:ascii="Consolas" w:eastAsia="Times New Roman" w:hAnsi="Consolas" w:cs="Times New Roman"/>
                <w:color w:val="0451A5"/>
                <w:sz w:val="18"/>
                <w:szCs w:val="18"/>
                <w:lang w:val="en-GB" w:eastAsia="en-GB"/>
              </w:rPr>
              <w:t>"CASH"</w:t>
            </w:r>
            <w:r w:rsidRPr="00A21B1C">
              <w:rPr>
                <w:rFonts w:ascii="Consolas" w:eastAsia="Times New Roman" w:hAnsi="Consolas" w:cs="Times New Roman"/>
                <w:color w:val="000000"/>
                <w:sz w:val="18"/>
                <w:szCs w:val="18"/>
                <w:lang w:val="en-GB" w:eastAsia="en-GB"/>
              </w:rPr>
              <w:t>,</w:t>
            </w:r>
          </w:p>
          <w:p w14:paraId="575BD83D"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r w:rsidRPr="00A21B1C">
              <w:rPr>
                <w:rFonts w:ascii="Consolas" w:eastAsia="Times New Roman" w:hAnsi="Consolas" w:cs="Times New Roman"/>
                <w:color w:val="A31515"/>
                <w:sz w:val="18"/>
                <w:szCs w:val="18"/>
                <w:lang w:val="en-GB" w:eastAsia="en-GB"/>
              </w:rPr>
              <w:t>"flightOfferIds"</w:t>
            </w:r>
            <w:r w:rsidRPr="00A21B1C">
              <w:rPr>
                <w:rFonts w:ascii="Consolas" w:eastAsia="Times New Roman" w:hAnsi="Consolas" w:cs="Times New Roman"/>
                <w:color w:val="000000"/>
                <w:sz w:val="18"/>
                <w:szCs w:val="18"/>
                <w:lang w:val="en-GB" w:eastAsia="en-GB"/>
              </w:rPr>
              <w:t>: [</w:t>
            </w:r>
          </w:p>
          <w:p w14:paraId="79838116"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r w:rsidRPr="00A21B1C">
              <w:rPr>
                <w:rFonts w:ascii="Consolas" w:eastAsia="Times New Roman" w:hAnsi="Consolas" w:cs="Times New Roman"/>
                <w:color w:val="0451A5"/>
                <w:sz w:val="18"/>
                <w:szCs w:val="18"/>
                <w:highlight w:val="yellow"/>
                <w:lang w:val="en-GB" w:eastAsia="en-GB"/>
              </w:rPr>
              <w:t>"12"</w:t>
            </w:r>
          </w:p>
          <w:p w14:paraId="44FC1C88"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p>
          <w:p w14:paraId="16DF6AD8"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p>
          <w:p w14:paraId="1412A75B"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p>
          <w:p w14:paraId="2AAAFB18"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p>
          <w:p w14:paraId="7C6F818F"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r w:rsidRPr="00A21B1C">
              <w:rPr>
                <w:rFonts w:ascii="Consolas" w:eastAsia="Times New Roman" w:hAnsi="Consolas" w:cs="Times New Roman"/>
                <w:color w:val="A31515"/>
                <w:sz w:val="18"/>
                <w:szCs w:val="18"/>
                <w:lang w:val="en-GB" w:eastAsia="en-GB"/>
              </w:rPr>
              <w:t>"other"</w:t>
            </w:r>
            <w:r w:rsidRPr="00A21B1C">
              <w:rPr>
                <w:rFonts w:ascii="Consolas" w:eastAsia="Times New Roman" w:hAnsi="Consolas" w:cs="Times New Roman"/>
                <w:color w:val="000000"/>
                <w:sz w:val="18"/>
                <w:szCs w:val="18"/>
                <w:lang w:val="en-GB" w:eastAsia="en-GB"/>
              </w:rPr>
              <w:t>: {</w:t>
            </w:r>
          </w:p>
          <w:p w14:paraId="5CCA53D7"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r w:rsidRPr="00A21B1C">
              <w:rPr>
                <w:rFonts w:ascii="Consolas" w:eastAsia="Times New Roman" w:hAnsi="Consolas" w:cs="Times New Roman"/>
                <w:color w:val="A31515"/>
                <w:sz w:val="18"/>
                <w:szCs w:val="18"/>
                <w:lang w:val="en-GB" w:eastAsia="en-GB"/>
              </w:rPr>
              <w:t>"method"</w:t>
            </w:r>
            <w:r w:rsidRPr="00A21B1C">
              <w:rPr>
                <w:rFonts w:ascii="Consolas" w:eastAsia="Times New Roman" w:hAnsi="Consolas" w:cs="Times New Roman"/>
                <w:color w:val="000000"/>
                <w:sz w:val="18"/>
                <w:szCs w:val="18"/>
                <w:lang w:val="en-GB" w:eastAsia="en-GB"/>
              </w:rPr>
              <w:t>: </w:t>
            </w:r>
            <w:r w:rsidRPr="00A21B1C">
              <w:rPr>
                <w:rFonts w:ascii="Consolas" w:eastAsia="Times New Roman" w:hAnsi="Consolas" w:cs="Times New Roman"/>
                <w:color w:val="0451A5"/>
                <w:sz w:val="18"/>
                <w:szCs w:val="18"/>
                <w:lang w:val="en-GB" w:eastAsia="en-GB"/>
              </w:rPr>
              <w:t>"CASH"</w:t>
            </w:r>
            <w:r w:rsidRPr="00A21B1C">
              <w:rPr>
                <w:rFonts w:ascii="Consolas" w:eastAsia="Times New Roman" w:hAnsi="Consolas" w:cs="Times New Roman"/>
                <w:color w:val="000000"/>
                <w:sz w:val="18"/>
                <w:szCs w:val="18"/>
                <w:lang w:val="en-GB" w:eastAsia="en-GB"/>
              </w:rPr>
              <w:t>,</w:t>
            </w:r>
          </w:p>
          <w:p w14:paraId="58FF59E9"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r w:rsidRPr="00A21B1C">
              <w:rPr>
                <w:rFonts w:ascii="Consolas" w:eastAsia="Times New Roman" w:hAnsi="Consolas" w:cs="Times New Roman"/>
                <w:color w:val="A31515"/>
                <w:sz w:val="18"/>
                <w:szCs w:val="18"/>
                <w:lang w:val="en-GB" w:eastAsia="en-GB"/>
              </w:rPr>
              <w:t>"flightOfferIds"</w:t>
            </w:r>
            <w:r w:rsidRPr="00A21B1C">
              <w:rPr>
                <w:rFonts w:ascii="Consolas" w:eastAsia="Times New Roman" w:hAnsi="Consolas" w:cs="Times New Roman"/>
                <w:color w:val="000000"/>
                <w:sz w:val="18"/>
                <w:szCs w:val="18"/>
                <w:lang w:val="en-GB" w:eastAsia="en-GB"/>
              </w:rPr>
              <w:t>: [</w:t>
            </w:r>
          </w:p>
          <w:p w14:paraId="572934AE"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r w:rsidRPr="00A21B1C">
              <w:rPr>
                <w:rFonts w:ascii="Consolas" w:eastAsia="Times New Roman" w:hAnsi="Consolas" w:cs="Times New Roman"/>
                <w:color w:val="0451A5"/>
                <w:sz w:val="18"/>
                <w:szCs w:val="18"/>
                <w:highlight w:val="yellow"/>
                <w:lang w:val="en-GB" w:eastAsia="en-GB"/>
              </w:rPr>
              <w:t>"9"</w:t>
            </w:r>
          </w:p>
          <w:p w14:paraId="62D6ECC6"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p>
          <w:p w14:paraId="6A46418B"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p>
          <w:p w14:paraId="244D54A1" w14:textId="77777777"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p>
          <w:p w14:paraId="1B2597B7" w14:textId="5AB5BC21" w:rsidR="00A21B1C" w:rsidRPr="00A21B1C" w:rsidRDefault="00A21B1C" w:rsidP="00A21B1C">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A21B1C">
              <w:rPr>
                <w:rFonts w:ascii="Consolas" w:eastAsia="Times New Roman" w:hAnsi="Consolas" w:cs="Times New Roman"/>
                <w:color w:val="000000"/>
                <w:sz w:val="18"/>
                <w:szCs w:val="18"/>
                <w:lang w:val="en-GB" w:eastAsia="en-GB"/>
              </w:rPr>
              <w:t>    ]</w:t>
            </w:r>
          </w:p>
        </w:tc>
      </w:tr>
    </w:tbl>
    <w:p w14:paraId="2D455E0D" w14:textId="77777777" w:rsidR="00115CF7" w:rsidRDefault="00115CF7" w:rsidP="00115CF7"/>
    <w:p w14:paraId="0DD10B75" w14:textId="419ECFA3" w:rsidR="006765AB" w:rsidRDefault="006765AB" w:rsidP="00F418BD">
      <w:pPr>
        <w:pStyle w:val="Listenabsatz"/>
        <w:numPr>
          <w:ilvl w:val="0"/>
          <w:numId w:val="4"/>
        </w:numPr>
      </w:pPr>
      <w:r>
        <w:t xml:space="preserve">OWC results in two </w:t>
      </w:r>
      <w:r w:rsidR="006172A7">
        <w:t>records</w:t>
      </w:r>
      <w:r w:rsidR="00396709">
        <w:t xml:space="preserve"> (</w:t>
      </w:r>
      <w:r w:rsidR="008A200F">
        <w:t>1 for Outbound and 1 for Inbound).</w:t>
      </w:r>
    </w:p>
    <w:tbl>
      <w:tblPr>
        <w:tblStyle w:val="Tabellenraster"/>
        <w:tblW w:w="0" w:type="auto"/>
        <w:tblInd w:w="720" w:type="dxa"/>
        <w:tblLook w:val="04A0" w:firstRow="1" w:lastRow="0" w:firstColumn="1" w:lastColumn="0" w:noHBand="0" w:noVBand="1"/>
      </w:tblPr>
      <w:tblGrid>
        <w:gridCol w:w="8296"/>
      </w:tblGrid>
      <w:tr w:rsidR="00E3686F" w14:paraId="27505C68" w14:textId="77777777" w:rsidTr="00E3686F">
        <w:tc>
          <w:tcPr>
            <w:tcW w:w="9016" w:type="dxa"/>
          </w:tcPr>
          <w:p w14:paraId="6B343F5B"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w:t>
            </w:r>
          </w:p>
          <w:p w14:paraId="4E6F76E6"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lang w:val="en-GB" w:eastAsia="en-GB"/>
              </w:rPr>
              <w:t>"data"</w:t>
            </w:r>
            <w:r w:rsidRPr="00E3686F">
              <w:rPr>
                <w:rFonts w:ascii="Consolas" w:eastAsia="Times New Roman" w:hAnsi="Consolas" w:cs="Times New Roman"/>
                <w:color w:val="000000"/>
                <w:sz w:val="18"/>
                <w:szCs w:val="18"/>
                <w:lang w:val="en-GB" w:eastAsia="en-GB"/>
              </w:rPr>
              <w:t>: {</w:t>
            </w:r>
          </w:p>
          <w:p w14:paraId="253144AD"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lang w:val="en-GB" w:eastAsia="en-GB"/>
              </w:rPr>
              <w:t>"type"</w:t>
            </w: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0451A5"/>
                <w:sz w:val="18"/>
                <w:szCs w:val="18"/>
                <w:lang w:val="en-GB" w:eastAsia="en-GB"/>
              </w:rPr>
              <w:t>"flight-order"</w:t>
            </w:r>
            <w:r w:rsidRPr="00E3686F">
              <w:rPr>
                <w:rFonts w:ascii="Consolas" w:eastAsia="Times New Roman" w:hAnsi="Consolas" w:cs="Times New Roman"/>
                <w:color w:val="000000"/>
                <w:sz w:val="18"/>
                <w:szCs w:val="18"/>
                <w:lang w:val="en-GB" w:eastAsia="en-GB"/>
              </w:rPr>
              <w:t>,</w:t>
            </w:r>
          </w:p>
          <w:p w14:paraId="6E2462A2"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lang w:val="en-GB" w:eastAsia="en-GB"/>
              </w:rPr>
              <w:t>"id"</w:t>
            </w: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0451A5"/>
                <w:sz w:val="18"/>
                <w:szCs w:val="18"/>
                <w:lang w:val="en-GB" w:eastAsia="en-GB"/>
              </w:rPr>
              <w:t>"eJzTd9cPdjaNDDbRBzHMgkMsASsfBKI="</w:t>
            </w:r>
            <w:r w:rsidRPr="00E3686F">
              <w:rPr>
                <w:rFonts w:ascii="Consolas" w:eastAsia="Times New Roman" w:hAnsi="Consolas" w:cs="Times New Roman"/>
                <w:color w:val="000000"/>
                <w:sz w:val="18"/>
                <w:szCs w:val="18"/>
                <w:lang w:val="en-GB" w:eastAsia="en-GB"/>
              </w:rPr>
              <w:t>,</w:t>
            </w:r>
          </w:p>
          <w:p w14:paraId="04E8CD20"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lang w:val="en-GB" w:eastAsia="en-GB"/>
              </w:rPr>
              <w:t>"queuingOfficeId"</w:t>
            </w: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0451A5"/>
                <w:sz w:val="18"/>
                <w:szCs w:val="18"/>
                <w:lang w:val="en-GB" w:eastAsia="en-GB"/>
              </w:rPr>
              <w:t>"lONXXXXXX"</w:t>
            </w:r>
            <w:r w:rsidRPr="00E3686F">
              <w:rPr>
                <w:rFonts w:ascii="Consolas" w:eastAsia="Times New Roman" w:hAnsi="Consolas" w:cs="Times New Roman"/>
                <w:color w:val="000000"/>
                <w:sz w:val="18"/>
                <w:szCs w:val="18"/>
                <w:lang w:val="en-GB" w:eastAsia="en-GB"/>
              </w:rPr>
              <w:t>,</w:t>
            </w:r>
          </w:p>
          <w:p w14:paraId="72120A3B"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lang w:val="en-GB" w:eastAsia="en-GB"/>
              </w:rPr>
              <w:t>"associatedRecords"</w:t>
            </w:r>
            <w:r w:rsidRPr="00E3686F">
              <w:rPr>
                <w:rFonts w:ascii="Consolas" w:eastAsia="Times New Roman" w:hAnsi="Consolas" w:cs="Times New Roman"/>
                <w:color w:val="000000"/>
                <w:sz w:val="18"/>
                <w:szCs w:val="18"/>
                <w:lang w:val="en-GB" w:eastAsia="en-GB"/>
              </w:rPr>
              <w:t>: [</w:t>
            </w:r>
          </w:p>
          <w:p w14:paraId="391F6FD2"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p>
          <w:p w14:paraId="0611A4D5"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lang w:val="en-GB" w:eastAsia="en-GB"/>
              </w:rPr>
              <w:t>"</w:t>
            </w:r>
            <w:r w:rsidRPr="00E3686F">
              <w:rPr>
                <w:rFonts w:ascii="Consolas" w:eastAsia="Times New Roman" w:hAnsi="Consolas" w:cs="Times New Roman"/>
                <w:color w:val="A31515"/>
                <w:sz w:val="18"/>
                <w:szCs w:val="18"/>
                <w:highlight w:val="yellow"/>
                <w:lang w:val="en-GB" w:eastAsia="en-GB"/>
              </w:rPr>
              <w:t>reference"</w:t>
            </w:r>
            <w:r w:rsidRPr="00E3686F">
              <w:rPr>
                <w:rFonts w:ascii="Consolas" w:eastAsia="Times New Roman" w:hAnsi="Consolas" w:cs="Times New Roman"/>
                <w:color w:val="000000"/>
                <w:sz w:val="18"/>
                <w:szCs w:val="18"/>
                <w:highlight w:val="yellow"/>
                <w:lang w:val="en-GB" w:eastAsia="en-GB"/>
              </w:rPr>
              <w:t>: </w:t>
            </w:r>
            <w:r w:rsidRPr="00E3686F">
              <w:rPr>
                <w:rFonts w:ascii="Consolas" w:eastAsia="Times New Roman" w:hAnsi="Consolas" w:cs="Times New Roman"/>
                <w:color w:val="0451A5"/>
                <w:sz w:val="18"/>
                <w:szCs w:val="18"/>
                <w:highlight w:val="yellow"/>
                <w:lang w:val="en-GB" w:eastAsia="en-GB"/>
              </w:rPr>
              <w:t>"SC5YS4</w:t>
            </w:r>
            <w:r w:rsidRPr="00E3686F">
              <w:rPr>
                <w:rFonts w:ascii="Consolas" w:eastAsia="Times New Roman" w:hAnsi="Consolas" w:cs="Times New Roman"/>
                <w:color w:val="0451A5"/>
                <w:sz w:val="18"/>
                <w:szCs w:val="18"/>
                <w:lang w:val="en-GB" w:eastAsia="en-GB"/>
              </w:rPr>
              <w:t>"</w:t>
            </w:r>
            <w:r w:rsidRPr="00E3686F">
              <w:rPr>
                <w:rFonts w:ascii="Consolas" w:eastAsia="Times New Roman" w:hAnsi="Consolas" w:cs="Times New Roman"/>
                <w:color w:val="000000"/>
                <w:sz w:val="18"/>
                <w:szCs w:val="18"/>
                <w:lang w:val="en-GB" w:eastAsia="en-GB"/>
              </w:rPr>
              <w:t>,</w:t>
            </w:r>
          </w:p>
          <w:p w14:paraId="6DED352D"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lang w:val="en-GB" w:eastAsia="en-GB"/>
              </w:rPr>
              <w:t>"creationDate"</w:t>
            </w: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0451A5"/>
                <w:sz w:val="18"/>
                <w:szCs w:val="18"/>
                <w:lang w:val="en-GB" w:eastAsia="en-GB"/>
              </w:rPr>
              <w:t>"2019-12-03T15:08:00.000"</w:t>
            </w:r>
            <w:r w:rsidRPr="00E3686F">
              <w:rPr>
                <w:rFonts w:ascii="Consolas" w:eastAsia="Times New Roman" w:hAnsi="Consolas" w:cs="Times New Roman"/>
                <w:color w:val="000000"/>
                <w:sz w:val="18"/>
                <w:szCs w:val="18"/>
                <w:lang w:val="en-GB" w:eastAsia="en-GB"/>
              </w:rPr>
              <w:t>,</w:t>
            </w:r>
          </w:p>
          <w:p w14:paraId="401DE939"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lang w:val="en-GB" w:eastAsia="en-GB"/>
              </w:rPr>
              <w:t>"originSystemCode"</w:t>
            </w: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0451A5"/>
                <w:sz w:val="18"/>
                <w:szCs w:val="18"/>
                <w:lang w:val="en-GB" w:eastAsia="en-GB"/>
              </w:rPr>
              <w:t>"GDS"</w:t>
            </w:r>
            <w:r w:rsidRPr="00E3686F">
              <w:rPr>
                <w:rFonts w:ascii="Consolas" w:eastAsia="Times New Roman" w:hAnsi="Consolas" w:cs="Times New Roman"/>
                <w:color w:val="000000"/>
                <w:sz w:val="18"/>
                <w:szCs w:val="18"/>
                <w:lang w:val="en-GB" w:eastAsia="en-GB"/>
              </w:rPr>
              <w:t>,</w:t>
            </w:r>
          </w:p>
          <w:p w14:paraId="5688FC82"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lang w:val="en-GB" w:eastAsia="en-GB"/>
              </w:rPr>
              <w:t>"flightOfferId"</w:t>
            </w: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0451A5"/>
                <w:sz w:val="18"/>
                <w:szCs w:val="18"/>
                <w:lang w:val="en-GB" w:eastAsia="en-GB"/>
              </w:rPr>
              <w:t>"12"</w:t>
            </w:r>
          </w:p>
          <w:p w14:paraId="604BE808"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p>
          <w:p w14:paraId="5B116ED2"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p>
          <w:p w14:paraId="46D5480E"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highlight w:val="yellow"/>
                <w:lang w:val="en-GB" w:eastAsia="en-GB"/>
              </w:rPr>
              <w:t>"reference"</w:t>
            </w:r>
            <w:r w:rsidRPr="00E3686F">
              <w:rPr>
                <w:rFonts w:ascii="Consolas" w:eastAsia="Times New Roman" w:hAnsi="Consolas" w:cs="Times New Roman"/>
                <w:color w:val="000000"/>
                <w:sz w:val="18"/>
                <w:szCs w:val="18"/>
                <w:highlight w:val="yellow"/>
                <w:lang w:val="en-GB" w:eastAsia="en-GB"/>
              </w:rPr>
              <w:t>: </w:t>
            </w:r>
            <w:r w:rsidRPr="00E3686F">
              <w:rPr>
                <w:rFonts w:ascii="Consolas" w:eastAsia="Times New Roman" w:hAnsi="Consolas" w:cs="Times New Roman"/>
                <w:color w:val="0451A5"/>
                <w:sz w:val="18"/>
                <w:szCs w:val="18"/>
                <w:highlight w:val="yellow"/>
                <w:lang w:val="en-GB" w:eastAsia="en-GB"/>
              </w:rPr>
              <w:t>"SC6ST9</w:t>
            </w:r>
            <w:r w:rsidRPr="00E3686F">
              <w:rPr>
                <w:rFonts w:ascii="Consolas" w:eastAsia="Times New Roman" w:hAnsi="Consolas" w:cs="Times New Roman"/>
                <w:color w:val="0451A5"/>
                <w:sz w:val="18"/>
                <w:szCs w:val="18"/>
                <w:lang w:val="en-GB" w:eastAsia="en-GB"/>
              </w:rPr>
              <w:t>"</w:t>
            </w:r>
            <w:r w:rsidRPr="00E3686F">
              <w:rPr>
                <w:rFonts w:ascii="Consolas" w:eastAsia="Times New Roman" w:hAnsi="Consolas" w:cs="Times New Roman"/>
                <w:color w:val="000000"/>
                <w:sz w:val="18"/>
                <w:szCs w:val="18"/>
                <w:lang w:val="en-GB" w:eastAsia="en-GB"/>
              </w:rPr>
              <w:t>,</w:t>
            </w:r>
          </w:p>
          <w:p w14:paraId="7F3A0BC9"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lang w:val="en-GB" w:eastAsia="en-GB"/>
              </w:rPr>
              <w:t>"creationDate"</w:t>
            </w: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0451A5"/>
                <w:sz w:val="18"/>
                <w:szCs w:val="18"/>
                <w:lang w:val="en-GB" w:eastAsia="en-GB"/>
              </w:rPr>
              <w:t>"2019-12-03T15:08:00.000"</w:t>
            </w:r>
            <w:r w:rsidRPr="00E3686F">
              <w:rPr>
                <w:rFonts w:ascii="Consolas" w:eastAsia="Times New Roman" w:hAnsi="Consolas" w:cs="Times New Roman"/>
                <w:color w:val="000000"/>
                <w:sz w:val="18"/>
                <w:szCs w:val="18"/>
                <w:lang w:val="en-GB" w:eastAsia="en-GB"/>
              </w:rPr>
              <w:t>,</w:t>
            </w:r>
          </w:p>
          <w:p w14:paraId="70E321E4"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lang w:val="en-GB" w:eastAsia="en-GB"/>
              </w:rPr>
              <w:t>"originSystemCode"</w:t>
            </w: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0451A5"/>
                <w:sz w:val="18"/>
                <w:szCs w:val="18"/>
                <w:lang w:val="en-GB" w:eastAsia="en-GB"/>
              </w:rPr>
              <w:t>"GDS"</w:t>
            </w:r>
            <w:r w:rsidRPr="00E3686F">
              <w:rPr>
                <w:rFonts w:ascii="Consolas" w:eastAsia="Times New Roman" w:hAnsi="Consolas" w:cs="Times New Roman"/>
                <w:color w:val="000000"/>
                <w:sz w:val="18"/>
                <w:szCs w:val="18"/>
                <w:lang w:val="en-GB" w:eastAsia="en-GB"/>
              </w:rPr>
              <w:t>,</w:t>
            </w:r>
          </w:p>
          <w:p w14:paraId="54981C0A" w14:textId="77777777"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A31515"/>
                <w:sz w:val="18"/>
                <w:szCs w:val="18"/>
                <w:lang w:val="en-GB" w:eastAsia="en-GB"/>
              </w:rPr>
              <w:t>"flightOfferId"</w:t>
            </w:r>
            <w:r w:rsidRPr="00E3686F">
              <w:rPr>
                <w:rFonts w:ascii="Consolas" w:eastAsia="Times New Roman" w:hAnsi="Consolas" w:cs="Times New Roman"/>
                <w:color w:val="000000"/>
                <w:sz w:val="18"/>
                <w:szCs w:val="18"/>
                <w:lang w:val="en-GB" w:eastAsia="en-GB"/>
              </w:rPr>
              <w:t>: </w:t>
            </w:r>
            <w:r w:rsidRPr="00E3686F">
              <w:rPr>
                <w:rFonts w:ascii="Consolas" w:eastAsia="Times New Roman" w:hAnsi="Consolas" w:cs="Times New Roman"/>
                <w:color w:val="0451A5"/>
                <w:sz w:val="18"/>
                <w:szCs w:val="18"/>
                <w:lang w:val="en-GB" w:eastAsia="en-GB"/>
              </w:rPr>
              <w:t>"9"</w:t>
            </w:r>
          </w:p>
          <w:p w14:paraId="0965F40D" w14:textId="0245E9CA" w:rsidR="00E3686F" w:rsidRPr="00E3686F" w:rsidRDefault="00E3686F" w:rsidP="00E3686F">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E3686F">
              <w:rPr>
                <w:rFonts w:ascii="Consolas" w:eastAsia="Times New Roman" w:hAnsi="Consolas" w:cs="Times New Roman"/>
                <w:color w:val="000000"/>
                <w:sz w:val="18"/>
                <w:szCs w:val="18"/>
                <w:lang w:val="en-GB" w:eastAsia="en-GB"/>
              </w:rPr>
              <w:t>      }</w:t>
            </w:r>
          </w:p>
        </w:tc>
      </w:tr>
    </w:tbl>
    <w:p w14:paraId="049089CB" w14:textId="77777777" w:rsidR="00E3686F" w:rsidRPr="008A200F" w:rsidRDefault="00E3686F" w:rsidP="00E3686F">
      <w:pPr>
        <w:pStyle w:val="Listenabsatz"/>
      </w:pPr>
    </w:p>
    <w:p w14:paraId="0447BB44" w14:textId="1EEF217D" w:rsidR="00B93C86" w:rsidRPr="00BA0228" w:rsidRDefault="00B93C86" w:rsidP="00F418BD">
      <w:pPr>
        <w:pStyle w:val="berschrift2"/>
        <w:numPr>
          <w:ilvl w:val="1"/>
          <w:numId w:val="15"/>
        </w:numPr>
        <w:ind w:left="720"/>
      </w:pPr>
      <w:bookmarkStart w:id="137" w:name="_Toc82000466"/>
      <w:r w:rsidRPr="00BA0228">
        <w:t xml:space="preserve">Offer, Price and </w:t>
      </w:r>
      <w:r w:rsidR="00235657">
        <w:t>B</w:t>
      </w:r>
      <w:r w:rsidRPr="00BA0228">
        <w:t>ook with</w:t>
      </w:r>
      <w:r>
        <w:t xml:space="preserve"> Spanish Residents</w:t>
      </w:r>
      <w:r w:rsidR="009A698D">
        <w:t xml:space="preserve"> Discount</w:t>
      </w:r>
      <w:bookmarkEnd w:id="137"/>
    </w:p>
    <w:p w14:paraId="4CD2CDA7" w14:textId="3AC7ECCB" w:rsidR="00C10860" w:rsidRDefault="00B93C86" w:rsidP="00B93C86">
      <w:r>
        <w:t xml:space="preserve">This sample shows </w:t>
      </w:r>
      <w:r w:rsidR="007933B3">
        <w:t xml:space="preserve">a </w:t>
      </w:r>
      <w:r w:rsidR="00CD32B3">
        <w:t>p</w:t>
      </w:r>
      <w:r w:rsidR="00157C74">
        <w:t xml:space="preserve">roposition to </w:t>
      </w:r>
      <w:r w:rsidR="00C14DCB">
        <w:t xml:space="preserve">book Spanish Resident discount. It </w:t>
      </w:r>
      <w:r w:rsidR="00BE243D">
        <w:t>contains</w:t>
      </w:r>
      <w:r w:rsidR="00C14DCB">
        <w:t xml:space="preserve"> </w:t>
      </w:r>
      <w:r>
        <w:t xml:space="preserve">return flights booking for one </w:t>
      </w:r>
      <w:r w:rsidR="00A600CD">
        <w:t>pax</w:t>
      </w:r>
      <w:r>
        <w:t xml:space="preserve"> type on a </w:t>
      </w:r>
      <w:r w:rsidR="00A600CD">
        <w:t>f</w:t>
      </w:r>
      <w:r>
        <w:t>ull-</w:t>
      </w:r>
      <w:r w:rsidR="00A600CD">
        <w:t>s</w:t>
      </w:r>
      <w:r>
        <w:t xml:space="preserve">ervice </w:t>
      </w:r>
      <w:r w:rsidR="00A600CD">
        <w:t>c</w:t>
      </w:r>
      <w:r>
        <w:t xml:space="preserve">arrier with </w:t>
      </w:r>
      <w:r w:rsidR="0075117A">
        <w:t xml:space="preserve">Spanish Resident discount. </w:t>
      </w:r>
      <w:r w:rsidR="00AD4E46">
        <w:t xml:space="preserve">The flight </w:t>
      </w:r>
      <w:r w:rsidR="00A600CD">
        <w:t>o</w:t>
      </w:r>
      <w:r w:rsidR="00AD4E46">
        <w:t xml:space="preserve">ffers </w:t>
      </w:r>
      <w:r w:rsidR="00A600CD">
        <w:t>p</w:t>
      </w:r>
      <w:r w:rsidR="00AD4E46">
        <w:t xml:space="preserve">rice with Spanish Resident fare option should only be sent once </w:t>
      </w:r>
      <w:r w:rsidR="00CE3265">
        <w:t>traveler</w:t>
      </w:r>
      <w:r w:rsidR="00DB3C60">
        <w:t xml:space="preserve"> </w:t>
      </w:r>
      <w:r w:rsidR="00FA7772">
        <w:t>confirms</w:t>
      </w:r>
      <w:r w:rsidR="00DB3C60">
        <w:t xml:space="preserve"> and provides the necessary information </w:t>
      </w:r>
      <w:r w:rsidR="00F30BE0">
        <w:t>for the discount eligibility.</w:t>
      </w:r>
    </w:p>
    <w:p w14:paraId="3C9FE6F3" w14:textId="7A311ADB" w:rsidR="00B93C86" w:rsidRDefault="00C10860" w:rsidP="00B93C86">
      <w:r>
        <w:lastRenderedPageBreak/>
        <w:t xml:space="preserve">Spanish Resident discounts are only </w:t>
      </w:r>
      <w:r w:rsidR="0089618F">
        <w:t xml:space="preserve">priceable in </w:t>
      </w:r>
      <w:r w:rsidR="00005475">
        <w:t>Spanish Office Ids only.</w:t>
      </w:r>
      <w:r>
        <w:t xml:space="preserve"> </w:t>
      </w:r>
      <w:r w:rsidR="000A7D16">
        <w:t xml:space="preserve"> </w:t>
      </w:r>
    </w:p>
    <w:p w14:paraId="77A10D76" w14:textId="2FFBB5D0" w:rsidR="0075117A" w:rsidRDefault="0075117A" w:rsidP="00B93C86">
      <w:r>
        <w:t>** Please adhere to local</w:t>
      </w:r>
      <w:r w:rsidR="00A43B04">
        <w:t xml:space="preserve"> </w:t>
      </w:r>
      <w:r w:rsidR="00D63DC5">
        <w:t>authorities’</w:t>
      </w:r>
      <w:r w:rsidR="00A43B04">
        <w:t xml:space="preserve"> regulations when booking Spanish Resident Discount**</w:t>
      </w:r>
    </w:p>
    <w:p w14:paraId="5D6BDFC0" w14:textId="72B30E6E" w:rsidR="00B93C86" w:rsidRDefault="00B93C86" w:rsidP="00711234">
      <w:pPr>
        <w:pStyle w:val="Listenabsatz"/>
        <w:numPr>
          <w:ilvl w:val="0"/>
          <w:numId w:val="4"/>
        </w:numPr>
      </w:pPr>
      <w:r>
        <w:t>In</w:t>
      </w:r>
      <w:r w:rsidR="00D60CDF">
        <w:t xml:space="preserve"> </w:t>
      </w:r>
      <w:r>
        <w:t xml:space="preserve">Flight Offers </w:t>
      </w:r>
      <w:r w:rsidR="00224D31">
        <w:t>Price</w:t>
      </w:r>
      <w:r>
        <w:t xml:space="preserve"> request</w:t>
      </w:r>
      <w:r w:rsidR="00F9000C">
        <w:t>, travelerPricings</w:t>
      </w:r>
      <w:r>
        <w:t xml:space="preserve"> include </w:t>
      </w:r>
      <w:r w:rsidR="002A5682">
        <w:t>the ty</w:t>
      </w:r>
      <w:r w:rsidR="000507CA">
        <w:t xml:space="preserve">pe of discount in the </w:t>
      </w:r>
      <w:r>
        <w:t>“fare</w:t>
      </w:r>
      <w:r w:rsidR="002A5682">
        <w:t>Option</w:t>
      </w:r>
      <w:r>
        <w:t xml:space="preserve">” in order to trigger </w:t>
      </w:r>
      <w:r w:rsidR="000507CA">
        <w:t>the correct discount</w:t>
      </w:r>
      <w:r w:rsidR="004B4BA0">
        <w:t>:</w:t>
      </w:r>
    </w:p>
    <w:p w14:paraId="01828B1A" w14:textId="0B22AE4A" w:rsidR="00745B52" w:rsidRDefault="00745B52" w:rsidP="002C7F12">
      <w:pPr>
        <w:pStyle w:val="Listenabsatz"/>
      </w:pPr>
    </w:p>
    <w:tbl>
      <w:tblPr>
        <w:tblStyle w:val="Tabellenraster"/>
        <w:tblW w:w="0" w:type="auto"/>
        <w:tblInd w:w="720" w:type="dxa"/>
        <w:tblLook w:val="04A0" w:firstRow="1" w:lastRow="0" w:firstColumn="1" w:lastColumn="0" w:noHBand="0" w:noVBand="1"/>
      </w:tblPr>
      <w:tblGrid>
        <w:gridCol w:w="8296"/>
      </w:tblGrid>
      <w:tr w:rsidR="002A5682" w14:paraId="642280D3" w14:textId="77777777" w:rsidTr="002A5682">
        <w:tc>
          <w:tcPr>
            <w:tcW w:w="9016" w:type="dxa"/>
          </w:tcPr>
          <w:p w14:paraId="711E6AFC" w14:textId="77777777" w:rsidR="00002163" w:rsidRPr="00002163" w:rsidRDefault="002A5682" w:rsidP="00002163">
            <w:pPr>
              <w:shd w:val="clear" w:color="auto" w:fill="FFFFFE"/>
              <w:spacing w:after="0" w:line="270" w:lineRule="atLeast"/>
              <w:rPr>
                <w:rFonts w:ascii="Consolas" w:eastAsia="Times New Roman" w:hAnsi="Consolas" w:cs="Times New Roman"/>
                <w:color w:val="000000"/>
                <w:lang w:eastAsia="en-GB"/>
              </w:rPr>
            </w:pPr>
            <w:r w:rsidRPr="002A5682">
              <w:rPr>
                <w:rFonts w:ascii="Consolas" w:eastAsia="Times New Roman" w:hAnsi="Consolas" w:cs="Times New Roman"/>
                <w:color w:val="000000"/>
                <w:lang w:eastAsia="en-GB"/>
              </w:rPr>
              <w:t>  </w:t>
            </w:r>
            <w:r w:rsidR="00002163" w:rsidRPr="00002163">
              <w:rPr>
                <w:rFonts w:ascii="Consolas" w:eastAsia="Times New Roman" w:hAnsi="Consolas" w:cs="Times New Roman"/>
                <w:color w:val="A31515"/>
                <w:lang w:eastAsia="en-GB"/>
              </w:rPr>
              <w:t>"travelerPricings"</w:t>
            </w:r>
            <w:r w:rsidR="00002163" w:rsidRPr="00002163">
              <w:rPr>
                <w:rFonts w:ascii="Consolas" w:eastAsia="Times New Roman" w:hAnsi="Consolas" w:cs="Times New Roman"/>
                <w:color w:val="000000"/>
                <w:lang w:eastAsia="en-GB"/>
              </w:rPr>
              <w:t>: [</w:t>
            </w:r>
          </w:p>
          <w:p w14:paraId="36FB48E6" w14:textId="77777777" w:rsidR="00002163" w:rsidRPr="00002163" w:rsidRDefault="00002163" w:rsidP="00002163">
            <w:pPr>
              <w:shd w:val="clear" w:color="auto" w:fill="FFFFFE"/>
              <w:spacing w:after="0" w:line="270" w:lineRule="atLeast"/>
              <w:rPr>
                <w:rFonts w:ascii="Consolas" w:eastAsia="Times New Roman" w:hAnsi="Consolas" w:cs="Times New Roman"/>
                <w:color w:val="000000"/>
                <w:lang w:eastAsia="en-GB"/>
              </w:rPr>
            </w:pPr>
            <w:r w:rsidRPr="00002163">
              <w:rPr>
                <w:rFonts w:ascii="Consolas" w:eastAsia="Times New Roman" w:hAnsi="Consolas" w:cs="Times New Roman"/>
                <w:color w:val="000000"/>
                <w:lang w:eastAsia="en-GB"/>
              </w:rPr>
              <w:t>                    {</w:t>
            </w:r>
          </w:p>
          <w:p w14:paraId="61286310" w14:textId="77777777" w:rsidR="00002163" w:rsidRPr="00002163" w:rsidRDefault="00002163" w:rsidP="00002163">
            <w:pPr>
              <w:shd w:val="clear" w:color="auto" w:fill="FFFFFE"/>
              <w:spacing w:after="0" w:line="270" w:lineRule="atLeast"/>
              <w:rPr>
                <w:rFonts w:ascii="Consolas" w:eastAsia="Times New Roman" w:hAnsi="Consolas" w:cs="Times New Roman"/>
                <w:color w:val="000000"/>
                <w:lang w:eastAsia="en-GB"/>
              </w:rPr>
            </w:pPr>
            <w:r w:rsidRPr="00002163">
              <w:rPr>
                <w:rFonts w:ascii="Consolas" w:eastAsia="Times New Roman" w:hAnsi="Consolas" w:cs="Times New Roman"/>
                <w:color w:val="000000"/>
                <w:lang w:eastAsia="en-GB"/>
              </w:rPr>
              <w:t>                        </w:t>
            </w:r>
            <w:r w:rsidRPr="00002163">
              <w:rPr>
                <w:rFonts w:ascii="Consolas" w:eastAsia="Times New Roman" w:hAnsi="Consolas" w:cs="Times New Roman"/>
                <w:color w:val="A31515"/>
                <w:lang w:eastAsia="en-GB"/>
              </w:rPr>
              <w:t>"travelerId"</w:t>
            </w:r>
            <w:r w:rsidRPr="00002163">
              <w:rPr>
                <w:rFonts w:ascii="Consolas" w:eastAsia="Times New Roman" w:hAnsi="Consolas" w:cs="Times New Roman"/>
                <w:color w:val="000000"/>
                <w:lang w:eastAsia="en-GB"/>
              </w:rPr>
              <w:t>: </w:t>
            </w:r>
            <w:r w:rsidRPr="00002163">
              <w:rPr>
                <w:rFonts w:ascii="Consolas" w:eastAsia="Times New Roman" w:hAnsi="Consolas" w:cs="Times New Roman"/>
                <w:color w:val="0451A5"/>
                <w:lang w:eastAsia="en-GB"/>
              </w:rPr>
              <w:t>"1"</w:t>
            </w:r>
            <w:r w:rsidRPr="00002163">
              <w:rPr>
                <w:rFonts w:ascii="Consolas" w:eastAsia="Times New Roman" w:hAnsi="Consolas" w:cs="Times New Roman"/>
                <w:color w:val="000000"/>
                <w:lang w:eastAsia="en-GB"/>
              </w:rPr>
              <w:t>,</w:t>
            </w:r>
          </w:p>
          <w:p w14:paraId="656D4FE7" w14:textId="77777777" w:rsidR="00002163" w:rsidRPr="00002163" w:rsidRDefault="00002163" w:rsidP="00002163">
            <w:pPr>
              <w:shd w:val="clear" w:color="auto" w:fill="FFFFFE"/>
              <w:spacing w:after="0" w:line="270" w:lineRule="atLeast"/>
              <w:rPr>
                <w:rFonts w:ascii="Consolas" w:eastAsia="Times New Roman" w:hAnsi="Consolas" w:cs="Times New Roman"/>
                <w:color w:val="000000"/>
                <w:lang w:eastAsia="en-GB"/>
              </w:rPr>
            </w:pPr>
            <w:r w:rsidRPr="00002163">
              <w:rPr>
                <w:rFonts w:ascii="Consolas" w:eastAsia="Times New Roman" w:hAnsi="Consolas" w:cs="Times New Roman"/>
                <w:color w:val="000000"/>
                <w:lang w:eastAsia="en-GB"/>
              </w:rPr>
              <w:t>                       </w:t>
            </w:r>
            <w:r w:rsidRPr="00002163">
              <w:rPr>
                <w:rFonts w:ascii="Consolas" w:eastAsia="Times New Roman" w:hAnsi="Consolas" w:cs="Times New Roman"/>
                <w:color w:val="A31515"/>
                <w:lang w:eastAsia="en-GB"/>
              </w:rPr>
              <w:t>"fareOption"</w:t>
            </w:r>
            <w:r w:rsidRPr="00002163">
              <w:rPr>
                <w:rFonts w:ascii="Consolas" w:eastAsia="Times New Roman" w:hAnsi="Consolas" w:cs="Times New Roman"/>
                <w:color w:val="000000"/>
                <w:lang w:eastAsia="en-GB"/>
              </w:rPr>
              <w:t>: </w:t>
            </w:r>
            <w:r w:rsidRPr="00002163">
              <w:rPr>
                <w:rFonts w:ascii="Consolas" w:eastAsia="Times New Roman" w:hAnsi="Consolas" w:cs="Times New Roman"/>
                <w:color w:val="0451A5"/>
                <w:lang w:eastAsia="en-GB"/>
              </w:rPr>
              <w:t>"SPANISH_BALEARIC_RESIDENT"</w:t>
            </w:r>
            <w:r w:rsidRPr="00002163">
              <w:rPr>
                <w:rFonts w:ascii="Consolas" w:eastAsia="Times New Roman" w:hAnsi="Consolas" w:cs="Times New Roman"/>
                <w:color w:val="000000"/>
                <w:lang w:eastAsia="en-GB"/>
              </w:rPr>
              <w:t>,</w:t>
            </w:r>
          </w:p>
          <w:p w14:paraId="2D9F2AC2" w14:textId="77777777" w:rsidR="00002163" w:rsidRPr="00002163" w:rsidRDefault="00002163" w:rsidP="00002163">
            <w:pPr>
              <w:shd w:val="clear" w:color="auto" w:fill="FFFFFE"/>
              <w:spacing w:after="0" w:line="270" w:lineRule="atLeast"/>
              <w:rPr>
                <w:rFonts w:ascii="Consolas" w:eastAsia="Times New Roman" w:hAnsi="Consolas" w:cs="Times New Roman"/>
                <w:color w:val="000000"/>
                <w:lang w:eastAsia="en-GB"/>
              </w:rPr>
            </w:pPr>
            <w:r w:rsidRPr="00002163">
              <w:rPr>
                <w:rFonts w:ascii="Consolas" w:eastAsia="Times New Roman" w:hAnsi="Consolas" w:cs="Times New Roman"/>
                <w:color w:val="000000"/>
                <w:lang w:eastAsia="en-GB"/>
              </w:rPr>
              <w:t>                        </w:t>
            </w:r>
            <w:r w:rsidRPr="00002163">
              <w:rPr>
                <w:rFonts w:ascii="Consolas" w:eastAsia="Times New Roman" w:hAnsi="Consolas" w:cs="Times New Roman"/>
                <w:color w:val="A31515"/>
                <w:lang w:eastAsia="en-GB"/>
              </w:rPr>
              <w:t>"travelerType"</w:t>
            </w:r>
            <w:r w:rsidRPr="00002163">
              <w:rPr>
                <w:rFonts w:ascii="Consolas" w:eastAsia="Times New Roman" w:hAnsi="Consolas" w:cs="Times New Roman"/>
                <w:color w:val="000000"/>
                <w:lang w:eastAsia="en-GB"/>
              </w:rPr>
              <w:t>: </w:t>
            </w:r>
            <w:r w:rsidRPr="00002163">
              <w:rPr>
                <w:rFonts w:ascii="Consolas" w:eastAsia="Times New Roman" w:hAnsi="Consolas" w:cs="Times New Roman"/>
                <w:color w:val="0451A5"/>
                <w:lang w:eastAsia="en-GB"/>
              </w:rPr>
              <w:t>"ADULT"</w:t>
            </w:r>
            <w:r w:rsidRPr="00002163">
              <w:rPr>
                <w:rFonts w:ascii="Consolas" w:eastAsia="Times New Roman" w:hAnsi="Consolas" w:cs="Times New Roman"/>
                <w:color w:val="000000"/>
                <w:lang w:eastAsia="en-GB"/>
              </w:rPr>
              <w:t>,</w:t>
            </w:r>
          </w:p>
          <w:p w14:paraId="7562A360" w14:textId="4E382626" w:rsidR="002A5682" w:rsidRDefault="002A5682" w:rsidP="002C7F12">
            <w:pPr>
              <w:pStyle w:val="Listenabsatz"/>
              <w:ind w:left="0"/>
            </w:pPr>
          </w:p>
        </w:tc>
      </w:tr>
    </w:tbl>
    <w:p w14:paraId="4C850920" w14:textId="42448B09" w:rsidR="002A5682" w:rsidRDefault="002A5682" w:rsidP="002C7F12">
      <w:pPr>
        <w:pStyle w:val="Listenabsatz"/>
      </w:pPr>
    </w:p>
    <w:p w14:paraId="63D6BB59" w14:textId="0A3975C7" w:rsidR="000507CA" w:rsidRDefault="000507CA" w:rsidP="00711234">
      <w:pPr>
        <w:pStyle w:val="Listenabsatz"/>
        <w:numPr>
          <w:ilvl w:val="0"/>
          <w:numId w:val="4"/>
        </w:numPr>
      </w:pPr>
      <w:r>
        <w:t xml:space="preserve">In Flight Create order include the </w:t>
      </w:r>
      <w:r w:rsidR="00AA76AE">
        <w:t xml:space="preserve">card number applicable to each passenger: </w:t>
      </w:r>
    </w:p>
    <w:tbl>
      <w:tblPr>
        <w:tblStyle w:val="Tabellenraster"/>
        <w:tblW w:w="0" w:type="auto"/>
        <w:tblInd w:w="720" w:type="dxa"/>
        <w:tblLook w:val="04A0" w:firstRow="1" w:lastRow="0" w:firstColumn="1" w:lastColumn="0" w:noHBand="0" w:noVBand="1"/>
      </w:tblPr>
      <w:tblGrid>
        <w:gridCol w:w="8296"/>
      </w:tblGrid>
      <w:tr w:rsidR="00AA76AE" w14:paraId="25B14D86" w14:textId="77777777" w:rsidTr="00AA76AE">
        <w:tc>
          <w:tcPr>
            <w:tcW w:w="9016" w:type="dxa"/>
          </w:tcPr>
          <w:p w14:paraId="6B071AFF" w14:textId="77777777" w:rsidR="00AA76AE" w:rsidRPr="00AA76AE" w:rsidRDefault="00AA76AE" w:rsidP="00F418BD">
            <w:pPr>
              <w:pStyle w:val="Listenabsatz"/>
              <w:numPr>
                <w:ilvl w:val="0"/>
                <w:numId w:val="5"/>
              </w:numPr>
              <w:shd w:val="clear" w:color="auto" w:fill="FFFFFE"/>
              <w:spacing w:after="0" w:line="270" w:lineRule="atLeast"/>
              <w:rPr>
                <w:rFonts w:ascii="Consolas" w:eastAsia="Times New Roman" w:hAnsi="Consolas" w:cs="Times New Roman"/>
                <w:color w:val="000000"/>
                <w:lang w:eastAsia="en-GB"/>
              </w:rPr>
            </w:pPr>
            <w:r w:rsidRPr="00AA76AE">
              <w:rPr>
                <w:rFonts w:ascii="Consolas" w:eastAsia="Times New Roman" w:hAnsi="Consolas" w:cs="Times New Roman"/>
                <w:color w:val="000000"/>
                <w:lang w:eastAsia="en-GB"/>
              </w:rPr>
              <w:t> </w:t>
            </w:r>
            <w:r w:rsidRPr="00AA76AE">
              <w:rPr>
                <w:rFonts w:ascii="Consolas" w:eastAsia="Times New Roman" w:hAnsi="Consolas" w:cs="Times New Roman"/>
                <w:color w:val="A31515"/>
                <w:lang w:eastAsia="en-GB"/>
              </w:rPr>
              <w:t>"</w:t>
            </w:r>
            <w:proofErr w:type="spellStart"/>
            <w:r w:rsidRPr="00AA76AE">
              <w:rPr>
                <w:rFonts w:ascii="Consolas" w:eastAsia="Times New Roman" w:hAnsi="Consolas" w:cs="Times New Roman"/>
                <w:color w:val="A31515"/>
                <w:lang w:eastAsia="en-GB"/>
              </w:rPr>
              <w:t>discountEligibility</w:t>
            </w:r>
            <w:proofErr w:type="spellEnd"/>
            <w:r w:rsidRPr="00AA76AE">
              <w:rPr>
                <w:rFonts w:ascii="Consolas" w:eastAsia="Times New Roman" w:hAnsi="Consolas" w:cs="Times New Roman"/>
                <w:color w:val="A31515"/>
                <w:lang w:eastAsia="en-GB"/>
              </w:rPr>
              <w:t>"</w:t>
            </w:r>
            <w:r w:rsidRPr="00AA76AE">
              <w:rPr>
                <w:rFonts w:ascii="Consolas" w:eastAsia="Times New Roman" w:hAnsi="Consolas" w:cs="Times New Roman"/>
                <w:color w:val="000000"/>
                <w:lang w:eastAsia="en-GB"/>
              </w:rPr>
              <w:t>: [</w:t>
            </w:r>
          </w:p>
          <w:p w14:paraId="0AA3A6D2" w14:textId="77777777" w:rsidR="00AA76AE" w:rsidRPr="00AA76AE" w:rsidRDefault="00AA76AE" w:rsidP="00F418BD">
            <w:pPr>
              <w:pStyle w:val="Listenabsatz"/>
              <w:numPr>
                <w:ilvl w:val="0"/>
                <w:numId w:val="5"/>
              </w:numPr>
              <w:shd w:val="clear" w:color="auto" w:fill="FFFFFE"/>
              <w:spacing w:after="0" w:line="270" w:lineRule="atLeast"/>
              <w:rPr>
                <w:rFonts w:ascii="Consolas" w:eastAsia="Times New Roman" w:hAnsi="Consolas" w:cs="Times New Roman"/>
                <w:color w:val="000000"/>
                <w:lang w:eastAsia="en-GB"/>
              </w:rPr>
            </w:pPr>
            <w:r w:rsidRPr="00AA76AE">
              <w:rPr>
                <w:rFonts w:ascii="Consolas" w:eastAsia="Times New Roman" w:hAnsi="Consolas" w:cs="Times New Roman"/>
                <w:color w:val="000000"/>
                <w:lang w:eastAsia="en-GB"/>
              </w:rPr>
              <w:t>                    {</w:t>
            </w:r>
          </w:p>
          <w:p w14:paraId="43437545" w14:textId="77777777" w:rsidR="00AA76AE" w:rsidRPr="00AA76AE" w:rsidRDefault="00AA76AE" w:rsidP="00F418BD">
            <w:pPr>
              <w:pStyle w:val="Listenabsatz"/>
              <w:numPr>
                <w:ilvl w:val="0"/>
                <w:numId w:val="5"/>
              </w:numPr>
              <w:shd w:val="clear" w:color="auto" w:fill="FFFFFE"/>
              <w:spacing w:after="0" w:line="270" w:lineRule="atLeast"/>
              <w:rPr>
                <w:rFonts w:ascii="Consolas" w:eastAsia="Times New Roman" w:hAnsi="Consolas" w:cs="Times New Roman"/>
                <w:color w:val="000000"/>
                <w:lang w:eastAsia="en-GB"/>
              </w:rPr>
            </w:pPr>
            <w:r w:rsidRPr="00AA76AE">
              <w:rPr>
                <w:rFonts w:ascii="Consolas" w:eastAsia="Times New Roman" w:hAnsi="Consolas" w:cs="Times New Roman"/>
                <w:color w:val="000000"/>
                <w:lang w:eastAsia="en-GB"/>
              </w:rPr>
              <w:t>                        </w:t>
            </w:r>
            <w:r w:rsidRPr="00AA76AE">
              <w:rPr>
                <w:rFonts w:ascii="Consolas" w:eastAsia="Times New Roman" w:hAnsi="Consolas" w:cs="Times New Roman"/>
                <w:color w:val="A31515"/>
                <w:lang w:eastAsia="en-GB"/>
              </w:rPr>
              <w:t>"subType"</w:t>
            </w:r>
            <w:r w:rsidRPr="00AA76AE">
              <w:rPr>
                <w:rFonts w:ascii="Consolas" w:eastAsia="Times New Roman" w:hAnsi="Consolas" w:cs="Times New Roman"/>
                <w:color w:val="000000"/>
                <w:lang w:eastAsia="en-GB"/>
              </w:rPr>
              <w:t>: </w:t>
            </w:r>
            <w:r w:rsidRPr="00AA76AE">
              <w:rPr>
                <w:rFonts w:ascii="Consolas" w:eastAsia="Times New Roman" w:hAnsi="Consolas" w:cs="Times New Roman"/>
                <w:color w:val="0451A5"/>
                <w:lang w:eastAsia="en-GB"/>
              </w:rPr>
              <w:t>"SPANISH_RESIDENT"</w:t>
            </w:r>
            <w:r w:rsidRPr="00AA76AE">
              <w:rPr>
                <w:rFonts w:ascii="Consolas" w:eastAsia="Times New Roman" w:hAnsi="Consolas" w:cs="Times New Roman"/>
                <w:color w:val="000000"/>
                <w:lang w:eastAsia="en-GB"/>
              </w:rPr>
              <w:t>,</w:t>
            </w:r>
          </w:p>
          <w:p w14:paraId="0DF6ADA3" w14:textId="77777777" w:rsidR="00AA76AE" w:rsidRPr="00AA76AE" w:rsidRDefault="00AA76AE" w:rsidP="00F418BD">
            <w:pPr>
              <w:pStyle w:val="Listenabsatz"/>
              <w:numPr>
                <w:ilvl w:val="0"/>
                <w:numId w:val="5"/>
              </w:numPr>
              <w:shd w:val="clear" w:color="auto" w:fill="FFFFFE"/>
              <w:spacing w:after="0" w:line="270" w:lineRule="atLeast"/>
              <w:rPr>
                <w:rFonts w:ascii="Consolas" w:eastAsia="Times New Roman" w:hAnsi="Consolas" w:cs="Times New Roman"/>
                <w:color w:val="000000"/>
                <w:lang w:eastAsia="en-GB"/>
              </w:rPr>
            </w:pPr>
            <w:r w:rsidRPr="00AA76AE">
              <w:rPr>
                <w:rFonts w:ascii="Consolas" w:eastAsia="Times New Roman" w:hAnsi="Consolas" w:cs="Times New Roman"/>
                <w:color w:val="000000"/>
                <w:lang w:eastAsia="en-GB"/>
              </w:rPr>
              <w:t>                        </w:t>
            </w:r>
            <w:r w:rsidRPr="00AA76AE">
              <w:rPr>
                <w:rFonts w:ascii="Consolas" w:eastAsia="Times New Roman" w:hAnsi="Consolas" w:cs="Times New Roman"/>
                <w:color w:val="A31515"/>
                <w:lang w:eastAsia="en-GB"/>
              </w:rPr>
              <w:t>"cityName"</w:t>
            </w:r>
            <w:r w:rsidRPr="00AA76AE">
              <w:rPr>
                <w:rFonts w:ascii="Consolas" w:eastAsia="Times New Roman" w:hAnsi="Consolas" w:cs="Times New Roman"/>
                <w:color w:val="000000"/>
                <w:lang w:eastAsia="en-GB"/>
              </w:rPr>
              <w:t>: </w:t>
            </w:r>
            <w:r w:rsidRPr="00AA76AE">
              <w:rPr>
                <w:rFonts w:ascii="Consolas" w:eastAsia="Times New Roman" w:hAnsi="Consolas" w:cs="Times New Roman"/>
                <w:color w:val="0451A5"/>
                <w:lang w:eastAsia="en-GB"/>
              </w:rPr>
              <w:t>"PALMA_DE_MALLORCA"</w:t>
            </w:r>
            <w:r w:rsidRPr="00AA76AE">
              <w:rPr>
                <w:rFonts w:ascii="Consolas" w:eastAsia="Times New Roman" w:hAnsi="Consolas" w:cs="Times New Roman"/>
                <w:color w:val="000000"/>
                <w:lang w:eastAsia="en-GB"/>
              </w:rPr>
              <w:t>,</w:t>
            </w:r>
          </w:p>
          <w:p w14:paraId="4B700A53" w14:textId="77777777" w:rsidR="00AA76AE" w:rsidRPr="00AA76AE" w:rsidRDefault="00AA76AE" w:rsidP="00F418BD">
            <w:pPr>
              <w:pStyle w:val="Listenabsatz"/>
              <w:numPr>
                <w:ilvl w:val="0"/>
                <w:numId w:val="5"/>
              </w:numPr>
              <w:shd w:val="clear" w:color="auto" w:fill="FFFFFE"/>
              <w:spacing w:after="0" w:line="270" w:lineRule="atLeast"/>
              <w:rPr>
                <w:rFonts w:ascii="Consolas" w:eastAsia="Times New Roman" w:hAnsi="Consolas" w:cs="Times New Roman"/>
                <w:color w:val="000000"/>
                <w:lang w:eastAsia="en-GB"/>
              </w:rPr>
            </w:pPr>
            <w:r w:rsidRPr="00AA76AE">
              <w:rPr>
                <w:rFonts w:ascii="Consolas" w:eastAsia="Times New Roman" w:hAnsi="Consolas" w:cs="Times New Roman"/>
                <w:color w:val="000000"/>
                <w:lang w:eastAsia="en-GB"/>
              </w:rPr>
              <w:t>                        </w:t>
            </w:r>
            <w:r w:rsidRPr="00AA76AE">
              <w:rPr>
                <w:rFonts w:ascii="Consolas" w:eastAsia="Times New Roman" w:hAnsi="Consolas" w:cs="Times New Roman"/>
                <w:color w:val="A31515"/>
                <w:lang w:eastAsia="en-GB"/>
              </w:rPr>
              <w:t>"travelerType"</w:t>
            </w:r>
            <w:r w:rsidRPr="00AA76AE">
              <w:rPr>
                <w:rFonts w:ascii="Consolas" w:eastAsia="Times New Roman" w:hAnsi="Consolas" w:cs="Times New Roman"/>
                <w:color w:val="000000"/>
                <w:lang w:eastAsia="en-GB"/>
              </w:rPr>
              <w:t>: </w:t>
            </w:r>
            <w:r w:rsidRPr="00AA76AE">
              <w:rPr>
                <w:rFonts w:ascii="Consolas" w:eastAsia="Times New Roman" w:hAnsi="Consolas" w:cs="Times New Roman"/>
                <w:color w:val="0451A5"/>
                <w:lang w:eastAsia="en-GB"/>
              </w:rPr>
              <w:t>"SPANISH_CITIZEN"</w:t>
            </w:r>
            <w:r w:rsidRPr="00AA76AE">
              <w:rPr>
                <w:rFonts w:ascii="Consolas" w:eastAsia="Times New Roman" w:hAnsi="Consolas" w:cs="Times New Roman"/>
                <w:color w:val="000000"/>
                <w:lang w:eastAsia="en-GB"/>
              </w:rPr>
              <w:t>,</w:t>
            </w:r>
          </w:p>
          <w:p w14:paraId="2448F044" w14:textId="77777777" w:rsidR="00AA76AE" w:rsidRPr="00AA76AE" w:rsidRDefault="00AA76AE" w:rsidP="00F418BD">
            <w:pPr>
              <w:pStyle w:val="Listenabsatz"/>
              <w:numPr>
                <w:ilvl w:val="0"/>
                <w:numId w:val="5"/>
              </w:numPr>
              <w:shd w:val="clear" w:color="auto" w:fill="FFFFFE"/>
              <w:spacing w:after="0" w:line="270" w:lineRule="atLeast"/>
              <w:rPr>
                <w:rFonts w:ascii="Consolas" w:eastAsia="Times New Roman" w:hAnsi="Consolas" w:cs="Times New Roman"/>
                <w:color w:val="000000"/>
                <w:lang w:eastAsia="en-GB"/>
              </w:rPr>
            </w:pPr>
            <w:r w:rsidRPr="00AA76AE">
              <w:rPr>
                <w:rFonts w:ascii="Consolas" w:eastAsia="Times New Roman" w:hAnsi="Consolas" w:cs="Times New Roman"/>
                <w:color w:val="000000"/>
                <w:lang w:eastAsia="en-GB"/>
              </w:rPr>
              <w:t>                        </w:t>
            </w:r>
            <w:r w:rsidRPr="00AA76AE">
              <w:rPr>
                <w:rFonts w:ascii="Consolas" w:eastAsia="Times New Roman" w:hAnsi="Consolas" w:cs="Times New Roman"/>
                <w:color w:val="A31515"/>
                <w:lang w:eastAsia="en-GB"/>
              </w:rPr>
              <w:t>"</w:t>
            </w:r>
            <w:proofErr w:type="spellStart"/>
            <w:r w:rsidRPr="00AA76AE">
              <w:rPr>
                <w:rFonts w:ascii="Consolas" w:eastAsia="Times New Roman" w:hAnsi="Consolas" w:cs="Times New Roman"/>
                <w:color w:val="A31515"/>
                <w:lang w:eastAsia="en-GB"/>
              </w:rPr>
              <w:t>cardNumber</w:t>
            </w:r>
            <w:proofErr w:type="spellEnd"/>
            <w:r w:rsidRPr="00AA76AE">
              <w:rPr>
                <w:rFonts w:ascii="Consolas" w:eastAsia="Times New Roman" w:hAnsi="Consolas" w:cs="Times New Roman"/>
                <w:color w:val="A31515"/>
                <w:lang w:eastAsia="en-GB"/>
              </w:rPr>
              <w:t>"</w:t>
            </w:r>
            <w:r w:rsidRPr="00AA76AE">
              <w:rPr>
                <w:rFonts w:ascii="Consolas" w:eastAsia="Times New Roman" w:hAnsi="Consolas" w:cs="Times New Roman"/>
                <w:color w:val="000000"/>
                <w:lang w:eastAsia="en-GB"/>
              </w:rPr>
              <w:t>: </w:t>
            </w:r>
            <w:r w:rsidRPr="00AA76AE">
              <w:rPr>
                <w:rFonts w:ascii="Consolas" w:eastAsia="Times New Roman" w:hAnsi="Consolas" w:cs="Times New Roman"/>
                <w:color w:val="0451A5"/>
                <w:lang w:eastAsia="en-GB"/>
              </w:rPr>
              <w:t>"12345678Z"</w:t>
            </w:r>
          </w:p>
          <w:p w14:paraId="1D361993" w14:textId="77777777" w:rsidR="00AA76AE" w:rsidRPr="00AA76AE" w:rsidRDefault="00AA76AE" w:rsidP="00F418BD">
            <w:pPr>
              <w:pStyle w:val="Listenabsatz"/>
              <w:numPr>
                <w:ilvl w:val="0"/>
                <w:numId w:val="5"/>
              </w:numPr>
              <w:shd w:val="clear" w:color="auto" w:fill="FFFFFE"/>
              <w:spacing w:after="0" w:line="270" w:lineRule="atLeast"/>
              <w:rPr>
                <w:rFonts w:ascii="Consolas" w:eastAsia="Times New Roman" w:hAnsi="Consolas" w:cs="Times New Roman"/>
                <w:color w:val="000000"/>
                <w:lang w:eastAsia="en-GB"/>
              </w:rPr>
            </w:pPr>
            <w:r w:rsidRPr="00AA76AE">
              <w:rPr>
                <w:rFonts w:ascii="Consolas" w:eastAsia="Times New Roman" w:hAnsi="Consolas" w:cs="Times New Roman"/>
                <w:color w:val="000000"/>
                <w:lang w:eastAsia="en-GB"/>
              </w:rPr>
              <w:t>                    }</w:t>
            </w:r>
          </w:p>
          <w:p w14:paraId="3F7FF112" w14:textId="77777777" w:rsidR="00AA76AE" w:rsidRPr="00AA76AE" w:rsidRDefault="00AA76AE" w:rsidP="00F418BD">
            <w:pPr>
              <w:pStyle w:val="Listenabsatz"/>
              <w:numPr>
                <w:ilvl w:val="0"/>
                <w:numId w:val="5"/>
              </w:numPr>
              <w:shd w:val="clear" w:color="auto" w:fill="FFFFFE"/>
              <w:spacing w:after="0" w:line="270" w:lineRule="atLeast"/>
              <w:rPr>
                <w:rFonts w:ascii="Consolas" w:eastAsia="Times New Roman" w:hAnsi="Consolas" w:cs="Times New Roman"/>
                <w:color w:val="000000"/>
                <w:lang w:eastAsia="en-GB"/>
              </w:rPr>
            </w:pPr>
            <w:r w:rsidRPr="00AA76AE">
              <w:rPr>
                <w:rFonts w:ascii="Consolas" w:eastAsia="Times New Roman" w:hAnsi="Consolas" w:cs="Times New Roman"/>
                <w:color w:val="000000"/>
                <w:lang w:eastAsia="en-GB"/>
              </w:rPr>
              <w:t>                ]</w:t>
            </w:r>
          </w:p>
          <w:p w14:paraId="67077F73" w14:textId="77777777" w:rsidR="00AA76AE" w:rsidRDefault="00AA76AE" w:rsidP="00F418BD">
            <w:pPr>
              <w:pStyle w:val="Listenabsatz"/>
              <w:numPr>
                <w:ilvl w:val="0"/>
                <w:numId w:val="5"/>
              </w:numPr>
            </w:pPr>
          </w:p>
        </w:tc>
      </w:tr>
    </w:tbl>
    <w:p w14:paraId="5967FDED" w14:textId="77777777" w:rsidR="00AA76AE" w:rsidRDefault="00AA76AE" w:rsidP="00417102">
      <w:pPr>
        <w:pStyle w:val="Listenabsatz"/>
      </w:pPr>
    </w:p>
    <w:p w14:paraId="5A96BCD2" w14:textId="5D078078" w:rsidR="000507CA" w:rsidRDefault="00005475" w:rsidP="002C7F12">
      <w:pPr>
        <w:pStyle w:val="Listenabsatz"/>
      </w:pPr>
      <w:r>
        <w:t xml:space="preserve">AQC will automatically add FD and FZ elements in the PNR </w:t>
      </w:r>
      <w:r w:rsidR="008D7C2D">
        <w:t>for Spanish Resident PNRs.</w:t>
      </w:r>
    </w:p>
    <w:p w14:paraId="21DB596E" w14:textId="77028FAC" w:rsidR="001323B5" w:rsidRDefault="001323B5" w:rsidP="002C7F12">
      <w:pPr>
        <w:pStyle w:val="Listenabsatz"/>
      </w:pPr>
    </w:p>
    <w:p w14:paraId="384EBAF6" w14:textId="2EDAFCE2" w:rsidR="001323B5" w:rsidRDefault="001323B5" w:rsidP="002C7F12">
      <w:pPr>
        <w:pStyle w:val="Listenabsatz"/>
      </w:pPr>
    </w:p>
    <w:p w14:paraId="222424D9" w14:textId="01EC947F" w:rsidR="00EE6EE8" w:rsidRDefault="00EE6EE8" w:rsidP="00D22206">
      <w:pPr>
        <w:pStyle w:val="Listenabsatz"/>
        <w:jc w:val="center"/>
      </w:pPr>
    </w:p>
    <w:p w14:paraId="43FE04BC" w14:textId="394FEEA2" w:rsidR="001323B5" w:rsidRDefault="001323B5" w:rsidP="002C7F12">
      <w:pPr>
        <w:pStyle w:val="Listenabsatz"/>
      </w:pPr>
    </w:p>
    <w:p w14:paraId="0DEB4057" w14:textId="09C81F94" w:rsidR="00A47C46" w:rsidRDefault="00D22206">
      <w:r>
        <w:br w:type="page"/>
      </w:r>
    </w:p>
    <w:p w14:paraId="520EF80E" w14:textId="77777777" w:rsidR="00B43182" w:rsidRPr="00BA0228" w:rsidRDefault="00B43182" w:rsidP="00B43182">
      <w:pPr>
        <w:pStyle w:val="berschrift2"/>
        <w:numPr>
          <w:ilvl w:val="1"/>
          <w:numId w:val="15"/>
        </w:numPr>
        <w:ind w:left="720"/>
      </w:pPr>
      <w:bookmarkStart w:id="138" w:name="_Toc82000467"/>
      <w:r>
        <w:lastRenderedPageBreak/>
        <w:t>Branded Fares Upsell</w:t>
      </w:r>
      <w:bookmarkEnd w:id="138"/>
    </w:p>
    <w:p w14:paraId="234F114C" w14:textId="77777777" w:rsidR="00B43182" w:rsidRDefault="00B43182" w:rsidP="00B43182">
      <w:pPr>
        <w:pStyle w:val="Listenabsatz"/>
        <w:ind w:left="0"/>
      </w:pPr>
      <w:r>
        <w:t xml:space="preserve">This sample returns the branded fares in the pricing call for a family on a Full-Service Carrier with Published fares.  </w:t>
      </w:r>
    </w:p>
    <w:p w14:paraId="2B5763C8" w14:textId="77777777" w:rsidR="00B43182" w:rsidRDefault="00B43182" w:rsidP="00B43182">
      <w:pPr>
        <w:pStyle w:val="Listenabsatz"/>
        <w:ind w:left="0"/>
      </w:pPr>
    </w:p>
    <w:p w14:paraId="529BBAF5" w14:textId="77777777" w:rsidR="00B43182" w:rsidRDefault="00B43182" w:rsidP="00B43182">
      <w:pPr>
        <w:pStyle w:val="Listenabsatz"/>
        <w:numPr>
          <w:ilvl w:val="0"/>
          <w:numId w:val="13"/>
        </w:numPr>
      </w:pPr>
      <w:r>
        <w:t>Flight Offers Search – Request is for 2 ADTS, 1CHD and 1INF, Round trip, Published Fares.</w:t>
      </w:r>
    </w:p>
    <w:p w14:paraId="3B6037E6" w14:textId="77777777" w:rsidR="00B43182" w:rsidRDefault="00B43182" w:rsidP="00B43182">
      <w:pPr>
        <w:pStyle w:val="Listenabsatz"/>
        <w:numPr>
          <w:ilvl w:val="0"/>
          <w:numId w:val="13"/>
        </w:numPr>
      </w:pPr>
      <w:r>
        <w:t xml:space="preserve">Branded Fares Upsell – Request is sent with the offer selected from the Flight Offers Search. </w:t>
      </w:r>
    </w:p>
    <w:p w14:paraId="754D45CC" w14:textId="77777777" w:rsidR="00B43182" w:rsidRPr="000E4777" w:rsidRDefault="00B43182" w:rsidP="00B43182">
      <w:pPr>
        <w:pStyle w:val="Listenabsatz"/>
        <w:numPr>
          <w:ilvl w:val="0"/>
          <w:numId w:val="13"/>
        </w:numPr>
        <w:jc w:val="both"/>
      </w:pPr>
      <w:r>
        <w:t>Branded Fares Upsell – Response</w:t>
      </w:r>
      <w:r w:rsidRPr="000E4777">
        <w:t>.   The first offer is the original priced offer and the other offers are the upsells offers. The branded fare information is returned in the price offer under the fareDetailsBySegment</w:t>
      </w:r>
      <w:r>
        <w:t>:</w:t>
      </w:r>
    </w:p>
    <w:tbl>
      <w:tblPr>
        <w:tblStyle w:val="Tabellenraster"/>
        <w:tblW w:w="0" w:type="auto"/>
        <w:tblInd w:w="720" w:type="dxa"/>
        <w:tblLook w:val="04A0" w:firstRow="1" w:lastRow="0" w:firstColumn="1" w:lastColumn="0" w:noHBand="0" w:noVBand="1"/>
      </w:tblPr>
      <w:tblGrid>
        <w:gridCol w:w="8296"/>
      </w:tblGrid>
      <w:tr w:rsidR="00B43182" w14:paraId="76815D20" w14:textId="77777777" w:rsidTr="007E1899">
        <w:tc>
          <w:tcPr>
            <w:tcW w:w="9016" w:type="dxa"/>
          </w:tcPr>
          <w:p w14:paraId="307B9BBF" w14:textId="77777777" w:rsidR="00B43182" w:rsidRPr="00F630B2"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630B2">
              <w:rPr>
                <w:rFonts w:ascii="Consolas" w:eastAsia="Times New Roman" w:hAnsi="Consolas" w:cs="Times New Roman"/>
                <w:color w:val="A31515"/>
                <w:sz w:val="18"/>
                <w:szCs w:val="18"/>
                <w:lang w:val="en-GB" w:eastAsia="en-GB"/>
              </w:rPr>
              <w:t>"fareDetailsBySegment"</w:t>
            </w:r>
            <w:r w:rsidRPr="00F630B2">
              <w:rPr>
                <w:rFonts w:ascii="Consolas" w:eastAsia="Times New Roman" w:hAnsi="Consolas" w:cs="Times New Roman"/>
                <w:color w:val="000000"/>
                <w:sz w:val="18"/>
                <w:szCs w:val="18"/>
                <w:lang w:val="en-GB" w:eastAsia="en-GB"/>
              </w:rPr>
              <w:t>: [</w:t>
            </w:r>
          </w:p>
          <w:p w14:paraId="1112B2F3" w14:textId="77777777" w:rsidR="00B43182" w:rsidRPr="00F630B2"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630B2">
              <w:rPr>
                <w:rFonts w:ascii="Consolas" w:eastAsia="Times New Roman" w:hAnsi="Consolas" w:cs="Times New Roman"/>
                <w:color w:val="000000"/>
                <w:sz w:val="18"/>
                <w:szCs w:val="18"/>
                <w:lang w:val="en-GB" w:eastAsia="en-GB"/>
              </w:rPr>
              <w:t>                        {</w:t>
            </w:r>
          </w:p>
          <w:p w14:paraId="1567CF79" w14:textId="77777777" w:rsidR="00B43182" w:rsidRPr="00F630B2"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A31515"/>
                <w:sz w:val="18"/>
                <w:szCs w:val="18"/>
                <w:lang w:val="en-GB" w:eastAsia="en-GB"/>
              </w:rPr>
              <w:t>"segmentId"</w:t>
            </w: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0451A5"/>
                <w:sz w:val="18"/>
                <w:szCs w:val="18"/>
                <w:lang w:val="en-GB" w:eastAsia="en-GB"/>
              </w:rPr>
              <w:t>"10"</w:t>
            </w:r>
            <w:r w:rsidRPr="00F630B2">
              <w:rPr>
                <w:rFonts w:ascii="Consolas" w:eastAsia="Times New Roman" w:hAnsi="Consolas" w:cs="Times New Roman"/>
                <w:color w:val="000000"/>
                <w:sz w:val="18"/>
                <w:szCs w:val="18"/>
                <w:lang w:val="en-GB" w:eastAsia="en-GB"/>
              </w:rPr>
              <w:t>,</w:t>
            </w:r>
          </w:p>
          <w:p w14:paraId="4A8F1B77" w14:textId="77777777" w:rsidR="00B43182" w:rsidRPr="00F630B2"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A31515"/>
                <w:sz w:val="18"/>
                <w:szCs w:val="18"/>
                <w:lang w:val="en-GB" w:eastAsia="en-GB"/>
              </w:rPr>
              <w:t>"cabin"</w:t>
            </w: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0451A5"/>
                <w:sz w:val="18"/>
                <w:szCs w:val="18"/>
                <w:lang w:val="en-GB" w:eastAsia="en-GB"/>
              </w:rPr>
              <w:t>"ECONOMY"</w:t>
            </w:r>
            <w:r w:rsidRPr="00F630B2">
              <w:rPr>
                <w:rFonts w:ascii="Consolas" w:eastAsia="Times New Roman" w:hAnsi="Consolas" w:cs="Times New Roman"/>
                <w:color w:val="000000"/>
                <w:sz w:val="18"/>
                <w:szCs w:val="18"/>
                <w:lang w:val="en-GB" w:eastAsia="en-GB"/>
              </w:rPr>
              <w:t>,</w:t>
            </w:r>
          </w:p>
          <w:p w14:paraId="6F1D7B25" w14:textId="77777777" w:rsidR="00B43182" w:rsidRPr="00F630B2"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A31515"/>
                <w:sz w:val="18"/>
                <w:szCs w:val="18"/>
                <w:lang w:val="en-GB" w:eastAsia="en-GB"/>
              </w:rPr>
              <w:t>"fareBasis"</w:t>
            </w: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0451A5"/>
                <w:sz w:val="18"/>
                <w:szCs w:val="18"/>
                <w:lang w:val="en-GB" w:eastAsia="en-GB"/>
              </w:rPr>
              <w:t>"GS55PBST"</w:t>
            </w:r>
            <w:r w:rsidRPr="00F630B2">
              <w:rPr>
                <w:rFonts w:ascii="Consolas" w:eastAsia="Times New Roman" w:hAnsi="Consolas" w:cs="Times New Roman"/>
                <w:color w:val="000000"/>
                <w:sz w:val="18"/>
                <w:szCs w:val="18"/>
                <w:lang w:val="en-GB" w:eastAsia="en-GB"/>
              </w:rPr>
              <w:t>,</w:t>
            </w:r>
          </w:p>
          <w:p w14:paraId="590A2F41" w14:textId="77777777" w:rsidR="00B43182" w:rsidRPr="00F630B2"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A31515"/>
                <w:sz w:val="18"/>
                <w:szCs w:val="18"/>
                <w:lang w:val="en-GB" w:eastAsia="en-GB"/>
              </w:rPr>
              <w:t>"brandedFare"</w:t>
            </w: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0451A5"/>
                <w:sz w:val="18"/>
                <w:szCs w:val="18"/>
                <w:lang w:val="en-GB" w:eastAsia="en-GB"/>
              </w:rPr>
              <w:t>"STANDARD"</w:t>
            </w:r>
            <w:r w:rsidRPr="00F630B2">
              <w:rPr>
                <w:rFonts w:ascii="Consolas" w:eastAsia="Times New Roman" w:hAnsi="Consolas" w:cs="Times New Roman"/>
                <w:color w:val="000000"/>
                <w:sz w:val="18"/>
                <w:szCs w:val="18"/>
                <w:lang w:val="en-GB" w:eastAsia="en-GB"/>
              </w:rPr>
              <w:t>,</w:t>
            </w:r>
          </w:p>
          <w:p w14:paraId="76C3B158" w14:textId="77777777" w:rsidR="00B43182" w:rsidRPr="00F630B2"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A31515"/>
                <w:sz w:val="18"/>
                <w:szCs w:val="18"/>
                <w:lang w:val="en-GB" w:eastAsia="en-GB"/>
              </w:rPr>
              <w:t>"class"</w:t>
            </w: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0451A5"/>
                <w:sz w:val="18"/>
                <w:szCs w:val="18"/>
                <w:lang w:val="en-GB" w:eastAsia="en-GB"/>
              </w:rPr>
              <w:t>"G"</w:t>
            </w:r>
            <w:r w:rsidRPr="00F630B2">
              <w:rPr>
                <w:rFonts w:ascii="Consolas" w:eastAsia="Times New Roman" w:hAnsi="Consolas" w:cs="Times New Roman"/>
                <w:color w:val="000000"/>
                <w:sz w:val="18"/>
                <w:szCs w:val="18"/>
                <w:lang w:val="en-GB" w:eastAsia="en-GB"/>
              </w:rPr>
              <w:t>,</w:t>
            </w:r>
          </w:p>
          <w:p w14:paraId="4C7769EA" w14:textId="77777777" w:rsidR="00B43182" w:rsidRPr="00F630B2"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A31515"/>
                <w:sz w:val="18"/>
                <w:szCs w:val="18"/>
                <w:lang w:val="en-GB" w:eastAsia="en-GB"/>
              </w:rPr>
              <w:t>"includedCheckedBags"</w:t>
            </w:r>
            <w:r w:rsidRPr="00F630B2">
              <w:rPr>
                <w:rFonts w:ascii="Consolas" w:eastAsia="Times New Roman" w:hAnsi="Consolas" w:cs="Times New Roman"/>
                <w:color w:val="000000"/>
                <w:sz w:val="18"/>
                <w:szCs w:val="18"/>
                <w:lang w:val="en-GB" w:eastAsia="en-GB"/>
              </w:rPr>
              <w:t>: {</w:t>
            </w:r>
          </w:p>
          <w:p w14:paraId="1C27140C" w14:textId="77777777" w:rsidR="00B43182" w:rsidRPr="00F630B2"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A31515"/>
                <w:sz w:val="18"/>
                <w:szCs w:val="18"/>
                <w:lang w:val="en-GB" w:eastAsia="en-GB"/>
              </w:rPr>
              <w:t>"quantity"</w:t>
            </w:r>
            <w:r w:rsidRPr="00F630B2">
              <w:rPr>
                <w:rFonts w:ascii="Consolas" w:eastAsia="Times New Roman" w:hAnsi="Consolas" w:cs="Times New Roman"/>
                <w:color w:val="000000"/>
                <w:sz w:val="18"/>
                <w:szCs w:val="18"/>
                <w:lang w:val="en-GB" w:eastAsia="en-GB"/>
              </w:rPr>
              <w:t>: </w:t>
            </w:r>
            <w:r w:rsidRPr="00F630B2">
              <w:rPr>
                <w:rFonts w:ascii="Consolas" w:eastAsia="Times New Roman" w:hAnsi="Consolas" w:cs="Times New Roman"/>
                <w:color w:val="098658"/>
                <w:sz w:val="18"/>
                <w:szCs w:val="18"/>
                <w:lang w:val="en-GB" w:eastAsia="en-GB"/>
              </w:rPr>
              <w:t>1</w:t>
            </w:r>
          </w:p>
          <w:p w14:paraId="2238C244" w14:textId="77777777" w:rsidR="00B43182" w:rsidRPr="00F630B2"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630B2">
              <w:rPr>
                <w:rFonts w:ascii="Consolas" w:eastAsia="Times New Roman" w:hAnsi="Consolas" w:cs="Times New Roman"/>
                <w:color w:val="000000"/>
                <w:sz w:val="18"/>
                <w:szCs w:val="18"/>
                <w:lang w:val="en-GB" w:eastAsia="en-GB"/>
              </w:rPr>
              <w:t>                            },</w:t>
            </w:r>
          </w:p>
        </w:tc>
      </w:tr>
    </w:tbl>
    <w:p w14:paraId="5BDE9E31" w14:textId="77777777" w:rsidR="00B43182" w:rsidRDefault="00B43182" w:rsidP="00B43182">
      <w:pPr>
        <w:pStyle w:val="Listenabsatz"/>
        <w:jc w:val="both"/>
      </w:pPr>
    </w:p>
    <w:p w14:paraId="0667AA87" w14:textId="77777777" w:rsidR="00B43182" w:rsidRDefault="00B43182" w:rsidP="00B43182">
      <w:pPr>
        <w:pStyle w:val="Listenabsatz"/>
      </w:pPr>
    </w:p>
    <w:p w14:paraId="52059FA9" w14:textId="0D2DB71D" w:rsidR="00B43182" w:rsidRDefault="00B43182" w:rsidP="00B43182">
      <w:pPr>
        <w:pStyle w:val="Listenabsatz"/>
      </w:pPr>
      <w:r>
        <w:t xml:space="preserve">Response also </w:t>
      </w:r>
      <w:r w:rsidR="00CE3265">
        <w:t xml:space="preserve">returns </w:t>
      </w:r>
      <w:r>
        <w:t>different specifi</w:t>
      </w:r>
      <w:r w:rsidR="007E5A87">
        <w:t>cities</w:t>
      </w:r>
      <w:r>
        <w:t xml:space="preserve"> in </w:t>
      </w:r>
      <w:proofErr w:type="gramStart"/>
      <w:r>
        <w:t>the ”amenities</w:t>
      </w:r>
      <w:proofErr w:type="gramEnd"/>
      <w:r>
        <w:t>” object:</w:t>
      </w:r>
    </w:p>
    <w:tbl>
      <w:tblPr>
        <w:tblStyle w:val="Tabellenraster"/>
        <w:tblW w:w="0" w:type="auto"/>
        <w:tblInd w:w="720" w:type="dxa"/>
        <w:tblLook w:val="04A0" w:firstRow="1" w:lastRow="0" w:firstColumn="1" w:lastColumn="0" w:noHBand="0" w:noVBand="1"/>
      </w:tblPr>
      <w:tblGrid>
        <w:gridCol w:w="8296"/>
      </w:tblGrid>
      <w:tr w:rsidR="00B43182" w14:paraId="723CEC22" w14:textId="77777777" w:rsidTr="007E1899">
        <w:tc>
          <w:tcPr>
            <w:tcW w:w="9016" w:type="dxa"/>
          </w:tcPr>
          <w:p w14:paraId="3CCAED16"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"amenities"</w:t>
            </w:r>
            <w:r w:rsidRPr="00F8345D">
              <w:rPr>
                <w:rFonts w:ascii="Consolas" w:eastAsia="Times New Roman" w:hAnsi="Consolas" w:cs="Times New Roman"/>
                <w:color w:val="000000"/>
                <w:sz w:val="18"/>
                <w:szCs w:val="18"/>
                <w:lang w:val="en-GB" w:eastAsia="en-GB"/>
              </w:rPr>
              <w:t>: [</w:t>
            </w:r>
          </w:p>
          <w:p w14:paraId="4FF644E6"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p>
          <w:p w14:paraId="35BE1894"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"code"</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0451A5"/>
                <w:sz w:val="18"/>
                <w:szCs w:val="18"/>
                <w:lang w:val="en-GB" w:eastAsia="en-GB"/>
              </w:rPr>
              <w:t>"0C3"</w:t>
            </w:r>
            <w:r w:rsidRPr="00F8345D">
              <w:rPr>
                <w:rFonts w:ascii="Consolas" w:eastAsia="Times New Roman" w:hAnsi="Consolas" w:cs="Times New Roman"/>
                <w:color w:val="000000"/>
                <w:sz w:val="18"/>
                <w:szCs w:val="18"/>
                <w:lang w:val="en-GB" w:eastAsia="en-GB"/>
              </w:rPr>
              <w:t>,</w:t>
            </w:r>
          </w:p>
          <w:p w14:paraId="58C1A441"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"description"</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0451A5"/>
                <w:sz w:val="18"/>
                <w:szCs w:val="18"/>
                <w:lang w:val="en-GB" w:eastAsia="en-GB"/>
              </w:rPr>
              <w:t>"</w:t>
            </w:r>
            <w:r w:rsidRPr="00A22EBB">
              <w:rPr>
                <w:rFonts w:ascii="Consolas" w:eastAsia="Times New Roman" w:hAnsi="Consolas" w:cs="Times New Roman"/>
                <w:color w:val="0451A5"/>
                <w:sz w:val="18"/>
                <w:szCs w:val="18"/>
                <w:highlight w:val="yellow"/>
                <w:lang w:val="en-GB" w:eastAsia="en-GB"/>
              </w:rPr>
              <w:t>CHECKED BAG 1PC OF 23KG 158CM</w:t>
            </w:r>
            <w:r w:rsidRPr="00F8345D">
              <w:rPr>
                <w:rFonts w:ascii="Consolas" w:eastAsia="Times New Roman" w:hAnsi="Consolas" w:cs="Times New Roman"/>
                <w:color w:val="0451A5"/>
                <w:sz w:val="18"/>
                <w:szCs w:val="18"/>
                <w:lang w:val="en-GB" w:eastAsia="en-GB"/>
              </w:rPr>
              <w:t>"</w:t>
            </w:r>
            <w:r w:rsidRPr="00F8345D">
              <w:rPr>
                <w:rFonts w:ascii="Consolas" w:eastAsia="Times New Roman" w:hAnsi="Consolas" w:cs="Times New Roman"/>
                <w:color w:val="000000"/>
                <w:sz w:val="18"/>
                <w:szCs w:val="18"/>
                <w:lang w:val="en-GB" w:eastAsia="en-GB"/>
              </w:rPr>
              <w:t>,</w:t>
            </w:r>
          </w:p>
          <w:p w14:paraId="17C73E30"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w:t>
            </w:r>
            <w:r w:rsidRPr="00A22EBB">
              <w:rPr>
                <w:rFonts w:ascii="Consolas" w:eastAsia="Times New Roman" w:hAnsi="Consolas" w:cs="Times New Roman"/>
                <w:color w:val="A31515"/>
                <w:sz w:val="18"/>
                <w:szCs w:val="18"/>
                <w:highlight w:val="yellow"/>
                <w:lang w:val="en-GB" w:eastAsia="en-GB"/>
              </w:rPr>
              <w:t>isChargeable"</w:t>
            </w:r>
            <w:r w:rsidRPr="00A22EBB">
              <w:rPr>
                <w:rFonts w:ascii="Consolas" w:eastAsia="Times New Roman" w:hAnsi="Consolas" w:cs="Times New Roman"/>
                <w:color w:val="000000"/>
                <w:sz w:val="18"/>
                <w:szCs w:val="18"/>
                <w:highlight w:val="yellow"/>
                <w:lang w:val="en-GB" w:eastAsia="en-GB"/>
              </w:rPr>
              <w:t>: </w:t>
            </w:r>
            <w:r w:rsidRPr="00A22EBB">
              <w:rPr>
                <w:rFonts w:ascii="Consolas" w:eastAsia="Times New Roman" w:hAnsi="Consolas" w:cs="Times New Roman"/>
                <w:b/>
                <w:bCs/>
                <w:color w:val="0451A5"/>
                <w:sz w:val="18"/>
                <w:szCs w:val="18"/>
                <w:highlight w:val="yellow"/>
                <w:lang w:val="en-GB" w:eastAsia="en-GB"/>
              </w:rPr>
              <w:t>false</w:t>
            </w:r>
            <w:r w:rsidRPr="00F8345D">
              <w:rPr>
                <w:rFonts w:ascii="Consolas" w:eastAsia="Times New Roman" w:hAnsi="Consolas" w:cs="Times New Roman"/>
                <w:color w:val="000000"/>
                <w:sz w:val="18"/>
                <w:szCs w:val="18"/>
                <w:lang w:val="en-GB" w:eastAsia="en-GB"/>
              </w:rPr>
              <w:t>,</w:t>
            </w:r>
          </w:p>
          <w:p w14:paraId="51A9727B"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"amenityType"</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0451A5"/>
                <w:sz w:val="18"/>
                <w:szCs w:val="18"/>
                <w:lang w:val="en-GB" w:eastAsia="en-GB"/>
              </w:rPr>
              <w:t>"BAGGAGE"</w:t>
            </w:r>
          </w:p>
          <w:p w14:paraId="6C99B79E"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p>
          <w:p w14:paraId="6026078E"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p>
          <w:p w14:paraId="2DFCC6CD"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"code"</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0451A5"/>
                <w:sz w:val="18"/>
                <w:szCs w:val="18"/>
                <w:lang w:val="en-GB" w:eastAsia="en-GB"/>
              </w:rPr>
              <w:t>"0MR"</w:t>
            </w:r>
            <w:r w:rsidRPr="00F8345D">
              <w:rPr>
                <w:rFonts w:ascii="Consolas" w:eastAsia="Times New Roman" w:hAnsi="Consolas" w:cs="Times New Roman"/>
                <w:color w:val="000000"/>
                <w:sz w:val="18"/>
                <w:szCs w:val="18"/>
                <w:lang w:val="en-GB" w:eastAsia="en-GB"/>
              </w:rPr>
              <w:t>,</w:t>
            </w:r>
          </w:p>
          <w:p w14:paraId="556375BF"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"description"</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0451A5"/>
                <w:sz w:val="18"/>
                <w:szCs w:val="18"/>
                <w:lang w:val="en-GB" w:eastAsia="en-GB"/>
              </w:rPr>
              <w:t>"CABIN BAGGAGE 12KG 1PC 115CM"</w:t>
            </w:r>
            <w:r w:rsidRPr="00F8345D">
              <w:rPr>
                <w:rFonts w:ascii="Consolas" w:eastAsia="Times New Roman" w:hAnsi="Consolas" w:cs="Times New Roman"/>
                <w:color w:val="000000"/>
                <w:sz w:val="18"/>
                <w:szCs w:val="18"/>
                <w:lang w:val="en-GB" w:eastAsia="en-GB"/>
              </w:rPr>
              <w:t>,</w:t>
            </w:r>
          </w:p>
          <w:p w14:paraId="63A900F8"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"isChargeable"</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b/>
                <w:bCs/>
                <w:color w:val="0451A5"/>
                <w:sz w:val="18"/>
                <w:szCs w:val="18"/>
                <w:lang w:val="en-GB" w:eastAsia="en-GB"/>
              </w:rPr>
              <w:t>false</w:t>
            </w:r>
            <w:r w:rsidRPr="00F8345D">
              <w:rPr>
                <w:rFonts w:ascii="Consolas" w:eastAsia="Times New Roman" w:hAnsi="Consolas" w:cs="Times New Roman"/>
                <w:color w:val="000000"/>
                <w:sz w:val="18"/>
                <w:szCs w:val="18"/>
                <w:lang w:val="en-GB" w:eastAsia="en-GB"/>
              </w:rPr>
              <w:t>,</w:t>
            </w:r>
          </w:p>
          <w:p w14:paraId="6597091A"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"amenityType"</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0451A5"/>
                <w:sz w:val="18"/>
                <w:szCs w:val="18"/>
                <w:lang w:val="en-GB" w:eastAsia="en-GB"/>
              </w:rPr>
              <w:t>"BAGGAGE"</w:t>
            </w:r>
          </w:p>
          <w:p w14:paraId="6E451092"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p>
          <w:p w14:paraId="6A99A0FB"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p>
          <w:p w14:paraId="22C1A569"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"code"</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0451A5"/>
                <w:sz w:val="18"/>
                <w:szCs w:val="18"/>
                <w:lang w:val="en-GB" w:eastAsia="en-GB"/>
              </w:rPr>
              <w:t>"0AT"</w:t>
            </w:r>
            <w:r w:rsidRPr="00F8345D">
              <w:rPr>
                <w:rFonts w:ascii="Consolas" w:eastAsia="Times New Roman" w:hAnsi="Consolas" w:cs="Times New Roman"/>
                <w:color w:val="000000"/>
                <w:sz w:val="18"/>
                <w:szCs w:val="18"/>
                <w:lang w:val="en-GB" w:eastAsia="en-GB"/>
              </w:rPr>
              <w:t>,</w:t>
            </w:r>
          </w:p>
          <w:p w14:paraId="79F37A05"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"description"</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0451A5"/>
                <w:sz w:val="18"/>
                <w:szCs w:val="18"/>
                <w:lang w:val="en-GB" w:eastAsia="en-GB"/>
              </w:rPr>
              <w:t>"SNACK"</w:t>
            </w:r>
            <w:r w:rsidRPr="00F8345D">
              <w:rPr>
                <w:rFonts w:ascii="Consolas" w:eastAsia="Times New Roman" w:hAnsi="Consolas" w:cs="Times New Roman"/>
                <w:color w:val="000000"/>
                <w:sz w:val="18"/>
                <w:szCs w:val="18"/>
                <w:lang w:val="en-GB" w:eastAsia="en-GB"/>
              </w:rPr>
              <w:t>,</w:t>
            </w:r>
          </w:p>
          <w:p w14:paraId="0C9CF998"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"isChargeable"</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b/>
                <w:bCs/>
                <w:color w:val="0451A5"/>
                <w:sz w:val="18"/>
                <w:szCs w:val="18"/>
                <w:lang w:val="en-GB" w:eastAsia="en-GB"/>
              </w:rPr>
              <w:t>false</w:t>
            </w:r>
            <w:r w:rsidRPr="00F8345D">
              <w:rPr>
                <w:rFonts w:ascii="Consolas" w:eastAsia="Times New Roman" w:hAnsi="Consolas" w:cs="Times New Roman"/>
                <w:color w:val="000000"/>
                <w:sz w:val="18"/>
                <w:szCs w:val="18"/>
                <w:lang w:val="en-GB" w:eastAsia="en-GB"/>
              </w:rPr>
              <w:t>,</w:t>
            </w:r>
          </w:p>
          <w:p w14:paraId="7D2005B8"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"amenityType"</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0451A5"/>
                <w:sz w:val="18"/>
                <w:szCs w:val="18"/>
                <w:lang w:val="en-GB" w:eastAsia="en-GB"/>
              </w:rPr>
              <w:t>"MEAL"</w:t>
            </w:r>
          </w:p>
          <w:p w14:paraId="50886B50"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p>
          <w:p w14:paraId="1C89C57D"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p>
          <w:p w14:paraId="6C6A15B0"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"code"</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0451A5"/>
                <w:sz w:val="18"/>
                <w:szCs w:val="18"/>
                <w:lang w:val="en-GB" w:eastAsia="en-GB"/>
              </w:rPr>
              <w:t>"0AX"</w:t>
            </w:r>
            <w:r w:rsidRPr="00F8345D">
              <w:rPr>
                <w:rFonts w:ascii="Consolas" w:eastAsia="Times New Roman" w:hAnsi="Consolas" w:cs="Times New Roman"/>
                <w:color w:val="000000"/>
                <w:sz w:val="18"/>
                <w:szCs w:val="18"/>
                <w:lang w:val="en-GB" w:eastAsia="en-GB"/>
              </w:rPr>
              <w:t>,</w:t>
            </w:r>
          </w:p>
          <w:p w14:paraId="3CCEF381"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"description"</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0451A5"/>
                <w:sz w:val="18"/>
                <w:szCs w:val="18"/>
                <w:lang w:val="en-GB" w:eastAsia="en-GB"/>
              </w:rPr>
              <w:t>"BEVERAGE"</w:t>
            </w:r>
            <w:r w:rsidRPr="00F8345D">
              <w:rPr>
                <w:rFonts w:ascii="Consolas" w:eastAsia="Times New Roman" w:hAnsi="Consolas" w:cs="Times New Roman"/>
                <w:color w:val="000000"/>
                <w:sz w:val="18"/>
                <w:szCs w:val="18"/>
                <w:lang w:val="en-GB" w:eastAsia="en-GB"/>
              </w:rPr>
              <w:t>,</w:t>
            </w:r>
          </w:p>
          <w:p w14:paraId="6A606B5C"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A31515"/>
                <w:sz w:val="18"/>
                <w:szCs w:val="18"/>
                <w:lang w:val="en-GB" w:eastAsia="en-GB"/>
              </w:rPr>
              <w:t>"isChargeable"</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b/>
                <w:bCs/>
                <w:color w:val="0451A5"/>
                <w:sz w:val="18"/>
                <w:szCs w:val="18"/>
                <w:lang w:val="en-GB" w:eastAsia="en-GB"/>
              </w:rPr>
              <w:t>false</w:t>
            </w:r>
            <w:r w:rsidRPr="00F8345D">
              <w:rPr>
                <w:rFonts w:ascii="Consolas" w:eastAsia="Times New Roman" w:hAnsi="Consolas" w:cs="Times New Roman"/>
                <w:color w:val="000000"/>
                <w:sz w:val="18"/>
                <w:szCs w:val="18"/>
                <w:lang w:val="en-GB" w:eastAsia="en-GB"/>
              </w:rPr>
              <w:t>,</w:t>
            </w:r>
          </w:p>
          <w:p w14:paraId="10039DEA"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lastRenderedPageBreak/>
              <w:t>                                    </w:t>
            </w:r>
            <w:r w:rsidRPr="00F8345D">
              <w:rPr>
                <w:rFonts w:ascii="Consolas" w:eastAsia="Times New Roman" w:hAnsi="Consolas" w:cs="Times New Roman"/>
                <w:color w:val="A31515"/>
                <w:sz w:val="18"/>
                <w:szCs w:val="18"/>
                <w:lang w:val="en-GB" w:eastAsia="en-GB"/>
              </w:rPr>
              <w:t>"amenityType"</w:t>
            </w:r>
            <w:r w:rsidRPr="00F8345D">
              <w:rPr>
                <w:rFonts w:ascii="Consolas" w:eastAsia="Times New Roman" w:hAnsi="Consolas" w:cs="Times New Roman"/>
                <w:color w:val="000000"/>
                <w:sz w:val="18"/>
                <w:szCs w:val="18"/>
                <w:lang w:val="en-GB" w:eastAsia="en-GB"/>
              </w:rPr>
              <w:t>: </w:t>
            </w:r>
            <w:r w:rsidRPr="00F8345D">
              <w:rPr>
                <w:rFonts w:ascii="Consolas" w:eastAsia="Times New Roman" w:hAnsi="Consolas" w:cs="Times New Roman"/>
                <w:color w:val="0451A5"/>
                <w:sz w:val="18"/>
                <w:szCs w:val="18"/>
                <w:lang w:val="en-GB" w:eastAsia="en-GB"/>
              </w:rPr>
              <w:t>"MEAL"</w:t>
            </w:r>
          </w:p>
          <w:p w14:paraId="75CDC64A" w14:textId="77777777" w:rsidR="00B43182" w:rsidRPr="00F8345D" w:rsidRDefault="00B43182" w:rsidP="007E1899">
            <w:pPr>
              <w:shd w:val="clear" w:color="auto" w:fill="FFFFFE"/>
              <w:spacing w:after="0" w:line="270" w:lineRule="atLeast"/>
              <w:ind w:left="360"/>
              <w:rPr>
                <w:rFonts w:ascii="Consolas" w:eastAsia="Times New Roman" w:hAnsi="Consolas" w:cs="Times New Roman"/>
                <w:color w:val="000000"/>
                <w:sz w:val="18"/>
                <w:szCs w:val="18"/>
                <w:lang w:val="en-GB" w:eastAsia="en-GB"/>
              </w:rPr>
            </w:pPr>
            <w:r w:rsidRPr="00F8345D">
              <w:rPr>
                <w:rFonts w:ascii="Consolas" w:eastAsia="Times New Roman" w:hAnsi="Consolas" w:cs="Times New Roman"/>
                <w:color w:val="000000"/>
                <w:sz w:val="18"/>
                <w:szCs w:val="18"/>
                <w:lang w:val="en-GB" w:eastAsia="en-GB"/>
              </w:rPr>
              <w:t>                                },</w:t>
            </w:r>
          </w:p>
        </w:tc>
      </w:tr>
    </w:tbl>
    <w:p w14:paraId="263BB9E2" w14:textId="68E02081" w:rsidR="00B43182" w:rsidRDefault="00B43182" w:rsidP="00B43182">
      <w:pPr>
        <w:pStyle w:val="Listenabsatz"/>
        <w:numPr>
          <w:ilvl w:val="0"/>
          <w:numId w:val="13"/>
        </w:numPr>
        <w:jc w:val="both"/>
      </w:pPr>
      <w:r w:rsidRPr="00115A2D">
        <w:lastRenderedPageBreak/>
        <w:t>1st</w:t>
      </w:r>
      <w:r>
        <w:t xml:space="preserve"> Flight Offers Price – Request is optional. Would be required in case more options for chargeable bags are presented to traveler.</w:t>
      </w:r>
    </w:p>
    <w:p w14:paraId="794BE4F4" w14:textId="77777777" w:rsidR="00B05D20" w:rsidRDefault="00B05D20" w:rsidP="00B05D20">
      <w:pPr>
        <w:pStyle w:val="Listenabsatz"/>
        <w:jc w:val="both"/>
      </w:pPr>
    </w:p>
    <w:p w14:paraId="5C56CB5F" w14:textId="6F9B5AA6" w:rsidR="00B43182" w:rsidRDefault="00B43182" w:rsidP="00B43182">
      <w:pPr>
        <w:pStyle w:val="Listenabsatz"/>
        <w:numPr>
          <w:ilvl w:val="0"/>
          <w:numId w:val="13"/>
        </w:numPr>
        <w:jc w:val="both"/>
      </w:pPr>
      <w:r>
        <w:t>2</w:t>
      </w:r>
      <w:r w:rsidRPr="00115A2D">
        <w:rPr>
          <w:vertAlign w:val="superscript"/>
        </w:rPr>
        <w:t>nd</w:t>
      </w:r>
      <w:r>
        <w:t xml:space="preserve"> Flight Offers Price – Request to reconfirm total price (as per baggage flow)</w:t>
      </w:r>
    </w:p>
    <w:p w14:paraId="100CD149" w14:textId="77777777" w:rsidR="00B05D20" w:rsidRPr="00B05D20" w:rsidRDefault="00B05D20" w:rsidP="00B05D20">
      <w:pPr>
        <w:pStyle w:val="Listenabsatz"/>
      </w:pPr>
    </w:p>
    <w:p w14:paraId="35F195CE" w14:textId="77777777" w:rsidR="00B05D20" w:rsidRDefault="00B05D20" w:rsidP="00B05D20">
      <w:pPr>
        <w:pStyle w:val="Listenabsatz"/>
        <w:jc w:val="both"/>
      </w:pPr>
    </w:p>
    <w:p w14:paraId="08C4E52A" w14:textId="77777777" w:rsidR="00B43182" w:rsidRDefault="00B43182" w:rsidP="00B43182">
      <w:pPr>
        <w:pStyle w:val="Listenabsatz"/>
        <w:numPr>
          <w:ilvl w:val="0"/>
          <w:numId w:val="13"/>
        </w:numPr>
      </w:pPr>
      <w:r>
        <w:t>FlightCreateOrders – Request includes:</w:t>
      </w:r>
    </w:p>
    <w:p w14:paraId="04983415" w14:textId="77777777" w:rsidR="00B43182" w:rsidRDefault="00B43182" w:rsidP="00B43182">
      <w:pPr>
        <w:pStyle w:val="Listenabsatz"/>
        <w:numPr>
          <w:ilvl w:val="1"/>
          <w:numId w:val="13"/>
        </w:numPr>
      </w:pPr>
      <w:r>
        <w:t>Chargeable bags for each applicable passenger</w:t>
      </w:r>
    </w:p>
    <w:p w14:paraId="5E12C977" w14:textId="77777777" w:rsidR="00B43182" w:rsidRDefault="00B43182" w:rsidP="00B43182">
      <w:pPr>
        <w:pStyle w:val="Listenabsatz"/>
        <w:numPr>
          <w:ilvl w:val="1"/>
          <w:numId w:val="13"/>
        </w:numPr>
      </w:pPr>
      <w:r>
        <w:t>Travelers contacts – email and Phone number (necessary for the creation of CTCM and CTCE)</w:t>
      </w:r>
    </w:p>
    <w:p w14:paraId="11C7D125" w14:textId="77777777" w:rsidR="00B43182" w:rsidRDefault="00B43182" w:rsidP="00B43182">
      <w:pPr>
        <w:pStyle w:val="Listenabsatz"/>
        <w:numPr>
          <w:ilvl w:val="1"/>
          <w:numId w:val="13"/>
        </w:numPr>
      </w:pPr>
      <w:r>
        <w:t>Document information – Passport</w:t>
      </w:r>
    </w:p>
    <w:p w14:paraId="39AF3608" w14:textId="77777777" w:rsidR="00B43182" w:rsidRDefault="00B43182" w:rsidP="00B43182">
      <w:pPr>
        <w:pStyle w:val="Listenabsatz"/>
        <w:numPr>
          <w:ilvl w:val="1"/>
          <w:numId w:val="13"/>
        </w:numPr>
      </w:pPr>
      <w:r>
        <w:t>Remark</w:t>
      </w:r>
    </w:p>
    <w:p w14:paraId="11B8B696" w14:textId="77777777" w:rsidR="00B43182" w:rsidRDefault="00B43182" w:rsidP="00B43182">
      <w:pPr>
        <w:pStyle w:val="Listenabsatz"/>
        <w:numPr>
          <w:ilvl w:val="1"/>
          <w:numId w:val="13"/>
        </w:numPr>
      </w:pPr>
      <w:r>
        <w:t>Form of payment – Corporate credit card</w:t>
      </w:r>
    </w:p>
    <w:p w14:paraId="76415E9F" w14:textId="56CEC435" w:rsidR="00B43182" w:rsidRDefault="00B05D20" w:rsidP="00B43182">
      <w:pPr>
        <w:pStyle w:val="Listenabsatz"/>
        <w:numPr>
          <w:ilvl w:val="1"/>
          <w:numId w:val="13"/>
        </w:numPr>
      </w:pPr>
      <w:r>
        <w:t>T</w:t>
      </w:r>
      <w:r w:rsidR="00B43182">
        <w:t xml:space="preserve">icketing </w:t>
      </w:r>
      <w:proofErr w:type="gramStart"/>
      <w:r w:rsidR="00B43182">
        <w:t>agreement ”DELAY</w:t>
      </w:r>
      <w:proofErr w:type="gramEnd"/>
      <w:r w:rsidR="00B43182">
        <w:t>_TO_CANCEL” (TKXL),</w:t>
      </w:r>
    </w:p>
    <w:p w14:paraId="44D7FA90" w14:textId="77777777" w:rsidR="00B43182" w:rsidRDefault="00B43182" w:rsidP="00B43182">
      <w:pPr>
        <w:pStyle w:val="Listenabsatz"/>
        <w:numPr>
          <w:ilvl w:val="1"/>
          <w:numId w:val="13"/>
        </w:numPr>
      </w:pPr>
      <w:r>
        <w:t>Automated Process – (Queue Place) Queue PNR to Q7C2</w:t>
      </w:r>
    </w:p>
    <w:p w14:paraId="2CB44972" w14:textId="77777777" w:rsidR="00B43182" w:rsidRDefault="00B43182" w:rsidP="00B43182"/>
    <w:p w14:paraId="1B7259CE" w14:textId="77777777" w:rsidR="00B43182" w:rsidRDefault="00B43182" w:rsidP="00B43182">
      <w:pPr>
        <w:rPr>
          <w:rFonts w:asciiTheme="majorHAnsi" w:eastAsiaTheme="majorEastAsia" w:hAnsiTheme="majorHAnsi" w:cstheme="majorBidi"/>
          <w:color w:val="004689" w:themeColor="accent1" w:themeShade="BF"/>
          <w:sz w:val="32"/>
          <w:szCs w:val="32"/>
        </w:rPr>
      </w:pPr>
      <w:r>
        <w:br w:type="page"/>
      </w:r>
    </w:p>
    <w:p w14:paraId="39C61BF1" w14:textId="77777777" w:rsidR="00B43182" w:rsidRPr="00BA0228" w:rsidRDefault="00B43182" w:rsidP="00B43182">
      <w:pPr>
        <w:pStyle w:val="berschrift2"/>
        <w:numPr>
          <w:ilvl w:val="1"/>
          <w:numId w:val="15"/>
        </w:numPr>
        <w:ind w:left="720"/>
      </w:pPr>
      <w:bookmarkStart w:id="139" w:name="_Toc82000468"/>
      <w:r>
        <w:lastRenderedPageBreak/>
        <w:t>Flight Order Management</w:t>
      </w:r>
      <w:bookmarkEnd w:id="139"/>
    </w:p>
    <w:p w14:paraId="002AB0E4" w14:textId="77777777" w:rsidR="00B43182" w:rsidRDefault="00B43182" w:rsidP="00B43182"/>
    <w:p w14:paraId="00D0C11F" w14:textId="422E17B1" w:rsidR="00B43182" w:rsidRDefault="00B43182" w:rsidP="00B43182">
      <w:pPr>
        <w:pStyle w:val="Listenabsatz"/>
        <w:numPr>
          <w:ilvl w:val="0"/>
          <w:numId w:val="18"/>
        </w:numPr>
        <w:spacing w:after="0" w:line="240" w:lineRule="auto"/>
      </w:pPr>
      <w:r w:rsidRPr="00B37534">
        <w:rPr>
          <w:b/>
          <w:bCs/>
        </w:rPr>
        <w:t>GET</w:t>
      </w:r>
      <w:r>
        <w:t>: Retrieve an Order ID</w:t>
      </w:r>
    </w:p>
    <w:p w14:paraId="7D4FAEA0" w14:textId="77777777" w:rsidR="00B37534" w:rsidRDefault="00B37534" w:rsidP="00B37534">
      <w:pPr>
        <w:pStyle w:val="Listenabsatz"/>
        <w:spacing w:after="0" w:line="240" w:lineRule="auto"/>
        <w:ind w:left="360"/>
      </w:pPr>
    </w:p>
    <w:p w14:paraId="638D6EC5" w14:textId="77777777" w:rsidR="00B43182" w:rsidRDefault="00B43182" w:rsidP="00B43182">
      <w:pPr>
        <w:pStyle w:val="Listenabsatz"/>
        <w:numPr>
          <w:ilvl w:val="0"/>
          <w:numId w:val="18"/>
        </w:numPr>
        <w:spacing w:after="0" w:line="240" w:lineRule="auto"/>
      </w:pPr>
      <w:r w:rsidRPr="00B37534">
        <w:rPr>
          <w:b/>
          <w:bCs/>
        </w:rPr>
        <w:t>PATCH</w:t>
      </w:r>
      <w:r>
        <w:t>: Add the following to an existing order ID</w:t>
      </w:r>
    </w:p>
    <w:p w14:paraId="43DF5FBC" w14:textId="77777777" w:rsidR="00B43182" w:rsidRDefault="00B43182" w:rsidP="00B43182">
      <w:pPr>
        <w:pStyle w:val="Listenabsatz"/>
        <w:numPr>
          <w:ilvl w:val="0"/>
          <w:numId w:val="4"/>
        </w:numPr>
      </w:pPr>
      <w:r>
        <w:t>Add Passport information to passenger one only</w:t>
      </w:r>
    </w:p>
    <w:p w14:paraId="6B687820" w14:textId="1A87A9F2" w:rsidR="00B43182" w:rsidRDefault="00B43182" w:rsidP="00B43182">
      <w:pPr>
        <w:pStyle w:val="Listenabsatz"/>
        <w:numPr>
          <w:ilvl w:val="0"/>
          <w:numId w:val="4"/>
        </w:numPr>
      </w:pPr>
      <w:r>
        <w:t xml:space="preserve">Add a phone </w:t>
      </w:r>
      <w:r w:rsidR="007E5A87">
        <w:t>number</w:t>
      </w:r>
      <w:r>
        <w:t xml:space="preserve"> to passenger one only</w:t>
      </w:r>
    </w:p>
    <w:p w14:paraId="21D552BF" w14:textId="77777777" w:rsidR="00B43182" w:rsidRDefault="00B43182" w:rsidP="00B43182">
      <w:pPr>
        <w:pStyle w:val="Listenabsatz"/>
        <w:numPr>
          <w:ilvl w:val="0"/>
          <w:numId w:val="4"/>
        </w:numPr>
      </w:pPr>
      <w:r>
        <w:t>Add an email address to passenger one only</w:t>
      </w:r>
    </w:p>
    <w:p w14:paraId="0FD42B41" w14:textId="77777777" w:rsidR="00B43182" w:rsidRDefault="00B43182" w:rsidP="00B43182">
      <w:pPr>
        <w:pStyle w:val="Listenabsatz"/>
        <w:numPr>
          <w:ilvl w:val="0"/>
          <w:numId w:val="4"/>
        </w:numPr>
      </w:pPr>
      <w:r>
        <w:t>Place PNR on Queue 2 category 0</w:t>
      </w:r>
    </w:p>
    <w:p w14:paraId="598C0320" w14:textId="791BBDD7" w:rsidR="00B43182" w:rsidRDefault="00B43182" w:rsidP="00B43182">
      <w:pPr>
        <w:pStyle w:val="Listenabsatz"/>
        <w:numPr>
          <w:ilvl w:val="0"/>
          <w:numId w:val="4"/>
        </w:numPr>
      </w:pPr>
      <w:r>
        <w:t>Add a general remark</w:t>
      </w:r>
    </w:p>
    <w:p w14:paraId="384ECD7D" w14:textId="77777777" w:rsidR="00B37534" w:rsidRDefault="00B37534" w:rsidP="00B37534">
      <w:pPr>
        <w:pStyle w:val="Listenabsatz"/>
      </w:pPr>
    </w:p>
    <w:p w14:paraId="6B60CA66" w14:textId="77777777" w:rsidR="00B43182" w:rsidRDefault="00B43182" w:rsidP="00B43182">
      <w:pPr>
        <w:pStyle w:val="Listenabsatz"/>
        <w:numPr>
          <w:ilvl w:val="0"/>
          <w:numId w:val="18"/>
        </w:numPr>
        <w:spacing w:after="0" w:line="240" w:lineRule="auto"/>
      </w:pPr>
      <w:r w:rsidRPr="00B37534">
        <w:rPr>
          <w:b/>
          <w:bCs/>
        </w:rPr>
        <w:t>DELETE</w:t>
      </w:r>
      <w:r>
        <w:t>: Cancel an existing Order ID (not issued)</w:t>
      </w:r>
    </w:p>
    <w:p w14:paraId="7B419AD8" w14:textId="23AE02A0" w:rsidR="00B43182" w:rsidRDefault="00B43182" w:rsidP="00B43182">
      <w:pPr>
        <w:pStyle w:val="Listenabsatz"/>
        <w:numPr>
          <w:ilvl w:val="0"/>
          <w:numId w:val="4"/>
        </w:numPr>
      </w:pPr>
      <w:r>
        <w:t xml:space="preserve">Request – </w:t>
      </w:r>
      <w:r w:rsidR="00173C9C">
        <w:t>Include</w:t>
      </w:r>
      <w:r>
        <w:t xml:space="preserve"> order ID in the DELETE URL:</w:t>
      </w:r>
    </w:p>
    <w:tbl>
      <w:tblPr>
        <w:tblStyle w:val="Tabellenraster"/>
        <w:tblW w:w="0" w:type="auto"/>
        <w:tblInd w:w="720" w:type="dxa"/>
        <w:tblLook w:val="04A0" w:firstRow="1" w:lastRow="0" w:firstColumn="1" w:lastColumn="0" w:noHBand="0" w:noVBand="1"/>
      </w:tblPr>
      <w:tblGrid>
        <w:gridCol w:w="8296"/>
      </w:tblGrid>
      <w:tr w:rsidR="00B43182" w:rsidRPr="00A9258C" w14:paraId="51D527B7" w14:textId="77777777" w:rsidTr="007E1899">
        <w:tc>
          <w:tcPr>
            <w:tcW w:w="9016" w:type="dxa"/>
          </w:tcPr>
          <w:p w14:paraId="1EDE50F9" w14:textId="77777777" w:rsidR="00B43182" w:rsidRPr="009D364C" w:rsidRDefault="00B43182" w:rsidP="007E1899">
            <w:pPr>
              <w:pStyle w:val="Listenabsatz"/>
              <w:ind w:left="0"/>
              <w:rPr>
                <w:lang w:val="es-ES"/>
              </w:rPr>
            </w:pPr>
            <w:r w:rsidRPr="009D364C">
              <w:rPr>
                <w:lang w:val="es-ES"/>
              </w:rPr>
              <w:t xml:space="preserve">DELETE: </w:t>
            </w:r>
            <w:hyperlink r:id="rId27" w:history="1">
              <w:r w:rsidRPr="009D364C">
                <w:rPr>
                  <w:rStyle w:val="Hyperlink"/>
                  <w:shd w:val="clear" w:color="auto" w:fill="FFFFFF"/>
                  <w:lang w:val="es-ES"/>
                </w:rPr>
                <w:t>https://test.travel.api.amadeus.com</w:t>
              </w:r>
            </w:hyperlink>
            <w:r w:rsidRPr="009D364C">
              <w:rPr>
                <w:rFonts w:ascii="Helvetica" w:hAnsi="Helvetica"/>
                <w:color w:val="212121"/>
                <w:sz w:val="18"/>
                <w:szCs w:val="18"/>
                <w:shd w:val="clear" w:color="auto" w:fill="FFFFFF"/>
                <w:lang w:val="es-ES"/>
              </w:rPr>
              <w:t>/</w:t>
            </w:r>
            <w:r w:rsidRPr="009D364C">
              <w:rPr>
                <w:rFonts w:ascii="Lucida Console" w:hAnsi="Lucida Console" w:cs="Courier New"/>
                <w:noProof/>
                <w:color w:val="505050"/>
                <w:sz w:val="18"/>
                <w:szCs w:val="18"/>
                <w:shd w:val="clear" w:color="auto" w:fill="FFFFFF"/>
                <w:lang w:val="es-ES"/>
              </w:rPr>
              <w:t>v1/booking/flight-orders/</w:t>
            </w:r>
            <w:r w:rsidRPr="009D364C">
              <w:rPr>
                <w:rFonts w:ascii="Lucida Console" w:hAnsi="Lucida Console" w:cs="Courier New"/>
                <w:noProof/>
                <w:color w:val="505050"/>
                <w:sz w:val="18"/>
                <w:szCs w:val="18"/>
                <w:highlight w:val="yellow"/>
                <w:shd w:val="clear" w:color="auto" w:fill="FFFFFF"/>
                <w:lang w:val="es-ES"/>
              </w:rPr>
              <w:t>eJzTd9cPcwt18TEBAAt%2FAls%3D</w:t>
            </w:r>
          </w:p>
        </w:tc>
      </w:tr>
    </w:tbl>
    <w:p w14:paraId="7961675A" w14:textId="77777777" w:rsidR="00B43182" w:rsidRPr="009D364C" w:rsidRDefault="00B43182" w:rsidP="00B43182">
      <w:pPr>
        <w:pStyle w:val="Listenabsatz"/>
        <w:rPr>
          <w:lang w:val="es-ES"/>
        </w:rPr>
      </w:pPr>
    </w:p>
    <w:p w14:paraId="28C6D9AA" w14:textId="77777777" w:rsidR="00B43182" w:rsidRDefault="00B43182" w:rsidP="00B43182">
      <w:pPr>
        <w:pStyle w:val="Listenabsatz"/>
        <w:numPr>
          <w:ilvl w:val="0"/>
          <w:numId w:val="4"/>
        </w:numPr>
      </w:pPr>
      <w:r>
        <w:t>Response: No body is returned but status 204 NO CONTENT</w:t>
      </w:r>
    </w:p>
    <w:tbl>
      <w:tblPr>
        <w:tblStyle w:val="Tabellenraster"/>
        <w:tblW w:w="0" w:type="auto"/>
        <w:tblInd w:w="720" w:type="dxa"/>
        <w:tblLook w:val="04A0" w:firstRow="1" w:lastRow="0" w:firstColumn="1" w:lastColumn="0" w:noHBand="0" w:noVBand="1"/>
      </w:tblPr>
      <w:tblGrid>
        <w:gridCol w:w="8296"/>
      </w:tblGrid>
      <w:tr w:rsidR="00B43182" w14:paraId="09B1A392" w14:textId="77777777" w:rsidTr="007E1899">
        <w:tc>
          <w:tcPr>
            <w:tcW w:w="9016" w:type="dxa"/>
          </w:tcPr>
          <w:p w14:paraId="6F990CDF" w14:textId="77777777" w:rsidR="00B43182" w:rsidRDefault="00B43182" w:rsidP="007E1899">
            <w:pPr>
              <w:pStyle w:val="Listenabsatz"/>
              <w:ind w:left="0"/>
            </w:pPr>
            <w:r>
              <w:t>204 NO CONTENT</w:t>
            </w:r>
          </w:p>
          <w:p w14:paraId="5D8FB71A" w14:textId="77777777" w:rsidR="00B43182" w:rsidRDefault="00B43182" w:rsidP="007E1899">
            <w:pPr>
              <w:pStyle w:val="Listenabsatz"/>
              <w:ind w:left="0"/>
            </w:pPr>
          </w:p>
          <w:p w14:paraId="6D705674" w14:textId="2E7F3179" w:rsidR="00B43182" w:rsidRDefault="00B43182" w:rsidP="007E1899">
            <w:pPr>
              <w:pStyle w:val="Listenabsatz"/>
              <w:ind w:left="0"/>
            </w:pPr>
            <w:r>
              <w:t xml:space="preserve">The server </w:t>
            </w:r>
            <w:r w:rsidR="00173C9C">
              <w:t>successfully</w:t>
            </w:r>
            <w:r>
              <w:t xml:space="preserve"> processed the request but is not returning any content.</w:t>
            </w:r>
          </w:p>
        </w:tc>
      </w:tr>
    </w:tbl>
    <w:p w14:paraId="7EDCBC3A" w14:textId="77777777" w:rsidR="00B43182" w:rsidRDefault="00B43182" w:rsidP="00B43182">
      <w:pPr>
        <w:pStyle w:val="Listenabsatz"/>
      </w:pPr>
    </w:p>
    <w:p w14:paraId="0D037BB8" w14:textId="2B8CE0CD" w:rsidR="00491BB2" w:rsidRPr="00BA0228" w:rsidRDefault="003B4F41" w:rsidP="00F418BD">
      <w:pPr>
        <w:pStyle w:val="berschrift2"/>
        <w:numPr>
          <w:ilvl w:val="1"/>
          <w:numId w:val="15"/>
        </w:numPr>
        <w:ind w:left="720"/>
      </w:pPr>
      <w:bookmarkStart w:id="140" w:name="_Toc82000469"/>
      <w:r w:rsidRPr="003B4F41">
        <w:t>Direct Pricing from Cache Flight Information</w:t>
      </w:r>
      <w:bookmarkEnd w:id="140"/>
    </w:p>
    <w:p w14:paraId="7B0BC14C" w14:textId="2A475B67" w:rsidR="00491BB2" w:rsidRDefault="00192982" w:rsidP="00992F66">
      <w:pPr>
        <w:pStyle w:val="Listenabsatz"/>
      </w:pPr>
      <w:r>
        <w:t xml:space="preserve">This sample shows </w:t>
      </w:r>
      <w:r w:rsidR="009F539F" w:rsidRPr="009F539F">
        <w:t xml:space="preserve">Direct Pricing from Cache Flight Information </w:t>
      </w:r>
      <w:r w:rsidR="009F539F">
        <w:t>for</w:t>
      </w:r>
      <w:r w:rsidR="009F539F" w:rsidRPr="009F539F">
        <w:t xml:space="preserve"> (1 ADT, 1 CHD, 1 INF)</w:t>
      </w:r>
      <w:r w:rsidR="001C5661">
        <w:t xml:space="preserve"> </w:t>
      </w:r>
    </w:p>
    <w:p w14:paraId="1E210C5A" w14:textId="77777777" w:rsidR="00192982" w:rsidRDefault="00192982" w:rsidP="00992F66">
      <w:pPr>
        <w:pStyle w:val="Listenabsatz"/>
      </w:pPr>
    </w:p>
    <w:p w14:paraId="4FABE2A8" w14:textId="74945E4D" w:rsidR="0059702C" w:rsidRDefault="00192982" w:rsidP="007E1899">
      <w:pPr>
        <w:pStyle w:val="Listenabsatz"/>
        <w:numPr>
          <w:ilvl w:val="0"/>
          <w:numId w:val="13"/>
        </w:numPr>
      </w:pPr>
      <w:r>
        <w:t>FlightOffersPrice – Request</w:t>
      </w:r>
      <w:r w:rsidR="004F1385">
        <w:t xml:space="preserve"> </w:t>
      </w:r>
      <w:r w:rsidR="009E5935">
        <w:t xml:space="preserve">contains </w:t>
      </w:r>
      <w:r w:rsidR="004F1385">
        <w:t>minimum pricing</w:t>
      </w:r>
      <w:r w:rsidR="009E5935">
        <w:t xml:space="preserve"> objects </w:t>
      </w:r>
      <w:r w:rsidR="004F1385">
        <w:t xml:space="preserve">with </w:t>
      </w:r>
      <w:r w:rsidR="009E5935">
        <w:t>specific flight information coming from Cache Information (not Flight Offers Search)</w:t>
      </w:r>
      <w:r w:rsidR="00473FEF">
        <w:t>.</w:t>
      </w:r>
    </w:p>
    <w:p w14:paraId="4807C694" w14:textId="172FDE71" w:rsidR="00B37534" w:rsidRPr="00BA0228" w:rsidRDefault="00B37534" w:rsidP="00B37534">
      <w:pPr>
        <w:pStyle w:val="berschrift2"/>
        <w:numPr>
          <w:ilvl w:val="1"/>
          <w:numId w:val="15"/>
        </w:numPr>
        <w:ind w:left="720"/>
      </w:pPr>
      <w:bookmarkStart w:id="141" w:name="_Toc82000470"/>
      <w:proofErr w:type="spellStart"/>
      <w:r>
        <w:t>Get</w:t>
      </w:r>
      <w:r w:rsidR="00621C13">
        <w:t>FlightOrder</w:t>
      </w:r>
      <w:r>
        <w:t>ByRecordLocator</w:t>
      </w:r>
      <w:bookmarkEnd w:id="141"/>
      <w:proofErr w:type="spellEnd"/>
    </w:p>
    <w:p w14:paraId="1718698B" w14:textId="05DE959D" w:rsidR="00621C13" w:rsidRDefault="00621C13" w:rsidP="00621C13">
      <w:pPr>
        <w:pStyle w:val="Listenabsatz"/>
        <w:ind w:left="525"/>
      </w:pPr>
      <w:r>
        <w:t xml:space="preserve">This sample shows </w:t>
      </w:r>
      <w:r w:rsidR="00913650">
        <w:t xml:space="preserve">the retrieval (GET) </w:t>
      </w:r>
      <w:r w:rsidR="00EE5636">
        <w:t xml:space="preserve">of a PNR with a </w:t>
      </w:r>
      <w:r w:rsidR="00173C9C">
        <w:t>passive</w:t>
      </w:r>
      <w:r w:rsidR="00D86291">
        <w:t xml:space="preserve"> segment (PK</w:t>
      </w:r>
      <w:r w:rsidR="00D739F3">
        <w:t xml:space="preserve">. </w:t>
      </w:r>
      <w:r>
        <w:t xml:space="preserve"> (Retrieve) by Record Locator</w:t>
      </w:r>
      <w:r w:rsidR="00FA2913">
        <w:t xml:space="preserve">. This API can be used for </w:t>
      </w:r>
      <w:r w:rsidR="0089260A">
        <w:t xml:space="preserve">PNRs created outside AQC. An Order ID will be </w:t>
      </w:r>
      <w:r w:rsidR="000A5E1C">
        <w:t xml:space="preserve">returned </w:t>
      </w:r>
      <w:r>
        <w:t xml:space="preserve"> </w:t>
      </w:r>
    </w:p>
    <w:p w14:paraId="7AF299EB" w14:textId="77777777" w:rsidR="00B37534" w:rsidRDefault="00B37534" w:rsidP="00B37534">
      <w:pPr>
        <w:pStyle w:val="Listenabsatz"/>
      </w:pPr>
    </w:p>
    <w:p w14:paraId="721DAAF8" w14:textId="6018976C" w:rsidR="000A0C03" w:rsidRDefault="000A0C03" w:rsidP="002774C6">
      <w:pPr>
        <w:pStyle w:val="Listenabsatz"/>
        <w:numPr>
          <w:ilvl w:val="0"/>
          <w:numId w:val="13"/>
        </w:numPr>
        <w:spacing w:after="0" w:line="240" w:lineRule="auto"/>
      </w:pPr>
      <w:proofErr w:type="spellStart"/>
      <w:r w:rsidRPr="002774C6">
        <w:t>Get</w:t>
      </w:r>
      <w:r w:rsidR="00E67F2C" w:rsidRPr="002774C6">
        <w:t>FlightOrderByRecordLocator</w:t>
      </w:r>
      <w:proofErr w:type="spellEnd"/>
      <w:r>
        <w:t xml:space="preserve">: </w:t>
      </w:r>
      <w:r w:rsidR="00E67F2C">
        <w:t xml:space="preserve">request includes </w:t>
      </w:r>
      <w:r w:rsidR="002774C6">
        <w:t>GDS reference (PNR):</w:t>
      </w:r>
    </w:p>
    <w:p w14:paraId="527D228F" w14:textId="77777777" w:rsidR="002774C6" w:rsidRDefault="002774C6" w:rsidP="002774C6">
      <w:pPr>
        <w:pStyle w:val="Listenabsatz"/>
        <w:spacing w:after="0" w:line="240" w:lineRule="auto"/>
        <w:ind w:left="360"/>
      </w:pPr>
    </w:p>
    <w:tbl>
      <w:tblPr>
        <w:tblStyle w:val="Tabellenraster"/>
        <w:tblW w:w="0" w:type="auto"/>
        <w:tblInd w:w="360" w:type="dxa"/>
        <w:tblLook w:val="04A0" w:firstRow="1" w:lastRow="0" w:firstColumn="1" w:lastColumn="0" w:noHBand="0" w:noVBand="1"/>
      </w:tblPr>
      <w:tblGrid>
        <w:gridCol w:w="8656"/>
      </w:tblGrid>
      <w:tr w:rsidR="00E67F2C" w14:paraId="38E7F76A" w14:textId="77777777" w:rsidTr="00E67F2C">
        <w:tc>
          <w:tcPr>
            <w:tcW w:w="9016" w:type="dxa"/>
          </w:tcPr>
          <w:p w14:paraId="58AB2645" w14:textId="07118CCD" w:rsidR="00E67F2C" w:rsidRPr="00F11796" w:rsidRDefault="00F11796" w:rsidP="00E67F2C">
            <w:pPr>
              <w:pStyle w:val="Listenabsatz"/>
              <w:spacing w:after="0"/>
              <w:ind w:left="0"/>
              <w:rPr>
                <w:rFonts w:ascii="Consolas" w:hAnsi="Consolas"/>
              </w:rPr>
            </w:pPr>
            <w:r w:rsidRPr="00F11796">
              <w:rPr>
                <w:rFonts w:ascii="Consolas" w:hAnsi="Consolas" w:cs="Helvetica"/>
                <w:color w:val="212121"/>
                <w:sz w:val="18"/>
                <w:szCs w:val="18"/>
                <w:shd w:val="clear" w:color="auto" w:fill="FFFFFF"/>
              </w:rPr>
              <w:t>https://test.travel.api.amadeus.com/v1/booking/flight-orders/by-reference?reference=WRWVCJ&amp;originSystemCode=GDS</w:t>
            </w:r>
          </w:p>
        </w:tc>
      </w:tr>
    </w:tbl>
    <w:p w14:paraId="4E587D28" w14:textId="77777777" w:rsidR="00E67F2C" w:rsidRDefault="00E67F2C" w:rsidP="00E67F2C">
      <w:pPr>
        <w:pStyle w:val="Listenabsatz"/>
        <w:spacing w:after="0" w:line="240" w:lineRule="auto"/>
        <w:ind w:left="360"/>
      </w:pPr>
    </w:p>
    <w:p w14:paraId="51AD5AEF" w14:textId="77777777" w:rsidR="00B61733" w:rsidRDefault="00B61733">
      <w:r>
        <w:br w:type="page"/>
      </w:r>
    </w:p>
    <w:p w14:paraId="44E70D02" w14:textId="3EC11AC9" w:rsidR="00473FEF" w:rsidRPr="00B61733" w:rsidRDefault="002774C6" w:rsidP="002774C6">
      <w:pPr>
        <w:pStyle w:val="Listenabsatz"/>
        <w:numPr>
          <w:ilvl w:val="0"/>
          <w:numId w:val="13"/>
        </w:numPr>
      </w:pPr>
      <w:proofErr w:type="spellStart"/>
      <w:r w:rsidRPr="002774C6">
        <w:lastRenderedPageBreak/>
        <w:t>GetFlightOrderByRecordLocator</w:t>
      </w:r>
      <w:proofErr w:type="spellEnd"/>
      <w:r>
        <w:t>: response will include an Order ID which is needed for any post booking actions</w:t>
      </w:r>
      <w:r w:rsidR="001F6FCA">
        <w:t>. In this example</w:t>
      </w:r>
      <w:r w:rsidR="00D01B93">
        <w:t>, the retrieved order is for a passive segment (PK)</w:t>
      </w:r>
      <w:r w:rsidR="00B61733">
        <w:t xml:space="preserve"> as seen in </w:t>
      </w:r>
      <w:proofErr w:type="gramStart"/>
      <w:r w:rsidR="00B61733">
        <w:t>the ”</w:t>
      </w:r>
      <w:r w:rsidR="00B61733" w:rsidRPr="00B61733">
        <w:t>segmentType</w:t>
      </w:r>
      <w:proofErr w:type="gramEnd"/>
      <w:r w:rsidR="00B61733" w:rsidRPr="00B61733">
        <w:t>": "PASSIVE"</w:t>
      </w:r>
      <w:r w:rsidR="00D95A8B">
        <w:t xml:space="preserve"> (for more information on segment type please check the swagger spec):</w:t>
      </w:r>
    </w:p>
    <w:tbl>
      <w:tblPr>
        <w:tblStyle w:val="Tabellenraster"/>
        <w:tblW w:w="0" w:type="auto"/>
        <w:tblInd w:w="360" w:type="dxa"/>
        <w:tblLook w:val="04A0" w:firstRow="1" w:lastRow="0" w:firstColumn="1" w:lastColumn="0" w:noHBand="0" w:noVBand="1"/>
      </w:tblPr>
      <w:tblGrid>
        <w:gridCol w:w="8656"/>
      </w:tblGrid>
      <w:tr w:rsidR="002774C6" w14:paraId="53438EEE" w14:textId="77777777" w:rsidTr="002774C6">
        <w:tc>
          <w:tcPr>
            <w:tcW w:w="9016" w:type="dxa"/>
          </w:tcPr>
          <w:p w14:paraId="63232751"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w:t>
            </w:r>
          </w:p>
          <w:p w14:paraId="56A84ACE"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"meta"</w:t>
            </w:r>
            <w:r w:rsidRPr="00B61733">
              <w:rPr>
                <w:rFonts w:ascii="Consolas" w:hAnsi="Consolas"/>
                <w:color w:val="000000"/>
                <w:sz w:val="18"/>
                <w:szCs w:val="18"/>
              </w:rPr>
              <w:t>: {</w:t>
            </w:r>
          </w:p>
          <w:p w14:paraId="114AAEC2"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"count"</w:t>
            </w:r>
            <w:r w:rsidRPr="00B61733">
              <w:rPr>
                <w:rFonts w:ascii="Consolas" w:hAnsi="Consolas"/>
                <w:color w:val="000000"/>
                <w:sz w:val="18"/>
                <w:szCs w:val="18"/>
              </w:rPr>
              <w:t>: </w:t>
            </w:r>
            <w:r w:rsidRPr="00B61733">
              <w:rPr>
                <w:rFonts w:ascii="Consolas" w:hAnsi="Consolas"/>
                <w:color w:val="098658"/>
                <w:sz w:val="18"/>
                <w:szCs w:val="18"/>
              </w:rPr>
              <w:t>1</w:t>
            </w:r>
            <w:r w:rsidRPr="00B61733">
              <w:rPr>
                <w:rFonts w:ascii="Consolas" w:hAnsi="Consolas"/>
                <w:color w:val="000000"/>
                <w:sz w:val="18"/>
                <w:szCs w:val="18"/>
              </w:rPr>
              <w:t>,</w:t>
            </w:r>
          </w:p>
          <w:p w14:paraId="791F0DDB"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"links"</w:t>
            </w:r>
            <w:r w:rsidRPr="00B61733">
              <w:rPr>
                <w:rFonts w:ascii="Consolas" w:hAnsi="Consolas"/>
                <w:color w:val="000000"/>
                <w:sz w:val="18"/>
                <w:szCs w:val="18"/>
              </w:rPr>
              <w:t>: {</w:t>
            </w:r>
          </w:p>
          <w:p w14:paraId="37639268"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"self"</w:t>
            </w:r>
            <w:r w:rsidRPr="00B61733">
              <w:rPr>
                <w:rFonts w:ascii="Consolas" w:hAnsi="Consolas"/>
                <w:color w:val="000000"/>
                <w:sz w:val="18"/>
                <w:szCs w:val="18"/>
              </w:rPr>
              <w:t>: </w:t>
            </w:r>
            <w:r w:rsidRPr="00B61733">
              <w:rPr>
                <w:rFonts w:ascii="Consolas" w:hAnsi="Consolas"/>
                <w:color w:val="0451A5"/>
                <w:sz w:val="18"/>
                <w:szCs w:val="18"/>
              </w:rPr>
              <w:t>"https://test.travel.api.amadeus.com/v1/booking/flight-orders/by-reference?reference=WRWVCJ&amp;originSystemCode=GDS"</w:t>
            </w:r>
          </w:p>
          <w:p w14:paraId="01F45F66"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16FC87B3"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70EEA7FB"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"data"</w:t>
            </w:r>
            <w:r w:rsidRPr="00B61733">
              <w:rPr>
                <w:rFonts w:ascii="Consolas" w:hAnsi="Consolas"/>
                <w:color w:val="000000"/>
                <w:sz w:val="18"/>
                <w:szCs w:val="18"/>
              </w:rPr>
              <w:t>: [</w:t>
            </w:r>
          </w:p>
          <w:p w14:paraId="0EAF43BE"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74C697BA"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"type"</w:t>
            </w:r>
            <w:r w:rsidRPr="00B61733">
              <w:rPr>
                <w:rFonts w:ascii="Consolas" w:hAnsi="Consolas"/>
                <w:color w:val="000000"/>
                <w:sz w:val="18"/>
                <w:szCs w:val="18"/>
              </w:rPr>
              <w:t>: </w:t>
            </w:r>
            <w:r w:rsidRPr="00B61733">
              <w:rPr>
                <w:rFonts w:ascii="Consolas" w:hAnsi="Consolas"/>
                <w:color w:val="0451A5"/>
                <w:sz w:val="18"/>
                <w:szCs w:val="18"/>
              </w:rPr>
              <w:t>"flight-order"</w:t>
            </w:r>
            <w:r w:rsidRPr="00B61733">
              <w:rPr>
                <w:rFonts w:ascii="Consolas" w:hAnsi="Consolas"/>
                <w:color w:val="000000"/>
                <w:sz w:val="18"/>
                <w:szCs w:val="18"/>
              </w:rPr>
              <w:t>,</w:t>
            </w:r>
          </w:p>
          <w:p w14:paraId="01B7B442"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"id"</w:t>
            </w:r>
            <w:r w:rsidRPr="00B61733">
              <w:rPr>
                <w:rFonts w:ascii="Consolas" w:hAnsi="Consolas"/>
                <w:color w:val="000000"/>
                <w:sz w:val="18"/>
                <w:szCs w:val="18"/>
              </w:rPr>
              <w:t>: </w:t>
            </w:r>
            <w:r w:rsidRPr="00B61733">
              <w:rPr>
                <w:rFonts w:ascii="Consolas" w:hAnsi="Consolas"/>
                <w:color w:val="0451A5"/>
                <w:sz w:val="18"/>
                <w:szCs w:val="18"/>
                <w:highlight w:val="yellow"/>
              </w:rPr>
              <w:t>"eJzTd9cPDwoPc%2FYCAAwDAok%3D</w:t>
            </w:r>
            <w:r w:rsidRPr="00B61733">
              <w:rPr>
                <w:rFonts w:ascii="Consolas" w:hAnsi="Consolas"/>
                <w:color w:val="0451A5"/>
                <w:sz w:val="18"/>
                <w:szCs w:val="18"/>
              </w:rPr>
              <w:t>"</w:t>
            </w:r>
            <w:r w:rsidRPr="00B61733">
              <w:rPr>
                <w:rFonts w:ascii="Consolas" w:hAnsi="Consolas"/>
                <w:color w:val="000000"/>
                <w:sz w:val="18"/>
                <w:szCs w:val="18"/>
              </w:rPr>
              <w:t>,</w:t>
            </w:r>
          </w:p>
          <w:p w14:paraId="7F8AFAD9"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"queuingOfficeId"</w:t>
            </w:r>
            <w:r w:rsidRPr="00B61733">
              <w:rPr>
                <w:rFonts w:ascii="Consolas" w:hAnsi="Consolas"/>
                <w:color w:val="000000"/>
                <w:sz w:val="18"/>
                <w:szCs w:val="18"/>
              </w:rPr>
              <w:t>: </w:t>
            </w:r>
            <w:r w:rsidRPr="00B61733">
              <w:rPr>
                <w:rFonts w:ascii="Consolas" w:hAnsi="Consolas"/>
                <w:color w:val="0451A5"/>
                <w:sz w:val="18"/>
                <w:szCs w:val="18"/>
              </w:rPr>
              <w:t>"NCE1A01AP"</w:t>
            </w:r>
            <w:r w:rsidRPr="00B61733">
              <w:rPr>
                <w:rFonts w:ascii="Consolas" w:hAnsi="Consolas"/>
                <w:color w:val="000000"/>
                <w:sz w:val="18"/>
                <w:szCs w:val="18"/>
              </w:rPr>
              <w:t>,</w:t>
            </w:r>
          </w:p>
          <w:p w14:paraId="11C663DA"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"associatedRecords"</w:t>
            </w:r>
            <w:r w:rsidRPr="00B61733">
              <w:rPr>
                <w:rFonts w:ascii="Consolas" w:hAnsi="Consolas"/>
                <w:color w:val="000000"/>
                <w:sz w:val="18"/>
                <w:szCs w:val="18"/>
              </w:rPr>
              <w:t>: [</w:t>
            </w:r>
          </w:p>
          <w:p w14:paraId="02F166E9"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02059B6A"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"reference"</w:t>
            </w:r>
            <w:r w:rsidRPr="00B61733">
              <w:rPr>
                <w:rFonts w:ascii="Consolas" w:hAnsi="Consolas"/>
                <w:color w:val="000000"/>
                <w:sz w:val="18"/>
                <w:szCs w:val="18"/>
              </w:rPr>
              <w:t>: </w:t>
            </w:r>
            <w:r w:rsidRPr="00B61733">
              <w:rPr>
                <w:rFonts w:ascii="Consolas" w:hAnsi="Consolas"/>
                <w:color w:val="0451A5"/>
                <w:sz w:val="18"/>
                <w:szCs w:val="18"/>
              </w:rPr>
              <w:t>"RECLOC"</w:t>
            </w:r>
            <w:r w:rsidRPr="00B61733">
              <w:rPr>
                <w:rFonts w:ascii="Consolas" w:hAnsi="Consolas"/>
                <w:color w:val="000000"/>
                <w:sz w:val="18"/>
                <w:szCs w:val="18"/>
              </w:rPr>
              <w:t>,</w:t>
            </w:r>
          </w:p>
          <w:p w14:paraId="2C27EFC7"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"originSystemCode"</w:t>
            </w:r>
            <w:r w:rsidRPr="00B61733">
              <w:rPr>
                <w:rFonts w:ascii="Consolas" w:hAnsi="Consolas"/>
                <w:color w:val="000000"/>
                <w:sz w:val="18"/>
                <w:szCs w:val="18"/>
              </w:rPr>
              <w:t>: </w:t>
            </w:r>
            <w:r w:rsidRPr="00B61733">
              <w:rPr>
                <w:rFonts w:ascii="Consolas" w:hAnsi="Consolas"/>
                <w:color w:val="0451A5"/>
                <w:sz w:val="18"/>
                <w:szCs w:val="18"/>
              </w:rPr>
              <w:t>"AA"</w:t>
            </w:r>
            <w:r w:rsidRPr="00B61733">
              <w:rPr>
                <w:rFonts w:ascii="Consolas" w:hAnsi="Consolas"/>
                <w:color w:val="000000"/>
                <w:sz w:val="18"/>
                <w:szCs w:val="18"/>
              </w:rPr>
              <w:t>,</w:t>
            </w:r>
          </w:p>
          <w:p w14:paraId="13266D99"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"flightOfferId"</w:t>
            </w:r>
            <w:r w:rsidRPr="00B61733">
              <w:rPr>
                <w:rFonts w:ascii="Consolas" w:hAnsi="Consolas"/>
                <w:color w:val="000000"/>
                <w:sz w:val="18"/>
                <w:szCs w:val="18"/>
              </w:rPr>
              <w:t>: </w:t>
            </w:r>
            <w:r w:rsidRPr="00B61733">
              <w:rPr>
                <w:rFonts w:ascii="Consolas" w:hAnsi="Consolas"/>
                <w:color w:val="0451A5"/>
                <w:sz w:val="18"/>
                <w:szCs w:val="18"/>
              </w:rPr>
              <w:t>"1"</w:t>
            </w:r>
          </w:p>
          <w:p w14:paraId="44473D48"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7C06BD8F"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29A2FEF4"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"reference"</w:t>
            </w:r>
            <w:r w:rsidRPr="00B61733">
              <w:rPr>
                <w:rFonts w:ascii="Consolas" w:hAnsi="Consolas"/>
                <w:color w:val="000000"/>
                <w:sz w:val="18"/>
                <w:szCs w:val="18"/>
              </w:rPr>
              <w:t>: </w:t>
            </w:r>
            <w:r w:rsidRPr="00B61733">
              <w:rPr>
                <w:rFonts w:ascii="Consolas" w:hAnsi="Consolas"/>
                <w:color w:val="0451A5"/>
                <w:sz w:val="18"/>
                <w:szCs w:val="18"/>
              </w:rPr>
              <w:t>"WRWVCJ"</w:t>
            </w:r>
            <w:r w:rsidRPr="00B61733">
              <w:rPr>
                <w:rFonts w:ascii="Consolas" w:hAnsi="Consolas"/>
                <w:color w:val="000000"/>
                <w:sz w:val="18"/>
                <w:szCs w:val="18"/>
              </w:rPr>
              <w:t>,</w:t>
            </w:r>
          </w:p>
          <w:p w14:paraId="6D1B8E9C"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"creationDate"</w:t>
            </w:r>
            <w:r w:rsidRPr="00B61733">
              <w:rPr>
                <w:rFonts w:ascii="Consolas" w:hAnsi="Consolas"/>
                <w:color w:val="000000"/>
                <w:sz w:val="18"/>
                <w:szCs w:val="18"/>
              </w:rPr>
              <w:t>: </w:t>
            </w:r>
            <w:r w:rsidRPr="00B61733">
              <w:rPr>
                <w:rFonts w:ascii="Consolas" w:hAnsi="Consolas"/>
                <w:color w:val="0451A5"/>
                <w:sz w:val="18"/>
                <w:szCs w:val="18"/>
              </w:rPr>
              <w:t>"2021-08-31T16:58:00"</w:t>
            </w:r>
            <w:r w:rsidRPr="00B61733">
              <w:rPr>
                <w:rFonts w:ascii="Consolas" w:hAnsi="Consolas"/>
                <w:color w:val="000000"/>
                <w:sz w:val="18"/>
                <w:szCs w:val="18"/>
              </w:rPr>
              <w:t>,</w:t>
            </w:r>
          </w:p>
          <w:p w14:paraId="553AEACF"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"originSystemCode"</w:t>
            </w:r>
            <w:r w:rsidRPr="00B61733">
              <w:rPr>
                <w:rFonts w:ascii="Consolas" w:hAnsi="Consolas"/>
                <w:color w:val="000000"/>
                <w:sz w:val="18"/>
                <w:szCs w:val="18"/>
              </w:rPr>
              <w:t>: </w:t>
            </w:r>
            <w:r w:rsidRPr="00B61733">
              <w:rPr>
                <w:rFonts w:ascii="Consolas" w:hAnsi="Consolas"/>
                <w:color w:val="0451A5"/>
                <w:sz w:val="18"/>
                <w:szCs w:val="18"/>
              </w:rPr>
              <w:t>"GDS"</w:t>
            </w:r>
            <w:r w:rsidRPr="00B61733">
              <w:rPr>
                <w:rFonts w:ascii="Consolas" w:hAnsi="Consolas"/>
                <w:color w:val="000000"/>
                <w:sz w:val="18"/>
                <w:szCs w:val="18"/>
              </w:rPr>
              <w:t>,</w:t>
            </w:r>
          </w:p>
          <w:p w14:paraId="504EF604"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"flightOfferId"</w:t>
            </w:r>
            <w:r w:rsidRPr="00B61733">
              <w:rPr>
                <w:rFonts w:ascii="Consolas" w:hAnsi="Consolas"/>
                <w:color w:val="000000"/>
                <w:sz w:val="18"/>
                <w:szCs w:val="18"/>
              </w:rPr>
              <w:t>: </w:t>
            </w:r>
            <w:r w:rsidRPr="00B61733">
              <w:rPr>
                <w:rFonts w:ascii="Consolas" w:hAnsi="Consolas"/>
                <w:color w:val="0451A5"/>
                <w:sz w:val="18"/>
                <w:szCs w:val="18"/>
              </w:rPr>
              <w:t>"1"</w:t>
            </w:r>
          </w:p>
          <w:p w14:paraId="0040EA19"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5561711C"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163D2993"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"flightOffers"</w:t>
            </w:r>
            <w:r w:rsidRPr="00B61733">
              <w:rPr>
                <w:rFonts w:ascii="Consolas" w:hAnsi="Consolas"/>
                <w:color w:val="000000"/>
                <w:sz w:val="18"/>
                <w:szCs w:val="18"/>
              </w:rPr>
              <w:t>: [</w:t>
            </w:r>
          </w:p>
          <w:p w14:paraId="4370AB91"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5472B83C"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lastRenderedPageBreak/>
              <w:t>                    </w:t>
            </w:r>
            <w:r w:rsidRPr="00B61733">
              <w:rPr>
                <w:rFonts w:ascii="Consolas" w:hAnsi="Consolas"/>
                <w:color w:val="A31515"/>
                <w:sz w:val="18"/>
                <w:szCs w:val="18"/>
              </w:rPr>
              <w:t>"type"</w:t>
            </w:r>
            <w:r w:rsidRPr="00B61733">
              <w:rPr>
                <w:rFonts w:ascii="Consolas" w:hAnsi="Consolas"/>
                <w:color w:val="000000"/>
                <w:sz w:val="18"/>
                <w:szCs w:val="18"/>
              </w:rPr>
              <w:t>: </w:t>
            </w:r>
            <w:r w:rsidRPr="00B61733">
              <w:rPr>
                <w:rFonts w:ascii="Consolas" w:hAnsi="Consolas"/>
                <w:color w:val="0451A5"/>
                <w:sz w:val="18"/>
                <w:szCs w:val="18"/>
              </w:rPr>
              <w:t>"flight-offer"</w:t>
            </w:r>
            <w:r w:rsidRPr="00B61733">
              <w:rPr>
                <w:rFonts w:ascii="Consolas" w:hAnsi="Consolas"/>
                <w:color w:val="000000"/>
                <w:sz w:val="18"/>
                <w:szCs w:val="18"/>
              </w:rPr>
              <w:t>,</w:t>
            </w:r>
          </w:p>
          <w:p w14:paraId="5012B87A"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"id"</w:t>
            </w:r>
            <w:r w:rsidRPr="00B61733">
              <w:rPr>
                <w:rFonts w:ascii="Consolas" w:hAnsi="Consolas"/>
                <w:color w:val="000000"/>
                <w:sz w:val="18"/>
                <w:szCs w:val="18"/>
              </w:rPr>
              <w:t>: </w:t>
            </w:r>
            <w:r w:rsidRPr="00B61733">
              <w:rPr>
                <w:rFonts w:ascii="Consolas" w:hAnsi="Consolas"/>
                <w:color w:val="0451A5"/>
                <w:sz w:val="18"/>
                <w:szCs w:val="18"/>
              </w:rPr>
              <w:t>"1"</w:t>
            </w:r>
            <w:r w:rsidRPr="00B61733">
              <w:rPr>
                <w:rFonts w:ascii="Consolas" w:hAnsi="Consolas"/>
                <w:color w:val="000000"/>
                <w:sz w:val="18"/>
                <w:szCs w:val="18"/>
              </w:rPr>
              <w:t>,</w:t>
            </w:r>
          </w:p>
          <w:p w14:paraId="793C02A0"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"source"</w:t>
            </w:r>
            <w:r w:rsidRPr="00B61733">
              <w:rPr>
                <w:rFonts w:ascii="Consolas" w:hAnsi="Consolas"/>
                <w:color w:val="000000"/>
                <w:sz w:val="18"/>
                <w:szCs w:val="18"/>
              </w:rPr>
              <w:t>: </w:t>
            </w:r>
            <w:r w:rsidRPr="00B61733">
              <w:rPr>
                <w:rFonts w:ascii="Consolas" w:hAnsi="Consolas"/>
                <w:color w:val="0451A5"/>
                <w:sz w:val="18"/>
                <w:szCs w:val="18"/>
              </w:rPr>
              <w:t>"GDS"</w:t>
            </w:r>
            <w:r w:rsidRPr="00B61733">
              <w:rPr>
                <w:rFonts w:ascii="Consolas" w:hAnsi="Consolas"/>
                <w:color w:val="000000"/>
                <w:sz w:val="18"/>
                <w:szCs w:val="18"/>
              </w:rPr>
              <w:t>,</w:t>
            </w:r>
          </w:p>
          <w:p w14:paraId="0E3D99F5"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"nonHomogeneous"</w:t>
            </w:r>
            <w:r w:rsidRPr="00B61733">
              <w:rPr>
                <w:rFonts w:ascii="Consolas" w:hAnsi="Consolas"/>
                <w:color w:val="000000"/>
                <w:sz w:val="18"/>
                <w:szCs w:val="18"/>
              </w:rPr>
              <w:t>: </w:t>
            </w:r>
            <w:r w:rsidRPr="00B61733">
              <w:rPr>
                <w:rFonts w:ascii="Consolas" w:hAnsi="Consolas"/>
                <w:b/>
                <w:bCs/>
                <w:color w:val="0451A5"/>
                <w:sz w:val="18"/>
                <w:szCs w:val="18"/>
              </w:rPr>
              <w:t>false</w:t>
            </w:r>
            <w:r w:rsidRPr="00B61733">
              <w:rPr>
                <w:rFonts w:ascii="Consolas" w:hAnsi="Consolas"/>
                <w:color w:val="000000"/>
                <w:sz w:val="18"/>
                <w:szCs w:val="18"/>
              </w:rPr>
              <w:t>,</w:t>
            </w:r>
          </w:p>
          <w:p w14:paraId="6C47F9C8"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"itineraries"</w:t>
            </w:r>
            <w:r w:rsidRPr="00B61733">
              <w:rPr>
                <w:rFonts w:ascii="Consolas" w:hAnsi="Consolas"/>
                <w:color w:val="000000"/>
                <w:sz w:val="18"/>
                <w:szCs w:val="18"/>
              </w:rPr>
              <w:t>: [</w:t>
            </w:r>
          </w:p>
          <w:p w14:paraId="20466D30"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48D783E8"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"segments"</w:t>
            </w:r>
            <w:r w:rsidRPr="00B61733">
              <w:rPr>
                <w:rFonts w:ascii="Consolas" w:hAnsi="Consolas"/>
                <w:color w:val="000000"/>
                <w:sz w:val="18"/>
                <w:szCs w:val="18"/>
              </w:rPr>
              <w:t>: [</w:t>
            </w:r>
          </w:p>
          <w:p w14:paraId="0EEC4156"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189342DB"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"departure"</w:t>
            </w:r>
            <w:r w:rsidRPr="00B61733">
              <w:rPr>
                <w:rFonts w:ascii="Consolas" w:hAnsi="Consolas"/>
                <w:color w:val="000000"/>
                <w:sz w:val="18"/>
                <w:szCs w:val="18"/>
              </w:rPr>
              <w:t>: {</w:t>
            </w:r>
          </w:p>
          <w:p w14:paraId="64789164"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"iataCode"</w:t>
            </w:r>
            <w:r w:rsidRPr="00B61733">
              <w:rPr>
                <w:rFonts w:ascii="Consolas" w:hAnsi="Consolas"/>
                <w:color w:val="000000"/>
                <w:sz w:val="18"/>
                <w:szCs w:val="18"/>
              </w:rPr>
              <w:t>: </w:t>
            </w:r>
            <w:r w:rsidRPr="00B61733">
              <w:rPr>
                <w:rFonts w:ascii="Consolas" w:hAnsi="Consolas"/>
                <w:color w:val="0451A5"/>
                <w:sz w:val="18"/>
                <w:szCs w:val="18"/>
              </w:rPr>
              <w:t>"LHR"</w:t>
            </w:r>
            <w:r w:rsidRPr="00B61733">
              <w:rPr>
                <w:rFonts w:ascii="Consolas" w:hAnsi="Consolas"/>
                <w:color w:val="000000"/>
                <w:sz w:val="18"/>
                <w:szCs w:val="18"/>
              </w:rPr>
              <w:t>,</w:t>
            </w:r>
          </w:p>
          <w:p w14:paraId="006E8E43"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"terminal"</w:t>
            </w:r>
            <w:r w:rsidRPr="00B61733">
              <w:rPr>
                <w:rFonts w:ascii="Consolas" w:hAnsi="Consolas"/>
                <w:color w:val="000000"/>
                <w:sz w:val="18"/>
                <w:szCs w:val="18"/>
              </w:rPr>
              <w:t>: </w:t>
            </w:r>
            <w:r w:rsidRPr="00B61733">
              <w:rPr>
                <w:rFonts w:ascii="Consolas" w:hAnsi="Consolas"/>
                <w:color w:val="0451A5"/>
                <w:sz w:val="18"/>
                <w:szCs w:val="18"/>
              </w:rPr>
              <w:t>"3"</w:t>
            </w:r>
            <w:r w:rsidRPr="00B61733">
              <w:rPr>
                <w:rFonts w:ascii="Consolas" w:hAnsi="Consolas"/>
                <w:color w:val="000000"/>
                <w:sz w:val="18"/>
                <w:szCs w:val="18"/>
              </w:rPr>
              <w:t>,</w:t>
            </w:r>
          </w:p>
          <w:p w14:paraId="2C544727"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"at"</w:t>
            </w:r>
            <w:r w:rsidRPr="00B61733">
              <w:rPr>
                <w:rFonts w:ascii="Consolas" w:hAnsi="Consolas"/>
                <w:color w:val="000000"/>
                <w:sz w:val="18"/>
                <w:szCs w:val="18"/>
              </w:rPr>
              <w:t>: </w:t>
            </w:r>
            <w:r w:rsidRPr="00B61733">
              <w:rPr>
                <w:rFonts w:ascii="Consolas" w:hAnsi="Consolas"/>
                <w:color w:val="0451A5"/>
                <w:sz w:val="18"/>
                <w:szCs w:val="18"/>
              </w:rPr>
              <w:t>"2021-11-24T10:35:00"</w:t>
            </w:r>
          </w:p>
          <w:p w14:paraId="383A8075"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375ECCF4"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"arrival"</w:t>
            </w:r>
            <w:r w:rsidRPr="00B61733">
              <w:rPr>
                <w:rFonts w:ascii="Consolas" w:hAnsi="Consolas"/>
                <w:color w:val="000000"/>
                <w:sz w:val="18"/>
                <w:szCs w:val="18"/>
              </w:rPr>
              <w:t>: {</w:t>
            </w:r>
          </w:p>
          <w:p w14:paraId="4AE97086"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"iataCode"</w:t>
            </w:r>
            <w:r w:rsidRPr="00B61733">
              <w:rPr>
                <w:rFonts w:ascii="Consolas" w:hAnsi="Consolas"/>
                <w:color w:val="000000"/>
                <w:sz w:val="18"/>
                <w:szCs w:val="18"/>
              </w:rPr>
              <w:t>: </w:t>
            </w:r>
            <w:r w:rsidRPr="00B61733">
              <w:rPr>
                <w:rFonts w:ascii="Consolas" w:hAnsi="Consolas"/>
                <w:color w:val="0451A5"/>
                <w:sz w:val="18"/>
                <w:szCs w:val="18"/>
              </w:rPr>
              <w:t>"MIA"</w:t>
            </w:r>
            <w:r w:rsidRPr="00B61733">
              <w:rPr>
                <w:rFonts w:ascii="Consolas" w:hAnsi="Consolas"/>
                <w:color w:val="000000"/>
                <w:sz w:val="18"/>
                <w:szCs w:val="18"/>
              </w:rPr>
              <w:t>,</w:t>
            </w:r>
          </w:p>
          <w:p w14:paraId="788EB43F"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"at"</w:t>
            </w:r>
            <w:r w:rsidRPr="00B61733">
              <w:rPr>
                <w:rFonts w:ascii="Consolas" w:hAnsi="Consolas"/>
                <w:color w:val="000000"/>
                <w:sz w:val="18"/>
                <w:szCs w:val="18"/>
              </w:rPr>
              <w:t>: </w:t>
            </w:r>
            <w:r w:rsidRPr="00B61733">
              <w:rPr>
                <w:rFonts w:ascii="Consolas" w:hAnsi="Consolas"/>
                <w:color w:val="0451A5"/>
                <w:sz w:val="18"/>
                <w:szCs w:val="18"/>
              </w:rPr>
              <w:t>"2021-11-24T15:35:00"</w:t>
            </w:r>
          </w:p>
          <w:p w14:paraId="15A5C07D"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12D62898"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"carrierCode"</w:t>
            </w:r>
            <w:r w:rsidRPr="00B61733">
              <w:rPr>
                <w:rFonts w:ascii="Consolas" w:hAnsi="Consolas"/>
                <w:color w:val="000000"/>
                <w:sz w:val="18"/>
                <w:szCs w:val="18"/>
              </w:rPr>
              <w:t>: </w:t>
            </w:r>
            <w:r w:rsidRPr="00B61733">
              <w:rPr>
                <w:rFonts w:ascii="Consolas" w:hAnsi="Consolas"/>
                <w:color w:val="0451A5"/>
                <w:sz w:val="18"/>
                <w:szCs w:val="18"/>
              </w:rPr>
              <w:t>"AA"</w:t>
            </w:r>
            <w:r w:rsidRPr="00B61733">
              <w:rPr>
                <w:rFonts w:ascii="Consolas" w:hAnsi="Consolas"/>
                <w:color w:val="000000"/>
                <w:sz w:val="18"/>
                <w:szCs w:val="18"/>
              </w:rPr>
              <w:t>,</w:t>
            </w:r>
          </w:p>
          <w:p w14:paraId="3CE01700"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"number"</w:t>
            </w:r>
            <w:r w:rsidRPr="00B61733">
              <w:rPr>
                <w:rFonts w:ascii="Consolas" w:hAnsi="Consolas"/>
                <w:color w:val="000000"/>
                <w:sz w:val="18"/>
                <w:szCs w:val="18"/>
              </w:rPr>
              <w:t>: </w:t>
            </w:r>
            <w:r w:rsidRPr="00B61733">
              <w:rPr>
                <w:rFonts w:ascii="Consolas" w:hAnsi="Consolas"/>
                <w:color w:val="0451A5"/>
                <w:sz w:val="18"/>
                <w:szCs w:val="18"/>
              </w:rPr>
              <w:t>"39"</w:t>
            </w:r>
            <w:r w:rsidRPr="00B61733">
              <w:rPr>
                <w:rFonts w:ascii="Consolas" w:hAnsi="Consolas"/>
                <w:color w:val="000000"/>
                <w:sz w:val="18"/>
                <w:szCs w:val="18"/>
              </w:rPr>
              <w:t>,</w:t>
            </w:r>
          </w:p>
          <w:p w14:paraId="7BDF3549"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"aircraft"</w:t>
            </w:r>
            <w:r w:rsidRPr="00B61733">
              <w:rPr>
                <w:rFonts w:ascii="Consolas" w:hAnsi="Consolas"/>
                <w:color w:val="000000"/>
                <w:sz w:val="18"/>
                <w:szCs w:val="18"/>
              </w:rPr>
              <w:t>: {</w:t>
            </w:r>
          </w:p>
          <w:p w14:paraId="3D0C2D00"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"code"</w:t>
            </w:r>
            <w:r w:rsidRPr="00B61733">
              <w:rPr>
                <w:rFonts w:ascii="Consolas" w:hAnsi="Consolas"/>
                <w:color w:val="000000"/>
                <w:sz w:val="18"/>
                <w:szCs w:val="18"/>
              </w:rPr>
              <w:t>: </w:t>
            </w:r>
            <w:r w:rsidRPr="00B61733">
              <w:rPr>
                <w:rFonts w:ascii="Consolas" w:hAnsi="Consolas"/>
                <w:color w:val="0451A5"/>
                <w:sz w:val="18"/>
                <w:szCs w:val="18"/>
              </w:rPr>
              <w:t>"772"</w:t>
            </w:r>
          </w:p>
          <w:p w14:paraId="17274007"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57D01D04"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"operating"</w:t>
            </w:r>
            <w:r w:rsidRPr="00B61733">
              <w:rPr>
                <w:rFonts w:ascii="Consolas" w:hAnsi="Consolas"/>
                <w:color w:val="000000"/>
                <w:sz w:val="18"/>
                <w:szCs w:val="18"/>
              </w:rPr>
              <w:t>: {},</w:t>
            </w:r>
          </w:p>
          <w:p w14:paraId="65F5FF70"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"bookingStatus"</w:t>
            </w:r>
            <w:r w:rsidRPr="00B61733">
              <w:rPr>
                <w:rFonts w:ascii="Consolas" w:hAnsi="Consolas"/>
                <w:color w:val="000000"/>
                <w:sz w:val="18"/>
                <w:szCs w:val="18"/>
              </w:rPr>
              <w:t>: </w:t>
            </w:r>
            <w:r w:rsidRPr="00B61733">
              <w:rPr>
                <w:rFonts w:ascii="Consolas" w:hAnsi="Consolas"/>
                <w:color w:val="0451A5"/>
                <w:sz w:val="18"/>
                <w:szCs w:val="18"/>
              </w:rPr>
              <w:t>"CONFIRMED"</w:t>
            </w:r>
            <w:r w:rsidRPr="00B61733">
              <w:rPr>
                <w:rFonts w:ascii="Consolas" w:hAnsi="Consolas"/>
                <w:color w:val="000000"/>
                <w:sz w:val="18"/>
                <w:szCs w:val="18"/>
              </w:rPr>
              <w:t>,</w:t>
            </w:r>
          </w:p>
          <w:p w14:paraId="2955557D"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w:t>
            </w:r>
            <w:r w:rsidRPr="00B61733">
              <w:rPr>
                <w:rFonts w:ascii="Consolas" w:hAnsi="Consolas"/>
                <w:color w:val="A31515"/>
                <w:sz w:val="18"/>
                <w:szCs w:val="18"/>
                <w:highlight w:val="yellow"/>
              </w:rPr>
              <w:t>segmentType"</w:t>
            </w:r>
            <w:r w:rsidRPr="00B61733">
              <w:rPr>
                <w:rFonts w:ascii="Consolas" w:hAnsi="Consolas"/>
                <w:color w:val="000000"/>
                <w:sz w:val="18"/>
                <w:szCs w:val="18"/>
                <w:highlight w:val="yellow"/>
              </w:rPr>
              <w:t>: </w:t>
            </w:r>
            <w:r w:rsidRPr="00B61733">
              <w:rPr>
                <w:rFonts w:ascii="Consolas" w:hAnsi="Consolas"/>
                <w:color w:val="0451A5"/>
                <w:sz w:val="18"/>
                <w:szCs w:val="18"/>
                <w:highlight w:val="yellow"/>
              </w:rPr>
              <w:t>"PASSIVE</w:t>
            </w:r>
            <w:r w:rsidRPr="00B61733">
              <w:rPr>
                <w:rFonts w:ascii="Consolas" w:hAnsi="Consolas"/>
                <w:color w:val="0451A5"/>
                <w:sz w:val="18"/>
                <w:szCs w:val="18"/>
              </w:rPr>
              <w:t>"</w:t>
            </w:r>
            <w:r w:rsidRPr="00B61733">
              <w:rPr>
                <w:rFonts w:ascii="Consolas" w:hAnsi="Consolas"/>
                <w:color w:val="000000"/>
                <w:sz w:val="18"/>
                <w:szCs w:val="18"/>
              </w:rPr>
              <w:t>,</w:t>
            </w:r>
          </w:p>
          <w:p w14:paraId="49BD622B"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"isFlown"</w:t>
            </w:r>
            <w:r w:rsidRPr="00B61733">
              <w:rPr>
                <w:rFonts w:ascii="Consolas" w:hAnsi="Consolas"/>
                <w:color w:val="000000"/>
                <w:sz w:val="18"/>
                <w:szCs w:val="18"/>
              </w:rPr>
              <w:t>: </w:t>
            </w:r>
            <w:r w:rsidRPr="00B61733">
              <w:rPr>
                <w:rFonts w:ascii="Consolas" w:hAnsi="Consolas"/>
                <w:b/>
                <w:bCs/>
                <w:color w:val="0451A5"/>
                <w:sz w:val="18"/>
                <w:szCs w:val="18"/>
              </w:rPr>
              <w:t>false</w:t>
            </w:r>
            <w:r w:rsidRPr="00B61733">
              <w:rPr>
                <w:rFonts w:ascii="Consolas" w:hAnsi="Consolas"/>
                <w:color w:val="000000"/>
                <w:sz w:val="18"/>
                <w:szCs w:val="18"/>
              </w:rPr>
              <w:t>,</w:t>
            </w:r>
          </w:p>
          <w:p w14:paraId="016BE996"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"id"</w:t>
            </w:r>
            <w:r w:rsidRPr="00B61733">
              <w:rPr>
                <w:rFonts w:ascii="Consolas" w:hAnsi="Consolas"/>
                <w:color w:val="000000"/>
                <w:sz w:val="18"/>
                <w:szCs w:val="18"/>
              </w:rPr>
              <w:t>: </w:t>
            </w:r>
            <w:r w:rsidRPr="00B61733">
              <w:rPr>
                <w:rFonts w:ascii="Consolas" w:hAnsi="Consolas"/>
                <w:color w:val="0451A5"/>
                <w:sz w:val="18"/>
                <w:szCs w:val="18"/>
              </w:rPr>
              <w:t>"4"</w:t>
            </w:r>
            <w:r w:rsidRPr="00B61733">
              <w:rPr>
                <w:rFonts w:ascii="Consolas" w:hAnsi="Consolas"/>
                <w:color w:val="000000"/>
                <w:sz w:val="18"/>
                <w:szCs w:val="18"/>
              </w:rPr>
              <w:t>,</w:t>
            </w:r>
          </w:p>
          <w:p w14:paraId="23ECCA6E"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r w:rsidRPr="00B61733">
              <w:rPr>
                <w:rFonts w:ascii="Consolas" w:hAnsi="Consolas"/>
                <w:color w:val="A31515"/>
                <w:sz w:val="18"/>
                <w:szCs w:val="18"/>
              </w:rPr>
              <w:t>"numberOfStops"</w:t>
            </w:r>
            <w:r w:rsidRPr="00B61733">
              <w:rPr>
                <w:rFonts w:ascii="Consolas" w:hAnsi="Consolas"/>
                <w:color w:val="000000"/>
                <w:sz w:val="18"/>
                <w:szCs w:val="18"/>
              </w:rPr>
              <w:t>: </w:t>
            </w:r>
            <w:r w:rsidRPr="00B61733">
              <w:rPr>
                <w:rFonts w:ascii="Consolas" w:hAnsi="Consolas"/>
                <w:color w:val="098658"/>
                <w:sz w:val="18"/>
                <w:szCs w:val="18"/>
              </w:rPr>
              <w:t>0</w:t>
            </w:r>
          </w:p>
          <w:p w14:paraId="4E1E9482" w14:textId="77777777" w:rsidR="00B61733"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p w14:paraId="01A5DE08" w14:textId="4801C677" w:rsidR="002774C6" w:rsidRPr="00B61733" w:rsidRDefault="00B61733" w:rsidP="00B61733">
            <w:pPr>
              <w:shd w:val="clear" w:color="auto" w:fill="FFFFFE"/>
              <w:spacing w:line="270" w:lineRule="atLeast"/>
              <w:ind w:left="360"/>
              <w:rPr>
                <w:rFonts w:ascii="Consolas" w:hAnsi="Consolas"/>
                <w:color w:val="000000"/>
                <w:sz w:val="18"/>
                <w:szCs w:val="18"/>
              </w:rPr>
            </w:pPr>
            <w:r w:rsidRPr="00B61733">
              <w:rPr>
                <w:rFonts w:ascii="Consolas" w:hAnsi="Consolas"/>
                <w:color w:val="000000"/>
                <w:sz w:val="18"/>
                <w:szCs w:val="18"/>
              </w:rPr>
              <w:t>                            ]</w:t>
            </w:r>
          </w:p>
        </w:tc>
      </w:tr>
    </w:tbl>
    <w:p w14:paraId="32FAE1B5" w14:textId="77777777" w:rsidR="000B090C" w:rsidRDefault="000B090C" w:rsidP="009D364C">
      <w:bookmarkStart w:id="142" w:name="_Toc27669244"/>
    </w:p>
    <w:p w14:paraId="0B1DF3DE" w14:textId="13760DC4" w:rsidR="003412CC" w:rsidRDefault="003412CC" w:rsidP="000B090C">
      <w:pPr>
        <w:pStyle w:val="Heading1-Topofpage"/>
        <w:numPr>
          <w:ilvl w:val="0"/>
          <w:numId w:val="14"/>
        </w:numPr>
        <w:ind w:left="567" w:hanging="567"/>
      </w:pPr>
      <w:bookmarkStart w:id="143" w:name="_Toc82000471"/>
      <w:r>
        <w:lastRenderedPageBreak/>
        <w:t>Certification cases</w:t>
      </w:r>
      <w:bookmarkEnd w:id="143"/>
    </w:p>
    <w:p w14:paraId="24ECC8B7" w14:textId="056B6134" w:rsidR="00BB6568" w:rsidRPr="00BB6568" w:rsidRDefault="00BB6568" w:rsidP="00BB6568">
      <w:pPr>
        <w:pStyle w:val="Body"/>
        <w:ind w:left="360"/>
        <w:rPr>
          <w:rFonts w:eastAsiaTheme="minorHAnsi"/>
          <w:szCs w:val="18"/>
        </w:rPr>
      </w:pPr>
      <w:r w:rsidRPr="00BB6568">
        <w:rPr>
          <w:rFonts w:eastAsiaTheme="minorHAnsi"/>
          <w:szCs w:val="18"/>
        </w:rPr>
        <w:t>This section contains the Test cases (adap</w:t>
      </w:r>
      <w:r w:rsidR="005E602A">
        <w:rPr>
          <w:rFonts w:eastAsiaTheme="minorHAnsi"/>
          <w:szCs w:val="18"/>
        </w:rPr>
        <w:t xml:space="preserve">t </w:t>
      </w:r>
      <w:r w:rsidRPr="00BB6568">
        <w:rPr>
          <w:rFonts w:eastAsiaTheme="minorHAnsi"/>
          <w:szCs w:val="18"/>
        </w:rPr>
        <w:t xml:space="preserve">according to your specific </w:t>
      </w:r>
      <w:r w:rsidR="00173C9C">
        <w:rPr>
          <w:rFonts w:eastAsiaTheme="minorHAnsi"/>
          <w:szCs w:val="18"/>
        </w:rPr>
        <w:t>use cases</w:t>
      </w:r>
      <w:r w:rsidRPr="00BB6568">
        <w:rPr>
          <w:rFonts w:eastAsiaTheme="minorHAnsi"/>
          <w:szCs w:val="18"/>
        </w:rPr>
        <w:t xml:space="preserve">) that must be validated for your application to be successfully certified. If there is an </w:t>
      </w:r>
      <w:r w:rsidR="00A305B3">
        <w:rPr>
          <w:rFonts w:eastAsiaTheme="minorHAnsi"/>
          <w:szCs w:val="18"/>
        </w:rPr>
        <w:t>e</w:t>
      </w:r>
      <w:r w:rsidRPr="00BB6568">
        <w:rPr>
          <w:rFonts w:eastAsiaTheme="minorHAnsi"/>
          <w:szCs w:val="18"/>
        </w:rPr>
        <w:t xml:space="preserve">rror in any of these </w:t>
      </w:r>
      <w:r w:rsidR="00B04EB8" w:rsidRPr="00BB6568">
        <w:rPr>
          <w:rFonts w:eastAsiaTheme="minorHAnsi"/>
          <w:szCs w:val="18"/>
        </w:rPr>
        <w:t>areas,</w:t>
      </w:r>
      <w:r w:rsidRPr="00BB6568">
        <w:rPr>
          <w:rFonts w:eastAsiaTheme="minorHAnsi"/>
          <w:szCs w:val="18"/>
        </w:rPr>
        <w:t xml:space="preserve"> your application will fail the certification. During the certification, your web service </w:t>
      </w:r>
      <w:r w:rsidR="00A305B3">
        <w:rPr>
          <w:rFonts w:eastAsiaTheme="minorHAnsi"/>
          <w:szCs w:val="18"/>
        </w:rPr>
        <w:t>i</w:t>
      </w:r>
      <w:r w:rsidRPr="00BB6568">
        <w:rPr>
          <w:rFonts w:eastAsiaTheme="minorHAnsi"/>
          <w:szCs w:val="18"/>
        </w:rPr>
        <w:t xml:space="preserve">mplementation consultant will validate </w:t>
      </w:r>
      <w:r w:rsidR="00B04EB8" w:rsidRPr="00BB6568">
        <w:rPr>
          <w:rFonts w:eastAsiaTheme="minorHAnsi"/>
          <w:szCs w:val="18"/>
        </w:rPr>
        <w:t>all</w:t>
      </w:r>
      <w:r w:rsidRPr="00BB6568">
        <w:rPr>
          <w:rFonts w:eastAsiaTheme="minorHAnsi"/>
          <w:szCs w:val="18"/>
        </w:rPr>
        <w:t xml:space="preserve"> the </w:t>
      </w:r>
      <w:r w:rsidR="005E602A">
        <w:rPr>
          <w:rFonts w:eastAsiaTheme="minorHAnsi"/>
          <w:szCs w:val="18"/>
        </w:rPr>
        <w:t>applicable test cases</w:t>
      </w:r>
      <w:r w:rsidRPr="00BB6568">
        <w:rPr>
          <w:rFonts w:eastAsiaTheme="minorHAnsi"/>
          <w:szCs w:val="18"/>
        </w:rPr>
        <w:t xml:space="preserve">. </w:t>
      </w:r>
    </w:p>
    <w:p w14:paraId="01C70BC3" w14:textId="77777777" w:rsidR="00FB0017" w:rsidRPr="00CD69A4" w:rsidRDefault="00FB0017" w:rsidP="00CD69A4"/>
    <w:tbl>
      <w:tblPr>
        <w:tblStyle w:val="Listentabelle4Akzent1"/>
        <w:tblW w:w="9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237"/>
        <w:gridCol w:w="5490"/>
      </w:tblGrid>
      <w:tr w:rsidR="007D2CCF" w14:paraId="6DC975FC" w14:textId="77777777" w:rsidTr="008C3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B397EA8" w14:textId="0BA1D761" w:rsidR="007D2CCF" w:rsidRPr="00545E41" w:rsidRDefault="007D2CCF" w:rsidP="00545E41">
            <w:pPr>
              <w:spacing w:after="0"/>
              <w:jc w:val="center"/>
              <w:rPr>
                <w:b w:val="0"/>
              </w:rPr>
            </w:pPr>
            <w:r w:rsidRPr="00545E41">
              <w:rPr>
                <w:b w:val="0"/>
              </w:rPr>
              <w:t xml:space="preserve">Test Case </w:t>
            </w:r>
          </w:p>
        </w:tc>
        <w:tc>
          <w:tcPr>
            <w:tcW w:w="3237" w:type="dxa"/>
          </w:tcPr>
          <w:p w14:paraId="17BCE3E0" w14:textId="5D6D30CF" w:rsidR="007D2CCF" w:rsidRPr="00545E41" w:rsidRDefault="000C2142" w:rsidP="00545E4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Implementation Type/Content Source</w:t>
            </w:r>
          </w:p>
        </w:tc>
        <w:tc>
          <w:tcPr>
            <w:tcW w:w="5490" w:type="dxa"/>
          </w:tcPr>
          <w:p w14:paraId="447ED121" w14:textId="56B34FBD" w:rsidR="007D2CCF" w:rsidRPr="00545E41" w:rsidRDefault="000C2142" w:rsidP="008C34DA">
            <w:pPr>
              <w:spacing w:after="0"/>
              <w:ind w:left="-110"/>
              <w:jc w:val="center"/>
              <w:cnfStyle w:val="100000000000" w:firstRow="1" w:lastRow="0" w:firstColumn="0" w:lastColumn="0" w:oddVBand="0" w:evenVBand="0" w:oddHBand="0" w:evenHBand="0" w:firstRowFirstColumn="0" w:firstRowLastColumn="0" w:lastRowFirstColumn="0" w:lastRowLastColumn="0"/>
              <w:rPr>
                <w:b w:val="0"/>
              </w:rPr>
            </w:pPr>
            <w:r>
              <w:rPr>
                <w:b w:val="0"/>
              </w:rPr>
              <w:t>Scenario</w:t>
            </w:r>
          </w:p>
        </w:tc>
      </w:tr>
      <w:tr w:rsidR="007D2CCF" w14:paraId="30B1B274" w14:textId="77777777" w:rsidTr="008C34DA">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715" w:type="dxa"/>
          </w:tcPr>
          <w:p w14:paraId="64C03071" w14:textId="6A146DE9" w:rsidR="007D2CCF" w:rsidRPr="00093474" w:rsidRDefault="00405ED4" w:rsidP="00405ED4">
            <w:pPr>
              <w:pStyle w:val="Listenabsatz"/>
              <w:ind w:left="0"/>
            </w:pPr>
            <w:r>
              <w:t>1</w:t>
            </w:r>
          </w:p>
        </w:tc>
        <w:tc>
          <w:tcPr>
            <w:tcW w:w="3237" w:type="dxa"/>
          </w:tcPr>
          <w:p w14:paraId="3C0F4E78" w14:textId="7A9F2455" w:rsidR="007D2CCF" w:rsidRPr="00093474" w:rsidRDefault="000C2142" w:rsidP="00B85252">
            <w:pPr>
              <w:jc w:val="center"/>
              <w:cnfStyle w:val="000000100000" w:firstRow="0" w:lastRow="0" w:firstColumn="0" w:lastColumn="0" w:oddVBand="0" w:evenVBand="0" w:oddHBand="1" w:evenHBand="0" w:firstRowFirstColumn="0" w:firstRowLastColumn="0" w:lastRowFirstColumn="0" w:lastRowLastColumn="0"/>
            </w:pPr>
            <w:r w:rsidRPr="00093474">
              <w:t>Booking flow – Main FSC</w:t>
            </w:r>
          </w:p>
        </w:tc>
        <w:tc>
          <w:tcPr>
            <w:tcW w:w="5490" w:type="dxa"/>
          </w:tcPr>
          <w:p w14:paraId="32422F41" w14:textId="786FBFBB" w:rsidR="007D2CCF" w:rsidRPr="00B85252" w:rsidRDefault="00DC07C6" w:rsidP="00405ED4">
            <w:pPr>
              <w:cnfStyle w:val="000000100000" w:firstRow="0" w:lastRow="0" w:firstColumn="0" w:lastColumn="0" w:oddVBand="0" w:evenVBand="0" w:oddHBand="1" w:evenHBand="0" w:firstRowFirstColumn="0" w:firstRowLastColumn="0" w:lastRowFirstColumn="0" w:lastRowLastColumn="0"/>
            </w:pPr>
            <w:r>
              <w:t xml:space="preserve">Search, Price and Book – FSC </w:t>
            </w:r>
            <w:r w:rsidR="00ED738F">
              <w:t xml:space="preserve">content with Published Fares </w:t>
            </w:r>
            <w:r>
              <w:t>for a family PNR (2ADTs, 1CHD, 1INF)</w:t>
            </w:r>
          </w:p>
        </w:tc>
      </w:tr>
      <w:tr w:rsidR="00ED738F" w14:paraId="57647197" w14:textId="77777777" w:rsidTr="008C34DA">
        <w:trPr>
          <w:trHeight w:val="545"/>
        </w:trPr>
        <w:tc>
          <w:tcPr>
            <w:cnfStyle w:val="001000000000" w:firstRow="0" w:lastRow="0" w:firstColumn="1" w:lastColumn="0" w:oddVBand="0" w:evenVBand="0" w:oddHBand="0" w:evenHBand="0" w:firstRowFirstColumn="0" w:firstRowLastColumn="0" w:lastRowFirstColumn="0" w:lastRowLastColumn="0"/>
            <w:tcW w:w="715" w:type="dxa"/>
          </w:tcPr>
          <w:p w14:paraId="2C17C71C" w14:textId="21D449A7" w:rsidR="00ED738F" w:rsidRPr="00405ED4" w:rsidRDefault="00ED738F" w:rsidP="00ED738F">
            <w:pPr>
              <w:pStyle w:val="Listenabsatz"/>
              <w:ind w:left="0"/>
            </w:pPr>
            <w:r>
              <w:t>2</w:t>
            </w:r>
          </w:p>
        </w:tc>
        <w:tc>
          <w:tcPr>
            <w:tcW w:w="3237" w:type="dxa"/>
          </w:tcPr>
          <w:p w14:paraId="273E5524" w14:textId="05FB5A7C" w:rsidR="00ED738F" w:rsidRPr="00545E41" w:rsidRDefault="00ED738F" w:rsidP="00ED738F">
            <w:pPr>
              <w:spacing w:after="0"/>
              <w:jc w:val="center"/>
              <w:cnfStyle w:val="000000000000" w:firstRow="0" w:lastRow="0" w:firstColumn="0" w:lastColumn="0" w:oddVBand="0" w:evenVBand="0" w:oddHBand="0" w:evenHBand="0" w:firstRowFirstColumn="0" w:firstRowLastColumn="0" w:lastRowFirstColumn="0" w:lastRowLastColumn="0"/>
              <w:rPr>
                <w:b/>
              </w:rPr>
            </w:pPr>
            <w:r w:rsidRPr="009C1C0D">
              <w:t xml:space="preserve">Booking flow – Main </w:t>
            </w:r>
            <w:r>
              <w:t>Pyton</w:t>
            </w:r>
          </w:p>
        </w:tc>
        <w:tc>
          <w:tcPr>
            <w:tcW w:w="5490" w:type="dxa"/>
          </w:tcPr>
          <w:p w14:paraId="1D5502FF" w14:textId="2EADC465" w:rsidR="00ED738F" w:rsidRPr="00B85252" w:rsidRDefault="00ED738F" w:rsidP="00ED738F">
            <w:pPr>
              <w:spacing w:after="0"/>
              <w:jc w:val="center"/>
              <w:cnfStyle w:val="000000000000" w:firstRow="0" w:lastRow="0" w:firstColumn="0" w:lastColumn="0" w:oddVBand="0" w:evenVBand="0" w:oddHBand="0" w:evenHBand="0" w:firstRowFirstColumn="0" w:firstRowLastColumn="0" w:lastRowFirstColumn="0" w:lastRowLastColumn="0"/>
            </w:pPr>
            <w:r w:rsidRPr="004476FD">
              <w:t>Search, Price and Book –</w:t>
            </w:r>
            <w:r>
              <w:t>Pyton content</w:t>
            </w:r>
            <w:r w:rsidRPr="004476FD">
              <w:t xml:space="preserve"> with Published Fares for a family PNR (2ADTs, 1CHD, 1INF)</w:t>
            </w:r>
          </w:p>
        </w:tc>
      </w:tr>
      <w:tr w:rsidR="00393C85" w14:paraId="0BCC3088" w14:textId="77777777" w:rsidTr="008C34DA">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715" w:type="dxa"/>
          </w:tcPr>
          <w:p w14:paraId="3CC49694" w14:textId="77777777" w:rsidR="00393C85" w:rsidRDefault="00393C85" w:rsidP="00393C85">
            <w:pPr>
              <w:pStyle w:val="Listenabsatz"/>
              <w:ind w:left="0"/>
            </w:pPr>
          </w:p>
        </w:tc>
        <w:tc>
          <w:tcPr>
            <w:tcW w:w="3237" w:type="dxa"/>
          </w:tcPr>
          <w:p w14:paraId="5CD18860" w14:textId="2C8792F8" w:rsidR="00393C85" w:rsidRPr="009C1C0D" w:rsidRDefault="00393C85" w:rsidP="00393C85">
            <w:pPr>
              <w:spacing w:after="0"/>
              <w:jc w:val="center"/>
              <w:cnfStyle w:val="000000100000" w:firstRow="0" w:lastRow="0" w:firstColumn="0" w:lastColumn="0" w:oddVBand="0" w:evenVBand="0" w:oddHBand="1" w:evenHBand="0" w:firstRowFirstColumn="0" w:firstRowLastColumn="0" w:lastRowFirstColumn="0" w:lastRowLastColumn="0"/>
            </w:pPr>
            <w:r w:rsidRPr="009C1C0D">
              <w:t xml:space="preserve">Booking flow – </w:t>
            </w:r>
            <w:r>
              <w:t>Negotiated/Corporate Fares</w:t>
            </w:r>
          </w:p>
        </w:tc>
        <w:tc>
          <w:tcPr>
            <w:tcW w:w="5490" w:type="dxa"/>
          </w:tcPr>
          <w:p w14:paraId="6D69B831" w14:textId="29E1B8B3" w:rsidR="00393C85" w:rsidRPr="004476FD" w:rsidRDefault="00393C85" w:rsidP="00393C85">
            <w:pPr>
              <w:spacing w:after="0"/>
              <w:jc w:val="center"/>
              <w:cnfStyle w:val="000000100000" w:firstRow="0" w:lastRow="0" w:firstColumn="0" w:lastColumn="0" w:oddVBand="0" w:evenVBand="0" w:oddHBand="1" w:evenHBand="0" w:firstRowFirstColumn="0" w:firstRowLastColumn="0" w:lastRowFirstColumn="0" w:lastRowLastColumn="0"/>
            </w:pPr>
            <w:r w:rsidRPr="004476FD">
              <w:t xml:space="preserve">Search, Price and Book – FSC with </w:t>
            </w:r>
            <w:r>
              <w:t>Negot</w:t>
            </w:r>
            <w:r w:rsidR="00EB4A2E">
              <w:t xml:space="preserve">iated/Corporate </w:t>
            </w:r>
            <w:r w:rsidRPr="004476FD">
              <w:t>Fares for a family PNR (2ADTs, 1CHD, 1INF)</w:t>
            </w:r>
          </w:p>
        </w:tc>
      </w:tr>
      <w:tr w:rsidR="00393C85" w14:paraId="71A2945D" w14:textId="77777777" w:rsidTr="008C34DA">
        <w:trPr>
          <w:trHeight w:val="943"/>
        </w:trPr>
        <w:tc>
          <w:tcPr>
            <w:cnfStyle w:val="001000000000" w:firstRow="0" w:lastRow="0" w:firstColumn="1" w:lastColumn="0" w:oddVBand="0" w:evenVBand="0" w:oddHBand="0" w:evenHBand="0" w:firstRowFirstColumn="0" w:firstRowLastColumn="0" w:lastRowFirstColumn="0" w:lastRowLastColumn="0"/>
            <w:tcW w:w="715" w:type="dxa"/>
          </w:tcPr>
          <w:p w14:paraId="436684EC" w14:textId="681A3E78" w:rsidR="00393C85" w:rsidRPr="00405ED4" w:rsidRDefault="00393C85" w:rsidP="00393C85">
            <w:pPr>
              <w:pStyle w:val="Listenabsatz"/>
              <w:ind w:left="0"/>
            </w:pPr>
            <w:r>
              <w:t>3</w:t>
            </w:r>
          </w:p>
        </w:tc>
        <w:tc>
          <w:tcPr>
            <w:tcW w:w="3237" w:type="dxa"/>
          </w:tcPr>
          <w:p w14:paraId="4F062E1F" w14:textId="01F72F81" w:rsidR="00393C85" w:rsidRPr="00CD69A4" w:rsidRDefault="00393C85" w:rsidP="00393C85">
            <w:pPr>
              <w:jc w:val="center"/>
              <w:cnfStyle w:val="000000000000" w:firstRow="0" w:lastRow="0" w:firstColumn="0" w:lastColumn="0" w:oddVBand="0" w:evenVBand="0" w:oddHBand="0" w:evenHBand="0" w:firstRowFirstColumn="0" w:firstRowLastColumn="0" w:lastRowFirstColumn="0" w:lastRowLastColumn="0"/>
            </w:pPr>
            <w:r w:rsidRPr="009C1C0D">
              <w:t xml:space="preserve">Booking flow – </w:t>
            </w:r>
            <w:r>
              <w:t>B2B wallet</w:t>
            </w:r>
          </w:p>
        </w:tc>
        <w:tc>
          <w:tcPr>
            <w:tcW w:w="5490" w:type="dxa"/>
          </w:tcPr>
          <w:p w14:paraId="3B2433AD" w14:textId="3ED9E18B" w:rsidR="00393C85" w:rsidRPr="00B85252" w:rsidRDefault="00393C85" w:rsidP="00393C85">
            <w:pPr>
              <w:spacing w:after="0"/>
              <w:jc w:val="center"/>
              <w:cnfStyle w:val="000000000000" w:firstRow="0" w:lastRow="0" w:firstColumn="0" w:lastColumn="0" w:oddVBand="0" w:evenVBand="0" w:oddHBand="0" w:evenHBand="0" w:firstRowFirstColumn="0" w:firstRowLastColumn="0" w:lastRowFirstColumn="0" w:lastRowLastColumn="0"/>
            </w:pPr>
            <w:r w:rsidRPr="004476FD">
              <w:t xml:space="preserve">Search, Price and Book – </w:t>
            </w:r>
            <w:r w:rsidR="00EB4A2E">
              <w:t>Pyton content</w:t>
            </w:r>
            <w:r w:rsidRPr="004476FD">
              <w:t xml:space="preserve"> with Published Fares for a family PNR (2ADTs, 1CHD, 1INF)</w:t>
            </w:r>
            <w:r w:rsidR="00EB4A2E">
              <w:t xml:space="preserve"> using B2B wallet as form of payment.</w:t>
            </w:r>
          </w:p>
        </w:tc>
      </w:tr>
      <w:tr w:rsidR="0047509C" w14:paraId="15AFB7F1" w14:textId="77777777" w:rsidTr="008C34DA">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715" w:type="dxa"/>
          </w:tcPr>
          <w:p w14:paraId="0522A169" w14:textId="51DB6147" w:rsidR="0047509C" w:rsidRPr="00405ED4" w:rsidRDefault="0047509C" w:rsidP="0047509C">
            <w:pPr>
              <w:pStyle w:val="Listenabsatz"/>
              <w:ind w:left="0"/>
            </w:pPr>
            <w:r>
              <w:t>4</w:t>
            </w:r>
          </w:p>
        </w:tc>
        <w:tc>
          <w:tcPr>
            <w:tcW w:w="3237" w:type="dxa"/>
          </w:tcPr>
          <w:p w14:paraId="1C96E2BB" w14:textId="6CFEE123" w:rsidR="0047509C" w:rsidRPr="00545E41" w:rsidRDefault="0047509C" w:rsidP="0047509C">
            <w:pPr>
              <w:spacing w:after="0"/>
              <w:jc w:val="center"/>
              <w:cnfStyle w:val="000000100000" w:firstRow="0" w:lastRow="0" w:firstColumn="0" w:lastColumn="0" w:oddVBand="0" w:evenVBand="0" w:oddHBand="1" w:evenHBand="0" w:firstRowFirstColumn="0" w:firstRowLastColumn="0" w:lastRowFirstColumn="0" w:lastRowLastColumn="0"/>
              <w:rPr>
                <w:b/>
              </w:rPr>
            </w:pPr>
            <w:r w:rsidRPr="009C1C0D">
              <w:t xml:space="preserve">Booking flow – </w:t>
            </w:r>
            <w:r>
              <w:t>Ancillary Bags</w:t>
            </w:r>
            <w:r w:rsidR="00992D9F">
              <w:t xml:space="preserve"> (chargeable)</w:t>
            </w:r>
          </w:p>
        </w:tc>
        <w:tc>
          <w:tcPr>
            <w:tcW w:w="5490" w:type="dxa"/>
          </w:tcPr>
          <w:p w14:paraId="6384F281" w14:textId="04E29917" w:rsidR="0047509C" w:rsidRPr="00B85252" w:rsidRDefault="0047509C" w:rsidP="0047509C">
            <w:pPr>
              <w:spacing w:after="0"/>
              <w:jc w:val="center"/>
              <w:cnfStyle w:val="000000100000" w:firstRow="0" w:lastRow="0" w:firstColumn="0" w:lastColumn="0" w:oddVBand="0" w:evenVBand="0" w:oddHBand="1" w:evenHBand="0" w:firstRowFirstColumn="0" w:firstRowLastColumn="0" w:lastRowFirstColumn="0" w:lastRowLastColumn="0"/>
            </w:pPr>
            <w:r w:rsidRPr="004476FD">
              <w:t>Search, Price</w:t>
            </w:r>
            <w:r w:rsidR="001D6E86">
              <w:t>, Price</w:t>
            </w:r>
            <w:r w:rsidRPr="004476FD">
              <w:t xml:space="preserve"> and Book – FSC with Published Fares for a family PNR (2ADTs, 1CHD, 1INF)</w:t>
            </w:r>
            <w:r w:rsidR="001D6E86">
              <w:t xml:space="preserve"> including chargeable bags for all qualifying passengers.</w:t>
            </w:r>
          </w:p>
        </w:tc>
      </w:tr>
      <w:tr w:rsidR="001D6E86" w14:paraId="34FC3F1C" w14:textId="77777777" w:rsidTr="008C34DA">
        <w:trPr>
          <w:trHeight w:val="843"/>
        </w:trPr>
        <w:tc>
          <w:tcPr>
            <w:cnfStyle w:val="001000000000" w:firstRow="0" w:lastRow="0" w:firstColumn="1" w:lastColumn="0" w:oddVBand="0" w:evenVBand="0" w:oddHBand="0" w:evenHBand="0" w:firstRowFirstColumn="0" w:firstRowLastColumn="0" w:lastRowFirstColumn="0" w:lastRowLastColumn="0"/>
            <w:tcW w:w="715" w:type="dxa"/>
          </w:tcPr>
          <w:p w14:paraId="113068CD" w14:textId="682FB8E8" w:rsidR="001D6E86" w:rsidRPr="00405ED4" w:rsidRDefault="001D6E86" w:rsidP="001D6E86">
            <w:pPr>
              <w:pStyle w:val="Listenabsatz"/>
              <w:ind w:left="0"/>
            </w:pPr>
            <w:r>
              <w:t>5</w:t>
            </w:r>
          </w:p>
        </w:tc>
        <w:tc>
          <w:tcPr>
            <w:tcW w:w="3237" w:type="dxa"/>
          </w:tcPr>
          <w:p w14:paraId="0931488F" w14:textId="7EB5CDFA" w:rsidR="001D6E86" w:rsidRPr="00545E41" w:rsidRDefault="001D6E86" w:rsidP="001D6E86">
            <w:pPr>
              <w:spacing w:after="0"/>
              <w:jc w:val="center"/>
              <w:cnfStyle w:val="000000000000" w:firstRow="0" w:lastRow="0" w:firstColumn="0" w:lastColumn="0" w:oddVBand="0" w:evenVBand="0" w:oddHBand="0" w:evenHBand="0" w:firstRowFirstColumn="0" w:firstRowLastColumn="0" w:lastRowFirstColumn="0" w:lastRowLastColumn="0"/>
              <w:rPr>
                <w:b/>
              </w:rPr>
            </w:pPr>
            <w:r w:rsidRPr="009C1C0D">
              <w:t xml:space="preserve">Booking flow – </w:t>
            </w:r>
            <w:r>
              <w:t>Ancillary Seats</w:t>
            </w:r>
            <w:r w:rsidR="00992D9F">
              <w:t xml:space="preserve"> (chargeable)</w:t>
            </w:r>
          </w:p>
        </w:tc>
        <w:tc>
          <w:tcPr>
            <w:tcW w:w="5490" w:type="dxa"/>
          </w:tcPr>
          <w:p w14:paraId="42B93F62" w14:textId="7A2EB5D0" w:rsidR="001D6E86" w:rsidRPr="00B85252" w:rsidRDefault="001D6E86" w:rsidP="001D6E86">
            <w:pPr>
              <w:spacing w:after="0"/>
              <w:jc w:val="center"/>
              <w:cnfStyle w:val="000000000000" w:firstRow="0" w:lastRow="0" w:firstColumn="0" w:lastColumn="0" w:oddVBand="0" w:evenVBand="0" w:oddHBand="0" w:evenHBand="0" w:firstRowFirstColumn="0" w:firstRowLastColumn="0" w:lastRowFirstColumn="0" w:lastRowLastColumn="0"/>
            </w:pPr>
            <w:r w:rsidRPr="004476FD">
              <w:t>Search, Price and Book – FSC with Published Fares for a family PNR (2ADTs, 1CHD, 1INF)</w:t>
            </w:r>
            <w:r>
              <w:t xml:space="preserve"> including chargeable seats for all qualifying passengers.</w:t>
            </w:r>
          </w:p>
        </w:tc>
      </w:tr>
      <w:tr w:rsidR="001D6E86" w14:paraId="621752A6" w14:textId="77777777" w:rsidTr="008C34DA">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715" w:type="dxa"/>
          </w:tcPr>
          <w:p w14:paraId="4C0DD78F" w14:textId="09D58D80" w:rsidR="001D6E86" w:rsidRPr="00405ED4" w:rsidRDefault="001D6E86" w:rsidP="001D6E86">
            <w:pPr>
              <w:pStyle w:val="Listenabsatz"/>
              <w:ind w:left="0"/>
            </w:pPr>
            <w:r>
              <w:t>6</w:t>
            </w:r>
          </w:p>
        </w:tc>
        <w:tc>
          <w:tcPr>
            <w:tcW w:w="3237" w:type="dxa"/>
          </w:tcPr>
          <w:p w14:paraId="4A13603E" w14:textId="2DE98B32" w:rsidR="001D6E86" w:rsidRPr="00545E41" w:rsidRDefault="001D6E86" w:rsidP="001D6E86">
            <w:pPr>
              <w:spacing w:after="0"/>
              <w:jc w:val="center"/>
              <w:cnfStyle w:val="000000100000" w:firstRow="0" w:lastRow="0" w:firstColumn="0" w:lastColumn="0" w:oddVBand="0" w:evenVBand="0" w:oddHBand="1" w:evenHBand="0" w:firstRowFirstColumn="0" w:firstRowLastColumn="0" w:lastRowFirstColumn="0" w:lastRowLastColumn="0"/>
              <w:rPr>
                <w:b/>
              </w:rPr>
            </w:pPr>
            <w:r w:rsidRPr="00B85252">
              <w:t>Booking Flow - Issuance</w:t>
            </w:r>
          </w:p>
        </w:tc>
        <w:tc>
          <w:tcPr>
            <w:tcW w:w="5490" w:type="dxa"/>
          </w:tcPr>
          <w:p w14:paraId="645FF573" w14:textId="0949AD2D" w:rsidR="001D6E86" w:rsidRPr="00B85252" w:rsidRDefault="001D6E86" w:rsidP="001D6E86">
            <w:pPr>
              <w:spacing w:after="0"/>
              <w:jc w:val="center"/>
              <w:cnfStyle w:val="000000100000" w:firstRow="0" w:lastRow="0" w:firstColumn="0" w:lastColumn="0" w:oddVBand="0" w:evenVBand="0" w:oddHBand="1" w:evenHBand="0" w:firstRowFirstColumn="0" w:firstRowLastColumn="0" w:lastRowFirstColumn="0" w:lastRowLastColumn="0"/>
            </w:pPr>
            <w:r w:rsidRPr="004476FD">
              <w:t>Search, Price and Book – FSC with Published Fares for a family PNR (2ADTs, 1CHD, 1INF)</w:t>
            </w:r>
            <w:r>
              <w:t xml:space="preserve"> with immediate issuance</w:t>
            </w:r>
          </w:p>
        </w:tc>
      </w:tr>
      <w:tr w:rsidR="001D6E86" w14:paraId="717CB035" w14:textId="77777777" w:rsidTr="008C34DA">
        <w:trPr>
          <w:trHeight w:val="551"/>
        </w:trPr>
        <w:tc>
          <w:tcPr>
            <w:cnfStyle w:val="001000000000" w:firstRow="0" w:lastRow="0" w:firstColumn="1" w:lastColumn="0" w:oddVBand="0" w:evenVBand="0" w:oddHBand="0" w:evenHBand="0" w:firstRowFirstColumn="0" w:firstRowLastColumn="0" w:lastRowFirstColumn="0" w:lastRowLastColumn="0"/>
            <w:tcW w:w="715" w:type="dxa"/>
          </w:tcPr>
          <w:p w14:paraId="33CAA111" w14:textId="60A22C95" w:rsidR="001D6E86" w:rsidRPr="00405ED4" w:rsidRDefault="001D6E86" w:rsidP="001D6E86">
            <w:pPr>
              <w:pStyle w:val="Listenabsatz"/>
              <w:ind w:left="0"/>
            </w:pPr>
            <w:r>
              <w:t>7</w:t>
            </w:r>
          </w:p>
        </w:tc>
        <w:tc>
          <w:tcPr>
            <w:tcW w:w="3237" w:type="dxa"/>
          </w:tcPr>
          <w:p w14:paraId="7F91DF31" w14:textId="10806E02" w:rsidR="001D6E86" w:rsidRPr="00545E41" w:rsidRDefault="001D6E86" w:rsidP="001D6E86">
            <w:pPr>
              <w:spacing w:after="0"/>
              <w:jc w:val="center"/>
              <w:cnfStyle w:val="000000000000" w:firstRow="0" w:lastRow="0" w:firstColumn="0" w:lastColumn="0" w:oddVBand="0" w:evenVBand="0" w:oddHBand="0" w:evenHBand="0" w:firstRowFirstColumn="0" w:firstRowLastColumn="0" w:lastRowFirstColumn="0" w:lastRowLastColumn="0"/>
              <w:rPr>
                <w:b/>
              </w:rPr>
            </w:pPr>
            <w:r>
              <w:t>Booking flow – Standalone Issuance</w:t>
            </w:r>
          </w:p>
        </w:tc>
        <w:tc>
          <w:tcPr>
            <w:tcW w:w="5490" w:type="dxa"/>
          </w:tcPr>
          <w:p w14:paraId="1A2C48B9" w14:textId="0CA98519" w:rsidR="001D6E86" w:rsidRPr="00B85252" w:rsidRDefault="001D6E86" w:rsidP="001D6E86">
            <w:pPr>
              <w:spacing w:after="0"/>
              <w:jc w:val="center"/>
              <w:cnfStyle w:val="000000000000" w:firstRow="0" w:lastRow="0" w:firstColumn="0" w:lastColumn="0" w:oddVBand="0" w:evenVBand="0" w:oddHBand="0" w:evenHBand="0" w:firstRowFirstColumn="0" w:firstRowLastColumn="0" w:lastRowFirstColumn="0" w:lastRowLastColumn="0"/>
            </w:pPr>
            <w:r w:rsidRPr="004476FD">
              <w:t>Search, Price</w:t>
            </w:r>
            <w:r>
              <w:t xml:space="preserve">, </w:t>
            </w:r>
            <w:r w:rsidRPr="004476FD">
              <w:t>Book</w:t>
            </w:r>
            <w:r>
              <w:t>, GET and Issue</w:t>
            </w:r>
            <w:r w:rsidRPr="004476FD">
              <w:t xml:space="preserve"> – FSC with Published Fares for a family PNR (2ADTs, 1CHD, 1INF)</w:t>
            </w:r>
          </w:p>
        </w:tc>
      </w:tr>
      <w:tr w:rsidR="001D6E86" w14:paraId="1148A0CD" w14:textId="77777777" w:rsidTr="008C34D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715" w:type="dxa"/>
          </w:tcPr>
          <w:p w14:paraId="12905C49" w14:textId="48953C1A" w:rsidR="001D6E86" w:rsidRPr="00405ED4" w:rsidRDefault="001D6E86" w:rsidP="001D6E86">
            <w:pPr>
              <w:pStyle w:val="Listenabsatz"/>
              <w:ind w:left="0"/>
            </w:pPr>
            <w:r>
              <w:t>8</w:t>
            </w:r>
          </w:p>
        </w:tc>
        <w:tc>
          <w:tcPr>
            <w:tcW w:w="3237" w:type="dxa"/>
          </w:tcPr>
          <w:p w14:paraId="473120B4" w14:textId="111E0789" w:rsidR="001D6E86" w:rsidRPr="00545E41" w:rsidRDefault="001D6E86" w:rsidP="001D6E86">
            <w:pPr>
              <w:spacing w:after="0"/>
              <w:jc w:val="center"/>
              <w:cnfStyle w:val="000000100000" w:firstRow="0" w:lastRow="0" w:firstColumn="0" w:lastColumn="0" w:oddVBand="0" w:evenVBand="0" w:oddHBand="1" w:evenHBand="0" w:firstRowFirstColumn="0" w:firstRowLastColumn="0" w:lastRowFirstColumn="0" w:lastRowLastColumn="0"/>
              <w:rPr>
                <w:b/>
              </w:rPr>
            </w:pPr>
            <w:r w:rsidRPr="00B85252">
              <w:t>Flight Order Management</w:t>
            </w:r>
          </w:p>
        </w:tc>
        <w:tc>
          <w:tcPr>
            <w:tcW w:w="5490" w:type="dxa"/>
          </w:tcPr>
          <w:p w14:paraId="42C07E78" w14:textId="06179B69" w:rsidR="001D6E86" w:rsidRPr="00B85252" w:rsidRDefault="001D6E86" w:rsidP="001D6E86">
            <w:pPr>
              <w:spacing w:after="0"/>
              <w:jc w:val="center"/>
              <w:cnfStyle w:val="000000100000" w:firstRow="0" w:lastRow="0" w:firstColumn="0" w:lastColumn="0" w:oddVBand="0" w:evenVBand="0" w:oddHBand="1" w:evenHBand="0" w:firstRowFirstColumn="0" w:firstRowLastColumn="0" w:lastRowFirstColumn="0" w:lastRowLastColumn="0"/>
            </w:pPr>
            <w:r w:rsidRPr="004476FD">
              <w:t xml:space="preserve">Search, Price and Book – </w:t>
            </w:r>
            <w:r>
              <w:t>GET</w:t>
            </w:r>
            <w:r w:rsidR="00FE7FA6">
              <w:t>, CANCEL and PATCH an order id.</w:t>
            </w:r>
          </w:p>
        </w:tc>
      </w:tr>
      <w:tr w:rsidR="00FE7FA6" w14:paraId="2DF7500E" w14:textId="77777777" w:rsidTr="008C34DA">
        <w:trPr>
          <w:trHeight w:val="693"/>
        </w:trPr>
        <w:tc>
          <w:tcPr>
            <w:cnfStyle w:val="001000000000" w:firstRow="0" w:lastRow="0" w:firstColumn="1" w:lastColumn="0" w:oddVBand="0" w:evenVBand="0" w:oddHBand="0" w:evenHBand="0" w:firstRowFirstColumn="0" w:firstRowLastColumn="0" w:lastRowFirstColumn="0" w:lastRowLastColumn="0"/>
            <w:tcW w:w="715" w:type="dxa"/>
          </w:tcPr>
          <w:p w14:paraId="6DA8EF8F" w14:textId="202F8179" w:rsidR="00FE7FA6" w:rsidRPr="00405ED4" w:rsidRDefault="00FE7FA6" w:rsidP="00FE7FA6">
            <w:pPr>
              <w:pStyle w:val="Listenabsatz"/>
              <w:ind w:left="0"/>
            </w:pPr>
            <w:r>
              <w:t>9</w:t>
            </w:r>
          </w:p>
        </w:tc>
        <w:tc>
          <w:tcPr>
            <w:tcW w:w="3237" w:type="dxa"/>
          </w:tcPr>
          <w:p w14:paraId="04FB43A1" w14:textId="3F6C7BEB" w:rsidR="00FE7FA6" w:rsidRPr="00545E41" w:rsidRDefault="00FE7FA6" w:rsidP="00FE7FA6">
            <w:pPr>
              <w:spacing w:after="0"/>
              <w:jc w:val="center"/>
              <w:cnfStyle w:val="000000000000" w:firstRow="0" w:lastRow="0" w:firstColumn="0" w:lastColumn="0" w:oddVBand="0" w:evenVBand="0" w:oddHBand="0" w:evenHBand="0" w:firstRowFirstColumn="0" w:firstRowLastColumn="0" w:lastRowFirstColumn="0" w:lastRowLastColumn="0"/>
              <w:rPr>
                <w:b/>
              </w:rPr>
            </w:pPr>
            <w:r w:rsidRPr="00B85252">
              <w:t>Branded Fares Upsell</w:t>
            </w:r>
          </w:p>
        </w:tc>
        <w:tc>
          <w:tcPr>
            <w:tcW w:w="5490" w:type="dxa"/>
          </w:tcPr>
          <w:p w14:paraId="365E2293" w14:textId="06E75D6E" w:rsidR="00FE7FA6" w:rsidRPr="00B85252" w:rsidRDefault="00FE7FA6" w:rsidP="00FE7FA6">
            <w:pPr>
              <w:spacing w:after="0"/>
              <w:jc w:val="center"/>
              <w:cnfStyle w:val="000000000000" w:firstRow="0" w:lastRow="0" w:firstColumn="0" w:lastColumn="0" w:oddVBand="0" w:evenVBand="0" w:oddHBand="0" w:evenHBand="0" w:firstRowFirstColumn="0" w:firstRowLastColumn="0" w:lastRowFirstColumn="0" w:lastRowLastColumn="0"/>
            </w:pPr>
            <w:r w:rsidRPr="004476FD">
              <w:t>Search, Price and Book – FSC with Published Fares for a family PNR (2ADTs, 1CHD, 1INF)</w:t>
            </w:r>
            <w:r>
              <w:t xml:space="preserve"> with Upsell.</w:t>
            </w:r>
          </w:p>
        </w:tc>
      </w:tr>
      <w:tr w:rsidR="00FE7FA6" w14:paraId="196B0150" w14:textId="77777777" w:rsidTr="008C34DA">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715" w:type="dxa"/>
          </w:tcPr>
          <w:p w14:paraId="520FEA9B" w14:textId="1F6C9E84" w:rsidR="00FE7FA6" w:rsidRPr="00405ED4" w:rsidRDefault="00FE7FA6" w:rsidP="00FE7FA6">
            <w:pPr>
              <w:pStyle w:val="Listenabsatz"/>
              <w:ind w:left="0"/>
            </w:pPr>
            <w:r>
              <w:t>10</w:t>
            </w:r>
          </w:p>
        </w:tc>
        <w:tc>
          <w:tcPr>
            <w:tcW w:w="3237" w:type="dxa"/>
          </w:tcPr>
          <w:p w14:paraId="47A8305F" w14:textId="08AFA961" w:rsidR="00FE7FA6" w:rsidRPr="00545E41" w:rsidRDefault="00FE7FA6" w:rsidP="00FE7FA6">
            <w:pPr>
              <w:spacing w:after="0"/>
              <w:jc w:val="center"/>
              <w:cnfStyle w:val="000000100000" w:firstRow="0" w:lastRow="0" w:firstColumn="0" w:lastColumn="0" w:oddVBand="0" w:evenVBand="0" w:oddHBand="1" w:evenHBand="0" w:firstRowFirstColumn="0" w:firstRowLastColumn="0" w:lastRowFirstColumn="0" w:lastRowLastColumn="0"/>
              <w:rPr>
                <w:b/>
              </w:rPr>
            </w:pPr>
            <w:r w:rsidRPr="00B85252">
              <w:t>Flight Availabilities Search</w:t>
            </w:r>
          </w:p>
        </w:tc>
        <w:tc>
          <w:tcPr>
            <w:tcW w:w="5490" w:type="dxa"/>
          </w:tcPr>
          <w:p w14:paraId="1A549437" w14:textId="44DD3F9F" w:rsidR="00FE7FA6" w:rsidRPr="00B85252" w:rsidRDefault="003131D7" w:rsidP="00FE7FA6">
            <w:pPr>
              <w:spacing w:after="0"/>
              <w:jc w:val="center"/>
              <w:cnfStyle w:val="000000100000" w:firstRow="0" w:lastRow="0" w:firstColumn="0" w:lastColumn="0" w:oddVBand="0" w:evenVBand="0" w:oddHBand="1" w:evenHBand="0" w:firstRowFirstColumn="0" w:firstRowLastColumn="0" w:lastRowFirstColumn="0" w:lastRowLastColumn="0"/>
            </w:pPr>
            <w:r>
              <w:t>Availabilities</w:t>
            </w:r>
            <w:r w:rsidR="00FE7FA6" w:rsidRPr="004476FD">
              <w:t>, Price and Book – FSC with Published Fares for a family PNR (2ADTs, 1CHD, 1INF)</w:t>
            </w:r>
          </w:p>
        </w:tc>
      </w:tr>
    </w:tbl>
    <w:p w14:paraId="13C9C9E0" w14:textId="77777777" w:rsidR="003412CC" w:rsidRPr="00CD69A4" w:rsidRDefault="003412CC" w:rsidP="00CD69A4"/>
    <w:p w14:paraId="04D3ECEA" w14:textId="77777777" w:rsidR="00A71DB8" w:rsidRDefault="00A71DB8">
      <w:pPr>
        <w:spacing w:after="0"/>
        <w:rPr>
          <w:rFonts w:eastAsiaTheme="majorEastAsia" w:cstheme="majorBidi"/>
          <w:b/>
          <w:bCs/>
          <w:color w:val="005EB8" w:themeColor="accent1"/>
          <w:sz w:val="28"/>
          <w:szCs w:val="28"/>
        </w:rPr>
      </w:pPr>
      <w:r>
        <w:br w:type="page"/>
      </w:r>
    </w:p>
    <w:p w14:paraId="1438CEA9" w14:textId="686DC93B" w:rsidR="003077EF" w:rsidRDefault="003077EF" w:rsidP="00F418BD">
      <w:pPr>
        <w:pStyle w:val="Heading1-Topofpage"/>
        <w:numPr>
          <w:ilvl w:val="0"/>
          <w:numId w:val="14"/>
        </w:numPr>
        <w:ind w:left="567" w:hanging="567"/>
      </w:pPr>
      <w:bookmarkStart w:id="144" w:name="_Toc82000472"/>
      <w:r>
        <w:lastRenderedPageBreak/>
        <w:t>Certifi</w:t>
      </w:r>
      <w:r w:rsidR="002920A7">
        <w:t>cation Checklist</w:t>
      </w:r>
      <w:bookmarkEnd w:id="144"/>
    </w:p>
    <w:p w14:paraId="56CDD165" w14:textId="4CB08E46" w:rsidR="009B2D5B" w:rsidRDefault="009B2D5B" w:rsidP="009B2D5B">
      <w:pPr>
        <w:pStyle w:val="Body"/>
        <w:ind w:left="360"/>
      </w:pPr>
      <w:r>
        <w:t xml:space="preserve">This section contains the list of items that need to be validated to be successfully certified. If there is an Error in any of these areas, then your application will fail the certification. Please ensure all these items are correct by the time your </w:t>
      </w:r>
      <w:r w:rsidR="009D364C">
        <w:t>API</w:t>
      </w:r>
      <w:r>
        <w:t xml:space="preserve"> Consultant begins to certify your application.</w:t>
      </w:r>
    </w:p>
    <w:p w14:paraId="154C019A" w14:textId="24202F2E" w:rsidR="00A32F4E" w:rsidRDefault="00C36D3E" w:rsidP="009B2D5B">
      <w:pPr>
        <w:pStyle w:val="Body"/>
        <w:ind w:left="360"/>
      </w:pPr>
      <w:r>
        <w:t xml:space="preserve">  </w:t>
      </w:r>
    </w:p>
    <w:tbl>
      <w:tblPr>
        <w:tblStyle w:val="Gitternetztabelle4Akzent1"/>
        <w:tblW w:w="0" w:type="auto"/>
        <w:tblLook w:val="04A0" w:firstRow="1" w:lastRow="0" w:firstColumn="1" w:lastColumn="0" w:noHBand="0" w:noVBand="1"/>
      </w:tblPr>
      <w:tblGrid>
        <w:gridCol w:w="3005"/>
        <w:gridCol w:w="3005"/>
        <w:gridCol w:w="3006"/>
      </w:tblGrid>
      <w:tr w:rsidR="00A32F4E" w14:paraId="1B8AD404" w14:textId="77777777" w:rsidTr="00B24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C6AE10" w14:textId="7D4B0E67" w:rsidR="00A32F4E" w:rsidRDefault="003770DD" w:rsidP="009B2D5B">
            <w:pPr>
              <w:pStyle w:val="Body"/>
            </w:pPr>
            <w:r>
              <w:t>GENERAL</w:t>
            </w:r>
          </w:p>
        </w:tc>
        <w:tc>
          <w:tcPr>
            <w:tcW w:w="3005" w:type="dxa"/>
          </w:tcPr>
          <w:p w14:paraId="30105A3B" w14:textId="77777777" w:rsidR="00A32F4E" w:rsidRDefault="00A32F4E" w:rsidP="009B2D5B">
            <w:pPr>
              <w:pStyle w:val="Body"/>
              <w:cnfStyle w:val="100000000000" w:firstRow="1" w:lastRow="0" w:firstColumn="0" w:lastColumn="0" w:oddVBand="0" w:evenVBand="0" w:oddHBand="0" w:evenHBand="0" w:firstRowFirstColumn="0" w:firstRowLastColumn="0" w:lastRowFirstColumn="0" w:lastRowLastColumn="0"/>
            </w:pPr>
          </w:p>
        </w:tc>
        <w:tc>
          <w:tcPr>
            <w:tcW w:w="3006" w:type="dxa"/>
          </w:tcPr>
          <w:p w14:paraId="7E6248AB" w14:textId="77777777" w:rsidR="00A32F4E" w:rsidRDefault="00A32F4E" w:rsidP="008B7BB8">
            <w:pPr>
              <w:pStyle w:val="Body"/>
              <w:jc w:val="center"/>
              <w:cnfStyle w:val="100000000000" w:firstRow="1" w:lastRow="0" w:firstColumn="0" w:lastColumn="0" w:oddVBand="0" w:evenVBand="0" w:oddHBand="0" w:evenHBand="0" w:firstRowFirstColumn="0" w:firstRowLastColumn="0" w:lastRowFirstColumn="0" w:lastRowLastColumn="0"/>
            </w:pPr>
          </w:p>
        </w:tc>
      </w:tr>
      <w:tr w:rsidR="00A32F4E" w14:paraId="7C6ACD39"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F455BA" w14:textId="0939B8E7" w:rsidR="00A32F4E" w:rsidRDefault="00E543BA" w:rsidP="00674ADE">
            <w:pPr>
              <w:pStyle w:val="Body"/>
            </w:pPr>
            <w:r>
              <w:t>Dedicated Access</w:t>
            </w:r>
          </w:p>
        </w:tc>
        <w:tc>
          <w:tcPr>
            <w:tcW w:w="3005" w:type="dxa"/>
          </w:tcPr>
          <w:p w14:paraId="5ADF5E26" w14:textId="2E22142B" w:rsidR="00CD4479" w:rsidRDefault="006C3EB7" w:rsidP="00CD4479">
            <w:pPr>
              <w:pStyle w:val="Body"/>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8A2AB0">
              <w:rPr>
                <w:rFonts w:cs="Arial"/>
                <w:color w:val="000000"/>
                <w:szCs w:val="20"/>
              </w:rPr>
              <w:t>Development and Certification of the application must only be performed against your Dedicated Access.</w:t>
            </w:r>
            <w:r w:rsidR="001701EE">
              <w:rPr>
                <w:rFonts w:cs="Arial"/>
                <w:color w:val="000000"/>
                <w:szCs w:val="20"/>
              </w:rPr>
              <w:t xml:space="preserve"> </w:t>
            </w:r>
          </w:p>
          <w:p w14:paraId="338983DB" w14:textId="2D3039B1" w:rsidR="00A32F4E" w:rsidRDefault="006C3EB7" w:rsidP="00CD4479">
            <w:pPr>
              <w:pStyle w:val="Body"/>
              <w:jc w:val="both"/>
              <w:cnfStyle w:val="000000100000" w:firstRow="0" w:lastRow="0" w:firstColumn="0" w:lastColumn="0" w:oddVBand="0" w:evenVBand="0" w:oddHBand="1" w:evenHBand="0" w:firstRowFirstColumn="0" w:firstRowLastColumn="0" w:lastRowFirstColumn="0" w:lastRowLastColumn="0"/>
            </w:pPr>
            <w:r w:rsidRPr="008A2AB0">
              <w:rPr>
                <w:rFonts w:cs="Arial"/>
                <w:color w:val="000000"/>
                <w:szCs w:val="20"/>
              </w:rPr>
              <w:t>Development or Certification cannot be performed against the</w:t>
            </w:r>
            <w:r>
              <w:rPr>
                <w:rFonts w:cs="Arial"/>
                <w:color w:val="000000"/>
                <w:szCs w:val="20"/>
              </w:rPr>
              <w:t xml:space="preserve"> Fast </w:t>
            </w:r>
            <w:r w:rsidRPr="008A2AB0">
              <w:rPr>
                <w:rFonts w:cs="Arial"/>
                <w:color w:val="000000"/>
                <w:szCs w:val="20"/>
              </w:rPr>
              <w:t>Access.</w:t>
            </w:r>
          </w:p>
        </w:tc>
        <w:tc>
          <w:tcPr>
            <w:tcW w:w="3006" w:type="dxa"/>
          </w:tcPr>
          <w:p w14:paraId="3D9446BE" w14:textId="455D7C2D" w:rsidR="00A32F4E" w:rsidRDefault="00462BD4" w:rsidP="008B7BB8">
            <w:pPr>
              <w:pStyle w:val="Body"/>
              <w:jc w:val="center"/>
              <w:cnfStyle w:val="000000100000" w:firstRow="0" w:lastRow="0" w:firstColumn="0" w:lastColumn="0" w:oddVBand="0" w:evenVBand="0" w:oddHBand="1" w:evenHBand="0" w:firstRowFirstColumn="0" w:firstRowLastColumn="0" w:lastRowFirstColumn="0" w:lastRowLastColumn="0"/>
            </w:pPr>
            <w:r>
              <w:t>Cr</w:t>
            </w:r>
            <w:r w:rsidR="00CD4479">
              <w:t>i</w:t>
            </w:r>
            <w:r>
              <w:t>tical</w:t>
            </w:r>
          </w:p>
        </w:tc>
      </w:tr>
      <w:tr w:rsidR="00A32F4E" w14:paraId="1D25E7E7" w14:textId="77777777" w:rsidTr="00B24BCD">
        <w:tc>
          <w:tcPr>
            <w:cnfStyle w:val="001000000000" w:firstRow="0" w:lastRow="0" w:firstColumn="1" w:lastColumn="0" w:oddVBand="0" w:evenVBand="0" w:oddHBand="0" w:evenHBand="0" w:firstRowFirstColumn="0" w:firstRowLastColumn="0" w:lastRowFirstColumn="0" w:lastRowLastColumn="0"/>
            <w:tcW w:w="3005" w:type="dxa"/>
          </w:tcPr>
          <w:p w14:paraId="284FFA9F" w14:textId="43CCBF38" w:rsidR="00A32F4E" w:rsidRPr="00197F61" w:rsidRDefault="00197F61" w:rsidP="00197F61">
            <w:pPr>
              <w:keepLines/>
              <w:autoSpaceDE w:val="0"/>
              <w:autoSpaceDN w:val="0"/>
              <w:adjustRightInd w:val="0"/>
              <w:spacing w:after="60" w:line="240" w:lineRule="atLeast"/>
              <w:rPr>
                <w:rFonts w:cs="Arial"/>
                <w:b w:val="0"/>
                <w:color w:val="000000"/>
                <w:szCs w:val="20"/>
              </w:rPr>
            </w:pPr>
            <w:r>
              <w:rPr>
                <w:rFonts w:cs="Arial"/>
                <w:color w:val="000000"/>
                <w:szCs w:val="20"/>
              </w:rPr>
              <w:t>Ama-Client-Ref</w:t>
            </w:r>
            <w:r w:rsidRPr="002846BF">
              <w:rPr>
                <w:rFonts w:cs="Arial"/>
                <w:color w:val="000000"/>
                <w:szCs w:val="20"/>
              </w:rPr>
              <w:t xml:space="preserve"> </w:t>
            </w:r>
          </w:p>
        </w:tc>
        <w:tc>
          <w:tcPr>
            <w:tcW w:w="3005" w:type="dxa"/>
          </w:tcPr>
          <w:p w14:paraId="31CEF9B4" w14:textId="77777777" w:rsidR="00880EB1" w:rsidRDefault="00880EB1" w:rsidP="00880EB1">
            <w:pPr>
              <w:keepLines/>
              <w:autoSpaceDE w:val="0"/>
              <w:autoSpaceDN w:val="0"/>
              <w:adjustRightInd w:val="0"/>
              <w:spacing w:after="60" w:line="240" w:lineRule="atLeast"/>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3106F978">
              <w:rPr>
                <w:rFonts w:cs="Arial"/>
                <w:color w:val="000000" w:themeColor="text1"/>
              </w:rPr>
              <w:t>An Ama-Client-Ref must be generated by the customer for each end user session and be passed in the header of all requests of a given booking flow. This allows for easier issue analysis by the support team.</w:t>
            </w:r>
          </w:p>
          <w:p w14:paraId="1F4E636E" w14:textId="6C4E37F8" w:rsidR="00A32F4E" w:rsidRDefault="00880EB1" w:rsidP="00880EB1">
            <w:pPr>
              <w:pStyle w:val="Body"/>
              <w:jc w:val="both"/>
              <w:cnfStyle w:val="000000000000" w:firstRow="0" w:lastRow="0" w:firstColumn="0" w:lastColumn="0" w:oddVBand="0" w:evenVBand="0" w:oddHBand="0" w:evenHBand="0" w:firstRowFirstColumn="0" w:firstRowLastColumn="0" w:lastRowFirstColumn="0" w:lastRowLastColumn="0"/>
            </w:pPr>
            <w:r w:rsidRPr="3106F978">
              <w:rPr>
                <w:rFonts w:cs="Arial"/>
                <w:color w:val="000000" w:themeColor="text1"/>
              </w:rPr>
              <w:t>The Ama-Client-Ref the Ama-Client-Ref should be used for one unique client session (one booking).</w:t>
            </w:r>
          </w:p>
        </w:tc>
        <w:tc>
          <w:tcPr>
            <w:tcW w:w="3006" w:type="dxa"/>
          </w:tcPr>
          <w:p w14:paraId="1D49393F" w14:textId="1AC81267" w:rsidR="00A32F4E" w:rsidRDefault="009716D8" w:rsidP="008B7BB8">
            <w:pPr>
              <w:pStyle w:val="Body"/>
              <w:jc w:val="center"/>
              <w:cnfStyle w:val="000000000000" w:firstRow="0" w:lastRow="0" w:firstColumn="0" w:lastColumn="0" w:oddVBand="0" w:evenVBand="0" w:oddHBand="0" w:evenHBand="0" w:firstRowFirstColumn="0" w:firstRowLastColumn="0" w:lastRowFirstColumn="0" w:lastRowLastColumn="0"/>
            </w:pPr>
            <w:r>
              <w:t>Critical</w:t>
            </w:r>
          </w:p>
        </w:tc>
      </w:tr>
      <w:tr w:rsidR="008363D3" w14:paraId="24A33DF5"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94015F" w14:textId="3113BB72" w:rsidR="008363D3" w:rsidRDefault="008363D3" w:rsidP="00197F61">
            <w:pPr>
              <w:keepLines/>
              <w:autoSpaceDE w:val="0"/>
              <w:autoSpaceDN w:val="0"/>
              <w:adjustRightInd w:val="0"/>
              <w:spacing w:after="60" w:line="240" w:lineRule="atLeast"/>
              <w:rPr>
                <w:rFonts w:cs="Arial"/>
                <w:color w:val="000000"/>
                <w:szCs w:val="20"/>
              </w:rPr>
            </w:pPr>
            <w:r>
              <w:rPr>
                <w:rFonts w:cs="Arial"/>
                <w:color w:val="000000"/>
                <w:szCs w:val="20"/>
              </w:rPr>
              <w:t>Ama-Request-ID</w:t>
            </w:r>
          </w:p>
        </w:tc>
        <w:tc>
          <w:tcPr>
            <w:tcW w:w="3005" w:type="dxa"/>
          </w:tcPr>
          <w:p w14:paraId="370568C9" w14:textId="15496D03" w:rsidR="008363D3" w:rsidRPr="3106F978" w:rsidRDefault="008363D3" w:rsidP="00880EB1">
            <w:pPr>
              <w:keepLines/>
              <w:autoSpaceDE w:val="0"/>
              <w:autoSpaceDN w:val="0"/>
              <w:adjustRightInd w:val="0"/>
              <w:spacing w:after="60" w:line="240" w:lineRule="atLeast"/>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 xml:space="preserve">An Ama-Request-ID is generated for each </w:t>
            </w:r>
            <w:r w:rsidR="0019597B">
              <w:rPr>
                <w:rFonts w:cs="Arial"/>
                <w:color w:val="000000" w:themeColor="text1"/>
              </w:rPr>
              <w:t xml:space="preserve">API sent. </w:t>
            </w:r>
            <w:r w:rsidR="008B1BC9">
              <w:rPr>
                <w:rFonts w:cs="Arial"/>
                <w:color w:val="000000" w:themeColor="text1"/>
              </w:rPr>
              <w:t xml:space="preserve">Ensure this </w:t>
            </w:r>
            <w:r w:rsidR="003131D7">
              <w:rPr>
                <w:rFonts w:cs="Arial"/>
                <w:color w:val="000000" w:themeColor="text1"/>
              </w:rPr>
              <w:t>information</w:t>
            </w:r>
            <w:r w:rsidR="008B1BC9">
              <w:rPr>
                <w:rFonts w:cs="Arial"/>
                <w:color w:val="000000" w:themeColor="text1"/>
              </w:rPr>
              <w:t xml:space="preserve"> is collected as b</w:t>
            </w:r>
            <w:r w:rsidR="00C53D9C">
              <w:rPr>
                <w:rFonts w:cs="Arial"/>
                <w:color w:val="000000" w:themeColor="text1"/>
              </w:rPr>
              <w:t xml:space="preserve">oth Ama-Request-ID and Ama-Request-Ref will be </w:t>
            </w:r>
            <w:r w:rsidR="003E0BAE">
              <w:rPr>
                <w:rFonts w:cs="Arial"/>
                <w:color w:val="000000" w:themeColor="text1"/>
              </w:rPr>
              <w:t>needed to log cases in the Amadeus Service Hub (ASH).</w:t>
            </w:r>
          </w:p>
        </w:tc>
        <w:tc>
          <w:tcPr>
            <w:tcW w:w="3006" w:type="dxa"/>
          </w:tcPr>
          <w:p w14:paraId="6591C79A" w14:textId="0D084CC3" w:rsidR="008363D3" w:rsidRDefault="008B1BC9" w:rsidP="008B7BB8">
            <w:pPr>
              <w:pStyle w:val="Body"/>
              <w:jc w:val="center"/>
              <w:cnfStyle w:val="000000100000" w:firstRow="0" w:lastRow="0" w:firstColumn="0" w:lastColumn="0" w:oddVBand="0" w:evenVBand="0" w:oddHBand="1" w:evenHBand="0" w:firstRowFirstColumn="0" w:firstRowLastColumn="0" w:lastRowFirstColumn="0" w:lastRowLastColumn="0"/>
            </w:pPr>
            <w:r>
              <w:t>Critical</w:t>
            </w:r>
          </w:p>
        </w:tc>
      </w:tr>
    </w:tbl>
    <w:p w14:paraId="2C1DAEA2" w14:textId="77777777" w:rsidR="00653763" w:rsidRDefault="00653763">
      <w:r>
        <w:rPr>
          <w:b/>
          <w:bCs/>
        </w:rPr>
        <w:br w:type="page"/>
      </w:r>
    </w:p>
    <w:tbl>
      <w:tblPr>
        <w:tblStyle w:val="Gitternetztabelle4Akzent1"/>
        <w:tblW w:w="0" w:type="auto"/>
        <w:tblLook w:val="04A0" w:firstRow="1" w:lastRow="0" w:firstColumn="1" w:lastColumn="0" w:noHBand="0" w:noVBand="1"/>
      </w:tblPr>
      <w:tblGrid>
        <w:gridCol w:w="3005"/>
        <w:gridCol w:w="3005"/>
        <w:gridCol w:w="3006"/>
      </w:tblGrid>
      <w:tr w:rsidR="00152C14" w14:paraId="3EB26436" w14:textId="77777777" w:rsidTr="00E45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D36E9C0" w14:textId="1B1913EA" w:rsidR="00152C14" w:rsidRPr="00F63CD2" w:rsidRDefault="00F261E9" w:rsidP="008B7BB8">
            <w:pPr>
              <w:pStyle w:val="Body"/>
            </w:pPr>
            <w:r>
              <w:lastRenderedPageBreak/>
              <w:t>FLIGHT OFFER</w:t>
            </w:r>
            <w:r w:rsidR="00C84B42">
              <w:t>S</w:t>
            </w:r>
            <w:r>
              <w:t xml:space="preserve"> SEARCH</w:t>
            </w:r>
          </w:p>
        </w:tc>
      </w:tr>
      <w:tr w:rsidR="00A32F4E" w14:paraId="004664E6"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BB3006" w14:textId="62C745CA" w:rsidR="00A32F4E" w:rsidRDefault="00CE4E20" w:rsidP="009B2D5B">
            <w:pPr>
              <w:pStyle w:val="Body"/>
            </w:pPr>
            <w:r w:rsidRPr="00CE4E20">
              <w:t>searchCriteria</w:t>
            </w:r>
          </w:p>
        </w:tc>
        <w:tc>
          <w:tcPr>
            <w:tcW w:w="3005" w:type="dxa"/>
          </w:tcPr>
          <w:p w14:paraId="142E502A" w14:textId="2C5AEF41" w:rsidR="00A32F4E" w:rsidRDefault="00C818E5" w:rsidP="00C818E5">
            <w:pPr>
              <w:pStyle w:val="Body"/>
              <w:jc w:val="both"/>
              <w:cnfStyle w:val="000000100000" w:firstRow="0" w:lastRow="0" w:firstColumn="0" w:lastColumn="0" w:oddVBand="0" w:evenVBand="0" w:oddHBand="1" w:evenHBand="0" w:firstRowFirstColumn="0" w:firstRowLastColumn="0" w:lastRowFirstColumn="0" w:lastRowLastColumn="0"/>
            </w:pPr>
            <w:r>
              <w:rPr>
                <w:rFonts w:cs="Arial"/>
                <w:color w:val="000000"/>
                <w:szCs w:val="20"/>
              </w:rPr>
              <w:t>It is not necessary to include search criteria that has been set in the admin configuration unless the value will be overwritten.</w:t>
            </w:r>
          </w:p>
        </w:tc>
        <w:tc>
          <w:tcPr>
            <w:tcW w:w="3006" w:type="dxa"/>
          </w:tcPr>
          <w:p w14:paraId="4FC62A02" w14:textId="731770E9" w:rsidR="00A32F4E" w:rsidRDefault="00C818E5" w:rsidP="008B7BB8">
            <w:pPr>
              <w:pStyle w:val="Body"/>
              <w:jc w:val="center"/>
              <w:cnfStyle w:val="000000100000" w:firstRow="0" w:lastRow="0" w:firstColumn="0" w:lastColumn="0" w:oddVBand="0" w:evenVBand="0" w:oddHBand="1" w:evenHBand="0" w:firstRowFirstColumn="0" w:firstRowLastColumn="0" w:lastRowFirstColumn="0" w:lastRowLastColumn="0"/>
            </w:pPr>
            <w:r>
              <w:t>Warning</w:t>
            </w:r>
          </w:p>
        </w:tc>
      </w:tr>
      <w:tr w:rsidR="00A32F4E" w14:paraId="5DE0B22A" w14:textId="77777777" w:rsidTr="00B24BCD">
        <w:tc>
          <w:tcPr>
            <w:cnfStyle w:val="001000000000" w:firstRow="0" w:lastRow="0" w:firstColumn="1" w:lastColumn="0" w:oddVBand="0" w:evenVBand="0" w:oddHBand="0" w:evenHBand="0" w:firstRowFirstColumn="0" w:firstRowLastColumn="0" w:lastRowFirstColumn="0" w:lastRowLastColumn="0"/>
            <w:tcW w:w="3005" w:type="dxa"/>
          </w:tcPr>
          <w:p w14:paraId="27997AB0" w14:textId="2A4940DF" w:rsidR="00A32F4E" w:rsidRDefault="006C2493" w:rsidP="009B2D5B">
            <w:pPr>
              <w:pStyle w:val="Body"/>
            </w:pPr>
            <w:r w:rsidRPr="006C2493">
              <w:t>Travelers</w:t>
            </w:r>
          </w:p>
        </w:tc>
        <w:tc>
          <w:tcPr>
            <w:tcW w:w="3005" w:type="dxa"/>
          </w:tcPr>
          <w:p w14:paraId="46046F15" w14:textId="6FC414FB" w:rsidR="00A32F4E" w:rsidRDefault="00024440" w:rsidP="00024440">
            <w:pPr>
              <w:pStyle w:val="Body"/>
              <w:jc w:val="both"/>
              <w:cnfStyle w:val="000000000000" w:firstRow="0" w:lastRow="0" w:firstColumn="0" w:lastColumn="0" w:oddVBand="0" w:evenVBand="0" w:oddHBand="0" w:evenHBand="0" w:firstRowFirstColumn="0" w:firstRowLastColumn="0" w:lastRowFirstColumn="0" w:lastRowLastColumn="0"/>
            </w:pPr>
            <w:r>
              <w:t>The application must correctly handle passenger types in the Flight Offers Search request.</w:t>
            </w:r>
          </w:p>
        </w:tc>
        <w:tc>
          <w:tcPr>
            <w:tcW w:w="3006" w:type="dxa"/>
          </w:tcPr>
          <w:p w14:paraId="332642E2" w14:textId="40933E78" w:rsidR="00A32F4E" w:rsidRDefault="00024440" w:rsidP="008B7BB8">
            <w:pPr>
              <w:pStyle w:val="Body"/>
              <w:jc w:val="center"/>
              <w:cnfStyle w:val="000000000000" w:firstRow="0" w:lastRow="0" w:firstColumn="0" w:lastColumn="0" w:oddVBand="0" w:evenVBand="0" w:oddHBand="0" w:evenHBand="0" w:firstRowFirstColumn="0" w:firstRowLastColumn="0" w:lastRowFirstColumn="0" w:lastRowLastColumn="0"/>
            </w:pPr>
            <w:r>
              <w:t>Critical</w:t>
            </w:r>
          </w:p>
        </w:tc>
      </w:tr>
      <w:tr w:rsidR="00A32F4E" w14:paraId="0EE01190"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1FDBD7" w14:textId="63AD37B3" w:rsidR="00A32F4E" w:rsidRDefault="00CB15A5" w:rsidP="009B2D5B">
            <w:pPr>
              <w:pStyle w:val="Body"/>
            </w:pPr>
            <w:r w:rsidRPr="00CB15A5">
              <w:t>fareOptions</w:t>
            </w:r>
          </w:p>
        </w:tc>
        <w:tc>
          <w:tcPr>
            <w:tcW w:w="3005" w:type="dxa"/>
          </w:tcPr>
          <w:p w14:paraId="31416DC5" w14:textId="2944D790" w:rsidR="00A32F4E" w:rsidRDefault="00E579EA" w:rsidP="00E579EA">
            <w:pPr>
              <w:pStyle w:val="Body"/>
              <w:jc w:val="both"/>
              <w:cnfStyle w:val="000000100000" w:firstRow="0" w:lastRow="0" w:firstColumn="0" w:lastColumn="0" w:oddVBand="0" w:evenVBand="0" w:oddHBand="1" w:evenHBand="0" w:firstRowFirstColumn="0" w:firstRowLastColumn="0" w:lastRowFirstColumn="0" w:lastRowLastColumn="0"/>
            </w:pPr>
            <w:r w:rsidRPr="00E579EA">
              <w:t>To ensure the agent is only provided with fares valid for their agency, ensure the correct fare types are entered in the request.</w:t>
            </w:r>
          </w:p>
        </w:tc>
        <w:tc>
          <w:tcPr>
            <w:tcW w:w="3006" w:type="dxa"/>
          </w:tcPr>
          <w:p w14:paraId="361CEDEB" w14:textId="6132906D" w:rsidR="00A32F4E" w:rsidRDefault="007C6616" w:rsidP="008B7BB8">
            <w:pPr>
              <w:pStyle w:val="Body"/>
              <w:jc w:val="center"/>
              <w:cnfStyle w:val="000000100000" w:firstRow="0" w:lastRow="0" w:firstColumn="0" w:lastColumn="0" w:oddVBand="0" w:evenVBand="0" w:oddHBand="1" w:evenHBand="0" w:firstRowFirstColumn="0" w:firstRowLastColumn="0" w:lastRowFirstColumn="0" w:lastRowLastColumn="0"/>
            </w:pPr>
            <w:r>
              <w:t>Warning</w:t>
            </w:r>
          </w:p>
        </w:tc>
      </w:tr>
      <w:tr w:rsidR="00E356C2" w14:paraId="635DB662" w14:textId="77777777" w:rsidTr="00E45A55">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05EB8" w:themeFill="accent1"/>
          </w:tcPr>
          <w:p w14:paraId="56F72BF2" w14:textId="3CDA30AD" w:rsidR="00E356C2" w:rsidRDefault="00684424" w:rsidP="006303F4">
            <w:pPr>
              <w:pStyle w:val="Body"/>
            </w:pPr>
            <w:r w:rsidRPr="00684424">
              <w:rPr>
                <w:color w:val="FFFFFF" w:themeColor="background1"/>
              </w:rPr>
              <w:t>FLIGHT OFFER</w:t>
            </w:r>
            <w:r w:rsidR="00F80EB5">
              <w:rPr>
                <w:color w:val="FFFFFF" w:themeColor="background1"/>
              </w:rPr>
              <w:t>S</w:t>
            </w:r>
            <w:r w:rsidRPr="00684424">
              <w:rPr>
                <w:color w:val="FFFFFF" w:themeColor="background1"/>
              </w:rPr>
              <w:t xml:space="preserve"> PRICE</w:t>
            </w:r>
          </w:p>
        </w:tc>
      </w:tr>
      <w:tr w:rsidR="00A75BB5" w14:paraId="1C422A50"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FF9DBD" w14:textId="2393046E" w:rsidR="00A75BB5" w:rsidRDefault="00962E2E" w:rsidP="009B2D5B">
            <w:pPr>
              <w:pStyle w:val="Body"/>
            </w:pPr>
            <w:r w:rsidRPr="00962E2E">
              <w:t>flightOffers</w:t>
            </w:r>
          </w:p>
        </w:tc>
        <w:tc>
          <w:tcPr>
            <w:tcW w:w="3005" w:type="dxa"/>
          </w:tcPr>
          <w:p w14:paraId="3E5332CD" w14:textId="02B4C157" w:rsidR="00A75BB5" w:rsidRDefault="00B04694" w:rsidP="00B04694">
            <w:pPr>
              <w:pStyle w:val="Body"/>
              <w:jc w:val="both"/>
              <w:cnfStyle w:val="000000100000" w:firstRow="0" w:lastRow="0" w:firstColumn="0" w:lastColumn="0" w:oddVBand="0" w:evenVBand="0" w:oddHBand="1" w:evenHBand="0" w:firstRowFirstColumn="0" w:firstRowLastColumn="0" w:lastRowFirstColumn="0" w:lastRowLastColumn="0"/>
            </w:pPr>
            <w:r w:rsidRPr="00B04694">
              <w:t xml:space="preserve">When selecting a </w:t>
            </w:r>
            <w:proofErr w:type="spellStart"/>
            <w:r w:rsidRPr="00B04694">
              <w:t>FlightOffer</w:t>
            </w:r>
            <w:proofErr w:type="spellEnd"/>
            <w:r w:rsidRPr="00B04694">
              <w:t xml:space="preserve"> ensure all information is entered correctly. It is recommended to reuse the object of the selected recommendation to avoid discrepancies.</w:t>
            </w:r>
          </w:p>
        </w:tc>
        <w:tc>
          <w:tcPr>
            <w:tcW w:w="3006" w:type="dxa"/>
          </w:tcPr>
          <w:p w14:paraId="18D0C5D5" w14:textId="0B135519" w:rsidR="00A75BB5" w:rsidRDefault="00012D09" w:rsidP="008B7BB8">
            <w:pPr>
              <w:pStyle w:val="Body"/>
              <w:jc w:val="center"/>
              <w:cnfStyle w:val="000000100000" w:firstRow="0" w:lastRow="0" w:firstColumn="0" w:lastColumn="0" w:oddVBand="0" w:evenVBand="0" w:oddHBand="1" w:evenHBand="0" w:firstRowFirstColumn="0" w:firstRowLastColumn="0" w:lastRowFirstColumn="0" w:lastRowLastColumn="0"/>
            </w:pPr>
            <w:r>
              <w:t>Critical</w:t>
            </w:r>
          </w:p>
        </w:tc>
      </w:tr>
      <w:tr w:rsidR="00BD7C5B" w14:paraId="0F69D963" w14:textId="77777777" w:rsidTr="00B24BCD">
        <w:tc>
          <w:tcPr>
            <w:cnfStyle w:val="001000000000" w:firstRow="0" w:lastRow="0" w:firstColumn="1" w:lastColumn="0" w:oddVBand="0" w:evenVBand="0" w:oddHBand="0" w:evenHBand="0" w:firstRowFirstColumn="0" w:firstRowLastColumn="0" w:lastRowFirstColumn="0" w:lastRowLastColumn="0"/>
            <w:tcW w:w="3005" w:type="dxa"/>
          </w:tcPr>
          <w:p w14:paraId="688191AA" w14:textId="144C7B9B" w:rsidR="00BD7C5B" w:rsidRPr="00962E2E" w:rsidRDefault="00DC2F57" w:rsidP="009B2D5B">
            <w:pPr>
              <w:pStyle w:val="Body"/>
            </w:pPr>
            <w:r w:rsidRPr="00DC2F57">
              <w:t>pricingOptions</w:t>
            </w:r>
          </w:p>
        </w:tc>
        <w:tc>
          <w:tcPr>
            <w:tcW w:w="3005" w:type="dxa"/>
          </w:tcPr>
          <w:p w14:paraId="4DBE0BFC" w14:textId="456A6860" w:rsidR="00BD7C5B" w:rsidRPr="00B04694" w:rsidRDefault="006B1092" w:rsidP="00B04694">
            <w:pPr>
              <w:pStyle w:val="Body"/>
              <w:jc w:val="both"/>
              <w:cnfStyle w:val="000000000000" w:firstRow="0" w:lastRow="0" w:firstColumn="0" w:lastColumn="0" w:oddVBand="0" w:evenVBand="0" w:oddHBand="0" w:evenHBand="0" w:firstRowFirstColumn="0" w:firstRowLastColumn="0" w:lastRowFirstColumn="0" w:lastRowLastColumn="0"/>
            </w:pPr>
            <w:r w:rsidRPr="00AB29D3">
              <w:rPr>
                <w:rFonts w:cs="Arial"/>
                <w:color w:val="000000"/>
                <w:szCs w:val="20"/>
              </w:rPr>
              <w:t xml:space="preserve">To ensure </w:t>
            </w:r>
            <w:r>
              <w:rPr>
                <w:rFonts w:cs="Arial"/>
                <w:color w:val="000000"/>
                <w:szCs w:val="20"/>
              </w:rPr>
              <w:t>correct pricing, the same pricing options used in the FlightOffersSearch should be used in the subsequent request of the FlightOffersPrice.</w:t>
            </w:r>
          </w:p>
        </w:tc>
        <w:tc>
          <w:tcPr>
            <w:tcW w:w="3006" w:type="dxa"/>
          </w:tcPr>
          <w:p w14:paraId="0EDEAB9A" w14:textId="22DC88AB" w:rsidR="00BD7C5B" w:rsidRDefault="006B1092" w:rsidP="008B7BB8">
            <w:pPr>
              <w:pStyle w:val="Body"/>
              <w:jc w:val="center"/>
              <w:cnfStyle w:val="000000000000" w:firstRow="0" w:lastRow="0" w:firstColumn="0" w:lastColumn="0" w:oddVBand="0" w:evenVBand="0" w:oddHBand="0" w:evenHBand="0" w:firstRowFirstColumn="0" w:firstRowLastColumn="0" w:lastRowFirstColumn="0" w:lastRowLastColumn="0"/>
            </w:pPr>
            <w:r>
              <w:t>Critical</w:t>
            </w:r>
          </w:p>
        </w:tc>
      </w:tr>
      <w:tr w:rsidR="005C2E91" w14:paraId="49A1EAB3"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64F217" w14:textId="094397D9" w:rsidR="005C2E91" w:rsidRPr="00DC2F57" w:rsidRDefault="00D560F9" w:rsidP="009B2D5B">
            <w:pPr>
              <w:pStyle w:val="Body"/>
            </w:pPr>
            <w:r w:rsidRPr="00D560F9">
              <w:t>Travelers</w:t>
            </w:r>
          </w:p>
        </w:tc>
        <w:tc>
          <w:tcPr>
            <w:tcW w:w="3005" w:type="dxa"/>
          </w:tcPr>
          <w:p w14:paraId="2EA80318" w14:textId="17B59173" w:rsidR="005C2E91" w:rsidRPr="00AB29D3" w:rsidRDefault="007F6B9D" w:rsidP="00B04694">
            <w:pPr>
              <w:pStyle w:val="Body"/>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t xml:space="preserve">The application must correctly handle passenger types in the FlightOffersPrice request. </w:t>
            </w:r>
            <w:r w:rsidRPr="00AB29D3">
              <w:rPr>
                <w:rFonts w:cs="Arial"/>
                <w:color w:val="000000"/>
                <w:szCs w:val="20"/>
              </w:rPr>
              <w:t xml:space="preserve">To ensure </w:t>
            </w:r>
            <w:r>
              <w:rPr>
                <w:rFonts w:cs="Arial"/>
                <w:color w:val="000000"/>
                <w:szCs w:val="20"/>
              </w:rPr>
              <w:t>correct pricing, the same TravelerType that was used in the FlightOffersSearch should be used in the subsequent request of the FlightOffersPrice.</w:t>
            </w:r>
          </w:p>
        </w:tc>
        <w:tc>
          <w:tcPr>
            <w:tcW w:w="3006" w:type="dxa"/>
          </w:tcPr>
          <w:p w14:paraId="7E8B8608" w14:textId="4E4CA989" w:rsidR="005C2E91" w:rsidRDefault="007F6B9D" w:rsidP="008B7BB8">
            <w:pPr>
              <w:pStyle w:val="Body"/>
              <w:jc w:val="center"/>
              <w:cnfStyle w:val="000000100000" w:firstRow="0" w:lastRow="0" w:firstColumn="0" w:lastColumn="0" w:oddVBand="0" w:evenVBand="0" w:oddHBand="1" w:evenHBand="0" w:firstRowFirstColumn="0" w:firstRowLastColumn="0" w:lastRowFirstColumn="0" w:lastRowLastColumn="0"/>
            </w:pPr>
            <w:r>
              <w:t>Critical</w:t>
            </w:r>
          </w:p>
        </w:tc>
      </w:tr>
      <w:tr w:rsidR="007F6B9D" w14:paraId="0BC5A978" w14:textId="77777777" w:rsidTr="00B24BCD">
        <w:tc>
          <w:tcPr>
            <w:cnfStyle w:val="001000000000" w:firstRow="0" w:lastRow="0" w:firstColumn="1" w:lastColumn="0" w:oddVBand="0" w:evenVBand="0" w:oddHBand="0" w:evenHBand="0" w:firstRowFirstColumn="0" w:firstRowLastColumn="0" w:lastRowFirstColumn="0" w:lastRowLastColumn="0"/>
            <w:tcW w:w="3005" w:type="dxa"/>
          </w:tcPr>
          <w:p w14:paraId="447ED760" w14:textId="15F85BE0" w:rsidR="007F6B9D" w:rsidRPr="00D560F9" w:rsidRDefault="00C93D0D" w:rsidP="009B2D5B">
            <w:pPr>
              <w:pStyle w:val="Body"/>
            </w:pPr>
            <w:r w:rsidRPr="00C93D0D">
              <w:lastRenderedPageBreak/>
              <w:t>payments</w:t>
            </w:r>
          </w:p>
        </w:tc>
        <w:tc>
          <w:tcPr>
            <w:tcW w:w="3005" w:type="dxa"/>
          </w:tcPr>
          <w:p w14:paraId="51195876" w14:textId="15027345" w:rsidR="007F6B9D" w:rsidRDefault="0084741A" w:rsidP="00B04694">
            <w:pPr>
              <w:pStyle w:val="Body"/>
              <w:jc w:val="both"/>
              <w:cnfStyle w:val="000000000000" w:firstRow="0" w:lastRow="0" w:firstColumn="0" w:lastColumn="0" w:oddVBand="0" w:evenVBand="0" w:oddHBand="0" w:evenHBand="0" w:firstRowFirstColumn="0" w:firstRowLastColumn="0" w:lastRowFirstColumn="0" w:lastRowLastColumn="0"/>
            </w:pPr>
            <w:r w:rsidRPr="001871E2">
              <w:rPr>
                <w:rFonts w:cs="Arial"/>
                <w:color w:val="000000"/>
                <w:szCs w:val="20"/>
              </w:rPr>
              <w:t>For LTC</w:t>
            </w:r>
            <w:r w:rsidR="00525511">
              <w:rPr>
                <w:rFonts w:cs="Arial"/>
                <w:color w:val="000000"/>
                <w:szCs w:val="20"/>
              </w:rPr>
              <w:t>, EAC</w:t>
            </w:r>
            <w:r>
              <w:rPr>
                <w:rFonts w:cs="Arial"/>
                <w:color w:val="000000"/>
                <w:szCs w:val="20"/>
              </w:rPr>
              <w:t xml:space="preserve"> and Pyton </w:t>
            </w:r>
            <w:r w:rsidRPr="001871E2">
              <w:rPr>
                <w:rFonts w:cs="Arial"/>
                <w:color w:val="000000"/>
                <w:szCs w:val="20"/>
              </w:rPr>
              <w:t>payment information is mandatory</w:t>
            </w:r>
            <w:r>
              <w:rPr>
                <w:rFonts w:cs="Arial"/>
                <w:color w:val="000000"/>
                <w:szCs w:val="20"/>
              </w:rPr>
              <w:t>. Minimum information that can be entered is the credit card brand.</w:t>
            </w:r>
          </w:p>
        </w:tc>
        <w:tc>
          <w:tcPr>
            <w:tcW w:w="3006" w:type="dxa"/>
          </w:tcPr>
          <w:p w14:paraId="546397DC" w14:textId="17BF2FCD" w:rsidR="007F6B9D" w:rsidRDefault="0084741A" w:rsidP="008B7BB8">
            <w:pPr>
              <w:pStyle w:val="Body"/>
              <w:jc w:val="center"/>
              <w:cnfStyle w:val="000000000000" w:firstRow="0" w:lastRow="0" w:firstColumn="0" w:lastColumn="0" w:oddVBand="0" w:evenVBand="0" w:oddHBand="0" w:evenHBand="0" w:firstRowFirstColumn="0" w:firstRowLastColumn="0" w:lastRowFirstColumn="0" w:lastRowLastColumn="0"/>
            </w:pPr>
            <w:r>
              <w:t>Critical</w:t>
            </w:r>
          </w:p>
        </w:tc>
      </w:tr>
      <w:tr w:rsidR="002E737A" w14:paraId="215B7AE4"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239807" w14:textId="25080EDF" w:rsidR="002E737A" w:rsidRPr="00C93D0D" w:rsidRDefault="00EA7AB9" w:rsidP="009B2D5B">
            <w:pPr>
              <w:pStyle w:val="Body"/>
            </w:pPr>
            <w:r w:rsidRPr="00EA7AB9">
              <w:t>Payments – B2B Wallet</w:t>
            </w:r>
          </w:p>
        </w:tc>
        <w:tc>
          <w:tcPr>
            <w:tcW w:w="3005" w:type="dxa"/>
          </w:tcPr>
          <w:p w14:paraId="6A8C0E92" w14:textId="56EC58AC" w:rsidR="002E737A" w:rsidRPr="001871E2" w:rsidRDefault="007A1900" w:rsidP="00B04694">
            <w:pPr>
              <w:pStyle w:val="Body"/>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1331A7">
              <w:t>When using B2B Wallet or any other Virtual Card solution it is highly recommended to use corresponding payment card brands (MASTERCARD_IXARIS, VISA_IXARIS, MASTERCARD_AIRPLUS, UATP_AIRPLUS) to maximize price coherency between price &amp; book calls.</w:t>
            </w:r>
          </w:p>
        </w:tc>
        <w:tc>
          <w:tcPr>
            <w:tcW w:w="3006" w:type="dxa"/>
          </w:tcPr>
          <w:p w14:paraId="1A17E290" w14:textId="05102637" w:rsidR="002E737A" w:rsidRDefault="007A1900" w:rsidP="008B7BB8">
            <w:pPr>
              <w:pStyle w:val="Body"/>
              <w:jc w:val="center"/>
              <w:cnfStyle w:val="000000100000" w:firstRow="0" w:lastRow="0" w:firstColumn="0" w:lastColumn="0" w:oddVBand="0" w:evenVBand="0" w:oddHBand="1" w:evenHBand="0" w:firstRowFirstColumn="0" w:firstRowLastColumn="0" w:lastRowFirstColumn="0" w:lastRowLastColumn="0"/>
            </w:pPr>
            <w:r>
              <w:t>Warning</w:t>
            </w:r>
          </w:p>
        </w:tc>
      </w:tr>
      <w:tr w:rsidR="001A1E6D" w14:paraId="53F3F9FC" w14:textId="77777777" w:rsidTr="00B24BCD">
        <w:tc>
          <w:tcPr>
            <w:cnfStyle w:val="001000000000" w:firstRow="0" w:lastRow="0" w:firstColumn="1" w:lastColumn="0" w:oddVBand="0" w:evenVBand="0" w:oddHBand="0" w:evenHBand="0" w:firstRowFirstColumn="0" w:firstRowLastColumn="0" w:lastRowFirstColumn="0" w:lastRowLastColumn="0"/>
            <w:tcW w:w="3005" w:type="dxa"/>
          </w:tcPr>
          <w:p w14:paraId="543EFA21" w14:textId="0558B7E7" w:rsidR="001A1E6D" w:rsidRPr="00EA7AB9" w:rsidRDefault="00AB4B57" w:rsidP="009B2D5B">
            <w:pPr>
              <w:pStyle w:val="Body"/>
            </w:pPr>
            <w:r w:rsidRPr="00AB4B57">
              <w:t>additionalServices (Bags)</w:t>
            </w:r>
          </w:p>
        </w:tc>
        <w:tc>
          <w:tcPr>
            <w:tcW w:w="3005" w:type="dxa"/>
          </w:tcPr>
          <w:p w14:paraId="0F0EA22D" w14:textId="2D9889ED" w:rsidR="001A1E6D" w:rsidRPr="001331A7" w:rsidRDefault="003D4C10" w:rsidP="00B04694">
            <w:pPr>
              <w:pStyle w:val="Body"/>
              <w:jc w:val="both"/>
              <w:cnfStyle w:val="000000000000" w:firstRow="0" w:lastRow="0" w:firstColumn="0" w:lastColumn="0" w:oddVBand="0" w:evenVBand="0" w:oddHBand="0" w:evenHBand="0" w:firstRowFirstColumn="0" w:firstRowLastColumn="0" w:lastRowFirstColumn="0" w:lastRowLastColumn="0"/>
            </w:pPr>
            <w:r w:rsidRPr="003D4C10">
              <w:t>In the booking flow with bags, the FlightOffersPrice is called twice. The first FlightOffersPrice is called to trigger the catalogue of standardized chargeable bags. Once option is selected, the second FlightOffersPrice request should be sent to reconfirm all fees and fares.</w:t>
            </w:r>
          </w:p>
        </w:tc>
        <w:tc>
          <w:tcPr>
            <w:tcW w:w="3006" w:type="dxa"/>
          </w:tcPr>
          <w:p w14:paraId="3F705830" w14:textId="6E98A3AE" w:rsidR="001A1E6D" w:rsidRDefault="00845EEB" w:rsidP="008B7BB8">
            <w:pPr>
              <w:pStyle w:val="Body"/>
              <w:jc w:val="center"/>
              <w:cnfStyle w:val="000000000000" w:firstRow="0" w:lastRow="0" w:firstColumn="0" w:lastColumn="0" w:oddVBand="0" w:evenVBand="0" w:oddHBand="0" w:evenHBand="0" w:firstRowFirstColumn="0" w:firstRowLastColumn="0" w:lastRowFirstColumn="0" w:lastRowLastColumn="0"/>
            </w:pPr>
            <w:r>
              <w:t>Critical</w:t>
            </w:r>
          </w:p>
        </w:tc>
      </w:tr>
      <w:tr w:rsidR="0045471D" w14:paraId="51587DAA"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8CC772" w14:textId="19D26F18" w:rsidR="0045471D" w:rsidRPr="00AB4B57" w:rsidRDefault="0045471D" w:rsidP="0045471D">
            <w:pPr>
              <w:pStyle w:val="Body"/>
            </w:pPr>
            <w:r w:rsidRPr="008D3D97">
              <w:t>additionalServices (Bags</w:t>
            </w:r>
            <w:r>
              <w:t>)</w:t>
            </w:r>
          </w:p>
        </w:tc>
        <w:tc>
          <w:tcPr>
            <w:tcW w:w="3005" w:type="dxa"/>
          </w:tcPr>
          <w:p w14:paraId="0BCC268D" w14:textId="65A70C5D" w:rsidR="0045471D" w:rsidRPr="003D4C10" w:rsidRDefault="0045471D" w:rsidP="0045471D">
            <w:pPr>
              <w:pStyle w:val="Body"/>
              <w:jc w:val="both"/>
              <w:cnfStyle w:val="000000100000" w:firstRow="0" w:lastRow="0" w:firstColumn="0" w:lastColumn="0" w:oddVBand="0" w:evenVBand="0" w:oddHBand="1" w:evenHBand="0" w:firstRowFirstColumn="0" w:firstRowLastColumn="0" w:lastRowFirstColumn="0" w:lastRowLastColumn="0"/>
            </w:pPr>
            <w:r w:rsidRPr="0045471D">
              <w:t>The option INCLUEDE BAGS needs to be included in the URL of the first FlightOffersPrice to trigger the service catalogue. However, this option does not need to be included in the second FlightOffersPrice.</w:t>
            </w:r>
          </w:p>
        </w:tc>
        <w:tc>
          <w:tcPr>
            <w:tcW w:w="3006" w:type="dxa"/>
          </w:tcPr>
          <w:p w14:paraId="31EFA34D" w14:textId="1F099B5A" w:rsidR="0045471D" w:rsidRDefault="0045471D" w:rsidP="008B7BB8">
            <w:pPr>
              <w:pStyle w:val="Body"/>
              <w:jc w:val="center"/>
              <w:cnfStyle w:val="000000100000" w:firstRow="0" w:lastRow="0" w:firstColumn="0" w:lastColumn="0" w:oddVBand="0" w:evenVBand="0" w:oddHBand="1" w:evenHBand="0" w:firstRowFirstColumn="0" w:firstRowLastColumn="0" w:lastRowFirstColumn="0" w:lastRowLastColumn="0"/>
            </w:pPr>
            <w:r>
              <w:t>Critical</w:t>
            </w:r>
          </w:p>
        </w:tc>
      </w:tr>
      <w:tr w:rsidR="0045471D" w14:paraId="363018F8" w14:textId="77777777" w:rsidTr="00B24BCD">
        <w:tc>
          <w:tcPr>
            <w:cnfStyle w:val="001000000000" w:firstRow="0" w:lastRow="0" w:firstColumn="1" w:lastColumn="0" w:oddVBand="0" w:evenVBand="0" w:oddHBand="0" w:evenHBand="0" w:firstRowFirstColumn="0" w:firstRowLastColumn="0" w:lastRowFirstColumn="0" w:lastRowLastColumn="0"/>
            <w:tcW w:w="3005" w:type="dxa"/>
          </w:tcPr>
          <w:p w14:paraId="1474F157" w14:textId="23C736A3" w:rsidR="0045471D" w:rsidRPr="008D3D97" w:rsidRDefault="00CB1BDF" w:rsidP="0045471D">
            <w:pPr>
              <w:pStyle w:val="Body"/>
            </w:pPr>
            <w:r w:rsidRPr="00CB1BDF">
              <w:t>additionalServices (Bags)</w:t>
            </w:r>
          </w:p>
        </w:tc>
        <w:tc>
          <w:tcPr>
            <w:tcW w:w="3005" w:type="dxa"/>
          </w:tcPr>
          <w:p w14:paraId="655B42D0" w14:textId="124F1FE5" w:rsidR="0045471D" w:rsidRPr="0045471D" w:rsidRDefault="008155BF" w:rsidP="0045471D">
            <w:pPr>
              <w:pStyle w:val="Body"/>
              <w:jc w:val="both"/>
              <w:cnfStyle w:val="000000000000" w:firstRow="0" w:lastRow="0" w:firstColumn="0" w:lastColumn="0" w:oddVBand="0" w:evenVBand="0" w:oddHBand="0" w:evenHBand="0" w:firstRowFirstColumn="0" w:firstRowLastColumn="0" w:lastRowFirstColumn="0" w:lastRowLastColumn="0"/>
            </w:pPr>
            <w:r w:rsidRPr="008155BF">
              <w:t xml:space="preserve">The “GrandTotal” should include the total bag fees based on the response of first price information. This amount should be manually calculated (added </w:t>
            </w:r>
            <w:r w:rsidRPr="008155BF">
              <w:lastRenderedPageBreak/>
              <w:t>to the grandTotal) as it is not done automatically.</w:t>
            </w:r>
          </w:p>
        </w:tc>
        <w:tc>
          <w:tcPr>
            <w:tcW w:w="3006" w:type="dxa"/>
          </w:tcPr>
          <w:p w14:paraId="791F05D8" w14:textId="7EC38128" w:rsidR="0045471D" w:rsidRDefault="006B3DE4" w:rsidP="008B7BB8">
            <w:pPr>
              <w:pStyle w:val="Body"/>
              <w:jc w:val="center"/>
              <w:cnfStyle w:val="000000000000" w:firstRow="0" w:lastRow="0" w:firstColumn="0" w:lastColumn="0" w:oddVBand="0" w:evenVBand="0" w:oddHBand="0" w:evenHBand="0" w:firstRowFirstColumn="0" w:firstRowLastColumn="0" w:lastRowFirstColumn="0" w:lastRowLastColumn="0"/>
            </w:pPr>
            <w:r>
              <w:lastRenderedPageBreak/>
              <w:t>Critical</w:t>
            </w:r>
          </w:p>
        </w:tc>
      </w:tr>
      <w:tr w:rsidR="00CF3D9B" w14:paraId="59A39137"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DF0892" w14:textId="2A74E9B3" w:rsidR="00CF3D9B" w:rsidRPr="00CB1BDF" w:rsidRDefault="009C32D0" w:rsidP="0045471D">
            <w:pPr>
              <w:pStyle w:val="Body"/>
            </w:pPr>
            <w:r w:rsidRPr="009C32D0">
              <w:t>additionalServices (Seats)</w:t>
            </w:r>
          </w:p>
        </w:tc>
        <w:tc>
          <w:tcPr>
            <w:tcW w:w="3005" w:type="dxa"/>
          </w:tcPr>
          <w:p w14:paraId="03589A31" w14:textId="719D40BE" w:rsidR="00CF3D9B" w:rsidRPr="008155BF" w:rsidRDefault="00D2730C" w:rsidP="0045471D">
            <w:pPr>
              <w:pStyle w:val="Body"/>
              <w:jc w:val="both"/>
              <w:cnfStyle w:val="000000100000" w:firstRow="0" w:lastRow="0" w:firstColumn="0" w:lastColumn="0" w:oddVBand="0" w:evenVBand="0" w:oddHBand="1" w:evenHBand="0" w:firstRowFirstColumn="0" w:firstRowLastColumn="0" w:lastRowFirstColumn="0" w:lastRowLastColumn="0"/>
            </w:pPr>
            <w:r>
              <w:t>T</w:t>
            </w:r>
            <w:r w:rsidRPr="00EB3D6C">
              <w:t xml:space="preserve">he </w:t>
            </w:r>
            <w:r>
              <w:t>“</w:t>
            </w:r>
            <w:r w:rsidRPr="00EB3D6C">
              <w:t>GrandTotal</w:t>
            </w:r>
            <w:r>
              <w:t xml:space="preserve">” should include the total seat fees </w:t>
            </w:r>
            <w:r w:rsidRPr="00EB3D6C">
              <w:t xml:space="preserve">based on the response of </w:t>
            </w:r>
            <w:proofErr w:type="spellStart"/>
            <w:r>
              <w:t>Seatmap</w:t>
            </w:r>
            <w:proofErr w:type="spellEnd"/>
            <w:r>
              <w:t xml:space="preserve"> display. This amount should be manually calculated (added to the grandTotal) as it is not done automatically.</w:t>
            </w:r>
          </w:p>
        </w:tc>
        <w:tc>
          <w:tcPr>
            <w:tcW w:w="3006" w:type="dxa"/>
          </w:tcPr>
          <w:p w14:paraId="791FF269" w14:textId="2D3ED8F6" w:rsidR="00CF3D9B" w:rsidRDefault="006B3DE4" w:rsidP="008B7BB8">
            <w:pPr>
              <w:pStyle w:val="Body"/>
              <w:jc w:val="center"/>
              <w:cnfStyle w:val="000000100000" w:firstRow="0" w:lastRow="0" w:firstColumn="0" w:lastColumn="0" w:oddVBand="0" w:evenVBand="0" w:oddHBand="1" w:evenHBand="0" w:firstRowFirstColumn="0" w:firstRowLastColumn="0" w:lastRowFirstColumn="0" w:lastRowLastColumn="0"/>
            </w:pPr>
            <w:r>
              <w:t>Critical</w:t>
            </w:r>
          </w:p>
        </w:tc>
      </w:tr>
      <w:tr w:rsidR="008B61E7" w14:paraId="244C27CC" w14:textId="77777777" w:rsidTr="00B24BCD">
        <w:tc>
          <w:tcPr>
            <w:cnfStyle w:val="001000000000" w:firstRow="0" w:lastRow="0" w:firstColumn="1" w:lastColumn="0" w:oddVBand="0" w:evenVBand="0" w:oddHBand="0" w:evenHBand="0" w:firstRowFirstColumn="0" w:firstRowLastColumn="0" w:lastRowFirstColumn="0" w:lastRowLastColumn="0"/>
            <w:tcW w:w="3005" w:type="dxa"/>
          </w:tcPr>
          <w:p w14:paraId="2BA8905B" w14:textId="2B140178" w:rsidR="008B61E7" w:rsidRPr="009C32D0" w:rsidRDefault="00F8793B" w:rsidP="0045471D">
            <w:pPr>
              <w:pStyle w:val="Body"/>
            </w:pPr>
            <w:r w:rsidRPr="00F8793B">
              <w:t>additionalServices (Seats and bags)</w:t>
            </w:r>
          </w:p>
        </w:tc>
        <w:tc>
          <w:tcPr>
            <w:tcW w:w="3005" w:type="dxa"/>
          </w:tcPr>
          <w:p w14:paraId="7CB6C062" w14:textId="236A7B4E" w:rsidR="008B61E7" w:rsidRDefault="006D29F5" w:rsidP="0045471D">
            <w:pPr>
              <w:pStyle w:val="Body"/>
              <w:jc w:val="both"/>
              <w:cnfStyle w:val="000000000000" w:firstRow="0" w:lastRow="0" w:firstColumn="0" w:lastColumn="0" w:oddVBand="0" w:evenVBand="0" w:oddHBand="0" w:evenHBand="0" w:firstRowFirstColumn="0" w:firstRowLastColumn="0" w:lastRowFirstColumn="0" w:lastRowLastColumn="0"/>
            </w:pPr>
            <w:r w:rsidRPr="006D29F5">
              <w:t xml:space="preserve">The seats and bags should be added per </w:t>
            </w:r>
            <w:r w:rsidR="003131D7" w:rsidRPr="006D29F5">
              <w:t>traveler</w:t>
            </w:r>
            <w:r w:rsidRPr="006D29F5">
              <w:t xml:space="preserve"> in the fareDetailsBySegment.</w:t>
            </w:r>
          </w:p>
        </w:tc>
        <w:tc>
          <w:tcPr>
            <w:tcW w:w="3006" w:type="dxa"/>
          </w:tcPr>
          <w:p w14:paraId="09FF5AD4" w14:textId="642B8464" w:rsidR="008B61E7" w:rsidRDefault="00A743AB" w:rsidP="008B7BB8">
            <w:pPr>
              <w:pStyle w:val="Body"/>
              <w:jc w:val="center"/>
              <w:cnfStyle w:val="000000000000" w:firstRow="0" w:lastRow="0" w:firstColumn="0" w:lastColumn="0" w:oddVBand="0" w:evenVBand="0" w:oddHBand="0" w:evenHBand="0" w:firstRowFirstColumn="0" w:firstRowLastColumn="0" w:lastRowFirstColumn="0" w:lastRowLastColumn="0"/>
            </w:pPr>
            <w:r>
              <w:t>Critical</w:t>
            </w:r>
          </w:p>
        </w:tc>
      </w:tr>
      <w:tr w:rsidR="00A743AB" w14:paraId="6D156025"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9A5D2F" w14:textId="2A9F8B7E" w:rsidR="00A743AB" w:rsidRPr="00F8793B" w:rsidRDefault="00375C70" w:rsidP="0045471D">
            <w:pPr>
              <w:pStyle w:val="Body"/>
            </w:pPr>
            <w:r w:rsidRPr="00375C70">
              <w:t>addOneWayOffers</w:t>
            </w:r>
          </w:p>
        </w:tc>
        <w:tc>
          <w:tcPr>
            <w:tcW w:w="3005" w:type="dxa"/>
          </w:tcPr>
          <w:p w14:paraId="3EF5CE6F" w14:textId="321CD63B" w:rsidR="00A743AB" w:rsidRPr="006D29F5" w:rsidRDefault="000D7752" w:rsidP="0045471D">
            <w:pPr>
              <w:pStyle w:val="Body"/>
              <w:jc w:val="both"/>
              <w:cnfStyle w:val="000000100000" w:firstRow="0" w:lastRow="0" w:firstColumn="0" w:lastColumn="0" w:oddVBand="0" w:evenVBand="0" w:oddHBand="1" w:evenHBand="0" w:firstRowFirstColumn="0" w:firstRowLastColumn="0" w:lastRowFirstColumn="0" w:lastRowLastColumn="0"/>
            </w:pPr>
            <w:r w:rsidRPr="000D7752">
              <w:t>When pricing one-way combinable recommendations two separate flightOffers should be entered, one for the outbound and one for the inbound.</w:t>
            </w:r>
          </w:p>
        </w:tc>
        <w:tc>
          <w:tcPr>
            <w:tcW w:w="3006" w:type="dxa"/>
          </w:tcPr>
          <w:p w14:paraId="76FD438D" w14:textId="2FFA2323" w:rsidR="00A743AB" w:rsidRDefault="002256AC" w:rsidP="008B7BB8">
            <w:pPr>
              <w:pStyle w:val="Body"/>
              <w:jc w:val="center"/>
              <w:cnfStyle w:val="000000100000" w:firstRow="0" w:lastRow="0" w:firstColumn="0" w:lastColumn="0" w:oddVBand="0" w:evenVBand="0" w:oddHBand="1" w:evenHBand="0" w:firstRowFirstColumn="0" w:firstRowLastColumn="0" w:lastRowFirstColumn="0" w:lastRowLastColumn="0"/>
            </w:pPr>
            <w:r>
              <w:t>Critical</w:t>
            </w:r>
          </w:p>
        </w:tc>
      </w:tr>
      <w:tr w:rsidR="002256AC" w14:paraId="6B20C608" w14:textId="77777777" w:rsidTr="00B24BCD">
        <w:tc>
          <w:tcPr>
            <w:cnfStyle w:val="001000000000" w:firstRow="0" w:lastRow="0" w:firstColumn="1" w:lastColumn="0" w:oddVBand="0" w:evenVBand="0" w:oddHBand="0" w:evenHBand="0" w:firstRowFirstColumn="0" w:firstRowLastColumn="0" w:lastRowFirstColumn="0" w:lastRowLastColumn="0"/>
            <w:tcW w:w="3005" w:type="dxa"/>
          </w:tcPr>
          <w:p w14:paraId="52A0F613" w14:textId="75EE0F45" w:rsidR="002256AC" w:rsidRPr="00375C70" w:rsidRDefault="00C063F8" w:rsidP="0045471D">
            <w:pPr>
              <w:pStyle w:val="Body"/>
            </w:pPr>
            <w:r w:rsidRPr="00C063F8">
              <w:t>addOneWayOffers</w:t>
            </w:r>
          </w:p>
        </w:tc>
        <w:tc>
          <w:tcPr>
            <w:tcW w:w="3005" w:type="dxa"/>
          </w:tcPr>
          <w:p w14:paraId="040D0B47" w14:textId="679892F3" w:rsidR="002256AC" w:rsidRPr="000D7752" w:rsidRDefault="00316D57" w:rsidP="0045471D">
            <w:pPr>
              <w:pStyle w:val="Body"/>
              <w:jc w:val="both"/>
              <w:cnfStyle w:val="000000000000" w:firstRow="0" w:lastRow="0" w:firstColumn="0" w:lastColumn="0" w:oddVBand="0" w:evenVBand="0" w:oddHBand="0" w:evenHBand="0" w:firstRowFirstColumn="0" w:firstRowLastColumn="0" w:lastRowFirstColumn="0" w:lastRowLastColumn="0"/>
            </w:pPr>
            <w:r w:rsidRPr="00316D57">
              <w:t xml:space="preserve">When pricing one-way combinable recommendations payment information should be entered for each </w:t>
            </w:r>
            <w:proofErr w:type="spellStart"/>
            <w:r w:rsidRPr="00316D57">
              <w:t>flightOffer</w:t>
            </w:r>
            <w:proofErr w:type="spellEnd"/>
            <w:r w:rsidRPr="00316D57">
              <w:t>.</w:t>
            </w:r>
          </w:p>
        </w:tc>
        <w:tc>
          <w:tcPr>
            <w:tcW w:w="3006" w:type="dxa"/>
          </w:tcPr>
          <w:p w14:paraId="03764424" w14:textId="0C4AF0C8" w:rsidR="002256AC" w:rsidRDefault="00E47D0C" w:rsidP="008B7BB8">
            <w:pPr>
              <w:pStyle w:val="Body"/>
              <w:jc w:val="center"/>
              <w:cnfStyle w:val="000000000000" w:firstRow="0" w:lastRow="0" w:firstColumn="0" w:lastColumn="0" w:oddVBand="0" w:evenVBand="0" w:oddHBand="0" w:evenHBand="0" w:firstRowFirstColumn="0" w:firstRowLastColumn="0" w:lastRowFirstColumn="0" w:lastRowLastColumn="0"/>
            </w:pPr>
            <w:r>
              <w:rPr>
                <w:rFonts w:cs="Arial"/>
                <w:color w:val="000000"/>
              </w:rPr>
              <w:t>Critical</w:t>
            </w:r>
          </w:p>
        </w:tc>
      </w:tr>
      <w:tr w:rsidR="000D4F37" w14:paraId="07191D54" w14:textId="77777777" w:rsidTr="000D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05EB8" w:themeFill="accent1"/>
          </w:tcPr>
          <w:p w14:paraId="3E8B7520" w14:textId="7E5E6E7A" w:rsidR="000D4F37" w:rsidRDefault="00141340" w:rsidP="00F061F8">
            <w:pPr>
              <w:pStyle w:val="Body"/>
              <w:rPr>
                <w:rFonts w:cs="Arial"/>
                <w:color w:val="000000"/>
              </w:rPr>
            </w:pPr>
            <w:r w:rsidRPr="00141340">
              <w:rPr>
                <w:color w:val="FFFFFF" w:themeColor="background1"/>
              </w:rPr>
              <w:t>FLIGHT CREATE ORDER</w:t>
            </w:r>
          </w:p>
        </w:tc>
      </w:tr>
      <w:tr w:rsidR="000D4F37" w14:paraId="30304B85" w14:textId="77777777" w:rsidTr="00B24BCD">
        <w:tc>
          <w:tcPr>
            <w:cnfStyle w:val="001000000000" w:firstRow="0" w:lastRow="0" w:firstColumn="1" w:lastColumn="0" w:oddVBand="0" w:evenVBand="0" w:oddHBand="0" w:evenHBand="0" w:firstRowFirstColumn="0" w:firstRowLastColumn="0" w:lastRowFirstColumn="0" w:lastRowLastColumn="0"/>
            <w:tcW w:w="3005" w:type="dxa"/>
          </w:tcPr>
          <w:p w14:paraId="718A288F" w14:textId="35AEA456" w:rsidR="000D4F37" w:rsidRPr="00C063F8" w:rsidRDefault="00956D80" w:rsidP="0045471D">
            <w:pPr>
              <w:pStyle w:val="Body"/>
            </w:pPr>
            <w:r w:rsidRPr="00956D80">
              <w:t>pricingOptions</w:t>
            </w:r>
          </w:p>
        </w:tc>
        <w:tc>
          <w:tcPr>
            <w:tcW w:w="3005" w:type="dxa"/>
          </w:tcPr>
          <w:p w14:paraId="5C42EE82" w14:textId="70797FA8" w:rsidR="000D4F37" w:rsidRPr="00316D57" w:rsidRDefault="00192E4D" w:rsidP="0045471D">
            <w:pPr>
              <w:pStyle w:val="Body"/>
              <w:jc w:val="both"/>
              <w:cnfStyle w:val="000000000000" w:firstRow="0" w:lastRow="0" w:firstColumn="0" w:lastColumn="0" w:oddVBand="0" w:evenVBand="0" w:oddHBand="0" w:evenHBand="0" w:firstRowFirstColumn="0" w:firstRowLastColumn="0" w:lastRowFirstColumn="0" w:lastRowLastColumn="0"/>
            </w:pPr>
            <w:r w:rsidRPr="00AB29D3">
              <w:rPr>
                <w:rFonts w:cs="Arial"/>
                <w:color w:val="000000"/>
                <w:szCs w:val="20"/>
              </w:rPr>
              <w:t xml:space="preserve">To ensure </w:t>
            </w:r>
            <w:r>
              <w:rPr>
                <w:rFonts w:cs="Arial"/>
                <w:color w:val="000000"/>
                <w:szCs w:val="20"/>
              </w:rPr>
              <w:t>correct pricing during the create order, the same pricing options used in the FlightOffersSearch and FlightOffersPrice should be used in the request.</w:t>
            </w:r>
          </w:p>
        </w:tc>
        <w:tc>
          <w:tcPr>
            <w:tcW w:w="3006" w:type="dxa"/>
          </w:tcPr>
          <w:p w14:paraId="0EC4D51C" w14:textId="69E43CFA" w:rsidR="000D4F37" w:rsidRDefault="00290CC2" w:rsidP="008B7BB8">
            <w:pPr>
              <w:pStyle w:val="Body"/>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Critical</w:t>
            </w:r>
          </w:p>
        </w:tc>
      </w:tr>
      <w:tr w:rsidR="00290CC2" w14:paraId="7ED90BF8"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11AB9B" w14:textId="3F2E23CE" w:rsidR="00290CC2" w:rsidRPr="00956D80" w:rsidRDefault="00F73477" w:rsidP="0045471D">
            <w:pPr>
              <w:pStyle w:val="Body"/>
            </w:pPr>
            <w:r w:rsidRPr="00F73477">
              <w:t>Travelers</w:t>
            </w:r>
          </w:p>
        </w:tc>
        <w:tc>
          <w:tcPr>
            <w:tcW w:w="3005" w:type="dxa"/>
          </w:tcPr>
          <w:p w14:paraId="11F10F56" w14:textId="781ED7DD" w:rsidR="00290CC2" w:rsidRPr="00AB29D3" w:rsidRDefault="003B2AC5" w:rsidP="0045471D">
            <w:pPr>
              <w:pStyle w:val="Body"/>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3B2AC5">
              <w:rPr>
                <w:rFonts w:cs="Arial"/>
                <w:color w:val="000000"/>
                <w:szCs w:val="20"/>
              </w:rPr>
              <w:t>The application must correctly handle passenger types in the FlightCreateOrders request. To ensure correct pricing, the same TravelerType that was used in the FlightOffersSearch and FlightOffersPrice should be used in the request.</w:t>
            </w:r>
          </w:p>
        </w:tc>
        <w:tc>
          <w:tcPr>
            <w:tcW w:w="3006" w:type="dxa"/>
          </w:tcPr>
          <w:p w14:paraId="67E6084B" w14:textId="2B0C844D" w:rsidR="00290CC2" w:rsidRDefault="00224573" w:rsidP="008B7BB8">
            <w:pPr>
              <w:pStyle w:val="Body"/>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Critical</w:t>
            </w:r>
          </w:p>
        </w:tc>
      </w:tr>
      <w:tr w:rsidR="00224573" w14:paraId="7C9C58D9" w14:textId="77777777" w:rsidTr="00B24BCD">
        <w:tc>
          <w:tcPr>
            <w:cnfStyle w:val="001000000000" w:firstRow="0" w:lastRow="0" w:firstColumn="1" w:lastColumn="0" w:oddVBand="0" w:evenVBand="0" w:oddHBand="0" w:evenHBand="0" w:firstRowFirstColumn="0" w:firstRowLastColumn="0" w:lastRowFirstColumn="0" w:lastRowLastColumn="0"/>
            <w:tcW w:w="3005" w:type="dxa"/>
          </w:tcPr>
          <w:p w14:paraId="3285C535" w14:textId="68D303D3" w:rsidR="00224573" w:rsidRPr="00F73477" w:rsidRDefault="009F3490" w:rsidP="0045471D">
            <w:pPr>
              <w:pStyle w:val="Body"/>
            </w:pPr>
            <w:proofErr w:type="spellStart"/>
            <w:r w:rsidRPr="009F3490">
              <w:lastRenderedPageBreak/>
              <w:t>bookingRequirements</w:t>
            </w:r>
            <w:proofErr w:type="spellEnd"/>
          </w:p>
        </w:tc>
        <w:tc>
          <w:tcPr>
            <w:tcW w:w="3005" w:type="dxa"/>
          </w:tcPr>
          <w:p w14:paraId="50EB508E" w14:textId="0DA1195D" w:rsidR="00224573" w:rsidRPr="003B2AC5" w:rsidRDefault="00553864" w:rsidP="0045471D">
            <w:pPr>
              <w:pStyle w:val="Body"/>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t>The booking requirements from the FlightOffersPrice response (for instance dateOfBirth needed or document(s) needed) should be respected in the booking input.  If not followed issuance may fail due to the missing information.</w:t>
            </w:r>
          </w:p>
        </w:tc>
        <w:tc>
          <w:tcPr>
            <w:tcW w:w="3006" w:type="dxa"/>
          </w:tcPr>
          <w:p w14:paraId="6E7E414F" w14:textId="41D4F7CA" w:rsidR="00224573" w:rsidRDefault="00FE324B" w:rsidP="008B7BB8">
            <w:pPr>
              <w:pStyle w:val="Body"/>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Critical</w:t>
            </w:r>
          </w:p>
        </w:tc>
      </w:tr>
      <w:tr w:rsidR="00FE324B" w14:paraId="603179E2"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83AE70" w14:textId="797480DF" w:rsidR="00FE324B" w:rsidRPr="009F3490" w:rsidRDefault="002B63F1" w:rsidP="0045471D">
            <w:pPr>
              <w:pStyle w:val="Body"/>
            </w:pPr>
            <w:r w:rsidRPr="002B63F1">
              <w:t>payments</w:t>
            </w:r>
          </w:p>
        </w:tc>
        <w:tc>
          <w:tcPr>
            <w:tcW w:w="3005" w:type="dxa"/>
          </w:tcPr>
          <w:p w14:paraId="44C7D468" w14:textId="089A583B" w:rsidR="00FE324B" w:rsidRDefault="00B06A24" w:rsidP="0045471D">
            <w:pPr>
              <w:pStyle w:val="Body"/>
              <w:jc w:val="both"/>
              <w:cnfStyle w:val="000000100000" w:firstRow="0" w:lastRow="0" w:firstColumn="0" w:lastColumn="0" w:oddVBand="0" w:evenVBand="0" w:oddHBand="1" w:evenHBand="0" w:firstRowFirstColumn="0" w:firstRowLastColumn="0" w:lastRowFirstColumn="0" w:lastRowLastColumn="0"/>
            </w:pPr>
            <w:r w:rsidRPr="001871E2">
              <w:rPr>
                <w:rFonts w:cs="Arial"/>
                <w:color w:val="000000"/>
                <w:szCs w:val="20"/>
              </w:rPr>
              <w:t>For LTC</w:t>
            </w:r>
            <w:r>
              <w:rPr>
                <w:rFonts w:cs="Arial"/>
                <w:color w:val="000000"/>
                <w:szCs w:val="20"/>
              </w:rPr>
              <w:t xml:space="preserve"> and Pyton </w:t>
            </w:r>
            <w:r w:rsidRPr="001871E2">
              <w:rPr>
                <w:rFonts w:cs="Arial"/>
                <w:color w:val="000000"/>
                <w:szCs w:val="20"/>
              </w:rPr>
              <w:t xml:space="preserve">payment </w:t>
            </w:r>
            <w:r>
              <w:t>detailed credit card payment information is needed.</w:t>
            </w:r>
          </w:p>
        </w:tc>
        <w:tc>
          <w:tcPr>
            <w:tcW w:w="3006" w:type="dxa"/>
          </w:tcPr>
          <w:p w14:paraId="412C6BD4" w14:textId="668310DC" w:rsidR="00FE324B" w:rsidRDefault="005E0606" w:rsidP="008B7BB8">
            <w:pPr>
              <w:pStyle w:val="Body"/>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Critical</w:t>
            </w:r>
          </w:p>
        </w:tc>
      </w:tr>
      <w:tr w:rsidR="00544AB0" w14:paraId="2B24839D" w14:textId="77777777" w:rsidTr="00B24BCD">
        <w:tc>
          <w:tcPr>
            <w:cnfStyle w:val="001000000000" w:firstRow="0" w:lastRow="0" w:firstColumn="1" w:lastColumn="0" w:oddVBand="0" w:evenVBand="0" w:oddHBand="0" w:evenHBand="0" w:firstRowFirstColumn="0" w:firstRowLastColumn="0" w:lastRowFirstColumn="0" w:lastRowLastColumn="0"/>
            <w:tcW w:w="3005" w:type="dxa"/>
          </w:tcPr>
          <w:p w14:paraId="7C9EA20E" w14:textId="661DF144" w:rsidR="00544AB0" w:rsidRPr="002B63F1" w:rsidRDefault="00E147EF" w:rsidP="0045471D">
            <w:pPr>
              <w:pStyle w:val="Body"/>
            </w:pPr>
            <w:r w:rsidRPr="00E147EF">
              <w:t>addOneWayOffers</w:t>
            </w:r>
          </w:p>
        </w:tc>
        <w:tc>
          <w:tcPr>
            <w:tcW w:w="3005" w:type="dxa"/>
          </w:tcPr>
          <w:p w14:paraId="6CBBF8FB" w14:textId="1F47CC8C" w:rsidR="00544AB0" w:rsidRPr="001871E2" w:rsidRDefault="00DA08C0" w:rsidP="0045471D">
            <w:pPr>
              <w:pStyle w:val="Body"/>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t>When creating an order with O</w:t>
            </w:r>
            <w:r w:rsidRPr="00213CBA">
              <w:t xml:space="preserve">ne-way combinable recommendations </w:t>
            </w:r>
            <w:r>
              <w:t>two separate flightOffers should be entered, one for the outbound and one for the inbound.</w:t>
            </w:r>
          </w:p>
        </w:tc>
        <w:tc>
          <w:tcPr>
            <w:tcW w:w="3006" w:type="dxa"/>
          </w:tcPr>
          <w:p w14:paraId="024BA5CE" w14:textId="693CA0FB" w:rsidR="00544AB0" w:rsidRDefault="006335FD" w:rsidP="008B7BB8">
            <w:pPr>
              <w:pStyle w:val="Body"/>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Critical</w:t>
            </w:r>
          </w:p>
        </w:tc>
      </w:tr>
      <w:tr w:rsidR="00AB1703" w14:paraId="1EDE5A88"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65792B" w14:textId="73FA6BDE" w:rsidR="00AB1703" w:rsidRPr="00E147EF" w:rsidRDefault="00D323E4" w:rsidP="0045471D">
            <w:pPr>
              <w:pStyle w:val="Body"/>
            </w:pPr>
            <w:r w:rsidRPr="00D323E4">
              <w:t>addOneWayOffers</w:t>
            </w:r>
          </w:p>
        </w:tc>
        <w:tc>
          <w:tcPr>
            <w:tcW w:w="3005" w:type="dxa"/>
          </w:tcPr>
          <w:p w14:paraId="38E6543E" w14:textId="2DB7CAC8" w:rsidR="00AB1703" w:rsidRDefault="00AA0634" w:rsidP="0045471D">
            <w:pPr>
              <w:pStyle w:val="Body"/>
              <w:jc w:val="both"/>
              <w:cnfStyle w:val="000000100000" w:firstRow="0" w:lastRow="0" w:firstColumn="0" w:lastColumn="0" w:oddVBand="0" w:evenVBand="0" w:oddHBand="1" w:evenHBand="0" w:firstRowFirstColumn="0" w:firstRowLastColumn="0" w:lastRowFirstColumn="0" w:lastRowLastColumn="0"/>
            </w:pPr>
            <w:r w:rsidRPr="00213CBA">
              <w:t xml:space="preserve">When </w:t>
            </w:r>
            <w:r>
              <w:t>creating an offer with One-way combinable recommendations two separate payments should be included. They can be the same for both flightOffers.</w:t>
            </w:r>
          </w:p>
        </w:tc>
        <w:tc>
          <w:tcPr>
            <w:tcW w:w="3006" w:type="dxa"/>
          </w:tcPr>
          <w:p w14:paraId="773A9E78" w14:textId="469DA326" w:rsidR="00AB1703" w:rsidRDefault="00E16794" w:rsidP="008B7BB8">
            <w:pPr>
              <w:pStyle w:val="Body"/>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Critical</w:t>
            </w:r>
          </w:p>
        </w:tc>
      </w:tr>
      <w:tr w:rsidR="00B367B5" w14:paraId="5BF2EA14" w14:textId="77777777" w:rsidTr="00B367B5">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05EB8" w:themeFill="accent1"/>
          </w:tcPr>
          <w:p w14:paraId="10490289" w14:textId="35D8017B" w:rsidR="00B367B5" w:rsidRDefault="00E37ADE" w:rsidP="0099181B">
            <w:pPr>
              <w:pStyle w:val="Body"/>
              <w:rPr>
                <w:rFonts w:cs="Arial"/>
                <w:color w:val="000000"/>
              </w:rPr>
            </w:pPr>
            <w:r w:rsidRPr="00880C9B">
              <w:rPr>
                <w:color w:val="FFFFFF" w:themeColor="background1"/>
              </w:rPr>
              <w:t>F</w:t>
            </w:r>
            <w:r w:rsidR="00880C9B">
              <w:rPr>
                <w:color w:val="FFFFFF" w:themeColor="background1"/>
              </w:rPr>
              <w:t>LIGHT ORDER MANAGEMENT</w:t>
            </w:r>
          </w:p>
        </w:tc>
      </w:tr>
      <w:tr w:rsidR="00B367B5" w14:paraId="6839674F" w14:textId="77777777" w:rsidTr="00B2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1D863A" w14:textId="024DD12F" w:rsidR="00B367B5" w:rsidRPr="00D323E4" w:rsidRDefault="002D522A" w:rsidP="0045471D">
            <w:pPr>
              <w:pStyle w:val="Body"/>
            </w:pPr>
            <w:proofErr w:type="spellStart"/>
            <w:r w:rsidRPr="002D522A">
              <w:t>GetPNR</w:t>
            </w:r>
            <w:proofErr w:type="spellEnd"/>
          </w:p>
        </w:tc>
        <w:tc>
          <w:tcPr>
            <w:tcW w:w="3005" w:type="dxa"/>
          </w:tcPr>
          <w:p w14:paraId="75B33323" w14:textId="79037D78" w:rsidR="00B367B5" w:rsidRPr="00213CBA" w:rsidRDefault="002B07F1" w:rsidP="0045471D">
            <w:pPr>
              <w:pStyle w:val="Body"/>
              <w:jc w:val="both"/>
              <w:cnfStyle w:val="000000100000" w:firstRow="0" w:lastRow="0" w:firstColumn="0" w:lastColumn="0" w:oddVBand="0" w:evenVBand="0" w:oddHBand="1" w:evenHBand="0" w:firstRowFirstColumn="0" w:firstRowLastColumn="0" w:lastRowFirstColumn="0" w:lastRowLastColumn="0"/>
            </w:pPr>
            <w:r w:rsidRPr="002B07F1">
              <w:t xml:space="preserve">The </w:t>
            </w:r>
            <w:proofErr w:type="spellStart"/>
            <w:r w:rsidRPr="002B07F1">
              <w:t>flightOrderId</w:t>
            </w:r>
            <w:proofErr w:type="spellEnd"/>
            <w:r w:rsidRPr="002B07F1">
              <w:t xml:space="preserve"> should be URL-encode before putting it in the endpoints. IDs can sometimes contain “/” so it is recommended to URL-encoded (replace the “/” with %2F%) before putting them in an endpoint.</w:t>
            </w:r>
          </w:p>
        </w:tc>
        <w:tc>
          <w:tcPr>
            <w:tcW w:w="3006" w:type="dxa"/>
          </w:tcPr>
          <w:p w14:paraId="76BDBE45" w14:textId="024CB270" w:rsidR="00B367B5" w:rsidRDefault="00C91FA8" w:rsidP="008B7BB8">
            <w:pPr>
              <w:pStyle w:val="Body"/>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Warning</w:t>
            </w:r>
          </w:p>
        </w:tc>
      </w:tr>
    </w:tbl>
    <w:p w14:paraId="77DCBD84" w14:textId="5B2E2B9D" w:rsidR="0089626A" w:rsidRDefault="0089626A" w:rsidP="009B2D5B">
      <w:pPr>
        <w:pStyle w:val="Body"/>
        <w:ind w:left="360"/>
      </w:pPr>
    </w:p>
    <w:p w14:paraId="25BA9E2D" w14:textId="07105DBB" w:rsidR="00815404" w:rsidRDefault="000D4308" w:rsidP="00F418BD">
      <w:pPr>
        <w:pStyle w:val="Heading1-Topofpage"/>
        <w:numPr>
          <w:ilvl w:val="0"/>
          <w:numId w:val="14"/>
        </w:numPr>
        <w:ind w:left="567" w:hanging="567"/>
      </w:pPr>
      <w:bookmarkStart w:id="145" w:name="_Toc82000473"/>
      <w:r>
        <w:t>C</w:t>
      </w:r>
      <w:r w:rsidR="009A12D7">
        <w:t>ommon errors</w:t>
      </w:r>
      <w:r w:rsidR="00EC44E6">
        <w:t xml:space="preserve"> or warnings</w:t>
      </w:r>
      <w:bookmarkEnd w:id="142"/>
      <w:bookmarkEnd w:id="145"/>
    </w:p>
    <w:tbl>
      <w:tblPr>
        <w:tblStyle w:val="Gitternetztabelle4Akzent1"/>
        <w:tblW w:w="9918" w:type="dxa"/>
        <w:tblLayout w:type="fixed"/>
        <w:tblLook w:val="04A0" w:firstRow="1" w:lastRow="0" w:firstColumn="1" w:lastColumn="0" w:noHBand="0" w:noVBand="1"/>
      </w:tblPr>
      <w:tblGrid>
        <w:gridCol w:w="903"/>
        <w:gridCol w:w="1864"/>
        <w:gridCol w:w="2178"/>
        <w:gridCol w:w="3151"/>
        <w:gridCol w:w="1822"/>
      </w:tblGrid>
      <w:tr w:rsidR="006D1998" w14:paraId="43F32AA0" w14:textId="77777777" w:rsidTr="00027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5CD68D88" w14:textId="5E284C80" w:rsidR="006D1998" w:rsidRPr="00323ED9" w:rsidRDefault="006D1998" w:rsidP="00482F37">
            <w:pPr>
              <w:spacing w:after="0"/>
              <w:jc w:val="center"/>
              <w:rPr>
                <w:b w:val="0"/>
              </w:rPr>
            </w:pPr>
            <w:r w:rsidRPr="00323ED9">
              <w:rPr>
                <w:b w:val="0"/>
              </w:rPr>
              <w:t>Error Code</w:t>
            </w:r>
          </w:p>
        </w:tc>
        <w:tc>
          <w:tcPr>
            <w:tcW w:w="1864" w:type="dxa"/>
            <w:vAlign w:val="center"/>
          </w:tcPr>
          <w:p w14:paraId="2E009271" w14:textId="6185C4C1" w:rsidR="006D1998" w:rsidRPr="00323ED9" w:rsidRDefault="006D1998" w:rsidP="00482F37">
            <w:pPr>
              <w:spacing w:after="0"/>
              <w:jc w:val="center"/>
              <w:cnfStyle w:val="100000000000" w:firstRow="1" w:lastRow="0" w:firstColumn="0" w:lastColumn="0" w:oddVBand="0" w:evenVBand="0" w:oddHBand="0" w:evenHBand="0" w:firstRowFirstColumn="0" w:firstRowLastColumn="0" w:lastRowFirstColumn="0" w:lastRowLastColumn="0"/>
              <w:rPr>
                <w:b w:val="0"/>
              </w:rPr>
            </w:pPr>
            <w:r w:rsidRPr="00323ED9">
              <w:rPr>
                <w:b w:val="0"/>
              </w:rPr>
              <w:t>Error Title</w:t>
            </w:r>
          </w:p>
        </w:tc>
        <w:tc>
          <w:tcPr>
            <w:tcW w:w="2178" w:type="dxa"/>
            <w:vAlign w:val="center"/>
          </w:tcPr>
          <w:p w14:paraId="66FED270" w14:textId="0A787BED" w:rsidR="006D1998" w:rsidRPr="00323ED9" w:rsidRDefault="006D1998" w:rsidP="00482F37">
            <w:pPr>
              <w:spacing w:after="0"/>
              <w:jc w:val="center"/>
              <w:cnfStyle w:val="100000000000" w:firstRow="1" w:lastRow="0" w:firstColumn="0" w:lastColumn="0" w:oddVBand="0" w:evenVBand="0" w:oddHBand="0" w:evenHBand="0" w:firstRowFirstColumn="0" w:firstRowLastColumn="0" w:lastRowFirstColumn="0" w:lastRowLastColumn="0"/>
              <w:rPr>
                <w:b w:val="0"/>
              </w:rPr>
            </w:pPr>
            <w:r w:rsidRPr="00323ED9">
              <w:rPr>
                <w:b w:val="0"/>
              </w:rPr>
              <w:t>Error Detail</w:t>
            </w:r>
          </w:p>
        </w:tc>
        <w:tc>
          <w:tcPr>
            <w:tcW w:w="3151" w:type="dxa"/>
            <w:vAlign w:val="center"/>
          </w:tcPr>
          <w:p w14:paraId="58DC0746" w14:textId="73EB7C2F" w:rsidR="006D1998" w:rsidRPr="00323ED9" w:rsidRDefault="006D1998" w:rsidP="00482F37">
            <w:pPr>
              <w:spacing w:after="0"/>
              <w:jc w:val="center"/>
              <w:cnfStyle w:val="100000000000" w:firstRow="1" w:lastRow="0" w:firstColumn="0" w:lastColumn="0" w:oddVBand="0" w:evenVBand="0" w:oddHBand="0" w:evenHBand="0" w:firstRowFirstColumn="0" w:firstRowLastColumn="0" w:lastRowFirstColumn="0" w:lastRowLastColumn="0"/>
              <w:rPr>
                <w:b w:val="0"/>
              </w:rPr>
            </w:pPr>
            <w:r w:rsidRPr="00323ED9">
              <w:rPr>
                <w:b w:val="0"/>
              </w:rPr>
              <w:t>Explanation</w:t>
            </w:r>
          </w:p>
        </w:tc>
        <w:tc>
          <w:tcPr>
            <w:tcW w:w="1822" w:type="dxa"/>
            <w:vAlign w:val="center"/>
          </w:tcPr>
          <w:p w14:paraId="0C0FFA8D" w14:textId="777FA8E4" w:rsidR="006D1998" w:rsidRPr="00323ED9" w:rsidRDefault="006D1998" w:rsidP="00482F37">
            <w:pPr>
              <w:spacing w:after="0"/>
              <w:jc w:val="center"/>
              <w:cnfStyle w:val="100000000000" w:firstRow="1" w:lastRow="0" w:firstColumn="0" w:lastColumn="0" w:oddVBand="0" w:evenVBand="0" w:oddHBand="0" w:evenHBand="0" w:firstRowFirstColumn="0" w:firstRowLastColumn="0" w:lastRowFirstColumn="0" w:lastRowLastColumn="0"/>
              <w:rPr>
                <w:b w:val="0"/>
              </w:rPr>
            </w:pPr>
            <w:r w:rsidRPr="00323ED9">
              <w:rPr>
                <w:b w:val="0"/>
              </w:rPr>
              <w:t>Action</w:t>
            </w:r>
          </w:p>
        </w:tc>
      </w:tr>
      <w:tr w:rsidR="006D1998" w:rsidRPr="00A213B0" w14:paraId="2C1E927A" w14:textId="77777777" w:rsidTr="005B559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03" w:type="dxa"/>
          </w:tcPr>
          <w:p w14:paraId="62B710A4" w14:textId="7E3ABE2E" w:rsidR="006D1998" w:rsidRPr="00A213B0" w:rsidRDefault="00CD48D0" w:rsidP="000033A8">
            <w:pPr>
              <w:rPr>
                <w:rFonts w:cstheme="minorHAnsi"/>
                <w:sz w:val="20"/>
                <w:szCs w:val="20"/>
              </w:rPr>
            </w:pPr>
            <w:r>
              <w:rPr>
                <w:rFonts w:cstheme="minorHAnsi"/>
                <w:sz w:val="20"/>
                <w:szCs w:val="20"/>
              </w:rPr>
              <w:lastRenderedPageBreak/>
              <w:t>4926</w:t>
            </w:r>
          </w:p>
        </w:tc>
        <w:tc>
          <w:tcPr>
            <w:tcW w:w="1864" w:type="dxa"/>
          </w:tcPr>
          <w:p w14:paraId="24065F96" w14:textId="4CF0E196" w:rsidR="006D1998" w:rsidRPr="00A213B0" w:rsidRDefault="006D1998" w:rsidP="000033A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213B0">
              <w:rPr>
                <w:rFonts w:cstheme="minorHAnsi"/>
                <w:sz w:val="20"/>
                <w:szCs w:val="20"/>
                <w:lang w:eastAsia="en-GB"/>
              </w:rPr>
              <w:t>"INVALID DATA RECEIVED</w:t>
            </w:r>
          </w:p>
        </w:tc>
        <w:tc>
          <w:tcPr>
            <w:tcW w:w="2178" w:type="dxa"/>
          </w:tcPr>
          <w:p w14:paraId="238DC893" w14:textId="019F865E" w:rsidR="006D1998" w:rsidRPr="00A213B0" w:rsidRDefault="006D1998" w:rsidP="00E7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sidRPr="00A213B0">
              <w:rPr>
                <w:rFonts w:cstheme="minorHAnsi"/>
                <w:sz w:val="20"/>
                <w:szCs w:val="20"/>
                <w:lang w:eastAsia="en-GB"/>
              </w:rPr>
              <w:t>flightOfferId</w:t>
            </w:r>
            <w:r w:rsidR="00CD48D0">
              <w:rPr>
                <w:rFonts w:cstheme="minorHAnsi"/>
                <w:sz w:val="20"/>
                <w:szCs w:val="20"/>
                <w:lang w:eastAsia="en-GB"/>
              </w:rPr>
              <w:t xml:space="preserve"> </w:t>
            </w:r>
            <w:r w:rsidRPr="00A213B0">
              <w:rPr>
                <w:rFonts w:cstheme="minorHAnsi"/>
                <w:sz w:val="20"/>
                <w:szCs w:val="20"/>
                <w:lang w:eastAsia="en-GB"/>
              </w:rPr>
              <w:t xml:space="preserve"> 1</w:t>
            </w:r>
            <w:proofErr w:type="gramEnd"/>
            <w:r w:rsidRPr="00A213B0">
              <w:rPr>
                <w:rFonts w:cstheme="minorHAnsi"/>
                <w:sz w:val="20"/>
                <w:szCs w:val="20"/>
                <w:lang w:eastAsia="en-GB"/>
              </w:rPr>
              <w:t xml:space="preserve"> not </w:t>
            </w:r>
            <w:r w:rsidRPr="00A213B0">
              <w:rPr>
                <w:rFonts w:eastAsia="Times New Roman" w:cstheme="minorHAnsi"/>
                <w:sz w:val="20"/>
                <w:szCs w:val="20"/>
                <w:lang w:eastAsia="en-GB"/>
              </w:rPr>
              <w:t>existing</w:t>
            </w:r>
          </w:p>
        </w:tc>
        <w:tc>
          <w:tcPr>
            <w:tcW w:w="3151" w:type="dxa"/>
          </w:tcPr>
          <w:p w14:paraId="11546308" w14:textId="6FD85126" w:rsidR="006D1998" w:rsidRPr="00A213B0" w:rsidRDefault="006D1998" w:rsidP="00A900C8">
            <w:pPr>
              <w:pStyle w:val="Listennummer"/>
              <w:numPr>
                <w:ilvl w:val="0"/>
                <w:numId w:val="0"/>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213B0">
              <w:rPr>
                <w:rFonts w:cstheme="minorHAnsi"/>
                <w:sz w:val="20"/>
                <w:szCs w:val="20"/>
                <w:lang w:eastAsia="en-GB"/>
              </w:rPr>
              <w:t xml:space="preserve">This error can happen when the </w:t>
            </w:r>
            <w:proofErr w:type="spellStart"/>
            <w:r w:rsidRPr="00A213B0">
              <w:rPr>
                <w:rFonts w:cstheme="minorHAnsi"/>
                <w:sz w:val="20"/>
                <w:szCs w:val="20"/>
                <w:lang w:eastAsia="en-GB"/>
              </w:rPr>
              <w:t>FlightOfferIDs</w:t>
            </w:r>
            <w:proofErr w:type="spellEnd"/>
            <w:r w:rsidRPr="00A213B0">
              <w:rPr>
                <w:rFonts w:cstheme="minorHAnsi"/>
                <w:sz w:val="20"/>
                <w:szCs w:val="20"/>
                <w:lang w:eastAsia="en-GB"/>
              </w:rPr>
              <w:t xml:space="preserve"> number is not matching in all objects</w:t>
            </w:r>
            <w:r w:rsidR="00AF371D">
              <w:rPr>
                <w:rFonts w:cstheme="minorHAnsi"/>
                <w:sz w:val="20"/>
                <w:szCs w:val="20"/>
                <w:lang w:eastAsia="en-GB"/>
              </w:rPr>
              <w:t xml:space="preserve"> of the request.</w:t>
            </w:r>
          </w:p>
        </w:tc>
        <w:tc>
          <w:tcPr>
            <w:tcW w:w="1822" w:type="dxa"/>
          </w:tcPr>
          <w:p w14:paraId="6D67E326" w14:textId="7F2F8057" w:rsidR="006D1998" w:rsidRPr="00A213B0" w:rsidRDefault="006D1998" w:rsidP="000033A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213B0">
              <w:rPr>
                <w:rFonts w:cstheme="minorHAnsi"/>
                <w:sz w:val="20"/>
                <w:szCs w:val="20"/>
              </w:rPr>
              <w:t>Ensure all flight Offer Ids are matching correctly within the entire request.</w:t>
            </w:r>
          </w:p>
        </w:tc>
      </w:tr>
      <w:tr w:rsidR="006D1998" w:rsidRPr="00A213B0" w14:paraId="3829CB0F" w14:textId="77777777" w:rsidTr="005B559C">
        <w:trPr>
          <w:trHeight w:val="950"/>
        </w:trPr>
        <w:tc>
          <w:tcPr>
            <w:cnfStyle w:val="001000000000" w:firstRow="0" w:lastRow="0" w:firstColumn="1" w:lastColumn="0" w:oddVBand="0" w:evenVBand="0" w:oddHBand="0" w:evenHBand="0" w:firstRowFirstColumn="0" w:firstRowLastColumn="0" w:lastRowFirstColumn="0" w:lastRowLastColumn="0"/>
            <w:tcW w:w="903" w:type="dxa"/>
          </w:tcPr>
          <w:p w14:paraId="2BE61E00" w14:textId="1B5A9AF6" w:rsidR="006D1998" w:rsidRPr="00A213B0" w:rsidRDefault="006D1998" w:rsidP="000033A8">
            <w:pPr>
              <w:rPr>
                <w:rFonts w:cstheme="minorHAnsi"/>
                <w:sz w:val="20"/>
                <w:szCs w:val="20"/>
                <w:lang w:eastAsia="en-GB"/>
              </w:rPr>
            </w:pPr>
            <w:r w:rsidRPr="00A213B0">
              <w:rPr>
                <w:rFonts w:cstheme="minorHAnsi"/>
                <w:sz w:val="20"/>
                <w:szCs w:val="20"/>
                <w:lang w:eastAsia="en-GB"/>
              </w:rPr>
              <w:t>4926</w:t>
            </w:r>
          </w:p>
        </w:tc>
        <w:tc>
          <w:tcPr>
            <w:tcW w:w="1864" w:type="dxa"/>
          </w:tcPr>
          <w:p w14:paraId="3619AB03" w14:textId="613611FF" w:rsidR="006D1998" w:rsidRPr="00A213B0" w:rsidRDefault="006D1998" w:rsidP="000033A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INVALID DATA RECEIVED</w:t>
            </w:r>
          </w:p>
        </w:tc>
        <w:tc>
          <w:tcPr>
            <w:tcW w:w="2178" w:type="dxa"/>
          </w:tcPr>
          <w:p w14:paraId="11C250BC" w14:textId="700B65ED" w:rsidR="006D1998" w:rsidRPr="00A213B0" w:rsidRDefault="006D1998" w:rsidP="000033A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type value is not in the allowed enumeration</w:t>
            </w:r>
          </w:p>
        </w:tc>
        <w:tc>
          <w:tcPr>
            <w:tcW w:w="3151" w:type="dxa"/>
          </w:tcPr>
          <w:p w14:paraId="669FEA13" w14:textId="5ADA8E78" w:rsidR="006D1998" w:rsidRPr="00A213B0" w:rsidRDefault="006D1998"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This error can </w:t>
            </w:r>
            <w:proofErr w:type="gramStart"/>
            <w:r w:rsidRPr="00A213B0">
              <w:rPr>
                <w:rFonts w:cstheme="minorHAnsi"/>
                <w:sz w:val="20"/>
                <w:szCs w:val="20"/>
                <w:lang w:eastAsia="en-GB"/>
              </w:rPr>
              <w:t>happen  when</w:t>
            </w:r>
            <w:proofErr w:type="gramEnd"/>
            <w:r w:rsidRPr="00A213B0">
              <w:rPr>
                <w:rFonts w:cstheme="minorHAnsi"/>
                <w:sz w:val="20"/>
                <w:szCs w:val="20"/>
                <w:lang w:eastAsia="en-GB"/>
              </w:rPr>
              <w:t xml:space="preserve"> the additional information does not match the passenger referenc</w:t>
            </w:r>
            <w:r w:rsidR="0025522C" w:rsidRPr="00A213B0">
              <w:rPr>
                <w:rFonts w:cstheme="minorHAnsi"/>
                <w:sz w:val="20"/>
                <w:szCs w:val="20"/>
                <w:lang w:eastAsia="en-GB"/>
              </w:rPr>
              <w:t>e.</w:t>
            </w:r>
          </w:p>
        </w:tc>
        <w:tc>
          <w:tcPr>
            <w:tcW w:w="1822" w:type="dxa"/>
          </w:tcPr>
          <w:p w14:paraId="1FE3DA6F" w14:textId="199A1FFD" w:rsidR="006D1998" w:rsidRPr="00A213B0" w:rsidRDefault="00A55AE5" w:rsidP="000033A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rPr>
              <w:t xml:space="preserve">Ensure all </w:t>
            </w:r>
            <w:r>
              <w:rPr>
                <w:rFonts w:cstheme="minorHAnsi"/>
                <w:sz w:val="20"/>
                <w:szCs w:val="20"/>
              </w:rPr>
              <w:t xml:space="preserve">passenger reference </w:t>
            </w:r>
            <w:r w:rsidRPr="00A213B0">
              <w:rPr>
                <w:rFonts w:cstheme="minorHAnsi"/>
                <w:sz w:val="20"/>
                <w:szCs w:val="20"/>
              </w:rPr>
              <w:t xml:space="preserve">Ids are </w:t>
            </w:r>
            <w:r w:rsidR="00CE0B14">
              <w:rPr>
                <w:rFonts w:cstheme="minorHAnsi"/>
                <w:sz w:val="20"/>
                <w:szCs w:val="20"/>
              </w:rPr>
              <w:t xml:space="preserve">used </w:t>
            </w:r>
            <w:r w:rsidRPr="00A213B0">
              <w:rPr>
                <w:rFonts w:cstheme="minorHAnsi"/>
                <w:sz w:val="20"/>
                <w:szCs w:val="20"/>
              </w:rPr>
              <w:t>correctly within the entire request.</w:t>
            </w:r>
          </w:p>
        </w:tc>
      </w:tr>
      <w:tr w:rsidR="00CB3158" w:rsidRPr="00A213B0" w14:paraId="12B1C813" w14:textId="77777777" w:rsidTr="005B559C">
        <w:trPr>
          <w:cnfStyle w:val="000000100000" w:firstRow="0" w:lastRow="0" w:firstColumn="0" w:lastColumn="0" w:oddVBand="0" w:evenVBand="0" w:oddHBand="1" w:evenHBand="0" w:firstRowFirstColumn="0" w:firstRowLastColumn="0" w:lastRowFirstColumn="0" w:lastRowLastColumn="0"/>
          <w:trHeight w:val="1505"/>
        </w:trPr>
        <w:tc>
          <w:tcPr>
            <w:cnfStyle w:val="001000000000" w:firstRow="0" w:lastRow="0" w:firstColumn="1" w:lastColumn="0" w:oddVBand="0" w:evenVBand="0" w:oddHBand="0" w:evenHBand="0" w:firstRowFirstColumn="0" w:firstRowLastColumn="0" w:lastRowFirstColumn="0" w:lastRowLastColumn="0"/>
            <w:tcW w:w="903" w:type="dxa"/>
          </w:tcPr>
          <w:p w14:paraId="47765C8E" w14:textId="7B859E20" w:rsidR="00CB3158" w:rsidRPr="00A213B0" w:rsidRDefault="00CB3158" w:rsidP="00CB3158">
            <w:pPr>
              <w:rPr>
                <w:rFonts w:cstheme="minorHAnsi"/>
                <w:sz w:val="20"/>
                <w:szCs w:val="20"/>
                <w:lang w:eastAsia="en-GB"/>
              </w:rPr>
            </w:pPr>
            <w:r>
              <w:rPr>
                <w:rFonts w:cstheme="minorHAnsi"/>
                <w:sz w:val="20"/>
                <w:szCs w:val="20"/>
                <w:lang w:eastAsia="en-GB"/>
              </w:rPr>
              <w:t>4926</w:t>
            </w:r>
          </w:p>
        </w:tc>
        <w:tc>
          <w:tcPr>
            <w:tcW w:w="1864" w:type="dxa"/>
          </w:tcPr>
          <w:p w14:paraId="501025E0" w14:textId="77777777"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INVALID DATA RECEIVED</w:t>
            </w:r>
          </w:p>
          <w:p w14:paraId="22C988A2" w14:textId="77777777"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p>
        </w:tc>
        <w:tc>
          <w:tcPr>
            <w:tcW w:w="2178" w:type="dxa"/>
          </w:tcPr>
          <w:p w14:paraId="288B688C" w14:textId="1689E85B"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1664BD">
              <w:rPr>
                <w:rFonts w:cstheme="minorHAnsi"/>
                <w:sz w:val="20"/>
                <w:szCs w:val="20"/>
                <w:lang w:val="en-GB" w:eastAsia="en-GB"/>
              </w:rPr>
              <w:t>associatedAdultId only necessary for HELD_INFANT</w:t>
            </w:r>
          </w:p>
        </w:tc>
        <w:tc>
          <w:tcPr>
            <w:tcW w:w="3151" w:type="dxa"/>
          </w:tcPr>
          <w:p w14:paraId="07369775" w14:textId="43A3A6B4"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Pr>
                <w:rFonts w:cstheme="minorHAnsi"/>
                <w:sz w:val="20"/>
                <w:szCs w:val="20"/>
                <w:lang w:eastAsia="en-GB"/>
              </w:rPr>
              <w:t>HELD_INFANT is the only PTC that requires association to an ADULT.</w:t>
            </w:r>
          </w:p>
        </w:tc>
        <w:tc>
          <w:tcPr>
            <w:tcW w:w="1822" w:type="dxa"/>
          </w:tcPr>
          <w:p w14:paraId="545D19C0" w14:textId="783F1157"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Pr>
                <w:rFonts w:cstheme="minorHAnsi"/>
                <w:sz w:val="20"/>
                <w:szCs w:val="20"/>
                <w:lang w:eastAsia="en-GB"/>
              </w:rPr>
              <w:t xml:space="preserve">Please verify your request and ensure the correct passenger type is being associated to and ADULT. </w:t>
            </w:r>
          </w:p>
        </w:tc>
      </w:tr>
      <w:tr w:rsidR="00CB3158" w:rsidRPr="00A213B0" w14:paraId="096E8327" w14:textId="77777777" w:rsidTr="00D003F4">
        <w:trPr>
          <w:trHeight w:val="799"/>
        </w:trPr>
        <w:tc>
          <w:tcPr>
            <w:cnfStyle w:val="001000000000" w:firstRow="0" w:lastRow="0" w:firstColumn="1" w:lastColumn="0" w:oddVBand="0" w:evenVBand="0" w:oddHBand="0" w:evenHBand="0" w:firstRowFirstColumn="0" w:firstRowLastColumn="0" w:lastRowFirstColumn="0" w:lastRowLastColumn="0"/>
            <w:tcW w:w="903" w:type="dxa"/>
          </w:tcPr>
          <w:p w14:paraId="495534E7" w14:textId="24EA66DC" w:rsidR="00CB3158" w:rsidRPr="00A213B0" w:rsidRDefault="00CB3158" w:rsidP="00CB3158">
            <w:pPr>
              <w:rPr>
                <w:rFonts w:cstheme="minorHAnsi"/>
                <w:sz w:val="20"/>
                <w:szCs w:val="20"/>
                <w:lang w:eastAsia="en-GB"/>
              </w:rPr>
            </w:pPr>
            <w:r w:rsidRPr="00A213B0">
              <w:rPr>
                <w:rFonts w:cstheme="minorHAnsi"/>
                <w:sz w:val="20"/>
                <w:szCs w:val="20"/>
                <w:lang w:eastAsia="en-GB"/>
              </w:rPr>
              <w:t>4926</w:t>
            </w:r>
          </w:p>
        </w:tc>
        <w:tc>
          <w:tcPr>
            <w:tcW w:w="1864" w:type="dxa"/>
          </w:tcPr>
          <w:p w14:paraId="4F78DAD1" w14:textId="77777777"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INVALID DATA RECEIVED</w:t>
            </w:r>
          </w:p>
          <w:p w14:paraId="64DB5E01" w14:textId="77777777"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p>
        </w:tc>
        <w:tc>
          <w:tcPr>
            <w:tcW w:w="2178" w:type="dxa"/>
          </w:tcPr>
          <w:p w14:paraId="6A6F560C" w14:textId="77777777"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Can't update already issued </w:t>
            </w:r>
            <w:proofErr w:type="spellStart"/>
            <w:r w:rsidRPr="00A213B0">
              <w:rPr>
                <w:rFonts w:cstheme="minorHAnsi"/>
                <w:sz w:val="20"/>
                <w:szCs w:val="20"/>
                <w:lang w:eastAsia="en-GB"/>
              </w:rPr>
              <w:t>flightOrder</w:t>
            </w:r>
            <w:proofErr w:type="spellEnd"/>
          </w:p>
          <w:p w14:paraId="4EB22F45" w14:textId="77777777"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p>
        </w:tc>
        <w:tc>
          <w:tcPr>
            <w:tcW w:w="3151" w:type="dxa"/>
          </w:tcPr>
          <w:p w14:paraId="24CC3AEB" w14:textId="7FB6F6A8"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This error can happen when trying to modify </w:t>
            </w:r>
            <w:r w:rsidR="00BF6AD0" w:rsidRPr="00A213B0">
              <w:rPr>
                <w:rFonts w:cstheme="minorHAnsi"/>
                <w:sz w:val="20"/>
                <w:szCs w:val="20"/>
                <w:lang w:eastAsia="en-GB"/>
              </w:rPr>
              <w:t>an</w:t>
            </w:r>
            <w:r w:rsidRPr="00A213B0">
              <w:rPr>
                <w:rFonts w:cstheme="minorHAnsi"/>
                <w:sz w:val="20"/>
                <w:szCs w:val="20"/>
                <w:lang w:eastAsia="en-GB"/>
              </w:rPr>
              <w:t xml:space="preserve"> order id that has been issued.</w:t>
            </w:r>
          </w:p>
        </w:tc>
        <w:tc>
          <w:tcPr>
            <w:tcW w:w="1822" w:type="dxa"/>
          </w:tcPr>
          <w:p w14:paraId="49FCFC79" w14:textId="0A664508"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Patch is not available on issued bookings.</w:t>
            </w:r>
          </w:p>
        </w:tc>
      </w:tr>
      <w:tr w:rsidR="006A4C4B" w:rsidRPr="00A213B0" w14:paraId="2FE42EB2" w14:textId="77777777" w:rsidTr="00D003F4">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903" w:type="dxa"/>
          </w:tcPr>
          <w:p w14:paraId="1AC897C4" w14:textId="2F96B893" w:rsidR="006A4C4B" w:rsidRPr="00A213B0" w:rsidRDefault="006A4C4B" w:rsidP="00CB3158">
            <w:pPr>
              <w:rPr>
                <w:rFonts w:cstheme="minorHAnsi"/>
                <w:sz w:val="20"/>
                <w:szCs w:val="20"/>
                <w:lang w:eastAsia="en-GB"/>
              </w:rPr>
            </w:pPr>
            <w:r>
              <w:rPr>
                <w:rFonts w:cstheme="minorHAnsi"/>
                <w:sz w:val="20"/>
                <w:szCs w:val="20"/>
                <w:lang w:eastAsia="en-GB"/>
              </w:rPr>
              <w:t>4926</w:t>
            </w:r>
          </w:p>
        </w:tc>
        <w:tc>
          <w:tcPr>
            <w:tcW w:w="1864" w:type="dxa"/>
          </w:tcPr>
          <w:p w14:paraId="0ABBC639" w14:textId="77777777" w:rsidR="006A4C4B" w:rsidRPr="00A213B0" w:rsidRDefault="006A4C4B" w:rsidP="006A4C4B">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INVALID DATA RECEIVED</w:t>
            </w:r>
          </w:p>
          <w:p w14:paraId="1C73012A" w14:textId="77777777" w:rsidR="006A4C4B" w:rsidRPr="00A213B0" w:rsidRDefault="006A4C4B"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p>
        </w:tc>
        <w:tc>
          <w:tcPr>
            <w:tcW w:w="2178" w:type="dxa"/>
          </w:tcPr>
          <w:p w14:paraId="03005C43" w14:textId="49F569A2" w:rsidR="006A4C4B" w:rsidRPr="006F3B17" w:rsidRDefault="006F3B17"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val="en-GB" w:eastAsia="en-GB"/>
              </w:rPr>
            </w:pPr>
            <w:r w:rsidRPr="006F3B17">
              <w:rPr>
                <w:rFonts w:cstheme="minorHAnsi"/>
                <w:sz w:val="20"/>
                <w:szCs w:val="20"/>
                <w:lang w:eastAsia="en-GB"/>
              </w:rPr>
              <w:t xml:space="preserve">There </w:t>
            </w:r>
            <w:r w:rsidR="00BF6AD0" w:rsidRPr="006F3B17">
              <w:rPr>
                <w:rFonts w:cstheme="minorHAnsi"/>
                <w:sz w:val="20"/>
                <w:szCs w:val="20"/>
                <w:lang w:eastAsia="en-GB"/>
              </w:rPr>
              <w:t>are</w:t>
            </w:r>
            <w:r w:rsidRPr="006F3B17">
              <w:rPr>
                <w:rFonts w:cstheme="minorHAnsi"/>
                <w:sz w:val="20"/>
                <w:szCs w:val="20"/>
                <w:lang w:eastAsia="en-GB"/>
              </w:rPr>
              <w:t xml:space="preserve"> not enough adults to accompany infants and children</w:t>
            </w:r>
          </w:p>
        </w:tc>
        <w:tc>
          <w:tcPr>
            <w:tcW w:w="3151" w:type="dxa"/>
          </w:tcPr>
          <w:p w14:paraId="3FE02C10" w14:textId="3D0719B3" w:rsidR="006A4C4B" w:rsidRPr="00A213B0" w:rsidRDefault="004753AB"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Pr>
                <w:rFonts w:cstheme="minorHAnsi"/>
                <w:sz w:val="20"/>
                <w:szCs w:val="20"/>
                <w:lang w:eastAsia="en-GB"/>
              </w:rPr>
              <w:t>Only one Infant per adult is allowed</w:t>
            </w:r>
            <w:r w:rsidR="00A75FF7">
              <w:rPr>
                <w:rFonts w:cstheme="minorHAnsi"/>
                <w:sz w:val="20"/>
                <w:szCs w:val="20"/>
                <w:lang w:eastAsia="en-GB"/>
              </w:rPr>
              <w:t xml:space="preserve"> (HELD or SEATED)</w:t>
            </w:r>
          </w:p>
        </w:tc>
        <w:tc>
          <w:tcPr>
            <w:tcW w:w="1822" w:type="dxa"/>
          </w:tcPr>
          <w:p w14:paraId="160744B9" w14:textId="5CF3044E" w:rsidR="006A4C4B" w:rsidRPr="00A213B0" w:rsidRDefault="003574D0"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Pr>
                <w:rFonts w:cstheme="minorHAnsi"/>
                <w:sz w:val="20"/>
                <w:szCs w:val="20"/>
                <w:lang w:eastAsia="en-GB"/>
              </w:rPr>
              <w:t>Ensure there are enough adults for the specified INFANTS (HELD or SEATED)</w:t>
            </w:r>
          </w:p>
        </w:tc>
      </w:tr>
      <w:tr w:rsidR="00CB3158" w:rsidRPr="00A213B0" w14:paraId="4A0FCEE6" w14:textId="77777777" w:rsidTr="00CB3158">
        <w:trPr>
          <w:trHeight w:val="3202"/>
        </w:trPr>
        <w:tc>
          <w:tcPr>
            <w:cnfStyle w:val="001000000000" w:firstRow="0" w:lastRow="0" w:firstColumn="1" w:lastColumn="0" w:oddVBand="0" w:evenVBand="0" w:oddHBand="0" w:evenHBand="0" w:firstRowFirstColumn="0" w:firstRowLastColumn="0" w:lastRowFirstColumn="0" w:lastRowLastColumn="0"/>
            <w:tcW w:w="903" w:type="dxa"/>
          </w:tcPr>
          <w:p w14:paraId="365FC94E" w14:textId="69140FEE" w:rsidR="00CB3158" w:rsidRPr="00A213B0" w:rsidRDefault="00CB3158" w:rsidP="00CB3158">
            <w:pPr>
              <w:rPr>
                <w:rFonts w:cstheme="minorHAnsi"/>
                <w:sz w:val="20"/>
                <w:szCs w:val="20"/>
                <w:lang w:eastAsia="en-GB"/>
              </w:rPr>
            </w:pPr>
            <w:r w:rsidRPr="00A213B0">
              <w:rPr>
                <w:rFonts w:cstheme="minorHAnsi"/>
                <w:sz w:val="20"/>
                <w:szCs w:val="20"/>
                <w:lang w:eastAsia="en-GB"/>
              </w:rPr>
              <w:t>37200</w:t>
            </w:r>
          </w:p>
        </w:tc>
        <w:tc>
          <w:tcPr>
            <w:tcW w:w="1864" w:type="dxa"/>
          </w:tcPr>
          <w:p w14:paraId="13BA916D" w14:textId="1C941C6F"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PRICE DISCREPANCY</w:t>
            </w:r>
          </w:p>
        </w:tc>
        <w:tc>
          <w:tcPr>
            <w:tcW w:w="2178" w:type="dxa"/>
          </w:tcPr>
          <w:p w14:paraId="7769BF23" w14:textId="08D7294B"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Current grandTotal price (111.00) is different from request one (100.01)</w:t>
            </w:r>
          </w:p>
        </w:tc>
        <w:tc>
          <w:tcPr>
            <w:tcW w:w="3151" w:type="dxa"/>
          </w:tcPr>
          <w:p w14:paraId="2ED698ED" w14:textId="396E256A"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This error is returned in the FlightOffersPrice step, the price per pax for ADT &amp; CHD is the same for both inbound &amp; outbound whereas in the search response, the amount seems more realistic. This is because Pyton may not get the fare breakdown at price step, in this case the new total amount is divided by the number of pax (ADT+CHD) &amp; number of itineraries which means the same amount will show per pax for each segment.</w:t>
            </w:r>
          </w:p>
        </w:tc>
        <w:tc>
          <w:tcPr>
            <w:tcW w:w="1822" w:type="dxa"/>
          </w:tcPr>
          <w:p w14:paraId="79B595A2" w14:textId="1FFBF308"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This occurs mostly in the test environment. If this error happens in production, please report it for investigation.</w:t>
            </w:r>
          </w:p>
        </w:tc>
      </w:tr>
      <w:tr w:rsidR="00CB3158" w:rsidRPr="00A213B0" w14:paraId="682F7542" w14:textId="77777777" w:rsidTr="00C833C9">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903" w:type="dxa"/>
          </w:tcPr>
          <w:p w14:paraId="38F7B532" w14:textId="40FB56A4" w:rsidR="00CB3158" w:rsidRPr="00A213B0" w:rsidRDefault="00CB3158" w:rsidP="00CB3158">
            <w:pPr>
              <w:rPr>
                <w:rFonts w:cstheme="minorHAnsi"/>
                <w:sz w:val="20"/>
                <w:szCs w:val="20"/>
                <w:lang w:eastAsia="en-GB"/>
              </w:rPr>
            </w:pPr>
            <w:r w:rsidRPr="00A213B0">
              <w:rPr>
                <w:rFonts w:cstheme="minorHAnsi"/>
                <w:sz w:val="20"/>
                <w:szCs w:val="20"/>
                <w:lang w:eastAsia="en-GB"/>
              </w:rPr>
              <w:t>9112</w:t>
            </w:r>
          </w:p>
        </w:tc>
        <w:tc>
          <w:tcPr>
            <w:tcW w:w="1864" w:type="dxa"/>
          </w:tcPr>
          <w:p w14:paraId="11EF20E0" w14:textId="43A63D83"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Ticketing – TKT</w:t>
            </w:r>
          </w:p>
        </w:tc>
        <w:tc>
          <w:tcPr>
            <w:tcW w:w="2178" w:type="dxa"/>
          </w:tcPr>
          <w:p w14:paraId="1DCCDF75" w14:textId="6B4F0D08"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Ticket issuance </w:t>
            </w:r>
            <w:proofErr w:type="gramStart"/>
            <w:r w:rsidRPr="00A213B0">
              <w:rPr>
                <w:rFonts w:cstheme="minorHAnsi"/>
                <w:sz w:val="20"/>
                <w:szCs w:val="20"/>
                <w:lang w:eastAsia="en-GB"/>
              </w:rPr>
              <w:t>failed  for</w:t>
            </w:r>
            <w:proofErr w:type="gramEnd"/>
            <w:r w:rsidRPr="00A213B0">
              <w:rPr>
                <w:rFonts w:cstheme="minorHAnsi"/>
                <w:sz w:val="20"/>
                <w:szCs w:val="20"/>
                <w:lang w:eastAsia="en-GB"/>
              </w:rPr>
              <w:t xml:space="preserve"> record XXXXXX (</w:t>
            </w:r>
            <w:proofErr w:type="spellStart"/>
            <w:r w:rsidRPr="00A213B0">
              <w:rPr>
                <w:rFonts w:cstheme="minorHAnsi"/>
                <w:sz w:val="20"/>
                <w:szCs w:val="20"/>
                <w:lang w:eastAsia="en-GB"/>
              </w:rPr>
              <w:t>creationDateTime</w:t>
            </w:r>
            <w:proofErr w:type="spellEnd"/>
            <w:r w:rsidRPr="00A213B0">
              <w:rPr>
                <w:rFonts w:cstheme="minorHAnsi"/>
                <w:sz w:val="20"/>
                <w:szCs w:val="20"/>
                <w:lang w:eastAsia="en-GB"/>
              </w:rPr>
              <w:t>=2020-0X-XX)"</w:t>
            </w:r>
          </w:p>
        </w:tc>
        <w:tc>
          <w:tcPr>
            <w:tcW w:w="3151" w:type="dxa"/>
          </w:tcPr>
          <w:p w14:paraId="57A55A2D" w14:textId="0E5C30AF"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This error can happen for Light Ticketing carriers. At time of ticketing the credit card used is rejected by the carrier (LCCs or Pyton)</w:t>
            </w:r>
          </w:p>
        </w:tc>
        <w:tc>
          <w:tcPr>
            <w:tcW w:w="1822" w:type="dxa"/>
          </w:tcPr>
          <w:p w14:paraId="7D8165E8" w14:textId="28BE5665"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Please try a different card or contact the carrier for more details.</w:t>
            </w:r>
          </w:p>
        </w:tc>
      </w:tr>
      <w:tr w:rsidR="00F17801" w:rsidRPr="00A213B0" w14:paraId="3AD409B3" w14:textId="77777777" w:rsidTr="00C833C9">
        <w:trPr>
          <w:trHeight w:val="1401"/>
        </w:trPr>
        <w:tc>
          <w:tcPr>
            <w:cnfStyle w:val="001000000000" w:firstRow="0" w:lastRow="0" w:firstColumn="1" w:lastColumn="0" w:oddVBand="0" w:evenVBand="0" w:oddHBand="0" w:evenHBand="0" w:firstRowFirstColumn="0" w:firstRowLastColumn="0" w:lastRowFirstColumn="0" w:lastRowLastColumn="0"/>
            <w:tcW w:w="903" w:type="dxa"/>
          </w:tcPr>
          <w:p w14:paraId="4CC7FCD7" w14:textId="104E0FE4" w:rsidR="00F17801" w:rsidRPr="00A213B0" w:rsidRDefault="00F17801" w:rsidP="00CB3158">
            <w:pPr>
              <w:rPr>
                <w:rFonts w:cstheme="minorHAnsi"/>
                <w:sz w:val="20"/>
                <w:szCs w:val="20"/>
                <w:lang w:eastAsia="en-GB"/>
              </w:rPr>
            </w:pPr>
            <w:r>
              <w:rPr>
                <w:rFonts w:cstheme="minorHAnsi"/>
                <w:sz w:val="20"/>
                <w:szCs w:val="20"/>
                <w:lang w:eastAsia="en-GB"/>
              </w:rPr>
              <w:t>200</w:t>
            </w:r>
          </w:p>
        </w:tc>
        <w:tc>
          <w:tcPr>
            <w:tcW w:w="1864" w:type="dxa"/>
          </w:tcPr>
          <w:p w14:paraId="2F3BACDB" w14:textId="77777777" w:rsidR="00F17801" w:rsidRPr="00A213B0" w:rsidRDefault="00F17801"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p>
        </w:tc>
        <w:tc>
          <w:tcPr>
            <w:tcW w:w="2178" w:type="dxa"/>
          </w:tcPr>
          <w:p w14:paraId="1F6324DA" w14:textId="77777777" w:rsidR="00F17801" w:rsidRPr="00A213B0" w:rsidRDefault="00F17801"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p>
        </w:tc>
        <w:tc>
          <w:tcPr>
            <w:tcW w:w="3151" w:type="dxa"/>
          </w:tcPr>
          <w:p w14:paraId="39898A20" w14:textId="77777777" w:rsidR="00F17801" w:rsidRPr="00A213B0" w:rsidRDefault="00F17801"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p>
        </w:tc>
        <w:tc>
          <w:tcPr>
            <w:tcW w:w="1822" w:type="dxa"/>
          </w:tcPr>
          <w:p w14:paraId="6C84B9AD" w14:textId="77777777" w:rsidR="00F17801" w:rsidRPr="00A213B0" w:rsidRDefault="00F17801"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p>
        </w:tc>
      </w:tr>
      <w:tr w:rsidR="00CB3158" w:rsidRPr="00A213B0" w14:paraId="48CF32CF" w14:textId="77777777" w:rsidTr="0002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812837" w14:textId="503005A6" w:rsidR="00CB3158" w:rsidRPr="00A213B0" w:rsidRDefault="00CB3158" w:rsidP="00CB3158">
            <w:pPr>
              <w:rPr>
                <w:rFonts w:cstheme="minorHAnsi"/>
                <w:sz w:val="20"/>
                <w:szCs w:val="20"/>
                <w:lang w:eastAsia="en-GB"/>
              </w:rPr>
            </w:pPr>
            <w:r w:rsidRPr="00A213B0">
              <w:rPr>
                <w:rFonts w:cstheme="minorHAnsi"/>
                <w:sz w:val="20"/>
                <w:szCs w:val="20"/>
                <w:lang w:eastAsia="en-GB"/>
              </w:rPr>
              <w:lastRenderedPageBreak/>
              <w:t>701</w:t>
            </w:r>
          </w:p>
        </w:tc>
        <w:tc>
          <w:tcPr>
            <w:tcW w:w="1864" w:type="dxa"/>
          </w:tcPr>
          <w:p w14:paraId="04F0BDF2" w14:textId="5CB9FE96"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WRONG AUTHENTICATION CREDENTIALS</w:t>
            </w:r>
          </w:p>
        </w:tc>
        <w:tc>
          <w:tcPr>
            <w:tcW w:w="2178" w:type="dxa"/>
          </w:tcPr>
          <w:p w14:paraId="22B398F9" w14:textId="77777777"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p>
        </w:tc>
        <w:tc>
          <w:tcPr>
            <w:tcW w:w="3151" w:type="dxa"/>
          </w:tcPr>
          <w:p w14:paraId="5F005ACD" w14:textId="1FAC75B5"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This error occurs when shooting a specific service using the generated TOKEN. </w:t>
            </w:r>
          </w:p>
        </w:tc>
        <w:tc>
          <w:tcPr>
            <w:tcW w:w="1822" w:type="dxa"/>
          </w:tcPr>
          <w:p w14:paraId="2BA85C37" w14:textId="141F0415" w:rsidR="00CB3158" w:rsidRPr="00A213B0" w:rsidRDefault="00CB3158" w:rsidP="00CB3158">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The configuration </w:t>
            </w:r>
            <w:r w:rsidR="00025BAC">
              <w:rPr>
                <w:rFonts w:cstheme="minorHAnsi"/>
                <w:sz w:val="20"/>
                <w:szCs w:val="20"/>
                <w:lang w:eastAsia="en-GB"/>
              </w:rPr>
              <w:t xml:space="preserve">of the application needs </w:t>
            </w:r>
            <w:proofErr w:type="gramStart"/>
            <w:r w:rsidR="00025BAC">
              <w:rPr>
                <w:rFonts w:cstheme="minorHAnsi"/>
                <w:sz w:val="20"/>
                <w:szCs w:val="20"/>
                <w:lang w:eastAsia="en-GB"/>
              </w:rPr>
              <w:t xml:space="preserve">to </w:t>
            </w:r>
            <w:r w:rsidRPr="00A213B0">
              <w:rPr>
                <w:rFonts w:cstheme="minorHAnsi"/>
                <w:sz w:val="20"/>
                <w:szCs w:val="20"/>
                <w:lang w:eastAsia="en-GB"/>
              </w:rPr>
              <w:t xml:space="preserve"> be</w:t>
            </w:r>
            <w:proofErr w:type="gramEnd"/>
            <w:r w:rsidRPr="00A213B0">
              <w:rPr>
                <w:rFonts w:cstheme="minorHAnsi"/>
                <w:sz w:val="20"/>
                <w:szCs w:val="20"/>
                <w:lang w:eastAsia="en-GB"/>
              </w:rPr>
              <w:t xml:space="preserve"> checked. Please </w:t>
            </w:r>
            <w:r w:rsidR="00D778FF">
              <w:rPr>
                <w:rFonts w:cstheme="minorHAnsi"/>
                <w:sz w:val="20"/>
                <w:szCs w:val="20"/>
                <w:lang w:eastAsia="en-GB"/>
              </w:rPr>
              <w:t xml:space="preserve">open an Incident for investigation. </w:t>
            </w:r>
          </w:p>
        </w:tc>
      </w:tr>
      <w:tr w:rsidR="00CB3158" w:rsidRPr="00A213B0" w14:paraId="15774B9A" w14:textId="77777777" w:rsidTr="00027209">
        <w:tc>
          <w:tcPr>
            <w:cnfStyle w:val="001000000000" w:firstRow="0" w:lastRow="0" w:firstColumn="1" w:lastColumn="0" w:oddVBand="0" w:evenVBand="0" w:oddHBand="0" w:evenHBand="0" w:firstRowFirstColumn="0" w:firstRowLastColumn="0" w:lastRowFirstColumn="0" w:lastRowLastColumn="0"/>
            <w:tcW w:w="903" w:type="dxa"/>
          </w:tcPr>
          <w:p w14:paraId="4FDD01D8" w14:textId="120FA5FC" w:rsidR="00CB3158" w:rsidRPr="00A213B0" w:rsidRDefault="00CB3158" w:rsidP="00CB3158">
            <w:pPr>
              <w:rPr>
                <w:rFonts w:cstheme="minorHAnsi"/>
                <w:sz w:val="20"/>
                <w:szCs w:val="20"/>
                <w:lang w:eastAsia="en-GB"/>
              </w:rPr>
            </w:pPr>
            <w:r>
              <w:rPr>
                <w:rFonts w:cstheme="minorHAnsi"/>
                <w:sz w:val="20"/>
                <w:szCs w:val="20"/>
                <w:lang w:eastAsia="en-GB"/>
              </w:rPr>
              <w:t>477</w:t>
            </w:r>
          </w:p>
        </w:tc>
        <w:tc>
          <w:tcPr>
            <w:tcW w:w="1864" w:type="dxa"/>
          </w:tcPr>
          <w:p w14:paraId="6C9CA2B8" w14:textId="26A58459"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INVALID FORMAT</w:t>
            </w:r>
          </w:p>
        </w:tc>
        <w:tc>
          <w:tcPr>
            <w:tcW w:w="2178" w:type="dxa"/>
          </w:tcPr>
          <w:p w14:paraId="501B5239" w14:textId="36D300A8"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JSON cannot be parsed</w:t>
            </w:r>
          </w:p>
        </w:tc>
        <w:tc>
          <w:tcPr>
            <w:tcW w:w="3151" w:type="dxa"/>
          </w:tcPr>
          <w:p w14:paraId="432E2568" w14:textId="57CCFAF5"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This error can happen when the request is not properly formatted. </w:t>
            </w:r>
          </w:p>
        </w:tc>
        <w:tc>
          <w:tcPr>
            <w:tcW w:w="1822" w:type="dxa"/>
          </w:tcPr>
          <w:p w14:paraId="5C5DD24F" w14:textId="6DC45F3E" w:rsidR="00CB3158" w:rsidRPr="00A213B0" w:rsidRDefault="00CB3158" w:rsidP="00CB3158">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Please check the request.</w:t>
            </w:r>
          </w:p>
        </w:tc>
      </w:tr>
    </w:tbl>
    <w:p w14:paraId="60AC902F" w14:textId="0C4428EA" w:rsidR="00E17A61" w:rsidRPr="00A213B0" w:rsidRDefault="00E17A61" w:rsidP="00E758BE">
      <w:pPr>
        <w:spacing w:line="240" w:lineRule="auto"/>
        <w:rPr>
          <w:rFonts w:cstheme="minorHAnsi"/>
          <w:sz w:val="20"/>
          <w:szCs w:val="20"/>
          <w:lang w:eastAsia="en-GB"/>
        </w:rPr>
      </w:pPr>
    </w:p>
    <w:tbl>
      <w:tblPr>
        <w:tblStyle w:val="Gitternetztabelle4Akzent1"/>
        <w:tblW w:w="9961" w:type="dxa"/>
        <w:tblInd w:w="-5" w:type="dxa"/>
        <w:tblLayout w:type="fixed"/>
        <w:tblLook w:val="04A0" w:firstRow="1" w:lastRow="0" w:firstColumn="1" w:lastColumn="0" w:noHBand="0" w:noVBand="1"/>
      </w:tblPr>
      <w:tblGrid>
        <w:gridCol w:w="993"/>
        <w:gridCol w:w="1887"/>
        <w:gridCol w:w="2223"/>
        <w:gridCol w:w="2457"/>
        <w:gridCol w:w="2401"/>
      </w:tblGrid>
      <w:tr w:rsidR="00D15B9F" w:rsidRPr="00A213B0" w14:paraId="5A47CBFD" w14:textId="77777777" w:rsidTr="00027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14:paraId="3FD54448" w14:textId="3DF86859" w:rsidR="00E17A61" w:rsidRPr="00A213B0" w:rsidRDefault="00E17A61" w:rsidP="00E758BE">
            <w:pPr>
              <w:rPr>
                <w:rFonts w:cstheme="minorHAnsi"/>
                <w:b w:val="0"/>
                <w:bCs w:val="0"/>
                <w:color w:val="auto"/>
                <w:sz w:val="20"/>
                <w:szCs w:val="20"/>
                <w:lang w:eastAsia="en-GB"/>
              </w:rPr>
            </w:pPr>
            <w:r w:rsidRPr="00A213B0">
              <w:rPr>
                <w:rFonts w:cstheme="minorHAnsi"/>
                <w:b w:val="0"/>
                <w:bCs w:val="0"/>
                <w:color w:val="auto"/>
                <w:sz w:val="20"/>
                <w:szCs w:val="20"/>
                <w:lang w:eastAsia="en-GB"/>
              </w:rPr>
              <w:t>Error Code</w:t>
            </w:r>
          </w:p>
        </w:tc>
        <w:tc>
          <w:tcPr>
            <w:tcW w:w="1887" w:type="dxa"/>
            <w:vAlign w:val="center"/>
          </w:tcPr>
          <w:p w14:paraId="73A96062" w14:textId="7DC7F40C" w:rsidR="00E17A61" w:rsidRPr="00A213B0" w:rsidRDefault="00E17A61" w:rsidP="00E758BE">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lang w:eastAsia="en-GB"/>
              </w:rPr>
            </w:pPr>
            <w:r w:rsidRPr="00A213B0">
              <w:rPr>
                <w:rFonts w:cstheme="minorHAnsi"/>
                <w:b w:val="0"/>
                <w:bCs w:val="0"/>
                <w:color w:val="auto"/>
                <w:sz w:val="20"/>
                <w:szCs w:val="20"/>
                <w:lang w:eastAsia="en-GB"/>
              </w:rPr>
              <w:t>Error Title</w:t>
            </w:r>
          </w:p>
        </w:tc>
        <w:tc>
          <w:tcPr>
            <w:tcW w:w="2223" w:type="dxa"/>
            <w:vAlign w:val="center"/>
          </w:tcPr>
          <w:p w14:paraId="43E394D3" w14:textId="7AEA68C4" w:rsidR="00E17A61" w:rsidRPr="00A213B0" w:rsidRDefault="00E17A61" w:rsidP="00E758BE">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lang w:eastAsia="en-GB"/>
              </w:rPr>
            </w:pPr>
            <w:r w:rsidRPr="00A213B0">
              <w:rPr>
                <w:rFonts w:cstheme="minorHAnsi"/>
                <w:b w:val="0"/>
                <w:bCs w:val="0"/>
                <w:color w:val="auto"/>
                <w:sz w:val="20"/>
                <w:szCs w:val="20"/>
                <w:lang w:eastAsia="en-GB"/>
              </w:rPr>
              <w:t>Error Detail</w:t>
            </w:r>
          </w:p>
        </w:tc>
        <w:tc>
          <w:tcPr>
            <w:tcW w:w="2457" w:type="dxa"/>
            <w:vAlign w:val="center"/>
          </w:tcPr>
          <w:p w14:paraId="0CD13AFF" w14:textId="0DC22383" w:rsidR="00E17A61" w:rsidRPr="00A213B0" w:rsidRDefault="00E17A61" w:rsidP="00E758BE">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lang w:eastAsia="en-GB"/>
              </w:rPr>
            </w:pPr>
            <w:r w:rsidRPr="00A213B0">
              <w:rPr>
                <w:rFonts w:cstheme="minorHAnsi"/>
                <w:b w:val="0"/>
                <w:bCs w:val="0"/>
                <w:color w:val="auto"/>
                <w:sz w:val="20"/>
                <w:szCs w:val="20"/>
                <w:lang w:eastAsia="en-GB"/>
              </w:rPr>
              <w:t>Explanation</w:t>
            </w:r>
          </w:p>
        </w:tc>
        <w:tc>
          <w:tcPr>
            <w:tcW w:w="2401" w:type="dxa"/>
            <w:vAlign w:val="center"/>
          </w:tcPr>
          <w:p w14:paraId="51D10208" w14:textId="6BD91940" w:rsidR="00E17A61" w:rsidRPr="00A213B0" w:rsidRDefault="00E17A61" w:rsidP="00E758BE">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lang w:eastAsia="en-GB"/>
              </w:rPr>
            </w:pPr>
            <w:r w:rsidRPr="00A213B0">
              <w:rPr>
                <w:rFonts w:cstheme="minorHAnsi"/>
                <w:b w:val="0"/>
                <w:bCs w:val="0"/>
                <w:color w:val="auto"/>
                <w:sz w:val="20"/>
                <w:szCs w:val="20"/>
                <w:lang w:eastAsia="en-GB"/>
              </w:rPr>
              <w:t>Action</w:t>
            </w:r>
          </w:p>
        </w:tc>
      </w:tr>
      <w:tr w:rsidR="00D15B9F" w:rsidRPr="00A213B0" w14:paraId="12EE99C6" w14:textId="77777777" w:rsidTr="0002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914772" w14:textId="33154C45" w:rsidR="0004543A" w:rsidRPr="00A213B0" w:rsidRDefault="0004543A" w:rsidP="0004543A">
            <w:pPr>
              <w:rPr>
                <w:rFonts w:cstheme="minorHAnsi"/>
                <w:sz w:val="20"/>
                <w:szCs w:val="20"/>
                <w:lang w:eastAsia="en-GB"/>
              </w:rPr>
            </w:pPr>
            <w:r w:rsidRPr="00A213B0">
              <w:rPr>
                <w:rFonts w:cstheme="minorHAnsi"/>
                <w:sz w:val="20"/>
                <w:szCs w:val="20"/>
                <w:lang w:eastAsia="en-GB"/>
              </w:rPr>
              <w:t>32171</w:t>
            </w:r>
          </w:p>
        </w:tc>
        <w:tc>
          <w:tcPr>
            <w:tcW w:w="1887" w:type="dxa"/>
          </w:tcPr>
          <w:p w14:paraId="531BB261" w14:textId="59C635AE" w:rsidR="0004543A" w:rsidRPr="00A213B0" w:rsidRDefault="0004543A" w:rsidP="00E17A61">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MANDATORY</w:t>
            </w:r>
            <w:r w:rsidR="00227582" w:rsidRPr="00A213B0">
              <w:rPr>
                <w:rFonts w:cstheme="minorHAnsi"/>
                <w:sz w:val="20"/>
                <w:szCs w:val="20"/>
                <w:lang w:eastAsia="en-GB"/>
              </w:rPr>
              <w:t xml:space="preserve"> </w:t>
            </w:r>
            <w:r w:rsidRPr="00A213B0">
              <w:rPr>
                <w:rFonts w:cstheme="minorHAnsi"/>
                <w:sz w:val="20"/>
                <w:szCs w:val="20"/>
                <w:lang w:eastAsia="en-GB"/>
              </w:rPr>
              <w:t>DATA</w:t>
            </w:r>
            <w:r w:rsidR="00227582" w:rsidRPr="00A213B0">
              <w:rPr>
                <w:rFonts w:cstheme="minorHAnsi"/>
                <w:sz w:val="20"/>
                <w:szCs w:val="20"/>
                <w:lang w:eastAsia="en-GB"/>
              </w:rPr>
              <w:t xml:space="preserve"> </w:t>
            </w:r>
            <w:r w:rsidRPr="00A213B0">
              <w:rPr>
                <w:rFonts w:cstheme="minorHAnsi"/>
                <w:sz w:val="20"/>
                <w:szCs w:val="20"/>
                <w:lang w:eastAsia="en-GB"/>
              </w:rPr>
              <w:t>MISSING</w:t>
            </w:r>
          </w:p>
          <w:p w14:paraId="5A6EC604" w14:textId="77777777" w:rsidR="0004543A" w:rsidRPr="00A213B0" w:rsidRDefault="0004543A" w:rsidP="0004543A">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p>
        </w:tc>
        <w:tc>
          <w:tcPr>
            <w:tcW w:w="2223" w:type="dxa"/>
          </w:tcPr>
          <w:p w14:paraId="66AF6CFB" w14:textId="3F2ECA14" w:rsidR="0004543A" w:rsidRPr="00A213B0" w:rsidRDefault="00227582" w:rsidP="0004543A">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T</w:t>
            </w:r>
            <w:r w:rsidR="0004543A" w:rsidRPr="00A213B0">
              <w:rPr>
                <w:rFonts w:cstheme="minorHAnsi"/>
                <w:sz w:val="20"/>
                <w:szCs w:val="20"/>
                <w:lang w:eastAsia="en-GB"/>
              </w:rPr>
              <w:t>ype</w:t>
            </w:r>
            <w:r w:rsidRPr="00A213B0">
              <w:rPr>
                <w:rFonts w:cstheme="minorHAnsi"/>
                <w:sz w:val="20"/>
                <w:szCs w:val="20"/>
                <w:lang w:eastAsia="en-GB"/>
              </w:rPr>
              <w:t xml:space="preserve"> </w:t>
            </w:r>
            <w:r w:rsidR="0004543A" w:rsidRPr="00A213B0">
              <w:rPr>
                <w:rFonts w:cstheme="minorHAnsi"/>
                <w:sz w:val="20"/>
                <w:szCs w:val="20"/>
                <w:lang w:eastAsia="en-GB"/>
              </w:rPr>
              <w:t>of</w:t>
            </w:r>
            <w:r w:rsidRPr="00A213B0">
              <w:rPr>
                <w:rFonts w:cstheme="minorHAnsi"/>
                <w:sz w:val="20"/>
                <w:szCs w:val="20"/>
                <w:lang w:eastAsia="en-GB"/>
              </w:rPr>
              <w:t xml:space="preserve"> </w:t>
            </w:r>
            <w:r w:rsidR="0004543A" w:rsidRPr="00A213B0">
              <w:rPr>
                <w:rFonts w:cstheme="minorHAnsi"/>
                <w:sz w:val="20"/>
                <w:szCs w:val="20"/>
                <w:lang w:eastAsia="en-GB"/>
              </w:rPr>
              <w:t>resource</w:t>
            </w:r>
            <w:r w:rsidRPr="00A213B0">
              <w:rPr>
                <w:rFonts w:cstheme="minorHAnsi"/>
                <w:sz w:val="20"/>
                <w:szCs w:val="20"/>
                <w:lang w:eastAsia="en-GB"/>
              </w:rPr>
              <w:t xml:space="preserve"> </w:t>
            </w:r>
            <w:r w:rsidR="0004543A" w:rsidRPr="00A213B0">
              <w:rPr>
                <w:rFonts w:cstheme="minorHAnsi"/>
                <w:sz w:val="20"/>
                <w:szCs w:val="20"/>
                <w:lang w:eastAsia="en-GB"/>
              </w:rPr>
              <w:t>needed</w:t>
            </w:r>
          </w:p>
        </w:tc>
        <w:tc>
          <w:tcPr>
            <w:tcW w:w="2457" w:type="dxa"/>
          </w:tcPr>
          <w:p w14:paraId="72F4B7BE" w14:textId="21C2D4BE" w:rsidR="0004543A" w:rsidRPr="00A213B0" w:rsidRDefault="0004543A"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This error can happen when the </w:t>
            </w:r>
            <w:r w:rsidR="00C42F56" w:rsidRPr="00A213B0">
              <w:rPr>
                <w:rFonts w:cstheme="minorHAnsi"/>
                <w:sz w:val="20"/>
                <w:szCs w:val="20"/>
                <w:lang w:eastAsia="en-GB"/>
              </w:rPr>
              <w:t xml:space="preserve">resource type in the query is missing, e.g. </w:t>
            </w:r>
            <w:r w:rsidR="00A42A4F" w:rsidRPr="00A213B0">
              <w:rPr>
                <w:rFonts w:cstheme="minorHAnsi"/>
                <w:sz w:val="20"/>
                <w:szCs w:val="20"/>
                <w:lang w:eastAsia="en-GB"/>
              </w:rPr>
              <w:t>"type": "flight-order"</w:t>
            </w:r>
          </w:p>
        </w:tc>
        <w:tc>
          <w:tcPr>
            <w:tcW w:w="2401" w:type="dxa"/>
          </w:tcPr>
          <w:p w14:paraId="3139D6B5" w14:textId="0991ABF0" w:rsidR="0004543A" w:rsidRPr="00A213B0" w:rsidRDefault="00A42A4F"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Please ensure query is formatted correctly.</w:t>
            </w:r>
          </w:p>
        </w:tc>
      </w:tr>
      <w:tr w:rsidR="007D2F7C" w:rsidRPr="00A213B0" w14:paraId="361172C7" w14:textId="77777777" w:rsidTr="00027209">
        <w:tc>
          <w:tcPr>
            <w:cnfStyle w:val="001000000000" w:firstRow="0" w:lastRow="0" w:firstColumn="1" w:lastColumn="0" w:oddVBand="0" w:evenVBand="0" w:oddHBand="0" w:evenHBand="0" w:firstRowFirstColumn="0" w:firstRowLastColumn="0" w:lastRowFirstColumn="0" w:lastRowLastColumn="0"/>
            <w:tcW w:w="993" w:type="dxa"/>
          </w:tcPr>
          <w:p w14:paraId="42AC4FBF" w14:textId="09AD21CD" w:rsidR="007D2F7C" w:rsidRPr="00A213B0" w:rsidRDefault="00F50ADD" w:rsidP="0004543A">
            <w:pPr>
              <w:rPr>
                <w:rFonts w:cstheme="minorHAnsi"/>
                <w:sz w:val="20"/>
                <w:szCs w:val="20"/>
                <w:lang w:eastAsia="en-GB"/>
              </w:rPr>
            </w:pPr>
            <w:r w:rsidRPr="00A213B0">
              <w:rPr>
                <w:rFonts w:cstheme="minorHAnsi"/>
                <w:sz w:val="20"/>
                <w:szCs w:val="20"/>
                <w:lang w:eastAsia="en-GB"/>
              </w:rPr>
              <w:t>32171</w:t>
            </w:r>
          </w:p>
        </w:tc>
        <w:tc>
          <w:tcPr>
            <w:tcW w:w="1887" w:type="dxa"/>
          </w:tcPr>
          <w:p w14:paraId="677C2AF3" w14:textId="0CD7CAB3" w:rsidR="007D2F7C" w:rsidRPr="00A213B0" w:rsidRDefault="00F50ADD" w:rsidP="00E17A61">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MANDATORY DATA MISSING</w:t>
            </w:r>
          </w:p>
        </w:tc>
        <w:tc>
          <w:tcPr>
            <w:tcW w:w="2223" w:type="dxa"/>
          </w:tcPr>
          <w:p w14:paraId="2188A0F1" w14:textId="40D03EBE" w:rsidR="007D2F7C" w:rsidRPr="00A213B0" w:rsidRDefault="00F50ADD" w:rsidP="0004543A">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No Corporate codes defined</w:t>
            </w:r>
          </w:p>
        </w:tc>
        <w:tc>
          <w:tcPr>
            <w:tcW w:w="2457" w:type="dxa"/>
          </w:tcPr>
          <w:p w14:paraId="11931046" w14:textId="70CCF86C" w:rsidR="007D2F7C" w:rsidRPr="00A213B0" w:rsidRDefault="00C25603"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This error happen</w:t>
            </w:r>
            <w:r w:rsidR="00BF6AD0">
              <w:rPr>
                <w:rFonts w:cstheme="minorHAnsi"/>
                <w:sz w:val="20"/>
                <w:szCs w:val="20"/>
                <w:lang w:eastAsia="en-GB"/>
              </w:rPr>
              <w:t>s</w:t>
            </w:r>
            <w:r w:rsidRPr="00A213B0">
              <w:rPr>
                <w:rFonts w:cstheme="minorHAnsi"/>
                <w:sz w:val="20"/>
                <w:szCs w:val="20"/>
                <w:lang w:eastAsia="en-GB"/>
              </w:rPr>
              <w:t xml:space="preserve"> when </w:t>
            </w:r>
            <w:r w:rsidR="004852C6" w:rsidRPr="00A213B0">
              <w:rPr>
                <w:rFonts w:cstheme="minorHAnsi"/>
                <w:sz w:val="20"/>
                <w:szCs w:val="20"/>
                <w:lang w:eastAsia="en-GB"/>
              </w:rPr>
              <w:t xml:space="preserve">the FlightOffersSearch request </w:t>
            </w:r>
            <w:r w:rsidR="00C60DC4" w:rsidRPr="00A213B0">
              <w:rPr>
                <w:rFonts w:cstheme="minorHAnsi"/>
                <w:sz w:val="20"/>
                <w:szCs w:val="20"/>
                <w:lang w:eastAsia="en-GB"/>
              </w:rPr>
              <w:t>fareType CORPORATE and do not include a corporate number.</w:t>
            </w:r>
          </w:p>
        </w:tc>
        <w:tc>
          <w:tcPr>
            <w:tcW w:w="2401" w:type="dxa"/>
          </w:tcPr>
          <w:p w14:paraId="52FF49AF" w14:textId="77777777" w:rsidR="007D2F7C" w:rsidRPr="00A213B0" w:rsidRDefault="00C60DC4"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Please include a corporate number(s). </w:t>
            </w:r>
          </w:p>
          <w:p w14:paraId="51E41549" w14:textId="36E90D40" w:rsidR="00C60DC4" w:rsidRPr="00A213B0" w:rsidRDefault="00C60DC4"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Note: Corporate numbers can be configured in the admin</w:t>
            </w:r>
            <w:r w:rsidR="00C938F8" w:rsidRPr="00A213B0">
              <w:rPr>
                <w:rFonts w:cstheme="minorHAnsi"/>
                <w:sz w:val="20"/>
                <w:szCs w:val="20"/>
                <w:lang w:eastAsia="en-GB"/>
              </w:rPr>
              <w:t>.</w:t>
            </w:r>
          </w:p>
        </w:tc>
      </w:tr>
      <w:tr w:rsidR="00D15B9F" w:rsidRPr="00A213B0" w14:paraId="3FFE85E7" w14:textId="77777777" w:rsidTr="0002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8CE3BE0" w14:textId="3EFC0F45" w:rsidR="00F4347D" w:rsidRPr="00A213B0" w:rsidRDefault="00A3455D" w:rsidP="0004543A">
            <w:pPr>
              <w:rPr>
                <w:rFonts w:cstheme="minorHAnsi"/>
                <w:sz w:val="20"/>
                <w:szCs w:val="20"/>
                <w:lang w:eastAsia="en-GB"/>
              </w:rPr>
            </w:pPr>
            <w:r w:rsidRPr="00A213B0">
              <w:rPr>
                <w:rFonts w:cstheme="minorHAnsi"/>
                <w:sz w:val="20"/>
                <w:szCs w:val="20"/>
                <w:lang w:eastAsia="en-GB"/>
              </w:rPr>
              <w:t>0</w:t>
            </w:r>
          </w:p>
        </w:tc>
        <w:tc>
          <w:tcPr>
            <w:tcW w:w="1887" w:type="dxa"/>
          </w:tcPr>
          <w:p w14:paraId="3ADBD1BF" w14:textId="31A12FD7" w:rsidR="00F4347D" w:rsidRPr="00A213B0" w:rsidRDefault="006A5AFF" w:rsidP="001D10A5">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proofErr w:type="spellStart"/>
            <w:r w:rsidRPr="00A213B0">
              <w:rPr>
                <w:rFonts w:cstheme="minorHAnsi"/>
                <w:sz w:val="20"/>
                <w:szCs w:val="20"/>
                <w:lang w:eastAsia="en-GB"/>
              </w:rPr>
              <w:t>IncompleteSearchWarnin</w:t>
            </w:r>
            <w:r w:rsidR="00D37E3B" w:rsidRPr="00A213B0">
              <w:rPr>
                <w:rFonts w:cstheme="minorHAnsi"/>
                <w:sz w:val="20"/>
                <w:szCs w:val="20"/>
                <w:lang w:eastAsia="en-GB"/>
              </w:rPr>
              <w:t>g</w:t>
            </w:r>
            <w:proofErr w:type="spellEnd"/>
          </w:p>
        </w:tc>
        <w:tc>
          <w:tcPr>
            <w:tcW w:w="2223" w:type="dxa"/>
          </w:tcPr>
          <w:p w14:paraId="1E0A7045" w14:textId="3A039100" w:rsidR="00F4347D" w:rsidRPr="00A213B0" w:rsidRDefault="00435254" w:rsidP="001D10A5">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Search with the source PYTON could not be done completely</w:t>
            </w:r>
          </w:p>
        </w:tc>
        <w:tc>
          <w:tcPr>
            <w:tcW w:w="2457" w:type="dxa"/>
          </w:tcPr>
          <w:p w14:paraId="4BC410B8" w14:textId="1B6C628B" w:rsidR="00E62080" w:rsidRPr="00A213B0" w:rsidRDefault="001D10A5"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This warning </w:t>
            </w:r>
            <w:r w:rsidR="00E17A61" w:rsidRPr="00A213B0">
              <w:rPr>
                <w:rFonts w:cstheme="minorHAnsi"/>
                <w:sz w:val="20"/>
                <w:szCs w:val="20"/>
                <w:lang w:eastAsia="en-GB"/>
              </w:rPr>
              <w:t xml:space="preserve">is returned when an option used in the request cannot be </w:t>
            </w:r>
            <w:r w:rsidR="00A0785F" w:rsidRPr="00A213B0">
              <w:rPr>
                <w:rFonts w:cstheme="minorHAnsi"/>
                <w:sz w:val="20"/>
                <w:szCs w:val="20"/>
                <w:lang w:eastAsia="en-GB"/>
              </w:rPr>
              <w:t>executed with PYTON.</w:t>
            </w:r>
            <w:r w:rsidR="00227582" w:rsidRPr="00A213B0">
              <w:rPr>
                <w:rFonts w:cstheme="minorHAnsi"/>
                <w:sz w:val="20"/>
                <w:szCs w:val="20"/>
                <w:lang w:eastAsia="en-GB"/>
              </w:rPr>
              <w:br/>
            </w:r>
            <w:r w:rsidR="00A0785F" w:rsidRPr="00A213B0">
              <w:rPr>
                <w:rFonts w:cstheme="minorHAnsi"/>
                <w:sz w:val="20"/>
                <w:szCs w:val="20"/>
                <w:lang w:eastAsia="en-GB"/>
              </w:rPr>
              <w:t>Example:</w:t>
            </w:r>
            <w:r w:rsidR="00E62080" w:rsidRPr="00A213B0">
              <w:rPr>
                <w:rFonts w:cstheme="minorHAnsi"/>
                <w:sz w:val="20"/>
                <w:szCs w:val="20"/>
                <w:lang w:eastAsia="en-GB"/>
              </w:rPr>
              <w:t xml:space="preserve"> </w:t>
            </w:r>
          </w:p>
          <w:p w14:paraId="09D0B81C" w14:textId="64DA8A45" w:rsidR="00F4347D" w:rsidRPr="00BF2521" w:rsidRDefault="00A0785F" w:rsidP="00BF2521">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BF2521">
              <w:rPr>
                <w:rFonts w:cstheme="minorHAnsi"/>
                <w:sz w:val="20"/>
                <w:szCs w:val="20"/>
                <w:lang w:eastAsia="en-GB"/>
              </w:rPr>
              <w:t>IIT fares cannot be executed for Pyton</w:t>
            </w:r>
            <w:r w:rsidR="00E62080" w:rsidRPr="00BF2521">
              <w:rPr>
                <w:rFonts w:cstheme="minorHAnsi"/>
                <w:sz w:val="20"/>
                <w:szCs w:val="20"/>
                <w:lang w:eastAsia="en-GB"/>
              </w:rPr>
              <w:t xml:space="preserve"> content.</w:t>
            </w:r>
          </w:p>
          <w:p w14:paraId="4814686D" w14:textId="0BD7EF3D" w:rsidR="00E62080" w:rsidRPr="00BF2521" w:rsidRDefault="00E62080" w:rsidP="00BF2521">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BF2521">
              <w:rPr>
                <w:rFonts w:cstheme="minorHAnsi"/>
                <w:sz w:val="20"/>
                <w:szCs w:val="20"/>
                <w:lang w:eastAsia="en-GB"/>
              </w:rPr>
              <w:t>Spanish resident Discount is not available with Pyton content.</w:t>
            </w:r>
          </w:p>
          <w:p w14:paraId="1181BF6A" w14:textId="39C3D2BE" w:rsidR="006944CD" w:rsidRPr="00BF2521" w:rsidRDefault="006944CD" w:rsidP="00BF2521">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BF2521">
              <w:rPr>
                <w:rFonts w:cstheme="minorHAnsi"/>
                <w:sz w:val="20"/>
                <w:szCs w:val="20"/>
                <w:lang w:eastAsia="en-GB"/>
              </w:rPr>
              <w:t>S</w:t>
            </w:r>
            <w:r w:rsidR="00BF2521" w:rsidRPr="00BF2521">
              <w:rPr>
                <w:rFonts w:cstheme="minorHAnsi"/>
                <w:sz w:val="20"/>
                <w:szCs w:val="20"/>
                <w:lang w:eastAsia="en-GB"/>
              </w:rPr>
              <w:t>EA</w:t>
            </w:r>
            <w:r w:rsidR="00BF2521">
              <w:rPr>
                <w:rFonts w:cstheme="minorHAnsi"/>
                <w:sz w:val="20"/>
                <w:szCs w:val="20"/>
                <w:lang w:eastAsia="en-GB"/>
              </w:rPr>
              <w:t xml:space="preserve">TED_INFANT is not supported </w:t>
            </w:r>
            <w:r w:rsidR="00F45796">
              <w:rPr>
                <w:rFonts w:cstheme="minorHAnsi"/>
                <w:sz w:val="20"/>
                <w:szCs w:val="20"/>
                <w:lang w:eastAsia="en-GB"/>
              </w:rPr>
              <w:t>with PYTON content.</w:t>
            </w:r>
          </w:p>
        </w:tc>
        <w:tc>
          <w:tcPr>
            <w:tcW w:w="2401" w:type="dxa"/>
          </w:tcPr>
          <w:p w14:paraId="39990FC3" w14:textId="4C655736" w:rsidR="00F4347D" w:rsidRPr="00A213B0" w:rsidRDefault="00E62080"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Please remove options that are not executable by Pyton.</w:t>
            </w:r>
          </w:p>
        </w:tc>
      </w:tr>
      <w:tr w:rsidR="00AE1BBE" w:rsidRPr="00A213B0" w14:paraId="19987007" w14:textId="77777777" w:rsidTr="00027209">
        <w:tc>
          <w:tcPr>
            <w:cnfStyle w:val="001000000000" w:firstRow="0" w:lastRow="0" w:firstColumn="1" w:lastColumn="0" w:oddVBand="0" w:evenVBand="0" w:oddHBand="0" w:evenHBand="0" w:firstRowFirstColumn="0" w:firstRowLastColumn="0" w:lastRowFirstColumn="0" w:lastRowLastColumn="0"/>
            <w:tcW w:w="993" w:type="dxa"/>
          </w:tcPr>
          <w:p w14:paraId="3532EA91" w14:textId="683F112A" w:rsidR="00AE1BBE" w:rsidRPr="00A213B0" w:rsidRDefault="00AE1BBE" w:rsidP="00AE1BBE">
            <w:pPr>
              <w:rPr>
                <w:rFonts w:cstheme="minorHAnsi"/>
                <w:sz w:val="20"/>
                <w:szCs w:val="20"/>
                <w:lang w:eastAsia="en-GB"/>
              </w:rPr>
            </w:pPr>
            <w:r w:rsidRPr="00A213B0">
              <w:rPr>
                <w:rFonts w:cstheme="minorHAnsi"/>
                <w:sz w:val="20"/>
                <w:szCs w:val="20"/>
                <w:lang w:eastAsia="en-GB"/>
              </w:rPr>
              <w:t>0</w:t>
            </w:r>
          </w:p>
        </w:tc>
        <w:tc>
          <w:tcPr>
            <w:tcW w:w="1887" w:type="dxa"/>
          </w:tcPr>
          <w:p w14:paraId="7D5D7A0A" w14:textId="13ABD4C8" w:rsidR="00AE1BBE" w:rsidRPr="00A213B0" w:rsidRDefault="00AE1BBE" w:rsidP="00AE1B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proofErr w:type="spellStart"/>
            <w:r w:rsidRPr="00A213B0">
              <w:rPr>
                <w:rFonts w:cstheme="minorHAnsi"/>
                <w:sz w:val="20"/>
                <w:szCs w:val="20"/>
                <w:lang w:eastAsia="en-GB"/>
              </w:rPr>
              <w:t>OptionDiscardedSearchWarning</w:t>
            </w:r>
            <w:proofErr w:type="spellEnd"/>
          </w:p>
        </w:tc>
        <w:tc>
          <w:tcPr>
            <w:tcW w:w="2223" w:type="dxa"/>
          </w:tcPr>
          <w:p w14:paraId="061FC8C6" w14:textId="1752BD0D" w:rsidR="00AE1BBE" w:rsidRPr="00A213B0" w:rsidRDefault="00AE1BBE" w:rsidP="00AE1B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Some options have been discarded during the search: RETURN_TO_DEPARTURE_AIRPORT</w:t>
            </w:r>
          </w:p>
        </w:tc>
        <w:tc>
          <w:tcPr>
            <w:tcW w:w="2457" w:type="dxa"/>
          </w:tcPr>
          <w:p w14:paraId="0C660037" w14:textId="701DBBBA" w:rsidR="00AE1BBE" w:rsidRPr="00A213B0" w:rsidRDefault="00AE1BBE" w:rsidP="00AE1B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proofErr w:type="gramStart"/>
            <w:r>
              <w:rPr>
                <w:rFonts w:cstheme="minorHAnsi"/>
                <w:sz w:val="20"/>
                <w:szCs w:val="20"/>
                <w:lang w:eastAsia="en-GB"/>
              </w:rPr>
              <w:t>Some ”</w:t>
            </w:r>
            <w:proofErr w:type="spellStart"/>
            <w:r>
              <w:rPr>
                <w:rFonts w:cstheme="minorHAnsi"/>
                <w:sz w:val="20"/>
                <w:szCs w:val="20"/>
                <w:lang w:eastAsia="en-GB"/>
              </w:rPr>
              <w:t>flightFilters</w:t>
            </w:r>
            <w:proofErr w:type="spellEnd"/>
            <w:proofErr w:type="gramEnd"/>
            <w:r>
              <w:rPr>
                <w:rFonts w:cstheme="minorHAnsi"/>
                <w:sz w:val="20"/>
                <w:szCs w:val="20"/>
                <w:lang w:eastAsia="en-GB"/>
              </w:rPr>
              <w:t xml:space="preserve">” are not supported by Pyton content. </w:t>
            </w:r>
            <w:proofErr w:type="gramStart"/>
            <w:r>
              <w:rPr>
                <w:rFonts w:cstheme="minorHAnsi"/>
                <w:sz w:val="20"/>
                <w:szCs w:val="20"/>
                <w:lang w:eastAsia="en-GB"/>
              </w:rPr>
              <w:t>Therefore</w:t>
            </w:r>
            <w:proofErr w:type="gramEnd"/>
            <w:r>
              <w:rPr>
                <w:rFonts w:cstheme="minorHAnsi"/>
                <w:sz w:val="20"/>
                <w:szCs w:val="20"/>
                <w:lang w:eastAsia="en-GB"/>
              </w:rPr>
              <w:t xml:space="preserve"> have been ignored in the search.</w:t>
            </w:r>
          </w:p>
        </w:tc>
        <w:tc>
          <w:tcPr>
            <w:tcW w:w="2401" w:type="dxa"/>
          </w:tcPr>
          <w:p w14:paraId="4022FEDE" w14:textId="180F0378" w:rsidR="00AE1BBE" w:rsidRPr="00A213B0" w:rsidRDefault="00AE1BBE" w:rsidP="00AE1B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Please remove options that are not executable by Pyton.</w:t>
            </w:r>
          </w:p>
        </w:tc>
      </w:tr>
      <w:tr w:rsidR="00AE1BBE" w:rsidRPr="00A213B0" w14:paraId="4A81A48F" w14:textId="77777777" w:rsidTr="0002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852A6EF" w14:textId="5EA5AA86" w:rsidR="00AE1BBE" w:rsidRPr="00A213B0" w:rsidRDefault="00AE1BBE" w:rsidP="00AE1BBE">
            <w:pPr>
              <w:rPr>
                <w:rFonts w:cstheme="minorHAnsi"/>
                <w:sz w:val="20"/>
                <w:szCs w:val="20"/>
                <w:lang w:eastAsia="en-GB"/>
              </w:rPr>
            </w:pPr>
            <w:r w:rsidRPr="00A213B0">
              <w:rPr>
                <w:rFonts w:cstheme="minorHAnsi"/>
                <w:sz w:val="20"/>
                <w:szCs w:val="20"/>
                <w:lang w:eastAsia="en-GB"/>
              </w:rPr>
              <w:t>0</w:t>
            </w:r>
          </w:p>
        </w:tc>
        <w:tc>
          <w:tcPr>
            <w:tcW w:w="1887" w:type="dxa"/>
          </w:tcPr>
          <w:p w14:paraId="45DB0BFF" w14:textId="6DB77925" w:rsidR="00AE1BBE" w:rsidRPr="00A213B0" w:rsidRDefault="00AE1BBE" w:rsidP="00AE1B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proofErr w:type="spellStart"/>
            <w:r w:rsidRPr="00A213B0">
              <w:rPr>
                <w:rFonts w:cstheme="minorHAnsi"/>
                <w:sz w:val="20"/>
                <w:szCs w:val="20"/>
                <w:lang w:eastAsia="en-GB"/>
              </w:rPr>
              <w:t>UnusedSearchParameterWarning</w:t>
            </w:r>
            <w:proofErr w:type="spellEnd"/>
          </w:p>
        </w:tc>
        <w:tc>
          <w:tcPr>
            <w:tcW w:w="2223" w:type="dxa"/>
          </w:tcPr>
          <w:p w14:paraId="7F68020F" w14:textId="296E1210" w:rsidR="00AE1BBE" w:rsidRPr="00A213B0" w:rsidRDefault="00AE1BBE" w:rsidP="00AE1B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Unused parameters with the source PYTON - </w:t>
            </w:r>
            <w:proofErr w:type="gramStart"/>
            <w:r w:rsidRPr="00A213B0">
              <w:rPr>
                <w:rFonts w:cstheme="minorHAnsi"/>
                <w:sz w:val="20"/>
                <w:szCs w:val="20"/>
                <w:lang w:eastAsia="en-GB"/>
              </w:rPr>
              <w:t>Parameter :</w:t>
            </w:r>
            <w:proofErr w:type="gramEnd"/>
            <w:r w:rsidRPr="00A213B0">
              <w:rPr>
                <w:rFonts w:cstheme="minorHAnsi"/>
                <w:sz w:val="20"/>
                <w:szCs w:val="20"/>
                <w:lang w:eastAsia="en-GB"/>
              </w:rPr>
              <w:t xml:space="preserve"> DATE_TIME_RANGE</w:t>
            </w:r>
          </w:p>
        </w:tc>
        <w:tc>
          <w:tcPr>
            <w:tcW w:w="2457" w:type="dxa"/>
          </w:tcPr>
          <w:p w14:paraId="54240424" w14:textId="520CB2AB" w:rsidR="00AE1BBE" w:rsidRPr="00A213B0" w:rsidRDefault="00AE1BBE" w:rsidP="00AE1B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This error can happen when requesting PYTON content with a “date” and “time” option.</w:t>
            </w:r>
          </w:p>
        </w:tc>
        <w:tc>
          <w:tcPr>
            <w:tcW w:w="2401" w:type="dxa"/>
          </w:tcPr>
          <w:p w14:paraId="04BFBB50" w14:textId="3073473C" w:rsidR="00AE1BBE" w:rsidRPr="00A213B0" w:rsidRDefault="00AE1BBE" w:rsidP="00AE1B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Do not include a time option when requesting PYTON content.</w:t>
            </w:r>
          </w:p>
        </w:tc>
      </w:tr>
      <w:tr w:rsidR="00AE1BBE" w:rsidRPr="00A213B0" w14:paraId="13BB4D92" w14:textId="77777777" w:rsidTr="00027209">
        <w:tc>
          <w:tcPr>
            <w:cnfStyle w:val="001000000000" w:firstRow="0" w:lastRow="0" w:firstColumn="1" w:lastColumn="0" w:oddVBand="0" w:evenVBand="0" w:oddHBand="0" w:evenHBand="0" w:firstRowFirstColumn="0" w:firstRowLastColumn="0" w:lastRowFirstColumn="0" w:lastRowLastColumn="0"/>
            <w:tcW w:w="993" w:type="dxa"/>
          </w:tcPr>
          <w:p w14:paraId="26C1F496" w14:textId="4ACE6246" w:rsidR="00AE1BBE" w:rsidRPr="00A213B0" w:rsidRDefault="00AE1BBE" w:rsidP="00AE1BBE">
            <w:pPr>
              <w:rPr>
                <w:rFonts w:cstheme="minorHAnsi"/>
                <w:sz w:val="20"/>
                <w:szCs w:val="20"/>
                <w:lang w:eastAsia="en-GB"/>
              </w:rPr>
            </w:pPr>
            <w:r w:rsidRPr="00A213B0">
              <w:rPr>
                <w:rFonts w:cstheme="minorHAnsi"/>
                <w:sz w:val="20"/>
                <w:szCs w:val="20"/>
                <w:lang w:eastAsia="en-GB"/>
              </w:rPr>
              <w:lastRenderedPageBreak/>
              <w:t>0</w:t>
            </w:r>
          </w:p>
        </w:tc>
        <w:tc>
          <w:tcPr>
            <w:tcW w:w="1887" w:type="dxa"/>
          </w:tcPr>
          <w:p w14:paraId="6106E20F" w14:textId="410B327B" w:rsidR="00AE1BBE" w:rsidRPr="00A213B0" w:rsidRDefault="00AE1BBE" w:rsidP="00AE1B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PRICE DISCREPANCY: Current price exceeds tolerance”</w:t>
            </w:r>
          </w:p>
          <w:p w14:paraId="79D0D650" w14:textId="77777777" w:rsidR="00AE1BBE" w:rsidRPr="00A213B0" w:rsidRDefault="00AE1BBE" w:rsidP="00AE1B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p>
        </w:tc>
        <w:tc>
          <w:tcPr>
            <w:tcW w:w="2223" w:type="dxa"/>
          </w:tcPr>
          <w:p w14:paraId="5BBAA143" w14:textId="77777777" w:rsidR="00AE1BBE" w:rsidRPr="00A213B0" w:rsidRDefault="00AE1BBE" w:rsidP="00AE1B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p>
        </w:tc>
        <w:tc>
          <w:tcPr>
            <w:tcW w:w="2457" w:type="dxa"/>
          </w:tcPr>
          <w:p w14:paraId="21C97E41" w14:textId="6FFCBEF2" w:rsidR="00AE1BBE" w:rsidRPr="00A213B0" w:rsidRDefault="00AE1BBE" w:rsidP="00AE1B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This is a common Pyton error mostly in the test environment. They detect a change of price at the very final step of the booking flow. </w:t>
            </w:r>
          </w:p>
        </w:tc>
        <w:tc>
          <w:tcPr>
            <w:tcW w:w="2401" w:type="dxa"/>
          </w:tcPr>
          <w:p w14:paraId="49FD4134" w14:textId="58ECF0B2" w:rsidR="00AE1BBE" w:rsidRPr="00A213B0" w:rsidRDefault="00AE1BBE" w:rsidP="00AE1B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Booking flow will need to start over.</w:t>
            </w:r>
          </w:p>
        </w:tc>
      </w:tr>
    </w:tbl>
    <w:p w14:paraId="4D31F4C7" w14:textId="77777777" w:rsidR="00803438" w:rsidRPr="00A213B0" w:rsidRDefault="00803438" w:rsidP="00E758BE">
      <w:pPr>
        <w:spacing w:line="240" w:lineRule="auto"/>
        <w:rPr>
          <w:rFonts w:cstheme="minorHAnsi"/>
          <w:sz w:val="20"/>
          <w:szCs w:val="20"/>
          <w:lang w:eastAsia="en-GB"/>
        </w:rPr>
      </w:pPr>
      <w:r w:rsidRPr="00A213B0">
        <w:rPr>
          <w:rFonts w:cstheme="minorHAnsi"/>
          <w:sz w:val="20"/>
          <w:szCs w:val="20"/>
          <w:lang w:eastAsia="en-GB"/>
        </w:rPr>
        <w:br w:type="page"/>
      </w:r>
    </w:p>
    <w:tbl>
      <w:tblPr>
        <w:tblStyle w:val="Gitternetztabelle4Akzent1"/>
        <w:tblW w:w="9961" w:type="dxa"/>
        <w:tblInd w:w="-5" w:type="dxa"/>
        <w:tblLayout w:type="fixed"/>
        <w:tblLook w:val="04A0" w:firstRow="1" w:lastRow="0" w:firstColumn="1" w:lastColumn="0" w:noHBand="0" w:noVBand="1"/>
      </w:tblPr>
      <w:tblGrid>
        <w:gridCol w:w="993"/>
        <w:gridCol w:w="1887"/>
        <w:gridCol w:w="2223"/>
        <w:gridCol w:w="2457"/>
        <w:gridCol w:w="2401"/>
      </w:tblGrid>
      <w:tr w:rsidR="00D15B9F" w:rsidRPr="00A213B0" w14:paraId="20810E63" w14:textId="77777777" w:rsidTr="00E10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Align w:val="center"/>
          </w:tcPr>
          <w:p w14:paraId="5A935CBD" w14:textId="70E05016" w:rsidR="00803438" w:rsidRPr="00A213B0" w:rsidRDefault="00803438" w:rsidP="00E758BE">
            <w:pPr>
              <w:rPr>
                <w:rFonts w:cstheme="minorHAnsi"/>
                <w:b w:val="0"/>
                <w:bCs w:val="0"/>
                <w:color w:val="auto"/>
                <w:sz w:val="20"/>
                <w:szCs w:val="20"/>
                <w:lang w:eastAsia="en-GB"/>
              </w:rPr>
            </w:pPr>
            <w:r w:rsidRPr="00A213B0">
              <w:rPr>
                <w:rFonts w:cstheme="minorHAnsi"/>
                <w:b w:val="0"/>
                <w:bCs w:val="0"/>
                <w:color w:val="auto"/>
                <w:sz w:val="20"/>
                <w:szCs w:val="20"/>
                <w:lang w:eastAsia="en-GB"/>
              </w:rPr>
              <w:lastRenderedPageBreak/>
              <w:t>Error Code</w:t>
            </w:r>
          </w:p>
        </w:tc>
        <w:tc>
          <w:tcPr>
            <w:tcW w:w="0" w:type="dxa"/>
            <w:vAlign w:val="center"/>
          </w:tcPr>
          <w:p w14:paraId="62599C65" w14:textId="686D52E7" w:rsidR="00803438" w:rsidRPr="00A213B0" w:rsidRDefault="00803438" w:rsidP="00E758BE">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lang w:eastAsia="en-GB"/>
              </w:rPr>
            </w:pPr>
            <w:r w:rsidRPr="00A213B0">
              <w:rPr>
                <w:rFonts w:cstheme="minorHAnsi"/>
                <w:b w:val="0"/>
                <w:bCs w:val="0"/>
                <w:color w:val="auto"/>
                <w:sz w:val="20"/>
                <w:szCs w:val="20"/>
                <w:lang w:eastAsia="en-GB"/>
              </w:rPr>
              <w:t>Error Title</w:t>
            </w:r>
          </w:p>
        </w:tc>
        <w:tc>
          <w:tcPr>
            <w:tcW w:w="0" w:type="dxa"/>
            <w:vAlign w:val="center"/>
          </w:tcPr>
          <w:p w14:paraId="22D1B173" w14:textId="45124BF2" w:rsidR="00803438" w:rsidRPr="00A213B0" w:rsidRDefault="00803438" w:rsidP="00E758BE">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lang w:eastAsia="en-GB"/>
              </w:rPr>
            </w:pPr>
            <w:r w:rsidRPr="00A213B0">
              <w:rPr>
                <w:rFonts w:cstheme="minorHAnsi"/>
                <w:b w:val="0"/>
                <w:bCs w:val="0"/>
                <w:color w:val="auto"/>
                <w:sz w:val="20"/>
                <w:szCs w:val="20"/>
                <w:lang w:eastAsia="en-GB"/>
              </w:rPr>
              <w:t>Error Detail</w:t>
            </w:r>
          </w:p>
        </w:tc>
        <w:tc>
          <w:tcPr>
            <w:tcW w:w="0" w:type="dxa"/>
            <w:vAlign w:val="center"/>
          </w:tcPr>
          <w:p w14:paraId="61914BB0" w14:textId="69F86F8F" w:rsidR="00803438" w:rsidRPr="00A213B0" w:rsidRDefault="00803438" w:rsidP="00E758BE">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lang w:eastAsia="en-GB"/>
              </w:rPr>
            </w:pPr>
            <w:r w:rsidRPr="00A213B0">
              <w:rPr>
                <w:rFonts w:cstheme="minorHAnsi"/>
                <w:b w:val="0"/>
                <w:bCs w:val="0"/>
                <w:color w:val="auto"/>
                <w:sz w:val="20"/>
                <w:szCs w:val="20"/>
                <w:lang w:eastAsia="en-GB"/>
              </w:rPr>
              <w:t>Explanation</w:t>
            </w:r>
          </w:p>
        </w:tc>
        <w:tc>
          <w:tcPr>
            <w:tcW w:w="0" w:type="dxa"/>
            <w:vAlign w:val="center"/>
          </w:tcPr>
          <w:p w14:paraId="1E1180A5" w14:textId="7ADCA952" w:rsidR="00803438" w:rsidRPr="00A213B0" w:rsidRDefault="00803438" w:rsidP="00E758BE">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lang w:eastAsia="en-GB"/>
              </w:rPr>
            </w:pPr>
            <w:r w:rsidRPr="00A213B0">
              <w:rPr>
                <w:rFonts w:cstheme="minorHAnsi"/>
                <w:b w:val="0"/>
                <w:bCs w:val="0"/>
                <w:color w:val="auto"/>
                <w:sz w:val="20"/>
                <w:szCs w:val="20"/>
                <w:lang w:eastAsia="en-GB"/>
              </w:rPr>
              <w:t>Action</w:t>
            </w:r>
          </w:p>
        </w:tc>
      </w:tr>
      <w:tr w:rsidR="00D15B9F" w:rsidRPr="00A213B0" w14:paraId="292BF7B1" w14:textId="77777777" w:rsidTr="4461A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D9FFEBE" w14:textId="7683B147" w:rsidR="009B6C0A" w:rsidRPr="00A213B0" w:rsidRDefault="00A00330" w:rsidP="0004543A">
            <w:pPr>
              <w:rPr>
                <w:rFonts w:cstheme="minorHAnsi"/>
                <w:sz w:val="20"/>
                <w:szCs w:val="20"/>
                <w:lang w:eastAsia="en-GB"/>
              </w:rPr>
            </w:pPr>
            <w:r w:rsidRPr="00A213B0">
              <w:rPr>
                <w:rFonts w:cstheme="minorHAnsi"/>
                <w:sz w:val="20"/>
                <w:szCs w:val="20"/>
                <w:lang w:eastAsia="en-GB"/>
              </w:rPr>
              <w:t>0</w:t>
            </w:r>
          </w:p>
        </w:tc>
        <w:tc>
          <w:tcPr>
            <w:tcW w:w="1887" w:type="dxa"/>
          </w:tcPr>
          <w:p w14:paraId="1DFC6DEE" w14:textId="16FBDA3B" w:rsidR="009B6C0A" w:rsidRPr="00A213B0" w:rsidRDefault="00397071" w:rsidP="001D10A5">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proofErr w:type="spellStart"/>
            <w:r w:rsidRPr="00A213B0">
              <w:rPr>
                <w:rFonts w:cstheme="minorHAnsi"/>
                <w:sz w:val="20"/>
                <w:szCs w:val="20"/>
                <w:lang w:eastAsia="en-GB"/>
              </w:rPr>
              <w:t>ContactInfoSsrNotAddedToBookingWarning</w:t>
            </w:r>
            <w:proofErr w:type="spellEnd"/>
          </w:p>
        </w:tc>
        <w:tc>
          <w:tcPr>
            <w:tcW w:w="2223" w:type="dxa"/>
          </w:tcPr>
          <w:p w14:paraId="7812120F" w14:textId="430421D8" w:rsidR="009B6C0A" w:rsidRPr="00A213B0" w:rsidRDefault="00397071" w:rsidP="004E5E0B">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Unable to book the SSR Remark</w:t>
            </w:r>
          </w:p>
        </w:tc>
        <w:tc>
          <w:tcPr>
            <w:tcW w:w="2457" w:type="dxa"/>
          </w:tcPr>
          <w:p w14:paraId="19F08C94" w14:textId="77777777" w:rsidR="001F3150" w:rsidRPr="00A213B0" w:rsidRDefault="00773586"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A</w:t>
            </w:r>
            <w:r w:rsidR="00B70220" w:rsidRPr="00A213B0">
              <w:rPr>
                <w:rFonts w:cstheme="minorHAnsi"/>
                <w:sz w:val="20"/>
                <w:szCs w:val="20"/>
                <w:lang w:eastAsia="en-GB"/>
              </w:rPr>
              <w:t>QC</w:t>
            </w:r>
            <w:r w:rsidRPr="00A213B0">
              <w:rPr>
                <w:rFonts w:cstheme="minorHAnsi"/>
                <w:sz w:val="20"/>
                <w:szCs w:val="20"/>
                <w:lang w:eastAsia="en-GB"/>
              </w:rPr>
              <w:t xml:space="preserve"> can automatically create the SR CTCE and CTCM </w:t>
            </w:r>
            <w:r w:rsidR="004960B7" w:rsidRPr="00A213B0">
              <w:rPr>
                <w:rFonts w:cstheme="minorHAnsi"/>
                <w:sz w:val="20"/>
                <w:szCs w:val="20"/>
                <w:lang w:eastAsia="en-GB"/>
              </w:rPr>
              <w:t xml:space="preserve">if </w:t>
            </w:r>
            <w:r w:rsidR="00B70220" w:rsidRPr="00A213B0">
              <w:rPr>
                <w:rFonts w:cstheme="minorHAnsi"/>
                <w:sz w:val="20"/>
                <w:szCs w:val="20"/>
                <w:lang w:eastAsia="en-GB"/>
              </w:rPr>
              <w:t xml:space="preserve">configured in the admin side. </w:t>
            </w:r>
            <w:r w:rsidR="004960B7" w:rsidRPr="00A213B0">
              <w:rPr>
                <w:rFonts w:cstheme="minorHAnsi"/>
                <w:sz w:val="20"/>
                <w:szCs w:val="20"/>
                <w:lang w:eastAsia="en-GB"/>
              </w:rPr>
              <w:t xml:space="preserve"> </w:t>
            </w:r>
            <w:r w:rsidR="00A00330" w:rsidRPr="00A213B0">
              <w:rPr>
                <w:rFonts w:cstheme="minorHAnsi"/>
                <w:sz w:val="20"/>
                <w:szCs w:val="20"/>
                <w:lang w:eastAsia="en-GB"/>
              </w:rPr>
              <w:t xml:space="preserve">This warning can happen when </w:t>
            </w:r>
            <w:r w:rsidR="00705B8D" w:rsidRPr="00A213B0">
              <w:rPr>
                <w:rFonts w:cstheme="minorHAnsi"/>
                <w:sz w:val="20"/>
                <w:szCs w:val="20"/>
                <w:lang w:eastAsia="en-GB"/>
              </w:rPr>
              <w:t xml:space="preserve">the needed </w:t>
            </w:r>
            <w:r w:rsidR="00227582" w:rsidRPr="00A213B0">
              <w:rPr>
                <w:rFonts w:cstheme="minorHAnsi"/>
                <w:sz w:val="20"/>
                <w:szCs w:val="20"/>
                <w:lang w:eastAsia="en-GB"/>
              </w:rPr>
              <w:t>information</w:t>
            </w:r>
            <w:r w:rsidR="00705B8D" w:rsidRPr="00A213B0">
              <w:rPr>
                <w:rFonts w:cstheme="minorHAnsi"/>
                <w:sz w:val="20"/>
                <w:szCs w:val="20"/>
                <w:lang w:eastAsia="en-GB"/>
              </w:rPr>
              <w:t xml:space="preserve"> is not present to create th</w:t>
            </w:r>
            <w:r w:rsidR="00B70220" w:rsidRPr="00A213B0">
              <w:rPr>
                <w:rFonts w:cstheme="minorHAnsi"/>
                <w:sz w:val="20"/>
                <w:szCs w:val="20"/>
                <w:lang w:eastAsia="en-GB"/>
              </w:rPr>
              <w:t xml:space="preserve">is information. </w:t>
            </w:r>
          </w:p>
          <w:p w14:paraId="684BB80B" w14:textId="6A3F2685" w:rsidR="009B6C0A" w:rsidRPr="00A213B0" w:rsidRDefault="00B37BB2"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Th</w:t>
            </w:r>
            <w:r w:rsidR="00084D0A" w:rsidRPr="00A213B0">
              <w:rPr>
                <w:rFonts w:cstheme="minorHAnsi"/>
                <w:sz w:val="20"/>
                <w:szCs w:val="20"/>
                <w:lang w:eastAsia="en-GB"/>
              </w:rPr>
              <w:t xml:space="preserve">is error can also be returned when booking Light Ticketing carriers as we cannot </w:t>
            </w:r>
            <w:r w:rsidR="00FB08E6" w:rsidRPr="00A213B0">
              <w:rPr>
                <w:rFonts w:cstheme="minorHAnsi"/>
                <w:sz w:val="20"/>
                <w:szCs w:val="20"/>
                <w:lang w:eastAsia="en-GB"/>
              </w:rPr>
              <w:t>send the CTCE and CTCM</w:t>
            </w:r>
            <w:r w:rsidR="00215F14" w:rsidRPr="00A213B0">
              <w:rPr>
                <w:rFonts w:cstheme="minorHAnsi"/>
                <w:sz w:val="20"/>
                <w:szCs w:val="20"/>
                <w:lang w:eastAsia="en-GB"/>
              </w:rPr>
              <w:t>.</w:t>
            </w:r>
          </w:p>
        </w:tc>
        <w:tc>
          <w:tcPr>
            <w:tcW w:w="2401" w:type="dxa"/>
          </w:tcPr>
          <w:p w14:paraId="3BE05BBB" w14:textId="365F1DEF" w:rsidR="009B6C0A" w:rsidRPr="00A213B0" w:rsidRDefault="00D97683"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Please ensure the email or mobile number is included </w:t>
            </w:r>
            <w:r w:rsidR="00276766" w:rsidRPr="00A213B0">
              <w:rPr>
                <w:rFonts w:cstheme="minorHAnsi"/>
                <w:sz w:val="20"/>
                <w:szCs w:val="20"/>
                <w:lang w:eastAsia="en-GB"/>
              </w:rPr>
              <w:t xml:space="preserve">for </w:t>
            </w:r>
            <w:r w:rsidR="00DE16A6" w:rsidRPr="00A213B0">
              <w:rPr>
                <w:rFonts w:cstheme="minorHAnsi"/>
                <w:sz w:val="20"/>
                <w:szCs w:val="20"/>
                <w:lang w:eastAsia="en-GB"/>
              </w:rPr>
              <w:t xml:space="preserve">all </w:t>
            </w:r>
            <w:r w:rsidR="00BF6AD0" w:rsidRPr="00A213B0">
              <w:rPr>
                <w:rFonts w:cstheme="minorHAnsi"/>
                <w:sz w:val="20"/>
                <w:szCs w:val="20"/>
                <w:lang w:eastAsia="en-GB"/>
              </w:rPr>
              <w:t>travelers</w:t>
            </w:r>
            <w:r w:rsidR="00DE16A6" w:rsidRPr="00A213B0">
              <w:rPr>
                <w:rFonts w:cstheme="minorHAnsi"/>
                <w:sz w:val="20"/>
                <w:szCs w:val="20"/>
                <w:lang w:eastAsia="en-GB"/>
              </w:rPr>
              <w:t xml:space="preserve">. </w:t>
            </w:r>
          </w:p>
        </w:tc>
      </w:tr>
      <w:tr w:rsidR="00803438" w:rsidRPr="00A213B0" w14:paraId="28A15C2E" w14:textId="77777777" w:rsidTr="4461A40F">
        <w:tc>
          <w:tcPr>
            <w:cnfStyle w:val="001000000000" w:firstRow="0" w:lastRow="0" w:firstColumn="1" w:lastColumn="0" w:oddVBand="0" w:evenVBand="0" w:oddHBand="0" w:evenHBand="0" w:firstRowFirstColumn="0" w:firstRowLastColumn="0" w:lastRowFirstColumn="0" w:lastRowLastColumn="0"/>
            <w:tcW w:w="993" w:type="dxa"/>
          </w:tcPr>
          <w:p w14:paraId="57EB81B3" w14:textId="77777777" w:rsidR="001F3150" w:rsidRPr="00A213B0" w:rsidRDefault="001F3150" w:rsidP="00E758BE">
            <w:pPr>
              <w:rPr>
                <w:rFonts w:cstheme="minorHAnsi"/>
                <w:sz w:val="20"/>
                <w:szCs w:val="20"/>
                <w:lang w:eastAsia="en-GB"/>
              </w:rPr>
            </w:pPr>
            <w:r w:rsidRPr="00A213B0">
              <w:rPr>
                <w:rFonts w:cstheme="minorHAnsi"/>
                <w:sz w:val="20"/>
                <w:szCs w:val="20"/>
                <w:lang w:eastAsia="en-GB"/>
              </w:rPr>
              <w:t>0</w:t>
            </w:r>
          </w:p>
        </w:tc>
        <w:tc>
          <w:tcPr>
            <w:tcW w:w="1887" w:type="dxa"/>
          </w:tcPr>
          <w:p w14:paraId="00DB8706" w14:textId="77777777" w:rsidR="001F3150" w:rsidRPr="00A213B0" w:rsidRDefault="001F3150"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proofErr w:type="spellStart"/>
            <w:r w:rsidRPr="00A213B0">
              <w:rPr>
                <w:rFonts w:cstheme="minorHAnsi"/>
                <w:sz w:val="20"/>
                <w:szCs w:val="20"/>
                <w:lang w:eastAsia="en-GB"/>
              </w:rPr>
              <w:t>UnconfirmedBookingWarning</w:t>
            </w:r>
            <w:proofErr w:type="spellEnd"/>
          </w:p>
        </w:tc>
        <w:tc>
          <w:tcPr>
            <w:tcW w:w="2223" w:type="dxa"/>
          </w:tcPr>
          <w:p w14:paraId="00D7A03D" w14:textId="77777777" w:rsidR="001F3150" w:rsidRPr="00A213B0" w:rsidRDefault="001F3150"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Status of the Booking Unknown - Payment Data sent - Please check with the Airline for confirmation</w:t>
            </w:r>
          </w:p>
        </w:tc>
        <w:tc>
          <w:tcPr>
            <w:tcW w:w="2457" w:type="dxa"/>
          </w:tcPr>
          <w:p w14:paraId="6B2AFA55" w14:textId="23CB104E" w:rsidR="001F3150" w:rsidRPr="00A213B0" w:rsidRDefault="00DE16A6"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This error happens when </w:t>
            </w:r>
            <w:r w:rsidR="00DA4DE0" w:rsidRPr="00A213B0">
              <w:rPr>
                <w:rFonts w:cstheme="minorHAnsi"/>
                <w:sz w:val="20"/>
                <w:szCs w:val="20"/>
                <w:lang w:eastAsia="en-GB"/>
              </w:rPr>
              <w:t xml:space="preserve">there is a problem with a </w:t>
            </w:r>
            <w:r w:rsidR="00CE0485" w:rsidRPr="00A213B0">
              <w:rPr>
                <w:rFonts w:cstheme="minorHAnsi"/>
                <w:sz w:val="20"/>
                <w:szCs w:val="20"/>
                <w:lang w:eastAsia="en-GB"/>
              </w:rPr>
              <w:t>P</w:t>
            </w:r>
            <w:r w:rsidR="00DA4DE0" w:rsidRPr="00A213B0">
              <w:rPr>
                <w:rFonts w:cstheme="minorHAnsi"/>
                <w:sz w:val="20"/>
                <w:szCs w:val="20"/>
                <w:lang w:eastAsia="en-GB"/>
              </w:rPr>
              <w:t>yton booking.</w:t>
            </w:r>
          </w:p>
        </w:tc>
        <w:tc>
          <w:tcPr>
            <w:tcW w:w="2401" w:type="dxa"/>
          </w:tcPr>
          <w:p w14:paraId="6AD280BA" w14:textId="2982B7E0" w:rsidR="001F3150" w:rsidRPr="00A213B0" w:rsidRDefault="00DA4DE0"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Please </w:t>
            </w:r>
            <w:proofErr w:type="gramStart"/>
            <w:r w:rsidR="00FA5B7E" w:rsidRPr="00A213B0">
              <w:rPr>
                <w:rFonts w:cstheme="minorHAnsi"/>
                <w:sz w:val="20"/>
                <w:szCs w:val="20"/>
                <w:lang w:eastAsia="en-GB"/>
              </w:rPr>
              <w:t xml:space="preserve">see </w:t>
            </w:r>
            <w:r w:rsidR="00090D2C" w:rsidRPr="00A213B0">
              <w:rPr>
                <w:rFonts w:cstheme="minorHAnsi"/>
                <w:sz w:val="20"/>
                <w:szCs w:val="20"/>
                <w:lang w:eastAsia="en-GB"/>
              </w:rPr>
              <w:t>”Low</w:t>
            </w:r>
            <w:proofErr w:type="gramEnd"/>
            <w:r w:rsidR="00090D2C" w:rsidRPr="00A213B0">
              <w:rPr>
                <w:rFonts w:cstheme="minorHAnsi"/>
                <w:sz w:val="20"/>
                <w:szCs w:val="20"/>
                <w:lang w:eastAsia="en-GB"/>
              </w:rPr>
              <w:t xml:space="preserve"> Cost Carrier” section for the handling of unconfirmed orders with Pyton.</w:t>
            </w:r>
          </w:p>
        </w:tc>
      </w:tr>
      <w:tr w:rsidR="00D15B9F" w:rsidRPr="00A213B0" w14:paraId="503477E9" w14:textId="77777777" w:rsidTr="4461A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515EDE3" w14:textId="10B77609" w:rsidR="0046575A" w:rsidRPr="00A213B0" w:rsidRDefault="0046575A" w:rsidP="00E758BE">
            <w:pPr>
              <w:rPr>
                <w:rFonts w:cstheme="minorHAnsi"/>
                <w:sz w:val="20"/>
                <w:szCs w:val="20"/>
                <w:lang w:eastAsia="en-GB"/>
              </w:rPr>
            </w:pPr>
            <w:r w:rsidRPr="00A213B0">
              <w:rPr>
                <w:rFonts w:cstheme="minorHAnsi"/>
                <w:sz w:val="20"/>
                <w:szCs w:val="20"/>
                <w:lang w:eastAsia="en-GB"/>
              </w:rPr>
              <w:t>32171</w:t>
            </w:r>
          </w:p>
        </w:tc>
        <w:tc>
          <w:tcPr>
            <w:tcW w:w="1887" w:type="dxa"/>
          </w:tcPr>
          <w:p w14:paraId="6D24121F" w14:textId="77777777" w:rsidR="0046575A" w:rsidRPr="00A213B0" w:rsidRDefault="0046575A"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MANDATORY DATA MISSING</w:t>
            </w:r>
          </w:p>
          <w:p w14:paraId="755406A9" w14:textId="6BE43876" w:rsidR="0046575A" w:rsidRPr="00A213B0" w:rsidRDefault="0046575A"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p>
        </w:tc>
        <w:tc>
          <w:tcPr>
            <w:tcW w:w="2223" w:type="dxa"/>
          </w:tcPr>
          <w:p w14:paraId="3390827F" w14:textId="77777777" w:rsidR="0046575A" w:rsidRPr="00A213B0" w:rsidRDefault="0046575A"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p>
        </w:tc>
        <w:tc>
          <w:tcPr>
            <w:tcW w:w="2457" w:type="dxa"/>
          </w:tcPr>
          <w:p w14:paraId="49EB1AC7" w14:textId="4E3584D0" w:rsidR="0046575A" w:rsidRPr="00A213B0" w:rsidRDefault="0046575A"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This error happens when mandatory information is missing in the request</w:t>
            </w:r>
          </w:p>
        </w:tc>
        <w:tc>
          <w:tcPr>
            <w:tcW w:w="2401" w:type="dxa"/>
          </w:tcPr>
          <w:p w14:paraId="5B6F198F" w14:textId="0D248E49" w:rsidR="0046575A" w:rsidRPr="00A213B0" w:rsidRDefault="0046575A"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If “Documents” </w:t>
            </w:r>
            <w:r w:rsidR="0047258D">
              <w:rPr>
                <w:rFonts w:cstheme="minorHAnsi"/>
                <w:sz w:val="20"/>
                <w:szCs w:val="20"/>
                <w:lang w:eastAsia="en-GB"/>
              </w:rPr>
              <w:t>are</w:t>
            </w:r>
            <w:r w:rsidRPr="00A213B0">
              <w:rPr>
                <w:rFonts w:cstheme="minorHAnsi"/>
                <w:sz w:val="20"/>
                <w:szCs w:val="20"/>
                <w:lang w:eastAsia="en-GB"/>
              </w:rPr>
              <w:t xml:space="preserve"> included in the </w:t>
            </w:r>
            <w:r w:rsidR="0047258D" w:rsidRPr="00A213B0">
              <w:rPr>
                <w:rFonts w:cstheme="minorHAnsi"/>
                <w:sz w:val="20"/>
                <w:szCs w:val="20"/>
                <w:lang w:eastAsia="en-GB"/>
              </w:rPr>
              <w:t>request,</w:t>
            </w:r>
            <w:r w:rsidRPr="00A213B0">
              <w:rPr>
                <w:rFonts w:cstheme="minorHAnsi"/>
                <w:sz w:val="20"/>
                <w:szCs w:val="20"/>
                <w:lang w:eastAsia="en-GB"/>
              </w:rPr>
              <w:t xml:space="preserve"> ensure all mandatory items are entered.</w:t>
            </w:r>
          </w:p>
        </w:tc>
      </w:tr>
      <w:tr w:rsidR="0046575A" w:rsidRPr="00A213B0" w14:paraId="06BE8F00" w14:textId="77777777" w:rsidTr="4461A40F">
        <w:tc>
          <w:tcPr>
            <w:cnfStyle w:val="001000000000" w:firstRow="0" w:lastRow="0" w:firstColumn="1" w:lastColumn="0" w:oddVBand="0" w:evenVBand="0" w:oddHBand="0" w:evenHBand="0" w:firstRowFirstColumn="0" w:firstRowLastColumn="0" w:lastRowFirstColumn="0" w:lastRowLastColumn="0"/>
            <w:tcW w:w="993" w:type="dxa"/>
          </w:tcPr>
          <w:p w14:paraId="37A6DBDF" w14:textId="0B1B253F" w:rsidR="0046575A" w:rsidRPr="00A213B0" w:rsidRDefault="0046575A" w:rsidP="00E758BE">
            <w:pPr>
              <w:rPr>
                <w:rFonts w:cstheme="minorHAnsi"/>
                <w:sz w:val="20"/>
                <w:szCs w:val="20"/>
                <w:lang w:eastAsia="en-GB"/>
              </w:rPr>
            </w:pPr>
            <w:r w:rsidRPr="00A213B0">
              <w:rPr>
                <w:rFonts w:cstheme="minorHAnsi"/>
                <w:sz w:val="20"/>
                <w:szCs w:val="20"/>
                <w:lang w:eastAsia="en-GB"/>
              </w:rPr>
              <w:t>4926</w:t>
            </w:r>
          </w:p>
        </w:tc>
        <w:tc>
          <w:tcPr>
            <w:tcW w:w="1887" w:type="dxa"/>
          </w:tcPr>
          <w:p w14:paraId="5CDE00B4" w14:textId="77777777" w:rsidR="0046575A" w:rsidRPr="00A213B0" w:rsidRDefault="0046575A"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INVALID DATA RECEIVED",</w:t>
            </w:r>
          </w:p>
          <w:p w14:paraId="174DC039" w14:textId="3C8B2BC1" w:rsidR="0046575A" w:rsidRPr="00A213B0" w:rsidRDefault="0046575A"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p>
        </w:tc>
        <w:tc>
          <w:tcPr>
            <w:tcW w:w="2223" w:type="dxa"/>
          </w:tcPr>
          <w:p w14:paraId="1CD405C1" w14:textId="33EDBBEF" w:rsidR="0046575A" w:rsidRPr="00A213B0" w:rsidRDefault="0046575A"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"No fare applicable"</w:t>
            </w:r>
          </w:p>
        </w:tc>
        <w:tc>
          <w:tcPr>
            <w:tcW w:w="2457" w:type="dxa"/>
          </w:tcPr>
          <w:p w14:paraId="0CED75B0" w14:textId="7BF2C23A" w:rsidR="0046575A" w:rsidRPr="00A213B0" w:rsidRDefault="00DE5D9A"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 xml:space="preserve">This error can happen </w:t>
            </w:r>
            <w:r w:rsidR="000D3D71" w:rsidRPr="00A213B0">
              <w:rPr>
                <w:rFonts w:cstheme="minorHAnsi"/>
                <w:sz w:val="20"/>
                <w:szCs w:val="20"/>
                <w:lang w:eastAsia="en-GB"/>
              </w:rPr>
              <w:t>when the selected cabin is fully booked at time of price.</w:t>
            </w:r>
          </w:p>
        </w:tc>
        <w:tc>
          <w:tcPr>
            <w:tcW w:w="2401" w:type="dxa"/>
          </w:tcPr>
          <w:p w14:paraId="0CC899BD" w14:textId="71AF1B8F" w:rsidR="0046575A" w:rsidRPr="00A213B0" w:rsidRDefault="000D3D71" w:rsidP="00E758BE">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GB"/>
              </w:rPr>
            </w:pPr>
            <w:r w:rsidRPr="00A213B0">
              <w:rPr>
                <w:rFonts w:cstheme="minorHAnsi"/>
                <w:sz w:val="20"/>
                <w:szCs w:val="20"/>
                <w:lang w:eastAsia="en-GB"/>
              </w:rPr>
              <w:t>Select a new recommenda</w:t>
            </w:r>
            <w:r w:rsidR="00481828" w:rsidRPr="00A213B0">
              <w:rPr>
                <w:rFonts w:cstheme="minorHAnsi"/>
                <w:sz w:val="20"/>
                <w:szCs w:val="20"/>
                <w:lang w:eastAsia="en-GB"/>
              </w:rPr>
              <w:t>tion.</w:t>
            </w:r>
          </w:p>
        </w:tc>
      </w:tr>
      <w:tr w:rsidR="00E758BE" w:rsidRPr="00A213B0" w14:paraId="4045A9CD" w14:textId="77777777" w:rsidTr="4461A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98869C1" w14:textId="77777777" w:rsidR="00E758BE" w:rsidRPr="00A213B0" w:rsidRDefault="00E758BE" w:rsidP="00E758BE">
            <w:pPr>
              <w:rPr>
                <w:rFonts w:cstheme="minorHAnsi"/>
                <w:sz w:val="20"/>
                <w:szCs w:val="20"/>
                <w:lang w:eastAsia="en-GB"/>
              </w:rPr>
            </w:pPr>
          </w:p>
        </w:tc>
        <w:tc>
          <w:tcPr>
            <w:tcW w:w="1887" w:type="dxa"/>
          </w:tcPr>
          <w:p w14:paraId="014E009C" w14:textId="4FB9188E" w:rsidR="00E758BE" w:rsidRPr="00A213B0" w:rsidRDefault="00A213B0"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Pr>
                <w:rFonts w:cstheme="minorHAnsi"/>
                <w:sz w:val="20"/>
                <w:szCs w:val="20"/>
                <w:lang w:eastAsia="en-GB"/>
              </w:rPr>
              <w:t>SEGMENT SELL ERROR</w:t>
            </w:r>
          </w:p>
        </w:tc>
        <w:tc>
          <w:tcPr>
            <w:tcW w:w="2223" w:type="dxa"/>
          </w:tcPr>
          <w:p w14:paraId="287A1EF0" w14:textId="77777777" w:rsidR="00E758BE" w:rsidRPr="00A213B0" w:rsidRDefault="00E758BE"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p>
        </w:tc>
        <w:tc>
          <w:tcPr>
            <w:tcW w:w="2457" w:type="dxa"/>
          </w:tcPr>
          <w:p w14:paraId="7001B4DA" w14:textId="33FE8FC7" w:rsidR="00E758BE" w:rsidRPr="00A213B0" w:rsidRDefault="00D607DE"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Pr>
                <w:rFonts w:cstheme="minorHAnsi"/>
                <w:sz w:val="20"/>
                <w:szCs w:val="20"/>
                <w:lang w:eastAsia="en-GB"/>
              </w:rPr>
              <w:t>This</w:t>
            </w:r>
            <w:r w:rsidR="00404940">
              <w:rPr>
                <w:rFonts w:cstheme="minorHAnsi"/>
                <w:sz w:val="20"/>
                <w:szCs w:val="20"/>
                <w:lang w:eastAsia="en-GB"/>
              </w:rPr>
              <w:t xml:space="preserve"> error </w:t>
            </w:r>
            <w:r w:rsidR="006B114B">
              <w:rPr>
                <w:rFonts w:cstheme="minorHAnsi"/>
                <w:sz w:val="20"/>
                <w:szCs w:val="20"/>
                <w:lang w:eastAsia="en-GB"/>
              </w:rPr>
              <w:t>c</w:t>
            </w:r>
            <w:r w:rsidR="00404940">
              <w:rPr>
                <w:rFonts w:cstheme="minorHAnsi"/>
                <w:sz w:val="20"/>
                <w:szCs w:val="20"/>
                <w:lang w:eastAsia="en-GB"/>
              </w:rPr>
              <w:t xml:space="preserve">an happen </w:t>
            </w:r>
            <w:proofErr w:type="gramStart"/>
            <w:r w:rsidR="00404940">
              <w:rPr>
                <w:rFonts w:cstheme="minorHAnsi"/>
                <w:sz w:val="20"/>
                <w:szCs w:val="20"/>
                <w:lang w:eastAsia="en-GB"/>
              </w:rPr>
              <w:t xml:space="preserve">when  </w:t>
            </w:r>
            <w:r w:rsidR="00634E8E">
              <w:rPr>
                <w:rFonts w:cstheme="minorHAnsi"/>
                <w:sz w:val="20"/>
                <w:szCs w:val="20"/>
                <w:lang w:eastAsia="en-GB"/>
              </w:rPr>
              <w:t>the</w:t>
            </w:r>
            <w:proofErr w:type="gramEnd"/>
            <w:r w:rsidR="0088588F">
              <w:rPr>
                <w:rFonts w:cstheme="minorHAnsi"/>
                <w:sz w:val="20"/>
                <w:szCs w:val="20"/>
                <w:lang w:eastAsia="en-GB"/>
              </w:rPr>
              <w:t xml:space="preserve"> seat being booked is the </w:t>
            </w:r>
            <w:r w:rsidR="00634E8E">
              <w:rPr>
                <w:rFonts w:cstheme="minorHAnsi"/>
                <w:sz w:val="20"/>
                <w:szCs w:val="20"/>
                <w:lang w:eastAsia="en-GB"/>
              </w:rPr>
              <w:t xml:space="preserve"> last seat</w:t>
            </w:r>
            <w:r w:rsidR="0088588F">
              <w:rPr>
                <w:rFonts w:cstheme="minorHAnsi"/>
                <w:sz w:val="20"/>
                <w:szCs w:val="20"/>
                <w:lang w:eastAsia="en-GB"/>
              </w:rPr>
              <w:t xml:space="preserve"> </w:t>
            </w:r>
            <w:r w:rsidR="00457C61">
              <w:rPr>
                <w:rFonts w:cstheme="minorHAnsi"/>
                <w:sz w:val="20"/>
                <w:szCs w:val="20"/>
                <w:lang w:eastAsia="en-GB"/>
              </w:rPr>
              <w:t xml:space="preserve">and has been </w:t>
            </w:r>
            <w:r w:rsidR="0088588F">
              <w:rPr>
                <w:rFonts w:cstheme="minorHAnsi"/>
                <w:sz w:val="20"/>
                <w:szCs w:val="20"/>
                <w:lang w:eastAsia="en-GB"/>
              </w:rPr>
              <w:t>booked by someone else.</w:t>
            </w:r>
          </w:p>
        </w:tc>
        <w:tc>
          <w:tcPr>
            <w:tcW w:w="2401" w:type="dxa"/>
          </w:tcPr>
          <w:p w14:paraId="0C840878" w14:textId="4E62707F" w:rsidR="00E758BE" w:rsidRPr="00A213B0" w:rsidRDefault="00457C61" w:rsidP="00E758BE">
            <w:pPr>
              <w:cnfStyle w:val="000000100000" w:firstRow="0" w:lastRow="0" w:firstColumn="0" w:lastColumn="0" w:oddVBand="0" w:evenVBand="0" w:oddHBand="1" w:evenHBand="0" w:firstRowFirstColumn="0" w:firstRowLastColumn="0" w:lastRowFirstColumn="0" w:lastRowLastColumn="0"/>
              <w:rPr>
                <w:rFonts w:cstheme="minorHAnsi"/>
                <w:sz w:val="20"/>
                <w:szCs w:val="20"/>
                <w:lang w:eastAsia="en-GB"/>
              </w:rPr>
            </w:pPr>
            <w:r>
              <w:rPr>
                <w:rFonts w:cstheme="minorHAnsi"/>
                <w:sz w:val="20"/>
                <w:szCs w:val="20"/>
                <w:lang w:eastAsia="en-GB"/>
              </w:rPr>
              <w:t xml:space="preserve">Select a new recommendation. </w:t>
            </w:r>
          </w:p>
        </w:tc>
      </w:tr>
    </w:tbl>
    <w:p w14:paraId="04616416" w14:textId="77777777" w:rsidR="000033A8" w:rsidRPr="0004543A" w:rsidRDefault="000033A8" w:rsidP="000033A8"/>
    <w:p w14:paraId="52CD6548" w14:textId="77777777" w:rsidR="007B0933" w:rsidRDefault="007B0933">
      <w:pPr>
        <w:spacing w:after="0"/>
        <w:rPr>
          <w:rFonts w:eastAsiaTheme="majorEastAsia" w:cstheme="majorBidi"/>
          <w:b/>
          <w:bCs/>
          <w:color w:val="005EB8" w:themeColor="accent1"/>
          <w:sz w:val="28"/>
          <w:szCs w:val="28"/>
        </w:rPr>
      </w:pPr>
      <w:bookmarkStart w:id="146" w:name="_Toc27669245"/>
      <w:r>
        <w:br w:type="page"/>
      </w:r>
    </w:p>
    <w:p w14:paraId="6A8DA68A" w14:textId="5662CFE0" w:rsidR="00555A91" w:rsidRDefault="00555A91" w:rsidP="00F418BD">
      <w:pPr>
        <w:pStyle w:val="Heading1-Topofpage"/>
        <w:numPr>
          <w:ilvl w:val="0"/>
          <w:numId w:val="14"/>
        </w:numPr>
        <w:ind w:left="567" w:hanging="567"/>
      </w:pPr>
      <w:bookmarkStart w:id="147" w:name="_Toc82000474"/>
      <w:r>
        <w:lastRenderedPageBreak/>
        <w:t>Glossary</w:t>
      </w:r>
      <w:bookmarkEnd w:id="146"/>
      <w:bookmarkEnd w:id="147"/>
    </w:p>
    <w:tbl>
      <w:tblPr>
        <w:tblStyle w:val="Gitternetztabelle4Akzent1"/>
        <w:tblW w:w="0" w:type="auto"/>
        <w:tblLook w:val="04A0" w:firstRow="1" w:lastRow="0" w:firstColumn="1" w:lastColumn="0" w:noHBand="0" w:noVBand="1"/>
      </w:tblPr>
      <w:tblGrid>
        <w:gridCol w:w="3005"/>
        <w:gridCol w:w="3005"/>
        <w:gridCol w:w="3006"/>
      </w:tblGrid>
      <w:tr w:rsidR="00570FAD" w:rsidRPr="00482F37" w14:paraId="0DD4B987" w14:textId="77777777" w:rsidTr="00482F37">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165976B" w14:textId="6FF210FB" w:rsidR="00570FAD" w:rsidRPr="00482F37" w:rsidRDefault="00412C0E" w:rsidP="00482F37">
            <w:pPr>
              <w:spacing w:after="0"/>
              <w:jc w:val="center"/>
              <w:rPr>
                <w:b w:val="0"/>
              </w:rPr>
            </w:pPr>
            <w:r w:rsidRPr="00482F37">
              <w:rPr>
                <w:b w:val="0"/>
              </w:rPr>
              <w:t>Term</w:t>
            </w:r>
            <w:r w:rsidR="00A5190B" w:rsidRPr="00482F37">
              <w:rPr>
                <w:b w:val="0"/>
              </w:rPr>
              <w:t>inology</w:t>
            </w:r>
          </w:p>
        </w:tc>
        <w:tc>
          <w:tcPr>
            <w:tcW w:w="3005" w:type="dxa"/>
            <w:vAlign w:val="center"/>
          </w:tcPr>
          <w:p w14:paraId="116EC14F" w14:textId="016283A2" w:rsidR="00570FAD" w:rsidRPr="00482F37" w:rsidRDefault="00412C0E" w:rsidP="00482F37">
            <w:pPr>
              <w:spacing w:after="0"/>
              <w:jc w:val="center"/>
              <w:cnfStyle w:val="100000000000" w:firstRow="1" w:lastRow="0" w:firstColumn="0" w:lastColumn="0" w:oddVBand="0" w:evenVBand="0" w:oddHBand="0" w:evenHBand="0" w:firstRowFirstColumn="0" w:firstRowLastColumn="0" w:lastRowFirstColumn="0" w:lastRowLastColumn="0"/>
              <w:rPr>
                <w:b w:val="0"/>
              </w:rPr>
            </w:pPr>
            <w:r w:rsidRPr="00482F37">
              <w:rPr>
                <w:b w:val="0"/>
              </w:rPr>
              <w:t>Meaning</w:t>
            </w:r>
          </w:p>
        </w:tc>
        <w:tc>
          <w:tcPr>
            <w:tcW w:w="3006" w:type="dxa"/>
            <w:vAlign w:val="center"/>
          </w:tcPr>
          <w:p w14:paraId="60FABA94" w14:textId="4DDED43F" w:rsidR="00570FAD" w:rsidRPr="00482F37" w:rsidRDefault="00412C0E" w:rsidP="00482F37">
            <w:pPr>
              <w:spacing w:after="0"/>
              <w:jc w:val="center"/>
              <w:cnfStyle w:val="100000000000" w:firstRow="1" w:lastRow="0" w:firstColumn="0" w:lastColumn="0" w:oddVBand="0" w:evenVBand="0" w:oddHBand="0" w:evenHBand="0" w:firstRowFirstColumn="0" w:firstRowLastColumn="0" w:lastRowFirstColumn="0" w:lastRowLastColumn="0"/>
              <w:rPr>
                <w:b w:val="0"/>
              </w:rPr>
            </w:pPr>
            <w:r w:rsidRPr="00482F37">
              <w:rPr>
                <w:b w:val="0"/>
              </w:rPr>
              <w:t>Comment</w:t>
            </w:r>
          </w:p>
        </w:tc>
      </w:tr>
      <w:tr w:rsidR="00570FAD" w14:paraId="05397670" w14:textId="77777777" w:rsidTr="0041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DE29E3" w14:textId="724B6BC8" w:rsidR="00570FAD" w:rsidRPr="00E36C7B" w:rsidRDefault="00E36C7B" w:rsidP="00C57D6C">
            <w:pPr>
              <w:jc w:val="center"/>
              <w:rPr>
                <w:b w:val="0"/>
              </w:rPr>
            </w:pPr>
            <w:r w:rsidRPr="00E36C7B">
              <w:rPr>
                <w:b w:val="0"/>
              </w:rPr>
              <w:t>Dedicated Access</w:t>
            </w:r>
          </w:p>
        </w:tc>
        <w:tc>
          <w:tcPr>
            <w:tcW w:w="3005" w:type="dxa"/>
          </w:tcPr>
          <w:p w14:paraId="49F9CBFF" w14:textId="244371B5" w:rsidR="00570FAD" w:rsidRPr="00E36C7B" w:rsidRDefault="00C57D6C" w:rsidP="00C57D6C">
            <w:pPr>
              <w:jc w:val="center"/>
              <w:cnfStyle w:val="000000100000" w:firstRow="0" w:lastRow="0" w:firstColumn="0" w:lastColumn="0" w:oddVBand="0" w:evenVBand="0" w:oddHBand="1" w:evenHBand="0" w:firstRowFirstColumn="0" w:firstRowLastColumn="0" w:lastRowFirstColumn="0" w:lastRowLastColumn="0"/>
            </w:pPr>
            <w:r>
              <w:t xml:space="preserve">Unique Access </w:t>
            </w:r>
            <w:r w:rsidR="00C40C5C">
              <w:t>with specific</w:t>
            </w:r>
            <w:r w:rsidR="00F16D0F">
              <w:t xml:space="preserve"> settings </w:t>
            </w:r>
            <w:r w:rsidR="00C40C5C">
              <w:t>per customer</w:t>
            </w:r>
          </w:p>
        </w:tc>
        <w:tc>
          <w:tcPr>
            <w:tcW w:w="3006" w:type="dxa"/>
          </w:tcPr>
          <w:p w14:paraId="0F13CA02" w14:textId="05F15EA6" w:rsidR="00570FAD" w:rsidRPr="00E36C7B" w:rsidRDefault="009E50AA" w:rsidP="00C57D6C">
            <w:pPr>
              <w:jc w:val="center"/>
              <w:cnfStyle w:val="000000100000" w:firstRow="0" w:lastRow="0" w:firstColumn="0" w:lastColumn="0" w:oddVBand="0" w:evenVBand="0" w:oddHBand="1" w:evenHBand="0" w:firstRowFirstColumn="0" w:firstRowLastColumn="0" w:lastRowFirstColumn="0" w:lastRowLastColumn="0"/>
            </w:pPr>
            <w:r>
              <w:t>This access will be created by the API Consultant in charge of the project.</w:t>
            </w:r>
          </w:p>
        </w:tc>
      </w:tr>
      <w:tr w:rsidR="00570FAD" w14:paraId="38D38CC8" w14:textId="77777777" w:rsidTr="00412C0E">
        <w:tc>
          <w:tcPr>
            <w:cnfStyle w:val="001000000000" w:firstRow="0" w:lastRow="0" w:firstColumn="1" w:lastColumn="0" w:oddVBand="0" w:evenVBand="0" w:oddHBand="0" w:evenHBand="0" w:firstRowFirstColumn="0" w:firstRowLastColumn="0" w:lastRowFirstColumn="0" w:lastRowLastColumn="0"/>
            <w:tcW w:w="3005" w:type="dxa"/>
          </w:tcPr>
          <w:p w14:paraId="088153A6" w14:textId="2AB9B057" w:rsidR="00570FAD" w:rsidRPr="00E36C7B" w:rsidRDefault="009E50AA" w:rsidP="00C57D6C">
            <w:pPr>
              <w:jc w:val="center"/>
              <w:rPr>
                <w:b w:val="0"/>
              </w:rPr>
            </w:pPr>
            <w:r>
              <w:rPr>
                <w:b w:val="0"/>
              </w:rPr>
              <w:t>API Key</w:t>
            </w:r>
          </w:p>
        </w:tc>
        <w:tc>
          <w:tcPr>
            <w:tcW w:w="3005" w:type="dxa"/>
          </w:tcPr>
          <w:p w14:paraId="6472BA2E" w14:textId="2276719F" w:rsidR="00570FAD" w:rsidRPr="00E36C7B" w:rsidRDefault="00C73D23" w:rsidP="00C57D6C">
            <w:pPr>
              <w:jc w:val="center"/>
              <w:cnfStyle w:val="000000000000" w:firstRow="0" w:lastRow="0" w:firstColumn="0" w:lastColumn="0" w:oddVBand="0" w:evenVBand="0" w:oddHBand="0" w:evenHBand="0" w:firstRowFirstColumn="0" w:firstRowLastColumn="0" w:lastRowFirstColumn="0" w:lastRowLastColumn="0"/>
            </w:pPr>
            <w:r>
              <w:t>This is a set of characters used to obtain a token</w:t>
            </w:r>
          </w:p>
        </w:tc>
        <w:tc>
          <w:tcPr>
            <w:tcW w:w="3006" w:type="dxa"/>
          </w:tcPr>
          <w:p w14:paraId="205D5D5D" w14:textId="6C8B0C31" w:rsidR="00570FAD" w:rsidRPr="00E36C7B" w:rsidRDefault="001E0F08" w:rsidP="00C57D6C">
            <w:pPr>
              <w:jc w:val="center"/>
              <w:cnfStyle w:val="000000000000" w:firstRow="0" w:lastRow="0" w:firstColumn="0" w:lastColumn="0" w:oddVBand="0" w:evenVBand="0" w:oddHBand="0" w:evenHBand="0" w:firstRowFirstColumn="0" w:firstRowLastColumn="0" w:lastRowFirstColumn="0" w:lastRowLastColumn="0"/>
            </w:pPr>
            <w:r>
              <w:t>This can be found in the Developers Portal in the application.</w:t>
            </w:r>
          </w:p>
        </w:tc>
      </w:tr>
      <w:tr w:rsidR="001E0F08" w14:paraId="440BC48B" w14:textId="77777777" w:rsidTr="0041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CC9FE3" w14:textId="09DDE808" w:rsidR="001E0F08" w:rsidRPr="00E36C7B" w:rsidRDefault="001E0F08" w:rsidP="001E0F08">
            <w:pPr>
              <w:jc w:val="center"/>
              <w:rPr>
                <w:b w:val="0"/>
              </w:rPr>
            </w:pPr>
            <w:r>
              <w:rPr>
                <w:b w:val="0"/>
              </w:rPr>
              <w:t>API Secret</w:t>
            </w:r>
          </w:p>
        </w:tc>
        <w:tc>
          <w:tcPr>
            <w:tcW w:w="3005" w:type="dxa"/>
          </w:tcPr>
          <w:p w14:paraId="131E8908" w14:textId="7609F898" w:rsidR="001E0F08" w:rsidRPr="00E36C7B" w:rsidRDefault="001E0F08" w:rsidP="001E0F08">
            <w:pPr>
              <w:jc w:val="center"/>
              <w:cnfStyle w:val="000000100000" w:firstRow="0" w:lastRow="0" w:firstColumn="0" w:lastColumn="0" w:oddVBand="0" w:evenVBand="0" w:oddHBand="1" w:evenHBand="0" w:firstRowFirstColumn="0" w:firstRowLastColumn="0" w:lastRowFirstColumn="0" w:lastRowLastColumn="0"/>
            </w:pPr>
            <w:r>
              <w:t>This is a set of characters used to obtain a token</w:t>
            </w:r>
          </w:p>
        </w:tc>
        <w:tc>
          <w:tcPr>
            <w:tcW w:w="3006" w:type="dxa"/>
          </w:tcPr>
          <w:p w14:paraId="157BA8EA" w14:textId="12952E9A" w:rsidR="001E0F08" w:rsidRPr="00E36C7B" w:rsidRDefault="001E0F08" w:rsidP="001E0F08">
            <w:pPr>
              <w:jc w:val="center"/>
              <w:cnfStyle w:val="000000100000" w:firstRow="0" w:lastRow="0" w:firstColumn="0" w:lastColumn="0" w:oddVBand="0" w:evenVBand="0" w:oddHBand="1" w:evenHBand="0" w:firstRowFirstColumn="0" w:firstRowLastColumn="0" w:lastRowFirstColumn="0" w:lastRowLastColumn="0"/>
            </w:pPr>
            <w:r>
              <w:t>This can be found in the Developers Portal in the application.</w:t>
            </w:r>
          </w:p>
        </w:tc>
      </w:tr>
      <w:tr w:rsidR="001E0F08" w14:paraId="1C22F6D2" w14:textId="77777777" w:rsidTr="00412C0E">
        <w:tc>
          <w:tcPr>
            <w:cnfStyle w:val="001000000000" w:firstRow="0" w:lastRow="0" w:firstColumn="1" w:lastColumn="0" w:oddVBand="0" w:evenVBand="0" w:oddHBand="0" w:evenHBand="0" w:firstRowFirstColumn="0" w:firstRowLastColumn="0" w:lastRowFirstColumn="0" w:lastRowLastColumn="0"/>
            <w:tcW w:w="3005" w:type="dxa"/>
          </w:tcPr>
          <w:p w14:paraId="127FD06E" w14:textId="48CDE5F5" w:rsidR="001E0F08" w:rsidRPr="00E36C7B" w:rsidRDefault="001E0F08" w:rsidP="001E0F08">
            <w:pPr>
              <w:jc w:val="center"/>
              <w:rPr>
                <w:b w:val="0"/>
              </w:rPr>
            </w:pPr>
            <w:r>
              <w:rPr>
                <w:b w:val="0"/>
              </w:rPr>
              <w:t>ama-client-ref</w:t>
            </w:r>
          </w:p>
        </w:tc>
        <w:tc>
          <w:tcPr>
            <w:tcW w:w="3005" w:type="dxa"/>
          </w:tcPr>
          <w:p w14:paraId="4C6BCDD3" w14:textId="3F9F0135" w:rsidR="001E0F08" w:rsidRPr="00E36C7B" w:rsidRDefault="00D06048" w:rsidP="001E0F08">
            <w:pPr>
              <w:jc w:val="center"/>
              <w:cnfStyle w:val="000000000000" w:firstRow="0" w:lastRow="0" w:firstColumn="0" w:lastColumn="0" w:oddVBand="0" w:evenVBand="0" w:oddHBand="0" w:evenHBand="0" w:firstRowFirstColumn="0" w:firstRowLastColumn="0" w:lastRowFirstColumn="0" w:lastRowLastColumn="0"/>
            </w:pPr>
            <w:r>
              <w:t>Set of alpha numeric characters that should be generated and used in a booking flow</w:t>
            </w:r>
          </w:p>
        </w:tc>
        <w:tc>
          <w:tcPr>
            <w:tcW w:w="3006" w:type="dxa"/>
          </w:tcPr>
          <w:p w14:paraId="5EC3E487" w14:textId="38862B10" w:rsidR="001E0F08" w:rsidRPr="00E36C7B" w:rsidRDefault="009263A2" w:rsidP="001E0F08">
            <w:pPr>
              <w:jc w:val="center"/>
              <w:cnfStyle w:val="000000000000" w:firstRow="0" w:lastRow="0" w:firstColumn="0" w:lastColumn="0" w:oddVBand="0" w:evenVBand="0" w:oddHBand="0" w:evenHBand="0" w:firstRowFirstColumn="0" w:firstRowLastColumn="0" w:lastRowFirstColumn="0" w:lastRowLastColumn="0"/>
            </w:pPr>
            <w:r>
              <w:t>This reference is used</w:t>
            </w:r>
            <w:r w:rsidR="00BD7EB7">
              <w:t xml:space="preserve"> internally </w:t>
            </w:r>
            <w:r>
              <w:t>for troubleshooting purposes</w:t>
            </w:r>
          </w:p>
        </w:tc>
      </w:tr>
      <w:tr w:rsidR="001E0F08" w14:paraId="32A3D7FD" w14:textId="77777777" w:rsidTr="0041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639FB9" w14:textId="0FD4C081" w:rsidR="001E0F08" w:rsidRPr="00E36C7B" w:rsidRDefault="00BD7EB7" w:rsidP="001E0F08">
            <w:pPr>
              <w:jc w:val="center"/>
              <w:rPr>
                <w:b w:val="0"/>
              </w:rPr>
            </w:pPr>
            <w:r>
              <w:rPr>
                <w:b w:val="0"/>
              </w:rPr>
              <w:t>Pyton</w:t>
            </w:r>
          </w:p>
        </w:tc>
        <w:tc>
          <w:tcPr>
            <w:tcW w:w="3005" w:type="dxa"/>
          </w:tcPr>
          <w:p w14:paraId="7CF32FFB" w14:textId="719B6D53" w:rsidR="001E0F08" w:rsidRPr="00E36C7B" w:rsidRDefault="00171B06" w:rsidP="001E0F08">
            <w:pPr>
              <w:jc w:val="center"/>
              <w:cnfStyle w:val="000000100000" w:firstRow="0" w:lastRow="0" w:firstColumn="0" w:lastColumn="0" w:oddVBand="0" w:evenVBand="0" w:oddHBand="1" w:evenHBand="0" w:firstRowFirstColumn="0" w:firstRowLastColumn="0" w:lastRowFirstColumn="0" w:lastRowLastColumn="0"/>
            </w:pPr>
            <w:r>
              <w:t>Source for low Cost Carriers</w:t>
            </w:r>
          </w:p>
        </w:tc>
        <w:tc>
          <w:tcPr>
            <w:tcW w:w="3006" w:type="dxa"/>
          </w:tcPr>
          <w:p w14:paraId="18849DBB" w14:textId="11349F0E" w:rsidR="001E0F08" w:rsidRPr="00E36C7B" w:rsidRDefault="00171B06" w:rsidP="001E0F08">
            <w:pPr>
              <w:jc w:val="center"/>
              <w:cnfStyle w:val="000000100000" w:firstRow="0" w:lastRow="0" w:firstColumn="0" w:lastColumn="0" w:oddVBand="0" w:evenVBand="0" w:oddHBand="1" w:evenHBand="0" w:firstRowFirstColumn="0" w:firstRowLastColumn="0" w:lastRowFirstColumn="0" w:lastRowLastColumn="0"/>
            </w:pPr>
            <w:r>
              <w:t xml:space="preserve">Requires activation - Account Manager/Delivery Manager will request prior to </w:t>
            </w:r>
            <w:r w:rsidR="00AD0882">
              <w:t>start of project.</w:t>
            </w:r>
          </w:p>
        </w:tc>
      </w:tr>
      <w:tr w:rsidR="001E0F08" w14:paraId="29D08FB1" w14:textId="77777777" w:rsidTr="00412C0E">
        <w:tc>
          <w:tcPr>
            <w:cnfStyle w:val="001000000000" w:firstRow="0" w:lastRow="0" w:firstColumn="1" w:lastColumn="0" w:oddVBand="0" w:evenVBand="0" w:oddHBand="0" w:evenHBand="0" w:firstRowFirstColumn="0" w:firstRowLastColumn="0" w:lastRowFirstColumn="0" w:lastRowLastColumn="0"/>
            <w:tcW w:w="3005" w:type="dxa"/>
          </w:tcPr>
          <w:p w14:paraId="52A1E292" w14:textId="2624AE75" w:rsidR="001E0F08" w:rsidRPr="00E36C7B" w:rsidRDefault="00CE6718" w:rsidP="001E0F08">
            <w:pPr>
              <w:jc w:val="center"/>
              <w:rPr>
                <w:b w:val="0"/>
              </w:rPr>
            </w:pPr>
            <w:r w:rsidRPr="00CE6718">
              <w:rPr>
                <w:b w:val="0"/>
              </w:rPr>
              <w:t>addOneWayOffers</w:t>
            </w:r>
          </w:p>
        </w:tc>
        <w:tc>
          <w:tcPr>
            <w:tcW w:w="3005" w:type="dxa"/>
          </w:tcPr>
          <w:p w14:paraId="277DD6D4" w14:textId="096A3B00" w:rsidR="001E0F08" w:rsidRPr="00E36C7B" w:rsidRDefault="001845C7" w:rsidP="001E0F08">
            <w:pPr>
              <w:jc w:val="center"/>
              <w:cnfStyle w:val="000000000000" w:firstRow="0" w:lastRow="0" w:firstColumn="0" w:lastColumn="0" w:oddVBand="0" w:evenVBand="0" w:oddHBand="0" w:evenHBand="0" w:firstRowFirstColumn="0" w:firstRowLastColumn="0" w:lastRowFirstColumn="0" w:lastRowLastColumn="0"/>
            </w:pPr>
            <w:r>
              <w:t xml:space="preserve">Option to get </w:t>
            </w:r>
            <w:proofErr w:type="gramStart"/>
            <w:r>
              <w:t>One way</w:t>
            </w:r>
            <w:proofErr w:type="gramEnd"/>
            <w:r>
              <w:t xml:space="preserve"> recommendations</w:t>
            </w:r>
          </w:p>
        </w:tc>
        <w:tc>
          <w:tcPr>
            <w:tcW w:w="3006" w:type="dxa"/>
          </w:tcPr>
          <w:p w14:paraId="21A74A0D" w14:textId="7EAF1C2F" w:rsidR="001E0F08" w:rsidRPr="00E36C7B" w:rsidRDefault="001845C7" w:rsidP="001E0F08">
            <w:pPr>
              <w:jc w:val="center"/>
              <w:cnfStyle w:val="000000000000" w:firstRow="0" w:lastRow="0" w:firstColumn="0" w:lastColumn="0" w:oddVBand="0" w:evenVBand="0" w:oddHBand="0" w:evenHBand="0" w:firstRowFirstColumn="0" w:firstRowLastColumn="0" w:lastRowFirstColumn="0" w:lastRowLastColumn="0"/>
            </w:pPr>
            <w:r>
              <w:t>FlightOffersSearch</w:t>
            </w:r>
          </w:p>
        </w:tc>
      </w:tr>
      <w:tr w:rsidR="001E0F08" w14:paraId="2914263C" w14:textId="77777777" w:rsidTr="0041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255144" w14:textId="1F081AAC" w:rsidR="001E0F08" w:rsidRPr="00E36C7B" w:rsidRDefault="003E6260" w:rsidP="001E0F08">
            <w:pPr>
              <w:jc w:val="center"/>
              <w:rPr>
                <w:b w:val="0"/>
              </w:rPr>
            </w:pPr>
            <w:r w:rsidRPr="003E6260">
              <w:rPr>
                <w:b w:val="0"/>
              </w:rPr>
              <w:t>instantTicketingRequired</w:t>
            </w:r>
          </w:p>
        </w:tc>
        <w:tc>
          <w:tcPr>
            <w:tcW w:w="3005" w:type="dxa"/>
          </w:tcPr>
          <w:p w14:paraId="4FAB80FC" w14:textId="44C4505B" w:rsidR="001E0F08" w:rsidRPr="00E36C7B" w:rsidRDefault="000A00DB" w:rsidP="001E0F08">
            <w:pPr>
              <w:jc w:val="center"/>
              <w:cnfStyle w:val="000000100000" w:firstRow="0" w:lastRow="0" w:firstColumn="0" w:lastColumn="0" w:oddVBand="0" w:evenVBand="0" w:oddHBand="1" w:evenHBand="0" w:firstRowFirstColumn="0" w:firstRowLastColumn="0" w:lastRowFirstColumn="0" w:lastRowLastColumn="0"/>
            </w:pPr>
            <w:r>
              <w:t>Recommendation requires immediate tickets</w:t>
            </w:r>
          </w:p>
        </w:tc>
        <w:tc>
          <w:tcPr>
            <w:tcW w:w="3006" w:type="dxa"/>
          </w:tcPr>
          <w:p w14:paraId="018010E1" w14:textId="79185607" w:rsidR="001E0F08" w:rsidRPr="00E36C7B" w:rsidRDefault="000A00DB" w:rsidP="001E0F08">
            <w:pPr>
              <w:jc w:val="center"/>
              <w:cnfStyle w:val="000000100000" w:firstRow="0" w:lastRow="0" w:firstColumn="0" w:lastColumn="0" w:oddVBand="0" w:evenVBand="0" w:oddHBand="1" w:evenHBand="0" w:firstRowFirstColumn="0" w:firstRowLastColumn="0" w:lastRowFirstColumn="0" w:lastRowLastColumn="0"/>
            </w:pPr>
            <w:r>
              <w:t>Pyton and Light Ticketing</w:t>
            </w:r>
            <w:r w:rsidR="006A745C">
              <w:t xml:space="preserve"> will be ticketed right away. </w:t>
            </w:r>
          </w:p>
        </w:tc>
      </w:tr>
      <w:tr w:rsidR="00151EF7" w:rsidRPr="00E36C7B" w14:paraId="1AF09A85" w14:textId="77777777" w:rsidTr="00A10647">
        <w:tc>
          <w:tcPr>
            <w:cnfStyle w:val="001000000000" w:firstRow="0" w:lastRow="0" w:firstColumn="1" w:lastColumn="0" w:oddVBand="0" w:evenVBand="0" w:oddHBand="0" w:evenHBand="0" w:firstRowFirstColumn="0" w:firstRowLastColumn="0" w:lastRowFirstColumn="0" w:lastRowLastColumn="0"/>
            <w:tcW w:w="3005" w:type="dxa"/>
          </w:tcPr>
          <w:p w14:paraId="56A1D17C" w14:textId="77777777" w:rsidR="00151EF7" w:rsidRPr="00E36C7B" w:rsidRDefault="00151EF7" w:rsidP="00A10647">
            <w:pPr>
              <w:jc w:val="center"/>
              <w:rPr>
                <w:b w:val="0"/>
              </w:rPr>
            </w:pPr>
            <w:r w:rsidRPr="00A56C5A">
              <w:rPr>
                <w:b w:val="0"/>
              </w:rPr>
              <w:t>CHECKED_BAGS</w:t>
            </w:r>
          </w:p>
        </w:tc>
        <w:tc>
          <w:tcPr>
            <w:tcW w:w="3005" w:type="dxa"/>
          </w:tcPr>
          <w:p w14:paraId="18EE68A0" w14:textId="77777777" w:rsidR="00151EF7" w:rsidRPr="00E36C7B" w:rsidRDefault="00151EF7" w:rsidP="00A10647">
            <w:pPr>
              <w:jc w:val="center"/>
              <w:cnfStyle w:val="000000000000" w:firstRow="0" w:lastRow="0" w:firstColumn="0" w:lastColumn="0" w:oddVBand="0" w:evenVBand="0" w:oddHBand="0" w:evenHBand="0" w:firstRowFirstColumn="0" w:firstRowLastColumn="0" w:lastRowFirstColumn="0" w:lastRowLastColumn="0"/>
            </w:pPr>
            <w:r>
              <w:t>Is used to reference any type of bags that will be checked in at the counter.</w:t>
            </w:r>
          </w:p>
        </w:tc>
        <w:tc>
          <w:tcPr>
            <w:tcW w:w="3006" w:type="dxa"/>
          </w:tcPr>
          <w:p w14:paraId="0D308F28" w14:textId="77777777" w:rsidR="00151EF7" w:rsidRPr="00E36C7B" w:rsidRDefault="00151EF7" w:rsidP="00A10647">
            <w:pPr>
              <w:jc w:val="center"/>
              <w:cnfStyle w:val="000000000000" w:firstRow="0" w:lastRow="0" w:firstColumn="0" w:lastColumn="0" w:oddVBand="0" w:evenVBand="0" w:oddHBand="0" w:evenHBand="0" w:firstRowFirstColumn="0" w:firstRowLastColumn="0" w:lastRowFirstColumn="0" w:lastRowLastColumn="0"/>
            </w:pPr>
            <w:r>
              <w:t>This can be free baggage that are included in the fare or any chargeable bag.</w:t>
            </w:r>
          </w:p>
        </w:tc>
      </w:tr>
      <w:tr w:rsidR="001E0F08" w14:paraId="5758B67F" w14:textId="77777777" w:rsidTr="0041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0BA2DE" w14:textId="563077DE" w:rsidR="001E0F08" w:rsidRPr="00E36C7B" w:rsidRDefault="009C063D" w:rsidP="001E0F08">
            <w:pPr>
              <w:jc w:val="center"/>
              <w:rPr>
                <w:b w:val="0"/>
              </w:rPr>
            </w:pPr>
            <w:proofErr w:type="spellStart"/>
            <w:r w:rsidRPr="009C063D">
              <w:rPr>
                <w:b w:val="0"/>
              </w:rPr>
              <w:t>includedCheckedBagsOnly</w:t>
            </w:r>
            <w:proofErr w:type="spellEnd"/>
          </w:p>
        </w:tc>
        <w:tc>
          <w:tcPr>
            <w:tcW w:w="3005" w:type="dxa"/>
          </w:tcPr>
          <w:p w14:paraId="2A73E02D" w14:textId="7669B575" w:rsidR="001E0F08" w:rsidRPr="00E36C7B" w:rsidRDefault="004C5F04" w:rsidP="001E0F08">
            <w:pPr>
              <w:jc w:val="center"/>
              <w:cnfStyle w:val="000000100000" w:firstRow="0" w:lastRow="0" w:firstColumn="0" w:lastColumn="0" w:oddVBand="0" w:evenVBand="0" w:oddHBand="1" w:evenHBand="0" w:firstRowFirstColumn="0" w:firstRowLastColumn="0" w:lastRowFirstColumn="0" w:lastRowLastColumn="0"/>
            </w:pPr>
            <w:r>
              <w:t>Refers to Free baggage allowance</w:t>
            </w:r>
          </w:p>
        </w:tc>
        <w:tc>
          <w:tcPr>
            <w:tcW w:w="3006" w:type="dxa"/>
          </w:tcPr>
          <w:p w14:paraId="3A6BDF0D" w14:textId="79C3C0E7" w:rsidR="008B260F" w:rsidRPr="00E36C7B" w:rsidRDefault="008B260F" w:rsidP="00BD2EB9">
            <w:pPr>
              <w:jc w:val="center"/>
              <w:cnfStyle w:val="000000100000" w:firstRow="0" w:lastRow="0" w:firstColumn="0" w:lastColumn="0" w:oddVBand="0" w:evenVBand="0" w:oddHBand="1" w:evenHBand="0" w:firstRowFirstColumn="0" w:firstRowLastColumn="0" w:lastRowFirstColumn="0" w:lastRowLastColumn="0"/>
            </w:pPr>
            <w:r>
              <w:t xml:space="preserve">In the FlightOffersSearch query – If set to TRUE, the response will only include recommendations with </w:t>
            </w:r>
            <w:r w:rsidR="00BD2EB9">
              <w:t>free baggage allowance.</w:t>
            </w:r>
          </w:p>
        </w:tc>
      </w:tr>
      <w:tr w:rsidR="00666B1D" w14:paraId="3205CC9B" w14:textId="77777777" w:rsidTr="00412C0E">
        <w:tc>
          <w:tcPr>
            <w:cnfStyle w:val="001000000000" w:firstRow="0" w:lastRow="0" w:firstColumn="1" w:lastColumn="0" w:oddVBand="0" w:evenVBand="0" w:oddHBand="0" w:evenHBand="0" w:firstRowFirstColumn="0" w:firstRowLastColumn="0" w:lastRowFirstColumn="0" w:lastRowLastColumn="0"/>
            <w:tcW w:w="3005" w:type="dxa"/>
          </w:tcPr>
          <w:p w14:paraId="0EE77F26" w14:textId="3E1F7468" w:rsidR="00666B1D" w:rsidRPr="009C063D" w:rsidRDefault="00666B1D" w:rsidP="001E0F08">
            <w:pPr>
              <w:jc w:val="center"/>
            </w:pPr>
            <w:r w:rsidRPr="009C063D">
              <w:rPr>
                <w:b w:val="0"/>
              </w:rPr>
              <w:t>includedCheckedBags</w:t>
            </w:r>
          </w:p>
        </w:tc>
        <w:tc>
          <w:tcPr>
            <w:tcW w:w="3005" w:type="dxa"/>
          </w:tcPr>
          <w:p w14:paraId="62059EC2" w14:textId="33E11031" w:rsidR="00666B1D" w:rsidRDefault="00666B1D" w:rsidP="001E0F08">
            <w:pPr>
              <w:jc w:val="center"/>
              <w:cnfStyle w:val="000000000000" w:firstRow="0" w:lastRow="0" w:firstColumn="0" w:lastColumn="0" w:oddVBand="0" w:evenVBand="0" w:oddHBand="0" w:evenHBand="0" w:firstRowFirstColumn="0" w:firstRowLastColumn="0" w:lastRowFirstColumn="0" w:lastRowLastColumn="0"/>
            </w:pPr>
            <w:r>
              <w:t xml:space="preserve">Free </w:t>
            </w:r>
            <w:r w:rsidR="0047258D">
              <w:t>Baggage</w:t>
            </w:r>
            <w:r>
              <w:t xml:space="preserve"> Allowance</w:t>
            </w:r>
          </w:p>
        </w:tc>
        <w:tc>
          <w:tcPr>
            <w:tcW w:w="3006" w:type="dxa"/>
          </w:tcPr>
          <w:p w14:paraId="0CA85D09" w14:textId="453D5329" w:rsidR="00666B1D" w:rsidRDefault="00BD2EB9" w:rsidP="00460B8C">
            <w:pPr>
              <w:jc w:val="center"/>
              <w:cnfStyle w:val="000000000000" w:firstRow="0" w:lastRow="0" w:firstColumn="0" w:lastColumn="0" w:oddVBand="0" w:evenVBand="0" w:oddHBand="0" w:evenHBand="0" w:firstRowFirstColumn="0" w:firstRowLastColumn="0" w:lastRowFirstColumn="0" w:lastRowLastColumn="0"/>
            </w:pPr>
            <w:r>
              <w:t>In the FlightOffersPrice – If set to TRUE, recommendation includes free baggage allowance.</w:t>
            </w:r>
          </w:p>
        </w:tc>
      </w:tr>
      <w:tr w:rsidR="001E0F08" w14:paraId="7DD57DEE" w14:textId="77777777" w:rsidTr="0041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5E1449" w14:textId="43DCC065" w:rsidR="001E0F08" w:rsidRPr="00E36C7B" w:rsidRDefault="00CC30B5" w:rsidP="001E0F08">
            <w:pPr>
              <w:jc w:val="center"/>
              <w:rPr>
                <w:b w:val="0"/>
              </w:rPr>
            </w:pPr>
            <w:proofErr w:type="spellStart"/>
            <w:r w:rsidRPr="00CC30B5">
              <w:rPr>
                <w:b w:val="0"/>
              </w:rPr>
              <w:t>chargeableCheckedBag</w:t>
            </w:r>
            <w:proofErr w:type="spellEnd"/>
          </w:p>
        </w:tc>
        <w:tc>
          <w:tcPr>
            <w:tcW w:w="3005" w:type="dxa"/>
          </w:tcPr>
          <w:p w14:paraId="113CE873" w14:textId="0451E575" w:rsidR="001E0F08" w:rsidRPr="00E36C7B" w:rsidRDefault="00CC30B5" w:rsidP="001E0F08">
            <w:pPr>
              <w:jc w:val="center"/>
              <w:cnfStyle w:val="000000100000" w:firstRow="0" w:lastRow="0" w:firstColumn="0" w:lastColumn="0" w:oddVBand="0" w:evenVBand="0" w:oddHBand="1" w:evenHBand="0" w:firstRowFirstColumn="0" w:firstRowLastColumn="0" w:lastRowFirstColumn="0" w:lastRowLastColumn="0"/>
            </w:pPr>
            <w:r>
              <w:t>Refers to Chargeable baggage</w:t>
            </w:r>
          </w:p>
        </w:tc>
        <w:tc>
          <w:tcPr>
            <w:tcW w:w="3006" w:type="dxa"/>
          </w:tcPr>
          <w:p w14:paraId="68AE3288" w14:textId="16626C89" w:rsidR="001E0F08" w:rsidRPr="00E36C7B" w:rsidRDefault="005D105E" w:rsidP="001E0F08">
            <w:pPr>
              <w:jc w:val="center"/>
              <w:cnfStyle w:val="000000100000" w:firstRow="0" w:lastRow="0" w:firstColumn="0" w:lastColumn="0" w:oddVBand="0" w:evenVBand="0" w:oddHBand="1" w:evenHBand="0" w:firstRowFirstColumn="0" w:firstRowLastColumn="0" w:lastRowFirstColumn="0" w:lastRowLastColumn="0"/>
            </w:pPr>
            <w:proofErr w:type="spellStart"/>
            <w:r>
              <w:t>FlightOfferPrice</w:t>
            </w:r>
            <w:proofErr w:type="spellEnd"/>
            <w:r>
              <w:t xml:space="preserve"> – If sent as TRUE </w:t>
            </w:r>
            <w:r w:rsidR="00542792">
              <w:t>will contain recommendations with first bag price</w:t>
            </w:r>
          </w:p>
        </w:tc>
      </w:tr>
      <w:tr w:rsidR="00DA152F" w14:paraId="4FBBEF6B" w14:textId="77777777" w:rsidTr="00412C0E">
        <w:tc>
          <w:tcPr>
            <w:cnfStyle w:val="001000000000" w:firstRow="0" w:lastRow="0" w:firstColumn="1" w:lastColumn="0" w:oddVBand="0" w:evenVBand="0" w:oddHBand="0" w:evenHBand="0" w:firstRowFirstColumn="0" w:firstRowLastColumn="0" w:lastRowFirstColumn="0" w:lastRowLastColumn="0"/>
            <w:tcW w:w="3005" w:type="dxa"/>
          </w:tcPr>
          <w:p w14:paraId="218E82B2" w14:textId="797B9C8D" w:rsidR="00DA152F" w:rsidRPr="001D72EF" w:rsidRDefault="001D72EF" w:rsidP="00482F37">
            <w:pPr>
              <w:keepLines/>
              <w:jc w:val="center"/>
              <w:rPr>
                <w:b w:val="0"/>
              </w:rPr>
            </w:pPr>
            <w:r w:rsidRPr="001D72EF">
              <w:rPr>
                <w:b w:val="0"/>
              </w:rPr>
              <w:lastRenderedPageBreak/>
              <w:t>bookableByItinerary</w:t>
            </w:r>
          </w:p>
        </w:tc>
        <w:tc>
          <w:tcPr>
            <w:tcW w:w="3005" w:type="dxa"/>
          </w:tcPr>
          <w:p w14:paraId="73389F88" w14:textId="6C0AA8C3" w:rsidR="00DA152F" w:rsidRDefault="003F4207" w:rsidP="00482F37">
            <w:pPr>
              <w:keepLines/>
              <w:jc w:val="center"/>
              <w:cnfStyle w:val="000000000000" w:firstRow="0" w:lastRow="0" w:firstColumn="0" w:lastColumn="0" w:oddVBand="0" w:evenVBand="0" w:oddHBand="0" w:evenHBand="0" w:firstRowFirstColumn="0" w:firstRowLastColumn="0" w:lastRowFirstColumn="0" w:lastRowLastColumn="0"/>
            </w:pPr>
            <w:r w:rsidRPr="003F4207">
              <w:t xml:space="preserve">Specify if the service is bookable by itinerary or </w:t>
            </w:r>
            <w:r w:rsidR="003D05C9">
              <w:t xml:space="preserve">mandatory </w:t>
            </w:r>
            <w:r w:rsidRPr="003F4207">
              <w:t>for all itineraries</w:t>
            </w:r>
          </w:p>
        </w:tc>
        <w:tc>
          <w:tcPr>
            <w:tcW w:w="3006" w:type="dxa"/>
          </w:tcPr>
          <w:p w14:paraId="5E4D1F70" w14:textId="68616D02" w:rsidR="00DA152F" w:rsidRDefault="002156FD" w:rsidP="00482F37">
            <w:pPr>
              <w:keepLines/>
              <w:jc w:val="center"/>
              <w:cnfStyle w:val="000000000000" w:firstRow="0" w:lastRow="0" w:firstColumn="0" w:lastColumn="0" w:oddVBand="0" w:evenVBand="0" w:oddHBand="0" w:evenHBand="0" w:firstRowFirstColumn="0" w:firstRowLastColumn="0" w:lastRowFirstColumn="0" w:lastRowLastColumn="0"/>
            </w:pPr>
            <w:proofErr w:type="spellStart"/>
            <w:r>
              <w:t>FlightOfferPrice</w:t>
            </w:r>
            <w:proofErr w:type="spellEnd"/>
            <w:r>
              <w:t xml:space="preserve"> – If set to TRUE, the chargeable bag can be booked by itinerary and price is by itinerary. </w:t>
            </w:r>
            <w:r w:rsidR="00482F37">
              <w:br/>
            </w:r>
            <w:r>
              <w:t xml:space="preserve">If set to </w:t>
            </w:r>
            <w:r w:rsidR="0047258D">
              <w:t>FALSE,</w:t>
            </w:r>
            <w:r w:rsidR="003D05C9">
              <w:t xml:space="preserve"> the</w:t>
            </w:r>
            <w:r>
              <w:t xml:space="preserve"> chargeable bag must be booked for the whole journey and price is for the whole journey</w:t>
            </w:r>
          </w:p>
        </w:tc>
      </w:tr>
      <w:tr w:rsidR="001E0F08" w14:paraId="1CB8FC7C" w14:textId="77777777" w:rsidTr="0041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119664" w14:textId="26213FF1" w:rsidR="001E0F08" w:rsidRPr="00E36C7B" w:rsidRDefault="00CA1A50" w:rsidP="001E0F08">
            <w:pPr>
              <w:jc w:val="center"/>
              <w:rPr>
                <w:b w:val="0"/>
              </w:rPr>
            </w:pPr>
            <w:r>
              <w:rPr>
                <w:b w:val="0"/>
              </w:rPr>
              <w:t>B2B Wallet</w:t>
            </w:r>
          </w:p>
        </w:tc>
        <w:tc>
          <w:tcPr>
            <w:tcW w:w="3005" w:type="dxa"/>
          </w:tcPr>
          <w:p w14:paraId="00C33AEC" w14:textId="4512F5CA" w:rsidR="001E0F08" w:rsidRPr="00E36C7B" w:rsidRDefault="00CA1A50" w:rsidP="001E0F08">
            <w:pPr>
              <w:jc w:val="center"/>
              <w:cnfStyle w:val="000000100000" w:firstRow="0" w:lastRow="0" w:firstColumn="0" w:lastColumn="0" w:oddVBand="0" w:evenVBand="0" w:oddHBand="1" w:evenHBand="0" w:firstRowFirstColumn="0" w:firstRowLastColumn="0" w:lastRowFirstColumn="0" w:lastRowLastColumn="0"/>
            </w:pPr>
            <w:r>
              <w:t xml:space="preserve">Amadeus solution </w:t>
            </w:r>
            <w:r w:rsidR="002F7E95">
              <w:t>to generate virtual cards/</w:t>
            </w:r>
          </w:p>
        </w:tc>
        <w:tc>
          <w:tcPr>
            <w:tcW w:w="3006" w:type="dxa"/>
          </w:tcPr>
          <w:p w14:paraId="5CB812E0" w14:textId="77777777" w:rsidR="001E0F08" w:rsidRPr="00E36C7B" w:rsidRDefault="001E0F08" w:rsidP="001E0F08">
            <w:pPr>
              <w:jc w:val="center"/>
              <w:cnfStyle w:val="000000100000" w:firstRow="0" w:lastRow="0" w:firstColumn="0" w:lastColumn="0" w:oddVBand="0" w:evenVBand="0" w:oddHBand="1" w:evenHBand="0" w:firstRowFirstColumn="0" w:firstRowLastColumn="0" w:lastRowFirstColumn="0" w:lastRowLastColumn="0"/>
            </w:pPr>
          </w:p>
        </w:tc>
      </w:tr>
      <w:tr w:rsidR="00FF2CA1" w14:paraId="0410401F" w14:textId="77777777" w:rsidTr="00412C0E">
        <w:tc>
          <w:tcPr>
            <w:cnfStyle w:val="001000000000" w:firstRow="0" w:lastRow="0" w:firstColumn="1" w:lastColumn="0" w:oddVBand="0" w:evenVBand="0" w:oddHBand="0" w:evenHBand="0" w:firstRowFirstColumn="0" w:firstRowLastColumn="0" w:lastRowFirstColumn="0" w:lastRowLastColumn="0"/>
            <w:tcW w:w="3005" w:type="dxa"/>
          </w:tcPr>
          <w:p w14:paraId="1BB4B81A" w14:textId="6AC1A855" w:rsidR="00FF2CA1" w:rsidRDefault="00FF2CA1" w:rsidP="001E0F08">
            <w:pPr>
              <w:jc w:val="center"/>
              <w:rPr>
                <w:b w:val="0"/>
              </w:rPr>
            </w:pPr>
            <w:r>
              <w:rPr>
                <w:b w:val="0"/>
              </w:rPr>
              <w:t>“id”</w:t>
            </w:r>
          </w:p>
        </w:tc>
        <w:tc>
          <w:tcPr>
            <w:tcW w:w="3005" w:type="dxa"/>
          </w:tcPr>
          <w:p w14:paraId="7F078C6B" w14:textId="37A4BB83" w:rsidR="00FF2CA1" w:rsidRDefault="00FF2CA1" w:rsidP="001E0F08">
            <w:pPr>
              <w:jc w:val="center"/>
              <w:cnfStyle w:val="000000000000" w:firstRow="0" w:lastRow="0" w:firstColumn="0" w:lastColumn="0" w:oddVBand="0" w:evenVBand="0" w:oddHBand="0" w:evenHBand="0" w:firstRowFirstColumn="0" w:firstRowLastColumn="0" w:lastRowFirstColumn="0" w:lastRowLastColumn="0"/>
            </w:pPr>
            <w:r>
              <w:t>Order ID number</w:t>
            </w:r>
          </w:p>
        </w:tc>
        <w:tc>
          <w:tcPr>
            <w:tcW w:w="3006" w:type="dxa"/>
          </w:tcPr>
          <w:p w14:paraId="5FA2CFF1" w14:textId="01F6DAF3" w:rsidR="00FF2CA1" w:rsidRPr="00E36C7B" w:rsidRDefault="00FF2CA1" w:rsidP="001E0F08">
            <w:pPr>
              <w:jc w:val="center"/>
              <w:cnfStyle w:val="000000000000" w:firstRow="0" w:lastRow="0" w:firstColumn="0" w:lastColumn="0" w:oddVBand="0" w:evenVBand="0" w:oddHBand="0" w:evenHBand="0" w:firstRowFirstColumn="0" w:firstRowLastColumn="0" w:lastRowFirstColumn="0" w:lastRowLastColumn="0"/>
            </w:pPr>
            <w:proofErr w:type="spellStart"/>
            <w:r>
              <w:t>Flight</w:t>
            </w:r>
            <w:r w:rsidR="00373676">
              <w:t>CreateOrder</w:t>
            </w:r>
            <w:proofErr w:type="spellEnd"/>
            <w:r w:rsidR="00373676">
              <w:t xml:space="preserve"> response – Is the ID number created.</w:t>
            </w:r>
          </w:p>
        </w:tc>
      </w:tr>
      <w:tr w:rsidR="00FF2CA1" w14:paraId="1FC557B7" w14:textId="77777777" w:rsidTr="0041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B1217F" w14:textId="6F34D06E" w:rsidR="00FF2CA1" w:rsidRDefault="00373676" w:rsidP="001E0F08">
            <w:pPr>
              <w:jc w:val="center"/>
              <w:rPr>
                <w:b w:val="0"/>
              </w:rPr>
            </w:pPr>
            <w:r>
              <w:rPr>
                <w:b w:val="0"/>
              </w:rPr>
              <w:t>“reference”</w:t>
            </w:r>
          </w:p>
        </w:tc>
        <w:tc>
          <w:tcPr>
            <w:tcW w:w="3005" w:type="dxa"/>
          </w:tcPr>
          <w:p w14:paraId="765EC8B8" w14:textId="0B473253" w:rsidR="00FF2CA1" w:rsidRDefault="006172A7" w:rsidP="001E0F08">
            <w:pPr>
              <w:jc w:val="center"/>
              <w:cnfStyle w:val="000000100000" w:firstRow="0" w:lastRow="0" w:firstColumn="0" w:lastColumn="0" w:oddVBand="0" w:evenVBand="0" w:oddHBand="1" w:evenHBand="0" w:firstRowFirstColumn="0" w:firstRowLastColumn="0" w:lastRowFirstColumn="0" w:lastRowLastColumn="0"/>
            </w:pPr>
            <w:r>
              <w:t xml:space="preserve">Flight Order </w:t>
            </w:r>
            <w:r w:rsidR="002A4CEC">
              <w:t>Reference</w:t>
            </w:r>
            <w:r w:rsidR="00DA7BBB">
              <w:t xml:space="preserve"> </w:t>
            </w:r>
          </w:p>
        </w:tc>
        <w:tc>
          <w:tcPr>
            <w:tcW w:w="3006" w:type="dxa"/>
          </w:tcPr>
          <w:p w14:paraId="2D4734E7" w14:textId="1449678E" w:rsidR="00FF2CA1" w:rsidRPr="00E36C7B" w:rsidRDefault="00366A75" w:rsidP="001E0F08">
            <w:pPr>
              <w:jc w:val="center"/>
              <w:cnfStyle w:val="000000100000" w:firstRow="0" w:lastRow="0" w:firstColumn="0" w:lastColumn="0" w:oddVBand="0" w:evenVBand="0" w:oddHBand="1" w:evenHBand="0" w:firstRowFirstColumn="0" w:firstRowLastColumn="0" w:lastRowFirstColumn="0" w:lastRowLastColumn="0"/>
            </w:pPr>
            <w:r>
              <w:t>Record Locator</w:t>
            </w:r>
          </w:p>
        </w:tc>
      </w:tr>
    </w:tbl>
    <w:p w14:paraId="4BA2CB3E" w14:textId="311963B9" w:rsidR="00227582" w:rsidRDefault="00227582" w:rsidP="00227582">
      <w:bookmarkStart w:id="148" w:name="_Toc376446296"/>
      <w:bookmarkStart w:id="149" w:name="_Toc386454120"/>
    </w:p>
    <w:p w14:paraId="36136D46" w14:textId="0DD3FFFA" w:rsidR="00DD7971" w:rsidRDefault="00DD7971" w:rsidP="00227582"/>
    <w:p w14:paraId="190FC8CE" w14:textId="2BA0D1EC" w:rsidR="00DD7971" w:rsidRDefault="00DD7971" w:rsidP="00227582"/>
    <w:p w14:paraId="4728DEA8" w14:textId="2C4F1A4D" w:rsidR="0025522C" w:rsidRPr="008C273B" w:rsidRDefault="0025522C" w:rsidP="00F418BD">
      <w:pPr>
        <w:pStyle w:val="Heading1-Topofpage"/>
        <w:numPr>
          <w:ilvl w:val="0"/>
          <w:numId w:val="14"/>
        </w:numPr>
        <w:ind w:left="567" w:hanging="567"/>
      </w:pPr>
      <w:bookmarkStart w:id="150" w:name="_Toc27669246"/>
      <w:bookmarkStart w:id="151" w:name="_Toc82000475"/>
      <w:r w:rsidRPr="008C273B">
        <w:t>References</w:t>
      </w:r>
      <w:bookmarkEnd w:id="148"/>
      <w:bookmarkEnd w:id="149"/>
      <w:bookmarkEnd w:id="150"/>
      <w:bookmarkEnd w:id="151"/>
    </w:p>
    <w:p w14:paraId="4E732CAB" w14:textId="77777777" w:rsidR="00653763" w:rsidRDefault="00653763" w:rsidP="00792239"/>
    <w:p w14:paraId="47A1C94D" w14:textId="7ED91418" w:rsidR="00F54F31" w:rsidRPr="008C273B" w:rsidRDefault="00653763" w:rsidP="00792239">
      <w:r>
        <w:t xml:space="preserve">Amadeus for Developers Portal:  </w:t>
      </w:r>
      <w:hyperlink r:id="rId28" w:history="1">
        <w:r w:rsidR="00746D39" w:rsidRPr="00F702E0">
          <w:rPr>
            <w:rStyle w:val="Hyperlink"/>
          </w:rPr>
          <w:t>https://developers.amadeus.com/</w:t>
        </w:r>
      </w:hyperlink>
    </w:p>
    <w:sectPr w:rsidR="00F54F31" w:rsidRPr="008C273B" w:rsidSect="009C4B08">
      <w:headerReference w:type="even" r:id="rId29"/>
      <w:headerReference w:type="default" r:id="rId30"/>
      <w:footerReference w:type="even" r:id="rId31"/>
      <w:footerReference w:type="default" r:id="rId32"/>
      <w:headerReference w:type="first" r:id="rId33"/>
      <w:footerReference w:type="first" r:id="rId34"/>
      <w:pgSz w:w="11906" w:h="16838" w:code="9"/>
      <w:pgMar w:top="1440" w:right="1440" w:bottom="1440" w:left="1440" w:header="562" w:footer="0"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7A1BC" w14:textId="77777777" w:rsidR="00614B53" w:rsidRDefault="00614B53" w:rsidP="009E4B94">
      <w:pPr>
        <w:spacing w:line="240" w:lineRule="auto"/>
      </w:pPr>
      <w:r>
        <w:separator/>
      </w:r>
    </w:p>
  </w:endnote>
  <w:endnote w:type="continuationSeparator" w:id="0">
    <w:p w14:paraId="39F103C5" w14:textId="77777777" w:rsidR="00614B53" w:rsidRDefault="00614B53" w:rsidP="009E4B94">
      <w:pPr>
        <w:spacing w:line="240" w:lineRule="auto"/>
      </w:pPr>
      <w:r>
        <w:continuationSeparator/>
      </w:r>
    </w:p>
  </w:endnote>
  <w:endnote w:type="continuationNotice" w:id="1">
    <w:p w14:paraId="6B4D0523" w14:textId="77777777" w:rsidR="00614B53" w:rsidRDefault="00614B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CEC60" w14:textId="77777777" w:rsidR="000B090C" w:rsidRDefault="000B09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206"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4A0" w:firstRow="1" w:lastRow="0" w:firstColumn="1" w:lastColumn="0" w:noHBand="0" w:noVBand="1"/>
    </w:tblPr>
    <w:tblGrid>
      <w:gridCol w:w="5529"/>
      <w:gridCol w:w="4677"/>
    </w:tblGrid>
    <w:tr w:rsidR="007E1899" w14:paraId="4CFE442D" w14:textId="77777777" w:rsidTr="00DF3FD6">
      <w:trPr>
        <w:trHeight w:val="899"/>
      </w:trPr>
      <w:tc>
        <w:tcPr>
          <w:tcW w:w="5529" w:type="dxa"/>
        </w:tcPr>
        <w:p w14:paraId="1DAA762B" w14:textId="77777777" w:rsidR="007E1899" w:rsidRPr="00DA2D9E" w:rsidRDefault="007E1899" w:rsidP="00E13FCE">
          <w:pPr>
            <w:pStyle w:val="Template-Address"/>
          </w:pPr>
          <w:r>
            <w:t>API Consulting Services</w:t>
          </w:r>
        </w:p>
        <w:p w14:paraId="2F842437" w14:textId="77777777" w:rsidR="007E1899" w:rsidRDefault="007E1899" w:rsidP="008432D9">
          <w:pPr>
            <w:pStyle w:val="Template-Address"/>
            <w:tabs>
              <w:tab w:val="center" w:pos="2759"/>
            </w:tabs>
          </w:pPr>
          <w:r w:rsidRPr="00DA2D9E">
            <w:rPr>
              <w:rStyle w:val="Seitenzahl"/>
            </w:rPr>
            <w:t xml:space="preserve">Page </w:t>
          </w:r>
          <w:r w:rsidRPr="00DA2D9E">
            <w:rPr>
              <w:rStyle w:val="Seitenzahl"/>
            </w:rPr>
            <w:fldChar w:fldCharType="begin"/>
          </w:r>
          <w:r w:rsidRPr="00DA2D9E">
            <w:rPr>
              <w:rStyle w:val="Seitenzahl"/>
            </w:rPr>
            <w:instrText xml:space="preserve"> PAGE </w:instrText>
          </w:r>
          <w:r w:rsidRPr="00DA2D9E">
            <w:rPr>
              <w:rStyle w:val="Seitenzahl"/>
            </w:rPr>
            <w:fldChar w:fldCharType="separate"/>
          </w:r>
          <w:r>
            <w:rPr>
              <w:rStyle w:val="Seitenzahl"/>
            </w:rPr>
            <w:t>4</w:t>
          </w:r>
          <w:r w:rsidRPr="00DA2D9E">
            <w:rPr>
              <w:rStyle w:val="Seitenzahl"/>
            </w:rPr>
            <w:fldChar w:fldCharType="end"/>
          </w:r>
          <w:r w:rsidRPr="00DA2D9E">
            <w:rPr>
              <w:rStyle w:val="Seitenzahl"/>
            </w:rPr>
            <w:t xml:space="preserve"> of </w:t>
          </w:r>
          <w:r w:rsidRPr="00DA2D9E">
            <w:rPr>
              <w:rStyle w:val="Seitenzahl"/>
            </w:rPr>
            <w:fldChar w:fldCharType="begin"/>
          </w:r>
          <w:r w:rsidRPr="00DA2D9E">
            <w:rPr>
              <w:rStyle w:val="Seitenzahl"/>
            </w:rPr>
            <w:instrText xml:space="preserve"> NUMPAGES </w:instrText>
          </w:r>
          <w:r w:rsidRPr="00DA2D9E">
            <w:rPr>
              <w:rStyle w:val="Seitenzahl"/>
            </w:rPr>
            <w:fldChar w:fldCharType="separate"/>
          </w:r>
          <w:r>
            <w:rPr>
              <w:rStyle w:val="Seitenzahl"/>
            </w:rPr>
            <w:t>7</w:t>
          </w:r>
          <w:r w:rsidRPr="00DA2D9E">
            <w:rPr>
              <w:rStyle w:val="Seitenzahl"/>
            </w:rPr>
            <w:fldChar w:fldCharType="end"/>
          </w:r>
        </w:p>
      </w:tc>
      <w:tc>
        <w:tcPr>
          <w:tcW w:w="4677" w:type="dxa"/>
          <w:vAlign w:val="bottom"/>
        </w:tcPr>
        <w:p w14:paraId="7B6E2E97" w14:textId="77777777" w:rsidR="007E1899" w:rsidRPr="00E13FCE" w:rsidRDefault="007E1899" w:rsidP="00E13FCE">
          <w:pPr>
            <w:pStyle w:val="Template-Web"/>
          </w:pPr>
          <w:r w:rsidRPr="00E13FCE">
            <w:t>amadeus.com</w:t>
          </w:r>
        </w:p>
      </w:tc>
    </w:tr>
  </w:tbl>
  <w:p w14:paraId="518A4CC9" w14:textId="77777777" w:rsidR="007E1899" w:rsidRDefault="007E189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724EF" w14:textId="77777777" w:rsidR="000B090C" w:rsidRDefault="000B09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4A855" w14:textId="77777777" w:rsidR="00614B53" w:rsidRDefault="00614B53" w:rsidP="009E4B94">
      <w:pPr>
        <w:spacing w:line="240" w:lineRule="auto"/>
      </w:pPr>
      <w:r>
        <w:separator/>
      </w:r>
    </w:p>
  </w:footnote>
  <w:footnote w:type="continuationSeparator" w:id="0">
    <w:p w14:paraId="74CDDB46" w14:textId="77777777" w:rsidR="00614B53" w:rsidRDefault="00614B53" w:rsidP="009E4B94">
      <w:pPr>
        <w:spacing w:line="240" w:lineRule="auto"/>
      </w:pPr>
      <w:r>
        <w:continuationSeparator/>
      </w:r>
    </w:p>
  </w:footnote>
  <w:footnote w:type="continuationNotice" w:id="1">
    <w:p w14:paraId="02103142" w14:textId="77777777" w:rsidR="00614B53" w:rsidRDefault="00614B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7C3CD" w14:textId="77777777" w:rsidR="000B090C" w:rsidRDefault="000B09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CBF98" w14:textId="5C75DD82" w:rsidR="007E1899" w:rsidRDefault="007E1899">
    <w:pPr>
      <w:pStyle w:val="Kopfzeile"/>
    </w:pPr>
    <w:r>
      <w:rPr>
        <w:noProof/>
      </w:rPr>
      <mc:AlternateContent>
        <mc:Choice Requires="wps">
          <w:drawing>
            <wp:anchor distT="0" distB="0" distL="114300" distR="114300" simplePos="0" relativeHeight="251658243" behindDoc="0" locked="0" layoutInCell="0" allowOverlap="1" wp14:anchorId="30BFB824" wp14:editId="4049F776">
              <wp:simplePos x="0" y="0"/>
              <wp:positionH relativeFrom="page">
                <wp:posOffset>0</wp:posOffset>
              </wp:positionH>
              <wp:positionV relativeFrom="page">
                <wp:posOffset>190500</wp:posOffset>
              </wp:positionV>
              <wp:extent cx="7560310" cy="266700"/>
              <wp:effectExtent l="0" t="0" r="0" b="0"/>
              <wp:wrapNone/>
              <wp:docPr id="3" name="MSIPCM4a0b4b0180a28a24e76d5612"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28A080" w14:textId="092A40F3" w:rsidR="007E1899" w:rsidRPr="00DD3298" w:rsidRDefault="007E1899" w:rsidP="00DD3298">
                          <w:pPr>
                            <w:spacing w:after="0"/>
                            <w:jc w:val="right"/>
                            <w:rPr>
                              <w:rFonts w:ascii="Calibri" w:hAnsi="Calibri" w:cs="Calibri"/>
                              <w:color w:val="FF8C00"/>
                              <w:sz w:val="24"/>
                            </w:rPr>
                          </w:pPr>
                          <w:r w:rsidRPr="00DD3298">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BFB824" id="_x0000_t202" coordsize="21600,21600" o:spt="202" path="m,l,21600r21600,l21600,xe">
              <v:stroke joinstyle="miter"/>
              <v:path gradientshapeok="t" o:connecttype="rect"/>
            </v:shapetype>
            <v:shape id="MSIPCM4a0b4b0180a28a24e76d5612" o:spid="_x0000_s1027" type="#_x0000_t202" alt="{&quot;HashCode&quot;:-980460767,&quot;Height&quot;:841.0,&quot;Width&quot;:595.0,&quot;Placement&quot;:&quot;Header&quot;,&quot;Index&quot;:&quot;Primary&quot;,&quot;Section&quot;:1,&quot;Top&quot;:0.0,&quot;Left&quot;:0.0}" style="position:absolute;margin-left:0;margin-top:15pt;width:595.3pt;height:21pt;z-index:25165824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" o:allowincell="f" filled="f" stroked="f" strokeweight=".5pt">
              <v:textbox inset=",0,20pt,0">
                <w:txbxContent>
                  <w:p w14:paraId="0D28A080" w14:textId="092A40F3" w:rsidR="007E1899" w:rsidRPr="00DD3298" w:rsidRDefault="007E1899" w:rsidP="00DD3298">
                    <w:pPr>
                      <w:spacing w:after="0"/>
                      <w:jc w:val="right"/>
                      <w:rPr>
                        <w:rFonts w:ascii="Calibri" w:hAnsi="Calibri" w:cs="Calibri"/>
                        <w:color w:val="FF8C00"/>
                        <w:sz w:val="24"/>
                      </w:rPr>
                    </w:pPr>
                    <w:r w:rsidRPr="00DD3298">
                      <w:rPr>
                        <w:rFonts w:ascii="Calibri" w:hAnsi="Calibri" w:cs="Calibri"/>
                        <w:color w:val="FF8C00"/>
                        <w:sz w:val="24"/>
                      </w:rPr>
                      <w:t>CONFIDENTIAL &amp; RESTRICTED</w:t>
                    </w:r>
                  </w:p>
                </w:txbxContent>
              </v:textbox>
              <w10:wrap anchorx="page" anchory="page"/>
            </v:shape>
          </w:pict>
        </mc:Fallback>
      </mc:AlternateContent>
    </w:r>
    <w:r>
      <w:rPr>
        <w:noProof/>
      </w:rPr>
      <mc:AlternateContent>
        <mc:Choice Requires="wps">
          <w:drawing>
            <wp:anchor distT="0" distB="0" distL="114300" distR="114300" simplePos="0" relativeHeight="251658242" behindDoc="0" locked="0" layoutInCell="0" allowOverlap="1" wp14:anchorId="1367B553" wp14:editId="0CA3DFD6">
              <wp:simplePos x="0" y="0"/>
              <wp:positionH relativeFrom="page">
                <wp:posOffset>0</wp:posOffset>
              </wp:positionH>
              <wp:positionV relativeFrom="page">
                <wp:posOffset>190500</wp:posOffset>
              </wp:positionV>
              <wp:extent cx="7560310" cy="266700"/>
              <wp:effectExtent l="0" t="0" r="0" b="0"/>
              <wp:wrapNone/>
              <wp:docPr id="4" name="MSIPCM00184a978c73572448d9bbdf" descr="{&quot;HashCode&quot;:-980460767,&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C978E8" w14:textId="77777777" w:rsidR="007E1899" w:rsidRPr="001F6A5E" w:rsidRDefault="007E1899" w:rsidP="001F6A5E">
                          <w:pPr>
                            <w:spacing w:after="0"/>
                            <w:jc w:val="right"/>
                            <w:rPr>
                              <w:rFonts w:ascii="Calibri" w:hAnsi="Calibri" w:cs="Calibri"/>
                              <w:color w:val="FF8C00"/>
                              <w:sz w:val="24"/>
                            </w:rPr>
                          </w:pPr>
                          <w:r w:rsidRPr="001F6A5E">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 w14:anchorId="1367B553" id="MSIPCM00184a978c73572448d9bbdf" o:spid="_x0000_s1028" type="#_x0000_t202" alt="{&quot;HashCode&quot;:-980460767,&quot;Height&quot;:841.0,&quot;Width&quot;:595.0,&quot;Placement&quot;:&quot;Header&quot;,&quot;Index&quot;:&quot;Primary&quot;,&quot;Section&quot;:2,&quot;Top&quot;:0.0,&quot;Left&quot;:0.0}" style="position:absolute;margin-left:0;margin-top:15pt;width:595.3pt;height:21pt;z-index:25165824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" o:allowincell="f" filled="f" stroked="f" strokeweight=".5pt">
              <v:textbox inset=",0,20pt,0">
                <w:txbxContent>
                  <w:p w14:paraId="0AC978E8" w14:textId="77777777" w:rsidR="007E1899" w:rsidRPr="001F6A5E" w:rsidRDefault="007E1899" w:rsidP="001F6A5E">
                    <w:pPr>
                      <w:spacing w:after="0"/>
                      <w:jc w:val="right"/>
                      <w:rPr>
                        <w:rFonts w:ascii="Calibri" w:hAnsi="Calibri" w:cs="Calibri"/>
                        <w:color w:val="FF8C00"/>
                        <w:sz w:val="24"/>
                      </w:rPr>
                    </w:pPr>
                    <w:r w:rsidRPr="001F6A5E">
                      <w:rPr>
                        <w:rFonts w:ascii="Calibri" w:hAnsi="Calibri" w:cs="Calibri"/>
                        <w:color w:val="FF8C00"/>
                        <w:sz w:val="24"/>
                      </w:rPr>
                      <w:t>CONFIDENTIAL &amp; RESTRICTED</w:t>
                    </w:r>
                  </w:p>
                </w:txbxContent>
              </v:textbox>
              <w10:wrap anchorx="page" anchory="page"/>
            </v:shape>
          </w:pict>
        </mc:Fallback>
      </mc:AlternateContent>
    </w:r>
  </w:p>
  <w:p w14:paraId="6E301FCA" w14:textId="77777777" w:rsidR="007E1899" w:rsidRDefault="007E1899">
    <w:pPr>
      <w:pStyle w:val="Kopfzeile"/>
    </w:pPr>
  </w:p>
  <w:p w14:paraId="47407B79" w14:textId="679D2598" w:rsidR="007E1899" w:rsidRDefault="007E1899" w:rsidP="00A86243">
    <w:pPr>
      <w:pStyle w:val="Kopfzeile"/>
      <w:ind w:right="-613"/>
      <w:jc w:val="right"/>
    </w:pPr>
    <w:r w:rsidRPr="2C1EA004">
      <w:rPr>
        <w:b/>
        <w:bCs/>
      </w:rPr>
      <w:t xml:space="preserve">API </w:t>
    </w:r>
    <w:r>
      <w:rPr>
        <w:b/>
        <w:bCs/>
      </w:rPr>
      <w:t>Integration</w:t>
    </w:r>
    <w:r w:rsidRPr="2C1EA004">
      <w:rPr>
        <w:b/>
        <w:bCs/>
      </w:rPr>
      <w:t xml:space="preserve"> Guide</w:t>
    </w:r>
    <w:r>
      <w:rPr>
        <w:noProof/>
        <w:lang w:val="en-IE" w:eastAsia="en-IE"/>
      </w:rPr>
      <w:drawing>
        <wp:anchor distT="0" distB="0" distL="114300" distR="114300" simplePos="0" relativeHeight="251658241" behindDoc="0" locked="0" layoutInCell="1" allowOverlap="1" wp14:anchorId="1C829C84" wp14:editId="59BB39A3">
          <wp:simplePos x="0" y="0"/>
          <wp:positionH relativeFrom="page">
            <wp:posOffset>5483225</wp:posOffset>
          </wp:positionH>
          <wp:positionV relativeFrom="page">
            <wp:posOffset>532765</wp:posOffset>
          </wp:positionV>
          <wp:extent cx="1562400" cy="208800"/>
          <wp:effectExtent l="0" t="0" r="0" b="12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_AMADEUS_POS_CMYK.wmf"/>
                  <pic:cNvPicPr/>
                </pic:nvPicPr>
                <pic:blipFill>
                  <a:blip r:embed="rId1">
                    <a:extLst>
                      <a:ext uri="{28A0092B-C50C-407E-A947-70E740481C1C}">
                        <a14:useLocalDpi xmlns:a14="http://schemas.microsoft.com/office/drawing/2010/main" val="0"/>
                      </a:ext>
                    </a:extLst>
                  </a:blip>
                  <a:stretch>
                    <a:fillRect/>
                  </a:stretch>
                </pic:blipFill>
                <pic:spPr>
                  <a:xfrm>
                    <a:off x="0" y="0"/>
                    <a:ext cx="1562400" cy="2088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8240" behindDoc="0" locked="0" layoutInCell="1" allowOverlap="1" wp14:anchorId="7E9EF934" wp14:editId="33CB3BAC">
              <wp:simplePos x="0" y="0"/>
              <wp:positionH relativeFrom="page">
                <wp:posOffset>215900</wp:posOffset>
              </wp:positionH>
              <wp:positionV relativeFrom="page">
                <wp:posOffset>4112927</wp:posOffset>
              </wp:positionV>
              <wp:extent cx="162000" cy="5313600"/>
              <wp:effectExtent l="0" t="0" r="9525" b="1905"/>
              <wp:wrapNone/>
              <wp:docPr id="1" name="Text Box 1"/>
              <wp:cNvGraphicFramePr/>
              <a:graphic xmlns:a="http://schemas.openxmlformats.org/drawingml/2006/main">
                <a:graphicData uri="http://schemas.microsoft.com/office/word/2010/wordprocessingShape">
                  <wps:wsp>
                    <wps:cNvSpPr txBox="1"/>
                    <wps:spPr>
                      <a:xfrm>
                        <a:off x="0" y="0"/>
                        <a:ext cx="162000" cy="531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lenraste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4A0" w:firstRow="1" w:lastRow="0" w:firstColumn="1" w:lastColumn="0" w:noHBand="0" w:noVBand="1"/>
                          </w:tblPr>
                          <w:tblGrid>
                            <w:gridCol w:w="238"/>
                          </w:tblGrid>
                          <w:tr w:rsidR="007E1899" w:rsidRPr="008D74A9" w14:paraId="28C4F196" w14:textId="77777777" w:rsidTr="00554A54">
                            <w:trPr>
                              <w:cantSplit/>
                              <w:trHeight w:val="8360"/>
                            </w:trPr>
                            <w:tc>
                              <w:tcPr>
                                <w:tcW w:w="238" w:type="dxa"/>
                                <w:textDirection w:val="btLr"/>
                              </w:tcPr>
                              <w:p w14:paraId="7F9C430B" w14:textId="5A32B03F" w:rsidR="007E1899" w:rsidRPr="008D74A9" w:rsidRDefault="007E1899" w:rsidP="009E586D">
                                <w:pPr>
                                  <w:pStyle w:val="Template-Legaltext"/>
                                  <w:rPr>
                                    <w:color w:val="808080" w:themeColor="background1" w:themeShade="80"/>
                                  </w:rPr>
                                </w:pPr>
                                <w:r w:rsidRPr="008D74A9">
                                  <w:rPr>
                                    <w:color w:val="808080" w:themeColor="background1" w:themeShade="80"/>
                                  </w:rPr>
                                  <w:t xml:space="preserve">© </w:t>
                                </w:r>
                                <w:r w:rsidRPr="008D74A9">
                                  <w:rPr>
                                    <w:color w:val="808080" w:themeColor="background1" w:themeShade="80"/>
                                  </w:rPr>
                                  <w:fldChar w:fldCharType="begin"/>
                                </w:r>
                                <w:r w:rsidRPr="008D74A9">
                                  <w:rPr>
                                    <w:color w:val="808080" w:themeColor="background1" w:themeShade="80"/>
                                  </w:rPr>
                                  <w:instrText xml:space="preserve"> CREATEDATE  \@ "yyyy" </w:instrText>
                                </w:r>
                                <w:r w:rsidRPr="008D74A9">
                                  <w:rPr>
                                    <w:color w:val="808080" w:themeColor="background1" w:themeShade="80"/>
                                  </w:rPr>
                                  <w:fldChar w:fldCharType="separate"/>
                                </w:r>
                                <w:r>
                                  <w:rPr>
                                    <w:color w:val="808080" w:themeColor="background1" w:themeShade="80"/>
                                  </w:rPr>
                                  <w:t>2020</w:t>
                                </w:r>
                                <w:r w:rsidRPr="008D74A9">
                                  <w:rPr>
                                    <w:color w:val="808080" w:themeColor="background1" w:themeShade="80"/>
                                  </w:rPr>
                                  <w:fldChar w:fldCharType="end"/>
                                </w:r>
                                <w:r w:rsidRPr="008D74A9">
                                  <w:rPr>
                                    <w:color w:val="808080" w:themeColor="background1" w:themeShade="80"/>
                                  </w:rPr>
                                  <w:t xml:space="preserve"> Amadeus IT Group SA</w:t>
                                </w:r>
                              </w:p>
                            </w:tc>
                          </w:tr>
                        </w:tbl>
                        <w:p w14:paraId="2674D33F" w14:textId="77777777" w:rsidR="007E1899" w:rsidRDefault="007E18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EF934" id="Text Box 1" o:spid="_x0000_s1029" type="#_x0000_t202" style="position:absolute;left:0;text-align:left;margin-left:17pt;margin-top:323.85pt;width:12.75pt;height:41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" filled="f" stroked="f" strokeweight=".5pt">
              <v:textbox inset="0,0,0,0">
                <w:txbxContent>
                  <w:tbl>
                    <w:tblPr>
                      <w:tblStyle w:val="Tabellenraste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4A0" w:firstRow="1" w:lastRow="0" w:firstColumn="1" w:lastColumn="0" w:noHBand="0" w:noVBand="1"/>
                    </w:tblPr>
                    <w:tblGrid>
                      <w:gridCol w:w="238"/>
                    </w:tblGrid>
                    <w:tr w:rsidR="007E1899" w:rsidRPr="008D74A9" w14:paraId="28C4F196" w14:textId="77777777" w:rsidTr="00554A54">
                      <w:trPr>
                        <w:cantSplit/>
                        <w:trHeight w:val="8360"/>
                      </w:trPr>
                      <w:tc>
                        <w:tcPr>
                          <w:tcW w:w="238" w:type="dxa"/>
                          <w:textDirection w:val="btLr"/>
                        </w:tcPr>
                        <w:p w14:paraId="7F9C430B" w14:textId="5A32B03F" w:rsidR="007E1899" w:rsidRPr="008D74A9" w:rsidRDefault="007E1899" w:rsidP="009E586D">
                          <w:pPr>
                            <w:pStyle w:val="Template-Legaltext"/>
                            <w:rPr>
                              <w:color w:val="808080" w:themeColor="background1" w:themeShade="80"/>
                            </w:rPr>
                          </w:pPr>
                          <w:r w:rsidRPr="008D74A9">
                            <w:rPr>
                              <w:color w:val="808080" w:themeColor="background1" w:themeShade="80"/>
                            </w:rPr>
                            <w:t xml:space="preserve">© </w:t>
                          </w:r>
                          <w:r w:rsidRPr="008D74A9">
                            <w:rPr>
                              <w:color w:val="808080" w:themeColor="background1" w:themeShade="80"/>
                            </w:rPr>
                            <w:fldChar w:fldCharType="begin"/>
                          </w:r>
                          <w:r w:rsidRPr="008D74A9">
                            <w:rPr>
                              <w:color w:val="808080" w:themeColor="background1" w:themeShade="80"/>
                            </w:rPr>
                            <w:instrText xml:space="preserve"> CREATEDATE  \@ "yyyy" </w:instrText>
                          </w:r>
                          <w:r w:rsidRPr="008D74A9">
                            <w:rPr>
                              <w:color w:val="808080" w:themeColor="background1" w:themeShade="80"/>
                            </w:rPr>
                            <w:fldChar w:fldCharType="separate"/>
                          </w:r>
                          <w:r>
                            <w:rPr>
                              <w:color w:val="808080" w:themeColor="background1" w:themeShade="80"/>
                            </w:rPr>
                            <w:t>2020</w:t>
                          </w:r>
                          <w:r w:rsidRPr="008D74A9">
                            <w:rPr>
                              <w:color w:val="808080" w:themeColor="background1" w:themeShade="80"/>
                            </w:rPr>
                            <w:fldChar w:fldCharType="end"/>
                          </w:r>
                          <w:r w:rsidRPr="008D74A9">
                            <w:rPr>
                              <w:color w:val="808080" w:themeColor="background1" w:themeShade="80"/>
                            </w:rPr>
                            <w:t xml:space="preserve"> Amadeus IT Group SA</w:t>
                          </w:r>
                        </w:p>
                      </w:tc>
                    </w:tr>
                  </w:tbl>
                  <w:p w14:paraId="2674D33F" w14:textId="77777777" w:rsidR="007E1899" w:rsidRDefault="007E1899"/>
                </w:txbxContent>
              </v:textbox>
              <w10:wrap anchorx="page" anchory="page"/>
            </v:shape>
          </w:pict>
        </mc:Fallback>
      </mc:AlternateContent>
    </w:r>
    <w:r w:rsidRPr="2C1EA004">
      <w:rPr>
        <w:b/>
        <w:bCs/>
      </w:rPr>
      <w:t xml:space="preserve">: </w:t>
    </w:r>
    <w:r>
      <w:rPr>
        <w:b/>
        <w:bCs/>
      </w:rPr>
      <w:t>Amadeus Quick Connect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F916E" w14:textId="77777777" w:rsidR="000B090C" w:rsidRDefault="000B090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C04437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C827A7"/>
    <w:multiLevelType w:val="hybridMultilevel"/>
    <w:tmpl w:val="DCCAD650"/>
    <w:lvl w:ilvl="0" w:tplc="6284E828">
      <w:numFmt w:val="bullet"/>
      <w:lvlText w:val="-"/>
      <w:lvlJc w:val="left"/>
      <w:pPr>
        <w:ind w:left="360" w:hanging="360"/>
      </w:pPr>
      <w:rPr>
        <w:rFonts w:ascii="Calibri" w:eastAsiaTheme="minorEastAsia"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565344"/>
    <w:multiLevelType w:val="multilevel"/>
    <w:tmpl w:val="4E1C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B0E66"/>
    <w:multiLevelType w:val="hybridMultilevel"/>
    <w:tmpl w:val="FE8E453C"/>
    <w:lvl w:ilvl="0" w:tplc="00180066">
      <w:start w:val="1"/>
      <w:numFmt w:val="bullet"/>
      <w:lvlText w:val="_"/>
      <w:lvlJc w:val="left"/>
      <w:pPr>
        <w:ind w:left="720" w:hanging="360"/>
      </w:pPr>
      <w:rPr>
        <w:rFonts w:ascii="Verdana" w:hAnsi="Verdana" w:hint="default"/>
        <w:b/>
        <w:i w:val="0"/>
        <w:caps w:val="0"/>
        <w:strike w:val="0"/>
        <w:dstrike w:val="0"/>
        <w:vanish w:val="0"/>
        <w:color w:val="00A9E0" w:themeColor="text2"/>
        <w:spacing w:val="0"/>
        <w:w w:val="150"/>
        <w:kern w:val="0"/>
        <w:position w:val="4"/>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82203"/>
    <w:multiLevelType w:val="hybridMultilevel"/>
    <w:tmpl w:val="F14699D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9579B"/>
    <w:multiLevelType w:val="hybridMultilevel"/>
    <w:tmpl w:val="909E74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693618"/>
    <w:multiLevelType w:val="hybridMultilevel"/>
    <w:tmpl w:val="EA8EE934"/>
    <w:lvl w:ilvl="0" w:tplc="00180066">
      <w:start w:val="1"/>
      <w:numFmt w:val="bullet"/>
      <w:lvlText w:val="_"/>
      <w:lvlJc w:val="left"/>
      <w:pPr>
        <w:ind w:left="720" w:hanging="360"/>
      </w:pPr>
      <w:rPr>
        <w:rFonts w:ascii="Verdana" w:hAnsi="Verdana" w:hint="default"/>
        <w:b/>
        <w:i w:val="0"/>
        <w:caps w:val="0"/>
        <w:strike w:val="0"/>
        <w:dstrike w:val="0"/>
        <w:vanish w:val="0"/>
        <w:color w:val="00A9E0" w:themeColor="text2"/>
        <w:spacing w:val="0"/>
        <w:w w:val="150"/>
        <w:kern w:val="0"/>
        <w:position w:val="4"/>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46FA8"/>
    <w:multiLevelType w:val="multilevel"/>
    <w:tmpl w:val="DE8AD4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9B326B"/>
    <w:multiLevelType w:val="hybridMultilevel"/>
    <w:tmpl w:val="CC989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96400E"/>
    <w:multiLevelType w:val="hybridMultilevel"/>
    <w:tmpl w:val="4C70EED8"/>
    <w:lvl w:ilvl="0" w:tplc="2F72842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BE5906"/>
    <w:multiLevelType w:val="multilevel"/>
    <w:tmpl w:val="DE8AD4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763973"/>
    <w:multiLevelType w:val="hybridMultilevel"/>
    <w:tmpl w:val="CF00C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93244F6A">
      <w:start w:val="12"/>
      <w:numFmt w:val="bullet"/>
      <w:lvlText w:val="-"/>
      <w:lvlJc w:val="left"/>
      <w:pPr>
        <w:ind w:left="3600" w:hanging="360"/>
      </w:pPr>
      <w:rPr>
        <w:rFonts w:ascii="Calibri" w:eastAsia="Calibri" w:hAnsi="Calibri" w:cs="Calibri"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BE776B"/>
    <w:multiLevelType w:val="multilevel"/>
    <w:tmpl w:val="4DF64922"/>
    <w:lvl w:ilvl="0">
      <w:start w:val="3"/>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3" w15:restartNumberingAfterBreak="0">
    <w:nsid w:val="50ED5277"/>
    <w:multiLevelType w:val="hybridMultilevel"/>
    <w:tmpl w:val="3508C858"/>
    <w:lvl w:ilvl="0" w:tplc="183E7746">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B83AB2"/>
    <w:multiLevelType w:val="hybridMultilevel"/>
    <w:tmpl w:val="26E0D2FA"/>
    <w:lvl w:ilvl="0" w:tplc="7E8A0AF8">
      <w:start w:val="1"/>
      <w:numFmt w:val="decimal"/>
      <w:lvlText w:val="%1)"/>
      <w:lvlJc w:val="left"/>
      <w:pPr>
        <w:ind w:left="360" w:hanging="360"/>
      </w:pPr>
    </w:lvl>
    <w:lvl w:ilvl="1" w:tplc="1FD6C7FC">
      <w:start w:val="1"/>
      <w:numFmt w:val="decimal"/>
      <w:lvlText w:val="%2."/>
      <w:lvlJc w:val="left"/>
      <w:pPr>
        <w:ind w:left="720" w:hanging="360"/>
      </w:pPr>
    </w:lvl>
    <w:lvl w:ilvl="2" w:tplc="960E1B38">
      <w:start w:val="1"/>
      <w:numFmt w:val="lowerRoman"/>
      <w:lvlText w:val="%3)"/>
      <w:lvlJc w:val="left"/>
      <w:pPr>
        <w:ind w:left="1080" w:hanging="360"/>
      </w:pPr>
    </w:lvl>
    <w:lvl w:ilvl="3" w:tplc="B51A3FDE">
      <w:start w:val="1"/>
      <w:numFmt w:val="decimal"/>
      <w:lvlText w:val="(%4)"/>
      <w:lvlJc w:val="left"/>
      <w:pPr>
        <w:ind w:left="1440" w:hanging="360"/>
      </w:pPr>
    </w:lvl>
    <w:lvl w:ilvl="4" w:tplc="8B001FD8">
      <w:start w:val="1"/>
      <w:numFmt w:val="lowerLetter"/>
      <w:lvlText w:val="(%5)"/>
      <w:lvlJc w:val="left"/>
      <w:pPr>
        <w:ind w:left="1800" w:hanging="360"/>
      </w:pPr>
    </w:lvl>
    <w:lvl w:ilvl="5" w:tplc="10DC0B74">
      <w:start w:val="1"/>
      <w:numFmt w:val="lowerRoman"/>
      <w:lvlText w:val="(%6)"/>
      <w:lvlJc w:val="left"/>
      <w:pPr>
        <w:ind w:left="2160" w:hanging="360"/>
      </w:pPr>
    </w:lvl>
    <w:lvl w:ilvl="6" w:tplc="D774045C">
      <w:start w:val="1"/>
      <w:numFmt w:val="decimal"/>
      <w:lvlText w:val="%7."/>
      <w:lvlJc w:val="left"/>
      <w:pPr>
        <w:ind w:left="2520" w:hanging="360"/>
      </w:pPr>
    </w:lvl>
    <w:lvl w:ilvl="7" w:tplc="B3647636">
      <w:start w:val="1"/>
      <w:numFmt w:val="lowerLetter"/>
      <w:lvlText w:val="%8."/>
      <w:lvlJc w:val="left"/>
      <w:pPr>
        <w:ind w:left="2880" w:hanging="360"/>
      </w:pPr>
    </w:lvl>
    <w:lvl w:ilvl="8" w:tplc="64023BEE">
      <w:start w:val="1"/>
      <w:numFmt w:val="lowerRoman"/>
      <w:lvlText w:val="%9."/>
      <w:lvlJc w:val="left"/>
      <w:pPr>
        <w:ind w:left="3240" w:hanging="360"/>
      </w:pPr>
    </w:lvl>
  </w:abstractNum>
  <w:abstractNum w:abstractNumId="15" w15:restartNumberingAfterBreak="0">
    <w:nsid w:val="53582F16"/>
    <w:multiLevelType w:val="hybridMultilevel"/>
    <w:tmpl w:val="10D6465A"/>
    <w:lvl w:ilvl="0" w:tplc="C856281E">
      <w:start w:val="10"/>
      <w:numFmt w:val="bullet"/>
      <w:lvlText w:val="-"/>
      <w:lvlJc w:val="left"/>
      <w:pPr>
        <w:ind w:left="720" w:hanging="360"/>
      </w:pPr>
      <w:rPr>
        <w:rFonts w:ascii="Verdana" w:eastAsia="Times New Roman" w:hAnsi="Verdana" w:cs="Arial" w:hint="default"/>
      </w:rPr>
    </w:lvl>
    <w:lvl w:ilvl="1" w:tplc="C856281E">
      <w:start w:val="10"/>
      <w:numFmt w:val="bullet"/>
      <w:lvlText w:val="-"/>
      <w:lvlJc w:val="left"/>
      <w:pPr>
        <w:ind w:left="1440" w:hanging="360"/>
      </w:pPr>
      <w:rPr>
        <w:rFonts w:ascii="Verdana" w:eastAsia="Times New Roman" w:hAnsi="Verdana" w:cs="Aria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B90F2D"/>
    <w:multiLevelType w:val="multilevel"/>
    <w:tmpl w:val="B0148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781"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477081B"/>
    <w:multiLevelType w:val="hybridMultilevel"/>
    <w:tmpl w:val="FFFFFFFF"/>
    <w:lvl w:ilvl="0" w:tplc="406E1872">
      <w:start w:val="1"/>
      <w:numFmt w:val="bullet"/>
      <w:lvlText w:val=""/>
      <w:lvlJc w:val="left"/>
      <w:pPr>
        <w:ind w:left="720" w:hanging="360"/>
      </w:pPr>
      <w:rPr>
        <w:rFonts w:ascii="Symbol" w:hAnsi="Symbol" w:hint="default"/>
      </w:rPr>
    </w:lvl>
    <w:lvl w:ilvl="1" w:tplc="225EF156">
      <w:start w:val="1"/>
      <w:numFmt w:val="bullet"/>
      <w:lvlText w:val="o"/>
      <w:lvlJc w:val="left"/>
      <w:pPr>
        <w:ind w:left="1440" w:hanging="360"/>
      </w:pPr>
      <w:rPr>
        <w:rFonts w:ascii="Courier New" w:hAnsi="Courier New" w:hint="default"/>
      </w:rPr>
    </w:lvl>
    <w:lvl w:ilvl="2" w:tplc="F09E6236">
      <w:start w:val="1"/>
      <w:numFmt w:val="bullet"/>
      <w:lvlText w:val=""/>
      <w:lvlJc w:val="left"/>
      <w:pPr>
        <w:ind w:left="2160" w:hanging="360"/>
      </w:pPr>
      <w:rPr>
        <w:rFonts w:ascii="Wingdings" w:hAnsi="Wingdings" w:hint="default"/>
      </w:rPr>
    </w:lvl>
    <w:lvl w:ilvl="3" w:tplc="124C4A42">
      <w:start w:val="1"/>
      <w:numFmt w:val="bullet"/>
      <w:lvlText w:val=""/>
      <w:lvlJc w:val="left"/>
      <w:pPr>
        <w:ind w:left="2880" w:hanging="360"/>
      </w:pPr>
      <w:rPr>
        <w:rFonts w:ascii="Symbol" w:hAnsi="Symbol" w:hint="default"/>
      </w:rPr>
    </w:lvl>
    <w:lvl w:ilvl="4" w:tplc="3B14CB78">
      <w:start w:val="1"/>
      <w:numFmt w:val="bullet"/>
      <w:lvlText w:val="o"/>
      <w:lvlJc w:val="left"/>
      <w:pPr>
        <w:ind w:left="3600" w:hanging="360"/>
      </w:pPr>
      <w:rPr>
        <w:rFonts w:ascii="Courier New" w:hAnsi="Courier New" w:hint="default"/>
      </w:rPr>
    </w:lvl>
    <w:lvl w:ilvl="5" w:tplc="2E9A38B6">
      <w:start w:val="1"/>
      <w:numFmt w:val="bullet"/>
      <w:lvlText w:val=""/>
      <w:lvlJc w:val="left"/>
      <w:pPr>
        <w:ind w:left="4320" w:hanging="360"/>
      </w:pPr>
      <w:rPr>
        <w:rFonts w:ascii="Wingdings" w:hAnsi="Wingdings" w:hint="default"/>
      </w:rPr>
    </w:lvl>
    <w:lvl w:ilvl="6" w:tplc="11B0E666">
      <w:start w:val="1"/>
      <w:numFmt w:val="bullet"/>
      <w:lvlText w:val=""/>
      <w:lvlJc w:val="left"/>
      <w:pPr>
        <w:ind w:left="5040" w:hanging="360"/>
      </w:pPr>
      <w:rPr>
        <w:rFonts w:ascii="Symbol" w:hAnsi="Symbol" w:hint="default"/>
      </w:rPr>
    </w:lvl>
    <w:lvl w:ilvl="7" w:tplc="8E82B856">
      <w:start w:val="1"/>
      <w:numFmt w:val="bullet"/>
      <w:lvlText w:val="o"/>
      <w:lvlJc w:val="left"/>
      <w:pPr>
        <w:ind w:left="5760" w:hanging="360"/>
      </w:pPr>
      <w:rPr>
        <w:rFonts w:ascii="Courier New" w:hAnsi="Courier New" w:hint="default"/>
      </w:rPr>
    </w:lvl>
    <w:lvl w:ilvl="8" w:tplc="65AE31D2">
      <w:start w:val="1"/>
      <w:numFmt w:val="bullet"/>
      <w:lvlText w:val=""/>
      <w:lvlJc w:val="left"/>
      <w:pPr>
        <w:ind w:left="6480" w:hanging="360"/>
      </w:pPr>
      <w:rPr>
        <w:rFonts w:ascii="Wingdings" w:hAnsi="Wingdings" w:hint="default"/>
      </w:rPr>
    </w:lvl>
  </w:abstractNum>
  <w:abstractNum w:abstractNumId="18" w15:restartNumberingAfterBreak="0">
    <w:nsid w:val="67200F98"/>
    <w:multiLevelType w:val="multilevel"/>
    <w:tmpl w:val="33546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747573B"/>
    <w:multiLevelType w:val="hybridMultilevel"/>
    <w:tmpl w:val="5C687EEE"/>
    <w:lvl w:ilvl="0" w:tplc="00180066">
      <w:start w:val="1"/>
      <w:numFmt w:val="bullet"/>
      <w:lvlText w:val="_"/>
      <w:lvlJc w:val="left"/>
      <w:pPr>
        <w:ind w:left="360" w:hanging="360"/>
      </w:pPr>
      <w:rPr>
        <w:rFonts w:ascii="Verdana" w:hAnsi="Verdana" w:hint="default"/>
        <w:b/>
        <w:i w:val="0"/>
        <w:caps w:val="0"/>
        <w:strike w:val="0"/>
        <w:dstrike w:val="0"/>
        <w:vanish w:val="0"/>
        <w:color w:val="00A9E0" w:themeColor="text2"/>
        <w:spacing w:val="0"/>
        <w:w w:val="150"/>
        <w:kern w:val="0"/>
        <w:position w:val="4"/>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8D6B01"/>
    <w:multiLevelType w:val="hybridMultilevel"/>
    <w:tmpl w:val="8A521210"/>
    <w:lvl w:ilvl="0" w:tplc="00180066">
      <w:start w:val="1"/>
      <w:numFmt w:val="bullet"/>
      <w:lvlText w:val="_"/>
      <w:lvlJc w:val="left"/>
      <w:pPr>
        <w:ind w:left="360" w:hanging="360"/>
      </w:pPr>
      <w:rPr>
        <w:rFonts w:ascii="Verdana" w:hAnsi="Verdana" w:hint="default"/>
        <w:b/>
        <w:i w:val="0"/>
        <w:caps w:val="0"/>
        <w:strike w:val="0"/>
        <w:dstrike w:val="0"/>
        <w:vanish w:val="0"/>
        <w:color w:val="00A9E0" w:themeColor="text2"/>
        <w:spacing w:val="0"/>
        <w:w w:val="150"/>
        <w:kern w:val="0"/>
        <w:position w:val="4"/>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BF31D1"/>
    <w:multiLevelType w:val="hybridMultilevel"/>
    <w:tmpl w:val="C9E04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2A4E3A"/>
    <w:multiLevelType w:val="hybridMultilevel"/>
    <w:tmpl w:val="5E7E8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D648B3"/>
    <w:multiLevelType w:val="hybridMultilevel"/>
    <w:tmpl w:val="3146CBC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52E3E23"/>
    <w:multiLevelType w:val="hybridMultilevel"/>
    <w:tmpl w:val="F1D2CCA4"/>
    <w:lvl w:ilvl="0" w:tplc="6284E828">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5D0D63"/>
    <w:multiLevelType w:val="hybridMultilevel"/>
    <w:tmpl w:val="A09E77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DE542D"/>
    <w:multiLevelType w:val="hybridMultilevel"/>
    <w:tmpl w:val="2690F0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99E66C8"/>
    <w:multiLevelType w:val="hybridMultilevel"/>
    <w:tmpl w:val="BEE26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215043"/>
    <w:multiLevelType w:val="hybridMultilevel"/>
    <w:tmpl w:val="A8D6ADC0"/>
    <w:lvl w:ilvl="0" w:tplc="57DE43C8">
      <w:start w:val="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123A03"/>
    <w:multiLevelType w:val="multilevel"/>
    <w:tmpl w:val="DE8AD4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20588C"/>
    <w:multiLevelType w:val="multilevel"/>
    <w:tmpl w:val="A4E8F5A4"/>
    <w:lvl w:ilvl="0">
      <w:start w:val="1"/>
      <w:numFmt w:val="decimal"/>
      <w:pStyle w:val="Listennummer"/>
      <w:lvlText w:val="%1."/>
      <w:lvlJc w:val="left"/>
      <w:pPr>
        <w:ind w:left="397" w:hanging="397"/>
      </w:pPr>
      <w:rPr>
        <w:rFonts w:hint="default"/>
        <w:color w:val="00A9E0" w:themeColor="text2"/>
      </w:rPr>
    </w:lvl>
    <w:lvl w:ilvl="1">
      <w:start w:val="1"/>
      <w:numFmt w:val="decimal"/>
      <w:lvlText w:val="%1.%2."/>
      <w:lvlJc w:val="left"/>
      <w:pPr>
        <w:ind w:left="1134" w:hanging="737"/>
      </w:pPr>
      <w:rPr>
        <w:rFonts w:hint="default"/>
        <w:color w:val="00A9E0" w:themeColor="text2"/>
      </w:rPr>
    </w:lvl>
    <w:lvl w:ilvl="2">
      <w:start w:val="1"/>
      <w:numFmt w:val="decimal"/>
      <w:lvlText w:val="%1.%2.%3."/>
      <w:lvlJc w:val="left"/>
      <w:pPr>
        <w:ind w:left="1871" w:hanging="737"/>
      </w:pPr>
      <w:rPr>
        <w:rFonts w:hint="default"/>
        <w:color w:val="00A9E0" w:themeColor="text2"/>
      </w:rPr>
    </w:lvl>
    <w:lvl w:ilvl="3">
      <w:start w:val="1"/>
      <w:numFmt w:val="decimal"/>
      <w:lvlText w:val="%1.%2.%3.%4."/>
      <w:lvlJc w:val="left"/>
      <w:pPr>
        <w:ind w:left="2722" w:hanging="851"/>
      </w:pPr>
      <w:rPr>
        <w:rFonts w:hint="default"/>
        <w:color w:val="00A9E0" w:themeColor="text2"/>
      </w:rPr>
    </w:lvl>
    <w:lvl w:ilvl="4">
      <w:start w:val="1"/>
      <w:numFmt w:val="decimal"/>
      <w:lvlText w:val="%1.%2.%3.%4.%5."/>
      <w:lvlJc w:val="left"/>
      <w:pPr>
        <w:tabs>
          <w:tab w:val="num" w:pos="2722"/>
        </w:tabs>
        <w:ind w:left="3799" w:hanging="1077"/>
      </w:pPr>
      <w:rPr>
        <w:rFonts w:hint="default"/>
        <w:color w:val="00A9E0" w:themeColor="text2"/>
      </w:rPr>
    </w:lvl>
    <w:lvl w:ilvl="5">
      <w:start w:val="1"/>
      <w:numFmt w:val="decimal"/>
      <w:lvlText w:val="%1.%2.%3.%4.%5.%6."/>
      <w:lvlJc w:val="left"/>
      <w:pPr>
        <w:tabs>
          <w:tab w:val="num" w:pos="2722"/>
        </w:tabs>
        <w:ind w:left="3969" w:hanging="1247"/>
      </w:pPr>
      <w:rPr>
        <w:rFonts w:hint="default"/>
        <w:color w:val="00A9E0" w:themeColor="text2"/>
      </w:rPr>
    </w:lvl>
    <w:lvl w:ilvl="6">
      <w:start w:val="1"/>
      <w:numFmt w:val="decimal"/>
      <w:lvlText w:val="%1.%2.%3.%4.%5.%6.%7."/>
      <w:lvlJc w:val="left"/>
      <w:pPr>
        <w:ind w:left="4139" w:hanging="1417"/>
      </w:pPr>
      <w:rPr>
        <w:rFonts w:hint="default"/>
        <w:color w:val="00A9E0" w:themeColor="text2"/>
      </w:rPr>
    </w:lvl>
    <w:lvl w:ilvl="7">
      <w:start w:val="1"/>
      <w:numFmt w:val="decimal"/>
      <w:lvlText w:val="%1.%2.%3.%4.%5.%6.%7.%8."/>
      <w:lvlJc w:val="left"/>
      <w:pPr>
        <w:ind w:left="4309" w:hanging="1701"/>
      </w:pPr>
      <w:rPr>
        <w:rFonts w:hint="default"/>
        <w:color w:val="00A9E0" w:themeColor="text2"/>
      </w:rPr>
    </w:lvl>
    <w:lvl w:ilvl="8">
      <w:start w:val="1"/>
      <w:numFmt w:val="decimal"/>
      <w:lvlText w:val="%1.%2.%3.%4.%5.%6.%7.%8.%9."/>
      <w:lvlJc w:val="left"/>
      <w:pPr>
        <w:ind w:left="4366" w:hanging="1758"/>
      </w:pPr>
      <w:rPr>
        <w:rFonts w:hint="default"/>
        <w:color w:val="00A9E0" w:themeColor="text2"/>
      </w:rPr>
    </w:lvl>
  </w:abstractNum>
  <w:abstractNum w:abstractNumId="31" w15:restartNumberingAfterBreak="0">
    <w:nsid w:val="7FB354B8"/>
    <w:multiLevelType w:val="hybridMultilevel"/>
    <w:tmpl w:val="713CA5FC"/>
    <w:lvl w:ilvl="0" w:tplc="6BEEF436">
      <w:start w:val="1"/>
      <w:numFmt w:val="bullet"/>
      <w:lvlText w:val="_"/>
      <w:lvlJc w:val="left"/>
      <w:pPr>
        <w:ind w:left="520" w:hanging="340"/>
      </w:pPr>
      <w:rPr>
        <w:rFonts w:ascii="Verdana" w:hAnsi="Verdana" w:hint="default"/>
        <w:b/>
        <w:i w:val="0"/>
        <w:color w:val="00A9E0" w:themeColor="text2"/>
      </w:rPr>
    </w:lvl>
    <w:lvl w:ilvl="1" w:tplc="7DF47A98">
      <w:start w:val="1"/>
      <w:numFmt w:val="bullet"/>
      <w:pStyle w:val="Aufzhlungszeichen2"/>
      <w:lvlText w:val=""/>
      <w:lvlJc w:val="left"/>
      <w:pPr>
        <w:tabs>
          <w:tab w:val="num" w:pos="1077"/>
        </w:tabs>
        <w:ind w:left="907" w:hanging="340"/>
      </w:pPr>
      <w:rPr>
        <w:rFonts w:ascii="Symbol" w:hAnsi="Symbol" w:hint="default"/>
        <w:color w:val="00A9E0" w:themeColor="text2"/>
      </w:rPr>
    </w:lvl>
    <w:lvl w:ilvl="2" w:tplc="9754DFC2">
      <w:start w:val="1"/>
      <w:numFmt w:val="bullet"/>
      <w:pStyle w:val="Aufzhlungszeichen3"/>
      <w:lvlText w:val=""/>
      <w:lvlJc w:val="left"/>
      <w:pPr>
        <w:tabs>
          <w:tab w:val="num" w:pos="1814"/>
        </w:tabs>
        <w:ind w:left="1474" w:hanging="340"/>
      </w:pPr>
      <w:rPr>
        <w:rFonts w:ascii="Symbol" w:hAnsi="Symbol" w:hint="default"/>
        <w:color w:val="00A9E0" w:themeColor="text2"/>
      </w:rPr>
    </w:lvl>
    <w:lvl w:ilvl="3" w:tplc="96747078">
      <w:start w:val="1"/>
      <w:numFmt w:val="bullet"/>
      <w:lvlText w:val=""/>
      <w:lvlJc w:val="left"/>
      <w:pPr>
        <w:tabs>
          <w:tab w:val="num" w:pos="1814"/>
        </w:tabs>
        <w:ind w:left="2041" w:hanging="340"/>
      </w:pPr>
      <w:rPr>
        <w:rFonts w:ascii="Symbol" w:hAnsi="Symbol" w:hint="default"/>
        <w:color w:val="00A9E0" w:themeColor="text2"/>
      </w:rPr>
    </w:lvl>
    <w:lvl w:ilvl="4" w:tplc="0984522E">
      <w:start w:val="1"/>
      <w:numFmt w:val="bullet"/>
      <w:lvlText w:val=""/>
      <w:lvlJc w:val="left"/>
      <w:pPr>
        <w:tabs>
          <w:tab w:val="num" w:pos="1814"/>
        </w:tabs>
        <w:ind w:left="2608" w:hanging="340"/>
      </w:pPr>
      <w:rPr>
        <w:rFonts w:ascii="Symbol" w:hAnsi="Symbol" w:hint="default"/>
        <w:color w:val="00A9E0" w:themeColor="text2"/>
      </w:rPr>
    </w:lvl>
    <w:lvl w:ilvl="5" w:tplc="0B204B72">
      <w:start w:val="1"/>
      <w:numFmt w:val="bullet"/>
      <w:lvlText w:val=""/>
      <w:lvlJc w:val="left"/>
      <w:pPr>
        <w:tabs>
          <w:tab w:val="num" w:pos="1814"/>
        </w:tabs>
        <w:ind w:left="3175" w:hanging="340"/>
      </w:pPr>
      <w:rPr>
        <w:rFonts w:ascii="Symbol" w:hAnsi="Symbol" w:hint="default"/>
        <w:color w:val="00A9E0" w:themeColor="text2"/>
      </w:rPr>
    </w:lvl>
    <w:lvl w:ilvl="6" w:tplc="D938B642">
      <w:start w:val="1"/>
      <w:numFmt w:val="bullet"/>
      <w:lvlText w:val=""/>
      <w:lvlJc w:val="left"/>
      <w:pPr>
        <w:ind w:left="3742" w:hanging="340"/>
      </w:pPr>
      <w:rPr>
        <w:rFonts w:ascii="Symbol" w:hAnsi="Symbol" w:hint="default"/>
        <w:color w:val="00A9E0" w:themeColor="text2"/>
      </w:rPr>
    </w:lvl>
    <w:lvl w:ilvl="7" w:tplc="A8B23070">
      <w:start w:val="1"/>
      <w:numFmt w:val="bullet"/>
      <w:lvlText w:val=""/>
      <w:lvlJc w:val="left"/>
      <w:pPr>
        <w:ind w:left="4309" w:hanging="340"/>
      </w:pPr>
      <w:rPr>
        <w:rFonts w:ascii="Symbol" w:hAnsi="Symbol" w:hint="default"/>
        <w:color w:val="00A9E0" w:themeColor="text2"/>
      </w:rPr>
    </w:lvl>
    <w:lvl w:ilvl="8" w:tplc="9ABE19C8">
      <w:start w:val="1"/>
      <w:numFmt w:val="bullet"/>
      <w:lvlText w:val=""/>
      <w:lvlJc w:val="left"/>
      <w:pPr>
        <w:ind w:left="4876" w:hanging="340"/>
      </w:pPr>
      <w:rPr>
        <w:rFonts w:ascii="Symbol" w:hAnsi="Symbol" w:hint="default"/>
        <w:color w:val="00A9E0" w:themeColor="text2"/>
      </w:rPr>
    </w:lvl>
  </w:abstractNum>
  <w:num w:numId="1">
    <w:abstractNumId w:val="17"/>
  </w:num>
  <w:num w:numId="2">
    <w:abstractNumId w:val="31"/>
  </w:num>
  <w:num w:numId="3">
    <w:abstractNumId w:val="30"/>
  </w:num>
  <w:num w:numId="4">
    <w:abstractNumId w:val="27"/>
  </w:num>
  <w:num w:numId="5">
    <w:abstractNumId w:val="15"/>
  </w:num>
  <w:num w:numId="6">
    <w:abstractNumId w:val="14"/>
  </w:num>
  <w:num w:numId="7">
    <w:abstractNumId w:val="23"/>
  </w:num>
  <w:num w:numId="8">
    <w:abstractNumId w:val="22"/>
  </w:num>
  <w:num w:numId="9">
    <w:abstractNumId w:val="21"/>
  </w:num>
  <w:num w:numId="10">
    <w:abstractNumId w:val="3"/>
  </w:num>
  <w:num w:numId="11">
    <w:abstractNumId w:val="6"/>
  </w:num>
  <w:num w:numId="12">
    <w:abstractNumId w:val="26"/>
  </w:num>
  <w:num w:numId="13">
    <w:abstractNumId w:val="25"/>
  </w:num>
  <w:num w:numId="14">
    <w:abstractNumId w:val="18"/>
  </w:num>
  <w:num w:numId="15">
    <w:abstractNumId w:val="12"/>
  </w:num>
  <w:num w:numId="16">
    <w:abstractNumId w:val="16"/>
  </w:num>
  <w:num w:numId="17">
    <w:abstractNumId w:val="8"/>
  </w:num>
  <w:num w:numId="18">
    <w:abstractNumId w:val="19"/>
  </w:num>
  <w:num w:numId="19">
    <w:abstractNumId w:val="20"/>
  </w:num>
  <w:num w:numId="20">
    <w:abstractNumId w:val="9"/>
  </w:num>
  <w:num w:numId="21">
    <w:abstractNumId w:val="2"/>
  </w:num>
  <w:num w:numId="22">
    <w:abstractNumId w:val="1"/>
  </w:num>
  <w:num w:numId="23">
    <w:abstractNumId w:val="4"/>
  </w:num>
  <w:num w:numId="24">
    <w:abstractNumId w:val="31"/>
  </w:num>
  <w:num w:numId="25">
    <w:abstractNumId w:val="10"/>
  </w:num>
  <w:num w:numId="26">
    <w:abstractNumId w:val="7"/>
  </w:num>
  <w:num w:numId="27">
    <w:abstractNumId w:val="29"/>
  </w:num>
  <w:num w:numId="28">
    <w:abstractNumId w:val="24"/>
  </w:num>
  <w:num w:numId="29">
    <w:abstractNumId w:val="0"/>
  </w:num>
  <w:num w:numId="30">
    <w:abstractNumId w:val="11"/>
  </w:num>
  <w:num w:numId="31">
    <w:abstractNumId w:val="13"/>
  </w:num>
  <w:num w:numId="32">
    <w:abstractNumId w:val="28"/>
  </w:num>
  <w:num w:numId="3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39"/>
    <w:rsid w:val="0000046D"/>
    <w:rsid w:val="00000794"/>
    <w:rsid w:val="00000C36"/>
    <w:rsid w:val="000015A8"/>
    <w:rsid w:val="00001D0E"/>
    <w:rsid w:val="00002163"/>
    <w:rsid w:val="00002481"/>
    <w:rsid w:val="000024AF"/>
    <w:rsid w:val="00002B37"/>
    <w:rsid w:val="00002BF4"/>
    <w:rsid w:val="000033A8"/>
    <w:rsid w:val="000033D4"/>
    <w:rsid w:val="00004322"/>
    <w:rsid w:val="00004865"/>
    <w:rsid w:val="00004C9B"/>
    <w:rsid w:val="00005475"/>
    <w:rsid w:val="00005CA7"/>
    <w:rsid w:val="000064D7"/>
    <w:rsid w:val="00006953"/>
    <w:rsid w:val="00006A9D"/>
    <w:rsid w:val="00006C05"/>
    <w:rsid w:val="00010C38"/>
    <w:rsid w:val="00010E0A"/>
    <w:rsid w:val="00011273"/>
    <w:rsid w:val="0001144F"/>
    <w:rsid w:val="0001205F"/>
    <w:rsid w:val="000123FB"/>
    <w:rsid w:val="00012D09"/>
    <w:rsid w:val="00013D14"/>
    <w:rsid w:val="000141EC"/>
    <w:rsid w:val="00014271"/>
    <w:rsid w:val="0001482C"/>
    <w:rsid w:val="000150A6"/>
    <w:rsid w:val="00015A19"/>
    <w:rsid w:val="00015DC5"/>
    <w:rsid w:val="00015F0A"/>
    <w:rsid w:val="00015FC2"/>
    <w:rsid w:val="00016BE1"/>
    <w:rsid w:val="000170AA"/>
    <w:rsid w:val="00017EEB"/>
    <w:rsid w:val="00017FB6"/>
    <w:rsid w:val="00020228"/>
    <w:rsid w:val="00020533"/>
    <w:rsid w:val="00020F30"/>
    <w:rsid w:val="000211DC"/>
    <w:rsid w:val="00022835"/>
    <w:rsid w:val="000228BD"/>
    <w:rsid w:val="0002308B"/>
    <w:rsid w:val="00023D3D"/>
    <w:rsid w:val="00024440"/>
    <w:rsid w:val="00024831"/>
    <w:rsid w:val="000252F9"/>
    <w:rsid w:val="0002554E"/>
    <w:rsid w:val="000256BE"/>
    <w:rsid w:val="00025BAC"/>
    <w:rsid w:val="0002649F"/>
    <w:rsid w:val="00026875"/>
    <w:rsid w:val="00026D55"/>
    <w:rsid w:val="00027209"/>
    <w:rsid w:val="0002742A"/>
    <w:rsid w:val="0003025B"/>
    <w:rsid w:val="00031690"/>
    <w:rsid w:val="00031DD0"/>
    <w:rsid w:val="00032B8C"/>
    <w:rsid w:val="00032BF5"/>
    <w:rsid w:val="00032CCC"/>
    <w:rsid w:val="00033573"/>
    <w:rsid w:val="000339E3"/>
    <w:rsid w:val="00033F9C"/>
    <w:rsid w:val="0003403C"/>
    <w:rsid w:val="00034DAD"/>
    <w:rsid w:val="00034F32"/>
    <w:rsid w:val="000358F1"/>
    <w:rsid w:val="000368B1"/>
    <w:rsid w:val="00036F78"/>
    <w:rsid w:val="00037421"/>
    <w:rsid w:val="0004068A"/>
    <w:rsid w:val="00040B9C"/>
    <w:rsid w:val="00041746"/>
    <w:rsid w:val="00041870"/>
    <w:rsid w:val="00042247"/>
    <w:rsid w:val="000424B0"/>
    <w:rsid w:val="00042B7B"/>
    <w:rsid w:val="00042C06"/>
    <w:rsid w:val="00042E17"/>
    <w:rsid w:val="0004327C"/>
    <w:rsid w:val="00043383"/>
    <w:rsid w:val="000439ED"/>
    <w:rsid w:val="00043A2A"/>
    <w:rsid w:val="000449F9"/>
    <w:rsid w:val="00045405"/>
    <w:rsid w:val="0004543A"/>
    <w:rsid w:val="0004576F"/>
    <w:rsid w:val="00045E24"/>
    <w:rsid w:val="000462C3"/>
    <w:rsid w:val="00046F12"/>
    <w:rsid w:val="00047504"/>
    <w:rsid w:val="0004768C"/>
    <w:rsid w:val="00047A86"/>
    <w:rsid w:val="00047B12"/>
    <w:rsid w:val="00050086"/>
    <w:rsid w:val="00050455"/>
    <w:rsid w:val="000507CA"/>
    <w:rsid w:val="00052ACF"/>
    <w:rsid w:val="00052F5A"/>
    <w:rsid w:val="0005312C"/>
    <w:rsid w:val="00053F97"/>
    <w:rsid w:val="00053F9A"/>
    <w:rsid w:val="000540C5"/>
    <w:rsid w:val="00054586"/>
    <w:rsid w:val="00054933"/>
    <w:rsid w:val="00054DD3"/>
    <w:rsid w:val="00054E09"/>
    <w:rsid w:val="000551FA"/>
    <w:rsid w:val="0005539A"/>
    <w:rsid w:val="00055EBD"/>
    <w:rsid w:val="00056153"/>
    <w:rsid w:val="00056281"/>
    <w:rsid w:val="00056749"/>
    <w:rsid w:val="000567B5"/>
    <w:rsid w:val="00056B20"/>
    <w:rsid w:val="000573AB"/>
    <w:rsid w:val="000578C6"/>
    <w:rsid w:val="00057963"/>
    <w:rsid w:val="00060055"/>
    <w:rsid w:val="0006042B"/>
    <w:rsid w:val="0006056D"/>
    <w:rsid w:val="00060AC8"/>
    <w:rsid w:val="00060B41"/>
    <w:rsid w:val="00060ECC"/>
    <w:rsid w:val="00060ED7"/>
    <w:rsid w:val="0006138F"/>
    <w:rsid w:val="00061AB7"/>
    <w:rsid w:val="00061F0D"/>
    <w:rsid w:val="0006205E"/>
    <w:rsid w:val="00062CE7"/>
    <w:rsid w:val="00063E2C"/>
    <w:rsid w:val="00063E2E"/>
    <w:rsid w:val="00063E8F"/>
    <w:rsid w:val="00064509"/>
    <w:rsid w:val="00064FD1"/>
    <w:rsid w:val="000652FE"/>
    <w:rsid w:val="000655C6"/>
    <w:rsid w:val="00066DF3"/>
    <w:rsid w:val="00067609"/>
    <w:rsid w:val="00067F46"/>
    <w:rsid w:val="00070983"/>
    <w:rsid w:val="00071DAE"/>
    <w:rsid w:val="00071FEE"/>
    <w:rsid w:val="0007243A"/>
    <w:rsid w:val="00072EB5"/>
    <w:rsid w:val="0007309B"/>
    <w:rsid w:val="0007321F"/>
    <w:rsid w:val="00073765"/>
    <w:rsid w:val="00074002"/>
    <w:rsid w:val="0007401E"/>
    <w:rsid w:val="0007402A"/>
    <w:rsid w:val="00074527"/>
    <w:rsid w:val="00074CFD"/>
    <w:rsid w:val="00075701"/>
    <w:rsid w:val="00076BC3"/>
    <w:rsid w:val="00077174"/>
    <w:rsid w:val="000774B7"/>
    <w:rsid w:val="00077902"/>
    <w:rsid w:val="00077F77"/>
    <w:rsid w:val="0008002C"/>
    <w:rsid w:val="00080030"/>
    <w:rsid w:val="00080A7E"/>
    <w:rsid w:val="00080C95"/>
    <w:rsid w:val="00080D73"/>
    <w:rsid w:val="00080F29"/>
    <w:rsid w:val="00081ADD"/>
    <w:rsid w:val="00082585"/>
    <w:rsid w:val="000829B7"/>
    <w:rsid w:val="00082FE3"/>
    <w:rsid w:val="00083410"/>
    <w:rsid w:val="00083E70"/>
    <w:rsid w:val="000841AB"/>
    <w:rsid w:val="00084B86"/>
    <w:rsid w:val="00084D0A"/>
    <w:rsid w:val="00085405"/>
    <w:rsid w:val="00085A05"/>
    <w:rsid w:val="00086D65"/>
    <w:rsid w:val="00087769"/>
    <w:rsid w:val="00087871"/>
    <w:rsid w:val="000878BA"/>
    <w:rsid w:val="00087A9C"/>
    <w:rsid w:val="00087B8C"/>
    <w:rsid w:val="00090225"/>
    <w:rsid w:val="00090BCF"/>
    <w:rsid w:val="00090C9C"/>
    <w:rsid w:val="00090D2C"/>
    <w:rsid w:val="00091235"/>
    <w:rsid w:val="000912DF"/>
    <w:rsid w:val="00091B92"/>
    <w:rsid w:val="00091C4E"/>
    <w:rsid w:val="00091D36"/>
    <w:rsid w:val="0009215C"/>
    <w:rsid w:val="000922A5"/>
    <w:rsid w:val="00093278"/>
    <w:rsid w:val="00093474"/>
    <w:rsid w:val="000937BE"/>
    <w:rsid w:val="000944AB"/>
    <w:rsid w:val="00094575"/>
    <w:rsid w:val="000948AA"/>
    <w:rsid w:val="00094A5F"/>
    <w:rsid w:val="00094ABD"/>
    <w:rsid w:val="00094E42"/>
    <w:rsid w:val="00095691"/>
    <w:rsid w:val="00095BFD"/>
    <w:rsid w:val="00095EDC"/>
    <w:rsid w:val="00096056"/>
    <w:rsid w:val="00096228"/>
    <w:rsid w:val="00096338"/>
    <w:rsid w:val="000966D1"/>
    <w:rsid w:val="000966E2"/>
    <w:rsid w:val="000968A1"/>
    <w:rsid w:val="00096B31"/>
    <w:rsid w:val="00097086"/>
    <w:rsid w:val="00097451"/>
    <w:rsid w:val="00097E05"/>
    <w:rsid w:val="000A00DB"/>
    <w:rsid w:val="000A069E"/>
    <w:rsid w:val="000A0964"/>
    <w:rsid w:val="000A0C03"/>
    <w:rsid w:val="000A13A6"/>
    <w:rsid w:val="000A1ED6"/>
    <w:rsid w:val="000A24E8"/>
    <w:rsid w:val="000A28BB"/>
    <w:rsid w:val="000A290C"/>
    <w:rsid w:val="000A30D0"/>
    <w:rsid w:val="000A3251"/>
    <w:rsid w:val="000A3433"/>
    <w:rsid w:val="000A3A31"/>
    <w:rsid w:val="000A412D"/>
    <w:rsid w:val="000A42F7"/>
    <w:rsid w:val="000A450E"/>
    <w:rsid w:val="000A49A7"/>
    <w:rsid w:val="000A559D"/>
    <w:rsid w:val="000A5E1C"/>
    <w:rsid w:val="000A63E0"/>
    <w:rsid w:val="000A6908"/>
    <w:rsid w:val="000A7D16"/>
    <w:rsid w:val="000A7D2A"/>
    <w:rsid w:val="000B0281"/>
    <w:rsid w:val="000B04E8"/>
    <w:rsid w:val="000B076F"/>
    <w:rsid w:val="000B0779"/>
    <w:rsid w:val="000B090C"/>
    <w:rsid w:val="000B0FF3"/>
    <w:rsid w:val="000B28D8"/>
    <w:rsid w:val="000B2C6B"/>
    <w:rsid w:val="000B32C2"/>
    <w:rsid w:val="000B3640"/>
    <w:rsid w:val="000B3831"/>
    <w:rsid w:val="000B44AF"/>
    <w:rsid w:val="000B484C"/>
    <w:rsid w:val="000B56C8"/>
    <w:rsid w:val="000B5838"/>
    <w:rsid w:val="000B6F90"/>
    <w:rsid w:val="000B7230"/>
    <w:rsid w:val="000B7770"/>
    <w:rsid w:val="000B7905"/>
    <w:rsid w:val="000B7C7A"/>
    <w:rsid w:val="000C07C2"/>
    <w:rsid w:val="000C1A63"/>
    <w:rsid w:val="000C1BFE"/>
    <w:rsid w:val="000C2142"/>
    <w:rsid w:val="000C223A"/>
    <w:rsid w:val="000C2392"/>
    <w:rsid w:val="000C24BE"/>
    <w:rsid w:val="000C2C1D"/>
    <w:rsid w:val="000C2C3C"/>
    <w:rsid w:val="000C3373"/>
    <w:rsid w:val="000C3AB4"/>
    <w:rsid w:val="000C446C"/>
    <w:rsid w:val="000C4F54"/>
    <w:rsid w:val="000C5036"/>
    <w:rsid w:val="000C530C"/>
    <w:rsid w:val="000C59F4"/>
    <w:rsid w:val="000C60C9"/>
    <w:rsid w:val="000C6237"/>
    <w:rsid w:val="000C64E7"/>
    <w:rsid w:val="000C664F"/>
    <w:rsid w:val="000C67E0"/>
    <w:rsid w:val="000C6F6F"/>
    <w:rsid w:val="000C78EF"/>
    <w:rsid w:val="000D0263"/>
    <w:rsid w:val="000D12D0"/>
    <w:rsid w:val="000D1441"/>
    <w:rsid w:val="000D16AB"/>
    <w:rsid w:val="000D1AF6"/>
    <w:rsid w:val="000D2783"/>
    <w:rsid w:val="000D2D2D"/>
    <w:rsid w:val="000D372D"/>
    <w:rsid w:val="000D3C51"/>
    <w:rsid w:val="000D3D71"/>
    <w:rsid w:val="000D3D84"/>
    <w:rsid w:val="000D40B9"/>
    <w:rsid w:val="000D4308"/>
    <w:rsid w:val="000D4567"/>
    <w:rsid w:val="000D4F37"/>
    <w:rsid w:val="000D6577"/>
    <w:rsid w:val="000D65F4"/>
    <w:rsid w:val="000D671E"/>
    <w:rsid w:val="000D6DB9"/>
    <w:rsid w:val="000D6DBC"/>
    <w:rsid w:val="000D701C"/>
    <w:rsid w:val="000D7267"/>
    <w:rsid w:val="000D7495"/>
    <w:rsid w:val="000D7752"/>
    <w:rsid w:val="000D7A6F"/>
    <w:rsid w:val="000D7A95"/>
    <w:rsid w:val="000E05FB"/>
    <w:rsid w:val="000E0A25"/>
    <w:rsid w:val="000E0B6A"/>
    <w:rsid w:val="000E13A5"/>
    <w:rsid w:val="000E2347"/>
    <w:rsid w:val="000E299D"/>
    <w:rsid w:val="000E2D05"/>
    <w:rsid w:val="000E2EF6"/>
    <w:rsid w:val="000E3BE6"/>
    <w:rsid w:val="000E3C63"/>
    <w:rsid w:val="000E430C"/>
    <w:rsid w:val="000E4777"/>
    <w:rsid w:val="000E4C49"/>
    <w:rsid w:val="000E4FA7"/>
    <w:rsid w:val="000E58EA"/>
    <w:rsid w:val="000E5A26"/>
    <w:rsid w:val="000E6724"/>
    <w:rsid w:val="000E74DE"/>
    <w:rsid w:val="000E7816"/>
    <w:rsid w:val="000E7EDA"/>
    <w:rsid w:val="000F070D"/>
    <w:rsid w:val="000F1082"/>
    <w:rsid w:val="000F193B"/>
    <w:rsid w:val="000F1F73"/>
    <w:rsid w:val="000F231B"/>
    <w:rsid w:val="000F3130"/>
    <w:rsid w:val="000F3825"/>
    <w:rsid w:val="000F3C45"/>
    <w:rsid w:val="000F48FC"/>
    <w:rsid w:val="000F4A76"/>
    <w:rsid w:val="000F5151"/>
    <w:rsid w:val="000F51B7"/>
    <w:rsid w:val="000F59CC"/>
    <w:rsid w:val="000F6564"/>
    <w:rsid w:val="000F688A"/>
    <w:rsid w:val="000F6DEC"/>
    <w:rsid w:val="000F7091"/>
    <w:rsid w:val="000F7A6F"/>
    <w:rsid w:val="00100C51"/>
    <w:rsid w:val="00101173"/>
    <w:rsid w:val="00101793"/>
    <w:rsid w:val="00102A32"/>
    <w:rsid w:val="00102EA2"/>
    <w:rsid w:val="00104143"/>
    <w:rsid w:val="00104C57"/>
    <w:rsid w:val="00104DAE"/>
    <w:rsid w:val="001056D3"/>
    <w:rsid w:val="00105C92"/>
    <w:rsid w:val="00105FAA"/>
    <w:rsid w:val="0010714A"/>
    <w:rsid w:val="0011066D"/>
    <w:rsid w:val="00113419"/>
    <w:rsid w:val="001135C7"/>
    <w:rsid w:val="00113613"/>
    <w:rsid w:val="00113B7F"/>
    <w:rsid w:val="001141AB"/>
    <w:rsid w:val="0011466C"/>
    <w:rsid w:val="00114B8A"/>
    <w:rsid w:val="00114F57"/>
    <w:rsid w:val="001150D1"/>
    <w:rsid w:val="00115533"/>
    <w:rsid w:val="00115653"/>
    <w:rsid w:val="00115A2D"/>
    <w:rsid w:val="00115CF7"/>
    <w:rsid w:val="0011673B"/>
    <w:rsid w:val="0011676A"/>
    <w:rsid w:val="00116C72"/>
    <w:rsid w:val="00117186"/>
    <w:rsid w:val="00117382"/>
    <w:rsid w:val="00117914"/>
    <w:rsid w:val="00117C49"/>
    <w:rsid w:val="0012068E"/>
    <w:rsid w:val="00120CF2"/>
    <w:rsid w:val="00120E30"/>
    <w:rsid w:val="00121DAA"/>
    <w:rsid w:val="001225FC"/>
    <w:rsid w:val="00122C62"/>
    <w:rsid w:val="0012361B"/>
    <w:rsid w:val="001245B4"/>
    <w:rsid w:val="00124653"/>
    <w:rsid w:val="00124662"/>
    <w:rsid w:val="00124BE8"/>
    <w:rsid w:val="0012563D"/>
    <w:rsid w:val="00125DCC"/>
    <w:rsid w:val="001263A9"/>
    <w:rsid w:val="001264C2"/>
    <w:rsid w:val="0012704B"/>
    <w:rsid w:val="001271B5"/>
    <w:rsid w:val="001274E8"/>
    <w:rsid w:val="00127FB2"/>
    <w:rsid w:val="001304F3"/>
    <w:rsid w:val="001306C0"/>
    <w:rsid w:val="001308CB"/>
    <w:rsid w:val="00130A4C"/>
    <w:rsid w:val="00131429"/>
    <w:rsid w:val="00131B70"/>
    <w:rsid w:val="001322F1"/>
    <w:rsid w:val="001323B5"/>
    <w:rsid w:val="0013244F"/>
    <w:rsid w:val="001325CE"/>
    <w:rsid w:val="00132769"/>
    <w:rsid w:val="001327DF"/>
    <w:rsid w:val="00132986"/>
    <w:rsid w:val="001333D6"/>
    <w:rsid w:val="0013346F"/>
    <w:rsid w:val="00133E04"/>
    <w:rsid w:val="001340A6"/>
    <w:rsid w:val="00134D84"/>
    <w:rsid w:val="0013564E"/>
    <w:rsid w:val="00135740"/>
    <w:rsid w:val="00135DB9"/>
    <w:rsid w:val="00136043"/>
    <w:rsid w:val="00136D4B"/>
    <w:rsid w:val="00137770"/>
    <w:rsid w:val="001378DF"/>
    <w:rsid w:val="00137F35"/>
    <w:rsid w:val="00137FCD"/>
    <w:rsid w:val="00140A8F"/>
    <w:rsid w:val="00141340"/>
    <w:rsid w:val="001416C6"/>
    <w:rsid w:val="0014182C"/>
    <w:rsid w:val="00141A99"/>
    <w:rsid w:val="00141C6D"/>
    <w:rsid w:val="001426FE"/>
    <w:rsid w:val="00142854"/>
    <w:rsid w:val="00143302"/>
    <w:rsid w:val="00143759"/>
    <w:rsid w:val="00143972"/>
    <w:rsid w:val="00144060"/>
    <w:rsid w:val="00144198"/>
    <w:rsid w:val="00144A0B"/>
    <w:rsid w:val="00144D98"/>
    <w:rsid w:val="001453C0"/>
    <w:rsid w:val="0014591A"/>
    <w:rsid w:val="00146510"/>
    <w:rsid w:val="00147499"/>
    <w:rsid w:val="0014778E"/>
    <w:rsid w:val="00150098"/>
    <w:rsid w:val="00150273"/>
    <w:rsid w:val="00150375"/>
    <w:rsid w:val="00150AFB"/>
    <w:rsid w:val="001512FE"/>
    <w:rsid w:val="00151EF7"/>
    <w:rsid w:val="00152348"/>
    <w:rsid w:val="001524F8"/>
    <w:rsid w:val="0015292B"/>
    <w:rsid w:val="00152C14"/>
    <w:rsid w:val="0015325C"/>
    <w:rsid w:val="0015351C"/>
    <w:rsid w:val="00153530"/>
    <w:rsid w:val="00153F40"/>
    <w:rsid w:val="0015402D"/>
    <w:rsid w:val="001541CD"/>
    <w:rsid w:val="00154F13"/>
    <w:rsid w:val="00155FF5"/>
    <w:rsid w:val="00156018"/>
    <w:rsid w:val="00156071"/>
    <w:rsid w:val="001560DD"/>
    <w:rsid w:val="0015618D"/>
    <w:rsid w:val="00156640"/>
    <w:rsid w:val="00156658"/>
    <w:rsid w:val="001568C2"/>
    <w:rsid w:val="001579E1"/>
    <w:rsid w:val="00157B80"/>
    <w:rsid w:val="00157C74"/>
    <w:rsid w:val="00160959"/>
    <w:rsid w:val="00160BC9"/>
    <w:rsid w:val="0016278F"/>
    <w:rsid w:val="001628CA"/>
    <w:rsid w:val="00162DC8"/>
    <w:rsid w:val="00162EA3"/>
    <w:rsid w:val="00162FC8"/>
    <w:rsid w:val="00163545"/>
    <w:rsid w:val="00163A7C"/>
    <w:rsid w:val="00163BAB"/>
    <w:rsid w:val="00163FA2"/>
    <w:rsid w:val="001648BC"/>
    <w:rsid w:val="001656E0"/>
    <w:rsid w:val="00165905"/>
    <w:rsid w:val="00165C03"/>
    <w:rsid w:val="001664BD"/>
    <w:rsid w:val="00167226"/>
    <w:rsid w:val="00167460"/>
    <w:rsid w:val="0016755C"/>
    <w:rsid w:val="0016768E"/>
    <w:rsid w:val="001701EE"/>
    <w:rsid w:val="001708B2"/>
    <w:rsid w:val="00170990"/>
    <w:rsid w:val="00171157"/>
    <w:rsid w:val="0017129B"/>
    <w:rsid w:val="001719A3"/>
    <w:rsid w:val="00171A45"/>
    <w:rsid w:val="00171AB4"/>
    <w:rsid w:val="00171B06"/>
    <w:rsid w:val="00171E4E"/>
    <w:rsid w:val="00173052"/>
    <w:rsid w:val="001738EC"/>
    <w:rsid w:val="00173ACB"/>
    <w:rsid w:val="00173C9C"/>
    <w:rsid w:val="00173CCD"/>
    <w:rsid w:val="001740A9"/>
    <w:rsid w:val="001741CE"/>
    <w:rsid w:val="00174215"/>
    <w:rsid w:val="00174600"/>
    <w:rsid w:val="00174B58"/>
    <w:rsid w:val="00174E86"/>
    <w:rsid w:val="001758E2"/>
    <w:rsid w:val="001760B2"/>
    <w:rsid w:val="001763D4"/>
    <w:rsid w:val="001769F2"/>
    <w:rsid w:val="00176A9D"/>
    <w:rsid w:val="00176D17"/>
    <w:rsid w:val="00180511"/>
    <w:rsid w:val="00180ACF"/>
    <w:rsid w:val="00180D58"/>
    <w:rsid w:val="00180F29"/>
    <w:rsid w:val="00181D88"/>
    <w:rsid w:val="00182551"/>
    <w:rsid w:val="00182651"/>
    <w:rsid w:val="00182AC3"/>
    <w:rsid w:val="00182C27"/>
    <w:rsid w:val="00182D62"/>
    <w:rsid w:val="00182EC0"/>
    <w:rsid w:val="001845C7"/>
    <w:rsid w:val="0018479A"/>
    <w:rsid w:val="001848EA"/>
    <w:rsid w:val="0018497A"/>
    <w:rsid w:val="001850E2"/>
    <w:rsid w:val="00185681"/>
    <w:rsid w:val="001856F3"/>
    <w:rsid w:val="00186101"/>
    <w:rsid w:val="001866BE"/>
    <w:rsid w:val="00186BC8"/>
    <w:rsid w:val="00186DD1"/>
    <w:rsid w:val="00186E59"/>
    <w:rsid w:val="00187A7D"/>
    <w:rsid w:val="00187F68"/>
    <w:rsid w:val="00190019"/>
    <w:rsid w:val="00190207"/>
    <w:rsid w:val="001904BB"/>
    <w:rsid w:val="001904E5"/>
    <w:rsid w:val="00190575"/>
    <w:rsid w:val="0019098A"/>
    <w:rsid w:val="00191012"/>
    <w:rsid w:val="00191653"/>
    <w:rsid w:val="00191933"/>
    <w:rsid w:val="00191C66"/>
    <w:rsid w:val="00192322"/>
    <w:rsid w:val="0019260C"/>
    <w:rsid w:val="0019270B"/>
    <w:rsid w:val="00192982"/>
    <w:rsid w:val="00192E4D"/>
    <w:rsid w:val="00192EE3"/>
    <w:rsid w:val="001936C6"/>
    <w:rsid w:val="0019537C"/>
    <w:rsid w:val="0019597B"/>
    <w:rsid w:val="00195B42"/>
    <w:rsid w:val="001966C7"/>
    <w:rsid w:val="00196ADA"/>
    <w:rsid w:val="00197EAD"/>
    <w:rsid w:val="00197F61"/>
    <w:rsid w:val="001A047A"/>
    <w:rsid w:val="001A1C12"/>
    <w:rsid w:val="001A1E6D"/>
    <w:rsid w:val="001A2B28"/>
    <w:rsid w:val="001A2C55"/>
    <w:rsid w:val="001A3478"/>
    <w:rsid w:val="001A35CB"/>
    <w:rsid w:val="001A4063"/>
    <w:rsid w:val="001A455B"/>
    <w:rsid w:val="001A45A4"/>
    <w:rsid w:val="001A4728"/>
    <w:rsid w:val="001A4EC1"/>
    <w:rsid w:val="001A501E"/>
    <w:rsid w:val="001A5222"/>
    <w:rsid w:val="001A6042"/>
    <w:rsid w:val="001A7295"/>
    <w:rsid w:val="001A75B6"/>
    <w:rsid w:val="001B0BBA"/>
    <w:rsid w:val="001B163D"/>
    <w:rsid w:val="001B17B6"/>
    <w:rsid w:val="001B180A"/>
    <w:rsid w:val="001B1F39"/>
    <w:rsid w:val="001B25C4"/>
    <w:rsid w:val="001B2D97"/>
    <w:rsid w:val="001B4E4A"/>
    <w:rsid w:val="001B5573"/>
    <w:rsid w:val="001B5FB0"/>
    <w:rsid w:val="001B65F5"/>
    <w:rsid w:val="001B6745"/>
    <w:rsid w:val="001B6D43"/>
    <w:rsid w:val="001B6E49"/>
    <w:rsid w:val="001B751F"/>
    <w:rsid w:val="001B7808"/>
    <w:rsid w:val="001B79D5"/>
    <w:rsid w:val="001C007F"/>
    <w:rsid w:val="001C0946"/>
    <w:rsid w:val="001C0C0B"/>
    <w:rsid w:val="001C11A1"/>
    <w:rsid w:val="001C1307"/>
    <w:rsid w:val="001C1D87"/>
    <w:rsid w:val="001C2089"/>
    <w:rsid w:val="001C23F4"/>
    <w:rsid w:val="001C2404"/>
    <w:rsid w:val="001C2781"/>
    <w:rsid w:val="001C2974"/>
    <w:rsid w:val="001C2A05"/>
    <w:rsid w:val="001C3048"/>
    <w:rsid w:val="001C354B"/>
    <w:rsid w:val="001C3686"/>
    <w:rsid w:val="001C381B"/>
    <w:rsid w:val="001C3856"/>
    <w:rsid w:val="001C3930"/>
    <w:rsid w:val="001C3C69"/>
    <w:rsid w:val="001C4192"/>
    <w:rsid w:val="001C4AF7"/>
    <w:rsid w:val="001C5661"/>
    <w:rsid w:val="001C569C"/>
    <w:rsid w:val="001C5D31"/>
    <w:rsid w:val="001C5DBB"/>
    <w:rsid w:val="001C613B"/>
    <w:rsid w:val="001C68BF"/>
    <w:rsid w:val="001C6EBE"/>
    <w:rsid w:val="001C71BD"/>
    <w:rsid w:val="001C7D3D"/>
    <w:rsid w:val="001D030E"/>
    <w:rsid w:val="001D0F29"/>
    <w:rsid w:val="001D106E"/>
    <w:rsid w:val="001D10A5"/>
    <w:rsid w:val="001D1B60"/>
    <w:rsid w:val="001D20E4"/>
    <w:rsid w:val="001D23D7"/>
    <w:rsid w:val="001D325C"/>
    <w:rsid w:val="001D38F8"/>
    <w:rsid w:val="001D4364"/>
    <w:rsid w:val="001D43A5"/>
    <w:rsid w:val="001D443E"/>
    <w:rsid w:val="001D48ED"/>
    <w:rsid w:val="001D4E3A"/>
    <w:rsid w:val="001D530B"/>
    <w:rsid w:val="001D54B9"/>
    <w:rsid w:val="001D5F29"/>
    <w:rsid w:val="001D5F85"/>
    <w:rsid w:val="001D6591"/>
    <w:rsid w:val="001D66AA"/>
    <w:rsid w:val="001D6877"/>
    <w:rsid w:val="001D6E66"/>
    <w:rsid w:val="001D6E86"/>
    <w:rsid w:val="001D72EF"/>
    <w:rsid w:val="001D7825"/>
    <w:rsid w:val="001E0056"/>
    <w:rsid w:val="001E0460"/>
    <w:rsid w:val="001E06A4"/>
    <w:rsid w:val="001E0A66"/>
    <w:rsid w:val="001E0A7D"/>
    <w:rsid w:val="001E0F04"/>
    <w:rsid w:val="001E0F08"/>
    <w:rsid w:val="001E2714"/>
    <w:rsid w:val="001E27DE"/>
    <w:rsid w:val="001E28AF"/>
    <w:rsid w:val="001E2FC2"/>
    <w:rsid w:val="001E347F"/>
    <w:rsid w:val="001E34E8"/>
    <w:rsid w:val="001E3719"/>
    <w:rsid w:val="001E400D"/>
    <w:rsid w:val="001E4433"/>
    <w:rsid w:val="001E4A66"/>
    <w:rsid w:val="001E4AA0"/>
    <w:rsid w:val="001E4ABC"/>
    <w:rsid w:val="001E4C2C"/>
    <w:rsid w:val="001E529C"/>
    <w:rsid w:val="001E5E23"/>
    <w:rsid w:val="001E6274"/>
    <w:rsid w:val="001E6617"/>
    <w:rsid w:val="001E6BE3"/>
    <w:rsid w:val="001E7364"/>
    <w:rsid w:val="001F018A"/>
    <w:rsid w:val="001F0200"/>
    <w:rsid w:val="001F0E72"/>
    <w:rsid w:val="001F13AB"/>
    <w:rsid w:val="001F151C"/>
    <w:rsid w:val="001F173A"/>
    <w:rsid w:val="001F18F0"/>
    <w:rsid w:val="001F2203"/>
    <w:rsid w:val="001F2295"/>
    <w:rsid w:val="001F2DD1"/>
    <w:rsid w:val="001F30D9"/>
    <w:rsid w:val="001F3150"/>
    <w:rsid w:val="001F35C8"/>
    <w:rsid w:val="001F38AA"/>
    <w:rsid w:val="001F3C58"/>
    <w:rsid w:val="001F408A"/>
    <w:rsid w:val="001F43AD"/>
    <w:rsid w:val="001F4B1F"/>
    <w:rsid w:val="001F5453"/>
    <w:rsid w:val="001F5718"/>
    <w:rsid w:val="001F5A2F"/>
    <w:rsid w:val="001F5EAB"/>
    <w:rsid w:val="001F6949"/>
    <w:rsid w:val="001F6A5E"/>
    <w:rsid w:val="001F6FCA"/>
    <w:rsid w:val="001F713F"/>
    <w:rsid w:val="001F745C"/>
    <w:rsid w:val="001F77EE"/>
    <w:rsid w:val="001F7F80"/>
    <w:rsid w:val="0020075A"/>
    <w:rsid w:val="00200943"/>
    <w:rsid w:val="00201404"/>
    <w:rsid w:val="00202389"/>
    <w:rsid w:val="00203418"/>
    <w:rsid w:val="002038C2"/>
    <w:rsid w:val="00203C40"/>
    <w:rsid w:val="00204E44"/>
    <w:rsid w:val="00205040"/>
    <w:rsid w:val="002055A5"/>
    <w:rsid w:val="002060C7"/>
    <w:rsid w:val="00206629"/>
    <w:rsid w:val="00206727"/>
    <w:rsid w:val="00206E14"/>
    <w:rsid w:val="002078EA"/>
    <w:rsid w:val="00207E58"/>
    <w:rsid w:val="002100A4"/>
    <w:rsid w:val="00210178"/>
    <w:rsid w:val="00210EE4"/>
    <w:rsid w:val="00211421"/>
    <w:rsid w:val="00211463"/>
    <w:rsid w:val="00211A6E"/>
    <w:rsid w:val="00211D4A"/>
    <w:rsid w:val="0021261B"/>
    <w:rsid w:val="00213141"/>
    <w:rsid w:val="00213499"/>
    <w:rsid w:val="002137ED"/>
    <w:rsid w:val="00213D7F"/>
    <w:rsid w:val="00214260"/>
    <w:rsid w:val="002142D2"/>
    <w:rsid w:val="0021472C"/>
    <w:rsid w:val="00214E41"/>
    <w:rsid w:val="00214EB2"/>
    <w:rsid w:val="0021518C"/>
    <w:rsid w:val="00215286"/>
    <w:rsid w:val="0021540A"/>
    <w:rsid w:val="002156FD"/>
    <w:rsid w:val="0021598D"/>
    <w:rsid w:val="002159C9"/>
    <w:rsid w:val="00215E75"/>
    <w:rsid w:val="00215F14"/>
    <w:rsid w:val="00215F98"/>
    <w:rsid w:val="0021690A"/>
    <w:rsid w:val="00216F0A"/>
    <w:rsid w:val="002202C7"/>
    <w:rsid w:val="002221CC"/>
    <w:rsid w:val="00222616"/>
    <w:rsid w:val="002233F8"/>
    <w:rsid w:val="00224573"/>
    <w:rsid w:val="00224665"/>
    <w:rsid w:val="00224D31"/>
    <w:rsid w:val="002256AC"/>
    <w:rsid w:val="00225AF6"/>
    <w:rsid w:val="00225FCD"/>
    <w:rsid w:val="0022600A"/>
    <w:rsid w:val="0022632F"/>
    <w:rsid w:val="00226466"/>
    <w:rsid w:val="002264CC"/>
    <w:rsid w:val="00226D64"/>
    <w:rsid w:val="00227582"/>
    <w:rsid w:val="00227BF0"/>
    <w:rsid w:val="00230FCC"/>
    <w:rsid w:val="00231A0A"/>
    <w:rsid w:val="002324C6"/>
    <w:rsid w:val="002326DD"/>
    <w:rsid w:val="00234471"/>
    <w:rsid w:val="0023468F"/>
    <w:rsid w:val="00234EE4"/>
    <w:rsid w:val="00235657"/>
    <w:rsid w:val="002356B3"/>
    <w:rsid w:val="002367BF"/>
    <w:rsid w:val="00236C90"/>
    <w:rsid w:val="00236FAA"/>
    <w:rsid w:val="00237DE1"/>
    <w:rsid w:val="0024006C"/>
    <w:rsid w:val="00240076"/>
    <w:rsid w:val="00240166"/>
    <w:rsid w:val="00240682"/>
    <w:rsid w:val="00240938"/>
    <w:rsid w:val="00240BCE"/>
    <w:rsid w:val="0024120A"/>
    <w:rsid w:val="0024168F"/>
    <w:rsid w:val="00242537"/>
    <w:rsid w:val="00242B15"/>
    <w:rsid w:val="00242C40"/>
    <w:rsid w:val="00242C4F"/>
    <w:rsid w:val="002438C1"/>
    <w:rsid w:val="00243E82"/>
    <w:rsid w:val="002440DB"/>
    <w:rsid w:val="00244293"/>
    <w:rsid w:val="00244756"/>
    <w:rsid w:val="00244D62"/>
    <w:rsid w:val="00244D70"/>
    <w:rsid w:val="00245C0C"/>
    <w:rsid w:val="00250971"/>
    <w:rsid w:val="00251084"/>
    <w:rsid w:val="00251605"/>
    <w:rsid w:val="0025196E"/>
    <w:rsid w:val="00251CBF"/>
    <w:rsid w:val="00252013"/>
    <w:rsid w:val="002522BA"/>
    <w:rsid w:val="00252CFC"/>
    <w:rsid w:val="00252EC1"/>
    <w:rsid w:val="00253C15"/>
    <w:rsid w:val="00254162"/>
    <w:rsid w:val="0025439C"/>
    <w:rsid w:val="002548C0"/>
    <w:rsid w:val="00254D22"/>
    <w:rsid w:val="00254FF6"/>
    <w:rsid w:val="00255102"/>
    <w:rsid w:val="0025522C"/>
    <w:rsid w:val="002554E9"/>
    <w:rsid w:val="002555F9"/>
    <w:rsid w:val="0025687A"/>
    <w:rsid w:val="00257856"/>
    <w:rsid w:val="00257A2F"/>
    <w:rsid w:val="00257C24"/>
    <w:rsid w:val="00257E28"/>
    <w:rsid w:val="002600AC"/>
    <w:rsid w:val="00260A4E"/>
    <w:rsid w:val="00260E7F"/>
    <w:rsid w:val="00261030"/>
    <w:rsid w:val="00261698"/>
    <w:rsid w:val="00263BD6"/>
    <w:rsid w:val="002646E8"/>
    <w:rsid w:val="00265000"/>
    <w:rsid w:val="002658E9"/>
    <w:rsid w:val="00266507"/>
    <w:rsid w:val="0026747C"/>
    <w:rsid w:val="00267896"/>
    <w:rsid w:val="00267B04"/>
    <w:rsid w:val="00267E4C"/>
    <w:rsid w:val="00270E30"/>
    <w:rsid w:val="00271F07"/>
    <w:rsid w:val="00272059"/>
    <w:rsid w:val="00272B03"/>
    <w:rsid w:val="00272DDC"/>
    <w:rsid w:val="00273091"/>
    <w:rsid w:val="0027330E"/>
    <w:rsid w:val="002733EF"/>
    <w:rsid w:val="00273503"/>
    <w:rsid w:val="0027444C"/>
    <w:rsid w:val="002746EB"/>
    <w:rsid w:val="002747B4"/>
    <w:rsid w:val="002748EB"/>
    <w:rsid w:val="002763F6"/>
    <w:rsid w:val="00276766"/>
    <w:rsid w:val="002774C6"/>
    <w:rsid w:val="00277773"/>
    <w:rsid w:val="00277873"/>
    <w:rsid w:val="00277A42"/>
    <w:rsid w:val="00281AC3"/>
    <w:rsid w:val="002829DD"/>
    <w:rsid w:val="00283587"/>
    <w:rsid w:val="00283604"/>
    <w:rsid w:val="00284031"/>
    <w:rsid w:val="002841F7"/>
    <w:rsid w:val="002844A2"/>
    <w:rsid w:val="00284F01"/>
    <w:rsid w:val="002851E9"/>
    <w:rsid w:val="00285256"/>
    <w:rsid w:val="0028529B"/>
    <w:rsid w:val="002856F7"/>
    <w:rsid w:val="00285AC4"/>
    <w:rsid w:val="00285E08"/>
    <w:rsid w:val="00285FE4"/>
    <w:rsid w:val="00286423"/>
    <w:rsid w:val="00286732"/>
    <w:rsid w:val="002867DA"/>
    <w:rsid w:val="00286A11"/>
    <w:rsid w:val="002873A5"/>
    <w:rsid w:val="002876BD"/>
    <w:rsid w:val="00287839"/>
    <w:rsid w:val="0029096A"/>
    <w:rsid w:val="00290CC2"/>
    <w:rsid w:val="002913BE"/>
    <w:rsid w:val="002916CE"/>
    <w:rsid w:val="0029170F"/>
    <w:rsid w:val="00291FB2"/>
    <w:rsid w:val="002920A7"/>
    <w:rsid w:val="00292CC1"/>
    <w:rsid w:val="00292DD1"/>
    <w:rsid w:val="00293165"/>
    <w:rsid w:val="002931A8"/>
    <w:rsid w:val="0029366E"/>
    <w:rsid w:val="002937C5"/>
    <w:rsid w:val="002938E9"/>
    <w:rsid w:val="00294497"/>
    <w:rsid w:val="00294D90"/>
    <w:rsid w:val="0029507E"/>
    <w:rsid w:val="002955DB"/>
    <w:rsid w:val="0029567E"/>
    <w:rsid w:val="00295812"/>
    <w:rsid w:val="00295C67"/>
    <w:rsid w:val="0029680B"/>
    <w:rsid w:val="00296B3D"/>
    <w:rsid w:val="00297579"/>
    <w:rsid w:val="00297921"/>
    <w:rsid w:val="00297936"/>
    <w:rsid w:val="002A0236"/>
    <w:rsid w:val="002A05A4"/>
    <w:rsid w:val="002A13C5"/>
    <w:rsid w:val="002A1878"/>
    <w:rsid w:val="002A26BD"/>
    <w:rsid w:val="002A2E6C"/>
    <w:rsid w:val="002A306A"/>
    <w:rsid w:val="002A3309"/>
    <w:rsid w:val="002A37EA"/>
    <w:rsid w:val="002A3949"/>
    <w:rsid w:val="002A3D00"/>
    <w:rsid w:val="002A411C"/>
    <w:rsid w:val="002A42A2"/>
    <w:rsid w:val="002A458D"/>
    <w:rsid w:val="002A45AE"/>
    <w:rsid w:val="002A4CEC"/>
    <w:rsid w:val="002A5682"/>
    <w:rsid w:val="002A5B5C"/>
    <w:rsid w:val="002A5C53"/>
    <w:rsid w:val="002A6035"/>
    <w:rsid w:val="002A68DD"/>
    <w:rsid w:val="002A6B57"/>
    <w:rsid w:val="002A6C3C"/>
    <w:rsid w:val="002A72C0"/>
    <w:rsid w:val="002A738B"/>
    <w:rsid w:val="002A782C"/>
    <w:rsid w:val="002A7C27"/>
    <w:rsid w:val="002B00C1"/>
    <w:rsid w:val="002B0118"/>
    <w:rsid w:val="002B0192"/>
    <w:rsid w:val="002B02F4"/>
    <w:rsid w:val="002B036D"/>
    <w:rsid w:val="002B07F1"/>
    <w:rsid w:val="002B0BDC"/>
    <w:rsid w:val="002B0FB2"/>
    <w:rsid w:val="002B16A8"/>
    <w:rsid w:val="002B1DED"/>
    <w:rsid w:val="002B22E5"/>
    <w:rsid w:val="002B2615"/>
    <w:rsid w:val="002B267B"/>
    <w:rsid w:val="002B3CB2"/>
    <w:rsid w:val="002B3D48"/>
    <w:rsid w:val="002B449A"/>
    <w:rsid w:val="002B4C86"/>
    <w:rsid w:val="002B4D52"/>
    <w:rsid w:val="002B4E9E"/>
    <w:rsid w:val="002B52AE"/>
    <w:rsid w:val="002B559F"/>
    <w:rsid w:val="002B599C"/>
    <w:rsid w:val="002B5CED"/>
    <w:rsid w:val="002B5E42"/>
    <w:rsid w:val="002B5F8E"/>
    <w:rsid w:val="002B63F1"/>
    <w:rsid w:val="002B6DC7"/>
    <w:rsid w:val="002C01E8"/>
    <w:rsid w:val="002C043F"/>
    <w:rsid w:val="002C057C"/>
    <w:rsid w:val="002C0DD4"/>
    <w:rsid w:val="002C11CF"/>
    <w:rsid w:val="002C1775"/>
    <w:rsid w:val="002C1EAF"/>
    <w:rsid w:val="002C21F9"/>
    <w:rsid w:val="002C22D7"/>
    <w:rsid w:val="002C2B76"/>
    <w:rsid w:val="002C3583"/>
    <w:rsid w:val="002C3902"/>
    <w:rsid w:val="002C3CF7"/>
    <w:rsid w:val="002C41FA"/>
    <w:rsid w:val="002C496D"/>
    <w:rsid w:val="002C547F"/>
    <w:rsid w:val="002C6325"/>
    <w:rsid w:val="002C6A98"/>
    <w:rsid w:val="002C6B8B"/>
    <w:rsid w:val="002C79B4"/>
    <w:rsid w:val="002C7F12"/>
    <w:rsid w:val="002D0384"/>
    <w:rsid w:val="002D0C1D"/>
    <w:rsid w:val="002D1543"/>
    <w:rsid w:val="002D1656"/>
    <w:rsid w:val="002D1E34"/>
    <w:rsid w:val="002D220C"/>
    <w:rsid w:val="002D260E"/>
    <w:rsid w:val="002D2EF7"/>
    <w:rsid w:val="002D3A27"/>
    <w:rsid w:val="002D3D48"/>
    <w:rsid w:val="002D4068"/>
    <w:rsid w:val="002D40C1"/>
    <w:rsid w:val="002D41FD"/>
    <w:rsid w:val="002D42BC"/>
    <w:rsid w:val="002D522A"/>
    <w:rsid w:val="002D5AC4"/>
    <w:rsid w:val="002D67BB"/>
    <w:rsid w:val="002D70FF"/>
    <w:rsid w:val="002D71C8"/>
    <w:rsid w:val="002D73E3"/>
    <w:rsid w:val="002D7E30"/>
    <w:rsid w:val="002D7EC3"/>
    <w:rsid w:val="002E02BF"/>
    <w:rsid w:val="002E0B70"/>
    <w:rsid w:val="002E0BDF"/>
    <w:rsid w:val="002E0C7F"/>
    <w:rsid w:val="002E0CF9"/>
    <w:rsid w:val="002E137B"/>
    <w:rsid w:val="002E179C"/>
    <w:rsid w:val="002E1F4E"/>
    <w:rsid w:val="002E1FBE"/>
    <w:rsid w:val="002E462C"/>
    <w:rsid w:val="002E46A9"/>
    <w:rsid w:val="002E5356"/>
    <w:rsid w:val="002E5C8B"/>
    <w:rsid w:val="002E63C0"/>
    <w:rsid w:val="002E6E3A"/>
    <w:rsid w:val="002E737A"/>
    <w:rsid w:val="002E74A4"/>
    <w:rsid w:val="002E7C7C"/>
    <w:rsid w:val="002E7EA5"/>
    <w:rsid w:val="002F00D3"/>
    <w:rsid w:val="002F1D97"/>
    <w:rsid w:val="002F1FAC"/>
    <w:rsid w:val="002F20C5"/>
    <w:rsid w:val="002F24D4"/>
    <w:rsid w:val="002F2C07"/>
    <w:rsid w:val="002F40B1"/>
    <w:rsid w:val="002F44DE"/>
    <w:rsid w:val="002F5E73"/>
    <w:rsid w:val="002F76F8"/>
    <w:rsid w:val="002F796E"/>
    <w:rsid w:val="002F7E95"/>
    <w:rsid w:val="003004BD"/>
    <w:rsid w:val="00300594"/>
    <w:rsid w:val="00300B62"/>
    <w:rsid w:val="00301103"/>
    <w:rsid w:val="003012A5"/>
    <w:rsid w:val="00302069"/>
    <w:rsid w:val="00302589"/>
    <w:rsid w:val="00302E23"/>
    <w:rsid w:val="003040C5"/>
    <w:rsid w:val="003045A4"/>
    <w:rsid w:val="00304612"/>
    <w:rsid w:val="00304EEA"/>
    <w:rsid w:val="00305367"/>
    <w:rsid w:val="00305614"/>
    <w:rsid w:val="00305BA8"/>
    <w:rsid w:val="0030612C"/>
    <w:rsid w:val="0030659D"/>
    <w:rsid w:val="00306A90"/>
    <w:rsid w:val="00306F65"/>
    <w:rsid w:val="00307141"/>
    <w:rsid w:val="00307199"/>
    <w:rsid w:val="003073C5"/>
    <w:rsid w:val="003077EF"/>
    <w:rsid w:val="003078EE"/>
    <w:rsid w:val="00307C15"/>
    <w:rsid w:val="00310FC7"/>
    <w:rsid w:val="003110B0"/>
    <w:rsid w:val="00311486"/>
    <w:rsid w:val="00311560"/>
    <w:rsid w:val="003115A3"/>
    <w:rsid w:val="003116B6"/>
    <w:rsid w:val="00311E94"/>
    <w:rsid w:val="003124D0"/>
    <w:rsid w:val="00313015"/>
    <w:rsid w:val="003131D7"/>
    <w:rsid w:val="00313262"/>
    <w:rsid w:val="003136F9"/>
    <w:rsid w:val="003139B1"/>
    <w:rsid w:val="00313EE2"/>
    <w:rsid w:val="00313FAF"/>
    <w:rsid w:val="0031453E"/>
    <w:rsid w:val="00314790"/>
    <w:rsid w:val="00314BF4"/>
    <w:rsid w:val="00314F82"/>
    <w:rsid w:val="00315696"/>
    <w:rsid w:val="00316117"/>
    <w:rsid w:val="0031641E"/>
    <w:rsid w:val="00316922"/>
    <w:rsid w:val="00316D57"/>
    <w:rsid w:val="00317607"/>
    <w:rsid w:val="00320207"/>
    <w:rsid w:val="00320472"/>
    <w:rsid w:val="0032049A"/>
    <w:rsid w:val="003204E3"/>
    <w:rsid w:val="0032076E"/>
    <w:rsid w:val="00320C9C"/>
    <w:rsid w:val="00320D69"/>
    <w:rsid w:val="00320D6D"/>
    <w:rsid w:val="00321148"/>
    <w:rsid w:val="00321341"/>
    <w:rsid w:val="003213E5"/>
    <w:rsid w:val="00321931"/>
    <w:rsid w:val="00321EDC"/>
    <w:rsid w:val="00322E8D"/>
    <w:rsid w:val="00323534"/>
    <w:rsid w:val="003237C2"/>
    <w:rsid w:val="00323C58"/>
    <w:rsid w:val="00323E7F"/>
    <w:rsid w:val="00323ED9"/>
    <w:rsid w:val="00323FF0"/>
    <w:rsid w:val="0032460C"/>
    <w:rsid w:val="00325A40"/>
    <w:rsid w:val="003260CF"/>
    <w:rsid w:val="00326135"/>
    <w:rsid w:val="00326464"/>
    <w:rsid w:val="00326717"/>
    <w:rsid w:val="00326C76"/>
    <w:rsid w:val="00326E04"/>
    <w:rsid w:val="00326E28"/>
    <w:rsid w:val="00326FC9"/>
    <w:rsid w:val="00327520"/>
    <w:rsid w:val="00327AFC"/>
    <w:rsid w:val="00330273"/>
    <w:rsid w:val="00330472"/>
    <w:rsid w:val="00330829"/>
    <w:rsid w:val="003308A0"/>
    <w:rsid w:val="00330BE0"/>
    <w:rsid w:val="00331298"/>
    <w:rsid w:val="003312E0"/>
    <w:rsid w:val="003312FF"/>
    <w:rsid w:val="00331D4C"/>
    <w:rsid w:val="00331DA7"/>
    <w:rsid w:val="00331F31"/>
    <w:rsid w:val="003321E9"/>
    <w:rsid w:val="00332B6B"/>
    <w:rsid w:val="00332C93"/>
    <w:rsid w:val="00332D2E"/>
    <w:rsid w:val="00332D46"/>
    <w:rsid w:val="00332D4F"/>
    <w:rsid w:val="003334B0"/>
    <w:rsid w:val="003343B0"/>
    <w:rsid w:val="00334730"/>
    <w:rsid w:val="00334826"/>
    <w:rsid w:val="003351BF"/>
    <w:rsid w:val="003361BA"/>
    <w:rsid w:val="0033796D"/>
    <w:rsid w:val="00337F77"/>
    <w:rsid w:val="00340319"/>
    <w:rsid w:val="003403DC"/>
    <w:rsid w:val="00340831"/>
    <w:rsid w:val="0034085C"/>
    <w:rsid w:val="00340BA8"/>
    <w:rsid w:val="00340E5A"/>
    <w:rsid w:val="003410A7"/>
    <w:rsid w:val="003412CC"/>
    <w:rsid w:val="00341674"/>
    <w:rsid w:val="00341EDF"/>
    <w:rsid w:val="00341EED"/>
    <w:rsid w:val="00341EF5"/>
    <w:rsid w:val="003420E0"/>
    <w:rsid w:val="00342D2F"/>
    <w:rsid w:val="00342D4E"/>
    <w:rsid w:val="00343508"/>
    <w:rsid w:val="00343579"/>
    <w:rsid w:val="00343803"/>
    <w:rsid w:val="00344A1B"/>
    <w:rsid w:val="00344A29"/>
    <w:rsid w:val="00344A46"/>
    <w:rsid w:val="00345F6A"/>
    <w:rsid w:val="00346B67"/>
    <w:rsid w:val="00346CC2"/>
    <w:rsid w:val="003470A1"/>
    <w:rsid w:val="00350046"/>
    <w:rsid w:val="00350855"/>
    <w:rsid w:val="00351176"/>
    <w:rsid w:val="003512F4"/>
    <w:rsid w:val="003517FF"/>
    <w:rsid w:val="0035202E"/>
    <w:rsid w:val="0035250D"/>
    <w:rsid w:val="0035257E"/>
    <w:rsid w:val="00352586"/>
    <w:rsid w:val="003526F7"/>
    <w:rsid w:val="0035414E"/>
    <w:rsid w:val="003543A3"/>
    <w:rsid w:val="00354783"/>
    <w:rsid w:val="003557DB"/>
    <w:rsid w:val="003561E6"/>
    <w:rsid w:val="003568FC"/>
    <w:rsid w:val="00357439"/>
    <w:rsid w:val="003574D0"/>
    <w:rsid w:val="003575FC"/>
    <w:rsid w:val="003578AF"/>
    <w:rsid w:val="00357BD6"/>
    <w:rsid w:val="00357EDC"/>
    <w:rsid w:val="00360159"/>
    <w:rsid w:val="003607FD"/>
    <w:rsid w:val="00360BDD"/>
    <w:rsid w:val="00360DE0"/>
    <w:rsid w:val="00360F41"/>
    <w:rsid w:val="00361AF5"/>
    <w:rsid w:val="00361B75"/>
    <w:rsid w:val="00362D85"/>
    <w:rsid w:val="00362DF7"/>
    <w:rsid w:val="0036306B"/>
    <w:rsid w:val="00363B61"/>
    <w:rsid w:val="003655F1"/>
    <w:rsid w:val="00365DBE"/>
    <w:rsid w:val="00365F88"/>
    <w:rsid w:val="003663A0"/>
    <w:rsid w:val="0036653D"/>
    <w:rsid w:val="00366A75"/>
    <w:rsid w:val="00366A88"/>
    <w:rsid w:val="00366B04"/>
    <w:rsid w:val="00366D8B"/>
    <w:rsid w:val="003670FC"/>
    <w:rsid w:val="0036757F"/>
    <w:rsid w:val="003679EE"/>
    <w:rsid w:val="00370A22"/>
    <w:rsid w:val="003711AB"/>
    <w:rsid w:val="00371203"/>
    <w:rsid w:val="00371584"/>
    <w:rsid w:val="00371710"/>
    <w:rsid w:val="00372A97"/>
    <w:rsid w:val="00372B0F"/>
    <w:rsid w:val="00372CFD"/>
    <w:rsid w:val="0037332B"/>
    <w:rsid w:val="00373676"/>
    <w:rsid w:val="00373972"/>
    <w:rsid w:val="0037437A"/>
    <w:rsid w:val="00374935"/>
    <w:rsid w:val="00374F67"/>
    <w:rsid w:val="0037516A"/>
    <w:rsid w:val="0037517A"/>
    <w:rsid w:val="00375696"/>
    <w:rsid w:val="0037594A"/>
    <w:rsid w:val="00375C70"/>
    <w:rsid w:val="00375D09"/>
    <w:rsid w:val="00375D17"/>
    <w:rsid w:val="00376101"/>
    <w:rsid w:val="00376579"/>
    <w:rsid w:val="003770DD"/>
    <w:rsid w:val="003771D9"/>
    <w:rsid w:val="00380039"/>
    <w:rsid w:val="00380317"/>
    <w:rsid w:val="00380806"/>
    <w:rsid w:val="00380B81"/>
    <w:rsid w:val="00381AD9"/>
    <w:rsid w:val="00381F12"/>
    <w:rsid w:val="00382741"/>
    <w:rsid w:val="003827CE"/>
    <w:rsid w:val="00382CCD"/>
    <w:rsid w:val="00383A6B"/>
    <w:rsid w:val="00383A96"/>
    <w:rsid w:val="00384695"/>
    <w:rsid w:val="00385A56"/>
    <w:rsid w:val="00385D6A"/>
    <w:rsid w:val="00385F88"/>
    <w:rsid w:val="00386018"/>
    <w:rsid w:val="003870D2"/>
    <w:rsid w:val="00387380"/>
    <w:rsid w:val="003904FF"/>
    <w:rsid w:val="00391A85"/>
    <w:rsid w:val="003924BD"/>
    <w:rsid w:val="00392CE3"/>
    <w:rsid w:val="00392D37"/>
    <w:rsid w:val="0039355E"/>
    <w:rsid w:val="00393ADC"/>
    <w:rsid w:val="00393C85"/>
    <w:rsid w:val="00394C52"/>
    <w:rsid w:val="00394C94"/>
    <w:rsid w:val="00394D1F"/>
    <w:rsid w:val="00394D44"/>
    <w:rsid w:val="00395D74"/>
    <w:rsid w:val="0039669B"/>
    <w:rsid w:val="00396709"/>
    <w:rsid w:val="00397071"/>
    <w:rsid w:val="00397FF7"/>
    <w:rsid w:val="003A02DD"/>
    <w:rsid w:val="003A0BC5"/>
    <w:rsid w:val="003A0E86"/>
    <w:rsid w:val="003A0F81"/>
    <w:rsid w:val="003A14CF"/>
    <w:rsid w:val="003A2DAE"/>
    <w:rsid w:val="003A3119"/>
    <w:rsid w:val="003A3452"/>
    <w:rsid w:val="003A3D41"/>
    <w:rsid w:val="003A42CA"/>
    <w:rsid w:val="003A4934"/>
    <w:rsid w:val="003A5A21"/>
    <w:rsid w:val="003A5F43"/>
    <w:rsid w:val="003A63F7"/>
    <w:rsid w:val="003A663A"/>
    <w:rsid w:val="003A71A8"/>
    <w:rsid w:val="003A764B"/>
    <w:rsid w:val="003A7A79"/>
    <w:rsid w:val="003B05FD"/>
    <w:rsid w:val="003B07A7"/>
    <w:rsid w:val="003B081D"/>
    <w:rsid w:val="003B0DBF"/>
    <w:rsid w:val="003B2AC5"/>
    <w:rsid w:val="003B2E2D"/>
    <w:rsid w:val="003B2F8F"/>
    <w:rsid w:val="003B35B0"/>
    <w:rsid w:val="003B3C9B"/>
    <w:rsid w:val="003B404F"/>
    <w:rsid w:val="003B479E"/>
    <w:rsid w:val="003B48C5"/>
    <w:rsid w:val="003B4A49"/>
    <w:rsid w:val="003B4BF5"/>
    <w:rsid w:val="003B4EB8"/>
    <w:rsid w:val="003B4F41"/>
    <w:rsid w:val="003B5D88"/>
    <w:rsid w:val="003B5F69"/>
    <w:rsid w:val="003B6202"/>
    <w:rsid w:val="003B6A3F"/>
    <w:rsid w:val="003B6BEC"/>
    <w:rsid w:val="003B6F79"/>
    <w:rsid w:val="003B734D"/>
    <w:rsid w:val="003C0C7F"/>
    <w:rsid w:val="003C0DEB"/>
    <w:rsid w:val="003C157D"/>
    <w:rsid w:val="003C21A2"/>
    <w:rsid w:val="003C2813"/>
    <w:rsid w:val="003C303A"/>
    <w:rsid w:val="003C304B"/>
    <w:rsid w:val="003C361D"/>
    <w:rsid w:val="003C3B81"/>
    <w:rsid w:val="003C4132"/>
    <w:rsid w:val="003C544B"/>
    <w:rsid w:val="003C5FD7"/>
    <w:rsid w:val="003C60F1"/>
    <w:rsid w:val="003C6564"/>
    <w:rsid w:val="003C74E1"/>
    <w:rsid w:val="003C7C45"/>
    <w:rsid w:val="003C7CA1"/>
    <w:rsid w:val="003D05C9"/>
    <w:rsid w:val="003D074D"/>
    <w:rsid w:val="003D0CA3"/>
    <w:rsid w:val="003D1E68"/>
    <w:rsid w:val="003D3347"/>
    <w:rsid w:val="003D39E4"/>
    <w:rsid w:val="003D3FDB"/>
    <w:rsid w:val="003D433B"/>
    <w:rsid w:val="003D458C"/>
    <w:rsid w:val="003D47E6"/>
    <w:rsid w:val="003D4853"/>
    <w:rsid w:val="003D4B21"/>
    <w:rsid w:val="003D4C10"/>
    <w:rsid w:val="003D53DC"/>
    <w:rsid w:val="003D5B8B"/>
    <w:rsid w:val="003D6C34"/>
    <w:rsid w:val="003D7205"/>
    <w:rsid w:val="003D753F"/>
    <w:rsid w:val="003D7E11"/>
    <w:rsid w:val="003E088B"/>
    <w:rsid w:val="003E0BAE"/>
    <w:rsid w:val="003E13F9"/>
    <w:rsid w:val="003E1BD4"/>
    <w:rsid w:val="003E1F91"/>
    <w:rsid w:val="003E2019"/>
    <w:rsid w:val="003E221C"/>
    <w:rsid w:val="003E285A"/>
    <w:rsid w:val="003E2E77"/>
    <w:rsid w:val="003E2F3E"/>
    <w:rsid w:val="003E3787"/>
    <w:rsid w:val="003E37FC"/>
    <w:rsid w:val="003E4313"/>
    <w:rsid w:val="003E4555"/>
    <w:rsid w:val="003E45D0"/>
    <w:rsid w:val="003E498A"/>
    <w:rsid w:val="003E4F20"/>
    <w:rsid w:val="003E5A78"/>
    <w:rsid w:val="003E5C83"/>
    <w:rsid w:val="003E5EEC"/>
    <w:rsid w:val="003E6260"/>
    <w:rsid w:val="003E685B"/>
    <w:rsid w:val="003E6F4F"/>
    <w:rsid w:val="003E770C"/>
    <w:rsid w:val="003E7C3F"/>
    <w:rsid w:val="003F010D"/>
    <w:rsid w:val="003F05AB"/>
    <w:rsid w:val="003F06E9"/>
    <w:rsid w:val="003F0792"/>
    <w:rsid w:val="003F0FC9"/>
    <w:rsid w:val="003F115E"/>
    <w:rsid w:val="003F1A31"/>
    <w:rsid w:val="003F1AE3"/>
    <w:rsid w:val="003F1C0F"/>
    <w:rsid w:val="003F1F3D"/>
    <w:rsid w:val="003F2AC9"/>
    <w:rsid w:val="003F3151"/>
    <w:rsid w:val="003F3186"/>
    <w:rsid w:val="003F3621"/>
    <w:rsid w:val="003F367B"/>
    <w:rsid w:val="003F3C85"/>
    <w:rsid w:val="003F41FF"/>
    <w:rsid w:val="003F4207"/>
    <w:rsid w:val="003F455C"/>
    <w:rsid w:val="003F493F"/>
    <w:rsid w:val="003F49CB"/>
    <w:rsid w:val="003F4C22"/>
    <w:rsid w:val="003F4F62"/>
    <w:rsid w:val="003F5B26"/>
    <w:rsid w:val="003F5B44"/>
    <w:rsid w:val="003F5EF3"/>
    <w:rsid w:val="003F6E0F"/>
    <w:rsid w:val="003F70D3"/>
    <w:rsid w:val="003F7292"/>
    <w:rsid w:val="003F75A7"/>
    <w:rsid w:val="003F7D40"/>
    <w:rsid w:val="003F7EAC"/>
    <w:rsid w:val="00400309"/>
    <w:rsid w:val="00400818"/>
    <w:rsid w:val="00400960"/>
    <w:rsid w:val="00400EA2"/>
    <w:rsid w:val="0040137C"/>
    <w:rsid w:val="00401717"/>
    <w:rsid w:val="004017D3"/>
    <w:rsid w:val="00401E8B"/>
    <w:rsid w:val="00402524"/>
    <w:rsid w:val="00402D4A"/>
    <w:rsid w:val="00402FE7"/>
    <w:rsid w:val="00404940"/>
    <w:rsid w:val="00404D02"/>
    <w:rsid w:val="00405079"/>
    <w:rsid w:val="00405ED4"/>
    <w:rsid w:val="00406056"/>
    <w:rsid w:val="00406E95"/>
    <w:rsid w:val="004073AC"/>
    <w:rsid w:val="00407505"/>
    <w:rsid w:val="004104E2"/>
    <w:rsid w:val="004105B9"/>
    <w:rsid w:val="0041070A"/>
    <w:rsid w:val="00410B04"/>
    <w:rsid w:val="00410F5F"/>
    <w:rsid w:val="00410FE5"/>
    <w:rsid w:val="004111E3"/>
    <w:rsid w:val="0041176B"/>
    <w:rsid w:val="00411D9E"/>
    <w:rsid w:val="00412393"/>
    <w:rsid w:val="004125D1"/>
    <w:rsid w:val="00412C0E"/>
    <w:rsid w:val="00412EBE"/>
    <w:rsid w:val="00413E08"/>
    <w:rsid w:val="00414264"/>
    <w:rsid w:val="0041454C"/>
    <w:rsid w:val="0041463A"/>
    <w:rsid w:val="00414BA5"/>
    <w:rsid w:val="00414EF8"/>
    <w:rsid w:val="00415783"/>
    <w:rsid w:val="004162A0"/>
    <w:rsid w:val="00416C31"/>
    <w:rsid w:val="00416F90"/>
    <w:rsid w:val="00417102"/>
    <w:rsid w:val="00417247"/>
    <w:rsid w:val="0041776D"/>
    <w:rsid w:val="00417ABA"/>
    <w:rsid w:val="00420DB9"/>
    <w:rsid w:val="00421C4C"/>
    <w:rsid w:val="004221E9"/>
    <w:rsid w:val="0042291B"/>
    <w:rsid w:val="004229E0"/>
    <w:rsid w:val="00422CEA"/>
    <w:rsid w:val="00422E6E"/>
    <w:rsid w:val="004244C3"/>
    <w:rsid w:val="00424709"/>
    <w:rsid w:val="004257CD"/>
    <w:rsid w:val="00425900"/>
    <w:rsid w:val="00426B13"/>
    <w:rsid w:val="00426C6C"/>
    <w:rsid w:val="00427D56"/>
    <w:rsid w:val="00430AF6"/>
    <w:rsid w:val="00430B50"/>
    <w:rsid w:val="00430D39"/>
    <w:rsid w:val="00431323"/>
    <w:rsid w:val="004329D1"/>
    <w:rsid w:val="00433665"/>
    <w:rsid w:val="004337BF"/>
    <w:rsid w:val="00434710"/>
    <w:rsid w:val="004348EF"/>
    <w:rsid w:val="00435254"/>
    <w:rsid w:val="00435456"/>
    <w:rsid w:val="00435ADE"/>
    <w:rsid w:val="00435EF7"/>
    <w:rsid w:val="00435FC2"/>
    <w:rsid w:val="00436304"/>
    <w:rsid w:val="0043651B"/>
    <w:rsid w:val="00436576"/>
    <w:rsid w:val="00436A85"/>
    <w:rsid w:val="00437378"/>
    <w:rsid w:val="0044006B"/>
    <w:rsid w:val="00441235"/>
    <w:rsid w:val="0044141E"/>
    <w:rsid w:val="00441A2C"/>
    <w:rsid w:val="004425C7"/>
    <w:rsid w:val="00442669"/>
    <w:rsid w:val="00442A25"/>
    <w:rsid w:val="00442B5D"/>
    <w:rsid w:val="00443510"/>
    <w:rsid w:val="00443637"/>
    <w:rsid w:val="0044527A"/>
    <w:rsid w:val="00445D77"/>
    <w:rsid w:val="00445EC1"/>
    <w:rsid w:val="00445EF6"/>
    <w:rsid w:val="0044694B"/>
    <w:rsid w:val="004469B6"/>
    <w:rsid w:val="00446A26"/>
    <w:rsid w:val="00446ACF"/>
    <w:rsid w:val="0044768A"/>
    <w:rsid w:val="00450A48"/>
    <w:rsid w:val="00451AFE"/>
    <w:rsid w:val="00451FF9"/>
    <w:rsid w:val="00452CE5"/>
    <w:rsid w:val="004530B5"/>
    <w:rsid w:val="004536DA"/>
    <w:rsid w:val="00453A72"/>
    <w:rsid w:val="004542CC"/>
    <w:rsid w:val="0045471D"/>
    <w:rsid w:val="00454849"/>
    <w:rsid w:val="00455186"/>
    <w:rsid w:val="0045532C"/>
    <w:rsid w:val="004554E2"/>
    <w:rsid w:val="00455584"/>
    <w:rsid w:val="004557E3"/>
    <w:rsid w:val="00455A67"/>
    <w:rsid w:val="00455B7D"/>
    <w:rsid w:val="00455F95"/>
    <w:rsid w:val="0045639A"/>
    <w:rsid w:val="00457230"/>
    <w:rsid w:val="00457C61"/>
    <w:rsid w:val="004607FA"/>
    <w:rsid w:val="00460AA8"/>
    <w:rsid w:val="00460B8C"/>
    <w:rsid w:val="00460FBD"/>
    <w:rsid w:val="004612EE"/>
    <w:rsid w:val="00461491"/>
    <w:rsid w:val="004618B0"/>
    <w:rsid w:val="00461B02"/>
    <w:rsid w:val="00461B72"/>
    <w:rsid w:val="00461B8F"/>
    <w:rsid w:val="0046263A"/>
    <w:rsid w:val="00462915"/>
    <w:rsid w:val="00462A98"/>
    <w:rsid w:val="00462B94"/>
    <w:rsid w:val="00462BD4"/>
    <w:rsid w:val="00462C6F"/>
    <w:rsid w:val="00462FEF"/>
    <w:rsid w:val="00463584"/>
    <w:rsid w:val="0046385A"/>
    <w:rsid w:val="004640D6"/>
    <w:rsid w:val="004646AC"/>
    <w:rsid w:val="0046575A"/>
    <w:rsid w:val="004658C2"/>
    <w:rsid w:val="00465BAE"/>
    <w:rsid w:val="00466360"/>
    <w:rsid w:val="00466CB3"/>
    <w:rsid w:val="00467387"/>
    <w:rsid w:val="004676C4"/>
    <w:rsid w:val="0047072E"/>
    <w:rsid w:val="00470A5C"/>
    <w:rsid w:val="004710DC"/>
    <w:rsid w:val="00471313"/>
    <w:rsid w:val="00471760"/>
    <w:rsid w:val="00472039"/>
    <w:rsid w:val="004720A5"/>
    <w:rsid w:val="004721A5"/>
    <w:rsid w:val="0047258D"/>
    <w:rsid w:val="00473FEF"/>
    <w:rsid w:val="00474979"/>
    <w:rsid w:val="00474D70"/>
    <w:rsid w:val="0047509C"/>
    <w:rsid w:val="0047528B"/>
    <w:rsid w:val="004753AB"/>
    <w:rsid w:val="0047562E"/>
    <w:rsid w:val="0047578E"/>
    <w:rsid w:val="00475819"/>
    <w:rsid w:val="00476BFB"/>
    <w:rsid w:val="00476EAF"/>
    <w:rsid w:val="00476ED5"/>
    <w:rsid w:val="00477654"/>
    <w:rsid w:val="00477756"/>
    <w:rsid w:val="0047793A"/>
    <w:rsid w:val="00477A34"/>
    <w:rsid w:val="00477E31"/>
    <w:rsid w:val="0048052C"/>
    <w:rsid w:val="00480CF1"/>
    <w:rsid w:val="00480E28"/>
    <w:rsid w:val="00481828"/>
    <w:rsid w:val="004823A4"/>
    <w:rsid w:val="00482BFA"/>
    <w:rsid w:val="00482C21"/>
    <w:rsid w:val="00482E99"/>
    <w:rsid w:val="00482F37"/>
    <w:rsid w:val="0048346D"/>
    <w:rsid w:val="00483E3A"/>
    <w:rsid w:val="00484DE0"/>
    <w:rsid w:val="00484EC6"/>
    <w:rsid w:val="0048525B"/>
    <w:rsid w:val="004852C6"/>
    <w:rsid w:val="0048558D"/>
    <w:rsid w:val="00485F4D"/>
    <w:rsid w:val="00486357"/>
    <w:rsid w:val="00486618"/>
    <w:rsid w:val="0048678B"/>
    <w:rsid w:val="00486DAC"/>
    <w:rsid w:val="00490180"/>
    <w:rsid w:val="00490394"/>
    <w:rsid w:val="00490789"/>
    <w:rsid w:val="0049094B"/>
    <w:rsid w:val="00490969"/>
    <w:rsid w:val="00491835"/>
    <w:rsid w:val="00491B76"/>
    <w:rsid w:val="00491BB2"/>
    <w:rsid w:val="00491F97"/>
    <w:rsid w:val="00492233"/>
    <w:rsid w:val="004922C1"/>
    <w:rsid w:val="0049275B"/>
    <w:rsid w:val="00492966"/>
    <w:rsid w:val="00492F2B"/>
    <w:rsid w:val="00493089"/>
    <w:rsid w:val="00493198"/>
    <w:rsid w:val="004936E7"/>
    <w:rsid w:val="00493D6B"/>
    <w:rsid w:val="004943AC"/>
    <w:rsid w:val="0049451B"/>
    <w:rsid w:val="00494A8B"/>
    <w:rsid w:val="00494F4A"/>
    <w:rsid w:val="00495273"/>
    <w:rsid w:val="004958DD"/>
    <w:rsid w:val="00495EA7"/>
    <w:rsid w:val="00495EDF"/>
    <w:rsid w:val="00496078"/>
    <w:rsid w:val="004960B7"/>
    <w:rsid w:val="00496651"/>
    <w:rsid w:val="00497478"/>
    <w:rsid w:val="00497E0F"/>
    <w:rsid w:val="004A04A9"/>
    <w:rsid w:val="004A07D6"/>
    <w:rsid w:val="004A0C57"/>
    <w:rsid w:val="004A1256"/>
    <w:rsid w:val="004A1275"/>
    <w:rsid w:val="004A1C22"/>
    <w:rsid w:val="004A1FEF"/>
    <w:rsid w:val="004A2ED9"/>
    <w:rsid w:val="004A2F13"/>
    <w:rsid w:val="004A37F3"/>
    <w:rsid w:val="004A3ED6"/>
    <w:rsid w:val="004A4A82"/>
    <w:rsid w:val="004A5AC2"/>
    <w:rsid w:val="004A60CB"/>
    <w:rsid w:val="004A678A"/>
    <w:rsid w:val="004A6E33"/>
    <w:rsid w:val="004A7140"/>
    <w:rsid w:val="004A79EC"/>
    <w:rsid w:val="004A7B94"/>
    <w:rsid w:val="004A7EE6"/>
    <w:rsid w:val="004B000C"/>
    <w:rsid w:val="004B0140"/>
    <w:rsid w:val="004B03DD"/>
    <w:rsid w:val="004B06C4"/>
    <w:rsid w:val="004B0989"/>
    <w:rsid w:val="004B09B6"/>
    <w:rsid w:val="004B0A15"/>
    <w:rsid w:val="004B0B9F"/>
    <w:rsid w:val="004B108A"/>
    <w:rsid w:val="004B134C"/>
    <w:rsid w:val="004B297E"/>
    <w:rsid w:val="004B3230"/>
    <w:rsid w:val="004B3424"/>
    <w:rsid w:val="004B35A3"/>
    <w:rsid w:val="004B41E0"/>
    <w:rsid w:val="004B41E9"/>
    <w:rsid w:val="004B4471"/>
    <w:rsid w:val="004B45F2"/>
    <w:rsid w:val="004B495B"/>
    <w:rsid w:val="004B4A61"/>
    <w:rsid w:val="004B4BA0"/>
    <w:rsid w:val="004B4C74"/>
    <w:rsid w:val="004B5A67"/>
    <w:rsid w:val="004B64C4"/>
    <w:rsid w:val="004B6996"/>
    <w:rsid w:val="004B75E0"/>
    <w:rsid w:val="004B7788"/>
    <w:rsid w:val="004B7B92"/>
    <w:rsid w:val="004C01B2"/>
    <w:rsid w:val="004C04CB"/>
    <w:rsid w:val="004C05D3"/>
    <w:rsid w:val="004C0B11"/>
    <w:rsid w:val="004C118B"/>
    <w:rsid w:val="004C11C5"/>
    <w:rsid w:val="004C16C0"/>
    <w:rsid w:val="004C1F38"/>
    <w:rsid w:val="004C263C"/>
    <w:rsid w:val="004C2FD7"/>
    <w:rsid w:val="004C3990"/>
    <w:rsid w:val="004C3D8D"/>
    <w:rsid w:val="004C43C1"/>
    <w:rsid w:val="004C5100"/>
    <w:rsid w:val="004C59CF"/>
    <w:rsid w:val="004C5F04"/>
    <w:rsid w:val="004C68B8"/>
    <w:rsid w:val="004C6B31"/>
    <w:rsid w:val="004C7DBA"/>
    <w:rsid w:val="004C7E07"/>
    <w:rsid w:val="004D05B5"/>
    <w:rsid w:val="004D0675"/>
    <w:rsid w:val="004D07BB"/>
    <w:rsid w:val="004D0C56"/>
    <w:rsid w:val="004D0E22"/>
    <w:rsid w:val="004D1002"/>
    <w:rsid w:val="004D112F"/>
    <w:rsid w:val="004D12A2"/>
    <w:rsid w:val="004D12BE"/>
    <w:rsid w:val="004D1BAF"/>
    <w:rsid w:val="004D1E33"/>
    <w:rsid w:val="004D2996"/>
    <w:rsid w:val="004D29A0"/>
    <w:rsid w:val="004D349C"/>
    <w:rsid w:val="004D3858"/>
    <w:rsid w:val="004D4113"/>
    <w:rsid w:val="004D41D7"/>
    <w:rsid w:val="004D56EC"/>
    <w:rsid w:val="004D5AE9"/>
    <w:rsid w:val="004D5BF8"/>
    <w:rsid w:val="004D5F7D"/>
    <w:rsid w:val="004D65D3"/>
    <w:rsid w:val="004D68F8"/>
    <w:rsid w:val="004D6BF9"/>
    <w:rsid w:val="004D6D19"/>
    <w:rsid w:val="004D74CB"/>
    <w:rsid w:val="004D77C4"/>
    <w:rsid w:val="004D79D3"/>
    <w:rsid w:val="004D7B51"/>
    <w:rsid w:val="004D7ED8"/>
    <w:rsid w:val="004E03CB"/>
    <w:rsid w:val="004E1058"/>
    <w:rsid w:val="004E1A4F"/>
    <w:rsid w:val="004E1B3E"/>
    <w:rsid w:val="004E2033"/>
    <w:rsid w:val="004E2237"/>
    <w:rsid w:val="004E2B72"/>
    <w:rsid w:val="004E3180"/>
    <w:rsid w:val="004E379C"/>
    <w:rsid w:val="004E5335"/>
    <w:rsid w:val="004E5663"/>
    <w:rsid w:val="004E5828"/>
    <w:rsid w:val="004E5BDC"/>
    <w:rsid w:val="004E5E0B"/>
    <w:rsid w:val="004E6093"/>
    <w:rsid w:val="004E6FF9"/>
    <w:rsid w:val="004E720D"/>
    <w:rsid w:val="004F0A0F"/>
    <w:rsid w:val="004F0B00"/>
    <w:rsid w:val="004F1154"/>
    <w:rsid w:val="004F1385"/>
    <w:rsid w:val="004F13A9"/>
    <w:rsid w:val="004F17A5"/>
    <w:rsid w:val="004F29D9"/>
    <w:rsid w:val="004F3122"/>
    <w:rsid w:val="004F3570"/>
    <w:rsid w:val="004F42CC"/>
    <w:rsid w:val="004F456E"/>
    <w:rsid w:val="004F59CC"/>
    <w:rsid w:val="004F5F27"/>
    <w:rsid w:val="004F6025"/>
    <w:rsid w:val="004F62A0"/>
    <w:rsid w:val="004F62D9"/>
    <w:rsid w:val="004F62E7"/>
    <w:rsid w:val="004F6BB0"/>
    <w:rsid w:val="004F7E47"/>
    <w:rsid w:val="005009A8"/>
    <w:rsid w:val="00500A54"/>
    <w:rsid w:val="00500A86"/>
    <w:rsid w:val="00500C41"/>
    <w:rsid w:val="0050118C"/>
    <w:rsid w:val="00501B03"/>
    <w:rsid w:val="00501BF6"/>
    <w:rsid w:val="005024B9"/>
    <w:rsid w:val="00502AB5"/>
    <w:rsid w:val="00503F06"/>
    <w:rsid w:val="00503FBA"/>
    <w:rsid w:val="0050433F"/>
    <w:rsid w:val="005044E5"/>
    <w:rsid w:val="0050450B"/>
    <w:rsid w:val="0050501C"/>
    <w:rsid w:val="005050CC"/>
    <w:rsid w:val="00505C93"/>
    <w:rsid w:val="0050634C"/>
    <w:rsid w:val="0050693D"/>
    <w:rsid w:val="00506FB4"/>
    <w:rsid w:val="005075E7"/>
    <w:rsid w:val="00507657"/>
    <w:rsid w:val="00507B59"/>
    <w:rsid w:val="00507CDE"/>
    <w:rsid w:val="00507D5C"/>
    <w:rsid w:val="00507EB8"/>
    <w:rsid w:val="0051061C"/>
    <w:rsid w:val="00510E2F"/>
    <w:rsid w:val="00510EE4"/>
    <w:rsid w:val="0051117C"/>
    <w:rsid w:val="00511F58"/>
    <w:rsid w:val="00512BA4"/>
    <w:rsid w:val="0051354F"/>
    <w:rsid w:val="00513661"/>
    <w:rsid w:val="00513A3B"/>
    <w:rsid w:val="00513A88"/>
    <w:rsid w:val="00514EE0"/>
    <w:rsid w:val="00515248"/>
    <w:rsid w:val="005153E2"/>
    <w:rsid w:val="00515DAA"/>
    <w:rsid w:val="00516CA1"/>
    <w:rsid w:val="00516FD3"/>
    <w:rsid w:val="005171D7"/>
    <w:rsid w:val="00517A2A"/>
    <w:rsid w:val="00517DB4"/>
    <w:rsid w:val="00520665"/>
    <w:rsid w:val="00520C8D"/>
    <w:rsid w:val="00520F4C"/>
    <w:rsid w:val="00521242"/>
    <w:rsid w:val="00521340"/>
    <w:rsid w:val="005219B2"/>
    <w:rsid w:val="00521AC2"/>
    <w:rsid w:val="0052201D"/>
    <w:rsid w:val="00522846"/>
    <w:rsid w:val="00522E04"/>
    <w:rsid w:val="00523380"/>
    <w:rsid w:val="0052346A"/>
    <w:rsid w:val="0052358B"/>
    <w:rsid w:val="005235BF"/>
    <w:rsid w:val="00523735"/>
    <w:rsid w:val="005242FB"/>
    <w:rsid w:val="0052456D"/>
    <w:rsid w:val="00524B5B"/>
    <w:rsid w:val="00525511"/>
    <w:rsid w:val="00525717"/>
    <w:rsid w:val="005258BA"/>
    <w:rsid w:val="00525DA8"/>
    <w:rsid w:val="0052663E"/>
    <w:rsid w:val="00526B6C"/>
    <w:rsid w:val="005274B5"/>
    <w:rsid w:val="00527B8D"/>
    <w:rsid w:val="005300E8"/>
    <w:rsid w:val="005303D5"/>
    <w:rsid w:val="00530C4B"/>
    <w:rsid w:val="00530E45"/>
    <w:rsid w:val="0053312A"/>
    <w:rsid w:val="00533234"/>
    <w:rsid w:val="00533A01"/>
    <w:rsid w:val="005352B5"/>
    <w:rsid w:val="005364A3"/>
    <w:rsid w:val="00536D1E"/>
    <w:rsid w:val="00536F04"/>
    <w:rsid w:val="00540CA0"/>
    <w:rsid w:val="00541BD7"/>
    <w:rsid w:val="00542792"/>
    <w:rsid w:val="005428C4"/>
    <w:rsid w:val="005433ED"/>
    <w:rsid w:val="005434F3"/>
    <w:rsid w:val="00543541"/>
    <w:rsid w:val="00543AFC"/>
    <w:rsid w:val="00543B96"/>
    <w:rsid w:val="00544089"/>
    <w:rsid w:val="0054476D"/>
    <w:rsid w:val="005448FE"/>
    <w:rsid w:val="00544AB0"/>
    <w:rsid w:val="00545641"/>
    <w:rsid w:val="00545E41"/>
    <w:rsid w:val="0054705D"/>
    <w:rsid w:val="00547676"/>
    <w:rsid w:val="00547CED"/>
    <w:rsid w:val="00550077"/>
    <w:rsid w:val="00550859"/>
    <w:rsid w:val="0055086E"/>
    <w:rsid w:val="00551235"/>
    <w:rsid w:val="005516F8"/>
    <w:rsid w:val="00551E4F"/>
    <w:rsid w:val="005522D0"/>
    <w:rsid w:val="005524D1"/>
    <w:rsid w:val="00552B15"/>
    <w:rsid w:val="00552DC7"/>
    <w:rsid w:val="00553864"/>
    <w:rsid w:val="005542B1"/>
    <w:rsid w:val="005547FA"/>
    <w:rsid w:val="00554A54"/>
    <w:rsid w:val="005556B3"/>
    <w:rsid w:val="00555A91"/>
    <w:rsid w:val="00556329"/>
    <w:rsid w:val="005563D5"/>
    <w:rsid w:val="00556CD9"/>
    <w:rsid w:val="00556FD8"/>
    <w:rsid w:val="00557F15"/>
    <w:rsid w:val="00560CF8"/>
    <w:rsid w:val="00561A9D"/>
    <w:rsid w:val="00561EA7"/>
    <w:rsid w:val="00561FCA"/>
    <w:rsid w:val="00562291"/>
    <w:rsid w:val="00562609"/>
    <w:rsid w:val="00562BA4"/>
    <w:rsid w:val="00562D9D"/>
    <w:rsid w:val="00563A73"/>
    <w:rsid w:val="00563EAE"/>
    <w:rsid w:val="00564337"/>
    <w:rsid w:val="0056459D"/>
    <w:rsid w:val="00565C54"/>
    <w:rsid w:val="005662A1"/>
    <w:rsid w:val="005663D2"/>
    <w:rsid w:val="005674B8"/>
    <w:rsid w:val="00567645"/>
    <w:rsid w:val="00567733"/>
    <w:rsid w:val="00567A2E"/>
    <w:rsid w:val="00567C48"/>
    <w:rsid w:val="00567FC8"/>
    <w:rsid w:val="00570C17"/>
    <w:rsid w:val="00570FAD"/>
    <w:rsid w:val="00571065"/>
    <w:rsid w:val="005724F2"/>
    <w:rsid w:val="00572C62"/>
    <w:rsid w:val="00573320"/>
    <w:rsid w:val="00573C72"/>
    <w:rsid w:val="00574005"/>
    <w:rsid w:val="00574899"/>
    <w:rsid w:val="00574E81"/>
    <w:rsid w:val="00574F05"/>
    <w:rsid w:val="005752E9"/>
    <w:rsid w:val="00575521"/>
    <w:rsid w:val="00575864"/>
    <w:rsid w:val="0057627F"/>
    <w:rsid w:val="00576474"/>
    <w:rsid w:val="005764C3"/>
    <w:rsid w:val="005765DA"/>
    <w:rsid w:val="005771F7"/>
    <w:rsid w:val="00577607"/>
    <w:rsid w:val="00577618"/>
    <w:rsid w:val="00577D0A"/>
    <w:rsid w:val="0058021E"/>
    <w:rsid w:val="0058171B"/>
    <w:rsid w:val="0058192B"/>
    <w:rsid w:val="0058196F"/>
    <w:rsid w:val="00581CA6"/>
    <w:rsid w:val="0058208A"/>
    <w:rsid w:val="00582385"/>
    <w:rsid w:val="005829A1"/>
    <w:rsid w:val="005832E5"/>
    <w:rsid w:val="005833F2"/>
    <w:rsid w:val="00583E81"/>
    <w:rsid w:val="00584478"/>
    <w:rsid w:val="00584AAC"/>
    <w:rsid w:val="00584B2E"/>
    <w:rsid w:val="00584CE7"/>
    <w:rsid w:val="00585853"/>
    <w:rsid w:val="00585AEE"/>
    <w:rsid w:val="00586072"/>
    <w:rsid w:val="005861E2"/>
    <w:rsid w:val="00586E4C"/>
    <w:rsid w:val="005871B8"/>
    <w:rsid w:val="00587D6B"/>
    <w:rsid w:val="005905B7"/>
    <w:rsid w:val="00590670"/>
    <w:rsid w:val="00590EE8"/>
    <w:rsid w:val="00590EFC"/>
    <w:rsid w:val="00591222"/>
    <w:rsid w:val="0059139C"/>
    <w:rsid w:val="00591AF7"/>
    <w:rsid w:val="00591CE3"/>
    <w:rsid w:val="0059207C"/>
    <w:rsid w:val="005921A9"/>
    <w:rsid w:val="005924CB"/>
    <w:rsid w:val="00592EDB"/>
    <w:rsid w:val="00593354"/>
    <w:rsid w:val="0059432D"/>
    <w:rsid w:val="005943B5"/>
    <w:rsid w:val="00594510"/>
    <w:rsid w:val="00595545"/>
    <w:rsid w:val="005958CD"/>
    <w:rsid w:val="00595DF5"/>
    <w:rsid w:val="005965B6"/>
    <w:rsid w:val="00596CB7"/>
    <w:rsid w:val="00596FB9"/>
    <w:rsid w:val="0059702C"/>
    <w:rsid w:val="0059753F"/>
    <w:rsid w:val="00597C4F"/>
    <w:rsid w:val="005A0DA4"/>
    <w:rsid w:val="005A0DA5"/>
    <w:rsid w:val="005A0E95"/>
    <w:rsid w:val="005A10C3"/>
    <w:rsid w:val="005A11E0"/>
    <w:rsid w:val="005A13D5"/>
    <w:rsid w:val="005A14D8"/>
    <w:rsid w:val="005A1FDC"/>
    <w:rsid w:val="005A28D4"/>
    <w:rsid w:val="005A31CE"/>
    <w:rsid w:val="005A3996"/>
    <w:rsid w:val="005A3D33"/>
    <w:rsid w:val="005A45B3"/>
    <w:rsid w:val="005A466B"/>
    <w:rsid w:val="005A5095"/>
    <w:rsid w:val="005A52CB"/>
    <w:rsid w:val="005A547D"/>
    <w:rsid w:val="005A568B"/>
    <w:rsid w:val="005A67C0"/>
    <w:rsid w:val="005A693B"/>
    <w:rsid w:val="005A6E17"/>
    <w:rsid w:val="005A77A8"/>
    <w:rsid w:val="005A7A3F"/>
    <w:rsid w:val="005A7D8A"/>
    <w:rsid w:val="005B012A"/>
    <w:rsid w:val="005B0156"/>
    <w:rsid w:val="005B0A72"/>
    <w:rsid w:val="005B0EAA"/>
    <w:rsid w:val="005B1033"/>
    <w:rsid w:val="005B1699"/>
    <w:rsid w:val="005B2470"/>
    <w:rsid w:val="005B284D"/>
    <w:rsid w:val="005B286E"/>
    <w:rsid w:val="005B2891"/>
    <w:rsid w:val="005B2A2C"/>
    <w:rsid w:val="005B2B99"/>
    <w:rsid w:val="005B37F5"/>
    <w:rsid w:val="005B3B3D"/>
    <w:rsid w:val="005B3EF9"/>
    <w:rsid w:val="005B4059"/>
    <w:rsid w:val="005B42C9"/>
    <w:rsid w:val="005B4F86"/>
    <w:rsid w:val="005B51D4"/>
    <w:rsid w:val="005B559C"/>
    <w:rsid w:val="005B5ECA"/>
    <w:rsid w:val="005B6758"/>
    <w:rsid w:val="005B71BB"/>
    <w:rsid w:val="005B77EA"/>
    <w:rsid w:val="005C0281"/>
    <w:rsid w:val="005C044A"/>
    <w:rsid w:val="005C091B"/>
    <w:rsid w:val="005C0BCC"/>
    <w:rsid w:val="005C0E44"/>
    <w:rsid w:val="005C269C"/>
    <w:rsid w:val="005C2E91"/>
    <w:rsid w:val="005C3C2E"/>
    <w:rsid w:val="005C548A"/>
    <w:rsid w:val="005C5771"/>
    <w:rsid w:val="005C5CB4"/>
    <w:rsid w:val="005C6211"/>
    <w:rsid w:val="005C62FC"/>
    <w:rsid w:val="005C6D10"/>
    <w:rsid w:val="005C721B"/>
    <w:rsid w:val="005D0247"/>
    <w:rsid w:val="005D088C"/>
    <w:rsid w:val="005D105E"/>
    <w:rsid w:val="005D14DD"/>
    <w:rsid w:val="005D1C13"/>
    <w:rsid w:val="005D26D9"/>
    <w:rsid w:val="005D292E"/>
    <w:rsid w:val="005D2A76"/>
    <w:rsid w:val="005D328B"/>
    <w:rsid w:val="005D3591"/>
    <w:rsid w:val="005D370E"/>
    <w:rsid w:val="005D3B65"/>
    <w:rsid w:val="005D44C5"/>
    <w:rsid w:val="005D4548"/>
    <w:rsid w:val="005D4E92"/>
    <w:rsid w:val="005D4FDE"/>
    <w:rsid w:val="005D502C"/>
    <w:rsid w:val="005D56D6"/>
    <w:rsid w:val="005D571B"/>
    <w:rsid w:val="005D5CC5"/>
    <w:rsid w:val="005D64EB"/>
    <w:rsid w:val="005D65BE"/>
    <w:rsid w:val="005D68F3"/>
    <w:rsid w:val="005D6ABD"/>
    <w:rsid w:val="005D6E4E"/>
    <w:rsid w:val="005D7098"/>
    <w:rsid w:val="005D7165"/>
    <w:rsid w:val="005E0606"/>
    <w:rsid w:val="005E1231"/>
    <w:rsid w:val="005E137E"/>
    <w:rsid w:val="005E13C5"/>
    <w:rsid w:val="005E1728"/>
    <w:rsid w:val="005E1F46"/>
    <w:rsid w:val="005E26F4"/>
    <w:rsid w:val="005E3547"/>
    <w:rsid w:val="005E3B82"/>
    <w:rsid w:val="005E3F64"/>
    <w:rsid w:val="005E41F0"/>
    <w:rsid w:val="005E4543"/>
    <w:rsid w:val="005E521A"/>
    <w:rsid w:val="005E580C"/>
    <w:rsid w:val="005E602A"/>
    <w:rsid w:val="005E6B99"/>
    <w:rsid w:val="005E6BBA"/>
    <w:rsid w:val="005E6CA6"/>
    <w:rsid w:val="005E7CC3"/>
    <w:rsid w:val="005F02AF"/>
    <w:rsid w:val="005F0A0E"/>
    <w:rsid w:val="005F0B69"/>
    <w:rsid w:val="005F0E93"/>
    <w:rsid w:val="005F1580"/>
    <w:rsid w:val="005F166F"/>
    <w:rsid w:val="005F271B"/>
    <w:rsid w:val="005F3461"/>
    <w:rsid w:val="005F38D4"/>
    <w:rsid w:val="005F3D2D"/>
    <w:rsid w:val="005F44B4"/>
    <w:rsid w:val="005F494C"/>
    <w:rsid w:val="005F4C3D"/>
    <w:rsid w:val="005F4CEC"/>
    <w:rsid w:val="005F4CF9"/>
    <w:rsid w:val="005F53D3"/>
    <w:rsid w:val="005F57F4"/>
    <w:rsid w:val="005F5855"/>
    <w:rsid w:val="005F5C0E"/>
    <w:rsid w:val="005F69F6"/>
    <w:rsid w:val="005F72B5"/>
    <w:rsid w:val="005F7480"/>
    <w:rsid w:val="005F766C"/>
    <w:rsid w:val="005F791D"/>
    <w:rsid w:val="005F7967"/>
    <w:rsid w:val="005F7A2C"/>
    <w:rsid w:val="005F7B03"/>
    <w:rsid w:val="005F7B2D"/>
    <w:rsid w:val="00600049"/>
    <w:rsid w:val="0060044B"/>
    <w:rsid w:val="0060068D"/>
    <w:rsid w:val="00600FCA"/>
    <w:rsid w:val="00601AEE"/>
    <w:rsid w:val="00601C5A"/>
    <w:rsid w:val="00604068"/>
    <w:rsid w:val="00604105"/>
    <w:rsid w:val="00604AB5"/>
    <w:rsid w:val="00604ACA"/>
    <w:rsid w:val="00604D34"/>
    <w:rsid w:val="00605292"/>
    <w:rsid w:val="00605567"/>
    <w:rsid w:val="006056A7"/>
    <w:rsid w:val="00605858"/>
    <w:rsid w:val="00606A3D"/>
    <w:rsid w:val="0060743B"/>
    <w:rsid w:val="0060761A"/>
    <w:rsid w:val="00610750"/>
    <w:rsid w:val="006113C7"/>
    <w:rsid w:val="00611D5F"/>
    <w:rsid w:val="0061217F"/>
    <w:rsid w:val="00612AC7"/>
    <w:rsid w:val="0061390A"/>
    <w:rsid w:val="00614294"/>
    <w:rsid w:val="00614568"/>
    <w:rsid w:val="00614B53"/>
    <w:rsid w:val="00615197"/>
    <w:rsid w:val="00615249"/>
    <w:rsid w:val="006170E1"/>
    <w:rsid w:val="006172A7"/>
    <w:rsid w:val="006173EA"/>
    <w:rsid w:val="00617AD1"/>
    <w:rsid w:val="00617C8C"/>
    <w:rsid w:val="006203FF"/>
    <w:rsid w:val="00620495"/>
    <w:rsid w:val="0062088A"/>
    <w:rsid w:val="00620BB3"/>
    <w:rsid w:val="00620F77"/>
    <w:rsid w:val="00621C13"/>
    <w:rsid w:val="00622866"/>
    <w:rsid w:val="006234ED"/>
    <w:rsid w:val="00623DF1"/>
    <w:rsid w:val="00623E70"/>
    <w:rsid w:val="00624C3D"/>
    <w:rsid w:val="00625797"/>
    <w:rsid w:val="00625984"/>
    <w:rsid w:val="006265A4"/>
    <w:rsid w:val="006266DB"/>
    <w:rsid w:val="00627483"/>
    <w:rsid w:val="00627661"/>
    <w:rsid w:val="00627776"/>
    <w:rsid w:val="006303F4"/>
    <w:rsid w:val="00630838"/>
    <w:rsid w:val="00630A04"/>
    <w:rsid w:val="00630A7C"/>
    <w:rsid w:val="00631215"/>
    <w:rsid w:val="00631C49"/>
    <w:rsid w:val="00631EA1"/>
    <w:rsid w:val="00631F86"/>
    <w:rsid w:val="006325D0"/>
    <w:rsid w:val="00632909"/>
    <w:rsid w:val="006335FD"/>
    <w:rsid w:val="00633764"/>
    <w:rsid w:val="006338A1"/>
    <w:rsid w:val="00633E28"/>
    <w:rsid w:val="00634E8E"/>
    <w:rsid w:val="00635101"/>
    <w:rsid w:val="00635CA1"/>
    <w:rsid w:val="00636010"/>
    <w:rsid w:val="006364A0"/>
    <w:rsid w:val="006364D5"/>
    <w:rsid w:val="00637491"/>
    <w:rsid w:val="0063769D"/>
    <w:rsid w:val="00640146"/>
    <w:rsid w:val="006403FB"/>
    <w:rsid w:val="00640474"/>
    <w:rsid w:val="00640E56"/>
    <w:rsid w:val="00640F65"/>
    <w:rsid w:val="00641033"/>
    <w:rsid w:val="00641A31"/>
    <w:rsid w:val="00642A69"/>
    <w:rsid w:val="006432C1"/>
    <w:rsid w:val="006435D2"/>
    <w:rsid w:val="0064518F"/>
    <w:rsid w:val="006459FC"/>
    <w:rsid w:val="00650582"/>
    <w:rsid w:val="006508D1"/>
    <w:rsid w:val="00651547"/>
    <w:rsid w:val="00651B7A"/>
    <w:rsid w:val="00651C5D"/>
    <w:rsid w:val="006521B8"/>
    <w:rsid w:val="00652FC7"/>
    <w:rsid w:val="00652FD5"/>
    <w:rsid w:val="00653156"/>
    <w:rsid w:val="00653221"/>
    <w:rsid w:val="00653763"/>
    <w:rsid w:val="00653C56"/>
    <w:rsid w:val="00653EA8"/>
    <w:rsid w:val="00653FB6"/>
    <w:rsid w:val="006546D9"/>
    <w:rsid w:val="00655278"/>
    <w:rsid w:val="00655B49"/>
    <w:rsid w:val="00655CD9"/>
    <w:rsid w:val="00655D21"/>
    <w:rsid w:val="006562DC"/>
    <w:rsid w:val="006568A1"/>
    <w:rsid w:val="00656B55"/>
    <w:rsid w:val="00656E65"/>
    <w:rsid w:val="00657E6D"/>
    <w:rsid w:val="0066045A"/>
    <w:rsid w:val="00660A8A"/>
    <w:rsid w:val="0066133F"/>
    <w:rsid w:val="006616C1"/>
    <w:rsid w:val="00661901"/>
    <w:rsid w:val="006620BF"/>
    <w:rsid w:val="0066263A"/>
    <w:rsid w:val="00663A99"/>
    <w:rsid w:val="00664758"/>
    <w:rsid w:val="00664C2D"/>
    <w:rsid w:val="006654F5"/>
    <w:rsid w:val="00665DF9"/>
    <w:rsid w:val="00665FF5"/>
    <w:rsid w:val="00666B1D"/>
    <w:rsid w:val="00666EEF"/>
    <w:rsid w:val="006670F5"/>
    <w:rsid w:val="006704A3"/>
    <w:rsid w:val="00670C90"/>
    <w:rsid w:val="00670FB8"/>
    <w:rsid w:val="00671DC7"/>
    <w:rsid w:val="0067220F"/>
    <w:rsid w:val="00672681"/>
    <w:rsid w:val="0067292A"/>
    <w:rsid w:val="00672CE6"/>
    <w:rsid w:val="00673570"/>
    <w:rsid w:val="00673911"/>
    <w:rsid w:val="00673AC4"/>
    <w:rsid w:val="00673DED"/>
    <w:rsid w:val="00673E75"/>
    <w:rsid w:val="00674601"/>
    <w:rsid w:val="00674ABC"/>
    <w:rsid w:val="00674ADE"/>
    <w:rsid w:val="00675758"/>
    <w:rsid w:val="00675835"/>
    <w:rsid w:val="006759DB"/>
    <w:rsid w:val="00675B89"/>
    <w:rsid w:val="00675C16"/>
    <w:rsid w:val="00675C53"/>
    <w:rsid w:val="00676017"/>
    <w:rsid w:val="006765AB"/>
    <w:rsid w:val="006768AD"/>
    <w:rsid w:val="0067692C"/>
    <w:rsid w:val="00676A34"/>
    <w:rsid w:val="00676D84"/>
    <w:rsid w:val="00676DB9"/>
    <w:rsid w:val="00677031"/>
    <w:rsid w:val="006770E1"/>
    <w:rsid w:val="00677684"/>
    <w:rsid w:val="006777CD"/>
    <w:rsid w:val="00677F28"/>
    <w:rsid w:val="00680251"/>
    <w:rsid w:val="00680747"/>
    <w:rsid w:val="006809B7"/>
    <w:rsid w:val="00680A31"/>
    <w:rsid w:val="00680E41"/>
    <w:rsid w:val="00681D83"/>
    <w:rsid w:val="00681E66"/>
    <w:rsid w:val="0068232D"/>
    <w:rsid w:val="0068247D"/>
    <w:rsid w:val="006826F6"/>
    <w:rsid w:val="00683508"/>
    <w:rsid w:val="00683785"/>
    <w:rsid w:val="0068389F"/>
    <w:rsid w:val="00683D8C"/>
    <w:rsid w:val="00683E4B"/>
    <w:rsid w:val="00684424"/>
    <w:rsid w:val="006849EA"/>
    <w:rsid w:val="00684A99"/>
    <w:rsid w:val="00684F06"/>
    <w:rsid w:val="006850F0"/>
    <w:rsid w:val="0068544B"/>
    <w:rsid w:val="006856B7"/>
    <w:rsid w:val="00685A48"/>
    <w:rsid w:val="00686600"/>
    <w:rsid w:val="006871B8"/>
    <w:rsid w:val="006876FE"/>
    <w:rsid w:val="00690262"/>
    <w:rsid w:val="006906E0"/>
    <w:rsid w:val="006907D6"/>
    <w:rsid w:val="00690F24"/>
    <w:rsid w:val="006911EB"/>
    <w:rsid w:val="00691C93"/>
    <w:rsid w:val="00692A91"/>
    <w:rsid w:val="00693482"/>
    <w:rsid w:val="0069376B"/>
    <w:rsid w:val="00693C08"/>
    <w:rsid w:val="00693CFA"/>
    <w:rsid w:val="006944CD"/>
    <w:rsid w:val="0069454D"/>
    <w:rsid w:val="0069471F"/>
    <w:rsid w:val="00694DAD"/>
    <w:rsid w:val="006955B8"/>
    <w:rsid w:val="00695903"/>
    <w:rsid w:val="006959FD"/>
    <w:rsid w:val="00696438"/>
    <w:rsid w:val="00696A8A"/>
    <w:rsid w:val="006974D5"/>
    <w:rsid w:val="006976CE"/>
    <w:rsid w:val="00697A1A"/>
    <w:rsid w:val="00697EAD"/>
    <w:rsid w:val="006A05C1"/>
    <w:rsid w:val="006A0875"/>
    <w:rsid w:val="006A0B12"/>
    <w:rsid w:val="006A1022"/>
    <w:rsid w:val="006A14C7"/>
    <w:rsid w:val="006A16E2"/>
    <w:rsid w:val="006A1A94"/>
    <w:rsid w:val="006A3ED1"/>
    <w:rsid w:val="006A4C4B"/>
    <w:rsid w:val="006A4D5B"/>
    <w:rsid w:val="006A5AFF"/>
    <w:rsid w:val="006A64C2"/>
    <w:rsid w:val="006A745C"/>
    <w:rsid w:val="006B05B9"/>
    <w:rsid w:val="006B05D7"/>
    <w:rsid w:val="006B0637"/>
    <w:rsid w:val="006B1092"/>
    <w:rsid w:val="006B10B4"/>
    <w:rsid w:val="006B114B"/>
    <w:rsid w:val="006B15EB"/>
    <w:rsid w:val="006B19DB"/>
    <w:rsid w:val="006B1F9A"/>
    <w:rsid w:val="006B2073"/>
    <w:rsid w:val="006B2543"/>
    <w:rsid w:val="006B2837"/>
    <w:rsid w:val="006B2E99"/>
    <w:rsid w:val="006B30A9"/>
    <w:rsid w:val="006B3145"/>
    <w:rsid w:val="006B3401"/>
    <w:rsid w:val="006B34D3"/>
    <w:rsid w:val="006B368F"/>
    <w:rsid w:val="006B3AF2"/>
    <w:rsid w:val="006B3DE4"/>
    <w:rsid w:val="006B41C5"/>
    <w:rsid w:val="006B43E7"/>
    <w:rsid w:val="006B4D6C"/>
    <w:rsid w:val="006B531E"/>
    <w:rsid w:val="006B53C5"/>
    <w:rsid w:val="006B60F8"/>
    <w:rsid w:val="006B65F7"/>
    <w:rsid w:val="006B6ACE"/>
    <w:rsid w:val="006B6B8C"/>
    <w:rsid w:val="006B6FA5"/>
    <w:rsid w:val="006B7830"/>
    <w:rsid w:val="006B7839"/>
    <w:rsid w:val="006C087B"/>
    <w:rsid w:val="006C1B6E"/>
    <w:rsid w:val="006C1E33"/>
    <w:rsid w:val="006C21A1"/>
    <w:rsid w:val="006C2434"/>
    <w:rsid w:val="006C2493"/>
    <w:rsid w:val="006C2F54"/>
    <w:rsid w:val="006C2FA6"/>
    <w:rsid w:val="006C3307"/>
    <w:rsid w:val="006C3459"/>
    <w:rsid w:val="006C349F"/>
    <w:rsid w:val="006C3EB7"/>
    <w:rsid w:val="006C4533"/>
    <w:rsid w:val="006C463C"/>
    <w:rsid w:val="006C4EF3"/>
    <w:rsid w:val="006C51F4"/>
    <w:rsid w:val="006C5BA6"/>
    <w:rsid w:val="006C5C0C"/>
    <w:rsid w:val="006C61D4"/>
    <w:rsid w:val="006C6A41"/>
    <w:rsid w:val="006C6C9D"/>
    <w:rsid w:val="006C7382"/>
    <w:rsid w:val="006C7AA2"/>
    <w:rsid w:val="006D00E9"/>
    <w:rsid w:val="006D0802"/>
    <w:rsid w:val="006D0BF4"/>
    <w:rsid w:val="006D115A"/>
    <w:rsid w:val="006D1190"/>
    <w:rsid w:val="006D191B"/>
    <w:rsid w:val="006D1998"/>
    <w:rsid w:val="006D1C19"/>
    <w:rsid w:val="006D1FD8"/>
    <w:rsid w:val="006D20EB"/>
    <w:rsid w:val="006D20ED"/>
    <w:rsid w:val="006D2705"/>
    <w:rsid w:val="006D29F5"/>
    <w:rsid w:val="006D2CAD"/>
    <w:rsid w:val="006D2CEA"/>
    <w:rsid w:val="006D2E4A"/>
    <w:rsid w:val="006D3252"/>
    <w:rsid w:val="006D337B"/>
    <w:rsid w:val="006D3503"/>
    <w:rsid w:val="006D37CE"/>
    <w:rsid w:val="006D3BA1"/>
    <w:rsid w:val="006D448E"/>
    <w:rsid w:val="006D48A0"/>
    <w:rsid w:val="006D4A5E"/>
    <w:rsid w:val="006D52F7"/>
    <w:rsid w:val="006D5805"/>
    <w:rsid w:val="006D5B98"/>
    <w:rsid w:val="006D5D81"/>
    <w:rsid w:val="006D63C3"/>
    <w:rsid w:val="006D7614"/>
    <w:rsid w:val="006D79A6"/>
    <w:rsid w:val="006D7D5F"/>
    <w:rsid w:val="006E118A"/>
    <w:rsid w:val="006E1A9D"/>
    <w:rsid w:val="006E25B5"/>
    <w:rsid w:val="006E275A"/>
    <w:rsid w:val="006E305A"/>
    <w:rsid w:val="006E3F12"/>
    <w:rsid w:val="006E3F44"/>
    <w:rsid w:val="006E448B"/>
    <w:rsid w:val="006E4B26"/>
    <w:rsid w:val="006E58CE"/>
    <w:rsid w:val="006E5C5C"/>
    <w:rsid w:val="006E6399"/>
    <w:rsid w:val="006E6523"/>
    <w:rsid w:val="006E6735"/>
    <w:rsid w:val="006E738F"/>
    <w:rsid w:val="006E74E1"/>
    <w:rsid w:val="006E7622"/>
    <w:rsid w:val="006E7736"/>
    <w:rsid w:val="006E7976"/>
    <w:rsid w:val="006F0691"/>
    <w:rsid w:val="006F0ADD"/>
    <w:rsid w:val="006F0E1F"/>
    <w:rsid w:val="006F13AD"/>
    <w:rsid w:val="006F158F"/>
    <w:rsid w:val="006F15DD"/>
    <w:rsid w:val="006F174A"/>
    <w:rsid w:val="006F1E57"/>
    <w:rsid w:val="006F310B"/>
    <w:rsid w:val="006F33A7"/>
    <w:rsid w:val="006F35C1"/>
    <w:rsid w:val="006F36A0"/>
    <w:rsid w:val="006F39BA"/>
    <w:rsid w:val="006F3B17"/>
    <w:rsid w:val="006F4E82"/>
    <w:rsid w:val="006F506D"/>
    <w:rsid w:val="006F52B3"/>
    <w:rsid w:val="006F5466"/>
    <w:rsid w:val="006F5C36"/>
    <w:rsid w:val="006F611E"/>
    <w:rsid w:val="006F660E"/>
    <w:rsid w:val="006F6D12"/>
    <w:rsid w:val="006F7693"/>
    <w:rsid w:val="006F76DC"/>
    <w:rsid w:val="00700146"/>
    <w:rsid w:val="007007B5"/>
    <w:rsid w:val="007014B8"/>
    <w:rsid w:val="00701708"/>
    <w:rsid w:val="00701DF9"/>
    <w:rsid w:val="007022D6"/>
    <w:rsid w:val="0070267E"/>
    <w:rsid w:val="00702B3B"/>
    <w:rsid w:val="0070312F"/>
    <w:rsid w:val="007036DB"/>
    <w:rsid w:val="00703CCA"/>
    <w:rsid w:val="00703CDD"/>
    <w:rsid w:val="0070591F"/>
    <w:rsid w:val="00705B8D"/>
    <w:rsid w:val="0070629F"/>
    <w:rsid w:val="00706FE1"/>
    <w:rsid w:val="0071075A"/>
    <w:rsid w:val="00710878"/>
    <w:rsid w:val="00710D35"/>
    <w:rsid w:val="00711234"/>
    <w:rsid w:val="00711511"/>
    <w:rsid w:val="00711ABB"/>
    <w:rsid w:val="0071238F"/>
    <w:rsid w:val="00712539"/>
    <w:rsid w:val="00712DBD"/>
    <w:rsid w:val="00712DCE"/>
    <w:rsid w:val="007131FC"/>
    <w:rsid w:val="00713247"/>
    <w:rsid w:val="00713501"/>
    <w:rsid w:val="00713774"/>
    <w:rsid w:val="00714A3C"/>
    <w:rsid w:val="00714E0E"/>
    <w:rsid w:val="007158A4"/>
    <w:rsid w:val="00715FBE"/>
    <w:rsid w:val="00715FC8"/>
    <w:rsid w:val="007167B3"/>
    <w:rsid w:val="00717675"/>
    <w:rsid w:val="007178B2"/>
    <w:rsid w:val="00717949"/>
    <w:rsid w:val="00717C04"/>
    <w:rsid w:val="00717FF0"/>
    <w:rsid w:val="00720298"/>
    <w:rsid w:val="0072051B"/>
    <w:rsid w:val="0072077F"/>
    <w:rsid w:val="00720C97"/>
    <w:rsid w:val="00720D4C"/>
    <w:rsid w:val="00720D77"/>
    <w:rsid w:val="00721A43"/>
    <w:rsid w:val="00721B6C"/>
    <w:rsid w:val="00721D10"/>
    <w:rsid w:val="00721EAD"/>
    <w:rsid w:val="007220DD"/>
    <w:rsid w:val="00722CF6"/>
    <w:rsid w:val="00722F1E"/>
    <w:rsid w:val="0072302E"/>
    <w:rsid w:val="00723596"/>
    <w:rsid w:val="00723DA7"/>
    <w:rsid w:val="00724364"/>
    <w:rsid w:val="00724BBA"/>
    <w:rsid w:val="00725346"/>
    <w:rsid w:val="0072552A"/>
    <w:rsid w:val="007265B8"/>
    <w:rsid w:val="00726B40"/>
    <w:rsid w:val="007272BF"/>
    <w:rsid w:val="0072743A"/>
    <w:rsid w:val="00727507"/>
    <w:rsid w:val="00727D01"/>
    <w:rsid w:val="0073041C"/>
    <w:rsid w:val="00730591"/>
    <w:rsid w:val="007305D7"/>
    <w:rsid w:val="00730922"/>
    <w:rsid w:val="00730A45"/>
    <w:rsid w:val="00730C03"/>
    <w:rsid w:val="00730C32"/>
    <w:rsid w:val="00731D99"/>
    <w:rsid w:val="007330ED"/>
    <w:rsid w:val="00734167"/>
    <w:rsid w:val="00734959"/>
    <w:rsid w:val="00735D92"/>
    <w:rsid w:val="007363D6"/>
    <w:rsid w:val="00736D0C"/>
    <w:rsid w:val="00736FE9"/>
    <w:rsid w:val="00737185"/>
    <w:rsid w:val="00737C84"/>
    <w:rsid w:val="00737CD4"/>
    <w:rsid w:val="00740010"/>
    <w:rsid w:val="0074021D"/>
    <w:rsid w:val="00740763"/>
    <w:rsid w:val="007408C3"/>
    <w:rsid w:val="00740C7F"/>
    <w:rsid w:val="0074124E"/>
    <w:rsid w:val="00741272"/>
    <w:rsid w:val="007414C1"/>
    <w:rsid w:val="0074152F"/>
    <w:rsid w:val="00741538"/>
    <w:rsid w:val="00741D8F"/>
    <w:rsid w:val="007421CB"/>
    <w:rsid w:val="00742B43"/>
    <w:rsid w:val="007432F2"/>
    <w:rsid w:val="0074372D"/>
    <w:rsid w:val="00744449"/>
    <w:rsid w:val="00744B09"/>
    <w:rsid w:val="00744B1A"/>
    <w:rsid w:val="007453E0"/>
    <w:rsid w:val="00745707"/>
    <w:rsid w:val="00745B52"/>
    <w:rsid w:val="00745BE6"/>
    <w:rsid w:val="007467BC"/>
    <w:rsid w:val="00746D39"/>
    <w:rsid w:val="00747968"/>
    <w:rsid w:val="00750993"/>
    <w:rsid w:val="0075117A"/>
    <w:rsid w:val="00751C0B"/>
    <w:rsid w:val="00751E95"/>
    <w:rsid w:val="00752360"/>
    <w:rsid w:val="0075259C"/>
    <w:rsid w:val="00752636"/>
    <w:rsid w:val="0075266A"/>
    <w:rsid w:val="00752773"/>
    <w:rsid w:val="00752D2E"/>
    <w:rsid w:val="0075315A"/>
    <w:rsid w:val="0075331A"/>
    <w:rsid w:val="0075402A"/>
    <w:rsid w:val="007546AF"/>
    <w:rsid w:val="00754B4E"/>
    <w:rsid w:val="0075563A"/>
    <w:rsid w:val="00755829"/>
    <w:rsid w:val="00755D21"/>
    <w:rsid w:val="007560B4"/>
    <w:rsid w:val="007565B0"/>
    <w:rsid w:val="007567B3"/>
    <w:rsid w:val="00756B33"/>
    <w:rsid w:val="00757198"/>
    <w:rsid w:val="007574C7"/>
    <w:rsid w:val="00757564"/>
    <w:rsid w:val="00757BB2"/>
    <w:rsid w:val="007611AC"/>
    <w:rsid w:val="007613C5"/>
    <w:rsid w:val="007616DB"/>
    <w:rsid w:val="00762B55"/>
    <w:rsid w:val="00763EF8"/>
    <w:rsid w:val="00764029"/>
    <w:rsid w:val="00764D8E"/>
    <w:rsid w:val="00765934"/>
    <w:rsid w:val="00765C0B"/>
    <w:rsid w:val="00765E04"/>
    <w:rsid w:val="00765E3F"/>
    <w:rsid w:val="0076619E"/>
    <w:rsid w:val="007662F0"/>
    <w:rsid w:val="00766349"/>
    <w:rsid w:val="00766451"/>
    <w:rsid w:val="007668DB"/>
    <w:rsid w:val="00766CB2"/>
    <w:rsid w:val="00766EBE"/>
    <w:rsid w:val="0076746C"/>
    <w:rsid w:val="00767598"/>
    <w:rsid w:val="00770F45"/>
    <w:rsid w:val="00771134"/>
    <w:rsid w:val="007711EB"/>
    <w:rsid w:val="00772195"/>
    <w:rsid w:val="00772217"/>
    <w:rsid w:val="0077224D"/>
    <w:rsid w:val="0077270D"/>
    <w:rsid w:val="00772711"/>
    <w:rsid w:val="00772A81"/>
    <w:rsid w:val="007733CD"/>
    <w:rsid w:val="00773586"/>
    <w:rsid w:val="00773F76"/>
    <w:rsid w:val="00774C22"/>
    <w:rsid w:val="007753B8"/>
    <w:rsid w:val="00775C47"/>
    <w:rsid w:val="00776056"/>
    <w:rsid w:val="007771F7"/>
    <w:rsid w:val="0077774E"/>
    <w:rsid w:val="00780093"/>
    <w:rsid w:val="00780CCE"/>
    <w:rsid w:val="007811C8"/>
    <w:rsid w:val="00781330"/>
    <w:rsid w:val="00781743"/>
    <w:rsid w:val="00781747"/>
    <w:rsid w:val="00781B11"/>
    <w:rsid w:val="00781E0A"/>
    <w:rsid w:val="0078268D"/>
    <w:rsid w:val="00782A61"/>
    <w:rsid w:val="00783B6F"/>
    <w:rsid w:val="00783BF7"/>
    <w:rsid w:val="0078400A"/>
    <w:rsid w:val="0078459D"/>
    <w:rsid w:val="00784AC4"/>
    <w:rsid w:val="00784C2E"/>
    <w:rsid w:val="00784D39"/>
    <w:rsid w:val="00785135"/>
    <w:rsid w:val="00785350"/>
    <w:rsid w:val="00785566"/>
    <w:rsid w:val="00785759"/>
    <w:rsid w:val="00785AF2"/>
    <w:rsid w:val="00785BB3"/>
    <w:rsid w:val="00786D09"/>
    <w:rsid w:val="00787065"/>
    <w:rsid w:val="0078775D"/>
    <w:rsid w:val="00787955"/>
    <w:rsid w:val="007903E8"/>
    <w:rsid w:val="00791173"/>
    <w:rsid w:val="00791A85"/>
    <w:rsid w:val="00791F6B"/>
    <w:rsid w:val="00792239"/>
    <w:rsid w:val="00792BB2"/>
    <w:rsid w:val="007932BA"/>
    <w:rsid w:val="007933B3"/>
    <w:rsid w:val="007934FE"/>
    <w:rsid w:val="00793589"/>
    <w:rsid w:val="0079395C"/>
    <w:rsid w:val="00793E2F"/>
    <w:rsid w:val="00793FE6"/>
    <w:rsid w:val="0079445A"/>
    <w:rsid w:val="00794725"/>
    <w:rsid w:val="00794B2A"/>
    <w:rsid w:val="00794BAF"/>
    <w:rsid w:val="007951F0"/>
    <w:rsid w:val="0079536A"/>
    <w:rsid w:val="007956DD"/>
    <w:rsid w:val="00795B9E"/>
    <w:rsid w:val="007968FF"/>
    <w:rsid w:val="00796A80"/>
    <w:rsid w:val="0079722D"/>
    <w:rsid w:val="007A0696"/>
    <w:rsid w:val="007A18ED"/>
    <w:rsid w:val="007A1900"/>
    <w:rsid w:val="007A1E85"/>
    <w:rsid w:val="007A20D0"/>
    <w:rsid w:val="007A2879"/>
    <w:rsid w:val="007A3174"/>
    <w:rsid w:val="007A32C1"/>
    <w:rsid w:val="007A38C5"/>
    <w:rsid w:val="007A3DD0"/>
    <w:rsid w:val="007A4700"/>
    <w:rsid w:val="007A473E"/>
    <w:rsid w:val="007A4B16"/>
    <w:rsid w:val="007A4E95"/>
    <w:rsid w:val="007A51EC"/>
    <w:rsid w:val="007A5576"/>
    <w:rsid w:val="007A6418"/>
    <w:rsid w:val="007A6631"/>
    <w:rsid w:val="007A6D03"/>
    <w:rsid w:val="007A7890"/>
    <w:rsid w:val="007A7C6D"/>
    <w:rsid w:val="007B0933"/>
    <w:rsid w:val="007B0CD3"/>
    <w:rsid w:val="007B124C"/>
    <w:rsid w:val="007B1264"/>
    <w:rsid w:val="007B1F57"/>
    <w:rsid w:val="007B2241"/>
    <w:rsid w:val="007B284F"/>
    <w:rsid w:val="007B2BAE"/>
    <w:rsid w:val="007B328E"/>
    <w:rsid w:val="007B36BA"/>
    <w:rsid w:val="007B39CA"/>
    <w:rsid w:val="007B49F6"/>
    <w:rsid w:val="007B611C"/>
    <w:rsid w:val="007B65F5"/>
    <w:rsid w:val="007B677F"/>
    <w:rsid w:val="007B6FDA"/>
    <w:rsid w:val="007B714A"/>
    <w:rsid w:val="007B72FF"/>
    <w:rsid w:val="007B73BE"/>
    <w:rsid w:val="007B760F"/>
    <w:rsid w:val="007B79AB"/>
    <w:rsid w:val="007C0428"/>
    <w:rsid w:val="007C1065"/>
    <w:rsid w:val="007C13C4"/>
    <w:rsid w:val="007C1DC2"/>
    <w:rsid w:val="007C243C"/>
    <w:rsid w:val="007C26A3"/>
    <w:rsid w:val="007C3828"/>
    <w:rsid w:val="007C3871"/>
    <w:rsid w:val="007C3B8D"/>
    <w:rsid w:val="007C483F"/>
    <w:rsid w:val="007C56CE"/>
    <w:rsid w:val="007C57F4"/>
    <w:rsid w:val="007C60D0"/>
    <w:rsid w:val="007C62C4"/>
    <w:rsid w:val="007C6587"/>
    <w:rsid w:val="007C6616"/>
    <w:rsid w:val="007C6634"/>
    <w:rsid w:val="007C669D"/>
    <w:rsid w:val="007C69FD"/>
    <w:rsid w:val="007C7365"/>
    <w:rsid w:val="007C73C1"/>
    <w:rsid w:val="007C77D7"/>
    <w:rsid w:val="007C7BB6"/>
    <w:rsid w:val="007D086D"/>
    <w:rsid w:val="007D092A"/>
    <w:rsid w:val="007D0C08"/>
    <w:rsid w:val="007D0E2E"/>
    <w:rsid w:val="007D1122"/>
    <w:rsid w:val="007D13A2"/>
    <w:rsid w:val="007D152D"/>
    <w:rsid w:val="007D1542"/>
    <w:rsid w:val="007D1CF7"/>
    <w:rsid w:val="007D1E5B"/>
    <w:rsid w:val="007D1F82"/>
    <w:rsid w:val="007D2102"/>
    <w:rsid w:val="007D2892"/>
    <w:rsid w:val="007D28F5"/>
    <w:rsid w:val="007D2CCF"/>
    <w:rsid w:val="007D2F7C"/>
    <w:rsid w:val="007D3775"/>
    <w:rsid w:val="007D3DD9"/>
    <w:rsid w:val="007D44E3"/>
    <w:rsid w:val="007D45E6"/>
    <w:rsid w:val="007D470F"/>
    <w:rsid w:val="007D4D4B"/>
    <w:rsid w:val="007D5452"/>
    <w:rsid w:val="007D5903"/>
    <w:rsid w:val="007D5932"/>
    <w:rsid w:val="007D5E10"/>
    <w:rsid w:val="007D65D8"/>
    <w:rsid w:val="007D690C"/>
    <w:rsid w:val="007D77D7"/>
    <w:rsid w:val="007D7D19"/>
    <w:rsid w:val="007E060F"/>
    <w:rsid w:val="007E0758"/>
    <w:rsid w:val="007E0816"/>
    <w:rsid w:val="007E09E9"/>
    <w:rsid w:val="007E1791"/>
    <w:rsid w:val="007E1899"/>
    <w:rsid w:val="007E24F4"/>
    <w:rsid w:val="007E296F"/>
    <w:rsid w:val="007E313B"/>
    <w:rsid w:val="007E3343"/>
    <w:rsid w:val="007E373C"/>
    <w:rsid w:val="007E3C51"/>
    <w:rsid w:val="007E4444"/>
    <w:rsid w:val="007E4B8A"/>
    <w:rsid w:val="007E50D2"/>
    <w:rsid w:val="007E5400"/>
    <w:rsid w:val="007E55B0"/>
    <w:rsid w:val="007E567E"/>
    <w:rsid w:val="007E5A87"/>
    <w:rsid w:val="007E5C46"/>
    <w:rsid w:val="007E5F2A"/>
    <w:rsid w:val="007E7A34"/>
    <w:rsid w:val="007F04A9"/>
    <w:rsid w:val="007F0D34"/>
    <w:rsid w:val="007F0EFF"/>
    <w:rsid w:val="007F1B8E"/>
    <w:rsid w:val="007F218F"/>
    <w:rsid w:val="007F3423"/>
    <w:rsid w:val="007F3BF6"/>
    <w:rsid w:val="007F3FE8"/>
    <w:rsid w:val="007F5025"/>
    <w:rsid w:val="007F579D"/>
    <w:rsid w:val="007F6351"/>
    <w:rsid w:val="007F6577"/>
    <w:rsid w:val="007F68DD"/>
    <w:rsid w:val="007F6969"/>
    <w:rsid w:val="007F699A"/>
    <w:rsid w:val="007F6B9D"/>
    <w:rsid w:val="007F6DC1"/>
    <w:rsid w:val="007F7056"/>
    <w:rsid w:val="007F724F"/>
    <w:rsid w:val="00800AA4"/>
    <w:rsid w:val="0080121C"/>
    <w:rsid w:val="00801A0C"/>
    <w:rsid w:val="00801D25"/>
    <w:rsid w:val="00803130"/>
    <w:rsid w:val="008031EA"/>
    <w:rsid w:val="00803438"/>
    <w:rsid w:val="00803BB9"/>
    <w:rsid w:val="00803EAF"/>
    <w:rsid w:val="0080407B"/>
    <w:rsid w:val="008048BF"/>
    <w:rsid w:val="00804DC8"/>
    <w:rsid w:val="00804E99"/>
    <w:rsid w:val="008061DC"/>
    <w:rsid w:val="00806DF2"/>
    <w:rsid w:val="008072DD"/>
    <w:rsid w:val="00807573"/>
    <w:rsid w:val="00807F37"/>
    <w:rsid w:val="00810EBC"/>
    <w:rsid w:val="00812790"/>
    <w:rsid w:val="00812A4D"/>
    <w:rsid w:val="0081317B"/>
    <w:rsid w:val="0081473B"/>
    <w:rsid w:val="00814829"/>
    <w:rsid w:val="00814E36"/>
    <w:rsid w:val="00815404"/>
    <w:rsid w:val="008155BF"/>
    <w:rsid w:val="008160C4"/>
    <w:rsid w:val="00817CC1"/>
    <w:rsid w:val="00820326"/>
    <w:rsid w:val="00820AFE"/>
    <w:rsid w:val="0082112C"/>
    <w:rsid w:val="0082157B"/>
    <w:rsid w:val="00821C45"/>
    <w:rsid w:val="00821DD7"/>
    <w:rsid w:val="0082307A"/>
    <w:rsid w:val="00823347"/>
    <w:rsid w:val="008241BB"/>
    <w:rsid w:val="00824558"/>
    <w:rsid w:val="00824661"/>
    <w:rsid w:val="008246A3"/>
    <w:rsid w:val="00824B39"/>
    <w:rsid w:val="00824F1C"/>
    <w:rsid w:val="0082581A"/>
    <w:rsid w:val="00826614"/>
    <w:rsid w:val="008269CE"/>
    <w:rsid w:val="00826B97"/>
    <w:rsid w:val="00826DB5"/>
    <w:rsid w:val="008273A2"/>
    <w:rsid w:val="00827893"/>
    <w:rsid w:val="00830277"/>
    <w:rsid w:val="008306EC"/>
    <w:rsid w:val="008308CF"/>
    <w:rsid w:val="008309D2"/>
    <w:rsid w:val="00830AFA"/>
    <w:rsid w:val="008319B5"/>
    <w:rsid w:val="00831F96"/>
    <w:rsid w:val="00832206"/>
    <w:rsid w:val="00832A08"/>
    <w:rsid w:val="00832C9B"/>
    <w:rsid w:val="00832CA5"/>
    <w:rsid w:val="008332B0"/>
    <w:rsid w:val="008335FF"/>
    <w:rsid w:val="00833715"/>
    <w:rsid w:val="00833865"/>
    <w:rsid w:val="00833976"/>
    <w:rsid w:val="0083464B"/>
    <w:rsid w:val="00834662"/>
    <w:rsid w:val="00835359"/>
    <w:rsid w:val="00835769"/>
    <w:rsid w:val="008363D3"/>
    <w:rsid w:val="00836A17"/>
    <w:rsid w:val="00836B10"/>
    <w:rsid w:val="00837285"/>
    <w:rsid w:val="008400EF"/>
    <w:rsid w:val="00840D03"/>
    <w:rsid w:val="00841CF4"/>
    <w:rsid w:val="00841FC3"/>
    <w:rsid w:val="00842466"/>
    <w:rsid w:val="0084257F"/>
    <w:rsid w:val="00842DD8"/>
    <w:rsid w:val="008432D9"/>
    <w:rsid w:val="0084426B"/>
    <w:rsid w:val="00844AFF"/>
    <w:rsid w:val="00845020"/>
    <w:rsid w:val="008452ED"/>
    <w:rsid w:val="00845843"/>
    <w:rsid w:val="00845AB9"/>
    <w:rsid w:val="00845DAD"/>
    <w:rsid w:val="00845EEB"/>
    <w:rsid w:val="00845F1C"/>
    <w:rsid w:val="00846348"/>
    <w:rsid w:val="008465E5"/>
    <w:rsid w:val="0084663D"/>
    <w:rsid w:val="008469C1"/>
    <w:rsid w:val="00847390"/>
    <w:rsid w:val="0084741A"/>
    <w:rsid w:val="0085031D"/>
    <w:rsid w:val="00850BAB"/>
    <w:rsid w:val="00851AAB"/>
    <w:rsid w:val="00852AE9"/>
    <w:rsid w:val="00852FAF"/>
    <w:rsid w:val="00853477"/>
    <w:rsid w:val="00853639"/>
    <w:rsid w:val="00854855"/>
    <w:rsid w:val="00854A56"/>
    <w:rsid w:val="00854B53"/>
    <w:rsid w:val="00854CB7"/>
    <w:rsid w:val="00855540"/>
    <w:rsid w:val="00855D31"/>
    <w:rsid w:val="00856C46"/>
    <w:rsid w:val="00856F6F"/>
    <w:rsid w:val="008600C9"/>
    <w:rsid w:val="00860242"/>
    <w:rsid w:val="008606D7"/>
    <w:rsid w:val="00860842"/>
    <w:rsid w:val="0086092D"/>
    <w:rsid w:val="00861835"/>
    <w:rsid w:val="00862EF7"/>
    <w:rsid w:val="00862F24"/>
    <w:rsid w:val="00863020"/>
    <w:rsid w:val="00863320"/>
    <w:rsid w:val="008636D9"/>
    <w:rsid w:val="00863A86"/>
    <w:rsid w:val="00863B39"/>
    <w:rsid w:val="00863D2E"/>
    <w:rsid w:val="00863FFE"/>
    <w:rsid w:val="00864467"/>
    <w:rsid w:val="008645E6"/>
    <w:rsid w:val="008649A2"/>
    <w:rsid w:val="00864AD0"/>
    <w:rsid w:val="00864B35"/>
    <w:rsid w:val="008655D8"/>
    <w:rsid w:val="008662FF"/>
    <w:rsid w:val="008666A8"/>
    <w:rsid w:val="00866C74"/>
    <w:rsid w:val="008672FD"/>
    <w:rsid w:val="0086741B"/>
    <w:rsid w:val="00867F2C"/>
    <w:rsid w:val="00870578"/>
    <w:rsid w:val="008707EE"/>
    <w:rsid w:val="008707EF"/>
    <w:rsid w:val="008716F2"/>
    <w:rsid w:val="00871900"/>
    <w:rsid w:val="00873275"/>
    <w:rsid w:val="008737EB"/>
    <w:rsid w:val="00873E20"/>
    <w:rsid w:val="008741B9"/>
    <w:rsid w:val="00874388"/>
    <w:rsid w:val="00875212"/>
    <w:rsid w:val="00875651"/>
    <w:rsid w:val="00876121"/>
    <w:rsid w:val="00876503"/>
    <w:rsid w:val="0087756F"/>
    <w:rsid w:val="0087774C"/>
    <w:rsid w:val="00877764"/>
    <w:rsid w:val="008779C5"/>
    <w:rsid w:val="00877EA3"/>
    <w:rsid w:val="00880C9B"/>
    <w:rsid w:val="00880E1D"/>
    <w:rsid w:val="00880E1E"/>
    <w:rsid w:val="00880E41"/>
    <w:rsid w:val="00880EB1"/>
    <w:rsid w:val="0088138F"/>
    <w:rsid w:val="008825BC"/>
    <w:rsid w:val="00882C2D"/>
    <w:rsid w:val="00882F14"/>
    <w:rsid w:val="00883260"/>
    <w:rsid w:val="008844C6"/>
    <w:rsid w:val="00884625"/>
    <w:rsid w:val="0088588F"/>
    <w:rsid w:val="00885D28"/>
    <w:rsid w:val="00885DA4"/>
    <w:rsid w:val="00886485"/>
    <w:rsid w:val="00890024"/>
    <w:rsid w:val="00890499"/>
    <w:rsid w:val="00890CBC"/>
    <w:rsid w:val="008919FD"/>
    <w:rsid w:val="00891B85"/>
    <w:rsid w:val="008920A7"/>
    <w:rsid w:val="0089260A"/>
    <w:rsid w:val="00892D08"/>
    <w:rsid w:val="00893835"/>
    <w:rsid w:val="0089417A"/>
    <w:rsid w:val="00894816"/>
    <w:rsid w:val="00894C0A"/>
    <w:rsid w:val="00894C25"/>
    <w:rsid w:val="00894FF4"/>
    <w:rsid w:val="0089530D"/>
    <w:rsid w:val="0089534C"/>
    <w:rsid w:val="0089618F"/>
    <w:rsid w:val="0089626A"/>
    <w:rsid w:val="00896531"/>
    <w:rsid w:val="00896628"/>
    <w:rsid w:val="00896DB2"/>
    <w:rsid w:val="00896E10"/>
    <w:rsid w:val="00897645"/>
    <w:rsid w:val="00897764"/>
    <w:rsid w:val="00897BE7"/>
    <w:rsid w:val="008A01F4"/>
    <w:rsid w:val="008A1846"/>
    <w:rsid w:val="008A200F"/>
    <w:rsid w:val="008A2673"/>
    <w:rsid w:val="008A27E1"/>
    <w:rsid w:val="008A48F5"/>
    <w:rsid w:val="008A4ED2"/>
    <w:rsid w:val="008A5B0C"/>
    <w:rsid w:val="008A6664"/>
    <w:rsid w:val="008A6AEE"/>
    <w:rsid w:val="008A7625"/>
    <w:rsid w:val="008A79A5"/>
    <w:rsid w:val="008A79CB"/>
    <w:rsid w:val="008B0506"/>
    <w:rsid w:val="008B052C"/>
    <w:rsid w:val="008B0622"/>
    <w:rsid w:val="008B09A9"/>
    <w:rsid w:val="008B0F36"/>
    <w:rsid w:val="008B1765"/>
    <w:rsid w:val="008B1BC8"/>
    <w:rsid w:val="008B1BC9"/>
    <w:rsid w:val="008B260F"/>
    <w:rsid w:val="008B282F"/>
    <w:rsid w:val="008B2B7E"/>
    <w:rsid w:val="008B3B5F"/>
    <w:rsid w:val="008B49CB"/>
    <w:rsid w:val="008B5811"/>
    <w:rsid w:val="008B5A96"/>
    <w:rsid w:val="008B61E7"/>
    <w:rsid w:val="008B6B96"/>
    <w:rsid w:val="008B79D7"/>
    <w:rsid w:val="008B7BB8"/>
    <w:rsid w:val="008C04C6"/>
    <w:rsid w:val="008C06DC"/>
    <w:rsid w:val="008C071A"/>
    <w:rsid w:val="008C0E95"/>
    <w:rsid w:val="008C16EF"/>
    <w:rsid w:val="008C1C5D"/>
    <w:rsid w:val="008C1F64"/>
    <w:rsid w:val="008C239C"/>
    <w:rsid w:val="008C2403"/>
    <w:rsid w:val="008C254F"/>
    <w:rsid w:val="008C273B"/>
    <w:rsid w:val="008C2E98"/>
    <w:rsid w:val="008C2F69"/>
    <w:rsid w:val="008C3133"/>
    <w:rsid w:val="008C322A"/>
    <w:rsid w:val="008C34DA"/>
    <w:rsid w:val="008C3B8D"/>
    <w:rsid w:val="008C43C1"/>
    <w:rsid w:val="008C484E"/>
    <w:rsid w:val="008C5596"/>
    <w:rsid w:val="008C7237"/>
    <w:rsid w:val="008D04B5"/>
    <w:rsid w:val="008D0980"/>
    <w:rsid w:val="008D0AD5"/>
    <w:rsid w:val="008D1744"/>
    <w:rsid w:val="008D1807"/>
    <w:rsid w:val="008D205F"/>
    <w:rsid w:val="008D2DE4"/>
    <w:rsid w:val="008D3188"/>
    <w:rsid w:val="008D3D97"/>
    <w:rsid w:val="008D4144"/>
    <w:rsid w:val="008D4547"/>
    <w:rsid w:val="008D4A6D"/>
    <w:rsid w:val="008D4F02"/>
    <w:rsid w:val="008D544A"/>
    <w:rsid w:val="008D568F"/>
    <w:rsid w:val="008D5BB2"/>
    <w:rsid w:val="008D5F72"/>
    <w:rsid w:val="008D625F"/>
    <w:rsid w:val="008D6570"/>
    <w:rsid w:val="008D660C"/>
    <w:rsid w:val="008D6CA7"/>
    <w:rsid w:val="008D74A9"/>
    <w:rsid w:val="008D76F7"/>
    <w:rsid w:val="008D7C29"/>
    <w:rsid w:val="008D7C2D"/>
    <w:rsid w:val="008E00BE"/>
    <w:rsid w:val="008E023E"/>
    <w:rsid w:val="008E070E"/>
    <w:rsid w:val="008E142E"/>
    <w:rsid w:val="008E1629"/>
    <w:rsid w:val="008E16E8"/>
    <w:rsid w:val="008E1BBC"/>
    <w:rsid w:val="008E1CDC"/>
    <w:rsid w:val="008E20BE"/>
    <w:rsid w:val="008E2279"/>
    <w:rsid w:val="008E29E8"/>
    <w:rsid w:val="008E38D3"/>
    <w:rsid w:val="008E5A6D"/>
    <w:rsid w:val="008E5E4E"/>
    <w:rsid w:val="008E5F25"/>
    <w:rsid w:val="008E648D"/>
    <w:rsid w:val="008E7526"/>
    <w:rsid w:val="008E78F6"/>
    <w:rsid w:val="008F006B"/>
    <w:rsid w:val="008F0A0C"/>
    <w:rsid w:val="008F10A6"/>
    <w:rsid w:val="008F1178"/>
    <w:rsid w:val="008F1A7A"/>
    <w:rsid w:val="008F2597"/>
    <w:rsid w:val="008F28DF"/>
    <w:rsid w:val="008F3092"/>
    <w:rsid w:val="008F3157"/>
    <w:rsid w:val="008F32DF"/>
    <w:rsid w:val="008F3AB1"/>
    <w:rsid w:val="008F417B"/>
    <w:rsid w:val="008F4D20"/>
    <w:rsid w:val="008F4ECC"/>
    <w:rsid w:val="008F51DB"/>
    <w:rsid w:val="008F5275"/>
    <w:rsid w:val="008F58AD"/>
    <w:rsid w:val="008F5D67"/>
    <w:rsid w:val="008F619C"/>
    <w:rsid w:val="008F648E"/>
    <w:rsid w:val="008F6D0B"/>
    <w:rsid w:val="008F6F5F"/>
    <w:rsid w:val="009003B9"/>
    <w:rsid w:val="00900977"/>
    <w:rsid w:val="00901499"/>
    <w:rsid w:val="00901560"/>
    <w:rsid w:val="009017E2"/>
    <w:rsid w:val="00902461"/>
    <w:rsid w:val="00902F2C"/>
    <w:rsid w:val="009037FB"/>
    <w:rsid w:val="00903B96"/>
    <w:rsid w:val="00903E93"/>
    <w:rsid w:val="00903F54"/>
    <w:rsid w:val="0090458A"/>
    <w:rsid w:val="009048AF"/>
    <w:rsid w:val="00904CC9"/>
    <w:rsid w:val="00904E5D"/>
    <w:rsid w:val="009068E8"/>
    <w:rsid w:val="009071DE"/>
    <w:rsid w:val="009072D4"/>
    <w:rsid w:val="0090760F"/>
    <w:rsid w:val="009079F1"/>
    <w:rsid w:val="00907D5E"/>
    <w:rsid w:val="00907EC7"/>
    <w:rsid w:val="00907F2A"/>
    <w:rsid w:val="00907F38"/>
    <w:rsid w:val="0091007C"/>
    <w:rsid w:val="009108ED"/>
    <w:rsid w:val="00910B15"/>
    <w:rsid w:val="009111FF"/>
    <w:rsid w:val="00911B7E"/>
    <w:rsid w:val="00911D57"/>
    <w:rsid w:val="009121F8"/>
    <w:rsid w:val="00912E67"/>
    <w:rsid w:val="00913650"/>
    <w:rsid w:val="00913903"/>
    <w:rsid w:val="00913D82"/>
    <w:rsid w:val="00914461"/>
    <w:rsid w:val="009147B9"/>
    <w:rsid w:val="009148B6"/>
    <w:rsid w:val="0091510E"/>
    <w:rsid w:val="009155DA"/>
    <w:rsid w:val="00915714"/>
    <w:rsid w:val="009166EB"/>
    <w:rsid w:val="00916714"/>
    <w:rsid w:val="00916876"/>
    <w:rsid w:val="00917831"/>
    <w:rsid w:val="009178E2"/>
    <w:rsid w:val="00917EC2"/>
    <w:rsid w:val="009210A1"/>
    <w:rsid w:val="00921158"/>
    <w:rsid w:val="009215B1"/>
    <w:rsid w:val="009215CD"/>
    <w:rsid w:val="00922035"/>
    <w:rsid w:val="009229D6"/>
    <w:rsid w:val="00923506"/>
    <w:rsid w:val="00923585"/>
    <w:rsid w:val="00923900"/>
    <w:rsid w:val="009240E1"/>
    <w:rsid w:val="009263A2"/>
    <w:rsid w:val="00926968"/>
    <w:rsid w:val="00926A98"/>
    <w:rsid w:val="00927F66"/>
    <w:rsid w:val="0093081D"/>
    <w:rsid w:val="00930D0A"/>
    <w:rsid w:val="00931D88"/>
    <w:rsid w:val="00931F67"/>
    <w:rsid w:val="00932402"/>
    <w:rsid w:val="009324F8"/>
    <w:rsid w:val="009326C7"/>
    <w:rsid w:val="0093291A"/>
    <w:rsid w:val="00932BD7"/>
    <w:rsid w:val="009336AC"/>
    <w:rsid w:val="0093373A"/>
    <w:rsid w:val="00933755"/>
    <w:rsid w:val="00933F69"/>
    <w:rsid w:val="009343D3"/>
    <w:rsid w:val="0093441E"/>
    <w:rsid w:val="00934922"/>
    <w:rsid w:val="00935255"/>
    <w:rsid w:val="00935A84"/>
    <w:rsid w:val="00935CDD"/>
    <w:rsid w:val="00935F80"/>
    <w:rsid w:val="009369AB"/>
    <w:rsid w:val="009369F0"/>
    <w:rsid w:val="009370FC"/>
    <w:rsid w:val="00937D55"/>
    <w:rsid w:val="009402B8"/>
    <w:rsid w:val="00940781"/>
    <w:rsid w:val="00940A83"/>
    <w:rsid w:val="00940FFD"/>
    <w:rsid w:val="00941A6C"/>
    <w:rsid w:val="00941E71"/>
    <w:rsid w:val="00942379"/>
    <w:rsid w:val="009425FF"/>
    <w:rsid w:val="00942705"/>
    <w:rsid w:val="00942BD3"/>
    <w:rsid w:val="00942DCF"/>
    <w:rsid w:val="009437E9"/>
    <w:rsid w:val="00943BEE"/>
    <w:rsid w:val="00944500"/>
    <w:rsid w:val="00944F1B"/>
    <w:rsid w:val="009459EC"/>
    <w:rsid w:val="00946B43"/>
    <w:rsid w:val="0094732F"/>
    <w:rsid w:val="009506AD"/>
    <w:rsid w:val="00951203"/>
    <w:rsid w:val="0095149B"/>
    <w:rsid w:val="00951ACB"/>
    <w:rsid w:val="00952486"/>
    <w:rsid w:val="009525B4"/>
    <w:rsid w:val="00953A18"/>
    <w:rsid w:val="00953F8D"/>
    <w:rsid w:val="00954860"/>
    <w:rsid w:val="00954B31"/>
    <w:rsid w:val="00954CEC"/>
    <w:rsid w:val="00955673"/>
    <w:rsid w:val="0095629C"/>
    <w:rsid w:val="009563EC"/>
    <w:rsid w:val="00956633"/>
    <w:rsid w:val="00956D80"/>
    <w:rsid w:val="00957BBC"/>
    <w:rsid w:val="00960816"/>
    <w:rsid w:val="00960FE0"/>
    <w:rsid w:val="0096108F"/>
    <w:rsid w:val="00961E72"/>
    <w:rsid w:val="00961EBF"/>
    <w:rsid w:val="00962307"/>
    <w:rsid w:val="009625D7"/>
    <w:rsid w:val="00962A89"/>
    <w:rsid w:val="00962D10"/>
    <w:rsid w:val="00962E2E"/>
    <w:rsid w:val="00963A1F"/>
    <w:rsid w:val="00963C5B"/>
    <w:rsid w:val="00964236"/>
    <w:rsid w:val="00964D03"/>
    <w:rsid w:val="00965115"/>
    <w:rsid w:val="00965B33"/>
    <w:rsid w:val="00965BF9"/>
    <w:rsid w:val="00965F51"/>
    <w:rsid w:val="00965FCA"/>
    <w:rsid w:val="0096622A"/>
    <w:rsid w:val="0096764A"/>
    <w:rsid w:val="0096780B"/>
    <w:rsid w:val="00970124"/>
    <w:rsid w:val="0097083B"/>
    <w:rsid w:val="00971609"/>
    <w:rsid w:val="009716D8"/>
    <w:rsid w:val="00971AC3"/>
    <w:rsid w:val="00971D0B"/>
    <w:rsid w:val="009724B5"/>
    <w:rsid w:val="00972D4D"/>
    <w:rsid w:val="0097330B"/>
    <w:rsid w:val="00973CE5"/>
    <w:rsid w:val="009740DE"/>
    <w:rsid w:val="009742C3"/>
    <w:rsid w:val="009744C4"/>
    <w:rsid w:val="00974E54"/>
    <w:rsid w:val="00975266"/>
    <w:rsid w:val="009756C3"/>
    <w:rsid w:val="00975A20"/>
    <w:rsid w:val="00976EE0"/>
    <w:rsid w:val="0097727A"/>
    <w:rsid w:val="00977E53"/>
    <w:rsid w:val="00980508"/>
    <w:rsid w:val="00980D36"/>
    <w:rsid w:val="00980DE8"/>
    <w:rsid w:val="00981552"/>
    <w:rsid w:val="00981A95"/>
    <w:rsid w:val="00981DFA"/>
    <w:rsid w:val="00982281"/>
    <w:rsid w:val="00983381"/>
    <w:rsid w:val="009836D4"/>
    <w:rsid w:val="00983786"/>
    <w:rsid w:val="009839BC"/>
    <w:rsid w:val="00985D64"/>
    <w:rsid w:val="00986376"/>
    <w:rsid w:val="00986389"/>
    <w:rsid w:val="00986715"/>
    <w:rsid w:val="00986B0E"/>
    <w:rsid w:val="00986D3F"/>
    <w:rsid w:val="00986F42"/>
    <w:rsid w:val="0098780D"/>
    <w:rsid w:val="00987CE3"/>
    <w:rsid w:val="00990539"/>
    <w:rsid w:val="00990B14"/>
    <w:rsid w:val="00990EE6"/>
    <w:rsid w:val="00990FDE"/>
    <w:rsid w:val="0099162D"/>
    <w:rsid w:val="0099181B"/>
    <w:rsid w:val="009918C7"/>
    <w:rsid w:val="009920A4"/>
    <w:rsid w:val="0099224C"/>
    <w:rsid w:val="00992601"/>
    <w:rsid w:val="00992755"/>
    <w:rsid w:val="00992D9F"/>
    <w:rsid w:val="00992F66"/>
    <w:rsid w:val="009937B2"/>
    <w:rsid w:val="00993B71"/>
    <w:rsid w:val="00993FE1"/>
    <w:rsid w:val="00994337"/>
    <w:rsid w:val="0099474E"/>
    <w:rsid w:val="009955E7"/>
    <w:rsid w:val="009955F5"/>
    <w:rsid w:val="00995B2F"/>
    <w:rsid w:val="00995D59"/>
    <w:rsid w:val="009962F8"/>
    <w:rsid w:val="00996564"/>
    <w:rsid w:val="009970B5"/>
    <w:rsid w:val="0099727C"/>
    <w:rsid w:val="009974CF"/>
    <w:rsid w:val="0099780A"/>
    <w:rsid w:val="009A1137"/>
    <w:rsid w:val="009A1279"/>
    <w:rsid w:val="009A12D7"/>
    <w:rsid w:val="009A162E"/>
    <w:rsid w:val="009A190B"/>
    <w:rsid w:val="009A23E2"/>
    <w:rsid w:val="009A25BF"/>
    <w:rsid w:val="009A2993"/>
    <w:rsid w:val="009A2BBC"/>
    <w:rsid w:val="009A2DC4"/>
    <w:rsid w:val="009A3123"/>
    <w:rsid w:val="009A32B1"/>
    <w:rsid w:val="009A3478"/>
    <w:rsid w:val="009A3B11"/>
    <w:rsid w:val="009A3D3C"/>
    <w:rsid w:val="009A4929"/>
    <w:rsid w:val="009A518B"/>
    <w:rsid w:val="009A53BB"/>
    <w:rsid w:val="009A550C"/>
    <w:rsid w:val="009A668C"/>
    <w:rsid w:val="009A698D"/>
    <w:rsid w:val="009A73EE"/>
    <w:rsid w:val="009A78A8"/>
    <w:rsid w:val="009B106B"/>
    <w:rsid w:val="009B14D5"/>
    <w:rsid w:val="009B165D"/>
    <w:rsid w:val="009B1915"/>
    <w:rsid w:val="009B1E23"/>
    <w:rsid w:val="009B1EA4"/>
    <w:rsid w:val="009B1F34"/>
    <w:rsid w:val="009B20E4"/>
    <w:rsid w:val="009B2660"/>
    <w:rsid w:val="009B2781"/>
    <w:rsid w:val="009B2D5B"/>
    <w:rsid w:val="009B2EDA"/>
    <w:rsid w:val="009B3CDB"/>
    <w:rsid w:val="009B3F53"/>
    <w:rsid w:val="009B47D6"/>
    <w:rsid w:val="009B5ED0"/>
    <w:rsid w:val="009B6620"/>
    <w:rsid w:val="009B6706"/>
    <w:rsid w:val="009B6C0A"/>
    <w:rsid w:val="009B7750"/>
    <w:rsid w:val="009B7A83"/>
    <w:rsid w:val="009B7ABA"/>
    <w:rsid w:val="009B7EDF"/>
    <w:rsid w:val="009C063D"/>
    <w:rsid w:val="009C0A79"/>
    <w:rsid w:val="009C0F8D"/>
    <w:rsid w:val="009C126E"/>
    <w:rsid w:val="009C128C"/>
    <w:rsid w:val="009C16B4"/>
    <w:rsid w:val="009C18F6"/>
    <w:rsid w:val="009C1985"/>
    <w:rsid w:val="009C1E63"/>
    <w:rsid w:val="009C2BD3"/>
    <w:rsid w:val="009C32D0"/>
    <w:rsid w:val="009C37BD"/>
    <w:rsid w:val="009C39BB"/>
    <w:rsid w:val="009C4B08"/>
    <w:rsid w:val="009C4CEE"/>
    <w:rsid w:val="009C4F2A"/>
    <w:rsid w:val="009C51AC"/>
    <w:rsid w:val="009C51C3"/>
    <w:rsid w:val="009C58AF"/>
    <w:rsid w:val="009C5CA3"/>
    <w:rsid w:val="009C65F8"/>
    <w:rsid w:val="009C68F0"/>
    <w:rsid w:val="009C6B0C"/>
    <w:rsid w:val="009C6BCD"/>
    <w:rsid w:val="009C6CEA"/>
    <w:rsid w:val="009C7684"/>
    <w:rsid w:val="009C76F5"/>
    <w:rsid w:val="009C7784"/>
    <w:rsid w:val="009C7959"/>
    <w:rsid w:val="009D04F5"/>
    <w:rsid w:val="009D05F7"/>
    <w:rsid w:val="009D0EFC"/>
    <w:rsid w:val="009D17F6"/>
    <w:rsid w:val="009D1B64"/>
    <w:rsid w:val="009D21A6"/>
    <w:rsid w:val="009D2464"/>
    <w:rsid w:val="009D29B4"/>
    <w:rsid w:val="009D2CEB"/>
    <w:rsid w:val="009D2D5A"/>
    <w:rsid w:val="009D3049"/>
    <w:rsid w:val="009D364C"/>
    <w:rsid w:val="009D36CC"/>
    <w:rsid w:val="009D38FA"/>
    <w:rsid w:val="009D3C7E"/>
    <w:rsid w:val="009D3C88"/>
    <w:rsid w:val="009D4591"/>
    <w:rsid w:val="009D47B0"/>
    <w:rsid w:val="009D4AD3"/>
    <w:rsid w:val="009D4D6C"/>
    <w:rsid w:val="009D5288"/>
    <w:rsid w:val="009D5481"/>
    <w:rsid w:val="009D5B07"/>
    <w:rsid w:val="009D6667"/>
    <w:rsid w:val="009D683F"/>
    <w:rsid w:val="009D7021"/>
    <w:rsid w:val="009E0512"/>
    <w:rsid w:val="009E09BB"/>
    <w:rsid w:val="009E0AA5"/>
    <w:rsid w:val="009E0D7E"/>
    <w:rsid w:val="009E0F93"/>
    <w:rsid w:val="009E147A"/>
    <w:rsid w:val="009E19B5"/>
    <w:rsid w:val="009E1E07"/>
    <w:rsid w:val="009E203D"/>
    <w:rsid w:val="009E231D"/>
    <w:rsid w:val="009E2526"/>
    <w:rsid w:val="009E260C"/>
    <w:rsid w:val="009E3016"/>
    <w:rsid w:val="009E3AA2"/>
    <w:rsid w:val="009E3FA2"/>
    <w:rsid w:val="009E406E"/>
    <w:rsid w:val="009E4B94"/>
    <w:rsid w:val="009E4DBD"/>
    <w:rsid w:val="009E4F04"/>
    <w:rsid w:val="009E4F5E"/>
    <w:rsid w:val="009E4F6F"/>
    <w:rsid w:val="009E50AA"/>
    <w:rsid w:val="009E55A3"/>
    <w:rsid w:val="009E586D"/>
    <w:rsid w:val="009E5935"/>
    <w:rsid w:val="009E627F"/>
    <w:rsid w:val="009E6476"/>
    <w:rsid w:val="009E6575"/>
    <w:rsid w:val="009E7B5F"/>
    <w:rsid w:val="009E7B9F"/>
    <w:rsid w:val="009F03D4"/>
    <w:rsid w:val="009F0432"/>
    <w:rsid w:val="009F08B4"/>
    <w:rsid w:val="009F1512"/>
    <w:rsid w:val="009F1608"/>
    <w:rsid w:val="009F1CFD"/>
    <w:rsid w:val="009F1F24"/>
    <w:rsid w:val="009F2117"/>
    <w:rsid w:val="009F2BD8"/>
    <w:rsid w:val="009F3304"/>
    <w:rsid w:val="009F3490"/>
    <w:rsid w:val="009F3DE9"/>
    <w:rsid w:val="009F43A7"/>
    <w:rsid w:val="009F4683"/>
    <w:rsid w:val="009F47B0"/>
    <w:rsid w:val="009F4FEA"/>
    <w:rsid w:val="009F5384"/>
    <w:rsid w:val="009F539F"/>
    <w:rsid w:val="009F583D"/>
    <w:rsid w:val="009F58E6"/>
    <w:rsid w:val="009F5958"/>
    <w:rsid w:val="009F5D28"/>
    <w:rsid w:val="009F6460"/>
    <w:rsid w:val="009F6BE3"/>
    <w:rsid w:val="009F6F90"/>
    <w:rsid w:val="009F7227"/>
    <w:rsid w:val="009F7E20"/>
    <w:rsid w:val="009F7F5E"/>
    <w:rsid w:val="00A00330"/>
    <w:rsid w:val="00A009F2"/>
    <w:rsid w:val="00A01CBE"/>
    <w:rsid w:val="00A01FD0"/>
    <w:rsid w:val="00A023D6"/>
    <w:rsid w:val="00A02846"/>
    <w:rsid w:val="00A029F5"/>
    <w:rsid w:val="00A0322B"/>
    <w:rsid w:val="00A03C5F"/>
    <w:rsid w:val="00A03FB6"/>
    <w:rsid w:val="00A04716"/>
    <w:rsid w:val="00A04A71"/>
    <w:rsid w:val="00A04B57"/>
    <w:rsid w:val="00A04D3A"/>
    <w:rsid w:val="00A0504D"/>
    <w:rsid w:val="00A05050"/>
    <w:rsid w:val="00A05572"/>
    <w:rsid w:val="00A06465"/>
    <w:rsid w:val="00A06651"/>
    <w:rsid w:val="00A0690C"/>
    <w:rsid w:val="00A06936"/>
    <w:rsid w:val="00A0785F"/>
    <w:rsid w:val="00A078C3"/>
    <w:rsid w:val="00A079B9"/>
    <w:rsid w:val="00A1011F"/>
    <w:rsid w:val="00A10647"/>
    <w:rsid w:val="00A10738"/>
    <w:rsid w:val="00A1079F"/>
    <w:rsid w:val="00A11C60"/>
    <w:rsid w:val="00A12239"/>
    <w:rsid w:val="00A12293"/>
    <w:rsid w:val="00A122D0"/>
    <w:rsid w:val="00A124C8"/>
    <w:rsid w:val="00A12A77"/>
    <w:rsid w:val="00A13166"/>
    <w:rsid w:val="00A14637"/>
    <w:rsid w:val="00A148D3"/>
    <w:rsid w:val="00A14FC6"/>
    <w:rsid w:val="00A151F3"/>
    <w:rsid w:val="00A15D14"/>
    <w:rsid w:val="00A15F23"/>
    <w:rsid w:val="00A1663B"/>
    <w:rsid w:val="00A176CF"/>
    <w:rsid w:val="00A17AF6"/>
    <w:rsid w:val="00A17B6E"/>
    <w:rsid w:val="00A20012"/>
    <w:rsid w:val="00A200AB"/>
    <w:rsid w:val="00A213B0"/>
    <w:rsid w:val="00A21B1C"/>
    <w:rsid w:val="00A22023"/>
    <w:rsid w:val="00A22057"/>
    <w:rsid w:val="00A223EA"/>
    <w:rsid w:val="00A227A0"/>
    <w:rsid w:val="00A22DE9"/>
    <w:rsid w:val="00A22EBB"/>
    <w:rsid w:val="00A23250"/>
    <w:rsid w:val="00A2326B"/>
    <w:rsid w:val="00A23868"/>
    <w:rsid w:val="00A239B7"/>
    <w:rsid w:val="00A23C31"/>
    <w:rsid w:val="00A2410B"/>
    <w:rsid w:val="00A25222"/>
    <w:rsid w:val="00A252A9"/>
    <w:rsid w:val="00A263A9"/>
    <w:rsid w:val="00A26771"/>
    <w:rsid w:val="00A268B8"/>
    <w:rsid w:val="00A26F50"/>
    <w:rsid w:val="00A27329"/>
    <w:rsid w:val="00A27354"/>
    <w:rsid w:val="00A27B0E"/>
    <w:rsid w:val="00A27CEE"/>
    <w:rsid w:val="00A27F46"/>
    <w:rsid w:val="00A3028E"/>
    <w:rsid w:val="00A304EA"/>
    <w:rsid w:val="00A305B3"/>
    <w:rsid w:val="00A32655"/>
    <w:rsid w:val="00A329A0"/>
    <w:rsid w:val="00A32F4E"/>
    <w:rsid w:val="00A33361"/>
    <w:rsid w:val="00A33368"/>
    <w:rsid w:val="00A33D6A"/>
    <w:rsid w:val="00A3455D"/>
    <w:rsid w:val="00A34583"/>
    <w:rsid w:val="00A34AA5"/>
    <w:rsid w:val="00A34D0C"/>
    <w:rsid w:val="00A34DB8"/>
    <w:rsid w:val="00A35782"/>
    <w:rsid w:val="00A359C4"/>
    <w:rsid w:val="00A35BDA"/>
    <w:rsid w:val="00A35F6B"/>
    <w:rsid w:val="00A368F1"/>
    <w:rsid w:val="00A370D9"/>
    <w:rsid w:val="00A42792"/>
    <w:rsid w:val="00A42A4F"/>
    <w:rsid w:val="00A43411"/>
    <w:rsid w:val="00A4362B"/>
    <w:rsid w:val="00A43AA6"/>
    <w:rsid w:val="00A43B04"/>
    <w:rsid w:val="00A4400A"/>
    <w:rsid w:val="00A44CB5"/>
    <w:rsid w:val="00A45059"/>
    <w:rsid w:val="00A4562A"/>
    <w:rsid w:val="00A45964"/>
    <w:rsid w:val="00A46166"/>
    <w:rsid w:val="00A467AF"/>
    <w:rsid w:val="00A46868"/>
    <w:rsid w:val="00A475E4"/>
    <w:rsid w:val="00A47C46"/>
    <w:rsid w:val="00A47CD1"/>
    <w:rsid w:val="00A47E41"/>
    <w:rsid w:val="00A50339"/>
    <w:rsid w:val="00A50495"/>
    <w:rsid w:val="00A507A5"/>
    <w:rsid w:val="00A51267"/>
    <w:rsid w:val="00A5190B"/>
    <w:rsid w:val="00A51DE0"/>
    <w:rsid w:val="00A51F3E"/>
    <w:rsid w:val="00A51FE8"/>
    <w:rsid w:val="00A537CE"/>
    <w:rsid w:val="00A53808"/>
    <w:rsid w:val="00A53B03"/>
    <w:rsid w:val="00A53DD4"/>
    <w:rsid w:val="00A543A9"/>
    <w:rsid w:val="00A5460B"/>
    <w:rsid w:val="00A54682"/>
    <w:rsid w:val="00A54AD1"/>
    <w:rsid w:val="00A54E72"/>
    <w:rsid w:val="00A55AE5"/>
    <w:rsid w:val="00A56759"/>
    <w:rsid w:val="00A56ADA"/>
    <w:rsid w:val="00A56C5A"/>
    <w:rsid w:val="00A56FDC"/>
    <w:rsid w:val="00A574DF"/>
    <w:rsid w:val="00A576C5"/>
    <w:rsid w:val="00A577EF"/>
    <w:rsid w:val="00A600CD"/>
    <w:rsid w:val="00A60EEA"/>
    <w:rsid w:val="00A61A29"/>
    <w:rsid w:val="00A61CAC"/>
    <w:rsid w:val="00A62784"/>
    <w:rsid w:val="00A62848"/>
    <w:rsid w:val="00A63514"/>
    <w:rsid w:val="00A637F0"/>
    <w:rsid w:val="00A6388C"/>
    <w:rsid w:val="00A638F2"/>
    <w:rsid w:val="00A6438D"/>
    <w:rsid w:val="00A645D1"/>
    <w:rsid w:val="00A65397"/>
    <w:rsid w:val="00A65C71"/>
    <w:rsid w:val="00A662D4"/>
    <w:rsid w:val="00A66EFD"/>
    <w:rsid w:val="00A675F9"/>
    <w:rsid w:val="00A67DC9"/>
    <w:rsid w:val="00A70C9C"/>
    <w:rsid w:val="00A71A79"/>
    <w:rsid w:val="00A71DB8"/>
    <w:rsid w:val="00A724EE"/>
    <w:rsid w:val="00A727FF"/>
    <w:rsid w:val="00A72F6A"/>
    <w:rsid w:val="00A735E5"/>
    <w:rsid w:val="00A743AB"/>
    <w:rsid w:val="00A744C4"/>
    <w:rsid w:val="00A74C11"/>
    <w:rsid w:val="00A74EC4"/>
    <w:rsid w:val="00A75AE6"/>
    <w:rsid w:val="00A75BB5"/>
    <w:rsid w:val="00A75F9E"/>
    <w:rsid w:val="00A75FF7"/>
    <w:rsid w:val="00A7603F"/>
    <w:rsid w:val="00A767E5"/>
    <w:rsid w:val="00A76CF3"/>
    <w:rsid w:val="00A76F7F"/>
    <w:rsid w:val="00A772CA"/>
    <w:rsid w:val="00A773AA"/>
    <w:rsid w:val="00A77538"/>
    <w:rsid w:val="00A77967"/>
    <w:rsid w:val="00A77AB6"/>
    <w:rsid w:val="00A77F66"/>
    <w:rsid w:val="00A80D73"/>
    <w:rsid w:val="00A819B4"/>
    <w:rsid w:val="00A82E56"/>
    <w:rsid w:val="00A833AF"/>
    <w:rsid w:val="00A835BE"/>
    <w:rsid w:val="00A83679"/>
    <w:rsid w:val="00A83705"/>
    <w:rsid w:val="00A8392A"/>
    <w:rsid w:val="00A83D4D"/>
    <w:rsid w:val="00A8418E"/>
    <w:rsid w:val="00A8444E"/>
    <w:rsid w:val="00A853DB"/>
    <w:rsid w:val="00A85406"/>
    <w:rsid w:val="00A855E2"/>
    <w:rsid w:val="00A86243"/>
    <w:rsid w:val="00A867A7"/>
    <w:rsid w:val="00A86887"/>
    <w:rsid w:val="00A868BC"/>
    <w:rsid w:val="00A86D4C"/>
    <w:rsid w:val="00A86DE1"/>
    <w:rsid w:val="00A8709F"/>
    <w:rsid w:val="00A9000D"/>
    <w:rsid w:val="00A900C8"/>
    <w:rsid w:val="00A9024A"/>
    <w:rsid w:val="00A902AF"/>
    <w:rsid w:val="00A91465"/>
    <w:rsid w:val="00A91490"/>
    <w:rsid w:val="00A91E3F"/>
    <w:rsid w:val="00A9258C"/>
    <w:rsid w:val="00A927D1"/>
    <w:rsid w:val="00A92ACB"/>
    <w:rsid w:val="00A930F8"/>
    <w:rsid w:val="00A932EE"/>
    <w:rsid w:val="00A933AB"/>
    <w:rsid w:val="00A935C3"/>
    <w:rsid w:val="00A940E4"/>
    <w:rsid w:val="00A94CB2"/>
    <w:rsid w:val="00A94D58"/>
    <w:rsid w:val="00A94E3F"/>
    <w:rsid w:val="00A9592B"/>
    <w:rsid w:val="00A961B6"/>
    <w:rsid w:val="00A9620B"/>
    <w:rsid w:val="00A964FF"/>
    <w:rsid w:val="00A967F9"/>
    <w:rsid w:val="00A96B0D"/>
    <w:rsid w:val="00A96FB0"/>
    <w:rsid w:val="00A974BA"/>
    <w:rsid w:val="00A977E7"/>
    <w:rsid w:val="00A97DAA"/>
    <w:rsid w:val="00A97EB3"/>
    <w:rsid w:val="00AA007D"/>
    <w:rsid w:val="00AA0634"/>
    <w:rsid w:val="00AA09CE"/>
    <w:rsid w:val="00AA0AFA"/>
    <w:rsid w:val="00AA0DA5"/>
    <w:rsid w:val="00AA132C"/>
    <w:rsid w:val="00AA1434"/>
    <w:rsid w:val="00AA1B7A"/>
    <w:rsid w:val="00AA2049"/>
    <w:rsid w:val="00AA2780"/>
    <w:rsid w:val="00AA2B3D"/>
    <w:rsid w:val="00AA2C6E"/>
    <w:rsid w:val="00AA2E5B"/>
    <w:rsid w:val="00AA3280"/>
    <w:rsid w:val="00AA39FE"/>
    <w:rsid w:val="00AA3F23"/>
    <w:rsid w:val="00AA4436"/>
    <w:rsid w:val="00AA4E65"/>
    <w:rsid w:val="00AA5609"/>
    <w:rsid w:val="00AA59EE"/>
    <w:rsid w:val="00AA5BEE"/>
    <w:rsid w:val="00AA67A9"/>
    <w:rsid w:val="00AA6BA8"/>
    <w:rsid w:val="00AA6EC2"/>
    <w:rsid w:val="00AA75D0"/>
    <w:rsid w:val="00AA76AE"/>
    <w:rsid w:val="00AA78E3"/>
    <w:rsid w:val="00AB16A5"/>
    <w:rsid w:val="00AB1703"/>
    <w:rsid w:val="00AB1819"/>
    <w:rsid w:val="00AB18A4"/>
    <w:rsid w:val="00AB2FE9"/>
    <w:rsid w:val="00AB34BE"/>
    <w:rsid w:val="00AB3784"/>
    <w:rsid w:val="00AB3B46"/>
    <w:rsid w:val="00AB3BA5"/>
    <w:rsid w:val="00AB3CAB"/>
    <w:rsid w:val="00AB4324"/>
    <w:rsid w:val="00AB4359"/>
    <w:rsid w:val="00AB4921"/>
    <w:rsid w:val="00AB4B57"/>
    <w:rsid w:val="00AB4FA7"/>
    <w:rsid w:val="00AB548C"/>
    <w:rsid w:val="00AB558C"/>
    <w:rsid w:val="00AB58E8"/>
    <w:rsid w:val="00AB5BB0"/>
    <w:rsid w:val="00AB5C77"/>
    <w:rsid w:val="00AB612E"/>
    <w:rsid w:val="00AB629F"/>
    <w:rsid w:val="00AB6422"/>
    <w:rsid w:val="00AB6DD2"/>
    <w:rsid w:val="00AC00A9"/>
    <w:rsid w:val="00AC0874"/>
    <w:rsid w:val="00AC0BFA"/>
    <w:rsid w:val="00AC0EE1"/>
    <w:rsid w:val="00AC155B"/>
    <w:rsid w:val="00AC1A1D"/>
    <w:rsid w:val="00AC1B92"/>
    <w:rsid w:val="00AC2660"/>
    <w:rsid w:val="00AC29C5"/>
    <w:rsid w:val="00AC2D10"/>
    <w:rsid w:val="00AC2DCB"/>
    <w:rsid w:val="00AC2FF5"/>
    <w:rsid w:val="00AC34DD"/>
    <w:rsid w:val="00AC34DF"/>
    <w:rsid w:val="00AC3A94"/>
    <w:rsid w:val="00AC3B17"/>
    <w:rsid w:val="00AC3C49"/>
    <w:rsid w:val="00AC3CA4"/>
    <w:rsid w:val="00AC41E6"/>
    <w:rsid w:val="00AC5056"/>
    <w:rsid w:val="00AC507A"/>
    <w:rsid w:val="00AC5321"/>
    <w:rsid w:val="00AC5F0E"/>
    <w:rsid w:val="00AC60AB"/>
    <w:rsid w:val="00AC631C"/>
    <w:rsid w:val="00AC6529"/>
    <w:rsid w:val="00AC67AD"/>
    <w:rsid w:val="00AC69E9"/>
    <w:rsid w:val="00AC6A2C"/>
    <w:rsid w:val="00AC6CEA"/>
    <w:rsid w:val="00AC711A"/>
    <w:rsid w:val="00AC78B0"/>
    <w:rsid w:val="00AC7936"/>
    <w:rsid w:val="00AC7D41"/>
    <w:rsid w:val="00AC7F83"/>
    <w:rsid w:val="00AD0882"/>
    <w:rsid w:val="00AD1799"/>
    <w:rsid w:val="00AD1A62"/>
    <w:rsid w:val="00AD1ED5"/>
    <w:rsid w:val="00AD2A5A"/>
    <w:rsid w:val="00AD2D98"/>
    <w:rsid w:val="00AD2DC4"/>
    <w:rsid w:val="00AD2E46"/>
    <w:rsid w:val="00AD2EDB"/>
    <w:rsid w:val="00AD2FA1"/>
    <w:rsid w:val="00AD37FB"/>
    <w:rsid w:val="00AD3BCA"/>
    <w:rsid w:val="00AD3CBA"/>
    <w:rsid w:val="00AD46B9"/>
    <w:rsid w:val="00AD46D5"/>
    <w:rsid w:val="00AD4E46"/>
    <w:rsid w:val="00AD59CE"/>
    <w:rsid w:val="00AD5B46"/>
    <w:rsid w:val="00AD5E1D"/>
    <w:rsid w:val="00AD6009"/>
    <w:rsid w:val="00AD66D8"/>
    <w:rsid w:val="00AD67E6"/>
    <w:rsid w:val="00AD6B08"/>
    <w:rsid w:val="00AD782C"/>
    <w:rsid w:val="00AD7C94"/>
    <w:rsid w:val="00AE0CBB"/>
    <w:rsid w:val="00AE0D1F"/>
    <w:rsid w:val="00AE1796"/>
    <w:rsid w:val="00AE1BBE"/>
    <w:rsid w:val="00AE1C42"/>
    <w:rsid w:val="00AE2B6B"/>
    <w:rsid w:val="00AE2BD3"/>
    <w:rsid w:val="00AE3265"/>
    <w:rsid w:val="00AE33A1"/>
    <w:rsid w:val="00AE4085"/>
    <w:rsid w:val="00AE4693"/>
    <w:rsid w:val="00AE5D74"/>
    <w:rsid w:val="00AE6B1E"/>
    <w:rsid w:val="00AE7210"/>
    <w:rsid w:val="00AE7497"/>
    <w:rsid w:val="00AE7963"/>
    <w:rsid w:val="00AE7C83"/>
    <w:rsid w:val="00AE7E11"/>
    <w:rsid w:val="00AF0B0B"/>
    <w:rsid w:val="00AF1D02"/>
    <w:rsid w:val="00AF1EE3"/>
    <w:rsid w:val="00AF208A"/>
    <w:rsid w:val="00AF2468"/>
    <w:rsid w:val="00AF371D"/>
    <w:rsid w:val="00AF45DC"/>
    <w:rsid w:val="00AF6773"/>
    <w:rsid w:val="00B00D92"/>
    <w:rsid w:val="00B014A9"/>
    <w:rsid w:val="00B026DC"/>
    <w:rsid w:val="00B0299C"/>
    <w:rsid w:val="00B02C0D"/>
    <w:rsid w:val="00B03447"/>
    <w:rsid w:val="00B03514"/>
    <w:rsid w:val="00B036DD"/>
    <w:rsid w:val="00B0385D"/>
    <w:rsid w:val="00B03A0D"/>
    <w:rsid w:val="00B03E69"/>
    <w:rsid w:val="00B040C1"/>
    <w:rsid w:val="00B04694"/>
    <w:rsid w:val="00B04BD7"/>
    <w:rsid w:val="00B04EB8"/>
    <w:rsid w:val="00B052B0"/>
    <w:rsid w:val="00B05316"/>
    <w:rsid w:val="00B05D20"/>
    <w:rsid w:val="00B06A24"/>
    <w:rsid w:val="00B06BDF"/>
    <w:rsid w:val="00B06D75"/>
    <w:rsid w:val="00B07A0C"/>
    <w:rsid w:val="00B10219"/>
    <w:rsid w:val="00B107F7"/>
    <w:rsid w:val="00B10C4B"/>
    <w:rsid w:val="00B10DEA"/>
    <w:rsid w:val="00B110CE"/>
    <w:rsid w:val="00B1111F"/>
    <w:rsid w:val="00B13D86"/>
    <w:rsid w:val="00B14180"/>
    <w:rsid w:val="00B144D5"/>
    <w:rsid w:val="00B147E4"/>
    <w:rsid w:val="00B14CEF"/>
    <w:rsid w:val="00B151E2"/>
    <w:rsid w:val="00B16924"/>
    <w:rsid w:val="00B16D47"/>
    <w:rsid w:val="00B16ECE"/>
    <w:rsid w:val="00B17014"/>
    <w:rsid w:val="00B172D4"/>
    <w:rsid w:val="00B17673"/>
    <w:rsid w:val="00B17C7D"/>
    <w:rsid w:val="00B205E3"/>
    <w:rsid w:val="00B20F27"/>
    <w:rsid w:val="00B21270"/>
    <w:rsid w:val="00B21826"/>
    <w:rsid w:val="00B22232"/>
    <w:rsid w:val="00B22555"/>
    <w:rsid w:val="00B228F0"/>
    <w:rsid w:val="00B23917"/>
    <w:rsid w:val="00B239E0"/>
    <w:rsid w:val="00B23EEE"/>
    <w:rsid w:val="00B2483D"/>
    <w:rsid w:val="00B24BCD"/>
    <w:rsid w:val="00B24D20"/>
    <w:rsid w:val="00B252A7"/>
    <w:rsid w:val="00B25648"/>
    <w:rsid w:val="00B258B4"/>
    <w:rsid w:val="00B25A76"/>
    <w:rsid w:val="00B25C3D"/>
    <w:rsid w:val="00B25F6E"/>
    <w:rsid w:val="00B279E9"/>
    <w:rsid w:val="00B302E0"/>
    <w:rsid w:val="00B3063C"/>
    <w:rsid w:val="00B307FF"/>
    <w:rsid w:val="00B31909"/>
    <w:rsid w:val="00B32C1E"/>
    <w:rsid w:val="00B3304D"/>
    <w:rsid w:val="00B331DB"/>
    <w:rsid w:val="00B33602"/>
    <w:rsid w:val="00B34967"/>
    <w:rsid w:val="00B34AA0"/>
    <w:rsid w:val="00B35163"/>
    <w:rsid w:val="00B3605A"/>
    <w:rsid w:val="00B363D2"/>
    <w:rsid w:val="00B36569"/>
    <w:rsid w:val="00B3657E"/>
    <w:rsid w:val="00B365D9"/>
    <w:rsid w:val="00B367B5"/>
    <w:rsid w:val="00B36A48"/>
    <w:rsid w:val="00B36AF7"/>
    <w:rsid w:val="00B3709D"/>
    <w:rsid w:val="00B37164"/>
    <w:rsid w:val="00B374FF"/>
    <w:rsid w:val="00B37534"/>
    <w:rsid w:val="00B375A4"/>
    <w:rsid w:val="00B37947"/>
    <w:rsid w:val="00B37B89"/>
    <w:rsid w:val="00B37BB2"/>
    <w:rsid w:val="00B37F3D"/>
    <w:rsid w:val="00B4008F"/>
    <w:rsid w:val="00B40278"/>
    <w:rsid w:val="00B409E7"/>
    <w:rsid w:val="00B41597"/>
    <w:rsid w:val="00B428D8"/>
    <w:rsid w:val="00B42E33"/>
    <w:rsid w:val="00B42F8C"/>
    <w:rsid w:val="00B43182"/>
    <w:rsid w:val="00B432E7"/>
    <w:rsid w:val="00B43569"/>
    <w:rsid w:val="00B43885"/>
    <w:rsid w:val="00B4405F"/>
    <w:rsid w:val="00B446F0"/>
    <w:rsid w:val="00B44716"/>
    <w:rsid w:val="00B44B69"/>
    <w:rsid w:val="00B44BE5"/>
    <w:rsid w:val="00B44D2C"/>
    <w:rsid w:val="00B44ED2"/>
    <w:rsid w:val="00B45AAC"/>
    <w:rsid w:val="00B4704E"/>
    <w:rsid w:val="00B4734E"/>
    <w:rsid w:val="00B476D5"/>
    <w:rsid w:val="00B5001B"/>
    <w:rsid w:val="00B50031"/>
    <w:rsid w:val="00B505FF"/>
    <w:rsid w:val="00B511D9"/>
    <w:rsid w:val="00B515CE"/>
    <w:rsid w:val="00B51763"/>
    <w:rsid w:val="00B51FD8"/>
    <w:rsid w:val="00B52F74"/>
    <w:rsid w:val="00B53D2E"/>
    <w:rsid w:val="00B53D6E"/>
    <w:rsid w:val="00B5525B"/>
    <w:rsid w:val="00B5565C"/>
    <w:rsid w:val="00B55D4C"/>
    <w:rsid w:val="00B55EE6"/>
    <w:rsid w:val="00B55F2A"/>
    <w:rsid w:val="00B55F3D"/>
    <w:rsid w:val="00B55FF9"/>
    <w:rsid w:val="00B56098"/>
    <w:rsid w:val="00B56790"/>
    <w:rsid w:val="00B57348"/>
    <w:rsid w:val="00B573A8"/>
    <w:rsid w:val="00B575CE"/>
    <w:rsid w:val="00B60033"/>
    <w:rsid w:val="00B60B76"/>
    <w:rsid w:val="00B61083"/>
    <w:rsid w:val="00B61620"/>
    <w:rsid w:val="00B61733"/>
    <w:rsid w:val="00B6195E"/>
    <w:rsid w:val="00B61DF4"/>
    <w:rsid w:val="00B624AF"/>
    <w:rsid w:val="00B634BB"/>
    <w:rsid w:val="00B63AE3"/>
    <w:rsid w:val="00B64EF4"/>
    <w:rsid w:val="00B6504B"/>
    <w:rsid w:val="00B65062"/>
    <w:rsid w:val="00B653D6"/>
    <w:rsid w:val="00B65430"/>
    <w:rsid w:val="00B65E74"/>
    <w:rsid w:val="00B66167"/>
    <w:rsid w:val="00B6628F"/>
    <w:rsid w:val="00B66F74"/>
    <w:rsid w:val="00B67137"/>
    <w:rsid w:val="00B70220"/>
    <w:rsid w:val="00B709DF"/>
    <w:rsid w:val="00B71383"/>
    <w:rsid w:val="00B71732"/>
    <w:rsid w:val="00B71828"/>
    <w:rsid w:val="00B71A96"/>
    <w:rsid w:val="00B71B13"/>
    <w:rsid w:val="00B71E26"/>
    <w:rsid w:val="00B72F49"/>
    <w:rsid w:val="00B73B96"/>
    <w:rsid w:val="00B745CE"/>
    <w:rsid w:val="00B74965"/>
    <w:rsid w:val="00B74D58"/>
    <w:rsid w:val="00B753A1"/>
    <w:rsid w:val="00B7565C"/>
    <w:rsid w:val="00B75F22"/>
    <w:rsid w:val="00B7658E"/>
    <w:rsid w:val="00B76D4C"/>
    <w:rsid w:val="00B80522"/>
    <w:rsid w:val="00B80709"/>
    <w:rsid w:val="00B80966"/>
    <w:rsid w:val="00B80F21"/>
    <w:rsid w:val="00B81308"/>
    <w:rsid w:val="00B8223A"/>
    <w:rsid w:val="00B825E1"/>
    <w:rsid w:val="00B82D10"/>
    <w:rsid w:val="00B83249"/>
    <w:rsid w:val="00B841A5"/>
    <w:rsid w:val="00B8462C"/>
    <w:rsid w:val="00B8470E"/>
    <w:rsid w:val="00B84941"/>
    <w:rsid w:val="00B85077"/>
    <w:rsid w:val="00B85252"/>
    <w:rsid w:val="00B85456"/>
    <w:rsid w:val="00B8559A"/>
    <w:rsid w:val="00B858CF"/>
    <w:rsid w:val="00B85C72"/>
    <w:rsid w:val="00B85E69"/>
    <w:rsid w:val="00B86A1C"/>
    <w:rsid w:val="00B86D5B"/>
    <w:rsid w:val="00B86FF9"/>
    <w:rsid w:val="00B87321"/>
    <w:rsid w:val="00B90831"/>
    <w:rsid w:val="00B90974"/>
    <w:rsid w:val="00B91157"/>
    <w:rsid w:val="00B9160D"/>
    <w:rsid w:val="00B917C8"/>
    <w:rsid w:val="00B91946"/>
    <w:rsid w:val="00B923F6"/>
    <w:rsid w:val="00B93C86"/>
    <w:rsid w:val="00B93E5A"/>
    <w:rsid w:val="00B94316"/>
    <w:rsid w:val="00B94674"/>
    <w:rsid w:val="00B94D49"/>
    <w:rsid w:val="00B94F0C"/>
    <w:rsid w:val="00B9542A"/>
    <w:rsid w:val="00B95735"/>
    <w:rsid w:val="00B9636D"/>
    <w:rsid w:val="00B96D84"/>
    <w:rsid w:val="00B96F2F"/>
    <w:rsid w:val="00B973D3"/>
    <w:rsid w:val="00BA00D4"/>
    <w:rsid w:val="00BA0228"/>
    <w:rsid w:val="00BA0859"/>
    <w:rsid w:val="00BA0B37"/>
    <w:rsid w:val="00BA0C6F"/>
    <w:rsid w:val="00BA16E8"/>
    <w:rsid w:val="00BA1BF8"/>
    <w:rsid w:val="00BA3AA8"/>
    <w:rsid w:val="00BA4233"/>
    <w:rsid w:val="00BA6145"/>
    <w:rsid w:val="00BA6D3B"/>
    <w:rsid w:val="00BA7199"/>
    <w:rsid w:val="00BA7B3E"/>
    <w:rsid w:val="00BA7FEE"/>
    <w:rsid w:val="00BB02A3"/>
    <w:rsid w:val="00BB0462"/>
    <w:rsid w:val="00BB0660"/>
    <w:rsid w:val="00BB077C"/>
    <w:rsid w:val="00BB0844"/>
    <w:rsid w:val="00BB0A09"/>
    <w:rsid w:val="00BB0DF2"/>
    <w:rsid w:val="00BB1286"/>
    <w:rsid w:val="00BB18A9"/>
    <w:rsid w:val="00BB1AA8"/>
    <w:rsid w:val="00BB1E5B"/>
    <w:rsid w:val="00BB1E93"/>
    <w:rsid w:val="00BB26D9"/>
    <w:rsid w:val="00BB3EF6"/>
    <w:rsid w:val="00BB43CB"/>
    <w:rsid w:val="00BB4439"/>
    <w:rsid w:val="00BB44EB"/>
    <w:rsid w:val="00BB453A"/>
    <w:rsid w:val="00BB4745"/>
    <w:rsid w:val="00BB4A52"/>
    <w:rsid w:val="00BB4AA0"/>
    <w:rsid w:val="00BB4EEB"/>
    <w:rsid w:val="00BB6019"/>
    <w:rsid w:val="00BB6520"/>
    <w:rsid w:val="00BB6568"/>
    <w:rsid w:val="00BB6E85"/>
    <w:rsid w:val="00BB7B50"/>
    <w:rsid w:val="00BC005C"/>
    <w:rsid w:val="00BC1483"/>
    <w:rsid w:val="00BC1DF9"/>
    <w:rsid w:val="00BC1F52"/>
    <w:rsid w:val="00BC1FBC"/>
    <w:rsid w:val="00BC2810"/>
    <w:rsid w:val="00BC2818"/>
    <w:rsid w:val="00BC2911"/>
    <w:rsid w:val="00BC29EF"/>
    <w:rsid w:val="00BC2EFC"/>
    <w:rsid w:val="00BC30B4"/>
    <w:rsid w:val="00BC42A3"/>
    <w:rsid w:val="00BC52EA"/>
    <w:rsid w:val="00BC5C5F"/>
    <w:rsid w:val="00BC6685"/>
    <w:rsid w:val="00BC67AE"/>
    <w:rsid w:val="00BC6925"/>
    <w:rsid w:val="00BC717D"/>
    <w:rsid w:val="00BD0361"/>
    <w:rsid w:val="00BD045D"/>
    <w:rsid w:val="00BD0513"/>
    <w:rsid w:val="00BD051F"/>
    <w:rsid w:val="00BD15EC"/>
    <w:rsid w:val="00BD173E"/>
    <w:rsid w:val="00BD1D8D"/>
    <w:rsid w:val="00BD272D"/>
    <w:rsid w:val="00BD276C"/>
    <w:rsid w:val="00BD2A96"/>
    <w:rsid w:val="00BD2EB9"/>
    <w:rsid w:val="00BD335B"/>
    <w:rsid w:val="00BD3585"/>
    <w:rsid w:val="00BD3616"/>
    <w:rsid w:val="00BD374F"/>
    <w:rsid w:val="00BD392B"/>
    <w:rsid w:val="00BD3E47"/>
    <w:rsid w:val="00BD4733"/>
    <w:rsid w:val="00BD4B6B"/>
    <w:rsid w:val="00BD4C35"/>
    <w:rsid w:val="00BD51FA"/>
    <w:rsid w:val="00BD5926"/>
    <w:rsid w:val="00BD6309"/>
    <w:rsid w:val="00BD653B"/>
    <w:rsid w:val="00BD6D89"/>
    <w:rsid w:val="00BD6D8A"/>
    <w:rsid w:val="00BD7C5B"/>
    <w:rsid w:val="00BD7EB7"/>
    <w:rsid w:val="00BE0232"/>
    <w:rsid w:val="00BE0F8A"/>
    <w:rsid w:val="00BE1835"/>
    <w:rsid w:val="00BE19F9"/>
    <w:rsid w:val="00BE1FD0"/>
    <w:rsid w:val="00BE243D"/>
    <w:rsid w:val="00BE251F"/>
    <w:rsid w:val="00BE2A88"/>
    <w:rsid w:val="00BE2FA9"/>
    <w:rsid w:val="00BE3E4B"/>
    <w:rsid w:val="00BE44F9"/>
    <w:rsid w:val="00BE45C1"/>
    <w:rsid w:val="00BE4C8A"/>
    <w:rsid w:val="00BE5BE1"/>
    <w:rsid w:val="00BE626C"/>
    <w:rsid w:val="00BE7513"/>
    <w:rsid w:val="00BE780F"/>
    <w:rsid w:val="00BE7ED3"/>
    <w:rsid w:val="00BE7F87"/>
    <w:rsid w:val="00BF0418"/>
    <w:rsid w:val="00BF0682"/>
    <w:rsid w:val="00BF0ABE"/>
    <w:rsid w:val="00BF0FD5"/>
    <w:rsid w:val="00BF1B35"/>
    <w:rsid w:val="00BF1BDB"/>
    <w:rsid w:val="00BF227F"/>
    <w:rsid w:val="00BF2521"/>
    <w:rsid w:val="00BF3329"/>
    <w:rsid w:val="00BF3558"/>
    <w:rsid w:val="00BF3715"/>
    <w:rsid w:val="00BF3F2E"/>
    <w:rsid w:val="00BF4442"/>
    <w:rsid w:val="00BF46E2"/>
    <w:rsid w:val="00BF503A"/>
    <w:rsid w:val="00BF59E3"/>
    <w:rsid w:val="00BF5B1E"/>
    <w:rsid w:val="00BF5CD1"/>
    <w:rsid w:val="00BF65FA"/>
    <w:rsid w:val="00BF6ABA"/>
    <w:rsid w:val="00BF6AD0"/>
    <w:rsid w:val="00BF7075"/>
    <w:rsid w:val="00BF7A8B"/>
    <w:rsid w:val="00BF7AD7"/>
    <w:rsid w:val="00BF7BC9"/>
    <w:rsid w:val="00C006AB"/>
    <w:rsid w:val="00C006C7"/>
    <w:rsid w:val="00C00D38"/>
    <w:rsid w:val="00C011C3"/>
    <w:rsid w:val="00C01A0E"/>
    <w:rsid w:val="00C02235"/>
    <w:rsid w:val="00C0230A"/>
    <w:rsid w:val="00C027D7"/>
    <w:rsid w:val="00C04CE5"/>
    <w:rsid w:val="00C04E62"/>
    <w:rsid w:val="00C0546F"/>
    <w:rsid w:val="00C05756"/>
    <w:rsid w:val="00C0594B"/>
    <w:rsid w:val="00C0603C"/>
    <w:rsid w:val="00C063F8"/>
    <w:rsid w:val="00C06563"/>
    <w:rsid w:val="00C068C6"/>
    <w:rsid w:val="00C071DD"/>
    <w:rsid w:val="00C072A5"/>
    <w:rsid w:val="00C07EDF"/>
    <w:rsid w:val="00C1041B"/>
    <w:rsid w:val="00C10860"/>
    <w:rsid w:val="00C1095B"/>
    <w:rsid w:val="00C10A6E"/>
    <w:rsid w:val="00C10D86"/>
    <w:rsid w:val="00C11615"/>
    <w:rsid w:val="00C117EC"/>
    <w:rsid w:val="00C11D13"/>
    <w:rsid w:val="00C1228E"/>
    <w:rsid w:val="00C1251F"/>
    <w:rsid w:val="00C1263B"/>
    <w:rsid w:val="00C128CB"/>
    <w:rsid w:val="00C13577"/>
    <w:rsid w:val="00C13B75"/>
    <w:rsid w:val="00C14A33"/>
    <w:rsid w:val="00C14D7C"/>
    <w:rsid w:val="00C14DCB"/>
    <w:rsid w:val="00C1551C"/>
    <w:rsid w:val="00C15555"/>
    <w:rsid w:val="00C15820"/>
    <w:rsid w:val="00C162DC"/>
    <w:rsid w:val="00C16376"/>
    <w:rsid w:val="00C16390"/>
    <w:rsid w:val="00C16A5F"/>
    <w:rsid w:val="00C16CCE"/>
    <w:rsid w:val="00C16E20"/>
    <w:rsid w:val="00C16F23"/>
    <w:rsid w:val="00C178CE"/>
    <w:rsid w:val="00C17CD9"/>
    <w:rsid w:val="00C17EF1"/>
    <w:rsid w:val="00C20AE5"/>
    <w:rsid w:val="00C20D42"/>
    <w:rsid w:val="00C20FD0"/>
    <w:rsid w:val="00C2120A"/>
    <w:rsid w:val="00C2121C"/>
    <w:rsid w:val="00C22186"/>
    <w:rsid w:val="00C22235"/>
    <w:rsid w:val="00C22CAD"/>
    <w:rsid w:val="00C22DE1"/>
    <w:rsid w:val="00C232A2"/>
    <w:rsid w:val="00C2357D"/>
    <w:rsid w:val="00C239BE"/>
    <w:rsid w:val="00C2402A"/>
    <w:rsid w:val="00C24842"/>
    <w:rsid w:val="00C24BA0"/>
    <w:rsid w:val="00C24F4A"/>
    <w:rsid w:val="00C2518A"/>
    <w:rsid w:val="00C25263"/>
    <w:rsid w:val="00C25603"/>
    <w:rsid w:val="00C25960"/>
    <w:rsid w:val="00C25979"/>
    <w:rsid w:val="00C25C82"/>
    <w:rsid w:val="00C2686C"/>
    <w:rsid w:val="00C26C03"/>
    <w:rsid w:val="00C26F4D"/>
    <w:rsid w:val="00C27762"/>
    <w:rsid w:val="00C27B6B"/>
    <w:rsid w:val="00C30053"/>
    <w:rsid w:val="00C30883"/>
    <w:rsid w:val="00C30DD8"/>
    <w:rsid w:val="00C30F1C"/>
    <w:rsid w:val="00C31983"/>
    <w:rsid w:val="00C31B5C"/>
    <w:rsid w:val="00C32F9F"/>
    <w:rsid w:val="00C33542"/>
    <w:rsid w:val="00C335C9"/>
    <w:rsid w:val="00C336B1"/>
    <w:rsid w:val="00C33FE1"/>
    <w:rsid w:val="00C347BD"/>
    <w:rsid w:val="00C34902"/>
    <w:rsid w:val="00C34A2F"/>
    <w:rsid w:val="00C34C99"/>
    <w:rsid w:val="00C356A9"/>
    <w:rsid w:val="00C35D97"/>
    <w:rsid w:val="00C3618C"/>
    <w:rsid w:val="00C36395"/>
    <w:rsid w:val="00C36705"/>
    <w:rsid w:val="00C36B7F"/>
    <w:rsid w:val="00C36D3E"/>
    <w:rsid w:val="00C37581"/>
    <w:rsid w:val="00C37C6F"/>
    <w:rsid w:val="00C403D5"/>
    <w:rsid w:val="00C40C5C"/>
    <w:rsid w:val="00C40E31"/>
    <w:rsid w:val="00C41108"/>
    <w:rsid w:val="00C41D2C"/>
    <w:rsid w:val="00C4238B"/>
    <w:rsid w:val="00C42954"/>
    <w:rsid w:val="00C42A55"/>
    <w:rsid w:val="00C42A90"/>
    <w:rsid w:val="00C42F56"/>
    <w:rsid w:val="00C42F6E"/>
    <w:rsid w:val="00C430FB"/>
    <w:rsid w:val="00C4353E"/>
    <w:rsid w:val="00C4456E"/>
    <w:rsid w:val="00C4470B"/>
    <w:rsid w:val="00C447BA"/>
    <w:rsid w:val="00C4507B"/>
    <w:rsid w:val="00C454D0"/>
    <w:rsid w:val="00C4572A"/>
    <w:rsid w:val="00C45BE4"/>
    <w:rsid w:val="00C46196"/>
    <w:rsid w:val="00C46428"/>
    <w:rsid w:val="00C47071"/>
    <w:rsid w:val="00C470AE"/>
    <w:rsid w:val="00C47454"/>
    <w:rsid w:val="00C47604"/>
    <w:rsid w:val="00C47AE8"/>
    <w:rsid w:val="00C50F7E"/>
    <w:rsid w:val="00C527B2"/>
    <w:rsid w:val="00C527D7"/>
    <w:rsid w:val="00C52A4B"/>
    <w:rsid w:val="00C52F47"/>
    <w:rsid w:val="00C53710"/>
    <w:rsid w:val="00C53928"/>
    <w:rsid w:val="00C53A4E"/>
    <w:rsid w:val="00C53C0D"/>
    <w:rsid w:val="00C53D7D"/>
    <w:rsid w:val="00C53D9C"/>
    <w:rsid w:val="00C542BB"/>
    <w:rsid w:val="00C546A6"/>
    <w:rsid w:val="00C554B6"/>
    <w:rsid w:val="00C55C01"/>
    <w:rsid w:val="00C55DB4"/>
    <w:rsid w:val="00C56A07"/>
    <w:rsid w:val="00C56C7C"/>
    <w:rsid w:val="00C572D4"/>
    <w:rsid w:val="00C573E6"/>
    <w:rsid w:val="00C57518"/>
    <w:rsid w:val="00C578B3"/>
    <w:rsid w:val="00C57A31"/>
    <w:rsid w:val="00C57D6C"/>
    <w:rsid w:val="00C602C5"/>
    <w:rsid w:val="00C602F3"/>
    <w:rsid w:val="00C60AA3"/>
    <w:rsid w:val="00C60DC4"/>
    <w:rsid w:val="00C60DDB"/>
    <w:rsid w:val="00C611AE"/>
    <w:rsid w:val="00C61A40"/>
    <w:rsid w:val="00C61CE6"/>
    <w:rsid w:val="00C622AF"/>
    <w:rsid w:val="00C62E38"/>
    <w:rsid w:val="00C63399"/>
    <w:rsid w:val="00C63A77"/>
    <w:rsid w:val="00C63B01"/>
    <w:rsid w:val="00C63E8A"/>
    <w:rsid w:val="00C65459"/>
    <w:rsid w:val="00C65CAA"/>
    <w:rsid w:val="00C6621D"/>
    <w:rsid w:val="00C66D9A"/>
    <w:rsid w:val="00C677E6"/>
    <w:rsid w:val="00C67EA0"/>
    <w:rsid w:val="00C704F0"/>
    <w:rsid w:val="00C70517"/>
    <w:rsid w:val="00C70A98"/>
    <w:rsid w:val="00C70C8F"/>
    <w:rsid w:val="00C70EEB"/>
    <w:rsid w:val="00C71494"/>
    <w:rsid w:val="00C717AD"/>
    <w:rsid w:val="00C72303"/>
    <w:rsid w:val="00C725B9"/>
    <w:rsid w:val="00C72854"/>
    <w:rsid w:val="00C73D23"/>
    <w:rsid w:val="00C73EAA"/>
    <w:rsid w:val="00C74221"/>
    <w:rsid w:val="00C7429A"/>
    <w:rsid w:val="00C7446E"/>
    <w:rsid w:val="00C744F0"/>
    <w:rsid w:val="00C74686"/>
    <w:rsid w:val="00C74E7C"/>
    <w:rsid w:val="00C755AA"/>
    <w:rsid w:val="00C76E08"/>
    <w:rsid w:val="00C770FC"/>
    <w:rsid w:val="00C8127D"/>
    <w:rsid w:val="00C8181C"/>
    <w:rsid w:val="00C818E5"/>
    <w:rsid w:val="00C81A73"/>
    <w:rsid w:val="00C81B42"/>
    <w:rsid w:val="00C82F1A"/>
    <w:rsid w:val="00C833C9"/>
    <w:rsid w:val="00C84902"/>
    <w:rsid w:val="00C84B42"/>
    <w:rsid w:val="00C84E1B"/>
    <w:rsid w:val="00C85602"/>
    <w:rsid w:val="00C85F2A"/>
    <w:rsid w:val="00C86B25"/>
    <w:rsid w:val="00C908B1"/>
    <w:rsid w:val="00C917F1"/>
    <w:rsid w:val="00C91D76"/>
    <w:rsid w:val="00C91EDB"/>
    <w:rsid w:val="00C91FA8"/>
    <w:rsid w:val="00C91FD8"/>
    <w:rsid w:val="00C938F8"/>
    <w:rsid w:val="00C93AC4"/>
    <w:rsid w:val="00C93CF1"/>
    <w:rsid w:val="00C93D0D"/>
    <w:rsid w:val="00C940C5"/>
    <w:rsid w:val="00C943D9"/>
    <w:rsid w:val="00C9469F"/>
    <w:rsid w:val="00C948B5"/>
    <w:rsid w:val="00C94DA7"/>
    <w:rsid w:val="00C956F4"/>
    <w:rsid w:val="00C95A58"/>
    <w:rsid w:val="00C95D83"/>
    <w:rsid w:val="00C967BE"/>
    <w:rsid w:val="00C969E4"/>
    <w:rsid w:val="00C96EF9"/>
    <w:rsid w:val="00C97853"/>
    <w:rsid w:val="00C97DF1"/>
    <w:rsid w:val="00CA0B37"/>
    <w:rsid w:val="00CA0F23"/>
    <w:rsid w:val="00CA0FD7"/>
    <w:rsid w:val="00CA16AC"/>
    <w:rsid w:val="00CA17DF"/>
    <w:rsid w:val="00CA18D3"/>
    <w:rsid w:val="00CA1A50"/>
    <w:rsid w:val="00CA1F91"/>
    <w:rsid w:val="00CA2C17"/>
    <w:rsid w:val="00CA2E85"/>
    <w:rsid w:val="00CA30D8"/>
    <w:rsid w:val="00CA4605"/>
    <w:rsid w:val="00CA4A90"/>
    <w:rsid w:val="00CA4F5A"/>
    <w:rsid w:val="00CA5364"/>
    <w:rsid w:val="00CA54B0"/>
    <w:rsid w:val="00CA56D0"/>
    <w:rsid w:val="00CA5EA1"/>
    <w:rsid w:val="00CA7B7E"/>
    <w:rsid w:val="00CB0F41"/>
    <w:rsid w:val="00CB15A5"/>
    <w:rsid w:val="00CB1BDF"/>
    <w:rsid w:val="00CB203C"/>
    <w:rsid w:val="00CB2A60"/>
    <w:rsid w:val="00CB2E17"/>
    <w:rsid w:val="00CB3158"/>
    <w:rsid w:val="00CB3769"/>
    <w:rsid w:val="00CB416C"/>
    <w:rsid w:val="00CB42B5"/>
    <w:rsid w:val="00CB468F"/>
    <w:rsid w:val="00CB4B01"/>
    <w:rsid w:val="00CB4D58"/>
    <w:rsid w:val="00CB50B3"/>
    <w:rsid w:val="00CB5CE2"/>
    <w:rsid w:val="00CB621B"/>
    <w:rsid w:val="00CB68AB"/>
    <w:rsid w:val="00CB6B0A"/>
    <w:rsid w:val="00CB6B27"/>
    <w:rsid w:val="00CB6E03"/>
    <w:rsid w:val="00CB71BB"/>
    <w:rsid w:val="00CC00D2"/>
    <w:rsid w:val="00CC02D7"/>
    <w:rsid w:val="00CC0A70"/>
    <w:rsid w:val="00CC1513"/>
    <w:rsid w:val="00CC1CD8"/>
    <w:rsid w:val="00CC1F34"/>
    <w:rsid w:val="00CC2076"/>
    <w:rsid w:val="00CC24C7"/>
    <w:rsid w:val="00CC303A"/>
    <w:rsid w:val="00CC30B5"/>
    <w:rsid w:val="00CC3365"/>
    <w:rsid w:val="00CC3D4A"/>
    <w:rsid w:val="00CC3E29"/>
    <w:rsid w:val="00CC5F9D"/>
    <w:rsid w:val="00CC6584"/>
    <w:rsid w:val="00CC67FA"/>
    <w:rsid w:val="00CC6ABC"/>
    <w:rsid w:val="00CC71A8"/>
    <w:rsid w:val="00CD04F9"/>
    <w:rsid w:val="00CD0D7C"/>
    <w:rsid w:val="00CD0DF2"/>
    <w:rsid w:val="00CD1718"/>
    <w:rsid w:val="00CD1BB4"/>
    <w:rsid w:val="00CD207C"/>
    <w:rsid w:val="00CD2657"/>
    <w:rsid w:val="00CD2E9F"/>
    <w:rsid w:val="00CD32B3"/>
    <w:rsid w:val="00CD3442"/>
    <w:rsid w:val="00CD3550"/>
    <w:rsid w:val="00CD36EB"/>
    <w:rsid w:val="00CD3B82"/>
    <w:rsid w:val="00CD3C1F"/>
    <w:rsid w:val="00CD3F6B"/>
    <w:rsid w:val="00CD42CA"/>
    <w:rsid w:val="00CD4479"/>
    <w:rsid w:val="00CD48D0"/>
    <w:rsid w:val="00CD4BFE"/>
    <w:rsid w:val="00CD4C90"/>
    <w:rsid w:val="00CD4EE0"/>
    <w:rsid w:val="00CD54A0"/>
    <w:rsid w:val="00CD5869"/>
    <w:rsid w:val="00CD5897"/>
    <w:rsid w:val="00CD5A7F"/>
    <w:rsid w:val="00CD5ED1"/>
    <w:rsid w:val="00CD5F35"/>
    <w:rsid w:val="00CD6655"/>
    <w:rsid w:val="00CD667C"/>
    <w:rsid w:val="00CD69A4"/>
    <w:rsid w:val="00CD6D93"/>
    <w:rsid w:val="00CD7205"/>
    <w:rsid w:val="00CD7667"/>
    <w:rsid w:val="00CD7B96"/>
    <w:rsid w:val="00CE0485"/>
    <w:rsid w:val="00CE065F"/>
    <w:rsid w:val="00CE0729"/>
    <w:rsid w:val="00CE09EC"/>
    <w:rsid w:val="00CE0A9F"/>
    <w:rsid w:val="00CE0B14"/>
    <w:rsid w:val="00CE0E1E"/>
    <w:rsid w:val="00CE1D1E"/>
    <w:rsid w:val="00CE2939"/>
    <w:rsid w:val="00CE2A1E"/>
    <w:rsid w:val="00CE3265"/>
    <w:rsid w:val="00CE3ADB"/>
    <w:rsid w:val="00CE490C"/>
    <w:rsid w:val="00CE4C90"/>
    <w:rsid w:val="00CE4E20"/>
    <w:rsid w:val="00CE5088"/>
    <w:rsid w:val="00CE5420"/>
    <w:rsid w:val="00CE5ADD"/>
    <w:rsid w:val="00CE5D22"/>
    <w:rsid w:val="00CE6718"/>
    <w:rsid w:val="00CE6ACE"/>
    <w:rsid w:val="00CE71D3"/>
    <w:rsid w:val="00CF0EB0"/>
    <w:rsid w:val="00CF172A"/>
    <w:rsid w:val="00CF1866"/>
    <w:rsid w:val="00CF2CD9"/>
    <w:rsid w:val="00CF3D9B"/>
    <w:rsid w:val="00CF3F95"/>
    <w:rsid w:val="00CF4439"/>
    <w:rsid w:val="00CF50BA"/>
    <w:rsid w:val="00CF5BBF"/>
    <w:rsid w:val="00CF5D96"/>
    <w:rsid w:val="00CF6548"/>
    <w:rsid w:val="00CF6A3F"/>
    <w:rsid w:val="00CF6B73"/>
    <w:rsid w:val="00CF7662"/>
    <w:rsid w:val="00D003F4"/>
    <w:rsid w:val="00D007DE"/>
    <w:rsid w:val="00D00862"/>
    <w:rsid w:val="00D00A66"/>
    <w:rsid w:val="00D01177"/>
    <w:rsid w:val="00D0122B"/>
    <w:rsid w:val="00D014E6"/>
    <w:rsid w:val="00D01567"/>
    <w:rsid w:val="00D01B3A"/>
    <w:rsid w:val="00D01B93"/>
    <w:rsid w:val="00D01BFB"/>
    <w:rsid w:val="00D01CBD"/>
    <w:rsid w:val="00D01FBB"/>
    <w:rsid w:val="00D02025"/>
    <w:rsid w:val="00D020A5"/>
    <w:rsid w:val="00D0213F"/>
    <w:rsid w:val="00D022A3"/>
    <w:rsid w:val="00D02672"/>
    <w:rsid w:val="00D02820"/>
    <w:rsid w:val="00D02B2C"/>
    <w:rsid w:val="00D02E12"/>
    <w:rsid w:val="00D03077"/>
    <w:rsid w:val="00D03641"/>
    <w:rsid w:val="00D04358"/>
    <w:rsid w:val="00D0462D"/>
    <w:rsid w:val="00D0485A"/>
    <w:rsid w:val="00D04909"/>
    <w:rsid w:val="00D0587A"/>
    <w:rsid w:val="00D05BA3"/>
    <w:rsid w:val="00D05BCA"/>
    <w:rsid w:val="00D06048"/>
    <w:rsid w:val="00D0687F"/>
    <w:rsid w:val="00D071A9"/>
    <w:rsid w:val="00D0720D"/>
    <w:rsid w:val="00D072FC"/>
    <w:rsid w:val="00D07CDB"/>
    <w:rsid w:val="00D11166"/>
    <w:rsid w:val="00D11569"/>
    <w:rsid w:val="00D11891"/>
    <w:rsid w:val="00D11E98"/>
    <w:rsid w:val="00D12550"/>
    <w:rsid w:val="00D1298D"/>
    <w:rsid w:val="00D13581"/>
    <w:rsid w:val="00D13EC9"/>
    <w:rsid w:val="00D14067"/>
    <w:rsid w:val="00D14252"/>
    <w:rsid w:val="00D14A32"/>
    <w:rsid w:val="00D14BF1"/>
    <w:rsid w:val="00D14EFE"/>
    <w:rsid w:val="00D150CE"/>
    <w:rsid w:val="00D15657"/>
    <w:rsid w:val="00D15B9F"/>
    <w:rsid w:val="00D16139"/>
    <w:rsid w:val="00D16432"/>
    <w:rsid w:val="00D165DE"/>
    <w:rsid w:val="00D168F1"/>
    <w:rsid w:val="00D17168"/>
    <w:rsid w:val="00D17620"/>
    <w:rsid w:val="00D17A7C"/>
    <w:rsid w:val="00D17D00"/>
    <w:rsid w:val="00D2048E"/>
    <w:rsid w:val="00D20FE9"/>
    <w:rsid w:val="00D21019"/>
    <w:rsid w:val="00D212B4"/>
    <w:rsid w:val="00D21A3C"/>
    <w:rsid w:val="00D22206"/>
    <w:rsid w:val="00D23203"/>
    <w:rsid w:val="00D23943"/>
    <w:rsid w:val="00D2445D"/>
    <w:rsid w:val="00D24A7C"/>
    <w:rsid w:val="00D25022"/>
    <w:rsid w:val="00D25116"/>
    <w:rsid w:val="00D25356"/>
    <w:rsid w:val="00D25377"/>
    <w:rsid w:val="00D25547"/>
    <w:rsid w:val="00D25840"/>
    <w:rsid w:val="00D25B5B"/>
    <w:rsid w:val="00D2607D"/>
    <w:rsid w:val="00D266AC"/>
    <w:rsid w:val="00D27188"/>
    <w:rsid w:val="00D2730C"/>
    <w:rsid w:val="00D277F9"/>
    <w:rsid w:val="00D2780F"/>
    <w:rsid w:val="00D27E6F"/>
    <w:rsid w:val="00D3059E"/>
    <w:rsid w:val="00D30B84"/>
    <w:rsid w:val="00D30DE6"/>
    <w:rsid w:val="00D30DF9"/>
    <w:rsid w:val="00D31A55"/>
    <w:rsid w:val="00D31B80"/>
    <w:rsid w:val="00D31D4C"/>
    <w:rsid w:val="00D31DEA"/>
    <w:rsid w:val="00D323E4"/>
    <w:rsid w:val="00D329D4"/>
    <w:rsid w:val="00D32E7F"/>
    <w:rsid w:val="00D33753"/>
    <w:rsid w:val="00D33834"/>
    <w:rsid w:val="00D33CBF"/>
    <w:rsid w:val="00D34105"/>
    <w:rsid w:val="00D34D12"/>
    <w:rsid w:val="00D34DFD"/>
    <w:rsid w:val="00D350B9"/>
    <w:rsid w:val="00D35A82"/>
    <w:rsid w:val="00D37E3B"/>
    <w:rsid w:val="00D40299"/>
    <w:rsid w:val="00D4043F"/>
    <w:rsid w:val="00D409F4"/>
    <w:rsid w:val="00D40A35"/>
    <w:rsid w:val="00D40AB4"/>
    <w:rsid w:val="00D40BBC"/>
    <w:rsid w:val="00D416B0"/>
    <w:rsid w:val="00D417BA"/>
    <w:rsid w:val="00D431C2"/>
    <w:rsid w:val="00D43966"/>
    <w:rsid w:val="00D43D0A"/>
    <w:rsid w:val="00D442E9"/>
    <w:rsid w:val="00D44690"/>
    <w:rsid w:val="00D451BE"/>
    <w:rsid w:val="00D45F16"/>
    <w:rsid w:val="00D46511"/>
    <w:rsid w:val="00D52381"/>
    <w:rsid w:val="00D52910"/>
    <w:rsid w:val="00D52B60"/>
    <w:rsid w:val="00D52BB2"/>
    <w:rsid w:val="00D532E1"/>
    <w:rsid w:val="00D53559"/>
    <w:rsid w:val="00D53865"/>
    <w:rsid w:val="00D538DA"/>
    <w:rsid w:val="00D54791"/>
    <w:rsid w:val="00D550A3"/>
    <w:rsid w:val="00D55BE4"/>
    <w:rsid w:val="00D560F9"/>
    <w:rsid w:val="00D56634"/>
    <w:rsid w:val="00D56D68"/>
    <w:rsid w:val="00D574BA"/>
    <w:rsid w:val="00D57590"/>
    <w:rsid w:val="00D57C9C"/>
    <w:rsid w:val="00D57DB3"/>
    <w:rsid w:val="00D607DE"/>
    <w:rsid w:val="00D60B28"/>
    <w:rsid w:val="00D60CDF"/>
    <w:rsid w:val="00D61A22"/>
    <w:rsid w:val="00D623C9"/>
    <w:rsid w:val="00D63154"/>
    <w:rsid w:val="00D63276"/>
    <w:rsid w:val="00D63DC5"/>
    <w:rsid w:val="00D63E72"/>
    <w:rsid w:val="00D641D1"/>
    <w:rsid w:val="00D64D62"/>
    <w:rsid w:val="00D65113"/>
    <w:rsid w:val="00D65615"/>
    <w:rsid w:val="00D65D6C"/>
    <w:rsid w:val="00D6637B"/>
    <w:rsid w:val="00D671FA"/>
    <w:rsid w:val="00D67981"/>
    <w:rsid w:val="00D67D25"/>
    <w:rsid w:val="00D7017A"/>
    <w:rsid w:val="00D703E4"/>
    <w:rsid w:val="00D70DB2"/>
    <w:rsid w:val="00D719C2"/>
    <w:rsid w:val="00D72AE5"/>
    <w:rsid w:val="00D72F92"/>
    <w:rsid w:val="00D739F3"/>
    <w:rsid w:val="00D74226"/>
    <w:rsid w:val="00D746C2"/>
    <w:rsid w:val="00D763EE"/>
    <w:rsid w:val="00D76B0B"/>
    <w:rsid w:val="00D76EE1"/>
    <w:rsid w:val="00D770BE"/>
    <w:rsid w:val="00D773E0"/>
    <w:rsid w:val="00D778FF"/>
    <w:rsid w:val="00D77F27"/>
    <w:rsid w:val="00D80809"/>
    <w:rsid w:val="00D80A2A"/>
    <w:rsid w:val="00D80C65"/>
    <w:rsid w:val="00D81517"/>
    <w:rsid w:val="00D815B9"/>
    <w:rsid w:val="00D81FFB"/>
    <w:rsid w:val="00D829F6"/>
    <w:rsid w:val="00D82CCB"/>
    <w:rsid w:val="00D82F79"/>
    <w:rsid w:val="00D83654"/>
    <w:rsid w:val="00D84B1C"/>
    <w:rsid w:val="00D851AE"/>
    <w:rsid w:val="00D85304"/>
    <w:rsid w:val="00D858F5"/>
    <w:rsid w:val="00D859D4"/>
    <w:rsid w:val="00D85FA6"/>
    <w:rsid w:val="00D86291"/>
    <w:rsid w:val="00D867EA"/>
    <w:rsid w:val="00D875FE"/>
    <w:rsid w:val="00D8781D"/>
    <w:rsid w:val="00D909DC"/>
    <w:rsid w:val="00D91908"/>
    <w:rsid w:val="00D91E4C"/>
    <w:rsid w:val="00D92186"/>
    <w:rsid w:val="00D9259F"/>
    <w:rsid w:val="00D931CE"/>
    <w:rsid w:val="00D93FD6"/>
    <w:rsid w:val="00D94D39"/>
    <w:rsid w:val="00D9569B"/>
    <w:rsid w:val="00D958B3"/>
    <w:rsid w:val="00D9593B"/>
    <w:rsid w:val="00D95A8B"/>
    <w:rsid w:val="00D96141"/>
    <w:rsid w:val="00D964B0"/>
    <w:rsid w:val="00D97683"/>
    <w:rsid w:val="00D9789F"/>
    <w:rsid w:val="00D97C4C"/>
    <w:rsid w:val="00D97FC9"/>
    <w:rsid w:val="00DA08C0"/>
    <w:rsid w:val="00DA0CBA"/>
    <w:rsid w:val="00DA0DAC"/>
    <w:rsid w:val="00DA0E90"/>
    <w:rsid w:val="00DA10BA"/>
    <w:rsid w:val="00DA14E6"/>
    <w:rsid w:val="00DA152F"/>
    <w:rsid w:val="00DA2F1E"/>
    <w:rsid w:val="00DA3F60"/>
    <w:rsid w:val="00DA4520"/>
    <w:rsid w:val="00DA4C4D"/>
    <w:rsid w:val="00DA4DE0"/>
    <w:rsid w:val="00DA5BE1"/>
    <w:rsid w:val="00DA5EF2"/>
    <w:rsid w:val="00DA67D9"/>
    <w:rsid w:val="00DA7095"/>
    <w:rsid w:val="00DA7375"/>
    <w:rsid w:val="00DA75C5"/>
    <w:rsid w:val="00DA7BBB"/>
    <w:rsid w:val="00DB002C"/>
    <w:rsid w:val="00DB022B"/>
    <w:rsid w:val="00DB05C9"/>
    <w:rsid w:val="00DB07AB"/>
    <w:rsid w:val="00DB103D"/>
    <w:rsid w:val="00DB1EEC"/>
    <w:rsid w:val="00DB3869"/>
    <w:rsid w:val="00DB3A64"/>
    <w:rsid w:val="00DB3B3E"/>
    <w:rsid w:val="00DB3C60"/>
    <w:rsid w:val="00DB44C9"/>
    <w:rsid w:val="00DB4C28"/>
    <w:rsid w:val="00DB5735"/>
    <w:rsid w:val="00DB584C"/>
    <w:rsid w:val="00DB5CB0"/>
    <w:rsid w:val="00DB60D6"/>
    <w:rsid w:val="00DB64A9"/>
    <w:rsid w:val="00DB6AEA"/>
    <w:rsid w:val="00DC07C6"/>
    <w:rsid w:val="00DC08B1"/>
    <w:rsid w:val="00DC0A2B"/>
    <w:rsid w:val="00DC0C69"/>
    <w:rsid w:val="00DC0D8D"/>
    <w:rsid w:val="00DC12D4"/>
    <w:rsid w:val="00DC18E5"/>
    <w:rsid w:val="00DC2041"/>
    <w:rsid w:val="00DC28E5"/>
    <w:rsid w:val="00DC2BE5"/>
    <w:rsid w:val="00DC2F57"/>
    <w:rsid w:val="00DC3D11"/>
    <w:rsid w:val="00DC3EAD"/>
    <w:rsid w:val="00DC41FD"/>
    <w:rsid w:val="00DC43BF"/>
    <w:rsid w:val="00DC5891"/>
    <w:rsid w:val="00DC591E"/>
    <w:rsid w:val="00DC7172"/>
    <w:rsid w:val="00DC7E6A"/>
    <w:rsid w:val="00DD045C"/>
    <w:rsid w:val="00DD0CB0"/>
    <w:rsid w:val="00DD0DDC"/>
    <w:rsid w:val="00DD28EC"/>
    <w:rsid w:val="00DD2DFB"/>
    <w:rsid w:val="00DD3298"/>
    <w:rsid w:val="00DD3673"/>
    <w:rsid w:val="00DD3BBC"/>
    <w:rsid w:val="00DD3D06"/>
    <w:rsid w:val="00DD5A56"/>
    <w:rsid w:val="00DD5BBB"/>
    <w:rsid w:val="00DD6576"/>
    <w:rsid w:val="00DD6F0F"/>
    <w:rsid w:val="00DD7516"/>
    <w:rsid w:val="00DD7971"/>
    <w:rsid w:val="00DD7A98"/>
    <w:rsid w:val="00DD7E88"/>
    <w:rsid w:val="00DE0791"/>
    <w:rsid w:val="00DE0968"/>
    <w:rsid w:val="00DE0CB0"/>
    <w:rsid w:val="00DE132C"/>
    <w:rsid w:val="00DE16A6"/>
    <w:rsid w:val="00DE1AFB"/>
    <w:rsid w:val="00DE1E62"/>
    <w:rsid w:val="00DE2B28"/>
    <w:rsid w:val="00DE365D"/>
    <w:rsid w:val="00DE3C99"/>
    <w:rsid w:val="00DE3D4A"/>
    <w:rsid w:val="00DE3D83"/>
    <w:rsid w:val="00DE3F9D"/>
    <w:rsid w:val="00DE4EC5"/>
    <w:rsid w:val="00DE5D9A"/>
    <w:rsid w:val="00DE5E0B"/>
    <w:rsid w:val="00DE6B7A"/>
    <w:rsid w:val="00DE718B"/>
    <w:rsid w:val="00DE7AA9"/>
    <w:rsid w:val="00DF00AE"/>
    <w:rsid w:val="00DF02AB"/>
    <w:rsid w:val="00DF0343"/>
    <w:rsid w:val="00DF1984"/>
    <w:rsid w:val="00DF2F35"/>
    <w:rsid w:val="00DF30DE"/>
    <w:rsid w:val="00DF3210"/>
    <w:rsid w:val="00DF34E7"/>
    <w:rsid w:val="00DF359B"/>
    <w:rsid w:val="00DF35B0"/>
    <w:rsid w:val="00DF36DD"/>
    <w:rsid w:val="00DF3CF9"/>
    <w:rsid w:val="00DF3FD6"/>
    <w:rsid w:val="00DF44CB"/>
    <w:rsid w:val="00DF4814"/>
    <w:rsid w:val="00DF5545"/>
    <w:rsid w:val="00DF59B8"/>
    <w:rsid w:val="00DF6155"/>
    <w:rsid w:val="00DF64DF"/>
    <w:rsid w:val="00DF68B5"/>
    <w:rsid w:val="00DF7178"/>
    <w:rsid w:val="00DF7DCC"/>
    <w:rsid w:val="00E00BD2"/>
    <w:rsid w:val="00E00C4C"/>
    <w:rsid w:val="00E013ED"/>
    <w:rsid w:val="00E02A9C"/>
    <w:rsid w:val="00E02E8C"/>
    <w:rsid w:val="00E033D1"/>
    <w:rsid w:val="00E03A63"/>
    <w:rsid w:val="00E046C7"/>
    <w:rsid w:val="00E04850"/>
    <w:rsid w:val="00E0537B"/>
    <w:rsid w:val="00E05BC4"/>
    <w:rsid w:val="00E0636D"/>
    <w:rsid w:val="00E06CA1"/>
    <w:rsid w:val="00E07266"/>
    <w:rsid w:val="00E076CD"/>
    <w:rsid w:val="00E076FC"/>
    <w:rsid w:val="00E10241"/>
    <w:rsid w:val="00E10260"/>
    <w:rsid w:val="00E10280"/>
    <w:rsid w:val="00E103AB"/>
    <w:rsid w:val="00E10443"/>
    <w:rsid w:val="00E1059E"/>
    <w:rsid w:val="00E10717"/>
    <w:rsid w:val="00E1091C"/>
    <w:rsid w:val="00E10E5C"/>
    <w:rsid w:val="00E10E7A"/>
    <w:rsid w:val="00E114A8"/>
    <w:rsid w:val="00E11885"/>
    <w:rsid w:val="00E11D18"/>
    <w:rsid w:val="00E11E63"/>
    <w:rsid w:val="00E125F3"/>
    <w:rsid w:val="00E12A09"/>
    <w:rsid w:val="00E131D4"/>
    <w:rsid w:val="00E138A3"/>
    <w:rsid w:val="00E13E48"/>
    <w:rsid w:val="00E13FCE"/>
    <w:rsid w:val="00E14092"/>
    <w:rsid w:val="00E1442F"/>
    <w:rsid w:val="00E147EF"/>
    <w:rsid w:val="00E14EFD"/>
    <w:rsid w:val="00E15BC4"/>
    <w:rsid w:val="00E164DB"/>
    <w:rsid w:val="00E16794"/>
    <w:rsid w:val="00E16A2B"/>
    <w:rsid w:val="00E1738D"/>
    <w:rsid w:val="00E17A61"/>
    <w:rsid w:val="00E17D1E"/>
    <w:rsid w:val="00E201EF"/>
    <w:rsid w:val="00E209B1"/>
    <w:rsid w:val="00E20CB3"/>
    <w:rsid w:val="00E20D57"/>
    <w:rsid w:val="00E21760"/>
    <w:rsid w:val="00E21B9C"/>
    <w:rsid w:val="00E21DE1"/>
    <w:rsid w:val="00E22334"/>
    <w:rsid w:val="00E2246D"/>
    <w:rsid w:val="00E2274B"/>
    <w:rsid w:val="00E22F84"/>
    <w:rsid w:val="00E23BB7"/>
    <w:rsid w:val="00E23CF3"/>
    <w:rsid w:val="00E24B30"/>
    <w:rsid w:val="00E24BF0"/>
    <w:rsid w:val="00E253F2"/>
    <w:rsid w:val="00E261BE"/>
    <w:rsid w:val="00E2683D"/>
    <w:rsid w:val="00E26B1E"/>
    <w:rsid w:val="00E26CAC"/>
    <w:rsid w:val="00E270CB"/>
    <w:rsid w:val="00E271E1"/>
    <w:rsid w:val="00E27B20"/>
    <w:rsid w:val="00E27C00"/>
    <w:rsid w:val="00E27C32"/>
    <w:rsid w:val="00E27EEA"/>
    <w:rsid w:val="00E27F3F"/>
    <w:rsid w:val="00E300EE"/>
    <w:rsid w:val="00E30517"/>
    <w:rsid w:val="00E30C41"/>
    <w:rsid w:val="00E30FAB"/>
    <w:rsid w:val="00E3169B"/>
    <w:rsid w:val="00E31FC6"/>
    <w:rsid w:val="00E32697"/>
    <w:rsid w:val="00E32C20"/>
    <w:rsid w:val="00E33476"/>
    <w:rsid w:val="00E340ED"/>
    <w:rsid w:val="00E343B5"/>
    <w:rsid w:val="00E356C2"/>
    <w:rsid w:val="00E35B76"/>
    <w:rsid w:val="00E3607D"/>
    <w:rsid w:val="00E3640D"/>
    <w:rsid w:val="00E3656F"/>
    <w:rsid w:val="00E36716"/>
    <w:rsid w:val="00E3686F"/>
    <w:rsid w:val="00E36950"/>
    <w:rsid w:val="00E36C7B"/>
    <w:rsid w:val="00E36E44"/>
    <w:rsid w:val="00E37064"/>
    <w:rsid w:val="00E370BF"/>
    <w:rsid w:val="00E37923"/>
    <w:rsid w:val="00E37ADE"/>
    <w:rsid w:val="00E37EEB"/>
    <w:rsid w:val="00E403B4"/>
    <w:rsid w:val="00E40647"/>
    <w:rsid w:val="00E40F7E"/>
    <w:rsid w:val="00E41212"/>
    <w:rsid w:val="00E4133F"/>
    <w:rsid w:val="00E41E91"/>
    <w:rsid w:val="00E41F4F"/>
    <w:rsid w:val="00E41FB9"/>
    <w:rsid w:val="00E42364"/>
    <w:rsid w:val="00E42791"/>
    <w:rsid w:val="00E427F9"/>
    <w:rsid w:val="00E4365D"/>
    <w:rsid w:val="00E443C0"/>
    <w:rsid w:val="00E444A6"/>
    <w:rsid w:val="00E44AA4"/>
    <w:rsid w:val="00E451AA"/>
    <w:rsid w:val="00E455F0"/>
    <w:rsid w:val="00E45A55"/>
    <w:rsid w:val="00E4602B"/>
    <w:rsid w:val="00E460CC"/>
    <w:rsid w:val="00E46871"/>
    <w:rsid w:val="00E46B9D"/>
    <w:rsid w:val="00E47237"/>
    <w:rsid w:val="00E475BE"/>
    <w:rsid w:val="00E47852"/>
    <w:rsid w:val="00E47AA9"/>
    <w:rsid w:val="00E47D0C"/>
    <w:rsid w:val="00E47DAB"/>
    <w:rsid w:val="00E50F83"/>
    <w:rsid w:val="00E514CC"/>
    <w:rsid w:val="00E51803"/>
    <w:rsid w:val="00E51F13"/>
    <w:rsid w:val="00E52F36"/>
    <w:rsid w:val="00E52F4C"/>
    <w:rsid w:val="00E52FA6"/>
    <w:rsid w:val="00E543BA"/>
    <w:rsid w:val="00E54993"/>
    <w:rsid w:val="00E54A0B"/>
    <w:rsid w:val="00E54AFC"/>
    <w:rsid w:val="00E54BF4"/>
    <w:rsid w:val="00E54CDE"/>
    <w:rsid w:val="00E55026"/>
    <w:rsid w:val="00E5544C"/>
    <w:rsid w:val="00E55852"/>
    <w:rsid w:val="00E559B4"/>
    <w:rsid w:val="00E567C9"/>
    <w:rsid w:val="00E56D49"/>
    <w:rsid w:val="00E56DDF"/>
    <w:rsid w:val="00E57566"/>
    <w:rsid w:val="00E579EA"/>
    <w:rsid w:val="00E57B22"/>
    <w:rsid w:val="00E600F5"/>
    <w:rsid w:val="00E6076E"/>
    <w:rsid w:val="00E60D2B"/>
    <w:rsid w:val="00E617AF"/>
    <w:rsid w:val="00E6198D"/>
    <w:rsid w:val="00E62080"/>
    <w:rsid w:val="00E62DFC"/>
    <w:rsid w:val="00E64762"/>
    <w:rsid w:val="00E64A85"/>
    <w:rsid w:val="00E65764"/>
    <w:rsid w:val="00E65B3A"/>
    <w:rsid w:val="00E65C70"/>
    <w:rsid w:val="00E66C5E"/>
    <w:rsid w:val="00E67BBD"/>
    <w:rsid w:val="00E67E4A"/>
    <w:rsid w:val="00E67F2C"/>
    <w:rsid w:val="00E7141C"/>
    <w:rsid w:val="00E719BE"/>
    <w:rsid w:val="00E7283F"/>
    <w:rsid w:val="00E72D18"/>
    <w:rsid w:val="00E7355F"/>
    <w:rsid w:val="00E740BE"/>
    <w:rsid w:val="00E744FC"/>
    <w:rsid w:val="00E746E5"/>
    <w:rsid w:val="00E74CC6"/>
    <w:rsid w:val="00E74E73"/>
    <w:rsid w:val="00E75003"/>
    <w:rsid w:val="00E75278"/>
    <w:rsid w:val="00E758BE"/>
    <w:rsid w:val="00E758FA"/>
    <w:rsid w:val="00E75D1C"/>
    <w:rsid w:val="00E76017"/>
    <w:rsid w:val="00E762F5"/>
    <w:rsid w:val="00E767CC"/>
    <w:rsid w:val="00E76F19"/>
    <w:rsid w:val="00E77254"/>
    <w:rsid w:val="00E77295"/>
    <w:rsid w:val="00E77347"/>
    <w:rsid w:val="00E77A52"/>
    <w:rsid w:val="00E77AF9"/>
    <w:rsid w:val="00E77C3A"/>
    <w:rsid w:val="00E77D08"/>
    <w:rsid w:val="00E77E2E"/>
    <w:rsid w:val="00E8079A"/>
    <w:rsid w:val="00E80CEE"/>
    <w:rsid w:val="00E81151"/>
    <w:rsid w:val="00E812A7"/>
    <w:rsid w:val="00E82533"/>
    <w:rsid w:val="00E8392F"/>
    <w:rsid w:val="00E83E38"/>
    <w:rsid w:val="00E8436A"/>
    <w:rsid w:val="00E84451"/>
    <w:rsid w:val="00E8450C"/>
    <w:rsid w:val="00E85049"/>
    <w:rsid w:val="00E85355"/>
    <w:rsid w:val="00E853CA"/>
    <w:rsid w:val="00E85989"/>
    <w:rsid w:val="00E859D3"/>
    <w:rsid w:val="00E86ADB"/>
    <w:rsid w:val="00E86C46"/>
    <w:rsid w:val="00E86C70"/>
    <w:rsid w:val="00E86CAD"/>
    <w:rsid w:val="00E8769E"/>
    <w:rsid w:val="00E87B73"/>
    <w:rsid w:val="00E901EC"/>
    <w:rsid w:val="00E902A2"/>
    <w:rsid w:val="00E9071E"/>
    <w:rsid w:val="00E914CA"/>
    <w:rsid w:val="00E91DBD"/>
    <w:rsid w:val="00E92288"/>
    <w:rsid w:val="00E93023"/>
    <w:rsid w:val="00E930F5"/>
    <w:rsid w:val="00E9376F"/>
    <w:rsid w:val="00E93A7B"/>
    <w:rsid w:val="00E93BC7"/>
    <w:rsid w:val="00E93C4D"/>
    <w:rsid w:val="00E94635"/>
    <w:rsid w:val="00E94B1D"/>
    <w:rsid w:val="00E950F6"/>
    <w:rsid w:val="00E955CB"/>
    <w:rsid w:val="00E95CB7"/>
    <w:rsid w:val="00E964CF"/>
    <w:rsid w:val="00E96804"/>
    <w:rsid w:val="00E96E50"/>
    <w:rsid w:val="00E96F45"/>
    <w:rsid w:val="00EA015B"/>
    <w:rsid w:val="00EA06BE"/>
    <w:rsid w:val="00EA0E69"/>
    <w:rsid w:val="00EA0FD3"/>
    <w:rsid w:val="00EA1094"/>
    <w:rsid w:val="00EA16C5"/>
    <w:rsid w:val="00EA19A0"/>
    <w:rsid w:val="00EA1A7D"/>
    <w:rsid w:val="00EA1F64"/>
    <w:rsid w:val="00EA289C"/>
    <w:rsid w:val="00EA305F"/>
    <w:rsid w:val="00EA37BF"/>
    <w:rsid w:val="00EA3EF4"/>
    <w:rsid w:val="00EA44D5"/>
    <w:rsid w:val="00EA4633"/>
    <w:rsid w:val="00EA484A"/>
    <w:rsid w:val="00EA4CF7"/>
    <w:rsid w:val="00EA4FA1"/>
    <w:rsid w:val="00EA5154"/>
    <w:rsid w:val="00EA661A"/>
    <w:rsid w:val="00EA67BD"/>
    <w:rsid w:val="00EA680E"/>
    <w:rsid w:val="00EA689A"/>
    <w:rsid w:val="00EA6CC2"/>
    <w:rsid w:val="00EA74BC"/>
    <w:rsid w:val="00EA7557"/>
    <w:rsid w:val="00EA763C"/>
    <w:rsid w:val="00EA7AB9"/>
    <w:rsid w:val="00EA7E63"/>
    <w:rsid w:val="00EB00F7"/>
    <w:rsid w:val="00EB03A1"/>
    <w:rsid w:val="00EB0743"/>
    <w:rsid w:val="00EB08E2"/>
    <w:rsid w:val="00EB0F6A"/>
    <w:rsid w:val="00EB1135"/>
    <w:rsid w:val="00EB1144"/>
    <w:rsid w:val="00EB1851"/>
    <w:rsid w:val="00EB2B32"/>
    <w:rsid w:val="00EB3CA3"/>
    <w:rsid w:val="00EB3D6C"/>
    <w:rsid w:val="00EB3EBA"/>
    <w:rsid w:val="00EB4554"/>
    <w:rsid w:val="00EB4A2E"/>
    <w:rsid w:val="00EB4A82"/>
    <w:rsid w:val="00EB5BF2"/>
    <w:rsid w:val="00EB6F20"/>
    <w:rsid w:val="00EB7A9C"/>
    <w:rsid w:val="00EB7E48"/>
    <w:rsid w:val="00EB7F3C"/>
    <w:rsid w:val="00EC0946"/>
    <w:rsid w:val="00EC10BD"/>
    <w:rsid w:val="00EC1CD2"/>
    <w:rsid w:val="00EC232E"/>
    <w:rsid w:val="00EC2367"/>
    <w:rsid w:val="00EC31EB"/>
    <w:rsid w:val="00EC3D81"/>
    <w:rsid w:val="00EC3E07"/>
    <w:rsid w:val="00EC44E6"/>
    <w:rsid w:val="00EC5373"/>
    <w:rsid w:val="00EC5640"/>
    <w:rsid w:val="00EC58D9"/>
    <w:rsid w:val="00EC670A"/>
    <w:rsid w:val="00EC7061"/>
    <w:rsid w:val="00EC73E9"/>
    <w:rsid w:val="00EC7F66"/>
    <w:rsid w:val="00ED0474"/>
    <w:rsid w:val="00ED05C1"/>
    <w:rsid w:val="00ED05D9"/>
    <w:rsid w:val="00ED0EF7"/>
    <w:rsid w:val="00ED1B6B"/>
    <w:rsid w:val="00ED1B85"/>
    <w:rsid w:val="00ED1CF3"/>
    <w:rsid w:val="00ED2707"/>
    <w:rsid w:val="00ED2752"/>
    <w:rsid w:val="00ED2F2A"/>
    <w:rsid w:val="00ED4303"/>
    <w:rsid w:val="00ED44AB"/>
    <w:rsid w:val="00ED516B"/>
    <w:rsid w:val="00ED574A"/>
    <w:rsid w:val="00ED5C10"/>
    <w:rsid w:val="00ED6063"/>
    <w:rsid w:val="00ED6331"/>
    <w:rsid w:val="00ED6365"/>
    <w:rsid w:val="00ED6387"/>
    <w:rsid w:val="00ED659D"/>
    <w:rsid w:val="00ED66E1"/>
    <w:rsid w:val="00ED6C0B"/>
    <w:rsid w:val="00ED738F"/>
    <w:rsid w:val="00ED73BE"/>
    <w:rsid w:val="00ED7B87"/>
    <w:rsid w:val="00ED7E04"/>
    <w:rsid w:val="00EE041A"/>
    <w:rsid w:val="00EE0944"/>
    <w:rsid w:val="00EE0C56"/>
    <w:rsid w:val="00EE0DA9"/>
    <w:rsid w:val="00EE0EAE"/>
    <w:rsid w:val="00EE1142"/>
    <w:rsid w:val="00EE116E"/>
    <w:rsid w:val="00EE13BA"/>
    <w:rsid w:val="00EE1AFC"/>
    <w:rsid w:val="00EE2D6B"/>
    <w:rsid w:val="00EE3B51"/>
    <w:rsid w:val="00EE3F62"/>
    <w:rsid w:val="00EE4009"/>
    <w:rsid w:val="00EE45F1"/>
    <w:rsid w:val="00EE4629"/>
    <w:rsid w:val="00EE4A09"/>
    <w:rsid w:val="00EE4ECD"/>
    <w:rsid w:val="00EE5141"/>
    <w:rsid w:val="00EE528D"/>
    <w:rsid w:val="00EE5636"/>
    <w:rsid w:val="00EE5CFD"/>
    <w:rsid w:val="00EE60F4"/>
    <w:rsid w:val="00EE6289"/>
    <w:rsid w:val="00EE6769"/>
    <w:rsid w:val="00EE6EE8"/>
    <w:rsid w:val="00EE7C45"/>
    <w:rsid w:val="00EF03BD"/>
    <w:rsid w:val="00EF052F"/>
    <w:rsid w:val="00EF0E6B"/>
    <w:rsid w:val="00EF113E"/>
    <w:rsid w:val="00EF13CA"/>
    <w:rsid w:val="00EF1611"/>
    <w:rsid w:val="00EF241A"/>
    <w:rsid w:val="00EF249D"/>
    <w:rsid w:val="00EF2634"/>
    <w:rsid w:val="00EF298A"/>
    <w:rsid w:val="00EF2C93"/>
    <w:rsid w:val="00EF2CA4"/>
    <w:rsid w:val="00EF2D3A"/>
    <w:rsid w:val="00EF2EC4"/>
    <w:rsid w:val="00EF3217"/>
    <w:rsid w:val="00EF3645"/>
    <w:rsid w:val="00EF3A2A"/>
    <w:rsid w:val="00EF3C4D"/>
    <w:rsid w:val="00EF41E2"/>
    <w:rsid w:val="00EF54BC"/>
    <w:rsid w:val="00EF5840"/>
    <w:rsid w:val="00EF623A"/>
    <w:rsid w:val="00EF645F"/>
    <w:rsid w:val="00EF7424"/>
    <w:rsid w:val="00EF7EEE"/>
    <w:rsid w:val="00F00C7D"/>
    <w:rsid w:val="00F00CE9"/>
    <w:rsid w:val="00F00DC5"/>
    <w:rsid w:val="00F00F7A"/>
    <w:rsid w:val="00F01113"/>
    <w:rsid w:val="00F0121D"/>
    <w:rsid w:val="00F01B25"/>
    <w:rsid w:val="00F0202A"/>
    <w:rsid w:val="00F020B3"/>
    <w:rsid w:val="00F023EB"/>
    <w:rsid w:val="00F02431"/>
    <w:rsid w:val="00F024FF"/>
    <w:rsid w:val="00F02816"/>
    <w:rsid w:val="00F029EA"/>
    <w:rsid w:val="00F02B09"/>
    <w:rsid w:val="00F02D29"/>
    <w:rsid w:val="00F04306"/>
    <w:rsid w:val="00F0482D"/>
    <w:rsid w:val="00F05C2E"/>
    <w:rsid w:val="00F05E0E"/>
    <w:rsid w:val="00F061F8"/>
    <w:rsid w:val="00F07344"/>
    <w:rsid w:val="00F0739A"/>
    <w:rsid w:val="00F0789F"/>
    <w:rsid w:val="00F07C61"/>
    <w:rsid w:val="00F07FF9"/>
    <w:rsid w:val="00F102AD"/>
    <w:rsid w:val="00F1035D"/>
    <w:rsid w:val="00F11107"/>
    <w:rsid w:val="00F11796"/>
    <w:rsid w:val="00F11D9E"/>
    <w:rsid w:val="00F11FC3"/>
    <w:rsid w:val="00F1232B"/>
    <w:rsid w:val="00F13147"/>
    <w:rsid w:val="00F132CF"/>
    <w:rsid w:val="00F13D07"/>
    <w:rsid w:val="00F14274"/>
    <w:rsid w:val="00F14B48"/>
    <w:rsid w:val="00F14C29"/>
    <w:rsid w:val="00F152C6"/>
    <w:rsid w:val="00F15AF8"/>
    <w:rsid w:val="00F16058"/>
    <w:rsid w:val="00F16230"/>
    <w:rsid w:val="00F16404"/>
    <w:rsid w:val="00F16936"/>
    <w:rsid w:val="00F169D5"/>
    <w:rsid w:val="00F16D0F"/>
    <w:rsid w:val="00F16E65"/>
    <w:rsid w:val="00F17801"/>
    <w:rsid w:val="00F17E47"/>
    <w:rsid w:val="00F2044B"/>
    <w:rsid w:val="00F2068F"/>
    <w:rsid w:val="00F20B69"/>
    <w:rsid w:val="00F20BF7"/>
    <w:rsid w:val="00F20D8C"/>
    <w:rsid w:val="00F2148D"/>
    <w:rsid w:val="00F216EE"/>
    <w:rsid w:val="00F21A93"/>
    <w:rsid w:val="00F21BDE"/>
    <w:rsid w:val="00F22324"/>
    <w:rsid w:val="00F22CCA"/>
    <w:rsid w:val="00F2331F"/>
    <w:rsid w:val="00F2351A"/>
    <w:rsid w:val="00F24AC7"/>
    <w:rsid w:val="00F2501A"/>
    <w:rsid w:val="00F250D7"/>
    <w:rsid w:val="00F2559B"/>
    <w:rsid w:val="00F25CAA"/>
    <w:rsid w:val="00F261E9"/>
    <w:rsid w:val="00F269F7"/>
    <w:rsid w:val="00F27088"/>
    <w:rsid w:val="00F27136"/>
    <w:rsid w:val="00F27984"/>
    <w:rsid w:val="00F27A61"/>
    <w:rsid w:val="00F27B11"/>
    <w:rsid w:val="00F306B8"/>
    <w:rsid w:val="00F30769"/>
    <w:rsid w:val="00F30BE0"/>
    <w:rsid w:val="00F320E8"/>
    <w:rsid w:val="00F3216F"/>
    <w:rsid w:val="00F33006"/>
    <w:rsid w:val="00F33230"/>
    <w:rsid w:val="00F340A9"/>
    <w:rsid w:val="00F34B63"/>
    <w:rsid w:val="00F34DB6"/>
    <w:rsid w:val="00F35075"/>
    <w:rsid w:val="00F35313"/>
    <w:rsid w:val="00F354C7"/>
    <w:rsid w:val="00F3555A"/>
    <w:rsid w:val="00F35B08"/>
    <w:rsid w:val="00F35C1D"/>
    <w:rsid w:val="00F35DB8"/>
    <w:rsid w:val="00F36583"/>
    <w:rsid w:val="00F3689E"/>
    <w:rsid w:val="00F374C4"/>
    <w:rsid w:val="00F3761D"/>
    <w:rsid w:val="00F37B2B"/>
    <w:rsid w:val="00F37D67"/>
    <w:rsid w:val="00F37F33"/>
    <w:rsid w:val="00F408A1"/>
    <w:rsid w:val="00F40DB4"/>
    <w:rsid w:val="00F4150B"/>
    <w:rsid w:val="00F418BD"/>
    <w:rsid w:val="00F42BE8"/>
    <w:rsid w:val="00F42C80"/>
    <w:rsid w:val="00F43469"/>
    <w:rsid w:val="00F4347D"/>
    <w:rsid w:val="00F43F33"/>
    <w:rsid w:val="00F43F59"/>
    <w:rsid w:val="00F446B3"/>
    <w:rsid w:val="00F44A8E"/>
    <w:rsid w:val="00F452DB"/>
    <w:rsid w:val="00F45638"/>
    <w:rsid w:val="00F45796"/>
    <w:rsid w:val="00F4665D"/>
    <w:rsid w:val="00F46F25"/>
    <w:rsid w:val="00F50063"/>
    <w:rsid w:val="00F5066B"/>
    <w:rsid w:val="00F508B9"/>
    <w:rsid w:val="00F50972"/>
    <w:rsid w:val="00F50ADD"/>
    <w:rsid w:val="00F51497"/>
    <w:rsid w:val="00F529A2"/>
    <w:rsid w:val="00F52E05"/>
    <w:rsid w:val="00F54B6F"/>
    <w:rsid w:val="00F54D33"/>
    <w:rsid w:val="00F54EC4"/>
    <w:rsid w:val="00F54F31"/>
    <w:rsid w:val="00F550E9"/>
    <w:rsid w:val="00F5560E"/>
    <w:rsid w:val="00F559F7"/>
    <w:rsid w:val="00F55D7C"/>
    <w:rsid w:val="00F56080"/>
    <w:rsid w:val="00F5610E"/>
    <w:rsid w:val="00F56D2B"/>
    <w:rsid w:val="00F572C6"/>
    <w:rsid w:val="00F57617"/>
    <w:rsid w:val="00F602A7"/>
    <w:rsid w:val="00F60359"/>
    <w:rsid w:val="00F60A59"/>
    <w:rsid w:val="00F60C05"/>
    <w:rsid w:val="00F6117D"/>
    <w:rsid w:val="00F61223"/>
    <w:rsid w:val="00F6217B"/>
    <w:rsid w:val="00F623C0"/>
    <w:rsid w:val="00F626F1"/>
    <w:rsid w:val="00F62D10"/>
    <w:rsid w:val="00F630B2"/>
    <w:rsid w:val="00F637BF"/>
    <w:rsid w:val="00F6382D"/>
    <w:rsid w:val="00F63895"/>
    <w:rsid w:val="00F639ED"/>
    <w:rsid w:val="00F63BAE"/>
    <w:rsid w:val="00F63CD2"/>
    <w:rsid w:val="00F6403E"/>
    <w:rsid w:val="00F64AD3"/>
    <w:rsid w:val="00F64B8F"/>
    <w:rsid w:val="00F6534C"/>
    <w:rsid w:val="00F66C13"/>
    <w:rsid w:val="00F66E23"/>
    <w:rsid w:val="00F67031"/>
    <w:rsid w:val="00F672A4"/>
    <w:rsid w:val="00F6742B"/>
    <w:rsid w:val="00F67BFE"/>
    <w:rsid w:val="00F701F5"/>
    <w:rsid w:val="00F7037E"/>
    <w:rsid w:val="00F7051E"/>
    <w:rsid w:val="00F70877"/>
    <w:rsid w:val="00F711A3"/>
    <w:rsid w:val="00F7129A"/>
    <w:rsid w:val="00F7134B"/>
    <w:rsid w:val="00F714F8"/>
    <w:rsid w:val="00F716FD"/>
    <w:rsid w:val="00F7174E"/>
    <w:rsid w:val="00F72254"/>
    <w:rsid w:val="00F72256"/>
    <w:rsid w:val="00F73477"/>
    <w:rsid w:val="00F734BC"/>
    <w:rsid w:val="00F737CC"/>
    <w:rsid w:val="00F7437F"/>
    <w:rsid w:val="00F744F7"/>
    <w:rsid w:val="00F74795"/>
    <w:rsid w:val="00F7494D"/>
    <w:rsid w:val="00F76135"/>
    <w:rsid w:val="00F76234"/>
    <w:rsid w:val="00F7642E"/>
    <w:rsid w:val="00F7683A"/>
    <w:rsid w:val="00F76A0C"/>
    <w:rsid w:val="00F76A2C"/>
    <w:rsid w:val="00F77604"/>
    <w:rsid w:val="00F77E40"/>
    <w:rsid w:val="00F77EB4"/>
    <w:rsid w:val="00F77FA9"/>
    <w:rsid w:val="00F8012D"/>
    <w:rsid w:val="00F807C7"/>
    <w:rsid w:val="00F80EB5"/>
    <w:rsid w:val="00F81F01"/>
    <w:rsid w:val="00F8278F"/>
    <w:rsid w:val="00F829F6"/>
    <w:rsid w:val="00F8345D"/>
    <w:rsid w:val="00F8385F"/>
    <w:rsid w:val="00F83A6B"/>
    <w:rsid w:val="00F844CA"/>
    <w:rsid w:val="00F84D62"/>
    <w:rsid w:val="00F84DAA"/>
    <w:rsid w:val="00F851F3"/>
    <w:rsid w:val="00F86AED"/>
    <w:rsid w:val="00F86FFA"/>
    <w:rsid w:val="00F87042"/>
    <w:rsid w:val="00F8793B"/>
    <w:rsid w:val="00F87F03"/>
    <w:rsid w:val="00F87FCD"/>
    <w:rsid w:val="00F9000C"/>
    <w:rsid w:val="00F901EF"/>
    <w:rsid w:val="00F911DD"/>
    <w:rsid w:val="00F91686"/>
    <w:rsid w:val="00F91814"/>
    <w:rsid w:val="00F92384"/>
    <w:rsid w:val="00F9280B"/>
    <w:rsid w:val="00F932E4"/>
    <w:rsid w:val="00F93882"/>
    <w:rsid w:val="00F9493F"/>
    <w:rsid w:val="00F94A74"/>
    <w:rsid w:val="00F94B85"/>
    <w:rsid w:val="00F956AB"/>
    <w:rsid w:val="00F95FEE"/>
    <w:rsid w:val="00F9628C"/>
    <w:rsid w:val="00F96364"/>
    <w:rsid w:val="00F96FAA"/>
    <w:rsid w:val="00F976E6"/>
    <w:rsid w:val="00F9795A"/>
    <w:rsid w:val="00F97EB0"/>
    <w:rsid w:val="00FA027C"/>
    <w:rsid w:val="00FA0EEB"/>
    <w:rsid w:val="00FA1024"/>
    <w:rsid w:val="00FA1146"/>
    <w:rsid w:val="00FA12D6"/>
    <w:rsid w:val="00FA154C"/>
    <w:rsid w:val="00FA21C4"/>
    <w:rsid w:val="00FA2913"/>
    <w:rsid w:val="00FA2937"/>
    <w:rsid w:val="00FA2DE9"/>
    <w:rsid w:val="00FA3289"/>
    <w:rsid w:val="00FA3439"/>
    <w:rsid w:val="00FA38D5"/>
    <w:rsid w:val="00FA3ACF"/>
    <w:rsid w:val="00FA3D0F"/>
    <w:rsid w:val="00FA514A"/>
    <w:rsid w:val="00FA5B7E"/>
    <w:rsid w:val="00FA5C9F"/>
    <w:rsid w:val="00FA615F"/>
    <w:rsid w:val="00FA629D"/>
    <w:rsid w:val="00FA6CAC"/>
    <w:rsid w:val="00FA6F5E"/>
    <w:rsid w:val="00FA74DA"/>
    <w:rsid w:val="00FA7726"/>
    <w:rsid w:val="00FA7772"/>
    <w:rsid w:val="00FB0017"/>
    <w:rsid w:val="00FB08E6"/>
    <w:rsid w:val="00FB0B4B"/>
    <w:rsid w:val="00FB1381"/>
    <w:rsid w:val="00FB145A"/>
    <w:rsid w:val="00FB15BB"/>
    <w:rsid w:val="00FB16EA"/>
    <w:rsid w:val="00FB198E"/>
    <w:rsid w:val="00FB1E57"/>
    <w:rsid w:val="00FB2E04"/>
    <w:rsid w:val="00FB328E"/>
    <w:rsid w:val="00FB3607"/>
    <w:rsid w:val="00FB3B75"/>
    <w:rsid w:val="00FB41DF"/>
    <w:rsid w:val="00FB422C"/>
    <w:rsid w:val="00FB4238"/>
    <w:rsid w:val="00FB42D0"/>
    <w:rsid w:val="00FB51B8"/>
    <w:rsid w:val="00FB5CE6"/>
    <w:rsid w:val="00FB5E95"/>
    <w:rsid w:val="00FB6155"/>
    <w:rsid w:val="00FB6A31"/>
    <w:rsid w:val="00FB6C48"/>
    <w:rsid w:val="00FB7EF4"/>
    <w:rsid w:val="00FC0CA4"/>
    <w:rsid w:val="00FC3284"/>
    <w:rsid w:val="00FC3348"/>
    <w:rsid w:val="00FC36ED"/>
    <w:rsid w:val="00FC3B78"/>
    <w:rsid w:val="00FC4421"/>
    <w:rsid w:val="00FC4537"/>
    <w:rsid w:val="00FC4A50"/>
    <w:rsid w:val="00FC4D2D"/>
    <w:rsid w:val="00FC4D80"/>
    <w:rsid w:val="00FC5A9D"/>
    <w:rsid w:val="00FC5D60"/>
    <w:rsid w:val="00FC5ECF"/>
    <w:rsid w:val="00FC62CF"/>
    <w:rsid w:val="00FC6465"/>
    <w:rsid w:val="00FC6999"/>
    <w:rsid w:val="00FC7049"/>
    <w:rsid w:val="00FC7067"/>
    <w:rsid w:val="00FC7B70"/>
    <w:rsid w:val="00FC7BC1"/>
    <w:rsid w:val="00FC7E2F"/>
    <w:rsid w:val="00FD0307"/>
    <w:rsid w:val="00FD12A9"/>
    <w:rsid w:val="00FD14E8"/>
    <w:rsid w:val="00FD24D8"/>
    <w:rsid w:val="00FD2E88"/>
    <w:rsid w:val="00FD2F67"/>
    <w:rsid w:val="00FD3693"/>
    <w:rsid w:val="00FD3FDE"/>
    <w:rsid w:val="00FD595E"/>
    <w:rsid w:val="00FD5A6E"/>
    <w:rsid w:val="00FD6132"/>
    <w:rsid w:val="00FD7135"/>
    <w:rsid w:val="00FD7515"/>
    <w:rsid w:val="00FD796B"/>
    <w:rsid w:val="00FD7CD6"/>
    <w:rsid w:val="00FD7FE3"/>
    <w:rsid w:val="00FE1127"/>
    <w:rsid w:val="00FE159F"/>
    <w:rsid w:val="00FE1D48"/>
    <w:rsid w:val="00FE20D7"/>
    <w:rsid w:val="00FE20EA"/>
    <w:rsid w:val="00FE2295"/>
    <w:rsid w:val="00FE23A9"/>
    <w:rsid w:val="00FE23FF"/>
    <w:rsid w:val="00FE28BB"/>
    <w:rsid w:val="00FE2C9C"/>
    <w:rsid w:val="00FE2D8A"/>
    <w:rsid w:val="00FE2ECE"/>
    <w:rsid w:val="00FE31F9"/>
    <w:rsid w:val="00FE324B"/>
    <w:rsid w:val="00FE32E6"/>
    <w:rsid w:val="00FE39E6"/>
    <w:rsid w:val="00FE3F97"/>
    <w:rsid w:val="00FE4A88"/>
    <w:rsid w:val="00FE4BCA"/>
    <w:rsid w:val="00FE54AC"/>
    <w:rsid w:val="00FE688E"/>
    <w:rsid w:val="00FE68D0"/>
    <w:rsid w:val="00FE71DB"/>
    <w:rsid w:val="00FE732D"/>
    <w:rsid w:val="00FE7ACC"/>
    <w:rsid w:val="00FE7B3D"/>
    <w:rsid w:val="00FE7D65"/>
    <w:rsid w:val="00FE7D92"/>
    <w:rsid w:val="00FE7FA6"/>
    <w:rsid w:val="00FF134E"/>
    <w:rsid w:val="00FF1E8D"/>
    <w:rsid w:val="00FF1EBC"/>
    <w:rsid w:val="00FF21C1"/>
    <w:rsid w:val="00FF2853"/>
    <w:rsid w:val="00FF2CA1"/>
    <w:rsid w:val="00FF351B"/>
    <w:rsid w:val="00FF3C52"/>
    <w:rsid w:val="00FF425F"/>
    <w:rsid w:val="00FF456C"/>
    <w:rsid w:val="00FF46C8"/>
    <w:rsid w:val="00FF4ABC"/>
    <w:rsid w:val="00FF4C7B"/>
    <w:rsid w:val="00FF4F8B"/>
    <w:rsid w:val="00FF5085"/>
    <w:rsid w:val="00FF58F6"/>
    <w:rsid w:val="00FF5B0D"/>
    <w:rsid w:val="00FF631E"/>
    <w:rsid w:val="00FF6AFA"/>
    <w:rsid w:val="00FF7A43"/>
    <w:rsid w:val="00FF7D3A"/>
    <w:rsid w:val="00FF7F62"/>
    <w:rsid w:val="02B68755"/>
    <w:rsid w:val="04E4EFCC"/>
    <w:rsid w:val="04FA4366"/>
    <w:rsid w:val="0537BDFA"/>
    <w:rsid w:val="058CBCD0"/>
    <w:rsid w:val="07538FA7"/>
    <w:rsid w:val="07798E7D"/>
    <w:rsid w:val="0881B0B6"/>
    <w:rsid w:val="08EA8823"/>
    <w:rsid w:val="0967CA5A"/>
    <w:rsid w:val="0AE25A89"/>
    <w:rsid w:val="0B4FF111"/>
    <w:rsid w:val="0B8F9B2A"/>
    <w:rsid w:val="0BF9BF62"/>
    <w:rsid w:val="0CAE416D"/>
    <w:rsid w:val="0CD7C294"/>
    <w:rsid w:val="0D1B1640"/>
    <w:rsid w:val="0E7098A4"/>
    <w:rsid w:val="0F1FA6B7"/>
    <w:rsid w:val="0F37753B"/>
    <w:rsid w:val="0FEE6FA5"/>
    <w:rsid w:val="102675D8"/>
    <w:rsid w:val="10FFD68F"/>
    <w:rsid w:val="116D6430"/>
    <w:rsid w:val="12521E52"/>
    <w:rsid w:val="1283520A"/>
    <w:rsid w:val="131216C9"/>
    <w:rsid w:val="1321C596"/>
    <w:rsid w:val="13A625A6"/>
    <w:rsid w:val="13C10F43"/>
    <w:rsid w:val="13CA91A1"/>
    <w:rsid w:val="140AFDEA"/>
    <w:rsid w:val="1477092C"/>
    <w:rsid w:val="153A9B56"/>
    <w:rsid w:val="1688AC74"/>
    <w:rsid w:val="169DD90B"/>
    <w:rsid w:val="16C7BF5D"/>
    <w:rsid w:val="16E45B62"/>
    <w:rsid w:val="17FF7E59"/>
    <w:rsid w:val="18E73E1F"/>
    <w:rsid w:val="18FABF1B"/>
    <w:rsid w:val="1A758DDB"/>
    <w:rsid w:val="1BA7DC68"/>
    <w:rsid w:val="1BD5C42D"/>
    <w:rsid w:val="1C837C8F"/>
    <w:rsid w:val="1D2B2846"/>
    <w:rsid w:val="1D63CEB8"/>
    <w:rsid w:val="1E496357"/>
    <w:rsid w:val="1F71E9C0"/>
    <w:rsid w:val="1FD22E93"/>
    <w:rsid w:val="1FED2874"/>
    <w:rsid w:val="2027C132"/>
    <w:rsid w:val="206A3113"/>
    <w:rsid w:val="208CCC34"/>
    <w:rsid w:val="20C0B7AE"/>
    <w:rsid w:val="23D77146"/>
    <w:rsid w:val="241CCB96"/>
    <w:rsid w:val="248661B8"/>
    <w:rsid w:val="25054603"/>
    <w:rsid w:val="25CC06CE"/>
    <w:rsid w:val="265E909F"/>
    <w:rsid w:val="2748B638"/>
    <w:rsid w:val="27D9AACA"/>
    <w:rsid w:val="284F7565"/>
    <w:rsid w:val="28A63231"/>
    <w:rsid w:val="28AD9069"/>
    <w:rsid w:val="2967F0FC"/>
    <w:rsid w:val="29B6DA4E"/>
    <w:rsid w:val="29E87B1A"/>
    <w:rsid w:val="29ECD326"/>
    <w:rsid w:val="2B55D803"/>
    <w:rsid w:val="2B98287D"/>
    <w:rsid w:val="2BD44D34"/>
    <w:rsid w:val="2C1EA004"/>
    <w:rsid w:val="2DDE3088"/>
    <w:rsid w:val="2F5F7E3D"/>
    <w:rsid w:val="306F644C"/>
    <w:rsid w:val="3106F978"/>
    <w:rsid w:val="32072ABD"/>
    <w:rsid w:val="323DE4A5"/>
    <w:rsid w:val="33F8393B"/>
    <w:rsid w:val="3526B253"/>
    <w:rsid w:val="35306987"/>
    <w:rsid w:val="35ACA210"/>
    <w:rsid w:val="36B47769"/>
    <w:rsid w:val="375AFBA0"/>
    <w:rsid w:val="37987881"/>
    <w:rsid w:val="382048E7"/>
    <w:rsid w:val="38AA1C3F"/>
    <w:rsid w:val="3A5D40F6"/>
    <w:rsid w:val="3A6AAD66"/>
    <w:rsid w:val="3A88B6E4"/>
    <w:rsid w:val="3A93853D"/>
    <w:rsid w:val="3AB3B2C6"/>
    <w:rsid w:val="3B4C778C"/>
    <w:rsid w:val="3B6EDAA3"/>
    <w:rsid w:val="3B989B06"/>
    <w:rsid w:val="3BDDFD53"/>
    <w:rsid w:val="3C1084A8"/>
    <w:rsid w:val="3D229CC0"/>
    <w:rsid w:val="3D5C1482"/>
    <w:rsid w:val="3D8FF51D"/>
    <w:rsid w:val="3E32F0E1"/>
    <w:rsid w:val="3E619B16"/>
    <w:rsid w:val="4165F2F6"/>
    <w:rsid w:val="41B82D4B"/>
    <w:rsid w:val="4201C8E1"/>
    <w:rsid w:val="4461A40F"/>
    <w:rsid w:val="447E4798"/>
    <w:rsid w:val="456DC4B0"/>
    <w:rsid w:val="4651E5F8"/>
    <w:rsid w:val="475EA6AB"/>
    <w:rsid w:val="48701FD6"/>
    <w:rsid w:val="48C5E66C"/>
    <w:rsid w:val="4936585C"/>
    <w:rsid w:val="49F9C7BD"/>
    <w:rsid w:val="4A771108"/>
    <w:rsid w:val="4B01002E"/>
    <w:rsid w:val="4DF488F7"/>
    <w:rsid w:val="4DF76B4B"/>
    <w:rsid w:val="4E1FB622"/>
    <w:rsid w:val="4E3DD117"/>
    <w:rsid w:val="4EC0804E"/>
    <w:rsid w:val="4F26CA93"/>
    <w:rsid w:val="4FAD808F"/>
    <w:rsid w:val="5010FBB5"/>
    <w:rsid w:val="51E1BBC7"/>
    <w:rsid w:val="5269B0B7"/>
    <w:rsid w:val="52A8CDDB"/>
    <w:rsid w:val="52F5F3BB"/>
    <w:rsid w:val="531EF260"/>
    <w:rsid w:val="53A5EEAF"/>
    <w:rsid w:val="53BAE2B3"/>
    <w:rsid w:val="53D9D85E"/>
    <w:rsid w:val="541B3B38"/>
    <w:rsid w:val="5425F20A"/>
    <w:rsid w:val="54FC6BD2"/>
    <w:rsid w:val="56021F0A"/>
    <w:rsid w:val="5657AD61"/>
    <w:rsid w:val="56B3B745"/>
    <w:rsid w:val="56BF525A"/>
    <w:rsid w:val="574F8054"/>
    <w:rsid w:val="5865BB5C"/>
    <w:rsid w:val="5A22C5A9"/>
    <w:rsid w:val="5B0379F2"/>
    <w:rsid w:val="5BB10094"/>
    <w:rsid w:val="5BFE8D27"/>
    <w:rsid w:val="5CADD197"/>
    <w:rsid w:val="5E13BAE7"/>
    <w:rsid w:val="5F1F033A"/>
    <w:rsid w:val="5F256182"/>
    <w:rsid w:val="5F4C9F4A"/>
    <w:rsid w:val="5FD61735"/>
    <w:rsid w:val="6046EE81"/>
    <w:rsid w:val="605CCA07"/>
    <w:rsid w:val="61785B43"/>
    <w:rsid w:val="6303D2F0"/>
    <w:rsid w:val="6357CD0A"/>
    <w:rsid w:val="6488FE0D"/>
    <w:rsid w:val="658CC9FC"/>
    <w:rsid w:val="696A1E32"/>
    <w:rsid w:val="699913F2"/>
    <w:rsid w:val="69D2B2A1"/>
    <w:rsid w:val="6A55F39F"/>
    <w:rsid w:val="6A5AED4D"/>
    <w:rsid w:val="6AA5FF42"/>
    <w:rsid w:val="6AB65234"/>
    <w:rsid w:val="6B5CCC0B"/>
    <w:rsid w:val="6B62DEEF"/>
    <w:rsid w:val="6BB63036"/>
    <w:rsid w:val="6C54C05F"/>
    <w:rsid w:val="6C5AC5CB"/>
    <w:rsid w:val="6C7CB6FC"/>
    <w:rsid w:val="6D92062C"/>
    <w:rsid w:val="6DF7A6D9"/>
    <w:rsid w:val="700517DF"/>
    <w:rsid w:val="7109743F"/>
    <w:rsid w:val="7226332C"/>
    <w:rsid w:val="72610DE7"/>
    <w:rsid w:val="7323D5BA"/>
    <w:rsid w:val="73D8E489"/>
    <w:rsid w:val="73E3BC7F"/>
    <w:rsid w:val="73E4CB7D"/>
    <w:rsid w:val="761EA673"/>
    <w:rsid w:val="7642DFBE"/>
    <w:rsid w:val="76436CC3"/>
    <w:rsid w:val="772E3E09"/>
    <w:rsid w:val="7792EE22"/>
    <w:rsid w:val="77DEB01F"/>
    <w:rsid w:val="78097017"/>
    <w:rsid w:val="788BCC6C"/>
    <w:rsid w:val="78C4124A"/>
    <w:rsid w:val="78D12738"/>
    <w:rsid w:val="7986E2F3"/>
    <w:rsid w:val="79F8758E"/>
    <w:rsid w:val="7A1D92EC"/>
    <w:rsid w:val="7C8DE7F7"/>
    <w:rsid w:val="7CB4DCA5"/>
    <w:rsid w:val="7CBABF2F"/>
    <w:rsid w:val="7D308FB5"/>
    <w:rsid w:val="7D5FECA5"/>
    <w:rsid w:val="7DF0B900"/>
    <w:rsid w:val="7F8B57D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E99AA6"/>
  <w15:docId w15:val="{8AE1BA18-3B75-427B-A04B-F8E9A56D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 w:unhideWhenUsed="1"/>
    <w:lsdException w:name="toc 5" w:semiHidden="1" w:uiPriority="9" w:unhideWhenUsed="1"/>
    <w:lsdException w:name="toc 6" w:semiHidden="1" w:uiPriority="9" w:unhideWhenUsed="1"/>
    <w:lsdException w:name="toc 7" w:semiHidden="1" w:uiPriority="9" w:unhideWhenUsed="1"/>
    <w:lsdException w:name="toc 8" w:semiHidden="1" w:uiPriority="9" w:unhideWhenUsed="1"/>
    <w:lsdException w:name="toc 9" w:semiHidden="1" w:uiPriority="9" w:unhideWhenUsed="1"/>
    <w:lsdException w:name="Normal Indent" w:semiHidden="1" w:uiPriority="0" w:unhideWhenUsed="1"/>
    <w:lsdException w:name="footnote text" w:semiHidden="1" w:uiPriority="21" w:unhideWhenUsed="1"/>
    <w:lsdException w:name="annotation text" w:semiHidden="1" w:unhideWhenUsed="1"/>
    <w:lsdException w:name="header" w:semiHidden="1" w:uiPriority="2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iPriority="10" w:unhideWhenUsed="1"/>
    <w:lsdException w:name="envelope address" w:semiHidden="1" w:unhideWhenUsed="1"/>
    <w:lsdException w:name="envelope return" w:semiHidden="1" w:unhideWhenUsed="1"/>
    <w:lsdException w:name="footnote reference" w:semiHidden="1" w:uiPriority="21" w:unhideWhenUsed="1"/>
    <w:lsdException w:name="annotation reference" w:semiHidden="1" w:unhideWhenUsed="1"/>
    <w:lsdException w:name="line number" w:semiHidden="1" w:unhideWhenUsed="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unhideWhenUsed="1"/>
    <w:lsdException w:name="toa heading" w:semiHidden="1" w:uiPriority="10" w:unhideWhenUsed="1"/>
    <w:lsdException w:name="List" w:semiHidden="1" w:unhideWhenUsed="1"/>
    <w:lsdException w:name="List Bullet" w:semiHidden="1" w:unhideWhenUsed="1"/>
    <w:lsdException w:name="List Number" w:uiPriority="2"/>
    <w:lsdException w:name="List 2" w:semiHidden="1" w:unhideWhenUsed="1"/>
    <w:lsdException w:name="List 3" w:semiHidden="1" w:unhideWhenUsed="1"/>
    <w:lsdException w:name="List 4" w:semiHidden="1"/>
    <w:lsdException w:name="List 5" w:semiHidden="1"/>
    <w:lsdException w:name="List Bullet 2" w:semiHidden="1" w:uiPriority="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2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66451"/>
    <w:rPr>
      <w:lang w:val="en-US"/>
    </w:rPr>
  </w:style>
  <w:style w:type="paragraph" w:styleId="berschrift1">
    <w:name w:val="heading 1"/>
    <w:basedOn w:val="Standard"/>
    <w:next w:val="Standard"/>
    <w:link w:val="berschrift1Zchn"/>
    <w:uiPriority w:val="9"/>
    <w:qFormat/>
    <w:rsid w:val="00766451"/>
    <w:pPr>
      <w:keepNext/>
      <w:keepLines/>
      <w:spacing w:before="400" w:after="40" w:line="240" w:lineRule="auto"/>
      <w:outlineLvl w:val="0"/>
    </w:pPr>
    <w:rPr>
      <w:rFonts w:asciiTheme="majorHAnsi" w:eastAsiaTheme="majorEastAsia" w:hAnsiTheme="majorHAnsi" w:cstheme="majorBidi"/>
      <w:color w:val="002F5C" w:themeColor="accent1" w:themeShade="80"/>
      <w:sz w:val="36"/>
      <w:szCs w:val="36"/>
    </w:rPr>
  </w:style>
  <w:style w:type="paragraph" w:styleId="berschrift2">
    <w:name w:val="heading 2"/>
    <w:basedOn w:val="Standard"/>
    <w:next w:val="Standard"/>
    <w:link w:val="berschrift2Zchn"/>
    <w:uiPriority w:val="9"/>
    <w:unhideWhenUsed/>
    <w:qFormat/>
    <w:rsid w:val="00766451"/>
    <w:pPr>
      <w:keepNext/>
      <w:keepLines/>
      <w:spacing w:before="40" w:after="0" w:line="240" w:lineRule="auto"/>
      <w:outlineLvl w:val="1"/>
    </w:pPr>
    <w:rPr>
      <w:rFonts w:asciiTheme="majorHAnsi" w:eastAsiaTheme="majorEastAsia" w:hAnsiTheme="majorHAnsi" w:cstheme="majorBidi"/>
      <w:color w:val="004689" w:themeColor="accent1" w:themeShade="BF"/>
      <w:sz w:val="32"/>
      <w:szCs w:val="32"/>
    </w:rPr>
  </w:style>
  <w:style w:type="paragraph" w:styleId="berschrift3">
    <w:name w:val="heading 3"/>
    <w:basedOn w:val="Standard"/>
    <w:next w:val="Standard"/>
    <w:link w:val="berschrift3Zchn"/>
    <w:uiPriority w:val="9"/>
    <w:unhideWhenUsed/>
    <w:qFormat/>
    <w:rsid w:val="00766451"/>
    <w:pPr>
      <w:keepNext/>
      <w:keepLines/>
      <w:spacing w:before="40" w:after="0" w:line="240" w:lineRule="auto"/>
      <w:outlineLvl w:val="2"/>
    </w:pPr>
    <w:rPr>
      <w:rFonts w:asciiTheme="majorHAnsi" w:eastAsiaTheme="majorEastAsia" w:hAnsiTheme="majorHAnsi" w:cstheme="majorBidi"/>
      <w:color w:val="004689" w:themeColor="accent1" w:themeShade="BF"/>
      <w:sz w:val="28"/>
      <w:szCs w:val="28"/>
    </w:rPr>
  </w:style>
  <w:style w:type="paragraph" w:styleId="berschrift4">
    <w:name w:val="heading 4"/>
    <w:basedOn w:val="Standard"/>
    <w:next w:val="Standard"/>
    <w:link w:val="berschrift4Zchn"/>
    <w:uiPriority w:val="9"/>
    <w:unhideWhenUsed/>
    <w:qFormat/>
    <w:rsid w:val="00766451"/>
    <w:pPr>
      <w:keepNext/>
      <w:keepLines/>
      <w:spacing w:before="40" w:after="0"/>
      <w:outlineLvl w:val="3"/>
    </w:pPr>
    <w:rPr>
      <w:rFonts w:asciiTheme="majorHAnsi" w:eastAsiaTheme="majorEastAsia" w:hAnsiTheme="majorHAnsi" w:cstheme="majorBidi"/>
      <w:color w:val="004689" w:themeColor="accent1" w:themeShade="BF"/>
      <w:sz w:val="24"/>
      <w:szCs w:val="24"/>
    </w:rPr>
  </w:style>
  <w:style w:type="paragraph" w:styleId="berschrift5">
    <w:name w:val="heading 5"/>
    <w:basedOn w:val="Standard"/>
    <w:next w:val="Standard"/>
    <w:link w:val="berschrift5Zchn"/>
    <w:uiPriority w:val="9"/>
    <w:semiHidden/>
    <w:unhideWhenUsed/>
    <w:qFormat/>
    <w:rsid w:val="00766451"/>
    <w:pPr>
      <w:keepNext/>
      <w:keepLines/>
      <w:spacing w:before="40" w:after="0"/>
      <w:outlineLvl w:val="4"/>
    </w:pPr>
    <w:rPr>
      <w:rFonts w:asciiTheme="majorHAnsi" w:eastAsiaTheme="majorEastAsia" w:hAnsiTheme="majorHAnsi" w:cstheme="majorBidi"/>
      <w:caps/>
      <w:color w:val="004689" w:themeColor="accent1" w:themeShade="BF"/>
    </w:rPr>
  </w:style>
  <w:style w:type="paragraph" w:styleId="berschrift6">
    <w:name w:val="heading 6"/>
    <w:basedOn w:val="Standard"/>
    <w:next w:val="Standard"/>
    <w:link w:val="berschrift6Zchn"/>
    <w:uiPriority w:val="9"/>
    <w:semiHidden/>
    <w:unhideWhenUsed/>
    <w:qFormat/>
    <w:rsid w:val="00766451"/>
    <w:pPr>
      <w:keepNext/>
      <w:keepLines/>
      <w:spacing w:before="40" w:after="0"/>
      <w:outlineLvl w:val="5"/>
    </w:pPr>
    <w:rPr>
      <w:rFonts w:asciiTheme="majorHAnsi" w:eastAsiaTheme="majorEastAsia" w:hAnsiTheme="majorHAnsi" w:cstheme="majorBidi"/>
      <w:i/>
      <w:iCs/>
      <w:caps/>
      <w:color w:val="002F5C" w:themeColor="accent1" w:themeShade="80"/>
    </w:rPr>
  </w:style>
  <w:style w:type="paragraph" w:styleId="berschrift7">
    <w:name w:val="heading 7"/>
    <w:basedOn w:val="Standard"/>
    <w:next w:val="Standard"/>
    <w:link w:val="berschrift7Zchn"/>
    <w:uiPriority w:val="9"/>
    <w:semiHidden/>
    <w:unhideWhenUsed/>
    <w:qFormat/>
    <w:rsid w:val="00766451"/>
    <w:pPr>
      <w:keepNext/>
      <w:keepLines/>
      <w:spacing w:before="40" w:after="0"/>
      <w:outlineLvl w:val="6"/>
    </w:pPr>
    <w:rPr>
      <w:rFonts w:asciiTheme="majorHAnsi" w:eastAsiaTheme="majorEastAsia" w:hAnsiTheme="majorHAnsi" w:cstheme="majorBidi"/>
      <w:b/>
      <w:bCs/>
      <w:color w:val="002F5C" w:themeColor="accent1" w:themeShade="80"/>
    </w:rPr>
  </w:style>
  <w:style w:type="paragraph" w:styleId="berschrift8">
    <w:name w:val="heading 8"/>
    <w:basedOn w:val="Standard"/>
    <w:next w:val="Standard"/>
    <w:link w:val="berschrift8Zchn"/>
    <w:uiPriority w:val="9"/>
    <w:semiHidden/>
    <w:unhideWhenUsed/>
    <w:qFormat/>
    <w:rsid w:val="00766451"/>
    <w:pPr>
      <w:keepNext/>
      <w:keepLines/>
      <w:spacing w:before="40" w:after="0"/>
      <w:outlineLvl w:val="7"/>
    </w:pPr>
    <w:rPr>
      <w:rFonts w:asciiTheme="majorHAnsi" w:eastAsiaTheme="majorEastAsia" w:hAnsiTheme="majorHAnsi" w:cstheme="majorBidi"/>
      <w:b/>
      <w:bCs/>
      <w:i/>
      <w:iCs/>
      <w:color w:val="002F5C" w:themeColor="accent1" w:themeShade="80"/>
    </w:rPr>
  </w:style>
  <w:style w:type="paragraph" w:styleId="berschrift9">
    <w:name w:val="heading 9"/>
    <w:basedOn w:val="Standard"/>
    <w:next w:val="Standard"/>
    <w:link w:val="berschrift9Zchn"/>
    <w:uiPriority w:val="9"/>
    <w:semiHidden/>
    <w:unhideWhenUsed/>
    <w:qFormat/>
    <w:rsid w:val="00766451"/>
    <w:pPr>
      <w:keepNext/>
      <w:keepLines/>
      <w:spacing w:before="40" w:after="0"/>
      <w:outlineLvl w:val="8"/>
    </w:pPr>
    <w:rPr>
      <w:rFonts w:asciiTheme="majorHAnsi" w:eastAsiaTheme="majorEastAsia" w:hAnsiTheme="majorHAnsi" w:cstheme="majorBidi"/>
      <w:i/>
      <w:iCs/>
      <w:color w:val="002F5C"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21"/>
    <w:semiHidden/>
    <w:rsid w:val="006B30A9"/>
    <w:pPr>
      <w:tabs>
        <w:tab w:val="center" w:pos="4819"/>
        <w:tab w:val="right" w:pos="9638"/>
      </w:tabs>
      <w:spacing w:line="240" w:lineRule="atLeast"/>
    </w:pPr>
    <w:rPr>
      <w:sz w:val="16"/>
    </w:rPr>
  </w:style>
  <w:style w:type="character" w:customStyle="1" w:styleId="KopfzeileZchn">
    <w:name w:val="Kopfzeile Zchn"/>
    <w:basedOn w:val="Absatz-Standardschriftart"/>
    <w:link w:val="Kopfzeile"/>
    <w:uiPriority w:val="21"/>
    <w:semiHidden/>
    <w:rsid w:val="00004865"/>
    <w:rPr>
      <w:sz w:val="16"/>
    </w:rPr>
  </w:style>
  <w:style w:type="paragraph" w:styleId="Fuzeile">
    <w:name w:val="footer"/>
    <w:basedOn w:val="Standard"/>
    <w:link w:val="FuzeileZchn"/>
    <w:uiPriority w:val="8"/>
    <w:semiHidden/>
    <w:rsid w:val="006B30A9"/>
    <w:pPr>
      <w:tabs>
        <w:tab w:val="center" w:pos="4819"/>
        <w:tab w:val="right" w:pos="9638"/>
      </w:tabs>
      <w:spacing w:line="240" w:lineRule="atLeast"/>
    </w:pPr>
    <w:rPr>
      <w:sz w:val="16"/>
    </w:rPr>
  </w:style>
  <w:style w:type="character" w:customStyle="1" w:styleId="FuzeileZchn">
    <w:name w:val="Fußzeile Zchn"/>
    <w:basedOn w:val="Absatz-Standardschriftart"/>
    <w:link w:val="Fuzeile"/>
    <w:uiPriority w:val="8"/>
    <w:semiHidden/>
    <w:rsid w:val="006E5C5C"/>
    <w:rPr>
      <w:sz w:val="16"/>
      <w:lang w:val="en-GB"/>
    </w:rPr>
  </w:style>
  <w:style w:type="character" w:customStyle="1" w:styleId="berschrift1Zchn">
    <w:name w:val="Überschrift 1 Zchn"/>
    <w:basedOn w:val="Absatz-Standardschriftart"/>
    <w:link w:val="berschrift1"/>
    <w:uiPriority w:val="9"/>
    <w:rsid w:val="00766451"/>
    <w:rPr>
      <w:rFonts w:asciiTheme="majorHAnsi" w:eastAsiaTheme="majorEastAsia" w:hAnsiTheme="majorHAnsi" w:cstheme="majorBidi"/>
      <w:color w:val="002F5C" w:themeColor="accent1" w:themeShade="80"/>
      <w:sz w:val="36"/>
      <w:szCs w:val="36"/>
    </w:rPr>
  </w:style>
  <w:style w:type="character" w:customStyle="1" w:styleId="berschrift2Zchn">
    <w:name w:val="Überschrift 2 Zchn"/>
    <w:basedOn w:val="Absatz-Standardschriftart"/>
    <w:link w:val="berschrift2"/>
    <w:uiPriority w:val="9"/>
    <w:rsid w:val="00766451"/>
    <w:rPr>
      <w:rFonts w:asciiTheme="majorHAnsi" w:eastAsiaTheme="majorEastAsia" w:hAnsiTheme="majorHAnsi" w:cstheme="majorBidi"/>
      <w:color w:val="004689" w:themeColor="accent1" w:themeShade="BF"/>
      <w:sz w:val="32"/>
      <w:szCs w:val="32"/>
    </w:rPr>
  </w:style>
  <w:style w:type="character" w:customStyle="1" w:styleId="berschrift3Zchn">
    <w:name w:val="Überschrift 3 Zchn"/>
    <w:basedOn w:val="Absatz-Standardschriftart"/>
    <w:link w:val="berschrift3"/>
    <w:uiPriority w:val="9"/>
    <w:rsid w:val="00766451"/>
    <w:rPr>
      <w:rFonts w:asciiTheme="majorHAnsi" w:eastAsiaTheme="majorEastAsia" w:hAnsiTheme="majorHAnsi" w:cstheme="majorBidi"/>
      <w:color w:val="004689" w:themeColor="accent1" w:themeShade="BF"/>
      <w:sz w:val="28"/>
      <w:szCs w:val="28"/>
    </w:rPr>
  </w:style>
  <w:style w:type="character" w:customStyle="1" w:styleId="berschrift4Zchn">
    <w:name w:val="Überschrift 4 Zchn"/>
    <w:basedOn w:val="Absatz-Standardschriftart"/>
    <w:link w:val="berschrift4"/>
    <w:uiPriority w:val="9"/>
    <w:rsid w:val="00766451"/>
    <w:rPr>
      <w:rFonts w:asciiTheme="majorHAnsi" w:eastAsiaTheme="majorEastAsia" w:hAnsiTheme="majorHAnsi" w:cstheme="majorBidi"/>
      <w:color w:val="004689" w:themeColor="accent1" w:themeShade="BF"/>
      <w:sz w:val="24"/>
      <w:szCs w:val="24"/>
    </w:rPr>
  </w:style>
  <w:style w:type="character" w:customStyle="1" w:styleId="berschrift5Zchn">
    <w:name w:val="Überschrift 5 Zchn"/>
    <w:basedOn w:val="Absatz-Standardschriftart"/>
    <w:link w:val="berschrift5"/>
    <w:uiPriority w:val="9"/>
    <w:semiHidden/>
    <w:rsid w:val="00766451"/>
    <w:rPr>
      <w:rFonts w:asciiTheme="majorHAnsi" w:eastAsiaTheme="majorEastAsia" w:hAnsiTheme="majorHAnsi" w:cstheme="majorBidi"/>
      <w:caps/>
      <w:color w:val="004689" w:themeColor="accent1" w:themeShade="BF"/>
    </w:rPr>
  </w:style>
  <w:style w:type="character" w:customStyle="1" w:styleId="berschrift6Zchn">
    <w:name w:val="Überschrift 6 Zchn"/>
    <w:basedOn w:val="Absatz-Standardschriftart"/>
    <w:link w:val="berschrift6"/>
    <w:uiPriority w:val="9"/>
    <w:semiHidden/>
    <w:rsid w:val="00766451"/>
    <w:rPr>
      <w:rFonts w:asciiTheme="majorHAnsi" w:eastAsiaTheme="majorEastAsia" w:hAnsiTheme="majorHAnsi" w:cstheme="majorBidi"/>
      <w:i/>
      <w:iCs/>
      <w:caps/>
      <w:color w:val="002F5C" w:themeColor="accent1" w:themeShade="80"/>
    </w:rPr>
  </w:style>
  <w:style w:type="character" w:customStyle="1" w:styleId="berschrift7Zchn">
    <w:name w:val="Überschrift 7 Zchn"/>
    <w:basedOn w:val="Absatz-Standardschriftart"/>
    <w:link w:val="berschrift7"/>
    <w:uiPriority w:val="9"/>
    <w:semiHidden/>
    <w:rsid w:val="00766451"/>
    <w:rPr>
      <w:rFonts w:asciiTheme="majorHAnsi" w:eastAsiaTheme="majorEastAsia" w:hAnsiTheme="majorHAnsi" w:cstheme="majorBidi"/>
      <w:b/>
      <w:bCs/>
      <w:color w:val="002F5C" w:themeColor="accent1" w:themeShade="80"/>
    </w:rPr>
  </w:style>
  <w:style w:type="character" w:customStyle="1" w:styleId="berschrift8Zchn">
    <w:name w:val="Überschrift 8 Zchn"/>
    <w:basedOn w:val="Absatz-Standardschriftart"/>
    <w:link w:val="berschrift8"/>
    <w:uiPriority w:val="9"/>
    <w:semiHidden/>
    <w:rsid w:val="00766451"/>
    <w:rPr>
      <w:rFonts w:asciiTheme="majorHAnsi" w:eastAsiaTheme="majorEastAsia" w:hAnsiTheme="majorHAnsi" w:cstheme="majorBidi"/>
      <w:b/>
      <w:bCs/>
      <w:i/>
      <w:iCs/>
      <w:color w:val="002F5C" w:themeColor="accent1" w:themeShade="80"/>
    </w:rPr>
  </w:style>
  <w:style w:type="character" w:customStyle="1" w:styleId="berschrift9Zchn">
    <w:name w:val="Überschrift 9 Zchn"/>
    <w:basedOn w:val="Absatz-Standardschriftart"/>
    <w:link w:val="berschrift9"/>
    <w:uiPriority w:val="9"/>
    <w:semiHidden/>
    <w:rsid w:val="00766451"/>
    <w:rPr>
      <w:rFonts w:asciiTheme="majorHAnsi" w:eastAsiaTheme="majorEastAsia" w:hAnsiTheme="majorHAnsi" w:cstheme="majorBidi"/>
      <w:i/>
      <w:iCs/>
      <w:color w:val="002F5C" w:themeColor="accent1" w:themeShade="80"/>
    </w:rPr>
  </w:style>
  <w:style w:type="paragraph" w:styleId="Titel">
    <w:name w:val="Title"/>
    <w:basedOn w:val="Standard"/>
    <w:next w:val="Standard"/>
    <w:link w:val="TitelZchn"/>
    <w:uiPriority w:val="10"/>
    <w:qFormat/>
    <w:rsid w:val="00766451"/>
    <w:pPr>
      <w:spacing w:after="0" w:line="204" w:lineRule="auto"/>
      <w:contextualSpacing/>
    </w:pPr>
    <w:rPr>
      <w:rFonts w:asciiTheme="majorHAnsi" w:eastAsiaTheme="majorEastAsia" w:hAnsiTheme="majorHAnsi" w:cstheme="majorBidi"/>
      <w:caps/>
      <w:color w:val="00A9E0" w:themeColor="text2"/>
      <w:spacing w:val="-15"/>
      <w:sz w:val="72"/>
      <w:szCs w:val="72"/>
    </w:rPr>
  </w:style>
  <w:style w:type="character" w:customStyle="1" w:styleId="TitelZchn">
    <w:name w:val="Titel Zchn"/>
    <w:basedOn w:val="Absatz-Standardschriftart"/>
    <w:link w:val="Titel"/>
    <w:uiPriority w:val="10"/>
    <w:rsid w:val="00766451"/>
    <w:rPr>
      <w:rFonts w:asciiTheme="majorHAnsi" w:eastAsiaTheme="majorEastAsia" w:hAnsiTheme="majorHAnsi" w:cstheme="majorBidi"/>
      <w:caps/>
      <w:color w:val="00A9E0" w:themeColor="text2"/>
      <w:spacing w:val="-15"/>
      <w:sz w:val="72"/>
      <w:szCs w:val="72"/>
    </w:rPr>
  </w:style>
  <w:style w:type="paragraph" w:styleId="Untertitel">
    <w:name w:val="Subtitle"/>
    <w:basedOn w:val="Standard"/>
    <w:next w:val="Standard"/>
    <w:link w:val="UntertitelZchn"/>
    <w:uiPriority w:val="11"/>
    <w:qFormat/>
    <w:rsid w:val="00766451"/>
    <w:pPr>
      <w:numPr>
        <w:ilvl w:val="1"/>
      </w:numPr>
      <w:spacing w:after="240" w:line="240" w:lineRule="auto"/>
    </w:pPr>
    <w:rPr>
      <w:rFonts w:asciiTheme="majorHAnsi" w:eastAsiaTheme="majorEastAsia" w:hAnsiTheme="majorHAnsi" w:cstheme="majorBidi"/>
      <w:color w:val="005EB8" w:themeColor="accent1"/>
      <w:sz w:val="28"/>
      <w:szCs w:val="28"/>
    </w:rPr>
  </w:style>
  <w:style w:type="character" w:customStyle="1" w:styleId="UntertitelZchn">
    <w:name w:val="Untertitel Zchn"/>
    <w:basedOn w:val="Absatz-Standardschriftart"/>
    <w:link w:val="Untertitel"/>
    <w:uiPriority w:val="11"/>
    <w:rsid w:val="00766451"/>
    <w:rPr>
      <w:rFonts w:asciiTheme="majorHAnsi" w:eastAsiaTheme="majorEastAsia" w:hAnsiTheme="majorHAnsi" w:cstheme="majorBidi"/>
      <w:color w:val="005EB8" w:themeColor="accent1"/>
      <w:sz w:val="28"/>
      <w:szCs w:val="28"/>
    </w:rPr>
  </w:style>
  <w:style w:type="character" w:styleId="SchwacheHervorhebung">
    <w:name w:val="Subtle Emphasis"/>
    <w:basedOn w:val="Absatz-Standardschriftart"/>
    <w:uiPriority w:val="19"/>
    <w:qFormat/>
    <w:rsid w:val="00766451"/>
    <w:rPr>
      <w:i/>
      <w:iCs/>
      <w:color w:val="595959" w:themeColor="text1" w:themeTint="A6"/>
    </w:rPr>
  </w:style>
  <w:style w:type="character" w:styleId="IntensiveHervorhebung">
    <w:name w:val="Intense Emphasis"/>
    <w:basedOn w:val="Absatz-Standardschriftart"/>
    <w:uiPriority w:val="21"/>
    <w:qFormat/>
    <w:rsid w:val="00766451"/>
    <w:rPr>
      <w:b/>
      <w:bCs/>
      <w:i/>
      <w:iCs/>
    </w:rPr>
  </w:style>
  <w:style w:type="character" w:styleId="Fett">
    <w:name w:val="Strong"/>
    <w:basedOn w:val="Absatz-Standardschriftart"/>
    <w:uiPriority w:val="22"/>
    <w:qFormat/>
    <w:rsid w:val="00766451"/>
    <w:rPr>
      <w:b/>
      <w:bCs/>
    </w:rPr>
  </w:style>
  <w:style w:type="paragraph" w:styleId="IntensivesZitat">
    <w:name w:val="Intense Quote"/>
    <w:basedOn w:val="Standard"/>
    <w:next w:val="Standard"/>
    <w:link w:val="IntensivesZitatZchn"/>
    <w:uiPriority w:val="30"/>
    <w:qFormat/>
    <w:rsid w:val="00766451"/>
    <w:pPr>
      <w:spacing w:before="100" w:beforeAutospacing="1" w:after="240" w:line="240" w:lineRule="auto"/>
      <w:ind w:left="720"/>
      <w:jc w:val="center"/>
    </w:pPr>
    <w:rPr>
      <w:rFonts w:asciiTheme="majorHAnsi" w:eastAsiaTheme="majorEastAsia" w:hAnsiTheme="majorHAnsi" w:cstheme="majorBidi"/>
      <w:color w:val="00A9E0" w:themeColor="text2"/>
      <w:spacing w:val="-6"/>
      <w:sz w:val="32"/>
      <w:szCs w:val="32"/>
    </w:rPr>
  </w:style>
  <w:style w:type="character" w:customStyle="1" w:styleId="IntensivesZitatZchn">
    <w:name w:val="Intensives Zitat Zchn"/>
    <w:basedOn w:val="Absatz-Standardschriftart"/>
    <w:link w:val="IntensivesZitat"/>
    <w:uiPriority w:val="30"/>
    <w:rsid w:val="00766451"/>
    <w:rPr>
      <w:rFonts w:asciiTheme="majorHAnsi" w:eastAsiaTheme="majorEastAsia" w:hAnsiTheme="majorHAnsi" w:cstheme="majorBidi"/>
      <w:color w:val="00A9E0" w:themeColor="text2"/>
      <w:spacing w:val="-6"/>
      <w:sz w:val="32"/>
      <w:szCs w:val="32"/>
    </w:rPr>
  </w:style>
  <w:style w:type="character" w:styleId="SchwacherVerweis">
    <w:name w:val="Subtle Reference"/>
    <w:basedOn w:val="Absatz-Standardschriftart"/>
    <w:uiPriority w:val="31"/>
    <w:qFormat/>
    <w:rsid w:val="00766451"/>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766451"/>
    <w:rPr>
      <w:b/>
      <w:bCs/>
      <w:smallCaps/>
      <w:color w:val="00A9E0" w:themeColor="text2"/>
      <w:u w:val="single"/>
    </w:rPr>
  </w:style>
  <w:style w:type="paragraph" w:styleId="Beschriftung">
    <w:name w:val="caption"/>
    <w:basedOn w:val="Standard"/>
    <w:next w:val="Standard"/>
    <w:uiPriority w:val="35"/>
    <w:unhideWhenUsed/>
    <w:qFormat/>
    <w:rsid w:val="00766451"/>
    <w:pPr>
      <w:spacing w:line="240" w:lineRule="auto"/>
    </w:pPr>
    <w:rPr>
      <w:b/>
      <w:bCs/>
      <w:smallCaps/>
      <w:color w:val="00A9E0" w:themeColor="text2"/>
    </w:rPr>
  </w:style>
  <w:style w:type="paragraph" w:styleId="Verzeichnis1">
    <w:name w:val="toc 1"/>
    <w:basedOn w:val="Standard"/>
    <w:next w:val="Standard"/>
    <w:uiPriority w:val="39"/>
    <w:rsid w:val="00343803"/>
    <w:pPr>
      <w:tabs>
        <w:tab w:val="left" w:pos="425"/>
        <w:tab w:val="right" w:leader="dot" w:pos="7598"/>
      </w:tabs>
      <w:ind w:left="425" w:right="3119" w:hanging="425"/>
    </w:pPr>
  </w:style>
  <w:style w:type="paragraph" w:styleId="Verzeichnis2">
    <w:name w:val="toc 2"/>
    <w:basedOn w:val="Standard"/>
    <w:next w:val="Standard"/>
    <w:uiPriority w:val="39"/>
    <w:rsid w:val="002B00C1"/>
    <w:pPr>
      <w:tabs>
        <w:tab w:val="left" w:pos="567"/>
        <w:tab w:val="right" w:leader="dot" w:pos="7598"/>
      </w:tabs>
      <w:ind w:left="851" w:right="2835" w:hanging="567"/>
    </w:pPr>
  </w:style>
  <w:style w:type="paragraph" w:styleId="Verzeichnis3">
    <w:name w:val="toc 3"/>
    <w:basedOn w:val="Standard"/>
    <w:next w:val="Standard"/>
    <w:uiPriority w:val="39"/>
    <w:rsid w:val="002B00C1"/>
    <w:pPr>
      <w:tabs>
        <w:tab w:val="left" w:pos="851"/>
        <w:tab w:val="right" w:leader="dot" w:pos="7598"/>
      </w:tabs>
      <w:ind w:left="1418" w:right="2835" w:hanging="851"/>
    </w:pPr>
  </w:style>
  <w:style w:type="paragraph" w:styleId="Verzeichnis4">
    <w:name w:val="toc 4"/>
    <w:basedOn w:val="Standard"/>
    <w:next w:val="Standard"/>
    <w:uiPriority w:val="9"/>
    <w:semiHidden/>
    <w:rsid w:val="00D31D4C"/>
    <w:pPr>
      <w:ind w:right="567"/>
    </w:pPr>
  </w:style>
  <w:style w:type="paragraph" w:styleId="Verzeichnis5">
    <w:name w:val="toc 5"/>
    <w:basedOn w:val="Standard"/>
    <w:next w:val="Standard"/>
    <w:uiPriority w:val="9"/>
    <w:semiHidden/>
    <w:rsid w:val="00D31D4C"/>
    <w:pPr>
      <w:ind w:right="567"/>
    </w:pPr>
  </w:style>
  <w:style w:type="paragraph" w:styleId="Verzeichnis6">
    <w:name w:val="toc 6"/>
    <w:basedOn w:val="Standard"/>
    <w:next w:val="Standard"/>
    <w:uiPriority w:val="9"/>
    <w:semiHidden/>
    <w:rsid w:val="00D31D4C"/>
    <w:pPr>
      <w:ind w:right="567"/>
    </w:pPr>
  </w:style>
  <w:style w:type="paragraph" w:styleId="Verzeichnis7">
    <w:name w:val="toc 7"/>
    <w:basedOn w:val="Standard"/>
    <w:next w:val="Standard"/>
    <w:uiPriority w:val="9"/>
    <w:semiHidden/>
    <w:rsid w:val="00D31D4C"/>
    <w:pPr>
      <w:ind w:right="567"/>
    </w:pPr>
  </w:style>
  <w:style w:type="paragraph" w:styleId="Verzeichnis8">
    <w:name w:val="toc 8"/>
    <w:basedOn w:val="Standard"/>
    <w:next w:val="Standard"/>
    <w:uiPriority w:val="9"/>
    <w:semiHidden/>
    <w:rsid w:val="00D31D4C"/>
    <w:pPr>
      <w:ind w:right="567"/>
    </w:pPr>
  </w:style>
  <w:style w:type="paragraph" w:styleId="Verzeichnis9">
    <w:name w:val="toc 9"/>
    <w:basedOn w:val="Standard"/>
    <w:next w:val="Standard"/>
    <w:uiPriority w:val="9"/>
    <w:semiHidden/>
    <w:rsid w:val="00D31D4C"/>
    <w:pPr>
      <w:ind w:right="567"/>
    </w:pPr>
  </w:style>
  <w:style w:type="paragraph" w:styleId="Inhaltsverzeichnisberschrift">
    <w:name w:val="TOC Heading"/>
    <w:basedOn w:val="berschrift1"/>
    <w:next w:val="Standard"/>
    <w:uiPriority w:val="39"/>
    <w:semiHidden/>
    <w:unhideWhenUsed/>
    <w:qFormat/>
    <w:rsid w:val="00766451"/>
    <w:pPr>
      <w:outlineLvl w:val="9"/>
    </w:pPr>
  </w:style>
  <w:style w:type="paragraph" w:styleId="Blocktext">
    <w:name w:val="Block Text"/>
    <w:basedOn w:val="Standard"/>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i/>
      <w:iCs/>
    </w:rPr>
  </w:style>
  <w:style w:type="paragraph" w:styleId="Endnotentext">
    <w:name w:val="endnote text"/>
    <w:basedOn w:val="Standard"/>
    <w:link w:val="EndnotentextZchn"/>
    <w:uiPriority w:val="21"/>
    <w:semiHidden/>
    <w:rsid w:val="009E4B94"/>
    <w:pPr>
      <w:spacing w:after="120" w:line="240" w:lineRule="atLeast"/>
      <w:ind w:left="85" w:hanging="85"/>
    </w:pPr>
    <w:rPr>
      <w:sz w:val="16"/>
      <w:szCs w:val="20"/>
    </w:rPr>
  </w:style>
  <w:style w:type="character" w:customStyle="1" w:styleId="EndnotentextZchn">
    <w:name w:val="Endnotentext Zchn"/>
    <w:basedOn w:val="Absatz-Standardschriftart"/>
    <w:link w:val="Endnotentext"/>
    <w:uiPriority w:val="21"/>
    <w:semiHidden/>
    <w:rsid w:val="00004865"/>
    <w:rPr>
      <w:sz w:val="16"/>
      <w:szCs w:val="20"/>
    </w:rPr>
  </w:style>
  <w:style w:type="character" w:styleId="Endnotenzeichen">
    <w:name w:val="endnote reference"/>
    <w:basedOn w:val="Absatz-Standardschriftart"/>
    <w:uiPriority w:val="21"/>
    <w:semiHidden/>
    <w:rsid w:val="009E4B94"/>
    <w:rPr>
      <w:vertAlign w:val="superscript"/>
    </w:rPr>
  </w:style>
  <w:style w:type="paragraph" w:styleId="Funotentext">
    <w:name w:val="footnote text"/>
    <w:basedOn w:val="Standard"/>
    <w:link w:val="FunotentextZchn"/>
    <w:uiPriority w:val="21"/>
    <w:semiHidden/>
    <w:rsid w:val="009E4B94"/>
    <w:pPr>
      <w:spacing w:after="120" w:line="240" w:lineRule="atLeast"/>
      <w:ind w:left="85" w:hanging="85"/>
    </w:pPr>
    <w:rPr>
      <w:sz w:val="16"/>
      <w:szCs w:val="20"/>
    </w:rPr>
  </w:style>
  <w:style w:type="character" w:customStyle="1" w:styleId="FunotentextZchn">
    <w:name w:val="Fußnotentext Zchn"/>
    <w:basedOn w:val="Absatz-Standardschriftart"/>
    <w:link w:val="Funotentext"/>
    <w:uiPriority w:val="21"/>
    <w:semiHidden/>
    <w:rsid w:val="00004865"/>
    <w:rPr>
      <w:sz w:val="16"/>
      <w:szCs w:val="20"/>
    </w:rPr>
  </w:style>
  <w:style w:type="paragraph" w:styleId="Aufzhlungszeichen">
    <w:name w:val="List Bullet"/>
    <w:basedOn w:val="Standard"/>
    <w:uiPriority w:val="99"/>
    <w:rsid w:val="002E0CF9"/>
    <w:pPr>
      <w:spacing w:after="120"/>
      <w:ind w:left="520" w:hanging="340"/>
      <w:contextualSpacing/>
    </w:pPr>
  </w:style>
  <w:style w:type="paragraph" w:styleId="Listennummer">
    <w:name w:val="List Number"/>
    <w:basedOn w:val="Standard"/>
    <w:uiPriority w:val="2"/>
    <w:rsid w:val="006B30A9"/>
    <w:pPr>
      <w:numPr>
        <w:numId w:val="3"/>
      </w:numPr>
      <w:contextualSpacing/>
    </w:pPr>
  </w:style>
  <w:style w:type="character" w:styleId="Seitenzahl">
    <w:name w:val="page number"/>
    <w:basedOn w:val="Absatz-Standardschriftart"/>
    <w:uiPriority w:val="9"/>
    <w:semiHidden/>
    <w:rsid w:val="00424709"/>
  </w:style>
  <w:style w:type="paragraph" w:customStyle="1" w:styleId="Template">
    <w:name w:val="Template"/>
    <w:uiPriority w:val="8"/>
    <w:semiHidden/>
    <w:rsid w:val="00E13FCE"/>
    <w:pPr>
      <w:spacing w:line="280" w:lineRule="exact"/>
    </w:pPr>
    <w:rPr>
      <w:noProof/>
      <w:sz w:val="16"/>
      <w:lang w:val="en-GB"/>
    </w:rPr>
  </w:style>
  <w:style w:type="paragraph" w:customStyle="1" w:styleId="Template-Address">
    <w:name w:val="Template - Address"/>
    <w:basedOn w:val="Template"/>
    <w:uiPriority w:val="8"/>
    <w:semiHidden/>
    <w:rsid w:val="00E13FCE"/>
    <w:pPr>
      <w:tabs>
        <w:tab w:val="left" w:pos="567"/>
      </w:tabs>
    </w:pPr>
  </w:style>
  <w:style w:type="paragraph" w:customStyle="1" w:styleId="Template-CompanyName">
    <w:name w:val="Template - Company Name"/>
    <w:basedOn w:val="Template-Address"/>
    <w:next w:val="Template-Address"/>
    <w:uiPriority w:val="8"/>
    <w:semiHidden/>
    <w:rsid w:val="007E373C"/>
    <w:pPr>
      <w:spacing w:line="270" w:lineRule="atLeast"/>
    </w:pPr>
    <w:rPr>
      <w:b/>
    </w:rPr>
  </w:style>
  <w:style w:type="paragraph" w:styleId="RGV-berschrift">
    <w:name w:val="toa heading"/>
    <w:basedOn w:val="Standard"/>
    <w:next w:val="Standard"/>
    <w:uiPriority w:val="10"/>
    <w:semiHidden/>
    <w:rsid w:val="002E74A4"/>
    <w:pPr>
      <w:spacing w:after="520" w:line="360" w:lineRule="atLeast"/>
    </w:pPr>
    <w:rPr>
      <w:rFonts w:eastAsiaTheme="majorEastAsia" w:cstheme="majorBidi"/>
      <w:b/>
      <w:bCs/>
      <w:sz w:val="28"/>
      <w:szCs w:val="24"/>
    </w:rPr>
  </w:style>
  <w:style w:type="paragraph" w:styleId="Abbildungsverzeichnis">
    <w:name w:val="table of figures"/>
    <w:basedOn w:val="Standard"/>
    <w:next w:val="Standard"/>
    <w:uiPriority w:val="10"/>
    <w:semiHidden/>
    <w:rsid w:val="002E74A4"/>
    <w:pPr>
      <w:ind w:right="567"/>
    </w:pPr>
  </w:style>
  <w:style w:type="paragraph" w:styleId="Unterschrift">
    <w:name w:val="Signature"/>
    <w:basedOn w:val="Standard"/>
    <w:link w:val="UnterschriftZchn"/>
    <w:uiPriority w:val="99"/>
    <w:semiHidden/>
    <w:rsid w:val="00424709"/>
    <w:pPr>
      <w:spacing w:line="240" w:lineRule="auto"/>
      <w:ind w:left="4252"/>
    </w:pPr>
  </w:style>
  <w:style w:type="character" w:customStyle="1" w:styleId="UnterschriftZchn">
    <w:name w:val="Unterschrift Zchn"/>
    <w:basedOn w:val="Absatz-Standardschriftart"/>
    <w:link w:val="Unterschrift"/>
    <w:uiPriority w:val="99"/>
    <w:semiHidden/>
    <w:rsid w:val="00004865"/>
  </w:style>
  <w:style w:type="character" w:styleId="Platzhaltertext">
    <w:name w:val="Placeholder Text"/>
    <w:basedOn w:val="Absatz-Standardschriftart"/>
    <w:uiPriority w:val="99"/>
    <w:semiHidden/>
    <w:rsid w:val="00424709"/>
    <w:rPr>
      <w:color w:val="auto"/>
    </w:rPr>
  </w:style>
  <w:style w:type="paragraph" w:customStyle="1" w:styleId="Table">
    <w:name w:val="Table"/>
    <w:uiPriority w:val="4"/>
    <w:rsid w:val="00833715"/>
    <w:pPr>
      <w:spacing w:before="40" w:after="40"/>
      <w:ind w:left="113" w:right="113"/>
    </w:pPr>
    <w:rPr>
      <w:lang w:val="en-GB"/>
    </w:rPr>
  </w:style>
  <w:style w:type="paragraph" w:customStyle="1" w:styleId="Table-Text">
    <w:name w:val="Table - Text"/>
    <w:basedOn w:val="Table"/>
    <w:uiPriority w:val="4"/>
    <w:rsid w:val="00424709"/>
  </w:style>
  <w:style w:type="paragraph" w:customStyle="1" w:styleId="Table-TextTotal">
    <w:name w:val="Table - Text Total"/>
    <w:basedOn w:val="Table-Text"/>
    <w:uiPriority w:val="4"/>
    <w:rsid w:val="00424709"/>
    <w:rPr>
      <w:b/>
    </w:rPr>
  </w:style>
  <w:style w:type="paragraph" w:customStyle="1" w:styleId="Table-Numbers">
    <w:name w:val="Table - Numbers"/>
    <w:basedOn w:val="Table"/>
    <w:uiPriority w:val="4"/>
    <w:rsid w:val="00424709"/>
    <w:pPr>
      <w:jc w:val="right"/>
    </w:pPr>
  </w:style>
  <w:style w:type="paragraph" w:customStyle="1" w:styleId="Table-NumbersTotal">
    <w:name w:val="Table - Numbers Total"/>
    <w:basedOn w:val="Table-Numbers"/>
    <w:uiPriority w:val="4"/>
    <w:rsid w:val="00424709"/>
    <w:rPr>
      <w:b/>
    </w:rPr>
  </w:style>
  <w:style w:type="paragraph" w:styleId="Zitat">
    <w:name w:val="Quote"/>
    <w:basedOn w:val="Standard"/>
    <w:next w:val="Standard"/>
    <w:link w:val="ZitatZchn"/>
    <w:uiPriority w:val="29"/>
    <w:qFormat/>
    <w:rsid w:val="00766451"/>
    <w:pPr>
      <w:spacing w:before="120" w:after="120"/>
      <w:ind w:left="720"/>
    </w:pPr>
    <w:rPr>
      <w:color w:val="00A9E0" w:themeColor="text2"/>
      <w:sz w:val="24"/>
      <w:szCs w:val="24"/>
    </w:rPr>
  </w:style>
  <w:style w:type="character" w:customStyle="1" w:styleId="ZitatZchn">
    <w:name w:val="Zitat Zchn"/>
    <w:basedOn w:val="Absatz-Standardschriftart"/>
    <w:link w:val="Zitat"/>
    <w:uiPriority w:val="29"/>
    <w:rsid w:val="00766451"/>
    <w:rPr>
      <w:color w:val="00A9E0" w:themeColor="text2"/>
      <w:sz w:val="24"/>
      <w:szCs w:val="24"/>
    </w:rPr>
  </w:style>
  <w:style w:type="character" w:styleId="Buchtitel">
    <w:name w:val="Book Title"/>
    <w:basedOn w:val="Absatz-Standardschriftart"/>
    <w:uiPriority w:val="33"/>
    <w:qFormat/>
    <w:rsid w:val="00766451"/>
    <w:rPr>
      <w:b/>
      <w:bCs/>
      <w:smallCaps/>
      <w:spacing w:val="10"/>
    </w:rPr>
  </w:style>
  <w:style w:type="paragraph" w:styleId="Rechtsgrundlagenverzeichnis">
    <w:name w:val="table of authorities"/>
    <w:basedOn w:val="Standard"/>
    <w:next w:val="Standard"/>
    <w:uiPriority w:val="10"/>
    <w:semiHidden/>
    <w:rsid w:val="002E74A4"/>
    <w:pPr>
      <w:ind w:right="567"/>
    </w:pPr>
  </w:style>
  <w:style w:type="paragraph" w:styleId="Standardeinzug">
    <w:name w:val="Normal Indent"/>
    <w:basedOn w:val="Standard"/>
    <w:rsid w:val="005A28D4"/>
    <w:pPr>
      <w:ind w:left="1134"/>
    </w:pPr>
  </w:style>
  <w:style w:type="table" w:styleId="Tabellenraster">
    <w:name w:val="Table Grid"/>
    <w:basedOn w:val="NormaleTabelle"/>
    <w:uiPriority w:val="59"/>
    <w:rsid w:val="00655B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Standard"/>
    <w:uiPriority w:val="6"/>
    <w:semiHidden/>
    <w:rsid w:val="00655B49"/>
    <w:pPr>
      <w:spacing w:after="260" w:line="300" w:lineRule="atLeast"/>
    </w:pPr>
    <w:rPr>
      <w:b/>
    </w:rPr>
  </w:style>
  <w:style w:type="paragraph" w:customStyle="1" w:styleId="DocumentName">
    <w:name w:val="Document Name"/>
    <w:basedOn w:val="Standard"/>
    <w:uiPriority w:val="8"/>
    <w:semiHidden/>
    <w:rsid w:val="00655B49"/>
    <w:pPr>
      <w:spacing w:line="360" w:lineRule="atLeast"/>
    </w:pPr>
    <w:rPr>
      <w:b/>
      <w:caps/>
      <w:sz w:val="28"/>
    </w:rPr>
  </w:style>
  <w:style w:type="paragraph" w:customStyle="1" w:styleId="Template-Date">
    <w:name w:val="Template - Date"/>
    <w:basedOn w:val="Template"/>
    <w:uiPriority w:val="8"/>
    <w:semiHidden/>
    <w:rsid w:val="00244D70"/>
    <w:pPr>
      <w:spacing w:line="280" w:lineRule="atLeast"/>
    </w:pPr>
  </w:style>
  <w:style w:type="paragraph" w:customStyle="1" w:styleId="Template-Web">
    <w:name w:val="Template - Web"/>
    <w:basedOn w:val="Template"/>
    <w:uiPriority w:val="8"/>
    <w:semiHidden/>
    <w:rsid w:val="00BB0DF2"/>
    <w:pPr>
      <w:jc w:val="right"/>
    </w:pPr>
    <w:rPr>
      <w:color w:val="005EB8" w:themeColor="accent1"/>
    </w:rPr>
  </w:style>
  <w:style w:type="paragraph" w:customStyle="1" w:styleId="Template-Legaltext">
    <w:name w:val="Template - Legal text"/>
    <w:basedOn w:val="Template"/>
    <w:uiPriority w:val="8"/>
    <w:semiHidden/>
    <w:rsid w:val="0015292B"/>
    <w:pPr>
      <w:spacing w:line="160" w:lineRule="atLeast"/>
    </w:pPr>
    <w:rPr>
      <w:sz w:val="12"/>
    </w:rPr>
  </w:style>
  <w:style w:type="paragraph" w:styleId="Aufzhlungszeichen2">
    <w:name w:val="List Bullet 2"/>
    <w:basedOn w:val="Standard"/>
    <w:uiPriority w:val="2"/>
    <w:rsid w:val="00D01BFB"/>
    <w:pPr>
      <w:numPr>
        <w:ilvl w:val="1"/>
        <w:numId w:val="2"/>
      </w:numPr>
      <w:contextualSpacing/>
    </w:pPr>
  </w:style>
  <w:style w:type="paragraph" w:styleId="Aufzhlungszeichen3">
    <w:name w:val="List Bullet 3"/>
    <w:basedOn w:val="Standard"/>
    <w:uiPriority w:val="99"/>
    <w:semiHidden/>
    <w:rsid w:val="00D01BFB"/>
    <w:pPr>
      <w:numPr>
        <w:ilvl w:val="2"/>
        <w:numId w:val="2"/>
      </w:numPr>
      <w:tabs>
        <w:tab w:val="clear" w:pos="1814"/>
        <w:tab w:val="num" w:pos="360"/>
      </w:tabs>
      <w:ind w:left="0" w:firstLine="0"/>
      <w:contextualSpacing/>
    </w:pPr>
  </w:style>
  <w:style w:type="paragraph" w:customStyle="1" w:styleId="Heading1-Topofpage">
    <w:name w:val="Heading 1 - Top of page"/>
    <w:basedOn w:val="berschrift1"/>
    <w:uiPriority w:val="1"/>
    <w:rsid w:val="00DB5735"/>
    <w:pPr>
      <w:spacing w:before="0"/>
    </w:pPr>
  </w:style>
  <w:style w:type="table" w:customStyle="1" w:styleId="Amadeus-Grey">
    <w:name w:val="Amadeus - Grey"/>
    <w:basedOn w:val="NormaleTabelle"/>
    <w:uiPriority w:val="99"/>
    <w:rsid w:val="00833715"/>
    <w:pPr>
      <w:ind w:left="113" w:right="113"/>
    </w:pPr>
    <w:tblPr>
      <w:tblBorders>
        <w:top w:val="single" w:sz="4" w:space="0" w:color="D7D2CB" w:themeColor="accent6"/>
        <w:bottom w:val="single" w:sz="4" w:space="0" w:color="D7D2CB" w:themeColor="accent6"/>
        <w:insideH w:val="single" w:sz="4" w:space="0" w:color="D7D2CB" w:themeColor="accent6"/>
      </w:tblBorders>
      <w:tblCellMar>
        <w:left w:w="0" w:type="dxa"/>
        <w:right w:w="0" w:type="dxa"/>
      </w:tblCellMar>
    </w:tblPr>
    <w:tblStylePr w:type="firstRow">
      <w:pPr>
        <w:wordWrap/>
        <w:spacing w:beforeLines="0" w:before="40" w:beforeAutospacing="0" w:afterLines="0" w:after="40" w:afterAutospacing="0" w:line="280" w:lineRule="atLeast"/>
        <w:ind w:leftChars="0" w:left="113" w:rightChars="0" w:right="113" w:firstLineChars="0" w:firstLine="0"/>
        <w:contextualSpacing w:val="0"/>
      </w:pPr>
      <w:rPr>
        <w:color w:val="auto"/>
      </w:rPr>
      <w:tblPr/>
      <w:tcPr>
        <w:shd w:val="clear" w:color="auto" w:fill="D7D2CB" w:themeFill="accent6"/>
      </w:tcPr>
    </w:tblStylePr>
  </w:style>
  <w:style w:type="paragraph" w:customStyle="1" w:styleId="Table-Heading">
    <w:name w:val="Table - Heading"/>
    <w:basedOn w:val="Table"/>
    <w:uiPriority w:val="4"/>
    <w:rsid w:val="00833715"/>
    <w:rPr>
      <w:b/>
      <w:color w:val="FFFFFF" w:themeColor="background1"/>
    </w:rPr>
  </w:style>
  <w:style w:type="paragraph" w:customStyle="1" w:styleId="FrontpageTitle">
    <w:name w:val="Frontpage Title"/>
    <w:basedOn w:val="Standard"/>
    <w:uiPriority w:val="6"/>
    <w:rsid w:val="007A32C1"/>
    <w:pPr>
      <w:spacing w:line="520" w:lineRule="atLeast"/>
      <w:ind w:right="142"/>
      <w:jc w:val="right"/>
    </w:pPr>
    <w:rPr>
      <w:b/>
      <w:color w:val="005EB8" w:themeColor="accent1"/>
      <w:sz w:val="48"/>
    </w:rPr>
  </w:style>
  <w:style w:type="paragraph" w:customStyle="1" w:styleId="FrontpageSubtitle">
    <w:name w:val="Frontpage Subtitle"/>
    <w:basedOn w:val="Standard"/>
    <w:uiPriority w:val="6"/>
    <w:rsid w:val="00807573"/>
    <w:pPr>
      <w:spacing w:before="120" w:line="320" w:lineRule="atLeast"/>
      <w:ind w:left="142"/>
    </w:pPr>
    <w:rPr>
      <w:b/>
      <w:color w:val="00A9E0" w:themeColor="text2"/>
      <w:sz w:val="24"/>
    </w:rPr>
  </w:style>
  <w:style w:type="paragraph" w:customStyle="1" w:styleId="HighlightboxText">
    <w:name w:val="Highlight box Text"/>
    <w:basedOn w:val="Standard"/>
    <w:uiPriority w:val="3"/>
    <w:rsid w:val="00931D88"/>
    <w:pPr>
      <w:spacing w:before="120" w:after="120" w:line="240" w:lineRule="atLeast"/>
      <w:ind w:left="142" w:right="142"/>
      <w:contextualSpacing/>
    </w:pPr>
  </w:style>
  <w:style w:type="paragraph" w:customStyle="1" w:styleId="HighlightboxHeading">
    <w:name w:val="Highlight box Heading"/>
    <w:basedOn w:val="HighlightboxText"/>
    <w:next w:val="HighlightboxText"/>
    <w:uiPriority w:val="3"/>
    <w:rsid w:val="00931D88"/>
    <w:pPr>
      <w:spacing w:before="200"/>
    </w:pPr>
    <w:rPr>
      <w:b/>
      <w:color w:val="005EB8" w:themeColor="accent1"/>
      <w:sz w:val="24"/>
    </w:rPr>
  </w:style>
  <w:style w:type="paragraph" w:customStyle="1" w:styleId="DocumentControlHeading">
    <w:name w:val="Document Control Heading"/>
    <w:basedOn w:val="Standard"/>
    <w:uiPriority w:val="5"/>
    <w:rsid w:val="004D5F7D"/>
    <w:pPr>
      <w:ind w:left="113" w:right="113"/>
    </w:pPr>
    <w:rPr>
      <w:b/>
    </w:rPr>
  </w:style>
  <w:style w:type="paragraph" w:customStyle="1" w:styleId="DocumentControlText">
    <w:name w:val="Document Control Text"/>
    <w:basedOn w:val="DocumentControlHeading"/>
    <w:uiPriority w:val="5"/>
    <w:rsid w:val="00702B3B"/>
    <w:rPr>
      <w:b w:val="0"/>
    </w:rPr>
  </w:style>
  <w:style w:type="table" w:customStyle="1" w:styleId="Amadeus-Blue">
    <w:name w:val="Amadeus - Blue"/>
    <w:basedOn w:val="NormaleTabelle"/>
    <w:uiPriority w:val="99"/>
    <w:rsid w:val="00833715"/>
    <w:pPr>
      <w:spacing w:before="40" w:after="40"/>
      <w:ind w:left="113" w:right="113"/>
    </w:pPr>
    <w:tblPr>
      <w:tblBorders>
        <w:top w:val="single" w:sz="4" w:space="0" w:color="005EB8" w:themeColor="accent1"/>
        <w:bottom w:val="single" w:sz="4" w:space="0" w:color="005EB8" w:themeColor="accent1"/>
        <w:insideH w:val="single" w:sz="4" w:space="0" w:color="005EB8" w:themeColor="accent1"/>
      </w:tblBorders>
      <w:tblCellMar>
        <w:left w:w="0" w:type="dxa"/>
        <w:right w:w="0" w:type="dxa"/>
      </w:tblCellMar>
    </w:tblPr>
    <w:tblStylePr w:type="firstRow">
      <w:pPr>
        <w:wordWrap/>
        <w:spacing w:beforeLines="0" w:before="40" w:beforeAutospacing="0" w:afterLines="40" w:after="40" w:afterAutospacing="0" w:line="280" w:lineRule="atLeast"/>
        <w:ind w:leftChars="0" w:left="113" w:rightChars="0" w:right="113" w:firstLineChars="0" w:firstLine="0"/>
      </w:pPr>
      <w:rPr>
        <w:color w:val="FFFFFF" w:themeColor="background1"/>
      </w:rPr>
      <w:tblPr/>
      <w:tcPr>
        <w:shd w:val="clear" w:color="auto" w:fill="005EB8" w:themeFill="accent1"/>
      </w:tcPr>
    </w:tblStylePr>
  </w:style>
  <w:style w:type="paragraph" w:customStyle="1" w:styleId="Table-HeadingBlack">
    <w:name w:val="Table - Heading Black"/>
    <w:basedOn w:val="Table-Heading"/>
    <w:uiPriority w:val="4"/>
    <w:rsid w:val="00833715"/>
    <w:rPr>
      <w:color w:val="auto"/>
    </w:rPr>
  </w:style>
  <w:style w:type="paragraph" w:customStyle="1" w:styleId="Subheading">
    <w:name w:val="Subheading"/>
    <w:basedOn w:val="Standard"/>
    <w:link w:val="SubheadingChar"/>
    <w:uiPriority w:val="9"/>
    <w:rsid w:val="00E72D18"/>
    <w:pPr>
      <w:spacing w:before="160"/>
    </w:pPr>
    <w:rPr>
      <w:b/>
      <w:color w:val="00A9E0" w:themeColor="text2"/>
      <w:sz w:val="20"/>
    </w:rPr>
  </w:style>
  <w:style w:type="character" w:customStyle="1" w:styleId="SubheadingChar">
    <w:name w:val="Subheading Char"/>
    <w:basedOn w:val="Absatz-Standardschriftart"/>
    <w:link w:val="Subheading"/>
    <w:uiPriority w:val="9"/>
    <w:rsid w:val="007D5932"/>
    <w:rPr>
      <w:b/>
      <w:color w:val="00A9E0" w:themeColor="text2"/>
      <w:sz w:val="20"/>
      <w:lang w:val="en-GB"/>
    </w:rPr>
  </w:style>
  <w:style w:type="paragraph" w:styleId="StandardWeb">
    <w:name w:val="Normal (Web)"/>
    <w:basedOn w:val="Standard"/>
    <w:uiPriority w:val="99"/>
    <w:semiHidden/>
    <w:unhideWhenUsed/>
    <w:rsid w:val="00A77538"/>
    <w:pPr>
      <w:spacing w:before="100" w:beforeAutospacing="1" w:after="100" w:afterAutospacing="1" w:line="240" w:lineRule="auto"/>
    </w:pPr>
    <w:rPr>
      <w:rFonts w:eastAsia="Times New Roman" w:cs="Times New Roman"/>
      <w:sz w:val="24"/>
      <w:szCs w:val="24"/>
    </w:rPr>
  </w:style>
  <w:style w:type="paragraph" w:styleId="Sprechblasentext">
    <w:name w:val="Balloon Text"/>
    <w:basedOn w:val="Standard"/>
    <w:link w:val="SprechblasentextZchn"/>
    <w:uiPriority w:val="99"/>
    <w:semiHidden/>
    <w:rsid w:val="007922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2239"/>
    <w:rPr>
      <w:rFonts w:ascii="Tahoma" w:hAnsi="Tahoma" w:cs="Tahoma"/>
      <w:sz w:val="16"/>
      <w:szCs w:val="16"/>
      <w:lang w:val="en-GB"/>
    </w:rPr>
  </w:style>
  <w:style w:type="character" w:styleId="Hyperlink">
    <w:name w:val="Hyperlink"/>
    <w:basedOn w:val="Absatz-Standardschriftart"/>
    <w:uiPriority w:val="99"/>
    <w:unhideWhenUsed/>
    <w:rsid w:val="00BF3329"/>
    <w:rPr>
      <w:color w:val="005EB8" w:themeColor="hyperlink"/>
      <w:u w:val="single"/>
    </w:rPr>
  </w:style>
  <w:style w:type="paragraph" w:customStyle="1" w:styleId="Code-Plain">
    <w:name w:val="Code - Plain"/>
    <w:basedOn w:val="Standard"/>
    <w:link w:val="Code-PlainChar"/>
    <w:uiPriority w:val="2"/>
    <w:rsid w:val="003438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pacing w:before="240" w:after="240" w:line="240" w:lineRule="auto"/>
      <w:contextualSpacing/>
    </w:pPr>
    <w:rPr>
      <w:rFonts w:ascii="Lucida Console" w:hAnsi="Lucida Console" w:cs="Courier New"/>
      <w:noProof/>
      <w:sz w:val="16"/>
      <w:szCs w:val="16"/>
    </w:rPr>
  </w:style>
  <w:style w:type="character" w:customStyle="1" w:styleId="Code-PlainChar">
    <w:name w:val="Code - Plain Char"/>
    <w:basedOn w:val="Absatz-Standardschriftart"/>
    <w:link w:val="Code-Plain"/>
    <w:uiPriority w:val="2"/>
    <w:rsid w:val="007D5932"/>
    <w:rPr>
      <w:rFonts w:ascii="Lucida Console" w:hAnsi="Lucida Console" w:cs="Courier New"/>
      <w:noProof/>
      <w:sz w:val="16"/>
      <w:szCs w:val="16"/>
    </w:rPr>
  </w:style>
  <w:style w:type="paragraph" w:styleId="Listenabsatz">
    <w:name w:val="List Paragraph"/>
    <w:basedOn w:val="Standard"/>
    <w:uiPriority w:val="34"/>
    <w:qFormat/>
    <w:rsid w:val="003A663A"/>
    <w:pPr>
      <w:ind w:left="720"/>
      <w:contextualSpacing/>
    </w:pPr>
  </w:style>
  <w:style w:type="paragraph" w:customStyle="1" w:styleId="Bodycontent">
    <w:name w:val="Body content"/>
    <w:basedOn w:val="Standard"/>
    <w:link w:val="BodycontentChar"/>
    <w:autoRedefine/>
    <w:qFormat/>
    <w:rsid w:val="00DD3673"/>
    <w:pPr>
      <w:tabs>
        <w:tab w:val="left" w:pos="10206"/>
      </w:tabs>
      <w:spacing w:after="0" w:line="276" w:lineRule="auto"/>
      <w:ind w:right="34"/>
    </w:pPr>
    <w:rPr>
      <w:rFonts w:ascii="Consolas" w:eastAsia="Times New Roman" w:hAnsi="Consolas"/>
      <w:snapToGrid w:val="0"/>
      <w:sz w:val="18"/>
      <w:szCs w:val="18"/>
      <w:shd w:val="clear" w:color="auto" w:fill="FFFFFF"/>
      <w:lang w:val="es-ES"/>
    </w:rPr>
  </w:style>
  <w:style w:type="character" w:customStyle="1" w:styleId="BodycontentChar">
    <w:name w:val="Body content Char"/>
    <w:basedOn w:val="Absatz-Standardschriftart"/>
    <w:link w:val="Bodycontent"/>
    <w:rsid w:val="00DD3673"/>
    <w:rPr>
      <w:rFonts w:ascii="Consolas" w:eastAsia="Times New Roman" w:hAnsi="Consolas"/>
      <w:snapToGrid w:val="0"/>
      <w:sz w:val="18"/>
      <w:szCs w:val="18"/>
      <w:lang w:val="es-ES"/>
    </w:rPr>
  </w:style>
  <w:style w:type="paragraph" w:customStyle="1" w:styleId="paragraph">
    <w:name w:val="paragraph"/>
    <w:basedOn w:val="Standard"/>
    <w:rsid w:val="00ED1B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Absatz-Standardschriftart"/>
    <w:rsid w:val="00ED1B6B"/>
  </w:style>
  <w:style w:type="character" w:customStyle="1" w:styleId="normaltextrun">
    <w:name w:val="normaltextrun"/>
    <w:basedOn w:val="Absatz-Standardschriftart"/>
    <w:rsid w:val="00ED1B6B"/>
  </w:style>
  <w:style w:type="character" w:customStyle="1" w:styleId="eop">
    <w:name w:val="eop"/>
    <w:basedOn w:val="Absatz-Standardschriftart"/>
    <w:rsid w:val="00ED1B6B"/>
  </w:style>
  <w:style w:type="character" w:styleId="NichtaufgelsteErwhnung">
    <w:name w:val="Unresolved Mention"/>
    <w:basedOn w:val="Absatz-Standardschriftart"/>
    <w:uiPriority w:val="99"/>
    <w:semiHidden/>
    <w:unhideWhenUsed/>
    <w:rsid w:val="00F54F31"/>
    <w:rPr>
      <w:color w:val="605E5C"/>
      <w:shd w:val="clear" w:color="auto" w:fill="E1DFDD"/>
    </w:rPr>
  </w:style>
  <w:style w:type="character" w:customStyle="1" w:styleId="prscript-error-message">
    <w:name w:val="prscript-error-message"/>
    <w:basedOn w:val="Absatz-Standardschriftart"/>
    <w:rsid w:val="004B35A3"/>
  </w:style>
  <w:style w:type="character" w:styleId="BesuchterLink">
    <w:name w:val="FollowedHyperlink"/>
    <w:basedOn w:val="Absatz-Standardschriftart"/>
    <w:uiPriority w:val="21"/>
    <w:semiHidden/>
    <w:unhideWhenUsed/>
    <w:rsid w:val="00C4456E"/>
    <w:rPr>
      <w:color w:val="00A9E0" w:themeColor="followedHyperlink"/>
      <w:u w:val="single"/>
    </w:rPr>
  </w:style>
  <w:style w:type="table" w:styleId="Gitternetztabelle4Akzent1">
    <w:name w:val="Grid Table 4 Accent 1"/>
    <w:basedOn w:val="NormaleTabelle"/>
    <w:uiPriority w:val="49"/>
    <w:rsid w:val="00412C0E"/>
    <w:pPr>
      <w:spacing w:line="240" w:lineRule="auto"/>
    </w:pPr>
    <w:tblPr>
      <w:tblStyleRowBandSize w:val="1"/>
      <w:tblStyleColBandSize w:val="1"/>
      <w:tblBorders>
        <w:top w:val="single" w:sz="4" w:space="0" w:color="3B9FFF" w:themeColor="accent1" w:themeTint="99"/>
        <w:left w:val="single" w:sz="4" w:space="0" w:color="3B9FFF" w:themeColor="accent1" w:themeTint="99"/>
        <w:bottom w:val="single" w:sz="4" w:space="0" w:color="3B9FFF" w:themeColor="accent1" w:themeTint="99"/>
        <w:right w:val="single" w:sz="4" w:space="0" w:color="3B9FFF" w:themeColor="accent1" w:themeTint="99"/>
        <w:insideH w:val="single" w:sz="4" w:space="0" w:color="3B9FFF" w:themeColor="accent1" w:themeTint="99"/>
        <w:insideV w:val="single" w:sz="4" w:space="0" w:color="3B9FFF" w:themeColor="accent1" w:themeTint="99"/>
      </w:tblBorders>
    </w:tblPr>
    <w:tblStylePr w:type="firstRow">
      <w:rPr>
        <w:b/>
        <w:bCs/>
        <w:color w:val="FFFFFF" w:themeColor="background1"/>
      </w:rPr>
      <w:tblPr/>
      <w:tcPr>
        <w:tcBorders>
          <w:top w:val="single" w:sz="4" w:space="0" w:color="005EB8" w:themeColor="accent1"/>
          <w:left w:val="single" w:sz="4" w:space="0" w:color="005EB8" w:themeColor="accent1"/>
          <w:bottom w:val="single" w:sz="4" w:space="0" w:color="005EB8" w:themeColor="accent1"/>
          <w:right w:val="single" w:sz="4" w:space="0" w:color="005EB8" w:themeColor="accent1"/>
          <w:insideH w:val="nil"/>
          <w:insideV w:val="nil"/>
        </w:tcBorders>
        <w:shd w:val="clear" w:color="auto" w:fill="005EB8" w:themeFill="accent1"/>
      </w:tcPr>
    </w:tblStylePr>
    <w:tblStylePr w:type="lastRow">
      <w:rPr>
        <w:b/>
        <w:bCs/>
      </w:rPr>
      <w:tblPr/>
      <w:tcPr>
        <w:tcBorders>
          <w:top w:val="double" w:sz="4" w:space="0" w:color="005EB8" w:themeColor="accent1"/>
        </w:tcBorders>
      </w:tcPr>
    </w:tblStylePr>
    <w:tblStylePr w:type="firstCol">
      <w:rPr>
        <w:b/>
        <w:bCs/>
      </w:rPr>
    </w:tblStylePr>
    <w:tblStylePr w:type="lastCol">
      <w:rPr>
        <w:b/>
        <w:bCs/>
      </w:rPr>
    </w:tblStylePr>
    <w:tblStylePr w:type="band1Vert">
      <w:tblPr/>
      <w:tcPr>
        <w:shd w:val="clear" w:color="auto" w:fill="BDDEFF" w:themeFill="accent1" w:themeFillTint="33"/>
      </w:tcPr>
    </w:tblStylePr>
    <w:tblStylePr w:type="band1Horz">
      <w:tblPr/>
      <w:tcPr>
        <w:shd w:val="clear" w:color="auto" w:fill="BDDEFF" w:themeFill="accent1" w:themeFillTint="33"/>
      </w:tcPr>
    </w:tblStylePr>
  </w:style>
  <w:style w:type="table" w:styleId="Gitternetztabelle2Akzent1">
    <w:name w:val="Grid Table 2 Accent 1"/>
    <w:basedOn w:val="NormaleTabelle"/>
    <w:uiPriority w:val="47"/>
    <w:rsid w:val="00181D88"/>
    <w:pPr>
      <w:spacing w:line="240" w:lineRule="auto"/>
    </w:pPr>
    <w:tblPr>
      <w:tblStyleRowBandSize w:val="1"/>
      <w:tblStyleColBandSize w:val="1"/>
      <w:tblBorders>
        <w:top w:val="single" w:sz="2" w:space="0" w:color="3B9FFF" w:themeColor="accent1" w:themeTint="99"/>
        <w:bottom w:val="single" w:sz="2" w:space="0" w:color="3B9FFF" w:themeColor="accent1" w:themeTint="99"/>
        <w:insideH w:val="single" w:sz="2" w:space="0" w:color="3B9FFF" w:themeColor="accent1" w:themeTint="99"/>
        <w:insideV w:val="single" w:sz="2" w:space="0" w:color="3B9FFF" w:themeColor="accent1" w:themeTint="99"/>
      </w:tblBorders>
    </w:tblPr>
    <w:tblStylePr w:type="firstRow">
      <w:rPr>
        <w:b/>
        <w:bCs/>
      </w:rPr>
      <w:tblPr/>
      <w:tcPr>
        <w:tcBorders>
          <w:top w:val="nil"/>
          <w:bottom w:val="single" w:sz="12" w:space="0" w:color="3B9FFF" w:themeColor="accent1" w:themeTint="99"/>
          <w:insideH w:val="nil"/>
          <w:insideV w:val="nil"/>
        </w:tcBorders>
        <w:shd w:val="clear" w:color="auto" w:fill="FFFFFF" w:themeFill="background1"/>
      </w:tcPr>
    </w:tblStylePr>
    <w:tblStylePr w:type="lastRow">
      <w:rPr>
        <w:b/>
        <w:bCs/>
      </w:rPr>
      <w:tblPr/>
      <w:tcPr>
        <w:tcBorders>
          <w:top w:val="double" w:sz="2" w:space="0" w:color="3B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DEFF" w:themeFill="accent1" w:themeFillTint="33"/>
      </w:tcPr>
    </w:tblStylePr>
    <w:tblStylePr w:type="band1Horz">
      <w:tblPr/>
      <w:tcPr>
        <w:shd w:val="clear" w:color="auto" w:fill="BDDEFF" w:themeFill="accent1" w:themeFillTint="33"/>
      </w:tcPr>
    </w:tblStylePr>
  </w:style>
  <w:style w:type="character" w:customStyle="1" w:styleId="advancedproofingissue">
    <w:name w:val="advancedproofingissue"/>
    <w:basedOn w:val="Absatz-Standardschriftart"/>
    <w:rsid w:val="00942705"/>
  </w:style>
  <w:style w:type="character" w:customStyle="1" w:styleId="contextualspellingandgrammarerror">
    <w:name w:val="contextualspellingandgrammarerror"/>
    <w:basedOn w:val="Absatz-Standardschriftart"/>
    <w:rsid w:val="00942705"/>
  </w:style>
  <w:style w:type="character" w:customStyle="1" w:styleId="findhit">
    <w:name w:val="findhit"/>
    <w:basedOn w:val="Absatz-Standardschriftart"/>
    <w:rsid w:val="00942705"/>
  </w:style>
  <w:style w:type="character" w:styleId="Kommentarzeichen">
    <w:name w:val="annotation reference"/>
    <w:basedOn w:val="Absatz-Standardschriftart"/>
    <w:uiPriority w:val="99"/>
    <w:semiHidden/>
    <w:unhideWhenUsed/>
    <w:rsid w:val="00404D02"/>
    <w:rPr>
      <w:sz w:val="16"/>
      <w:szCs w:val="16"/>
    </w:rPr>
  </w:style>
  <w:style w:type="paragraph" w:styleId="Kommentartext">
    <w:name w:val="annotation text"/>
    <w:basedOn w:val="Standard"/>
    <w:link w:val="KommentartextZchn"/>
    <w:uiPriority w:val="99"/>
    <w:semiHidden/>
    <w:unhideWhenUsed/>
    <w:rsid w:val="00404D0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04D02"/>
    <w:rPr>
      <w:sz w:val="20"/>
      <w:szCs w:val="20"/>
      <w:lang w:val="en-GB"/>
    </w:rPr>
  </w:style>
  <w:style w:type="paragraph" w:styleId="Kommentarthema">
    <w:name w:val="annotation subject"/>
    <w:basedOn w:val="Kommentartext"/>
    <w:next w:val="Kommentartext"/>
    <w:link w:val="KommentarthemaZchn"/>
    <w:uiPriority w:val="99"/>
    <w:semiHidden/>
    <w:unhideWhenUsed/>
    <w:rsid w:val="00404D02"/>
    <w:rPr>
      <w:b/>
      <w:bCs/>
    </w:rPr>
  </w:style>
  <w:style w:type="character" w:customStyle="1" w:styleId="KommentarthemaZchn">
    <w:name w:val="Kommentarthema Zchn"/>
    <w:basedOn w:val="KommentartextZchn"/>
    <w:link w:val="Kommentarthema"/>
    <w:uiPriority w:val="99"/>
    <w:semiHidden/>
    <w:rsid w:val="00404D02"/>
    <w:rPr>
      <w:b/>
      <w:bCs/>
      <w:sz w:val="20"/>
      <w:szCs w:val="20"/>
      <w:lang w:val="en-GB"/>
    </w:rPr>
  </w:style>
  <w:style w:type="paragraph" w:styleId="berarbeitung">
    <w:name w:val="Revision"/>
    <w:hidden/>
    <w:uiPriority w:val="99"/>
    <w:semiHidden/>
    <w:rsid w:val="004640D6"/>
    <w:pPr>
      <w:spacing w:line="240" w:lineRule="auto"/>
    </w:pPr>
    <w:rPr>
      <w:lang w:val="en-GB"/>
    </w:rPr>
  </w:style>
  <w:style w:type="character" w:customStyle="1" w:styleId="unresolvedvariable">
    <w:name w:val="unresolvedvariable"/>
    <w:basedOn w:val="Absatz-Standardschriftart"/>
    <w:rsid w:val="001F2295"/>
  </w:style>
  <w:style w:type="character" w:customStyle="1" w:styleId="opblock-summary-method">
    <w:name w:val="opblock-summary-method"/>
    <w:basedOn w:val="Absatz-Standardschriftart"/>
    <w:rsid w:val="00F50063"/>
  </w:style>
  <w:style w:type="character" w:customStyle="1" w:styleId="opblock-summary-path">
    <w:name w:val="opblock-summary-path"/>
    <w:basedOn w:val="Absatz-Standardschriftart"/>
    <w:rsid w:val="00F50063"/>
  </w:style>
  <w:style w:type="paragraph" w:styleId="HTMLVorformatiert">
    <w:name w:val="HTML Preformatted"/>
    <w:basedOn w:val="Standard"/>
    <w:link w:val="HTMLVorformatiertZchn"/>
    <w:uiPriority w:val="99"/>
    <w:unhideWhenUsed/>
    <w:rsid w:val="0078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rsid w:val="00783BF7"/>
    <w:rPr>
      <w:rFonts w:ascii="Courier New" w:eastAsia="Times New Roman" w:hAnsi="Courier New" w:cs="Courier New"/>
      <w:sz w:val="20"/>
      <w:szCs w:val="20"/>
      <w:lang w:eastAsia="en-GB"/>
    </w:rPr>
  </w:style>
  <w:style w:type="character" w:customStyle="1" w:styleId="ts-image">
    <w:name w:val="ts-image"/>
    <w:basedOn w:val="Absatz-Standardschriftart"/>
    <w:rsid w:val="004E03CB"/>
  </w:style>
  <w:style w:type="table" w:styleId="Listentabelle4Akzent1">
    <w:name w:val="List Table 4 Accent 1"/>
    <w:basedOn w:val="NormaleTabelle"/>
    <w:uiPriority w:val="49"/>
    <w:rsid w:val="00FF1E8D"/>
    <w:pPr>
      <w:spacing w:line="240" w:lineRule="auto"/>
    </w:pPr>
    <w:tblPr>
      <w:tblStyleRowBandSize w:val="1"/>
      <w:tblStyleColBandSize w:val="1"/>
      <w:tblBorders>
        <w:top w:val="single" w:sz="4" w:space="0" w:color="3B9FFF" w:themeColor="accent1" w:themeTint="99"/>
        <w:left w:val="single" w:sz="4" w:space="0" w:color="3B9FFF" w:themeColor="accent1" w:themeTint="99"/>
        <w:bottom w:val="single" w:sz="4" w:space="0" w:color="3B9FFF" w:themeColor="accent1" w:themeTint="99"/>
        <w:right w:val="single" w:sz="4" w:space="0" w:color="3B9FFF" w:themeColor="accent1" w:themeTint="99"/>
        <w:insideH w:val="single" w:sz="4" w:space="0" w:color="3B9FFF" w:themeColor="accent1" w:themeTint="99"/>
      </w:tblBorders>
    </w:tblPr>
    <w:tblStylePr w:type="firstRow">
      <w:rPr>
        <w:b/>
        <w:bCs/>
        <w:color w:val="FFFFFF" w:themeColor="background1"/>
      </w:rPr>
      <w:tblPr/>
      <w:tcPr>
        <w:tcBorders>
          <w:top w:val="single" w:sz="4" w:space="0" w:color="005EB8" w:themeColor="accent1"/>
          <w:left w:val="single" w:sz="4" w:space="0" w:color="005EB8" w:themeColor="accent1"/>
          <w:bottom w:val="single" w:sz="4" w:space="0" w:color="005EB8" w:themeColor="accent1"/>
          <w:right w:val="single" w:sz="4" w:space="0" w:color="005EB8" w:themeColor="accent1"/>
          <w:insideH w:val="nil"/>
        </w:tcBorders>
        <w:shd w:val="clear" w:color="auto" w:fill="005EB8" w:themeFill="accent1"/>
      </w:tcPr>
    </w:tblStylePr>
    <w:tblStylePr w:type="lastRow">
      <w:rPr>
        <w:b/>
        <w:bCs/>
      </w:rPr>
      <w:tblPr/>
      <w:tcPr>
        <w:tcBorders>
          <w:top w:val="double" w:sz="4" w:space="0" w:color="3B9FFF" w:themeColor="accent1" w:themeTint="99"/>
        </w:tcBorders>
      </w:tcPr>
    </w:tblStylePr>
    <w:tblStylePr w:type="firstCol">
      <w:rPr>
        <w:b/>
        <w:bCs/>
      </w:rPr>
    </w:tblStylePr>
    <w:tblStylePr w:type="lastCol">
      <w:rPr>
        <w:b/>
        <w:bCs/>
      </w:rPr>
    </w:tblStylePr>
    <w:tblStylePr w:type="band1Vert">
      <w:tblPr/>
      <w:tcPr>
        <w:shd w:val="clear" w:color="auto" w:fill="BDDEFF" w:themeFill="accent1" w:themeFillTint="33"/>
      </w:tcPr>
    </w:tblStylePr>
    <w:tblStylePr w:type="band1Horz">
      <w:tblPr/>
      <w:tcPr>
        <w:shd w:val="clear" w:color="auto" w:fill="BDDEFF" w:themeFill="accent1" w:themeFillTint="33"/>
      </w:tcPr>
    </w:tblStylePr>
  </w:style>
  <w:style w:type="paragraph" w:customStyle="1" w:styleId="Body">
    <w:name w:val="Body"/>
    <w:basedOn w:val="Standard"/>
    <w:rsid w:val="00BB6568"/>
    <w:pPr>
      <w:spacing w:before="160" w:line="276" w:lineRule="auto"/>
    </w:pPr>
    <w:rPr>
      <w:rFonts w:eastAsia="SimSun"/>
    </w:rPr>
  </w:style>
  <w:style w:type="character" w:styleId="Hervorhebung">
    <w:name w:val="Emphasis"/>
    <w:basedOn w:val="Absatz-Standardschriftart"/>
    <w:uiPriority w:val="20"/>
    <w:qFormat/>
    <w:rsid w:val="00766451"/>
    <w:rPr>
      <w:i/>
      <w:iCs/>
    </w:rPr>
  </w:style>
  <w:style w:type="paragraph" w:styleId="KeinLeerraum">
    <w:name w:val="No Spacing"/>
    <w:uiPriority w:val="1"/>
    <w:qFormat/>
    <w:rsid w:val="00766451"/>
    <w:pPr>
      <w:spacing w:after="0" w:line="240" w:lineRule="auto"/>
    </w:pPr>
  </w:style>
  <w:style w:type="table" w:styleId="Gitternetztabelle1hellAkzent1">
    <w:name w:val="Grid Table 1 Light Accent 1"/>
    <w:basedOn w:val="NormaleTabelle"/>
    <w:uiPriority w:val="46"/>
    <w:rsid w:val="004B0989"/>
    <w:pPr>
      <w:spacing w:after="0" w:line="240" w:lineRule="auto"/>
    </w:pPr>
    <w:tblPr>
      <w:tblStyleRowBandSize w:val="1"/>
      <w:tblStyleColBandSize w:val="1"/>
      <w:tblBorders>
        <w:top w:val="single" w:sz="4" w:space="0" w:color="7CBEFF" w:themeColor="accent1" w:themeTint="66"/>
        <w:left w:val="single" w:sz="4" w:space="0" w:color="7CBEFF" w:themeColor="accent1" w:themeTint="66"/>
        <w:bottom w:val="single" w:sz="4" w:space="0" w:color="7CBEFF" w:themeColor="accent1" w:themeTint="66"/>
        <w:right w:val="single" w:sz="4" w:space="0" w:color="7CBEFF" w:themeColor="accent1" w:themeTint="66"/>
        <w:insideH w:val="single" w:sz="4" w:space="0" w:color="7CBEFF" w:themeColor="accent1" w:themeTint="66"/>
        <w:insideV w:val="single" w:sz="4" w:space="0" w:color="7CBEFF" w:themeColor="accent1" w:themeTint="66"/>
      </w:tblBorders>
    </w:tblPr>
    <w:tblStylePr w:type="firstRow">
      <w:rPr>
        <w:b/>
        <w:bCs/>
      </w:rPr>
      <w:tblPr/>
      <w:tcPr>
        <w:tcBorders>
          <w:bottom w:val="single" w:sz="12" w:space="0" w:color="3B9FFF" w:themeColor="accent1" w:themeTint="99"/>
        </w:tcBorders>
      </w:tcPr>
    </w:tblStylePr>
    <w:tblStylePr w:type="lastRow">
      <w:rPr>
        <w:b/>
        <w:bCs/>
      </w:rPr>
      <w:tblPr/>
      <w:tcPr>
        <w:tcBorders>
          <w:top w:val="double" w:sz="2" w:space="0" w:color="3B9FF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354">
      <w:bodyDiv w:val="1"/>
      <w:marLeft w:val="0"/>
      <w:marRight w:val="0"/>
      <w:marTop w:val="0"/>
      <w:marBottom w:val="0"/>
      <w:divBdr>
        <w:top w:val="none" w:sz="0" w:space="0" w:color="auto"/>
        <w:left w:val="none" w:sz="0" w:space="0" w:color="auto"/>
        <w:bottom w:val="none" w:sz="0" w:space="0" w:color="auto"/>
        <w:right w:val="none" w:sz="0" w:space="0" w:color="auto"/>
      </w:divBdr>
      <w:divsChild>
        <w:div w:id="1333993758">
          <w:marLeft w:val="0"/>
          <w:marRight w:val="0"/>
          <w:marTop w:val="0"/>
          <w:marBottom w:val="0"/>
          <w:divBdr>
            <w:top w:val="none" w:sz="0" w:space="0" w:color="auto"/>
            <w:left w:val="none" w:sz="0" w:space="0" w:color="auto"/>
            <w:bottom w:val="none" w:sz="0" w:space="0" w:color="auto"/>
            <w:right w:val="none" w:sz="0" w:space="0" w:color="auto"/>
          </w:divBdr>
          <w:divsChild>
            <w:div w:id="207765781">
              <w:marLeft w:val="0"/>
              <w:marRight w:val="0"/>
              <w:marTop w:val="0"/>
              <w:marBottom w:val="0"/>
              <w:divBdr>
                <w:top w:val="none" w:sz="0" w:space="0" w:color="auto"/>
                <w:left w:val="none" w:sz="0" w:space="0" w:color="auto"/>
                <w:bottom w:val="none" w:sz="0" w:space="0" w:color="auto"/>
                <w:right w:val="none" w:sz="0" w:space="0" w:color="auto"/>
              </w:divBdr>
            </w:div>
            <w:div w:id="337344678">
              <w:marLeft w:val="0"/>
              <w:marRight w:val="0"/>
              <w:marTop w:val="0"/>
              <w:marBottom w:val="0"/>
              <w:divBdr>
                <w:top w:val="none" w:sz="0" w:space="0" w:color="auto"/>
                <w:left w:val="none" w:sz="0" w:space="0" w:color="auto"/>
                <w:bottom w:val="none" w:sz="0" w:space="0" w:color="auto"/>
                <w:right w:val="none" w:sz="0" w:space="0" w:color="auto"/>
              </w:divBdr>
            </w:div>
            <w:div w:id="733966717">
              <w:marLeft w:val="0"/>
              <w:marRight w:val="0"/>
              <w:marTop w:val="0"/>
              <w:marBottom w:val="0"/>
              <w:divBdr>
                <w:top w:val="none" w:sz="0" w:space="0" w:color="auto"/>
                <w:left w:val="none" w:sz="0" w:space="0" w:color="auto"/>
                <w:bottom w:val="none" w:sz="0" w:space="0" w:color="auto"/>
                <w:right w:val="none" w:sz="0" w:space="0" w:color="auto"/>
              </w:divBdr>
            </w:div>
            <w:div w:id="805395715">
              <w:marLeft w:val="0"/>
              <w:marRight w:val="0"/>
              <w:marTop w:val="0"/>
              <w:marBottom w:val="0"/>
              <w:divBdr>
                <w:top w:val="none" w:sz="0" w:space="0" w:color="auto"/>
                <w:left w:val="none" w:sz="0" w:space="0" w:color="auto"/>
                <w:bottom w:val="none" w:sz="0" w:space="0" w:color="auto"/>
                <w:right w:val="none" w:sz="0" w:space="0" w:color="auto"/>
              </w:divBdr>
            </w:div>
            <w:div w:id="1109398038">
              <w:marLeft w:val="0"/>
              <w:marRight w:val="0"/>
              <w:marTop w:val="0"/>
              <w:marBottom w:val="0"/>
              <w:divBdr>
                <w:top w:val="none" w:sz="0" w:space="0" w:color="auto"/>
                <w:left w:val="none" w:sz="0" w:space="0" w:color="auto"/>
                <w:bottom w:val="none" w:sz="0" w:space="0" w:color="auto"/>
                <w:right w:val="none" w:sz="0" w:space="0" w:color="auto"/>
              </w:divBdr>
            </w:div>
            <w:div w:id="1261597817">
              <w:marLeft w:val="0"/>
              <w:marRight w:val="0"/>
              <w:marTop w:val="0"/>
              <w:marBottom w:val="0"/>
              <w:divBdr>
                <w:top w:val="none" w:sz="0" w:space="0" w:color="auto"/>
                <w:left w:val="none" w:sz="0" w:space="0" w:color="auto"/>
                <w:bottom w:val="none" w:sz="0" w:space="0" w:color="auto"/>
                <w:right w:val="none" w:sz="0" w:space="0" w:color="auto"/>
              </w:divBdr>
            </w:div>
            <w:div w:id="1341930882">
              <w:marLeft w:val="0"/>
              <w:marRight w:val="0"/>
              <w:marTop w:val="0"/>
              <w:marBottom w:val="0"/>
              <w:divBdr>
                <w:top w:val="none" w:sz="0" w:space="0" w:color="auto"/>
                <w:left w:val="none" w:sz="0" w:space="0" w:color="auto"/>
                <w:bottom w:val="none" w:sz="0" w:space="0" w:color="auto"/>
                <w:right w:val="none" w:sz="0" w:space="0" w:color="auto"/>
              </w:divBdr>
            </w:div>
            <w:div w:id="1373308357">
              <w:marLeft w:val="0"/>
              <w:marRight w:val="0"/>
              <w:marTop w:val="0"/>
              <w:marBottom w:val="0"/>
              <w:divBdr>
                <w:top w:val="none" w:sz="0" w:space="0" w:color="auto"/>
                <w:left w:val="none" w:sz="0" w:space="0" w:color="auto"/>
                <w:bottom w:val="none" w:sz="0" w:space="0" w:color="auto"/>
                <w:right w:val="none" w:sz="0" w:space="0" w:color="auto"/>
              </w:divBdr>
            </w:div>
            <w:div w:id="1384870635">
              <w:marLeft w:val="0"/>
              <w:marRight w:val="0"/>
              <w:marTop w:val="0"/>
              <w:marBottom w:val="0"/>
              <w:divBdr>
                <w:top w:val="none" w:sz="0" w:space="0" w:color="auto"/>
                <w:left w:val="none" w:sz="0" w:space="0" w:color="auto"/>
                <w:bottom w:val="none" w:sz="0" w:space="0" w:color="auto"/>
                <w:right w:val="none" w:sz="0" w:space="0" w:color="auto"/>
              </w:divBdr>
            </w:div>
            <w:div w:id="1632785886">
              <w:marLeft w:val="0"/>
              <w:marRight w:val="0"/>
              <w:marTop w:val="0"/>
              <w:marBottom w:val="0"/>
              <w:divBdr>
                <w:top w:val="none" w:sz="0" w:space="0" w:color="auto"/>
                <w:left w:val="none" w:sz="0" w:space="0" w:color="auto"/>
                <w:bottom w:val="none" w:sz="0" w:space="0" w:color="auto"/>
                <w:right w:val="none" w:sz="0" w:space="0" w:color="auto"/>
              </w:divBdr>
            </w:div>
            <w:div w:id="1798257657">
              <w:marLeft w:val="0"/>
              <w:marRight w:val="0"/>
              <w:marTop w:val="0"/>
              <w:marBottom w:val="0"/>
              <w:divBdr>
                <w:top w:val="none" w:sz="0" w:space="0" w:color="auto"/>
                <w:left w:val="none" w:sz="0" w:space="0" w:color="auto"/>
                <w:bottom w:val="none" w:sz="0" w:space="0" w:color="auto"/>
                <w:right w:val="none" w:sz="0" w:space="0" w:color="auto"/>
              </w:divBdr>
            </w:div>
            <w:div w:id="1808087325">
              <w:marLeft w:val="0"/>
              <w:marRight w:val="0"/>
              <w:marTop w:val="0"/>
              <w:marBottom w:val="0"/>
              <w:divBdr>
                <w:top w:val="none" w:sz="0" w:space="0" w:color="auto"/>
                <w:left w:val="none" w:sz="0" w:space="0" w:color="auto"/>
                <w:bottom w:val="none" w:sz="0" w:space="0" w:color="auto"/>
                <w:right w:val="none" w:sz="0" w:space="0" w:color="auto"/>
              </w:divBdr>
            </w:div>
            <w:div w:id="1824857018">
              <w:marLeft w:val="0"/>
              <w:marRight w:val="0"/>
              <w:marTop w:val="0"/>
              <w:marBottom w:val="0"/>
              <w:divBdr>
                <w:top w:val="none" w:sz="0" w:space="0" w:color="auto"/>
                <w:left w:val="none" w:sz="0" w:space="0" w:color="auto"/>
                <w:bottom w:val="none" w:sz="0" w:space="0" w:color="auto"/>
                <w:right w:val="none" w:sz="0" w:space="0" w:color="auto"/>
              </w:divBdr>
            </w:div>
            <w:div w:id="1891839769">
              <w:marLeft w:val="0"/>
              <w:marRight w:val="0"/>
              <w:marTop w:val="0"/>
              <w:marBottom w:val="0"/>
              <w:divBdr>
                <w:top w:val="none" w:sz="0" w:space="0" w:color="auto"/>
                <w:left w:val="none" w:sz="0" w:space="0" w:color="auto"/>
                <w:bottom w:val="none" w:sz="0" w:space="0" w:color="auto"/>
                <w:right w:val="none" w:sz="0" w:space="0" w:color="auto"/>
              </w:divBdr>
            </w:div>
            <w:div w:id="1936551664">
              <w:marLeft w:val="0"/>
              <w:marRight w:val="0"/>
              <w:marTop w:val="0"/>
              <w:marBottom w:val="0"/>
              <w:divBdr>
                <w:top w:val="none" w:sz="0" w:space="0" w:color="auto"/>
                <w:left w:val="none" w:sz="0" w:space="0" w:color="auto"/>
                <w:bottom w:val="none" w:sz="0" w:space="0" w:color="auto"/>
                <w:right w:val="none" w:sz="0" w:space="0" w:color="auto"/>
              </w:divBdr>
            </w:div>
            <w:div w:id="19735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288">
      <w:bodyDiv w:val="1"/>
      <w:marLeft w:val="0"/>
      <w:marRight w:val="0"/>
      <w:marTop w:val="0"/>
      <w:marBottom w:val="0"/>
      <w:divBdr>
        <w:top w:val="none" w:sz="0" w:space="0" w:color="auto"/>
        <w:left w:val="none" w:sz="0" w:space="0" w:color="auto"/>
        <w:bottom w:val="none" w:sz="0" w:space="0" w:color="auto"/>
        <w:right w:val="none" w:sz="0" w:space="0" w:color="auto"/>
      </w:divBdr>
      <w:divsChild>
        <w:div w:id="125007290">
          <w:marLeft w:val="0"/>
          <w:marRight w:val="0"/>
          <w:marTop w:val="0"/>
          <w:marBottom w:val="0"/>
          <w:divBdr>
            <w:top w:val="none" w:sz="0" w:space="0" w:color="auto"/>
            <w:left w:val="none" w:sz="0" w:space="0" w:color="auto"/>
            <w:bottom w:val="none" w:sz="0" w:space="0" w:color="auto"/>
            <w:right w:val="none" w:sz="0" w:space="0" w:color="auto"/>
          </w:divBdr>
          <w:divsChild>
            <w:div w:id="455297107">
              <w:marLeft w:val="0"/>
              <w:marRight w:val="0"/>
              <w:marTop w:val="0"/>
              <w:marBottom w:val="0"/>
              <w:divBdr>
                <w:top w:val="none" w:sz="0" w:space="0" w:color="auto"/>
                <w:left w:val="none" w:sz="0" w:space="0" w:color="auto"/>
                <w:bottom w:val="none" w:sz="0" w:space="0" w:color="auto"/>
                <w:right w:val="none" w:sz="0" w:space="0" w:color="auto"/>
              </w:divBdr>
            </w:div>
            <w:div w:id="487793379">
              <w:marLeft w:val="0"/>
              <w:marRight w:val="0"/>
              <w:marTop w:val="0"/>
              <w:marBottom w:val="0"/>
              <w:divBdr>
                <w:top w:val="none" w:sz="0" w:space="0" w:color="auto"/>
                <w:left w:val="none" w:sz="0" w:space="0" w:color="auto"/>
                <w:bottom w:val="none" w:sz="0" w:space="0" w:color="auto"/>
                <w:right w:val="none" w:sz="0" w:space="0" w:color="auto"/>
              </w:divBdr>
            </w:div>
            <w:div w:id="808402609">
              <w:marLeft w:val="0"/>
              <w:marRight w:val="0"/>
              <w:marTop w:val="0"/>
              <w:marBottom w:val="0"/>
              <w:divBdr>
                <w:top w:val="none" w:sz="0" w:space="0" w:color="auto"/>
                <w:left w:val="none" w:sz="0" w:space="0" w:color="auto"/>
                <w:bottom w:val="none" w:sz="0" w:space="0" w:color="auto"/>
                <w:right w:val="none" w:sz="0" w:space="0" w:color="auto"/>
              </w:divBdr>
            </w:div>
            <w:div w:id="833181412">
              <w:marLeft w:val="0"/>
              <w:marRight w:val="0"/>
              <w:marTop w:val="0"/>
              <w:marBottom w:val="0"/>
              <w:divBdr>
                <w:top w:val="none" w:sz="0" w:space="0" w:color="auto"/>
                <w:left w:val="none" w:sz="0" w:space="0" w:color="auto"/>
                <w:bottom w:val="none" w:sz="0" w:space="0" w:color="auto"/>
                <w:right w:val="none" w:sz="0" w:space="0" w:color="auto"/>
              </w:divBdr>
            </w:div>
            <w:div w:id="1716811671">
              <w:marLeft w:val="0"/>
              <w:marRight w:val="0"/>
              <w:marTop w:val="0"/>
              <w:marBottom w:val="0"/>
              <w:divBdr>
                <w:top w:val="none" w:sz="0" w:space="0" w:color="auto"/>
                <w:left w:val="none" w:sz="0" w:space="0" w:color="auto"/>
                <w:bottom w:val="none" w:sz="0" w:space="0" w:color="auto"/>
                <w:right w:val="none" w:sz="0" w:space="0" w:color="auto"/>
              </w:divBdr>
            </w:div>
            <w:div w:id="1743213874">
              <w:marLeft w:val="0"/>
              <w:marRight w:val="0"/>
              <w:marTop w:val="0"/>
              <w:marBottom w:val="0"/>
              <w:divBdr>
                <w:top w:val="none" w:sz="0" w:space="0" w:color="auto"/>
                <w:left w:val="none" w:sz="0" w:space="0" w:color="auto"/>
                <w:bottom w:val="none" w:sz="0" w:space="0" w:color="auto"/>
                <w:right w:val="none" w:sz="0" w:space="0" w:color="auto"/>
              </w:divBdr>
            </w:div>
            <w:div w:id="2108037893">
              <w:marLeft w:val="0"/>
              <w:marRight w:val="0"/>
              <w:marTop w:val="0"/>
              <w:marBottom w:val="0"/>
              <w:divBdr>
                <w:top w:val="none" w:sz="0" w:space="0" w:color="auto"/>
                <w:left w:val="none" w:sz="0" w:space="0" w:color="auto"/>
                <w:bottom w:val="none" w:sz="0" w:space="0" w:color="auto"/>
                <w:right w:val="none" w:sz="0" w:space="0" w:color="auto"/>
              </w:divBdr>
            </w:div>
            <w:div w:id="21288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0995">
      <w:bodyDiv w:val="1"/>
      <w:marLeft w:val="0"/>
      <w:marRight w:val="0"/>
      <w:marTop w:val="0"/>
      <w:marBottom w:val="0"/>
      <w:divBdr>
        <w:top w:val="none" w:sz="0" w:space="0" w:color="auto"/>
        <w:left w:val="none" w:sz="0" w:space="0" w:color="auto"/>
        <w:bottom w:val="none" w:sz="0" w:space="0" w:color="auto"/>
        <w:right w:val="none" w:sz="0" w:space="0" w:color="auto"/>
      </w:divBdr>
      <w:divsChild>
        <w:div w:id="1814172143">
          <w:marLeft w:val="0"/>
          <w:marRight w:val="0"/>
          <w:marTop w:val="0"/>
          <w:marBottom w:val="0"/>
          <w:divBdr>
            <w:top w:val="none" w:sz="0" w:space="0" w:color="auto"/>
            <w:left w:val="none" w:sz="0" w:space="0" w:color="auto"/>
            <w:bottom w:val="none" w:sz="0" w:space="0" w:color="auto"/>
            <w:right w:val="none" w:sz="0" w:space="0" w:color="auto"/>
          </w:divBdr>
          <w:divsChild>
            <w:div w:id="10430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5119">
      <w:bodyDiv w:val="1"/>
      <w:marLeft w:val="0"/>
      <w:marRight w:val="0"/>
      <w:marTop w:val="0"/>
      <w:marBottom w:val="0"/>
      <w:divBdr>
        <w:top w:val="none" w:sz="0" w:space="0" w:color="auto"/>
        <w:left w:val="none" w:sz="0" w:space="0" w:color="auto"/>
        <w:bottom w:val="none" w:sz="0" w:space="0" w:color="auto"/>
        <w:right w:val="none" w:sz="0" w:space="0" w:color="auto"/>
      </w:divBdr>
      <w:divsChild>
        <w:div w:id="418873089">
          <w:marLeft w:val="0"/>
          <w:marRight w:val="0"/>
          <w:marTop w:val="0"/>
          <w:marBottom w:val="0"/>
          <w:divBdr>
            <w:top w:val="none" w:sz="0" w:space="0" w:color="auto"/>
            <w:left w:val="none" w:sz="0" w:space="0" w:color="auto"/>
            <w:bottom w:val="none" w:sz="0" w:space="0" w:color="auto"/>
            <w:right w:val="none" w:sz="0" w:space="0" w:color="auto"/>
          </w:divBdr>
          <w:divsChild>
            <w:div w:id="121580676">
              <w:marLeft w:val="0"/>
              <w:marRight w:val="0"/>
              <w:marTop w:val="0"/>
              <w:marBottom w:val="0"/>
              <w:divBdr>
                <w:top w:val="none" w:sz="0" w:space="0" w:color="auto"/>
                <w:left w:val="none" w:sz="0" w:space="0" w:color="auto"/>
                <w:bottom w:val="none" w:sz="0" w:space="0" w:color="auto"/>
                <w:right w:val="none" w:sz="0" w:space="0" w:color="auto"/>
              </w:divBdr>
            </w:div>
            <w:div w:id="183713489">
              <w:marLeft w:val="0"/>
              <w:marRight w:val="0"/>
              <w:marTop w:val="0"/>
              <w:marBottom w:val="0"/>
              <w:divBdr>
                <w:top w:val="none" w:sz="0" w:space="0" w:color="auto"/>
                <w:left w:val="none" w:sz="0" w:space="0" w:color="auto"/>
                <w:bottom w:val="none" w:sz="0" w:space="0" w:color="auto"/>
                <w:right w:val="none" w:sz="0" w:space="0" w:color="auto"/>
              </w:divBdr>
            </w:div>
            <w:div w:id="244145687">
              <w:marLeft w:val="0"/>
              <w:marRight w:val="0"/>
              <w:marTop w:val="0"/>
              <w:marBottom w:val="0"/>
              <w:divBdr>
                <w:top w:val="none" w:sz="0" w:space="0" w:color="auto"/>
                <w:left w:val="none" w:sz="0" w:space="0" w:color="auto"/>
                <w:bottom w:val="none" w:sz="0" w:space="0" w:color="auto"/>
                <w:right w:val="none" w:sz="0" w:space="0" w:color="auto"/>
              </w:divBdr>
            </w:div>
            <w:div w:id="259679735">
              <w:marLeft w:val="0"/>
              <w:marRight w:val="0"/>
              <w:marTop w:val="0"/>
              <w:marBottom w:val="0"/>
              <w:divBdr>
                <w:top w:val="none" w:sz="0" w:space="0" w:color="auto"/>
                <w:left w:val="none" w:sz="0" w:space="0" w:color="auto"/>
                <w:bottom w:val="none" w:sz="0" w:space="0" w:color="auto"/>
                <w:right w:val="none" w:sz="0" w:space="0" w:color="auto"/>
              </w:divBdr>
            </w:div>
            <w:div w:id="266666457">
              <w:marLeft w:val="0"/>
              <w:marRight w:val="0"/>
              <w:marTop w:val="0"/>
              <w:marBottom w:val="0"/>
              <w:divBdr>
                <w:top w:val="none" w:sz="0" w:space="0" w:color="auto"/>
                <w:left w:val="none" w:sz="0" w:space="0" w:color="auto"/>
                <w:bottom w:val="none" w:sz="0" w:space="0" w:color="auto"/>
                <w:right w:val="none" w:sz="0" w:space="0" w:color="auto"/>
              </w:divBdr>
            </w:div>
            <w:div w:id="270281980">
              <w:marLeft w:val="0"/>
              <w:marRight w:val="0"/>
              <w:marTop w:val="0"/>
              <w:marBottom w:val="0"/>
              <w:divBdr>
                <w:top w:val="none" w:sz="0" w:space="0" w:color="auto"/>
                <w:left w:val="none" w:sz="0" w:space="0" w:color="auto"/>
                <w:bottom w:val="none" w:sz="0" w:space="0" w:color="auto"/>
                <w:right w:val="none" w:sz="0" w:space="0" w:color="auto"/>
              </w:divBdr>
            </w:div>
            <w:div w:id="361832460">
              <w:marLeft w:val="0"/>
              <w:marRight w:val="0"/>
              <w:marTop w:val="0"/>
              <w:marBottom w:val="0"/>
              <w:divBdr>
                <w:top w:val="none" w:sz="0" w:space="0" w:color="auto"/>
                <w:left w:val="none" w:sz="0" w:space="0" w:color="auto"/>
                <w:bottom w:val="none" w:sz="0" w:space="0" w:color="auto"/>
                <w:right w:val="none" w:sz="0" w:space="0" w:color="auto"/>
              </w:divBdr>
            </w:div>
            <w:div w:id="367729399">
              <w:marLeft w:val="0"/>
              <w:marRight w:val="0"/>
              <w:marTop w:val="0"/>
              <w:marBottom w:val="0"/>
              <w:divBdr>
                <w:top w:val="none" w:sz="0" w:space="0" w:color="auto"/>
                <w:left w:val="none" w:sz="0" w:space="0" w:color="auto"/>
                <w:bottom w:val="none" w:sz="0" w:space="0" w:color="auto"/>
                <w:right w:val="none" w:sz="0" w:space="0" w:color="auto"/>
              </w:divBdr>
            </w:div>
            <w:div w:id="395975668">
              <w:marLeft w:val="0"/>
              <w:marRight w:val="0"/>
              <w:marTop w:val="0"/>
              <w:marBottom w:val="0"/>
              <w:divBdr>
                <w:top w:val="none" w:sz="0" w:space="0" w:color="auto"/>
                <w:left w:val="none" w:sz="0" w:space="0" w:color="auto"/>
                <w:bottom w:val="none" w:sz="0" w:space="0" w:color="auto"/>
                <w:right w:val="none" w:sz="0" w:space="0" w:color="auto"/>
              </w:divBdr>
            </w:div>
            <w:div w:id="482619347">
              <w:marLeft w:val="0"/>
              <w:marRight w:val="0"/>
              <w:marTop w:val="0"/>
              <w:marBottom w:val="0"/>
              <w:divBdr>
                <w:top w:val="none" w:sz="0" w:space="0" w:color="auto"/>
                <w:left w:val="none" w:sz="0" w:space="0" w:color="auto"/>
                <w:bottom w:val="none" w:sz="0" w:space="0" w:color="auto"/>
                <w:right w:val="none" w:sz="0" w:space="0" w:color="auto"/>
              </w:divBdr>
            </w:div>
            <w:div w:id="507331988">
              <w:marLeft w:val="0"/>
              <w:marRight w:val="0"/>
              <w:marTop w:val="0"/>
              <w:marBottom w:val="0"/>
              <w:divBdr>
                <w:top w:val="none" w:sz="0" w:space="0" w:color="auto"/>
                <w:left w:val="none" w:sz="0" w:space="0" w:color="auto"/>
                <w:bottom w:val="none" w:sz="0" w:space="0" w:color="auto"/>
                <w:right w:val="none" w:sz="0" w:space="0" w:color="auto"/>
              </w:divBdr>
            </w:div>
            <w:div w:id="524053080">
              <w:marLeft w:val="0"/>
              <w:marRight w:val="0"/>
              <w:marTop w:val="0"/>
              <w:marBottom w:val="0"/>
              <w:divBdr>
                <w:top w:val="none" w:sz="0" w:space="0" w:color="auto"/>
                <w:left w:val="none" w:sz="0" w:space="0" w:color="auto"/>
                <w:bottom w:val="none" w:sz="0" w:space="0" w:color="auto"/>
                <w:right w:val="none" w:sz="0" w:space="0" w:color="auto"/>
              </w:divBdr>
            </w:div>
            <w:div w:id="601109812">
              <w:marLeft w:val="0"/>
              <w:marRight w:val="0"/>
              <w:marTop w:val="0"/>
              <w:marBottom w:val="0"/>
              <w:divBdr>
                <w:top w:val="none" w:sz="0" w:space="0" w:color="auto"/>
                <w:left w:val="none" w:sz="0" w:space="0" w:color="auto"/>
                <w:bottom w:val="none" w:sz="0" w:space="0" w:color="auto"/>
                <w:right w:val="none" w:sz="0" w:space="0" w:color="auto"/>
              </w:divBdr>
            </w:div>
            <w:div w:id="654065822">
              <w:marLeft w:val="0"/>
              <w:marRight w:val="0"/>
              <w:marTop w:val="0"/>
              <w:marBottom w:val="0"/>
              <w:divBdr>
                <w:top w:val="none" w:sz="0" w:space="0" w:color="auto"/>
                <w:left w:val="none" w:sz="0" w:space="0" w:color="auto"/>
                <w:bottom w:val="none" w:sz="0" w:space="0" w:color="auto"/>
                <w:right w:val="none" w:sz="0" w:space="0" w:color="auto"/>
              </w:divBdr>
            </w:div>
            <w:div w:id="655957915">
              <w:marLeft w:val="0"/>
              <w:marRight w:val="0"/>
              <w:marTop w:val="0"/>
              <w:marBottom w:val="0"/>
              <w:divBdr>
                <w:top w:val="none" w:sz="0" w:space="0" w:color="auto"/>
                <w:left w:val="none" w:sz="0" w:space="0" w:color="auto"/>
                <w:bottom w:val="none" w:sz="0" w:space="0" w:color="auto"/>
                <w:right w:val="none" w:sz="0" w:space="0" w:color="auto"/>
              </w:divBdr>
            </w:div>
            <w:div w:id="661928379">
              <w:marLeft w:val="0"/>
              <w:marRight w:val="0"/>
              <w:marTop w:val="0"/>
              <w:marBottom w:val="0"/>
              <w:divBdr>
                <w:top w:val="none" w:sz="0" w:space="0" w:color="auto"/>
                <w:left w:val="none" w:sz="0" w:space="0" w:color="auto"/>
                <w:bottom w:val="none" w:sz="0" w:space="0" w:color="auto"/>
                <w:right w:val="none" w:sz="0" w:space="0" w:color="auto"/>
              </w:divBdr>
            </w:div>
            <w:div w:id="719670745">
              <w:marLeft w:val="0"/>
              <w:marRight w:val="0"/>
              <w:marTop w:val="0"/>
              <w:marBottom w:val="0"/>
              <w:divBdr>
                <w:top w:val="none" w:sz="0" w:space="0" w:color="auto"/>
                <w:left w:val="none" w:sz="0" w:space="0" w:color="auto"/>
                <w:bottom w:val="none" w:sz="0" w:space="0" w:color="auto"/>
                <w:right w:val="none" w:sz="0" w:space="0" w:color="auto"/>
              </w:divBdr>
            </w:div>
            <w:div w:id="776826012">
              <w:marLeft w:val="0"/>
              <w:marRight w:val="0"/>
              <w:marTop w:val="0"/>
              <w:marBottom w:val="0"/>
              <w:divBdr>
                <w:top w:val="none" w:sz="0" w:space="0" w:color="auto"/>
                <w:left w:val="none" w:sz="0" w:space="0" w:color="auto"/>
                <w:bottom w:val="none" w:sz="0" w:space="0" w:color="auto"/>
                <w:right w:val="none" w:sz="0" w:space="0" w:color="auto"/>
              </w:divBdr>
            </w:div>
            <w:div w:id="856236637">
              <w:marLeft w:val="0"/>
              <w:marRight w:val="0"/>
              <w:marTop w:val="0"/>
              <w:marBottom w:val="0"/>
              <w:divBdr>
                <w:top w:val="none" w:sz="0" w:space="0" w:color="auto"/>
                <w:left w:val="none" w:sz="0" w:space="0" w:color="auto"/>
                <w:bottom w:val="none" w:sz="0" w:space="0" w:color="auto"/>
                <w:right w:val="none" w:sz="0" w:space="0" w:color="auto"/>
              </w:divBdr>
            </w:div>
            <w:div w:id="905263162">
              <w:marLeft w:val="0"/>
              <w:marRight w:val="0"/>
              <w:marTop w:val="0"/>
              <w:marBottom w:val="0"/>
              <w:divBdr>
                <w:top w:val="none" w:sz="0" w:space="0" w:color="auto"/>
                <w:left w:val="none" w:sz="0" w:space="0" w:color="auto"/>
                <w:bottom w:val="none" w:sz="0" w:space="0" w:color="auto"/>
                <w:right w:val="none" w:sz="0" w:space="0" w:color="auto"/>
              </w:divBdr>
            </w:div>
            <w:div w:id="1102917097">
              <w:marLeft w:val="0"/>
              <w:marRight w:val="0"/>
              <w:marTop w:val="0"/>
              <w:marBottom w:val="0"/>
              <w:divBdr>
                <w:top w:val="none" w:sz="0" w:space="0" w:color="auto"/>
                <w:left w:val="none" w:sz="0" w:space="0" w:color="auto"/>
                <w:bottom w:val="none" w:sz="0" w:space="0" w:color="auto"/>
                <w:right w:val="none" w:sz="0" w:space="0" w:color="auto"/>
              </w:divBdr>
            </w:div>
            <w:div w:id="1205560562">
              <w:marLeft w:val="0"/>
              <w:marRight w:val="0"/>
              <w:marTop w:val="0"/>
              <w:marBottom w:val="0"/>
              <w:divBdr>
                <w:top w:val="none" w:sz="0" w:space="0" w:color="auto"/>
                <w:left w:val="none" w:sz="0" w:space="0" w:color="auto"/>
                <w:bottom w:val="none" w:sz="0" w:space="0" w:color="auto"/>
                <w:right w:val="none" w:sz="0" w:space="0" w:color="auto"/>
              </w:divBdr>
            </w:div>
            <w:div w:id="1216970121">
              <w:marLeft w:val="0"/>
              <w:marRight w:val="0"/>
              <w:marTop w:val="0"/>
              <w:marBottom w:val="0"/>
              <w:divBdr>
                <w:top w:val="none" w:sz="0" w:space="0" w:color="auto"/>
                <w:left w:val="none" w:sz="0" w:space="0" w:color="auto"/>
                <w:bottom w:val="none" w:sz="0" w:space="0" w:color="auto"/>
                <w:right w:val="none" w:sz="0" w:space="0" w:color="auto"/>
              </w:divBdr>
            </w:div>
            <w:div w:id="1298415999">
              <w:marLeft w:val="0"/>
              <w:marRight w:val="0"/>
              <w:marTop w:val="0"/>
              <w:marBottom w:val="0"/>
              <w:divBdr>
                <w:top w:val="none" w:sz="0" w:space="0" w:color="auto"/>
                <w:left w:val="none" w:sz="0" w:space="0" w:color="auto"/>
                <w:bottom w:val="none" w:sz="0" w:space="0" w:color="auto"/>
                <w:right w:val="none" w:sz="0" w:space="0" w:color="auto"/>
              </w:divBdr>
            </w:div>
            <w:div w:id="1329746233">
              <w:marLeft w:val="0"/>
              <w:marRight w:val="0"/>
              <w:marTop w:val="0"/>
              <w:marBottom w:val="0"/>
              <w:divBdr>
                <w:top w:val="none" w:sz="0" w:space="0" w:color="auto"/>
                <w:left w:val="none" w:sz="0" w:space="0" w:color="auto"/>
                <w:bottom w:val="none" w:sz="0" w:space="0" w:color="auto"/>
                <w:right w:val="none" w:sz="0" w:space="0" w:color="auto"/>
              </w:divBdr>
            </w:div>
            <w:div w:id="1440100786">
              <w:marLeft w:val="0"/>
              <w:marRight w:val="0"/>
              <w:marTop w:val="0"/>
              <w:marBottom w:val="0"/>
              <w:divBdr>
                <w:top w:val="none" w:sz="0" w:space="0" w:color="auto"/>
                <w:left w:val="none" w:sz="0" w:space="0" w:color="auto"/>
                <w:bottom w:val="none" w:sz="0" w:space="0" w:color="auto"/>
                <w:right w:val="none" w:sz="0" w:space="0" w:color="auto"/>
              </w:divBdr>
            </w:div>
            <w:div w:id="1450931856">
              <w:marLeft w:val="0"/>
              <w:marRight w:val="0"/>
              <w:marTop w:val="0"/>
              <w:marBottom w:val="0"/>
              <w:divBdr>
                <w:top w:val="none" w:sz="0" w:space="0" w:color="auto"/>
                <w:left w:val="none" w:sz="0" w:space="0" w:color="auto"/>
                <w:bottom w:val="none" w:sz="0" w:space="0" w:color="auto"/>
                <w:right w:val="none" w:sz="0" w:space="0" w:color="auto"/>
              </w:divBdr>
            </w:div>
            <w:div w:id="1469516620">
              <w:marLeft w:val="0"/>
              <w:marRight w:val="0"/>
              <w:marTop w:val="0"/>
              <w:marBottom w:val="0"/>
              <w:divBdr>
                <w:top w:val="none" w:sz="0" w:space="0" w:color="auto"/>
                <w:left w:val="none" w:sz="0" w:space="0" w:color="auto"/>
                <w:bottom w:val="none" w:sz="0" w:space="0" w:color="auto"/>
                <w:right w:val="none" w:sz="0" w:space="0" w:color="auto"/>
              </w:divBdr>
            </w:div>
            <w:div w:id="1470435521">
              <w:marLeft w:val="0"/>
              <w:marRight w:val="0"/>
              <w:marTop w:val="0"/>
              <w:marBottom w:val="0"/>
              <w:divBdr>
                <w:top w:val="none" w:sz="0" w:space="0" w:color="auto"/>
                <w:left w:val="none" w:sz="0" w:space="0" w:color="auto"/>
                <w:bottom w:val="none" w:sz="0" w:space="0" w:color="auto"/>
                <w:right w:val="none" w:sz="0" w:space="0" w:color="auto"/>
              </w:divBdr>
            </w:div>
            <w:div w:id="1537699949">
              <w:marLeft w:val="0"/>
              <w:marRight w:val="0"/>
              <w:marTop w:val="0"/>
              <w:marBottom w:val="0"/>
              <w:divBdr>
                <w:top w:val="none" w:sz="0" w:space="0" w:color="auto"/>
                <w:left w:val="none" w:sz="0" w:space="0" w:color="auto"/>
                <w:bottom w:val="none" w:sz="0" w:space="0" w:color="auto"/>
                <w:right w:val="none" w:sz="0" w:space="0" w:color="auto"/>
              </w:divBdr>
            </w:div>
            <w:div w:id="1563634293">
              <w:marLeft w:val="0"/>
              <w:marRight w:val="0"/>
              <w:marTop w:val="0"/>
              <w:marBottom w:val="0"/>
              <w:divBdr>
                <w:top w:val="none" w:sz="0" w:space="0" w:color="auto"/>
                <w:left w:val="none" w:sz="0" w:space="0" w:color="auto"/>
                <w:bottom w:val="none" w:sz="0" w:space="0" w:color="auto"/>
                <w:right w:val="none" w:sz="0" w:space="0" w:color="auto"/>
              </w:divBdr>
            </w:div>
            <w:div w:id="1565065951">
              <w:marLeft w:val="0"/>
              <w:marRight w:val="0"/>
              <w:marTop w:val="0"/>
              <w:marBottom w:val="0"/>
              <w:divBdr>
                <w:top w:val="none" w:sz="0" w:space="0" w:color="auto"/>
                <w:left w:val="none" w:sz="0" w:space="0" w:color="auto"/>
                <w:bottom w:val="none" w:sz="0" w:space="0" w:color="auto"/>
                <w:right w:val="none" w:sz="0" w:space="0" w:color="auto"/>
              </w:divBdr>
            </w:div>
            <w:div w:id="1603562892">
              <w:marLeft w:val="0"/>
              <w:marRight w:val="0"/>
              <w:marTop w:val="0"/>
              <w:marBottom w:val="0"/>
              <w:divBdr>
                <w:top w:val="none" w:sz="0" w:space="0" w:color="auto"/>
                <w:left w:val="none" w:sz="0" w:space="0" w:color="auto"/>
                <w:bottom w:val="none" w:sz="0" w:space="0" w:color="auto"/>
                <w:right w:val="none" w:sz="0" w:space="0" w:color="auto"/>
              </w:divBdr>
            </w:div>
            <w:div w:id="1612977344">
              <w:marLeft w:val="0"/>
              <w:marRight w:val="0"/>
              <w:marTop w:val="0"/>
              <w:marBottom w:val="0"/>
              <w:divBdr>
                <w:top w:val="none" w:sz="0" w:space="0" w:color="auto"/>
                <w:left w:val="none" w:sz="0" w:space="0" w:color="auto"/>
                <w:bottom w:val="none" w:sz="0" w:space="0" w:color="auto"/>
                <w:right w:val="none" w:sz="0" w:space="0" w:color="auto"/>
              </w:divBdr>
            </w:div>
            <w:div w:id="1623338998">
              <w:marLeft w:val="0"/>
              <w:marRight w:val="0"/>
              <w:marTop w:val="0"/>
              <w:marBottom w:val="0"/>
              <w:divBdr>
                <w:top w:val="none" w:sz="0" w:space="0" w:color="auto"/>
                <w:left w:val="none" w:sz="0" w:space="0" w:color="auto"/>
                <w:bottom w:val="none" w:sz="0" w:space="0" w:color="auto"/>
                <w:right w:val="none" w:sz="0" w:space="0" w:color="auto"/>
              </w:divBdr>
            </w:div>
            <w:div w:id="1659841968">
              <w:marLeft w:val="0"/>
              <w:marRight w:val="0"/>
              <w:marTop w:val="0"/>
              <w:marBottom w:val="0"/>
              <w:divBdr>
                <w:top w:val="none" w:sz="0" w:space="0" w:color="auto"/>
                <w:left w:val="none" w:sz="0" w:space="0" w:color="auto"/>
                <w:bottom w:val="none" w:sz="0" w:space="0" w:color="auto"/>
                <w:right w:val="none" w:sz="0" w:space="0" w:color="auto"/>
              </w:divBdr>
            </w:div>
            <w:div w:id="1755934532">
              <w:marLeft w:val="0"/>
              <w:marRight w:val="0"/>
              <w:marTop w:val="0"/>
              <w:marBottom w:val="0"/>
              <w:divBdr>
                <w:top w:val="none" w:sz="0" w:space="0" w:color="auto"/>
                <w:left w:val="none" w:sz="0" w:space="0" w:color="auto"/>
                <w:bottom w:val="none" w:sz="0" w:space="0" w:color="auto"/>
                <w:right w:val="none" w:sz="0" w:space="0" w:color="auto"/>
              </w:divBdr>
            </w:div>
            <w:div w:id="1886795249">
              <w:marLeft w:val="0"/>
              <w:marRight w:val="0"/>
              <w:marTop w:val="0"/>
              <w:marBottom w:val="0"/>
              <w:divBdr>
                <w:top w:val="none" w:sz="0" w:space="0" w:color="auto"/>
                <w:left w:val="none" w:sz="0" w:space="0" w:color="auto"/>
                <w:bottom w:val="none" w:sz="0" w:space="0" w:color="auto"/>
                <w:right w:val="none" w:sz="0" w:space="0" w:color="auto"/>
              </w:divBdr>
            </w:div>
            <w:div w:id="1963539637">
              <w:marLeft w:val="0"/>
              <w:marRight w:val="0"/>
              <w:marTop w:val="0"/>
              <w:marBottom w:val="0"/>
              <w:divBdr>
                <w:top w:val="none" w:sz="0" w:space="0" w:color="auto"/>
                <w:left w:val="none" w:sz="0" w:space="0" w:color="auto"/>
                <w:bottom w:val="none" w:sz="0" w:space="0" w:color="auto"/>
                <w:right w:val="none" w:sz="0" w:space="0" w:color="auto"/>
              </w:divBdr>
            </w:div>
            <w:div w:id="2074739516">
              <w:marLeft w:val="0"/>
              <w:marRight w:val="0"/>
              <w:marTop w:val="0"/>
              <w:marBottom w:val="0"/>
              <w:divBdr>
                <w:top w:val="none" w:sz="0" w:space="0" w:color="auto"/>
                <w:left w:val="none" w:sz="0" w:space="0" w:color="auto"/>
                <w:bottom w:val="none" w:sz="0" w:space="0" w:color="auto"/>
                <w:right w:val="none" w:sz="0" w:space="0" w:color="auto"/>
              </w:divBdr>
            </w:div>
            <w:div w:id="2081436856">
              <w:marLeft w:val="0"/>
              <w:marRight w:val="0"/>
              <w:marTop w:val="0"/>
              <w:marBottom w:val="0"/>
              <w:divBdr>
                <w:top w:val="none" w:sz="0" w:space="0" w:color="auto"/>
                <w:left w:val="none" w:sz="0" w:space="0" w:color="auto"/>
                <w:bottom w:val="none" w:sz="0" w:space="0" w:color="auto"/>
                <w:right w:val="none" w:sz="0" w:space="0" w:color="auto"/>
              </w:divBdr>
            </w:div>
            <w:div w:id="20834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542">
      <w:bodyDiv w:val="1"/>
      <w:marLeft w:val="0"/>
      <w:marRight w:val="0"/>
      <w:marTop w:val="0"/>
      <w:marBottom w:val="0"/>
      <w:divBdr>
        <w:top w:val="none" w:sz="0" w:space="0" w:color="auto"/>
        <w:left w:val="none" w:sz="0" w:space="0" w:color="auto"/>
        <w:bottom w:val="none" w:sz="0" w:space="0" w:color="auto"/>
        <w:right w:val="none" w:sz="0" w:space="0" w:color="auto"/>
      </w:divBdr>
      <w:divsChild>
        <w:div w:id="893349038">
          <w:marLeft w:val="0"/>
          <w:marRight w:val="0"/>
          <w:marTop w:val="0"/>
          <w:marBottom w:val="0"/>
          <w:divBdr>
            <w:top w:val="none" w:sz="0" w:space="0" w:color="auto"/>
            <w:left w:val="none" w:sz="0" w:space="0" w:color="auto"/>
            <w:bottom w:val="none" w:sz="0" w:space="0" w:color="auto"/>
            <w:right w:val="none" w:sz="0" w:space="0" w:color="auto"/>
          </w:divBdr>
          <w:divsChild>
            <w:div w:id="1392273063">
              <w:marLeft w:val="0"/>
              <w:marRight w:val="0"/>
              <w:marTop w:val="0"/>
              <w:marBottom w:val="0"/>
              <w:divBdr>
                <w:top w:val="none" w:sz="0" w:space="0" w:color="auto"/>
                <w:left w:val="none" w:sz="0" w:space="0" w:color="auto"/>
                <w:bottom w:val="none" w:sz="0" w:space="0" w:color="auto"/>
                <w:right w:val="none" w:sz="0" w:space="0" w:color="auto"/>
              </w:divBdr>
              <w:divsChild>
                <w:div w:id="612590534">
                  <w:marLeft w:val="0"/>
                  <w:marRight w:val="0"/>
                  <w:marTop w:val="0"/>
                  <w:marBottom w:val="0"/>
                  <w:divBdr>
                    <w:top w:val="none" w:sz="0" w:space="0" w:color="auto"/>
                    <w:left w:val="none" w:sz="0" w:space="0" w:color="auto"/>
                    <w:bottom w:val="none" w:sz="0" w:space="0" w:color="auto"/>
                    <w:right w:val="none" w:sz="0" w:space="0" w:color="auto"/>
                  </w:divBdr>
                </w:div>
              </w:divsChild>
            </w:div>
            <w:div w:id="16792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3051">
      <w:bodyDiv w:val="1"/>
      <w:marLeft w:val="0"/>
      <w:marRight w:val="0"/>
      <w:marTop w:val="0"/>
      <w:marBottom w:val="0"/>
      <w:divBdr>
        <w:top w:val="none" w:sz="0" w:space="0" w:color="auto"/>
        <w:left w:val="none" w:sz="0" w:space="0" w:color="auto"/>
        <w:bottom w:val="none" w:sz="0" w:space="0" w:color="auto"/>
        <w:right w:val="none" w:sz="0" w:space="0" w:color="auto"/>
      </w:divBdr>
      <w:divsChild>
        <w:div w:id="1212884267">
          <w:marLeft w:val="0"/>
          <w:marRight w:val="0"/>
          <w:marTop w:val="0"/>
          <w:marBottom w:val="0"/>
          <w:divBdr>
            <w:top w:val="none" w:sz="0" w:space="0" w:color="auto"/>
            <w:left w:val="none" w:sz="0" w:space="0" w:color="auto"/>
            <w:bottom w:val="none" w:sz="0" w:space="0" w:color="auto"/>
            <w:right w:val="none" w:sz="0" w:space="0" w:color="auto"/>
          </w:divBdr>
        </w:div>
      </w:divsChild>
    </w:div>
    <w:div w:id="66268738">
      <w:bodyDiv w:val="1"/>
      <w:marLeft w:val="0"/>
      <w:marRight w:val="0"/>
      <w:marTop w:val="0"/>
      <w:marBottom w:val="0"/>
      <w:divBdr>
        <w:top w:val="none" w:sz="0" w:space="0" w:color="auto"/>
        <w:left w:val="none" w:sz="0" w:space="0" w:color="auto"/>
        <w:bottom w:val="none" w:sz="0" w:space="0" w:color="auto"/>
        <w:right w:val="none" w:sz="0" w:space="0" w:color="auto"/>
      </w:divBdr>
    </w:div>
    <w:div w:id="100882448">
      <w:bodyDiv w:val="1"/>
      <w:marLeft w:val="0"/>
      <w:marRight w:val="0"/>
      <w:marTop w:val="0"/>
      <w:marBottom w:val="0"/>
      <w:divBdr>
        <w:top w:val="none" w:sz="0" w:space="0" w:color="auto"/>
        <w:left w:val="none" w:sz="0" w:space="0" w:color="auto"/>
        <w:bottom w:val="none" w:sz="0" w:space="0" w:color="auto"/>
        <w:right w:val="none" w:sz="0" w:space="0" w:color="auto"/>
      </w:divBdr>
    </w:div>
    <w:div w:id="115026922">
      <w:bodyDiv w:val="1"/>
      <w:marLeft w:val="0"/>
      <w:marRight w:val="0"/>
      <w:marTop w:val="0"/>
      <w:marBottom w:val="0"/>
      <w:divBdr>
        <w:top w:val="none" w:sz="0" w:space="0" w:color="auto"/>
        <w:left w:val="none" w:sz="0" w:space="0" w:color="auto"/>
        <w:bottom w:val="none" w:sz="0" w:space="0" w:color="auto"/>
        <w:right w:val="none" w:sz="0" w:space="0" w:color="auto"/>
      </w:divBdr>
    </w:div>
    <w:div w:id="123894154">
      <w:bodyDiv w:val="1"/>
      <w:marLeft w:val="0"/>
      <w:marRight w:val="0"/>
      <w:marTop w:val="0"/>
      <w:marBottom w:val="0"/>
      <w:divBdr>
        <w:top w:val="none" w:sz="0" w:space="0" w:color="auto"/>
        <w:left w:val="none" w:sz="0" w:space="0" w:color="auto"/>
        <w:bottom w:val="none" w:sz="0" w:space="0" w:color="auto"/>
        <w:right w:val="none" w:sz="0" w:space="0" w:color="auto"/>
      </w:divBdr>
      <w:divsChild>
        <w:div w:id="1183398089">
          <w:marLeft w:val="0"/>
          <w:marRight w:val="0"/>
          <w:marTop w:val="0"/>
          <w:marBottom w:val="0"/>
          <w:divBdr>
            <w:top w:val="none" w:sz="0" w:space="0" w:color="auto"/>
            <w:left w:val="none" w:sz="0" w:space="0" w:color="auto"/>
            <w:bottom w:val="none" w:sz="0" w:space="0" w:color="auto"/>
            <w:right w:val="none" w:sz="0" w:space="0" w:color="auto"/>
          </w:divBdr>
          <w:divsChild>
            <w:div w:id="218564722">
              <w:marLeft w:val="0"/>
              <w:marRight w:val="0"/>
              <w:marTop w:val="0"/>
              <w:marBottom w:val="0"/>
              <w:divBdr>
                <w:top w:val="none" w:sz="0" w:space="0" w:color="auto"/>
                <w:left w:val="none" w:sz="0" w:space="0" w:color="auto"/>
                <w:bottom w:val="none" w:sz="0" w:space="0" w:color="auto"/>
                <w:right w:val="none" w:sz="0" w:space="0" w:color="auto"/>
              </w:divBdr>
            </w:div>
            <w:div w:id="219631450">
              <w:marLeft w:val="0"/>
              <w:marRight w:val="0"/>
              <w:marTop w:val="0"/>
              <w:marBottom w:val="0"/>
              <w:divBdr>
                <w:top w:val="none" w:sz="0" w:space="0" w:color="auto"/>
                <w:left w:val="none" w:sz="0" w:space="0" w:color="auto"/>
                <w:bottom w:val="none" w:sz="0" w:space="0" w:color="auto"/>
                <w:right w:val="none" w:sz="0" w:space="0" w:color="auto"/>
              </w:divBdr>
            </w:div>
            <w:div w:id="262883585">
              <w:marLeft w:val="0"/>
              <w:marRight w:val="0"/>
              <w:marTop w:val="0"/>
              <w:marBottom w:val="0"/>
              <w:divBdr>
                <w:top w:val="none" w:sz="0" w:space="0" w:color="auto"/>
                <w:left w:val="none" w:sz="0" w:space="0" w:color="auto"/>
                <w:bottom w:val="none" w:sz="0" w:space="0" w:color="auto"/>
                <w:right w:val="none" w:sz="0" w:space="0" w:color="auto"/>
              </w:divBdr>
            </w:div>
            <w:div w:id="826482646">
              <w:marLeft w:val="0"/>
              <w:marRight w:val="0"/>
              <w:marTop w:val="0"/>
              <w:marBottom w:val="0"/>
              <w:divBdr>
                <w:top w:val="none" w:sz="0" w:space="0" w:color="auto"/>
                <w:left w:val="none" w:sz="0" w:space="0" w:color="auto"/>
                <w:bottom w:val="none" w:sz="0" w:space="0" w:color="auto"/>
                <w:right w:val="none" w:sz="0" w:space="0" w:color="auto"/>
              </w:divBdr>
            </w:div>
            <w:div w:id="992685027">
              <w:marLeft w:val="0"/>
              <w:marRight w:val="0"/>
              <w:marTop w:val="0"/>
              <w:marBottom w:val="0"/>
              <w:divBdr>
                <w:top w:val="none" w:sz="0" w:space="0" w:color="auto"/>
                <w:left w:val="none" w:sz="0" w:space="0" w:color="auto"/>
                <w:bottom w:val="none" w:sz="0" w:space="0" w:color="auto"/>
                <w:right w:val="none" w:sz="0" w:space="0" w:color="auto"/>
              </w:divBdr>
            </w:div>
            <w:div w:id="1454207705">
              <w:marLeft w:val="0"/>
              <w:marRight w:val="0"/>
              <w:marTop w:val="0"/>
              <w:marBottom w:val="0"/>
              <w:divBdr>
                <w:top w:val="none" w:sz="0" w:space="0" w:color="auto"/>
                <w:left w:val="none" w:sz="0" w:space="0" w:color="auto"/>
                <w:bottom w:val="none" w:sz="0" w:space="0" w:color="auto"/>
                <w:right w:val="none" w:sz="0" w:space="0" w:color="auto"/>
              </w:divBdr>
            </w:div>
            <w:div w:id="1758940629">
              <w:marLeft w:val="0"/>
              <w:marRight w:val="0"/>
              <w:marTop w:val="0"/>
              <w:marBottom w:val="0"/>
              <w:divBdr>
                <w:top w:val="none" w:sz="0" w:space="0" w:color="auto"/>
                <w:left w:val="none" w:sz="0" w:space="0" w:color="auto"/>
                <w:bottom w:val="none" w:sz="0" w:space="0" w:color="auto"/>
                <w:right w:val="none" w:sz="0" w:space="0" w:color="auto"/>
              </w:divBdr>
            </w:div>
            <w:div w:id="19981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014">
      <w:bodyDiv w:val="1"/>
      <w:marLeft w:val="0"/>
      <w:marRight w:val="0"/>
      <w:marTop w:val="0"/>
      <w:marBottom w:val="0"/>
      <w:divBdr>
        <w:top w:val="none" w:sz="0" w:space="0" w:color="auto"/>
        <w:left w:val="none" w:sz="0" w:space="0" w:color="auto"/>
        <w:bottom w:val="none" w:sz="0" w:space="0" w:color="auto"/>
        <w:right w:val="none" w:sz="0" w:space="0" w:color="auto"/>
      </w:divBdr>
      <w:divsChild>
        <w:div w:id="574437877">
          <w:marLeft w:val="0"/>
          <w:marRight w:val="0"/>
          <w:marTop w:val="0"/>
          <w:marBottom w:val="0"/>
          <w:divBdr>
            <w:top w:val="none" w:sz="0" w:space="0" w:color="auto"/>
            <w:left w:val="none" w:sz="0" w:space="0" w:color="auto"/>
            <w:bottom w:val="none" w:sz="0" w:space="0" w:color="auto"/>
            <w:right w:val="none" w:sz="0" w:space="0" w:color="auto"/>
          </w:divBdr>
          <w:divsChild>
            <w:div w:id="59712574">
              <w:marLeft w:val="0"/>
              <w:marRight w:val="0"/>
              <w:marTop w:val="0"/>
              <w:marBottom w:val="0"/>
              <w:divBdr>
                <w:top w:val="none" w:sz="0" w:space="0" w:color="auto"/>
                <w:left w:val="none" w:sz="0" w:space="0" w:color="auto"/>
                <w:bottom w:val="none" w:sz="0" w:space="0" w:color="auto"/>
                <w:right w:val="none" w:sz="0" w:space="0" w:color="auto"/>
              </w:divBdr>
            </w:div>
            <w:div w:id="205066707">
              <w:marLeft w:val="0"/>
              <w:marRight w:val="0"/>
              <w:marTop w:val="0"/>
              <w:marBottom w:val="0"/>
              <w:divBdr>
                <w:top w:val="none" w:sz="0" w:space="0" w:color="auto"/>
                <w:left w:val="none" w:sz="0" w:space="0" w:color="auto"/>
                <w:bottom w:val="none" w:sz="0" w:space="0" w:color="auto"/>
                <w:right w:val="none" w:sz="0" w:space="0" w:color="auto"/>
              </w:divBdr>
            </w:div>
            <w:div w:id="318003590">
              <w:marLeft w:val="0"/>
              <w:marRight w:val="0"/>
              <w:marTop w:val="0"/>
              <w:marBottom w:val="0"/>
              <w:divBdr>
                <w:top w:val="none" w:sz="0" w:space="0" w:color="auto"/>
                <w:left w:val="none" w:sz="0" w:space="0" w:color="auto"/>
                <w:bottom w:val="none" w:sz="0" w:space="0" w:color="auto"/>
                <w:right w:val="none" w:sz="0" w:space="0" w:color="auto"/>
              </w:divBdr>
            </w:div>
            <w:div w:id="341010667">
              <w:marLeft w:val="0"/>
              <w:marRight w:val="0"/>
              <w:marTop w:val="0"/>
              <w:marBottom w:val="0"/>
              <w:divBdr>
                <w:top w:val="none" w:sz="0" w:space="0" w:color="auto"/>
                <w:left w:val="none" w:sz="0" w:space="0" w:color="auto"/>
                <w:bottom w:val="none" w:sz="0" w:space="0" w:color="auto"/>
                <w:right w:val="none" w:sz="0" w:space="0" w:color="auto"/>
              </w:divBdr>
            </w:div>
            <w:div w:id="540871729">
              <w:marLeft w:val="0"/>
              <w:marRight w:val="0"/>
              <w:marTop w:val="0"/>
              <w:marBottom w:val="0"/>
              <w:divBdr>
                <w:top w:val="none" w:sz="0" w:space="0" w:color="auto"/>
                <w:left w:val="none" w:sz="0" w:space="0" w:color="auto"/>
                <w:bottom w:val="none" w:sz="0" w:space="0" w:color="auto"/>
                <w:right w:val="none" w:sz="0" w:space="0" w:color="auto"/>
              </w:divBdr>
            </w:div>
            <w:div w:id="572619702">
              <w:marLeft w:val="0"/>
              <w:marRight w:val="0"/>
              <w:marTop w:val="0"/>
              <w:marBottom w:val="0"/>
              <w:divBdr>
                <w:top w:val="none" w:sz="0" w:space="0" w:color="auto"/>
                <w:left w:val="none" w:sz="0" w:space="0" w:color="auto"/>
                <w:bottom w:val="none" w:sz="0" w:space="0" w:color="auto"/>
                <w:right w:val="none" w:sz="0" w:space="0" w:color="auto"/>
              </w:divBdr>
            </w:div>
            <w:div w:id="591738444">
              <w:marLeft w:val="0"/>
              <w:marRight w:val="0"/>
              <w:marTop w:val="0"/>
              <w:marBottom w:val="0"/>
              <w:divBdr>
                <w:top w:val="none" w:sz="0" w:space="0" w:color="auto"/>
                <w:left w:val="none" w:sz="0" w:space="0" w:color="auto"/>
                <w:bottom w:val="none" w:sz="0" w:space="0" w:color="auto"/>
                <w:right w:val="none" w:sz="0" w:space="0" w:color="auto"/>
              </w:divBdr>
            </w:div>
            <w:div w:id="602229766">
              <w:marLeft w:val="0"/>
              <w:marRight w:val="0"/>
              <w:marTop w:val="0"/>
              <w:marBottom w:val="0"/>
              <w:divBdr>
                <w:top w:val="none" w:sz="0" w:space="0" w:color="auto"/>
                <w:left w:val="none" w:sz="0" w:space="0" w:color="auto"/>
                <w:bottom w:val="none" w:sz="0" w:space="0" w:color="auto"/>
                <w:right w:val="none" w:sz="0" w:space="0" w:color="auto"/>
              </w:divBdr>
            </w:div>
            <w:div w:id="1142311787">
              <w:marLeft w:val="0"/>
              <w:marRight w:val="0"/>
              <w:marTop w:val="0"/>
              <w:marBottom w:val="0"/>
              <w:divBdr>
                <w:top w:val="none" w:sz="0" w:space="0" w:color="auto"/>
                <w:left w:val="none" w:sz="0" w:space="0" w:color="auto"/>
                <w:bottom w:val="none" w:sz="0" w:space="0" w:color="auto"/>
                <w:right w:val="none" w:sz="0" w:space="0" w:color="auto"/>
              </w:divBdr>
            </w:div>
            <w:div w:id="1331443646">
              <w:marLeft w:val="0"/>
              <w:marRight w:val="0"/>
              <w:marTop w:val="0"/>
              <w:marBottom w:val="0"/>
              <w:divBdr>
                <w:top w:val="none" w:sz="0" w:space="0" w:color="auto"/>
                <w:left w:val="none" w:sz="0" w:space="0" w:color="auto"/>
                <w:bottom w:val="none" w:sz="0" w:space="0" w:color="auto"/>
                <w:right w:val="none" w:sz="0" w:space="0" w:color="auto"/>
              </w:divBdr>
            </w:div>
            <w:div w:id="1381201045">
              <w:marLeft w:val="0"/>
              <w:marRight w:val="0"/>
              <w:marTop w:val="0"/>
              <w:marBottom w:val="0"/>
              <w:divBdr>
                <w:top w:val="none" w:sz="0" w:space="0" w:color="auto"/>
                <w:left w:val="none" w:sz="0" w:space="0" w:color="auto"/>
                <w:bottom w:val="none" w:sz="0" w:space="0" w:color="auto"/>
                <w:right w:val="none" w:sz="0" w:space="0" w:color="auto"/>
              </w:divBdr>
            </w:div>
            <w:div w:id="1598169288">
              <w:marLeft w:val="0"/>
              <w:marRight w:val="0"/>
              <w:marTop w:val="0"/>
              <w:marBottom w:val="0"/>
              <w:divBdr>
                <w:top w:val="none" w:sz="0" w:space="0" w:color="auto"/>
                <w:left w:val="none" w:sz="0" w:space="0" w:color="auto"/>
                <w:bottom w:val="none" w:sz="0" w:space="0" w:color="auto"/>
                <w:right w:val="none" w:sz="0" w:space="0" w:color="auto"/>
              </w:divBdr>
            </w:div>
            <w:div w:id="1644579894">
              <w:marLeft w:val="0"/>
              <w:marRight w:val="0"/>
              <w:marTop w:val="0"/>
              <w:marBottom w:val="0"/>
              <w:divBdr>
                <w:top w:val="none" w:sz="0" w:space="0" w:color="auto"/>
                <w:left w:val="none" w:sz="0" w:space="0" w:color="auto"/>
                <w:bottom w:val="none" w:sz="0" w:space="0" w:color="auto"/>
                <w:right w:val="none" w:sz="0" w:space="0" w:color="auto"/>
              </w:divBdr>
            </w:div>
            <w:div w:id="1798062765">
              <w:marLeft w:val="0"/>
              <w:marRight w:val="0"/>
              <w:marTop w:val="0"/>
              <w:marBottom w:val="0"/>
              <w:divBdr>
                <w:top w:val="none" w:sz="0" w:space="0" w:color="auto"/>
                <w:left w:val="none" w:sz="0" w:space="0" w:color="auto"/>
                <w:bottom w:val="none" w:sz="0" w:space="0" w:color="auto"/>
                <w:right w:val="none" w:sz="0" w:space="0" w:color="auto"/>
              </w:divBdr>
            </w:div>
            <w:div w:id="1800567526">
              <w:marLeft w:val="0"/>
              <w:marRight w:val="0"/>
              <w:marTop w:val="0"/>
              <w:marBottom w:val="0"/>
              <w:divBdr>
                <w:top w:val="none" w:sz="0" w:space="0" w:color="auto"/>
                <w:left w:val="none" w:sz="0" w:space="0" w:color="auto"/>
                <w:bottom w:val="none" w:sz="0" w:space="0" w:color="auto"/>
                <w:right w:val="none" w:sz="0" w:space="0" w:color="auto"/>
              </w:divBdr>
            </w:div>
            <w:div w:id="1811442181">
              <w:marLeft w:val="0"/>
              <w:marRight w:val="0"/>
              <w:marTop w:val="0"/>
              <w:marBottom w:val="0"/>
              <w:divBdr>
                <w:top w:val="none" w:sz="0" w:space="0" w:color="auto"/>
                <w:left w:val="none" w:sz="0" w:space="0" w:color="auto"/>
                <w:bottom w:val="none" w:sz="0" w:space="0" w:color="auto"/>
                <w:right w:val="none" w:sz="0" w:space="0" w:color="auto"/>
              </w:divBdr>
            </w:div>
            <w:div w:id="1897431028">
              <w:marLeft w:val="0"/>
              <w:marRight w:val="0"/>
              <w:marTop w:val="0"/>
              <w:marBottom w:val="0"/>
              <w:divBdr>
                <w:top w:val="none" w:sz="0" w:space="0" w:color="auto"/>
                <w:left w:val="none" w:sz="0" w:space="0" w:color="auto"/>
                <w:bottom w:val="none" w:sz="0" w:space="0" w:color="auto"/>
                <w:right w:val="none" w:sz="0" w:space="0" w:color="auto"/>
              </w:divBdr>
            </w:div>
            <w:div w:id="1920820116">
              <w:marLeft w:val="0"/>
              <w:marRight w:val="0"/>
              <w:marTop w:val="0"/>
              <w:marBottom w:val="0"/>
              <w:divBdr>
                <w:top w:val="none" w:sz="0" w:space="0" w:color="auto"/>
                <w:left w:val="none" w:sz="0" w:space="0" w:color="auto"/>
                <w:bottom w:val="none" w:sz="0" w:space="0" w:color="auto"/>
                <w:right w:val="none" w:sz="0" w:space="0" w:color="auto"/>
              </w:divBdr>
            </w:div>
            <w:div w:id="1940287572">
              <w:marLeft w:val="0"/>
              <w:marRight w:val="0"/>
              <w:marTop w:val="0"/>
              <w:marBottom w:val="0"/>
              <w:divBdr>
                <w:top w:val="none" w:sz="0" w:space="0" w:color="auto"/>
                <w:left w:val="none" w:sz="0" w:space="0" w:color="auto"/>
                <w:bottom w:val="none" w:sz="0" w:space="0" w:color="auto"/>
                <w:right w:val="none" w:sz="0" w:space="0" w:color="auto"/>
              </w:divBdr>
            </w:div>
            <w:div w:id="21058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145">
      <w:bodyDiv w:val="1"/>
      <w:marLeft w:val="0"/>
      <w:marRight w:val="0"/>
      <w:marTop w:val="0"/>
      <w:marBottom w:val="0"/>
      <w:divBdr>
        <w:top w:val="none" w:sz="0" w:space="0" w:color="auto"/>
        <w:left w:val="none" w:sz="0" w:space="0" w:color="auto"/>
        <w:bottom w:val="none" w:sz="0" w:space="0" w:color="auto"/>
        <w:right w:val="none" w:sz="0" w:space="0" w:color="auto"/>
      </w:divBdr>
      <w:divsChild>
        <w:div w:id="481167004">
          <w:marLeft w:val="0"/>
          <w:marRight w:val="0"/>
          <w:marTop w:val="0"/>
          <w:marBottom w:val="0"/>
          <w:divBdr>
            <w:top w:val="none" w:sz="0" w:space="0" w:color="auto"/>
            <w:left w:val="none" w:sz="0" w:space="0" w:color="auto"/>
            <w:bottom w:val="none" w:sz="0" w:space="0" w:color="auto"/>
            <w:right w:val="none" w:sz="0" w:space="0" w:color="auto"/>
          </w:divBdr>
        </w:div>
      </w:divsChild>
    </w:div>
    <w:div w:id="174467521">
      <w:bodyDiv w:val="1"/>
      <w:marLeft w:val="0"/>
      <w:marRight w:val="0"/>
      <w:marTop w:val="0"/>
      <w:marBottom w:val="0"/>
      <w:divBdr>
        <w:top w:val="none" w:sz="0" w:space="0" w:color="auto"/>
        <w:left w:val="none" w:sz="0" w:space="0" w:color="auto"/>
        <w:bottom w:val="none" w:sz="0" w:space="0" w:color="auto"/>
        <w:right w:val="none" w:sz="0" w:space="0" w:color="auto"/>
      </w:divBdr>
      <w:divsChild>
        <w:div w:id="92896912">
          <w:marLeft w:val="0"/>
          <w:marRight w:val="0"/>
          <w:marTop w:val="0"/>
          <w:marBottom w:val="0"/>
          <w:divBdr>
            <w:top w:val="none" w:sz="0" w:space="0" w:color="auto"/>
            <w:left w:val="none" w:sz="0" w:space="0" w:color="auto"/>
            <w:bottom w:val="none" w:sz="0" w:space="0" w:color="auto"/>
            <w:right w:val="none" w:sz="0" w:space="0" w:color="auto"/>
          </w:divBdr>
          <w:divsChild>
            <w:div w:id="991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4632">
      <w:bodyDiv w:val="1"/>
      <w:marLeft w:val="0"/>
      <w:marRight w:val="0"/>
      <w:marTop w:val="0"/>
      <w:marBottom w:val="0"/>
      <w:divBdr>
        <w:top w:val="none" w:sz="0" w:space="0" w:color="auto"/>
        <w:left w:val="none" w:sz="0" w:space="0" w:color="auto"/>
        <w:bottom w:val="none" w:sz="0" w:space="0" w:color="auto"/>
        <w:right w:val="none" w:sz="0" w:space="0" w:color="auto"/>
      </w:divBdr>
      <w:divsChild>
        <w:div w:id="294795482">
          <w:marLeft w:val="0"/>
          <w:marRight w:val="0"/>
          <w:marTop w:val="0"/>
          <w:marBottom w:val="0"/>
          <w:divBdr>
            <w:top w:val="none" w:sz="0" w:space="0" w:color="auto"/>
            <w:left w:val="none" w:sz="0" w:space="0" w:color="auto"/>
            <w:bottom w:val="none" w:sz="0" w:space="0" w:color="auto"/>
            <w:right w:val="none" w:sz="0" w:space="0" w:color="auto"/>
          </w:divBdr>
          <w:divsChild>
            <w:div w:id="245192102">
              <w:marLeft w:val="0"/>
              <w:marRight w:val="0"/>
              <w:marTop w:val="0"/>
              <w:marBottom w:val="0"/>
              <w:divBdr>
                <w:top w:val="none" w:sz="0" w:space="0" w:color="auto"/>
                <w:left w:val="none" w:sz="0" w:space="0" w:color="auto"/>
                <w:bottom w:val="none" w:sz="0" w:space="0" w:color="auto"/>
                <w:right w:val="none" w:sz="0" w:space="0" w:color="auto"/>
              </w:divBdr>
            </w:div>
            <w:div w:id="704256859">
              <w:marLeft w:val="0"/>
              <w:marRight w:val="0"/>
              <w:marTop w:val="0"/>
              <w:marBottom w:val="0"/>
              <w:divBdr>
                <w:top w:val="none" w:sz="0" w:space="0" w:color="auto"/>
                <w:left w:val="none" w:sz="0" w:space="0" w:color="auto"/>
                <w:bottom w:val="none" w:sz="0" w:space="0" w:color="auto"/>
                <w:right w:val="none" w:sz="0" w:space="0" w:color="auto"/>
              </w:divBdr>
            </w:div>
            <w:div w:id="791245150">
              <w:marLeft w:val="0"/>
              <w:marRight w:val="0"/>
              <w:marTop w:val="0"/>
              <w:marBottom w:val="0"/>
              <w:divBdr>
                <w:top w:val="none" w:sz="0" w:space="0" w:color="auto"/>
                <w:left w:val="none" w:sz="0" w:space="0" w:color="auto"/>
                <w:bottom w:val="none" w:sz="0" w:space="0" w:color="auto"/>
                <w:right w:val="none" w:sz="0" w:space="0" w:color="auto"/>
              </w:divBdr>
            </w:div>
            <w:div w:id="974875366">
              <w:marLeft w:val="0"/>
              <w:marRight w:val="0"/>
              <w:marTop w:val="0"/>
              <w:marBottom w:val="0"/>
              <w:divBdr>
                <w:top w:val="none" w:sz="0" w:space="0" w:color="auto"/>
                <w:left w:val="none" w:sz="0" w:space="0" w:color="auto"/>
                <w:bottom w:val="none" w:sz="0" w:space="0" w:color="auto"/>
                <w:right w:val="none" w:sz="0" w:space="0" w:color="auto"/>
              </w:divBdr>
            </w:div>
            <w:div w:id="997196111">
              <w:marLeft w:val="0"/>
              <w:marRight w:val="0"/>
              <w:marTop w:val="0"/>
              <w:marBottom w:val="0"/>
              <w:divBdr>
                <w:top w:val="none" w:sz="0" w:space="0" w:color="auto"/>
                <w:left w:val="none" w:sz="0" w:space="0" w:color="auto"/>
                <w:bottom w:val="none" w:sz="0" w:space="0" w:color="auto"/>
                <w:right w:val="none" w:sz="0" w:space="0" w:color="auto"/>
              </w:divBdr>
            </w:div>
            <w:div w:id="1319111352">
              <w:marLeft w:val="0"/>
              <w:marRight w:val="0"/>
              <w:marTop w:val="0"/>
              <w:marBottom w:val="0"/>
              <w:divBdr>
                <w:top w:val="none" w:sz="0" w:space="0" w:color="auto"/>
                <w:left w:val="none" w:sz="0" w:space="0" w:color="auto"/>
                <w:bottom w:val="none" w:sz="0" w:space="0" w:color="auto"/>
                <w:right w:val="none" w:sz="0" w:space="0" w:color="auto"/>
              </w:divBdr>
            </w:div>
            <w:div w:id="1346201982">
              <w:marLeft w:val="0"/>
              <w:marRight w:val="0"/>
              <w:marTop w:val="0"/>
              <w:marBottom w:val="0"/>
              <w:divBdr>
                <w:top w:val="none" w:sz="0" w:space="0" w:color="auto"/>
                <w:left w:val="none" w:sz="0" w:space="0" w:color="auto"/>
                <w:bottom w:val="none" w:sz="0" w:space="0" w:color="auto"/>
                <w:right w:val="none" w:sz="0" w:space="0" w:color="auto"/>
              </w:divBdr>
            </w:div>
            <w:div w:id="1393768350">
              <w:marLeft w:val="0"/>
              <w:marRight w:val="0"/>
              <w:marTop w:val="0"/>
              <w:marBottom w:val="0"/>
              <w:divBdr>
                <w:top w:val="none" w:sz="0" w:space="0" w:color="auto"/>
                <w:left w:val="none" w:sz="0" w:space="0" w:color="auto"/>
                <w:bottom w:val="none" w:sz="0" w:space="0" w:color="auto"/>
                <w:right w:val="none" w:sz="0" w:space="0" w:color="auto"/>
              </w:divBdr>
            </w:div>
            <w:div w:id="18337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742">
      <w:bodyDiv w:val="1"/>
      <w:marLeft w:val="0"/>
      <w:marRight w:val="0"/>
      <w:marTop w:val="0"/>
      <w:marBottom w:val="0"/>
      <w:divBdr>
        <w:top w:val="none" w:sz="0" w:space="0" w:color="auto"/>
        <w:left w:val="none" w:sz="0" w:space="0" w:color="auto"/>
        <w:bottom w:val="none" w:sz="0" w:space="0" w:color="auto"/>
        <w:right w:val="none" w:sz="0" w:space="0" w:color="auto"/>
      </w:divBdr>
      <w:divsChild>
        <w:div w:id="416441216">
          <w:marLeft w:val="240"/>
          <w:marRight w:val="0"/>
          <w:marTop w:val="0"/>
          <w:marBottom w:val="0"/>
          <w:divBdr>
            <w:top w:val="none" w:sz="0" w:space="0" w:color="auto"/>
            <w:left w:val="none" w:sz="0" w:space="0" w:color="auto"/>
            <w:bottom w:val="none" w:sz="0" w:space="0" w:color="auto"/>
            <w:right w:val="none" w:sz="0" w:space="0" w:color="auto"/>
          </w:divBdr>
        </w:div>
        <w:div w:id="564604604">
          <w:marLeft w:val="240"/>
          <w:marRight w:val="0"/>
          <w:marTop w:val="0"/>
          <w:marBottom w:val="0"/>
          <w:divBdr>
            <w:top w:val="none" w:sz="0" w:space="0" w:color="auto"/>
            <w:left w:val="none" w:sz="0" w:space="0" w:color="auto"/>
            <w:bottom w:val="none" w:sz="0" w:space="0" w:color="auto"/>
            <w:right w:val="none" w:sz="0" w:space="0" w:color="auto"/>
          </w:divBdr>
        </w:div>
        <w:div w:id="801967703">
          <w:marLeft w:val="240"/>
          <w:marRight w:val="0"/>
          <w:marTop w:val="0"/>
          <w:marBottom w:val="0"/>
          <w:divBdr>
            <w:top w:val="none" w:sz="0" w:space="0" w:color="auto"/>
            <w:left w:val="none" w:sz="0" w:space="0" w:color="auto"/>
            <w:bottom w:val="none" w:sz="0" w:space="0" w:color="auto"/>
            <w:right w:val="none" w:sz="0" w:space="0" w:color="auto"/>
          </w:divBdr>
        </w:div>
        <w:div w:id="1296836880">
          <w:marLeft w:val="240"/>
          <w:marRight w:val="0"/>
          <w:marTop w:val="0"/>
          <w:marBottom w:val="0"/>
          <w:divBdr>
            <w:top w:val="none" w:sz="0" w:space="0" w:color="auto"/>
            <w:left w:val="none" w:sz="0" w:space="0" w:color="auto"/>
            <w:bottom w:val="none" w:sz="0" w:space="0" w:color="auto"/>
            <w:right w:val="none" w:sz="0" w:space="0" w:color="auto"/>
          </w:divBdr>
        </w:div>
        <w:div w:id="1412042888">
          <w:marLeft w:val="240"/>
          <w:marRight w:val="0"/>
          <w:marTop w:val="0"/>
          <w:marBottom w:val="0"/>
          <w:divBdr>
            <w:top w:val="none" w:sz="0" w:space="0" w:color="auto"/>
            <w:left w:val="none" w:sz="0" w:space="0" w:color="auto"/>
            <w:bottom w:val="none" w:sz="0" w:space="0" w:color="auto"/>
            <w:right w:val="none" w:sz="0" w:space="0" w:color="auto"/>
          </w:divBdr>
        </w:div>
      </w:divsChild>
    </w:div>
    <w:div w:id="193736626">
      <w:bodyDiv w:val="1"/>
      <w:marLeft w:val="0"/>
      <w:marRight w:val="0"/>
      <w:marTop w:val="0"/>
      <w:marBottom w:val="0"/>
      <w:divBdr>
        <w:top w:val="none" w:sz="0" w:space="0" w:color="auto"/>
        <w:left w:val="none" w:sz="0" w:space="0" w:color="auto"/>
        <w:bottom w:val="none" w:sz="0" w:space="0" w:color="auto"/>
        <w:right w:val="none" w:sz="0" w:space="0" w:color="auto"/>
      </w:divBdr>
      <w:divsChild>
        <w:div w:id="352540895">
          <w:marLeft w:val="0"/>
          <w:marRight w:val="0"/>
          <w:marTop w:val="0"/>
          <w:marBottom w:val="0"/>
          <w:divBdr>
            <w:top w:val="none" w:sz="0" w:space="0" w:color="auto"/>
            <w:left w:val="none" w:sz="0" w:space="0" w:color="auto"/>
            <w:bottom w:val="none" w:sz="0" w:space="0" w:color="auto"/>
            <w:right w:val="none" w:sz="0" w:space="0" w:color="auto"/>
          </w:divBdr>
        </w:div>
      </w:divsChild>
    </w:div>
    <w:div w:id="209657680">
      <w:bodyDiv w:val="1"/>
      <w:marLeft w:val="0"/>
      <w:marRight w:val="0"/>
      <w:marTop w:val="0"/>
      <w:marBottom w:val="0"/>
      <w:divBdr>
        <w:top w:val="none" w:sz="0" w:space="0" w:color="auto"/>
        <w:left w:val="none" w:sz="0" w:space="0" w:color="auto"/>
        <w:bottom w:val="none" w:sz="0" w:space="0" w:color="auto"/>
        <w:right w:val="none" w:sz="0" w:space="0" w:color="auto"/>
      </w:divBdr>
      <w:divsChild>
        <w:div w:id="63335812">
          <w:marLeft w:val="0"/>
          <w:marRight w:val="0"/>
          <w:marTop w:val="0"/>
          <w:marBottom w:val="0"/>
          <w:divBdr>
            <w:top w:val="none" w:sz="0" w:space="0" w:color="auto"/>
            <w:left w:val="none" w:sz="0" w:space="0" w:color="auto"/>
            <w:bottom w:val="none" w:sz="0" w:space="0" w:color="auto"/>
            <w:right w:val="none" w:sz="0" w:space="0" w:color="auto"/>
          </w:divBdr>
          <w:divsChild>
            <w:div w:id="25371970">
              <w:marLeft w:val="0"/>
              <w:marRight w:val="0"/>
              <w:marTop w:val="0"/>
              <w:marBottom w:val="0"/>
              <w:divBdr>
                <w:top w:val="none" w:sz="0" w:space="0" w:color="auto"/>
                <w:left w:val="none" w:sz="0" w:space="0" w:color="auto"/>
                <w:bottom w:val="none" w:sz="0" w:space="0" w:color="auto"/>
                <w:right w:val="none" w:sz="0" w:space="0" w:color="auto"/>
              </w:divBdr>
            </w:div>
            <w:div w:id="53897039">
              <w:marLeft w:val="0"/>
              <w:marRight w:val="0"/>
              <w:marTop w:val="0"/>
              <w:marBottom w:val="0"/>
              <w:divBdr>
                <w:top w:val="none" w:sz="0" w:space="0" w:color="auto"/>
                <w:left w:val="none" w:sz="0" w:space="0" w:color="auto"/>
                <w:bottom w:val="none" w:sz="0" w:space="0" w:color="auto"/>
                <w:right w:val="none" w:sz="0" w:space="0" w:color="auto"/>
              </w:divBdr>
            </w:div>
            <w:div w:id="205265801">
              <w:marLeft w:val="0"/>
              <w:marRight w:val="0"/>
              <w:marTop w:val="0"/>
              <w:marBottom w:val="0"/>
              <w:divBdr>
                <w:top w:val="none" w:sz="0" w:space="0" w:color="auto"/>
                <w:left w:val="none" w:sz="0" w:space="0" w:color="auto"/>
                <w:bottom w:val="none" w:sz="0" w:space="0" w:color="auto"/>
                <w:right w:val="none" w:sz="0" w:space="0" w:color="auto"/>
              </w:divBdr>
            </w:div>
            <w:div w:id="271210942">
              <w:marLeft w:val="0"/>
              <w:marRight w:val="0"/>
              <w:marTop w:val="0"/>
              <w:marBottom w:val="0"/>
              <w:divBdr>
                <w:top w:val="none" w:sz="0" w:space="0" w:color="auto"/>
                <w:left w:val="none" w:sz="0" w:space="0" w:color="auto"/>
                <w:bottom w:val="none" w:sz="0" w:space="0" w:color="auto"/>
                <w:right w:val="none" w:sz="0" w:space="0" w:color="auto"/>
              </w:divBdr>
            </w:div>
            <w:div w:id="583219495">
              <w:marLeft w:val="0"/>
              <w:marRight w:val="0"/>
              <w:marTop w:val="0"/>
              <w:marBottom w:val="0"/>
              <w:divBdr>
                <w:top w:val="none" w:sz="0" w:space="0" w:color="auto"/>
                <w:left w:val="none" w:sz="0" w:space="0" w:color="auto"/>
                <w:bottom w:val="none" w:sz="0" w:space="0" w:color="auto"/>
                <w:right w:val="none" w:sz="0" w:space="0" w:color="auto"/>
              </w:divBdr>
            </w:div>
            <w:div w:id="591595528">
              <w:marLeft w:val="0"/>
              <w:marRight w:val="0"/>
              <w:marTop w:val="0"/>
              <w:marBottom w:val="0"/>
              <w:divBdr>
                <w:top w:val="none" w:sz="0" w:space="0" w:color="auto"/>
                <w:left w:val="none" w:sz="0" w:space="0" w:color="auto"/>
                <w:bottom w:val="none" w:sz="0" w:space="0" w:color="auto"/>
                <w:right w:val="none" w:sz="0" w:space="0" w:color="auto"/>
              </w:divBdr>
            </w:div>
            <w:div w:id="664236793">
              <w:marLeft w:val="0"/>
              <w:marRight w:val="0"/>
              <w:marTop w:val="0"/>
              <w:marBottom w:val="0"/>
              <w:divBdr>
                <w:top w:val="none" w:sz="0" w:space="0" w:color="auto"/>
                <w:left w:val="none" w:sz="0" w:space="0" w:color="auto"/>
                <w:bottom w:val="none" w:sz="0" w:space="0" w:color="auto"/>
                <w:right w:val="none" w:sz="0" w:space="0" w:color="auto"/>
              </w:divBdr>
            </w:div>
            <w:div w:id="931595780">
              <w:marLeft w:val="0"/>
              <w:marRight w:val="0"/>
              <w:marTop w:val="0"/>
              <w:marBottom w:val="0"/>
              <w:divBdr>
                <w:top w:val="none" w:sz="0" w:space="0" w:color="auto"/>
                <w:left w:val="none" w:sz="0" w:space="0" w:color="auto"/>
                <w:bottom w:val="none" w:sz="0" w:space="0" w:color="auto"/>
                <w:right w:val="none" w:sz="0" w:space="0" w:color="auto"/>
              </w:divBdr>
            </w:div>
            <w:div w:id="965742958">
              <w:marLeft w:val="0"/>
              <w:marRight w:val="0"/>
              <w:marTop w:val="0"/>
              <w:marBottom w:val="0"/>
              <w:divBdr>
                <w:top w:val="none" w:sz="0" w:space="0" w:color="auto"/>
                <w:left w:val="none" w:sz="0" w:space="0" w:color="auto"/>
                <w:bottom w:val="none" w:sz="0" w:space="0" w:color="auto"/>
                <w:right w:val="none" w:sz="0" w:space="0" w:color="auto"/>
              </w:divBdr>
            </w:div>
            <w:div w:id="1012563585">
              <w:marLeft w:val="0"/>
              <w:marRight w:val="0"/>
              <w:marTop w:val="0"/>
              <w:marBottom w:val="0"/>
              <w:divBdr>
                <w:top w:val="none" w:sz="0" w:space="0" w:color="auto"/>
                <w:left w:val="none" w:sz="0" w:space="0" w:color="auto"/>
                <w:bottom w:val="none" w:sz="0" w:space="0" w:color="auto"/>
                <w:right w:val="none" w:sz="0" w:space="0" w:color="auto"/>
              </w:divBdr>
            </w:div>
            <w:div w:id="1022440916">
              <w:marLeft w:val="0"/>
              <w:marRight w:val="0"/>
              <w:marTop w:val="0"/>
              <w:marBottom w:val="0"/>
              <w:divBdr>
                <w:top w:val="none" w:sz="0" w:space="0" w:color="auto"/>
                <w:left w:val="none" w:sz="0" w:space="0" w:color="auto"/>
                <w:bottom w:val="none" w:sz="0" w:space="0" w:color="auto"/>
                <w:right w:val="none" w:sz="0" w:space="0" w:color="auto"/>
              </w:divBdr>
            </w:div>
            <w:div w:id="1125663739">
              <w:marLeft w:val="0"/>
              <w:marRight w:val="0"/>
              <w:marTop w:val="0"/>
              <w:marBottom w:val="0"/>
              <w:divBdr>
                <w:top w:val="none" w:sz="0" w:space="0" w:color="auto"/>
                <w:left w:val="none" w:sz="0" w:space="0" w:color="auto"/>
                <w:bottom w:val="none" w:sz="0" w:space="0" w:color="auto"/>
                <w:right w:val="none" w:sz="0" w:space="0" w:color="auto"/>
              </w:divBdr>
            </w:div>
            <w:div w:id="1210915436">
              <w:marLeft w:val="0"/>
              <w:marRight w:val="0"/>
              <w:marTop w:val="0"/>
              <w:marBottom w:val="0"/>
              <w:divBdr>
                <w:top w:val="none" w:sz="0" w:space="0" w:color="auto"/>
                <w:left w:val="none" w:sz="0" w:space="0" w:color="auto"/>
                <w:bottom w:val="none" w:sz="0" w:space="0" w:color="auto"/>
                <w:right w:val="none" w:sz="0" w:space="0" w:color="auto"/>
              </w:divBdr>
            </w:div>
            <w:div w:id="1215310993">
              <w:marLeft w:val="0"/>
              <w:marRight w:val="0"/>
              <w:marTop w:val="0"/>
              <w:marBottom w:val="0"/>
              <w:divBdr>
                <w:top w:val="none" w:sz="0" w:space="0" w:color="auto"/>
                <w:left w:val="none" w:sz="0" w:space="0" w:color="auto"/>
                <w:bottom w:val="none" w:sz="0" w:space="0" w:color="auto"/>
                <w:right w:val="none" w:sz="0" w:space="0" w:color="auto"/>
              </w:divBdr>
            </w:div>
            <w:div w:id="1317806853">
              <w:marLeft w:val="0"/>
              <w:marRight w:val="0"/>
              <w:marTop w:val="0"/>
              <w:marBottom w:val="0"/>
              <w:divBdr>
                <w:top w:val="none" w:sz="0" w:space="0" w:color="auto"/>
                <w:left w:val="none" w:sz="0" w:space="0" w:color="auto"/>
                <w:bottom w:val="none" w:sz="0" w:space="0" w:color="auto"/>
                <w:right w:val="none" w:sz="0" w:space="0" w:color="auto"/>
              </w:divBdr>
            </w:div>
            <w:div w:id="1335958584">
              <w:marLeft w:val="0"/>
              <w:marRight w:val="0"/>
              <w:marTop w:val="0"/>
              <w:marBottom w:val="0"/>
              <w:divBdr>
                <w:top w:val="none" w:sz="0" w:space="0" w:color="auto"/>
                <w:left w:val="none" w:sz="0" w:space="0" w:color="auto"/>
                <w:bottom w:val="none" w:sz="0" w:space="0" w:color="auto"/>
                <w:right w:val="none" w:sz="0" w:space="0" w:color="auto"/>
              </w:divBdr>
            </w:div>
            <w:div w:id="1339163623">
              <w:marLeft w:val="0"/>
              <w:marRight w:val="0"/>
              <w:marTop w:val="0"/>
              <w:marBottom w:val="0"/>
              <w:divBdr>
                <w:top w:val="none" w:sz="0" w:space="0" w:color="auto"/>
                <w:left w:val="none" w:sz="0" w:space="0" w:color="auto"/>
                <w:bottom w:val="none" w:sz="0" w:space="0" w:color="auto"/>
                <w:right w:val="none" w:sz="0" w:space="0" w:color="auto"/>
              </w:divBdr>
            </w:div>
            <w:div w:id="1397434094">
              <w:marLeft w:val="0"/>
              <w:marRight w:val="0"/>
              <w:marTop w:val="0"/>
              <w:marBottom w:val="0"/>
              <w:divBdr>
                <w:top w:val="none" w:sz="0" w:space="0" w:color="auto"/>
                <w:left w:val="none" w:sz="0" w:space="0" w:color="auto"/>
                <w:bottom w:val="none" w:sz="0" w:space="0" w:color="auto"/>
                <w:right w:val="none" w:sz="0" w:space="0" w:color="auto"/>
              </w:divBdr>
            </w:div>
            <w:div w:id="1482582145">
              <w:marLeft w:val="0"/>
              <w:marRight w:val="0"/>
              <w:marTop w:val="0"/>
              <w:marBottom w:val="0"/>
              <w:divBdr>
                <w:top w:val="none" w:sz="0" w:space="0" w:color="auto"/>
                <w:left w:val="none" w:sz="0" w:space="0" w:color="auto"/>
                <w:bottom w:val="none" w:sz="0" w:space="0" w:color="auto"/>
                <w:right w:val="none" w:sz="0" w:space="0" w:color="auto"/>
              </w:divBdr>
            </w:div>
            <w:div w:id="1608736166">
              <w:marLeft w:val="0"/>
              <w:marRight w:val="0"/>
              <w:marTop w:val="0"/>
              <w:marBottom w:val="0"/>
              <w:divBdr>
                <w:top w:val="none" w:sz="0" w:space="0" w:color="auto"/>
                <w:left w:val="none" w:sz="0" w:space="0" w:color="auto"/>
                <w:bottom w:val="none" w:sz="0" w:space="0" w:color="auto"/>
                <w:right w:val="none" w:sz="0" w:space="0" w:color="auto"/>
              </w:divBdr>
            </w:div>
            <w:div w:id="1615209663">
              <w:marLeft w:val="0"/>
              <w:marRight w:val="0"/>
              <w:marTop w:val="0"/>
              <w:marBottom w:val="0"/>
              <w:divBdr>
                <w:top w:val="none" w:sz="0" w:space="0" w:color="auto"/>
                <w:left w:val="none" w:sz="0" w:space="0" w:color="auto"/>
                <w:bottom w:val="none" w:sz="0" w:space="0" w:color="auto"/>
                <w:right w:val="none" w:sz="0" w:space="0" w:color="auto"/>
              </w:divBdr>
            </w:div>
            <w:div w:id="1644235042">
              <w:marLeft w:val="0"/>
              <w:marRight w:val="0"/>
              <w:marTop w:val="0"/>
              <w:marBottom w:val="0"/>
              <w:divBdr>
                <w:top w:val="none" w:sz="0" w:space="0" w:color="auto"/>
                <w:left w:val="none" w:sz="0" w:space="0" w:color="auto"/>
                <w:bottom w:val="none" w:sz="0" w:space="0" w:color="auto"/>
                <w:right w:val="none" w:sz="0" w:space="0" w:color="auto"/>
              </w:divBdr>
            </w:div>
            <w:div w:id="1719082740">
              <w:marLeft w:val="0"/>
              <w:marRight w:val="0"/>
              <w:marTop w:val="0"/>
              <w:marBottom w:val="0"/>
              <w:divBdr>
                <w:top w:val="none" w:sz="0" w:space="0" w:color="auto"/>
                <w:left w:val="none" w:sz="0" w:space="0" w:color="auto"/>
                <w:bottom w:val="none" w:sz="0" w:space="0" w:color="auto"/>
                <w:right w:val="none" w:sz="0" w:space="0" w:color="auto"/>
              </w:divBdr>
            </w:div>
            <w:div w:id="1786267978">
              <w:marLeft w:val="0"/>
              <w:marRight w:val="0"/>
              <w:marTop w:val="0"/>
              <w:marBottom w:val="0"/>
              <w:divBdr>
                <w:top w:val="none" w:sz="0" w:space="0" w:color="auto"/>
                <w:left w:val="none" w:sz="0" w:space="0" w:color="auto"/>
                <w:bottom w:val="none" w:sz="0" w:space="0" w:color="auto"/>
                <w:right w:val="none" w:sz="0" w:space="0" w:color="auto"/>
              </w:divBdr>
            </w:div>
            <w:div w:id="19674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8379">
      <w:bodyDiv w:val="1"/>
      <w:marLeft w:val="0"/>
      <w:marRight w:val="0"/>
      <w:marTop w:val="0"/>
      <w:marBottom w:val="0"/>
      <w:divBdr>
        <w:top w:val="none" w:sz="0" w:space="0" w:color="auto"/>
        <w:left w:val="none" w:sz="0" w:space="0" w:color="auto"/>
        <w:bottom w:val="none" w:sz="0" w:space="0" w:color="auto"/>
        <w:right w:val="none" w:sz="0" w:space="0" w:color="auto"/>
      </w:divBdr>
      <w:divsChild>
        <w:div w:id="1425764690">
          <w:marLeft w:val="0"/>
          <w:marRight w:val="0"/>
          <w:marTop w:val="0"/>
          <w:marBottom w:val="0"/>
          <w:divBdr>
            <w:top w:val="none" w:sz="0" w:space="0" w:color="auto"/>
            <w:left w:val="none" w:sz="0" w:space="0" w:color="auto"/>
            <w:bottom w:val="none" w:sz="0" w:space="0" w:color="auto"/>
            <w:right w:val="none" w:sz="0" w:space="0" w:color="auto"/>
          </w:divBdr>
          <w:divsChild>
            <w:div w:id="9390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1760">
      <w:bodyDiv w:val="1"/>
      <w:marLeft w:val="0"/>
      <w:marRight w:val="0"/>
      <w:marTop w:val="0"/>
      <w:marBottom w:val="0"/>
      <w:divBdr>
        <w:top w:val="none" w:sz="0" w:space="0" w:color="auto"/>
        <w:left w:val="none" w:sz="0" w:space="0" w:color="auto"/>
        <w:bottom w:val="none" w:sz="0" w:space="0" w:color="auto"/>
        <w:right w:val="none" w:sz="0" w:space="0" w:color="auto"/>
      </w:divBdr>
      <w:divsChild>
        <w:div w:id="1363554097">
          <w:marLeft w:val="0"/>
          <w:marRight w:val="0"/>
          <w:marTop w:val="0"/>
          <w:marBottom w:val="0"/>
          <w:divBdr>
            <w:top w:val="none" w:sz="0" w:space="0" w:color="auto"/>
            <w:left w:val="none" w:sz="0" w:space="0" w:color="auto"/>
            <w:bottom w:val="none" w:sz="0" w:space="0" w:color="auto"/>
            <w:right w:val="none" w:sz="0" w:space="0" w:color="auto"/>
          </w:divBdr>
        </w:div>
      </w:divsChild>
    </w:div>
    <w:div w:id="263996920">
      <w:bodyDiv w:val="1"/>
      <w:marLeft w:val="0"/>
      <w:marRight w:val="0"/>
      <w:marTop w:val="0"/>
      <w:marBottom w:val="0"/>
      <w:divBdr>
        <w:top w:val="none" w:sz="0" w:space="0" w:color="auto"/>
        <w:left w:val="none" w:sz="0" w:space="0" w:color="auto"/>
        <w:bottom w:val="none" w:sz="0" w:space="0" w:color="auto"/>
        <w:right w:val="none" w:sz="0" w:space="0" w:color="auto"/>
      </w:divBdr>
      <w:divsChild>
        <w:div w:id="946083872">
          <w:marLeft w:val="0"/>
          <w:marRight w:val="0"/>
          <w:marTop w:val="0"/>
          <w:marBottom w:val="0"/>
          <w:divBdr>
            <w:top w:val="none" w:sz="0" w:space="0" w:color="auto"/>
            <w:left w:val="none" w:sz="0" w:space="0" w:color="auto"/>
            <w:bottom w:val="none" w:sz="0" w:space="0" w:color="auto"/>
            <w:right w:val="none" w:sz="0" w:space="0" w:color="auto"/>
          </w:divBdr>
        </w:div>
      </w:divsChild>
    </w:div>
    <w:div w:id="271938457">
      <w:bodyDiv w:val="1"/>
      <w:marLeft w:val="0"/>
      <w:marRight w:val="0"/>
      <w:marTop w:val="0"/>
      <w:marBottom w:val="0"/>
      <w:divBdr>
        <w:top w:val="none" w:sz="0" w:space="0" w:color="auto"/>
        <w:left w:val="none" w:sz="0" w:space="0" w:color="auto"/>
        <w:bottom w:val="none" w:sz="0" w:space="0" w:color="auto"/>
        <w:right w:val="none" w:sz="0" w:space="0" w:color="auto"/>
      </w:divBdr>
      <w:divsChild>
        <w:div w:id="2028293533">
          <w:marLeft w:val="0"/>
          <w:marRight w:val="0"/>
          <w:marTop w:val="0"/>
          <w:marBottom w:val="0"/>
          <w:divBdr>
            <w:top w:val="none" w:sz="0" w:space="0" w:color="auto"/>
            <w:left w:val="none" w:sz="0" w:space="0" w:color="auto"/>
            <w:bottom w:val="none" w:sz="0" w:space="0" w:color="auto"/>
            <w:right w:val="none" w:sz="0" w:space="0" w:color="auto"/>
          </w:divBdr>
          <w:divsChild>
            <w:div w:id="36665671">
              <w:marLeft w:val="0"/>
              <w:marRight w:val="0"/>
              <w:marTop w:val="0"/>
              <w:marBottom w:val="0"/>
              <w:divBdr>
                <w:top w:val="none" w:sz="0" w:space="0" w:color="auto"/>
                <w:left w:val="none" w:sz="0" w:space="0" w:color="auto"/>
                <w:bottom w:val="none" w:sz="0" w:space="0" w:color="auto"/>
                <w:right w:val="none" w:sz="0" w:space="0" w:color="auto"/>
              </w:divBdr>
            </w:div>
            <w:div w:id="375280444">
              <w:marLeft w:val="0"/>
              <w:marRight w:val="0"/>
              <w:marTop w:val="0"/>
              <w:marBottom w:val="0"/>
              <w:divBdr>
                <w:top w:val="none" w:sz="0" w:space="0" w:color="auto"/>
                <w:left w:val="none" w:sz="0" w:space="0" w:color="auto"/>
                <w:bottom w:val="none" w:sz="0" w:space="0" w:color="auto"/>
                <w:right w:val="none" w:sz="0" w:space="0" w:color="auto"/>
              </w:divBdr>
            </w:div>
            <w:div w:id="455832512">
              <w:marLeft w:val="0"/>
              <w:marRight w:val="0"/>
              <w:marTop w:val="0"/>
              <w:marBottom w:val="0"/>
              <w:divBdr>
                <w:top w:val="none" w:sz="0" w:space="0" w:color="auto"/>
                <w:left w:val="none" w:sz="0" w:space="0" w:color="auto"/>
                <w:bottom w:val="none" w:sz="0" w:space="0" w:color="auto"/>
                <w:right w:val="none" w:sz="0" w:space="0" w:color="auto"/>
              </w:divBdr>
            </w:div>
            <w:div w:id="583614241">
              <w:marLeft w:val="0"/>
              <w:marRight w:val="0"/>
              <w:marTop w:val="0"/>
              <w:marBottom w:val="0"/>
              <w:divBdr>
                <w:top w:val="none" w:sz="0" w:space="0" w:color="auto"/>
                <w:left w:val="none" w:sz="0" w:space="0" w:color="auto"/>
                <w:bottom w:val="none" w:sz="0" w:space="0" w:color="auto"/>
                <w:right w:val="none" w:sz="0" w:space="0" w:color="auto"/>
              </w:divBdr>
            </w:div>
            <w:div w:id="603614430">
              <w:marLeft w:val="0"/>
              <w:marRight w:val="0"/>
              <w:marTop w:val="0"/>
              <w:marBottom w:val="0"/>
              <w:divBdr>
                <w:top w:val="none" w:sz="0" w:space="0" w:color="auto"/>
                <w:left w:val="none" w:sz="0" w:space="0" w:color="auto"/>
                <w:bottom w:val="none" w:sz="0" w:space="0" w:color="auto"/>
                <w:right w:val="none" w:sz="0" w:space="0" w:color="auto"/>
              </w:divBdr>
            </w:div>
            <w:div w:id="626938465">
              <w:marLeft w:val="0"/>
              <w:marRight w:val="0"/>
              <w:marTop w:val="0"/>
              <w:marBottom w:val="0"/>
              <w:divBdr>
                <w:top w:val="none" w:sz="0" w:space="0" w:color="auto"/>
                <w:left w:val="none" w:sz="0" w:space="0" w:color="auto"/>
                <w:bottom w:val="none" w:sz="0" w:space="0" w:color="auto"/>
                <w:right w:val="none" w:sz="0" w:space="0" w:color="auto"/>
              </w:divBdr>
            </w:div>
            <w:div w:id="874848370">
              <w:marLeft w:val="0"/>
              <w:marRight w:val="0"/>
              <w:marTop w:val="0"/>
              <w:marBottom w:val="0"/>
              <w:divBdr>
                <w:top w:val="none" w:sz="0" w:space="0" w:color="auto"/>
                <w:left w:val="none" w:sz="0" w:space="0" w:color="auto"/>
                <w:bottom w:val="none" w:sz="0" w:space="0" w:color="auto"/>
                <w:right w:val="none" w:sz="0" w:space="0" w:color="auto"/>
              </w:divBdr>
            </w:div>
            <w:div w:id="958147749">
              <w:marLeft w:val="0"/>
              <w:marRight w:val="0"/>
              <w:marTop w:val="0"/>
              <w:marBottom w:val="0"/>
              <w:divBdr>
                <w:top w:val="none" w:sz="0" w:space="0" w:color="auto"/>
                <w:left w:val="none" w:sz="0" w:space="0" w:color="auto"/>
                <w:bottom w:val="none" w:sz="0" w:space="0" w:color="auto"/>
                <w:right w:val="none" w:sz="0" w:space="0" w:color="auto"/>
              </w:divBdr>
            </w:div>
            <w:div w:id="1078864714">
              <w:marLeft w:val="0"/>
              <w:marRight w:val="0"/>
              <w:marTop w:val="0"/>
              <w:marBottom w:val="0"/>
              <w:divBdr>
                <w:top w:val="none" w:sz="0" w:space="0" w:color="auto"/>
                <w:left w:val="none" w:sz="0" w:space="0" w:color="auto"/>
                <w:bottom w:val="none" w:sz="0" w:space="0" w:color="auto"/>
                <w:right w:val="none" w:sz="0" w:space="0" w:color="auto"/>
              </w:divBdr>
            </w:div>
            <w:div w:id="1110928481">
              <w:marLeft w:val="0"/>
              <w:marRight w:val="0"/>
              <w:marTop w:val="0"/>
              <w:marBottom w:val="0"/>
              <w:divBdr>
                <w:top w:val="none" w:sz="0" w:space="0" w:color="auto"/>
                <w:left w:val="none" w:sz="0" w:space="0" w:color="auto"/>
                <w:bottom w:val="none" w:sz="0" w:space="0" w:color="auto"/>
                <w:right w:val="none" w:sz="0" w:space="0" w:color="auto"/>
              </w:divBdr>
            </w:div>
            <w:div w:id="1120957663">
              <w:marLeft w:val="0"/>
              <w:marRight w:val="0"/>
              <w:marTop w:val="0"/>
              <w:marBottom w:val="0"/>
              <w:divBdr>
                <w:top w:val="none" w:sz="0" w:space="0" w:color="auto"/>
                <w:left w:val="none" w:sz="0" w:space="0" w:color="auto"/>
                <w:bottom w:val="none" w:sz="0" w:space="0" w:color="auto"/>
                <w:right w:val="none" w:sz="0" w:space="0" w:color="auto"/>
              </w:divBdr>
            </w:div>
            <w:div w:id="1262227855">
              <w:marLeft w:val="0"/>
              <w:marRight w:val="0"/>
              <w:marTop w:val="0"/>
              <w:marBottom w:val="0"/>
              <w:divBdr>
                <w:top w:val="none" w:sz="0" w:space="0" w:color="auto"/>
                <w:left w:val="none" w:sz="0" w:space="0" w:color="auto"/>
                <w:bottom w:val="none" w:sz="0" w:space="0" w:color="auto"/>
                <w:right w:val="none" w:sz="0" w:space="0" w:color="auto"/>
              </w:divBdr>
            </w:div>
            <w:div w:id="1407797143">
              <w:marLeft w:val="0"/>
              <w:marRight w:val="0"/>
              <w:marTop w:val="0"/>
              <w:marBottom w:val="0"/>
              <w:divBdr>
                <w:top w:val="none" w:sz="0" w:space="0" w:color="auto"/>
                <w:left w:val="none" w:sz="0" w:space="0" w:color="auto"/>
                <w:bottom w:val="none" w:sz="0" w:space="0" w:color="auto"/>
                <w:right w:val="none" w:sz="0" w:space="0" w:color="auto"/>
              </w:divBdr>
            </w:div>
            <w:div w:id="1474717221">
              <w:marLeft w:val="0"/>
              <w:marRight w:val="0"/>
              <w:marTop w:val="0"/>
              <w:marBottom w:val="0"/>
              <w:divBdr>
                <w:top w:val="none" w:sz="0" w:space="0" w:color="auto"/>
                <w:left w:val="none" w:sz="0" w:space="0" w:color="auto"/>
                <w:bottom w:val="none" w:sz="0" w:space="0" w:color="auto"/>
                <w:right w:val="none" w:sz="0" w:space="0" w:color="auto"/>
              </w:divBdr>
            </w:div>
            <w:div w:id="1551648936">
              <w:marLeft w:val="0"/>
              <w:marRight w:val="0"/>
              <w:marTop w:val="0"/>
              <w:marBottom w:val="0"/>
              <w:divBdr>
                <w:top w:val="none" w:sz="0" w:space="0" w:color="auto"/>
                <w:left w:val="none" w:sz="0" w:space="0" w:color="auto"/>
                <w:bottom w:val="none" w:sz="0" w:space="0" w:color="auto"/>
                <w:right w:val="none" w:sz="0" w:space="0" w:color="auto"/>
              </w:divBdr>
            </w:div>
            <w:div w:id="1758359367">
              <w:marLeft w:val="0"/>
              <w:marRight w:val="0"/>
              <w:marTop w:val="0"/>
              <w:marBottom w:val="0"/>
              <w:divBdr>
                <w:top w:val="none" w:sz="0" w:space="0" w:color="auto"/>
                <w:left w:val="none" w:sz="0" w:space="0" w:color="auto"/>
                <w:bottom w:val="none" w:sz="0" w:space="0" w:color="auto"/>
                <w:right w:val="none" w:sz="0" w:space="0" w:color="auto"/>
              </w:divBdr>
            </w:div>
            <w:div w:id="1861354884">
              <w:marLeft w:val="0"/>
              <w:marRight w:val="0"/>
              <w:marTop w:val="0"/>
              <w:marBottom w:val="0"/>
              <w:divBdr>
                <w:top w:val="none" w:sz="0" w:space="0" w:color="auto"/>
                <w:left w:val="none" w:sz="0" w:space="0" w:color="auto"/>
                <w:bottom w:val="none" w:sz="0" w:space="0" w:color="auto"/>
                <w:right w:val="none" w:sz="0" w:space="0" w:color="auto"/>
              </w:divBdr>
            </w:div>
            <w:div w:id="21102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5575">
      <w:bodyDiv w:val="1"/>
      <w:marLeft w:val="0"/>
      <w:marRight w:val="0"/>
      <w:marTop w:val="0"/>
      <w:marBottom w:val="0"/>
      <w:divBdr>
        <w:top w:val="none" w:sz="0" w:space="0" w:color="auto"/>
        <w:left w:val="none" w:sz="0" w:space="0" w:color="auto"/>
        <w:bottom w:val="none" w:sz="0" w:space="0" w:color="auto"/>
        <w:right w:val="none" w:sz="0" w:space="0" w:color="auto"/>
      </w:divBdr>
      <w:divsChild>
        <w:div w:id="86967640">
          <w:marLeft w:val="0"/>
          <w:marRight w:val="0"/>
          <w:marTop w:val="0"/>
          <w:marBottom w:val="0"/>
          <w:divBdr>
            <w:top w:val="none" w:sz="0" w:space="0" w:color="auto"/>
            <w:left w:val="none" w:sz="0" w:space="0" w:color="auto"/>
            <w:bottom w:val="none" w:sz="0" w:space="0" w:color="auto"/>
            <w:right w:val="none" w:sz="0" w:space="0" w:color="auto"/>
          </w:divBdr>
        </w:div>
      </w:divsChild>
    </w:div>
    <w:div w:id="336200800">
      <w:bodyDiv w:val="1"/>
      <w:marLeft w:val="0"/>
      <w:marRight w:val="0"/>
      <w:marTop w:val="0"/>
      <w:marBottom w:val="0"/>
      <w:divBdr>
        <w:top w:val="none" w:sz="0" w:space="0" w:color="auto"/>
        <w:left w:val="none" w:sz="0" w:space="0" w:color="auto"/>
        <w:bottom w:val="none" w:sz="0" w:space="0" w:color="auto"/>
        <w:right w:val="none" w:sz="0" w:space="0" w:color="auto"/>
      </w:divBdr>
      <w:divsChild>
        <w:div w:id="1177042148">
          <w:marLeft w:val="0"/>
          <w:marRight w:val="0"/>
          <w:marTop w:val="0"/>
          <w:marBottom w:val="0"/>
          <w:divBdr>
            <w:top w:val="none" w:sz="0" w:space="0" w:color="auto"/>
            <w:left w:val="none" w:sz="0" w:space="0" w:color="auto"/>
            <w:bottom w:val="none" w:sz="0" w:space="0" w:color="auto"/>
            <w:right w:val="none" w:sz="0" w:space="0" w:color="auto"/>
          </w:divBdr>
        </w:div>
      </w:divsChild>
    </w:div>
    <w:div w:id="346761132">
      <w:bodyDiv w:val="1"/>
      <w:marLeft w:val="0"/>
      <w:marRight w:val="0"/>
      <w:marTop w:val="0"/>
      <w:marBottom w:val="0"/>
      <w:divBdr>
        <w:top w:val="none" w:sz="0" w:space="0" w:color="auto"/>
        <w:left w:val="none" w:sz="0" w:space="0" w:color="auto"/>
        <w:bottom w:val="none" w:sz="0" w:space="0" w:color="auto"/>
        <w:right w:val="none" w:sz="0" w:space="0" w:color="auto"/>
      </w:divBdr>
      <w:divsChild>
        <w:div w:id="673412385">
          <w:marLeft w:val="0"/>
          <w:marRight w:val="0"/>
          <w:marTop w:val="0"/>
          <w:marBottom w:val="0"/>
          <w:divBdr>
            <w:top w:val="none" w:sz="0" w:space="0" w:color="auto"/>
            <w:left w:val="none" w:sz="0" w:space="0" w:color="auto"/>
            <w:bottom w:val="none" w:sz="0" w:space="0" w:color="auto"/>
            <w:right w:val="none" w:sz="0" w:space="0" w:color="auto"/>
          </w:divBdr>
        </w:div>
      </w:divsChild>
    </w:div>
    <w:div w:id="370030816">
      <w:bodyDiv w:val="1"/>
      <w:marLeft w:val="0"/>
      <w:marRight w:val="0"/>
      <w:marTop w:val="0"/>
      <w:marBottom w:val="0"/>
      <w:divBdr>
        <w:top w:val="none" w:sz="0" w:space="0" w:color="auto"/>
        <w:left w:val="none" w:sz="0" w:space="0" w:color="auto"/>
        <w:bottom w:val="none" w:sz="0" w:space="0" w:color="auto"/>
        <w:right w:val="none" w:sz="0" w:space="0" w:color="auto"/>
      </w:divBdr>
      <w:divsChild>
        <w:div w:id="2004817759">
          <w:marLeft w:val="0"/>
          <w:marRight w:val="0"/>
          <w:marTop w:val="0"/>
          <w:marBottom w:val="0"/>
          <w:divBdr>
            <w:top w:val="none" w:sz="0" w:space="0" w:color="auto"/>
            <w:left w:val="none" w:sz="0" w:space="0" w:color="auto"/>
            <w:bottom w:val="none" w:sz="0" w:space="0" w:color="auto"/>
            <w:right w:val="none" w:sz="0" w:space="0" w:color="auto"/>
          </w:divBdr>
          <w:divsChild>
            <w:div w:id="61611673">
              <w:marLeft w:val="0"/>
              <w:marRight w:val="0"/>
              <w:marTop w:val="0"/>
              <w:marBottom w:val="0"/>
              <w:divBdr>
                <w:top w:val="none" w:sz="0" w:space="0" w:color="auto"/>
                <w:left w:val="none" w:sz="0" w:space="0" w:color="auto"/>
                <w:bottom w:val="none" w:sz="0" w:space="0" w:color="auto"/>
                <w:right w:val="none" w:sz="0" w:space="0" w:color="auto"/>
              </w:divBdr>
            </w:div>
            <w:div w:id="209728268">
              <w:marLeft w:val="0"/>
              <w:marRight w:val="0"/>
              <w:marTop w:val="0"/>
              <w:marBottom w:val="0"/>
              <w:divBdr>
                <w:top w:val="none" w:sz="0" w:space="0" w:color="auto"/>
                <w:left w:val="none" w:sz="0" w:space="0" w:color="auto"/>
                <w:bottom w:val="none" w:sz="0" w:space="0" w:color="auto"/>
                <w:right w:val="none" w:sz="0" w:space="0" w:color="auto"/>
              </w:divBdr>
            </w:div>
            <w:div w:id="589890762">
              <w:marLeft w:val="0"/>
              <w:marRight w:val="0"/>
              <w:marTop w:val="0"/>
              <w:marBottom w:val="0"/>
              <w:divBdr>
                <w:top w:val="none" w:sz="0" w:space="0" w:color="auto"/>
                <w:left w:val="none" w:sz="0" w:space="0" w:color="auto"/>
                <w:bottom w:val="none" w:sz="0" w:space="0" w:color="auto"/>
                <w:right w:val="none" w:sz="0" w:space="0" w:color="auto"/>
              </w:divBdr>
            </w:div>
            <w:div w:id="604463717">
              <w:marLeft w:val="0"/>
              <w:marRight w:val="0"/>
              <w:marTop w:val="0"/>
              <w:marBottom w:val="0"/>
              <w:divBdr>
                <w:top w:val="none" w:sz="0" w:space="0" w:color="auto"/>
                <w:left w:val="none" w:sz="0" w:space="0" w:color="auto"/>
                <w:bottom w:val="none" w:sz="0" w:space="0" w:color="auto"/>
                <w:right w:val="none" w:sz="0" w:space="0" w:color="auto"/>
              </w:divBdr>
            </w:div>
            <w:div w:id="1071005503">
              <w:marLeft w:val="0"/>
              <w:marRight w:val="0"/>
              <w:marTop w:val="0"/>
              <w:marBottom w:val="0"/>
              <w:divBdr>
                <w:top w:val="none" w:sz="0" w:space="0" w:color="auto"/>
                <w:left w:val="none" w:sz="0" w:space="0" w:color="auto"/>
                <w:bottom w:val="none" w:sz="0" w:space="0" w:color="auto"/>
                <w:right w:val="none" w:sz="0" w:space="0" w:color="auto"/>
              </w:divBdr>
            </w:div>
            <w:div w:id="1410880120">
              <w:marLeft w:val="0"/>
              <w:marRight w:val="0"/>
              <w:marTop w:val="0"/>
              <w:marBottom w:val="0"/>
              <w:divBdr>
                <w:top w:val="none" w:sz="0" w:space="0" w:color="auto"/>
                <w:left w:val="none" w:sz="0" w:space="0" w:color="auto"/>
                <w:bottom w:val="none" w:sz="0" w:space="0" w:color="auto"/>
                <w:right w:val="none" w:sz="0" w:space="0" w:color="auto"/>
              </w:divBdr>
            </w:div>
            <w:div w:id="1449278699">
              <w:marLeft w:val="0"/>
              <w:marRight w:val="0"/>
              <w:marTop w:val="0"/>
              <w:marBottom w:val="0"/>
              <w:divBdr>
                <w:top w:val="none" w:sz="0" w:space="0" w:color="auto"/>
                <w:left w:val="none" w:sz="0" w:space="0" w:color="auto"/>
                <w:bottom w:val="none" w:sz="0" w:space="0" w:color="auto"/>
                <w:right w:val="none" w:sz="0" w:space="0" w:color="auto"/>
              </w:divBdr>
            </w:div>
            <w:div w:id="1467816355">
              <w:marLeft w:val="0"/>
              <w:marRight w:val="0"/>
              <w:marTop w:val="0"/>
              <w:marBottom w:val="0"/>
              <w:divBdr>
                <w:top w:val="none" w:sz="0" w:space="0" w:color="auto"/>
                <w:left w:val="none" w:sz="0" w:space="0" w:color="auto"/>
                <w:bottom w:val="none" w:sz="0" w:space="0" w:color="auto"/>
                <w:right w:val="none" w:sz="0" w:space="0" w:color="auto"/>
              </w:divBdr>
            </w:div>
            <w:div w:id="1487090162">
              <w:marLeft w:val="0"/>
              <w:marRight w:val="0"/>
              <w:marTop w:val="0"/>
              <w:marBottom w:val="0"/>
              <w:divBdr>
                <w:top w:val="none" w:sz="0" w:space="0" w:color="auto"/>
                <w:left w:val="none" w:sz="0" w:space="0" w:color="auto"/>
                <w:bottom w:val="none" w:sz="0" w:space="0" w:color="auto"/>
                <w:right w:val="none" w:sz="0" w:space="0" w:color="auto"/>
              </w:divBdr>
            </w:div>
            <w:div w:id="2011369259">
              <w:marLeft w:val="0"/>
              <w:marRight w:val="0"/>
              <w:marTop w:val="0"/>
              <w:marBottom w:val="0"/>
              <w:divBdr>
                <w:top w:val="none" w:sz="0" w:space="0" w:color="auto"/>
                <w:left w:val="none" w:sz="0" w:space="0" w:color="auto"/>
                <w:bottom w:val="none" w:sz="0" w:space="0" w:color="auto"/>
                <w:right w:val="none" w:sz="0" w:space="0" w:color="auto"/>
              </w:divBdr>
            </w:div>
            <w:div w:id="21193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7088">
      <w:bodyDiv w:val="1"/>
      <w:marLeft w:val="0"/>
      <w:marRight w:val="0"/>
      <w:marTop w:val="0"/>
      <w:marBottom w:val="0"/>
      <w:divBdr>
        <w:top w:val="none" w:sz="0" w:space="0" w:color="auto"/>
        <w:left w:val="none" w:sz="0" w:space="0" w:color="auto"/>
        <w:bottom w:val="none" w:sz="0" w:space="0" w:color="auto"/>
        <w:right w:val="none" w:sz="0" w:space="0" w:color="auto"/>
      </w:divBdr>
      <w:divsChild>
        <w:div w:id="765419934">
          <w:marLeft w:val="0"/>
          <w:marRight w:val="0"/>
          <w:marTop w:val="0"/>
          <w:marBottom w:val="0"/>
          <w:divBdr>
            <w:top w:val="none" w:sz="0" w:space="0" w:color="auto"/>
            <w:left w:val="none" w:sz="0" w:space="0" w:color="auto"/>
            <w:bottom w:val="none" w:sz="0" w:space="0" w:color="auto"/>
            <w:right w:val="none" w:sz="0" w:space="0" w:color="auto"/>
          </w:divBdr>
          <w:divsChild>
            <w:div w:id="13239131">
              <w:marLeft w:val="0"/>
              <w:marRight w:val="0"/>
              <w:marTop w:val="0"/>
              <w:marBottom w:val="0"/>
              <w:divBdr>
                <w:top w:val="none" w:sz="0" w:space="0" w:color="auto"/>
                <w:left w:val="none" w:sz="0" w:space="0" w:color="auto"/>
                <w:bottom w:val="none" w:sz="0" w:space="0" w:color="auto"/>
                <w:right w:val="none" w:sz="0" w:space="0" w:color="auto"/>
              </w:divBdr>
            </w:div>
            <w:div w:id="195049819">
              <w:marLeft w:val="0"/>
              <w:marRight w:val="0"/>
              <w:marTop w:val="0"/>
              <w:marBottom w:val="0"/>
              <w:divBdr>
                <w:top w:val="none" w:sz="0" w:space="0" w:color="auto"/>
                <w:left w:val="none" w:sz="0" w:space="0" w:color="auto"/>
                <w:bottom w:val="none" w:sz="0" w:space="0" w:color="auto"/>
                <w:right w:val="none" w:sz="0" w:space="0" w:color="auto"/>
              </w:divBdr>
            </w:div>
            <w:div w:id="275529436">
              <w:marLeft w:val="0"/>
              <w:marRight w:val="0"/>
              <w:marTop w:val="0"/>
              <w:marBottom w:val="0"/>
              <w:divBdr>
                <w:top w:val="none" w:sz="0" w:space="0" w:color="auto"/>
                <w:left w:val="none" w:sz="0" w:space="0" w:color="auto"/>
                <w:bottom w:val="none" w:sz="0" w:space="0" w:color="auto"/>
                <w:right w:val="none" w:sz="0" w:space="0" w:color="auto"/>
              </w:divBdr>
            </w:div>
            <w:div w:id="357632221">
              <w:marLeft w:val="0"/>
              <w:marRight w:val="0"/>
              <w:marTop w:val="0"/>
              <w:marBottom w:val="0"/>
              <w:divBdr>
                <w:top w:val="none" w:sz="0" w:space="0" w:color="auto"/>
                <w:left w:val="none" w:sz="0" w:space="0" w:color="auto"/>
                <w:bottom w:val="none" w:sz="0" w:space="0" w:color="auto"/>
                <w:right w:val="none" w:sz="0" w:space="0" w:color="auto"/>
              </w:divBdr>
            </w:div>
            <w:div w:id="420373087">
              <w:marLeft w:val="0"/>
              <w:marRight w:val="0"/>
              <w:marTop w:val="0"/>
              <w:marBottom w:val="0"/>
              <w:divBdr>
                <w:top w:val="none" w:sz="0" w:space="0" w:color="auto"/>
                <w:left w:val="none" w:sz="0" w:space="0" w:color="auto"/>
                <w:bottom w:val="none" w:sz="0" w:space="0" w:color="auto"/>
                <w:right w:val="none" w:sz="0" w:space="0" w:color="auto"/>
              </w:divBdr>
            </w:div>
            <w:div w:id="1017081167">
              <w:marLeft w:val="0"/>
              <w:marRight w:val="0"/>
              <w:marTop w:val="0"/>
              <w:marBottom w:val="0"/>
              <w:divBdr>
                <w:top w:val="none" w:sz="0" w:space="0" w:color="auto"/>
                <w:left w:val="none" w:sz="0" w:space="0" w:color="auto"/>
                <w:bottom w:val="none" w:sz="0" w:space="0" w:color="auto"/>
                <w:right w:val="none" w:sz="0" w:space="0" w:color="auto"/>
              </w:divBdr>
            </w:div>
            <w:div w:id="1197736942">
              <w:marLeft w:val="0"/>
              <w:marRight w:val="0"/>
              <w:marTop w:val="0"/>
              <w:marBottom w:val="0"/>
              <w:divBdr>
                <w:top w:val="none" w:sz="0" w:space="0" w:color="auto"/>
                <w:left w:val="none" w:sz="0" w:space="0" w:color="auto"/>
                <w:bottom w:val="none" w:sz="0" w:space="0" w:color="auto"/>
                <w:right w:val="none" w:sz="0" w:space="0" w:color="auto"/>
              </w:divBdr>
            </w:div>
            <w:div w:id="1288896681">
              <w:marLeft w:val="0"/>
              <w:marRight w:val="0"/>
              <w:marTop w:val="0"/>
              <w:marBottom w:val="0"/>
              <w:divBdr>
                <w:top w:val="none" w:sz="0" w:space="0" w:color="auto"/>
                <w:left w:val="none" w:sz="0" w:space="0" w:color="auto"/>
                <w:bottom w:val="none" w:sz="0" w:space="0" w:color="auto"/>
                <w:right w:val="none" w:sz="0" w:space="0" w:color="auto"/>
              </w:divBdr>
            </w:div>
            <w:div w:id="1635869160">
              <w:marLeft w:val="0"/>
              <w:marRight w:val="0"/>
              <w:marTop w:val="0"/>
              <w:marBottom w:val="0"/>
              <w:divBdr>
                <w:top w:val="none" w:sz="0" w:space="0" w:color="auto"/>
                <w:left w:val="none" w:sz="0" w:space="0" w:color="auto"/>
                <w:bottom w:val="none" w:sz="0" w:space="0" w:color="auto"/>
                <w:right w:val="none" w:sz="0" w:space="0" w:color="auto"/>
              </w:divBdr>
            </w:div>
            <w:div w:id="1709645266">
              <w:marLeft w:val="0"/>
              <w:marRight w:val="0"/>
              <w:marTop w:val="0"/>
              <w:marBottom w:val="0"/>
              <w:divBdr>
                <w:top w:val="none" w:sz="0" w:space="0" w:color="auto"/>
                <w:left w:val="none" w:sz="0" w:space="0" w:color="auto"/>
                <w:bottom w:val="none" w:sz="0" w:space="0" w:color="auto"/>
                <w:right w:val="none" w:sz="0" w:space="0" w:color="auto"/>
              </w:divBdr>
            </w:div>
            <w:div w:id="18811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4414">
      <w:bodyDiv w:val="1"/>
      <w:marLeft w:val="0"/>
      <w:marRight w:val="0"/>
      <w:marTop w:val="0"/>
      <w:marBottom w:val="0"/>
      <w:divBdr>
        <w:top w:val="none" w:sz="0" w:space="0" w:color="auto"/>
        <w:left w:val="none" w:sz="0" w:space="0" w:color="auto"/>
        <w:bottom w:val="none" w:sz="0" w:space="0" w:color="auto"/>
        <w:right w:val="none" w:sz="0" w:space="0" w:color="auto"/>
      </w:divBdr>
      <w:divsChild>
        <w:div w:id="1156143131">
          <w:marLeft w:val="0"/>
          <w:marRight w:val="0"/>
          <w:marTop w:val="0"/>
          <w:marBottom w:val="0"/>
          <w:divBdr>
            <w:top w:val="none" w:sz="0" w:space="0" w:color="auto"/>
            <w:left w:val="none" w:sz="0" w:space="0" w:color="auto"/>
            <w:bottom w:val="none" w:sz="0" w:space="0" w:color="auto"/>
            <w:right w:val="none" w:sz="0" w:space="0" w:color="auto"/>
          </w:divBdr>
          <w:divsChild>
            <w:div w:id="215359862">
              <w:marLeft w:val="0"/>
              <w:marRight w:val="0"/>
              <w:marTop w:val="0"/>
              <w:marBottom w:val="0"/>
              <w:divBdr>
                <w:top w:val="none" w:sz="0" w:space="0" w:color="auto"/>
                <w:left w:val="none" w:sz="0" w:space="0" w:color="auto"/>
                <w:bottom w:val="none" w:sz="0" w:space="0" w:color="auto"/>
                <w:right w:val="none" w:sz="0" w:space="0" w:color="auto"/>
              </w:divBdr>
            </w:div>
            <w:div w:id="531460298">
              <w:marLeft w:val="0"/>
              <w:marRight w:val="0"/>
              <w:marTop w:val="0"/>
              <w:marBottom w:val="0"/>
              <w:divBdr>
                <w:top w:val="none" w:sz="0" w:space="0" w:color="auto"/>
                <w:left w:val="none" w:sz="0" w:space="0" w:color="auto"/>
                <w:bottom w:val="none" w:sz="0" w:space="0" w:color="auto"/>
                <w:right w:val="none" w:sz="0" w:space="0" w:color="auto"/>
              </w:divBdr>
            </w:div>
            <w:div w:id="633564387">
              <w:marLeft w:val="0"/>
              <w:marRight w:val="0"/>
              <w:marTop w:val="0"/>
              <w:marBottom w:val="0"/>
              <w:divBdr>
                <w:top w:val="none" w:sz="0" w:space="0" w:color="auto"/>
                <w:left w:val="none" w:sz="0" w:space="0" w:color="auto"/>
                <w:bottom w:val="none" w:sz="0" w:space="0" w:color="auto"/>
                <w:right w:val="none" w:sz="0" w:space="0" w:color="auto"/>
              </w:divBdr>
            </w:div>
            <w:div w:id="716004899">
              <w:marLeft w:val="0"/>
              <w:marRight w:val="0"/>
              <w:marTop w:val="0"/>
              <w:marBottom w:val="0"/>
              <w:divBdr>
                <w:top w:val="none" w:sz="0" w:space="0" w:color="auto"/>
                <w:left w:val="none" w:sz="0" w:space="0" w:color="auto"/>
                <w:bottom w:val="none" w:sz="0" w:space="0" w:color="auto"/>
                <w:right w:val="none" w:sz="0" w:space="0" w:color="auto"/>
              </w:divBdr>
            </w:div>
            <w:div w:id="1496454303">
              <w:marLeft w:val="0"/>
              <w:marRight w:val="0"/>
              <w:marTop w:val="0"/>
              <w:marBottom w:val="0"/>
              <w:divBdr>
                <w:top w:val="none" w:sz="0" w:space="0" w:color="auto"/>
                <w:left w:val="none" w:sz="0" w:space="0" w:color="auto"/>
                <w:bottom w:val="none" w:sz="0" w:space="0" w:color="auto"/>
                <w:right w:val="none" w:sz="0" w:space="0" w:color="auto"/>
              </w:divBdr>
            </w:div>
            <w:div w:id="18946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4130">
      <w:bodyDiv w:val="1"/>
      <w:marLeft w:val="0"/>
      <w:marRight w:val="0"/>
      <w:marTop w:val="0"/>
      <w:marBottom w:val="0"/>
      <w:divBdr>
        <w:top w:val="none" w:sz="0" w:space="0" w:color="auto"/>
        <w:left w:val="none" w:sz="0" w:space="0" w:color="auto"/>
        <w:bottom w:val="none" w:sz="0" w:space="0" w:color="auto"/>
        <w:right w:val="none" w:sz="0" w:space="0" w:color="auto"/>
      </w:divBdr>
    </w:div>
    <w:div w:id="382752106">
      <w:bodyDiv w:val="1"/>
      <w:marLeft w:val="0"/>
      <w:marRight w:val="0"/>
      <w:marTop w:val="0"/>
      <w:marBottom w:val="0"/>
      <w:divBdr>
        <w:top w:val="none" w:sz="0" w:space="0" w:color="auto"/>
        <w:left w:val="none" w:sz="0" w:space="0" w:color="auto"/>
        <w:bottom w:val="none" w:sz="0" w:space="0" w:color="auto"/>
        <w:right w:val="none" w:sz="0" w:space="0" w:color="auto"/>
      </w:divBdr>
    </w:div>
    <w:div w:id="386758678">
      <w:bodyDiv w:val="1"/>
      <w:marLeft w:val="0"/>
      <w:marRight w:val="0"/>
      <w:marTop w:val="0"/>
      <w:marBottom w:val="0"/>
      <w:divBdr>
        <w:top w:val="none" w:sz="0" w:space="0" w:color="auto"/>
        <w:left w:val="none" w:sz="0" w:space="0" w:color="auto"/>
        <w:bottom w:val="none" w:sz="0" w:space="0" w:color="auto"/>
        <w:right w:val="none" w:sz="0" w:space="0" w:color="auto"/>
      </w:divBdr>
    </w:div>
    <w:div w:id="400176194">
      <w:bodyDiv w:val="1"/>
      <w:marLeft w:val="0"/>
      <w:marRight w:val="0"/>
      <w:marTop w:val="0"/>
      <w:marBottom w:val="0"/>
      <w:divBdr>
        <w:top w:val="none" w:sz="0" w:space="0" w:color="auto"/>
        <w:left w:val="none" w:sz="0" w:space="0" w:color="auto"/>
        <w:bottom w:val="none" w:sz="0" w:space="0" w:color="auto"/>
        <w:right w:val="none" w:sz="0" w:space="0" w:color="auto"/>
      </w:divBdr>
    </w:div>
    <w:div w:id="403843310">
      <w:bodyDiv w:val="1"/>
      <w:marLeft w:val="0"/>
      <w:marRight w:val="0"/>
      <w:marTop w:val="0"/>
      <w:marBottom w:val="0"/>
      <w:divBdr>
        <w:top w:val="none" w:sz="0" w:space="0" w:color="auto"/>
        <w:left w:val="none" w:sz="0" w:space="0" w:color="auto"/>
        <w:bottom w:val="none" w:sz="0" w:space="0" w:color="auto"/>
        <w:right w:val="none" w:sz="0" w:space="0" w:color="auto"/>
      </w:divBdr>
      <w:divsChild>
        <w:div w:id="38752939">
          <w:marLeft w:val="0"/>
          <w:marRight w:val="0"/>
          <w:marTop w:val="0"/>
          <w:marBottom w:val="0"/>
          <w:divBdr>
            <w:top w:val="none" w:sz="0" w:space="0" w:color="auto"/>
            <w:left w:val="none" w:sz="0" w:space="0" w:color="auto"/>
            <w:bottom w:val="none" w:sz="0" w:space="0" w:color="auto"/>
            <w:right w:val="none" w:sz="0" w:space="0" w:color="auto"/>
          </w:divBdr>
          <w:divsChild>
            <w:div w:id="63574550">
              <w:marLeft w:val="0"/>
              <w:marRight w:val="0"/>
              <w:marTop w:val="0"/>
              <w:marBottom w:val="0"/>
              <w:divBdr>
                <w:top w:val="none" w:sz="0" w:space="0" w:color="auto"/>
                <w:left w:val="none" w:sz="0" w:space="0" w:color="auto"/>
                <w:bottom w:val="none" w:sz="0" w:space="0" w:color="auto"/>
                <w:right w:val="none" w:sz="0" w:space="0" w:color="auto"/>
              </w:divBdr>
            </w:div>
            <w:div w:id="127631166">
              <w:marLeft w:val="0"/>
              <w:marRight w:val="0"/>
              <w:marTop w:val="0"/>
              <w:marBottom w:val="0"/>
              <w:divBdr>
                <w:top w:val="none" w:sz="0" w:space="0" w:color="auto"/>
                <w:left w:val="none" w:sz="0" w:space="0" w:color="auto"/>
                <w:bottom w:val="none" w:sz="0" w:space="0" w:color="auto"/>
                <w:right w:val="none" w:sz="0" w:space="0" w:color="auto"/>
              </w:divBdr>
            </w:div>
            <w:div w:id="139466291">
              <w:marLeft w:val="0"/>
              <w:marRight w:val="0"/>
              <w:marTop w:val="0"/>
              <w:marBottom w:val="0"/>
              <w:divBdr>
                <w:top w:val="none" w:sz="0" w:space="0" w:color="auto"/>
                <w:left w:val="none" w:sz="0" w:space="0" w:color="auto"/>
                <w:bottom w:val="none" w:sz="0" w:space="0" w:color="auto"/>
                <w:right w:val="none" w:sz="0" w:space="0" w:color="auto"/>
              </w:divBdr>
            </w:div>
            <w:div w:id="151220318">
              <w:marLeft w:val="0"/>
              <w:marRight w:val="0"/>
              <w:marTop w:val="0"/>
              <w:marBottom w:val="0"/>
              <w:divBdr>
                <w:top w:val="none" w:sz="0" w:space="0" w:color="auto"/>
                <w:left w:val="none" w:sz="0" w:space="0" w:color="auto"/>
                <w:bottom w:val="none" w:sz="0" w:space="0" w:color="auto"/>
                <w:right w:val="none" w:sz="0" w:space="0" w:color="auto"/>
              </w:divBdr>
            </w:div>
            <w:div w:id="156851947">
              <w:marLeft w:val="0"/>
              <w:marRight w:val="0"/>
              <w:marTop w:val="0"/>
              <w:marBottom w:val="0"/>
              <w:divBdr>
                <w:top w:val="none" w:sz="0" w:space="0" w:color="auto"/>
                <w:left w:val="none" w:sz="0" w:space="0" w:color="auto"/>
                <w:bottom w:val="none" w:sz="0" w:space="0" w:color="auto"/>
                <w:right w:val="none" w:sz="0" w:space="0" w:color="auto"/>
              </w:divBdr>
            </w:div>
            <w:div w:id="333146488">
              <w:marLeft w:val="0"/>
              <w:marRight w:val="0"/>
              <w:marTop w:val="0"/>
              <w:marBottom w:val="0"/>
              <w:divBdr>
                <w:top w:val="none" w:sz="0" w:space="0" w:color="auto"/>
                <w:left w:val="none" w:sz="0" w:space="0" w:color="auto"/>
                <w:bottom w:val="none" w:sz="0" w:space="0" w:color="auto"/>
                <w:right w:val="none" w:sz="0" w:space="0" w:color="auto"/>
              </w:divBdr>
            </w:div>
            <w:div w:id="356197562">
              <w:marLeft w:val="0"/>
              <w:marRight w:val="0"/>
              <w:marTop w:val="0"/>
              <w:marBottom w:val="0"/>
              <w:divBdr>
                <w:top w:val="none" w:sz="0" w:space="0" w:color="auto"/>
                <w:left w:val="none" w:sz="0" w:space="0" w:color="auto"/>
                <w:bottom w:val="none" w:sz="0" w:space="0" w:color="auto"/>
                <w:right w:val="none" w:sz="0" w:space="0" w:color="auto"/>
              </w:divBdr>
            </w:div>
            <w:div w:id="374544223">
              <w:marLeft w:val="0"/>
              <w:marRight w:val="0"/>
              <w:marTop w:val="0"/>
              <w:marBottom w:val="0"/>
              <w:divBdr>
                <w:top w:val="none" w:sz="0" w:space="0" w:color="auto"/>
                <w:left w:val="none" w:sz="0" w:space="0" w:color="auto"/>
                <w:bottom w:val="none" w:sz="0" w:space="0" w:color="auto"/>
                <w:right w:val="none" w:sz="0" w:space="0" w:color="auto"/>
              </w:divBdr>
            </w:div>
            <w:div w:id="428888008">
              <w:marLeft w:val="0"/>
              <w:marRight w:val="0"/>
              <w:marTop w:val="0"/>
              <w:marBottom w:val="0"/>
              <w:divBdr>
                <w:top w:val="none" w:sz="0" w:space="0" w:color="auto"/>
                <w:left w:val="none" w:sz="0" w:space="0" w:color="auto"/>
                <w:bottom w:val="none" w:sz="0" w:space="0" w:color="auto"/>
                <w:right w:val="none" w:sz="0" w:space="0" w:color="auto"/>
              </w:divBdr>
            </w:div>
            <w:div w:id="478494391">
              <w:marLeft w:val="0"/>
              <w:marRight w:val="0"/>
              <w:marTop w:val="0"/>
              <w:marBottom w:val="0"/>
              <w:divBdr>
                <w:top w:val="none" w:sz="0" w:space="0" w:color="auto"/>
                <w:left w:val="none" w:sz="0" w:space="0" w:color="auto"/>
                <w:bottom w:val="none" w:sz="0" w:space="0" w:color="auto"/>
                <w:right w:val="none" w:sz="0" w:space="0" w:color="auto"/>
              </w:divBdr>
            </w:div>
            <w:div w:id="600069689">
              <w:marLeft w:val="0"/>
              <w:marRight w:val="0"/>
              <w:marTop w:val="0"/>
              <w:marBottom w:val="0"/>
              <w:divBdr>
                <w:top w:val="none" w:sz="0" w:space="0" w:color="auto"/>
                <w:left w:val="none" w:sz="0" w:space="0" w:color="auto"/>
                <w:bottom w:val="none" w:sz="0" w:space="0" w:color="auto"/>
                <w:right w:val="none" w:sz="0" w:space="0" w:color="auto"/>
              </w:divBdr>
            </w:div>
            <w:div w:id="659041640">
              <w:marLeft w:val="0"/>
              <w:marRight w:val="0"/>
              <w:marTop w:val="0"/>
              <w:marBottom w:val="0"/>
              <w:divBdr>
                <w:top w:val="none" w:sz="0" w:space="0" w:color="auto"/>
                <w:left w:val="none" w:sz="0" w:space="0" w:color="auto"/>
                <w:bottom w:val="none" w:sz="0" w:space="0" w:color="auto"/>
                <w:right w:val="none" w:sz="0" w:space="0" w:color="auto"/>
              </w:divBdr>
            </w:div>
            <w:div w:id="672146904">
              <w:marLeft w:val="0"/>
              <w:marRight w:val="0"/>
              <w:marTop w:val="0"/>
              <w:marBottom w:val="0"/>
              <w:divBdr>
                <w:top w:val="none" w:sz="0" w:space="0" w:color="auto"/>
                <w:left w:val="none" w:sz="0" w:space="0" w:color="auto"/>
                <w:bottom w:val="none" w:sz="0" w:space="0" w:color="auto"/>
                <w:right w:val="none" w:sz="0" w:space="0" w:color="auto"/>
              </w:divBdr>
            </w:div>
            <w:div w:id="830801472">
              <w:marLeft w:val="0"/>
              <w:marRight w:val="0"/>
              <w:marTop w:val="0"/>
              <w:marBottom w:val="0"/>
              <w:divBdr>
                <w:top w:val="none" w:sz="0" w:space="0" w:color="auto"/>
                <w:left w:val="none" w:sz="0" w:space="0" w:color="auto"/>
                <w:bottom w:val="none" w:sz="0" w:space="0" w:color="auto"/>
                <w:right w:val="none" w:sz="0" w:space="0" w:color="auto"/>
              </w:divBdr>
            </w:div>
            <w:div w:id="858852857">
              <w:marLeft w:val="0"/>
              <w:marRight w:val="0"/>
              <w:marTop w:val="0"/>
              <w:marBottom w:val="0"/>
              <w:divBdr>
                <w:top w:val="none" w:sz="0" w:space="0" w:color="auto"/>
                <w:left w:val="none" w:sz="0" w:space="0" w:color="auto"/>
                <w:bottom w:val="none" w:sz="0" w:space="0" w:color="auto"/>
                <w:right w:val="none" w:sz="0" w:space="0" w:color="auto"/>
              </w:divBdr>
            </w:div>
            <w:div w:id="955408338">
              <w:marLeft w:val="0"/>
              <w:marRight w:val="0"/>
              <w:marTop w:val="0"/>
              <w:marBottom w:val="0"/>
              <w:divBdr>
                <w:top w:val="none" w:sz="0" w:space="0" w:color="auto"/>
                <w:left w:val="none" w:sz="0" w:space="0" w:color="auto"/>
                <w:bottom w:val="none" w:sz="0" w:space="0" w:color="auto"/>
                <w:right w:val="none" w:sz="0" w:space="0" w:color="auto"/>
              </w:divBdr>
            </w:div>
            <w:div w:id="1063137801">
              <w:marLeft w:val="0"/>
              <w:marRight w:val="0"/>
              <w:marTop w:val="0"/>
              <w:marBottom w:val="0"/>
              <w:divBdr>
                <w:top w:val="none" w:sz="0" w:space="0" w:color="auto"/>
                <w:left w:val="none" w:sz="0" w:space="0" w:color="auto"/>
                <w:bottom w:val="none" w:sz="0" w:space="0" w:color="auto"/>
                <w:right w:val="none" w:sz="0" w:space="0" w:color="auto"/>
              </w:divBdr>
            </w:div>
            <w:div w:id="1114642165">
              <w:marLeft w:val="0"/>
              <w:marRight w:val="0"/>
              <w:marTop w:val="0"/>
              <w:marBottom w:val="0"/>
              <w:divBdr>
                <w:top w:val="none" w:sz="0" w:space="0" w:color="auto"/>
                <w:left w:val="none" w:sz="0" w:space="0" w:color="auto"/>
                <w:bottom w:val="none" w:sz="0" w:space="0" w:color="auto"/>
                <w:right w:val="none" w:sz="0" w:space="0" w:color="auto"/>
              </w:divBdr>
            </w:div>
            <w:div w:id="1226333621">
              <w:marLeft w:val="0"/>
              <w:marRight w:val="0"/>
              <w:marTop w:val="0"/>
              <w:marBottom w:val="0"/>
              <w:divBdr>
                <w:top w:val="none" w:sz="0" w:space="0" w:color="auto"/>
                <w:left w:val="none" w:sz="0" w:space="0" w:color="auto"/>
                <w:bottom w:val="none" w:sz="0" w:space="0" w:color="auto"/>
                <w:right w:val="none" w:sz="0" w:space="0" w:color="auto"/>
              </w:divBdr>
            </w:div>
            <w:div w:id="1278948867">
              <w:marLeft w:val="0"/>
              <w:marRight w:val="0"/>
              <w:marTop w:val="0"/>
              <w:marBottom w:val="0"/>
              <w:divBdr>
                <w:top w:val="none" w:sz="0" w:space="0" w:color="auto"/>
                <w:left w:val="none" w:sz="0" w:space="0" w:color="auto"/>
                <w:bottom w:val="none" w:sz="0" w:space="0" w:color="auto"/>
                <w:right w:val="none" w:sz="0" w:space="0" w:color="auto"/>
              </w:divBdr>
            </w:div>
            <w:div w:id="1286810475">
              <w:marLeft w:val="0"/>
              <w:marRight w:val="0"/>
              <w:marTop w:val="0"/>
              <w:marBottom w:val="0"/>
              <w:divBdr>
                <w:top w:val="none" w:sz="0" w:space="0" w:color="auto"/>
                <w:left w:val="none" w:sz="0" w:space="0" w:color="auto"/>
                <w:bottom w:val="none" w:sz="0" w:space="0" w:color="auto"/>
                <w:right w:val="none" w:sz="0" w:space="0" w:color="auto"/>
              </w:divBdr>
            </w:div>
            <w:div w:id="1432235935">
              <w:marLeft w:val="0"/>
              <w:marRight w:val="0"/>
              <w:marTop w:val="0"/>
              <w:marBottom w:val="0"/>
              <w:divBdr>
                <w:top w:val="none" w:sz="0" w:space="0" w:color="auto"/>
                <w:left w:val="none" w:sz="0" w:space="0" w:color="auto"/>
                <w:bottom w:val="none" w:sz="0" w:space="0" w:color="auto"/>
                <w:right w:val="none" w:sz="0" w:space="0" w:color="auto"/>
              </w:divBdr>
            </w:div>
            <w:div w:id="1533953657">
              <w:marLeft w:val="0"/>
              <w:marRight w:val="0"/>
              <w:marTop w:val="0"/>
              <w:marBottom w:val="0"/>
              <w:divBdr>
                <w:top w:val="none" w:sz="0" w:space="0" w:color="auto"/>
                <w:left w:val="none" w:sz="0" w:space="0" w:color="auto"/>
                <w:bottom w:val="none" w:sz="0" w:space="0" w:color="auto"/>
                <w:right w:val="none" w:sz="0" w:space="0" w:color="auto"/>
              </w:divBdr>
            </w:div>
            <w:div w:id="1605763950">
              <w:marLeft w:val="0"/>
              <w:marRight w:val="0"/>
              <w:marTop w:val="0"/>
              <w:marBottom w:val="0"/>
              <w:divBdr>
                <w:top w:val="none" w:sz="0" w:space="0" w:color="auto"/>
                <w:left w:val="none" w:sz="0" w:space="0" w:color="auto"/>
                <w:bottom w:val="none" w:sz="0" w:space="0" w:color="auto"/>
                <w:right w:val="none" w:sz="0" w:space="0" w:color="auto"/>
              </w:divBdr>
            </w:div>
            <w:div w:id="1819764437">
              <w:marLeft w:val="0"/>
              <w:marRight w:val="0"/>
              <w:marTop w:val="0"/>
              <w:marBottom w:val="0"/>
              <w:divBdr>
                <w:top w:val="none" w:sz="0" w:space="0" w:color="auto"/>
                <w:left w:val="none" w:sz="0" w:space="0" w:color="auto"/>
                <w:bottom w:val="none" w:sz="0" w:space="0" w:color="auto"/>
                <w:right w:val="none" w:sz="0" w:space="0" w:color="auto"/>
              </w:divBdr>
            </w:div>
            <w:div w:id="1834179665">
              <w:marLeft w:val="0"/>
              <w:marRight w:val="0"/>
              <w:marTop w:val="0"/>
              <w:marBottom w:val="0"/>
              <w:divBdr>
                <w:top w:val="none" w:sz="0" w:space="0" w:color="auto"/>
                <w:left w:val="none" w:sz="0" w:space="0" w:color="auto"/>
                <w:bottom w:val="none" w:sz="0" w:space="0" w:color="auto"/>
                <w:right w:val="none" w:sz="0" w:space="0" w:color="auto"/>
              </w:divBdr>
            </w:div>
            <w:div w:id="1878469625">
              <w:marLeft w:val="0"/>
              <w:marRight w:val="0"/>
              <w:marTop w:val="0"/>
              <w:marBottom w:val="0"/>
              <w:divBdr>
                <w:top w:val="none" w:sz="0" w:space="0" w:color="auto"/>
                <w:left w:val="none" w:sz="0" w:space="0" w:color="auto"/>
                <w:bottom w:val="none" w:sz="0" w:space="0" w:color="auto"/>
                <w:right w:val="none" w:sz="0" w:space="0" w:color="auto"/>
              </w:divBdr>
            </w:div>
            <w:div w:id="2065375158">
              <w:marLeft w:val="0"/>
              <w:marRight w:val="0"/>
              <w:marTop w:val="0"/>
              <w:marBottom w:val="0"/>
              <w:divBdr>
                <w:top w:val="none" w:sz="0" w:space="0" w:color="auto"/>
                <w:left w:val="none" w:sz="0" w:space="0" w:color="auto"/>
                <w:bottom w:val="none" w:sz="0" w:space="0" w:color="auto"/>
                <w:right w:val="none" w:sz="0" w:space="0" w:color="auto"/>
              </w:divBdr>
            </w:div>
            <w:div w:id="2074505657">
              <w:marLeft w:val="0"/>
              <w:marRight w:val="0"/>
              <w:marTop w:val="0"/>
              <w:marBottom w:val="0"/>
              <w:divBdr>
                <w:top w:val="none" w:sz="0" w:space="0" w:color="auto"/>
                <w:left w:val="none" w:sz="0" w:space="0" w:color="auto"/>
                <w:bottom w:val="none" w:sz="0" w:space="0" w:color="auto"/>
                <w:right w:val="none" w:sz="0" w:space="0" w:color="auto"/>
              </w:divBdr>
            </w:div>
            <w:div w:id="20809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2906">
      <w:bodyDiv w:val="1"/>
      <w:marLeft w:val="0"/>
      <w:marRight w:val="0"/>
      <w:marTop w:val="0"/>
      <w:marBottom w:val="0"/>
      <w:divBdr>
        <w:top w:val="none" w:sz="0" w:space="0" w:color="auto"/>
        <w:left w:val="none" w:sz="0" w:space="0" w:color="auto"/>
        <w:bottom w:val="none" w:sz="0" w:space="0" w:color="auto"/>
        <w:right w:val="none" w:sz="0" w:space="0" w:color="auto"/>
      </w:divBdr>
      <w:divsChild>
        <w:div w:id="1393385085">
          <w:marLeft w:val="0"/>
          <w:marRight w:val="0"/>
          <w:marTop w:val="0"/>
          <w:marBottom w:val="0"/>
          <w:divBdr>
            <w:top w:val="none" w:sz="0" w:space="0" w:color="auto"/>
            <w:left w:val="none" w:sz="0" w:space="0" w:color="auto"/>
            <w:bottom w:val="none" w:sz="0" w:space="0" w:color="auto"/>
            <w:right w:val="none" w:sz="0" w:space="0" w:color="auto"/>
          </w:divBdr>
        </w:div>
      </w:divsChild>
    </w:div>
    <w:div w:id="416875927">
      <w:bodyDiv w:val="1"/>
      <w:marLeft w:val="0"/>
      <w:marRight w:val="0"/>
      <w:marTop w:val="0"/>
      <w:marBottom w:val="0"/>
      <w:divBdr>
        <w:top w:val="none" w:sz="0" w:space="0" w:color="auto"/>
        <w:left w:val="none" w:sz="0" w:space="0" w:color="auto"/>
        <w:bottom w:val="none" w:sz="0" w:space="0" w:color="auto"/>
        <w:right w:val="none" w:sz="0" w:space="0" w:color="auto"/>
      </w:divBdr>
    </w:div>
    <w:div w:id="419059004">
      <w:bodyDiv w:val="1"/>
      <w:marLeft w:val="0"/>
      <w:marRight w:val="0"/>
      <w:marTop w:val="0"/>
      <w:marBottom w:val="0"/>
      <w:divBdr>
        <w:top w:val="none" w:sz="0" w:space="0" w:color="auto"/>
        <w:left w:val="none" w:sz="0" w:space="0" w:color="auto"/>
        <w:bottom w:val="none" w:sz="0" w:space="0" w:color="auto"/>
        <w:right w:val="none" w:sz="0" w:space="0" w:color="auto"/>
      </w:divBdr>
      <w:divsChild>
        <w:div w:id="1899247660">
          <w:marLeft w:val="0"/>
          <w:marRight w:val="0"/>
          <w:marTop w:val="0"/>
          <w:marBottom w:val="0"/>
          <w:divBdr>
            <w:top w:val="none" w:sz="0" w:space="0" w:color="auto"/>
            <w:left w:val="none" w:sz="0" w:space="0" w:color="auto"/>
            <w:bottom w:val="none" w:sz="0" w:space="0" w:color="auto"/>
            <w:right w:val="none" w:sz="0" w:space="0" w:color="auto"/>
          </w:divBdr>
          <w:divsChild>
            <w:div w:id="22175683">
              <w:marLeft w:val="0"/>
              <w:marRight w:val="0"/>
              <w:marTop w:val="0"/>
              <w:marBottom w:val="0"/>
              <w:divBdr>
                <w:top w:val="none" w:sz="0" w:space="0" w:color="auto"/>
                <w:left w:val="none" w:sz="0" w:space="0" w:color="auto"/>
                <w:bottom w:val="none" w:sz="0" w:space="0" w:color="auto"/>
                <w:right w:val="none" w:sz="0" w:space="0" w:color="auto"/>
              </w:divBdr>
              <w:divsChild>
                <w:div w:id="1488400524">
                  <w:marLeft w:val="0"/>
                  <w:marRight w:val="0"/>
                  <w:marTop w:val="0"/>
                  <w:marBottom w:val="0"/>
                  <w:divBdr>
                    <w:top w:val="none" w:sz="0" w:space="0" w:color="auto"/>
                    <w:left w:val="none" w:sz="0" w:space="0" w:color="auto"/>
                    <w:bottom w:val="none" w:sz="0" w:space="0" w:color="auto"/>
                    <w:right w:val="none" w:sz="0" w:space="0" w:color="auto"/>
                  </w:divBdr>
                </w:div>
              </w:divsChild>
            </w:div>
            <w:div w:id="270934548">
              <w:marLeft w:val="0"/>
              <w:marRight w:val="0"/>
              <w:marTop w:val="0"/>
              <w:marBottom w:val="0"/>
              <w:divBdr>
                <w:top w:val="none" w:sz="0" w:space="0" w:color="auto"/>
                <w:left w:val="none" w:sz="0" w:space="0" w:color="auto"/>
                <w:bottom w:val="none" w:sz="0" w:space="0" w:color="auto"/>
                <w:right w:val="none" w:sz="0" w:space="0" w:color="auto"/>
              </w:divBdr>
              <w:divsChild>
                <w:div w:id="1338117545">
                  <w:marLeft w:val="0"/>
                  <w:marRight w:val="0"/>
                  <w:marTop w:val="0"/>
                  <w:marBottom w:val="0"/>
                  <w:divBdr>
                    <w:top w:val="none" w:sz="0" w:space="0" w:color="auto"/>
                    <w:left w:val="none" w:sz="0" w:space="0" w:color="auto"/>
                    <w:bottom w:val="none" w:sz="0" w:space="0" w:color="auto"/>
                    <w:right w:val="none" w:sz="0" w:space="0" w:color="auto"/>
                  </w:divBdr>
                </w:div>
              </w:divsChild>
            </w:div>
            <w:div w:id="1016036783">
              <w:marLeft w:val="0"/>
              <w:marRight w:val="0"/>
              <w:marTop w:val="0"/>
              <w:marBottom w:val="0"/>
              <w:divBdr>
                <w:top w:val="none" w:sz="0" w:space="0" w:color="auto"/>
                <w:left w:val="none" w:sz="0" w:space="0" w:color="auto"/>
                <w:bottom w:val="none" w:sz="0" w:space="0" w:color="auto"/>
                <w:right w:val="none" w:sz="0" w:space="0" w:color="auto"/>
              </w:divBdr>
              <w:divsChild>
                <w:div w:id="1708531699">
                  <w:marLeft w:val="0"/>
                  <w:marRight w:val="0"/>
                  <w:marTop w:val="0"/>
                  <w:marBottom w:val="0"/>
                  <w:divBdr>
                    <w:top w:val="none" w:sz="0" w:space="0" w:color="auto"/>
                    <w:left w:val="none" w:sz="0" w:space="0" w:color="auto"/>
                    <w:bottom w:val="none" w:sz="0" w:space="0" w:color="auto"/>
                    <w:right w:val="none" w:sz="0" w:space="0" w:color="auto"/>
                  </w:divBdr>
                </w:div>
              </w:divsChild>
            </w:div>
            <w:div w:id="1503544611">
              <w:marLeft w:val="0"/>
              <w:marRight w:val="0"/>
              <w:marTop w:val="0"/>
              <w:marBottom w:val="0"/>
              <w:divBdr>
                <w:top w:val="none" w:sz="0" w:space="0" w:color="auto"/>
                <w:left w:val="none" w:sz="0" w:space="0" w:color="auto"/>
                <w:bottom w:val="none" w:sz="0" w:space="0" w:color="auto"/>
                <w:right w:val="none" w:sz="0" w:space="0" w:color="auto"/>
              </w:divBdr>
              <w:divsChild>
                <w:div w:id="945498044">
                  <w:marLeft w:val="0"/>
                  <w:marRight w:val="0"/>
                  <w:marTop w:val="0"/>
                  <w:marBottom w:val="0"/>
                  <w:divBdr>
                    <w:top w:val="none" w:sz="0" w:space="0" w:color="auto"/>
                    <w:left w:val="none" w:sz="0" w:space="0" w:color="auto"/>
                    <w:bottom w:val="none" w:sz="0" w:space="0" w:color="auto"/>
                    <w:right w:val="none" w:sz="0" w:space="0" w:color="auto"/>
                  </w:divBdr>
                </w:div>
              </w:divsChild>
            </w:div>
            <w:div w:id="1555653658">
              <w:marLeft w:val="0"/>
              <w:marRight w:val="0"/>
              <w:marTop w:val="0"/>
              <w:marBottom w:val="0"/>
              <w:divBdr>
                <w:top w:val="none" w:sz="0" w:space="0" w:color="auto"/>
                <w:left w:val="none" w:sz="0" w:space="0" w:color="auto"/>
                <w:bottom w:val="none" w:sz="0" w:space="0" w:color="auto"/>
                <w:right w:val="none" w:sz="0" w:space="0" w:color="auto"/>
              </w:divBdr>
              <w:divsChild>
                <w:div w:id="1928226048">
                  <w:marLeft w:val="0"/>
                  <w:marRight w:val="0"/>
                  <w:marTop w:val="0"/>
                  <w:marBottom w:val="0"/>
                  <w:divBdr>
                    <w:top w:val="none" w:sz="0" w:space="0" w:color="auto"/>
                    <w:left w:val="none" w:sz="0" w:space="0" w:color="auto"/>
                    <w:bottom w:val="none" w:sz="0" w:space="0" w:color="auto"/>
                    <w:right w:val="none" w:sz="0" w:space="0" w:color="auto"/>
                  </w:divBdr>
                </w:div>
              </w:divsChild>
            </w:div>
            <w:div w:id="1818763101">
              <w:marLeft w:val="0"/>
              <w:marRight w:val="0"/>
              <w:marTop w:val="0"/>
              <w:marBottom w:val="0"/>
              <w:divBdr>
                <w:top w:val="none" w:sz="0" w:space="0" w:color="auto"/>
                <w:left w:val="none" w:sz="0" w:space="0" w:color="auto"/>
                <w:bottom w:val="none" w:sz="0" w:space="0" w:color="auto"/>
                <w:right w:val="none" w:sz="0" w:space="0" w:color="auto"/>
              </w:divBdr>
              <w:divsChild>
                <w:div w:id="550849404">
                  <w:marLeft w:val="0"/>
                  <w:marRight w:val="0"/>
                  <w:marTop w:val="0"/>
                  <w:marBottom w:val="0"/>
                  <w:divBdr>
                    <w:top w:val="none" w:sz="0" w:space="0" w:color="auto"/>
                    <w:left w:val="none" w:sz="0" w:space="0" w:color="auto"/>
                    <w:bottom w:val="none" w:sz="0" w:space="0" w:color="auto"/>
                    <w:right w:val="none" w:sz="0" w:space="0" w:color="auto"/>
                  </w:divBdr>
                </w:div>
              </w:divsChild>
            </w:div>
            <w:div w:id="2003117099">
              <w:marLeft w:val="0"/>
              <w:marRight w:val="0"/>
              <w:marTop w:val="0"/>
              <w:marBottom w:val="0"/>
              <w:divBdr>
                <w:top w:val="none" w:sz="0" w:space="0" w:color="auto"/>
                <w:left w:val="none" w:sz="0" w:space="0" w:color="auto"/>
                <w:bottom w:val="none" w:sz="0" w:space="0" w:color="auto"/>
                <w:right w:val="none" w:sz="0" w:space="0" w:color="auto"/>
              </w:divBdr>
              <w:divsChild>
                <w:div w:id="16165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3986">
      <w:bodyDiv w:val="1"/>
      <w:marLeft w:val="0"/>
      <w:marRight w:val="0"/>
      <w:marTop w:val="0"/>
      <w:marBottom w:val="0"/>
      <w:divBdr>
        <w:top w:val="none" w:sz="0" w:space="0" w:color="auto"/>
        <w:left w:val="none" w:sz="0" w:space="0" w:color="auto"/>
        <w:bottom w:val="none" w:sz="0" w:space="0" w:color="auto"/>
        <w:right w:val="none" w:sz="0" w:space="0" w:color="auto"/>
      </w:divBdr>
      <w:divsChild>
        <w:div w:id="352655686">
          <w:marLeft w:val="0"/>
          <w:marRight w:val="0"/>
          <w:marTop w:val="0"/>
          <w:marBottom w:val="0"/>
          <w:divBdr>
            <w:top w:val="none" w:sz="0" w:space="0" w:color="auto"/>
            <w:left w:val="none" w:sz="0" w:space="0" w:color="auto"/>
            <w:bottom w:val="none" w:sz="0" w:space="0" w:color="auto"/>
            <w:right w:val="none" w:sz="0" w:space="0" w:color="auto"/>
          </w:divBdr>
        </w:div>
      </w:divsChild>
    </w:div>
    <w:div w:id="460616888">
      <w:bodyDiv w:val="1"/>
      <w:marLeft w:val="0"/>
      <w:marRight w:val="0"/>
      <w:marTop w:val="0"/>
      <w:marBottom w:val="0"/>
      <w:divBdr>
        <w:top w:val="none" w:sz="0" w:space="0" w:color="auto"/>
        <w:left w:val="none" w:sz="0" w:space="0" w:color="auto"/>
        <w:bottom w:val="none" w:sz="0" w:space="0" w:color="auto"/>
        <w:right w:val="none" w:sz="0" w:space="0" w:color="auto"/>
      </w:divBdr>
      <w:divsChild>
        <w:div w:id="1729112801">
          <w:marLeft w:val="0"/>
          <w:marRight w:val="0"/>
          <w:marTop w:val="0"/>
          <w:marBottom w:val="0"/>
          <w:divBdr>
            <w:top w:val="none" w:sz="0" w:space="0" w:color="auto"/>
            <w:left w:val="none" w:sz="0" w:space="0" w:color="auto"/>
            <w:bottom w:val="none" w:sz="0" w:space="0" w:color="auto"/>
            <w:right w:val="none" w:sz="0" w:space="0" w:color="auto"/>
          </w:divBdr>
          <w:divsChild>
            <w:div w:id="95640472">
              <w:marLeft w:val="0"/>
              <w:marRight w:val="0"/>
              <w:marTop w:val="0"/>
              <w:marBottom w:val="0"/>
              <w:divBdr>
                <w:top w:val="none" w:sz="0" w:space="0" w:color="auto"/>
                <w:left w:val="none" w:sz="0" w:space="0" w:color="auto"/>
                <w:bottom w:val="none" w:sz="0" w:space="0" w:color="auto"/>
                <w:right w:val="none" w:sz="0" w:space="0" w:color="auto"/>
              </w:divBdr>
            </w:div>
            <w:div w:id="118651651">
              <w:marLeft w:val="0"/>
              <w:marRight w:val="0"/>
              <w:marTop w:val="0"/>
              <w:marBottom w:val="0"/>
              <w:divBdr>
                <w:top w:val="none" w:sz="0" w:space="0" w:color="auto"/>
                <w:left w:val="none" w:sz="0" w:space="0" w:color="auto"/>
                <w:bottom w:val="none" w:sz="0" w:space="0" w:color="auto"/>
                <w:right w:val="none" w:sz="0" w:space="0" w:color="auto"/>
              </w:divBdr>
            </w:div>
            <w:div w:id="154339725">
              <w:marLeft w:val="0"/>
              <w:marRight w:val="0"/>
              <w:marTop w:val="0"/>
              <w:marBottom w:val="0"/>
              <w:divBdr>
                <w:top w:val="none" w:sz="0" w:space="0" w:color="auto"/>
                <w:left w:val="none" w:sz="0" w:space="0" w:color="auto"/>
                <w:bottom w:val="none" w:sz="0" w:space="0" w:color="auto"/>
                <w:right w:val="none" w:sz="0" w:space="0" w:color="auto"/>
              </w:divBdr>
            </w:div>
            <w:div w:id="191771021">
              <w:marLeft w:val="0"/>
              <w:marRight w:val="0"/>
              <w:marTop w:val="0"/>
              <w:marBottom w:val="0"/>
              <w:divBdr>
                <w:top w:val="none" w:sz="0" w:space="0" w:color="auto"/>
                <w:left w:val="none" w:sz="0" w:space="0" w:color="auto"/>
                <w:bottom w:val="none" w:sz="0" w:space="0" w:color="auto"/>
                <w:right w:val="none" w:sz="0" w:space="0" w:color="auto"/>
              </w:divBdr>
            </w:div>
            <w:div w:id="233664939">
              <w:marLeft w:val="0"/>
              <w:marRight w:val="0"/>
              <w:marTop w:val="0"/>
              <w:marBottom w:val="0"/>
              <w:divBdr>
                <w:top w:val="none" w:sz="0" w:space="0" w:color="auto"/>
                <w:left w:val="none" w:sz="0" w:space="0" w:color="auto"/>
                <w:bottom w:val="none" w:sz="0" w:space="0" w:color="auto"/>
                <w:right w:val="none" w:sz="0" w:space="0" w:color="auto"/>
              </w:divBdr>
            </w:div>
            <w:div w:id="271520274">
              <w:marLeft w:val="0"/>
              <w:marRight w:val="0"/>
              <w:marTop w:val="0"/>
              <w:marBottom w:val="0"/>
              <w:divBdr>
                <w:top w:val="none" w:sz="0" w:space="0" w:color="auto"/>
                <w:left w:val="none" w:sz="0" w:space="0" w:color="auto"/>
                <w:bottom w:val="none" w:sz="0" w:space="0" w:color="auto"/>
                <w:right w:val="none" w:sz="0" w:space="0" w:color="auto"/>
              </w:divBdr>
            </w:div>
            <w:div w:id="295919424">
              <w:marLeft w:val="0"/>
              <w:marRight w:val="0"/>
              <w:marTop w:val="0"/>
              <w:marBottom w:val="0"/>
              <w:divBdr>
                <w:top w:val="none" w:sz="0" w:space="0" w:color="auto"/>
                <w:left w:val="none" w:sz="0" w:space="0" w:color="auto"/>
                <w:bottom w:val="none" w:sz="0" w:space="0" w:color="auto"/>
                <w:right w:val="none" w:sz="0" w:space="0" w:color="auto"/>
              </w:divBdr>
            </w:div>
            <w:div w:id="314333183">
              <w:marLeft w:val="0"/>
              <w:marRight w:val="0"/>
              <w:marTop w:val="0"/>
              <w:marBottom w:val="0"/>
              <w:divBdr>
                <w:top w:val="none" w:sz="0" w:space="0" w:color="auto"/>
                <w:left w:val="none" w:sz="0" w:space="0" w:color="auto"/>
                <w:bottom w:val="none" w:sz="0" w:space="0" w:color="auto"/>
                <w:right w:val="none" w:sz="0" w:space="0" w:color="auto"/>
              </w:divBdr>
            </w:div>
            <w:div w:id="391588159">
              <w:marLeft w:val="0"/>
              <w:marRight w:val="0"/>
              <w:marTop w:val="0"/>
              <w:marBottom w:val="0"/>
              <w:divBdr>
                <w:top w:val="none" w:sz="0" w:space="0" w:color="auto"/>
                <w:left w:val="none" w:sz="0" w:space="0" w:color="auto"/>
                <w:bottom w:val="none" w:sz="0" w:space="0" w:color="auto"/>
                <w:right w:val="none" w:sz="0" w:space="0" w:color="auto"/>
              </w:divBdr>
            </w:div>
            <w:div w:id="442187136">
              <w:marLeft w:val="0"/>
              <w:marRight w:val="0"/>
              <w:marTop w:val="0"/>
              <w:marBottom w:val="0"/>
              <w:divBdr>
                <w:top w:val="none" w:sz="0" w:space="0" w:color="auto"/>
                <w:left w:val="none" w:sz="0" w:space="0" w:color="auto"/>
                <w:bottom w:val="none" w:sz="0" w:space="0" w:color="auto"/>
                <w:right w:val="none" w:sz="0" w:space="0" w:color="auto"/>
              </w:divBdr>
            </w:div>
            <w:div w:id="521089884">
              <w:marLeft w:val="0"/>
              <w:marRight w:val="0"/>
              <w:marTop w:val="0"/>
              <w:marBottom w:val="0"/>
              <w:divBdr>
                <w:top w:val="none" w:sz="0" w:space="0" w:color="auto"/>
                <w:left w:val="none" w:sz="0" w:space="0" w:color="auto"/>
                <w:bottom w:val="none" w:sz="0" w:space="0" w:color="auto"/>
                <w:right w:val="none" w:sz="0" w:space="0" w:color="auto"/>
              </w:divBdr>
            </w:div>
            <w:div w:id="585462899">
              <w:marLeft w:val="0"/>
              <w:marRight w:val="0"/>
              <w:marTop w:val="0"/>
              <w:marBottom w:val="0"/>
              <w:divBdr>
                <w:top w:val="none" w:sz="0" w:space="0" w:color="auto"/>
                <w:left w:val="none" w:sz="0" w:space="0" w:color="auto"/>
                <w:bottom w:val="none" w:sz="0" w:space="0" w:color="auto"/>
                <w:right w:val="none" w:sz="0" w:space="0" w:color="auto"/>
              </w:divBdr>
            </w:div>
            <w:div w:id="589699126">
              <w:marLeft w:val="0"/>
              <w:marRight w:val="0"/>
              <w:marTop w:val="0"/>
              <w:marBottom w:val="0"/>
              <w:divBdr>
                <w:top w:val="none" w:sz="0" w:space="0" w:color="auto"/>
                <w:left w:val="none" w:sz="0" w:space="0" w:color="auto"/>
                <w:bottom w:val="none" w:sz="0" w:space="0" w:color="auto"/>
                <w:right w:val="none" w:sz="0" w:space="0" w:color="auto"/>
              </w:divBdr>
            </w:div>
            <w:div w:id="603881062">
              <w:marLeft w:val="0"/>
              <w:marRight w:val="0"/>
              <w:marTop w:val="0"/>
              <w:marBottom w:val="0"/>
              <w:divBdr>
                <w:top w:val="none" w:sz="0" w:space="0" w:color="auto"/>
                <w:left w:val="none" w:sz="0" w:space="0" w:color="auto"/>
                <w:bottom w:val="none" w:sz="0" w:space="0" w:color="auto"/>
                <w:right w:val="none" w:sz="0" w:space="0" w:color="auto"/>
              </w:divBdr>
            </w:div>
            <w:div w:id="654263258">
              <w:marLeft w:val="0"/>
              <w:marRight w:val="0"/>
              <w:marTop w:val="0"/>
              <w:marBottom w:val="0"/>
              <w:divBdr>
                <w:top w:val="none" w:sz="0" w:space="0" w:color="auto"/>
                <w:left w:val="none" w:sz="0" w:space="0" w:color="auto"/>
                <w:bottom w:val="none" w:sz="0" w:space="0" w:color="auto"/>
                <w:right w:val="none" w:sz="0" w:space="0" w:color="auto"/>
              </w:divBdr>
            </w:div>
            <w:div w:id="655107462">
              <w:marLeft w:val="0"/>
              <w:marRight w:val="0"/>
              <w:marTop w:val="0"/>
              <w:marBottom w:val="0"/>
              <w:divBdr>
                <w:top w:val="none" w:sz="0" w:space="0" w:color="auto"/>
                <w:left w:val="none" w:sz="0" w:space="0" w:color="auto"/>
                <w:bottom w:val="none" w:sz="0" w:space="0" w:color="auto"/>
                <w:right w:val="none" w:sz="0" w:space="0" w:color="auto"/>
              </w:divBdr>
            </w:div>
            <w:div w:id="658769421">
              <w:marLeft w:val="0"/>
              <w:marRight w:val="0"/>
              <w:marTop w:val="0"/>
              <w:marBottom w:val="0"/>
              <w:divBdr>
                <w:top w:val="none" w:sz="0" w:space="0" w:color="auto"/>
                <w:left w:val="none" w:sz="0" w:space="0" w:color="auto"/>
                <w:bottom w:val="none" w:sz="0" w:space="0" w:color="auto"/>
                <w:right w:val="none" w:sz="0" w:space="0" w:color="auto"/>
              </w:divBdr>
            </w:div>
            <w:div w:id="677269538">
              <w:marLeft w:val="0"/>
              <w:marRight w:val="0"/>
              <w:marTop w:val="0"/>
              <w:marBottom w:val="0"/>
              <w:divBdr>
                <w:top w:val="none" w:sz="0" w:space="0" w:color="auto"/>
                <w:left w:val="none" w:sz="0" w:space="0" w:color="auto"/>
                <w:bottom w:val="none" w:sz="0" w:space="0" w:color="auto"/>
                <w:right w:val="none" w:sz="0" w:space="0" w:color="auto"/>
              </w:divBdr>
            </w:div>
            <w:div w:id="827289860">
              <w:marLeft w:val="0"/>
              <w:marRight w:val="0"/>
              <w:marTop w:val="0"/>
              <w:marBottom w:val="0"/>
              <w:divBdr>
                <w:top w:val="none" w:sz="0" w:space="0" w:color="auto"/>
                <w:left w:val="none" w:sz="0" w:space="0" w:color="auto"/>
                <w:bottom w:val="none" w:sz="0" w:space="0" w:color="auto"/>
                <w:right w:val="none" w:sz="0" w:space="0" w:color="auto"/>
              </w:divBdr>
            </w:div>
            <w:div w:id="838227493">
              <w:marLeft w:val="0"/>
              <w:marRight w:val="0"/>
              <w:marTop w:val="0"/>
              <w:marBottom w:val="0"/>
              <w:divBdr>
                <w:top w:val="none" w:sz="0" w:space="0" w:color="auto"/>
                <w:left w:val="none" w:sz="0" w:space="0" w:color="auto"/>
                <w:bottom w:val="none" w:sz="0" w:space="0" w:color="auto"/>
                <w:right w:val="none" w:sz="0" w:space="0" w:color="auto"/>
              </w:divBdr>
            </w:div>
            <w:div w:id="896283300">
              <w:marLeft w:val="0"/>
              <w:marRight w:val="0"/>
              <w:marTop w:val="0"/>
              <w:marBottom w:val="0"/>
              <w:divBdr>
                <w:top w:val="none" w:sz="0" w:space="0" w:color="auto"/>
                <w:left w:val="none" w:sz="0" w:space="0" w:color="auto"/>
                <w:bottom w:val="none" w:sz="0" w:space="0" w:color="auto"/>
                <w:right w:val="none" w:sz="0" w:space="0" w:color="auto"/>
              </w:divBdr>
            </w:div>
            <w:div w:id="903106561">
              <w:marLeft w:val="0"/>
              <w:marRight w:val="0"/>
              <w:marTop w:val="0"/>
              <w:marBottom w:val="0"/>
              <w:divBdr>
                <w:top w:val="none" w:sz="0" w:space="0" w:color="auto"/>
                <w:left w:val="none" w:sz="0" w:space="0" w:color="auto"/>
                <w:bottom w:val="none" w:sz="0" w:space="0" w:color="auto"/>
                <w:right w:val="none" w:sz="0" w:space="0" w:color="auto"/>
              </w:divBdr>
            </w:div>
            <w:div w:id="961033984">
              <w:marLeft w:val="0"/>
              <w:marRight w:val="0"/>
              <w:marTop w:val="0"/>
              <w:marBottom w:val="0"/>
              <w:divBdr>
                <w:top w:val="none" w:sz="0" w:space="0" w:color="auto"/>
                <w:left w:val="none" w:sz="0" w:space="0" w:color="auto"/>
                <w:bottom w:val="none" w:sz="0" w:space="0" w:color="auto"/>
                <w:right w:val="none" w:sz="0" w:space="0" w:color="auto"/>
              </w:divBdr>
            </w:div>
            <w:div w:id="1022121832">
              <w:marLeft w:val="0"/>
              <w:marRight w:val="0"/>
              <w:marTop w:val="0"/>
              <w:marBottom w:val="0"/>
              <w:divBdr>
                <w:top w:val="none" w:sz="0" w:space="0" w:color="auto"/>
                <w:left w:val="none" w:sz="0" w:space="0" w:color="auto"/>
                <w:bottom w:val="none" w:sz="0" w:space="0" w:color="auto"/>
                <w:right w:val="none" w:sz="0" w:space="0" w:color="auto"/>
              </w:divBdr>
            </w:div>
            <w:div w:id="1042901206">
              <w:marLeft w:val="0"/>
              <w:marRight w:val="0"/>
              <w:marTop w:val="0"/>
              <w:marBottom w:val="0"/>
              <w:divBdr>
                <w:top w:val="none" w:sz="0" w:space="0" w:color="auto"/>
                <w:left w:val="none" w:sz="0" w:space="0" w:color="auto"/>
                <w:bottom w:val="none" w:sz="0" w:space="0" w:color="auto"/>
                <w:right w:val="none" w:sz="0" w:space="0" w:color="auto"/>
              </w:divBdr>
            </w:div>
            <w:div w:id="1044410665">
              <w:marLeft w:val="0"/>
              <w:marRight w:val="0"/>
              <w:marTop w:val="0"/>
              <w:marBottom w:val="0"/>
              <w:divBdr>
                <w:top w:val="none" w:sz="0" w:space="0" w:color="auto"/>
                <w:left w:val="none" w:sz="0" w:space="0" w:color="auto"/>
                <w:bottom w:val="none" w:sz="0" w:space="0" w:color="auto"/>
                <w:right w:val="none" w:sz="0" w:space="0" w:color="auto"/>
              </w:divBdr>
            </w:div>
            <w:div w:id="1093164476">
              <w:marLeft w:val="0"/>
              <w:marRight w:val="0"/>
              <w:marTop w:val="0"/>
              <w:marBottom w:val="0"/>
              <w:divBdr>
                <w:top w:val="none" w:sz="0" w:space="0" w:color="auto"/>
                <w:left w:val="none" w:sz="0" w:space="0" w:color="auto"/>
                <w:bottom w:val="none" w:sz="0" w:space="0" w:color="auto"/>
                <w:right w:val="none" w:sz="0" w:space="0" w:color="auto"/>
              </w:divBdr>
            </w:div>
            <w:div w:id="1161309115">
              <w:marLeft w:val="0"/>
              <w:marRight w:val="0"/>
              <w:marTop w:val="0"/>
              <w:marBottom w:val="0"/>
              <w:divBdr>
                <w:top w:val="none" w:sz="0" w:space="0" w:color="auto"/>
                <w:left w:val="none" w:sz="0" w:space="0" w:color="auto"/>
                <w:bottom w:val="none" w:sz="0" w:space="0" w:color="auto"/>
                <w:right w:val="none" w:sz="0" w:space="0" w:color="auto"/>
              </w:divBdr>
            </w:div>
            <w:div w:id="1163085276">
              <w:marLeft w:val="0"/>
              <w:marRight w:val="0"/>
              <w:marTop w:val="0"/>
              <w:marBottom w:val="0"/>
              <w:divBdr>
                <w:top w:val="none" w:sz="0" w:space="0" w:color="auto"/>
                <w:left w:val="none" w:sz="0" w:space="0" w:color="auto"/>
                <w:bottom w:val="none" w:sz="0" w:space="0" w:color="auto"/>
                <w:right w:val="none" w:sz="0" w:space="0" w:color="auto"/>
              </w:divBdr>
            </w:div>
            <w:div w:id="1173447915">
              <w:marLeft w:val="0"/>
              <w:marRight w:val="0"/>
              <w:marTop w:val="0"/>
              <w:marBottom w:val="0"/>
              <w:divBdr>
                <w:top w:val="none" w:sz="0" w:space="0" w:color="auto"/>
                <w:left w:val="none" w:sz="0" w:space="0" w:color="auto"/>
                <w:bottom w:val="none" w:sz="0" w:space="0" w:color="auto"/>
                <w:right w:val="none" w:sz="0" w:space="0" w:color="auto"/>
              </w:divBdr>
            </w:div>
            <w:div w:id="1204171349">
              <w:marLeft w:val="0"/>
              <w:marRight w:val="0"/>
              <w:marTop w:val="0"/>
              <w:marBottom w:val="0"/>
              <w:divBdr>
                <w:top w:val="none" w:sz="0" w:space="0" w:color="auto"/>
                <w:left w:val="none" w:sz="0" w:space="0" w:color="auto"/>
                <w:bottom w:val="none" w:sz="0" w:space="0" w:color="auto"/>
                <w:right w:val="none" w:sz="0" w:space="0" w:color="auto"/>
              </w:divBdr>
            </w:div>
            <w:div w:id="1291864747">
              <w:marLeft w:val="0"/>
              <w:marRight w:val="0"/>
              <w:marTop w:val="0"/>
              <w:marBottom w:val="0"/>
              <w:divBdr>
                <w:top w:val="none" w:sz="0" w:space="0" w:color="auto"/>
                <w:left w:val="none" w:sz="0" w:space="0" w:color="auto"/>
                <w:bottom w:val="none" w:sz="0" w:space="0" w:color="auto"/>
                <w:right w:val="none" w:sz="0" w:space="0" w:color="auto"/>
              </w:divBdr>
            </w:div>
            <w:div w:id="1314917670">
              <w:marLeft w:val="0"/>
              <w:marRight w:val="0"/>
              <w:marTop w:val="0"/>
              <w:marBottom w:val="0"/>
              <w:divBdr>
                <w:top w:val="none" w:sz="0" w:space="0" w:color="auto"/>
                <w:left w:val="none" w:sz="0" w:space="0" w:color="auto"/>
                <w:bottom w:val="none" w:sz="0" w:space="0" w:color="auto"/>
                <w:right w:val="none" w:sz="0" w:space="0" w:color="auto"/>
              </w:divBdr>
            </w:div>
            <w:div w:id="1324238731">
              <w:marLeft w:val="0"/>
              <w:marRight w:val="0"/>
              <w:marTop w:val="0"/>
              <w:marBottom w:val="0"/>
              <w:divBdr>
                <w:top w:val="none" w:sz="0" w:space="0" w:color="auto"/>
                <w:left w:val="none" w:sz="0" w:space="0" w:color="auto"/>
                <w:bottom w:val="none" w:sz="0" w:space="0" w:color="auto"/>
                <w:right w:val="none" w:sz="0" w:space="0" w:color="auto"/>
              </w:divBdr>
            </w:div>
            <w:div w:id="1387215445">
              <w:marLeft w:val="0"/>
              <w:marRight w:val="0"/>
              <w:marTop w:val="0"/>
              <w:marBottom w:val="0"/>
              <w:divBdr>
                <w:top w:val="none" w:sz="0" w:space="0" w:color="auto"/>
                <w:left w:val="none" w:sz="0" w:space="0" w:color="auto"/>
                <w:bottom w:val="none" w:sz="0" w:space="0" w:color="auto"/>
                <w:right w:val="none" w:sz="0" w:space="0" w:color="auto"/>
              </w:divBdr>
            </w:div>
            <w:div w:id="1570917200">
              <w:marLeft w:val="0"/>
              <w:marRight w:val="0"/>
              <w:marTop w:val="0"/>
              <w:marBottom w:val="0"/>
              <w:divBdr>
                <w:top w:val="none" w:sz="0" w:space="0" w:color="auto"/>
                <w:left w:val="none" w:sz="0" w:space="0" w:color="auto"/>
                <w:bottom w:val="none" w:sz="0" w:space="0" w:color="auto"/>
                <w:right w:val="none" w:sz="0" w:space="0" w:color="auto"/>
              </w:divBdr>
            </w:div>
            <w:div w:id="1597907603">
              <w:marLeft w:val="0"/>
              <w:marRight w:val="0"/>
              <w:marTop w:val="0"/>
              <w:marBottom w:val="0"/>
              <w:divBdr>
                <w:top w:val="none" w:sz="0" w:space="0" w:color="auto"/>
                <w:left w:val="none" w:sz="0" w:space="0" w:color="auto"/>
                <w:bottom w:val="none" w:sz="0" w:space="0" w:color="auto"/>
                <w:right w:val="none" w:sz="0" w:space="0" w:color="auto"/>
              </w:divBdr>
            </w:div>
            <w:div w:id="1618637654">
              <w:marLeft w:val="0"/>
              <w:marRight w:val="0"/>
              <w:marTop w:val="0"/>
              <w:marBottom w:val="0"/>
              <w:divBdr>
                <w:top w:val="none" w:sz="0" w:space="0" w:color="auto"/>
                <w:left w:val="none" w:sz="0" w:space="0" w:color="auto"/>
                <w:bottom w:val="none" w:sz="0" w:space="0" w:color="auto"/>
                <w:right w:val="none" w:sz="0" w:space="0" w:color="auto"/>
              </w:divBdr>
            </w:div>
            <w:div w:id="1670057981">
              <w:marLeft w:val="0"/>
              <w:marRight w:val="0"/>
              <w:marTop w:val="0"/>
              <w:marBottom w:val="0"/>
              <w:divBdr>
                <w:top w:val="none" w:sz="0" w:space="0" w:color="auto"/>
                <w:left w:val="none" w:sz="0" w:space="0" w:color="auto"/>
                <w:bottom w:val="none" w:sz="0" w:space="0" w:color="auto"/>
                <w:right w:val="none" w:sz="0" w:space="0" w:color="auto"/>
              </w:divBdr>
            </w:div>
            <w:div w:id="1692337303">
              <w:marLeft w:val="0"/>
              <w:marRight w:val="0"/>
              <w:marTop w:val="0"/>
              <w:marBottom w:val="0"/>
              <w:divBdr>
                <w:top w:val="none" w:sz="0" w:space="0" w:color="auto"/>
                <w:left w:val="none" w:sz="0" w:space="0" w:color="auto"/>
                <w:bottom w:val="none" w:sz="0" w:space="0" w:color="auto"/>
                <w:right w:val="none" w:sz="0" w:space="0" w:color="auto"/>
              </w:divBdr>
            </w:div>
            <w:div w:id="1692995859">
              <w:marLeft w:val="0"/>
              <w:marRight w:val="0"/>
              <w:marTop w:val="0"/>
              <w:marBottom w:val="0"/>
              <w:divBdr>
                <w:top w:val="none" w:sz="0" w:space="0" w:color="auto"/>
                <w:left w:val="none" w:sz="0" w:space="0" w:color="auto"/>
                <w:bottom w:val="none" w:sz="0" w:space="0" w:color="auto"/>
                <w:right w:val="none" w:sz="0" w:space="0" w:color="auto"/>
              </w:divBdr>
            </w:div>
            <w:div w:id="1748646990">
              <w:marLeft w:val="0"/>
              <w:marRight w:val="0"/>
              <w:marTop w:val="0"/>
              <w:marBottom w:val="0"/>
              <w:divBdr>
                <w:top w:val="none" w:sz="0" w:space="0" w:color="auto"/>
                <w:left w:val="none" w:sz="0" w:space="0" w:color="auto"/>
                <w:bottom w:val="none" w:sz="0" w:space="0" w:color="auto"/>
                <w:right w:val="none" w:sz="0" w:space="0" w:color="auto"/>
              </w:divBdr>
            </w:div>
            <w:div w:id="1814641458">
              <w:marLeft w:val="0"/>
              <w:marRight w:val="0"/>
              <w:marTop w:val="0"/>
              <w:marBottom w:val="0"/>
              <w:divBdr>
                <w:top w:val="none" w:sz="0" w:space="0" w:color="auto"/>
                <w:left w:val="none" w:sz="0" w:space="0" w:color="auto"/>
                <w:bottom w:val="none" w:sz="0" w:space="0" w:color="auto"/>
                <w:right w:val="none" w:sz="0" w:space="0" w:color="auto"/>
              </w:divBdr>
            </w:div>
            <w:div w:id="1845391000">
              <w:marLeft w:val="0"/>
              <w:marRight w:val="0"/>
              <w:marTop w:val="0"/>
              <w:marBottom w:val="0"/>
              <w:divBdr>
                <w:top w:val="none" w:sz="0" w:space="0" w:color="auto"/>
                <w:left w:val="none" w:sz="0" w:space="0" w:color="auto"/>
                <w:bottom w:val="none" w:sz="0" w:space="0" w:color="auto"/>
                <w:right w:val="none" w:sz="0" w:space="0" w:color="auto"/>
              </w:divBdr>
            </w:div>
            <w:div w:id="1886212908">
              <w:marLeft w:val="0"/>
              <w:marRight w:val="0"/>
              <w:marTop w:val="0"/>
              <w:marBottom w:val="0"/>
              <w:divBdr>
                <w:top w:val="none" w:sz="0" w:space="0" w:color="auto"/>
                <w:left w:val="none" w:sz="0" w:space="0" w:color="auto"/>
                <w:bottom w:val="none" w:sz="0" w:space="0" w:color="auto"/>
                <w:right w:val="none" w:sz="0" w:space="0" w:color="auto"/>
              </w:divBdr>
            </w:div>
            <w:div w:id="1932081190">
              <w:marLeft w:val="0"/>
              <w:marRight w:val="0"/>
              <w:marTop w:val="0"/>
              <w:marBottom w:val="0"/>
              <w:divBdr>
                <w:top w:val="none" w:sz="0" w:space="0" w:color="auto"/>
                <w:left w:val="none" w:sz="0" w:space="0" w:color="auto"/>
                <w:bottom w:val="none" w:sz="0" w:space="0" w:color="auto"/>
                <w:right w:val="none" w:sz="0" w:space="0" w:color="auto"/>
              </w:divBdr>
            </w:div>
            <w:div w:id="1979337450">
              <w:marLeft w:val="0"/>
              <w:marRight w:val="0"/>
              <w:marTop w:val="0"/>
              <w:marBottom w:val="0"/>
              <w:divBdr>
                <w:top w:val="none" w:sz="0" w:space="0" w:color="auto"/>
                <w:left w:val="none" w:sz="0" w:space="0" w:color="auto"/>
                <w:bottom w:val="none" w:sz="0" w:space="0" w:color="auto"/>
                <w:right w:val="none" w:sz="0" w:space="0" w:color="auto"/>
              </w:divBdr>
            </w:div>
            <w:div w:id="1988119509">
              <w:marLeft w:val="0"/>
              <w:marRight w:val="0"/>
              <w:marTop w:val="0"/>
              <w:marBottom w:val="0"/>
              <w:divBdr>
                <w:top w:val="none" w:sz="0" w:space="0" w:color="auto"/>
                <w:left w:val="none" w:sz="0" w:space="0" w:color="auto"/>
                <w:bottom w:val="none" w:sz="0" w:space="0" w:color="auto"/>
                <w:right w:val="none" w:sz="0" w:space="0" w:color="auto"/>
              </w:divBdr>
            </w:div>
            <w:div w:id="1996181103">
              <w:marLeft w:val="0"/>
              <w:marRight w:val="0"/>
              <w:marTop w:val="0"/>
              <w:marBottom w:val="0"/>
              <w:divBdr>
                <w:top w:val="none" w:sz="0" w:space="0" w:color="auto"/>
                <w:left w:val="none" w:sz="0" w:space="0" w:color="auto"/>
                <w:bottom w:val="none" w:sz="0" w:space="0" w:color="auto"/>
                <w:right w:val="none" w:sz="0" w:space="0" w:color="auto"/>
              </w:divBdr>
            </w:div>
            <w:div w:id="2000235057">
              <w:marLeft w:val="0"/>
              <w:marRight w:val="0"/>
              <w:marTop w:val="0"/>
              <w:marBottom w:val="0"/>
              <w:divBdr>
                <w:top w:val="none" w:sz="0" w:space="0" w:color="auto"/>
                <w:left w:val="none" w:sz="0" w:space="0" w:color="auto"/>
                <w:bottom w:val="none" w:sz="0" w:space="0" w:color="auto"/>
                <w:right w:val="none" w:sz="0" w:space="0" w:color="auto"/>
              </w:divBdr>
            </w:div>
            <w:div w:id="2032803790">
              <w:marLeft w:val="0"/>
              <w:marRight w:val="0"/>
              <w:marTop w:val="0"/>
              <w:marBottom w:val="0"/>
              <w:divBdr>
                <w:top w:val="none" w:sz="0" w:space="0" w:color="auto"/>
                <w:left w:val="none" w:sz="0" w:space="0" w:color="auto"/>
                <w:bottom w:val="none" w:sz="0" w:space="0" w:color="auto"/>
                <w:right w:val="none" w:sz="0" w:space="0" w:color="auto"/>
              </w:divBdr>
            </w:div>
            <w:div w:id="2061124724">
              <w:marLeft w:val="0"/>
              <w:marRight w:val="0"/>
              <w:marTop w:val="0"/>
              <w:marBottom w:val="0"/>
              <w:divBdr>
                <w:top w:val="none" w:sz="0" w:space="0" w:color="auto"/>
                <w:left w:val="none" w:sz="0" w:space="0" w:color="auto"/>
                <w:bottom w:val="none" w:sz="0" w:space="0" w:color="auto"/>
                <w:right w:val="none" w:sz="0" w:space="0" w:color="auto"/>
              </w:divBdr>
            </w:div>
            <w:div w:id="20685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647">
      <w:bodyDiv w:val="1"/>
      <w:marLeft w:val="0"/>
      <w:marRight w:val="0"/>
      <w:marTop w:val="0"/>
      <w:marBottom w:val="0"/>
      <w:divBdr>
        <w:top w:val="none" w:sz="0" w:space="0" w:color="auto"/>
        <w:left w:val="none" w:sz="0" w:space="0" w:color="auto"/>
        <w:bottom w:val="none" w:sz="0" w:space="0" w:color="auto"/>
        <w:right w:val="none" w:sz="0" w:space="0" w:color="auto"/>
      </w:divBdr>
      <w:divsChild>
        <w:div w:id="305475264">
          <w:marLeft w:val="0"/>
          <w:marRight w:val="0"/>
          <w:marTop w:val="0"/>
          <w:marBottom w:val="0"/>
          <w:divBdr>
            <w:top w:val="none" w:sz="0" w:space="0" w:color="auto"/>
            <w:left w:val="none" w:sz="0" w:space="0" w:color="auto"/>
            <w:bottom w:val="none" w:sz="0" w:space="0" w:color="auto"/>
            <w:right w:val="none" w:sz="0" w:space="0" w:color="auto"/>
          </w:divBdr>
          <w:divsChild>
            <w:div w:id="90131067">
              <w:marLeft w:val="0"/>
              <w:marRight w:val="0"/>
              <w:marTop w:val="0"/>
              <w:marBottom w:val="0"/>
              <w:divBdr>
                <w:top w:val="none" w:sz="0" w:space="0" w:color="auto"/>
                <w:left w:val="none" w:sz="0" w:space="0" w:color="auto"/>
                <w:bottom w:val="none" w:sz="0" w:space="0" w:color="auto"/>
                <w:right w:val="none" w:sz="0" w:space="0" w:color="auto"/>
              </w:divBdr>
            </w:div>
            <w:div w:id="105736053">
              <w:marLeft w:val="0"/>
              <w:marRight w:val="0"/>
              <w:marTop w:val="0"/>
              <w:marBottom w:val="0"/>
              <w:divBdr>
                <w:top w:val="none" w:sz="0" w:space="0" w:color="auto"/>
                <w:left w:val="none" w:sz="0" w:space="0" w:color="auto"/>
                <w:bottom w:val="none" w:sz="0" w:space="0" w:color="auto"/>
                <w:right w:val="none" w:sz="0" w:space="0" w:color="auto"/>
              </w:divBdr>
            </w:div>
            <w:div w:id="130101593">
              <w:marLeft w:val="0"/>
              <w:marRight w:val="0"/>
              <w:marTop w:val="0"/>
              <w:marBottom w:val="0"/>
              <w:divBdr>
                <w:top w:val="none" w:sz="0" w:space="0" w:color="auto"/>
                <w:left w:val="none" w:sz="0" w:space="0" w:color="auto"/>
                <w:bottom w:val="none" w:sz="0" w:space="0" w:color="auto"/>
                <w:right w:val="none" w:sz="0" w:space="0" w:color="auto"/>
              </w:divBdr>
            </w:div>
            <w:div w:id="173766631">
              <w:marLeft w:val="0"/>
              <w:marRight w:val="0"/>
              <w:marTop w:val="0"/>
              <w:marBottom w:val="0"/>
              <w:divBdr>
                <w:top w:val="none" w:sz="0" w:space="0" w:color="auto"/>
                <w:left w:val="none" w:sz="0" w:space="0" w:color="auto"/>
                <w:bottom w:val="none" w:sz="0" w:space="0" w:color="auto"/>
                <w:right w:val="none" w:sz="0" w:space="0" w:color="auto"/>
              </w:divBdr>
            </w:div>
            <w:div w:id="195050541">
              <w:marLeft w:val="0"/>
              <w:marRight w:val="0"/>
              <w:marTop w:val="0"/>
              <w:marBottom w:val="0"/>
              <w:divBdr>
                <w:top w:val="none" w:sz="0" w:space="0" w:color="auto"/>
                <w:left w:val="none" w:sz="0" w:space="0" w:color="auto"/>
                <w:bottom w:val="none" w:sz="0" w:space="0" w:color="auto"/>
                <w:right w:val="none" w:sz="0" w:space="0" w:color="auto"/>
              </w:divBdr>
            </w:div>
            <w:div w:id="215706565">
              <w:marLeft w:val="0"/>
              <w:marRight w:val="0"/>
              <w:marTop w:val="0"/>
              <w:marBottom w:val="0"/>
              <w:divBdr>
                <w:top w:val="none" w:sz="0" w:space="0" w:color="auto"/>
                <w:left w:val="none" w:sz="0" w:space="0" w:color="auto"/>
                <w:bottom w:val="none" w:sz="0" w:space="0" w:color="auto"/>
                <w:right w:val="none" w:sz="0" w:space="0" w:color="auto"/>
              </w:divBdr>
            </w:div>
            <w:div w:id="302194570">
              <w:marLeft w:val="0"/>
              <w:marRight w:val="0"/>
              <w:marTop w:val="0"/>
              <w:marBottom w:val="0"/>
              <w:divBdr>
                <w:top w:val="none" w:sz="0" w:space="0" w:color="auto"/>
                <w:left w:val="none" w:sz="0" w:space="0" w:color="auto"/>
                <w:bottom w:val="none" w:sz="0" w:space="0" w:color="auto"/>
                <w:right w:val="none" w:sz="0" w:space="0" w:color="auto"/>
              </w:divBdr>
            </w:div>
            <w:div w:id="469399471">
              <w:marLeft w:val="0"/>
              <w:marRight w:val="0"/>
              <w:marTop w:val="0"/>
              <w:marBottom w:val="0"/>
              <w:divBdr>
                <w:top w:val="none" w:sz="0" w:space="0" w:color="auto"/>
                <w:left w:val="none" w:sz="0" w:space="0" w:color="auto"/>
                <w:bottom w:val="none" w:sz="0" w:space="0" w:color="auto"/>
                <w:right w:val="none" w:sz="0" w:space="0" w:color="auto"/>
              </w:divBdr>
            </w:div>
            <w:div w:id="941456503">
              <w:marLeft w:val="0"/>
              <w:marRight w:val="0"/>
              <w:marTop w:val="0"/>
              <w:marBottom w:val="0"/>
              <w:divBdr>
                <w:top w:val="none" w:sz="0" w:space="0" w:color="auto"/>
                <w:left w:val="none" w:sz="0" w:space="0" w:color="auto"/>
                <w:bottom w:val="none" w:sz="0" w:space="0" w:color="auto"/>
                <w:right w:val="none" w:sz="0" w:space="0" w:color="auto"/>
              </w:divBdr>
            </w:div>
            <w:div w:id="1217548314">
              <w:marLeft w:val="0"/>
              <w:marRight w:val="0"/>
              <w:marTop w:val="0"/>
              <w:marBottom w:val="0"/>
              <w:divBdr>
                <w:top w:val="none" w:sz="0" w:space="0" w:color="auto"/>
                <w:left w:val="none" w:sz="0" w:space="0" w:color="auto"/>
                <w:bottom w:val="none" w:sz="0" w:space="0" w:color="auto"/>
                <w:right w:val="none" w:sz="0" w:space="0" w:color="auto"/>
              </w:divBdr>
            </w:div>
            <w:div w:id="1521118365">
              <w:marLeft w:val="0"/>
              <w:marRight w:val="0"/>
              <w:marTop w:val="0"/>
              <w:marBottom w:val="0"/>
              <w:divBdr>
                <w:top w:val="none" w:sz="0" w:space="0" w:color="auto"/>
                <w:left w:val="none" w:sz="0" w:space="0" w:color="auto"/>
                <w:bottom w:val="none" w:sz="0" w:space="0" w:color="auto"/>
                <w:right w:val="none" w:sz="0" w:space="0" w:color="auto"/>
              </w:divBdr>
            </w:div>
            <w:div w:id="1522939358">
              <w:marLeft w:val="0"/>
              <w:marRight w:val="0"/>
              <w:marTop w:val="0"/>
              <w:marBottom w:val="0"/>
              <w:divBdr>
                <w:top w:val="none" w:sz="0" w:space="0" w:color="auto"/>
                <w:left w:val="none" w:sz="0" w:space="0" w:color="auto"/>
                <w:bottom w:val="none" w:sz="0" w:space="0" w:color="auto"/>
                <w:right w:val="none" w:sz="0" w:space="0" w:color="auto"/>
              </w:divBdr>
            </w:div>
            <w:div w:id="1702507906">
              <w:marLeft w:val="0"/>
              <w:marRight w:val="0"/>
              <w:marTop w:val="0"/>
              <w:marBottom w:val="0"/>
              <w:divBdr>
                <w:top w:val="none" w:sz="0" w:space="0" w:color="auto"/>
                <w:left w:val="none" w:sz="0" w:space="0" w:color="auto"/>
                <w:bottom w:val="none" w:sz="0" w:space="0" w:color="auto"/>
                <w:right w:val="none" w:sz="0" w:space="0" w:color="auto"/>
              </w:divBdr>
            </w:div>
            <w:div w:id="1709446628">
              <w:marLeft w:val="0"/>
              <w:marRight w:val="0"/>
              <w:marTop w:val="0"/>
              <w:marBottom w:val="0"/>
              <w:divBdr>
                <w:top w:val="none" w:sz="0" w:space="0" w:color="auto"/>
                <w:left w:val="none" w:sz="0" w:space="0" w:color="auto"/>
                <w:bottom w:val="none" w:sz="0" w:space="0" w:color="auto"/>
                <w:right w:val="none" w:sz="0" w:space="0" w:color="auto"/>
              </w:divBdr>
            </w:div>
            <w:div w:id="1722825368">
              <w:marLeft w:val="0"/>
              <w:marRight w:val="0"/>
              <w:marTop w:val="0"/>
              <w:marBottom w:val="0"/>
              <w:divBdr>
                <w:top w:val="none" w:sz="0" w:space="0" w:color="auto"/>
                <w:left w:val="none" w:sz="0" w:space="0" w:color="auto"/>
                <w:bottom w:val="none" w:sz="0" w:space="0" w:color="auto"/>
                <w:right w:val="none" w:sz="0" w:space="0" w:color="auto"/>
              </w:divBdr>
            </w:div>
            <w:div w:id="20178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232">
      <w:bodyDiv w:val="1"/>
      <w:marLeft w:val="0"/>
      <w:marRight w:val="0"/>
      <w:marTop w:val="0"/>
      <w:marBottom w:val="0"/>
      <w:divBdr>
        <w:top w:val="none" w:sz="0" w:space="0" w:color="auto"/>
        <w:left w:val="none" w:sz="0" w:space="0" w:color="auto"/>
        <w:bottom w:val="none" w:sz="0" w:space="0" w:color="auto"/>
        <w:right w:val="none" w:sz="0" w:space="0" w:color="auto"/>
      </w:divBdr>
    </w:div>
    <w:div w:id="497889622">
      <w:bodyDiv w:val="1"/>
      <w:marLeft w:val="0"/>
      <w:marRight w:val="0"/>
      <w:marTop w:val="0"/>
      <w:marBottom w:val="0"/>
      <w:divBdr>
        <w:top w:val="none" w:sz="0" w:space="0" w:color="auto"/>
        <w:left w:val="none" w:sz="0" w:space="0" w:color="auto"/>
        <w:bottom w:val="none" w:sz="0" w:space="0" w:color="auto"/>
        <w:right w:val="none" w:sz="0" w:space="0" w:color="auto"/>
      </w:divBdr>
      <w:divsChild>
        <w:div w:id="1429811624">
          <w:marLeft w:val="0"/>
          <w:marRight w:val="0"/>
          <w:marTop w:val="0"/>
          <w:marBottom w:val="0"/>
          <w:divBdr>
            <w:top w:val="none" w:sz="0" w:space="0" w:color="auto"/>
            <w:left w:val="none" w:sz="0" w:space="0" w:color="auto"/>
            <w:bottom w:val="none" w:sz="0" w:space="0" w:color="auto"/>
            <w:right w:val="none" w:sz="0" w:space="0" w:color="auto"/>
          </w:divBdr>
          <w:divsChild>
            <w:div w:id="1120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881">
      <w:bodyDiv w:val="1"/>
      <w:marLeft w:val="0"/>
      <w:marRight w:val="0"/>
      <w:marTop w:val="0"/>
      <w:marBottom w:val="0"/>
      <w:divBdr>
        <w:top w:val="none" w:sz="0" w:space="0" w:color="auto"/>
        <w:left w:val="none" w:sz="0" w:space="0" w:color="auto"/>
        <w:bottom w:val="none" w:sz="0" w:space="0" w:color="auto"/>
        <w:right w:val="none" w:sz="0" w:space="0" w:color="auto"/>
      </w:divBdr>
      <w:divsChild>
        <w:div w:id="1986281050">
          <w:marLeft w:val="0"/>
          <w:marRight w:val="0"/>
          <w:marTop w:val="0"/>
          <w:marBottom w:val="0"/>
          <w:divBdr>
            <w:top w:val="none" w:sz="0" w:space="0" w:color="auto"/>
            <w:left w:val="none" w:sz="0" w:space="0" w:color="auto"/>
            <w:bottom w:val="none" w:sz="0" w:space="0" w:color="auto"/>
            <w:right w:val="none" w:sz="0" w:space="0" w:color="auto"/>
          </w:divBdr>
        </w:div>
      </w:divsChild>
    </w:div>
    <w:div w:id="521937850">
      <w:bodyDiv w:val="1"/>
      <w:marLeft w:val="0"/>
      <w:marRight w:val="0"/>
      <w:marTop w:val="0"/>
      <w:marBottom w:val="0"/>
      <w:divBdr>
        <w:top w:val="none" w:sz="0" w:space="0" w:color="auto"/>
        <w:left w:val="none" w:sz="0" w:space="0" w:color="auto"/>
        <w:bottom w:val="none" w:sz="0" w:space="0" w:color="auto"/>
        <w:right w:val="none" w:sz="0" w:space="0" w:color="auto"/>
      </w:divBdr>
      <w:divsChild>
        <w:div w:id="1130905301">
          <w:marLeft w:val="0"/>
          <w:marRight w:val="0"/>
          <w:marTop w:val="0"/>
          <w:marBottom w:val="0"/>
          <w:divBdr>
            <w:top w:val="none" w:sz="0" w:space="0" w:color="auto"/>
            <w:left w:val="none" w:sz="0" w:space="0" w:color="auto"/>
            <w:bottom w:val="none" w:sz="0" w:space="0" w:color="auto"/>
            <w:right w:val="none" w:sz="0" w:space="0" w:color="auto"/>
          </w:divBdr>
        </w:div>
      </w:divsChild>
    </w:div>
    <w:div w:id="522743428">
      <w:bodyDiv w:val="1"/>
      <w:marLeft w:val="0"/>
      <w:marRight w:val="0"/>
      <w:marTop w:val="0"/>
      <w:marBottom w:val="0"/>
      <w:divBdr>
        <w:top w:val="none" w:sz="0" w:space="0" w:color="auto"/>
        <w:left w:val="none" w:sz="0" w:space="0" w:color="auto"/>
        <w:bottom w:val="none" w:sz="0" w:space="0" w:color="auto"/>
        <w:right w:val="none" w:sz="0" w:space="0" w:color="auto"/>
      </w:divBdr>
    </w:div>
    <w:div w:id="549848717">
      <w:bodyDiv w:val="1"/>
      <w:marLeft w:val="0"/>
      <w:marRight w:val="0"/>
      <w:marTop w:val="0"/>
      <w:marBottom w:val="0"/>
      <w:divBdr>
        <w:top w:val="none" w:sz="0" w:space="0" w:color="auto"/>
        <w:left w:val="none" w:sz="0" w:space="0" w:color="auto"/>
        <w:bottom w:val="none" w:sz="0" w:space="0" w:color="auto"/>
        <w:right w:val="none" w:sz="0" w:space="0" w:color="auto"/>
      </w:divBdr>
      <w:divsChild>
        <w:div w:id="1229225887">
          <w:marLeft w:val="0"/>
          <w:marRight w:val="0"/>
          <w:marTop w:val="0"/>
          <w:marBottom w:val="0"/>
          <w:divBdr>
            <w:top w:val="none" w:sz="0" w:space="0" w:color="auto"/>
            <w:left w:val="none" w:sz="0" w:space="0" w:color="auto"/>
            <w:bottom w:val="none" w:sz="0" w:space="0" w:color="auto"/>
            <w:right w:val="none" w:sz="0" w:space="0" w:color="auto"/>
          </w:divBdr>
          <w:divsChild>
            <w:div w:id="33579762">
              <w:marLeft w:val="0"/>
              <w:marRight w:val="0"/>
              <w:marTop w:val="0"/>
              <w:marBottom w:val="0"/>
              <w:divBdr>
                <w:top w:val="none" w:sz="0" w:space="0" w:color="auto"/>
                <w:left w:val="none" w:sz="0" w:space="0" w:color="auto"/>
                <w:bottom w:val="none" w:sz="0" w:space="0" w:color="auto"/>
                <w:right w:val="none" w:sz="0" w:space="0" w:color="auto"/>
              </w:divBdr>
            </w:div>
            <w:div w:id="45495656">
              <w:marLeft w:val="0"/>
              <w:marRight w:val="0"/>
              <w:marTop w:val="0"/>
              <w:marBottom w:val="0"/>
              <w:divBdr>
                <w:top w:val="none" w:sz="0" w:space="0" w:color="auto"/>
                <w:left w:val="none" w:sz="0" w:space="0" w:color="auto"/>
                <w:bottom w:val="none" w:sz="0" w:space="0" w:color="auto"/>
                <w:right w:val="none" w:sz="0" w:space="0" w:color="auto"/>
              </w:divBdr>
            </w:div>
            <w:div w:id="203710890">
              <w:marLeft w:val="0"/>
              <w:marRight w:val="0"/>
              <w:marTop w:val="0"/>
              <w:marBottom w:val="0"/>
              <w:divBdr>
                <w:top w:val="none" w:sz="0" w:space="0" w:color="auto"/>
                <w:left w:val="none" w:sz="0" w:space="0" w:color="auto"/>
                <w:bottom w:val="none" w:sz="0" w:space="0" w:color="auto"/>
                <w:right w:val="none" w:sz="0" w:space="0" w:color="auto"/>
              </w:divBdr>
            </w:div>
            <w:div w:id="311259014">
              <w:marLeft w:val="0"/>
              <w:marRight w:val="0"/>
              <w:marTop w:val="0"/>
              <w:marBottom w:val="0"/>
              <w:divBdr>
                <w:top w:val="none" w:sz="0" w:space="0" w:color="auto"/>
                <w:left w:val="none" w:sz="0" w:space="0" w:color="auto"/>
                <w:bottom w:val="none" w:sz="0" w:space="0" w:color="auto"/>
                <w:right w:val="none" w:sz="0" w:space="0" w:color="auto"/>
              </w:divBdr>
            </w:div>
            <w:div w:id="451558569">
              <w:marLeft w:val="0"/>
              <w:marRight w:val="0"/>
              <w:marTop w:val="0"/>
              <w:marBottom w:val="0"/>
              <w:divBdr>
                <w:top w:val="none" w:sz="0" w:space="0" w:color="auto"/>
                <w:left w:val="none" w:sz="0" w:space="0" w:color="auto"/>
                <w:bottom w:val="none" w:sz="0" w:space="0" w:color="auto"/>
                <w:right w:val="none" w:sz="0" w:space="0" w:color="auto"/>
              </w:divBdr>
            </w:div>
            <w:div w:id="821625674">
              <w:marLeft w:val="0"/>
              <w:marRight w:val="0"/>
              <w:marTop w:val="0"/>
              <w:marBottom w:val="0"/>
              <w:divBdr>
                <w:top w:val="none" w:sz="0" w:space="0" w:color="auto"/>
                <w:left w:val="none" w:sz="0" w:space="0" w:color="auto"/>
                <w:bottom w:val="none" w:sz="0" w:space="0" w:color="auto"/>
                <w:right w:val="none" w:sz="0" w:space="0" w:color="auto"/>
              </w:divBdr>
            </w:div>
            <w:div w:id="884754861">
              <w:marLeft w:val="0"/>
              <w:marRight w:val="0"/>
              <w:marTop w:val="0"/>
              <w:marBottom w:val="0"/>
              <w:divBdr>
                <w:top w:val="none" w:sz="0" w:space="0" w:color="auto"/>
                <w:left w:val="none" w:sz="0" w:space="0" w:color="auto"/>
                <w:bottom w:val="none" w:sz="0" w:space="0" w:color="auto"/>
                <w:right w:val="none" w:sz="0" w:space="0" w:color="auto"/>
              </w:divBdr>
            </w:div>
            <w:div w:id="919874074">
              <w:marLeft w:val="0"/>
              <w:marRight w:val="0"/>
              <w:marTop w:val="0"/>
              <w:marBottom w:val="0"/>
              <w:divBdr>
                <w:top w:val="none" w:sz="0" w:space="0" w:color="auto"/>
                <w:left w:val="none" w:sz="0" w:space="0" w:color="auto"/>
                <w:bottom w:val="none" w:sz="0" w:space="0" w:color="auto"/>
                <w:right w:val="none" w:sz="0" w:space="0" w:color="auto"/>
              </w:divBdr>
            </w:div>
            <w:div w:id="946691658">
              <w:marLeft w:val="0"/>
              <w:marRight w:val="0"/>
              <w:marTop w:val="0"/>
              <w:marBottom w:val="0"/>
              <w:divBdr>
                <w:top w:val="none" w:sz="0" w:space="0" w:color="auto"/>
                <w:left w:val="none" w:sz="0" w:space="0" w:color="auto"/>
                <w:bottom w:val="none" w:sz="0" w:space="0" w:color="auto"/>
                <w:right w:val="none" w:sz="0" w:space="0" w:color="auto"/>
              </w:divBdr>
            </w:div>
            <w:div w:id="1111165406">
              <w:marLeft w:val="0"/>
              <w:marRight w:val="0"/>
              <w:marTop w:val="0"/>
              <w:marBottom w:val="0"/>
              <w:divBdr>
                <w:top w:val="none" w:sz="0" w:space="0" w:color="auto"/>
                <w:left w:val="none" w:sz="0" w:space="0" w:color="auto"/>
                <w:bottom w:val="none" w:sz="0" w:space="0" w:color="auto"/>
                <w:right w:val="none" w:sz="0" w:space="0" w:color="auto"/>
              </w:divBdr>
            </w:div>
            <w:div w:id="1156994335">
              <w:marLeft w:val="0"/>
              <w:marRight w:val="0"/>
              <w:marTop w:val="0"/>
              <w:marBottom w:val="0"/>
              <w:divBdr>
                <w:top w:val="none" w:sz="0" w:space="0" w:color="auto"/>
                <w:left w:val="none" w:sz="0" w:space="0" w:color="auto"/>
                <w:bottom w:val="none" w:sz="0" w:space="0" w:color="auto"/>
                <w:right w:val="none" w:sz="0" w:space="0" w:color="auto"/>
              </w:divBdr>
            </w:div>
            <w:div w:id="1173186386">
              <w:marLeft w:val="0"/>
              <w:marRight w:val="0"/>
              <w:marTop w:val="0"/>
              <w:marBottom w:val="0"/>
              <w:divBdr>
                <w:top w:val="none" w:sz="0" w:space="0" w:color="auto"/>
                <w:left w:val="none" w:sz="0" w:space="0" w:color="auto"/>
                <w:bottom w:val="none" w:sz="0" w:space="0" w:color="auto"/>
                <w:right w:val="none" w:sz="0" w:space="0" w:color="auto"/>
              </w:divBdr>
            </w:div>
            <w:div w:id="1180389443">
              <w:marLeft w:val="0"/>
              <w:marRight w:val="0"/>
              <w:marTop w:val="0"/>
              <w:marBottom w:val="0"/>
              <w:divBdr>
                <w:top w:val="none" w:sz="0" w:space="0" w:color="auto"/>
                <w:left w:val="none" w:sz="0" w:space="0" w:color="auto"/>
                <w:bottom w:val="none" w:sz="0" w:space="0" w:color="auto"/>
                <w:right w:val="none" w:sz="0" w:space="0" w:color="auto"/>
              </w:divBdr>
            </w:div>
            <w:div w:id="1237936455">
              <w:marLeft w:val="0"/>
              <w:marRight w:val="0"/>
              <w:marTop w:val="0"/>
              <w:marBottom w:val="0"/>
              <w:divBdr>
                <w:top w:val="none" w:sz="0" w:space="0" w:color="auto"/>
                <w:left w:val="none" w:sz="0" w:space="0" w:color="auto"/>
                <w:bottom w:val="none" w:sz="0" w:space="0" w:color="auto"/>
                <w:right w:val="none" w:sz="0" w:space="0" w:color="auto"/>
              </w:divBdr>
            </w:div>
            <w:div w:id="1283608696">
              <w:marLeft w:val="0"/>
              <w:marRight w:val="0"/>
              <w:marTop w:val="0"/>
              <w:marBottom w:val="0"/>
              <w:divBdr>
                <w:top w:val="none" w:sz="0" w:space="0" w:color="auto"/>
                <w:left w:val="none" w:sz="0" w:space="0" w:color="auto"/>
                <w:bottom w:val="none" w:sz="0" w:space="0" w:color="auto"/>
                <w:right w:val="none" w:sz="0" w:space="0" w:color="auto"/>
              </w:divBdr>
            </w:div>
            <w:div w:id="1311599861">
              <w:marLeft w:val="0"/>
              <w:marRight w:val="0"/>
              <w:marTop w:val="0"/>
              <w:marBottom w:val="0"/>
              <w:divBdr>
                <w:top w:val="none" w:sz="0" w:space="0" w:color="auto"/>
                <w:left w:val="none" w:sz="0" w:space="0" w:color="auto"/>
                <w:bottom w:val="none" w:sz="0" w:space="0" w:color="auto"/>
                <w:right w:val="none" w:sz="0" w:space="0" w:color="auto"/>
              </w:divBdr>
            </w:div>
            <w:div w:id="1372995710">
              <w:marLeft w:val="0"/>
              <w:marRight w:val="0"/>
              <w:marTop w:val="0"/>
              <w:marBottom w:val="0"/>
              <w:divBdr>
                <w:top w:val="none" w:sz="0" w:space="0" w:color="auto"/>
                <w:left w:val="none" w:sz="0" w:space="0" w:color="auto"/>
                <w:bottom w:val="none" w:sz="0" w:space="0" w:color="auto"/>
                <w:right w:val="none" w:sz="0" w:space="0" w:color="auto"/>
              </w:divBdr>
            </w:div>
            <w:div w:id="1555041722">
              <w:marLeft w:val="0"/>
              <w:marRight w:val="0"/>
              <w:marTop w:val="0"/>
              <w:marBottom w:val="0"/>
              <w:divBdr>
                <w:top w:val="none" w:sz="0" w:space="0" w:color="auto"/>
                <w:left w:val="none" w:sz="0" w:space="0" w:color="auto"/>
                <w:bottom w:val="none" w:sz="0" w:space="0" w:color="auto"/>
                <w:right w:val="none" w:sz="0" w:space="0" w:color="auto"/>
              </w:divBdr>
            </w:div>
            <w:div w:id="1666544617">
              <w:marLeft w:val="0"/>
              <w:marRight w:val="0"/>
              <w:marTop w:val="0"/>
              <w:marBottom w:val="0"/>
              <w:divBdr>
                <w:top w:val="none" w:sz="0" w:space="0" w:color="auto"/>
                <w:left w:val="none" w:sz="0" w:space="0" w:color="auto"/>
                <w:bottom w:val="none" w:sz="0" w:space="0" w:color="auto"/>
                <w:right w:val="none" w:sz="0" w:space="0" w:color="auto"/>
              </w:divBdr>
            </w:div>
            <w:div w:id="1984120745">
              <w:marLeft w:val="0"/>
              <w:marRight w:val="0"/>
              <w:marTop w:val="0"/>
              <w:marBottom w:val="0"/>
              <w:divBdr>
                <w:top w:val="none" w:sz="0" w:space="0" w:color="auto"/>
                <w:left w:val="none" w:sz="0" w:space="0" w:color="auto"/>
                <w:bottom w:val="none" w:sz="0" w:space="0" w:color="auto"/>
                <w:right w:val="none" w:sz="0" w:space="0" w:color="auto"/>
              </w:divBdr>
            </w:div>
            <w:div w:id="2015255289">
              <w:marLeft w:val="0"/>
              <w:marRight w:val="0"/>
              <w:marTop w:val="0"/>
              <w:marBottom w:val="0"/>
              <w:divBdr>
                <w:top w:val="none" w:sz="0" w:space="0" w:color="auto"/>
                <w:left w:val="none" w:sz="0" w:space="0" w:color="auto"/>
                <w:bottom w:val="none" w:sz="0" w:space="0" w:color="auto"/>
                <w:right w:val="none" w:sz="0" w:space="0" w:color="auto"/>
              </w:divBdr>
            </w:div>
            <w:div w:id="21202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5628">
      <w:bodyDiv w:val="1"/>
      <w:marLeft w:val="0"/>
      <w:marRight w:val="0"/>
      <w:marTop w:val="0"/>
      <w:marBottom w:val="0"/>
      <w:divBdr>
        <w:top w:val="none" w:sz="0" w:space="0" w:color="auto"/>
        <w:left w:val="none" w:sz="0" w:space="0" w:color="auto"/>
        <w:bottom w:val="none" w:sz="0" w:space="0" w:color="auto"/>
        <w:right w:val="none" w:sz="0" w:space="0" w:color="auto"/>
      </w:divBdr>
      <w:divsChild>
        <w:div w:id="525170343">
          <w:marLeft w:val="0"/>
          <w:marRight w:val="0"/>
          <w:marTop w:val="0"/>
          <w:marBottom w:val="0"/>
          <w:divBdr>
            <w:top w:val="none" w:sz="0" w:space="0" w:color="auto"/>
            <w:left w:val="none" w:sz="0" w:space="0" w:color="auto"/>
            <w:bottom w:val="none" w:sz="0" w:space="0" w:color="auto"/>
            <w:right w:val="none" w:sz="0" w:space="0" w:color="auto"/>
          </w:divBdr>
          <w:divsChild>
            <w:div w:id="116680082">
              <w:marLeft w:val="0"/>
              <w:marRight w:val="0"/>
              <w:marTop w:val="0"/>
              <w:marBottom w:val="0"/>
              <w:divBdr>
                <w:top w:val="none" w:sz="0" w:space="0" w:color="auto"/>
                <w:left w:val="none" w:sz="0" w:space="0" w:color="auto"/>
                <w:bottom w:val="none" w:sz="0" w:space="0" w:color="auto"/>
                <w:right w:val="none" w:sz="0" w:space="0" w:color="auto"/>
              </w:divBdr>
            </w:div>
            <w:div w:id="270283144">
              <w:marLeft w:val="0"/>
              <w:marRight w:val="0"/>
              <w:marTop w:val="0"/>
              <w:marBottom w:val="0"/>
              <w:divBdr>
                <w:top w:val="none" w:sz="0" w:space="0" w:color="auto"/>
                <w:left w:val="none" w:sz="0" w:space="0" w:color="auto"/>
                <w:bottom w:val="none" w:sz="0" w:space="0" w:color="auto"/>
                <w:right w:val="none" w:sz="0" w:space="0" w:color="auto"/>
              </w:divBdr>
            </w:div>
            <w:div w:id="458569877">
              <w:marLeft w:val="0"/>
              <w:marRight w:val="0"/>
              <w:marTop w:val="0"/>
              <w:marBottom w:val="0"/>
              <w:divBdr>
                <w:top w:val="none" w:sz="0" w:space="0" w:color="auto"/>
                <w:left w:val="none" w:sz="0" w:space="0" w:color="auto"/>
                <w:bottom w:val="none" w:sz="0" w:space="0" w:color="auto"/>
                <w:right w:val="none" w:sz="0" w:space="0" w:color="auto"/>
              </w:divBdr>
            </w:div>
            <w:div w:id="689722904">
              <w:marLeft w:val="0"/>
              <w:marRight w:val="0"/>
              <w:marTop w:val="0"/>
              <w:marBottom w:val="0"/>
              <w:divBdr>
                <w:top w:val="none" w:sz="0" w:space="0" w:color="auto"/>
                <w:left w:val="none" w:sz="0" w:space="0" w:color="auto"/>
                <w:bottom w:val="none" w:sz="0" w:space="0" w:color="auto"/>
                <w:right w:val="none" w:sz="0" w:space="0" w:color="auto"/>
              </w:divBdr>
            </w:div>
            <w:div w:id="840659666">
              <w:marLeft w:val="0"/>
              <w:marRight w:val="0"/>
              <w:marTop w:val="0"/>
              <w:marBottom w:val="0"/>
              <w:divBdr>
                <w:top w:val="none" w:sz="0" w:space="0" w:color="auto"/>
                <w:left w:val="none" w:sz="0" w:space="0" w:color="auto"/>
                <w:bottom w:val="none" w:sz="0" w:space="0" w:color="auto"/>
                <w:right w:val="none" w:sz="0" w:space="0" w:color="auto"/>
              </w:divBdr>
            </w:div>
            <w:div w:id="1219974976">
              <w:marLeft w:val="0"/>
              <w:marRight w:val="0"/>
              <w:marTop w:val="0"/>
              <w:marBottom w:val="0"/>
              <w:divBdr>
                <w:top w:val="none" w:sz="0" w:space="0" w:color="auto"/>
                <w:left w:val="none" w:sz="0" w:space="0" w:color="auto"/>
                <w:bottom w:val="none" w:sz="0" w:space="0" w:color="auto"/>
                <w:right w:val="none" w:sz="0" w:space="0" w:color="auto"/>
              </w:divBdr>
            </w:div>
            <w:div w:id="1255241047">
              <w:marLeft w:val="0"/>
              <w:marRight w:val="0"/>
              <w:marTop w:val="0"/>
              <w:marBottom w:val="0"/>
              <w:divBdr>
                <w:top w:val="none" w:sz="0" w:space="0" w:color="auto"/>
                <w:left w:val="none" w:sz="0" w:space="0" w:color="auto"/>
                <w:bottom w:val="none" w:sz="0" w:space="0" w:color="auto"/>
                <w:right w:val="none" w:sz="0" w:space="0" w:color="auto"/>
              </w:divBdr>
            </w:div>
            <w:div w:id="1272519310">
              <w:marLeft w:val="0"/>
              <w:marRight w:val="0"/>
              <w:marTop w:val="0"/>
              <w:marBottom w:val="0"/>
              <w:divBdr>
                <w:top w:val="none" w:sz="0" w:space="0" w:color="auto"/>
                <w:left w:val="none" w:sz="0" w:space="0" w:color="auto"/>
                <w:bottom w:val="none" w:sz="0" w:space="0" w:color="auto"/>
                <w:right w:val="none" w:sz="0" w:space="0" w:color="auto"/>
              </w:divBdr>
            </w:div>
            <w:div w:id="1352756508">
              <w:marLeft w:val="0"/>
              <w:marRight w:val="0"/>
              <w:marTop w:val="0"/>
              <w:marBottom w:val="0"/>
              <w:divBdr>
                <w:top w:val="none" w:sz="0" w:space="0" w:color="auto"/>
                <w:left w:val="none" w:sz="0" w:space="0" w:color="auto"/>
                <w:bottom w:val="none" w:sz="0" w:space="0" w:color="auto"/>
                <w:right w:val="none" w:sz="0" w:space="0" w:color="auto"/>
              </w:divBdr>
            </w:div>
            <w:div w:id="1356495092">
              <w:marLeft w:val="0"/>
              <w:marRight w:val="0"/>
              <w:marTop w:val="0"/>
              <w:marBottom w:val="0"/>
              <w:divBdr>
                <w:top w:val="none" w:sz="0" w:space="0" w:color="auto"/>
                <w:left w:val="none" w:sz="0" w:space="0" w:color="auto"/>
                <w:bottom w:val="none" w:sz="0" w:space="0" w:color="auto"/>
                <w:right w:val="none" w:sz="0" w:space="0" w:color="auto"/>
              </w:divBdr>
            </w:div>
            <w:div w:id="1529414219">
              <w:marLeft w:val="0"/>
              <w:marRight w:val="0"/>
              <w:marTop w:val="0"/>
              <w:marBottom w:val="0"/>
              <w:divBdr>
                <w:top w:val="none" w:sz="0" w:space="0" w:color="auto"/>
                <w:left w:val="none" w:sz="0" w:space="0" w:color="auto"/>
                <w:bottom w:val="none" w:sz="0" w:space="0" w:color="auto"/>
                <w:right w:val="none" w:sz="0" w:space="0" w:color="auto"/>
              </w:divBdr>
            </w:div>
            <w:div w:id="1710953150">
              <w:marLeft w:val="0"/>
              <w:marRight w:val="0"/>
              <w:marTop w:val="0"/>
              <w:marBottom w:val="0"/>
              <w:divBdr>
                <w:top w:val="none" w:sz="0" w:space="0" w:color="auto"/>
                <w:left w:val="none" w:sz="0" w:space="0" w:color="auto"/>
                <w:bottom w:val="none" w:sz="0" w:space="0" w:color="auto"/>
                <w:right w:val="none" w:sz="0" w:space="0" w:color="auto"/>
              </w:divBdr>
            </w:div>
            <w:div w:id="1992369433">
              <w:marLeft w:val="0"/>
              <w:marRight w:val="0"/>
              <w:marTop w:val="0"/>
              <w:marBottom w:val="0"/>
              <w:divBdr>
                <w:top w:val="none" w:sz="0" w:space="0" w:color="auto"/>
                <w:left w:val="none" w:sz="0" w:space="0" w:color="auto"/>
                <w:bottom w:val="none" w:sz="0" w:space="0" w:color="auto"/>
                <w:right w:val="none" w:sz="0" w:space="0" w:color="auto"/>
              </w:divBdr>
            </w:div>
            <w:div w:id="2003044829">
              <w:marLeft w:val="0"/>
              <w:marRight w:val="0"/>
              <w:marTop w:val="0"/>
              <w:marBottom w:val="0"/>
              <w:divBdr>
                <w:top w:val="none" w:sz="0" w:space="0" w:color="auto"/>
                <w:left w:val="none" w:sz="0" w:space="0" w:color="auto"/>
                <w:bottom w:val="none" w:sz="0" w:space="0" w:color="auto"/>
                <w:right w:val="none" w:sz="0" w:space="0" w:color="auto"/>
              </w:divBdr>
            </w:div>
            <w:div w:id="2066907032">
              <w:marLeft w:val="0"/>
              <w:marRight w:val="0"/>
              <w:marTop w:val="0"/>
              <w:marBottom w:val="0"/>
              <w:divBdr>
                <w:top w:val="none" w:sz="0" w:space="0" w:color="auto"/>
                <w:left w:val="none" w:sz="0" w:space="0" w:color="auto"/>
                <w:bottom w:val="none" w:sz="0" w:space="0" w:color="auto"/>
                <w:right w:val="none" w:sz="0" w:space="0" w:color="auto"/>
              </w:divBdr>
            </w:div>
            <w:div w:id="21184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8528">
      <w:bodyDiv w:val="1"/>
      <w:marLeft w:val="0"/>
      <w:marRight w:val="0"/>
      <w:marTop w:val="0"/>
      <w:marBottom w:val="0"/>
      <w:divBdr>
        <w:top w:val="none" w:sz="0" w:space="0" w:color="auto"/>
        <w:left w:val="none" w:sz="0" w:space="0" w:color="auto"/>
        <w:bottom w:val="none" w:sz="0" w:space="0" w:color="auto"/>
        <w:right w:val="none" w:sz="0" w:space="0" w:color="auto"/>
      </w:divBdr>
      <w:divsChild>
        <w:div w:id="633288779">
          <w:marLeft w:val="0"/>
          <w:marRight w:val="0"/>
          <w:marTop w:val="0"/>
          <w:marBottom w:val="0"/>
          <w:divBdr>
            <w:top w:val="none" w:sz="0" w:space="0" w:color="auto"/>
            <w:left w:val="none" w:sz="0" w:space="0" w:color="auto"/>
            <w:bottom w:val="none" w:sz="0" w:space="0" w:color="auto"/>
            <w:right w:val="none" w:sz="0" w:space="0" w:color="auto"/>
          </w:divBdr>
          <w:divsChild>
            <w:div w:id="951089745">
              <w:marLeft w:val="0"/>
              <w:marRight w:val="0"/>
              <w:marTop w:val="0"/>
              <w:marBottom w:val="0"/>
              <w:divBdr>
                <w:top w:val="none" w:sz="0" w:space="0" w:color="auto"/>
                <w:left w:val="none" w:sz="0" w:space="0" w:color="auto"/>
                <w:bottom w:val="none" w:sz="0" w:space="0" w:color="auto"/>
                <w:right w:val="none" w:sz="0" w:space="0" w:color="auto"/>
              </w:divBdr>
            </w:div>
            <w:div w:id="1172142580">
              <w:marLeft w:val="0"/>
              <w:marRight w:val="0"/>
              <w:marTop w:val="0"/>
              <w:marBottom w:val="0"/>
              <w:divBdr>
                <w:top w:val="none" w:sz="0" w:space="0" w:color="auto"/>
                <w:left w:val="none" w:sz="0" w:space="0" w:color="auto"/>
                <w:bottom w:val="none" w:sz="0" w:space="0" w:color="auto"/>
                <w:right w:val="none" w:sz="0" w:space="0" w:color="auto"/>
              </w:divBdr>
            </w:div>
            <w:div w:id="14337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54195">
      <w:bodyDiv w:val="1"/>
      <w:marLeft w:val="0"/>
      <w:marRight w:val="0"/>
      <w:marTop w:val="0"/>
      <w:marBottom w:val="0"/>
      <w:divBdr>
        <w:top w:val="none" w:sz="0" w:space="0" w:color="auto"/>
        <w:left w:val="none" w:sz="0" w:space="0" w:color="auto"/>
        <w:bottom w:val="none" w:sz="0" w:space="0" w:color="auto"/>
        <w:right w:val="none" w:sz="0" w:space="0" w:color="auto"/>
      </w:divBdr>
      <w:divsChild>
        <w:div w:id="1047878166">
          <w:marLeft w:val="0"/>
          <w:marRight w:val="0"/>
          <w:marTop w:val="0"/>
          <w:marBottom w:val="0"/>
          <w:divBdr>
            <w:top w:val="none" w:sz="0" w:space="0" w:color="auto"/>
            <w:left w:val="none" w:sz="0" w:space="0" w:color="auto"/>
            <w:bottom w:val="none" w:sz="0" w:space="0" w:color="auto"/>
            <w:right w:val="none" w:sz="0" w:space="0" w:color="auto"/>
          </w:divBdr>
          <w:divsChild>
            <w:div w:id="138302204">
              <w:marLeft w:val="0"/>
              <w:marRight w:val="0"/>
              <w:marTop w:val="0"/>
              <w:marBottom w:val="0"/>
              <w:divBdr>
                <w:top w:val="none" w:sz="0" w:space="0" w:color="auto"/>
                <w:left w:val="none" w:sz="0" w:space="0" w:color="auto"/>
                <w:bottom w:val="none" w:sz="0" w:space="0" w:color="auto"/>
                <w:right w:val="none" w:sz="0" w:space="0" w:color="auto"/>
              </w:divBdr>
            </w:div>
            <w:div w:id="141240483">
              <w:marLeft w:val="0"/>
              <w:marRight w:val="0"/>
              <w:marTop w:val="0"/>
              <w:marBottom w:val="0"/>
              <w:divBdr>
                <w:top w:val="none" w:sz="0" w:space="0" w:color="auto"/>
                <w:left w:val="none" w:sz="0" w:space="0" w:color="auto"/>
                <w:bottom w:val="none" w:sz="0" w:space="0" w:color="auto"/>
                <w:right w:val="none" w:sz="0" w:space="0" w:color="auto"/>
              </w:divBdr>
            </w:div>
            <w:div w:id="304623984">
              <w:marLeft w:val="0"/>
              <w:marRight w:val="0"/>
              <w:marTop w:val="0"/>
              <w:marBottom w:val="0"/>
              <w:divBdr>
                <w:top w:val="none" w:sz="0" w:space="0" w:color="auto"/>
                <w:left w:val="none" w:sz="0" w:space="0" w:color="auto"/>
                <w:bottom w:val="none" w:sz="0" w:space="0" w:color="auto"/>
                <w:right w:val="none" w:sz="0" w:space="0" w:color="auto"/>
              </w:divBdr>
            </w:div>
            <w:div w:id="609162789">
              <w:marLeft w:val="0"/>
              <w:marRight w:val="0"/>
              <w:marTop w:val="0"/>
              <w:marBottom w:val="0"/>
              <w:divBdr>
                <w:top w:val="none" w:sz="0" w:space="0" w:color="auto"/>
                <w:left w:val="none" w:sz="0" w:space="0" w:color="auto"/>
                <w:bottom w:val="none" w:sz="0" w:space="0" w:color="auto"/>
                <w:right w:val="none" w:sz="0" w:space="0" w:color="auto"/>
              </w:divBdr>
            </w:div>
            <w:div w:id="618757248">
              <w:marLeft w:val="0"/>
              <w:marRight w:val="0"/>
              <w:marTop w:val="0"/>
              <w:marBottom w:val="0"/>
              <w:divBdr>
                <w:top w:val="none" w:sz="0" w:space="0" w:color="auto"/>
                <w:left w:val="none" w:sz="0" w:space="0" w:color="auto"/>
                <w:bottom w:val="none" w:sz="0" w:space="0" w:color="auto"/>
                <w:right w:val="none" w:sz="0" w:space="0" w:color="auto"/>
              </w:divBdr>
            </w:div>
            <w:div w:id="1346785258">
              <w:marLeft w:val="0"/>
              <w:marRight w:val="0"/>
              <w:marTop w:val="0"/>
              <w:marBottom w:val="0"/>
              <w:divBdr>
                <w:top w:val="none" w:sz="0" w:space="0" w:color="auto"/>
                <w:left w:val="none" w:sz="0" w:space="0" w:color="auto"/>
                <w:bottom w:val="none" w:sz="0" w:space="0" w:color="auto"/>
                <w:right w:val="none" w:sz="0" w:space="0" w:color="auto"/>
              </w:divBdr>
            </w:div>
            <w:div w:id="1561791552">
              <w:marLeft w:val="0"/>
              <w:marRight w:val="0"/>
              <w:marTop w:val="0"/>
              <w:marBottom w:val="0"/>
              <w:divBdr>
                <w:top w:val="none" w:sz="0" w:space="0" w:color="auto"/>
                <w:left w:val="none" w:sz="0" w:space="0" w:color="auto"/>
                <w:bottom w:val="none" w:sz="0" w:space="0" w:color="auto"/>
                <w:right w:val="none" w:sz="0" w:space="0" w:color="auto"/>
              </w:divBdr>
            </w:div>
            <w:div w:id="18379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7630">
      <w:bodyDiv w:val="1"/>
      <w:marLeft w:val="0"/>
      <w:marRight w:val="0"/>
      <w:marTop w:val="0"/>
      <w:marBottom w:val="0"/>
      <w:divBdr>
        <w:top w:val="none" w:sz="0" w:space="0" w:color="auto"/>
        <w:left w:val="none" w:sz="0" w:space="0" w:color="auto"/>
        <w:bottom w:val="none" w:sz="0" w:space="0" w:color="auto"/>
        <w:right w:val="none" w:sz="0" w:space="0" w:color="auto"/>
      </w:divBdr>
      <w:divsChild>
        <w:div w:id="765154704">
          <w:marLeft w:val="0"/>
          <w:marRight w:val="0"/>
          <w:marTop w:val="0"/>
          <w:marBottom w:val="0"/>
          <w:divBdr>
            <w:top w:val="none" w:sz="0" w:space="0" w:color="auto"/>
            <w:left w:val="none" w:sz="0" w:space="0" w:color="auto"/>
            <w:bottom w:val="none" w:sz="0" w:space="0" w:color="auto"/>
            <w:right w:val="none" w:sz="0" w:space="0" w:color="auto"/>
          </w:divBdr>
        </w:div>
      </w:divsChild>
    </w:div>
    <w:div w:id="575866976">
      <w:bodyDiv w:val="1"/>
      <w:marLeft w:val="0"/>
      <w:marRight w:val="0"/>
      <w:marTop w:val="0"/>
      <w:marBottom w:val="0"/>
      <w:divBdr>
        <w:top w:val="none" w:sz="0" w:space="0" w:color="auto"/>
        <w:left w:val="none" w:sz="0" w:space="0" w:color="auto"/>
        <w:bottom w:val="none" w:sz="0" w:space="0" w:color="auto"/>
        <w:right w:val="none" w:sz="0" w:space="0" w:color="auto"/>
      </w:divBdr>
      <w:divsChild>
        <w:div w:id="1021709817">
          <w:marLeft w:val="0"/>
          <w:marRight w:val="0"/>
          <w:marTop w:val="0"/>
          <w:marBottom w:val="0"/>
          <w:divBdr>
            <w:top w:val="none" w:sz="0" w:space="0" w:color="auto"/>
            <w:left w:val="none" w:sz="0" w:space="0" w:color="auto"/>
            <w:bottom w:val="none" w:sz="0" w:space="0" w:color="auto"/>
            <w:right w:val="none" w:sz="0" w:space="0" w:color="auto"/>
          </w:divBdr>
        </w:div>
      </w:divsChild>
    </w:div>
    <w:div w:id="576866174">
      <w:bodyDiv w:val="1"/>
      <w:marLeft w:val="0"/>
      <w:marRight w:val="0"/>
      <w:marTop w:val="0"/>
      <w:marBottom w:val="0"/>
      <w:divBdr>
        <w:top w:val="none" w:sz="0" w:space="0" w:color="auto"/>
        <w:left w:val="none" w:sz="0" w:space="0" w:color="auto"/>
        <w:bottom w:val="none" w:sz="0" w:space="0" w:color="auto"/>
        <w:right w:val="none" w:sz="0" w:space="0" w:color="auto"/>
      </w:divBdr>
      <w:divsChild>
        <w:div w:id="1503474195">
          <w:marLeft w:val="0"/>
          <w:marRight w:val="0"/>
          <w:marTop w:val="0"/>
          <w:marBottom w:val="0"/>
          <w:divBdr>
            <w:top w:val="none" w:sz="0" w:space="0" w:color="auto"/>
            <w:left w:val="none" w:sz="0" w:space="0" w:color="auto"/>
            <w:bottom w:val="none" w:sz="0" w:space="0" w:color="auto"/>
            <w:right w:val="none" w:sz="0" w:space="0" w:color="auto"/>
          </w:divBdr>
        </w:div>
      </w:divsChild>
    </w:div>
    <w:div w:id="594243417">
      <w:bodyDiv w:val="1"/>
      <w:marLeft w:val="0"/>
      <w:marRight w:val="0"/>
      <w:marTop w:val="0"/>
      <w:marBottom w:val="0"/>
      <w:divBdr>
        <w:top w:val="none" w:sz="0" w:space="0" w:color="auto"/>
        <w:left w:val="none" w:sz="0" w:space="0" w:color="auto"/>
        <w:bottom w:val="none" w:sz="0" w:space="0" w:color="auto"/>
        <w:right w:val="none" w:sz="0" w:space="0" w:color="auto"/>
      </w:divBdr>
      <w:divsChild>
        <w:div w:id="2084637437">
          <w:marLeft w:val="0"/>
          <w:marRight w:val="0"/>
          <w:marTop w:val="0"/>
          <w:marBottom w:val="0"/>
          <w:divBdr>
            <w:top w:val="none" w:sz="0" w:space="0" w:color="auto"/>
            <w:left w:val="none" w:sz="0" w:space="0" w:color="auto"/>
            <w:bottom w:val="none" w:sz="0" w:space="0" w:color="auto"/>
            <w:right w:val="none" w:sz="0" w:space="0" w:color="auto"/>
          </w:divBdr>
          <w:divsChild>
            <w:div w:id="17858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234">
      <w:bodyDiv w:val="1"/>
      <w:marLeft w:val="0"/>
      <w:marRight w:val="0"/>
      <w:marTop w:val="0"/>
      <w:marBottom w:val="0"/>
      <w:divBdr>
        <w:top w:val="none" w:sz="0" w:space="0" w:color="auto"/>
        <w:left w:val="none" w:sz="0" w:space="0" w:color="auto"/>
        <w:bottom w:val="none" w:sz="0" w:space="0" w:color="auto"/>
        <w:right w:val="none" w:sz="0" w:space="0" w:color="auto"/>
      </w:divBdr>
      <w:divsChild>
        <w:div w:id="1693916880">
          <w:marLeft w:val="0"/>
          <w:marRight w:val="0"/>
          <w:marTop w:val="0"/>
          <w:marBottom w:val="0"/>
          <w:divBdr>
            <w:top w:val="none" w:sz="0" w:space="0" w:color="auto"/>
            <w:left w:val="none" w:sz="0" w:space="0" w:color="auto"/>
            <w:bottom w:val="none" w:sz="0" w:space="0" w:color="auto"/>
            <w:right w:val="none" w:sz="0" w:space="0" w:color="auto"/>
          </w:divBdr>
          <w:divsChild>
            <w:div w:id="32507451">
              <w:marLeft w:val="0"/>
              <w:marRight w:val="0"/>
              <w:marTop w:val="0"/>
              <w:marBottom w:val="0"/>
              <w:divBdr>
                <w:top w:val="none" w:sz="0" w:space="0" w:color="auto"/>
                <w:left w:val="none" w:sz="0" w:space="0" w:color="auto"/>
                <w:bottom w:val="none" w:sz="0" w:space="0" w:color="auto"/>
                <w:right w:val="none" w:sz="0" w:space="0" w:color="auto"/>
              </w:divBdr>
            </w:div>
            <w:div w:id="213127448">
              <w:marLeft w:val="0"/>
              <w:marRight w:val="0"/>
              <w:marTop w:val="0"/>
              <w:marBottom w:val="0"/>
              <w:divBdr>
                <w:top w:val="none" w:sz="0" w:space="0" w:color="auto"/>
                <w:left w:val="none" w:sz="0" w:space="0" w:color="auto"/>
                <w:bottom w:val="none" w:sz="0" w:space="0" w:color="auto"/>
                <w:right w:val="none" w:sz="0" w:space="0" w:color="auto"/>
              </w:divBdr>
            </w:div>
            <w:div w:id="303118351">
              <w:marLeft w:val="0"/>
              <w:marRight w:val="0"/>
              <w:marTop w:val="0"/>
              <w:marBottom w:val="0"/>
              <w:divBdr>
                <w:top w:val="none" w:sz="0" w:space="0" w:color="auto"/>
                <w:left w:val="none" w:sz="0" w:space="0" w:color="auto"/>
                <w:bottom w:val="none" w:sz="0" w:space="0" w:color="auto"/>
                <w:right w:val="none" w:sz="0" w:space="0" w:color="auto"/>
              </w:divBdr>
            </w:div>
            <w:div w:id="310327065">
              <w:marLeft w:val="0"/>
              <w:marRight w:val="0"/>
              <w:marTop w:val="0"/>
              <w:marBottom w:val="0"/>
              <w:divBdr>
                <w:top w:val="none" w:sz="0" w:space="0" w:color="auto"/>
                <w:left w:val="none" w:sz="0" w:space="0" w:color="auto"/>
                <w:bottom w:val="none" w:sz="0" w:space="0" w:color="auto"/>
                <w:right w:val="none" w:sz="0" w:space="0" w:color="auto"/>
              </w:divBdr>
            </w:div>
            <w:div w:id="615797843">
              <w:marLeft w:val="0"/>
              <w:marRight w:val="0"/>
              <w:marTop w:val="0"/>
              <w:marBottom w:val="0"/>
              <w:divBdr>
                <w:top w:val="none" w:sz="0" w:space="0" w:color="auto"/>
                <w:left w:val="none" w:sz="0" w:space="0" w:color="auto"/>
                <w:bottom w:val="none" w:sz="0" w:space="0" w:color="auto"/>
                <w:right w:val="none" w:sz="0" w:space="0" w:color="auto"/>
              </w:divBdr>
            </w:div>
            <w:div w:id="724446694">
              <w:marLeft w:val="0"/>
              <w:marRight w:val="0"/>
              <w:marTop w:val="0"/>
              <w:marBottom w:val="0"/>
              <w:divBdr>
                <w:top w:val="none" w:sz="0" w:space="0" w:color="auto"/>
                <w:left w:val="none" w:sz="0" w:space="0" w:color="auto"/>
                <w:bottom w:val="none" w:sz="0" w:space="0" w:color="auto"/>
                <w:right w:val="none" w:sz="0" w:space="0" w:color="auto"/>
              </w:divBdr>
            </w:div>
            <w:div w:id="853155767">
              <w:marLeft w:val="0"/>
              <w:marRight w:val="0"/>
              <w:marTop w:val="0"/>
              <w:marBottom w:val="0"/>
              <w:divBdr>
                <w:top w:val="none" w:sz="0" w:space="0" w:color="auto"/>
                <w:left w:val="none" w:sz="0" w:space="0" w:color="auto"/>
                <w:bottom w:val="none" w:sz="0" w:space="0" w:color="auto"/>
                <w:right w:val="none" w:sz="0" w:space="0" w:color="auto"/>
              </w:divBdr>
            </w:div>
            <w:div w:id="854459103">
              <w:marLeft w:val="0"/>
              <w:marRight w:val="0"/>
              <w:marTop w:val="0"/>
              <w:marBottom w:val="0"/>
              <w:divBdr>
                <w:top w:val="none" w:sz="0" w:space="0" w:color="auto"/>
                <w:left w:val="none" w:sz="0" w:space="0" w:color="auto"/>
                <w:bottom w:val="none" w:sz="0" w:space="0" w:color="auto"/>
                <w:right w:val="none" w:sz="0" w:space="0" w:color="auto"/>
              </w:divBdr>
            </w:div>
            <w:div w:id="879515696">
              <w:marLeft w:val="0"/>
              <w:marRight w:val="0"/>
              <w:marTop w:val="0"/>
              <w:marBottom w:val="0"/>
              <w:divBdr>
                <w:top w:val="none" w:sz="0" w:space="0" w:color="auto"/>
                <w:left w:val="none" w:sz="0" w:space="0" w:color="auto"/>
                <w:bottom w:val="none" w:sz="0" w:space="0" w:color="auto"/>
                <w:right w:val="none" w:sz="0" w:space="0" w:color="auto"/>
              </w:divBdr>
            </w:div>
            <w:div w:id="1036396741">
              <w:marLeft w:val="0"/>
              <w:marRight w:val="0"/>
              <w:marTop w:val="0"/>
              <w:marBottom w:val="0"/>
              <w:divBdr>
                <w:top w:val="none" w:sz="0" w:space="0" w:color="auto"/>
                <w:left w:val="none" w:sz="0" w:space="0" w:color="auto"/>
                <w:bottom w:val="none" w:sz="0" w:space="0" w:color="auto"/>
                <w:right w:val="none" w:sz="0" w:space="0" w:color="auto"/>
              </w:divBdr>
            </w:div>
            <w:div w:id="1145202415">
              <w:marLeft w:val="0"/>
              <w:marRight w:val="0"/>
              <w:marTop w:val="0"/>
              <w:marBottom w:val="0"/>
              <w:divBdr>
                <w:top w:val="none" w:sz="0" w:space="0" w:color="auto"/>
                <w:left w:val="none" w:sz="0" w:space="0" w:color="auto"/>
                <w:bottom w:val="none" w:sz="0" w:space="0" w:color="auto"/>
                <w:right w:val="none" w:sz="0" w:space="0" w:color="auto"/>
              </w:divBdr>
            </w:div>
            <w:div w:id="1232160328">
              <w:marLeft w:val="0"/>
              <w:marRight w:val="0"/>
              <w:marTop w:val="0"/>
              <w:marBottom w:val="0"/>
              <w:divBdr>
                <w:top w:val="none" w:sz="0" w:space="0" w:color="auto"/>
                <w:left w:val="none" w:sz="0" w:space="0" w:color="auto"/>
                <w:bottom w:val="none" w:sz="0" w:space="0" w:color="auto"/>
                <w:right w:val="none" w:sz="0" w:space="0" w:color="auto"/>
              </w:divBdr>
            </w:div>
            <w:div w:id="1365790695">
              <w:marLeft w:val="0"/>
              <w:marRight w:val="0"/>
              <w:marTop w:val="0"/>
              <w:marBottom w:val="0"/>
              <w:divBdr>
                <w:top w:val="none" w:sz="0" w:space="0" w:color="auto"/>
                <w:left w:val="none" w:sz="0" w:space="0" w:color="auto"/>
                <w:bottom w:val="none" w:sz="0" w:space="0" w:color="auto"/>
                <w:right w:val="none" w:sz="0" w:space="0" w:color="auto"/>
              </w:divBdr>
            </w:div>
            <w:div w:id="1477650413">
              <w:marLeft w:val="0"/>
              <w:marRight w:val="0"/>
              <w:marTop w:val="0"/>
              <w:marBottom w:val="0"/>
              <w:divBdr>
                <w:top w:val="none" w:sz="0" w:space="0" w:color="auto"/>
                <w:left w:val="none" w:sz="0" w:space="0" w:color="auto"/>
                <w:bottom w:val="none" w:sz="0" w:space="0" w:color="auto"/>
                <w:right w:val="none" w:sz="0" w:space="0" w:color="auto"/>
              </w:divBdr>
            </w:div>
            <w:div w:id="1499157353">
              <w:marLeft w:val="0"/>
              <w:marRight w:val="0"/>
              <w:marTop w:val="0"/>
              <w:marBottom w:val="0"/>
              <w:divBdr>
                <w:top w:val="none" w:sz="0" w:space="0" w:color="auto"/>
                <w:left w:val="none" w:sz="0" w:space="0" w:color="auto"/>
                <w:bottom w:val="none" w:sz="0" w:space="0" w:color="auto"/>
                <w:right w:val="none" w:sz="0" w:space="0" w:color="auto"/>
              </w:divBdr>
            </w:div>
            <w:div w:id="1547913145">
              <w:marLeft w:val="0"/>
              <w:marRight w:val="0"/>
              <w:marTop w:val="0"/>
              <w:marBottom w:val="0"/>
              <w:divBdr>
                <w:top w:val="none" w:sz="0" w:space="0" w:color="auto"/>
                <w:left w:val="none" w:sz="0" w:space="0" w:color="auto"/>
                <w:bottom w:val="none" w:sz="0" w:space="0" w:color="auto"/>
                <w:right w:val="none" w:sz="0" w:space="0" w:color="auto"/>
              </w:divBdr>
            </w:div>
            <w:div w:id="1573393025">
              <w:marLeft w:val="0"/>
              <w:marRight w:val="0"/>
              <w:marTop w:val="0"/>
              <w:marBottom w:val="0"/>
              <w:divBdr>
                <w:top w:val="none" w:sz="0" w:space="0" w:color="auto"/>
                <w:left w:val="none" w:sz="0" w:space="0" w:color="auto"/>
                <w:bottom w:val="none" w:sz="0" w:space="0" w:color="auto"/>
                <w:right w:val="none" w:sz="0" w:space="0" w:color="auto"/>
              </w:divBdr>
            </w:div>
            <w:div w:id="1679963358">
              <w:marLeft w:val="0"/>
              <w:marRight w:val="0"/>
              <w:marTop w:val="0"/>
              <w:marBottom w:val="0"/>
              <w:divBdr>
                <w:top w:val="none" w:sz="0" w:space="0" w:color="auto"/>
                <w:left w:val="none" w:sz="0" w:space="0" w:color="auto"/>
                <w:bottom w:val="none" w:sz="0" w:space="0" w:color="auto"/>
                <w:right w:val="none" w:sz="0" w:space="0" w:color="auto"/>
              </w:divBdr>
            </w:div>
            <w:div w:id="1871449125">
              <w:marLeft w:val="0"/>
              <w:marRight w:val="0"/>
              <w:marTop w:val="0"/>
              <w:marBottom w:val="0"/>
              <w:divBdr>
                <w:top w:val="none" w:sz="0" w:space="0" w:color="auto"/>
                <w:left w:val="none" w:sz="0" w:space="0" w:color="auto"/>
                <w:bottom w:val="none" w:sz="0" w:space="0" w:color="auto"/>
                <w:right w:val="none" w:sz="0" w:space="0" w:color="auto"/>
              </w:divBdr>
            </w:div>
            <w:div w:id="1958174252">
              <w:marLeft w:val="0"/>
              <w:marRight w:val="0"/>
              <w:marTop w:val="0"/>
              <w:marBottom w:val="0"/>
              <w:divBdr>
                <w:top w:val="none" w:sz="0" w:space="0" w:color="auto"/>
                <w:left w:val="none" w:sz="0" w:space="0" w:color="auto"/>
                <w:bottom w:val="none" w:sz="0" w:space="0" w:color="auto"/>
                <w:right w:val="none" w:sz="0" w:space="0" w:color="auto"/>
              </w:divBdr>
            </w:div>
            <w:div w:id="2107186493">
              <w:marLeft w:val="0"/>
              <w:marRight w:val="0"/>
              <w:marTop w:val="0"/>
              <w:marBottom w:val="0"/>
              <w:divBdr>
                <w:top w:val="none" w:sz="0" w:space="0" w:color="auto"/>
                <w:left w:val="none" w:sz="0" w:space="0" w:color="auto"/>
                <w:bottom w:val="none" w:sz="0" w:space="0" w:color="auto"/>
                <w:right w:val="none" w:sz="0" w:space="0" w:color="auto"/>
              </w:divBdr>
            </w:div>
            <w:div w:id="21077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303">
      <w:bodyDiv w:val="1"/>
      <w:marLeft w:val="0"/>
      <w:marRight w:val="0"/>
      <w:marTop w:val="0"/>
      <w:marBottom w:val="0"/>
      <w:divBdr>
        <w:top w:val="none" w:sz="0" w:space="0" w:color="auto"/>
        <w:left w:val="none" w:sz="0" w:space="0" w:color="auto"/>
        <w:bottom w:val="none" w:sz="0" w:space="0" w:color="auto"/>
        <w:right w:val="none" w:sz="0" w:space="0" w:color="auto"/>
      </w:divBdr>
      <w:divsChild>
        <w:div w:id="2044285652">
          <w:marLeft w:val="0"/>
          <w:marRight w:val="0"/>
          <w:marTop w:val="0"/>
          <w:marBottom w:val="0"/>
          <w:divBdr>
            <w:top w:val="none" w:sz="0" w:space="0" w:color="auto"/>
            <w:left w:val="none" w:sz="0" w:space="0" w:color="auto"/>
            <w:bottom w:val="none" w:sz="0" w:space="0" w:color="auto"/>
            <w:right w:val="none" w:sz="0" w:space="0" w:color="auto"/>
          </w:divBdr>
          <w:divsChild>
            <w:div w:id="72360375">
              <w:marLeft w:val="0"/>
              <w:marRight w:val="0"/>
              <w:marTop w:val="0"/>
              <w:marBottom w:val="0"/>
              <w:divBdr>
                <w:top w:val="none" w:sz="0" w:space="0" w:color="auto"/>
                <w:left w:val="none" w:sz="0" w:space="0" w:color="auto"/>
                <w:bottom w:val="none" w:sz="0" w:space="0" w:color="auto"/>
                <w:right w:val="none" w:sz="0" w:space="0" w:color="auto"/>
              </w:divBdr>
            </w:div>
            <w:div w:id="80177677">
              <w:marLeft w:val="0"/>
              <w:marRight w:val="0"/>
              <w:marTop w:val="0"/>
              <w:marBottom w:val="0"/>
              <w:divBdr>
                <w:top w:val="none" w:sz="0" w:space="0" w:color="auto"/>
                <w:left w:val="none" w:sz="0" w:space="0" w:color="auto"/>
                <w:bottom w:val="none" w:sz="0" w:space="0" w:color="auto"/>
                <w:right w:val="none" w:sz="0" w:space="0" w:color="auto"/>
              </w:divBdr>
            </w:div>
            <w:div w:id="113987090">
              <w:marLeft w:val="0"/>
              <w:marRight w:val="0"/>
              <w:marTop w:val="0"/>
              <w:marBottom w:val="0"/>
              <w:divBdr>
                <w:top w:val="none" w:sz="0" w:space="0" w:color="auto"/>
                <w:left w:val="none" w:sz="0" w:space="0" w:color="auto"/>
                <w:bottom w:val="none" w:sz="0" w:space="0" w:color="auto"/>
                <w:right w:val="none" w:sz="0" w:space="0" w:color="auto"/>
              </w:divBdr>
            </w:div>
            <w:div w:id="327826597">
              <w:marLeft w:val="0"/>
              <w:marRight w:val="0"/>
              <w:marTop w:val="0"/>
              <w:marBottom w:val="0"/>
              <w:divBdr>
                <w:top w:val="none" w:sz="0" w:space="0" w:color="auto"/>
                <w:left w:val="none" w:sz="0" w:space="0" w:color="auto"/>
                <w:bottom w:val="none" w:sz="0" w:space="0" w:color="auto"/>
                <w:right w:val="none" w:sz="0" w:space="0" w:color="auto"/>
              </w:divBdr>
            </w:div>
            <w:div w:id="485245062">
              <w:marLeft w:val="0"/>
              <w:marRight w:val="0"/>
              <w:marTop w:val="0"/>
              <w:marBottom w:val="0"/>
              <w:divBdr>
                <w:top w:val="none" w:sz="0" w:space="0" w:color="auto"/>
                <w:left w:val="none" w:sz="0" w:space="0" w:color="auto"/>
                <w:bottom w:val="none" w:sz="0" w:space="0" w:color="auto"/>
                <w:right w:val="none" w:sz="0" w:space="0" w:color="auto"/>
              </w:divBdr>
            </w:div>
            <w:div w:id="838424358">
              <w:marLeft w:val="0"/>
              <w:marRight w:val="0"/>
              <w:marTop w:val="0"/>
              <w:marBottom w:val="0"/>
              <w:divBdr>
                <w:top w:val="none" w:sz="0" w:space="0" w:color="auto"/>
                <w:left w:val="none" w:sz="0" w:space="0" w:color="auto"/>
                <w:bottom w:val="none" w:sz="0" w:space="0" w:color="auto"/>
                <w:right w:val="none" w:sz="0" w:space="0" w:color="auto"/>
              </w:divBdr>
            </w:div>
            <w:div w:id="950820990">
              <w:marLeft w:val="0"/>
              <w:marRight w:val="0"/>
              <w:marTop w:val="0"/>
              <w:marBottom w:val="0"/>
              <w:divBdr>
                <w:top w:val="none" w:sz="0" w:space="0" w:color="auto"/>
                <w:left w:val="none" w:sz="0" w:space="0" w:color="auto"/>
                <w:bottom w:val="none" w:sz="0" w:space="0" w:color="auto"/>
                <w:right w:val="none" w:sz="0" w:space="0" w:color="auto"/>
              </w:divBdr>
            </w:div>
            <w:div w:id="1630434309">
              <w:marLeft w:val="0"/>
              <w:marRight w:val="0"/>
              <w:marTop w:val="0"/>
              <w:marBottom w:val="0"/>
              <w:divBdr>
                <w:top w:val="none" w:sz="0" w:space="0" w:color="auto"/>
                <w:left w:val="none" w:sz="0" w:space="0" w:color="auto"/>
                <w:bottom w:val="none" w:sz="0" w:space="0" w:color="auto"/>
                <w:right w:val="none" w:sz="0" w:space="0" w:color="auto"/>
              </w:divBdr>
            </w:div>
            <w:div w:id="1898584916">
              <w:marLeft w:val="0"/>
              <w:marRight w:val="0"/>
              <w:marTop w:val="0"/>
              <w:marBottom w:val="0"/>
              <w:divBdr>
                <w:top w:val="none" w:sz="0" w:space="0" w:color="auto"/>
                <w:left w:val="none" w:sz="0" w:space="0" w:color="auto"/>
                <w:bottom w:val="none" w:sz="0" w:space="0" w:color="auto"/>
                <w:right w:val="none" w:sz="0" w:space="0" w:color="auto"/>
              </w:divBdr>
            </w:div>
            <w:div w:id="1956473543">
              <w:marLeft w:val="0"/>
              <w:marRight w:val="0"/>
              <w:marTop w:val="0"/>
              <w:marBottom w:val="0"/>
              <w:divBdr>
                <w:top w:val="none" w:sz="0" w:space="0" w:color="auto"/>
                <w:left w:val="none" w:sz="0" w:space="0" w:color="auto"/>
                <w:bottom w:val="none" w:sz="0" w:space="0" w:color="auto"/>
                <w:right w:val="none" w:sz="0" w:space="0" w:color="auto"/>
              </w:divBdr>
            </w:div>
            <w:div w:id="21293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5422">
      <w:bodyDiv w:val="1"/>
      <w:marLeft w:val="0"/>
      <w:marRight w:val="0"/>
      <w:marTop w:val="0"/>
      <w:marBottom w:val="0"/>
      <w:divBdr>
        <w:top w:val="none" w:sz="0" w:space="0" w:color="auto"/>
        <w:left w:val="none" w:sz="0" w:space="0" w:color="auto"/>
        <w:bottom w:val="none" w:sz="0" w:space="0" w:color="auto"/>
        <w:right w:val="none" w:sz="0" w:space="0" w:color="auto"/>
      </w:divBdr>
      <w:divsChild>
        <w:div w:id="472020197">
          <w:marLeft w:val="0"/>
          <w:marRight w:val="0"/>
          <w:marTop w:val="0"/>
          <w:marBottom w:val="0"/>
          <w:divBdr>
            <w:top w:val="none" w:sz="0" w:space="0" w:color="auto"/>
            <w:left w:val="none" w:sz="0" w:space="0" w:color="auto"/>
            <w:bottom w:val="none" w:sz="0" w:space="0" w:color="auto"/>
            <w:right w:val="none" w:sz="0" w:space="0" w:color="auto"/>
          </w:divBdr>
          <w:divsChild>
            <w:div w:id="21177928">
              <w:marLeft w:val="0"/>
              <w:marRight w:val="0"/>
              <w:marTop w:val="0"/>
              <w:marBottom w:val="0"/>
              <w:divBdr>
                <w:top w:val="none" w:sz="0" w:space="0" w:color="auto"/>
                <w:left w:val="none" w:sz="0" w:space="0" w:color="auto"/>
                <w:bottom w:val="none" w:sz="0" w:space="0" w:color="auto"/>
                <w:right w:val="none" w:sz="0" w:space="0" w:color="auto"/>
              </w:divBdr>
            </w:div>
            <w:div w:id="27878429">
              <w:marLeft w:val="0"/>
              <w:marRight w:val="0"/>
              <w:marTop w:val="0"/>
              <w:marBottom w:val="0"/>
              <w:divBdr>
                <w:top w:val="none" w:sz="0" w:space="0" w:color="auto"/>
                <w:left w:val="none" w:sz="0" w:space="0" w:color="auto"/>
                <w:bottom w:val="none" w:sz="0" w:space="0" w:color="auto"/>
                <w:right w:val="none" w:sz="0" w:space="0" w:color="auto"/>
              </w:divBdr>
            </w:div>
            <w:div w:id="49765468">
              <w:marLeft w:val="0"/>
              <w:marRight w:val="0"/>
              <w:marTop w:val="0"/>
              <w:marBottom w:val="0"/>
              <w:divBdr>
                <w:top w:val="none" w:sz="0" w:space="0" w:color="auto"/>
                <w:left w:val="none" w:sz="0" w:space="0" w:color="auto"/>
                <w:bottom w:val="none" w:sz="0" w:space="0" w:color="auto"/>
                <w:right w:val="none" w:sz="0" w:space="0" w:color="auto"/>
              </w:divBdr>
            </w:div>
            <w:div w:id="54394926">
              <w:marLeft w:val="0"/>
              <w:marRight w:val="0"/>
              <w:marTop w:val="0"/>
              <w:marBottom w:val="0"/>
              <w:divBdr>
                <w:top w:val="none" w:sz="0" w:space="0" w:color="auto"/>
                <w:left w:val="none" w:sz="0" w:space="0" w:color="auto"/>
                <w:bottom w:val="none" w:sz="0" w:space="0" w:color="auto"/>
                <w:right w:val="none" w:sz="0" w:space="0" w:color="auto"/>
              </w:divBdr>
            </w:div>
            <w:div w:id="115174241">
              <w:marLeft w:val="0"/>
              <w:marRight w:val="0"/>
              <w:marTop w:val="0"/>
              <w:marBottom w:val="0"/>
              <w:divBdr>
                <w:top w:val="none" w:sz="0" w:space="0" w:color="auto"/>
                <w:left w:val="none" w:sz="0" w:space="0" w:color="auto"/>
                <w:bottom w:val="none" w:sz="0" w:space="0" w:color="auto"/>
                <w:right w:val="none" w:sz="0" w:space="0" w:color="auto"/>
              </w:divBdr>
            </w:div>
            <w:div w:id="157575894">
              <w:marLeft w:val="0"/>
              <w:marRight w:val="0"/>
              <w:marTop w:val="0"/>
              <w:marBottom w:val="0"/>
              <w:divBdr>
                <w:top w:val="none" w:sz="0" w:space="0" w:color="auto"/>
                <w:left w:val="none" w:sz="0" w:space="0" w:color="auto"/>
                <w:bottom w:val="none" w:sz="0" w:space="0" w:color="auto"/>
                <w:right w:val="none" w:sz="0" w:space="0" w:color="auto"/>
              </w:divBdr>
            </w:div>
            <w:div w:id="186532342">
              <w:marLeft w:val="0"/>
              <w:marRight w:val="0"/>
              <w:marTop w:val="0"/>
              <w:marBottom w:val="0"/>
              <w:divBdr>
                <w:top w:val="none" w:sz="0" w:space="0" w:color="auto"/>
                <w:left w:val="none" w:sz="0" w:space="0" w:color="auto"/>
                <w:bottom w:val="none" w:sz="0" w:space="0" w:color="auto"/>
                <w:right w:val="none" w:sz="0" w:space="0" w:color="auto"/>
              </w:divBdr>
            </w:div>
            <w:div w:id="215435996">
              <w:marLeft w:val="0"/>
              <w:marRight w:val="0"/>
              <w:marTop w:val="0"/>
              <w:marBottom w:val="0"/>
              <w:divBdr>
                <w:top w:val="none" w:sz="0" w:space="0" w:color="auto"/>
                <w:left w:val="none" w:sz="0" w:space="0" w:color="auto"/>
                <w:bottom w:val="none" w:sz="0" w:space="0" w:color="auto"/>
                <w:right w:val="none" w:sz="0" w:space="0" w:color="auto"/>
              </w:divBdr>
            </w:div>
            <w:div w:id="244534837">
              <w:marLeft w:val="0"/>
              <w:marRight w:val="0"/>
              <w:marTop w:val="0"/>
              <w:marBottom w:val="0"/>
              <w:divBdr>
                <w:top w:val="none" w:sz="0" w:space="0" w:color="auto"/>
                <w:left w:val="none" w:sz="0" w:space="0" w:color="auto"/>
                <w:bottom w:val="none" w:sz="0" w:space="0" w:color="auto"/>
                <w:right w:val="none" w:sz="0" w:space="0" w:color="auto"/>
              </w:divBdr>
            </w:div>
            <w:div w:id="251931735">
              <w:marLeft w:val="0"/>
              <w:marRight w:val="0"/>
              <w:marTop w:val="0"/>
              <w:marBottom w:val="0"/>
              <w:divBdr>
                <w:top w:val="none" w:sz="0" w:space="0" w:color="auto"/>
                <w:left w:val="none" w:sz="0" w:space="0" w:color="auto"/>
                <w:bottom w:val="none" w:sz="0" w:space="0" w:color="auto"/>
                <w:right w:val="none" w:sz="0" w:space="0" w:color="auto"/>
              </w:divBdr>
            </w:div>
            <w:div w:id="278680132">
              <w:marLeft w:val="0"/>
              <w:marRight w:val="0"/>
              <w:marTop w:val="0"/>
              <w:marBottom w:val="0"/>
              <w:divBdr>
                <w:top w:val="none" w:sz="0" w:space="0" w:color="auto"/>
                <w:left w:val="none" w:sz="0" w:space="0" w:color="auto"/>
                <w:bottom w:val="none" w:sz="0" w:space="0" w:color="auto"/>
                <w:right w:val="none" w:sz="0" w:space="0" w:color="auto"/>
              </w:divBdr>
            </w:div>
            <w:div w:id="389613948">
              <w:marLeft w:val="0"/>
              <w:marRight w:val="0"/>
              <w:marTop w:val="0"/>
              <w:marBottom w:val="0"/>
              <w:divBdr>
                <w:top w:val="none" w:sz="0" w:space="0" w:color="auto"/>
                <w:left w:val="none" w:sz="0" w:space="0" w:color="auto"/>
                <w:bottom w:val="none" w:sz="0" w:space="0" w:color="auto"/>
                <w:right w:val="none" w:sz="0" w:space="0" w:color="auto"/>
              </w:divBdr>
            </w:div>
            <w:div w:id="395788870">
              <w:marLeft w:val="0"/>
              <w:marRight w:val="0"/>
              <w:marTop w:val="0"/>
              <w:marBottom w:val="0"/>
              <w:divBdr>
                <w:top w:val="none" w:sz="0" w:space="0" w:color="auto"/>
                <w:left w:val="none" w:sz="0" w:space="0" w:color="auto"/>
                <w:bottom w:val="none" w:sz="0" w:space="0" w:color="auto"/>
                <w:right w:val="none" w:sz="0" w:space="0" w:color="auto"/>
              </w:divBdr>
            </w:div>
            <w:div w:id="399059671">
              <w:marLeft w:val="0"/>
              <w:marRight w:val="0"/>
              <w:marTop w:val="0"/>
              <w:marBottom w:val="0"/>
              <w:divBdr>
                <w:top w:val="none" w:sz="0" w:space="0" w:color="auto"/>
                <w:left w:val="none" w:sz="0" w:space="0" w:color="auto"/>
                <w:bottom w:val="none" w:sz="0" w:space="0" w:color="auto"/>
                <w:right w:val="none" w:sz="0" w:space="0" w:color="auto"/>
              </w:divBdr>
            </w:div>
            <w:div w:id="447503636">
              <w:marLeft w:val="0"/>
              <w:marRight w:val="0"/>
              <w:marTop w:val="0"/>
              <w:marBottom w:val="0"/>
              <w:divBdr>
                <w:top w:val="none" w:sz="0" w:space="0" w:color="auto"/>
                <w:left w:val="none" w:sz="0" w:space="0" w:color="auto"/>
                <w:bottom w:val="none" w:sz="0" w:space="0" w:color="auto"/>
                <w:right w:val="none" w:sz="0" w:space="0" w:color="auto"/>
              </w:divBdr>
            </w:div>
            <w:div w:id="457799381">
              <w:marLeft w:val="0"/>
              <w:marRight w:val="0"/>
              <w:marTop w:val="0"/>
              <w:marBottom w:val="0"/>
              <w:divBdr>
                <w:top w:val="none" w:sz="0" w:space="0" w:color="auto"/>
                <w:left w:val="none" w:sz="0" w:space="0" w:color="auto"/>
                <w:bottom w:val="none" w:sz="0" w:space="0" w:color="auto"/>
                <w:right w:val="none" w:sz="0" w:space="0" w:color="auto"/>
              </w:divBdr>
            </w:div>
            <w:div w:id="458258793">
              <w:marLeft w:val="0"/>
              <w:marRight w:val="0"/>
              <w:marTop w:val="0"/>
              <w:marBottom w:val="0"/>
              <w:divBdr>
                <w:top w:val="none" w:sz="0" w:space="0" w:color="auto"/>
                <w:left w:val="none" w:sz="0" w:space="0" w:color="auto"/>
                <w:bottom w:val="none" w:sz="0" w:space="0" w:color="auto"/>
                <w:right w:val="none" w:sz="0" w:space="0" w:color="auto"/>
              </w:divBdr>
            </w:div>
            <w:div w:id="538401737">
              <w:marLeft w:val="0"/>
              <w:marRight w:val="0"/>
              <w:marTop w:val="0"/>
              <w:marBottom w:val="0"/>
              <w:divBdr>
                <w:top w:val="none" w:sz="0" w:space="0" w:color="auto"/>
                <w:left w:val="none" w:sz="0" w:space="0" w:color="auto"/>
                <w:bottom w:val="none" w:sz="0" w:space="0" w:color="auto"/>
                <w:right w:val="none" w:sz="0" w:space="0" w:color="auto"/>
              </w:divBdr>
            </w:div>
            <w:div w:id="570778782">
              <w:marLeft w:val="0"/>
              <w:marRight w:val="0"/>
              <w:marTop w:val="0"/>
              <w:marBottom w:val="0"/>
              <w:divBdr>
                <w:top w:val="none" w:sz="0" w:space="0" w:color="auto"/>
                <w:left w:val="none" w:sz="0" w:space="0" w:color="auto"/>
                <w:bottom w:val="none" w:sz="0" w:space="0" w:color="auto"/>
                <w:right w:val="none" w:sz="0" w:space="0" w:color="auto"/>
              </w:divBdr>
            </w:div>
            <w:div w:id="644701300">
              <w:marLeft w:val="0"/>
              <w:marRight w:val="0"/>
              <w:marTop w:val="0"/>
              <w:marBottom w:val="0"/>
              <w:divBdr>
                <w:top w:val="none" w:sz="0" w:space="0" w:color="auto"/>
                <w:left w:val="none" w:sz="0" w:space="0" w:color="auto"/>
                <w:bottom w:val="none" w:sz="0" w:space="0" w:color="auto"/>
                <w:right w:val="none" w:sz="0" w:space="0" w:color="auto"/>
              </w:divBdr>
            </w:div>
            <w:div w:id="657880406">
              <w:marLeft w:val="0"/>
              <w:marRight w:val="0"/>
              <w:marTop w:val="0"/>
              <w:marBottom w:val="0"/>
              <w:divBdr>
                <w:top w:val="none" w:sz="0" w:space="0" w:color="auto"/>
                <w:left w:val="none" w:sz="0" w:space="0" w:color="auto"/>
                <w:bottom w:val="none" w:sz="0" w:space="0" w:color="auto"/>
                <w:right w:val="none" w:sz="0" w:space="0" w:color="auto"/>
              </w:divBdr>
            </w:div>
            <w:div w:id="661012631">
              <w:marLeft w:val="0"/>
              <w:marRight w:val="0"/>
              <w:marTop w:val="0"/>
              <w:marBottom w:val="0"/>
              <w:divBdr>
                <w:top w:val="none" w:sz="0" w:space="0" w:color="auto"/>
                <w:left w:val="none" w:sz="0" w:space="0" w:color="auto"/>
                <w:bottom w:val="none" w:sz="0" w:space="0" w:color="auto"/>
                <w:right w:val="none" w:sz="0" w:space="0" w:color="auto"/>
              </w:divBdr>
            </w:div>
            <w:div w:id="723915618">
              <w:marLeft w:val="0"/>
              <w:marRight w:val="0"/>
              <w:marTop w:val="0"/>
              <w:marBottom w:val="0"/>
              <w:divBdr>
                <w:top w:val="none" w:sz="0" w:space="0" w:color="auto"/>
                <w:left w:val="none" w:sz="0" w:space="0" w:color="auto"/>
                <w:bottom w:val="none" w:sz="0" w:space="0" w:color="auto"/>
                <w:right w:val="none" w:sz="0" w:space="0" w:color="auto"/>
              </w:divBdr>
            </w:div>
            <w:div w:id="790319062">
              <w:marLeft w:val="0"/>
              <w:marRight w:val="0"/>
              <w:marTop w:val="0"/>
              <w:marBottom w:val="0"/>
              <w:divBdr>
                <w:top w:val="none" w:sz="0" w:space="0" w:color="auto"/>
                <w:left w:val="none" w:sz="0" w:space="0" w:color="auto"/>
                <w:bottom w:val="none" w:sz="0" w:space="0" w:color="auto"/>
                <w:right w:val="none" w:sz="0" w:space="0" w:color="auto"/>
              </w:divBdr>
            </w:div>
            <w:div w:id="855383467">
              <w:marLeft w:val="0"/>
              <w:marRight w:val="0"/>
              <w:marTop w:val="0"/>
              <w:marBottom w:val="0"/>
              <w:divBdr>
                <w:top w:val="none" w:sz="0" w:space="0" w:color="auto"/>
                <w:left w:val="none" w:sz="0" w:space="0" w:color="auto"/>
                <w:bottom w:val="none" w:sz="0" w:space="0" w:color="auto"/>
                <w:right w:val="none" w:sz="0" w:space="0" w:color="auto"/>
              </w:divBdr>
            </w:div>
            <w:div w:id="980228061">
              <w:marLeft w:val="0"/>
              <w:marRight w:val="0"/>
              <w:marTop w:val="0"/>
              <w:marBottom w:val="0"/>
              <w:divBdr>
                <w:top w:val="none" w:sz="0" w:space="0" w:color="auto"/>
                <w:left w:val="none" w:sz="0" w:space="0" w:color="auto"/>
                <w:bottom w:val="none" w:sz="0" w:space="0" w:color="auto"/>
                <w:right w:val="none" w:sz="0" w:space="0" w:color="auto"/>
              </w:divBdr>
            </w:div>
            <w:div w:id="1010643105">
              <w:marLeft w:val="0"/>
              <w:marRight w:val="0"/>
              <w:marTop w:val="0"/>
              <w:marBottom w:val="0"/>
              <w:divBdr>
                <w:top w:val="none" w:sz="0" w:space="0" w:color="auto"/>
                <w:left w:val="none" w:sz="0" w:space="0" w:color="auto"/>
                <w:bottom w:val="none" w:sz="0" w:space="0" w:color="auto"/>
                <w:right w:val="none" w:sz="0" w:space="0" w:color="auto"/>
              </w:divBdr>
            </w:div>
            <w:div w:id="1132090751">
              <w:marLeft w:val="0"/>
              <w:marRight w:val="0"/>
              <w:marTop w:val="0"/>
              <w:marBottom w:val="0"/>
              <w:divBdr>
                <w:top w:val="none" w:sz="0" w:space="0" w:color="auto"/>
                <w:left w:val="none" w:sz="0" w:space="0" w:color="auto"/>
                <w:bottom w:val="none" w:sz="0" w:space="0" w:color="auto"/>
                <w:right w:val="none" w:sz="0" w:space="0" w:color="auto"/>
              </w:divBdr>
            </w:div>
            <w:div w:id="1135099994">
              <w:marLeft w:val="0"/>
              <w:marRight w:val="0"/>
              <w:marTop w:val="0"/>
              <w:marBottom w:val="0"/>
              <w:divBdr>
                <w:top w:val="none" w:sz="0" w:space="0" w:color="auto"/>
                <w:left w:val="none" w:sz="0" w:space="0" w:color="auto"/>
                <w:bottom w:val="none" w:sz="0" w:space="0" w:color="auto"/>
                <w:right w:val="none" w:sz="0" w:space="0" w:color="auto"/>
              </w:divBdr>
            </w:div>
            <w:div w:id="1157724558">
              <w:marLeft w:val="0"/>
              <w:marRight w:val="0"/>
              <w:marTop w:val="0"/>
              <w:marBottom w:val="0"/>
              <w:divBdr>
                <w:top w:val="none" w:sz="0" w:space="0" w:color="auto"/>
                <w:left w:val="none" w:sz="0" w:space="0" w:color="auto"/>
                <w:bottom w:val="none" w:sz="0" w:space="0" w:color="auto"/>
                <w:right w:val="none" w:sz="0" w:space="0" w:color="auto"/>
              </w:divBdr>
            </w:div>
            <w:div w:id="1179269313">
              <w:marLeft w:val="0"/>
              <w:marRight w:val="0"/>
              <w:marTop w:val="0"/>
              <w:marBottom w:val="0"/>
              <w:divBdr>
                <w:top w:val="none" w:sz="0" w:space="0" w:color="auto"/>
                <w:left w:val="none" w:sz="0" w:space="0" w:color="auto"/>
                <w:bottom w:val="none" w:sz="0" w:space="0" w:color="auto"/>
                <w:right w:val="none" w:sz="0" w:space="0" w:color="auto"/>
              </w:divBdr>
            </w:div>
            <w:div w:id="1190141411">
              <w:marLeft w:val="0"/>
              <w:marRight w:val="0"/>
              <w:marTop w:val="0"/>
              <w:marBottom w:val="0"/>
              <w:divBdr>
                <w:top w:val="none" w:sz="0" w:space="0" w:color="auto"/>
                <w:left w:val="none" w:sz="0" w:space="0" w:color="auto"/>
                <w:bottom w:val="none" w:sz="0" w:space="0" w:color="auto"/>
                <w:right w:val="none" w:sz="0" w:space="0" w:color="auto"/>
              </w:divBdr>
            </w:div>
            <w:div w:id="1259095680">
              <w:marLeft w:val="0"/>
              <w:marRight w:val="0"/>
              <w:marTop w:val="0"/>
              <w:marBottom w:val="0"/>
              <w:divBdr>
                <w:top w:val="none" w:sz="0" w:space="0" w:color="auto"/>
                <w:left w:val="none" w:sz="0" w:space="0" w:color="auto"/>
                <w:bottom w:val="none" w:sz="0" w:space="0" w:color="auto"/>
                <w:right w:val="none" w:sz="0" w:space="0" w:color="auto"/>
              </w:divBdr>
            </w:div>
            <w:div w:id="1305769359">
              <w:marLeft w:val="0"/>
              <w:marRight w:val="0"/>
              <w:marTop w:val="0"/>
              <w:marBottom w:val="0"/>
              <w:divBdr>
                <w:top w:val="none" w:sz="0" w:space="0" w:color="auto"/>
                <w:left w:val="none" w:sz="0" w:space="0" w:color="auto"/>
                <w:bottom w:val="none" w:sz="0" w:space="0" w:color="auto"/>
                <w:right w:val="none" w:sz="0" w:space="0" w:color="auto"/>
              </w:divBdr>
            </w:div>
            <w:div w:id="1326863154">
              <w:marLeft w:val="0"/>
              <w:marRight w:val="0"/>
              <w:marTop w:val="0"/>
              <w:marBottom w:val="0"/>
              <w:divBdr>
                <w:top w:val="none" w:sz="0" w:space="0" w:color="auto"/>
                <w:left w:val="none" w:sz="0" w:space="0" w:color="auto"/>
                <w:bottom w:val="none" w:sz="0" w:space="0" w:color="auto"/>
                <w:right w:val="none" w:sz="0" w:space="0" w:color="auto"/>
              </w:divBdr>
            </w:div>
            <w:div w:id="1357779854">
              <w:marLeft w:val="0"/>
              <w:marRight w:val="0"/>
              <w:marTop w:val="0"/>
              <w:marBottom w:val="0"/>
              <w:divBdr>
                <w:top w:val="none" w:sz="0" w:space="0" w:color="auto"/>
                <w:left w:val="none" w:sz="0" w:space="0" w:color="auto"/>
                <w:bottom w:val="none" w:sz="0" w:space="0" w:color="auto"/>
                <w:right w:val="none" w:sz="0" w:space="0" w:color="auto"/>
              </w:divBdr>
            </w:div>
            <w:div w:id="1383679499">
              <w:marLeft w:val="0"/>
              <w:marRight w:val="0"/>
              <w:marTop w:val="0"/>
              <w:marBottom w:val="0"/>
              <w:divBdr>
                <w:top w:val="none" w:sz="0" w:space="0" w:color="auto"/>
                <w:left w:val="none" w:sz="0" w:space="0" w:color="auto"/>
                <w:bottom w:val="none" w:sz="0" w:space="0" w:color="auto"/>
                <w:right w:val="none" w:sz="0" w:space="0" w:color="auto"/>
              </w:divBdr>
            </w:div>
            <w:div w:id="1384673776">
              <w:marLeft w:val="0"/>
              <w:marRight w:val="0"/>
              <w:marTop w:val="0"/>
              <w:marBottom w:val="0"/>
              <w:divBdr>
                <w:top w:val="none" w:sz="0" w:space="0" w:color="auto"/>
                <w:left w:val="none" w:sz="0" w:space="0" w:color="auto"/>
                <w:bottom w:val="none" w:sz="0" w:space="0" w:color="auto"/>
                <w:right w:val="none" w:sz="0" w:space="0" w:color="auto"/>
              </w:divBdr>
            </w:div>
            <w:div w:id="1415466915">
              <w:marLeft w:val="0"/>
              <w:marRight w:val="0"/>
              <w:marTop w:val="0"/>
              <w:marBottom w:val="0"/>
              <w:divBdr>
                <w:top w:val="none" w:sz="0" w:space="0" w:color="auto"/>
                <w:left w:val="none" w:sz="0" w:space="0" w:color="auto"/>
                <w:bottom w:val="none" w:sz="0" w:space="0" w:color="auto"/>
                <w:right w:val="none" w:sz="0" w:space="0" w:color="auto"/>
              </w:divBdr>
            </w:div>
            <w:div w:id="1435437851">
              <w:marLeft w:val="0"/>
              <w:marRight w:val="0"/>
              <w:marTop w:val="0"/>
              <w:marBottom w:val="0"/>
              <w:divBdr>
                <w:top w:val="none" w:sz="0" w:space="0" w:color="auto"/>
                <w:left w:val="none" w:sz="0" w:space="0" w:color="auto"/>
                <w:bottom w:val="none" w:sz="0" w:space="0" w:color="auto"/>
                <w:right w:val="none" w:sz="0" w:space="0" w:color="auto"/>
              </w:divBdr>
            </w:div>
            <w:div w:id="1499885653">
              <w:marLeft w:val="0"/>
              <w:marRight w:val="0"/>
              <w:marTop w:val="0"/>
              <w:marBottom w:val="0"/>
              <w:divBdr>
                <w:top w:val="none" w:sz="0" w:space="0" w:color="auto"/>
                <w:left w:val="none" w:sz="0" w:space="0" w:color="auto"/>
                <w:bottom w:val="none" w:sz="0" w:space="0" w:color="auto"/>
                <w:right w:val="none" w:sz="0" w:space="0" w:color="auto"/>
              </w:divBdr>
            </w:div>
            <w:div w:id="1556745034">
              <w:marLeft w:val="0"/>
              <w:marRight w:val="0"/>
              <w:marTop w:val="0"/>
              <w:marBottom w:val="0"/>
              <w:divBdr>
                <w:top w:val="none" w:sz="0" w:space="0" w:color="auto"/>
                <w:left w:val="none" w:sz="0" w:space="0" w:color="auto"/>
                <w:bottom w:val="none" w:sz="0" w:space="0" w:color="auto"/>
                <w:right w:val="none" w:sz="0" w:space="0" w:color="auto"/>
              </w:divBdr>
            </w:div>
            <w:div w:id="1580872863">
              <w:marLeft w:val="0"/>
              <w:marRight w:val="0"/>
              <w:marTop w:val="0"/>
              <w:marBottom w:val="0"/>
              <w:divBdr>
                <w:top w:val="none" w:sz="0" w:space="0" w:color="auto"/>
                <w:left w:val="none" w:sz="0" w:space="0" w:color="auto"/>
                <w:bottom w:val="none" w:sz="0" w:space="0" w:color="auto"/>
                <w:right w:val="none" w:sz="0" w:space="0" w:color="auto"/>
              </w:divBdr>
            </w:div>
            <w:div w:id="1603341205">
              <w:marLeft w:val="0"/>
              <w:marRight w:val="0"/>
              <w:marTop w:val="0"/>
              <w:marBottom w:val="0"/>
              <w:divBdr>
                <w:top w:val="none" w:sz="0" w:space="0" w:color="auto"/>
                <w:left w:val="none" w:sz="0" w:space="0" w:color="auto"/>
                <w:bottom w:val="none" w:sz="0" w:space="0" w:color="auto"/>
                <w:right w:val="none" w:sz="0" w:space="0" w:color="auto"/>
              </w:divBdr>
            </w:div>
            <w:div w:id="1616863159">
              <w:marLeft w:val="0"/>
              <w:marRight w:val="0"/>
              <w:marTop w:val="0"/>
              <w:marBottom w:val="0"/>
              <w:divBdr>
                <w:top w:val="none" w:sz="0" w:space="0" w:color="auto"/>
                <w:left w:val="none" w:sz="0" w:space="0" w:color="auto"/>
                <w:bottom w:val="none" w:sz="0" w:space="0" w:color="auto"/>
                <w:right w:val="none" w:sz="0" w:space="0" w:color="auto"/>
              </w:divBdr>
            </w:div>
            <w:div w:id="1643075812">
              <w:marLeft w:val="0"/>
              <w:marRight w:val="0"/>
              <w:marTop w:val="0"/>
              <w:marBottom w:val="0"/>
              <w:divBdr>
                <w:top w:val="none" w:sz="0" w:space="0" w:color="auto"/>
                <w:left w:val="none" w:sz="0" w:space="0" w:color="auto"/>
                <w:bottom w:val="none" w:sz="0" w:space="0" w:color="auto"/>
                <w:right w:val="none" w:sz="0" w:space="0" w:color="auto"/>
              </w:divBdr>
            </w:div>
            <w:div w:id="1660576525">
              <w:marLeft w:val="0"/>
              <w:marRight w:val="0"/>
              <w:marTop w:val="0"/>
              <w:marBottom w:val="0"/>
              <w:divBdr>
                <w:top w:val="none" w:sz="0" w:space="0" w:color="auto"/>
                <w:left w:val="none" w:sz="0" w:space="0" w:color="auto"/>
                <w:bottom w:val="none" w:sz="0" w:space="0" w:color="auto"/>
                <w:right w:val="none" w:sz="0" w:space="0" w:color="auto"/>
              </w:divBdr>
            </w:div>
            <w:div w:id="1763799775">
              <w:marLeft w:val="0"/>
              <w:marRight w:val="0"/>
              <w:marTop w:val="0"/>
              <w:marBottom w:val="0"/>
              <w:divBdr>
                <w:top w:val="none" w:sz="0" w:space="0" w:color="auto"/>
                <w:left w:val="none" w:sz="0" w:space="0" w:color="auto"/>
                <w:bottom w:val="none" w:sz="0" w:space="0" w:color="auto"/>
                <w:right w:val="none" w:sz="0" w:space="0" w:color="auto"/>
              </w:divBdr>
            </w:div>
            <w:div w:id="1776168066">
              <w:marLeft w:val="0"/>
              <w:marRight w:val="0"/>
              <w:marTop w:val="0"/>
              <w:marBottom w:val="0"/>
              <w:divBdr>
                <w:top w:val="none" w:sz="0" w:space="0" w:color="auto"/>
                <w:left w:val="none" w:sz="0" w:space="0" w:color="auto"/>
                <w:bottom w:val="none" w:sz="0" w:space="0" w:color="auto"/>
                <w:right w:val="none" w:sz="0" w:space="0" w:color="auto"/>
              </w:divBdr>
            </w:div>
            <w:div w:id="1788501488">
              <w:marLeft w:val="0"/>
              <w:marRight w:val="0"/>
              <w:marTop w:val="0"/>
              <w:marBottom w:val="0"/>
              <w:divBdr>
                <w:top w:val="none" w:sz="0" w:space="0" w:color="auto"/>
                <w:left w:val="none" w:sz="0" w:space="0" w:color="auto"/>
                <w:bottom w:val="none" w:sz="0" w:space="0" w:color="auto"/>
                <w:right w:val="none" w:sz="0" w:space="0" w:color="auto"/>
              </w:divBdr>
            </w:div>
            <w:div w:id="1832325831">
              <w:marLeft w:val="0"/>
              <w:marRight w:val="0"/>
              <w:marTop w:val="0"/>
              <w:marBottom w:val="0"/>
              <w:divBdr>
                <w:top w:val="none" w:sz="0" w:space="0" w:color="auto"/>
                <w:left w:val="none" w:sz="0" w:space="0" w:color="auto"/>
                <w:bottom w:val="none" w:sz="0" w:space="0" w:color="auto"/>
                <w:right w:val="none" w:sz="0" w:space="0" w:color="auto"/>
              </w:divBdr>
            </w:div>
            <w:div w:id="1911234961">
              <w:marLeft w:val="0"/>
              <w:marRight w:val="0"/>
              <w:marTop w:val="0"/>
              <w:marBottom w:val="0"/>
              <w:divBdr>
                <w:top w:val="none" w:sz="0" w:space="0" w:color="auto"/>
                <w:left w:val="none" w:sz="0" w:space="0" w:color="auto"/>
                <w:bottom w:val="none" w:sz="0" w:space="0" w:color="auto"/>
                <w:right w:val="none" w:sz="0" w:space="0" w:color="auto"/>
              </w:divBdr>
            </w:div>
            <w:div w:id="1940334727">
              <w:marLeft w:val="0"/>
              <w:marRight w:val="0"/>
              <w:marTop w:val="0"/>
              <w:marBottom w:val="0"/>
              <w:divBdr>
                <w:top w:val="none" w:sz="0" w:space="0" w:color="auto"/>
                <w:left w:val="none" w:sz="0" w:space="0" w:color="auto"/>
                <w:bottom w:val="none" w:sz="0" w:space="0" w:color="auto"/>
                <w:right w:val="none" w:sz="0" w:space="0" w:color="auto"/>
              </w:divBdr>
            </w:div>
            <w:div w:id="2081364809">
              <w:marLeft w:val="0"/>
              <w:marRight w:val="0"/>
              <w:marTop w:val="0"/>
              <w:marBottom w:val="0"/>
              <w:divBdr>
                <w:top w:val="none" w:sz="0" w:space="0" w:color="auto"/>
                <w:left w:val="none" w:sz="0" w:space="0" w:color="auto"/>
                <w:bottom w:val="none" w:sz="0" w:space="0" w:color="auto"/>
                <w:right w:val="none" w:sz="0" w:space="0" w:color="auto"/>
              </w:divBdr>
            </w:div>
            <w:div w:id="2118479415">
              <w:marLeft w:val="0"/>
              <w:marRight w:val="0"/>
              <w:marTop w:val="0"/>
              <w:marBottom w:val="0"/>
              <w:divBdr>
                <w:top w:val="none" w:sz="0" w:space="0" w:color="auto"/>
                <w:left w:val="none" w:sz="0" w:space="0" w:color="auto"/>
                <w:bottom w:val="none" w:sz="0" w:space="0" w:color="auto"/>
                <w:right w:val="none" w:sz="0" w:space="0" w:color="auto"/>
              </w:divBdr>
            </w:div>
            <w:div w:id="2118714945">
              <w:marLeft w:val="0"/>
              <w:marRight w:val="0"/>
              <w:marTop w:val="0"/>
              <w:marBottom w:val="0"/>
              <w:divBdr>
                <w:top w:val="none" w:sz="0" w:space="0" w:color="auto"/>
                <w:left w:val="none" w:sz="0" w:space="0" w:color="auto"/>
                <w:bottom w:val="none" w:sz="0" w:space="0" w:color="auto"/>
                <w:right w:val="none" w:sz="0" w:space="0" w:color="auto"/>
              </w:divBdr>
            </w:div>
            <w:div w:id="21416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9682">
      <w:bodyDiv w:val="1"/>
      <w:marLeft w:val="0"/>
      <w:marRight w:val="0"/>
      <w:marTop w:val="0"/>
      <w:marBottom w:val="0"/>
      <w:divBdr>
        <w:top w:val="none" w:sz="0" w:space="0" w:color="auto"/>
        <w:left w:val="none" w:sz="0" w:space="0" w:color="auto"/>
        <w:bottom w:val="none" w:sz="0" w:space="0" w:color="auto"/>
        <w:right w:val="none" w:sz="0" w:space="0" w:color="auto"/>
      </w:divBdr>
      <w:divsChild>
        <w:div w:id="1848254944">
          <w:marLeft w:val="0"/>
          <w:marRight w:val="0"/>
          <w:marTop w:val="0"/>
          <w:marBottom w:val="0"/>
          <w:divBdr>
            <w:top w:val="none" w:sz="0" w:space="0" w:color="auto"/>
            <w:left w:val="none" w:sz="0" w:space="0" w:color="auto"/>
            <w:bottom w:val="none" w:sz="0" w:space="0" w:color="auto"/>
            <w:right w:val="none" w:sz="0" w:space="0" w:color="auto"/>
          </w:divBdr>
        </w:div>
      </w:divsChild>
    </w:div>
    <w:div w:id="692152884">
      <w:bodyDiv w:val="1"/>
      <w:marLeft w:val="0"/>
      <w:marRight w:val="0"/>
      <w:marTop w:val="0"/>
      <w:marBottom w:val="0"/>
      <w:divBdr>
        <w:top w:val="none" w:sz="0" w:space="0" w:color="auto"/>
        <w:left w:val="none" w:sz="0" w:space="0" w:color="auto"/>
        <w:bottom w:val="none" w:sz="0" w:space="0" w:color="auto"/>
        <w:right w:val="none" w:sz="0" w:space="0" w:color="auto"/>
      </w:divBdr>
      <w:divsChild>
        <w:div w:id="1841499702">
          <w:marLeft w:val="0"/>
          <w:marRight w:val="0"/>
          <w:marTop w:val="0"/>
          <w:marBottom w:val="0"/>
          <w:divBdr>
            <w:top w:val="none" w:sz="0" w:space="0" w:color="auto"/>
            <w:left w:val="none" w:sz="0" w:space="0" w:color="auto"/>
            <w:bottom w:val="none" w:sz="0" w:space="0" w:color="auto"/>
            <w:right w:val="none" w:sz="0" w:space="0" w:color="auto"/>
          </w:divBdr>
          <w:divsChild>
            <w:div w:id="48261735">
              <w:marLeft w:val="0"/>
              <w:marRight w:val="0"/>
              <w:marTop w:val="0"/>
              <w:marBottom w:val="0"/>
              <w:divBdr>
                <w:top w:val="none" w:sz="0" w:space="0" w:color="auto"/>
                <w:left w:val="none" w:sz="0" w:space="0" w:color="auto"/>
                <w:bottom w:val="none" w:sz="0" w:space="0" w:color="auto"/>
                <w:right w:val="none" w:sz="0" w:space="0" w:color="auto"/>
              </w:divBdr>
            </w:div>
            <w:div w:id="131101360">
              <w:marLeft w:val="0"/>
              <w:marRight w:val="0"/>
              <w:marTop w:val="0"/>
              <w:marBottom w:val="0"/>
              <w:divBdr>
                <w:top w:val="none" w:sz="0" w:space="0" w:color="auto"/>
                <w:left w:val="none" w:sz="0" w:space="0" w:color="auto"/>
                <w:bottom w:val="none" w:sz="0" w:space="0" w:color="auto"/>
                <w:right w:val="none" w:sz="0" w:space="0" w:color="auto"/>
              </w:divBdr>
            </w:div>
            <w:div w:id="157305240">
              <w:marLeft w:val="0"/>
              <w:marRight w:val="0"/>
              <w:marTop w:val="0"/>
              <w:marBottom w:val="0"/>
              <w:divBdr>
                <w:top w:val="none" w:sz="0" w:space="0" w:color="auto"/>
                <w:left w:val="none" w:sz="0" w:space="0" w:color="auto"/>
                <w:bottom w:val="none" w:sz="0" w:space="0" w:color="auto"/>
                <w:right w:val="none" w:sz="0" w:space="0" w:color="auto"/>
              </w:divBdr>
            </w:div>
            <w:div w:id="245263844">
              <w:marLeft w:val="0"/>
              <w:marRight w:val="0"/>
              <w:marTop w:val="0"/>
              <w:marBottom w:val="0"/>
              <w:divBdr>
                <w:top w:val="none" w:sz="0" w:space="0" w:color="auto"/>
                <w:left w:val="none" w:sz="0" w:space="0" w:color="auto"/>
                <w:bottom w:val="none" w:sz="0" w:space="0" w:color="auto"/>
                <w:right w:val="none" w:sz="0" w:space="0" w:color="auto"/>
              </w:divBdr>
            </w:div>
            <w:div w:id="270210831">
              <w:marLeft w:val="0"/>
              <w:marRight w:val="0"/>
              <w:marTop w:val="0"/>
              <w:marBottom w:val="0"/>
              <w:divBdr>
                <w:top w:val="none" w:sz="0" w:space="0" w:color="auto"/>
                <w:left w:val="none" w:sz="0" w:space="0" w:color="auto"/>
                <w:bottom w:val="none" w:sz="0" w:space="0" w:color="auto"/>
                <w:right w:val="none" w:sz="0" w:space="0" w:color="auto"/>
              </w:divBdr>
            </w:div>
            <w:div w:id="292172902">
              <w:marLeft w:val="0"/>
              <w:marRight w:val="0"/>
              <w:marTop w:val="0"/>
              <w:marBottom w:val="0"/>
              <w:divBdr>
                <w:top w:val="none" w:sz="0" w:space="0" w:color="auto"/>
                <w:left w:val="none" w:sz="0" w:space="0" w:color="auto"/>
                <w:bottom w:val="none" w:sz="0" w:space="0" w:color="auto"/>
                <w:right w:val="none" w:sz="0" w:space="0" w:color="auto"/>
              </w:divBdr>
            </w:div>
            <w:div w:id="316688653">
              <w:marLeft w:val="0"/>
              <w:marRight w:val="0"/>
              <w:marTop w:val="0"/>
              <w:marBottom w:val="0"/>
              <w:divBdr>
                <w:top w:val="none" w:sz="0" w:space="0" w:color="auto"/>
                <w:left w:val="none" w:sz="0" w:space="0" w:color="auto"/>
                <w:bottom w:val="none" w:sz="0" w:space="0" w:color="auto"/>
                <w:right w:val="none" w:sz="0" w:space="0" w:color="auto"/>
              </w:divBdr>
            </w:div>
            <w:div w:id="404030676">
              <w:marLeft w:val="0"/>
              <w:marRight w:val="0"/>
              <w:marTop w:val="0"/>
              <w:marBottom w:val="0"/>
              <w:divBdr>
                <w:top w:val="none" w:sz="0" w:space="0" w:color="auto"/>
                <w:left w:val="none" w:sz="0" w:space="0" w:color="auto"/>
                <w:bottom w:val="none" w:sz="0" w:space="0" w:color="auto"/>
                <w:right w:val="none" w:sz="0" w:space="0" w:color="auto"/>
              </w:divBdr>
            </w:div>
            <w:div w:id="411048566">
              <w:marLeft w:val="0"/>
              <w:marRight w:val="0"/>
              <w:marTop w:val="0"/>
              <w:marBottom w:val="0"/>
              <w:divBdr>
                <w:top w:val="none" w:sz="0" w:space="0" w:color="auto"/>
                <w:left w:val="none" w:sz="0" w:space="0" w:color="auto"/>
                <w:bottom w:val="none" w:sz="0" w:space="0" w:color="auto"/>
                <w:right w:val="none" w:sz="0" w:space="0" w:color="auto"/>
              </w:divBdr>
            </w:div>
            <w:div w:id="500433530">
              <w:marLeft w:val="0"/>
              <w:marRight w:val="0"/>
              <w:marTop w:val="0"/>
              <w:marBottom w:val="0"/>
              <w:divBdr>
                <w:top w:val="none" w:sz="0" w:space="0" w:color="auto"/>
                <w:left w:val="none" w:sz="0" w:space="0" w:color="auto"/>
                <w:bottom w:val="none" w:sz="0" w:space="0" w:color="auto"/>
                <w:right w:val="none" w:sz="0" w:space="0" w:color="auto"/>
              </w:divBdr>
            </w:div>
            <w:div w:id="503055861">
              <w:marLeft w:val="0"/>
              <w:marRight w:val="0"/>
              <w:marTop w:val="0"/>
              <w:marBottom w:val="0"/>
              <w:divBdr>
                <w:top w:val="none" w:sz="0" w:space="0" w:color="auto"/>
                <w:left w:val="none" w:sz="0" w:space="0" w:color="auto"/>
                <w:bottom w:val="none" w:sz="0" w:space="0" w:color="auto"/>
                <w:right w:val="none" w:sz="0" w:space="0" w:color="auto"/>
              </w:divBdr>
            </w:div>
            <w:div w:id="503517260">
              <w:marLeft w:val="0"/>
              <w:marRight w:val="0"/>
              <w:marTop w:val="0"/>
              <w:marBottom w:val="0"/>
              <w:divBdr>
                <w:top w:val="none" w:sz="0" w:space="0" w:color="auto"/>
                <w:left w:val="none" w:sz="0" w:space="0" w:color="auto"/>
                <w:bottom w:val="none" w:sz="0" w:space="0" w:color="auto"/>
                <w:right w:val="none" w:sz="0" w:space="0" w:color="auto"/>
              </w:divBdr>
            </w:div>
            <w:div w:id="526256153">
              <w:marLeft w:val="0"/>
              <w:marRight w:val="0"/>
              <w:marTop w:val="0"/>
              <w:marBottom w:val="0"/>
              <w:divBdr>
                <w:top w:val="none" w:sz="0" w:space="0" w:color="auto"/>
                <w:left w:val="none" w:sz="0" w:space="0" w:color="auto"/>
                <w:bottom w:val="none" w:sz="0" w:space="0" w:color="auto"/>
                <w:right w:val="none" w:sz="0" w:space="0" w:color="auto"/>
              </w:divBdr>
            </w:div>
            <w:div w:id="601105041">
              <w:marLeft w:val="0"/>
              <w:marRight w:val="0"/>
              <w:marTop w:val="0"/>
              <w:marBottom w:val="0"/>
              <w:divBdr>
                <w:top w:val="none" w:sz="0" w:space="0" w:color="auto"/>
                <w:left w:val="none" w:sz="0" w:space="0" w:color="auto"/>
                <w:bottom w:val="none" w:sz="0" w:space="0" w:color="auto"/>
                <w:right w:val="none" w:sz="0" w:space="0" w:color="auto"/>
              </w:divBdr>
            </w:div>
            <w:div w:id="652370950">
              <w:marLeft w:val="0"/>
              <w:marRight w:val="0"/>
              <w:marTop w:val="0"/>
              <w:marBottom w:val="0"/>
              <w:divBdr>
                <w:top w:val="none" w:sz="0" w:space="0" w:color="auto"/>
                <w:left w:val="none" w:sz="0" w:space="0" w:color="auto"/>
                <w:bottom w:val="none" w:sz="0" w:space="0" w:color="auto"/>
                <w:right w:val="none" w:sz="0" w:space="0" w:color="auto"/>
              </w:divBdr>
            </w:div>
            <w:div w:id="653804138">
              <w:marLeft w:val="0"/>
              <w:marRight w:val="0"/>
              <w:marTop w:val="0"/>
              <w:marBottom w:val="0"/>
              <w:divBdr>
                <w:top w:val="none" w:sz="0" w:space="0" w:color="auto"/>
                <w:left w:val="none" w:sz="0" w:space="0" w:color="auto"/>
                <w:bottom w:val="none" w:sz="0" w:space="0" w:color="auto"/>
                <w:right w:val="none" w:sz="0" w:space="0" w:color="auto"/>
              </w:divBdr>
            </w:div>
            <w:div w:id="666132313">
              <w:marLeft w:val="0"/>
              <w:marRight w:val="0"/>
              <w:marTop w:val="0"/>
              <w:marBottom w:val="0"/>
              <w:divBdr>
                <w:top w:val="none" w:sz="0" w:space="0" w:color="auto"/>
                <w:left w:val="none" w:sz="0" w:space="0" w:color="auto"/>
                <w:bottom w:val="none" w:sz="0" w:space="0" w:color="auto"/>
                <w:right w:val="none" w:sz="0" w:space="0" w:color="auto"/>
              </w:divBdr>
            </w:div>
            <w:div w:id="679284122">
              <w:marLeft w:val="0"/>
              <w:marRight w:val="0"/>
              <w:marTop w:val="0"/>
              <w:marBottom w:val="0"/>
              <w:divBdr>
                <w:top w:val="none" w:sz="0" w:space="0" w:color="auto"/>
                <w:left w:val="none" w:sz="0" w:space="0" w:color="auto"/>
                <w:bottom w:val="none" w:sz="0" w:space="0" w:color="auto"/>
                <w:right w:val="none" w:sz="0" w:space="0" w:color="auto"/>
              </w:divBdr>
            </w:div>
            <w:div w:id="706297889">
              <w:marLeft w:val="0"/>
              <w:marRight w:val="0"/>
              <w:marTop w:val="0"/>
              <w:marBottom w:val="0"/>
              <w:divBdr>
                <w:top w:val="none" w:sz="0" w:space="0" w:color="auto"/>
                <w:left w:val="none" w:sz="0" w:space="0" w:color="auto"/>
                <w:bottom w:val="none" w:sz="0" w:space="0" w:color="auto"/>
                <w:right w:val="none" w:sz="0" w:space="0" w:color="auto"/>
              </w:divBdr>
            </w:div>
            <w:div w:id="738290908">
              <w:marLeft w:val="0"/>
              <w:marRight w:val="0"/>
              <w:marTop w:val="0"/>
              <w:marBottom w:val="0"/>
              <w:divBdr>
                <w:top w:val="none" w:sz="0" w:space="0" w:color="auto"/>
                <w:left w:val="none" w:sz="0" w:space="0" w:color="auto"/>
                <w:bottom w:val="none" w:sz="0" w:space="0" w:color="auto"/>
                <w:right w:val="none" w:sz="0" w:space="0" w:color="auto"/>
              </w:divBdr>
            </w:div>
            <w:div w:id="769156341">
              <w:marLeft w:val="0"/>
              <w:marRight w:val="0"/>
              <w:marTop w:val="0"/>
              <w:marBottom w:val="0"/>
              <w:divBdr>
                <w:top w:val="none" w:sz="0" w:space="0" w:color="auto"/>
                <w:left w:val="none" w:sz="0" w:space="0" w:color="auto"/>
                <w:bottom w:val="none" w:sz="0" w:space="0" w:color="auto"/>
                <w:right w:val="none" w:sz="0" w:space="0" w:color="auto"/>
              </w:divBdr>
            </w:div>
            <w:div w:id="793137096">
              <w:marLeft w:val="0"/>
              <w:marRight w:val="0"/>
              <w:marTop w:val="0"/>
              <w:marBottom w:val="0"/>
              <w:divBdr>
                <w:top w:val="none" w:sz="0" w:space="0" w:color="auto"/>
                <w:left w:val="none" w:sz="0" w:space="0" w:color="auto"/>
                <w:bottom w:val="none" w:sz="0" w:space="0" w:color="auto"/>
                <w:right w:val="none" w:sz="0" w:space="0" w:color="auto"/>
              </w:divBdr>
            </w:div>
            <w:div w:id="855386799">
              <w:marLeft w:val="0"/>
              <w:marRight w:val="0"/>
              <w:marTop w:val="0"/>
              <w:marBottom w:val="0"/>
              <w:divBdr>
                <w:top w:val="none" w:sz="0" w:space="0" w:color="auto"/>
                <w:left w:val="none" w:sz="0" w:space="0" w:color="auto"/>
                <w:bottom w:val="none" w:sz="0" w:space="0" w:color="auto"/>
                <w:right w:val="none" w:sz="0" w:space="0" w:color="auto"/>
              </w:divBdr>
            </w:div>
            <w:div w:id="882861556">
              <w:marLeft w:val="0"/>
              <w:marRight w:val="0"/>
              <w:marTop w:val="0"/>
              <w:marBottom w:val="0"/>
              <w:divBdr>
                <w:top w:val="none" w:sz="0" w:space="0" w:color="auto"/>
                <w:left w:val="none" w:sz="0" w:space="0" w:color="auto"/>
                <w:bottom w:val="none" w:sz="0" w:space="0" w:color="auto"/>
                <w:right w:val="none" w:sz="0" w:space="0" w:color="auto"/>
              </w:divBdr>
            </w:div>
            <w:div w:id="961616789">
              <w:marLeft w:val="0"/>
              <w:marRight w:val="0"/>
              <w:marTop w:val="0"/>
              <w:marBottom w:val="0"/>
              <w:divBdr>
                <w:top w:val="none" w:sz="0" w:space="0" w:color="auto"/>
                <w:left w:val="none" w:sz="0" w:space="0" w:color="auto"/>
                <w:bottom w:val="none" w:sz="0" w:space="0" w:color="auto"/>
                <w:right w:val="none" w:sz="0" w:space="0" w:color="auto"/>
              </w:divBdr>
            </w:div>
            <w:div w:id="974598487">
              <w:marLeft w:val="0"/>
              <w:marRight w:val="0"/>
              <w:marTop w:val="0"/>
              <w:marBottom w:val="0"/>
              <w:divBdr>
                <w:top w:val="none" w:sz="0" w:space="0" w:color="auto"/>
                <w:left w:val="none" w:sz="0" w:space="0" w:color="auto"/>
                <w:bottom w:val="none" w:sz="0" w:space="0" w:color="auto"/>
                <w:right w:val="none" w:sz="0" w:space="0" w:color="auto"/>
              </w:divBdr>
            </w:div>
            <w:div w:id="1100951663">
              <w:marLeft w:val="0"/>
              <w:marRight w:val="0"/>
              <w:marTop w:val="0"/>
              <w:marBottom w:val="0"/>
              <w:divBdr>
                <w:top w:val="none" w:sz="0" w:space="0" w:color="auto"/>
                <w:left w:val="none" w:sz="0" w:space="0" w:color="auto"/>
                <w:bottom w:val="none" w:sz="0" w:space="0" w:color="auto"/>
                <w:right w:val="none" w:sz="0" w:space="0" w:color="auto"/>
              </w:divBdr>
            </w:div>
            <w:div w:id="1119229042">
              <w:marLeft w:val="0"/>
              <w:marRight w:val="0"/>
              <w:marTop w:val="0"/>
              <w:marBottom w:val="0"/>
              <w:divBdr>
                <w:top w:val="none" w:sz="0" w:space="0" w:color="auto"/>
                <w:left w:val="none" w:sz="0" w:space="0" w:color="auto"/>
                <w:bottom w:val="none" w:sz="0" w:space="0" w:color="auto"/>
                <w:right w:val="none" w:sz="0" w:space="0" w:color="auto"/>
              </w:divBdr>
            </w:div>
            <w:div w:id="1122964948">
              <w:marLeft w:val="0"/>
              <w:marRight w:val="0"/>
              <w:marTop w:val="0"/>
              <w:marBottom w:val="0"/>
              <w:divBdr>
                <w:top w:val="none" w:sz="0" w:space="0" w:color="auto"/>
                <w:left w:val="none" w:sz="0" w:space="0" w:color="auto"/>
                <w:bottom w:val="none" w:sz="0" w:space="0" w:color="auto"/>
                <w:right w:val="none" w:sz="0" w:space="0" w:color="auto"/>
              </w:divBdr>
            </w:div>
            <w:div w:id="1143279236">
              <w:marLeft w:val="0"/>
              <w:marRight w:val="0"/>
              <w:marTop w:val="0"/>
              <w:marBottom w:val="0"/>
              <w:divBdr>
                <w:top w:val="none" w:sz="0" w:space="0" w:color="auto"/>
                <w:left w:val="none" w:sz="0" w:space="0" w:color="auto"/>
                <w:bottom w:val="none" w:sz="0" w:space="0" w:color="auto"/>
                <w:right w:val="none" w:sz="0" w:space="0" w:color="auto"/>
              </w:divBdr>
            </w:div>
            <w:div w:id="1195539569">
              <w:marLeft w:val="0"/>
              <w:marRight w:val="0"/>
              <w:marTop w:val="0"/>
              <w:marBottom w:val="0"/>
              <w:divBdr>
                <w:top w:val="none" w:sz="0" w:space="0" w:color="auto"/>
                <w:left w:val="none" w:sz="0" w:space="0" w:color="auto"/>
                <w:bottom w:val="none" w:sz="0" w:space="0" w:color="auto"/>
                <w:right w:val="none" w:sz="0" w:space="0" w:color="auto"/>
              </w:divBdr>
            </w:div>
            <w:div w:id="1198542538">
              <w:marLeft w:val="0"/>
              <w:marRight w:val="0"/>
              <w:marTop w:val="0"/>
              <w:marBottom w:val="0"/>
              <w:divBdr>
                <w:top w:val="none" w:sz="0" w:space="0" w:color="auto"/>
                <w:left w:val="none" w:sz="0" w:space="0" w:color="auto"/>
                <w:bottom w:val="none" w:sz="0" w:space="0" w:color="auto"/>
                <w:right w:val="none" w:sz="0" w:space="0" w:color="auto"/>
              </w:divBdr>
            </w:div>
            <w:div w:id="1236746946">
              <w:marLeft w:val="0"/>
              <w:marRight w:val="0"/>
              <w:marTop w:val="0"/>
              <w:marBottom w:val="0"/>
              <w:divBdr>
                <w:top w:val="none" w:sz="0" w:space="0" w:color="auto"/>
                <w:left w:val="none" w:sz="0" w:space="0" w:color="auto"/>
                <w:bottom w:val="none" w:sz="0" w:space="0" w:color="auto"/>
                <w:right w:val="none" w:sz="0" w:space="0" w:color="auto"/>
              </w:divBdr>
            </w:div>
            <w:div w:id="1272473120">
              <w:marLeft w:val="0"/>
              <w:marRight w:val="0"/>
              <w:marTop w:val="0"/>
              <w:marBottom w:val="0"/>
              <w:divBdr>
                <w:top w:val="none" w:sz="0" w:space="0" w:color="auto"/>
                <w:left w:val="none" w:sz="0" w:space="0" w:color="auto"/>
                <w:bottom w:val="none" w:sz="0" w:space="0" w:color="auto"/>
                <w:right w:val="none" w:sz="0" w:space="0" w:color="auto"/>
              </w:divBdr>
            </w:div>
            <w:div w:id="1297487583">
              <w:marLeft w:val="0"/>
              <w:marRight w:val="0"/>
              <w:marTop w:val="0"/>
              <w:marBottom w:val="0"/>
              <w:divBdr>
                <w:top w:val="none" w:sz="0" w:space="0" w:color="auto"/>
                <w:left w:val="none" w:sz="0" w:space="0" w:color="auto"/>
                <w:bottom w:val="none" w:sz="0" w:space="0" w:color="auto"/>
                <w:right w:val="none" w:sz="0" w:space="0" w:color="auto"/>
              </w:divBdr>
            </w:div>
            <w:div w:id="1358387028">
              <w:marLeft w:val="0"/>
              <w:marRight w:val="0"/>
              <w:marTop w:val="0"/>
              <w:marBottom w:val="0"/>
              <w:divBdr>
                <w:top w:val="none" w:sz="0" w:space="0" w:color="auto"/>
                <w:left w:val="none" w:sz="0" w:space="0" w:color="auto"/>
                <w:bottom w:val="none" w:sz="0" w:space="0" w:color="auto"/>
                <w:right w:val="none" w:sz="0" w:space="0" w:color="auto"/>
              </w:divBdr>
            </w:div>
            <w:div w:id="1372657411">
              <w:marLeft w:val="0"/>
              <w:marRight w:val="0"/>
              <w:marTop w:val="0"/>
              <w:marBottom w:val="0"/>
              <w:divBdr>
                <w:top w:val="none" w:sz="0" w:space="0" w:color="auto"/>
                <w:left w:val="none" w:sz="0" w:space="0" w:color="auto"/>
                <w:bottom w:val="none" w:sz="0" w:space="0" w:color="auto"/>
                <w:right w:val="none" w:sz="0" w:space="0" w:color="auto"/>
              </w:divBdr>
            </w:div>
            <w:div w:id="1388845521">
              <w:marLeft w:val="0"/>
              <w:marRight w:val="0"/>
              <w:marTop w:val="0"/>
              <w:marBottom w:val="0"/>
              <w:divBdr>
                <w:top w:val="none" w:sz="0" w:space="0" w:color="auto"/>
                <w:left w:val="none" w:sz="0" w:space="0" w:color="auto"/>
                <w:bottom w:val="none" w:sz="0" w:space="0" w:color="auto"/>
                <w:right w:val="none" w:sz="0" w:space="0" w:color="auto"/>
              </w:divBdr>
            </w:div>
            <w:div w:id="1457866979">
              <w:marLeft w:val="0"/>
              <w:marRight w:val="0"/>
              <w:marTop w:val="0"/>
              <w:marBottom w:val="0"/>
              <w:divBdr>
                <w:top w:val="none" w:sz="0" w:space="0" w:color="auto"/>
                <w:left w:val="none" w:sz="0" w:space="0" w:color="auto"/>
                <w:bottom w:val="none" w:sz="0" w:space="0" w:color="auto"/>
                <w:right w:val="none" w:sz="0" w:space="0" w:color="auto"/>
              </w:divBdr>
            </w:div>
            <w:div w:id="1632326808">
              <w:marLeft w:val="0"/>
              <w:marRight w:val="0"/>
              <w:marTop w:val="0"/>
              <w:marBottom w:val="0"/>
              <w:divBdr>
                <w:top w:val="none" w:sz="0" w:space="0" w:color="auto"/>
                <w:left w:val="none" w:sz="0" w:space="0" w:color="auto"/>
                <w:bottom w:val="none" w:sz="0" w:space="0" w:color="auto"/>
                <w:right w:val="none" w:sz="0" w:space="0" w:color="auto"/>
              </w:divBdr>
            </w:div>
            <w:div w:id="1643384580">
              <w:marLeft w:val="0"/>
              <w:marRight w:val="0"/>
              <w:marTop w:val="0"/>
              <w:marBottom w:val="0"/>
              <w:divBdr>
                <w:top w:val="none" w:sz="0" w:space="0" w:color="auto"/>
                <w:left w:val="none" w:sz="0" w:space="0" w:color="auto"/>
                <w:bottom w:val="none" w:sz="0" w:space="0" w:color="auto"/>
                <w:right w:val="none" w:sz="0" w:space="0" w:color="auto"/>
              </w:divBdr>
            </w:div>
            <w:div w:id="1689142248">
              <w:marLeft w:val="0"/>
              <w:marRight w:val="0"/>
              <w:marTop w:val="0"/>
              <w:marBottom w:val="0"/>
              <w:divBdr>
                <w:top w:val="none" w:sz="0" w:space="0" w:color="auto"/>
                <w:left w:val="none" w:sz="0" w:space="0" w:color="auto"/>
                <w:bottom w:val="none" w:sz="0" w:space="0" w:color="auto"/>
                <w:right w:val="none" w:sz="0" w:space="0" w:color="auto"/>
              </w:divBdr>
            </w:div>
            <w:div w:id="1701591764">
              <w:marLeft w:val="0"/>
              <w:marRight w:val="0"/>
              <w:marTop w:val="0"/>
              <w:marBottom w:val="0"/>
              <w:divBdr>
                <w:top w:val="none" w:sz="0" w:space="0" w:color="auto"/>
                <w:left w:val="none" w:sz="0" w:space="0" w:color="auto"/>
                <w:bottom w:val="none" w:sz="0" w:space="0" w:color="auto"/>
                <w:right w:val="none" w:sz="0" w:space="0" w:color="auto"/>
              </w:divBdr>
            </w:div>
            <w:div w:id="1702508612">
              <w:marLeft w:val="0"/>
              <w:marRight w:val="0"/>
              <w:marTop w:val="0"/>
              <w:marBottom w:val="0"/>
              <w:divBdr>
                <w:top w:val="none" w:sz="0" w:space="0" w:color="auto"/>
                <w:left w:val="none" w:sz="0" w:space="0" w:color="auto"/>
                <w:bottom w:val="none" w:sz="0" w:space="0" w:color="auto"/>
                <w:right w:val="none" w:sz="0" w:space="0" w:color="auto"/>
              </w:divBdr>
            </w:div>
            <w:div w:id="1726365973">
              <w:marLeft w:val="0"/>
              <w:marRight w:val="0"/>
              <w:marTop w:val="0"/>
              <w:marBottom w:val="0"/>
              <w:divBdr>
                <w:top w:val="none" w:sz="0" w:space="0" w:color="auto"/>
                <w:left w:val="none" w:sz="0" w:space="0" w:color="auto"/>
                <w:bottom w:val="none" w:sz="0" w:space="0" w:color="auto"/>
                <w:right w:val="none" w:sz="0" w:space="0" w:color="auto"/>
              </w:divBdr>
            </w:div>
            <w:div w:id="1780027672">
              <w:marLeft w:val="0"/>
              <w:marRight w:val="0"/>
              <w:marTop w:val="0"/>
              <w:marBottom w:val="0"/>
              <w:divBdr>
                <w:top w:val="none" w:sz="0" w:space="0" w:color="auto"/>
                <w:left w:val="none" w:sz="0" w:space="0" w:color="auto"/>
                <w:bottom w:val="none" w:sz="0" w:space="0" w:color="auto"/>
                <w:right w:val="none" w:sz="0" w:space="0" w:color="auto"/>
              </w:divBdr>
            </w:div>
            <w:div w:id="1819373623">
              <w:marLeft w:val="0"/>
              <w:marRight w:val="0"/>
              <w:marTop w:val="0"/>
              <w:marBottom w:val="0"/>
              <w:divBdr>
                <w:top w:val="none" w:sz="0" w:space="0" w:color="auto"/>
                <w:left w:val="none" w:sz="0" w:space="0" w:color="auto"/>
                <w:bottom w:val="none" w:sz="0" w:space="0" w:color="auto"/>
                <w:right w:val="none" w:sz="0" w:space="0" w:color="auto"/>
              </w:divBdr>
            </w:div>
            <w:div w:id="1928923080">
              <w:marLeft w:val="0"/>
              <w:marRight w:val="0"/>
              <w:marTop w:val="0"/>
              <w:marBottom w:val="0"/>
              <w:divBdr>
                <w:top w:val="none" w:sz="0" w:space="0" w:color="auto"/>
                <w:left w:val="none" w:sz="0" w:space="0" w:color="auto"/>
                <w:bottom w:val="none" w:sz="0" w:space="0" w:color="auto"/>
                <w:right w:val="none" w:sz="0" w:space="0" w:color="auto"/>
              </w:divBdr>
            </w:div>
            <w:div w:id="2017806695">
              <w:marLeft w:val="0"/>
              <w:marRight w:val="0"/>
              <w:marTop w:val="0"/>
              <w:marBottom w:val="0"/>
              <w:divBdr>
                <w:top w:val="none" w:sz="0" w:space="0" w:color="auto"/>
                <w:left w:val="none" w:sz="0" w:space="0" w:color="auto"/>
                <w:bottom w:val="none" w:sz="0" w:space="0" w:color="auto"/>
                <w:right w:val="none" w:sz="0" w:space="0" w:color="auto"/>
              </w:divBdr>
            </w:div>
            <w:div w:id="2036035533">
              <w:marLeft w:val="0"/>
              <w:marRight w:val="0"/>
              <w:marTop w:val="0"/>
              <w:marBottom w:val="0"/>
              <w:divBdr>
                <w:top w:val="none" w:sz="0" w:space="0" w:color="auto"/>
                <w:left w:val="none" w:sz="0" w:space="0" w:color="auto"/>
                <w:bottom w:val="none" w:sz="0" w:space="0" w:color="auto"/>
                <w:right w:val="none" w:sz="0" w:space="0" w:color="auto"/>
              </w:divBdr>
            </w:div>
            <w:div w:id="2040470357">
              <w:marLeft w:val="0"/>
              <w:marRight w:val="0"/>
              <w:marTop w:val="0"/>
              <w:marBottom w:val="0"/>
              <w:divBdr>
                <w:top w:val="none" w:sz="0" w:space="0" w:color="auto"/>
                <w:left w:val="none" w:sz="0" w:space="0" w:color="auto"/>
                <w:bottom w:val="none" w:sz="0" w:space="0" w:color="auto"/>
                <w:right w:val="none" w:sz="0" w:space="0" w:color="auto"/>
              </w:divBdr>
            </w:div>
            <w:div w:id="2063284312">
              <w:marLeft w:val="0"/>
              <w:marRight w:val="0"/>
              <w:marTop w:val="0"/>
              <w:marBottom w:val="0"/>
              <w:divBdr>
                <w:top w:val="none" w:sz="0" w:space="0" w:color="auto"/>
                <w:left w:val="none" w:sz="0" w:space="0" w:color="auto"/>
                <w:bottom w:val="none" w:sz="0" w:space="0" w:color="auto"/>
                <w:right w:val="none" w:sz="0" w:space="0" w:color="auto"/>
              </w:divBdr>
            </w:div>
            <w:div w:id="2093698030">
              <w:marLeft w:val="0"/>
              <w:marRight w:val="0"/>
              <w:marTop w:val="0"/>
              <w:marBottom w:val="0"/>
              <w:divBdr>
                <w:top w:val="none" w:sz="0" w:space="0" w:color="auto"/>
                <w:left w:val="none" w:sz="0" w:space="0" w:color="auto"/>
                <w:bottom w:val="none" w:sz="0" w:space="0" w:color="auto"/>
                <w:right w:val="none" w:sz="0" w:space="0" w:color="auto"/>
              </w:divBdr>
            </w:div>
            <w:div w:id="21019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760">
      <w:bodyDiv w:val="1"/>
      <w:marLeft w:val="0"/>
      <w:marRight w:val="0"/>
      <w:marTop w:val="0"/>
      <w:marBottom w:val="0"/>
      <w:divBdr>
        <w:top w:val="none" w:sz="0" w:space="0" w:color="auto"/>
        <w:left w:val="none" w:sz="0" w:space="0" w:color="auto"/>
        <w:bottom w:val="none" w:sz="0" w:space="0" w:color="auto"/>
        <w:right w:val="none" w:sz="0" w:space="0" w:color="auto"/>
      </w:divBdr>
      <w:divsChild>
        <w:div w:id="519318579">
          <w:marLeft w:val="0"/>
          <w:marRight w:val="0"/>
          <w:marTop w:val="0"/>
          <w:marBottom w:val="0"/>
          <w:divBdr>
            <w:top w:val="none" w:sz="0" w:space="0" w:color="auto"/>
            <w:left w:val="none" w:sz="0" w:space="0" w:color="auto"/>
            <w:bottom w:val="none" w:sz="0" w:space="0" w:color="auto"/>
            <w:right w:val="none" w:sz="0" w:space="0" w:color="auto"/>
          </w:divBdr>
          <w:divsChild>
            <w:div w:id="276454644">
              <w:marLeft w:val="0"/>
              <w:marRight w:val="0"/>
              <w:marTop w:val="0"/>
              <w:marBottom w:val="0"/>
              <w:divBdr>
                <w:top w:val="none" w:sz="0" w:space="0" w:color="auto"/>
                <w:left w:val="none" w:sz="0" w:space="0" w:color="auto"/>
                <w:bottom w:val="none" w:sz="0" w:space="0" w:color="auto"/>
                <w:right w:val="none" w:sz="0" w:space="0" w:color="auto"/>
              </w:divBdr>
            </w:div>
            <w:div w:id="4014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6892">
      <w:bodyDiv w:val="1"/>
      <w:marLeft w:val="0"/>
      <w:marRight w:val="0"/>
      <w:marTop w:val="0"/>
      <w:marBottom w:val="0"/>
      <w:divBdr>
        <w:top w:val="none" w:sz="0" w:space="0" w:color="auto"/>
        <w:left w:val="none" w:sz="0" w:space="0" w:color="auto"/>
        <w:bottom w:val="none" w:sz="0" w:space="0" w:color="auto"/>
        <w:right w:val="none" w:sz="0" w:space="0" w:color="auto"/>
      </w:divBdr>
      <w:divsChild>
        <w:div w:id="650253268">
          <w:marLeft w:val="0"/>
          <w:marRight w:val="0"/>
          <w:marTop w:val="0"/>
          <w:marBottom w:val="0"/>
          <w:divBdr>
            <w:top w:val="none" w:sz="0" w:space="0" w:color="auto"/>
            <w:left w:val="none" w:sz="0" w:space="0" w:color="auto"/>
            <w:bottom w:val="none" w:sz="0" w:space="0" w:color="auto"/>
            <w:right w:val="none" w:sz="0" w:space="0" w:color="auto"/>
          </w:divBdr>
          <w:divsChild>
            <w:div w:id="68580611">
              <w:marLeft w:val="0"/>
              <w:marRight w:val="0"/>
              <w:marTop w:val="0"/>
              <w:marBottom w:val="0"/>
              <w:divBdr>
                <w:top w:val="none" w:sz="0" w:space="0" w:color="auto"/>
                <w:left w:val="none" w:sz="0" w:space="0" w:color="auto"/>
                <w:bottom w:val="none" w:sz="0" w:space="0" w:color="auto"/>
                <w:right w:val="none" w:sz="0" w:space="0" w:color="auto"/>
              </w:divBdr>
            </w:div>
            <w:div w:id="461925384">
              <w:marLeft w:val="0"/>
              <w:marRight w:val="0"/>
              <w:marTop w:val="0"/>
              <w:marBottom w:val="0"/>
              <w:divBdr>
                <w:top w:val="none" w:sz="0" w:space="0" w:color="auto"/>
                <w:left w:val="none" w:sz="0" w:space="0" w:color="auto"/>
                <w:bottom w:val="none" w:sz="0" w:space="0" w:color="auto"/>
                <w:right w:val="none" w:sz="0" w:space="0" w:color="auto"/>
              </w:divBdr>
            </w:div>
            <w:div w:id="919143000">
              <w:marLeft w:val="0"/>
              <w:marRight w:val="0"/>
              <w:marTop w:val="0"/>
              <w:marBottom w:val="0"/>
              <w:divBdr>
                <w:top w:val="none" w:sz="0" w:space="0" w:color="auto"/>
                <w:left w:val="none" w:sz="0" w:space="0" w:color="auto"/>
                <w:bottom w:val="none" w:sz="0" w:space="0" w:color="auto"/>
                <w:right w:val="none" w:sz="0" w:space="0" w:color="auto"/>
              </w:divBdr>
            </w:div>
            <w:div w:id="1029986733">
              <w:marLeft w:val="0"/>
              <w:marRight w:val="0"/>
              <w:marTop w:val="0"/>
              <w:marBottom w:val="0"/>
              <w:divBdr>
                <w:top w:val="none" w:sz="0" w:space="0" w:color="auto"/>
                <w:left w:val="none" w:sz="0" w:space="0" w:color="auto"/>
                <w:bottom w:val="none" w:sz="0" w:space="0" w:color="auto"/>
                <w:right w:val="none" w:sz="0" w:space="0" w:color="auto"/>
              </w:divBdr>
            </w:div>
            <w:div w:id="1446803482">
              <w:marLeft w:val="0"/>
              <w:marRight w:val="0"/>
              <w:marTop w:val="0"/>
              <w:marBottom w:val="0"/>
              <w:divBdr>
                <w:top w:val="none" w:sz="0" w:space="0" w:color="auto"/>
                <w:left w:val="none" w:sz="0" w:space="0" w:color="auto"/>
                <w:bottom w:val="none" w:sz="0" w:space="0" w:color="auto"/>
                <w:right w:val="none" w:sz="0" w:space="0" w:color="auto"/>
              </w:divBdr>
            </w:div>
            <w:div w:id="1658534960">
              <w:marLeft w:val="0"/>
              <w:marRight w:val="0"/>
              <w:marTop w:val="0"/>
              <w:marBottom w:val="0"/>
              <w:divBdr>
                <w:top w:val="none" w:sz="0" w:space="0" w:color="auto"/>
                <w:left w:val="none" w:sz="0" w:space="0" w:color="auto"/>
                <w:bottom w:val="none" w:sz="0" w:space="0" w:color="auto"/>
                <w:right w:val="none" w:sz="0" w:space="0" w:color="auto"/>
              </w:divBdr>
            </w:div>
            <w:div w:id="1728604300">
              <w:marLeft w:val="0"/>
              <w:marRight w:val="0"/>
              <w:marTop w:val="0"/>
              <w:marBottom w:val="0"/>
              <w:divBdr>
                <w:top w:val="none" w:sz="0" w:space="0" w:color="auto"/>
                <w:left w:val="none" w:sz="0" w:space="0" w:color="auto"/>
                <w:bottom w:val="none" w:sz="0" w:space="0" w:color="auto"/>
                <w:right w:val="none" w:sz="0" w:space="0" w:color="auto"/>
              </w:divBdr>
            </w:div>
            <w:div w:id="19376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8949">
      <w:bodyDiv w:val="1"/>
      <w:marLeft w:val="0"/>
      <w:marRight w:val="0"/>
      <w:marTop w:val="0"/>
      <w:marBottom w:val="0"/>
      <w:divBdr>
        <w:top w:val="none" w:sz="0" w:space="0" w:color="auto"/>
        <w:left w:val="none" w:sz="0" w:space="0" w:color="auto"/>
        <w:bottom w:val="none" w:sz="0" w:space="0" w:color="auto"/>
        <w:right w:val="none" w:sz="0" w:space="0" w:color="auto"/>
      </w:divBdr>
      <w:divsChild>
        <w:div w:id="1773360158">
          <w:marLeft w:val="0"/>
          <w:marRight w:val="0"/>
          <w:marTop w:val="0"/>
          <w:marBottom w:val="0"/>
          <w:divBdr>
            <w:top w:val="none" w:sz="0" w:space="0" w:color="auto"/>
            <w:left w:val="none" w:sz="0" w:space="0" w:color="auto"/>
            <w:bottom w:val="none" w:sz="0" w:space="0" w:color="auto"/>
            <w:right w:val="none" w:sz="0" w:space="0" w:color="auto"/>
          </w:divBdr>
          <w:divsChild>
            <w:div w:id="58983877">
              <w:marLeft w:val="0"/>
              <w:marRight w:val="0"/>
              <w:marTop w:val="0"/>
              <w:marBottom w:val="0"/>
              <w:divBdr>
                <w:top w:val="none" w:sz="0" w:space="0" w:color="auto"/>
                <w:left w:val="none" w:sz="0" w:space="0" w:color="auto"/>
                <w:bottom w:val="none" w:sz="0" w:space="0" w:color="auto"/>
                <w:right w:val="none" w:sz="0" w:space="0" w:color="auto"/>
              </w:divBdr>
            </w:div>
            <w:div w:id="82916949">
              <w:marLeft w:val="0"/>
              <w:marRight w:val="0"/>
              <w:marTop w:val="0"/>
              <w:marBottom w:val="0"/>
              <w:divBdr>
                <w:top w:val="none" w:sz="0" w:space="0" w:color="auto"/>
                <w:left w:val="none" w:sz="0" w:space="0" w:color="auto"/>
                <w:bottom w:val="none" w:sz="0" w:space="0" w:color="auto"/>
                <w:right w:val="none" w:sz="0" w:space="0" w:color="auto"/>
              </w:divBdr>
            </w:div>
            <w:div w:id="118887898">
              <w:marLeft w:val="0"/>
              <w:marRight w:val="0"/>
              <w:marTop w:val="0"/>
              <w:marBottom w:val="0"/>
              <w:divBdr>
                <w:top w:val="none" w:sz="0" w:space="0" w:color="auto"/>
                <w:left w:val="none" w:sz="0" w:space="0" w:color="auto"/>
                <w:bottom w:val="none" w:sz="0" w:space="0" w:color="auto"/>
                <w:right w:val="none" w:sz="0" w:space="0" w:color="auto"/>
              </w:divBdr>
            </w:div>
            <w:div w:id="121269191">
              <w:marLeft w:val="0"/>
              <w:marRight w:val="0"/>
              <w:marTop w:val="0"/>
              <w:marBottom w:val="0"/>
              <w:divBdr>
                <w:top w:val="none" w:sz="0" w:space="0" w:color="auto"/>
                <w:left w:val="none" w:sz="0" w:space="0" w:color="auto"/>
                <w:bottom w:val="none" w:sz="0" w:space="0" w:color="auto"/>
                <w:right w:val="none" w:sz="0" w:space="0" w:color="auto"/>
              </w:divBdr>
            </w:div>
            <w:div w:id="228620154">
              <w:marLeft w:val="0"/>
              <w:marRight w:val="0"/>
              <w:marTop w:val="0"/>
              <w:marBottom w:val="0"/>
              <w:divBdr>
                <w:top w:val="none" w:sz="0" w:space="0" w:color="auto"/>
                <w:left w:val="none" w:sz="0" w:space="0" w:color="auto"/>
                <w:bottom w:val="none" w:sz="0" w:space="0" w:color="auto"/>
                <w:right w:val="none" w:sz="0" w:space="0" w:color="auto"/>
              </w:divBdr>
            </w:div>
            <w:div w:id="402797639">
              <w:marLeft w:val="0"/>
              <w:marRight w:val="0"/>
              <w:marTop w:val="0"/>
              <w:marBottom w:val="0"/>
              <w:divBdr>
                <w:top w:val="none" w:sz="0" w:space="0" w:color="auto"/>
                <w:left w:val="none" w:sz="0" w:space="0" w:color="auto"/>
                <w:bottom w:val="none" w:sz="0" w:space="0" w:color="auto"/>
                <w:right w:val="none" w:sz="0" w:space="0" w:color="auto"/>
              </w:divBdr>
            </w:div>
            <w:div w:id="434788341">
              <w:marLeft w:val="0"/>
              <w:marRight w:val="0"/>
              <w:marTop w:val="0"/>
              <w:marBottom w:val="0"/>
              <w:divBdr>
                <w:top w:val="none" w:sz="0" w:space="0" w:color="auto"/>
                <w:left w:val="none" w:sz="0" w:space="0" w:color="auto"/>
                <w:bottom w:val="none" w:sz="0" w:space="0" w:color="auto"/>
                <w:right w:val="none" w:sz="0" w:space="0" w:color="auto"/>
              </w:divBdr>
            </w:div>
            <w:div w:id="477959299">
              <w:marLeft w:val="0"/>
              <w:marRight w:val="0"/>
              <w:marTop w:val="0"/>
              <w:marBottom w:val="0"/>
              <w:divBdr>
                <w:top w:val="none" w:sz="0" w:space="0" w:color="auto"/>
                <w:left w:val="none" w:sz="0" w:space="0" w:color="auto"/>
                <w:bottom w:val="none" w:sz="0" w:space="0" w:color="auto"/>
                <w:right w:val="none" w:sz="0" w:space="0" w:color="auto"/>
              </w:divBdr>
            </w:div>
            <w:div w:id="650014387">
              <w:marLeft w:val="0"/>
              <w:marRight w:val="0"/>
              <w:marTop w:val="0"/>
              <w:marBottom w:val="0"/>
              <w:divBdr>
                <w:top w:val="none" w:sz="0" w:space="0" w:color="auto"/>
                <w:left w:val="none" w:sz="0" w:space="0" w:color="auto"/>
                <w:bottom w:val="none" w:sz="0" w:space="0" w:color="auto"/>
                <w:right w:val="none" w:sz="0" w:space="0" w:color="auto"/>
              </w:divBdr>
            </w:div>
            <w:div w:id="683282197">
              <w:marLeft w:val="0"/>
              <w:marRight w:val="0"/>
              <w:marTop w:val="0"/>
              <w:marBottom w:val="0"/>
              <w:divBdr>
                <w:top w:val="none" w:sz="0" w:space="0" w:color="auto"/>
                <w:left w:val="none" w:sz="0" w:space="0" w:color="auto"/>
                <w:bottom w:val="none" w:sz="0" w:space="0" w:color="auto"/>
                <w:right w:val="none" w:sz="0" w:space="0" w:color="auto"/>
              </w:divBdr>
            </w:div>
            <w:div w:id="838622517">
              <w:marLeft w:val="0"/>
              <w:marRight w:val="0"/>
              <w:marTop w:val="0"/>
              <w:marBottom w:val="0"/>
              <w:divBdr>
                <w:top w:val="none" w:sz="0" w:space="0" w:color="auto"/>
                <w:left w:val="none" w:sz="0" w:space="0" w:color="auto"/>
                <w:bottom w:val="none" w:sz="0" w:space="0" w:color="auto"/>
                <w:right w:val="none" w:sz="0" w:space="0" w:color="auto"/>
              </w:divBdr>
            </w:div>
            <w:div w:id="897327745">
              <w:marLeft w:val="0"/>
              <w:marRight w:val="0"/>
              <w:marTop w:val="0"/>
              <w:marBottom w:val="0"/>
              <w:divBdr>
                <w:top w:val="none" w:sz="0" w:space="0" w:color="auto"/>
                <w:left w:val="none" w:sz="0" w:space="0" w:color="auto"/>
                <w:bottom w:val="none" w:sz="0" w:space="0" w:color="auto"/>
                <w:right w:val="none" w:sz="0" w:space="0" w:color="auto"/>
              </w:divBdr>
            </w:div>
            <w:div w:id="971133904">
              <w:marLeft w:val="0"/>
              <w:marRight w:val="0"/>
              <w:marTop w:val="0"/>
              <w:marBottom w:val="0"/>
              <w:divBdr>
                <w:top w:val="none" w:sz="0" w:space="0" w:color="auto"/>
                <w:left w:val="none" w:sz="0" w:space="0" w:color="auto"/>
                <w:bottom w:val="none" w:sz="0" w:space="0" w:color="auto"/>
                <w:right w:val="none" w:sz="0" w:space="0" w:color="auto"/>
              </w:divBdr>
            </w:div>
            <w:div w:id="983923414">
              <w:marLeft w:val="0"/>
              <w:marRight w:val="0"/>
              <w:marTop w:val="0"/>
              <w:marBottom w:val="0"/>
              <w:divBdr>
                <w:top w:val="none" w:sz="0" w:space="0" w:color="auto"/>
                <w:left w:val="none" w:sz="0" w:space="0" w:color="auto"/>
                <w:bottom w:val="none" w:sz="0" w:space="0" w:color="auto"/>
                <w:right w:val="none" w:sz="0" w:space="0" w:color="auto"/>
              </w:divBdr>
            </w:div>
            <w:div w:id="1048577582">
              <w:marLeft w:val="0"/>
              <w:marRight w:val="0"/>
              <w:marTop w:val="0"/>
              <w:marBottom w:val="0"/>
              <w:divBdr>
                <w:top w:val="none" w:sz="0" w:space="0" w:color="auto"/>
                <w:left w:val="none" w:sz="0" w:space="0" w:color="auto"/>
                <w:bottom w:val="none" w:sz="0" w:space="0" w:color="auto"/>
                <w:right w:val="none" w:sz="0" w:space="0" w:color="auto"/>
              </w:divBdr>
            </w:div>
            <w:div w:id="1087923669">
              <w:marLeft w:val="0"/>
              <w:marRight w:val="0"/>
              <w:marTop w:val="0"/>
              <w:marBottom w:val="0"/>
              <w:divBdr>
                <w:top w:val="none" w:sz="0" w:space="0" w:color="auto"/>
                <w:left w:val="none" w:sz="0" w:space="0" w:color="auto"/>
                <w:bottom w:val="none" w:sz="0" w:space="0" w:color="auto"/>
                <w:right w:val="none" w:sz="0" w:space="0" w:color="auto"/>
              </w:divBdr>
            </w:div>
            <w:div w:id="1089623673">
              <w:marLeft w:val="0"/>
              <w:marRight w:val="0"/>
              <w:marTop w:val="0"/>
              <w:marBottom w:val="0"/>
              <w:divBdr>
                <w:top w:val="none" w:sz="0" w:space="0" w:color="auto"/>
                <w:left w:val="none" w:sz="0" w:space="0" w:color="auto"/>
                <w:bottom w:val="none" w:sz="0" w:space="0" w:color="auto"/>
                <w:right w:val="none" w:sz="0" w:space="0" w:color="auto"/>
              </w:divBdr>
            </w:div>
            <w:div w:id="1121339045">
              <w:marLeft w:val="0"/>
              <w:marRight w:val="0"/>
              <w:marTop w:val="0"/>
              <w:marBottom w:val="0"/>
              <w:divBdr>
                <w:top w:val="none" w:sz="0" w:space="0" w:color="auto"/>
                <w:left w:val="none" w:sz="0" w:space="0" w:color="auto"/>
                <w:bottom w:val="none" w:sz="0" w:space="0" w:color="auto"/>
                <w:right w:val="none" w:sz="0" w:space="0" w:color="auto"/>
              </w:divBdr>
            </w:div>
            <w:div w:id="1165050413">
              <w:marLeft w:val="0"/>
              <w:marRight w:val="0"/>
              <w:marTop w:val="0"/>
              <w:marBottom w:val="0"/>
              <w:divBdr>
                <w:top w:val="none" w:sz="0" w:space="0" w:color="auto"/>
                <w:left w:val="none" w:sz="0" w:space="0" w:color="auto"/>
                <w:bottom w:val="none" w:sz="0" w:space="0" w:color="auto"/>
                <w:right w:val="none" w:sz="0" w:space="0" w:color="auto"/>
              </w:divBdr>
            </w:div>
            <w:div w:id="1169979601">
              <w:marLeft w:val="0"/>
              <w:marRight w:val="0"/>
              <w:marTop w:val="0"/>
              <w:marBottom w:val="0"/>
              <w:divBdr>
                <w:top w:val="none" w:sz="0" w:space="0" w:color="auto"/>
                <w:left w:val="none" w:sz="0" w:space="0" w:color="auto"/>
                <w:bottom w:val="none" w:sz="0" w:space="0" w:color="auto"/>
                <w:right w:val="none" w:sz="0" w:space="0" w:color="auto"/>
              </w:divBdr>
            </w:div>
            <w:div w:id="1216355879">
              <w:marLeft w:val="0"/>
              <w:marRight w:val="0"/>
              <w:marTop w:val="0"/>
              <w:marBottom w:val="0"/>
              <w:divBdr>
                <w:top w:val="none" w:sz="0" w:space="0" w:color="auto"/>
                <w:left w:val="none" w:sz="0" w:space="0" w:color="auto"/>
                <w:bottom w:val="none" w:sz="0" w:space="0" w:color="auto"/>
                <w:right w:val="none" w:sz="0" w:space="0" w:color="auto"/>
              </w:divBdr>
            </w:div>
            <w:div w:id="1296568336">
              <w:marLeft w:val="0"/>
              <w:marRight w:val="0"/>
              <w:marTop w:val="0"/>
              <w:marBottom w:val="0"/>
              <w:divBdr>
                <w:top w:val="none" w:sz="0" w:space="0" w:color="auto"/>
                <w:left w:val="none" w:sz="0" w:space="0" w:color="auto"/>
                <w:bottom w:val="none" w:sz="0" w:space="0" w:color="auto"/>
                <w:right w:val="none" w:sz="0" w:space="0" w:color="auto"/>
              </w:divBdr>
            </w:div>
            <w:div w:id="1326517424">
              <w:marLeft w:val="0"/>
              <w:marRight w:val="0"/>
              <w:marTop w:val="0"/>
              <w:marBottom w:val="0"/>
              <w:divBdr>
                <w:top w:val="none" w:sz="0" w:space="0" w:color="auto"/>
                <w:left w:val="none" w:sz="0" w:space="0" w:color="auto"/>
                <w:bottom w:val="none" w:sz="0" w:space="0" w:color="auto"/>
                <w:right w:val="none" w:sz="0" w:space="0" w:color="auto"/>
              </w:divBdr>
            </w:div>
            <w:div w:id="1352414215">
              <w:marLeft w:val="0"/>
              <w:marRight w:val="0"/>
              <w:marTop w:val="0"/>
              <w:marBottom w:val="0"/>
              <w:divBdr>
                <w:top w:val="none" w:sz="0" w:space="0" w:color="auto"/>
                <w:left w:val="none" w:sz="0" w:space="0" w:color="auto"/>
                <w:bottom w:val="none" w:sz="0" w:space="0" w:color="auto"/>
                <w:right w:val="none" w:sz="0" w:space="0" w:color="auto"/>
              </w:divBdr>
            </w:div>
            <w:div w:id="1395081852">
              <w:marLeft w:val="0"/>
              <w:marRight w:val="0"/>
              <w:marTop w:val="0"/>
              <w:marBottom w:val="0"/>
              <w:divBdr>
                <w:top w:val="none" w:sz="0" w:space="0" w:color="auto"/>
                <w:left w:val="none" w:sz="0" w:space="0" w:color="auto"/>
                <w:bottom w:val="none" w:sz="0" w:space="0" w:color="auto"/>
                <w:right w:val="none" w:sz="0" w:space="0" w:color="auto"/>
              </w:divBdr>
            </w:div>
            <w:div w:id="1431006946">
              <w:marLeft w:val="0"/>
              <w:marRight w:val="0"/>
              <w:marTop w:val="0"/>
              <w:marBottom w:val="0"/>
              <w:divBdr>
                <w:top w:val="none" w:sz="0" w:space="0" w:color="auto"/>
                <w:left w:val="none" w:sz="0" w:space="0" w:color="auto"/>
                <w:bottom w:val="none" w:sz="0" w:space="0" w:color="auto"/>
                <w:right w:val="none" w:sz="0" w:space="0" w:color="auto"/>
              </w:divBdr>
            </w:div>
            <w:div w:id="1609389260">
              <w:marLeft w:val="0"/>
              <w:marRight w:val="0"/>
              <w:marTop w:val="0"/>
              <w:marBottom w:val="0"/>
              <w:divBdr>
                <w:top w:val="none" w:sz="0" w:space="0" w:color="auto"/>
                <w:left w:val="none" w:sz="0" w:space="0" w:color="auto"/>
                <w:bottom w:val="none" w:sz="0" w:space="0" w:color="auto"/>
                <w:right w:val="none" w:sz="0" w:space="0" w:color="auto"/>
              </w:divBdr>
            </w:div>
            <w:div w:id="1630625258">
              <w:marLeft w:val="0"/>
              <w:marRight w:val="0"/>
              <w:marTop w:val="0"/>
              <w:marBottom w:val="0"/>
              <w:divBdr>
                <w:top w:val="none" w:sz="0" w:space="0" w:color="auto"/>
                <w:left w:val="none" w:sz="0" w:space="0" w:color="auto"/>
                <w:bottom w:val="none" w:sz="0" w:space="0" w:color="auto"/>
                <w:right w:val="none" w:sz="0" w:space="0" w:color="auto"/>
              </w:divBdr>
            </w:div>
            <w:div w:id="1675525263">
              <w:marLeft w:val="0"/>
              <w:marRight w:val="0"/>
              <w:marTop w:val="0"/>
              <w:marBottom w:val="0"/>
              <w:divBdr>
                <w:top w:val="none" w:sz="0" w:space="0" w:color="auto"/>
                <w:left w:val="none" w:sz="0" w:space="0" w:color="auto"/>
                <w:bottom w:val="none" w:sz="0" w:space="0" w:color="auto"/>
                <w:right w:val="none" w:sz="0" w:space="0" w:color="auto"/>
              </w:divBdr>
            </w:div>
            <w:div w:id="1689912920">
              <w:marLeft w:val="0"/>
              <w:marRight w:val="0"/>
              <w:marTop w:val="0"/>
              <w:marBottom w:val="0"/>
              <w:divBdr>
                <w:top w:val="none" w:sz="0" w:space="0" w:color="auto"/>
                <w:left w:val="none" w:sz="0" w:space="0" w:color="auto"/>
                <w:bottom w:val="none" w:sz="0" w:space="0" w:color="auto"/>
                <w:right w:val="none" w:sz="0" w:space="0" w:color="auto"/>
              </w:divBdr>
            </w:div>
            <w:div w:id="1789205129">
              <w:marLeft w:val="0"/>
              <w:marRight w:val="0"/>
              <w:marTop w:val="0"/>
              <w:marBottom w:val="0"/>
              <w:divBdr>
                <w:top w:val="none" w:sz="0" w:space="0" w:color="auto"/>
                <w:left w:val="none" w:sz="0" w:space="0" w:color="auto"/>
                <w:bottom w:val="none" w:sz="0" w:space="0" w:color="auto"/>
                <w:right w:val="none" w:sz="0" w:space="0" w:color="auto"/>
              </w:divBdr>
            </w:div>
            <w:div w:id="1874657645">
              <w:marLeft w:val="0"/>
              <w:marRight w:val="0"/>
              <w:marTop w:val="0"/>
              <w:marBottom w:val="0"/>
              <w:divBdr>
                <w:top w:val="none" w:sz="0" w:space="0" w:color="auto"/>
                <w:left w:val="none" w:sz="0" w:space="0" w:color="auto"/>
                <w:bottom w:val="none" w:sz="0" w:space="0" w:color="auto"/>
                <w:right w:val="none" w:sz="0" w:space="0" w:color="auto"/>
              </w:divBdr>
            </w:div>
            <w:div w:id="1923447858">
              <w:marLeft w:val="0"/>
              <w:marRight w:val="0"/>
              <w:marTop w:val="0"/>
              <w:marBottom w:val="0"/>
              <w:divBdr>
                <w:top w:val="none" w:sz="0" w:space="0" w:color="auto"/>
                <w:left w:val="none" w:sz="0" w:space="0" w:color="auto"/>
                <w:bottom w:val="none" w:sz="0" w:space="0" w:color="auto"/>
                <w:right w:val="none" w:sz="0" w:space="0" w:color="auto"/>
              </w:divBdr>
            </w:div>
            <w:div w:id="1996908019">
              <w:marLeft w:val="0"/>
              <w:marRight w:val="0"/>
              <w:marTop w:val="0"/>
              <w:marBottom w:val="0"/>
              <w:divBdr>
                <w:top w:val="none" w:sz="0" w:space="0" w:color="auto"/>
                <w:left w:val="none" w:sz="0" w:space="0" w:color="auto"/>
                <w:bottom w:val="none" w:sz="0" w:space="0" w:color="auto"/>
                <w:right w:val="none" w:sz="0" w:space="0" w:color="auto"/>
              </w:divBdr>
            </w:div>
            <w:div w:id="20450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404">
      <w:bodyDiv w:val="1"/>
      <w:marLeft w:val="0"/>
      <w:marRight w:val="0"/>
      <w:marTop w:val="0"/>
      <w:marBottom w:val="0"/>
      <w:divBdr>
        <w:top w:val="none" w:sz="0" w:space="0" w:color="auto"/>
        <w:left w:val="none" w:sz="0" w:space="0" w:color="auto"/>
        <w:bottom w:val="none" w:sz="0" w:space="0" w:color="auto"/>
        <w:right w:val="none" w:sz="0" w:space="0" w:color="auto"/>
      </w:divBdr>
      <w:divsChild>
        <w:div w:id="595746147">
          <w:marLeft w:val="0"/>
          <w:marRight w:val="0"/>
          <w:marTop w:val="0"/>
          <w:marBottom w:val="0"/>
          <w:divBdr>
            <w:top w:val="none" w:sz="0" w:space="0" w:color="auto"/>
            <w:left w:val="none" w:sz="0" w:space="0" w:color="auto"/>
            <w:bottom w:val="none" w:sz="0" w:space="0" w:color="auto"/>
            <w:right w:val="none" w:sz="0" w:space="0" w:color="auto"/>
          </w:divBdr>
          <w:divsChild>
            <w:div w:id="912469653">
              <w:marLeft w:val="0"/>
              <w:marRight w:val="0"/>
              <w:marTop w:val="0"/>
              <w:marBottom w:val="0"/>
              <w:divBdr>
                <w:top w:val="none" w:sz="0" w:space="0" w:color="auto"/>
                <w:left w:val="none" w:sz="0" w:space="0" w:color="auto"/>
                <w:bottom w:val="none" w:sz="0" w:space="0" w:color="auto"/>
                <w:right w:val="none" w:sz="0" w:space="0" w:color="auto"/>
              </w:divBdr>
            </w:div>
            <w:div w:id="20277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9089">
      <w:bodyDiv w:val="1"/>
      <w:marLeft w:val="0"/>
      <w:marRight w:val="0"/>
      <w:marTop w:val="0"/>
      <w:marBottom w:val="0"/>
      <w:divBdr>
        <w:top w:val="none" w:sz="0" w:space="0" w:color="auto"/>
        <w:left w:val="none" w:sz="0" w:space="0" w:color="auto"/>
        <w:bottom w:val="none" w:sz="0" w:space="0" w:color="auto"/>
        <w:right w:val="none" w:sz="0" w:space="0" w:color="auto"/>
      </w:divBdr>
      <w:divsChild>
        <w:div w:id="124811961">
          <w:marLeft w:val="0"/>
          <w:marRight w:val="0"/>
          <w:marTop w:val="0"/>
          <w:marBottom w:val="0"/>
          <w:divBdr>
            <w:top w:val="none" w:sz="0" w:space="0" w:color="auto"/>
            <w:left w:val="none" w:sz="0" w:space="0" w:color="auto"/>
            <w:bottom w:val="none" w:sz="0" w:space="0" w:color="auto"/>
            <w:right w:val="none" w:sz="0" w:space="0" w:color="auto"/>
          </w:divBdr>
          <w:divsChild>
            <w:div w:id="1905665">
              <w:marLeft w:val="0"/>
              <w:marRight w:val="0"/>
              <w:marTop w:val="0"/>
              <w:marBottom w:val="0"/>
              <w:divBdr>
                <w:top w:val="none" w:sz="0" w:space="0" w:color="auto"/>
                <w:left w:val="none" w:sz="0" w:space="0" w:color="auto"/>
                <w:bottom w:val="none" w:sz="0" w:space="0" w:color="auto"/>
                <w:right w:val="none" w:sz="0" w:space="0" w:color="auto"/>
              </w:divBdr>
            </w:div>
            <w:div w:id="111633911">
              <w:marLeft w:val="0"/>
              <w:marRight w:val="0"/>
              <w:marTop w:val="0"/>
              <w:marBottom w:val="0"/>
              <w:divBdr>
                <w:top w:val="none" w:sz="0" w:space="0" w:color="auto"/>
                <w:left w:val="none" w:sz="0" w:space="0" w:color="auto"/>
                <w:bottom w:val="none" w:sz="0" w:space="0" w:color="auto"/>
                <w:right w:val="none" w:sz="0" w:space="0" w:color="auto"/>
              </w:divBdr>
            </w:div>
            <w:div w:id="181751342">
              <w:marLeft w:val="0"/>
              <w:marRight w:val="0"/>
              <w:marTop w:val="0"/>
              <w:marBottom w:val="0"/>
              <w:divBdr>
                <w:top w:val="none" w:sz="0" w:space="0" w:color="auto"/>
                <w:left w:val="none" w:sz="0" w:space="0" w:color="auto"/>
                <w:bottom w:val="none" w:sz="0" w:space="0" w:color="auto"/>
                <w:right w:val="none" w:sz="0" w:space="0" w:color="auto"/>
              </w:divBdr>
            </w:div>
            <w:div w:id="192042324">
              <w:marLeft w:val="0"/>
              <w:marRight w:val="0"/>
              <w:marTop w:val="0"/>
              <w:marBottom w:val="0"/>
              <w:divBdr>
                <w:top w:val="none" w:sz="0" w:space="0" w:color="auto"/>
                <w:left w:val="none" w:sz="0" w:space="0" w:color="auto"/>
                <w:bottom w:val="none" w:sz="0" w:space="0" w:color="auto"/>
                <w:right w:val="none" w:sz="0" w:space="0" w:color="auto"/>
              </w:divBdr>
            </w:div>
            <w:div w:id="214243193">
              <w:marLeft w:val="0"/>
              <w:marRight w:val="0"/>
              <w:marTop w:val="0"/>
              <w:marBottom w:val="0"/>
              <w:divBdr>
                <w:top w:val="none" w:sz="0" w:space="0" w:color="auto"/>
                <w:left w:val="none" w:sz="0" w:space="0" w:color="auto"/>
                <w:bottom w:val="none" w:sz="0" w:space="0" w:color="auto"/>
                <w:right w:val="none" w:sz="0" w:space="0" w:color="auto"/>
              </w:divBdr>
            </w:div>
            <w:div w:id="296839727">
              <w:marLeft w:val="0"/>
              <w:marRight w:val="0"/>
              <w:marTop w:val="0"/>
              <w:marBottom w:val="0"/>
              <w:divBdr>
                <w:top w:val="none" w:sz="0" w:space="0" w:color="auto"/>
                <w:left w:val="none" w:sz="0" w:space="0" w:color="auto"/>
                <w:bottom w:val="none" w:sz="0" w:space="0" w:color="auto"/>
                <w:right w:val="none" w:sz="0" w:space="0" w:color="auto"/>
              </w:divBdr>
            </w:div>
            <w:div w:id="539705848">
              <w:marLeft w:val="0"/>
              <w:marRight w:val="0"/>
              <w:marTop w:val="0"/>
              <w:marBottom w:val="0"/>
              <w:divBdr>
                <w:top w:val="none" w:sz="0" w:space="0" w:color="auto"/>
                <w:left w:val="none" w:sz="0" w:space="0" w:color="auto"/>
                <w:bottom w:val="none" w:sz="0" w:space="0" w:color="auto"/>
                <w:right w:val="none" w:sz="0" w:space="0" w:color="auto"/>
              </w:divBdr>
            </w:div>
            <w:div w:id="565845334">
              <w:marLeft w:val="0"/>
              <w:marRight w:val="0"/>
              <w:marTop w:val="0"/>
              <w:marBottom w:val="0"/>
              <w:divBdr>
                <w:top w:val="none" w:sz="0" w:space="0" w:color="auto"/>
                <w:left w:val="none" w:sz="0" w:space="0" w:color="auto"/>
                <w:bottom w:val="none" w:sz="0" w:space="0" w:color="auto"/>
                <w:right w:val="none" w:sz="0" w:space="0" w:color="auto"/>
              </w:divBdr>
            </w:div>
            <w:div w:id="612060178">
              <w:marLeft w:val="0"/>
              <w:marRight w:val="0"/>
              <w:marTop w:val="0"/>
              <w:marBottom w:val="0"/>
              <w:divBdr>
                <w:top w:val="none" w:sz="0" w:space="0" w:color="auto"/>
                <w:left w:val="none" w:sz="0" w:space="0" w:color="auto"/>
                <w:bottom w:val="none" w:sz="0" w:space="0" w:color="auto"/>
                <w:right w:val="none" w:sz="0" w:space="0" w:color="auto"/>
              </w:divBdr>
            </w:div>
            <w:div w:id="698166177">
              <w:marLeft w:val="0"/>
              <w:marRight w:val="0"/>
              <w:marTop w:val="0"/>
              <w:marBottom w:val="0"/>
              <w:divBdr>
                <w:top w:val="none" w:sz="0" w:space="0" w:color="auto"/>
                <w:left w:val="none" w:sz="0" w:space="0" w:color="auto"/>
                <w:bottom w:val="none" w:sz="0" w:space="0" w:color="auto"/>
                <w:right w:val="none" w:sz="0" w:space="0" w:color="auto"/>
              </w:divBdr>
            </w:div>
            <w:div w:id="773017299">
              <w:marLeft w:val="0"/>
              <w:marRight w:val="0"/>
              <w:marTop w:val="0"/>
              <w:marBottom w:val="0"/>
              <w:divBdr>
                <w:top w:val="none" w:sz="0" w:space="0" w:color="auto"/>
                <w:left w:val="none" w:sz="0" w:space="0" w:color="auto"/>
                <w:bottom w:val="none" w:sz="0" w:space="0" w:color="auto"/>
                <w:right w:val="none" w:sz="0" w:space="0" w:color="auto"/>
              </w:divBdr>
            </w:div>
            <w:div w:id="910505920">
              <w:marLeft w:val="0"/>
              <w:marRight w:val="0"/>
              <w:marTop w:val="0"/>
              <w:marBottom w:val="0"/>
              <w:divBdr>
                <w:top w:val="none" w:sz="0" w:space="0" w:color="auto"/>
                <w:left w:val="none" w:sz="0" w:space="0" w:color="auto"/>
                <w:bottom w:val="none" w:sz="0" w:space="0" w:color="auto"/>
                <w:right w:val="none" w:sz="0" w:space="0" w:color="auto"/>
              </w:divBdr>
            </w:div>
            <w:div w:id="923536135">
              <w:marLeft w:val="0"/>
              <w:marRight w:val="0"/>
              <w:marTop w:val="0"/>
              <w:marBottom w:val="0"/>
              <w:divBdr>
                <w:top w:val="none" w:sz="0" w:space="0" w:color="auto"/>
                <w:left w:val="none" w:sz="0" w:space="0" w:color="auto"/>
                <w:bottom w:val="none" w:sz="0" w:space="0" w:color="auto"/>
                <w:right w:val="none" w:sz="0" w:space="0" w:color="auto"/>
              </w:divBdr>
            </w:div>
            <w:div w:id="997541968">
              <w:marLeft w:val="0"/>
              <w:marRight w:val="0"/>
              <w:marTop w:val="0"/>
              <w:marBottom w:val="0"/>
              <w:divBdr>
                <w:top w:val="none" w:sz="0" w:space="0" w:color="auto"/>
                <w:left w:val="none" w:sz="0" w:space="0" w:color="auto"/>
                <w:bottom w:val="none" w:sz="0" w:space="0" w:color="auto"/>
                <w:right w:val="none" w:sz="0" w:space="0" w:color="auto"/>
              </w:divBdr>
            </w:div>
            <w:div w:id="1137188160">
              <w:marLeft w:val="0"/>
              <w:marRight w:val="0"/>
              <w:marTop w:val="0"/>
              <w:marBottom w:val="0"/>
              <w:divBdr>
                <w:top w:val="none" w:sz="0" w:space="0" w:color="auto"/>
                <w:left w:val="none" w:sz="0" w:space="0" w:color="auto"/>
                <w:bottom w:val="none" w:sz="0" w:space="0" w:color="auto"/>
                <w:right w:val="none" w:sz="0" w:space="0" w:color="auto"/>
              </w:divBdr>
            </w:div>
            <w:div w:id="1274944076">
              <w:marLeft w:val="0"/>
              <w:marRight w:val="0"/>
              <w:marTop w:val="0"/>
              <w:marBottom w:val="0"/>
              <w:divBdr>
                <w:top w:val="none" w:sz="0" w:space="0" w:color="auto"/>
                <w:left w:val="none" w:sz="0" w:space="0" w:color="auto"/>
                <w:bottom w:val="none" w:sz="0" w:space="0" w:color="auto"/>
                <w:right w:val="none" w:sz="0" w:space="0" w:color="auto"/>
              </w:divBdr>
            </w:div>
            <w:div w:id="1387488803">
              <w:marLeft w:val="0"/>
              <w:marRight w:val="0"/>
              <w:marTop w:val="0"/>
              <w:marBottom w:val="0"/>
              <w:divBdr>
                <w:top w:val="none" w:sz="0" w:space="0" w:color="auto"/>
                <w:left w:val="none" w:sz="0" w:space="0" w:color="auto"/>
                <w:bottom w:val="none" w:sz="0" w:space="0" w:color="auto"/>
                <w:right w:val="none" w:sz="0" w:space="0" w:color="auto"/>
              </w:divBdr>
            </w:div>
            <w:div w:id="1462573952">
              <w:marLeft w:val="0"/>
              <w:marRight w:val="0"/>
              <w:marTop w:val="0"/>
              <w:marBottom w:val="0"/>
              <w:divBdr>
                <w:top w:val="none" w:sz="0" w:space="0" w:color="auto"/>
                <w:left w:val="none" w:sz="0" w:space="0" w:color="auto"/>
                <w:bottom w:val="none" w:sz="0" w:space="0" w:color="auto"/>
                <w:right w:val="none" w:sz="0" w:space="0" w:color="auto"/>
              </w:divBdr>
            </w:div>
            <w:div w:id="1516646808">
              <w:marLeft w:val="0"/>
              <w:marRight w:val="0"/>
              <w:marTop w:val="0"/>
              <w:marBottom w:val="0"/>
              <w:divBdr>
                <w:top w:val="none" w:sz="0" w:space="0" w:color="auto"/>
                <w:left w:val="none" w:sz="0" w:space="0" w:color="auto"/>
                <w:bottom w:val="none" w:sz="0" w:space="0" w:color="auto"/>
                <w:right w:val="none" w:sz="0" w:space="0" w:color="auto"/>
              </w:divBdr>
            </w:div>
            <w:div w:id="1593925961">
              <w:marLeft w:val="0"/>
              <w:marRight w:val="0"/>
              <w:marTop w:val="0"/>
              <w:marBottom w:val="0"/>
              <w:divBdr>
                <w:top w:val="none" w:sz="0" w:space="0" w:color="auto"/>
                <w:left w:val="none" w:sz="0" w:space="0" w:color="auto"/>
                <w:bottom w:val="none" w:sz="0" w:space="0" w:color="auto"/>
                <w:right w:val="none" w:sz="0" w:space="0" w:color="auto"/>
              </w:divBdr>
            </w:div>
            <w:div w:id="1605379681">
              <w:marLeft w:val="0"/>
              <w:marRight w:val="0"/>
              <w:marTop w:val="0"/>
              <w:marBottom w:val="0"/>
              <w:divBdr>
                <w:top w:val="none" w:sz="0" w:space="0" w:color="auto"/>
                <w:left w:val="none" w:sz="0" w:space="0" w:color="auto"/>
                <w:bottom w:val="none" w:sz="0" w:space="0" w:color="auto"/>
                <w:right w:val="none" w:sz="0" w:space="0" w:color="auto"/>
              </w:divBdr>
            </w:div>
            <w:div w:id="1695500299">
              <w:marLeft w:val="0"/>
              <w:marRight w:val="0"/>
              <w:marTop w:val="0"/>
              <w:marBottom w:val="0"/>
              <w:divBdr>
                <w:top w:val="none" w:sz="0" w:space="0" w:color="auto"/>
                <w:left w:val="none" w:sz="0" w:space="0" w:color="auto"/>
                <w:bottom w:val="none" w:sz="0" w:space="0" w:color="auto"/>
                <w:right w:val="none" w:sz="0" w:space="0" w:color="auto"/>
              </w:divBdr>
            </w:div>
            <w:div w:id="1739087374">
              <w:marLeft w:val="0"/>
              <w:marRight w:val="0"/>
              <w:marTop w:val="0"/>
              <w:marBottom w:val="0"/>
              <w:divBdr>
                <w:top w:val="none" w:sz="0" w:space="0" w:color="auto"/>
                <w:left w:val="none" w:sz="0" w:space="0" w:color="auto"/>
                <w:bottom w:val="none" w:sz="0" w:space="0" w:color="auto"/>
                <w:right w:val="none" w:sz="0" w:space="0" w:color="auto"/>
              </w:divBdr>
            </w:div>
            <w:div w:id="1749185475">
              <w:marLeft w:val="0"/>
              <w:marRight w:val="0"/>
              <w:marTop w:val="0"/>
              <w:marBottom w:val="0"/>
              <w:divBdr>
                <w:top w:val="none" w:sz="0" w:space="0" w:color="auto"/>
                <w:left w:val="none" w:sz="0" w:space="0" w:color="auto"/>
                <w:bottom w:val="none" w:sz="0" w:space="0" w:color="auto"/>
                <w:right w:val="none" w:sz="0" w:space="0" w:color="auto"/>
              </w:divBdr>
            </w:div>
            <w:div w:id="1763255355">
              <w:marLeft w:val="0"/>
              <w:marRight w:val="0"/>
              <w:marTop w:val="0"/>
              <w:marBottom w:val="0"/>
              <w:divBdr>
                <w:top w:val="none" w:sz="0" w:space="0" w:color="auto"/>
                <w:left w:val="none" w:sz="0" w:space="0" w:color="auto"/>
                <w:bottom w:val="none" w:sz="0" w:space="0" w:color="auto"/>
                <w:right w:val="none" w:sz="0" w:space="0" w:color="auto"/>
              </w:divBdr>
            </w:div>
            <w:div w:id="1775709630">
              <w:marLeft w:val="0"/>
              <w:marRight w:val="0"/>
              <w:marTop w:val="0"/>
              <w:marBottom w:val="0"/>
              <w:divBdr>
                <w:top w:val="none" w:sz="0" w:space="0" w:color="auto"/>
                <w:left w:val="none" w:sz="0" w:space="0" w:color="auto"/>
                <w:bottom w:val="none" w:sz="0" w:space="0" w:color="auto"/>
                <w:right w:val="none" w:sz="0" w:space="0" w:color="auto"/>
              </w:divBdr>
            </w:div>
            <w:div w:id="1783957775">
              <w:marLeft w:val="0"/>
              <w:marRight w:val="0"/>
              <w:marTop w:val="0"/>
              <w:marBottom w:val="0"/>
              <w:divBdr>
                <w:top w:val="none" w:sz="0" w:space="0" w:color="auto"/>
                <w:left w:val="none" w:sz="0" w:space="0" w:color="auto"/>
                <w:bottom w:val="none" w:sz="0" w:space="0" w:color="auto"/>
                <w:right w:val="none" w:sz="0" w:space="0" w:color="auto"/>
              </w:divBdr>
            </w:div>
            <w:div w:id="1803427487">
              <w:marLeft w:val="0"/>
              <w:marRight w:val="0"/>
              <w:marTop w:val="0"/>
              <w:marBottom w:val="0"/>
              <w:divBdr>
                <w:top w:val="none" w:sz="0" w:space="0" w:color="auto"/>
                <w:left w:val="none" w:sz="0" w:space="0" w:color="auto"/>
                <w:bottom w:val="none" w:sz="0" w:space="0" w:color="auto"/>
                <w:right w:val="none" w:sz="0" w:space="0" w:color="auto"/>
              </w:divBdr>
            </w:div>
            <w:div w:id="1914388240">
              <w:marLeft w:val="0"/>
              <w:marRight w:val="0"/>
              <w:marTop w:val="0"/>
              <w:marBottom w:val="0"/>
              <w:divBdr>
                <w:top w:val="none" w:sz="0" w:space="0" w:color="auto"/>
                <w:left w:val="none" w:sz="0" w:space="0" w:color="auto"/>
                <w:bottom w:val="none" w:sz="0" w:space="0" w:color="auto"/>
                <w:right w:val="none" w:sz="0" w:space="0" w:color="auto"/>
              </w:divBdr>
            </w:div>
            <w:div w:id="1927960375">
              <w:marLeft w:val="0"/>
              <w:marRight w:val="0"/>
              <w:marTop w:val="0"/>
              <w:marBottom w:val="0"/>
              <w:divBdr>
                <w:top w:val="none" w:sz="0" w:space="0" w:color="auto"/>
                <w:left w:val="none" w:sz="0" w:space="0" w:color="auto"/>
                <w:bottom w:val="none" w:sz="0" w:space="0" w:color="auto"/>
                <w:right w:val="none" w:sz="0" w:space="0" w:color="auto"/>
              </w:divBdr>
            </w:div>
            <w:div w:id="1960065957">
              <w:marLeft w:val="0"/>
              <w:marRight w:val="0"/>
              <w:marTop w:val="0"/>
              <w:marBottom w:val="0"/>
              <w:divBdr>
                <w:top w:val="none" w:sz="0" w:space="0" w:color="auto"/>
                <w:left w:val="none" w:sz="0" w:space="0" w:color="auto"/>
                <w:bottom w:val="none" w:sz="0" w:space="0" w:color="auto"/>
                <w:right w:val="none" w:sz="0" w:space="0" w:color="auto"/>
              </w:divBdr>
            </w:div>
            <w:div w:id="1998342816">
              <w:marLeft w:val="0"/>
              <w:marRight w:val="0"/>
              <w:marTop w:val="0"/>
              <w:marBottom w:val="0"/>
              <w:divBdr>
                <w:top w:val="none" w:sz="0" w:space="0" w:color="auto"/>
                <w:left w:val="none" w:sz="0" w:space="0" w:color="auto"/>
                <w:bottom w:val="none" w:sz="0" w:space="0" w:color="auto"/>
                <w:right w:val="none" w:sz="0" w:space="0" w:color="auto"/>
              </w:divBdr>
            </w:div>
            <w:div w:id="2067415209">
              <w:marLeft w:val="0"/>
              <w:marRight w:val="0"/>
              <w:marTop w:val="0"/>
              <w:marBottom w:val="0"/>
              <w:divBdr>
                <w:top w:val="none" w:sz="0" w:space="0" w:color="auto"/>
                <w:left w:val="none" w:sz="0" w:space="0" w:color="auto"/>
                <w:bottom w:val="none" w:sz="0" w:space="0" w:color="auto"/>
                <w:right w:val="none" w:sz="0" w:space="0" w:color="auto"/>
              </w:divBdr>
            </w:div>
            <w:div w:id="21089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5192">
      <w:bodyDiv w:val="1"/>
      <w:marLeft w:val="0"/>
      <w:marRight w:val="0"/>
      <w:marTop w:val="0"/>
      <w:marBottom w:val="0"/>
      <w:divBdr>
        <w:top w:val="none" w:sz="0" w:space="0" w:color="auto"/>
        <w:left w:val="none" w:sz="0" w:space="0" w:color="auto"/>
        <w:bottom w:val="none" w:sz="0" w:space="0" w:color="auto"/>
        <w:right w:val="none" w:sz="0" w:space="0" w:color="auto"/>
      </w:divBdr>
      <w:divsChild>
        <w:div w:id="1056931683">
          <w:marLeft w:val="0"/>
          <w:marRight w:val="0"/>
          <w:marTop w:val="0"/>
          <w:marBottom w:val="0"/>
          <w:divBdr>
            <w:top w:val="none" w:sz="0" w:space="0" w:color="auto"/>
            <w:left w:val="none" w:sz="0" w:space="0" w:color="auto"/>
            <w:bottom w:val="none" w:sz="0" w:space="0" w:color="auto"/>
            <w:right w:val="none" w:sz="0" w:space="0" w:color="auto"/>
          </w:divBdr>
          <w:divsChild>
            <w:div w:id="4332758">
              <w:marLeft w:val="0"/>
              <w:marRight w:val="0"/>
              <w:marTop w:val="0"/>
              <w:marBottom w:val="0"/>
              <w:divBdr>
                <w:top w:val="none" w:sz="0" w:space="0" w:color="auto"/>
                <w:left w:val="none" w:sz="0" w:space="0" w:color="auto"/>
                <w:bottom w:val="none" w:sz="0" w:space="0" w:color="auto"/>
                <w:right w:val="none" w:sz="0" w:space="0" w:color="auto"/>
              </w:divBdr>
            </w:div>
            <w:div w:id="61031602">
              <w:marLeft w:val="0"/>
              <w:marRight w:val="0"/>
              <w:marTop w:val="0"/>
              <w:marBottom w:val="0"/>
              <w:divBdr>
                <w:top w:val="none" w:sz="0" w:space="0" w:color="auto"/>
                <w:left w:val="none" w:sz="0" w:space="0" w:color="auto"/>
                <w:bottom w:val="none" w:sz="0" w:space="0" w:color="auto"/>
                <w:right w:val="none" w:sz="0" w:space="0" w:color="auto"/>
              </w:divBdr>
            </w:div>
            <w:div w:id="67852763">
              <w:marLeft w:val="0"/>
              <w:marRight w:val="0"/>
              <w:marTop w:val="0"/>
              <w:marBottom w:val="0"/>
              <w:divBdr>
                <w:top w:val="none" w:sz="0" w:space="0" w:color="auto"/>
                <w:left w:val="none" w:sz="0" w:space="0" w:color="auto"/>
                <w:bottom w:val="none" w:sz="0" w:space="0" w:color="auto"/>
                <w:right w:val="none" w:sz="0" w:space="0" w:color="auto"/>
              </w:divBdr>
            </w:div>
            <w:div w:id="116800368">
              <w:marLeft w:val="0"/>
              <w:marRight w:val="0"/>
              <w:marTop w:val="0"/>
              <w:marBottom w:val="0"/>
              <w:divBdr>
                <w:top w:val="none" w:sz="0" w:space="0" w:color="auto"/>
                <w:left w:val="none" w:sz="0" w:space="0" w:color="auto"/>
                <w:bottom w:val="none" w:sz="0" w:space="0" w:color="auto"/>
                <w:right w:val="none" w:sz="0" w:space="0" w:color="auto"/>
              </w:divBdr>
            </w:div>
            <w:div w:id="126701812">
              <w:marLeft w:val="0"/>
              <w:marRight w:val="0"/>
              <w:marTop w:val="0"/>
              <w:marBottom w:val="0"/>
              <w:divBdr>
                <w:top w:val="none" w:sz="0" w:space="0" w:color="auto"/>
                <w:left w:val="none" w:sz="0" w:space="0" w:color="auto"/>
                <w:bottom w:val="none" w:sz="0" w:space="0" w:color="auto"/>
                <w:right w:val="none" w:sz="0" w:space="0" w:color="auto"/>
              </w:divBdr>
            </w:div>
            <w:div w:id="178128055">
              <w:marLeft w:val="0"/>
              <w:marRight w:val="0"/>
              <w:marTop w:val="0"/>
              <w:marBottom w:val="0"/>
              <w:divBdr>
                <w:top w:val="none" w:sz="0" w:space="0" w:color="auto"/>
                <w:left w:val="none" w:sz="0" w:space="0" w:color="auto"/>
                <w:bottom w:val="none" w:sz="0" w:space="0" w:color="auto"/>
                <w:right w:val="none" w:sz="0" w:space="0" w:color="auto"/>
              </w:divBdr>
            </w:div>
            <w:div w:id="180245611">
              <w:marLeft w:val="0"/>
              <w:marRight w:val="0"/>
              <w:marTop w:val="0"/>
              <w:marBottom w:val="0"/>
              <w:divBdr>
                <w:top w:val="none" w:sz="0" w:space="0" w:color="auto"/>
                <w:left w:val="none" w:sz="0" w:space="0" w:color="auto"/>
                <w:bottom w:val="none" w:sz="0" w:space="0" w:color="auto"/>
                <w:right w:val="none" w:sz="0" w:space="0" w:color="auto"/>
              </w:divBdr>
            </w:div>
            <w:div w:id="182788057">
              <w:marLeft w:val="0"/>
              <w:marRight w:val="0"/>
              <w:marTop w:val="0"/>
              <w:marBottom w:val="0"/>
              <w:divBdr>
                <w:top w:val="none" w:sz="0" w:space="0" w:color="auto"/>
                <w:left w:val="none" w:sz="0" w:space="0" w:color="auto"/>
                <w:bottom w:val="none" w:sz="0" w:space="0" w:color="auto"/>
                <w:right w:val="none" w:sz="0" w:space="0" w:color="auto"/>
              </w:divBdr>
            </w:div>
            <w:div w:id="195044226">
              <w:marLeft w:val="0"/>
              <w:marRight w:val="0"/>
              <w:marTop w:val="0"/>
              <w:marBottom w:val="0"/>
              <w:divBdr>
                <w:top w:val="none" w:sz="0" w:space="0" w:color="auto"/>
                <w:left w:val="none" w:sz="0" w:space="0" w:color="auto"/>
                <w:bottom w:val="none" w:sz="0" w:space="0" w:color="auto"/>
                <w:right w:val="none" w:sz="0" w:space="0" w:color="auto"/>
              </w:divBdr>
            </w:div>
            <w:div w:id="238371338">
              <w:marLeft w:val="0"/>
              <w:marRight w:val="0"/>
              <w:marTop w:val="0"/>
              <w:marBottom w:val="0"/>
              <w:divBdr>
                <w:top w:val="none" w:sz="0" w:space="0" w:color="auto"/>
                <w:left w:val="none" w:sz="0" w:space="0" w:color="auto"/>
                <w:bottom w:val="none" w:sz="0" w:space="0" w:color="auto"/>
                <w:right w:val="none" w:sz="0" w:space="0" w:color="auto"/>
              </w:divBdr>
            </w:div>
            <w:div w:id="238442287">
              <w:marLeft w:val="0"/>
              <w:marRight w:val="0"/>
              <w:marTop w:val="0"/>
              <w:marBottom w:val="0"/>
              <w:divBdr>
                <w:top w:val="none" w:sz="0" w:space="0" w:color="auto"/>
                <w:left w:val="none" w:sz="0" w:space="0" w:color="auto"/>
                <w:bottom w:val="none" w:sz="0" w:space="0" w:color="auto"/>
                <w:right w:val="none" w:sz="0" w:space="0" w:color="auto"/>
              </w:divBdr>
            </w:div>
            <w:div w:id="420420183">
              <w:marLeft w:val="0"/>
              <w:marRight w:val="0"/>
              <w:marTop w:val="0"/>
              <w:marBottom w:val="0"/>
              <w:divBdr>
                <w:top w:val="none" w:sz="0" w:space="0" w:color="auto"/>
                <w:left w:val="none" w:sz="0" w:space="0" w:color="auto"/>
                <w:bottom w:val="none" w:sz="0" w:space="0" w:color="auto"/>
                <w:right w:val="none" w:sz="0" w:space="0" w:color="auto"/>
              </w:divBdr>
            </w:div>
            <w:div w:id="421537614">
              <w:marLeft w:val="0"/>
              <w:marRight w:val="0"/>
              <w:marTop w:val="0"/>
              <w:marBottom w:val="0"/>
              <w:divBdr>
                <w:top w:val="none" w:sz="0" w:space="0" w:color="auto"/>
                <w:left w:val="none" w:sz="0" w:space="0" w:color="auto"/>
                <w:bottom w:val="none" w:sz="0" w:space="0" w:color="auto"/>
                <w:right w:val="none" w:sz="0" w:space="0" w:color="auto"/>
              </w:divBdr>
            </w:div>
            <w:div w:id="473453365">
              <w:marLeft w:val="0"/>
              <w:marRight w:val="0"/>
              <w:marTop w:val="0"/>
              <w:marBottom w:val="0"/>
              <w:divBdr>
                <w:top w:val="none" w:sz="0" w:space="0" w:color="auto"/>
                <w:left w:val="none" w:sz="0" w:space="0" w:color="auto"/>
                <w:bottom w:val="none" w:sz="0" w:space="0" w:color="auto"/>
                <w:right w:val="none" w:sz="0" w:space="0" w:color="auto"/>
              </w:divBdr>
            </w:div>
            <w:div w:id="566190340">
              <w:marLeft w:val="0"/>
              <w:marRight w:val="0"/>
              <w:marTop w:val="0"/>
              <w:marBottom w:val="0"/>
              <w:divBdr>
                <w:top w:val="none" w:sz="0" w:space="0" w:color="auto"/>
                <w:left w:val="none" w:sz="0" w:space="0" w:color="auto"/>
                <w:bottom w:val="none" w:sz="0" w:space="0" w:color="auto"/>
                <w:right w:val="none" w:sz="0" w:space="0" w:color="auto"/>
              </w:divBdr>
            </w:div>
            <w:div w:id="700907589">
              <w:marLeft w:val="0"/>
              <w:marRight w:val="0"/>
              <w:marTop w:val="0"/>
              <w:marBottom w:val="0"/>
              <w:divBdr>
                <w:top w:val="none" w:sz="0" w:space="0" w:color="auto"/>
                <w:left w:val="none" w:sz="0" w:space="0" w:color="auto"/>
                <w:bottom w:val="none" w:sz="0" w:space="0" w:color="auto"/>
                <w:right w:val="none" w:sz="0" w:space="0" w:color="auto"/>
              </w:divBdr>
            </w:div>
            <w:div w:id="720177140">
              <w:marLeft w:val="0"/>
              <w:marRight w:val="0"/>
              <w:marTop w:val="0"/>
              <w:marBottom w:val="0"/>
              <w:divBdr>
                <w:top w:val="none" w:sz="0" w:space="0" w:color="auto"/>
                <w:left w:val="none" w:sz="0" w:space="0" w:color="auto"/>
                <w:bottom w:val="none" w:sz="0" w:space="0" w:color="auto"/>
                <w:right w:val="none" w:sz="0" w:space="0" w:color="auto"/>
              </w:divBdr>
            </w:div>
            <w:div w:id="851987738">
              <w:marLeft w:val="0"/>
              <w:marRight w:val="0"/>
              <w:marTop w:val="0"/>
              <w:marBottom w:val="0"/>
              <w:divBdr>
                <w:top w:val="none" w:sz="0" w:space="0" w:color="auto"/>
                <w:left w:val="none" w:sz="0" w:space="0" w:color="auto"/>
                <w:bottom w:val="none" w:sz="0" w:space="0" w:color="auto"/>
                <w:right w:val="none" w:sz="0" w:space="0" w:color="auto"/>
              </w:divBdr>
            </w:div>
            <w:div w:id="897131665">
              <w:marLeft w:val="0"/>
              <w:marRight w:val="0"/>
              <w:marTop w:val="0"/>
              <w:marBottom w:val="0"/>
              <w:divBdr>
                <w:top w:val="none" w:sz="0" w:space="0" w:color="auto"/>
                <w:left w:val="none" w:sz="0" w:space="0" w:color="auto"/>
                <w:bottom w:val="none" w:sz="0" w:space="0" w:color="auto"/>
                <w:right w:val="none" w:sz="0" w:space="0" w:color="auto"/>
              </w:divBdr>
            </w:div>
            <w:div w:id="965549772">
              <w:marLeft w:val="0"/>
              <w:marRight w:val="0"/>
              <w:marTop w:val="0"/>
              <w:marBottom w:val="0"/>
              <w:divBdr>
                <w:top w:val="none" w:sz="0" w:space="0" w:color="auto"/>
                <w:left w:val="none" w:sz="0" w:space="0" w:color="auto"/>
                <w:bottom w:val="none" w:sz="0" w:space="0" w:color="auto"/>
                <w:right w:val="none" w:sz="0" w:space="0" w:color="auto"/>
              </w:divBdr>
            </w:div>
            <w:div w:id="1016034005">
              <w:marLeft w:val="0"/>
              <w:marRight w:val="0"/>
              <w:marTop w:val="0"/>
              <w:marBottom w:val="0"/>
              <w:divBdr>
                <w:top w:val="none" w:sz="0" w:space="0" w:color="auto"/>
                <w:left w:val="none" w:sz="0" w:space="0" w:color="auto"/>
                <w:bottom w:val="none" w:sz="0" w:space="0" w:color="auto"/>
                <w:right w:val="none" w:sz="0" w:space="0" w:color="auto"/>
              </w:divBdr>
            </w:div>
            <w:div w:id="1147404330">
              <w:marLeft w:val="0"/>
              <w:marRight w:val="0"/>
              <w:marTop w:val="0"/>
              <w:marBottom w:val="0"/>
              <w:divBdr>
                <w:top w:val="none" w:sz="0" w:space="0" w:color="auto"/>
                <w:left w:val="none" w:sz="0" w:space="0" w:color="auto"/>
                <w:bottom w:val="none" w:sz="0" w:space="0" w:color="auto"/>
                <w:right w:val="none" w:sz="0" w:space="0" w:color="auto"/>
              </w:divBdr>
            </w:div>
            <w:div w:id="1147741479">
              <w:marLeft w:val="0"/>
              <w:marRight w:val="0"/>
              <w:marTop w:val="0"/>
              <w:marBottom w:val="0"/>
              <w:divBdr>
                <w:top w:val="none" w:sz="0" w:space="0" w:color="auto"/>
                <w:left w:val="none" w:sz="0" w:space="0" w:color="auto"/>
                <w:bottom w:val="none" w:sz="0" w:space="0" w:color="auto"/>
                <w:right w:val="none" w:sz="0" w:space="0" w:color="auto"/>
              </w:divBdr>
            </w:div>
            <w:div w:id="1175992059">
              <w:marLeft w:val="0"/>
              <w:marRight w:val="0"/>
              <w:marTop w:val="0"/>
              <w:marBottom w:val="0"/>
              <w:divBdr>
                <w:top w:val="none" w:sz="0" w:space="0" w:color="auto"/>
                <w:left w:val="none" w:sz="0" w:space="0" w:color="auto"/>
                <w:bottom w:val="none" w:sz="0" w:space="0" w:color="auto"/>
                <w:right w:val="none" w:sz="0" w:space="0" w:color="auto"/>
              </w:divBdr>
            </w:div>
            <w:div w:id="1204293857">
              <w:marLeft w:val="0"/>
              <w:marRight w:val="0"/>
              <w:marTop w:val="0"/>
              <w:marBottom w:val="0"/>
              <w:divBdr>
                <w:top w:val="none" w:sz="0" w:space="0" w:color="auto"/>
                <w:left w:val="none" w:sz="0" w:space="0" w:color="auto"/>
                <w:bottom w:val="none" w:sz="0" w:space="0" w:color="auto"/>
                <w:right w:val="none" w:sz="0" w:space="0" w:color="auto"/>
              </w:divBdr>
            </w:div>
            <w:div w:id="1219392382">
              <w:marLeft w:val="0"/>
              <w:marRight w:val="0"/>
              <w:marTop w:val="0"/>
              <w:marBottom w:val="0"/>
              <w:divBdr>
                <w:top w:val="none" w:sz="0" w:space="0" w:color="auto"/>
                <w:left w:val="none" w:sz="0" w:space="0" w:color="auto"/>
                <w:bottom w:val="none" w:sz="0" w:space="0" w:color="auto"/>
                <w:right w:val="none" w:sz="0" w:space="0" w:color="auto"/>
              </w:divBdr>
            </w:div>
            <w:div w:id="1266763845">
              <w:marLeft w:val="0"/>
              <w:marRight w:val="0"/>
              <w:marTop w:val="0"/>
              <w:marBottom w:val="0"/>
              <w:divBdr>
                <w:top w:val="none" w:sz="0" w:space="0" w:color="auto"/>
                <w:left w:val="none" w:sz="0" w:space="0" w:color="auto"/>
                <w:bottom w:val="none" w:sz="0" w:space="0" w:color="auto"/>
                <w:right w:val="none" w:sz="0" w:space="0" w:color="auto"/>
              </w:divBdr>
            </w:div>
            <w:div w:id="1278828841">
              <w:marLeft w:val="0"/>
              <w:marRight w:val="0"/>
              <w:marTop w:val="0"/>
              <w:marBottom w:val="0"/>
              <w:divBdr>
                <w:top w:val="none" w:sz="0" w:space="0" w:color="auto"/>
                <w:left w:val="none" w:sz="0" w:space="0" w:color="auto"/>
                <w:bottom w:val="none" w:sz="0" w:space="0" w:color="auto"/>
                <w:right w:val="none" w:sz="0" w:space="0" w:color="auto"/>
              </w:divBdr>
            </w:div>
            <w:div w:id="1355766488">
              <w:marLeft w:val="0"/>
              <w:marRight w:val="0"/>
              <w:marTop w:val="0"/>
              <w:marBottom w:val="0"/>
              <w:divBdr>
                <w:top w:val="none" w:sz="0" w:space="0" w:color="auto"/>
                <w:left w:val="none" w:sz="0" w:space="0" w:color="auto"/>
                <w:bottom w:val="none" w:sz="0" w:space="0" w:color="auto"/>
                <w:right w:val="none" w:sz="0" w:space="0" w:color="auto"/>
              </w:divBdr>
            </w:div>
            <w:div w:id="1389957510">
              <w:marLeft w:val="0"/>
              <w:marRight w:val="0"/>
              <w:marTop w:val="0"/>
              <w:marBottom w:val="0"/>
              <w:divBdr>
                <w:top w:val="none" w:sz="0" w:space="0" w:color="auto"/>
                <w:left w:val="none" w:sz="0" w:space="0" w:color="auto"/>
                <w:bottom w:val="none" w:sz="0" w:space="0" w:color="auto"/>
                <w:right w:val="none" w:sz="0" w:space="0" w:color="auto"/>
              </w:divBdr>
            </w:div>
            <w:div w:id="1397317942">
              <w:marLeft w:val="0"/>
              <w:marRight w:val="0"/>
              <w:marTop w:val="0"/>
              <w:marBottom w:val="0"/>
              <w:divBdr>
                <w:top w:val="none" w:sz="0" w:space="0" w:color="auto"/>
                <w:left w:val="none" w:sz="0" w:space="0" w:color="auto"/>
                <w:bottom w:val="none" w:sz="0" w:space="0" w:color="auto"/>
                <w:right w:val="none" w:sz="0" w:space="0" w:color="auto"/>
              </w:divBdr>
            </w:div>
            <w:div w:id="1444307834">
              <w:marLeft w:val="0"/>
              <w:marRight w:val="0"/>
              <w:marTop w:val="0"/>
              <w:marBottom w:val="0"/>
              <w:divBdr>
                <w:top w:val="none" w:sz="0" w:space="0" w:color="auto"/>
                <w:left w:val="none" w:sz="0" w:space="0" w:color="auto"/>
                <w:bottom w:val="none" w:sz="0" w:space="0" w:color="auto"/>
                <w:right w:val="none" w:sz="0" w:space="0" w:color="auto"/>
              </w:divBdr>
            </w:div>
            <w:div w:id="1462570941">
              <w:marLeft w:val="0"/>
              <w:marRight w:val="0"/>
              <w:marTop w:val="0"/>
              <w:marBottom w:val="0"/>
              <w:divBdr>
                <w:top w:val="none" w:sz="0" w:space="0" w:color="auto"/>
                <w:left w:val="none" w:sz="0" w:space="0" w:color="auto"/>
                <w:bottom w:val="none" w:sz="0" w:space="0" w:color="auto"/>
                <w:right w:val="none" w:sz="0" w:space="0" w:color="auto"/>
              </w:divBdr>
            </w:div>
            <w:div w:id="1471746514">
              <w:marLeft w:val="0"/>
              <w:marRight w:val="0"/>
              <w:marTop w:val="0"/>
              <w:marBottom w:val="0"/>
              <w:divBdr>
                <w:top w:val="none" w:sz="0" w:space="0" w:color="auto"/>
                <w:left w:val="none" w:sz="0" w:space="0" w:color="auto"/>
                <w:bottom w:val="none" w:sz="0" w:space="0" w:color="auto"/>
                <w:right w:val="none" w:sz="0" w:space="0" w:color="auto"/>
              </w:divBdr>
            </w:div>
            <w:div w:id="1483041722">
              <w:marLeft w:val="0"/>
              <w:marRight w:val="0"/>
              <w:marTop w:val="0"/>
              <w:marBottom w:val="0"/>
              <w:divBdr>
                <w:top w:val="none" w:sz="0" w:space="0" w:color="auto"/>
                <w:left w:val="none" w:sz="0" w:space="0" w:color="auto"/>
                <w:bottom w:val="none" w:sz="0" w:space="0" w:color="auto"/>
                <w:right w:val="none" w:sz="0" w:space="0" w:color="auto"/>
              </w:divBdr>
            </w:div>
            <w:div w:id="1490512746">
              <w:marLeft w:val="0"/>
              <w:marRight w:val="0"/>
              <w:marTop w:val="0"/>
              <w:marBottom w:val="0"/>
              <w:divBdr>
                <w:top w:val="none" w:sz="0" w:space="0" w:color="auto"/>
                <w:left w:val="none" w:sz="0" w:space="0" w:color="auto"/>
                <w:bottom w:val="none" w:sz="0" w:space="0" w:color="auto"/>
                <w:right w:val="none" w:sz="0" w:space="0" w:color="auto"/>
              </w:divBdr>
            </w:div>
            <w:div w:id="1500651931">
              <w:marLeft w:val="0"/>
              <w:marRight w:val="0"/>
              <w:marTop w:val="0"/>
              <w:marBottom w:val="0"/>
              <w:divBdr>
                <w:top w:val="none" w:sz="0" w:space="0" w:color="auto"/>
                <w:left w:val="none" w:sz="0" w:space="0" w:color="auto"/>
                <w:bottom w:val="none" w:sz="0" w:space="0" w:color="auto"/>
                <w:right w:val="none" w:sz="0" w:space="0" w:color="auto"/>
              </w:divBdr>
            </w:div>
            <w:div w:id="1511798154">
              <w:marLeft w:val="0"/>
              <w:marRight w:val="0"/>
              <w:marTop w:val="0"/>
              <w:marBottom w:val="0"/>
              <w:divBdr>
                <w:top w:val="none" w:sz="0" w:space="0" w:color="auto"/>
                <w:left w:val="none" w:sz="0" w:space="0" w:color="auto"/>
                <w:bottom w:val="none" w:sz="0" w:space="0" w:color="auto"/>
                <w:right w:val="none" w:sz="0" w:space="0" w:color="auto"/>
              </w:divBdr>
            </w:div>
            <w:div w:id="1521049406">
              <w:marLeft w:val="0"/>
              <w:marRight w:val="0"/>
              <w:marTop w:val="0"/>
              <w:marBottom w:val="0"/>
              <w:divBdr>
                <w:top w:val="none" w:sz="0" w:space="0" w:color="auto"/>
                <w:left w:val="none" w:sz="0" w:space="0" w:color="auto"/>
                <w:bottom w:val="none" w:sz="0" w:space="0" w:color="auto"/>
                <w:right w:val="none" w:sz="0" w:space="0" w:color="auto"/>
              </w:divBdr>
            </w:div>
            <w:div w:id="1612975813">
              <w:marLeft w:val="0"/>
              <w:marRight w:val="0"/>
              <w:marTop w:val="0"/>
              <w:marBottom w:val="0"/>
              <w:divBdr>
                <w:top w:val="none" w:sz="0" w:space="0" w:color="auto"/>
                <w:left w:val="none" w:sz="0" w:space="0" w:color="auto"/>
                <w:bottom w:val="none" w:sz="0" w:space="0" w:color="auto"/>
                <w:right w:val="none" w:sz="0" w:space="0" w:color="auto"/>
              </w:divBdr>
            </w:div>
            <w:div w:id="1694764862">
              <w:marLeft w:val="0"/>
              <w:marRight w:val="0"/>
              <w:marTop w:val="0"/>
              <w:marBottom w:val="0"/>
              <w:divBdr>
                <w:top w:val="none" w:sz="0" w:space="0" w:color="auto"/>
                <w:left w:val="none" w:sz="0" w:space="0" w:color="auto"/>
                <w:bottom w:val="none" w:sz="0" w:space="0" w:color="auto"/>
                <w:right w:val="none" w:sz="0" w:space="0" w:color="auto"/>
              </w:divBdr>
            </w:div>
            <w:div w:id="1702053471">
              <w:marLeft w:val="0"/>
              <w:marRight w:val="0"/>
              <w:marTop w:val="0"/>
              <w:marBottom w:val="0"/>
              <w:divBdr>
                <w:top w:val="none" w:sz="0" w:space="0" w:color="auto"/>
                <w:left w:val="none" w:sz="0" w:space="0" w:color="auto"/>
                <w:bottom w:val="none" w:sz="0" w:space="0" w:color="auto"/>
                <w:right w:val="none" w:sz="0" w:space="0" w:color="auto"/>
              </w:divBdr>
            </w:div>
            <w:div w:id="1702441547">
              <w:marLeft w:val="0"/>
              <w:marRight w:val="0"/>
              <w:marTop w:val="0"/>
              <w:marBottom w:val="0"/>
              <w:divBdr>
                <w:top w:val="none" w:sz="0" w:space="0" w:color="auto"/>
                <w:left w:val="none" w:sz="0" w:space="0" w:color="auto"/>
                <w:bottom w:val="none" w:sz="0" w:space="0" w:color="auto"/>
                <w:right w:val="none" w:sz="0" w:space="0" w:color="auto"/>
              </w:divBdr>
            </w:div>
            <w:div w:id="1731809626">
              <w:marLeft w:val="0"/>
              <w:marRight w:val="0"/>
              <w:marTop w:val="0"/>
              <w:marBottom w:val="0"/>
              <w:divBdr>
                <w:top w:val="none" w:sz="0" w:space="0" w:color="auto"/>
                <w:left w:val="none" w:sz="0" w:space="0" w:color="auto"/>
                <w:bottom w:val="none" w:sz="0" w:space="0" w:color="auto"/>
                <w:right w:val="none" w:sz="0" w:space="0" w:color="auto"/>
              </w:divBdr>
            </w:div>
            <w:div w:id="1930767509">
              <w:marLeft w:val="0"/>
              <w:marRight w:val="0"/>
              <w:marTop w:val="0"/>
              <w:marBottom w:val="0"/>
              <w:divBdr>
                <w:top w:val="none" w:sz="0" w:space="0" w:color="auto"/>
                <w:left w:val="none" w:sz="0" w:space="0" w:color="auto"/>
                <w:bottom w:val="none" w:sz="0" w:space="0" w:color="auto"/>
                <w:right w:val="none" w:sz="0" w:space="0" w:color="auto"/>
              </w:divBdr>
            </w:div>
            <w:div w:id="1984845035">
              <w:marLeft w:val="0"/>
              <w:marRight w:val="0"/>
              <w:marTop w:val="0"/>
              <w:marBottom w:val="0"/>
              <w:divBdr>
                <w:top w:val="none" w:sz="0" w:space="0" w:color="auto"/>
                <w:left w:val="none" w:sz="0" w:space="0" w:color="auto"/>
                <w:bottom w:val="none" w:sz="0" w:space="0" w:color="auto"/>
                <w:right w:val="none" w:sz="0" w:space="0" w:color="auto"/>
              </w:divBdr>
            </w:div>
            <w:div w:id="2047100066">
              <w:marLeft w:val="0"/>
              <w:marRight w:val="0"/>
              <w:marTop w:val="0"/>
              <w:marBottom w:val="0"/>
              <w:divBdr>
                <w:top w:val="none" w:sz="0" w:space="0" w:color="auto"/>
                <w:left w:val="none" w:sz="0" w:space="0" w:color="auto"/>
                <w:bottom w:val="none" w:sz="0" w:space="0" w:color="auto"/>
                <w:right w:val="none" w:sz="0" w:space="0" w:color="auto"/>
              </w:divBdr>
            </w:div>
            <w:div w:id="2064791364">
              <w:marLeft w:val="0"/>
              <w:marRight w:val="0"/>
              <w:marTop w:val="0"/>
              <w:marBottom w:val="0"/>
              <w:divBdr>
                <w:top w:val="none" w:sz="0" w:space="0" w:color="auto"/>
                <w:left w:val="none" w:sz="0" w:space="0" w:color="auto"/>
                <w:bottom w:val="none" w:sz="0" w:space="0" w:color="auto"/>
                <w:right w:val="none" w:sz="0" w:space="0" w:color="auto"/>
              </w:divBdr>
            </w:div>
            <w:div w:id="21249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621">
      <w:bodyDiv w:val="1"/>
      <w:marLeft w:val="0"/>
      <w:marRight w:val="0"/>
      <w:marTop w:val="0"/>
      <w:marBottom w:val="0"/>
      <w:divBdr>
        <w:top w:val="none" w:sz="0" w:space="0" w:color="auto"/>
        <w:left w:val="none" w:sz="0" w:space="0" w:color="auto"/>
        <w:bottom w:val="none" w:sz="0" w:space="0" w:color="auto"/>
        <w:right w:val="none" w:sz="0" w:space="0" w:color="auto"/>
      </w:divBdr>
      <w:divsChild>
        <w:div w:id="2138327994">
          <w:marLeft w:val="0"/>
          <w:marRight w:val="0"/>
          <w:marTop w:val="0"/>
          <w:marBottom w:val="0"/>
          <w:divBdr>
            <w:top w:val="none" w:sz="0" w:space="0" w:color="auto"/>
            <w:left w:val="none" w:sz="0" w:space="0" w:color="auto"/>
            <w:bottom w:val="none" w:sz="0" w:space="0" w:color="auto"/>
            <w:right w:val="none" w:sz="0" w:space="0" w:color="auto"/>
          </w:divBdr>
        </w:div>
      </w:divsChild>
    </w:div>
    <w:div w:id="826633126">
      <w:bodyDiv w:val="1"/>
      <w:marLeft w:val="0"/>
      <w:marRight w:val="0"/>
      <w:marTop w:val="0"/>
      <w:marBottom w:val="0"/>
      <w:divBdr>
        <w:top w:val="none" w:sz="0" w:space="0" w:color="auto"/>
        <w:left w:val="none" w:sz="0" w:space="0" w:color="auto"/>
        <w:bottom w:val="none" w:sz="0" w:space="0" w:color="auto"/>
        <w:right w:val="none" w:sz="0" w:space="0" w:color="auto"/>
      </w:divBdr>
    </w:div>
    <w:div w:id="837578189">
      <w:bodyDiv w:val="1"/>
      <w:marLeft w:val="0"/>
      <w:marRight w:val="0"/>
      <w:marTop w:val="0"/>
      <w:marBottom w:val="0"/>
      <w:divBdr>
        <w:top w:val="none" w:sz="0" w:space="0" w:color="auto"/>
        <w:left w:val="none" w:sz="0" w:space="0" w:color="auto"/>
        <w:bottom w:val="none" w:sz="0" w:space="0" w:color="auto"/>
        <w:right w:val="none" w:sz="0" w:space="0" w:color="auto"/>
      </w:divBdr>
      <w:divsChild>
        <w:div w:id="99572183">
          <w:marLeft w:val="0"/>
          <w:marRight w:val="0"/>
          <w:marTop w:val="0"/>
          <w:marBottom w:val="0"/>
          <w:divBdr>
            <w:top w:val="none" w:sz="0" w:space="0" w:color="auto"/>
            <w:left w:val="none" w:sz="0" w:space="0" w:color="auto"/>
            <w:bottom w:val="none" w:sz="0" w:space="0" w:color="auto"/>
            <w:right w:val="none" w:sz="0" w:space="0" w:color="auto"/>
          </w:divBdr>
          <w:divsChild>
            <w:div w:id="78139017">
              <w:marLeft w:val="0"/>
              <w:marRight w:val="0"/>
              <w:marTop w:val="0"/>
              <w:marBottom w:val="0"/>
              <w:divBdr>
                <w:top w:val="none" w:sz="0" w:space="0" w:color="auto"/>
                <w:left w:val="none" w:sz="0" w:space="0" w:color="auto"/>
                <w:bottom w:val="none" w:sz="0" w:space="0" w:color="auto"/>
                <w:right w:val="none" w:sz="0" w:space="0" w:color="auto"/>
              </w:divBdr>
            </w:div>
            <w:div w:id="127824543">
              <w:marLeft w:val="0"/>
              <w:marRight w:val="0"/>
              <w:marTop w:val="0"/>
              <w:marBottom w:val="0"/>
              <w:divBdr>
                <w:top w:val="none" w:sz="0" w:space="0" w:color="auto"/>
                <w:left w:val="none" w:sz="0" w:space="0" w:color="auto"/>
                <w:bottom w:val="none" w:sz="0" w:space="0" w:color="auto"/>
                <w:right w:val="none" w:sz="0" w:space="0" w:color="auto"/>
              </w:divBdr>
            </w:div>
            <w:div w:id="145173346">
              <w:marLeft w:val="0"/>
              <w:marRight w:val="0"/>
              <w:marTop w:val="0"/>
              <w:marBottom w:val="0"/>
              <w:divBdr>
                <w:top w:val="none" w:sz="0" w:space="0" w:color="auto"/>
                <w:left w:val="none" w:sz="0" w:space="0" w:color="auto"/>
                <w:bottom w:val="none" w:sz="0" w:space="0" w:color="auto"/>
                <w:right w:val="none" w:sz="0" w:space="0" w:color="auto"/>
              </w:divBdr>
            </w:div>
            <w:div w:id="147329439">
              <w:marLeft w:val="0"/>
              <w:marRight w:val="0"/>
              <w:marTop w:val="0"/>
              <w:marBottom w:val="0"/>
              <w:divBdr>
                <w:top w:val="none" w:sz="0" w:space="0" w:color="auto"/>
                <w:left w:val="none" w:sz="0" w:space="0" w:color="auto"/>
                <w:bottom w:val="none" w:sz="0" w:space="0" w:color="auto"/>
                <w:right w:val="none" w:sz="0" w:space="0" w:color="auto"/>
              </w:divBdr>
            </w:div>
            <w:div w:id="147485035">
              <w:marLeft w:val="0"/>
              <w:marRight w:val="0"/>
              <w:marTop w:val="0"/>
              <w:marBottom w:val="0"/>
              <w:divBdr>
                <w:top w:val="none" w:sz="0" w:space="0" w:color="auto"/>
                <w:left w:val="none" w:sz="0" w:space="0" w:color="auto"/>
                <w:bottom w:val="none" w:sz="0" w:space="0" w:color="auto"/>
                <w:right w:val="none" w:sz="0" w:space="0" w:color="auto"/>
              </w:divBdr>
            </w:div>
            <w:div w:id="150486259">
              <w:marLeft w:val="0"/>
              <w:marRight w:val="0"/>
              <w:marTop w:val="0"/>
              <w:marBottom w:val="0"/>
              <w:divBdr>
                <w:top w:val="none" w:sz="0" w:space="0" w:color="auto"/>
                <w:left w:val="none" w:sz="0" w:space="0" w:color="auto"/>
                <w:bottom w:val="none" w:sz="0" w:space="0" w:color="auto"/>
                <w:right w:val="none" w:sz="0" w:space="0" w:color="auto"/>
              </w:divBdr>
            </w:div>
            <w:div w:id="166527607">
              <w:marLeft w:val="0"/>
              <w:marRight w:val="0"/>
              <w:marTop w:val="0"/>
              <w:marBottom w:val="0"/>
              <w:divBdr>
                <w:top w:val="none" w:sz="0" w:space="0" w:color="auto"/>
                <w:left w:val="none" w:sz="0" w:space="0" w:color="auto"/>
                <w:bottom w:val="none" w:sz="0" w:space="0" w:color="auto"/>
                <w:right w:val="none" w:sz="0" w:space="0" w:color="auto"/>
              </w:divBdr>
            </w:div>
            <w:div w:id="184946105">
              <w:marLeft w:val="0"/>
              <w:marRight w:val="0"/>
              <w:marTop w:val="0"/>
              <w:marBottom w:val="0"/>
              <w:divBdr>
                <w:top w:val="none" w:sz="0" w:space="0" w:color="auto"/>
                <w:left w:val="none" w:sz="0" w:space="0" w:color="auto"/>
                <w:bottom w:val="none" w:sz="0" w:space="0" w:color="auto"/>
                <w:right w:val="none" w:sz="0" w:space="0" w:color="auto"/>
              </w:divBdr>
            </w:div>
            <w:div w:id="186721781">
              <w:marLeft w:val="0"/>
              <w:marRight w:val="0"/>
              <w:marTop w:val="0"/>
              <w:marBottom w:val="0"/>
              <w:divBdr>
                <w:top w:val="none" w:sz="0" w:space="0" w:color="auto"/>
                <w:left w:val="none" w:sz="0" w:space="0" w:color="auto"/>
                <w:bottom w:val="none" w:sz="0" w:space="0" w:color="auto"/>
                <w:right w:val="none" w:sz="0" w:space="0" w:color="auto"/>
              </w:divBdr>
            </w:div>
            <w:div w:id="350691469">
              <w:marLeft w:val="0"/>
              <w:marRight w:val="0"/>
              <w:marTop w:val="0"/>
              <w:marBottom w:val="0"/>
              <w:divBdr>
                <w:top w:val="none" w:sz="0" w:space="0" w:color="auto"/>
                <w:left w:val="none" w:sz="0" w:space="0" w:color="auto"/>
                <w:bottom w:val="none" w:sz="0" w:space="0" w:color="auto"/>
                <w:right w:val="none" w:sz="0" w:space="0" w:color="auto"/>
              </w:divBdr>
            </w:div>
            <w:div w:id="442968532">
              <w:marLeft w:val="0"/>
              <w:marRight w:val="0"/>
              <w:marTop w:val="0"/>
              <w:marBottom w:val="0"/>
              <w:divBdr>
                <w:top w:val="none" w:sz="0" w:space="0" w:color="auto"/>
                <w:left w:val="none" w:sz="0" w:space="0" w:color="auto"/>
                <w:bottom w:val="none" w:sz="0" w:space="0" w:color="auto"/>
                <w:right w:val="none" w:sz="0" w:space="0" w:color="auto"/>
              </w:divBdr>
            </w:div>
            <w:div w:id="452291844">
              <w:marLeft w:val="0"/>
              <w:marRight w:val="0"/>
              <w:marTop w:val="0"/>
              <w:marBottom w:val="0"/>
              <w:divBdr>
                <w:top w:val="none" w:sz="0" w:space="0" w:color="auto"/>
                <w:left w:val="none" w:sz="0" w:space="0" w:color="auto"/>
                <w:bottom w:val="none" w:sz="0" w:space="0" w:color="auto"/>
                <w:right w:val="none" w:sz="0" w:space="0" w:color="auto"/>
              </w:divBdr>
            </w:div>
            <w:div w:id="483813881">
              <w:marLeft w:val="0"/>
              <w:marRight w:val="0"/>
              <w:marTop w:val="0"/>
              <w:marBottom w:val="0"/>
              <w:divBdr>
                <w:top w:val="none" w:sz="0" w:space="0" w:color="auto"/>
                <w:left w:val="none" w:sz="0" w:space="0" w:color="auto"/>
                <w:bottom w:val="none" w:sz="0" w:space="0" w:color="auto"/>
                <w:right w:val="none" w:sz="0" w:space="0" w:color="auto"/>
              </w:divBdr>
            </w:div>
            <w:div w:id="624046195">
              <w:marLeft w:val="0"/>
              <w:marRight w:val="0"/>
              <w:marTop w:val="0"/>
              <w:marBottom w:val="0"/>
              <w:divBdr>
                <w:top w:val="none" w:sz="0" w:space="0" w:color="auto"/>
                <w:left w:val="none" w:sz="0" w:space="0" w:color="auto"/>
                <w:bottom w:val="none" w:sz="0" w:space="0" w:color="auto"/>
                <w:right w:val="none" w:sz="0" w:space="0" w:color="auto"/>
              </w:divBdr>
            </w:div>
            <w:div w:id="646007738">
              <w:marLeft w:val="0"/>
              <w:marRight w:val="0"/>
              <w:marTop w:val="0"/>
              <w:marBottom w:val="0"/>
              <w:divBdr>
                <w:top w:val="none" w:sz="0" w:space="0" w:color="auto"/>
                <w:left w:val="none" w:sz="0" w:space="0" w:color="auto"/>
                <w:bottom w:val="none" w:sz="0" w:space="0" w:color="auto"/>
                <w:right w:val="none" w:sz="0" w:space="0" w:color="auto"/>
              </w:divBdr>
            </w:div>
            <w:div w:id="671025563">
              <w:marLeft w:val="0"/>
              <w:marRight w:val="0"/>
              <w:marTop w:val="0"/>
              <w:marBottom w:val="0"/>
              <w:divBdr>
                <w:top w:val="none" w:sz="0" w:space="0" w:color="auto"/>
                <w:left w:val="none" w:sz="0" w:space="0" w:color="auto"/>
                <w:bottom w:val="none" w:sz="0" w:space="0" w:color="auto"/>
                <w:right w:val="none" w:sz="0" w:space="0" w:color="auto"/>
              </w:divBdr>
            </w:div>
            <w:div w:id="674235456">
              <w:marLeft w:val="0"/>
              <w:marRight w:val="0"/>
              <w:marTop w:val="0"/>
              <w:marBottom w:val="0"/>
              <w:divBdr>
                <w:top w:val="none" w:sz="0" w:space="0" w:color="auto"/>
                <w:left w:val="none" w:sz="0" w:space="0" w:color="auto"/>
                <w:bottom w:val="none" w:sz="0" w:space="0" w:color="auto"/>
                <w:right w:val="none" w:sz="0" w:space="0" w:color="auto"/>
              </w:divBdr>
            </w:div>
            <w:div w:id="729235259">
              <w:marLeft w:val="0"/>
              <w:marRight w:val="0"/>
              <w:marTop w:val="0"/>
              <w:marBottom w:val="0"/>
              <w:divBdr>
                <w:top w:val="none" w:sz="0" w:space="0" w:color="auto"/>
                <w:left w:val="none" w:sz="0" w:space="0" w:color="auto"/>
                <w:bottom w:val="none" w:sz="0" w:space="0" w:color="auto"/>
                <w:right w:val="none" w:sz="0" w:space="0" w:color="auto"/>
              </w:divBdr>
            </w:div>
            <w:div w:id="738215880">
              <w:marLeft w:val="0"/>
              <w:marRight w:val="0"/>
              <w:marTop w:val="0"/>
              <w:marBottom w:val="0"/>
              <w:divBdr>
                <w:top w:val="none" w:sz="0" w:space="0" w:color="auto"/>
                <w:left w:val="none" w:sz="0" w:space="0" w:color="auto"/>
                <w:bottom w:val="none" w:sz="0" w:space="0" w:color="auto"/>
                <w:right w:val="none" w:sz="0" w:space="0" w:color="auto"/>
              </w:divBdr>
            </w:div>
            <w:div w:id="754286350">
              <w:marLeft w:val="0"/>
              <w:marRight w:val="0"/>
              <w:marTop w:val="0"/>
              <w:marBottom w:val="0"/>
              <w:divBdr>
                <w:top w:val="none" w:sz="0" w:space="0" w:color="auto"/>
                <w:left w:val="none" w:sz="0" w:space="0" w:color="auto"/>
                <w:bottom w:val="none" w:sz="0" w:space="0" w:color="auto"/>
                <w:right w:val="none" w:sz="0" w:space="0" w:color="auto"/>
              </w:divBdr>
            </w:div>
            <w:div w:id="828862199">
              <w:marLeft w:val="0"/>
              <w:marRight w:val="0"/>
              <w:marTop w:val="0"/>
              <w:marBottom w:val="0"/>
              <w:divBdr>
                <w:top w:val="none" w:sz="0" w:space="0" w:color="auto"/>
                <w:left w:val="none" w:sz="0" w:space="0" w:color="auto"/>
                <w:bottom w:val="none" w:sz="0" w:space="0" w:color="auto"/>
                <w:right w:val="none" w:sz="0" w:space="0" w:color="auto"/>
              </w:divBdr>
            </w:div>
            <w:div w:id="842550365">
              <w:marLeft w:val="0"/>
              <w:marRight w:val="0"/>
              <w:marTop w:val="0"/>
              <w:marBottom w:val="0"/>
              <w:divBdr>
                <w:top w:val="none" w:sz="0" w:space="0" w:color="auto"/>
                <w:left w:val="none" w:sz="0" w:space="0" w:color="auto"/>
                <w:bottom w:val="none" w:sz="0" w:space="0" w:color="auto"/>
                <w:right w:val="none" w:sz="0" w:space="0" w:color="auto"/>
              </w:divBdr>
            </w:div>
            <w:div w:id="881290066">
              <w:marLeft w:val="0"/>
              <w:marRight w:val="0"/>
              <w:marTop w:val="0"/>
              <w:marBottom w:val="0"/>
              <w:divBdr>
                <w:top w:val="none" w:sz="0" w:space="0" w:color="auto"/>
                <w:left w:val="none" w:sz="0" w:space="0" w:color="auto"/>
                <w:bottom w:val="none" w:sz="0" w:space="0" w:color="auto"/>
                <w:right w:val="none" w:sz="0" w:space="0" w:color="auto"/>
              </w:divBdr>
            </w:div>
            <w:div w:id="890308315">
              <w:marLeft w:val="0"/>
              <w:marRight w:val="0"/>
              <w:marTop w:val="0"/>
              <w:marBottom w:val="0"/>
              <w:divBdr>
                <w:top w:val="none" w:sz="0" w:space="0" w:color="auto"/>
                <w:left w:val="none" w:sz="0" w:space="0" w:color="auto"/>
                <w:bottom w:val="none" w:sz="0" w:space="0" w:color="auto"/>
                <w:right w:val="none" w:sz="0" w:space="0" w:color="auto"/>
              </w:divBdr>
            </w:div>
            <w:div w:id="892346363">
              <w:marLeft w:val="0"/>
              <w:marRight w:val="0"/>
              <w:marTop w:val="0"/>
              <w:marBottom w:val="0"/>
              <w:divBdr>
                <w:top w:val="none" w:sz="0" w:space="0" w:color="auto"/>
                <w:left w:val="none" w:sz="0" w:space="0" w:color="auto"/>
                <w:bottom w:val="none" w:sz="0" w:space="0" w:color="auto"/>
                <w:right w:val="none" w:sz="0" w:space="0" w:color="auto"/>
              </w:divBdr>
            </w:div>
            <w:div w:id="916550066">
              <w:marLeft w:val="0"/>
              <w:marRight w:val="0"/>
              <w:marTop w:val="0"/>
              <w:marBottom w:val="0"/>
              <w:divBdr>
                <w:top w:val="none" w:sz="0" w:space="0" w:color="auto"/>
                <w:left w:val="none" w:sz="0" w:space="0" w:color="auto"/>
                <w:bottom w:val="none" w:sz="0" w:space="0" w:color="auto"/>
                <w:right w:val="none" w:sz="0" w:space="0" w:color="auto"/>
              </w:divBdr>
            </w:div>
            <w:div w:id="953440188">
              <w:marLeft w:val="0"/>
              <w:marRight w:val="0"/>
              <w:marTop w:val="0"/>
              <w:marBottom w:val="0"/>
              <w:divBdr>
                <w:top w:val="none" w:sz="0" w:space="0" w:color="auto"/>
                <w:left w:val="none" w:sz="0" w:space="0" w:color="auto"/>
                <w:bottom w:val="none" w:sz="0" w:space="0" w:color="auto"/>
                <w:right w:val="none" w:sz="0" w:space="0" w:color="auto"/>
              </w:divBdr>
            </w:div>
            <w:div w:id="996886221">
              <w:marLeft w:val="0"/>
              <w:marRight w:val="0"/>
              <w:marTop w:val="0"/>
              <w:marBottom w:val="0"/>
              <w:divBdr>
                <w:top w:val="none" w:sz="0" w:space="0" w:color="auto"/>
                <w:left w:val="none" w:sz="0" w:space="0" w:color="auto"/>
                <w:bottom w:val="none" w:sz="0" w:space="0" w:color="auto"/>
                <w:right w:val="none" w:sz="0" w:space="0" w:color="auto"/>
              </w:divBdr>
            </w:div>
            <w:div w:id="1084448354">
              <w:marLeft w:val="0"/>
              <w:marRight w:val="0"/>
              <w:marTop w:val="0"/>
              <w:marBottom w:val="0"/>
              <w:divBdr>
                <w:top w:val="none" w:sz="0" w:space="0" w:color="auto"/>
                <w:left w:val="none" w:sz="0" w:space="0" w:color="auto"/>
                <w:bottom w:val="none" w:sz="0" w:space="0" w:color="auto"/>
                <w:right w:val="none" w:sz="0" w:space="0" w:color="auto"/>
              </w:divBdr>
            </w:div>
            <w:div w:id="1096824946">
              <w:marLeft w:val="0"/>
              <w:marRight w:val="0"/>
              <w:marTop w:val="0"/>
              <w:marBottom w:val="0"/>
              <w:divBdr>
                <w:top w:val="none" w:sz="0" w:space="0" w:color="auto"/>
                <w:left w:val="none" w:sz="0" w:space="0" w:color="auto"/>
                <w:bottom w:val="none" w:sz="0" w:space="0" w:color="auto"/>
                <w:right w:val="none" w:sz="0" w:space="0" w:color="auto"/>
              </w:divBdr>
            </w:div>
            <w:div w:id="1163424738">
              <w:marLeft w:val="0"/>
              <w:marRight w:val="0"/>
              <w:marTop w:val="0"/>
              <w:marBottom w:val="0"/>
              <w:divBdr>
                <w:top w:val="none" w:sz="0" w:space="0" w:color="auto"/>
                <w:left w:val="none" w:sz="0" w:space="0" w:color="auto"/>
                <w:bottom w:val="none" w:sz="0" w:space="0" w:color="auto"/>
                <w:right w:val="none" w:sz="0" w:space="0" w:color="auto"/>
              </w:divBdr>
            </w:div>
            <w:div w:id="1265722043">
              <w:marLeft w:val="0"/>
              <w:marRight w:val="0"/>
              <w:marTop w:val="0"/>
              <w:marBottom w:val="0"/>
              <w:divBdr>
                <w:top w:val="none" w:sz="0" w:space="0" w:color="auto"/>
                <w:left w:val="none" w:sz="0" w:space="0" w:color="auto"/>
                <w:bottom w:val="none" w:sz="0" w:space="0" w:color="auto"/>
                <w:right w:val="none" w:sz="0" w:space="0" w:color="auto"/>
              </w:divBdr>
            </w:div>
            <w:div w:id="1297107078">
              <w:marLeft w:val="0"/>
              <w:marRight w:val="0"/>
              <w:marTop w:val="0"/>
              <w:marBottom w:val="0"/>
              <w:divBdr>
                <w:top w:val="none" w:sz="0" w:space="0" w:color="auto"/>
                <w:left w:val="none" w:sz="0" w:space="0" w:color="auto"/>
                <w:bottom w:val="none" w:sz="0" w:space="0" w:color="auto"/>
                <w:right w:val="none" w:sz="0" w:space="0" w:color="auto"/>
              </w:divBdr>
            </w:div>
            <w:div w:id="1334725581">
              <w:marLeft w:val="0"/>
              <w:marRight w:val="0"/>
              <w:marTop w:val="0"/>
              <w:marBottom w:val="0"/>
              <w:divBdr>
                <w:top w:val="none" w:sz="0" w:space="0" w:color="auto"/>
                <w:left w:val="none" w:sz="0" w:space="0" w:color="auto"/>
                <w:bottom w:val="none" w:sz="0" w:space="0" w:color="auto"/>
                <w:right w:val="none" w:sz="0" w:space="0" w:color="auto"/>
              </w:divBdr>
            </w:div>
            <w:div w:id="1377899295">
              <w:marLeft w:val="0"/>
              <w:marRight w:val="0"/>
              <w:marTop w:val="0"/>
              <w:marBottom w:val="0"/>
              <w:divBdr>
                <w:top w:val="none" w:sz="0" w:space="0" w:color="auto"/>
                <w:left w:val="none" w:sz="0" w:space="0" w:color="auto"/>
                <w:bottom w:val="none" w:sz="0" w:space="0" w:color="auto"/>
                <w:right w:val="none" w:sz="0" w:space="0" w:color="auto"/>
              </w:divBdr>
            </w:div>
            <w:div w:id="1422794291">
              <w:marLeft w:val="0"/>
              <w:marRight w:val="0"/>
              <w:marTop w:val="0"/>
              <w:marBottom w:val="0"/>
              <w:divBdr>
                <w:top w:val="none" w:sz="0" w:space="0" w:color="auto"/>
                <w:left w:val="none" w:sz="0" w:space="0" w:color="auto"/>
                <w:bottom w:val="none" w:sz="0" w:space="0" w:color="auto"/>
                <w:right w:val="none" w:sz="0" w:space="0" w:color="auto"/>
              </w:divBdr>
            </w:div>
            <w:div w:id="1569071470">
              <w:marLeft w:val="0"/>
              <w:marRight w:val="0"/>
              <w:marTop w:val="0"/>
              <w:marBottom w:val="0"/>
              <w:divBdr>
                <w:top w:val="none" w:sz="0" w:space="0" w:color="auto"/>
                <w:left w:val="none" w:sz="0" w:space="0" w:color="auto"/>
                <w:bottom w:val="none" w:sz="0" w:space="0" w:color="auto"/>
                <w:right w:val="none" w:sz="0" w:space="0" w:color="auto"/>
              </w:divBdr>
            </w:div>
            <w:div w:id="1589002493">
              <w:marLeft w:val="0"/>
              <w:marRight w:val="0"/>
              <w:marTop w:val="0"/>
              <w:marBottom w:val="0"/>
              <w:divBdr>
                <w:top w:val="none" w:sz="0" w:space="0" w:color="auto"/>
                <w:left w:val="none" w:sz="0" w:space="0" w:color="auto"/>
                <w:bottom w:val="none" w:sz="0" w:space="0" w:color="auto"/>
                <w:right w:val="none" w:sz="0" w:space="0" w:color="auto"/>
              </w:divBdr>
            </w:div>
            <w:div w:id="1593273364">
              <w:marLeft w:val="0"/>
              <w:marRight w:val="0"/>
              <w:marTop w:val="0"/>
              <w:marBottom w:val="0"/>
              <w:divBdr>
                <w:top w:val="none" w:sz="0" w:space="0" w:color="auto"/>
                <w:left w:val="none" w:sz="0" w:space="0" w:color="auto"/>
                <w:bottom w:val="none" w:sz="0" w:space="0" w:color="auto"/>
                <w:right w:val="none" w:sz="0" w:space="0" w:color="auto"/>
              </w:divBdr>
            </w:div>
            <w:div w:id="1596209971">
              <w:marLeft w:val="0"/>
              <w:marRight w:val="0"/>
              <w:marTop w:val="0"/>
              <w:marBottom w:val="0"/>
              <w:divBdr>
                <w:top w:val="none" w:sz="0" w:space="0" w:color="auto"/>
                <w:left w:val="none" w:sz="0" w:space="0" w:color="auto"/>
                <w:bottom w:val="none" w:sz="0" w:space="0" w:color="auto"/>
                <w:right w:val="none" w:sz="0" w:space="0" w:color="auto"/>
              </w:divBdr>
            </w:div>
            <w:div w:id="1608386099">
              <w:marLeft w:val="0"/>
              <w:marRight w:val="0"/>
              <w:marTop w:val="0"/>
              <w:marBottom w:val="0"/>
              <w:divBdr>
                <w:top w:val="none" w:sz="0" w:space="0" w:color="auto"/>
                <w:left w:val="none" w:sz="0" w:space="0" w:color="auto"/>
                <w:bottom w:val="none" w:sz="0" w:space="0" w:color="auto"/>
                <w:right w:val="none" w:sz="0" w:space="0" w:color="auto"/>
              </w:divBdr>
            </w:div>
            <w:div w:id="1630474604">
              <w:marLeft w:val="0"/>
              <w:marRight w:val="0"/>
              <w:marTop w:val="0"/>
              <w:marBottom w:val="0"/>
              <w:divBdr>
                <w:top w:val="none" w:sz="0" w:space="0" w:color="auto"/>
                <w:left w:val="none" w:sz="0" w:space="0" w:color="auto"/>
                <w:bottom w:val="none" w:sz="0" w:space="0" w:color="auto"/>
                <w:right w:val="none" w:sz="0" w:space="0" w:color="auto"/>
              </w:divBdr>
            </w:div>
            <w:div w:id="1630697273">
              <w:marLeft w:val="0"/>
              <w:marRight w:val="0"/>
              <w:marTop w:val="0"/>
              <w:marBottom w:val="0"/>
              <w:divBdr>
                <w:top w:val="none" w:sz="0" w:space="0" w:color="auto"/>
                <w:left w:val="none" w:sz="0" w:space="0" w:color="auto"/>
                <w:bottom w:val="none" w:sz="0" w:space="0" w:color="auto"/>
                <w:right w:val="none" w:sz="0" w:space="0" w:color="auto"/>
              </w:divBdr>
            </w:div>
            <w:div w:id="1683242126">
              <w:marLeft w:val="0"/>
              <w:marRight w:val="0"/>
              <w:marTop w:val="0"/>
              <w:marBottom w:val="0"/>
              <w:divBdr>
                <w:top w:val="none" w:sz="0" w:space="0" w:color="auto"/>
                <w:left w:val="none" w:sz="0" w:space="0" w:color="auto"/>
                <w:bottom w:val="none" w:sz="0" w:space="0" w:color="auto"/>
                <w:right w:val="none" w:sz="0" w:space="0" w:color="auto"/>
              </w:divBdr>
            </w:div>
            <w:div w:id="1691377281">
              <w:marLeft w:val="0"/>
              <w:marRight w:val="0"/>
              <w:marTop w:val="0"/>
              <w:marBottom w:val="0"/>
              <w:divBdr>
                <w:top w:val="none" w:sz="0" w:space="0" w:color="auto"/>
                <w:left w:val="none" w:sz="0" w:space="0" w:color="auto"/>
                <w:bottom w:val="none" w:sz="0" w:space="0" w:color="auto"/>
                <w:right w:val="none" w:sz="0" w:space="0" w:color="auto"/>
              </w:divBdr>
            </w:div>
            <w:div w:id="1692298104">
              <w:marLeft w:val="0"/>
              <w:marRight w:val="0"/>
              <w:marTop w:val="0"/>
              <w:marBottom w:val="0"/>
              <w:divBdr>
                <w:top w:val="none" w:sz="0" w:space="0" w:color="auto"/>
                <w:left w:val="none" w:sz="0" w:space="0" w:color="auto"/>
                <w:bottom w:val="none" w:sz="0" w:space="0" w:color="auto"/>
                <w:right w:val="none" w:sz="0" w:space="0" w:color="auto"/>
              </w:divBdr>
            </w:div>
            <w:div w:id="1743065947">
              <w:marLeft w:val="0"/>
              <w:marRight w:val="0"/>
              <w:marTop w:val="0"/>
              <w:marBottom w:val="0"/>
              <w:divBdr>
                <w:top w:val="none" w:sz="0" w:space="0" w:color="auto"/>
                <w:left w:val="none" w:sz="0" w:space="0" w:color="auto"/>
                <w:bottom w:val="none" w:sz="0" w:space="0" w:color="auto"/>
                <w:right w:val="none" w:sz="0" w:space="0" w:color="auto"/>
              </w:divBdr>
            </w:div>
            <w:div w:id="1768842695">
              <w:marLeft w:val="0"/>
              <w:marRight w:val="0"/>
              <w:marTop w:val="0"/>
              <w:marBottom w:val="0"/>
              <w:divBdr>
                <w:top w:val="none" w:sz="0" w:space="0" w:color="auto"/>
                <w:left w:val="none" w:sz="0" w:space="0" w:color="auto"/>
                <w:bottom w:val="none" w:sz="0" w:space="0" w:color="auto"/>
                <w:right w:val="none" w:sz="0" w:space="0" w:color="auto"/>
              </w:divBdr>
            </w:div>
            <w:div w:id="1778213521">
              <w:marLeft w:val="0"/>
              <w:marRight w:val="0"/>
              <w:marTop w:val="0"/>
              <w:marBottom w:val="0"/>
              <w:divBdr>
                <w:top w:val="none" w:sz="0" w:space="0" w:color="auto"/>
                <w:left w:val="none" w:sz="0" w:space="0" w:color="auto"/>
                <w:bottom w:val="none" w:sz="0" w:space="0" w:color="auto"/>
                <w:right w:val="none" w:sz="0" w:space="0" w:color="auto"/>
              </w:divBdr>
            </w:div>
            <w:div w:id="1803111193">
              <w:marLeft w:val="0"/>
              <w:marRight w:val="0"/>
              <w:marTop w:val="0"/>
              <w:marBottom w:val="0"/>
              <w:divBdr>
                <w:top w:val="none" w:sz="0" w:space="0" w:color="auto"/>
                <w:left w:val="none" w:sz="0" w:space="0" w:color="auto"/>
                <w:bottom w:val="none" w:sz="0" w:space="0" w:color="auto"/>
                <w:right w:val="none" w:sz="0" w:space="0" w:color="auto"/>
              </w:divBdr>
            </w:div>
            <w:div w:id="1830247533">
              <w:marLeft w:val="0"/>
              <w:marRight w:val="0"/>
              <w:marTop w:val="0"/>
              <w:marBottom w:val="0"/>
              <w:divBdr>
                <w:top w:val="none" w:sz="0" w:space="0" w:color="auto"/>
                <w:left w:val="none" w:sz="0" w:space="0" w:color="auto"/>
                <w:bottom w:val="none" w:sz="0" w:space="0" w:color="auto"/>
                <w:right w:val="none" w:sz="0" w:space="0" w:color="auto"/>
              </w:divBdr>
            </w:div>
            <w:div w:id="1836073822">
              <w:marLeft w:val="0"/>
              <w:marRight w:val="0"/>
              <w:marTop w:val="0"/>
              <w:marBottom w:val="0"/>
              <w:divBdr>
                <w:top w:val="none" w:sz="0" w:space="0" w:color="auto"/>
                <w:left w:val="none" w:sz="0" w:space="0" w:color="auto"/>
                <w:bottom w:val="none" w:sz="0" w:space="0" w:color="auto"/>
                <w:right w:val="none" w:sz="0" w:space="0" w:color="auto"/>
              </w:divBdr>
            </w:div>
            <w:div w:id="1851136509">
              <w:marLeft w:val="0"/>
              <w:marRight w:val="0"/>
              <w:marTop w:val="0"/>
              <w:marBottom w:val="0"/>
              <w:divBdr>
                <w:top w:val="none" w:sz="0" w:space="0" w:color="auto"/>
                <w:left w:val="none" w:sz="0" w:space="0" w:color="auto"/>
                <w:bottom w:val="none" w:sz="0" w:space="0" w:color="auto"/>
                <w:right w:val="none" w:sz="0" w:space="0" w:color="auto"/>
              </w:divBdr>
            </w:div>
            <w:div w:id="1855681019">
              <w:marLeft w:val="0"/>
              <w:marRight w:val="0"/>
              <w:marTop w:val="0"/>
              <w:marBottom w:val="0"/>
              <w:divBdr>
                <w:top w:val="none" w:sz="0" w:space="0" w:color="auto"/>
                <w:left w:val="none" w:sz="0" w:space="0" w:color="auto"/>
                <w:bottom w:val="none" w:sz="0" w:space="0" w:color="auto"/>
                <w:right w:val="none" w:sz="0" w:space="0" w:color="auto"/>
              </w:divBdr>
            </w:div>
            <w:div w:id="1912302510">
              <w:marLeft w:val="0"/>
              <w:marRight w:val="0"/>
              <w:marTop w:val="0"/>
              <w:marBottom w:val="0"/>
              <w:divBdr>
                <w:top w:val="none" w:sz="0" w:space="0" w:color="auto"/>
                <w:left w:val="none" w:sz="0" w:space="0" w:color="auto"/>
                <w:bottom w:val="none" w:sz="0" w:space="0" w:color="auto"/>
                <w:right w:val="none" w:sz="0" w:space="0" w:color="auto"/>
              </w:divBdr>
            </w:div>
            <w:div w:id="2009824881">
              <w:marLeft w:val="0"/>
              <w:marRight w:val="0"/>
              <w:marTop w:val="0"/>
              <w:marBottom w:val="0"/>
              <w:divBdr>
                <w:top w:val="none" w:sz="0" w:space="0" w:color="auto"/>
                <w:left w:val="none" w:sz="0" w:space="0" w:color="auto"/>
                <w:bottom w:val="none" w:sz="0" w:space="0" w:color="auto"/>
                <w:right w:val="none" w:sz="0" w:space="0" w:color="auto"/>
              </w:divBdr>
            </w:div>
            <w:div w:id="2010674162">
              <w:marLeft w:val="0"/>
              <w:marRight w:val="0"/>
              <w:marTop w:val="0"/>
              <w:marBottom w:val="0"/>
              <w:divBdr>
                <w:top w:val="none" w:sz="0" w:space="0" w:color="auto"/>
                <w:left w:val="none" w:sz="0" w:space="0" w:color="auto"/>
                <w:bottom w:val="none" w:sz="0" w:space="0" w:color="auto"/>
                <w:right w:val="none" w:sz="0" w:space="0" w:color="auto"/>
              </w:divBdr>
            </w:div>
            <w:div w:id="2032607163">
              <w:marLeft w:val="0"/>
              <w:marRight w:val="0"/>
              <w:marTop w:val="0"/>
              <w:marBottom w:val="0"/>
              <w:divBdr>
                <w:top w:val="none" w:sz="0" w:space="0" w:color="auto"/>
                <w:left w:val="none" w:sz="0" w:space="0" w:color="auto"/>
                <w:bottom w:val="none" w:sz="0" w:space="0" w:color="auto"/>
                <w:right w:val="none" w:sz="0" w:space="0" w:color="auto"/>
              </w:divBdr>
            </w:div>
            <w:div w:id="2040933503">
              <w:marLeft w:val="0"/>
              <w:marRight w:val="0"/>
              <w:marTop w:val="0"/>
              <w:marBottom w:val="0"/>
              <w:divBdr>
                <w:top w:val="none" w:sz="0" w:space="0" w:color="auto"/>
                <w:left w:val="none" w:sz="0" w:space="0" w:color="auto"/>
                <w:bottom w:val="none" w:sz="0" w:space="0" w:color="auto"/>
                <w:right w:val="none" w:sz="0" w:space="0" w:color="auto"/>
              </w:divBdr>
            </w:div>
            <w:div w:id="2046253617">
              <w:marLeft w:val="0"/>
              <w:marRight w:val="0"/>
              <w:marTop w:val="0"/>
              <w:marBottom w:val="0"/>
              <w:divBdr>
                <w:top w:val="none" w:sz="0" w:space="0" w:color="auto"/>
                <w:left w:val="none" w:sz="0" w:space="0" w:color="auto"/>
                <w:bottom w:val="none" w:sz="0" w:space="0" w:color="auto"/>
                <w:right w:val="none" w:sz="0" w:space="0" w:color="auto"/>
              </w:divBdr>
            </w:div>
            <w:div w:id="2089185044">
              <w:marLeft w:val="0"/>
              <w:marRight w:val="0"/>
              <w:marTop w:val="0"/>
              <w:marBottom w:val="0"/>
              <w:divBdr>
                <w:top w:val="none" w:sz="0" w:space="0" w:color="auto"/>
                <w:left w:val="none" w:sz="0" w:space="0" w:color="auto"/>
                <w:bottom w:val="none" w:sz="0" w:space="0" w:color="auto"/>
                <w:right w:val="none" w:sz="0" w:space="0" w:color="auto"/>
              </w:divBdr>
            </w:div>
            <w:div w:id="2098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9389">
      <w:bodyDiv w:val="1"/>
      <w:marLeft w:val="0"/>
      <w:marRight w:val="0"/>
      <w:marTop w:val="0"/>
      <w:marBottom w:val="0"/>
      <w:divBdr>
        <w:top w:val="none" w:sz="0" w:space="0" w:color="auto"/>
        <w:left w:val="none" w:sz="0" w:space="0" w:color="auto"/>
        <w:bottom w:val="none" w:sz="0" w:space="0" w:color="auto"/>
        <w:right w:val="none" w:sz="0" w:space="0" w:color="auto"/>
      </w:divBdr>
    </w:div>
    <w:div w:id="853496711">
      <w:bodyDiv w:val="1"/>
      <w:marLeft w:val="0"/>
      <w:marRight w:val="0"/>
      <w:marTop w:val="0"/>
      <w:marBottom w:val="0"/>
      <w:divBdr>
        <w:top w:val="none" w:sz="0" w:space="0" w:color="auto"/>
        <w:left w:val="none" w:sz="0" w:space="0" w:color="auto"/>
        <w:bottom w:val="none" w:sz="0" w:space="0" w:color="auto"/>
        <w:right w:val="none" w:sz="0" w:space="0" w:color="auto"/>
      </w:divBdr>
      <w:divsChild>
        <w:div w:id="1948266407">
          <w:marLeft w:val="0"/>
          <w:marRight w:val="0"/>
          <w:marTop w:val="0"/>
          <w:marBottom w:val="0"/>
          <w:divBdr>
            <w:top w:val="none" w:sz="0" w:space="0" w:color="auto"/>
            <w:left w:val="none" w:sz="0" w:space="0" w:color="auto"/>
            <w:bottom w:val="none" w:sz="0" w:space="0" w:color="auto"/>
            <w:right w:val="none" w:sz="0" w:space="0" w:color="auto"/>
          </w:divBdr>
          <w:divsChild>
            <w:div w:id="145822072">
              <w:marLeft w:val="0"/>
              <w:marRight w:val="0"/>
              <w:marTop w:val="0"/>
              <w:marBottom w:val="0"/>
              <w:divBdr>
                <w:top w:val="none" w:sz="0" w:space="0" w:color="auto"/>
                <w:left w:val="none" w:sz="0" w:space="0" w:color="auto"/>
                <w:bottom w:val="none" w:sz="0" w:space="0" w:color="auto"/>
                <w:right w:val="none" w:sz="0" w:space="0" w:color="auto"/>
              </w:divBdr>
            </w:div>
            <w:div w:id="355736564">
              <w:marLeft w:val="0"/>
              <w:marRight w:val="0"/>
              <w:marTop w:val="0"/>
              <w:marBottom w:val="0"/>
              <w:divBdr>
                <w:top w:val="none" w:sz="0" w:space="0" w:color="auto"/>
                <w:left w:val="none" w:sz="0" w:space="0" w:color="auto"/>
                <w:bottom w:val="none" w:sz="0" w:space="0" w:color="auto"/>
                <w:right w:val="none" w:sz="0" w:space="0" w:color="auto"/>
              </w:divBdr>
            </w:div>
            <w:div w:id="842087567">
              <w:marLeft w:val="0"/>
              <w:marRight w:val="0"/>
              <w:marTop w:val="0"/>
              <w:marBottom w:val="0"/>
              <w:divBdr>
                <w:top w:val="none" w:sz="0" w:space="0" w:color="auto"/>
                <w:left w:val="none" w:sz="0" w:space="0" w:color="auto"/>
                <w:bottom w:val="none" w:sz="0" w:space="0" w:color="auto"/>
                <w:right w:val="none" w:sz="0" w:space="0" w:color="auto"/>
              </w:divBdr>
            </w:div>
            <w:div w:id="1021592663">
              <w:marLeft w:val="0"/>
              <w:marRight w:val="0"/>
              <w:marTop w:val="0"/>
              <w:marBottom w:val="0"/>
              <w:divBdr>
                <w:top w:val="none" w:sz="0" w:space="0" w:color="auto"/>
                <w:left w:val="none" w:sz="0" w:space="0" w:color="auto"/>
                <w:bottom w:val="none" w:sz="0" w:space="0" w:color="auto"/>
                <w:right w:val="none" w:sz="0" w:space="0" w:color="auto"/>
              </w:divBdr>
            </w:div>
            <w:div w:id="1022173616">
              <w:marLeft w:val="0"/>
              <w:marRight w:val="0"/>
              <w:marTop w:val="0"/>
              <w:marBottom w:val="0"/>
              <w:divBdr>
                <w:top w:val="none" w:sz="0" w:space="0" w:color="auto"/>
                <w:left w:val="none" w:sz="0" w:space="0" w:color="auto"/>
                <w:bottom w:val="none" w:sz="0" w:space="0" w:color="auto"/>
                <w:right w:val="none" w:sz="0" w:space="0" w:color="auto"/>
              </w:divBdr>
            </w:div>
            <w:div w:id="1046566265">
              <w:marLeft w:val="0"/>
              <w:marRight w:val="0"/>
              <w:marTop w:val="0"/>
              <w:marBottom w:val="0"/>
              <w:divBdr>
                <w:top w:val="none" w:sz="0" w:space="0" w:color="auto"/>
                <w:left w:val="none" w:sz="0" w:space="0" w:color="auto"/>
                <w:bottom w:val="none" w:sz="0" w:space="0" w:color="auto"/>
                <w:right w:val="none" w:sz="0" w:space="0" w:color="auto"/>
              </w:divBdr>
            </w:div>
            <w:div w:id="1164471896">
              <w:marLeft w:val="0"/>
              <w:marRight w:val="0"/>
              <w:marTop w:val="0"/>
              <w:marBottom w:val="0"/>
              <w:divBdr>
                <w:top w:val="none" w:sz="0" w:space="0" w:color="auto"/>
                <w:left w:val="none" w:sz="0" w:space="0" w:color="auto"/>
                <w:bottom w:val="none" w:sz="0" w:space="0" w:color="auto"/>
                <w:right w:val="none" w:sz="0" w:space="0" w:color="auto"/>
              </w:divBdr>
            </w:div>
            <w:div w:id="1192841267">
              <w:marLeft w:val="0"/>
              <w:marRight w:val="0"/>
              <w:marTop w:val="0"/>
              <w:marBottom w:val="0"/>
              <w:divBdr>
                <w:top w:val="none" w:sz="0" w:space="0" w:color="auto"/>
                <w:left w:val="none" w:sz="0" w:space="0" w:color="auto"/>
                <w:bottom w:val="none" w:sz="0" w:space="0" w:color="auto"/>
                <w:right w:val="none" w:sz="0" w:space="0" w:color="auto"/>
              </w:divBdr>
            </w:div>
            <w:div w:id="1298683896">
              <w:marLeft w:val="0"/>
              <w:marRight w:val="0"/>
              <w:marTop w:val="0"/>
              <w:marBottom w:val="0"/>
              <w:divBdr>
                <w:top w:val="none" w:sz="0" w:space="0" w:color="auto"/>
                <w:left w:val="none" w:sz="0" w:space="0" w:color="auto"/>
                <w:bottom w:val="none" w:sz="0" w:space="0" w:color="auto"/>
                <w:right w:val="none" w:sz="0" w:space="0" w:color="auto"/>
              </w:divBdr>
            </w:div>
            <w:div w:id="1314944638">
              <w:marLeft w:val="0"/>
              <w:marRight w:val="0"/>
              <w:marTop w:val="0"/>
              <w:marBottom w:val="0"/>
              <w:divBdr>
                <w:top w:val="none" w:sz="0" w:space="0" w:color="auto"/>
                <w:left w:val="none" w:sz="0" w:space="0" w:color="auto"/>
                <w:bottom w:val="none" w:sz="0" w:space="0" w:color="auto"/>
                <w:right w:val="none" w:sz="0" w:space="0" w:color="auto"/>
              </w:divBdr>
            </w:div>
            <w:div w:id="1432971321">
              <w:marLeft w:val="0"/>
              <w:marRight w:val="0"/>
              <w:marTop w:val="0"/>
              <w:marBottom w:val="0"/>
              <w:divBdr>
                <w:top w:val="none" w:sz="0" w:space="0" w:color="auto"/>
                <w:left w:val="none" w:sz="0" w:space="0" w:color="auto"/>
                <w:bottom w:val="none" w:sz="0" w:space="0" w:color="auto"/>
                <w:right w:val="none" w:sz="0" w:space="0" w:color="auto"/>
              </w:divBdr>
            </w:div>
            <w:div w:id="1487624140">
              <w:marLeft w:val="0"/>
              <w:marRight w:val="0"/>
              <w:marTop w:val="0"/>
              <w:marBottom w:val="0"/>
              <w:divBdr>
                <w:top w:val="none" w:sz="0" w:space="0" w:color="auto"/>
                <w:left w:val="none" w:sz="0" w:space="0" w:color="auto"/>
                <w:bottom w:val="none" w:sz="0" w:space="0" w:color="auto"/>
                <w:right w:val="none" w:sz="0" w:space="0" w:color="auto"/>
              </w:divBdr>
            </w:div>
            <w:div w:id="1603609771">
              <w:marLeft w:val="0"/>
              <w:marRight w:val="0"/>
              <w:marTop w:val="0"/>
              <w:marBottom w:val="0"/>
              <w:divBdr>
                <w:top w:val="none" w:sz="0" w:space="0" w:color="auto"/>
                <w:left w:val="none" w:sz="0" w:space="0" w:color="auto"/>
                <w:bottom w:val="none" w:sz="0" w:space="0" w:color="auto"/>
                <w:right w:val="none" w:sz="0" w:space="0" w:color="auto"/>
              </w:divBdr>
            </w:div>
            <w:div w:id="1813787438">
              <w:marLeft w:val="0"/>
              <w:marRight w:val="0"/>
              <w:marTop w:val="0"/>
              <w:marBottom w:val="0"/>
              <w:divBdr>
                <w:top w:val="none" w:sz="0" w:space="0" w:color="auto"/>
                <w:left w:val="none" w:sz="0" w:space="0" w:color="auto"/>
                <w:bottom w:val="none" w:sz="0" w:space="0" w:color="auto"/>
                <w:right w:val="none" w:sz="0" w:space="0" w:color="auto"/>
              </w:divBdr>
            </w:div>
            <w:div w:id="1841389832">
              <w:marLeft w:val="0"/>
              <w:marRight w:val="0"/>
              <w:marTop w:val="0"/>
              <w:marBottom w:val="0"/>
              <w:divBdr>
                <w:top w:val="none" w:sz="0" w:space="0" w:color="auto"/>
                <w:left w:val="none" w:sz="0" w:space="0" w:color="auto"/>
                <w:bottom w:val="none" w:sz="0" w:space="0" w:color="auto"/>
                <w:right w:val="none" w:sz="0" w:space="0" w:color="auto"/>
              </w:divBdr>
            </w:div>
            <w:div w:id="20908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119">
      <w:bodyDiv w:val="1"/>
      <w:marLeft w:val="0"/>
      <w:marRight w:val="0"/>
      <w:marTop w:val="0"/>
      <w:marBottom w:val="0"/>
      <w:divBdr>
        <w:top w:val="none" w:sz="0" w:space="0" w:color="auto"/>
        <w:left w:val="none" w:sz="0" w:space="0" w:color="auto"/>
        <w:bottom w:val="none" w:sz="0" w:space="0" w:color="auto"/>
        <w:right w:val="none" w:sz="0" w:space="0" w:color="auto"/>
      </w:divBdr>
      <w:divsChild>
        <w:div w:id="868371438">
          <w:marLeft w:val="240"/>
          <w:marRight w:val="0"/>
          <w:marTop w:val="0"/>
          <w:marBottom w:val="0"/>
          <w:divBdr>
            <w:top w:val="none" w:sz="0" w:space="0" w:color="auto"/>
            <w:left w:val="none" w:sz="0" w:space="0" w:color="auto"/>
            <w:bottom w:val="none" w:sz="0" w:space="0" w:color="auto"/>
            <w:right w:val="none" w:sz="0" w:space="0" w:color="auto"/>
          </w:divBdr>
        </w:div>
        <w:div w:id="2011173460">
          <w:marLeft w:val="240"/>
          <w:marRight w:val="0"/>
          <w:marTop w:val="0"/>
          <w:marBottom w:val="0"/>
          <w:divBdr>
            <w:top w:val="none" w:sz="0" w:space="0" w:color="auto"/>
            <w:left w:val="none" w:sz="0" w:space="0" w:color="auto"/>
            <w:bottom w:val="none" w:sz="0" w:space="0" w:color="auto"/>
            <w:right w:val="none" w:sz="0" w:space="0" w:color="auto"/>
          </w:divBdr>
        </w:div>
      </w:divsChild>
    </w:div>
    <w:div w:id="904022677">
      <w:bodyDiv w:val="1"/>
      <w:marLeft w:val="0"/>
      <w:marRight w:val="0"/>
      <w:marTop w:val="0"/>
      <w:marBottom w:val="0"/>
      <w:divBdr>
        <w:top w:val="none" w:sz="0" w:space="0" w:color="auto"/>
        <w:left w:val="none" w:sz="0" w:space="0" w:color="auto"/>
        <w:bottom w:val="none" w:sz="0" w:space="0" w:color="auto"/>
        <w:right w:val="none" w:sz="0" w:space="0" w:color="auto"/>
      </w:divBdr>
      <w:divsChild>
        <w:div w:id="2025478982">
          <w:marLeft w:val="0"/>
          <w:marRight w:val="0"/>
          <w:marTop w:val="0"/>
          <w:marBottom w:val="0"/>
          <w:divBdr>
            <w:top w:val="none" w:sz="0" w:space="0" w:color="auto"/>
            <w:left w:val="none" w:sz="0" w:space="0" w:color="auto"/>
            <w:bottom w:val="none" w:sz="0" w:space="0" w:color="auto"/>
            <w:right w:val="none" w:sz="0" w:space="0" w:color="auto"/>
          </w:divBdr>
          <w:divsChild>
            <w:div w:id="37290964">
              <w:marLeft w:val="0"/>
              <w:marRight w:val="0"/>
              <w:marTop w:val="0"/>
              <w:marBottom w:val="0"/>
              <w:divBdr>
                <w:top w:val="none" w:sz="0" w:space="0" w:color="auto"/>
                <w:left w:val="none" w:sz="0" w:space="0" w:color="auto"/>
                <w:bottom w:val="none" w:sz="0" w:space="0" w:color="auto"/>
                <w:right w:val="none" w:sz="0" w:space="0" w:color="auto"/>
              </w:divBdr>
            </w:div>
            <w:div w:id="61758321">
              <w:marLeft w:val="0"/>
              <w:marRight w:val="0"/>
              <w:marTop w:val="0"/>
              <w:marBottom w:val="0"/>
              <w:divBdr>
                <w:top w:val="none" w:sz="0" w:space="0" w:color="auto"/>
                <w:left w:val="none" w:sz="0" w:space="0" w:color="auto"/>
                <w:bottom w:val="none" w:sz="0" w:space="0" w:color="auto"/>
                <w:right w:val="none" w:sz="0" w:space="0" w:color="auto"/>
              </w:divBdr>
            </w:div>
            <w:div w:id="90590792">
              <w:marLeft w:val="0"/>
              <w:marRight w:val="0"/>
              <w:marTop w:val="0"/>
              <w:marBottom w:val="0"/>
              <w:divBdr>
                <w:top w:val="none" w:sz="0" w:space="0" w:color="auto"/>
                <w:left w:val="none" w:sz="0" w:space="0" w:color="auto"/>
                <w:bottom w:val="none" w:sz="0" w:space="0" w:color="auto"/>
                <w:right w:val="none" w:sz="0" w:space="0" w:color="auto"/>
              </w:divBdr>
            </w:div>
            <w:div w:id="240411441">
              <w:marLeft w:val="0"/>
              <w:marRight w:val="0"/>
              <w:marTop w:val="0"/>
              <w:marBottom w:val="0"/>
              <w:divBdr>
                <w:top w:val="none" w:sz="0" w:space="0" w:color="auto"/>
                <w:left w:val="none" w:sz="0" w:space="0" w:color="auto"/>
                <w:bottom w:val="none" w:sz="0" w:space="0" w:color="auto"/>
                <w:right w:val="none" w:sz="0" w:space="0" w:color="auto"/>
              </w:divBdr>
            </w:div>
            <w:div w:id="261576031">
              <w:marLeft w:val="0"/>
              <w:marRight w:val="0"/>
              <w:marTop w:val="0"/>
              <w:marBottom w:val="0"/>
              <w:divBdr>
                <w:top w:val="none" w:sz="0" w:space="0" w:color="auto"/>
                <w:left w:val="none" w:sz="0" w:space="0" w:color="auto"/>
                <w:bottom w:val="none" w:sz="0" w:space="0" w:color="auto"/>
                <w:right w:val="none" w:sz="0" w:space="0" w:color="auto"/>
              </w:divBdr>
            </w:div>
            <w:div w:id="273446959">
              <w:marLeft w:val="0"/>
              <w:marRight w:val="0"/>
              <w:marTop w:val="0"/>
              <w:marBottom w:val="0"/>
              <w:divBdr>
                <w:top w:val="none" w:sz="0" w:space="0" w:color="auto"/>
                <w:left w:val="none" w:sz="0" w:space="0" w:color="auto"/>
                <w:bottom w:val="none" w:sz="0" w:space="0" w:color="auto"/>
                <w:right w:val="none" w:sz="0" w:space="0" w:color="auto"/>
              </w:divBdr>
            </w:div>
            <w:div w:id="450828281">
              <w:marLeft w:val="0"/>
              <w:marRight w:val="0"/>
              <w:marTop w:val="0"/>
              <w:marBottom w:val="0"/>
              <w:divBdr>
                <w:top w:val="none" w:sz="0" w:space="0" w:color="auto"/>
                <w:left w:val="none" w:sz="0" w:space="0" w:color="auto"/>
                <w:bottom w:val="none" w:sz="0" w:space="0" w:color="auto"/>
                <w:right w:val="none" w:sz="0" w:space="0" w:color="auto"/>
              </w:divBdr>
            </w:div>
            <w:div w:id="481048390">
              <w:marLeft w:val="0"/>
              <w:marRight w:val="0"/>
              <w:marTop w:val="0"/>
              <w:marBottom w:val="0"/>
              <w:divBdr>
                <w:top w:val="none" w:sz="0" w:space="0" w:color="auto"/>
                <w:left w:val="none" w:sz="0" w:space="0" w:color="auto"/>
                <w:bottom w:val="none" w:sz="0" w:space="0" w:color="auto"/>
                <w:right w:val="none" w:sz="0" w:space="0" w:color="auto"/>
              </w:divBdr>
            </w:div>
            <w:div w:id="671837513">
              <w:marLeft w:val="0"/>
              <w:marRight w:val="0"/>
              <w:marTop w:val="0"/>
              <w:marBottom w:val="0"/>
              <w:divBdr>
                <w:top w:val="none" w:sz="0" w:space="0" w:color="auto"/>
                <w:left w:val="none" w:sz="0" w:space="0" w:color="auto"/>
                <w:bottom w:val="none" w:sz="0" w:space="0" w:color="auto"/>
                <w:right w:val="none" w:sz="0" w:space="0" w:color="auto"/>
              </w:divBdr>
            </w:div>
            <w:div w:id="769010428">
              <w:marLeft w:val="0"/>
              <w:marRight w:val="0"/>
              <w:marTop w:val="0"/>
              <w:marBottom w:val="0"/>
              <w:divBdr>
                <w:top w:val="none" w:sz="0" w:space="0" w:color="auto"/>
                <w:left w:val="none" w:sz="0" w:space="0" w:color="auto"/>
                <w:bottom w:val="none" w:sz="0" w:space="0" w:color="auto"/>
                <w:right w:val="none" w:sz="0" w:space="0" w:color="auto"/>
              </w:divBdr>
            </w:div>
            <w:div w:id="798836024">
              <w:marLeft w:val="0"/>
              <w:marRight w:val="0"/>
              <w:marTop w:val="0"/>
              <w:marBottom w:val="0"/>
              <w:divBdr>
                <w:top w:val="none" w:sz="0" w:space="0" w:color="auto"/>
                <w:left w:val="none" w:sz="0" w:space="0" w:color="auto"/>
                <w:bottom w:val="none" w:sz="0" w:space="0" w:color="auto"/>
                <w:right w:val="none" w:sz="0" w:space="0" w:color="auto"/>
              </w:divBdr>
            </w:div>
            <w:div w:id="813721465">
              <w:marLeft w:val="0"/>
              <w:marRight w:val="0"/>
              <w:marTop w:val="0"/>
              <w:marBottom w:val="0"/>
              <w:divBdr>
                <w:top w:val="none" w:sz="0" w:space="0" w:color="auto"/>
                <w:left w:val="none" w:sz="0" w:space="0" w:color="auto"/>
                <w:bottom w:val="none" w:sz="0" w:space="0" w:color="auto"/>
                <w:right w:val="none" w:sz="0" w:space="0" w:color="auto"/>
              </w:divBdr>
            </w:div>
            <w:div w:id="840043218">
              <w:marLeft w:val="0"/>
              <w:marRight w:val="0"/>
              <w:marTop w:val="0"/>
              <w:marBottom w:val="0"/>
              <w:divBdr>
                <w:top w:val="none" w:sz="0" w:space="0" w:color="auto"/>
                <w:left w:val="none" w:sz="0" w:space="0" w:color="auto"/>
                <w:bottom w:val="none" w:sz="0" w:space="0" w:color="auto"/>
                <w:right w:val="none" w:sz="0" w:space="0" w:color="auto"/>
              </w:divBdr>
            </w:div>
            <w:div w:id="967933924">
              <w:marLeft w:val="0"/>
              <w:marRight w:val="0"/>
              <w:marTop w:val="0"/>
              <w:marBottom w:val="0"/>
              <w:divBdr>
                <w:top w:val="none" w:sz="0" w:space="0" w:color="auto"/>
                <w:left w:val="none" w:sz="0" w:space="0" w:color="auto"/>
                <w:bottom w:val="none" w:sz="0" w:space="0" w:color="auto"/>
                <w:right w:val="none" w:sz="0" w:space="0" w:color="auto"/>
              </w:divBdr>
            </w:div>
            <w:div w:id="998581339">
              <w:marLeft w:val="0"/>
              <w:marRight w:val="0"/>
              <w:marTop w:val="0"/>
              <w:marBottom w:val="0"/>
              <w:divBdr>
                <w:top w:val="none" w:sz="0" w:space="0" w:color="auto"/>
                <w:left w:val="none" w:sz="0" w:space="0" w:color="auto"/>
                <w:bottom w:val="none" w:sz="0" w:space="0" w:color="auto"/>
                <w:right w:val="none" w:sz="0" w:space="0" w:color="auto"/>
              </w:divBdr>
            </w:div>
            <w:div w:id="1108425154">
              <w:marLeft w:val="0"/>
              <w:marRight w:val="0"/>
              <w:marTop w:val="0"/>
              <w:marBottom w:val="0"/>
              <w:divBdr>
                <w:top w:val="none" w:sz="0" w:space="0" w:color="auto"/>
                <w:left w:val="none" w:sz="0" w:space="0" w:color="auto"/>
                <w:bottom w:val="none" w:sz="0" w:space="0" w:color="auto"/>
                <w:right w:val="none" w:sz="0" w:space="0" w:color="auto"/>
              </w:divBdr>
            </w:div>
            <w:div w:id="1146555780">
              <w:marLeft w:val="0"/>
              <w:marRight w:val="0"/>
              <w:marTop w:val="0"/>
              <w:marBottom w:val="0"/>
              <w:divBdr>
                <w:top w:val="none" w:sz="0" w:space="0" w:color="auto"/>
                <w:left w:val="none" w:sz="0" w:space="0" w:color="auto"/>
                <w:bottom w:val="none" w:sz="0" w:space="0" w:color="auto"/>
                <w:right w:val="none" w:sz="0" w:space="0" w:color="auto"/>
              </w:divBdr>
            </w:div>
            <w:div w:id="1282541726">
              <w:marLeft w:val="0"/>
              <w:marRight w:val="0"/>
              <w:marTop w:val="0"/>
              <w:marBottom w:val="0"/>
              <w:divBdr>
                <w:top w:val="none" w:sz="0" w:space="0" w:color="auto"/>
                <w:left w:val="none" w:sz="0" w:space="0" w:color="auto"/>
                <w:bottom w:val="none" w:sz="0" w:space="0" w:color="auto"/>
                <w:right w:val="none" w:sz="0" w:space="0" w:color="auto"/>
              </w:divBdr>
            </w:div>
            <w:div w:id="1326591444">
              <w:marLeft w:val="0"/>
              <w:marRight w:val="0"/>
              <w:marTop w:val="0"/>
              <w:marBottom w:val="0"/>
              <w:divBdr>
                <w:top w:val="none" w:sz="0" w:space="0" w:color="auto"/>
                <w:left w:val="none" w:sz="0" w:space="0" w:color="auto"/>
                <w:bottom w:val="none" w:sz="0" w:space="0" w:color="auto"/>
                <w:right w:val="none" w:sz="0" w:space="0" w:color="auto"/>
              </w:divBdr>
            </w:div>
            <w:div w:id="1380128326">
              <w:marLeft w:val="0"/>
              <w:marRight w:val="0"/>
              <w:marTop w:val="0"/>
              <w:marBottom w:val="0"/>
              <w:divBdr>
                <w:top w:val="none" w:sz="0" w:space="0" w:color="auto"/>
                <w:left w:val="none" w:sz="0" w:space="0" w:color="auto"/>
                <w:bottom w:val="none" w:sz="0" w:space="0" w:color="auto"/>
                <w:right w:val="none" w:sz="0" w:space="0" w:color="auto"/>
              </w:divBdr>
            </w:div>
            <w:div w:id="1481535368">
              <w:marLeft w:val="0"/>
              <w:marRight w:val="0"/>
              <w:marTop w:val="0"/>
              <w:marBottom w:val="0"/>
              <w:divBdr>
                <w:top w:val="none" w:sz="0" w:space="0" w:color="auto"/>
                <w:left w:val="none" w:sz="0" w:space="0" w:color="auto"/>
                <w:bottom w:val="none" w:sz="0" w:space="0" w:color="auto"/>
                <w:right w:val="none" w:sz="0" w:space="0" w:color="auto"/>
              </w:divBdr>
            </w:div>
            <w:div w:id="1521972929">
              <w:marLeft w:val="0"/>
              <w:marRight w:val="0"/>
              <w:marTop w:val="0"/>
              <w:marBottom w:val="0"/>
              <w:divBdr>
                <w:top w:val="none" w:sz="0" w:space="0" w:color="auto"/>
                <w:left w:val="none" w:sz="0" w:space="0" w:color="auto"/>
                <w:bottom w:val="none" w:sz="0" w:space="0" w:color="auto"/>
                <w:right w:val="none" w:sz="0" w:space="0" w:color="auto"/>
              </w:divBdr>
            </w:div>
            <w:div w:id="1663506620">
              <w:marLeft w:val="0"/>
              <w:marRight w:val="0"/>
              <w:marTop w:val="0"/>
              <w:marBottom w:val="0"/>
              <w:divBdr>
                <w:top w:val="none" w:sz="0" w:space="0" w:color="auto"/>
                <w:left w:val="none" w:sz="0" w:space="0" w:color="auto"/>
                <w:bottom w:val="none" w:sz="0" w:space="0" w:color="auto"/>
                <w:right w:val="none" w:sz="0" w:space="0" w:color="auto"/>
              </w:divBdr>
            </w:div>
            <w:div w:id="1665471105">
              <w:marLeft w:val="0"/>
              <w:marRight w:val="0"/>
              <w:marTop w:val="0"/>
              <w:marBottom w:val="0"/>
              <w:divBdr>
                <w:top w:val="none" w:sz="0" w:space="0" w:color="auto"/>
                <w:left w:val="none" w:sz="0" w:space="0" w:color="auto"/>
                <w:bottom w:val="none" w:sz="0" w:space="0" w:color="auto"/>
                <w:right w:val="none" w:sz="0" w:space="0" w:color="auto"/>
              </w:divBdr>
            </w:div>
            <w:div w:id="1725331838">
              <w:marLeft w:val="0"/>
              <w:marRight w:val="0"/>
              <w:marTop w:val="0"/>
              <w:marBottom w:val="0"/>
              <w:divBdr>
                <w:top w:val="none" w:sz="0" w:space="0" w:color="auto"/>
                <w:left w:val="none" w:sz="0" w:space="0" w:color="auto"/>
                <w:bottom w:val="none" w:sz="0" w:space="0" w:color="auto"/>
                <w:right w:val="none" w:sz="0" w:space="0" w:color="auto"/>
              </w:divBdr>
            </w:div>
            <w:div w:id="1818453130">
              <w:marLeft w:val="0"/>
              <w:marRight w:val="0"/>
              <w:marTop w:val="0"/>
              <w:marBottom w:val="0"/>
              <w:divBdr>
                <w:top w:val="none" w:sz="0" w:space="0" w:color="auto"/>
                <w:left w:val="none" w:sz="0" w:space="0" w:color="auto"/>
                <w:bottom w:val="none" w:sz="0" w:space="0" w:color="auto"/>
                <w:right w:val="none" w:sz="0" w:space="0" w:color="auto"/>
              </w:divBdr>
            </w:div>
            <w:div w:id="1971587952">
              <w:marLeft w:val="0"/>
              <w:marRight w:val="0"/>
              <w:marTop w:val="0"/>
              <w:marBottom w:val="0"/>
              <w:divBdr>
                <w:top w:val="none" w:sz="0" w:space="0" w:color="auto"/>
                <w:left w:val="none" w:sz="0" w:space="0" w:color="auto"/>
                <w:bottom w:val="none" w:sz="0" w:space="0" w:color="auto"/>
                <w:right w:val="none" w:sz="0" w:space="0" w:color="auto"/>
              </w:divBdr>
            </w:div>
            <w:div w:id="2011449401">
              <w:marLeft w:val="0"/>
              <w:marRight w:val="0"/>
              <w:marTop w:val="0"/>
              <w:marBottom w:val="0"/>
              <w:divBdr>
                <w:top w:val="none" w:sz="0" w:space="0" w:color="auto"/>
                <w:left w:val="none" w:sz="0" w:space="0" w:color="auto"/>
                <w:bottom w:val="none" w:sz="0" w:space="0" w:color="auto"/>
                <w:right w:val="none" w:sz="0" w:space="0" w:color="auto"/>
              </w:divBdr>
            </w:div>
            <w:div w:id="2024088849">
              <w:marLeft w:val="0"/>
              <w:marRight w:val="0"/>
              <w:marTop w:val="0"/>
              <w:marBottom w:val="0"/>
              <w:divBdr>
                <w:top w:val="none" w:sz="0" w:space="0" w:color="auto"/>
                <w:left w:val="none" w:sz="0" w:space="0" w:color="auto"/>
                <w:bottom w:val="none" w:sz="0" w:space="0" w:color="auto"/>
                <w:right w:val="none" w:sz="0" w:space="0" w:color="auto"/>
              </w:divBdr>
            </w:div>
            <w:div w:id="2055349528">
              <w:marLeft w:val="0"/>
              <w:marRight w:val="0"/>
              <w:marTop w:val="0"/>
              <w:marBottom w:val="0"/>
              <w:divBdr>
                <w:top w:val="none" w:sz="0" w:space="0" w:color="auto"/>
                <w:left w:val="none" w:sz="0" w:space="0" w:color="auto"/>
                <w:bottom w:val="none" w:sz="0" w:space="0" w:color="auto"/>
                <w:right w:val="none" w:sz="0" w:space="0" w:color="auto"/>
              </w:divBdr>
            </w:div>
            <w:div w:id="21430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8464">
      <w:bodyDiv w:val="1"/>
      <w:marLeft w:val="0"/>
      <w:marRight w:val="0"/>
      <w:marTop w:val="0"/>
      <w:marBottom w:val="0"/>
      <w:divBdr>
        <w:top w:val="none" w:sz="0" w:space="0" w:color="auto"/>
        <w:left w:val="none" w:sz="0" w:space="0" w:color="auto"/>
        <w:bottom w:val="none" w:sz="0" w:space="0" w:color="auto"/>
        <w:right w:val="none" w:sz="0" w:space="0" w:color="auto"/>
      </w:divBdr>
      <w:divsChild>
        <w:div w:id="388463095">
          <w:marLeft w:val="0"/>
          <w:marRight w:val="0"/>
          <w:marTop w:val="0"/>
          <w:marBottom w:val="0"/>
          <w:divBdr>
            <w:top w:val="none" w:sz="0" w:space="0" w:color="auto"/>
            <w:left w:val="none" w:sz="0" w:space="0" w:color="auto"/>
            <w:bottom w:val="none" w:sz="0" w:space="0" w:color="auto"/>
            <w:right w:val="none" w:sz="0" w:space="0" w:color="auto"/>
          </w:divBdr>
        </w:div>
      </w:divsChild>
    </w:div>
    <w:div w:id="930236099">
      <w:bodyDiv w:val="1"/>
      <w:marLeft w:val="0"/>
      <w:marRight w:val="0"/>
      <w:marTop w:val="0"/>
      <w:marBottom w:val="0"/>
      <w:divBdr>
        <w:top w:val="none" w:sz="0" w:space="0" w:color="auto"/>
        <w:left w:val="none" w:sz="0" w:space="0" w:color="auto"/>
        <w:bottom w:val="none" w:sz="0" w:space="0" w:color="auto"/>
        <w:right w:val="none" w:sz="0" w:space="0" w:color="auto"/>
      </w:divBdr>
      <w:divsChild>
        <w:div w:id="629211384">
          <w:marLeft w:val="0"/>
          <w:marRight w:val="0"/>
          <w:marTop w:val="0"/>
          <w:marBottom w:val="0"/>
          <w:divBdr>
            <w:top w:val="none" w:sz="0" w:space="0" w:color="auto"/>
            <w:left w:val="none" w:sz="0" w:space="0" w:color="auto"/>
            <w:bottom w:val="none" w:sz="0" w:space="0" w:color="auto"/>
            <w:right w:val="none" w:sz="0" w:space="0" w:color="auto"/>
          </w:divBdr>
          <w:divsChild>
            <w:div w:id="102848258">
              <w:marLeft w:val="0"/>
              <w:marRight w:val="0"/>
              <w:marTop w:val="0"/>
              <w:marBottom w:val="0"/>
              <w:divBdr>
                <w:top w:val="none" w:sz="0" w:space="0" w:color="auto"/>
                <w:left w:val="none" w:sz="0" w:space="0" w:color="auto"/>
                <w:bottom w:val="none" w:sz="0" w:space="0" w:color="auto"/>
                <w:right w:val="none" w:sz="0" w:space="0" w:color="auto"/>
              </w:divBdr>
            </w:div>
            <w:div w:id="117258847">
              <w:marLeft w:val="0"/>
              <w:marRight w:val="0"/>
              <w:marTop w:val="0"/>
              <w:marBottom w:val="0"/>
              <w:divBdr>
                <w:top w:val="none" w:sz="0" w:space="0" w:color="auto"/>
                <w:left w:val="none" w:sz="0" w:space="0" w:color="auto"/>
                <w:bottom w:val="none" w:sz="0" w:space="0" w:color="auto"/>
                <w:right w:val="none" w:sz="0" w:space="0" w:color="auto"/>
              </w:divBdr>
            </w:div>
            <w:div w:id="239147124">
              <w:marLeft w:val="0"/>
              <w:marRight w:val="0"/>
              <w:marTop w:val="0"/>
              <w:marBottom w:val="0"/>
              <w:divBdr>
                <w:top w:val="none" w:sz="0" w:space="0" w:color="auto"/>
                <w:left w:val="none" w:sz="0" w:space="0" w:color="auto"/>
                <w:bottom w:val="none" w:sz="0" w:space="0" w:color="auto"/>
                <w:right w:val="none" w:sz="0" w:space="0" w:color="auto"/>
              </w:divBdr>
            </w:div>
            <w:div w:id="258753462">
              <w:marLeft w:val="0"/>
              <w:marRight w:val="0"/>
              <w:marTop w:val="0"/>
              <w:marBottom w:val="0"/>
              <w:divBdr>
                <w:top w:val="none" w:sz="0" w:space="0" w:color="auto"/>
                <w:left w:val="none" w:sz="0" w:space="0" w:color="auto"/>
                <w:bottom w:val="none" w:sz="0" w:space="0" w:color="auto"/>
                <w:right w:val="none" w:sz="0" w:space="0" w:color="auto"/>
              </w:divBdr>
            </w:div>
            <w:div w:id="308022939">
              <w:marLeft w:val="0"/>
              <w:marRight w:val="0"/>
              <w:marTop w:val="0"/>
              <w:marBottom w:val="0"/>
              <w:divBdr>
                <w:top w:val="none" w:sz="0" w:space="0" w:color="auto"/>
                <w:left w:val="none" w:sz="0" w:space="0" w:color="auto"/>
                <w:bottom w:val="none" w:sz="0" w:space="0" w:color="auto"/>
                <w:right w:val="none" w:sz="0" w:space="0" w:color="auto"/>
              </w:divBdr>
            </w:div>
            <w:div w:id="400491862">
              <w:marLeft w:val="0"/>
              <w:marRight w:val="0"/>
              <w:marTop w:val="0"/>
              <w:marBottom w:val="0"/>
              <w:divBdr>
                <w:top w:val="none" w:sz="0" w:space="0" w:color="auto"/>
                <w:left w:val="none" w:sz="0" w:space="0" w:color="auto"/>
                <w:bottom w:val="none" w:sz="0" w:space="0" w:color="auto"/>
                <w:right w:val="none" w:sz="0" w:space="0" w:color="auto"/>
              </w:divBdr>
            </w:div>
            <w:div w:id="476148801">
              <w:marLeft w:val="0"/>
              <w:marRight w:val="0"/>
              <w:marTop w:val="0"/>
              <w:marBottom w:val="0"/>
              <w:divBdr>
                <w:top w:val="none" w:sz="0" w:space="0" w:color="auto"/>
                <w:left w:val="none" w:sz="0" w:space="0" w:color="auto"/>
                <w:bottom w:val="none" w:sz="0" w:space="0" w:color="auto"/>
                <w:right w:val="none" w:sz="0" w:space="0" w:color="auto"/>
              </w:divBdr>
            </w:div>
            <w:div w:id="499584684">
              <w:marLeft w:val="0"/>
              <w:marRight w:val="0"/>
              <w:marTop w:val="0"/>
              <w:marBottom w:val="0"/>
              <w:divBdr>
                <w:top w:val="none" w:sz="0" w:space="0" w:color="auto"/>
                <w:left w:val="none" w:sz="0" w:space="0" w:color="auto"/>
                <w:bottom w:val="none" w:sz="0" w:space="0" w:color="auto"/>
                <w:right w:val="none" w:sz="0" w:space="0" w:color="auto"/>
              </w:divBdr>
            </w:div>
            <w:div w:id="979845453">
              <w:marLeft w:val="0"/>
              <w:marRight w:val="0"/>
              <w:marTop w:val="0"/>
              <w:marBottom w:val="0"/>
              <w:divBdr>
                <w:top w:val="none" w:sz="0" w:space="0" w:color="auto"/>
                <w:left w:val="none" w:sz="0" w:space="0" w:color="auto"/>
                <w:bottom w:val="none" w:sz="0" w:space="0" w:color="auto"/>
                <w:right w:val="none" w:sz="0" w:space="0" w:color="auto"/>
              </w:divBdr>
            </w:div>
            <w:div w:id="1040088595">
              <w:marLeft w:val="0"/>
              <w:marRight w:val="0"/>
              <w:marTop w:val="0"/>
              <w:marBottom w:val="0"/>
              <w:divBdr>
                <w:top w:val="none" w:sz="0" w:space="0" w:color="auto"/>
                <w:left w:val="none" w:sz="0" w:space="0" w:color="auto"/>
                <w:bottom w:val="none" w:sz="0" w:space="0" w:color="auto"/>
                <w:right w:val="none" w:sz="0" w:space="0" w:color="auto"/>
              </w:divBdr>
            </w:div>
            <w:div w:id="1238780126">
              <w:marLeft w:val="0"/>
              <w:marRight w:val="0"/>
              <w:marTop w:val="0"/>
              <w:marBottom w:val="0"/>
              <w:divBdr>
                <w:top w:val="none" w:sz="0" w:space="0" w:color="auto"/>
                <w:left w:val="none" w:sz="0" w:space="0" w:color="auto"/>
                <w:bottom w:val="none" w:sz="0" w:space="0" w:color="auto"/>
                <w:right w:val="none" w:sz="0" w:space="0" w:color="auto"/>
              </w:divBdr>
            </w:div>
            <w:div w:id="1340502248">
              <w:marLeft w:val="0"/>
              <w:marRight w:val="0"/>
              <w:marTop w:val="0"/>
              <w:marBottom w:val="0"/>
              <w:divBdr>
                <w:top w:val="none" w:sz="0" w:space="0" w:color="auto"/>
                <w:left w:val="none" w:sz="0" w:space="0" w:color="auto"/>
                <w:bottom w:val="none" w:sz="0" w:space="0" w:color="auto"/>
                <w:right w:val="none" w:sz="0" w:space="0" w:color="auto"/>
              </w:divBdr>
            </w:div>
            <w:div w:id="1461072224">
              <w:marLeft w:val="0"/>
              <w:marRight w:val="0"/>
              <w:marTop w:val="0"/>
              <w:marBottom w:val="0"/>
              <w:divBdr>
                <w:top w:val="none" w:sz="0" w:space="0" w:color="auto"/>
                <w:left w:val="none" w:sz="0" w:space="0" w:color="auto"/>
                <w:bottom w:val="none" w:sz="0" w:space="0" w:color="auto"/>
                <w:right w:val="none" w:sz="0" w:space="0" w:color="auto"/>
              </w:divBdr>
            </w:div>
            <w:div w:id="1551726350">
              <w:marLeft w:val="0"/>
              <w:marRight w:val="0"/>
              <w:marTop w:val="0"/>
              <w:marBottom w:val="0"/>
              <w:divBdr>
                <w:top w:val="none" w:sz="0" w:space="0" w:color="auto"/>
                <w:left w:val="none" w:sz="0" w:space="0" w:color="auto"/>
                <w:bottom w:val="none" w:sz="0" w:space="0" w:color="auto"/>
                <w:right w:val="none" w:sz="0" w:space="0" w:color="auto"/>
              </w:divBdr>
            </w:div>
            <w:div w:id="1570114595">
              <w:marLeft w:val="0"/>
              <w:marRight w:val="0"/>
              <w:marTop w:val="0"/>
              <w:marBottom w:val="0"/>
              <w:divBdr>
                <w:top w:val="none" w:sz="0" w:space="0" w:color="auto"/>
                <w:left w:val="none" w:sz="0" w:space="0" w:color="auto"/>
                <w:bottom w:val="none" w:sz="0" w:space="0" w:color="auto"/>
                <w:right w:val="none" w:sz="0" w:space="0" w:color="auto"/>
              </w:divBdr>
            </w:div>
            <w:div w:id="1677416149">
              <w:marLeft w:val="0"/>
              <w:marRight w:val="0"/>
              <w:marTop w:val="0"/>
              <w:marBottom w:val="0"/>
              <w:divBdr>
                <w:top w:val="none" w:sz="0" w:space="0" w:color="auto"/>
                <w:left w:val="none" w:sz="0" w:space="0" w:color="auto"/>
                <w:bottom w:val="none" w:sz="0" w:space="0" w:color="auto"/>
                <w:right w:val="none" w:sz="0" w:space="0" w:color="auto"/>
              </w:divBdr>
            </w:div>
            <w:div w:id="1767995717">
              <w:marLeft w:val="0"/>
              <w:marRight w:val="0"/>
              <w:marTop w:val="0"/>
              <w:marBottom w:val="0"/>
              <w:divBdr>
                <w:top w:val="none" w:sz="0" w:space="0" w:color="auto"/>
                <w:left w:val="none" w:sz="0" w:space="0" w:color="auto"/>
                <w:bottom w:val="none" w:sz="0" w:space="0" w:color="auto"/>
                <w:right w:val="none" w:sz="0" w:space="0" w:color="auto"/>
              </w:divBdr>
            </w:div>
            <w:div w:id="1926955652">
              <w:marLeft w:val="0"/>
              <w:marRight w:val="0"/>
              <w:marTop w:val="0"/>
              <w:marBottom w:val="0"/>
              <w:divBdr>
                <w:top w:val="none" w:sz="0" w:space="0" w:color="auto"/>
                <w:left w:val="none" w:sz="0" w:space="0" w:color="auto"/>
                <w:bottom w:val="none" w:sz="0" w:space="0" w:color="auto"/>
                <w:right w:val="none" w:sz="0" w:space="0" w:color="auto"/>
              </w:divBdr>
            </w:div>
            <w:div w:id="21071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593">
      <w:bodyDiv w:val="1"/>
      <w:marLeft w:val="0"/>
      <w:marRight w:val="0"/>
      <w:marTop w:val="0"/>
      <w:marBottom w:val="0"/>
      <w:divBdr>
        <w:top w:val="none" w:sz="0" w:space="0" w:color="auto"/>
        <w:left w:val="none" w:sz="0" w:space="0" w:color="auto"/>
        <w:bottom w:val="none" w:sz="0" w:space="0" w:color="auto"/>
        <w:right w:val="none" w:sz="0" w:space="0" w:color="auto"/>
      </w:divBdr>
      <w:divsChild>
        <w:div w:id="1599753443">
          <w:marLeft w:val="0"/>
          <w:marRight w:val="0"/>
          <w:marTop w:val="0"/>
          <w:marBottom w:val="0"/>
          <w:divBdr>
            <w:top w:val="none" w:sz="0" w:space="0" w:color="auto"/>
            <w:left w:val="none" w:sz="0" w:space="0" w:color="auto"/>
            <w:bottom w:val="none" w:sz="0" w:space="0" w:color="auto"/>
            <w:right w:val="none" w:sz="0" w:space="0" w:color="auto"/>
          </w:divBdr>
          <w:divsChild>
            <w:div w:id="128979551">
              <w:marLeft w:val="0"/>
              <w:marRight w:val="0"/>
              <w:marTop w:val="0"/>
              <w:marBottom w:val="0"/>
              <w:divBdr>
                <w:top w:val="none" w:sz="0" w:space="0" w:color="auto"/>
                <w:left w:val="none" w:sz="0" w:space="0" w:color="auto"/>
                <w:bottom w:val="none" w:sz="0" w:space="0" w:color="auto"/>
                <w:right w:val="none" w:sz="0" w:space="0" w:color="auto"/>
              </w:divBdr>
            </w:div>
            <w:div w:id="6213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984">
      <w:bodyDiv w:val="1"/>
      <w:marLeft w:val="0"/>
      <w:marRight w:val="0"/>
      <w:marTop w:val="0"/>
      <w:marBottom w:val="0"/>
      <w:divBdr>
        <w:top w:val="none" w:sz="0" w:space="0" w:color="auto"/>
        <w:left w:val="none" w:sz="0" w:space="0" w:color="auto"/>
        <w:bottom w:val="none" w:sz="0" w:space="0" w:color="auto"/>
        <w:right w:val="none" w:sz="0" w:space="0" w:color="auto"/>
      </w:divBdr>
      <w:divsChild>
        <w:div w:id="1848130405">
          <w:marLeft w:val="0"/>
          <w:marRight w:val="0"/>
          <w:marTop w:val="0"/>
          <w:marBottom w:val="0"/>
          <w:divBdr>
            <w:top w:val="none" w:sz="0" w:space="0" w:color="auto"/>
            <w:left w:val="none" w:sz="0" w:space="0" w:color="auto"/>
            <w:bottom w:val="none" w:sz="0" w:space="0" w:color="auto"/>
            <w:right w:val="none" w:sz="0" w:space="0" w:color="auto"/>
          </w:divBdr>
          <w:divsChild>
            <w:div w:id="113645380">
              <w:marLeft w:val="0"/>
              <w:marRight w:val="0"/>
              <w:marTop w:val="0"/>
              <w:marBottom w:val="0"/>
              <w:divBdr>
                <w:top w:val="none" w:sz="0" w:space="0" w:color="auto"/>
                <w:left w:val="none" w:sz="0" w:space="0" w:color="auto"/>
                <w:bottom w:val="none" w:sz="0" w:space="0" w:color="auto"/>
                <w:right w:val="none" w:sz="0" w:space="0" w:color="auto"/>
              </w:divBdr>
            </w:div>
            <w:div w:id="149640792">
              <w:marLeft w:val="0"/>
              <w:marRight w:val="0"/>
              <w:marTop w:val="0"/>
              <w:marBottom w:val="0"/>
              <w:divBdr>
                <w:top w:val="none" w:sz="0" w:space="0" w:color="auto"/>
                <w:left w:val="none" w:sz="0" w:space="0" w:color="auto"/>
                <w:bottom w:val="none" w:sz="0" w:space="0" w:color="auto"/>
                <w:right w:val="none" w:sz="0" w:space="0" w:color="auto"/>
              </w:divBdr>
            </w:div>
            <w:div w:id="305857173">
              <w:marLeft w:val="0"/>
              <w:marRight w:val="0"/>
              <w:marTop w:val="0"/>
              <w:marBottom w:val="0"/>
              <w:divBdr>
                <w:top w:val="none" w:sz="0" w:space="0" w:color="auto"/>
                <w:left w:val="none" w:sz="0" w:space="0" w:color="auto"/>
                <w:bottom w:val="none" w:sz="0" w:space="0" w:color="auto"/>
                <w:right w:val="none" w:sz="0" w:space="0" w:color="auto"/>
              </w:divBdr>
            </w:div>
            <w:div w:id="584653464">
              <w:marLeft w:val="0"/>
              <w:marRight w:val="0"/>
              <w:marTop w:val="0"/>
              <w:marBottom w:val="0"/>
              <w:divBdr>
                <w:top w:val="none" w:sz="0" w:space="0" w:color="auto"/>
                <w:left w:val="none" w:sz="0" w:space="0" w:color="auto"/>
                <w:bottom w:val="none" w:sz="0" w:space="0" w:color="auto"/>
                <w:right w:val="none" w:sz="0" w:space="0" w:color="auto"/>
              </w:divBdr>
            </w:div>
            <w:div w:id="653292984">
              <w:marLeft w:val="0"/>
              <w:marRight w:val="0"/>
              <w:marTop w:val="0"/>
              <w:marBottom w:val="0"/>
              <w:divBdr>
                <w:top w:val="none" w:sz="0" w:space="0" w:color="auto"/>
                <w:left w:val="none" w:sz="0" w:space="0" w:color="auto"/>
                <w:bottom w:val="none" w:sz="0" w:space="0" w:color="auto"/>
                <w:right w:val="none" w:sz="0" w:space="0" w:color="auto"/>
              </w:divBdr>
            </w:div>
            <w:div w:id="1018969109">
              <w:marLeft w:val="0"/>
              <w:marRight w:val="0"/>
              <w:marTop w:val="0"/>
              <w:marBottom w:val="0"/>
              <w:divBdr>
                <w:top w:val="none" w:sz="0" w:space="0" w:color="auto"/>
                <w:left w:val="none" w:sz="0" w:space="0" w:color="auto"/>
                <w:bottom w:val="none" w:sz="0" w:space="0" w:color="auto"/>
                <w:right w:val="none" w:sz="0" w:space="0" w:color="auto"/>
              </w:divBdr>
            </w:div>
            <w:div w:id="1184248835">
              <w:marLeft w:val="0"/>
              <w:marRight w:val="0"/>
              <w:marTop w:val="0"/>
              <w:marBottom w:val="0"/>
              <w:divBdr>
                <w:top w:val="none" w:sz="0" w:space="0" w:color="auto"/>
                <w:left w:val="none" w:sz="0" w:space="0" w:color="auto"/>
                <w:bottom w:val="none" w:sz="0" w:space="0" w:color="auto"/>
                <w:right w:val="none" w:sz="0" w:space="0" w:color="auto"/>
              </w:divBdr>
            </w:div>
            <w:div w:id="11877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9733">
      <w:bodyDiv w:val="1"/>
      <w:marLeft w:val="0"/>
      <w:marRight w:val="0"/>
      <w:marTop w:val="0"/>
      <w:marBottom w:val="0"/>
      <w:divBdr>
        <w:top w:val="none" w:sz="0" w:space="0" w:color="auto"/>
        <w:left w:val="none" w:sz="0" w:space="0" w:color="auto"/>
        <w:bottom w:val="none" w:sz="0" w:space="0" w:color="auto"/>
        <w:right w:val="none" w:sz="0" w:space="0" w:color="auto"/>
      </w:divBdr>
      <w:divsChild>
        <w:div w:id="1321032785">
          <w:marLeft w:val="0"/>
          <w:marRight w:val="0"/>
          <w:marTop w:val="0"/>
          <w:marBottom w:val="0"/>
          <w:divBdr>
            <w:top w:val="none" w:sz="0" w:space="0" w:color="auto"/>
            <w:left w:val="none" w:sz="0" w:space="0" w:color="auto"/>
            <w:bottom w:val="none" w:sz="0" w:space="0" w:color="auto"/>
            <w:right w:val="none" w:sz="0" w:space="0" w:color="auto"/>
          </w:divBdr>
          <w:divsChild>
            <w:div w:id="301083720">
              <w:marLeft w:val="0"/>
              <w:marRight w:val="0"/>
              <w:marTop w:val="0"/>
              <w:marBottom w:val="0"/>
              <w:divBdr>
                <w:top w:val="none" w:sz="0" w:space="0" w:color="auto"/>
                <w:left w:val="none" w:sz="0" w:space="0" w:color="auto"/>
                <w:bottom w:val="none" w:sz="0" w:space="0" w:color="auto"/>
                <w:right w:val="none" w:sz="0" w:space="0" w:color="auto"/>
              </w:divBdr>
            </w:div>
            <w:div w:id="391856259">
              <w:marLeft w:val="0"/>
              <w:marRight w:val="0"/>
              <w:marTop w:val="0"/>
              <w:marBottom w:val="0"/>
              <w:divBdr>
                <w:top w:val="none" w:sz="0" w:space="0" w:color="auto"/>
                <w:left w:val="none" w:sz="0" w:space="0" w:color="auto"/>
                <w:bottom w:val="none" w:sz="0" w:space="0" w:color="auto"/>
                <w:right w:val="none" w:sz="0" w:space="0" w:color="auto"/>
              </w:divBdr>
            </w:div>
            <w:div w:id="412970819">
              <w:marLeft w:val="0"/>
              <w:marRight w:val="0"/>
              <w:marTop w:val="0"/>
              <w:marBottom w:val="0"/>
              <w:divBdr>
                <w:top w:val="none" w:sz="0" w:space="0" w:color="auto"/>
                <w:left w:val="none" w:sz="0" w:space="0" w:color="auto"/>
                <w:bottom w:val="none" w:sz="0" w:space="0" w:color="auto"/>
                <w:right w:val="none" w:sz="0" w:space="0" w:color="auto"/>
              </w:divBdr>
            </w:div>
            <w:div w:id="423691593">
              <w:marLeft w:val="0"/>
              <w:marRight w:val="0"/>
              <w:marTop w:val="0"/>
              <w:marBottom w:val="0"/>
              <w:divBdr>
                <w:top w:val="none" w:sz="0" w:space="0" w:color="auto"/>
                <w:left w:val="none" w:sz="0" w:space="0" w:color="auto"/>
                <w:bottom w:val="none" w:sz="0" w:space="0" w:color="auto"/>
                <w:right w:val="none" w:sz="0" w:space="0" w:color="auto"/>
              </w:divBdr>
            </w:div>
            <w:div w:id="1078360243">
              <w:marLeft w:val="0"/>
              <w:marRight w:val="0"/>
              <w:marTop w:val="0"/>
              <w:marBottom w:val="0"/>
              <w:divBdr>
                <w:top w:val="none" w:sz="0" w:space="0" w:color="auto"/>
                <w:left w:val="none" w:sz="0" w:space="0" w:color="auto"/>
                <w:bottom w:val="none" w:sz="0" w:space="0" w:color="auto"/>
                <w:right w:val="none" w:sz="0" w:space="0" w:color="auto"/>
              </w:divBdr>
            </w:div>
            <w:div w:id="1107626029">
              <w:marLeft w:val="0"/>
              <w:marRight w:val="0"/>
              <w:marTop w:val="0"/>
              <w:marBottom w:val="0"/>
              <w:divBdr>
                <w:top w:val="none" w:sz="0" w:space="0" w:color="auto"/>
                <w:left w:val="none" w:sz="0" w:space="0" w:color="auto"/>
                <w:bottom w:val="none" w:sz="0" w:space="0" w:color="auto"/>
                <w:right w:val="none" w:sz="0" w:space="0" w:color="auto"/>
              </w:divBdr>
            </w:div>
            <w:div w:id="1280140132">
              <w:marLeft w:val="0"/>
              <w:marRight w:val="0"/>
              <w:marTop w:val="0"/>
              <w:marBottom w:val="0"/>
              <w:divBdr>
                <w:top w:val="none" w:sz="0" w:space="0" w:color="auto"/>
                <w:left w:val="none" w:sz="0" w:space="0" w:color="auto"/>
                <w:bottom w:val="none" w:sz="0" w:space="0" w:color="auto"/>
                <w:right w:val="none" w:sz="0" w:space="0" w:color="auto"/>
              </w:divBdr>
            </w:div>
            <w:div w:id="1395933664">
              <w:marLeft w:val="0"/>
              <w:marRight w:val="0"/>
              <w:marTop w:val="0"/>
              <w:marBottom w:val="0"/>
              <w:divBdr>
                <w:top w:val="none" w:sz="0" w:space="0" w:color="auto"/>
                <w:left w:val="none" w:sz="0" w:space="0" w:color="auto"/>
                <w:bottom w:val="none" w:sz="0" w:space="0" w:color="auto"/>
                <w:right w:val="none" w:sz="0" w:space="0" w:color="auto"/>
              </w:divBdr>
            </w:div>
            <w:div w:id="1838765871">
              <w:marLeft w:val="0"/>
              <w:marRight w:val="0"/>
              <w:marTop w:val="0"/>
              <w:marBottom w:val="0"/>
              <w:divBdr>
                <w:top w:val="none" w:sz="0" w:space="0" w:color="auto"/>
                <w:left w:val="none" w:sz="0" w:space="0" w:color="auto"/>
                <w:bottom w:val="none" w:sz="0" w:space="0" w:color="auto"/>
                <w:right w:val="none" w:sz="0" w:space="0" w:color="auto"/>
              </w:divBdr>
            </w:div>
            <w:div w:id="19320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3936">
      <w:bodyDiv w:val="1"/>
      <w:marLeft w:val="0"/>
      <w:marRight w:val="0"/>
      <w:marTop w:val="0"/>
      <w:marBottom w:val="0"/>
      <w:divBdr>
        <w:top w:val="none" w:sz="0" w:space="0" w:color="auto"/>
        <w:left w:val="none" w:sz="0" w:space="0" w:color="auto"/>
        <w:bottom w:val="none" w:sz="0" w:space="0" w:color="auto"/>
        <w:right w:val="none" w:sz="0" w:space="0" w:color="auto"/>
      </w:divBdr>
    </w:div>
    <w:div w:id="989137656">
      <w:bodyDiv w:val="1"/>
      <w:marLeft w:val="0"/>
      <w:marRight w:val="0"/>
      <w:marTop w:val="0"/>
      <w:marBottom w:val="0"/>
      <w:divBdr>
        <w:top w:val="none" w:sz="0" w:space="0" w:color="auto"/>
        <w:left w:val="none" w:sz="0" w:space="0" w:color="auto"/>
        <w:bottom w:val="none" w:sz="0" w:space="0" w:color="auto"/>
        <w:right w:val="none" w:sz="0" w:space="0" w:color="auto"/>
      </w:divBdr>
      <w:divsChild>
        <w:div w:id="294524768">
          <w:marLeft w:val="0"/>
          <w:marRight w:val="0"/>
          <w:marTop w:val="0"/>
          <w:marBottom w:val="0"/>
          <w:divBdr>
            <w:top w:val="none" w:sz="0" w:space="0" w:color="auto"/>
            <w:left w:val="none" w:sz="0" w:space="0" w:color="auto"/>
            <w:bottom w:val="none" w:sz="0" w:space="0" w:color="auto"/>
            <w:right w:val="none" w:sz="0" w:space="0" w:color="auto"/>
          </w:divBdr>
        </w:div>
      </w:divsChild>
    </w:div>
    <w:div w:id="996884747">
      <w:bodyDiv w:val="1"/>
      <w:marLeft w:val="0"/>
      <w:marRight w:val="0"/>
      <w:marTop w:val="0"/>
      <w:marBottom w:val="0"/>
      <w:divBdr>
        <w:top w:val="none" w:sz="0" w:space="0" w:color="auto"/>
        <w:left w:val="none" w:sz="0" w:space="0" w:color="auto"/>
        <w:bottom w:val="none" w:sz="0" w:space="0" w:color="auto"/>
        <w:right w:val="none" w:sz="0" w:space="0" w:color="auto"/>
      </w:divBdr>
      <w:divsChild>
        <w:div w:id="227614784">
          <w:marLeft w:val="0"/>
          <w:marRight w:val="0"/>
          <w:marTop w:val="0"/>
          <w:marBottom w:val="0"/>
          <w:divBdr>
            <w:top w:val="none" w:sz="0" w:space="0" w:color="auto"/>
            <w:left w:val="none" w:sz="0" w:space="0" w:color="auto"/>
            <w:bottom w:val="none" w:sz="0" w:space="0" w:color="auto"/>
            <w:right w:val="none" w:sz="0" w:space="0" w:color="auto"/>
          </w:divBdr>
        </w:div>
      </w:divsChild>
    </w:div>
    <w:div w:id="1000504184">
      <w:bodyDiv w:val="1"/>
      <w:marLeft w:val="0"/>
      <w:marRight w:val="0"/>
      <w:marTop w:val="0"/>
      <w:marBottom w:val="0"/>
      <w:divBdr>
        <w:top w:val="none" w:sz="0" w:space="0" w:color="auto"/>
        <w:left w:val="none" w:sz="0" w:space="0" w:color="auto"/>
        <w:bottom w:val="none" w:sz="0" w:space="0" w:color="auto"/>
        <w:right w:val="none" w:sz="0" w:space="0" w:color="auto"/>
      </w:divBdr>
      <w:divsChild>
        <w:div w:id="1409310144">
          <w:marLeft w:val="0"/>
          <w:marRight w:val="0"/>
          <w:marTop w:val="0"/>
          <w:marBottom w:val="0"/>
          <w:divBdr>
            <w:top w:val="none" w:sz="0" w:space="0" w:color="auto"/>
            <w:left w:val="none" w:sz="0" w:space="0" w:color="auto"/>
            <w:bottom w:val="none" w:sz="0" w:space="0" w:color="auto"/>
            <w:right w:val="none" w:sz="0" w:space="0" w:color="auto"/>
          </w:divBdr>
          <w:divsChild>
            <w:div w:id="451367934">
              <w:marLeft w:val="0"/>
              <w:marRight w:val="0"/>
              <w:marTop w:val="0"/>
              <w:marBottom w:val="0"/>
              <w:divBdr>
                <w:top w:val="none" w:sz="0" w:space="0" w:color="auto"/>
                <w:left w:val="none" w:sz="0" w:space="0" w:color="auto"/>
                <w:bottom w:val="none" w:sz="0" w:space="0" w:color="auto"/>
                <w:right w:val="none" w:sz="0" w:space="0" w:color="auto"/>
              </w:divBdr>
            </w:div>
            <w:div w:id="779450646">
              <w:marLeft w:val="0"/>
              <w:marRight w:val="0"/>
              <w:marTop w:val="0"/>
              <w:marBottom w:val="0"/>
              <w:divBdr>
                <w:top w:val="none" w:sz="0" w:space="0" w:color="auto"/>
                <w:left w:val="none" w:sz="0" w:space="0" w:color="auto"/>
                <w:bottom w:val="none" w:sz="0" w:space="0" w:color="auto"/>
                <w:right w:val="none" w:sz="0" w:space="0" w:color="auto"/>
              </w:divBdr>
            </w:div>
            <w:div w:id="19007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639">
      <w:bodyDiv w:val="1"/>
      <w:marLeft w:val="0"/>
      <w:marRight w:val="0"/>
      <w:marTop w:val="0"/>
      <w:marBottom w:val="0"/>
      <w:divBdr>
        <w:top w:val="none" w:sz="0" w:space="0" w:color="auto"/>
        <w:left w:val="none" w:sz="0" w:space="0" w:color="auto"/>
        <w:bottom w:val="none" w:sz="0" w:space="0" w:color="auto"/>
        <w:right w:val="none" w:sz="0" w:space="0" w:color="auto"/>
      </w:divBdr>
      <w:divsChild>
        <w:div w:id="1378698556">
          <w:marLeft w:val="0"/>
          <w:marRight w:val="0"/>
          <w:marTop w:val="0"/>
          <w:marBottom w:val="0"/>
          <w:divBdr>
            <w:top w:val="none" w:sz="0" w:space="0" w:color="auto"/>
            <w:left w:val="none" w:sz="0" w:space="0" w:color="auto"/>
            <w:bottom w:val="none" w:sz="0" w:space="0" w:color="auto"/>
            <w:right w:val="none" w:sz="0" w:space="0" w:color="auto"/>
          </w:divBdr>
          <w:divsChild>
            <w:div w:id="16603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4379">
      <w:bodyDiv w:val="1"/>
      <w:marLeft w:val="0"/>
      <w:marRight w:val="0"/>
      <w:marTop w:val="120"/>
      <w:marBottom w:val="120"/>
      <w:divBdr>
        <w:top w:val="none" w:sz="0" w:space="0" w:color="auto"/>
        <w:left w:val="none" w:sz="0" w:space="0" w:color="auto"/>
        <w:bottom w:val="none" w:sz="0" w:space="0" w:color="auto"/>
        <w:right w:val="none" w:sz="0" w:space="0" w:color="auto"/>
      </w:divBdr>
      <w:divsChild>
        <w:div w:id="1433356581">
          <w:marLeft w:val="120"/>
          <w:marRight w:val="120"/>
          <w:marTop w:val="120"/>
          <w:marBottom w:val="0"/>
          <w:divBdr>
            <w:top w:val="none" w:sz="0" w:space="0" w:color="auto"/>
            <w:left w:val="none" w:sz="0" w:space="0" w:color="auto"/>
            <w:bottom w:val="none" w:sz="0" w:space="0" w:color="auto"/>
            <w:right w:val="none" w:sz="0" w:space="0" w:color="auto"/>
          </w:divBdr>
        </w:div>
      </w:divsChild>
    </w:div>
    <w:div w:id="1049233332">
      <w:bodyDiv w:val="1"/>
      <w:marLeft w:val="0"/>
      <w:marRight w:val="0"/>
      <w:marTop w:val="0"/>
      <w:marBottom w:val="0"/>
      <w:divBdr>
        <w:top w:val="none" w:sz="0" w:space="0" w:color="auto"/>
        <w:left w:val="none" w:sz="0" w:space="0" w:color="auto"/>
        <w:bottom w:val="none" w:sz="0" w:space="0" w:color="auto"/>
        <w:right w:val="none" w:sz="0" w:space="0" w:color="auto"/>
      </w:divBdr>
      <w:divsChild>
        <w:div w:id="586767782">
          <w:marLeft w:val="0"/>
          <w:marRight w:val="0"/>
          <w:marTop w:val="0"/>
          <w:marBottom w:val="0"/>
          <w:divBdr>
            <w:top w:val="none" w:sz="0" w:space="0" w:color="auto"/>
            <w:left w:val="none" w:sz="0" w:space="0" w:color="auto"/>
            <w:bottom w:val="none" w:sz="0" w:space="0" w:color="auto"/>
            <w:right w:val="none" w:sz="0" w:space="0" w:color="auto"/>
          </w:divBdr>
        </w:div>
      </w:divsChild>
    </w:div>
    <w:div w:id="1051535815">
      <w:bodyDiv w:val="1"/>
      <w:marLeft w:val="0"/>
      <w:marRight w:val="0"/>
      <w:marTop w:val="0"/>
      <w:marBottom w:val="0"/>
      <w:divBdr>
        <w:top w:val="none" w:sz="0" w:space="0" w:color="auto"/>
        <w:left w:val="none" w:sz="0" w:space="0" w:color="auto"/>
        <w:bottom w:val="none" w:sz="0" w:space="0" w:color="auto"/>
        <w:right w:val="none" w:sz="0" w:space="0" w:color="auto"/>
      </w:divBdr>
      <w:divsChild>
        <w:div w:id="753212303">
          <w:marLeft w:val="0"/>
          <w:marRight w:val="0"/>
          <w:marTop w:val="0"/>
          <w:marBottom w:val="0"/>
          <w:divBdr>
            <w:top w:val="none" w:sz="0" w:space="0" w:color="auto"/>
            <w:left w:val="none" w:sz="0" w:space="0" w:color="auto"/>
            <w:bottom w:val="none" w:sz="0" w:space="0" w:color="auto"/>
            <w:right w:val="none" w:sz="0" w:space="0" w:color="auto"/>
          </w:divBdr>
          <w:divsChild>
            <w:div w:id="1753701991">
              <w:marLeft w:val="0"/>
              <w:marRight w:val="0"/>
              <w:marTop w:val="0"/>
              <w:marBottom w:val="0"/>
              <w:divBdr>
                <w:top w:val="none" w:sz="0" w:space="0" w:color="auto"/>
                <w:left w:val="none" w:sz="0" w:space="0" w:color="auto"/>
                <w:bottom w:val="none" w:sz="0" w:space="0" w:color="auto"/>
                <w:right w:val="none" w:sz="0" w:space="0" w:color="auto"/>
              </w:divBdr>
            </w:div>
            <w:div w:id="20330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5315">
      <w:bodyDiv w:val="1"/>
      <w:marLeft w:val="0"/>
      <w:marRight w:val="0"/>
      <w:marTop w:val="0"/>
      <w:marBottom w:val="0"/>
      <w:divBdr>
        <w:top w:val="none" w:sz="0" w:space="0" w:color="auto"/>
        <w:left w:val="none" w:sz="0" w:space="0" w:color="auto"/>
        <w:bottom w:val="none" w:sz="0" w:space="0" w:color="auto"/>
        <w:right w:val="none" w:sz="0" w:space="0" w:color="auto"/>
      </w:divBdr>
      <w:divsChild>
        <w:div w:id="1926962633">
          <w:marLeft w:val="0"/>
          <w:marRight w:val="0"/>
          <w:marTop w:val="0"/>
          <w:marBottom w:val="0"/>
          <w:divBdr>
            <w:top w:val="none" w:sz="0" w:space="0" w:color="auto"/>
            <w:left w:val="none" w:sz="0" w:space="0" w:color="auto"/>
            <w:bottom w:val="none" w:sz="0" w:space="0" w:color="auto"/>
            <w:right w:val="none" w:sz="0" w:space="0" w:color="auto"/>
          </w:divBdr>
          <w:divsChild>
            <w:div w:id="253635221">
              <w:marLeft w:val="0"/>
              <w:marRight w:val="0"/>
              <w:marTop w:val="0"/>
              <w:marBottom w:val="0"/>
              <w:divBdr>
                <w:top w:val="none" w:sz="0" w:space="0" w:color="auto"/>
                <w:left w:val="none" w:sz="0" w:space="0" w:color="auto"/>
                <w:bottom w:val="none" w:sz="0" w:space="0" w:color="auto"/>
                <w:right w:val="none" w:sz="0" w:space="0" w:color="auto"/>
              </w:divBdr>
            </w:div>
            <w:div w:id="750850913">
              <w:marLeft w:val="0"/>
              <w:marRight w:val="0"/>
              <w:marTop w:val="0"/>
              <w:marBottom w:val="0"/>
              <w:divBdr>
                <w:top w:val="none" w:sz="0" w:space="0" w:color="auto"/>
                <w:left w:val="none" w:sz="0" w:space="0" w:color="auto"/>
                <w:bottom w:val="none" w:sz="0" w:space="0" w:color="auto"/>
                <w:right w:val="none" w:sz="0" w:space="0" w:color="auto"/>
              </w:divBdr>
            </w:div>
            <w:div w:id="815295229">
              <w:marLeft w:val="0"/>
              <w:marRight w:val="0"/>
              <w:marTop w:val="0"/>
              <w:marBottom w:val="0"/>
              <w:divBdr>
                <w:top w:val="none" w:sz="0" w:space="0" w:color="auto"/>
                <w:left w:val="none" w:sz="0" w:space="0" w:color="auto"/>
                <w:bottom w:val="none" w:sz="0" w:space="0" w:color="auto"/>
                <w:right w:val="none" w:sz="0" w:space="0" w:color="auto"/>
              </w:divBdr>
            </w:div>
            <w:div w:id="922688959">
              <w:marLeft w:val="0"/>
              <w:marRight w:val="0"/>
              <w:marTop w:val="0"/>
              <w:marBottom w:val="0"/>
              <w:divBdr>
                <w:top w:val="none" w:sz="0" w:space="0" w:color="auto"/>
                <w:left w:val="none" w:sz="0" w:space="0" w:color="auto"/>
                <w:bottom w:val="none" w:sz="0" w:space="0" w:color="auto"/>
                <w:right w:val="none" w:sz="0" w:space="0" w:color="auto"/>
              </w:divBdr>
            </w:div>
            <w:div w:id="1119420766">
              <w:marLeft w:val="0"/>
              <w:marRight w:val="0"/>
              <w:marTop w:val="0"/>
              <w:marBottom w:val="0"/>
              <w:divBdr>
                <w:top w:val="none" w:sz="0" w:space="0" w:color="auto"/>
                <w:left w:val="none" w:sz="0" w:space="0" w:color="auto"/>
                <w:bottom w:val="none" w:sz="0" w:space="0" w:color="auto"/>
                <w:right w:val="none" w:sz="0" w:space="0" w:color="auto"/>
              </w:divBdr>
            </w:div>
            <w:div w:id="1138110489">
              <w:marLeft w:val="0"/>
              <w:marRight w:val="0"/>
              <w:marTop w:val="0"/>
              <w:marBottom w:val="0"/>
              <w:divBdr>
                <w:top w:val="none" w:sz="0" w:space="0" w:color="auto"/>
                <w:left w:val="none" w:sz="0" w:space="0" w:color="auto"/>
                <w:bottom w:val="none" w:sz="0" w:space="0" w:color="auto"/>
                <w:right w:val="none" w:sz="0" w:space="0" w:color="auto"/>
              </w:divBdr>
            </w:div>
            <w:div w:id="19200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8775">
      <w:bodyDiv w:val="1"/>
      <w:marLeft w:val="0"/>
      <w:marRight w:val="0"/>
      <w:marTop w:val="0"/>
      <w:marBottom w:val="0"/>
      <w:divBdr>
        <w:top w:val="none" w:sz="0" w:space="0" w:color="auto"/>
        <w:left w:val="none" w:sz="0" w:space="0" w:color="auto"/>
        <w:bottom w:val="none" w:sz="0" w:space="0" w:color="auto"/>
        <w:right w:val="none" w:sz="0" w:space="0" w:color="auto"/>
      </w:divBdr>
      <w:divsChild>
        <w:div w:id="1814365169">
          <w:marLeft w:val="0"/>
          <w:marRight w:val="0"/>
          <w:marTop w:val="0"/>
          <w:marBottom w:val="0"/>
          <w:divBdr>
            <w:top w:val="none" w:sz="0" w:space="0" w:color="auto"/>
            <w:left w:val="none" w:sz="0" w:space="0" w:color="auto"/>
            <w:bottom w:val="none" w:sz="0" w:space="0" w:color="auto"/>
            <w:right w:val="none" w:sz="0" w:space="0" w:color="auto"/>
          </w:divBdr>
          <w:divsChild>
            <w:div w:id="113059808">
              <w:marLeft w:val="0"/>
              <w:marRight w:val="0"/>
              <w:marTop w:val="0"/>
              <w:marBottom w:val="0"/>
              <w:divBdr>
                <w:top w:val="none" w:sz="0" w:space="0" w:color="auto"/>
                <w:left w:val="none" w:sz="0" w:space="0" w:color="auto"/>
                <w:bottom w:val="none" w:sz="0" w:space="0" w:color="auto"/>
                <w:right w:val="none" w:sz="0" w:space="0" w:color="auto"/>
              </w:divBdr>
            </w:div>
            <w:div w:id="399987539">
              <w:marLeft w:val="0"/>
              <w:marRight w:val="0"/>
              <w:marTop w:val="0"/>
              <w:marBottom w:val="0"/>
              <w:divBdr>
                <w:top w:val="none" w:sz="0" w:space="0" w:color="auto"/>
                <w:left w:val="none" w:sz="0" w:space="0" w:color="auto"/>
                <w:bottom w:val="none" w:sz="0" w:space="0" w:color="auto"/>
                <w:right w:val="none" w:sz="0" w:space="0" w:color="auto"/>
              </w:divBdr>
            </w:div>
            <w:div w:id="953024691">
              <w:marLeft w:val="0"/>
              <w:marRight w:val="0"/>
              <w:marTop w:val="0"/>
              <w:marBottom w:val="0"/>
              <w:divBdr>
                <w:top w:val="none" w:sz="0" w:space="0" w:color="auto"/>
                <w:left w:val="none" w:sz="0" w:space="0" w:color="auto"/>
                <w:bottom w:val="none" w:sz="0" w:space="0" w:color="auto"/>
                <w:right w:val="none" w:sz="0" w:space="0" w:color="auto"/>
              </w:divBdr>
            </w:div>
            <w:div w:id="1450540869">
              <w:marLeft w:val="0"/>
              <w:marRight w:val="0"/>
              <w:marTop w:val="0"/>
              <w:marBottom w:val="0"/>
              <w:divBdr>
                <w:top w:val="none" w:sz="0" w:space="0" w:color="auto"/>
                <w:left w:val="none" w:sz="0" w:space="0" w:color="auto"/>
                <w:bottom w:val="none" w:sz="0" w:space="0" w:color="auto"/>
                <w:right w:val="none" w:sz="0" w:space="0" w:color="auto"/>
              </w:divBdr>
            </w:div>
            <w:div w:id="1584333567">
              <w:marLeft w:val="0"/>
              <w:marRight w:val="0"/>
              <w:marTop w:val="0"/>
              <w:marBottom w:val="0"/>
              <w:divBdr>
                <w:top w:val="none" w:sz="0" w:space="0" w:color="auto"/>
                <w:left w:val="none" w:sz="0" w:space="0" w:color="auto"/>
                <w:bottom w:val="none" w:sz="0" w:space="0" w:color="auto"/>
                <w:right w:val="none" w:sz="0" w:space="0" w:color="auto"/>
              </w:divBdr>
            </w:div>
            <w:div w:id="1599365125">
              <w:marLeft w:val="0"/>
              <w:marRight w:val="0"/>
              <w:marTop w:val="0"/>
              <w:marBottom w:val="0"/>
              <w:divBdr>
                <w:top w:val="none" w:sz="0" w:space="0" w:color="auto"/>
                <w:left w:val="none" w:sz="0" w:space="0" w:color="auto"/>
                <w:bottom w:val="none" w:sz="0" w:space="0" w:color="auto"/>
                <w:right w:val="none" w:sz="0" w:space="0" w:color="auto"/>
              </w:divBdr>
            </w:div>
            <w:div w:id="1814564040">
              <w:marLeft w:val="0"/>
              <w:marRight w:val="0"/>
              <w:marTop w:val="0"/>
              <w:marBottom w:val="0"/>
              <w:divBdr>
                <w:top w:val="none" w:sz="0" w:space="0" w:color="auto"/>
                <w:left w:val="none" w:sz="0" w:space="0" w:color="auto"/>
                <w:bottom w:val="none" w:sz="0" w:space="0" w:color="auto"/>
                <w:right w:val="none" w:sz="0" w:space="0" w:color="auto"/>
              </w:divBdr>
            </w:div>
            <w:div w:id="1865244691">
              <w:marLeft w:val="0"/>
              <w:marRight w:val="0"/>
              <w:marTop w:val="0"/>
              <w:marBottom w:val="0"/>
              <w:divBdr>
                <w:top w:val="none" w:sz="0" w:space="0" w:color="auto"/>
                <w:left w:val="none" w:sz="0" w:space="0" w:color="auto"/>
                <w:bottom w:val="none" w:sz="0" w:space="0" w:color="auto"/>
                <w:right w:val="none" w:sz="0" w:space="0" w:color="auto"/>
              </w:divBdr>
            </w:div>
            <w:div w:id="1921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160">
      <w:bodyDiv w:val="1"/>
      <w:marLeft w:val="0"/>
      <w:marRight w:val="0"/>
      <w:marTop w:val="0"/>
      <w:marBottom w:val="0"/>
      <w:divBdr>
        <w:top w:val="none" w:sz="0" w:space="0" w:color="auto"/>
        <w:left w:val="none" w:sz="0" w:space="0" w:color="auto"/>
        <w:bottom w:val="none" w:sz="0" w:space="0" w:color="auto"/>
        <w:right w:val="none" w:sz="0" w:space="0" w:color="auto"/>
      </w:divBdr>
    </w:div>
    <w:div w:id="1113480155">
      <w:bodyDiv w:val="1"/>
      <w:marLeft w:val="0"/>
      <w:marRight w:val="0"/>
      <w:marTop w:val="0"/>
      <w:marBottom w:val="0"/>
      <w:divBdr>
        <w:top w:val="none" w:sz="0" w:space="0" w:color="auto"/>
        <w:left w:val="none" w:sz="0" w:space="0" w:color="auto"/>
        <w:bottom w:val="none" w:sz="0" w:space="0" w:color="auto"/>
        <w:right w:val="none" w:sz="0" w:space="0" w:color="auto"/>
      </w:divBdr>
      <w:divsChild>
        <w:div w:id="1675111866">
          <w:marLeft w:val="0"/>
          <w:marRight w:val="0"/>
          <w:marTop w:val="0"/>
          <w:marBottom w:val="0"/>
          <w:divBdr>
            <w:top w:val="none" w:sz="0" w:space="0" w:color="auto"/>
            <w:left w:val="none" w:sz="0" w:space="0" w:color="auto"/>
            <w:bottom w:val="none" w:sz="0" w:space="0" w:color="auto"/>
            <w:right w:val="none" w:sz="0" w:space="0" w:color="auto"/>
          </w:divBdr>
          <w:divsChild>
            <w:div w:id="32315877">
              <w:marLeft w:val="0"/>
              <w:marRight w:val="0"/>
              <w:marTop w:val="0"/>
              <w:marBottom w:val="0"/>
              <w:divBdr>
                <w:top w:val="none" w:sz="0" w:space="0" w:color="auto"/>
                <w:left w:val="none" w:sz="0" w:space="0" w:color="auto"/>
                <w:bottom w:val="none" w:sz="0" w:space="0" w:color="auto"/>
                <w:right w:val="none" w:sz="0" w:space="0" w:color="auto"/>
              </w:divBdr>
            </w:div>
            <w:div w:id="65614767">
              <w:marLeft w:val="0"/>
              <w:marRight w:val="0"/>
              <w:marTop w:val="0"/>
              <w:marBottom w:val="0"/>
              <w:divBdr>
                <w:top w:val="none" w:sz="0" w:space="0" w:color="auto"/>
                <w:left w:val="none" w:sz="0" w:space="0" w:color="auto"/>
                <w:bottom w:val="none" w:sz="0" w:space="0" w:color="auto"/>
                <w:right w:val="none" w:sz="0" w:space="0" w:color="auto"/>
              </w:divBdr>
            </w:div>
            <w:div w:id="101074185">
              <w:marLeft w:val="0"/>
              <w:marRight w:val="0"/>
              <w:marTop w:val="0"/>
              <w:marBottom w:val="0"/>
              <w:divBdr>
                <w:top w:val="none" w:sz="0" w:space="0" w:color="auto"/>
                <w:left w:val="none" w:sz="0" w:space="0" w:color="auto"/>
                <w:bottom w:val="none" w:sz="0" w:space="0" w:color="auto"/>
                <w:right w:val="none" w:sz="0" w:space="0" w:color="auto"/>
              </w:divBdr>
            </w:div>
            <w:div w:id="177350311">
              <w:marLeft w:val="0"/>
              <w:marRight w:val="0"/>
              <w:marTop w:val="0"/>
              <w:marBottom w:val="0"/>
              <w:divBdr>
                <w:top w:val="none" w:sz="0" w:space="0" w:color="auto"/>
                <w:left w:val="none" w:sz="0" w:space="0" w:color="auto"/>
                <w:bottom w:val="none" w:sz="0" w:space="0" w:color="auto"/>
                <w:right w:val="none" w:sz="0" w:space="0" w:color="auto"/>
              </w:divBdr>
            </w:div>
            <w:div w:id="354770447">
              <w:marLeft w:val="0"/>
              <w:marRight w:val="0"/>
              <w:marTop w:val="0"/>
              <w:marBottom w:val="0"/>
              <w:divBdr>
                <w:top w:val="none" w:sz="0" w:space="0" w:color="auto"/>
                <w:left w:val="none" w:sz="0" w:space="0" w:color="auto"/>
                <w:bottom w:val="none" w:sz="0" w:space="0" w:color="auto"/>
                <w:right w:val="none" w:sz="0" w:space="0" w:color="auto"/>
              </w:divBdr>
            </w:div>
            <w:div w:id="410155846">
              <w:marLeft w:val="0"/>
              <w:marRight w:val="0"/>
              <w:marTop w:val="0"/>
              <w:marBottom w:val="0"/>
              <w:divBdr>
                <w:top w:val="none" w:sz="0" w:space="0" w:color="auto"/>
                <w:left w:val="none" w:sz="0" w:space="0" w:color="auto"/>
                <w:bottom w:val="none" w:sz="0" w:space="0" w:color="auto"/>
                <w:right w:val="none" w:sz="0" w:space="0" w:color="auto"/>
              </w:divBdr>
            </w:div>
            <w:div w:id="426191232">
              <w:marLeft w:val="0"/>
              <w:marRight w:val="0"/>
              <w:marTop w:val="0"/>
              <w:marBottom w:val="0"/>
              <w:divBdr>
                <w:top w:val="none" w:sz="0" w:space="0" w:color="auto"/>
                <w:left w:val="none" w:sz="0" w:space="0" w:color="auto"/>
                <w:bottom w:val="none" w:sz="0" w:space="0" w:color="auto"/>
                <w:right w:val="none" w:sz="0" w:space="0" w:color="auto"/>
              </w:divBdr>
            </w:div>
            <w:div w:id="500655713">
              <w:marLeft w:val="0"/>
              <w:marRight w:val="0"/>
              <w:marTop w:val="0"/>
              <w:marBottom w:val="0"/>
              <w:divBdr>
                <w:top w:val="none" w:sz="0" w:space="0" w:color="auto"/>
                <w:left w:val="none" w:sz="0" w:space="0" w:color="auto"/>
                <w:bottom w:val="none" w:sz="0" w:space="0" w:color="auto"/>
                <w:right w:val="none" w:sz="0" w:space="0" w:color="auto"/>
              </w:divBdr>
            </w:div>
            <w:div w:id="541360096">
              <w:marLeft w:val="0"/>
              <w:marRight w:val="0"/>
              <w:marTop w:val="0"/>
              <w:marBottom w:val="0"/>
              <w:divBdr>
                <w:top w:val="none" w:sz="0" w:space="0" w:color="auto"/>
                <w:left w:val="none" w:sz="0" w:space="0" w:color="auto"/>
                <w:bottom w:val="none" w:sz="0" w:space="0" w:color="auto"/>
                <w:right w:val="none" w:sz="0" w:space="0" w:color="auto"/>
              </w:divBdr>
            </w:div>
            <w:div w:id="719209415">
              <w:marLeft w:val="0"/>
              <w:marRight w:val="0"/>
              <w:marTop w:val="0"/>
              <w:marBottom w:val="0"/>
              <w:divBdr>
                <w:top w:val="none" w:sz="0" w:space="0" w:color="auto"/>
                <w:left w:val="none" w:sz="0" w:space="0" w:color="auto"/>
                <w:bottom w:val="none" w:sz="0" w:space="0" w:color="auto"/>
                <w:right w:val="none" w:sz="0" w:space="0" w:color="auto"/>
              </w:divBdr>
            </w:div>
            <w:div w:id="759564992">
              <w:marLeft w:val="0"/>
              <w:marRight w:val="0"/>
              <w:marTop w:val="0"/>
              <w:marBottom w:val="0"/>
              <w:divBdr>
                <w:top w:val="none" w:sz="0" w:space="0" w:color="auto"/>
                <w:left w:val="none" w:sz="0" w:space="0" w:color="auto"/>
                <w:bottom w:val="none" w:sz="0" w:space="0" w:color="auto"/>
                <w:right w:val="none" w:sz="0" w:space="0" w:color="auto"/>
              </w:divBdr>
            </w:div>
            <w:div w:id="788008958">
              <w:marLeft w:val="0"/>
              <w:marRight w:val="0"/>
              <w:marTop w:val="0"/>
              <w:marBottom w:val="0"/>
              <w:divBdr>
                <w:top w:val="none" w:sz="0" w:space="0" w:color="auto"/>
                <w:left w:val="none" w:sz="0" w:space="0" w:color="auto"/>
                <w:bottom w:val="none" w:sz="0" w:space="0" w:color="auto"/>
                <w:right w:val="none" w:sz="0" w:space="0" w:color="auto"/>
              </w:divBdr>
            </w:div>
            <w:div w:id="941687480">
              <w:marLeft w:val="0"/>
              <w:marRight w:val="0"/>
              <w:marTop w:val="0"/>
              <w:marBottom w:val="0"/>
              <w:divBdr>
                <w:top w:val="none" w:sz="0" w:space="0" w:color="auto"/>
                <w:left w:val="none" w:sz="0" w:space="0" w:color="auto"/>
                <w:bottom w:val="none" w:sz="0" w:space="0" w:color="auto"/>
                <w:right w:val="none" w:sz="0" w:space="0" w:color="auto"/>
              </w:divBdr>
            </w:div>
            <w:div w:id="1125925417">
              <w:marLeft w:val="0"/>
              <w:marRight w:val="0"/>
              <w:marTop w:val="0"/>
              <w:marBottom w:val="0"/>
              <w:divBdr>
                <w:top w:val="none" w:sz="0" w:space="0" w:color="auto"/>
                <w:left w:val="none" w:sz="0" w:space="0" w:color="auto"/>
                <w:bottom w:val="none" w:sz="0" w:space="0" w:color="auto"/>
                <w:right w:val="none" w:sz="0" w:space="0" w:color="auto"/>
              </w:divBdr>
            </w:div>
            <w:div w:id="1145663682">
              <w:marLeft w:val="0"/>
              <w:marRight w:val="0"/>
              <w:marTop w:val="0"/>
              <w:marBottom w:val="0"/>
              <w:divBdr>
                <w:top w:val="none" w:sz="0" w:space="0" w:color="auto"/>
                <w:left w:val="none" w:sz="0" w:space="0" w:color="auto"/>
                <w:bottom w:val="none" w:sz="0" w:space="0" w:color="auto"/>
                <w:right w:val="none" w:sz="0" w:space="0" w:color="auto"/>
              </w:divBdr>
            </w:div>
            <w:div w:id="1228881727">
              <w:marLeft w:val="0"/>
              <w:marRight w:val="0"/>
              <w:marTop w:val="0"/>
              <w:marBottom w:val="0"/>
              <w:divBdr>
                <w:top w:val="none" w:sz="0" w:space="0" w:color="auto"/>
                <w:left w:val="none" w:sz="0" w:space="0" w:color="auto"/>
                <w:bottom w:val="none" w:sz="0" w:space="0" w:color="auto"/>
                <w:right w:val="none" w:sz="0" w:space="0" w:color="auto"/>
              </w:divBdr>
            </w:div>
            <w:div w:id="1369455434">
              <w:marLeft w:val="0"/>
              <w:marRight w:val="0"/>
              <w:marTop w:val="0"/>
              <w:marBottom w:val="0"/>
              <w:divBdr>
                <w:top w:val="none" w:sz="0" w:space="0" w:color="auto"/>
                <w:left w:val="none" w:sz="0" w:space="0" w:color="auto"/>
                <w:bottom w:val="none" w:sz="0" w:space="0" w:color="auto"/>
                <w:right w:val="none" w:sz="0" w:space="0" w:color="auto"/>
              </w:divBdr>
            </w:div>
            <w:div w:id="1604343741">
              <w:marLeft w:val="0"/>
              <w:marRight w:val="0"/>
              <w:marTop w:val="0"/>
              <w:marBottom w:val="0"/>
              <w:divBdr>
                <w:top w:val="none" w:sz="0" w:space="0" w:color="auto"/>
                <w:left w:val="none" w:sz="0" w:space="0" w:color="auto"/>
                <w:bottom w:val="none" w:sz="0" w:space="0" w:color="auto"/>
                <w:right w:val="none" w:sz="0" w:space="0" w:color="auto"/>
              </w:divBdr>
            </w:div>
            <w:div w:id="1804882794">
              <w:marLeft w:val="0"/>
              <w:marRight w:val="0"/>
              <w:marTop w:val="0"/>
              <w:marBottom w:val="0"/>
              <w:divBdr>
                <w:top w:val="none" w:sz="0" w:space="0" w:color="auto"/>
                <w:left w:val="none" w:sz="0" w:space="0" w:color="auto"/>
                <w:bottom w:val="none" w:sz="0" w:space="0" w:color="auto"/>
                <w:right w:val="none" w:sz="0" w:space="0" w:color="auto"/>
              </w:divBdr>
            </w:div>
            <w:div w:id="1887789674">
              <w:marLeft w:val="0"/>
              <w:marRight w:val="0"/>
              <w:marTop w:val="0"/>
              <w:marBottom w:val="0"/>
              <w:divBdr>
                <w:top w:val="none" w:sz="0" w:space="0" w:color="auto"/>
                <w:left w:val="none" w:sz="0" w:space="0" w:color="auto"/>
                <w:bottom w:val="none" w:sz="0" w:space="0" w:color="auto"/>
                <w:right w:val="none" w:sz="0" w:space="0" w:color="auto"/>
              </w:divBdr>
            </w:div>
            <w:div w:id="1997803935">
              <w:marLeft w:val="0"/>
              <w:marRight w:val="0"/>
              <w:marTop w:val="0"/>
              <w:marBottom w:val="0"/>
              <w:divBdr>
                <w:top w:val="none" w:sz="0" w:space="0" w:color="auto"/>
                <w:left w:val="none" w:sz="0" w:space="0" w:color="auto"/>
                <w:bottom w:val="none" w:sz="0" w:space="0" w:color="auto"/>
                <w:right w:val="none" w:sz="0" w:space="0" w:color="auto"/>
              </w:divBdr>
            </w:div>
            <w:div w:id="2003116515">
              <w:marLeft w:val="0"/>
              <w:marRight w:val="0"/>
              <w:marTop w:val="0"/>
              <w:marBottom w:val="0"/>
              <w:divBdr>
                <w:top w:val="none" w:sz="0" w:space="0" w:color="auto"/>
                <w:left w:val="none" w:sz="0" w:space="0" w:color="auto"/>
                <w:bottom w:val="none" w:sz="0" w:space="0" w:color="auto"/>
                <w:right w:val="none" w:sz="0" w:space="0" w:color="auto"/>
              </w:divBdr>
            </w:div>
            <w:div w:id="21423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3875">
      <w:bodyDiv w:val="1"/>
      <w:marLeft w:val="0"/>
      <w:marRight w:val="0"/>
      <w:marTop w:val="0"/>
      <w:marBottom w:val="0"/>
      <w:divBdr>
        <w:top w:val="none" w:sz="0" w:space="0" w:color="auto"/>
        <w:left w:val="none" w:sz="0" w:space="0" w:color="auto"/>
        <w:bottom w:val="none" w:sz="0" w:space="0" w:color="auto"/>
        <w:right w:val="none" w:sz="0" w:space="0" w:color="auto"/>
      </w:divBdr>
    </w:div>
    <w:div w:id="1149595340">
      <w:bodyDiv w:val="1"/>
      <w:marLeft w:val="0"/>
      <w:marRight w:val="0"/>
      <w:marTop w:val="0"/>
      <w:marBottom w:val="0"/>
      <w:divBdr>
        <w:top w:val="none" w:sz="0" w:space="0" w:color="auto"/>
        <w:left w:val="none" w:sz="0" w:space="0" w:color="auto"/>
        <w:bottom w:val="none" w:sz="0" w:space="0" w:color="auto"/>
        <w:right w:val="none" w:sz="0" w:space="0" w:color="auto"/>
      </w:divBdr>
      <w:divsChild>
        <w:div w:id="1281260251">
          <w:marLeft w:val="0"/>
          <w:marRight w:val="0"/>
          <w:marTop w:val="0"/>
          <w:marBottom w:val="0"/>
          <w:divBdr>
            <w:top w:val="none" w:sz="0" w:space="0" w:color="auto"/>
            <w:left w:val="none" w:sz="0" w:space="0" w:color="auto"/>
            <w:bottom w:val="none" w:sz="0" w:space="0" w:color="auto"/>
            <w:right w:val="none" w:sz="0" w:space="0" w:color="auto"/>
          </w:divBdr>
          <w:divsChild>
            <w:div w:id="38627367">
              <w:marLeft w:val="0"/>
              <w:marRight w:val="0"/>
              <w:marTop w:val="0"/>
              <w:marBottom w:val="0"/>
              <w:divBdr>
                <w:top w:val="none" w:sz="0" w:space="0" w:color="auto"/>
                <w:left w:val="none" w:sz="0" w:space="0" w:color="auto"/>
                <w:bottom w:val="none" w:sz="0" w:space="0" w:color="auto"/>
                <w:right w:val="none" w:sz="0" w:space="0" w:color="auto"/>
              </w:divBdr>
            </w:div>
            <w:div w:id="10799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6619">
      <w:bodyDiv w:val="1"/>
      <w:marLeft w:val="0"/>
      <w:marRight w:val="0"/>
      <w:marTop w:val="0"/>
      <w:marBottom w:val="0"/>
      <w:divBdr>
        <w:top w:val="none" w:sz="0" w:space="0" w:color="auto"/>
        <w:left w:val="none" w:sz="0" w:space="0" w:color="auto"/>
        <w:bottom w:val="none" w:sz="0" w:space="0" w:color="auto"/>
        <w:right w:val="none" w:sz="0" w:space="0" w:color="auto"/>
      </w:divBdr>
      <w:divsChild>
        <w:div w:id="800391770">
          <w:marLeft w:val="0"/>
          <w:marRight w:val="0"/>
          <w:marTop w:val="0"/>
          <w:marBottom w:val="0"/>
          <w:divBdr>
            <w:top w:val="none" w:sz="0" w:space="0" w:color="auto"/>
            <w:left w:val="none" w:sz="0" w:space="0" w:color="auto"/>
            <w:bottom w:val="none" w:sz="0" w:space="0" w:color="auto"/>
            <w:right w:val="none" w:sz="0" w:space="0" w:color="auto"/>
          </w:divBdr>
          <w:divsChild>
            <w:div w:id="122311961">
              <w:marLeft w:val="0"/>
              <w:marRight w:val="0"/>
              <w:marTop w:val="0"/>
              <w:marBottom w:val="0"/>
              <w:divBdr>
                <w:top w:val="none" w:sz="0" w:space="0" w:color="auto"/>
                <w:left w:val="none" w:sz="0" w:space="0" w:color="auto"/>
                <w:bottom w:val="none" w:sz="0" w:space="0" w:color="auto"/>
                <w:right w:val="none" w:sz="0" w:space="0" w:color="auto"/>
              </w:divBdr>
            </w:div>
            <w:div w:id="245843789">
              <w:marLeft w:val="0"/>
              <w:marRight w:val="0"/>
              <w:marTop w:val="0"/>
              <w:marBottom w:val="0"/>
              <w:divBdr>
                <w:top w:val="none" w:sz="0" w:space="0" w:color="auto"/>
                <w:left w:val="none" w:sz="0" w:space="0" w:color="auto"/>
                <w:bottom w:val="none" w:sz="0" w:space="0" w:color="auto"/>
                <w:right w:val="none" w:sz="0" w:space="0" w:color="auto"/>
              </w:divBdr>
            </w:div>
            <w:div w:id="319968756">
              <w:marLeft w:val="0"/>
              <w:marRight w:val="0"/>
              <w:marTop w:val="0"/>
              <w:marBottom w:val="0"/>
              <w:divBdr>
                <w:top w:val="none" w:sz="0" w:space="0" w:color="auto"/>
                <w:left w:val="none" w:sz="0" w:space="0" w:color="auto"/>
                <w:bottom w:val="none" w:sz="0" w:space="0" w:color="auto"/>
                <w:right w:val="none" w:sz="0" w:space="0" w:color="auto"/>
              </w:divBdr>
            </w:div>
            <w:div w:id="1029648831">
              <w:marLeft w:val="0"/>
              <w:marRight w:val="0"/>
              <w:marTop w:val="0"/>
              <w:marBottom w:val="0"/>
              <w:divBdr>
                <w:top w:val="none" w:sz="0" w:space="0" w:color="auto"/>
                <w:left w:val="none" w:sz="0" w:space="0" w:color="auto"/>
                <w:bottom w:val="none" w:sz="0" w:space="0" w:color="auto"/>
                <w:right w:val="none" w:sz="0" w:space="0" w:color="auto"/>
              </w:divBdr>
            </w:div>
            <w:div w:id="1971744649">
              <w:marLeft w:val="0"/>
              <w:marRight w:val="0"/>
              <w:marTop w:val="0"/>
              <w:marBottom w:val="0"/>
              <w:divBdr>
                <w:top w:val="none" w:sz="0" w:space="0" w:color="auto"/>
                <w:left w:val="none" w:sz="0" w:space="0" w:color="auto"/>
                <w:bottom w:val="none" w:sz="0" w:space="0" w:color="auto"/>
                <w:right w:val="none" w:sz="0" w:space="0" w:color="auto"/>
              </w:divBdr>
            </w:div>
            <w:div w:id="2039306773">
              <w:marLeft w:val="0"/>
              <w:marRight w:val="0"/>
              <w:marTop w:val="0"/>
              <w:marBottom w:val="0"/>
              <w:divBdr>
                <w:top w:val="none" w:sz="0" w:space="0" w:color="auto"/>
                <w:left w:val="none" w:sz="0" w:space="0" w:color="auto"/>
                <w:bottom w:val="none" w:sz="0" w:space="0" w:color="auto"/>
                <w:right w:val="none" w:sz="0" w:space="0" w:color="auto"/>
              </w:divBdr>
            </w:div>
            <w:div w:id="2118207007">
              <w:marLeft w:val="0"/>
              <w:marRight w:val="0"/>
              <w:marTop w:val="0"/>
              <w:marBottom w:val="0"/>
              <w:divBdr>
                <w:top w:val="none" w:sz="0" w:space="0" w:color="auto"/>
                <w:left w:val="none" w:sz="0" w:space="0" w:color="auto"/>
                <w:bottom w:val="none" w:sz="0" w:space="0" w:color="auto"/>
                <w:right w:val="none" w:sz="0" w:space="0" w:color="auto"/>
              </w:divBdr>
            </w:div>
            <w:div w:id="21258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748">
      <w:bodyDiv w:val="1"/>
      <w:marLeft w:val="0"/>
      <w:marRight w:val="0"/>
      <w:marTop w:val="0"/>
      <w:marBottom w:val="0"/>
      <w:divBdr>
        <w:top w:val="none" w:sz="0" w:space="0" w:color="auto"/>
        <w:left w:val="none" w:sz="0" w:space="0" w:color="auto"/>
        <w:bottom w:val="none" w:sz="0" w:space="0" w:color="auto"/>
        <w:right w:val="none" w:sz="0" w:space="0" w:color="auto"/>
      </w:divBdr>
      <w:divsChild>
        <w:div w:id="1337462236">
          <w:marLeft w:val="0"/>
          <w:marRight w:val="0"/>
          <w:marTop w:val="0"/>
          <w:marBottom w:val="0"/>
          <w:divBdr>
            <w:top w:val="none" w:sz="0" w:space="0" w:color="auto"/>
            <w:left w:val="none" w:sz="0" w:space="0" w:color="auto"/>
            <w:bottom w:val="none" w:sz="0" w:space="0" w:color="auto"/>
            <w:right w:val="none" w:sz="0" w:space="0" w:color="auto"/>
          </w:divBdr>
        </w:div>
      </w:divsChild>
    </w:div>
    <w:div w:id="1164541872">
      <w:bodyDiv w:val="1"/>
      <w:marLeft w:val="0"/>
      <w:marRight w:val="0"/>
      <w:marTop w:val="0"/>
      <w:marBottom w:val="0"/>
      <w:divBdr>
        <w:top w:val="none" w:sz="0" w:space="0" w:color="auto"/>
        <w:left w:val="none" w:sz="0" w:space="0" w:color="auto"/>
        <w:bottom w:val="none" w:sz="0" w:space="0" w:color="auto"/>
        <w:right w:val="none" w:sz="0" w:space="0" w:color="auto"/>
      </w:divBdr>
      <w:divsChild>
        <w:div w:id="1998417205">
          <w:marLeft w:val="0"/>
          <w:marRight w:val="0"/>
          <w:marTop w:val="0"/>
          <w:marBottom w:val="0"/>
          <w:divBdr>
            <w:top w:val="none" w:sz="0" w:space="0" w:color="auto"/>
            <w:left w:val="none" w:sz="0" w:space="0" w:color="auto"/>
            <w:bottom w:val="none" w:sz="0" w:space="0" w:color="auto"/>
            <w:right w:val="none" w:sz="0" w:space="0" w:color="auto"/>
          </w:divBdr>
        </w:div>
      </w:divsChild>
    </w:div>
    <w:div w:id="1176336886">
      <w:bodyDiv w:val="1"/>
      <w:marLeft w:val="0"/>
      <w:marRight w:val="0"/>
      <w:marTop w:val="0"/>
      <w:marBottom w:val="0"/>
      <w:divBdr>
        <w:top w:val="none" w:sz="0" w:space="0" w:color="auto"/>
        <w:left w:val="none" w:sz="0" w:space="0" w:color="auto"/>
        <w:bottom w:val="none" w:sz="0" w:space="0" w:color="auto"/>
        <w:right w:val="none" w:sz="0" w:space="0" w:color="auto"/>
      </w:divBdr>
      <w:divsChild>
        <w:div w:id="1581333316">
          <w:marLeft w:val="0"/>
          <w:marRight w:val="0"/>
          <w:marTop w:val="0"/>
          <w:marBottom w:val="0"/>
          <w:divBdr>
            <w:top w:val="none" w:sz="0" w:space="0" w:color="auto"/>
            <w:left w:val="none" w:sz="0" w:space="0" w:color="auto"/>
            <w:bottom w:val="none" w:sz="0" w:space="0" w:color="auto"/>
            <w:right w:val="none" w:sz="0" w:space="0" w:color="auto"/>
          </w:divBdr>
          <w:divsChild>
            <w:div w:id="18897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0312">
      <w:bodyDiv w:val="1"/>
      <w:marLeft w:val="0"/>
      <w:marRight w:val="0"/>
      <w:marTop w:val="0"/>
      <w:marBottom w:val="0"/>
      <w:divBdr>
        <w:top w:val="none" w:sz="0" w:space="0" w:color="auto"/>
        <w:left w:val="none" w:sz="0" w:space="0" w:color="auto"/>
        <w:bottom w:val="none" w:sz="0" w:space="0" w:color="auto"/>
        <w:right w:val="none" w:sz="0" w:space="0" w:color="auto"/>
      </w:divBdr>
    </w:div>
    <w:div w:id="1187712727">
      <w:bodyDiv w:val="1"/>
      <w:marLeft w:val="0"/>
      <w:marRight w:val="0"/>
      <w:marTop w:val="0"/>
      <w:marBottom w:val="0"/>
      <w:divBdr>
        <w:top w:val="none" w:sz="0" w:space="0" w:color="auto"/>
        <w:left w:val="none" w:sz="0" w:space="0" w:color="auto"/>
        <w:bottom w:val="none" w:sz="0" w:space="0" w:color="auto"/>
        <w:right w:val="none" w:sz="0" w:space="0" w:color="auto"/>
      </w:divBdr>
      <w:divsChild>
        <w:div w:id="555242740">
          <w:marLeft w:val="0"/>
          <w:marRight w:val="0"/>
          <w:marTop w:val="0"/>
          <w:marBottom w:val="0"/>
          <w:divBdr>
            <w:top w:val="none" w:sz="0" w:space="0" w:color="auto"/>
            <w:left w:val="none" w:sz="0" w:space="0" w:color="auto"/>
            <w:bottom w:val="none" w:sz="0" w:space="0" w:color="auto"/>
            <w:right w:val="none" w:sz="0" w:space="0" w:color="auto"/>
          </w:divBdr>
          <w:divsChild>
            <w:div w:id="7414921">
              <w:marLeft w:val="0"/>
              <w:marRight w:val="0"/>
              <w:marTop w:val="0"/>
              <w:marBottom w:val="0"/>
              <w:divBdr>
                <w:top w:val="none" w:sz="0" w:space="0" w:color="auto"/>
                <w:left w:val="none" w:sz="0" w:space="0" w:color="auto"/>
                <w:bottom w:val="none" w:sz="0" w:space="0" w:color="auto"/>
                <w:right w:val="none" w:sz="0" w:space="0" w:color="auto"/>
              </w:divBdr>
            </w:div>
            <w:div w:id="219248673">
              <w:marLeft w:val="0"/>
              <w:marRight w:val="0"/>
              <w:marTop w:val="0"/>
              <w:marBottom w:val="0"/>
              <w:divBdr>
                <w:top w:val="none" w:sz="0" w:space="0" w:color="auto"/>
                <w:left w:val="none" w:sz="0" w:space="0" w:color="auto"/>
                <w:bottom w:val="none" w:sz="0" w:space="0" w:color="auto"/>
                <w:right w:val="none" w:sz="0" w:space="0" w:color="auto"/>
              </w:divBdr>
            </w:div>
            <w:div w:id="416944985">
              <w:marLeft w:val="0"/>
              <w:marRight w:val="0"/>
              <w:marTop w:val="0"/>
              <w:marBottom w:val="0"/>
              <w:divBdr>
                <w:top w:val="none" w:sz="0" w:space="0" w:color="auto"/>
                <w:left w:val="none" w:sz="0" w:space="0" w:color="auto"/>
                <w:bottom w:val="none" w:sz="0" w:space="0" w:color="auto"/>
                <w:right w:val="none" w:sz="0" w:space="0" w:color="auto"/>
              </w:divBdr>
            </w:div>
            <w:div w:id="461267335">
              <w:marLeft w:val="0"/>
              <w:marRight w:val="0"/>
              <w:marTop w:val="0"/>
              <w:marBottom w:val="0"/>
              <w:divBdr>
                <w:top w:val="none" w:sz="0" w:space="0" w:color="auto"/>
                <w:left w:val="none" w:sz="0" w:space="0" w:color="auto"/>
                <w:bottom w:val="none" w:sz="0" w:space="0" w:color="auto"/>
                <w:right w:val="none" w:sz="0" w:space="0" w:color="auto"/>
              </w:divBdr>
            </w:div>
            <w:div w:id="618949237">
              <w:marLeft w:val="0"/>
              <w:marRight w:val="0"/>
              <w:marTop w:val="0"/>
              <w:marBottom w:val="0"/>
              <w:divBdr>
                <w:top w:val="none" w:sz="0" w:space="0" w:color="auto"/>
                <w:left w:val="none" w:sz="0" w:space="0" w:color="auto"/>
                <w:bottom w:val="none" w:sz="0" w:space="0" w:color="auto"/>
                <w:right w:val="none" w:sz="0" w:space="0" w:color="auto"/>
              </w:divBdr>
            </w:div>
            <w:div w:id="622419001">
              <w:marLeft w:val="0"/>
              <w:marRight w:val="0"/>
              <w:marTop w:val="0"/>
              <w:marBottom w:val="0"/>
              <w:divBdr>
                <w:top w:val="none" w:sz="0" w:space="0" w:color="auto"/>
                <w:left w:val="none" w:sz="0" w:space="0" w:color="auto"/>
                <w:bottom w:val="none" w:sz="0" w:space="0" w:color="auto"/>
                <w:right w:val="none" w:sz="0" w:space="0" w:color="auto"/>
              </w:divBdr>
            </w:div>
            <w:div w:id="699093549">
              <w:marLeft w:val="0"/>
              <w:marRight w:val="0"/>
              <w:marTop w:val="0"/>
              <w:marBottom w:val="0"/>
              <w:divBdr>
                <w:top w:val="none" w:sz="0" w:space="0" w:color="auto"/>
                <w:left w:val="none" w:sz="0" w:space="0" w:color="auto"/>
                <w:bottom w:val="none" w:sz="0" w:space="0" w:color="auto"/>
                <w:right w:val="none" w:sz="0" w:space="0" w:color="auto"/>
              </w:divBdr>
            </w:div>
            <w:div w:id="754325142">
              <w:marLeft w:val="0"/>
              <w:marRight w:val="0"/>
              <w:marTop w:val="0"/>
              <w:marBottom w:val="0"/>
              <w:divBdr>
                <w:top w:val="none" w:sz="0" w:space="0" w:color="auto"/>
                <w:left w:val="none" w:sz="0" w:space="0" w:color="auto"/>
                <w:bottom w:val="none" w:sz="0" w:space="0" w:color="auto"/>
                <w:right w:val="none" w:sz="0" w:space="0" w:color="auto"/>
              </w:divBdr>
            </w:div>
            <w:div w:id="925308131">
              <w:marLeft w:val="0"/>
              <w:marRight w:val="0"/>
              <w:marTop w:val="0"/>
              <w:marBottom w:val="0"/>
              <w:divBdr>
                <w:top w:val="none" w:sz="0" w:space="0" w:color="auto"/>
                <w:left w:val="none" w:sz="0" w:space="0" w:color="auto"/>
                <w:bottom w:val="none" w:sz="0" w:space="0" w:color="auto"/>
                <w:right w:val="none" w:sz="0" w:space="0" w:color="auto"/>
              </w:divBdr>
            </w:div>
            <w:div w:id="926114380">
              <w:marLeft w:val="0"/>
              <w:marRight w:val="0"/>
              <w:marTop w:val="0"/>
              <w:marBottom w:val="0"/>
              <w:divBdr>
                <w:top w:val="none" w:sz="0" w:space="0" w:color="auto"/>
                <w:left w:val="none" w:sz="0" w:space="0" w:color="auto"/>
                <w:bottom w:val="none" w:sz="0" w:space="0" w:color="auto"/>
                <w:right w:val="none" w:sz="0" w:space="0" w:color="auto"/>
              </w:divBdr>
            </w:div>
            <w:div w:id="1176505999">
              <w:marLeft w:val="0"/>
              <w:marRight w:val="0"/>
              <w:marTop w:val="0"/>
              <w:marBottom w:val="0"/>
              <w:divBdr>
                <w:top w:val="none" w:sz="0" w:space="0" w:color="auto"/>
                <w:left w:val="none" w:sz="0" w:space="0" w:color="auto"/>
                <w:bottom w:val="none" w:sz="0" w:space="0" w:color="auto"/>
                <w:right w:val="none" w:sz="0" w:space="0" w:color="auto"/>
              </w:divBdr>
            </w:div>
            <w:div w:id="1264417947">
              <w:marLeft w:val="0"/>
              <w:marRight w:val="0"/>
              <w:marTop w:val="0"/>
              <w:marBottom w:val="0"/>
              <w:divBdr>
                <w:top w:val="none" w:sz="0" w:space="0" w:color="auto"/>
                <w:left w:val="none" w:sz="0" w:space="0" w:color="auto"/>
                <w:bottom w:val="none" w:sz="0" w:space="0" w:color="auto"/>
                <w:right w:val="none" w:sz="0" w:space="0" w:color="auto"/>
              </w:divBdr>
            </w:div>
            <w:div w:id="1367021367">
              <w:marLeft w:val="0"/>
              <w:marRight w:val="0"/>
              <w:marTop w:val="0"/>
              <w:marBottom w:val="0"/>
              <w:divBdr>
                <w:top w:val="none" w:sz="0" w:space="0" w:color="auto"/>
                <w:left w:val="none" w:sz="0" w:space="0" w:color="auto"/>
                <w:bottom w:val="none" w:sz="0" w:space="0" w:color="auto"/>
                <w:right w:val="none" w:sz="0" w:space="0" w:color="auto"/>
              </w:divBdr>
            </w:div>
            <w:div w:id="1598639831">
              <w:marLeft w:val="0"/>
              <w:marRight w:val="0"/>
              <w:marTop w:val="0"/>
              <w:marBottom w:val="0"/>
              <w:divBdr>
                <w:top w:val="none" w:sz="0" w:space="0" w:color="auto"/>
                <w:left w:val="none" w:sz="0" w:space="0" w:color="auto"/>
                <w:bottom w:val="none" w:sz="0" w:space="0" w:color="auto"/>
                <w:right w:val="none" w:sz="0" w:space="0" w:color="auto"/>
              </w:divBdr>
            </w:div>
            <w:div w:id="1750150738">
              <w:marLeft w:val="0"/>
              <w:marRight w:val="0"/>
              <w:marTop w:val="0"/>
              <w:marBottom w:val="0"/>
              <w:divBdr>
                <w:top w:val="none" w:sz="0" w:space="0" w:color="auto"/>
                <w:left w:val="none" w:sz="0" w:space="0" w:color="auto"/>
                <w:bottom w:val="none" w:sz="0" w:space="0" w:color="auto"/>
                <w:right w:val="none" w:sz="0" w:space="0" w:color="auto"/>
              </w:divBdr>
            </w:div>
            <w:div w:id="21007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7375">
      <w:bodyDiv w:val="1"/>
      <w:marLeft w:val="0"/>
      <w:marRight w:val="0"/>
      <w:marTop w:val="0"/>
      <w:marBottom w:val="0"/>
      <w:divBdr>
        <w:top w:val="none" w:sz="0" w:space="0" w:color="auto"/>
        <w:left w:val="none" w:sz="0" w:space="0" w:color="auto"/>
        <w:bottom w:val="none" w:sz="0" w:space="0" w:color="auto"/>
        <w:right w:val="none" w:sz="0" w:space="0" w:color="auto"/>
      </w:divBdr>
      <w:divsChild>
        <w:div w:id="672731636">
          <w:marLeft w:val="0"/>
          <w:marRight w:val="0"/>
          <w:marTop w:val="0"/>
          <w:marBottom w:val="0"/>
          <w:divBdr>
            <w:top w:val="none" w:sz="0" w:space="0" w:color="auto"/>
            <w:left w:val="none" w:sz="0" w:space="0" w:color="auto"/>
            <w:bottom w:val="none" w:sz="0" w:space="0" w:color="auto"/>
            <w:right w:val="none" w:sz="0" w:space="0" w:color="auto"/>
          </w:divBdr>
          <w:divsChild>
            <w:div w:id="36666672">
              <w:marLeft w:val="0"/>
              <w:marRight w:val="0"/>
              <w:marTop w:val="0"/>
              <w:marBottom w:val="0"/>
              <w:divBdr>
                <w:top w:val="none" w:sz="0" w:space="0" w:color="auto"/>
                <w:left w:val="none" w:sz="0" w:space="0" w:color="auto"/>
                <w:bottom w:val="none" w:sz="0" w:space="0" w:color="auto"/>
                <w:right w:val="none" w:sz="0" w:space="0" w:color="auto"/>
              </w:divBdr>
            </w:div>
            <w:div w:id="417946252">
              <w:marLeft w:val="0"/>
              <w:marRight w:val="0"/>
              <w:marTop w:val="0"/>
              <w:marBottom w:val="0"/>
              <w:divBdr>
                <w:top w:val="none" w:sz="0" w:space="0" w:color="auto"/>
                <w:left w:val="none" w:sz="0" w:space="0" w:color="auto"/>
                <w:bottom w:val="none" w:sz="0" w:space="0" w:color="auto"/>
                <w:right w:val="none" w:sz="0" w:space="0" w:color="auto"/>
              </w:divBdr>
            </w:div>
            <w:div w:id="1197237584">
              <w:marLeft w:val="0"/>
              <w:marRight w:val="0"/>
              <w:marTop w:val="0"/>
              <w:marBottom w:val="0"/>
              <w:divBdr>
                <w:top w:val="none" w:sz="0" w:space="0" w:color="auto"/>
                <w:left w:val="none" w:sz="0" w:space="0" w:color="auto"/>
                <w:bottom w:val="none" w:sz="0" w:space="0" w:color="auto"/>
                <w:right w:val="none" w:sz="0" w:space="0" w:color="auto"/>
              </w:divBdr>
            </w:div>
            <w:div w:id="1325932856">
              <w:marLeft w:val="0"/>
              <w:marRight w:val="0"/>
              <w:marTop w:val="0"/>
              <w:marBottom w:val="0"/>
              <w:divBdr>
                <w:top w:val="none" w:sz="0" w:space="0" w:color="auto"/>
                <w:left w:val="none" w:sz="0" w:space="0" w:color="auto"/>
                <w:bottom w:val="none" w:sz="0" w:space="0" w:color="auto"/>
                <w:right w:val="none" w:sz="0" w:space="0" w:color="auto"/>
              </w:divBdr>
            </w:div>
            <w:div w:id="1533617495">
              <w:marLeft w:val="0"/>
              <w:marRight w:val="0"/>
              <w:marTop w:val="0"/>
              <w:marBottom w:val="0"/>
              <w:divBdr>
                <w:top w:val="none" w:sz="0" w:space="0" w:color="auto"/>
                <w:left w:val="none" w:sz="0" w:space="0" w:color="auto"/>
                <w:bottom w:val="none" w:sz="0" w:space="0" w:color="auto"/>
                <w:right w:val="none" w:sz="0" w:space="0" w:color="auto"/>
              </w:divBdr>
            </w:div>
            <w:div w:id="21171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041">
      <w:bodyDiv w:val="1"/>
      <w:marLeft w:val="0"/>
      <w:marRight w:val="0"/>
      <w:marTop w:val="0"/>
      <w:marBottom w:val="0"/>
      <w:divBdr>
        <w:top w:val="none" w:sz="0" w:space="0" w:color="auto"/>
        <w:left w:val="none" w:sz="0" w:space="0" w:color="auto"/>
        <w:bottom w:val="none" w:sz="0" w:space="0" w:color="auto"/>
        <w:right w:val="none" w:sz="0" w:space="0" w:color="auto"/>
      </w:divBdr>
    </w:div>
    <w:div w:id="1206913114">
      <w:bodyDiv w:val="1"/>
      <w:marLeft w:val="0"/>
      <w:marRight w:val="0"/>
      <w:marTop w:val="0"/>
      <w:marBottom w:val="0"/>
      <w:divBdr>
        <w:top w:val="none" w:sz="0" w:space="0" w:color="auto"/>
        <w:left w:val="none" w:sz="0" w:space="0" w:color="auto"/>
        <w:bottom w:val="none" w:sz="0" w:space="0" w:color="auto"/>
        <w:right w:val="none" w:sz="0" w:space="0" w:color="auto"/>
      </w:divBdr>
      <w:divsChild>
        <w:div w:id="1091586835">
          <w:marLeft w:val="0"/>
          <w:marRight w:val="0"/>
          <w:marTop w:val="0"/>
          <w:marBottom w:val="0"/>
          <w:divBdr>
            <w:top w:val="none" w:sz="0" w:space="0" w:color="auto"/>
            <w:left w:val="none" w:sz="0" w:space="0" w:color="auto"/>
            <w:bottom w:val="none" w:sz="0" w:space="0" w:color="auto"/>
            <w:right w:val="none" w:sz="0" w:space="0" w:color="auto"/>
          </w:divBdr>
        </w:div>
      </w:divsChild>
    </w:div>
    <w:div w:id="1215237488">
      <w:bodyDiv w:val="1"/>
      <w:marLeft w:val="0"/>
      <w:marRight w:val="0"/>
      <w:marTop w:val="0"/>
      <w:marBottom w:val="0"/>
      <w:divBdr>
        <w:top w:val="none" w:sz="0" w:space="0" w:color="auto"/>
        <w:left w:val="none" w:sz="0" w:space="0" w:color="auto"/>
        <w:bottom w:val="none" w:sz="0" w:space="0" w:color="auto"/>
        <w:right w:val="none" w:sz="0" w:space="0" w:color="auto"/>
      </w:divBdr>
      <w:divsChild>
        <w:div w:id="353964262">
          <w:marLeft w:val="0"/>
          <w:marRight w:val="0"/>
          <w:marTop w:val="0"/>
          <w:marBottom w:val="0"/>
          <w:divBdr>
            <w:top w:val="none" w:sz="0" w:space="0" w:color="auto"/>
            <w:left w:val="none" w:sz="0" w:space="0" w:color="auto"/>
            <w:bottom w:val="none" w:sz="0" w:space="0" w:color="auto"/>
            <w:right w:val="none" w:sz="0" w:space="0" w:color="auto"/>
          </w:divBdr>
          <w:divsChild>
            <w:div w:id="23556519">
              <w:marLeft w:val="0"/>
              <w:marRight w:val="0"/>
              <w:marTop w:val="0"/>
              <w:marBottom w:val="0"/>
              <w:divBdr>
                <w:top w:val="none" w:sz="0" w:space="0" w:color="auto"/>
                <w:left w:val="none" w:sz="0" w:space="0" w:color="auto"/>
                <w:bottom w:val="none" w:sz="0" w:space="0" w:color="auto"/>
                <w:right w:val="none" w:sz="0" w:space="0" w:color="auto"/>
              </w:divBdr>
            </w:div>
            <w:div w:id="72514285">
              <w:marLeft w:val="0"/>
              <w:marRight w:val="0"/>
              <w:marTop w:val="0"/>
              <w:marBottom w:val="0"/>
              <w:divBdr>
                <w:top w:val="none" w:sz="0" w:space="0" w:color="auto"/>
                <w:left w:val="none" w:sz="0" w:space="0" w:color="auto"/>
                <w:bottom w:val="none" w:sz="0" w:space="0" w:color="auto"/>
                <w:right w:val="none" w:sz="0" w:space="0" w:color="auto"/>
              </w:divBdr>
            </w:div>
            <w:div w:id="110827214">
              <w:marLeft w:val="0"/>
              <w:marRight w:val="0"/>
              <w:marTop w:val="0"/>
              <w:marBottom w:val="0"/>
              <w:divBdr>
                <w:top w:val="none" w:sz="0" w:space="0" w:color="auto"/>
                <w:left w:val="none" w:sz="0" w:space="0" w:color="auto"/>
                <w:bottom w:val="none" w:sz="0" w:space="0" w:color="auto"/>
                <w:right w:val="none" w:sz="0" w:space="0" w:color="auto"/>
              </w:divBdr>
            </w:div>
            <w:div w:id="722289534">
              <w:marLeft w:val="0"/>
              <w:marRight w:val="0"/>
              <w:marTop w:val="0"/>
              <w:marBottom w:val="0"/>
              <w:divBdr>
                <w:top w:val="none" w:sz="0" w:space="0" w:color="auto"/>
                <w:left w:val="none" w:sz="0" w:space="0" w:color="auto"/>
                <w:bottom w:val="none" w:sz="0" w:space="0" w:color="auto"/>
                <w:right w:val="none" w:sz="0" w:space="0" w:color="auto"/>
              </w:divBdr>
            </w:div>
            <w:div w:id="914052122">
              <w:marLeft w:val="0"/>
              <w:marRight w:val="0"/>
              <w:marTop w:val="0"/>
              <w:marBottom w:val="0"/>
              <w:divBdr>
                <w:top w:val="none" w:sz="0" w:space="0" w:color="auto"/>
                <w:left w:val="none" w:sz="0" w:space="0" w:color="auto"/>
                <w:bottom w:val="none" w:sz="0" w:space="0" w:color="auto"/>
                <w:right w:val="none" w:sz="0" w:space="0" w:color="auto"/>
              </w:divBdr>
            </w:div>
            <w:div w:id="1022054838">
              <w:marLeft w:val="0"/>
              <w:marRight w:val="0"/>
              <w:marTop w:val="0"/>
              <w:marBottom w:val="0"/>
              <w:divBdr>
                <w:top w:val="none" w:sz="0" w:space="0" w:color="auto"/>
                <w:left w:val="none" w:sz="0" w:space="0" w:color="auto"/>
                <w:bottom w:val="none" w:sz="0" w:space="0" w:color="auto"/>
                <w:right w:val="none" w:sz="0" w:space="0" w:color="auto"/>
              </w:divBdr>
            </w:div>
            <w:div w:id="1043600187">
              <w:marLeft w:val="0"/>
              <w:marRight w:val="0"/>
              <w:marTop w:val="0"/>
              <w:marBottom w:val="0"/>
              <w:divBdr>
                <w:top w:val="none" w:sz="0" w:space="0" w:color="auto"/>
                <w:left w:val="none" w:sz="0" w:space="0" w:color="auto"/>
                <w:bottom w:val="none" w:sz="0" w:space="0" w:color="auto"/>
                <w:right w:val="none" w:sz="0" w:space="0" w:color="auto"/>
              </w:divBdr>
            </w:div>
            <w:div w:id="1123618660">
              <w:marLeft w:val="0"/>
              <w:marRight w:val="0"/>
              <w:marTop w:val="0"/>
              <w:marBottom w:val="0"/>
              <w:divBdr>
                <w:top w:val="none" w:sz="0" w:space="0" w:color="auto"/>
                <w:left w:val="none" w:sz="0" w:space="0" w:color="auto"/>
                <w:bottom w:val="none" w:sz="0" w:space="0" w:color="auto"/>
                <w:right w:val="none" w:sz="0" w:space="0" w:color="auto"/>
              </w:divBdr>
            </w:div>
            <w:div w:id="1126704212">
              <w:marLeft w:val="0"/>
              <w:marRight w:val="0"/>
              <w:marTop w:val="0"/>
              <w:marBottom w:val="0"/>
              <w:divBdr>
                <w:top w:val="none" w:sz="0" w:space="0" w:color="auto"/>
                <w:left w:val="none" w:sz="0" w:space="0" w:color="auto"/>
                <w:bottom w:val="none" w:sz="0" w:space="0" w:color="auto"/>
                <w:right w:val="none" w:sz="0" w:space="0" w:color="auto"/>
              </w:divBdr>
            </w:div>
            <w:div w:id="1320382308">
              <w:marLeft w:val="0"/>
              <w:marRight w:val="0"/>
              <w:marTop w:val="0"/>
              <w:marBottom w:val="0"/>
              <w:divBdr>
                <w:top w:val="none" w:sz="0" w:space="0" w:color="auto"/>
                <w:left w:val="none" w:sz="0" w:space="0" w:color="auto"/>
                <w:bottom w:val="none" w:sz="0" w:space="0" w:color="auto"/>
                <w:right w:val="none" w:sz="0" w:space="0" w:color="auto"/>
              </w:divBdr>
            </w:div>
            <w:div w:id="1373263677">
              <w:marLeft w:val="0"/>
              <w:marRight w:val="0"/>
              <w:marTop w:val="0"/>
              <w:marBottom w:val="0"/>
              <w:divBdr>
                <w:top w:val="none" w:sz="0" w:space="0" w:color="auto"/>
                <w:left w:val="none" w:sz="0" w:space="0" w:color="auto"/>
                <w:bottom w:val="none" w:sz="0" w:space="0" w:color="auto"/>
                <w:right w:val="none" w:sz="0" w:space="0" w:color="auto"/>
              </w:divBdr>
            </w:div>
            <w:div w:id="1574659758">
              <w:marLeft w:val="0"/>
              <w:marRight w:val="0"/>
              <w:marTop w:val="0"/>
              <w:marBottom w:val="0"/>
              <w:divBdr>
                <w:top w:val="none" w:sz="0" w:space="0" w:color="auto"/>
                <w:left w:val="none" w:sz="0" w:space="0" w:color="auto"/>
                <w:bottom w:val="none" w:sz="0" w:space="0" w:color="auto"/>
                <w:right w:val="none" w:sz="0" w:space="0" w:color="auto"/>
              </w:divBdr>
            </w:div>
            <w:div w:id="1701593051">
              <w:marLeft w:val="0"/>
              <w:marRight w:val="0"/>
              <w:marTop w:val="0"/>
              <w:marBottom w:val="0"/>
              <w:divBdr>
                <w:top w:val="none" w:sz="0" w:space="0" w:color="auto"/>
                <w:left w:val="none" w:sz="0" w:space="0" w:color="auto"/>
                <w:bottom w:val="none" w:sz="0" w:space="0" w:color="auto"/>
                <w:right w:val="none" w:sz="0" w:space="0" w:color="auto"/>
              </w:divBdr>
            </w:div>
            <w:div w:id="1719432634">
              <w:marLeft w:val="0"/>
              <w:marRight w:val="0"/>
              <w:marTop w:val="0"/>
              <w:marBottom w:val="0"/>
              <w:divBdr>
                <w:top w:val="none" w:sz="0" w:space="0" w:color="auto"/>
                <w:left w:val="none" w:sz="0" w:space="0" w:color="auto"/>
                <w:bottom w:val="none" w:sz="0" w:space="0" w:color="auto"/>
                <w:right w:val="none" w:sz="0" w:space="0" w:color="auto"/>
              </w:divBdr>
            </w:div>
            <w:div w:id="2004503839">
              <w:marLeft w:val="0"/>
              <w:marRight w:val="0"/>
              <w:marTop w:val="0"/>
              <w:marBottom w:val="0"/>
              <w:divBdr>
                <w:top w:val="none" w:sz="0" w:space="0" w:color="auto"/>
                <w:left w:val="none" w:sz="0" w:space="0" w:color="auto"/>
                <w:bottom w:val="none" w:sz="0" w:space="0" w:color="auto"/>
                <w:right w:val="none" w:sz="0" w:space="0" w:color="auto"/>
              </w:divBdr>
            </w:div>
            <w:div w:id="21221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904">
      <w:bodyDiv w:val="1"/>
      <w:marLeft w:val="0"/>
      <w:marRight w:val="0"/>
      <w:marTop w:val="0"/>
      <w:marBottom w:val="0"/>
      <w:divBdr>
        <w:top w:val="none" w:sz="0" w:space="0" w:color="auto"/>
        <w:left w:val="none" w:sz="0" w:space="0" w:color="auto"/>
        <w:bottom w:val="none" w:sz="0" w:space="0" w:color="auto"/>
        <w:right w:val="none" w:sz="0" w:space="0" w:color="auto"/>
      </w:divBdr>
      <w:divsChild>
        <w:div w:id="895358546">
          <w:marLeft w:val="0"/>
          <w:marRight w:val="0"/>
          <w:marTop w:val="0"/>
          <w:marBottom w:val="0"/>
          <w:divBdr>
            <w:top w:val="none" w:sz="0" w:space="0" w:color="auto"/>
            <w:left w:val="none" w:sz="0" w:space="0" w:color="auto"/>
            <w:bottom w:val="none" w:sz="0" w:space="0" w:color="auto"/>
            <w:right w:val="none" w:sz="0" w:space="0" w:color="auto"/>
          </w:divBdr>
        </w:div>
      </w:divsChild>
    </w:div>
    <w:div w:id="1221211554">
      <w:bodyDiv w:val="1"/>
      <w:marLeft w:val="0"/>
      <w:marRight w:val="0"/>
      <w:marTop w:val="120"/>
      <w:marBottom w:val="120"/>
      <w:divBdr>
        <w:top w:val="none" w:sz="0" w:space="0" w:color="auto"/>
        <w:left w:val="none" w:sz="0" w:space="0" w:color="auto"/>
        <w:bottom w:val="none" w:sz="0" w:space="0" w:color="auto"/>
        <w:right w:val="none" w:sz="0" w:space="0" w:color="auto"/>
      </w:divBdr>
      <w:divsChild>
        <w:div w:id="805859114">
          <w:marLeft w:val="120"/>
          <w:marRight w:val="120"/>
          <w:marTop w:val="120"/>
          <w:marBottom w:val="0"/>
          <w:divBdr>
            <w:top w:val="none" w:sz="0" w:space="0" w:color="auto"/>
            <w:left w:val="none" w:sz="0" w:space="0" w:color="auto"/>
            <w:bottom w:val="none" w:sz="0" w:space="0" w:color="auto"/>
            <w:right w:val="none" w:sz="0" w:space="0" w:color="auto"/>
          </w:divBdr>
        </w:div>
      </w:divsChild>
    </w:div>
    <w:div w:id="1239175445">
      <w:bodyDiv w:val="1"/>
      <w:marLeft w:val="0"/>
      <w:marRight w:val="0"/>
      <w:marTop w:val="0"/>
      <w:marBottom w:val="0"/>
      <w:divBdr>
        <w:top w:val="none" w:sz="0" w:space="0" w:color="auto"/>
        <w:left w:val="none" w:sz="0" w:space="0" w:color="auto"/>
        <w:bottom w:val="none" w:sz="0" w:space="0" w:color="auto"/>
        <w:right w:val="none" w:sz="0" w:space="0" w:color="auto"/>
      </w:divBdr>
      <w:divsChild>
        <w:div w:id="1600328597">
          <w:marLeft w:val="0"/>
          <w:marRight w:val="0"/>
          <w:marTop w:val="0"/>
          <w:marBottom w:val="0"/>
          <w:divBdr>
            <w:top w:val="none" w:sz="0" w:space="0" w:color="auto"/>
            <w:left w:val="none" w:sz="0" w:space="0" w:color="auto"/>
            <w:bottom w:val="none" w:sz="0" w:space="0" w:color="auto"/>
            <w:right w:val="none" w:sz="0" w:space="0" w:color="auto"/>
          </w:divBdr>
          <w:divsChild>
            <w:div w:id="18239877">
              <w:marLeft w:val="0"/>
              <w:marRight w:val="0"/>
              <w:marTop w:val="0"/>
              <w:marBottom w:val="0"/>
              <w:divBdr>
                <w:top w:val="none" w:sz="0" w:space="0" w:color="auto"/>
                <w:left w:val="none" w:sz="0" w:space="0" w:color="auto"/>
                <w:bottom w:val="none" w:sz="0" w:space="0" w:color="auto"/>
                <w:right w:val="none" w:sz="0" w:space="0" w:color="auto"/>
              </w:divBdr>
            </w:div>
            <w:div w:id="130252426">
              <w:marLeft w:val="0"/>
              <w:marRight w:val="0"/>
              <w:marTop w:val="0"/>
              <w:marBottom w:val="0"/>
              <w:divBdr>
                <w:top w:val="none" w:sz="0" w:space="0" w:color="auto"/>
                <w:left w:val="none" w:sz="0" w:space="0" w:color="auto"/>
                <w:bottom w:val="none" w:sz="0" w:space="0" w:color="auto"/>
                <w:right w:val="none" w:sz="0" w:space="0" w:color="auto"/>
              </w:divBdr>
            </w:div>
            <w:div w:id="156267323">
              <w:marLeft w:val="0"/>
              <w:marRight w:val="0"/>
              <w:marTop w:val="0"/>
              <w:marBottom w:val="0"/>
              <w:divBdr>
                <w:top w:val="none" w:sz="0" w:space="0" w:color="auto"/>
                <w:left w:val="none" w:sz="0" w:space="0" w:color="auto"/>
                <w:bottom w:val="none" w:sz="0" w:space="0" w:color="auto"/>
                <w:right w:val="none" w:sz="0" w:space="0" w:color="auto"/>
              </w:divBdr>
            </w:div>
            <w:div w:id="233511381">
              <w:marLeft w:val="0"/>
              <w:marRight w:val="0"/>
              <w:marTop w:val="0"/>
              <w:marBottom w:val="0"/>
              <w:divBdr>
                <w:top w:val="none" w:sz="0" w:space="0" w:color="auto"/>
                <w:left w:val="none" w:sz="0" w:space="0" w:color="auto"/>
                <w:bottom w:val="none" w:sz="0" w:space="0" w:color="auto"/>
                <w:right w:val="none" w:sz="0" w:space="0" w:color="auto"/>
              </w:divBdr>
            </w:div>
            <w:div w:id="493880086">
              <w:marLeft w:val="0"/>
              <w:marRight w:val="0"/>
              <w:marTop w:val="0"/>
              <w:marBottom w:val="0"/>
              <w:divBdr>
                <w:top w:val="none" w:sz="0" w:space="0" w:color="auto"/>
                <w:left w:val="none" w:sz="0" w:space="0" w:color="auto"/>
                <w:bottom w:val="none" w:sz="0" w:space="0" w:color="auto"/>
                <w:right w:val="none" w:sz="0" w:space="0" w:color="auto"/>
              </w:divBdr>
            </w:div>
            <w:div w:id="921452344">
              <w:marLeft w:val="0"/>
              <w:marRight w:val="0"/>
              <w:marTop w:val="0"/>
              <w:marBottom w:val="0"/>
              <w:divBdr>
                <w:top w:val="none" w:sz="0" w:space="0" w:color="auto"/>
                <w:left w:val="none" w:sz="0" w:space="0" w:color="auto"/>
                <w:bottom w:val="none" w:sz="0" w:space="0" w:color="auto"/>
                <w:right w:val="none" w:sz="0" w:space="0" w:color="auto"/>
              </w:divBdr>
            </w:div>
            <w:div w:id="1222402594">
              <w:marLeft w:val="0"/>
              <w:marRight w:val="0"/>
              <w:marTop w:val="0"/>
              <w:marBottom w:val="0"/>
              <w:divBdr>
                <w:top w:val="none" w:sz="0" w:space="0" w:color="auto"/>
                <w:left w:val="none" w:sz="0" w:space="0" w:color="auto"/>
                <w:bottom w:val="none" w:sz="0" w:space="0" w:color="auto"/>
                <w:right w:val="none" w:sz="0" w:space="0" w:color="auto"/>
              </w:divBdr>
            </w:div>
            <w:div w:id="1385980989">
              <w:marLeft w:val="0"/>
              <w:marRight w:val="0"/>
              <w:marTop w:val="0"/>
              <w:marBottom w:val="0"/>
              <w:divBdr>
                <w:top w:val="none" w:sz="0" w:space="0" w:color="auto"/>
                <w:left w:val="none" w:sz="0" w:space="0" w:color="auto"/>
                <w:bottom w:val="none" w:sz="0" w:space="0" w:color="auto"/>
                <w:right w:val="none" w:sz="0" w:space="0" w:color="auto"/>
              </w:divBdr>
            </w:div>
            <w:div w:id="1421484587">
              <w:marLeft w:val="0"/>
              <w:marRight w:val="0"/>
              <w:marTop w:val="0"/>
              <w:marBottom w:val="0"/>
              <w:divBdr>
                <w:top w:val="none" w:sz="0" w:space="0" w:color="auto"/>
                <w:left w:val="none" w:sz="0" w:space="0" w:color="auto"/>
                <w:bottom w:val="none" w:sz="0" w:space="0" w:color="auto"/>
                <w:right w:val="none" w:sz="0" w:space="0" w:color="auto"/>
              </w:divBdr>
            </w:div>
            <w:div w:id="1427388095">
              <w:marLeft w:val="0"/>
              <w:marRight w:val="0"/>
              <w:marTop w:val="0"/>
              <w:marBottom w:val="0"/>
              <w:divBdr>
                <w:top w:val="none" w:sz="0" w:space="0" w:color="auto"/>
                <w:left w:val="none" w:sz="0" w:space="0" w:color="auto"/>
                <w:bottom w:val="none" w:sz="0" w:space="0" w:color="auto"/>
                <w:right w:val="none" w:sz="0" w:space="0" w:color="auto"/>
              </w:divBdr>
            </w:div>
            <w:div w:id="1778208591">
              <w:marLeft w:val="0"/>
              <w:marRight w:val="0"/>
              <w:marTop w:val="0"/>
              <w:marBottom w:val="0"/>
              <w:divBdr>
                <w:top w:val="none" w:sz="0" w:space="0" w:color="auto"/>
                <w:left w:val="none" w:sz="0" w:space="0" w:color="auto"/>
                <w:bottom w:val="none" w:sz="0" w:space="0" w:color="auto"/>
                <w:right w:val="none" w:sz="0" w:space="0" w:color="auto"/>
              </w:divBdr>
            </w:div>
            <w:div w:id="18335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1835">
      <w:bodyDiv w:val="1"/>
      <w:marLeft w:val="0"/>
      <w:marRight w:val="0"/>
      <w:marTop w:val="0"/>
      <w:marBottom w:val="0"/>
      <w:divBdr>
        <w:top w:val="none" w:sz="0" w:space="0" w:color="auto"/>
        <w:left w:val="none" w:sz="0" w:space="0" w:color="auto"/>
        <w:bottom w:val="none" w:sz="0" w:space="0" w:color="auto"/>
        <w:right w:val="none" w:sz="0" w:space="0" w:color="auto"/>
      </w:divBdr>
      <w:divsChild>
        <w:div w:id="574360595">
          <w:marLeft w:val="0"/>
          <w:marRight w:val="0"/>
          <w:marTop w:val="0"/>
          <w:marBottom w:val="0"/>
          <w:divBdr>
            <w:top w:val="none" w:sz="0" w:space="0" w:color="auto"/>
            <w:left w:val="none" w:sz="0" w:space="0" w:color="auto"/>
            <w:bottom w:val="none" w:sz="0" w:space="0" w:color="auto"/>
            <w:right w:val="none" w:sz="0" w:space="0" w:color="auto"/>
          </w:divBdr>
        </w:div>
      </w:divsChild>
    </w:div>
    <w:div w:id="1250501753">
      <w:bodyDiv w:val="1"/>
      <w:marLeft w:val="0"/>
      <w:marRight w:val="0"/>
      <w:marTop w:val="0"/>
      <w:marBottom w:val="0"/>
      <w:divBdr>
        <w:top w:val="none" w:sz="0" w:space="0" w:color="auto"/>
        <w:left w:val="none" w:sz="0" w:space="0" w:color="auto"/>
        <w:bottom w:val="none" w:sz="0" w:space="0" w:color="auto"/>
        <w:right w:val="none" w:sz="0" w:space="0" w:color="auto"/>
      </w:divBdr>
      <w:divsChild>
        <w:div w:id="1019313086">
          <w:marLeft w:val="0"/>
          <w:marRight w:val="0"/>
          <w:marTop w:val="0"/>
          <w:marBottom w:val="0"/>
          <w:divBdr>
            <w:top w:val="none" w:sz="0" w:space="0" w:color="auto"/>
            <w:left w:val="none" w:sz="0" w:space="0" w:color="auto"/>
            <w:bottom w:val="none" w:sz="0" w:space="0" w:color="auto"/>
            <w:right w:val="none" w:sz="0" w:space="0" w:color="auto"/>
          </w:divBdr>
          <w:divsChild>
            <w:div w:id="11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3740">
      <w:bodyDiv w:val="1"/>
      <w:marLeft w:val="0"/>
      <w:marRight w:val="0"/>
      <w:marTop w:val="0"/>
      <w:marBottom w:val="0"/>
      <w:divBdr>
        <w:top w:val="none" w:sz="0" w:space="0" w:color="auto"/>
        <w:left w:val="none" w:sz="0" w:space="0" w:color="auto"/>
        <w:bottom w:val="none" w:sz="0" w:space="0" w:color="auto"/>
        <w:right w:val="none" w:sz="0" w:space="0" w:color="auto"/>
      </w:divBdr>
      <w:divsChild>
        <w:div w:id="2075160816">
          <w:marLeft w:val="0"/>
          <w:marRight w:val="0"/>
          <w:marTop w:val="0"/>
          <w:marBottom w:val="0"/>
          <w:divBdr>
            <w:top w:val="none" w:sz="0" w:space="0" w:color="auto"/>
            <w:left w:val="none" w:sz="0" w:space="0" w:color="auto"/>
            <w:bottom w:val="none" w:sz="0" w:space="0" w:color="auto"/>
            <w:right w:val="none" w:sz="0" w:space="0" w:color="auto"/>
          </w:divBdr>
          <w:divsChild>
            <w:div w:id="229773333">
              <w:marLeft w:val="0"/>
              <w:marRight w:val="0"/>
              <w:marTop w:val="0"/>
              <w:marBottom w:val="0"/>
              <w:divBdr>
                <w:top w:val="none" w:sz="0" w:space="0" w:color="auto"/>
                <w:left w:val="none" w:sz="0" w:space="0" w:color="auto"/>
                <w:bottom w:val="none" w:sz="0" w:space="0" w:color="auto"/>
                <w:right w:val="none" w:sz="0" w:space="0" w:color="auto"/>
              </w:divBdr>
            </w:div>
            <w:div w:id="256987753">
              <w:marLeft w:val="0"/>
              <w:marRight w:val="0"/>
              <w:marTop w:val="0"/>
              <w:marBottom w:val="0"/>
              <w:divBdr>
                <w:top w:val="none" w:sz="0" w:space="0" w:color="auto"/>
                <w:left w:val="none" w:sz="0" w:space="0" w:color="auto"/>
                <w:bottom w:val="none" w:sz="0" w:space="0" w:color="auto"/>
                <w:right w:val="none" w:sz="0" w:space="0" w:color="auto"/>
              </w:divBdr>
            </w:div>
            <w:div w:id="354120403">
              <w:marLeft w:val="0"/>
              <w:marRight w:val="0"/>
              <w:marTop w:val="0"/>
              <w:marBottom w:val="0"/>
              <w:divBdr>
                <w:top w:val="none" w:sz="0" w:space="0" w:color="auto"/>
                <w:left w:val="none" w:sz="0" w:space="0" w:color="auto"/>
                <w:bottom w:val="none" w:sz="0" w:space="0" w:color="auto"/>
                <w:right w:val="none" w:sz="0" w:space="0" w:color="auto"/>
              </w:divBdr>
            </w:div>
            <w:div w:id="526867405">
              <w:marLeft w:val="0"/>
              <w:marRight w:val="0"/>
              <w:marTop w:val="0"/>
              <w:marBottom w:val="0"/>
              <w:divBdr>
                <w:top w:val="none" w:sz="0" w:space="0" w:color="auto"/>
                <w:left w:val="none" w:sz="0" w:space="0" w:color="auto"/>
                <w:bottom w:val="none" w:sz="0" w:space="0" w:color="auto"/>
                <w:right w:val="none" w:sz="0" w:space="0" w:color="auto"/>
              </w:divBdr>
            </w:div>
            <w:div w:id="800464411">
              <w:marLeft w:val="0"/>
              <w:marRight w:val="0"/>
              <w:marTop w:val="0"/>
              <w:marBottom w:val="0"/>
              <w:divBdr>
                <w:top w:val="none" w:sz="0" w:space="0" w:color="auto"/>
                <w:left w:val="none" w:sz="0" w:space="0" w:color="auto"/>
                <w:bottom w:val="none" w:sz="0" w:space="0" w:color="auto"/>
                <w:right w:val="none" w:sz="0" w:space="0" w:color="auto"/>
              </w:divBdr>
            </w:div>
            <w:div w:id="819616333">
              <w:marLeft w:val="0"/>
              <w:marRight w:val="0"/>
              <w:marTop w:val="0"/>
              <w:marBottom w:val="0"/>
              <w:divBdr>
                <w:top w:val="none" w:sz="0" w:space="0" w:color="auto"/>
                <w:left w:val="none" w:sz="0" w:space="0" w:color="auto"/>
                <w:bottom w:val="none" w:sz="0" w:space="0" w:color="auto"/>
                <w:right w:val="none" w:sz="0" w:space="0" w:color="auto"/>
              </w:divBdr>
            </w:div>
            <w:div w:id="892546442">
              <w:marLeft w:val="0"/>
              <w:marRight w:val="0"/>
              <w:marTop w:val="0"/>
              <w:marBottom w:val="0"/>
              <w:divBdr>
                <w:top w:val="none" w:sz="0" w:space="0" w:color="auto"/>
                <w:left w:val="none" w:sz="0" w:space="0" w:color="auto"/>
                <w:bottom w:val="none" w:sz="0" w:space="0" w:color="auto"/>
                <w:right w:val="none" w:sz="0" w:space="0" w:color="auto"/>
              </w:divBdr>
            </w:div>
            <w:div w:id="960695317">
              <w:marLeft w:val="0"/>
              <w:marRight w:val="0"/>
              <w:marTop w:val="0"/>
              <w:marBottom w:val="0"/>
              <w:divBdr>
                <w:top w:val="none" w:sz="0" w:space="0" w:color="auto"/>
                <w:left w:val="none" w:sz="0" w:space="0" w:color="auto"/>
                <w:bottom w:val="none" w:sz="0" w:space="0" w:color="auto"/>
                <w:right w:val="none" w:sz="0" w:space="0" w:color="auto"/>
              </w:divBdr>
            </w:div>
            <w:div w:id="966737569">
              <w:marLeft w:val="0"/>
              <w:marRight w:val="0"/>
              <w:marTop w:val="0"/>
              <w:marBottom w:val="0"/>
              <w:divBdr>
                <w:top w:val="none" w:sz="0" w:space="0" w:color="auto"/>
                <w:left w:val="none" w:sz="0" w:space="0" w:color="auto"/>
                <w:bottom w:val="none" w:sz="0" w:space="0" w:color="auto"/>
                <w:right w:val="none" w:sz="0" w:space="0" w:color="auto"/>
              </w:divBdr>
            </w:div>
            <w:div w:id="1054351895">
              <w:marLeft w:val="0"/>
              <w:marRight w:val="0"/>
              <w:marTop w:val="0"/>
              <w:marBottom w:val="0"/>
              <w:divBdr>
                <w:top w:val="none" w:sz="0" w:space="0" w:color="auto"/>
                <w:left w:val="none" w:sz="0" w:space="0" w:color="auto"/>
                <w:bottom w:val="none" w:sz="0" w:space="0" w:color="auto"/>
                <w:right w:val="none" w:sz="0" w:space="0" w:color="auto"/>
              </w:divBdr>
            </w:div>
            <w:div w:id="1070467802">
              <w:marLeft w:val="0"/>
              <w:marRight w:val="0"/>
              <w:marTop w:val="0"/>
              <w:marBottom w:val="0"/>
              <w:divBdr>
                <w:top w:val="none" w:sz="0" w:space="0" w:color="auto"/>
                <w:left w:val="none" w:sz="0" w:space="0" w:color="auto"/>
                <w:bottom w:val="none" w:sz="0" w:space="0" w:color="auto"/>
                <w:right w:val="none" w:sz="0" w:space="0" w:color="auto"/>
              </w:divBdr>
            </w:div>
            <w:div w:id="1407651245">
              <w:marLeft w:val="0"/>
              <w:marRight w:val="0"/>
              <w:marTop w:val="0"/>
              <w:marBottom w:val="0"/>
              <w:divBdr>
                <w:top w:val="none" w:sz="0" w:space="0" w:color="auto"/>
                <w:left w:val="none" w:sz="0" w:space="0" w:color="auto"/>
                <w:bottom w:val="none" w:sz="0" w:space="0" w:color="auto"/>
                <w:right w:val="none" w:sz="0" w:space="0" w:color="auto"/>
              </w:divBdr>
            </w:div>
            <w:div w:id="1674340426">
              <w:marLeft w:val="0"/>
              <w:marRight w:val="0"/>
              <w:marTop w:val="0"/>
              <w:marBottom w:val="0"/>
              <w:divBdr>
                <w:top w:val="none" w:sz="0" w:space="0" w:color="auto"/>
                <w:left w:val="none" w:sz="0" w:space="0" w:color="auto"/>
                <w:bottom w:val="none" w:sz="0" w:space="0" w:color="auto"/>
                <w:right w:val="none" w:sz="0" w:space="0" w:color="auto"/>
              </w:divBdr>
            </w:div>
            <w:div w:id="1892031908">
              <w:marLeft w:val="0"/>
              <w:marRight w:val="0"/>
              <w:marTop w:val="0"/>
              <w:marBottom w:val="0"/>
              <w:divBdr>
                <w:top w:val="none" w:sz="0" w:space="0" w:color="auto"/>
                <w:left w:val="none" w:sz="0" w:space="0" w:color="auto"/>
                <w:bottom w:val="none" w:sz="0" w:space="0" w:color="auto"/>
                <w:right w:val="none" w:sz="0" w:space="0" w:color="auto"/>
              </w:divBdr>
            </w:div>
            <w:div w:id="1937130378">
              <w:marLeft w:val="0"/>
              <w:marRight w:val="0"/>
              <w:marTop w:val="0"/>
              <w:marBottom w:val="0"/>
              <w:divBdr>
                <w:top w:val="none" w:sz="0" w:space="0" w:color="auto"/>
                <w:left w:val="none" w:sz="0" w:space="0" w:color="auto"/>
                <w:bottom w:val="none" w:sz="0" w:space="0" w:color="auto"/>
                <w:right w:val="none" w:sz="0" w:space="0" w:color="auto"/>
              </w:divBdr>
            </w:div>
            <w:div w:id="20569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1620">
      <w:bodyDiv w:val="1"/>
      <w:marLeft w:val="0"/>
      <w:marRight w:val="0"/>
      <w:marTop w:val="0"/>
      <w:marBottom w:val="0"/>
      <w:divBdr>
        <w:top w:val="none" w:sz="0" w:space="0" w:color="auto"/>
        <w:left w:val="none" w:sz="0" w:space="0" w:color="auto"/>
        <w:bottom w:val="none" w:sz="0" w:space="0" w:color="auto"/>
        <w:right w:val="none" w:sz="0" w:space="0" w:color="auto"/>
      </w:divBdr>
      <w:divsChild>
        <w:div w:id="1955819943">
          <w:marLeft w:val="0"/>
          <w:marRight w:val="0"/>
          <w:marTop w:val="0"/>
          <w:marBottom w:val="0"/>
          <w:divBdr>
            <w:top w:val="none" w:sz="0" w:space="0" w:color="auto"/>
            <w:left w:val="none" w:sz="0" w:space="0" w:color="auto"/>
            <w:bottom w:val="none" w:sz="0" w:space="0" w:color="auto"/>
            <w:right w:val="none" w:sz="0" w:space="0" w:color="auto"/>
          </w:divBdr>
        </w:div>
      </w:divsChild>
    </w:div>
    <w:div w:id="1299720002">
      <w:bodyDiv w:val="1"/>
      <w:marLeft w:val="0"/>
      <w:marRight w:val="0"/>
      <w:marTop w:val="0"/>
      <w:marBottom w:val="0"/>
      <w:divBdr>
        <w:top w:val="none" w:sz="0" w:space="0" w:color="auto"/>
        <w:left w:val="none" w:sz="0" w:space="0" w:color="auto"/>
        <w:bottom w:val="none" w:sz="0" w:space="0" w:color="auto"/>
        <w:right w:val="none" w:sz="0" w:space="0" w:color="auto"/>
      </w:divBdr>
      <w:divsChild>
        <w:div w:id="457530003">
          <w:marLeft w:val="0"/>
          <w:marRight w:val="0"/>
          <w:marTop w:val="0"/>
          <w:marBottom w:val="0"/>
          <w:divBdr>
            <w:top w:val="none" w:sz="0" w:space="0" w:color="auto"/>
            <w:left w:val="none" w:sz="0" w:space="0" w:color="auto"/>
            <w:bottom w:val="none" w:sz="0" w:space="0" w:color="auto"/>
            <w:right w:val="none" w:sz="0" w:space="0" w:color="auto"/>
          </w:divBdr>
          <w:divsChild>
            <w:div w:id="26418054">
              <w:marLeft w:val="0"/>
              <w:marRight w:val="0"/>
              <w:marTop w:val="0"/>
              <w:marBottom w:val="0"/>
              <w:divBdr>
                <w:top w:val="none" w:sz="0" w:space="0" w:color="auto"/>
                <w:left w:val="none" w:sz="0" w:space="0" w:color="auto"/>
                <w:bottom w:val="none" w:sz="0" w:space="0" w:color="auto"/>
                <w:right w:val="none" w:sz="0" w:space="0" w:color="auto"/>
              </w:divBdr>
            </w:div>
            <w:div w:id="32659309">
              <w:marLeft w:val="0"/>
              <w:marRight w:val="0"/>
              <w:marTop w:val="0"/>
              <w:marBottom w:val="0"/>
              <w:divBdr>
                <w:top w:val="none" w:sz="0" w:space="0" w:color="auto"/>
                <w:left w:val="none" w:sz="0" w:space="0" w:color="auto"/>
                <w:bottom w:val="none" w:sz="0" w:space="0" w:color="auto"/>
                <w:right w:val="none" w:sz="0" w:space="0" w:color="auto"/>
              </w:divBdr>
            </w:div>
            <w:div w:id="54663020">
              <w:marLeft w:val="0"/>
              <w:marRight w:val="0"/>
              <w:marTop w:val="0"/>
              <w:marBottom w:val="0"/>
              <w:divBdr>
                <w:top w:val="none" w:sz="0" w:space="0" w:color="auto"/>
                <w:left w:val="none" w:sz="0" w:space="0" w:color="auto"/>
                <w:bottom w:val="none" w:sz="0" w:space="0" w:color="auto"/>
                <w:right w:val="none" w:sz="0" w:space="0" w:color="auto"/>
              </w:divBdr>
            </w:div>
            <w:div w:id="68772353">
              <w:marLeft w:val="0"/>
              <w:marRight w:val="0"/>
              <w:marTop w:val="0"/>
              <w:marBottom w:val="0"/>
              <w:divBdr>
                <w:top w:val="none" w:sz="0" w:space="0" w:color="auto"/>
                <w:left w:val="none" w:sz="0" w:space="0" w:color="auto"/>
                <w:bottom w:val="none" w:sz="0" w:space="0" w:color="auto"/>
                <w:right w:val="none" w:sz="0" w:space="0" w:color="auto"/>
              </w:divBdr>
            </w:div>
            <w:div w:id="102192353">
              <w:marLeft w:val="0"/>
              <w:marRight w:val="0"/>
              <w:marTop w:val="0"/>
              <w:marBottom w:val="0"/>
              <w:divBdr>
                <w:top w:val="none" w:sz="0" w:space="0" w:color="auto"/>
                <w:left w:val="none" w:sz="0" w:space="0" w:color="auto"/>
                <w:bottom w:val="none" w:sz="0" w:space="0" w:color="auto"/>
                <w:right w:val="none" w:sz="0" w:space="0" w:color="auto"/>
              </w:divBdr>
            </w:div>
            <w:div w:id="145242262">
              <w:marLeft w:val="0"/>
              <w:marRight w:val="0"/>
              <w:marTop w:val="0"/>
              <w:marBottom w:val="0"/>
              <w:divBdr>
                <w:top w:val="none" w:sz="0" w:space="0" w:color="auto"/>
                <w:left w:val="none" w:sz="0" w:space="0" w:color="auto"/>
                <w:bottom w:val="none" w:sz="0" w:space="0" w:color="auto"/>
                <w:right w:val="none" w:sz="0" w:space="0" w:color="auto"/>
              </w:divBdr>
            </w:div>
            <w:div w:id="219875008">
              <w:marLeft w:val="0"/>
              <w:marRight w:val="0"/>
              <w:marTop w:val="0"/>
              <w:marBottom w:val="0"/>
              <w:divBdr>
                <w:top w:val="none" w:sz="0" w:space="0" w:color="auto"/>
                <w:left w:val="none" w:sz="0" w:space="0" w:color="auto"/>
                <w:bottom w:val="none" w:sz="0" w:space="0" w:color="auto"/>
                <w:right w:val="none" w:sz="0" w:space="0" w:color="auto"/>
              </w:divBdr>
            </w:div>
            <w:div w:id="230897149">
              <w:marLeft w:val="0"/>
              <w:marRight w:val="0"/>
              <w:marTop w:val="0"/>
              <w:marBottom w:val="0"/>
              <w:divBdr>
                <w:top w:val="none" w:sz="0" w:space="0" w:color="auto"/>
                <w:left w:val="none" w:sz="0" w:space="0" w:color="auto"/>
                <w:bottom w:val="none" w:sz="0" w:space="0" w:color="auto"/>
                <w:right w:val="none" w:sz="0" w:space="0" w:color="auto"/>
              </w:divBdr>
            </w:div>
            <w:div w:id="271286223">
              <w:marLeft w:val="0"/>
              <w:marRight w:val="0"/>
              <w:marTop w:val="0"/>
              <w:marBottom w:val="0"/>
              <w:divBdr>
                <w:top w:val="none" w:sz="0" w:space="0" w:color="auto"/>
                <w:left w:val="none" w:sz="0" w:space="0" w:color="auto"/>
                <w:bottom w:val="none" w:sz="0" w:space="0" w:color="auto"/>
                <w:right w:val="none" w:sz="0" w:space="0" w:color="auto"/>
              </w:divBdr>
            </w:div>
            <w:div w:id="297296524">
              <w:marLeft w:val="0"/>
              <w:marRight w:val="0"/>
              <w:marTop w:val="0"/>
              <w:marBottom w:val="0"/>
              <w:divBdr>
                <w:top w:val="none" w:sz="0" w:space="0" w:color="auto"/>
                <w:left w:val="none" w:sz="0" w:space="0" w:color="auto"/>
                <w:bottom w:val="none" w:sz="0" w:space="0" w:color="auto"/>
                <w:right w:val="none" w:sz="0" w:space="0" w:color="auto"/>
              </w:divBdr>
            </w:div>
            <w:div w:id="308945635">
              <w:marLeft w:val="0"/>
              <w:marRight w:val="0"/>
              <w:marTop w:val="0"/>
              <w:marBottom w:val="0"/>
              <w:divBdr>
                <w:top w:val="none" w:sz="0" w:space="0" w:color="auto"/>
                <w:left w:val="none" w:sz="0" w:space="0" w:color="auto"/>
                <w:bottom w:val="none" w:sz="0" w:space="0" w:color="auto"/>
                <w:right w:val="none" w:sz="0" w:space="0" w:color="auto"/>
              </w:divBdr>
            </w:div>
            <w:div w:id="352077140">
              <w:marLeft w:val="0"/>
              <w:marRight w:val="0"/>
              <w:marTop w:val="0"/>
              <w:marBottom w:val="0"/>
              <w:divBdr>
                <w:top w:val="none" w:sz="0" w:space="0" w:color="auto"/>
                <w:left w:val="none" w:sz="0" w:space="0" w:color="auto"/>
                <w:bottom w:val="none" w:sz="0" w:space="0" w:color="auto"/>
                <w:right w:val="none" w:sz="0" w:space="0" w:color="auto"/>
              </w:divBdr>
            </w:div>
            <w:div w:id="374934749">
              <w:marLeft w:val="0"/>
              <w:marRight w:val="0"/>
              <w:marTop w:val="0"/>
              <w:marBottom w:val="0"/>
              <w:divBdr>
                <w:top w:val="none" w:sz="0" w:space="0" w:color="auto"/>
                <w:left w:val="none" w:sz="0" w:space="0" w:color="auto"/>
                <w:bottom w:val="none" w:sz="0" w:space="0" w:color="auto"/>
                <w:right w:val="none" w:sz="0" w:space="0" w:color="auto"/>
              </w:divBdr>
            </w:div>
            <w:div w:id="381909375">
              <w:marLeft w:val="0"/>
              <w:marRight w:val="0"/>
              <w:marTop w:val="0"/>
              <w:marBottom w:val="0"/>
              <w:divBdr>
                <w:top w:val="none" w:sz="0" w:space="0" w:color="auto"/>
                <w:left w:val="none" w:sz="0" w:space="0" w:color="auto"/>
                <w:bottom w:val="none" w:sz="0" w:space="0" w:color="auto"/>
                <w:right w:val="none" w:sz="0" w:space="0" w:color="auto"/>
              </w:divBdr>
            </w:div>
            <w:div w:id="391083214">
              <w:marLeft w:val="0"/>
              <w:marRight w:val="0"/>
              <w:marTop w:val="0"/>
              <w:marBottom w:val="0"/>
              <w:divBdr>
                <w:top w:val="none" w:sz="0" w:space="0" w:color="auto"/>
                <w:left w:val="none" w:sz="0" w:space="0" w:color="auto"/>
                <w:bottom w:val="none" w:sz="0" w:space="0" w:color="auto"/>
                <w:right w:val="none" w:sz="0" w:space="0" w:color="auto"/>
              </w:divBdr>
            </w:div>
            <w:div w:id="400447457">
              <w:marLeft w:val="0"/>
              <w:marRight w:val="0"/>
              <w:marTop w:val="0"/>
              <w:marBottom w:val="0"/>
              <w:divBdr>
                <w:top w:val="none" w:sz="0" w:space="0" w:color="auto"/>
                <w:left w:val="none" w:sz="0" w:space="0" w:color="auto"/>
                <w:bottom w:val="none" w:sz="0" w:space="0" w:color="auto"/>
                <w:right w:val="none" w:sz="0" w:space="0" w:color="auto"/>
              </w:divBdr>
            </w:div>
            <w:div w:id="406537352">
              <w:marLeft w:val="0"/>
              <w:marRight w:val="0"/>
              <w:marTop w:val="0"/>
              <w:marBottom w:val="0"/>
              <w:divBdr>
                <w:top w:val="none" w:sz="0" w:space="0" w:color="auto"/>
                <w:left w:val="none" w:sz="0" w:space="0" w:color="auto"/>
                <w:bottom w:val="none" w:sz="0" w:space="0" w:color="auto"/>
                <w:right w:val="none" w:sz="0" w:space="0" w:color="auto"/>
              </w:divBdr>
            </w:div>
            <w:div w:id="468667705">
              <w:marLeft w:val="0"/>
              <w:marRight w:val="0"/>
              <w:marTop w:val="0"/>
              <w:marBottom w:val="0"/>
              <w:divBdr>
                <w:top w:val="none" w:sz="0" w:space="0" w:color="auto"/>
                <w:left w:val="none" w:sz="0" w:space="0" w:color="auto"/>
                <w:bottom w:val="none" w:sz="0" w:space="0" w:color="auto"/>
                <w:right w:val="none" w:sz="0" w:space="0" w:color="auto"/>
              </w:divBdr>
            </w:div>
            <w:div w:id="488835131">
              <w:marLeft w:val="0"/>
              <w:marRight w:val="0"/>
              <w:marTop w:val="0"/>
              <w:marBottom w:val="0"/>
              <w:divBdr>
                <w:top w:val="none" w:sz="0" w:space="0" w:color="auto"/>
                <w:left w:val="none" w:sz="0" w:space="0" w:color="auto"/>
                <w:bottom w:val="none" w:sz="0" w:space="0" w:color="auto"/>
                <w:right w:val="none" w:sz="0" w:space="0" w:color="auto"/>
              </w:divBdr>
            </w:div>
            <w:div w:id="489832221">
              <w:marLeft w:val="0"/>
              <w:marRight w:val="0"/>
              <w:marTop w:val="0"/>
              <w:marBottom w:val="0"/>
              <w:divBdr>
                <w:top w:val="none" w:sz="0" w:space="0" w:color="auto"/>
                <w:left w:val="none" w:sz="0" w:space="0" w:color="auto"/>
                <w:bottom w:val="none" w:sz="0" w:space="0" w:color="auto"/>
                <w:right w:val="none" w:sz="0" w:space="0" w:color="auto"/>
              </w:divBdr>
            </w:div>
            <w:div w:id="571551722">
              <w:marLeft w:val="0"/>
              <w:marRight w:val="0"/>
              <w:marTop w:val="0"/>
              <w:marBottom w:val="0"/>
              <w:divBdr>
                <w:top w:val="none" w:sz="0" w:space="0" w:color="auto"/>
                <w:left w:val="none" w:sz="0" w:space="0" w:color="auto"/>
                <w:bottom w:val="none" w:sz="0" w:space="0" w:color="auto"/>
                <w:right w:val="none" w:sz="0" w:space="0" w:color="auto"/>
              </w:divBdr>
            </w:div>
            <w:div w:id="602106685">
              <w:marLeft w:val="0"/>
              <w:marRight w:val="0"/>
              <w:marTop w:val="0"/>
              <w:marBottom w:val="0"/>
              <w:divBdr>
                <w:top w:val="none" w:sz="0" w:space="0" w:color="auto"/>
                <w:left w:val="none" w:sz="0" w:space="0" w:color="auto"/>
                <w:bottom w:val="none" w:sz="0" w:space="0" w:color="auto"/>
                <w:right w:val="none" w:sz="0" w:space="0" w:color="auto"/>
              </w:divBdr>
            </w:div>
            <w:div w:id="617565933">
              <w:marLeft w:val="0"/>
              <w:marRight w:val="0"/>
              <w:marTop w:val="0"/>
              <w:marBottom w:val="0"/>
              <w:divBdr>
                <w:top w:val="none" w:sz="0" w:space="0" w:color="auto"/>
                <w:left w:val="none" w:sz="0" w:space="0" w:color="auto"/>
                <w:bottom w:val="none" w:sz="0" w:space="0" w:color="auto"/>
                <w:right w:val="none" w:sz="0" w:space="0" w:color="auto"/>
              </w:divBdr>
            </w:div>
            <w:div w:id="644893434">
              <w:marLeft w:val="0"/>
              <w:marRight w:val="0"/>
              <w:marTop w:val="0"/>
              <w:marBottom w:val="0"/>
              <w:divBdr>
                <w:top w:val="none" w:sz="0" w:space="0" w:color="auto"/>
                <w:left w:val="none" w:sz="0" w:space="0" w:color="auto"/>
                <w:bottom w:val="none" w:sz="0" w:space="0" w:color="auto"/>
                <w:right w:val="none" w:sz="0" w:space="0" w:color="auto"/>
              </w:divBdr>
            </w:div>
            <w:div w:id="750272292">
              <w:marLeft w:val="0"/>
              <w:marRight w:val="0"/>
              <w:marTop w:val="0"/>
              <w:marBottom w:val="0"/>
              <w:divBdr>
                <w:top w:val="none" w:sz="0" w:space="0" w:color="auto"/>
                <w:left w:val="none" w:sz="0" w:space="0" w:color="auto"/>
                <w:bottom w:val="none" w:sz="0" w:space="0" w:color="auto"/>
                <w:right w:val="none" w:sz="0" w:space="0" w:color="auto"/>
              </w:divBdr>
            </w:div>
            <w:div w:id="763771369">
              <w:marLeft w:val="0"/>
              <w:marRight w:val="0"/>
              <w:marTop w:val="0"/>
              <w:marBottom w:val="0"/>
              <w:divBdr>
                <w:top w:val="none" w:sz="0" w:space="0" w:color="auto"/>
                <w:left w:val="none" w:sz="0" w:space="0" w:color="auto"/>
                <w:bottom w:val="none" w:sz="0" w:space="0" w:color="auto"/>
                <w:right w:val="none" w:sz="0" w:space="0" w:color="auto"/>
              </w:divBdr>
            </w:div>
            <w:div w:id="783571649">
              <w:marLeft w:val="0"/>
              <w:marRight w:val="0"/>
              <w:marTop w:val="0"/>
              <w:marBottom w:val="0"/>
              <w:divBdr>
                <w:top w:val="none" w:sz="0" w:space="0" w:color="auto"/>
                <w:left w:val="none" w:sz="0" w:space="0" w:color="auto"/>
                <w:bottom w:val="none" w:sz="0" w:space="0" w:color="auto"/>
                <w:right w:val="none" w:sz="0" w:space="0" w:color="auto"/>
              </w:divBdr>
            </w:div>
            <w:div w:id="924265686">
              <w:marLeft w:val="0"/>
              <w:marRight w:val="0"/>
              <w:marTop w:val="0"/>
              <w:marBottom w:val="0"/>
              <w:divBdr>
                <w:top w:val="none" w:sz="0" w:space="0" w:color="auto"/>
                <w:left w:val="none" w:sz="0" w:space="0" w:color="auto"/>
                <w:bottom w:val="none" w:sz="0" w:space="0" w:color="auto"/>
                <w:right w:val="none" w:sz="0" w:space="0" w:color="auto"/>
              </w:divBdr>
            </w:div>
            <w:div w:id="956251201">
              <w:marLeft w:val="0"/>
              <w:marRight w:val="0"/>
              <w:marTop w:val="0"/>
              <w:marBottom w:val="0"/>
              <w:divBdr>
                <w:top w:val="none" w:sz="0" w:space="0" w:color="auto"/>
                <w:left w:val="none" w:sz="0" w:space="0" w:color="auto"/>
                <w:bottom w:val="none" w:sz="0" w:space="0" w:color="auto"/>
                <w:right w:val="none" w:sz="0" w:space="0" w:color="auto"/>
              </w:divBdr>
            </w:div>
            <w:div w:id="965046020">
              <w:marLeft w:val="0"/>
              <w:marRight w:val="0"/>
              <w:marTop w:val="0"/>
              <w:marBottom w:val="0"/>
              <w:divBdr>
                <w:top w:val="none" w:sz="0" w:space="0" w:color="auto"/>
                <w:left w:val="none" w:sz="0" w:space="0" w:color="auto"/>
                <w:bottom w:val="none" w:sz="0" w:space="0" w:color="auto"/>
                <w:right w:val="none" w:sz="0" w:space="0" w:color="auto"/>
              </w:divBdr>
            </w:div>
            <w:div w:id="974944582">
              <w:marLeft w:val="0"/>
              <w:marRight w:val="0"/>
              <w:marTop w:val="0"/>
              <w:marBottom w:val="0"/>
              <w:divBdr>
                <w:top w:val="none" w:sz="0" w:space="0" w:color="auto"/>
                <w:left w:val="none" w:sz="0" w:space="0" w:color="auto"/>
                <w:bottom w:val="none" w:sz="0" w:space="0" w:color="auto"/>
                <w:right w:val="none" w:sz="0" w:space="0" w:color="auto"/>
              </w:divBdr>
            </w:div>
            <w:div w:id="1094399840">
              <w:marLeft w:val="0"/>
              <w:marRight w:val="0"/>
              <w:marTop w:val="0"/>
              <w:marBottom w:val="0"/>
              <w:divBdr>
                <w:top w:val="none" w:sz="0" w:space="0" w:color="auto"/>
                <w:left w:val="none" w:sz="0" w:space="0" w:color="auto"/>
                <w:bottom w:val="none" w:sz="0" w:space="0" w:color="auto"/>
                <w:right w:val="none" w:sz="0" w:space="0" w:color="auto"/>
              </w:divBdr>
            </w:div>
            <w:div w:id="1095054480">
              <w:marLeft w:val="0"/>
              <w:marRight w:val="0"/>
              <w:marTop w:val="0"/>
              <w:marBottom w:val="0"/>
              <w:divBdr>
                <w:top w:val="none" w:sz="0" w:space="0" w:color="auto"/>
                <w:left w:val="none" w:sz="0" w:space="0" w:color="auto"/>
                <w:bottom w:val="none" w:sz="0" w:space="0" w:color="auto"/>
                <w:right w:val="none" w:sz="0" w:space="0" w:color="auto"/>
              </w:divBdr>
            </w:div>
            <w:div w:id="1109083944">
              <w:marLeft w:val="0"/>
              <w:marRight w:val="0"/>
              <w:marTop w:val="0"/>
              <w:marBottom w:val="0"/>
              <w:divBdr>
                <w:top w:val="none" w:sz="0" w:space="0" w:color="auto"/>
                <w:left w:val="none" w:sz="0" w:space="0" w:color="auto"/>
                <w:bottom w:val="none" w:sz="0" w:space="0" w:color="auto"/>
                <w:right w:val="none" w:sz="0" w:space="0" w:color="auto"/>
              </w:divBdr>
            </w:div>
            <w:div w:id="1113088248">
              <w:marLeft w:val="0"/>
              <w:marRight w:val="0"/>
              <w:marTop w:val="0"/>
              <w:marBottom w:val="0"/>
              <w:divBdr>
                <w:top w:val="none" w:sz="0" w:space="0" w:color="auto"/>
                <w:left w:val="none" w:sz="0" w:space="0" w:color="auto"/>
                <w:bottom w:val="none" w:sz="0" w:space="0" w:color="auto"/>
                <w:right w:val="none" w:sz="0" w:space="0" w:color="auto"/>
              </w:divBdr>
            </w:div>
            <w:div w:id="1124616284">
              <w:marLeft w:val="0"/>
              <w:marRight w:val="0"/>
              <w:marTop w:val="0"/>
              <w:marBottom w:val="0"/>
              <w:divBdr>
                <w:top w:val="none" w:sz="0" w:space="0" w:color="auto"/>
                <w:left w:val="none" w:sz="0" w:space="0" w:color="auto"/>
                <w:bottom w:val="none" w:sz="0" w:space="0" w:color="auto"/>
                <w:right w:val="none" w:sz="0" w:space="0" w:color="auto"/>
              </w:divBdr>
            </w:div>
            <w:div w:id="1165970039">
              <w:marLeft w:val="0"/>
              <w:marRight w:val="0"/>
              <w:marTop w:val="0"/>
              <w:marBottom w:val="0"/>
              <w:divBdr>
                <w:top w:val="none" w:sz="0" w:space="0" w:color="auto"/>
                <w:left w:val="none" w:sz="0" w:space="0" w:color="auto"/>
                <w:bottom w:val="none" w:sz="0" w:space="0" w:color="auto"/>
                <w:right w:val="none" w:sz="0" w:space="0" w:color="auto"/>
              </w:divBdr>
            </w:div>
            <w:div w:id="1244611145">
              <w:marLeft w:val="0"/>
              <w:marRight w:val="0"/>
              <w:marTop w:val="0"/>
              <w:marBottom w:val="0"/>
              <w:divBdr>
                <w:top w:val="none" w:sz="0" w:space="0" w:color="auto"/>
                <w:left w:val="none" w:sz="0" w:space="0" w:color="auto"/>
                <w:bottom w:val="none" w:sz="0" w:space="0" w:color="auto"/>
                <w:right w:val="none" w:sz="0" w:space="0" w:color="auto"/>
              </w:divBdr>
            </w:div>
            <w:div w:id="1308240738">
              <w:marLeft w:val="0"/>
              <w:marRight w:val="0"/>
              <w:marTop w:val="0"/>
              <w:marBottom w:val="0"/>
              <w:divBdr>
                <w:top w:val="none" w:sz="0" w:space="0" w:color="auto"/>
                <w:left w:val="none" w:sz="0" w:space="0" w:color="auto"/>
                <w:bottom w:val="none" w:sz="0" w:space="0" w:color="auto"/>
                <w:right w:val="none" w:sz="0" w:space="0" w:color="auto"/>
              </w:divBdr>
            </w:div>
            <w:div w:id="1338575284">
              <w:marLeft w:val="0"/>
              <w:marRight w:val="0"/>
              <w:marTop w:val="0"/>
              <w:marBottom w:val="0"/>
              <w:divBdr>
                <w:top w:val="none" w:sz="0" w:space="0" w:color="auto"/>
                <w:left w:val="none" w:sz="0" w:space="0" w:color="auto"/>
                <w:bottom w:val="none" w:sz="0" w:space="0" w:color="auto"/>
                <w:right w:val="none" w:sz="0" w:space="0" w:color="auto"/>
              </w:divBdr>
            </w:div>
            <w:div w:id="1402174262">
              <w:marLeft w:val="0"/>
              <w:marRight w:val="0"/>
              <w:marTop w:val="0"/>
              <w:marBottom w:val="0"/>
              <w:divBdr>
                <w:top w:val="none" w:sz="0" w:space="0" w:color="auto"/>
                <w:left w:val="none" w:sz="0" w:space="0" w:color="auto"/>
                <w:bottom w:val="none" w:sz="0" w:space="0" w:color="auto"/>
                <w:right w:val="none" w:sz="0" w:space="0" w:color="auto"/>
              </w:divBdr>
            </w:div>
            <w:div w:id="1416977506">
              <w:marLeft w:val="0"/>
              <w:marRight w:val="0"/>
              <w:marTop w:val="0"/>
              <w:marBottom w:val="0"/>
              <w:divBdr>
                <w:top w:val="none" w:sz="0" w:space="0" w:color="auto"/>
                <w:left w:val="none" w:sz="0" w:space="0" w:color="auto"/>
                <w:bottom w:val="none" w:sz="0" w:space="0" w:color="auto"/>
                <w:right w:val="none" w:sz="0" w:space="0" w:color="auto"/>
              </w:divBdr>
            </w:div>
            <w:div w:id="1433864839">
              <w:marLeft w:val="0"/>
              <w:marRight w:val="0"/>
              <w:marTop w:val="0"/>
              <w:marBottom w:val="0"/>
              <w:divBdr>
                <w:top w:val="none" w:sz="0" w:space="0" w:color="auto"/>
                <w:left w:val="none" w:sz="0" w:space="0" w:color="auto"/>
                <w:bottom w:val="none" w:sz="0" w:space="0" w:color="auto"/>
                <w:right w:val="none" w:sz="0" w:space="0" w:color="auto"/>
              </w:divBdr>
            </w:div>
            <w:div w:id="1434325582">
              <w:marLeft w:val="0"/>
              <w:marRight w:val="0"/>
              <w:marTop w:val="0"/>
              <w:marBottom w:val="0"/>
              <w:divBdr>
                <w:top w:val="none" w:sz="0" w:space="0" w:color="auto"/>
                <w:left w:val="none" w:sz="0" w:space="0" w:color="auto"/>
                <w:bottom w:val="none" w:sz="0" w:space="0" w:color="auto"/>
                <w:right w:val="none" w:sz="0" w:space="0" w:color="auto"/>
              </w:divBdr>
            </w:div>
            <w:div w:id="1437675611">
              <w:marLeft w:val="0"/>
              <w:marRight w:val="0"/>
              <w:marTop w:val="0"/>
              <w:marBottom w:val="0"/>
              <w:divBdr>
                <w:top w:val="none" w:sz="0" w:space="0" w:color="auto"/>
                <w:left w:val="none" w:sz="0" w:space="0" w:color="auto"/>
                <w:bottom w:val="none" w:sz="0" w:space="0" w:color="auto"/>
                <w:right w:val="none" w:sz="0" w:space="0" w:color="auto"/>
              </w:divBdr>
            </w:div>
            <w:div w:id="1513881805">
              <w:marLeft w:val="0"/>
              <w:marRight w:val="0"/>
              <w:marTop w:val="0"/>
              <w:marBottom w:val="0"/>
              <w:divBdr>
                <w:top w:val="none" w:sz="0" w:space="0" w:color="auto"/>
                <w:left w:val="none" w:sz="0" w:space="0" w:color="auto"/>
                <w:bottom w:val="none" w:sz="0" w:space="0" w:color="auto"/>
                <w:right w:val="none" w:sz="0" w:space="0" w:color="auto"/>
              </w:divBdr>
            </w:div>
            <w:div w:id="1546873689">
              <w:marLeft w:val="0"/>
              <w:marRight w:val="0"/>
              <w:marTop w:val="0"/>
              <w:marBottom w:val="0"/>
              <w:divBdr>
                <w:top w:val="none" w:sz="0" w:space="0" w:color="auto"/>
                <w:left w:val="none" w:sz="0" w:space="0" w:color="auto"/>
                <w:bottom w:val="none" w:sz="0" w:space="0" w:color="auto"/>
                <w:right w:val="none" w:sz="0" w:space="0" w:color="auto"/>
              </w:divBdr>
            </w:div>
            <w:div w:id="1579440712">
              <w:marLeft w:val="0"/>
              <w:marRight w:val="0"/>
              <w:marTop w:val="0"/>
              <w:marBottom w:val="0"/>
              <w:divBdr>
                <w:top w:val="none" w:sz="0" w:space="0" w:color="auto"/>
                <w:left w:val="none" w:sz="0" w:space="0" w:color="auto"/>
                <w:bottom w:val="none" w:sz="0" w:space="0" w:color="auto"/>
                <w:right w:val="none" w:sz="0" w:space="0" w:color="auto"/>
              </w:divBdr>
            </w:div>
            <w:div w:id="1630161521">
              <w:marLeft w:val="0"/>
              <w:marRight w:val="0"/>
              <w:marTop w:val="0"/>
              <w:marBottom w:val="0"/>
              <w:divBdr>
                <w:top w:val="none" w:sz="0" w:space="0" w:color="auto"/>
                <w:left w:val="none" w:sz="0" w:space="0" w:color="auto"/>
                <w:bottom w:val="none" w:sz="0" w:space="0" w:color="auto"/>
                <w:right w:val="none" w:sz="0" w:space="0" w:color="auto"/>
              </w:divBdr>
            </w:div>
            <w:div w:id="1655529333">
              <w:marLeft w:val="0"/>
              <w:marRight w:val="0"/>
              <w:marTop w:val="0"/>
              <w:marBottom w:val="0"/>
              <w:divBdr>
                <w:top w:val="none" w:sz="0" w:space="0" w:color="auto"/>
                <w:left w:val="none" w:sz="0" w:space="0" w:color="auto"/>
                <w:bottom w:val="none" w:sz="0" w:space="0" w:color="auto"/>
                <w:right w:val="none" w:sz="0" w:space="0" w:color="auto"/>
              </w:divBdr>
            </w:div>
            <w:div w:id="1723554626">
              <w:marLeft w:val="0"/>
              <w:marRight w:val="0"/>
              <w:marTop w:val="0"/>
              <w:marBottom w:val="0"/>
              <w:divBdr>
                <w:top w:val="none" w:sz="0" w:space="0" w:color="auto"/>
                <w:left w:val="none" w:sz="0" w:space="0" w:color="auto"/>
                <w:bottom w:val="none" w:sz="0" w:space="0" w:color="auto"/>
                <w:right w:val="none" w:sz="0" w:space="0" w:color="auto"/>
              </w:divBdr>
            </w:div>
            <w:div w:id="1765303444">
              <w:marLeft w:val="0"/>
              <w:marRight w:val="0"/>
              <w:marTop w:val="0"/>
              <w:marBottom w:val="0"/>
              <w:divBdr>
                <w:top w:val="none" w:sz="0" w:space="0" w:color="auto"/>
                <w:left w:val="none" w:sz="0" w:space="0" w:color="auto"/>
                <w:bottom w:val="none" w:sz="0" w:space="0" w:color="auto"/>
                <w:right w:val="none" w:sz="0" w:space="0" w:color="auto"/>
              </w:divBdr>
            </w:div>
            <w:div w:id="1868172716">
              <w:marLeft w:val="0"/>
              <w:marRight w:val="0"/>
              <w:marTop w:val="0"/>
              <w:marBottom w:val="0"/>
              <w:divBdr>
                <w:top w:val="none" w:sz="0" w:space="0" w:color="auto"/>
                <w:left w:val="none" w:sz="0" w:space="0" w:color="auto"/>
                <w:bottom w:val="none" w:sz="0" w:space="0" w:color="auto"/>
                <w:right w:val="none" w:sz="0" w:space="0" w:color="auto"/>
              </w:divBdr>
            </w:div>
            <w:div w:id="1877110354">
              <w:marLeft w:val="0"/>
              <w:marRight w:val="0"/>
              <w:marTop w:val="0"/>
              <w:marBottom w:val="0"/>
              <w:divBdr>
                <w:top w:val="none" w:sz="0" w:space="0" w:color="auto"/>
                <w:left w:val="none" w:sz="0" w:space="0" w:color="auto"/>
                <w:bottom w:val="none" w:sz="0" w:space="0" w:color="auto"/>
                <w:right w:val="none" w:sz="0" w:space="0" w:color="auto"/>
              </w:divBdr>
            </w:div>
            <w:div w:id="1881624740">
              <w:marLeft w:val="0"/>
              <w:marRight w:val="0"/>
              <w:marTop w:val="0"/>
              <w:marBottom w:val="0"/>
              <w:divBdr>
                <w:top w:val="none" w:sz="0" w:space="0" w:color="auto"/>
                <w:left w:val="none" w:sz="0" w:space="0" w:color="auto"/>
                <w:bottom w:val="none" w:sz="0" w:space="0" w:color="auto"/>
                <w:right w:val="none" w:sz="0" w:space="0" w:color="auto"/>
              </w:divBdr>
            </w:div>
            <w:div w:id="1924726871">
              <w:marLeft w:val="0"/>
              <w:marRight w:val="0"/>
              <w:marTop w:val="0"/>
              <w:marBottom w:val="0"/>
              <w:divBdr>
                <w:top w:val="none" w:sz="0" w:space="0" w:color="auto"/>
                <w:left w:val="none" w:sz="0" w:space="0" w:color="auto"/>
                <w:bottom w:val="none" w:sz="0" w:space="0" w:color="auto"/>
                <w:right w:val="none" w:sz="0" w:space="0" w:color="auto"/>
              </w:divBdr>
            </w:div>
            <w:div w:id="1946841814">
              <w:marLeft w:val="0"/>
              <w:marRight w:val="0"/>
              <w:marTop w:val="0"/>
              <w:marBottom w:val="0"/>
              <w:divBdr>
                <w:top w:val="none" w:sz="0" w:space="0" w:color="auto"/>
                <w:left w:val="none" w:sz="0" w:space="0" w:color="auto"/>
                <w:bottom w:val="none" w:sz="0" w:space="0" w:color="auto"/>
                <w:right w:val="none" w:sz="0" w:space="0" w:color="auto"/>
              </w:divBdr>
            </w:div>
            <w:div w:id="2016494654">
              <w:marLeft w:val="0"/>
              <w:marRight w:val="0"/>
              <w:marTop w:val="0"/>
              <w:marBottom w:val="0"/>
              <w:divBdr>
                <w:top w:val="none" w:sz="0" w:space="0" w:color="auto"/>
                <w:left w:val="none" w:sz="0" w:space="0" w:color="auto"/>
                <w:bottom w:val="none" w:sz="0" w:space="0" w:color="auto"/>
                <w:right w:val="none" w:sz="0" w:space="0" w:color="auto"/>
              </w:divBdr>
            </w:div>
            <w:div w:id="2075198383">
              <w:marLeft w:val="0"/>
              <w:marRight w:val="0"/>
              <w:marTop w:val="0"/>
              <w:marBottom w:val="0"/>
              <w:divBdr>
                <w:top w:val="none" w:sz="0" w:space="0" w:color="auto"/>
                <w:left w:val="none" w:sz="0" w:space="0" w:color="auto"/>
                <w:bottom w:val="none" w:sz="0" w:space="0" w:color="auto"/>
                <w:right w:val="none" w:sz="0" w:space="0" w:color="auto"/>
              </w:divBdr>
            </w:div>
            <w:div w:id="2136168932">
              <w:marLeft w:val="0"/>
              <w:marRight w:val="0"/>
              <w:marTop w:val="0"/>
              <w:marBottom w:val="0"/>
              <w:divBdr>
                <w:top w:val="none" w:sz="0" w:space="0" w:color="auto"/>
                <w:left w:val="none" w:sz="0" w:space="0" w:color="auto"/>
                <w:bottom w:val="none" w:sz="0" w:space="0" w:color="auto"/>
                <w:right w:val="none" w:sz="0" w:space="0" w:color="auto"/>
              </w:divBdr>
            </w:div>
            <w:div w:id="2146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5953">
      <w:bodyDiv w:val="1"/>
      <w:marLeft w:val="0"/>
      <w:marRight w:val="0"/>
      <w:marTop w:val="0"/>
      <w:marBottom w:val="0"/>
      <w:divBdr>
        <w:top w:val="none" w:sz="0" w:space="0" w:color="auto"/>
        <w:left w:val="none" w:sz="0" w:space="0" w:color="auto"/>
        <w:bottom w:val="none" w:sz="0" w:space="0" w:color="auto"/>
        <w:right w:val="none" w:sz="0" w:space="0" w:color="auto"/>
      </w:divBdr>
      <w:divsChild>
        <w:div w:id="531919161">
          <w:marLeft w:val="0"/>
          <w:marRight w:val="0"/>
          <w:marTop w:val="0"/>
          <w:marBottom w:val="0"/>
          <w:divBdr>
            <w:top w:val="none" w:sz="0" w:space="0" w:color="auto"/>
            <w:left w:val="none" w:sz="0" w:space="0" w:color="auto"/>
            <w:bottom w:val="none" w:sz="0" w:space="0" w:color="auto"/>
            <w:right w:val="none" w:sz="0" w:space="0" w:color="auto"/>
          </w:divBdr>
          <w:divsChild>
            <w:div w:id="171533825">
              <w:marLeft w:val="0"/>
              <w:marRight w:val="0"/>
              <w:marTop w:val="0"/>
              <w:marBottom w:val="0"/>
              <w:divBdr>
                <w:top w:val="none" w:sz="0" w:space="0" w:color="auto"/>
                <w:left w:val="none" w:sz="0" w:space="0" w:color="auto"/>
                <w:bottom w:val="none" w:sz="0" w:space="0" w:color="auto"/>
                <w:right w:val="none" w:sz="0" w:space="0" w:color="auto"/>
              </w:divBdr>
            </w:div>
            <w:div w:id="16851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471">
      <w:bodyDiv w:val="1"/>
      <w:marLeft w:val="0"/>
      <w:marRight w:val="0"/>
      <w:marTop w:val="0"/>
      <w:marBottom w:val="0"/>
      <w:divBdr>
        <w:top w:val="none" w:sz="0" w:space="0" w:color="auto"/>
        <w:left w:val="none" w:sz="0" w:space="0" w:color="auto"/>
        <w:bottom w:val="none" w:sz="0" w:space="0" w:color="auto"/>
        <w:right w:val="none" w:sz="0" w:space="0" w:color="auto"/>
      </w:divBdr>
      <w:divsChild>
        <w:div w:id="1448162193">
          <w:marLeft w:val="0"/>
          <w:marRight w:val="0"/>
          <w:marTop w:val="0"/>
          <w:marBottom w:val="0"/>
          <w:divBdr>
            <w:top w:val="none" w:sz="0" w:space="0" w:color="auto"/>
            <w:left w:val="none" w:sz="0" w:space="0" w:color="auto"/>
            <w:bottom w:val="none" w:sz="0" w:space="0" w:color="auto"/>
            <w:right w:val="none" w:sz="0" w:space="0" w:color="auto"/>
          </w:divBdr>
          <w:divsChild>
            <w:div w:id="60834085">
              <w:marLeft w:val="0"/>
              <w:marRight w:val="0"/>
              <w:marTop w:val="0"/>
              <w:marBottom w:val="0"/>
              <w:divBdr>
                <w:top w:val="none" w:sz="0" w:space="0" w:color="auto"/>
                <w:left w:val="none" w:sz="0" w:space="0" w:color="auto"/>
                <w:bottom w:val="none" w:sz="0" w:space="0" w:color="auto"/>
                <w:right w:val="none" w:sz="0" w:space="0" w:color="auto"/>
              </w:divBdr>
            </w:div>
            <w:div w:id="98843799">
              <w:marLeft w:val="0"/>
              <w:marRight w:val="0"/>
              <w:marTop w:val="0"/>
              <w:marBottom w:val="0"/>
              <w:divBdr>
                <w:top w:val="none" w:sz="0" w:space="0" w:color="auto"/>
                <w:left w:val="none" w:sz="0" w:space="0" w:color="auto"/>
                <w:bottom w:val="none" w:sz="0" w:space="0" w:color="auto"/>
                <w:right w:val="none" w:sz="0" w:space="0" w:color="auto"/>
              </w:divBdr>
            </w:div>
            <w:div w:id="454830836">
              <w:marLeft w:val="0"/>
              <w:marRight w:val="0"/>
              <w:marTop w:val="0"/>
              <w:marBottom w:val="0"/>
              <w:divBdr>
                <w:top w:val="none" w:sz="0" w:space="0" w:color="auto"/>
                <w:left w:val="none" w:sz="0" w:space="0" w:color="auto"/>
                <w:bottom w:val="none" w:sz="0" w:space="0" w:color="auto"/>
                <w:right w:val="none" w:sz="0" w:space="0" w:color="auto"/>
              </w:divBdr>
            </w:div>
            <w:div w:id="587465104">
              <w:marLeft w:val="0"/>
              <w:marRight w:val="0"/>
              <w:marTop w:val="0"/>
              <w:marBottom w:val="0"/>
              <w:divBdr>
                <w:top w:val="none" w:sz="0" w:space="0" w:color="auto"/>
                <w:left w:val="none" w:sz="0" w:space="0" w:color="auto"/>
                <w:bottom w:val="none" w:sz="0" w:space="0" w:color="auto"/>
                <w:right w:val="none" w:sz="0" w:space="0" w:color="auto"/>
              </w:divBdr>
            </w:div>
            <w:div w:id="638731790">
              <w:marLeft w:val="0"/>
              <w:marRight w:val="0"/>
              <w:marTop w:val="0"/>
              <w:marBottom w:val="0"/>
              <w:divBdr>
                <w:top w:val="none" w:sz="0" w:space="0" w:color="auto"/>
                <w:left w:val="none" w:sz="0" w:space="0" w:color="auto"/>
                <w:bottom w:val="none" w:sz="0" w:space="0" w:color="auto"/>
                <w:right w:val="none" w:sz="0" w:space="0" w:color="auto"/>
              </w:divBdr>
            </w:div>
            <w:div w:id="685904336">
              <w:marLeft w:val="0"/>
              <w:marRight w:val="0"/>
              <w:marTop w:val="0"/>
              <w:marBottom w:val="0"/>
              <w:divBdr>
                <w:top w:val="none" w:sz="0" w:space="0" w:color="auto"/>
                <w:left w:val="none" w:sz="0" w:space="0" w:color="auto"/>
                <w:bottom w:val="none" w:sz="0" w:space="0" w:color="auto"/>
                <w:right w:val="none" w:sz="0" w:space="0" w:color="auto"/>
              </w:divBdr>
            </w:div>
            <w:div w:id="840119369">
              <w:marLeft w:val="0"/>
              <w:marRight w:val="0"/>
              <w:marTop w:val="0"/>
              <w:marBottom w:val="0"/>
              <w:divBdr>
                <w:top w:val="none" w:sz="0" w:space="0" w:color="auto"/>
                <w:left w:val="none" w:sz="0" w:space="0" w:color="auto"/>
                <w:bottom w:val="none" w:sz="0" w:space="0" w:color="auto"/>
                <w:right w:val="none" w:sz="0" w:space="0" w:color="auto"/>
              </w:divBdr>
            </w:div>
            <w:div w:id="1202061581">
              <w:marLeft w:val="0"/>
              <w:marRight w:val="0"/>
              <w:marTop w:val="0"/>
              <w:marBottom w:val="0"/>
              <w:divBdr>
                <w:top w:val="none" w:sz="0" w:space="0" w:color="auto"/>
                <w:left w:val="none" w:sz="0" w:space="0" w:color="auto"/>
                <w:bottom w:val="none" w:sz="0" w:space="0" w:color="auto"/>
                <w:right w:val="none" w:sz="0" w:space="0" w:color="auto"/>
              </w:divBdr>
            </w:div>
            <w:div w:id="1375734127">
              <w:marLeft w:val="0"/>
              <w:marRight w:val="0"/>
              <w:marTop w:val="0"/>
              <w:marBottom w:val="0"/>
              <w:divBdr>
                <w:top w:val="none" w:sz="0" w:space="0" w:color="auto"/>
                <w:left w:val="none" w:sz="0" w:space="0" w:color="auto"/>
                <w:bottom w:val="none" w:sz="0" w:space="0" w:color="auto"/>
                <w:right w:val="none" w:sz="0" w:space="0" w:color="auto"/>
              </w:divBdr>
            </w:div>
            <w:div w:id="1444611767">
              <w:marLeft w:val="0"/>
              <w:marRight w:val="0"/>
              <w:marTop w:val="0"/>
              <w:marBottom w:val="0"/>
              <w:divBdr>
                <w:top w:val="none" w:sz="0" w:space="0" w:color="auto"/>
                <w:left w:val="none" w:sz="0" w:space="0" w:color="auto"/>
                <w:bottom w:val="none" w:sz="0" w:space="0" w:color="auto"/>
                <w:right w:val="none" w:sz="0" w:space="0" w:color="auto"/>
              </w:divBdr>
            </w:div>
            <w:div w:id="1507748875">
              <w:marLeft w:val="0"/>
              <w:marRight w:val="0"/>
              <w:marTop w:val="0"/>
              <w:marBottom w:val="0"/>
              <w:divBdr>
                <w:top w:val="none" w:sz="0" w:space="0" w:color="auto"/>
                <w:left w:val="none" w:sz="0" w:space="0" w:color="auto"/>
                <w:bottom w:val="none" w:sz="0" w:space="0" w:color="auto"/>
                <w:right w:val="none" w:sz="0" w:space="0" w:color="auto"/>
              </w:divBdr>
            </w:div>
            <w:div w:id="1662387642">
              <w:marLeft w:val="0"/>
              <w:marRight w:val="0"/>
              <w:marTop w:val="0"/>
              <w:marBottom w:val="0"/>
              <w:divBdr>
                <w:top w:val="none" w:sz="0" w:space="0" w:color="auto"/>
                <w:left w:val="none" w:sz="0" w:space="0" w:color="auto"/>
                <w:bottom w:val="none" w:sz="0" w:space="0" w:color="auto"/>
                <w:right w:val="none" w:sz="0" w:space="0" w:color="auto"/>
              </w:divBdr>
            </w:div>
            <w:div w:id="1765875001">
              <w:marLeft w:val="0"/>
              <w:marRight w:val="0"/>
              <w:marTop w:val="0"/>
              <w:marBottom w:val="0"/>
              <w:divBdr>
                <w:top w:val="none" w:sz="0" w:space="0" w:color="auto"/>
                <w:left w:val="none" w:sz="0" w:space="0" w:color="auto"/>
                <w:bottom w:val="none" w:sz="0" w:space="0" w:color="auto"/>
                <w:right w:val="none" w:sz="0" w:space="0" w:color="auto"/>
              </w:divBdr>
            </w:div>
            <w:div w:id="1784575903">
              <w:marLeft w:val="0"/>
              <w:marRight w:val="0"/>
              <w:marTop w:val="0"/>
              <w:marBottom w:val="0"/>
              <w:divBdr>
                <w:top w:val="none" w:sz="0" w:space="0" w:color="auto"/>
                <w:left w:val="none" w:sz="0" w:space="0" w:color="auto"/>
                <w:bottom w:val="none" w:sz="0" w:space="0" w:color="auto"/>
                <w:right w:val="none" w:sz="0" w:space="0" w:color="auto"/>
              </w:divBdr>
            </w:div>
            <w:div w:id="1928420987">
              <w:marLeft w:val="0"/>
              <w:marRight w:val="0"/>
              <w:marTop w:val="0"/>
              <w:marBottom w:val="0"/>
              <w:divBdr>
                <w:top w:val="none" w:sz="0" w:space="0" w:color="auto"/>
                <w:left w:val="none" w:sz="0" w:space="0" w:color="auto"/>
                <w:bottom w:val="none" w:sz="0" w:space="0" w:color="auto"/>
                <w:right w:val="none" w:sz="0" w:space="0" w:color="auto"/>
              </w:divBdr>
            </w:div>
            <w:div w:id="1954361153">
              <w:marLeft w:val="0"/>
              <w:marRight w:val="0"/>
              <w:marTop w:val="0"/>
              <w:marBottom w:val="0"/>
              <w:divBdr>
                <w:top w:val="none" w:sz="0" w:space="0" w:color="auto"/>
                <w:left w:val="none" w:sz="0" w:space="0" w:color="auto"/>
                <w:bottom w:val="none" w:sz="0" w:space="0" w:color="auto"/>
                <w:right w:val="none" w:sz="0" w:space="0" w:color="auto"/>
              </w:divBdr>
            </w:div>
            <w:div w:id="20215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8155">
      <w:bodyDiv w:val="1"/>
      <w:marLeft w:val="0"/>
      <w:marRight w:val="0"/>
      <w:marTop w:val="0"/>
      <w:marBottom w:val="0"/>
      <w:divBdr>
        <w:top w:val="none" w:sz="0" w:space="0" w:color="auto"/>
        <w:left w:val="none" w:sz="0" w:space="0" w:color="auto"/>
        <w:bottom w:val="none" w:sz="0" w:space="0" w:color="auto"/>
        <w:right w:val="none" w:sz="0" w:space="0" w:color="auto"/>
      </w:divBdr>
      <w:divsChild>
        <w:div w:id="1024677055">
          <w:marLeft w:val="0"/>
          <w:marRight w:val="0"/>
          <w:marTop w:val="0"/>
          <w:marBottom w:val="0"/>
          <w:divBdr>
            <w:top w:val="none" w:sz="0" w:space="0" w:color="auto"/>
            <w:left w:val="none" w:sz="0" w:space="0" w:color="auto"/>
            <w:bottom w:val="none" w:sz="0" w:space="0" w:color="auto"/>
            <w:right w:val="none" w:sz="0" w:space="0" w:color="auto"/>
          </w:divBdr>
        </w:div>
      </w:divsChild>
    </w:div>
    <w:div w:id="1320420175">
      <w:bodyDiv w:val="1"/>
      <w:marLeft w:val="0"/>
      <w:marRight w:val="0"/>
      <w:marTop w:val="0"/>
      <w:marBottom w:val="0"/>
      <w:divBdr>
        <w:top w:val="none" w:sz="0" w:space="0" w:color="auto"/>
        <w:left w:val="none" w:sz="0" w:space="0" w:color="auto"/>
        <w:bottom w:val="none" w:sz="0" w:space="0" w:color="auto"/>
        <w:right w:val="none" w:sz="0" w:space="0" w:color="auto"/>
      </w:divBdr>
      <w:divsChild>
        <w:div w:id="422801101">
          <w:marLeft w:val="0"/>
          <w:marRight w:val="0"/>
          <w:marTop w:val="0"/>
          <w:marBottom w:val="0"/>
          <w:divBdr>
            <w:top w:val="none" w:sz="0" w:space="0" w:color="auto"/>
            <w:left w:val="none" w:sz="0" w:space="0" w:color="auto"/>
            <w:bottom w:val="none" w:sz="0" w:space="0" w:color="auto"/>
            <w:right w:val="none" w:sz="0" w:space="0" w:color="auto"/>
          </w:divBdr>
          <w:divsChild>
            <w:div w:id="13652032">
              <w:marLeft w:val="0"/>
              <w:marRight w:val="0"/>
              <w:marTop w:val="0"/>
              <w:marBottom w:val="0"/>
              <w:divBdr>
                <w:top w:val="none" w:sz="0" w:space="0" w:color="auto"/>
                <w:left w:val="none" w:sz="0" w:space="0" w:color="auto"/>
                <w:bottom w:val="none" w:sz="0" w:space="0" w:color="auto"/>
                <w:right w:val="none" w:sz="0" w:space="0" w:color="auto"/>
              </w:divBdr>
            </w:div>
            <w:div w:id="35934055">
              <w:marLeft w:val="0"/>
              <w:marRight w:val="0"/>
              <w:marTop w:val="0"/>
              <w:marBottom w:val="0"/>
              <w:divBdr>
                <w:top w:val="none" w:sz="0" w:space="0" w:color="auto"/>
                <w:left w:val="none" w:sz="0" w:space="0" w:color="auto"/>
                <w:bottom w:val="none" w:sz="0" w:space="0" w:color="auto"/>
                <w:right w:val="none" w:sz="0" w:space="0" w:color="auto"/>
              </w:divBdr>
            </w:div>
            <w:div w:id="51664107">
              <w:marLeft w:val="0"/>
              <w:marRight w:val="0"/>
              <w:marTop w:val="0"/>
              <w:marBottom w:val="0"/>
              <w:divBdr>
                <w:top w:val="none" w:sz="0" w:space="0" w:color="auto"/>
                <w:left w:val="none" w:sz="0" w:space="0" w:color="auto"/>
                <w:bottom w:val="none" w:sz="0" w:space="0" w:color="auto"/>
                <w:right w:val="none" w:sz="0" w:space="0" w:color="auto"/>
              </w:divBdr>
            </w:div>
            <w:div w:id="176966964">
              <w:marLeft w:val="0"/>
              <w:marRight w:val="0"/>
              <w:marTop w:val="0"/>
              <w:marBottom w:val="0"/>
              <w:divBdr>
                <w:top w:val="none" w:sz="0" w:space="0" w:color="auto"/>
                <w:left w:val="none" w:sz="0" w:space="0" w:color="auto"/>
                <w:bottom w:val="none" w:sz="0" w:space="0" w:color="auto"/>
                <w:right w:val="none" w:sz="0" w:space="0" w:color="auto"/>
              </w:divBdr>
            </w:div>
            <w:div w:id="255410645">
              <w:marLeft w:val="0"/>
              <w:marRight w:val="0"/>
              <w:marTop w:val="0"/>
              <w:marBottom w:val="0"/>
              <w:divBdr>
                <w:top w:val="none" w:sz="0" w:space="0" w:color="auto"/>
                <w:left w:val="none" w:sz="0" w:space="0" w:color="auto"/>
                <w:bottom w:val="none" w:sz="0" w:space="0" w:color="auto"/>
                <w:right w:val="none" w:sz="0" w:space="0" w:color="auto"/>
              </w:divBdr>
            </w:div>
            <w:div w:id="273296274">
              <w:marLeft w:val="0"/>
              <w:marRight w:val="0"/>
              <w:marTop w:val="0"/>
              <w:marBottom w:val="0"/>
              <w:divBdr>
                <w:top w:val="none" w:sz="0" w:space="0" w:color="auto"/>
                <w:left w:val="none" w:sz="0" w:space="0" w:color="auto"/>
                <w:bottom w:val="none" w:sz="0" w:space="0" w:color="auto"/>
                <w:right w:val="none" w:sz="0" w:space="0" w:color="auto"/>
              </w:divBdr>
            </w:div>
            <w:div w:id="289557390">
              <w:marLeft w:val="0"/>
              <w:marRight w:val="0"/>
              <w:marTop w:val="0"/>
              <w:marBottom w:val="0"/>
              <w:divBdr>
                <w:top w:val="none" w:sz="0" w:space="0" w:color="auto"/>
                <w:left w:val="none" w:sz="0" w:space="0" w:color="auto"/>
                <w:bottom w:val="none" w:sz="0" w:space="0" w:color="auto"/>
                <w:right w:val="none" w:sz="0" w:space="0" w:color="auto"/>
              </w:divBdr>
            </w:div>
            <w:div w:id="364402959">
              <w:marLeft w:val="0"/>
              <w:marRight w:val="0"/>
              <w:marTop w:val="0"/>
              <w:marBottom w:val="0"/>
              <w:divBdr>
                <w:top w:val="none" w:sz="0" w:space="0" w:color="auto"/>
                <w:left w:val="none" w:sz="0" w:space="0" w:color="auto"/>
                <w:bottom w:val="none" w:sz="0" w:space="0" w:color="auto"/>
                <w:right w:val="none" w:sz="0" w:space="0" w:color="auto"/>
              </w:divBdr>
            </w:div>
            <w:div w:id="374700160">
              <w:marLeft w:val="0"/>
              <w:marRight w:val="0"/>
              <w:marTop w:val="0"/>
              <w:marBottom w:val="0"/>
              <w:divBdr>
                <w:top w:val="none" w:sz="0" w:space="0" w:color="auto"/>
                <w:left w:val="none" w:sz="0" w:space="0" w:color="auto"/>
                <w:bottom w:val="none" w:sz="0" w:space="0" w:color="auto"/>
                <w:right w:val="none" w:sz="0" w:space="0" w:color="auto"/>
              </w:divBdr>
            </w:div>
            <w:div w:id="397284326">
              <w:marLeft w:val="0"/>
              <w:marRight w:val="0"/>
              <w:marTop w:val="0"/>
              <w:marBottom w:val="0"/>
              <w:divBdr>
                <w:top w:val="none" w:sz="0" w:space="0" w:color="auto"/>
                <w:left w:val="none" w:sz="0" w:space="0" w:color="auto"/>
                <w:bottom w:val="none" w:sz="0" w:space="0" w:color="auto"/>
                <w:right w:val="none" w:sz="0" w:space="0" w:color="auto"/>
              </w:divBdr>
            </w:div>
            <w:div w:id="417602178">
              <w:marLeft w:val="0"/>
              <w:marRight w:val="0"/>
              <w:marTop w:val="0"/>
              <w:marBottom w:val="0"/>
              <w:divBdr>
                <w:top w:val="none" w:sz="0" w:space="0" w:color="auto"/>
                <w:left w:val="none" w:sz="0" w:space="0" w:color="auto"/>
                <w:bottom w:val="none" w:sz="0" w:space="0" w:color="auto"/>
                <w:right w:val="none" w:sz="0" w:space="0" w:color="auto"/>
              </w:divBdr>
            </w:div>
            <w:div w:id="497312828">
              <w:marLeft w:val="0"/>
              <w:marRight w:val="0"/>
              <w:marTop w:val="0"/>
              <w:marBottom w:val="0"/>
              <w:divBdr>
                <w:top w:val="none" w:sz="0" w:space="0" w:color="auto"/>
                <w:left w:val="none" w:sz="0" w:space="0" w:color="auto"/>
                <w:bottom w:val="none" w:sz="0" w:space="0" w:color="auto"/>
                <w:right w:val="none" w:sz="0" w:space="0" w:color="auto"/>
              </w:divBdr>
            </w:div>
            <w:div w:id="527262244">
              <w:marLeft w:val="0"/>
              <w:marRight w:val="0"/>
              <w:marTop w:val="0"/>
              <w:marBottom w:val="0"/>
              <w:divBdr>
                <w:top w:val="none" w:sz="0" w:space="0" w:color="auto"/>
                <w:left w:val="none" w:sz="0" w:space="0" w:color="auto"/>
                <w:bottom w:val="none" w:sz="0" w:space="0" w:color="auto"/>
                <w:right w:val="none" w:sz="0" w:space="0" w:color="auto"/>
              </w:divBdr>
            </w:div>
            <w:div w:id="534004883">
              <w:marLeft w:val="0"/>
              <w:marRight w:val="0"/>
              <w:marTop w:val="0"/>
              <w:marBottom w:val="0"/>
              <w:divBdr>
                <w:top w:val="none" w:sz="0" w:space="0" w:color="auto"/>
                <w:left w:val="none" w:sz="0" w:space="0" w:color="auto"/>
                <w:bottom w:val="none" w:sz="0" w:space="0" w:color="auto"/>
                <w:right w:val="none" w:sz="0" w:space="0" w:color="auto"/>
              </w:divBdr>
            </w:div>
            <w:div w:id="575210869">
              <w:marLeft w:val="0"/>
              <w:marRight w:val="0"/>
              <w:marTop w:val="0"/>
              <w:marBottom w:val="0"/>
              <w:divBdr>
                <w:top w:val="none" w:sz="0" w:space="0" w:color="auto"/>
                <w:left w:val="none" w:sz="0" w:space="0" w:color="auto"/>
                <w:bottom w:val="none" w:sz="0" w:space="0" w:color="auto"/>
                <w:right w:val="none" w:sz="0" w:space="0" w:color="auto"/>
              </w:divBdr>
            </w:div>
            <w:div w:id="612785604">
              <w:marLeft w:val="0"/>
              <w:marRight w:val="0"/>
              <w:marTop w:val="0"/>
              <w:marBottom w:val="0"/>
              <w:divBdr>
                <w:top w:val="none" w:sz="0" w:space="0" w:color="auto"/>
                <w:left w:val="none" w:sz="0" w:space="0" w:color="auto"/>
                <w:bottom w:val="none" w:sz="0" w:space="0" w:color="auto"/>
                <w:right w:val="none" w:sz="0" w:space="0" w:color="auto"/>
              </w:divBdr>
            </w:div>
            <w:div w:id="647787332">
              <w:marLeft w:val="0"/>
              <w:marRight w:val="0"/>
              <w:marTop w:val="0"/>
              <w:marBottom w:val="0"/>
              <w:divBdr>
                <w:top w:val="none" w:sz="0" w:space="0" w:color="auto"/>
                <w:left w:val="none" w:sz="0" w:space="0" w:color="auto"/>
                <w:bottom w:val="none" w:sz="0" w:space="0" w:color="auto"/>
                <w:right w:val="none" w:sz="0" w:space="0" w:color="auto"/>
              </w:divBdr>
            </w:div>
            <w:div w:id="704594888">
              <w:marLeft w:val="0"/>
              <w:marRight w:val="0"/>
              <w:marTop w:val="0"/>
              <w:marBottom w:val="0"/>
              <w:divBdr>
                <w:top w:val="none" w:sz="0" w:space="0" w:color="auto"/>
                <w:left w:val="none" w:sz="0" w:space="0" w:color="auto"/>
                <w:bottom w:val="none" w:sz="0" w:space="0" w:color="auto"/>
                <w:right w:val="none" w:sz="0" w:space="0" w:color="auto"/>
              </w:divBdr>
            </w:div>
            <w:div w:id="737092475">
              <w:marLeft w:val="0"/>
              <w:marRight w:val="0"/>
              <w:marTop w:val="0"/>
              <w:marBottom w:val="0"/>
              <w:divBdr>
                <w:top w:val="none" w:sz="0" w:space="0" w:color="auto"/>
                <w:left w:val="none" w:sz="0" w:space="0" w:color="auto"/>
                <w:bottom w:val="none" w:sz="0" w:space="0" w:color="auto"/>
                <w:right w:val="none" w:sz="0" w:space="0" w:color="auto"/>
              </w:divBdr>
            </w:div>
            <w:div w:id="749233396">
              <w:marLeft w:val="0"/>
              <w:marRight w:val="0"/>
              <w:marTop w:val="0"/>
              <w:marBottom w:val="0"/>
              <w:divBdr>
                <w:top w:val="none" w:sz="0" w:space="0" w:color="auto"/>
                <w:left w:val="none" w:sz="0" w:space="0" w:color="auto"/>
                <w:bottom w:val="none" w:sz="0" w:space="0" w:color="auto"/>
                <w:right w:val="none" w:sz="0" w:space="0" w:color="auto"/>
              </w:divBdr>
            </w:div>
            <w:div w:id="762651993">
              <w:marLeft w:val="0"/>
              <w:marRight w:val="0"/>
              <w:marTop w:val="0"/>
              <w:marBottom w:val="0"/>
              <w:divBdr>
                <w:top w:val="none" w:sz="0" w:space="0" w:color="auto"/>
                <w:left w:val="none" w:sz="0" w:space="0" w:color="auto"/>
                <w:bottom w:val="none" w:sz="0" w:space="0" w:color="auto"/>
                <w:right w:val="none" w:sz="0" w:space="0" w:color="auto"/>
              </w:divBdr>
            </w:div>
            <w:div w:id="892933910">
              <w:marLeft w:val="0"/>
              <w:marRight w:val="0"/>
              <w:marTop w:val="0"/>
              <w:marBottom w:val="0"/>
              <w:divBdr>
                <w:top w:val="none" w:sz="0" w:space="0" w:color="auto"/>
                <w:left w:val="none" w:sz="0" w:space="0" w:color="auto"/>
                <w:bottom w:val="none" w:sz="0" w:space="0" w:color="auto"/>
                <w:right w:val="none" w:sz="0" w:space="0" w:color="auto"/>
              </w:divBdr>
            </w:div>
            <w:div w:id="1028485128">
              <w:marLeft w:val="0"/>
              <w:marRight w:val="0"/>
              <w:marTop w:val="0"/>
              <w:marBottom w:val="0"/>
              <w:divBdr>
                <w:top w:val="none" w:sz="0" w:space="0" w:color="auto"/>
                <w:left w:val="none" w:sz="0" w:space="0" w:color="auto"/>
                <w:bottom w:val="none" w:sz="0" w:space="0" w:color="auto"/>
                <w:right w:val="none" w:sz="0" w:space="0" w:color="auto"/>
              </w:divBdr>
            </w:div>
            <w:div w:id="1032994487">
              <w:marLeft w:val="0"/>
              <w:marRight w:val="0"/>
              <w:marTop w:val="0"/>
              <w:marBottom w:val="0"/>
              <w:divBdr>
                <w:top w:val="none" w:sz="0" w:space="0" w:color="auto"/>
                <w:left w:val="none" w:sz="0" w:space="0" w:color="auto"/>
                <w:bottom w:val="none" w:sz="0" w:space="0" w:color="auto"/>
                <w:right w:val="none" w:sz="0" w:space="0" w:color="auto"/>
              </w:divBdr>
            </w:div>
            <w:div w:id="1056124385">
              <w:marLeft w:val="0"/>
              <w:marRight w:val="0"/>
              <w:marTop w:val="0"/>
              <w:marBottom w:val="0"/>
              <w:divBdr>
                <w:top w:val="none" w:sz="0" w:space="0" w:color="auto"/>
                <w:left w:val="none" w:sz="0" w:space="0" w:color="auto"/>
                <w:bottom w:val="none" w:sz="0" w:space="0" w:color="auto"/>
                <w:right w:val="none" w:sz="0" w:space="0" w:color="auto"/>
              </w:divBdr>
            </w:div>
            <w:div w:id="1085150370">
              <w:marLeft w:val="0"/>
              <w:marRight w:val="0"/>
              <w:marTop w:val="0"/>
              <w:marBottom w:val="0"/>
              <w:divBdr>
                <w:top w:val="none" w:sz="0" w:space="0" w:color="auto"/>
                <w:left w:val="none" w:sz="0" w:space="0" w:color="auto"/>
                <w:bottom w:val="none" w:sz="0" w:space="0" w:color="auto"/>
                <w:right w:val="none" w:sz="0" w:space="0" w:color="auto"/>
              </w:divBdr>
            </w:div>
            <w:div w:id="1105540592">
              <w:marLeft w:val="0"/>
              <w:marRight w:val="0"/>
              <w:marTop w:val="0"/>
              <w:marBottom w:val="0"/>
              <w:divBdr>
                <w:top w:val="none" w:sz="0" w:space="0" w:color="auto"/>
                <w:left w:val="none" w:sz="0" w:space="0" w:color="auto"/>
                <w:bottom w:val="none" w:sz="0" w:space="0" w:color="auto"/>
                <w:right w:val="none" w:sz="0" w:space="0" w:color="auto"/>
              </w:divBdr>
            </w:div>
            <w:div w:id="1133330960">
              <w:marLeft w:val="0"/>
              <w:marRight w:val="0"/>
              <w:marTop w:val="0"/>
              <w:marBottom w:val="0"/>
              <w:divBdr>
                <w:top w:val="none" w:sz="0" w:space="0" w:color="auto"/>
                <w:left w:val="none" w:sz="0" w:space="0" w:color="auto"/>
                <w:bottom w:val="none" w:sz="0" w:space="0" w:color="auto"/>
                <w:right w:val="none" w:sz="0" w:space="0" w:color="auto"/>
              </w:divBdr>
            </w:div>
            <w:div w:id="1158838679">
              <w:marLeft w:val="0"/>
              <w:marRight w:val="0"/>
              <w:marTop w:val="0"/>
              <w:marBottom w:val="0"/>
              <w:divBdr>
                <w:top w:val="none" w:sz="0" w:space="0" w:color="auto"/>
                <w:left w:val="none" w:sz="0" w:space="0" w:color="auto"/>
                <w:bottom w:val="none" w:sz="0" w:space="0" w:color="auto"/>
                <w:right w:val="none" w:sz="0" w:space="0" w:color="auto"/>
              </w:divBdr>
            </w:div>
            <w:div w:id="1172598138">
              <w:marLeft w:val="0"/>
              <w:marRight w:val="0"/>
              <w:marTop w:val="0"/>
              <w:marBottom w:val="0"/>
              <w:divBdr>
                <w:top w:val="none" w:sz="0" w:space="0" w:color="auto"/>
                <w:left w:val="none" w:sz="0" w:space="0" w:color="auto"/>
                <w:bottom w:val="none" w:sz="0" w:space="0" w:color="auto"/>
                <w:right w:val="none" w:sz="0" w:space="0" w:color="auto"/>
              </w:divBdr>
            </w:div>
            <w:div w:id="1220555467">
              <w:marLeft w:val="0"/>
              <w:marRight w:val="0"/>
              <w:marTop w:val="0"/>
              <w:marBottom w:val="0"/>
              <w:divBdr>
                <w:top w:val="none" w:sz="0" w:space="0" w:color="auto"/>
                <w:left w:val="none" w:sz="0" w:space="0" w:color="auto"/>
                <w:bottom w:val="none" w:sz="0" w:space="0" w:color="auto"/>
                <w:right w:val="none" w:sz="0" w:space="0" w:color="auto"/>
              </w:divBdr>
            </w:div>
            <w:div w:id="1234007811">
              <w:marLeft w:val="0"/>
              <w:marRight w:val="0"/>
              <w:marTop w:val="0"/>
              <w:marBottom w:val="0"/>
              <w:divBdr>
                <w:top w:val="none" w:sz="0" w:space="0" w:color="auto"/>
                <w:left w:val="none" w:sz="0" w:space="0" w:color="auto"/>
                <w:bottom w:val="none" w:sz="0" w:space="0" w:color="auto"/>
                <w:right w:val="none" w:sz="0" w:space="0" w:color="auto"/>
              </w:divBdr>
            </w:div>
            <w:div w:id="1328292457">
              <w:marLeft w:val="0"/>
              <w:marRight w:val="0"/>
              <w:marTop w:val="0"/>
              <w:marBottom w:val="0"/>
              <w:divBdr>
                <w:top w:val="none" w:sz="0" w:space="0" w:color="auto"/>
                <w:left w:val="none" w:sz="0" w:space="0" w:color="auto"/>
                <w:bottom w:val="none" w:sz="0" w:space="0" w:color="auto"/>
                <w:right w:val="none" w:sz="0" w:space="0" w:color="auto"/>
              </w:divBdr>
            </w:div>
            <w:div w:id="1362971140">
              <w:marLeft w:val="0"/>
              <w:marRight w:val="0"/>
              <w:marTop w:val="0"/>
              <w:marBottom w:val="0"/>
              <w:divBdr>
                <w:top w:val="none" w:sz="0" w:space="0" w:color="auto"/>
                <w:left w:val="none" w:sz="0" w:space="0" w:color="auto"/>
                <w:bottom w:val="none" w:sz="0" w:space="0" w:color="auto"/>
                <w:right w:val="none" w:sz="0" w:space="0" w:color="auto"/>
              </w:divBdr>
            </w:div>
            <w:div w:id="1385712752">
              <w:marLeft w:val="0"/>
              <w:marRight w:val="0"/>
              <w:marTop w:val="0"/>
              <w:marBottom w:val="0"/>
              <w:divBdr>
                <w:top w:val="none" w:sz="0" w:space="0" w:color="auto"/>
                <w:left w:val="none" w:sz="0" w:space="0" w:color="auto"/>
                <w:bottom w:val="none" w:sz="0" w:space="0" w:color="auto"/>
                <w:right w:val="none" w:sz="0" w:space="0" w:color="auto"/>
              </w:divBdr>
            </w:div>
            <w:div w:id="1388601278">
              <w:marLeft w:val="0"/>
              <w:marRight w:val="0"/>
              <w:marTop w:val="0"/>
              <w:marBottom w:val="0"/>
              <w:divBdr>
                <w:top w:val="none" w:sz="0" w:space="0" w:color="auto"/>
                <w:left w:val="none" w:sz="0" w:space="0" w:color="auto"/>
                <w:bottom w:val="none" w:sz="0" w:space="0" w:color="auto"/>
                <w:right w:val="none" w:sz="0" w:space="0" w:color="auto"/>
              </w:divBdr>
            </w:div>
            <w:div w:id="1408914989">
              <w:marLeft w:val="0"/>
              <w:marRight w:val="0"/>
              <w:marTop w:val="0"/>
              <w:marBottom w:val="0"/>
              <w:divBdr>
                <w:top w:val="none" w:sz="0" w:space="0" w:color="auto"/>
                <w:left w:val="none" w:sz="0" w:space="0" w:color="auto"/>
                <w:bottom w:val="none" w:sz="0" w:space="0" w:color="auto"/>
                <w:right w:val="none" w:sz="0" w:space="0" w:color="auto"/>
              </w:divBdr>
            </w:div>
            <w:div w:id="1475835312">
              <w:marLeft w:val="0"/>
              <w:marRight w:val="0"/>
              <w:marTop w:val="0"/>
              <w:marBottom w:val="0"/>
              <w:divBdr>
                <w:top w:val="none" w:sz="0" w:space="0" w:color="auto"/>
                <w:left w:val="none" w:sz="0" w:space="0" w:color="auto"/>
                <w:bottom w:val="none" w:sz="0" w:space="0" w:color="auto"/>
                <w:right w:val="none" w:sz="0" w:space="0" w:color="auto"/>
              </w:divBdr>
            </w:div>
            <w:div w:id="1521816187">
              <w:marLeft w:val="0"/>
              <w:marRight w:val="0"/>
              <w:marTop w:val="0"/>
              <w:marBottom w:val="0"/>
              <w:divBdr>
                <w:top w:val="none" w:sz="0" w:space="0" w:color="auto"/>
                <w:left w:val="none" w:sz="0" w:space="0" w:color="auto"/>
                <w:bottom w:val="none" w:sz="0" w:space="0" w:color="auto"/>
                <w:right w:val="none" w:sz="0" w:space="0" w:color="auto"/>
              </w:divBdr>
            </w:div>
            <w:div w:id="1572420137">
              <w:marLeft w:val="0"/>
              <w:marRight w:val="0"/>
              <w:marTop w:val="0"/>
              <w:marBottom w:val="0"/>
              <w:divBdr>
                <w:top w:val="none" w:sz="0" w:space="0" w:color="auto"/>
                <w:left w:val="none" w:sz="0" w:space="0" w:color="auto"/>
                <w:bottom w:val="none" w:sz="0" w:space="0" w:color="auto"/>
                <w:right w:val="none" w:sz="0" w:space="0" w:color="auto"/>
              </w:divBdr>
            </w:div>
            <w:div w:id="1692991498">
              <w:marLeft w:val="0"/>
              <w:marRight w:val="0"/>
              <w:marTop w:val="0"/>
              <w:marBottom w:val="0"/>
              <w:divBdr>
                <w:top w:val="none" w:sz="0" w:space="0" w:color="auto"/>
                <w:left w:val="none" w:sz="0" w:space="0" w:color="auto"/>
                <w:bottom w:val="none" w:sz="0" w:space="0" w:color="auto"/>
                <w:right w:val="none" w:sz="0" w:space="0" w:color="auto"/>
              </w:divBdr>
            </w:div>
            <w:div w:id="1693141316">
              <w:marLeft w:val="0"/>
              <w:marRight w:val="0"/>
              <w:marTop w:val="0"/>
              <w:marBottom w:val="0"/>
              <w:divBdr>
                <w:top w:val="none" w:sz="0" w:space="0" w:color="auto"/>
                <w:left w:val="none" w:sz="0" w:space="0" w:color="auto"/>
                <w:bottom w:val="none" w:sz="0" w:space="0" w:color="auto"/>
                <w:right w:val="none" w:sz="0" w:space="0" w:color="auto"/>
              </w:divBdr>
            </w:div>
            <w:div w:id="1723022950">
              <w:marLeft w:val="0"/>
              <w:marRight w:val="0"/>
              <w:marTop w:val="0"/>
              <w:marBottom w:val="0"/>
              <w:divBdr>
                <w:top w:val="none" w:sz="0" w:space="0" w:color="auto"/>
                <w:left w:val="none" w:sz="0" w:space="0" w:color="auto"/>
                <w:bottom w:val="none" w:sz="0" w:space="0" w:color="auto"/>
                <w:right w:val="none" w:sz="0" w:space="0" w:color="auto"/>
              </w:divBdr>
            </w:div>
            <w:div w:id="1725251091">
              <w:marLeft w:val="0"/>
              <w:marRight w:val="0"/>
              <w:marTop w:val="0"/>
              <w:marBottom w:val="0"/>
              <w:divBdr>
                <w:top w:val="none" w:sz="0" w:space="0" w:color="auto"/>
                <w:left w:val="none" w:sz="0" w:space="0" w:color="auto"/>
                <w:bottom w:val="none" w:sz="0" w:space="0" w:color="auto"/>
                <w:right w:val="none" w:sz="0" w:space="0" w:color="auto"/>
              </w:divBdr>
            </w:div>
            <w:div w:id="1750614039">
              <w:marLeft w:val="0"/>
              <w:marRight w:val="0"/>
              <w:marTop w:val="0"/>
              <w:marBottom w:val="0"/>
              <w:divBdr>
                <w:top w:val="none" w:sz="0" w:space="0" w:color="auto"/>
                <w:left w:val="none" w:sz="0" w:space="0" w:color="auto"/>
                <w:bottom w:val="none" w:sz="0" w:space="0" w:color="auto"/>
                <w:right w:val="none" w:sz="0" w:space="0" w:color="auto"/>
              </w:divBdr>
            </w:div>
            <w:div w:id="1754281926">
              <w:marLeft w:val="0"/>
              <w:marRight w:val="0"/>
              <w:marTop w:val="0"/>
              <w:marBottom w:val="0"/>
              <w:divBdr>
                <w:top w:val="none" w:sz="0" w:space="0" w:color="auto"/>
                <w:left w:val="none" w:sz="0" w:space="0" w:color="auto"/>
                <w:bottom w:val="none" w:sz="0" w:space="0" w:color="auto"/>
                <w:right w:val="none" w:sz="0" w:space="0" w:color="auto"/>
              </w:divBdr>
            </w:div>
            <w:div w:id="1797403437">
              <w:marLeft w:val="0"/>
              <w:marRight w:val="0"/>
              <w:marTop w:val="0"/>
              <w:marBottom w:val="0"/>
              <w:divBdr>
                <w:top w:val="none" w:sz="0" w:space="0" w:color="auto"/>
                <w:left w:val="none" w:sz="0" w:space="0" w:color="auto"/>
                <w:bottom w:val="none" w:sz="0" w:space="0" w:color="auto"/>
                <w:right w:val="none" w:sz="0" w:space="0" w:color="auto"/>
              </w:divBdr>
            </w:div>
            <w:div w:id="1837695705">
              <w:marLeft w:val="0"/>
              <w:marRight w:val="0"/>
              <w:marTop w:val="0"/>
              <w:marBottom w:val="0"/>
              <w:divBdr>
                <w:top w:val="none" w:sz="0" w:space="0" w:color="auto"/>
                <w:left w:val="none" w:sz="0" w:space="0" w:color="auto"/>
                <w:bottom w:val="none" w:sz="0" w:space="0" w:color="auto"/>
                <w:right w:val="none" w:sz="0" w:space="0" w:color="auto"/>
              </w:divBdr>
            </w:div>
            <w:div w:id="1882935276">
              <w:marLeft w:val="0"/>
              <w:marRight w:val="0"/>
              <w:marTop w:val="0"/>
              <w:marBottom w:val="0"/>
              <w:divBdr>
                <w:top w:val="none" w:sz="0" w:space="0" w:color="auto"/>
                <w:left w:val="none" w:sz="0" w:space="0" w:color="auto"/>
                <w:bottom w:val="none" w:sz="0" w:space="0" w:color="auto"/>
                <w:right w:val="none" w:sz="0" w:space="0" w:color="auto"/>
              </w:divBdr>
            </w:div>
            <w:div w:id="1994797725">
              <w:marLeft w:val="0"/>
              <w:marRight w:val="0"/>
              <w:marTop w:val="0"/>
              <w:marBottom w:val="0"/>
              <w:divBdr>
                <w:top w:val="none" w:sz="0" w:space="0" w:color="auto"/>
                <w:left w:val="none" w:sz="0" w:space="0" w:color="auto"/>
                <w:bottom w:val="none" w:sz="0" w:space="0" w:color="auto"/>
                <w:right w:val="none" w:sz="0" w:space="0" w:color="auto"/>
              </w:divBdr>
            </w:div>
            <w:div w:id="2018342308">
              <w:marLeft w:val="0"/>
              <w:marRight w:val="0"/>
              <w:marTop w:val="0"/>
              <w:marBottom w:val="0"/>
              <w:divBdr>
                <w:top w:val="none" w:sz="0" w:space="0" w:color="auto"/>
                <w:left w:val="none" w:sz="0" w:space="0" w:color="auto"/>
                <w:bottom w:val="none" w:sz="0" w:space="0" w:color="auto"/>
                <w:right w:val="none" w:sz="0" w:space="0" w:color="auto"/>
              </w:divBdr>
            </w:div>
            <w:div w:id="2058821821">
              <w:marLeft w:val="0"/>
              <w:marRight w:val="0"/>
              <w:marTop w:val="0"/>
              <w:marBottom w:val="0"/>
              <w:divBdr>
                <w:top w:val="none" w:sz="0" w:space="0" w:color="auto"/>
                <w:left w:val="none" w:sz="0" w:space="0" w:color="auto"/>
                <w:bottom w:val="none" w:sz="0" w:space="0" w:color="auto"/>
                <w:right w:val="none" w:sz="0" w:space="0" w:color="auto"/>
              </w:divBdr>
            </w:div>
            <w:div w:id="2120028026">
              <w:marLeft w:val="0"/>
              <w:marRight w:val="0"/>
              <w:marTop w:val="0"/>
              <w:marBottom w:val="0"/>
              <w:divBdr>
                <w:top w:val="none" w:sz="0" w:space="0" w:color="auto"/>
                <w:left w:val="none" w:sz="0" w:space="0" w:color="auto"/>
                <w:bottom w:val="none" w:sz="0" w:space="0" w:color="auto"/>
                <w:right w:val="none" w:sz="0" w:space="0" w:color="auto"/>
              </w:divBdr>
            </w:div>
            <w:div w:id="21369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2806">
      <w:bodyDiv w:val="1"/>
      <w:marLeft w:val="0"/>
      <w:marRight w:val="0"/>
      <w:marTop w:val="0"/>
      <w:marBottom w:val="0"/>
      <w:divBdr>
        <w:top w:val="none" w:sz="0" w:space="0" w:color="auto"/>
        <w:left w:val="none" w:sz="0" w:space="0" w:color="auto"/>
        <w:bottom w:val="none" w:sz="0" w:space="0" w:color="auto"/>
        <w:right w:val="none" w:sz="0" w:space="0" w:color="auto"/>
      </w:divBdr>
      <w:divsChild>
        <w:div w:id="155534790">
          <w:marLeft w:val="0"/>
          <w:marRight w:val="0"/>
          <w:marTop w:val="0"/>
          <w:marBottom w:val="0"/>
          <w:divBdr>
            <w:top w:val="none" w:sz="0" w:space="0" w:color="auto"/>
            <w:left w:val="none" w:sz="0" w:space="0" w:color="auto"/>
            <w:bottom w:val="none" w:sz="0" w:space="0" w:color="auto"/>
            <w:right w:val="none" w:sz="0" w:space="0" w:color="auto"/>
          </w:divBdr>
        </w:div>
        <w:div w:id="343670938">
          <w:marLeft w:val="0"/>
          <w:marRight w:val="0"/>
          <w:marTop w:val="0"/>
          <w:marBottom w:val="0"/>
          <w:divBdr>
            <w:top w:val="none" w:sz="0" w:space="0" w:color="auto"/>
            <w:left w:val="none" w:sz="0" w:space="0" w:color="auto"/>
            <w:bottom w:val="none" w:sz="0" w:space="0" w:color="auto"/>
            <w:right w:val="none" w:sz="0" w:space="0" w:color="auto"/>
          </w:divBdr>
        </w:div>
        <w:div w:id="483274960">
          <w:marLeft w:val="0"/>
          <w:marRight w:val="0"/>
          <w:marTop w:val="0"/>
          <w:marBottom w:val="0"/>
          <w:divBdr>
            <w:top w:val="none" w:sz="0" w:space="0" w:color="auto"/>
            <w:left w:val="none" w:sz="0" w:space="0" w:color="auto"/>
            <w:bottom w:val="none" w:sz="0" w:space="0" w:color="auto"/>
            <w:right w:val="none" w:sz="0" w:space="0" w:color="auto"/>
          </w:divBdr>
        </w:div>
        <w:div w:id="498278775">
          <w:marLeft w:val="0"/>
          <w:marRight w:val="0"/>
          <w:marTop w:val="0"/>
          <w:marBottom w:val="0"/>
          <w:divBdr>
            <w:top w:val="none" w:sz="0" w:space="0" w:color="auto"/>
            <w:left w:val="none" w:sz="0" w:space="0" w:color="auto"/>
            <w:bottom w:val="none" w:sz="0" w:space="0" w:color="auto"/>
            <w:right w:val="none" w:sz="0" w:space="0" w:color="auto"/>
          </w:divBdr>
        </w:div>
        <w:div w:id="948702282">
          <w:marLeft w:val="0"/>
          <w:marRight w:val="0"/>
          <w:marTop w:val="0"/>
          <w:marBottom w:val="0"/>
          <w:divBdr>
            <w:top w:val="none" w:sz="0" w:space="0" w:color="auto"/>
            <w:left w:val="none" w:sz="0" w:space="0" w:color="auto"/>
            <w:bottom w:val="none" w:sz="0" w:space="0" w:color="auto"/>
            <w:right w:val="none" w:sz="0" w:space="0" w:color="auto"/>
          </w:divBdr>
        </w:div>
        <w:div w:id="1643385504">
          <w:marLeft w:val="0"/>
          <w:marRight w:val="0"/>
          <w:marTop w:val="0"/>
          <w:marBottom w:val="0"/>
          <w:divBdr>
            <w:top w:val="none" w:sz="0" w:space="0" w:color="auto"/>
            <w:left w:val="none" w:sz="0" w:space="0" w:color="auto"/>
            <w:bottom w:val="none" w:sz="0" w:space="0" w:color="auto"/>
            <w:right w:val="none" w:sz="0" w:space="0" w:color="auto"/>
          </w:divBdr>
        </w:div>
        <w:div w:id="1824733899">
          <w:marLeft w:val="0"/>
          <w:marRight w:val="0"/>
          <w:marTop w:val="0"/>
          <w:marBottom w:val="0"/>
          <w:divBdr>
            <w:top w:val="none" w:sz="0" w:space="0" w:color="auto"/>
            <w:left w:val="none" w:sz="0" w:space="0" w:color="auto"/>
            <w:bottom w:val="none" w:sz="0" w:space="0" w:color="auto"/>
            <w:right w:val="none" w:sz="0" w:space="0" w:color="auto"/>
          </w:divBdr>
        </w:div>
        <w:div w:id="1938362181">
          <w:marLeft w:val="0"/>
          <w:marRight w:val="0"/>
          <w:marTop w:val="0"/>
          <w:marBottom w:val="0"/>
          <w:divBdr>
            <w:top w:val="none" w:sz="0" w:space="0" w:color="auto"/>
            <w:left w:val="none" w:sz="0" w:space="0" w:color="auto"/>
            <w:bottom w:val="none" w:sz="0" w:space="0" w:color="auto"/>
            <w:right w:val="none" w:sz="0" w:space="0" w:color="auto"/>
          </w:divBdr>
        </w:div>
      </w:divsChild>
    </w:div>
    <w:div w:id="1332180545">
      <w:bodyDiv w:val="1"/>
      <w:marLeft w:val="0"/>
      <w:marRight w:val="0"/>
      <w:marTop w:val="0"/>
      <w:marBottom w:val="0"/>
      <w:divBdr>
        <w:top w:val="none" w:sz="0" w:space="0" w:color="auto"/>
        <w:left w:val="none" w:sz="0" w:space="0" w:color="auto"/>
        <w:bottom w:val="none" w:sz="0" w:space="0" w:color="auto"/>
        <w:right w:val="none" w:sz="0" w:space="0" w:color="auto"/>
      </w:divBdr>
      <w:divsChild>
        <w:div w:id="1467893714">
          <w:marLeft w:val="0"/>
          <w:marRight w:val="0"/>
          <w:marTop w:val="0"/>
          <w:marBottom w:val="0"/>
          <w:divBdr>
            <w:top w:val="none" w:sz="0" w:space="0" w:color="auto"/>
            <w:left w:val="none" w:sz="0" w:space="0" w:color="auto"/>
            <w:bottom w:val="none" w:sz="0" w:space="0" w:color="auto"/>
            <w:right w:val="none" w:sz="0" w:space="0" w:color="auto"/>
          </w:divBdr>
          <w:divsChild>
            <w:div w:id="1214269454">
              <w:marLeft w:val="0"/>
              <w:marRight w:val="0"/>
              <w:marTop w:val="0"/>
              <w:marBottom w:val="0"/>
              <w:divBdr>
                <w:top w:val="none" w:sz="0" w:space="0" w:color="auto"/>
                <w:left w:val="none" w:sz="0" w:space="0" w:color="auto"/>
                <w:bottom w:val="none" w:sz="0" w:space="0" w:color="auto"/>
                <w:right w:val="none" w:sz="0" w:space="0" w:color="auto"/>
              </w:divBdr>
            </w:div>
            <w:div w:id="1712924019">
              <w:marLeft w:val="0"/>
              <w:marRight w:val="0"/>
              <w:marTop w:val="0"/>
              <w:marBottom w:val="0"/>
              <w:divBdr>
                <w:top w:val="none" w:sz="0" w:space="0" w:color="auto"/>
                <w:left w:val="none" w:sz="0" w:space="0" w:color="auto"/>
                <w:bottom w:val="none" w:sz="0" w:space="0" w:color="auto"/>
                <w:right w:val="none" w:sz="0" w:space="0" w:color="auto"/>
              </w:divBdr>
            </w:div>
            <w:div w:id="17472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258">
      <w:bodyDiv w:val="1"/>
      <w:marLeft w:val="0"/>
      <w:marRight w:val="0"/>
      <w:marTop w:val="0"/>
      <w:marBottom w:val="0"/>
      <w:divBdr>
        <w:top w:val="none" w:sz="0" w:space="0" w:color="auto"/>
        <w:left w:val="none" w:sz="0" w:space="0" w:color="auto"/>
        <w:bottom w:val="none" w:sz="0" w:space="0" w:color="auto"/>
        <w:right w:val="none" w:sz="0" w:space="0" w:color="auto"/>
      </w:divBdr>
      <w:divsChild>
        <w:div w:id="1187712477">
          <w:marLeft w:val="0"/>
          <w:marRight w:val="0"/>
          <w:marTop w:val="0"/>
          <w:marBottom w:val="0"/>
          <w:divBdr>
            <w:top w:val="none" w:sz="0" w:space="0" w:color="auto"/>
            <w:left w:val="none" w:sz="0" w:space="0" w:color="auto"/>
            <w:bottom w:val="none" w:sz="0" w:space="0" w:color="auto"/>
            <w:right w:val="none" w:sz="0" w:space="0" w:color="auto"/>
          </w:divBdr>
          <w:divsChild>
            <w:div w:id="363944592">
              <w:marLeft w:val="0"/>
              <w:marRight w:val="0"/>
              <w:marTop w:val="0"/>
              <w:marBottom w:val="0"/>
              <w:divBdr>
                <w:top w:val="none" w:sz="0" w:space="0" w:color="auto"/>
                <w:left w:val="none" w:sz="0" w:space="0" w:color="auto"/>
                <w:bottom w:val="none" w:sz="0" w:space="0" w:color="auto"/>
                <w:right w:val="none" w:sz="0" w:space="0" w:color="auto"/>
              </w:divBdr>
            </w:div>
            <w:div w:id="438792147">
              <w:marLeft w:val="0"/>
              <w:marRight w:val="0"/>
              <w:marTop w:val="0"/>
              <w:marBottom w:val="0"/>
              <w:divBdr>
                <w:top w:val="none" w:sz="0" w:space="0" w:color="auto"/>
                <w:left w:val="none" w:sz="0" w:space="0" w:color="auto"/>
                <w:bottom w:val="none" w:sz="0" w:space="0" w:color="auto"/>
                <w:right w:val="none" w:sz="0" w:space="0" w:color="auto"/>
              </w:divBdr>
            </w:div>
            <w:div w:id="492648347">
              <w:marLeft w:val="0"/>
              <w:marRight w:val="0"/>
              <w:marTop w:val="0"/>
              <w:marBottom w:val="0"/>
              <w:divBdr>
                <w:top w:val="none" w:sz="0" w:space="0" w:color="auto"/>
                <w:left w:val="none" w:sz="0" w:space="0" w:color="auto"/>
                <w:bottom w:val="none" w:sz="0" w:space="0" w:color="auto"/>
                <w:right w:val="none" w:sz="0" w:space="0" w:color="auto"/>
              </w:divBdr>
            </w:div>
            <w:div w:id="725493307">
              <w:marLeft w:val="0"/>
              <w:marRight w:val="0"/>
              <w:marTop w:val="0"/>
              <w:marBottom w:val="0"/>
              <w:divBdr>
                <w:top w:val="none" w:sz="0" w:space="0" w:color="auto"/>
                <w:left w:val="none" w:sz="0" w:space="0" w:color="auto"/>
                <w:bottom w:val="none" w:sz="0" w:space="0" w:color="auto"/>
                <w:right w:val="none" w:sz="0" w:space="0" w:color="auto"/>
              </w:divBdr>
            </w:div>
            <w:div w:id="1016688388">
              <w:marLeft w:val="0"/>
              <w:marRight w:val="0"/>
              <w:marTop w:val="0"/>
              <w:marBottom w:val="0"/>
              <w:divBdr>
                <w:top w:val="none" w:sz="0" w:space="0" w:color="auto"/>
                <w:left w:val="none" w:sz="0" w:space="0" w:color="auto"/>
                <w:bottom w:val="none" w:sz="0" w:space="0" w:color="auto"/>
                <w:right w:val="none" w:sz="0" w:space="0" w:color="auto"/>
              </w:divBdr>
            </w:div>
            <w:div w:id="1719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316">
      <w:bodyDiv w:val="1"/>
      <w:marLeft w:val="0"/>
      <w:marRight w:val="0"/>
      <w:marTop w:val="0"/>
      <w:marBottom w:val="0"/>
      <w:divBdr>
        <w:top w:val="none" w:sz="0" w:space="0" w:color="auto"/>
        <w:left w:val="none" w:sz="0" w:space="0" w:color="auto"/>
        <w:bottom w:val="none" w:sz="0" w:space="0" w:color="auto"/>
        <w:right w:val="none" w:sz="0" w:space="0" w:color="auto"/>
      </w:divBdr>
      <w:divsChild>
        <w:div w:id="946043397">
          <w:marLeft w:val="0"/>
          <w:marRight w:val="0"/>
          <w:marTop w:val="0"/>
          <w:marBottom w:val="0"/>
          <w:divBdr>
            <w:top w:val="none" w:sz="0" w:space="0" w:color="auto"/>
            <w:left w:val="none" w:sz="0" w:space="0" w:color="auto"/>
            <w:bottom w:val="none" w:sz="0" w:space="0" w:color="auto"/>
            <w:right w:val="none" w:sz="0" w:space="0" w:color="auto"/>
          </w:divBdr>
          <w:divsChild>
            <w:div w:id="29186335">
              <w:marLeft w:val="0"/>
              <w:marRight w:val="0"/>
              <w:marTop w:val="0"/>
              <w:marBottom w:val="0"/>
              <w:divBdr>
                <w:top w:val="none" w:sz="0" w:space="0" w:color="auto"/>
                <w:left w:val="none" w:sz="0" w:space="0" w:color="auto"/>
                <w:bottom w:val="none" w:sz="0" w:space="0" w:color="auto"/>
                <w:right w:val="none" w:sz="0" w:space="0" w:color="auto"/>
              </w:divBdr>
            </w:div>
            <w:div w:id="48187295">
              <w:marLeft w:val="0"/>
              <w:marRight w:val="0"/>
              <w:marTop w:val="0"/>
              <w:marBottom w:val="0"/>
              <w:divBdr>
                <w:top w:val="none" w:sz="0" w:space="0" w:color="auto"/>
                <w:left w:val="none" w:sz="0" w:space="0" w:color="auto"/>
                <w:bottom w:val="none" w:sz="0" w:space="0" w:color="auto"/>
                <w:right w:val="none" w:sz="0" w:space="0" w:color="auto"/>
              </w:divBdr>
            </w:div>
            <w:div w:id="80568629">
              <w:marLeft w:val="0"/>
              <w:marRight w:val="0"/>
              <w:marTop w:val="0"/>
              <w:marBottom w:val="0"/>
              <w:divBdr>
                <w:top w:val="none" w:sz="0" w:space="0" w:color="auto"/>
                <w:left w:val="none" w:sz="0" w:space="0" w:color="auto"/>
                <w:bottom w:val="none" w:sz="0" w:space="0" w:color="auto"/>
                <w:right w:val="none" w:sz="0" w:space="0" w:color="auto"/>
              </w:divBdr>
            </w:div>
            <w:div w:id="115562106">
              <w:marLeft w:val="0"/>
              <w:marRight w:val="0"/>
              <w:marTop w:val="0"/>
              <w:marBottom w:val="0"/>
              <w:divBdr>
                <w:top w:val="none" w:sz="0" w:space="0" w:color="auto"/>
                <w:left w:val="none" w:sz="0" w:space="0" w:color="auto"/>
                <w:bottom w:val="none" w:sz="0" w:space="0" w:color="auto"/>
                <w:right w:val="none" w:sz="0" w:space="0" w:color="auto"/>
              </w:divBdr>
            </w:div>
            <w:div w:id="146633136">
              <w:marLeft w:val="0"/>
              <w:marRight w:val="0"/>
              <w:marTop w:val="0"/>
              <w:marBottom w:val="0"/>
              <w:divBdr>
                <w:top w:val="none" w:sz="0" w:space="0" w:color="auto"/>
                <w:left w:val="none" w:sz="0" w:space="0" w:color="auto"/>
                <w:bottom w:val="none" w:sz="0" w:space="0" w:color="auto"/>
                <w:right w:val="none" w:sz="0" w:space="0" w:color="auto"/>
              </w:divBdr>
            </w:div>
            <w:div w:id="200477451">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287930633">
              <w:marLeft w:val="0"/>
              <w:marRight w:val="0"/>
              <w:marTop w:val="0"/>
              <w:marBottom w:val="0"/>
              <w:divBdr>
                <w:top w:val="none" w:sz="0" w:space="0" w:color="auto"/>
                <w:left w:val="none" w:sz="0" w:space="0" w:color="auto"/>
                <w:bottom w:val="none" w:sz="0" w:space="0" w:color="auto"/>
                <w:right w:val="none" w:sz="0" w:space="0" w:color="auto"/>
              </w:divBdr>
            </w:div>
            <w:div w:id="297492493">
              <w:marLeft w:val="0"/>
              <w:marRight w:val="0"/>
              <w:marTop w:val="0"/>
              <w:marBottom w:val="0"/>
              <w:divBdr>
                <w:top w:val="none" w:sz="0" w:space="0" w:color="auto"/>
                <w:left w:val="none" w:sz="0" w:space="0" w:color="auto"/>
                <w:bottom w:val="none" w:sz="0" w:space="0" w:color="auto"/>
                <w:right w:val="none" w:sz="0" w:space="0" w:color="auto"/>
              </w:divBdr>
            </w:div>
            <w:div w:id="383335776">
              <w:marLeft w:val="0"/>
              <w:marRight w:val="0"/>
              <w:marTop w:val="0"/>
              <w:marBottom w:val="0"/>
              <w:divBdr>
                <w:top w:val="none" w:sz="0" w:space="0" w:color="auto"/>
                <w:left w:val="none" w:sz="0" w:space="0" w:color="auto"/>
                <w:bottom w:val="none" w:sz="0" w:space="0" w:color="auto"/>
                <w:right w:val="none" w:sz="0" w:space="0" w:color="auto"/>
              </w:divBdr>
            </w:div>
            <w:div w:id="450787277">
              <w:marLeft w:val="0"/>
              <w:marRight w:val="0"/>
              <w:marTop w:val="0"/>
              <w:marBottom w:val="0"/>
              <w:divBdr>
                <w:top w:val="none" w:sz="0" w:space="0" w:color="auto"/>
                <w:left w:val="none" w:sz="0" w:space="0" w:color="auto"/>
                <w:bottom w:val="none" w:sz="0" w:space="0" w:color="auto"/>
                <w:right w:val="none" w:sz="0" w:space="0" w:color="auto"/>
              </w:divBdr>
            </w:div>
            <w:div w:id="452984922">
              <w:marLeft w:val="0"/>
              <w:marRight w:val="0"/>
              <w:marTop w:val="0"/>
              <w:marBottom w:val="0"/>
              <w:divBdr>
                <w:top w:val="none" w:sz="0" w:space="0" w:color="auto"/>
                <w:left w:val="none" w:sz="0" w:space="0" w:color="auto"/>
                <w:bottom w:val="none" w:sz="0" w:space="0" w:color="auto"/>
                <w:right w:val="none" w:sz="0" w:space="0" w:color="auto"/>
              </w:divBdr>
            </w:div>
            <w:div w:id="455569543">
              <w:marLeft w:val="0"/>
              <w:marRight w:val="0"/>
              <w:marTop w:val="0"/>
              <w:marBottom w:val="0"/>
              <w:divBdr>
                <w:top w:val="none" w:sz="0" w:space="0" w:color="auto"/>
                <w:left w:val="none" w:sz="0" w:space="0" w:color="auto"/>
                <w:bottom w:val="none" w:sz="0" w:space="0" w:color="auto"/>
                <w:right w:val="none" w:sz="0" w:space="0" w:color="auto"/>
              </w:divBdr>
            </w:div>
            <w:div w:id="471481969">
              <w:marLeft w:val="0"/>
              <w:marRight w:val="0"/>
              <w:marTop w:val="0"/>
              <w:marBottom w:val="0"/>
              <w:divBdr>
                <w:top w:val="none" w:sz="0" w:space="0" w:color="auto"/>
                <w:left w:val="none" w:sz="0" w:space="0" w:color="auto"/>
                <w:bottom w:val="none" w:sz="0" w:space="0" w:color="auto"/>
                <w:right w:val="none" w:sz="0" w:space="0" w:color="auto"/>
              </w:divBdr>
            </w:div>
            <w:div w:id="494883636">
              <w:marLeft w:val="0"/>
              <w:marRight w:val="0"/>
              <w:marTop w:val="0"/>
              <w:marBottom w:val="0"/>
              <w:divBdr>
                <w:top w:val="none" w:sz="0" w:space="0" w:color="auto"/>
                <w:left w:val="none" w:sz="0" w:space="0" w:color="auto"/>
                <w:bottom w:val="none" w:sz="0" w:space="0" w:color="auto"/>
                <w:right w:val="none" w:sz="0" w:space="0" w:color="auto"/>
              </w:divBdr>
            </w:div>
            <w:div w:id="514684747">
              <w:marLeft w:val="0"/>
              <w:marRight w:val="0"/>
              <w:marTop w:val="0"/>
              <w:marBottom w:val="0"/>
              <w:divBdr>
                <w:top w:val="none" w:sz="0" w:space="0" w:color="auto"/>
                <w:left w:val="none" w:sz="0" w:space="0" w:color="auto"/>
                <w:bottom w:val="none" w:sz="0" w:space="0" w:color="auto"/>
                <w:right w:val="none" w:sz="0" w:space="0" w:color="auto"/>
              </w:divBdr>
            </w:div>
            <w:div w:id="539979469">
              <w:marLeft w:val="0"/>
              <w:marRight w:val="0"/>
              <w:marTop w:val="0"/>
              <w:marBottom w:val="0"/>
              <w:divBdr>
                <w:top w:val="none" w:sz="0" w:space="0" w:color="auto"/>
                <w:left w:val="none" w:sz="0" w:space="0" w:color="auto"/>
                <w:bottom w:val="none" w:sz="0" w:space="0" w:color="auto"/>
                <w:right w:val="none" w:sz="0" w:space="0" w:color="auto"/>
              </w:divBdr>
            </w:div>
            <w:div w:id="541987957">
              <w:marLeft w:val="0"/>
              <w:marRight w:val="0"/>
              <w:marTop w:val="0"/>
              <w:marBottom w:val="0"/>
              <w:divBdr>
                <w:top w:val="none" w:sz="0" w:space="0" w:color="auto"/>
                <w:left w:val="none" w:sz="0" w:space="0" w:color="auto"/>
                <w:bottom w:val="none" w:sz="0" w:space="0" w:color="auto"/>
                <w:right w:val="none" w:sz="0" w:space="0" w:color="auto"/>
              </w:divBdr>
            </w:div>
            <w:div w:id="543756386">
              <w:marLeft w:val="0"/>
              <w:marRight w:val="0"/>
              <w:marTop w:val="0"/>
              <w:marBottom w:val="0"/>
              <w:divBdr>
                <w:top w:val="none" w:sz="0" w:space="0" w:color="auto"/>
                <w:left w:val="none" w:sz="0" w:space="0" w:color="auto"/>
                <w:bottom w:val="none" w:sz="0" w:space="0" w:color="auto"/>
                <w:right w:val="none" w:sz="0" w:space="0" w:color="auto"/>
              </w:divBdr>
            </w:div>
            <w:div w:id="589118456">
              <w:marLeft w:val="0"/>
              <w:marRight w:val="0"/>
              <w:marTop w:val="0"/>
              <w:marBottom w:val="0"/>
              <w:divBdr>
                <w:top w:val="none" w:sz="0" w:space="0" w:color="auto"/>
                <w:left w:val="none" w:sz="0" w:space="0" w:color="auto"/>
                <w:bottom w:val="none" w:sz="0" w:space="0" w:color="auto"/>
                <w:right w:val="none" w:sz="0" w:space="0" w:color="auto"/>
              </w:divBdr>
            </w:div>
            <w:div w:id="609246322">
              <w:marLeft w:val="0"/>
              <w:marRight w:val="0"/>
              <w:marTop w:val="0"/>
              <w:marBottom w:val="0"/>
              <w:divBdr>
                <w:top w:val="none" w:sz="0" w:space="0" w:color="auto"/>
                <w:left w:val="none" w:sz="0" w:space="0" w:color="auto"/>
                <w:bottom w:val="none" w:sz="0" w:space="0" w:color="auto"/>
                <w:right w:val="none" w:sz="0" w:space="0" w:color="auto"/>
              </w:divBdr>
            </w:div>
            <w:div w:id="647901454">
              <w:marLeft w:val="0"/>
              <w:marRight w:val="0"/>
              <w:marTop w:val="0"/>
              <w:marBottom w:val="0"/>
              <w:divBdr>
                <w:top w:val="none" w:sz="0" w:space="0" w:color="auto"/>
                <w:left w:val="none" w:sz="0" w:space="0" w:color="auto"/>
                <w:bottom w:val="none" w:sz="0" w:space="0" w:color="auto"/>
                <w:right w:val="none" w:sz="0" w:space="0" w:color="auto"/>
              </w:divBdr>
            </w:div>
            <w:div w:id="684409159">
              <w:marLeft w:val="0"/>
              <w:marRight w:val="0"/>
              <w:marTop w:val="0"/>
              <w:marBottom w:val="0"/>
              <w:divBdr>
                <w:top w:val="none" w:sz="0" w:space="0" w:color="auto"/>
                <w:left w:val="none" w:sz="0" w:space="0" w:color="auto"/>
                <w:bottom w:val="none" w:sz="0" w:space="0" w:color="auto"/>
                <w:right w:val="none" w:sz="0" w:space="0" w:color="auto"/>
              </w:divBdr>
            </w:div>
            <w:div w:id="716860376">
              <w:marLeft w:val="0"/>
              <w:marRight w:val="0"/>
              <w:marTop w:val="0"/>
              <w:marBottom w:val="0"/>
              <w:divBdr>
                <w:top w:val="none" w:sz="0" w:space="0" w:color="auto"/>
                <w:left w:val="none" w:sz="0" w:space="0" w:color="auto"/>
                <w:bottom w:val="none" w:sz="0" w:space="0" w:color="auto"/>
                <w:right w:val="none" w:sz="0" w:space="0" w:color="auto"/>
              </w:divBdr>
            </w:div>
            <w:div w:id="725375306">
              <w:marLeft w:val="0"/>
              <w:marRight w:val="0"/>
              <w:marTop w:val="0"/>
              <w:marBottom w:val="0"/>
              <w:divBdr>
                <w:top w:val="none" w:sz="0" w:space="0" w:color="auto"/>
                <w:left w:val="none" w:sz="0" w:space="0" w:color="auto"/>
                <w:bottom w:val="none" w:sz="0" w:space="0" w:color="auto"/>
                <w:right w:val="none" w:sz="0" w:space="0" w:color="auto"/>
              </w:divBdr>
            </w:div>
            <w:div w:id="765616627">
              <w:marLeft w:val="0"/>
              <w:marRight w:val="0"/>
              <w:marTop w:val="0"/>
              <w:marBottom w:val="0"/>
              <w:divBdr>
                <w:top w:val="none" w:sz="0" w:space="0" w:color="auto"/>
                <w:left w:val="none" w:sz="0" w:space="0" w:color="auto"/>
                <w:bottom w:val="none" w:sz="0" w:space="0" w:color="auto"/>
                <w:right w:val="none" w:sz="0" w:space="0" w:color="auto"/>
              </w:divBdr>
            </w:div>
            <w:div w:id="922226847">
              <w:marLeft w:val="0"/>
              <w:marRight w:val="0"/>
              <w:marTop w:val="0"/>
              <w:marBottom w:val="0"/>
              <w:divBdr>
                <w:top w:val="none" w:sz="0" w:space="0" w:color="auto"/>
                <w:left w:val="none" w:sz="0" w:space="0" w:color="auto"/>
                <w:bottom w:val="none" w:sz="0" w:space="0" w:color="auto"/>
                <w:right w:val="none" w:sz="0" w:space="0" w:color="auto"/>
              </w:divBdr>
            </w:div>
            <w:div w:id="927037438">
              <w:marLeft w:val="0"/>
              <w:marRight w:val="0"/>
              <w:marTop w:val="0"/>
              <w:marBottom w:val="0"/>
              <w:divBdr>
                <w:top w:val="none" w:sz="0" w:space="0" w:color="auto"/>
                <w:left w:val="none" w:sz="0" w:space="0" w:color="auto"/>
                <w:bottom w:val="none" w:sz="0" w:space="0" w:color="auto"/>
                <w:right w:val="none" w:sz="0" w:space="0" w:color="auto"/>
              </w:divBdr>
            </w:div>
            <w:div w:id="930116257">
              <w:marLeft w:val="0"/>
              <w:marRight w:val="0"/>
              <w:marTop w:val="0"/>
              <w:marBottom w:val="0"/>
              <w:divBdr>
                <w:top w:val="none" w:sz="0" w:space="0" w:color="auto"/>
                <w:left w:val="none" w:sz="0" w:space="0" w:color="auto"/>
                <w:bottom w:val="none" w:sz="0" w:space="0" w:color="auto"/>
                <w:right w:val="none" w:sz="0" w:space="0" w:color="auto"/>
              </w:divBdr>
            </w:div>
            <w:div w:id="945113790">
              <w:marLeft w:val="0"/>
              <w:marRight w:val="0"/>
              <w:marTop w:val="0"/>
              <w:marBottom w:val="0"/>
              <w:divBdr>
                <w:top w:val="none" w:sz="0" w:space="0" w:color="auto"/>
                <w:left w:val="none" w:sz="0" w:space="0" w:color="auto"/>
                <w:bottom w:val="none" w:sz="0" w:space="0" w:color="auto"/>
                <w:right w:val="none" w:sz="0" w:space="0" w:color="auto"/>
              </w:divBdr>
            </w:div>
            <w:div w:id="1076366004">
              <w:marLeft w:val="0"/>
              <w:marRight w:val="0"/>
              <w:marTop w:val="0"/>
              <w:marBottom w:val="0"/>
              <w:divBdr>
                <w:top w:val="none" w:sz="0" w:space="0" w:color="auto"/>
                <w:left w:val="none" w:sz="0" w:space="0" w:color="auto"/>
                <w:bottom w:val="none" w:sz="0" w:space="0" w:color="auto"/>
                <w:right w:val="none" w:sz="0" w:space="0" w:color="auto"/>
              </w:divBdr>
            </w:div>
            <w:div w:id="1099644334">
              <w:marLeft w:val="0"/>
              <w:marRight w:val="0"/>
              <w:marTop w:val="0"/>
              <w:marBottom w:val="0"/>
              <w:divBdr>
                <w:top w:val="none" w:sz="0" w:space="0" w:color="auto"/>
                <w:left w:val="none" w:sz="0" w:space="0" w:color="auto"/>
                <w:bottom w:val="none" w:sz="0" w:space="0" w:color="auto"/>
                <w:right w:val="none" w:sz="0" w:space="0" w:color="auto"/>
              </w:divBdr>
            </w:div>
            <w:div w:id="1105611803">
              <w:marLeft w:val="0"/>
              <w:marRight w:val="0"/>
              <w:marTop w:val="0"/>
              <w:marBottom w:val="0"/>
              <w:divBdr>
                <w:top w:val="none" w:sz="0" w:space="0" w:color="auto"/>
                <w:left w:val="none" w:sz="0" w:space="0" w:color="auto"/>
                <w:bottom w:val="none" w:sz="0" w:space="0" w:color="auto"/>
                <w:right w:val="none" w:sz="0" w:space="0" w:color="auto"/>
              </w:divBdr>
            </w:div>
            <w:div w:id="1106345567">
              <w:marLeft w:val="0"/>
              <w:marRight w:val="0"/>
              <w:marTop w:val="0"/>
              <w:marBottom w:val="0"/>
              <w:divBdr>
                <w:top w:val="none" w:sz="0" w:space="0" w:color="auto"/>
                <w:left w:val="none" w:sz="0" w:space="0" w:color="auto"/>
                <w:bottom w:val="none" w:sz="0" w:space="0" w:color="auto"/>
                <w:right w:val="none" w:sz="0" w:space="0" w:color="auto"/>
              </w:divBdr>
            </w:div>
            <w:div w:id="1218785216">
              <w:marLeft w:val="0"/>
              <w:marRight w:val="0"/>
              <w:marTop w:val="0"/>
              <w:marBottom w:val="0"/>
              <w:divBdr>
                <w:top w:val="none" w:sz="0" w:space="0" w:color="auto"/>
                <w:left w:val="none" w:sz="0" w:space="0" w:color="auto"/>
                <w:bottom w:val="none" w:sz="0" w:space="0" w:color="auto"/>
                <w:right w:val="none" w:sz="0" w:space="0" w:color="auto"/>
              </w:divBdr>
            </w:div>
            <w:div w:id="1259024743">
              <w:marLeft w:val="0"/>
              <w:marRight w:val="0"/>
              <w:marTop w:val="0"/>
              <w:marBottom w:val="0"/>
              <w:divBdr>
                <w:top w:val="none" w:sz="0" w:space="0" w:color="auto"/>
                <w:left w:val="none" w:sz="0" w:space="0" w:color="auto"/>
                <w:bottom w:val="none" w:sz="0" w:space="0" w:color="auto"/>
                <w:right w:val="none" w:sz="0" w:space="0" w:color="auto"/>
              </w:divBdr>
            </w:div>
            <w:div w:id="1272664286">
              <w:marLeft w:val="0"/>
              <w:marRight w:val="0"/>
              <w:marTop w:val="0"/>
              <w:marBottom w:val="0"/>
              <w:divBdr>
                <w:top w:val="none" w:sz="0" w:space="0" w:color="auto"/>
                <w:left w:val="none" w:sz="0" w:space="0" w:color="auto"/>
                <w:bottom w:val="none" w:sz="0" w:space="0" w:color="auto"/>
                <w:right w:val="none" w:sz="0" w:space="0" w:color="auto"/>
              </w:divBdr>
            </w:div>
            <w:div w:id="1279682502">
              <w:marLeft w:val="0"/>
              <w:marRight w:val="0"/>
              <w:marTop w:val="0"/>
              <w:marBottom w:val="0"/>
              <w:divBdr>
                <w:top w:val="none" w:sz="0" w:space="0" w:color="auto"/>
                <w:left w:val="none" w:sz="0" w:space="0" w:color="auto"/>
                <w:bottom w:val="none" w:sz="0" w:space="0" w:color="auto"/>
                <w:right w:val="none" w:sz="0" w:space="0" w:color="auto"/>
              </w:divBdr>
            </w:div>
            <w:div w:id="1306201368">
              <w:marLeft w:val="0"/>
              <w:marRight w:val="0"/>
              <w:marTop w:val="0"/>
              <w:marBottom w:val="0"/>
              <w:divBdr>
                <w:top w:val="none" w:sz="0" w:space="0" w:color="auto"/>
                <w:left w:val="none" w:sz="0" w:space="0" w:color="auto"/>
                <w:bottom w:val="none" w:sz="0" w:space="0" w:color="auto"/>
                <w:right w:val="none" w:sz="0" w:space="0" w:color="auto"/>
              </w:divBdr>
            </w:div>
            <w:div w:id="1340234324">
              <w:marLeft w:val="0"/>
              <w:marRight w:val="0"/>
              <w:marTop w:val="0"/>
              <w:marBottom w:val="0"/>
              <w:divBdr>
                <w:top w:val="none" w:sz="0" w:space="0" w:color="auto"/>
                <w:left w:val="none" w:sz="0" w:space="0" w:color="auto"/>
                <w:bottom w:val="none" w:sz="0" w:space="0" w:color="auto"/>
                <w:right w:val="none" w:sz="0" w:space="0" w:color="auto"/>
              </w:divBdr>
            </w:div>
            <w:div w:id="1459759070">
              <w:marLeft w:val="0"/>
              <w:marRight w:val="0"/>
              <w:marTop w:val="0"/>
              <w:marBottom w:val="0"/>
              <w:divBdr>
                <w:top w:val="none" w:sz="0" w:space="0" w:color="auto"/>
                <w:left w:val="none" w:sz="0" w:space="0" w:color="auto"/>
                <w:bottom w:val="none" w:sz="0" w:space="0" w:color="auto"/>
                <w:right w:val="none" w:sz="0" w:space="0" w:color="auto"/>
              </w:divBdr>
            </w:div>
            <w:div w:id="1462190114">
              <w:marLeft w:val="0"/>
              <w:marRight w:val="0"/>
              <w:marTop w:val="0"/>
              <w:marBottom w:val="0"/>
              <w:divBdr>
                <w:top w:val="none" w:sz="0" w:space="0" w:color="auto"/>
                <w:left w:val="none" w:sz="0" w:space="0" w:color="auto"/>
                <w:bottom w:val="none" w:sz="0" w:space="0" w:color="auto"/>
                <w:right w:val="none" w:sz="0" w:space="0" w:color="auto"/>
              </w:divBdr>
            </w:div>
            <w:div w:id="1479541817">
              <w:marLeft w:val="0"/>
              <w:marRight w:val="0"/>
              <w:marTop w:val="0"/>
              <w:marBottom w:val="0"/>
              <w:divBdr>
                <w:top w:val="none" w:sz="0" w:space="0" w:color="auto"/>
                <w:left w:val="none" w:sz="0" w:space="0" w:color="auto"/>
                <w:bottom w:val="none" w:sz="0" w:space="0" w:color="auto"/>
                <w:right w:val="none" w:sz="0" w:space="0" w:color="auto"/>
              </w:divBdr>
            </w:div>
            <w:div w:id="1491361575">
              <w:marLeft w:val="0"/>
              <w:marRight w:val="0"/>
              <w:marTop w:val="0"/>
              <w:marBottom w:val="0"/>
              <w:divBdr>
                <w:top w:val="none" w:sz="0" w:space="0" w:color="auto"/>
                <w:left w:val="none" w:sz="0" w:space="0" w:color="auto"/>
                <w:bottom w:val="none" w:sz="0" w:space="0" w:color="auto"/>
                <w:right w:val="none" w:sz="0" w:space="0" w:color="auto"/>
              </w:divBdr>
            </w:div>
            <w:div w:id="1510367179">
              <w:marLeft w:val="0"/>
              <w:marRight w:val="0"/>
              <w:marTop w:val="0"/>
              <w:marBottom w:val="0"/>
              <w:divBdr>
                <w:top w:val="none" w:sz="0" w:space="0" w:color="auto"/>
                <w:left w:val="none" w:sz="0" w:space="0" w:color="auto"/>
                <w:bottom w:val="none" w:sz="0" w:space="0" w:color="auto"/>
                <w:right w:val="none" w:sz="0" w:space="0" w:color="auto"/>
              </w:divBdr>
            </w:div>
            <w:div w:id="1535732360">
              <w:marLeft w:val="0"/>
              <w:marRight w:val="0"/>
              <w:marTop w:val="0"/>
              <w:marBottom w:val="0"/>
              <w:divBdr>
                <w:top w:val="none" w:sz="0" w:space="0" w:color="auto"/>
                <w:left w:val="none" w:sz="0" w:space="0" w:color="auto"/>
                <w:bottom w:val="none" w:sz="0" w:space="0" w:color="auto"/>
                <w:right w:val="none" w:sz="0" w:space="0" w:color="auto"/>
              </w:divBdr>
            </w:div>
            <w:div w:id="1543055832">
              <w:marLeft w:val="0"/>
              <w:marRight w:val="0"/>
              <w:marTop w:val="0"/>
              <w:marBottom w:val="0"/>
              <w:divBdr>
                <w:top w:val="none" w:sz="0" w:space="0" w:color="auto"/>
                <w:left w:val="none" w:sz="0" w:space="0" w:color="auto"/>
                <w:bottom w:val="none" w:sz="0" w:space="0" w:color="auto"/>
                <w:right w:val="none" w:sz="0" w:space="0" w:color="auto"/>
              </w:divBdr>
            </w:div>
            <w:div w:id="1605765421">
              <w:marLeft w:val="0"/>
              <w:marRight w:val="0"/>
              <w:marTop w:val="0"/>
              <w:marBottom w:val="0"/>
              <w:divBdr>
                <w:top w:val="none" w:sz="0" w:space="0" w:color="auto"/>
                <w:left w:val="none" w:sz="0" w:space="0" w:color="auto"/>
                <w:bottom w:val="none" w:sz="0" w:space="0" w:color="auto"/>
                <w:right w:val="none" w:sz="0" w:space="0" w:color="auto"/>
              </w:divBdr>
            </w:div>
            <w:div w:id="1626542984">
              <w:marLeft w:val="0"/>
              <w:marRight w:val="0"/>
              <w:marTop w:val="0"/>
              <w:marBottom w:val="0"/>
              <w:divBdr>
                <w:top w:val="none" w:sz="0" w:space="0" w:color="auto"/>
                <w:left w:val="none" w:sz="0" w:space="0" w:color="auto"/>
                <w:bottom w:val="none" w:sz="0" w:space="0" w:color="auto"/>
                <w:right w:val="none" w:sz="0" w:space="0" w:color="auto"/>
              </w:divBdr>
            </w:div>
            <w:div w:id="1638871244">
              <w:marLeft w:val="0"/>
              <w:marRight w:val="0"/>
              <w:marTop w:val="0"/>
              <w:marBottom w:val="0"/>
              <w:divBdr>
                <w:top w:val="none" w:sz="0" w:space="0" w:color="auto"/>
                <w:left w:val="none" w:sz="0" w:space="0" w:color="auto"/>
                <w:bottom w:val="none" w:sz="0" w:space="0" w:color="auto"/>
                <w:right w:val="none" w:sz="0" w:space="0" w:color="auto"/>
              </w:divBdr>
            </w:div>
            <w:div w:id="1639258464">
              <w:marLeft w:val="0"/>
              <w:marRight w:val="0"/>
              <w:marTop w:val="0"/>
              <w:marBottom w:val="0"/>
              <w:divBdr>
                <w:top w:val="none" w:sz="0" w:space="0" w:color="auto"/>
                <w:left w:val="none" w:sz="0" w:space="0" w:color="auto"/>
                <w:bottom w:val="none" w:sz="0" w:space="0" w:color="auto"/>
                <w:right w:val="none" w:sz="0" w:space="0" w:color="auto"/>
              </w:divBdr>
            </w:div>
            <w:div w:id="1693410177">
              <w:marLeft w:val="0"/>
              <w:marRight w:val="0"/>
              <w:marTop w:val="0"/>
              <w:marBottom w:val="0"/>
              <w:divBdr>
                <w:top w:val="none" w:sz="0" w:space="0" w:color="auto"/>
                <w:left w:val="none" w:sz="0" w:space="0" w:color="auto"/>
                <w:bottom w:val="none" w:sz="0" w:space="0" w:color="auto"/>
                <w:right w:val="none" w:sz="0" w:space="0" w:color="auto"/>
              </w:divBdr>
            </w:div>
            <w:div w:id="1711762049">
              <w:marLeft w:val="0"/>
              <w:marRight w:val="0"/>
              <w:marTop w:val="0"/>
              <w:marBottom w:val="0"/>
              <w:divBdr>
                <w:top w:val="none" w:sz="0" w:space="0" w:color="auto"/>
                <w:left w:val="none" w:sz="0" w:space="0" w:color="auto"/>
                <w:bottom w:val="none" w:sz="0" w:space="0" w:color="auto"/>
                <w:right w:val="none" w:sz="0" w:space="0" w:color="auto"/>
              </w:divBdr>
            </w:div>
            <w:div w:id="1730492371">
              <w:marLeft w:val="0"/>
              <w:marRight w:val="0"/>
              <w:marTop w:val="0"/>
              <w:marBottom w:val="0"/>
              <w:divBdr>
                <w:top w:val="none" w:sz="0" w:space="0" w:color="auto"/>
                <w:left w:val="none" w:sz="0" w:space="0" w:color="auto"/>
                <w:bottom w:val="none" w:sz="0" w:space="0" w:color="auto"/>
                <w:right w:val="none" w:sz="0" w:space="0" w:color="auto"/>
              </w:divBdr>
            </w:div>
            <w:div w:id="1803380227">
              <w:marLeft w:val="0"/>
              <w:marRight w:val="0"/>
              <w:marTop w:val="0"/>
              <w:marBottom w:val="0"/>
              <w:divBdr>
                <w:top w:val="none" w:sz="0" w:space="0" w:color="auto"/>
                <w:left w:val="none" w:sz="0" w:space="0" w:color="auto"/>
                <w:bottom w:val="none" w:sz="0" w:space="0" w:color="auto"/>
                <w:right w:val="none" w:sz="0" w:space="0" w:color="auto"/>
              </w:divBdr>
            </w:div>
            <w:div w:id="1809660981">
              <w:marLeft w:val="0"/>
              <w:marRight w:val="0"/>
              <w:marTop w:val="0"/>
              <w:marBottom w:val="0"/>
              <w:divBdr>
                <w:top w:val="none" w:sz="0" w:space="0" w:color="auto"/>
                <w:left w:val="none" w:sz="0" w:space="0" w:color="auto"/>
                <w:bottom w:val="none" w:sz="0" w:space="0" w:color="auto"/>
                <w:right w:val="none" w:sz="0" w:space="0" w:color="auto"/>
              </w:divBdr>
            </w:div>
            <w:div w:id="1833763819">
              <w:marLeft w:val="0"/>
              <w:marRight w:val="0"/>
              <w:marTop w:val="0"/>
              <w:marBottom w:val="0"/>
              <w:divBdr>
                <w:top w:val="none" w:sz="0" w:space="0" w:color="auto"/>
                <w:left w:val="none" w:sz="0" w:space="0" w:color="auto"/>
                <w:bottom w:val="none" w:sz="0" w:space="0" w:color="auto"/>
                <w:right w:val="none" w:sz="0" w:space="0" w:color="auto"/>
              </w:divBdr>
            </w:div>
            <w:div w:id="1882013001">
              <w:marLeft w:val="0"/>
              <w:marRight w:val="0"/>
              <w:marTop w:val="0"/>
              <w:marBottom w:val="0"/>
              <w:divBdr>
                <w:top w:val="none" w:sz="0" w:space="0" w:color="auto"/>
                <w:left w:val="none" w:sz="0" w:space="0" w:color="auto"/>
                <w:bottom w:val="none" w:sz="0" w:space="0" w:color="auto"/>
                <w:right w:val="none" w:sz="0" w:space="0" w:color="auto"/>
              </w:divBdr>
            </w:div>
            <w:div w:id="1885437282">
              <w:marLeft w:val="0"/>
              <w:marRight w:val="0"/>
              <w:marTop w:val="0"/>
              <w:marBottom w:val="0"/>
              <w:divBdr>
                <w:top w:val="none" w:sz="0" w:space="0" w:color="auto"/>
                <w:left w:val="none" w:sz="0" w:space="0" w:color="auto"/>
                <w:bottom w:val="none" w:sz="0" w:space="0" w:color="auto"/>
                <w:right w:val="none" w:sz="0" w:space="0" w:color="auto"/>
              </w:divBdr>
            </w:div>
            <w:div w:id="1886406564">
              <w:marLeft w:val="0"/>
              <w:marRight w:val="0"/>
              <w:marTop w:val="0"/>
              <w:marBottom w:val="0"/>
              <w:divBdr>
                <w:top w:val="none" w:sz="0" w:space="0" w:color="auto"/>
                <w:left w:val="none" w:sz="0" w:space="0" w:color="auto"/>
                <w:bottom w:val="none" w:sz="0" w:space="0" w:color="auto"/>
                <w:right w:val="none" w:sz="0" w:space="0" w:color="auto"/>
              </w:divBdr>
            </w:div>
            <w:div w:id="1915436862">
              <w:marLeft w:val="0"/>
              <w:marRight w:val="0"/>
              <w:marTop w:val="0"/>
              <w:marBottom w:val="0"/>
              <w:divBdr>
                <w:top w:val="none" w:sz="0" w:space="0" w:color="auto"/>
                <w:left w:val="none" w:sz="0" w:space="0" w:color="auto"/>
                <w:bottom w:val="none" w:sz="0" w:space="0" w:color="auto"/>
                <w:right w:val="none" w:sz="0" w:space="0" w:color="auto"/>
              </w:divBdr>
            </w:div>
            <w:div w:id="1917090213">
              <w:marLeft w:val="0"/>
              <w:marRight w:val="0"/>
              <w:marTop w:val="0"/>
              <w:marBottom w:val="0"/>
              <w:divBdr>
                <w:top w:val="none" w:sz="0" w:space="0" w:color="auto"/>
                <w:left w:val="none" w:sz="0" w:space="0" w:color="auto"/>
                <w:bottom w:val="none" w:sz="0" w:space="0" w:color="auto"/>
                <w:right w:val="none" w:sz="0" w:space="0" w:color="auto"/>
              </w:divBdr>
            </w:div>
            <w:div w:id="1927565969">
              <w:marLeft w:val="0"/>
              <w:marRight w:val="0"/>
              <w:marTop w:val="0"/>
              <w:marBottom w:val="0"/>
              <w:divBdr>
                <w:top w:val="none" w:sz="0" w:space="0" w:color="auto"/>
                <w:left w:val="none" w:sz="0" w:space="0" w:color="auto"/>
                <w:bottom w:val="none" w:sz="0" w:space="0" w:color="auto"/>
                <w:right w:val="none" w:sz="0" w:space="0" w:color="auto"/>
              </w:divBdr>
            </w:div>
            <w:div w:id="1953705389">
              <w:marLeft w:val="0"/>
              <w:marRight w:val="0"/>
              <w:marTop w:val="0"/>
              <w:marBottom w:val="0"/>
              <w:divBdr>
                <w:top w:val="none" w:sz="0" w:space="0" w:color="auto"/>
                <w:left w:val="none" w:sz="0" w:space="0" w:color="auto"/>
                <w:bottom w:val="none" w:sz="0" w:space="0" w:color="auto"/>
                <w:right w:val="none" w:sz="0" w:space="0" w:color="auto"/>
              </w:divBdr>
            </w:div>
            <w:div w:id="1990010280">
              <w:marLeft w:val="0"/>
              <w:marRight w:val="0"/>
              <w:marTop w:val="0"/>
              <w:marBottom w:val="0"/>
              <w:divBdr>
                <w:top w:val="none" w:sz="0" w:space="0" w:color="auto"/>
                <w:left w:val="none" w:sz="0" w:space="0" w:color="auto"/>
                <w:bottom w:val="none" w:sz="0" w:space="0" w:color="auto"/>
                <w:right w:val="none" w:sz="0" w:space="0" w:color="auto"/>
              </w:divBdr>
            </w:div>
            <w:div w:id="2024360241">
              <w:marLeft w:val="0"/>
              <w:marRight w:val="0"/>
              <w:marTop w:val="0"/>
              <w:marBottom w:val="0"/>
              <w:divBdr>
                <w:top w:val="none" w:sz="0" w:space="0" w:color="auto"/>
                <w:left w:val="none" w:sz="0" w:space="0" w:color="auto"/>
                <w:bottom w:val="none" w:sz="0" w:space="0" w:color="auto"/>
                <w:right w:val="none" w:sz="0" w:space="0" w:color="auto"/>
              </w:divBdr>
            </w:div>
            <w:div w:id="2076387649">
              <w:marLeft w:val="0"/>
              <w:marRight w:val="0"/>
              <w:marTop w:val="0"/>
              <w:marBottom w:val="0"/>
              <w:divBdr>
                <w:top w:val="none" w:sz="0" w:space="0" w:color="auto"/>
                <w:left w:val="none" w:sz="0" w:space="0" w:color="auto"/>
                <w:bottom w:val="none" w:sz="0" w:space="0" w:color="auto"/>
                <w:right w:val="none" w:sz="0" w:space="0" w:color="auto"/>
              </w:divBdr>
            </w:div>
            <w:div w:id="2103838683">
              <w:marLeft w:val="0"/>
              <w:marRight w:val="0"/>
              <w:marTop w:val="0"/>
              <w:marBottom w:val="0"/>
              <w:divBdr>
                <w:top w:val="none" w:sz="0" w:space="0" w:color="auto"/>
                <w:left w:val="none" w:sz="0" w:space="0" w:color="auto"/>
                <w:bottom w:val="none" w:sz="0" w:space="0" w:color="auto"/>
                <w:right w:val="none" w:sz="0" w:space="0" w:color="auto"/>
              </w:divBdr>
            </w:div>
            <w:div w:id="21427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7982">
      <w:bodyDiv w:val="1"/>
      <w:marLeft w:val="0"/>
      <w:marRight w:val="0"/>
      <w:marTop w:val="0"/>
      <w:marBottom w:val="0"/>
      <w:divBdr>
        <w:top w:val="none" w:sz="0" w:space="0" w:color="auto"/>
        <w:left w:val="none" w:sz="0" w:space="0" w:color="auto"/>
        <w:bottom w:val="none" w:sz="0" w:space="0" w:color="auto"/>
        <w:right w:val="none" w:sz="0" w:space="0" w:color="auto"/>
      </w:divBdr>
      <w:divsChild>
        <w:div w:id="691958230">
          <w:marLeft w:val="0"/>
          <w:marRight w:val="0"/>
          <w:marTop w:val="0"/>
          <w:marBottom w:val="0"/>
          <w:divBdr>
            <w:top w:val="none" w:sz="0" w:space="0" w:color="auto"/>
            <w:left w:val="none" w:sz="0" w:space="0" w:color="auto"/>
            <w:bottom w:val="none" w:sz="0" w:space="0" w:color="auto"/>
            <w:right w:val="none" w:sz="0" w:space="0" w:color="auto"/>
          </w:divBdr>
          <w:divsChild>
            <w:div w:id="77486101">
              <w:marLeft w:val="0"/>
              <w:marRight w:val="0"/>
              <w:marTop w:val="0"/>
              <w:marBottom w:val="0"/>
              <w:divBdr>
                <w:top w:val="none" w:sz="0" w:space="0" w:color="auto"/>
                <w:left w:val="none" w:sz="0" w:space="0" w:color="auto"/>
                <w:bottom w:val="none" w:sz="0" w:space="0" w:color="auto"/>
                <w:right w:val="none" w:sz="0" w:space="0" w:color="auto"/>
              </w:divBdr>
            </w:div>
            <w:div w:id="77530824">
              <w:marLeft w:val="0"/>
              <w:marRight w:val="0"/>
              <w:marTop w:val="0"/>
              <w:marBottom w:val="0"/>
              <w:divBdr>
                <w:top w:val="none" w:sz="0" w:space="0" w:color="auto"/>
                <w:left w:val="none" w:sz="0" w:space="0" w:color="auto"/>
                <w:bottom w:val="none" w:sz="0" w:space="0" w:color="auto"/>
                <w:right w:val="none" w:sz="0" w:space="0" w:color="auto"/>
              </w:divBdr>
            </w:div>
            <w:div w:id="105736336">
              <w:marLeft w:val="0"/>
              <w:marRight w:val="0"/>
              <w:marTop w:val="0"/>
              <w:marBottom w:val="0"/>
              <w:divBdr>
                <w:top w:val="none" w:sz="0" w:space="0" w:color="auto"/>
                <w:left w:val="none" w:sz="0" w:space="0" w:color="auto"/>
                <w:bottom w:val="none" w:sz="0" w:space="0" w:color="auto"/>
                <w:right w:val="none" w:sz="0" w:space="0" w:color="auto"/>
              </w:divBdr>
            </w:div>
            <w:div w:id="116803123">
              <w:marLeft w:val="0"/>
              <w:marRight w:val="0"/>
              <w:marTop w:val="0"/>
              <w:marBottom w:val="0"/>
              <w:divBdr>
                <w:top w:val="none" w:sz="0" w:space="0" w:color="auto"/>
                <w:left w:val="none" w:sz="0" w:space="0" w:color="auto"/>
                <w:bottom w:val="none" w:sz="0" w:space="0" w:color="auto"/>
                <w:right w:val="none" w:sz="0" w:space="0" w:color="auto"/>
              </w:divBdr>
            </w:div>
            <w:div w:id="145242522">
              <w:marLeft w:val="0"/>
              <w:marRight w:val="0"/>
              <w:marTop w:val="0"/>
              <w:marBottom w:val="0"/>
              <w:divBdr>
                <w:top w:val="none" w:sz="0" w:space="0" w:color="auto"/>
                <w:left w:val="none" w:sz="0" w:space="0" w:color="auto"/>
                <w:bottom w:val="none" w:sz="0" w:space="0" w:color="auto"/>
                <w:right w:val="none" w:sz="0" w:space="0" w:color="auto"/>
              </w:divBdr>
            </w:div>
            <w:div w:id="164252822">
              <w:marLeft w:val="0"/>
              <w:marRight w:val="0"/>
              <w:marTop w:val="0"/>
              <w:marBottom w:val="0"/>
              <w:divBdr>
                <w:top w:val="none" w:sz="0" w:space="0" w:color="auto"/>
                <w:left w:val="none" w:sz="0" w:space="0" w:color="auto"/>
                <w:bottom w:val="none" w:sz="0" w:space="0" w:color="auto"/>
                <w:right w:val="none" w:sz="0" w:space="0" w:color="auto"/>
              </w:divBdr>
            </w:div>
            <w:div w:id="194123239">
              <w:marLeft w:val="0"/>
              <w:marRight w:val="0"/>
              <w:marTop w:val="0"/>
              <w:marBottom w:val="0"/>
              <w:divBdr>
                <w:top w:val="none" w:sz="0" w:space="0" w:color="auto"/>
                <w:left w:val="none" w:sz="0" w:space="0" w:color="auto"/>
                <w:bottom w:val="none" w:sz="0" w:space="0" w:color="auto"/>
                <w:right w:val="none" w:sz="0" w:space="0" w:color="auto"/>
              </w:divBdr>
            </w:div>
            <w:div w:id="211237123">
              <w:marLeft w:val="0"/>
              <w:marRight w:val="0"/>
              <w:marTop w:val="0"/>
              <w:marBottom w:val="0"/>
              <w:divBdr>
                <w:top w:val="none" w:sz="0" w:space="0" w:color="auto"/>
                <w:left w:val="none" w:sz="0" w:space="0" w:color="auto"/>
                <w:bottom w:val="none" w:sz="0" w:space="0" w:color="auto"/>
                <w:right w:val="none" w:sz="0" w:space="0" w:color="auto"/>
              </w:divBdr>
            </w:div>
            <w:div w:id="235094936">
              <w:marLeft w:val="0"/>
              <w:marRight w:val="0"/>
              <w:marTop w:val="0"/>
              <w:marBottom w:val="0"/>
              <w:divBdr>
                <w:top w:val="none" w:sz="0" w:space="0" w:color="auto"/>
                <w:left w:val="none" w:sz="0" w:space="0" w:color="auto"/>
                <w:bottom w:val="none" w:sz="0" w:space="0" w:color="auto"/>
                <w:right w:val="none" w:sz="0" w:space="0" w:color="auto"/>
              </w:divBdr>
            </w:div>
            <w:div w:id="259223927">
              <w:marLeft w:val="0"/>
              <w:marRight w:val="0"/>
              <w:marTop w:val="0"/>
              <w:marBottom w:val="0"/>
              <w:divBdr>
                <w:top w:val="none" w:sz="0" w:space="0" w:color="auto"/>
                <w:left w:val="none" w:sz="0" w:space="0" w:color="auto"/>
                <w:bottom w:val="none" w:sz="0" w:space="0" w:color="auto"/>
                <w:right w:val="none" w:sz="0" w:space="0" w:color="auto"/>
              </w:divBdr>
            </w:div>
            <w:div w:id="303312456">
              <w:marLeft w:val="0"/>
              <w:marRight w:val="0"/>
              <w:marTop w:val="0"/>
              <w:marBottom w:val="0"/>
              <w:divBdr>
                <w:top w:val="none" w:sz="0" w:space="0" w:color="auto"/>
                <w:left w:val="none" w:sz="0" w:space="0" w:color="auto"/>
                <w:bottom w:val="none" w:sz="0" w:space="0" w:color="auto"/>
                <w:right w:val="none" w:sz="0" w:space="0" w:color="auto"/>
              </w:divBdr>
            </w:div>
            <w:div w:id="369191515">
              <w:marLeft w:val="0"/>
              <w:marRight w:val="0"/>
              <w:marTop w:val="0"/>
              <w:marBottom w:val="0"/>
              <w:divBdr>
                <w:top w:val="none" w:sz="0" w:space="0" w:color="auto"/>
                <w:left w:val="none" w:sz="0" w:space="0" w:color="auto"/>
                <w:bottom w:val="none" w:sz="0" w:space="0" w:color="auto"/>
                <w:right w:val="none" w:sz="0" w:space="0" w:color="auto"/>
              </w:divBdr>
            </w:div>
            <w:div w:id="371149537">
              <w:marLeft w:val="0"/>
              <w:marRight w:val="0"/>
              <w:marTop w:val="0"/>
              <w:marBottom w:val="0"/>
              <w:divBdr>
                <w:top w:val="none" w:sz="0" w:space="0" w:color="auto"/>
                <w:left w:val="none" w:sz="0" w:space="0" w:color="auto"/>
                <w:bottom w:val="none" w:sz="0" w:space="0" w:color="auto"/>
                <w:right w:val="none" w:sz="0" w:space="0" w:color="auto"/>
              </w:divBdr>
            </w:div>
            <w:div w:id="405612446">
              <w:marLeft w:val="0"/>
              <w:marRight w:val="0"/>
              <w:marTop w:val="0"/>
              <w:marBottom w:val="0"/>
              <w:divBdr>
                <w:top w:val="none" w:sz="0" w:space="0" w:color="auto"/>
                <w:left w:val="none" w:sz="0" w:space="0" w:color="auto"/>
                <w:bottom w:val="none" w:sz="0" w:space="0" w:color="auto"/>
                <w:right w:val="none" w:sz="0" w:space="0" w:color="auto"/>
              </w:divBdr>
            </w:div>
            <w:div w:id="409157226">
              <w:marLeft w:val="0"/>
              <w:marRight w:val="0"/>
              <w:marTop w:val="0"/>
              <w:marBottom w:val="0"/>
              <w:divBdr>
                <w:top w:val="none" w:sz="0" w:space="0" w:color="auto"/>
                <w:left w:val="none" w:sz="0" w:space="0" w:color="auto"/>
                <w:bottom w:val="none" w:sz="0" w:space="0" w:color="auto"/>
                <w:right w:val="none" w:sz="0" w:space="0" w:color="auto"/>
              </w:divBdr>
            </w:div>
            <w:div w:id="477959951">
              <w:marLeft w:val="0"/>
              <w:marRight w:val="0"/>
              <w:marTop w:val="0"/>
              <w:marBottom w:val="0"/>
              <w:divBdr>
                <w:top w:val="none" w:sz="0" w:space="0" w:color="auto"/>
                <w:left w:val="none" w:sz="0" w:space="0" w:color="auto"/>
                <w:bottom w:val="none" w:sz="0" w:space="0" w:color="auto"/>
                <w:right w:val="none" w:sz="0" w:space="0" w:color="auto"/>
              </w:divBdr>
            </w:div>
            <w:div w:id="501437621">
              <w:marLeft w:val="0"/>
              <w:marRight w:val="0"/>
              <w:marTop w:val="0"/>
              <w:marBottom w:val="0"/>
              <w:divBdr>
                <w:top w:val="none" w:sz="0" w:space="0" w:color="auto"/>
                <w:left w:val="none" w:sz="0" w:space="0" w:color="auto"/>
                <w:bottom w:val="none" w:sz="0" w:space="0" w:color="auto"/>
                <w:right w:val="none" w:sz="0" w:space="0" w:color="auto"/>
              </w:divBdr>
            </w:div>
            <w:div w:id="520973707">
              <w:marLeft w:val="0"/>
              <w:marRight w:val="0"/>
              <w:marTop w:val="0"/>
              <w:marBottom w:val="0"/>
              <w:divBdr>
                <w:top w:val="none" w:sz="0" w:space="0" w:color="auto"/>
                <w:left w:val="none" w:sz="0" w:space="0" w:color="auto"/>
                <w:bottom w:val="none" w:sz="0" w:space="0" w:color="auto"/>
                <w:right w:val="none" w:sz="0" w:space="0" w:color="auto"/>
              </w:divBdr>
            </w:div>
            <w:div w:id="530921309">
              <w:marLeft w:val="0"/>
              <w:marRight w:val="0"/>
              <w:marTop w:val="0"/>
              <w:marBottom w:val="0"/>
              <w:divBdr>
                <w:top w:val="none" w:sz="0" w:space="0" w:color="auto"/>
                <w:left w:val="none" w:sz="0" w:space="0" w:color="auto"/>
                <w:bottom w:val="none" w:sz="0" w:space="0" w:color="auto"/>
                <w:right w:val="none" w:sz="0" w:space="0" w:color="auto"/>
              </w:divBdr>
            </w:div>
            <w:div w:id="563756450">
              <w:marLeft w:val="0"/>
              <w:marRight w:val="0"/>
              <w:marTop w:val="0"/>
              <w:marBottom w:val="0"/>
              <w:divBdr>
                <w:top w:val="none" w:sz="0" w:space="0" w:color="auto"/>
                <w:left w:val="none" w:sz="0" w:space="0" w:color="auto"/>
                <w:bottom w:val="none" w:sz="0" w:space="0" w:color="auto"/>
                <w:right w:val="none" w:sz="0" w:space="0" w:color="auto"/>
              </w:divBdr>
            </w:div>
            <w:div w:id="610280194">
              <w:marLeft w:val="0"/>
              <w:marRight w:val="0"/>
              <w:marTop w:val="0"/>
              <w:marBottom w:val="0"/>
              <w:divBdr>
                <w:top w:val="none" w:sz="0" w:space="0" w:color="auto"/>
                <w:left w:val="none" w:sz="0" w:space="0" w:color="auto"/>
                <w:bottom w:val="none" w:sz="0" w:space="0" w:color="auto"/>
                <w:right w:val="none" w:sz="0" w:space="0" w:color="auto"/>
              </w:divBdr>
            </w:div>
            <w:div w:id="643891229">
              <w:marLeft w:val="0"/>
              <w:marRight w:val="0"/>
              <w:marTop w:val="0"/>
              <w:marBottom w:val="0"/>
              <w:divBdr>
                <w:top w:val="none" w:sz="0" w:space="0" w:color="auto"/>
                <w:left w:val="none" w:sz="0" w:space="0" w:color="auto"/>
                <w:bottom w:val="none" w:sz="0" w:space="0" w:color="auto"/>
                <w:right w:val="none" w:sz="0" w:space="0" w:color="auto"/>
              </w:divBdr>
            </w:div>
            <w:div w:id="692808361">
              <w:marLeft w:val="0"/>
              <w:marRight w:val="0"/>
              <w:marTop w:val="0"/>
              <w:marBottom w:val="0"/>
              <w:divBdr>
                <w:top w:val="none" w:sz="0" w:space="0" w:color="auto"/>
                <w:left w:val="none" w:sz="0" w:space="0" w:color="auto"/>
                <w:bottom w:val="none" w:sz="0" w:space="0" w:color="auto"/>
                <w:right w:val="none" w:sz="0" w:space="0" w:color="auto"/>
              </w:divBdr>
            </w:div>
            <w:div w:id="722749390">
              <w:marLeft w:val="0"/>
              <w:marRight w:val="0"/>
              <w:marTop w:val="0"/>
              <w:marBottom w:val="0"/>
              <w:divBdr>
                <w:top w:val="none" w:sz="0" w:space="0" w:color="auto"/>
                <w:left w:val="none" w:sz="0" w:space="0" w:color="auto"/>
                <w:bottom w:val="none" w:sz="0" w:space="0" w:color="auto"/>
                <w:right w:val="none" w:sz="0" w:space="0" w:color="auto"/>
              </w:divBdr>
            </w:div>
            <w:div w:id="773866230">
              <w:marLeft w:val="0"/>
              <w:marRight w:val="0"/>
              <w:marTop w:val="0"/>
              <w:marBottom w:val="0"/>
              <w:divBdr>
                <w:top w:val="none" w:sz="0" w:space="0" w:color="auto"/>
                <w:left w:val="none" w:sz="0" w:space="0" w:color="auto"/>
                <w:bottom w:val="none" w:sz="0" w:space="0" w:color="auto"/>
                <w:right w:val="none" w:sz="0" w:space="0" w:color="auto"/>
              </w:divBdr>
            </w:div>
            <w:div w:id="799765458">
              <w:marLeft w:val="0"/>
              <w:marRight w:val="0"/>
              <w:marTop w:val="0"/>
              <w:marBottom w:val="0"/>
              <w:divBdr>
                <w:top w:val="none" w:sz="0" w:space="0" w:color="auto"/>
                <w:left w:val="none" w:sz="0" w:space="0" w:color="auto"/>
                <w:bottom w:val="none" w:sz="0" w:space="0" w:color="auto"/>
                <w:right w:val="none" w:sz="0" w:space="0" w:color="auto"/>
              </w:divBdr>
            </w:div>
            <w:div w:id="815145297">
              <w:marLeft w:val="0"/>
              <w:marRight w:val="0"/>
              <w:marTop w:val="0"/>
              <w:marBottom w:val="0"/>
              <w:divBdr>
                <w:top w:val="none" w:sz="0" w:space="0" w:color="auto"/>
                <w:left w:val="none" w:sz="0" w:space="0" w:color="auto"/>
                <w:bottom w:val="none" w:sz="0" w:space="0" w:color="auto"/>
                <w:right w:val="none" w:sz="0" w:space="0" w:color="auto"/>
              </w:divBdr>
            </w:div>
            <w:div w:id="820001332">
              <w:marLeft w:val="0"/>
              <w:marRight w:val="0"/>
              <w:marTop w:val="0"/>
              <w:marBottom w:val="0"/>
              <w:divBdr>
                <w:top w:val="none" w:sz="0" w:space="0" w:color="auto"/>
                <w:left w:val="none" w:sz="0" w:space="0" w:color="auto"/>
                <w:bottom w:val="none" w:sz="0" w:space="0" w:color="auto"/>
                <w:right w:val="none" w:sz="0" w:space="0" w:color="auto"/>
              </w:divBdr>
            </w:div>
            <w:div w:id="866410023">
              <w:marLeft w:val="0"/>
              <w:marRight w:val="0"/>
              <w:marTop w:val="0"/>
              <w:marBottom w:val="0"/>
              <w:divBdr>
                <w:top w:val="none" w:sz="0" w:space="0" w:color="auto"/>
                <w:left w:val="none" w:sz="0" w:space="0" w:color="auto"/>
                <w:bottom w:val="none" w:sz="0" w:space="0" w:color="auto"/>
                <w:right w:val="none" w:sz="0" w:space="0" w:color="auto"/>
              </w:divBdr>
            </w:div>
            <w:div w:id="922493980">
              <w:marLeft w:val="0"/>
              <w:marRight w:val="0"/>
              <w:marTop w:val="0"/>
              <w:marBottom w:val="0"/>
              <w:divBdr>
                <w:top w:val="none" w:sz="0" w:space="0" w:color="auto"/>
                <w:left w:val="none" w:sz="0" w:space="0" w:color="auto"/>
                <w:bottom w:val="none" w:sz="0" w:space="0" w:color="auto"/>
                <w:right w:val="none" w:sz="0" w:space="0" w:color="auto"/>
              </w:divBdr>
            </w:div>
            <w:div w:id="974142530">
              <w:marLeft w:val="0"/>
              <w:marRight w:val="0"/>
              <w:marTop w:val="0"/>
              <w:marBottom w:val="0"/>
              <w:divBdr>
                <w:top w:val="none" w:sz="0" w:space="0" w:color="auto"/>
                <w:left w:val="none" w:sz="0" w:space="0" w:color="auto"/>
                <w:bottom w:val="none" w:sz="0" w:space="0" w:color="auto"/>
                <w:right w:val="none" w:sz="0" w:space="0" w:color="auto"/>
              </w:divBdr>
            </w:div>
            <w:div w:id="984048374">
              <w:marLeft w:val="0"/>
              <w:marRight w:val="0"/>
              <w:marTop w:val="0"/>
              <w:marBottom w:val="0"/>
              <w:divBdr>
                <w:top w:val="none" w:sz="0" w:space="0" w:color="auto"/>
                <w:left w:val="none" w:sz="0" w:space="0" w:color="auto"/>
                <w:bottom w:val="none" w:sz="0" w:space="0" w:color="auto"/>
                <w:right w:val="none" w:sz="0" w:space="0" w:color="auto"/>
              </w:divBdr>
            </w:div>
            <w:div w:id="1044984986">
              <w:marLeft w:val="0"/>
              <w:marRight w:val="0"/>
              <w:marTop w:val="0"/>
              <w:marBottom w:val="0"/>
              <w:divBdr>
                <w:top w:val="none" w:sz="0" w:space="0" w:color="auto"/>
                <w:left w:val="none" w:sz="0" w:space="0" w:color="auto"/>
                <w:bottom w:val="none" w:sz="0" w:space="0" w:color="auto"/>
                <w:right w:val="none" w:sz="0" w:space="0" w:color="auto"/>
              </w:divBdr>
            </w:div>
            <w:div w:id="1117717731">
              <w:marLeft w:val="0"/>
              <w:marRight w:val="0"/>
              <w:marTop w:val="0"/>
              <w:marBottom w:val="0"/>
              <w:divBdr>
                <w:top w:val="none" w:sz="0" w:space="0" w:color="auto"/>
                <w:left w:val="none" w:sz="0" w:space="0" w:color="auto"/>
                <w:bottom w:val="none" w:sz="0" w:space="0" w:color="auto"/>
                <w:right w:val="none" w:sz="0" w:space="0" w:color="auto"/>
              </w:divBdr>
            </w:div>
            <w:div w:id="1143699104">
              <w:marLeft w:val="0"/>
              <w:marRight w:val="0"/>
              <w:marTop w:val="0"/>
              <w:marBottom w:val="0"/>
              <w:divBdr>
                <w:top w:val="none" w:sz="0" w:space="0" w:color="auto"/>
                <w:left w:val="none" w:sz="0" w:space="0" w:color="auto"/>
                <w:bottom w:val="none" w:sz="0" w:space="0" w:color="auto"/>
                <w:right w:val="none" w:sz="0" w:space="0" w:color="auto"/>
              </w:divBdr>
            </w:div>
            <w:div w:id="1154906200">
              <w:marLeft w:val="0"/>
              <w:marRight w:val="0"/>
              <w:marTop w:val="0"/>
              <w:marBottom w:val="0"/>
              <w:divBdr>
                <w:top w:val="none" w:sz="0" w:space="0" w:color="auto"/>
                <w:left w:val="none" w:sz="0" w:space="0" w:color="auto"/>
                <w:bottom w:val="none" w:sz="0" w:space="0" w:color="auto"/>
                <w:right w:val="none" w:sz="0" w:space="0" w:color="auto"/>
              </w:divBdr>
            </w:div>
            <w:div w:id="1171798203">
              <w:marLeft w:val="0"/>
              <w:marRight w:val="0"/>
              <w:marTop w:val="0"/>
              <w:marBottom w:val="0"/>
              <w:divBdr>
                <w:top w:val="none" w:sz="0" w:space="0" w:color="auto"/>
                <w:left w:val="none" w:sz="0" w:space="0" w:color="auto"/>
                <w:bottom w:val="none" w:sz="0" w:space="0" w:color="auto"/>
                <w:right w:val="none" w:sz="0" w:space="0" w:color="auto"/>
              </w:divBdr>
            </w:div>
            <w:div w:id="1173110114">
              <w:marLeft w:val="0"/>
              <w:marRight w:val="0"/>
              <w:marTop w:val="0"/>
              <w:marBottom w:val="0"/>
              <w:divBdr>
                <w:top w:val="none" w:sz="0" w:space="0" w:color="auto"/>
                <w:left w:val="none" w:sz="0" w:space="0" w:color="auto"/>
                <w:bottom w:val="none" w:sz="0" w:space="0" w:color="auto"/>
                <w:right w:val="none" w:sz="0" w:space="0" w:color="auto"/>
              </w:divBdr>
            </w:div>
            <w:div w:id="1190797537">
              <w:marLeft w:val="0"/>
              <w:marRight w:val="0"/>
              <w:marTop w:val="0"/>
              <w:marBottom w:val="0"/>
              <w:divBdr>
                <w:top w:val="none" w:sz="0" w:space="0" w:color="auto"/>
                <w:left w:val="none" w:sz="0" w:space="0" w:color="auto"/>
                <w:bottom w:val="none" w:sz="0" w:space="0" w:color="auto"/>
                <w:right w:val="none" w:sz="0" w:space="0" w:color="auto"/>
              </w:divBdr>
            </w:div>
            <w:div w:id="1215314865">
              <w:marLeft w:val="0"/>
              <w:marRight w:val="0"/>
              <w:marTop w:val="0"/>
              <w:marBottom w:val="0"/>
              <w:divBdr>
                <w:top w:val="none" w:sz="0" w:space="0" w:color="auto"/>
                <w:left w:val="none" w:sz="0" w:space="0" w:color="auto"/>
                <w:bottom w:val="none" w:sz="0" w:space="0" w:color="auto"/>
                <w:right w:val="none" w:sz="0" w:space="0" w:color="auto"/>
              </w:divBdr>
            </w:div>
            <w:div w:id="1324698592">
              <w:marLeft w:val="0"/>
              <w:marRight w:val="0"/>
              <w:marTop w:val="0"/>
              <w:marBottom w:val="0"/>
              <w:divBdr>
                <w:top w:val="none" w:sz="0" w:space="0" w:color="auto"/>
                <w:left w:val="none" w:sz="0" w:space="0" w:color="auto"/>
                <w:bottom w:val="none" w:sz="0" w:space="0" w:color="auto"/>
                <w:right w:val="none" w:sz="0" w:space="0" w:color="auto"/>
              </w:divBdr>
            </w:div>
            <w:div w:id="1325277428">
              <w:marLeft w:val="0"/>
              <w:marRight w:val="0"/>
              <w:marTop w:val="0"/>
              <w:marBottom w:val="0"/>
              <w:divBdr>
                <w:top w:val="none" w:sz="0" w:space="0" w:color="auto"/>
                <w:left w:val="none" w:sz="0" w:space="0" w:color="auto"/>
                <w:bottom w:val="none" w:sz="0" w:space="0" w:color="auto"/>
                <w:right w:val="none" w:sz="0" w:space="0" w:color="auto"/>
              </w:divBdr>
            </w:div>
            <w:div w:id="1334407117">
              <w:marLeft w:val="0"/>
              <w:marRight w:val="0"/>
              <w:marTop w:val="0"/>
              <w:marBottom w:val="0"/>
              <w:divBdr>
                <w:top w:val="none" w:sz="0" w:space="0" w:color="auto"/>
                <w:left w:val="none" w:sz="0" w:space="0" w:color="auto"/>
                <w:bottom w:val="none" w:sz="0" w:space="0" w:color="auto"/>
                <w:right w:val="none" w:sz="0" w:space="0" w:color="auto"/>
              </w:divBdr>
            </w:div>
            <w:div w:id="1347246611">
              <w:marLeft w:val="0"/>
              <w:marRight w:val="0"/>
              <w:marTop w:val="0"/>
              <w:marBottom w:val="0"/>
              <w:divBdr>
                <w:top w:val="none" w:sz="0" w:space="0" w:color="auto"/>
                <w:left w:val="none" w:sz="0" w:space="0" w:color="auto"/>
                <w:bottom w:val="none" w:sz="0" w:space="0" w:color="auto"/>
                <w:right w:val="none" w:sz="0" w:space="0" w:color="auto"/>
              </w:divBdr>
            </w:div>
            <w:div w:id="1632049729">
              <w:marLeft w:val="0"/>
              <w:marRight w:val="0"/>
              <w:marTop w:val="0"/>
              <w:marBottom w:val="0"/>
              <w:divBdr>
                <w:top w:val="none" w:sz="0" w:space="0" w:color="auto"/>
                <w:left w:val="none" w:sz="0" w:space="0" w:color="auto"/>
                <w:bottom w:val="none" w:sz="0" w:space="0" w:color="auto"/>
                <w:right w:val="none" w:sz="0" w:space="0" w:color="auto"/>
              </w:divBdr>
            </w:div>
            <w:div w:id="1675179295">
              <w:marLeft w:val="0"/>
              <w:marRight w:val="0"/>
              <w:marTop w:val="0"/>
              <w:marBottom w:val="0"/>
              <w:divBdr>
                <w:top w:val="none" w:sz="0" w:space="0" w:color="auto"/>
                <w:left w:val="none" w:sz="0" w:space="0" w:color="auto"/>
                <w:bottom w:val="none" w:sz="0" w:space="0" w:color="auto"/>
                <w:right w:val="none" w:sz="0" w:space="0" w:color="auto"/>
              </w:divBdr>
            </w:div>
            <w:div w:id="1686637242">
              <w:marLeft w:val="0"/>
              <w:marRight w:val="0"/>
              <w:marTop w:val="0"/>
              <w:marBottom w:val="0"/>
              <w:divBdr>
                <w:top w:val="none" w:sz="0" w:space="0" w:color="auto"/>
                <w:left w:val="none" w:sz="0" w:space="0" w:color="auto"/>
                <w:bottom w:val="none" w:sz="0" w:space="0" w:color="auto"/>
                <w:right w:val="none" w:sz="0" w:space="0" w:color="auto"/>
              </w:divBdr>
            </w:div>
            <w:div w:id="1711564059">
              <w:marLeft w:val="0"/>
              <w:marRight w:val="0"/>
              <w:marTop w:val="0"/>
              <w:marBottom w:val="0"/>
              <w:divBdr>
                <w:top w:val="none" w:sz="0" w:space="0" w:color="auto"/>
                <w:left w:val="none" w:sz="0" w:space="0" w:color="auto"/>
                <w:bottom w:val="none" w:sz="0" w:space="0" w:color="auto"/>
                <w:right w:val="none" w:sz="0" w:space="0" w:color="auto"/>
              </w:divBdr>
            </w:div>
            <w:div w:id="1715689869">
              <w:marLeft w:val="0"/>
              <w:marRight w:val="0"/>
              <w:marTop w:val="0"/>
              <w:marBottom w:val="0"/>
              <w:divBdr>
                <w:top w:val="none" w:sz="0" w:space="0" w:color="auto"/>
                <w:left w:val="none" w:sz="0" w:space="0" w:color="auto"/>
                <w:bottom w:val="none" w:sz="0" w:space="0" w:color="auto"/>
                <w:right w:val="none" w:sz="0" w:space="0" w:color="auto"/>
              </w:divBdr>
            </w:div>
            <w:div w:id="1730420521">
              <w:marLeft w:val="0"/>
              <w:marRight w:val="0"/>
              <w:marTop w:val="0"/>
              <w:marBottom w:val="0"/>
              <w:divBdr>
                <w:top w:val="none" w:sz="0" w:space="0" w:color="auto"/>
                <w:left w:val="none" w:sz="0" w:space="0" w:color="auto"/>
                <w:bottom w:val="none" w:sz="0" w:space="0" w:color="auto"/>
                <w:right w:val="none" w:sz="0" w:space="0" w:color="auto"/>
              </w:divBdr>
            </w:div>
            <w:div w:id="1777796119">
              <w:marLeft w:val="0"/>
              <w:marRight w:val="0"/>
              <w:marTop w:val="0"/>
              <w:marBottom w:val="0"/>
              <w:divBdr>
                <w:top w:val="none" w:sz="0" w:space="0" w:color="auto"/>
                <w:left w:val="none" w:sz="0" w:space="0" w:color="auto"/>
                <w:bottom w:val="none" w:sz="0" w:space="0" w:color="auto"/>
                <w:right w:val="none" w:sz="0" w:space="0" w:color="auto"/>
              </w:divBdr>
            </w:div>
            <w:div w:id="1834904797">
              <w:marLeft w:val="0"/>
              <w:marRight w:val="0"/>
              <w:marTop w:val="0"/>
              <w:marBottom w:val="0"/>
              <w:divBdr>
                <w:top w:val="none" w:sz="0" w:space="0" w:color="auto"/>
                <w:left w:val="none" w:sz="0" w:space="0" w:color="auto"/>
                <w:bottom w:val="none" w:sz="0" w:space="0" w:color="auto"/>
                <w:right w:val="none" w:sz="0" w:space="0" w:color="auto"/>
              </w:divBdr>
            </w:div>
            <w:div w:id="1837257792">
              <w:marLeft w:val="0"/>
              <w:marRight w:val="0"/>
              <w:marTop w:val="0"/>
              <w:marBottom w:val="0"/>
              <w:divBdr>
                <w:top w:val="none" w:sz="0" w:space="0" w:color="auto"/>
                <w:left w:val="none" w:sz="0" w:space="0" w:color="auto"/>
                <w:bottom w:val="none" w:sz="0" w:space="0" w:color="auto"/>
                <w:right w:val="none" w:sz="0" w:space="0" w:color="auto"/>
              </w:divBdr>
            </w:div>
            <w:div w:id="1942371956">
              <w:marLeft w:val="0"/>
              <w:marRight w:val="0"/>
              <w:marTop w:val="0"/>
              <w:marBottom w:val="0"/>
              <w:divBdr>
                <w:top w:val="none" w:sz="0" w:space="0" w:color="auto"/>
                <w:left w:val="none" w:sz="0" w:space="0" w:color="auto"/>
                <w:bottom w:val="none" w:sz="0" w:space="0" w:color="auto"/>
                <w:right w:val="none" w:sz="0" w:space="0" w:color="auto"/>
              </w:divBdr>
            </w:div>
            <w:div w:id="1946839942">
              <w:marLeft w:val="0"/>
              <w:marRight w:val="0"/>
              <w:marTop w:val="0"/>
              <w:marBottom w:val="0"/>
              <w:divBdr>
                <w:top w:val="none" w:sz="0" w:space="0" w:color="auto"/>
                <w:left w:val="none" w:sz="0" w:space="0" w:color="auto"/>
                <w:bottom w:val="none" w:sz="0" w:space="0" w:color="auto"/>
                <w:right w:val="none" w:sz="0" w:space="0" w:color="auto"/>
              </w:divBdr>
            </w:div>
            <w:div w:id="1951232352">
              <w:marLeft w:val="0"/>
              <w:marRight w:val="0"/>
              <w:marTop w:val="0"/>
              <w:marBottom w:val="0"/>
              <w:divBdr>
                <w:top w:val="none" w:sz="0" w:space="0" w:color="auto"/>
                <w:left w:val="none" w:sz="0" w:space="0" w:color="auto"/>
                <w:bottom w:val="none" w:sz="0" w:space="0" w:color="auto"/>
                <w:right w:val="none" w:sz="0" w:space="0" w:color="auto"/>
              </w:divBdr>
            </w:div>
            <w:div w:id="1958097370">
              <w:marLeft w:val="0"/>
              <w:marRight w:val="0"/>
              <w:marTop w:val="0"/>
              <w:marBottom w:val="0"/>
              <w:divBdr>
                <w:top w:val="none" w:sz="0" w:space="0" w:color="auto"/>
                <w:left w:val="none" w:sz="0" w:space="0" w:color="auto"/>
                <w:bottom w:val="none" w:sz="0" w:space="0" w:color="auto"/>
                <w:right w:val="none" w:sz="0" w:space="0" w:color="auto"/>
              </w:divBdr>
            </w:div>
            <w:div w:id="1969704522">
              <w:marLeft w:val="0"/>
              <w:marRight w:val="0"/>
              <w:marTop w:val="0"/>
              <w:marBottom w:val="0"/>
              <w:divBdr>
                <w:top w:val="none" w:sz="0" w:space="0" w:color="auto"/>
                <w:left w:val="none" w:sz="0" w:space="0" w:color="auto"/>
                <w:bottom w:val="none" w:sz="0" w:space="0" w:color="auto"/>
                <w:right w:val="none" w:sz="0" w:space="0" w:color="auto"/>
              </w:divBdr>
            </w:div>
            <w:div w:id="1973435082">
              <w:marLeft w:val="0"/>
              <w:marRight w:val="0"/>
              <w:marTop w:val="0"/>
              <w:marBottom w:val="0"/>
              <w:divBdr>
                <w:top w:val="none" w:sz="0" w:space="0" w:color="auto"/>
                <w:left w:val="none" w:sz="0" w:space="0" w:color="auto"/>
                <w:bottom w:val="none" w:sz="0" w:space="0" w:color="auto"/>
                <w:right w:val="none" w:sz="0" w:space="0" w:color="auto"/>
              </w:divBdr>
            </w:div>
            <w:div w:id="1979995860">
              <w:marLeft w:val="0"/>
              <w:marRight w:val="0"/>
              <w:marTop w:val="0"/>
              <w:marBottom w:val="0"/>
              <w:divBdr>
                <w:top w:val="none" w:sz="0" w:space="0" w:color="auto"/>
                <w:left w:val="none" w:sz="0" w:space="0" w:color="auto"/>
                <w:bottom w:val="none" w:sz="0" w:space="0" w:color="auto"/>
                <w:right w:val="none" w:sz="0" w:space="0" w:color="auto"/>
              </w:divBdr>
            </w:div>
            <w:div w:id="1984389947">
              <w:marLeft w:val="0"/>
              <w:marRight w:val="0"/>
              <w:marTop w:val="0"/>
              <w:marBottom w:val="0"/>
              <w:divBdr>
                <w:top w:val="none" w:sz="0" w:space="0" w:color="auto"/>
                <w:left w:val="none" w:sz="0" w:space="0" w:color="auto"/>
                <w:bottom w:val="none" w:sz="0" w:space="0" w:color="auto"/>
                <w:right w:val="none" w:sz="0" w:space="0" w:color="auto"/>
              </w:divBdr>
            </w:div>
            <w:div w:id="2004889501">
              <w:marLeft w:val="0"/>
              <w:marRight w:val="0"/>
              <w:marTop w:val="0"/>
              <w:marBottom w:val="0"/>
              <w:divBdr>
                <w:top w:val="none" w:sz="0" w:space="0" w:color="auto"/>
                <w:left w:val="none" w:sz="0" w:space="0" w:color="auto"/>
                <w:bottom w:val="none" w:sz="0" w:space="0" w:color="auto"/>
                <w:right w:val="none" w:sz="0" w:space="0" w:color="auto"/>
              </w:divBdr>
            </w:div>
            <w:div w:id="2047945271">
              <w:marLeft w:val="0"/>
              <w:marRight w:val="0"/>
              <w:marTop w:val="0"/>
              <w:marBottom w:val="0"/>
              <w:divBdr>
                <w:top w:val="none" w:sz="0" w:space="0" w:color="auto"/>
                <w:left w:val="none" w:sz="0" w:space="0" w:color="auto"/>
                <w:bottom w:val="none" w:sz="0" w:space="0" w:color="auto"/>
                <w:right w:val="none" w:sz="0" w:space="0" w:color="auto"/>
              </w:divBdr>
            </w:div>
            <w:div w:id="2066447679">
              <w:marLeft w:val="0"/>
              <w:marRight w:val="0"/>
              <w:marTop w:val="0"/>
              <w:marBottom w:val="0"/>
              <w:divBdr>
                <w:top w:val="none" w:sz="0" w:space="0" w:color="auto"/>
                <w:left w:val="none" w:sz="0" w:space="0" w:color="auto"/>
                <w:bottom w:val="none" w:sz="0" w:space="0" w:color="auto"/>
                <w:right w:val="none" w:sz="0" w:space="0" w:color="auto"/>
              </w:divBdr>
            </w:div>
            <w:div w:id="2070836276">
              <w:marLeft w:val="0"/>
              <w:marRight w:val="0"/>
              <w:marTop w:val="0"/>
              <w:marBottom w:val="0"/>
              <w:divBdr>
                <w:top w:val="none" w:sz="0" w:space="0" w:color="auto"/>
                <w:left w:val="none" w:sz="0" w:space="0" w:color="auto"/>
                <w:bottom w:val="none" w:sz="0" w:space="0" w:color="auto"/>
                <w:right w:val="none" w:sz="0" w:space="0" w:color="auto"/>
              </w:divBdr>
            </w:div>
            <w:div w:id="2071800576">
              <w:marLeft w:val="0"/>
              <w:marRight w:val="0"/>
              <w:marTop w:val="0"/>
              <w:marBottom w:val="0"/>
              <w:divBdr>
                <w:top w:val="none" w:sz="0" w:space="0" w:color="auto"/>
                <w:left w:val="none" w:sz="0" w:space="0" w:color="auto"/>
                <w:bottom w:val="none" w:sz="0" w:space="0" w:color="auto"/>
                <w:right w:val="none" w:sz="0" w:space="0" w:color="auto"/>
              </w:divBdr>
            </w:div>
            <w:div w:id="2108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8125">
      <w:bodyDiv w:val="1"/>
      <w:marLeft w:val="0"/>
      <w:marRight w:val="0"/>
      <w:marTop w:val="0"/>
      <w:marBottom w:val="0"/>
      <w:divBdr>
        <w:top w:val="none" w:sz="0" w:space="0" w:color="auto"/>
        <w:left w:val="none" w:sz="0" w:space="0" w:color="auto"/>
        <w:bottom w:val="none" w:sz="0" w:space="0" w:color="auto"/>
        <w:right w:val="none" w:sz="0" w:space="0" w:color="auto"/>
      </w:divBdr>
      <w:divsChild>
        <w:div w:id="547650310">
          <w:marLeft w:val="0"/>
          <w:marRight w:val="0"/>
          <w:marTop w:val="0"/>
          <w:marBottom w:val="0"/>
          <w:divBdr>
            <w:top w:val="none" w:sz="0" w:space="0" w:color="auto"/>
            <w:left w:val="none" w:sz="0" w:space="0" w:color="auto"/>
            <w:bottom w:val="none" w:sz="0" w:space="0" w:color="auto"/>
            <w:right w:val="none" w:sz="0" w:space="0" w:color="auto"/>
          </w:divBdr>
          <w:divsChild>
            <w:div w:id="137840432">
              <w:marLeft w:val="0"/>
              <w:marRight w:val="0"/>
              <w:marTop w:val="0"/>
              <w:marBottom w:val="0"/>
              <w:divBdr>
                <w:top w:val="none" w:sz="0" w:space="0" w:color="auto"/>
                <w:left w:val="none" w:sz="0" w:space="0" w:color="auto"/>
                <w:bottom w:val="none" w:sz="0" w:space="0" w:color="auto"/>
                <w:right w:val="none" w:sz="0" w:space="0" w:color="auto"/>
              </w:divBdr>
            </w:div>
            <w:div w:id="356853652">
              <w:marLeft w:val="0"/>
              <w:marRight w:val="0"/>
              <w:marTop w:val="0"/>
              <w:marBottom w:val="0"/>
              <w:divBdr>
                <w:top w:val="none" w:sz="0" w:space="0" w:color="auto"/>
                <w:left w:val="none" w:sz="0" w:space="0" w:color="auto"/>
                <w:bottom w:val="none" w:sz="0" w:space="0" w:color="auto"/>
                <w:right w:val="none" w:sz="0" w:space="0" w:color="auto"/>
              </w:divBdr>
            </w:div>
            <w:div w:id="405152859">
              <w:marLeft w:val="0"/>
              <w:marRight w:val="0"/>
              <w:marTop w:val="0"/>
              <w:marBottom w:val="0"/>
              <w:divBdr>
                <w:top w:val="none" w:sz="0" w:space="0" w:color="auto"/>
                <w:left w:val="none" w:sz="0" w:space="0" w:color="auto"/>
                <w:bottom w:val="none" w:sz="0" w:space="0" w:color="auto"/>
                <w:right w:val="none" w:sz="0" w:space="0" w:color="auto"/>
              </w:divBdr>
            </w:div>
            <w:div w:id="880938349">
              <w:marLeft w:val="0"/>
              <w:marRight w:val="0"/>
              <w:marTop w:val="0"/>
              <w:marBottom w:val="0"/>
              <w:divBdr>
                <w:top w:val="none" w:sz="0" w:space="0" w:color="auto"/>
                <w:left w:val="none" w:sz="0" w:space="0" w:color="auto"/>
                <w:bottom w:val="none" w:sz="0" w:space="0" w:color="auto"/>
                <w:right w:val="none" w:sz="0" w:space="0" w:color="auto"/>
              </w:divBdr>
            </w:div>
            <w:div w:id="1074859398">
              <w:marLeft w:val="0"/>
              <w:marRight w:val="0"/>
              <w:marTop w:val="0"/>
              <w:marBottom w:val="0"/>
              <w:divBdr>
                <w:top w:val="none" w:sz="0" w:space="0" w:color="auto"/>
                <w:left w:val="none" w:sz="0" w:space="0" w:color="auto"/>
                <w:bottom w:val="none" w:sz="0" w:space="0" w:color="auto"/>
                <w:right w:val="none" w:sz="0" w:space="0" w:color="auto"/>
              </w:divBdr>
            </w:div>
            <w:div w:id="1095710480">
              <w:marLeft w:val="0"/>
              <w:marRight w:val="0"/>
              <w:marTop w:val="0"/>
              <w:marBottom w:val="0"/>
              <w:divBdr>
                <w:top w:val="none" w:sz="0" w:space="0" w:color="auto"/>
                <w:left w:val="none" w:sz="0" w:space="0" w:color="auto"/>
                <w:bottom w:val="none" w:sz="0" w:space="0" w:color="auto"/>
                <w:right w:val="none" w:sz="0" w:space="0" w:color="auto"/>
              </w:divBdr>
            </w:div>
            <w:div w:id="1284381749">
              <w:marLeft w:val="0"/>
              <w:marRight w:val="0"/>
              <w:marTop w:val="0"/>
              <w:marBottom w:val="0"/>
              <w:divBdr>
                <w:top w:val="none" w:sz="0" w:space="0" w:color="auto"/>
                <w:left w:val="none" w:sz="0" w:space="0" w:color="auto"/>
                <w:bottom w:val="none" w:sz="0" w:space="0" w:color="auto"/>
                <w:right w:val="none" w:sz="0" w:space="0" w:color="auto"/>
              </w:divBdr>
            </w:div>
            <w:div w:id="1684472057">
              <w:marLeft w:val="0"/>
              <w:marRight w:val="0"/>
              <w:marTop w:val="0"/>
              <w:marBottom w:val="0"/>
              <w:divBdr>
                <w:top w:val="none" w:sz="0" w:space="0" w:color="auto"/>
                <w:left w:val="none" w:sz="0" w:space="0" w:color="auto"/>
                <w:bottom w:val="none" w:sz="0" w:space="0" w:color="auto"/>
                <w:right w:val="none" w:sz="0" w:space="0" w:color="auto"/>
              </w:divBdr>
            </w:div>
            <w:div w:id="1699550795">
              <w:marLeft w:val="0"/>
              <w:marRight w:val="0"/>
              <w:marTop w:val="0"/>
              <w:marBottom w:val="0"/>
              <w:divBdr>
                <w:top w:val="none" w:sz="0" w:space="0" w:color="auto"/>
                <w:left w:val="none" w:sz="0" w:space="0" w:color="auto"/>
                <w:bottom w:val="none" w:sz="0" w:space="0" w:color="auto"/>
                <w:right w:val="none" w:sz="0" w:space="0" w:color="auto"/>
              </w:divBdr>
            </w:div>
            <w:div w:id="19341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403">
      <w:bodyDiv w:val="1"/>
      <w:marLeft w:val="0"/>
      <w:marRight w:val="0"/>
      <w:marTop w:val="0"/>
      <w:marBottom w:val="0"/>
      <w:divBdr>
        <w:top w:val="none" w:sz="0" w:space="0" w:color="auto"/>
        <w:left w:val="none" w:sz="0" w:space="0" w:color="auto"/>
        <w:bottom w:val="none" w:sz="0" w:space="0" w:color="auto"/>
        <w:right w:val="none" w:sz="0" w:space="0" w:color="auto"/>
      </w:divBdr>
      <w:divsChild>
        <w:div w:id="797146700">
          <w:marLeft w:val="0"/>
          <w:marRight w:val="0"/>
          <w:marTop w:val="0"/>
          <w:marBottom w:val="0"/>
          <w:divBdr>
            <w:top w:val="none" w:sz="0" w:space="0" w:color="auto"/>
            <w:left w:val="none" w:sz="0" w:space="0" w:color="auto"/>
            <w:bottom w:val="none" w:sz="0" w:space="0" w:color="auto"/>
            <w:right w:val="none" w:sz="0" w:space="0" w:color="auto"/>
          </w:divBdr>
        </w:div>
      </w:divsChild>
    </w:div>
    <w:div w:id="1376200894">
      <w:bodyDiv w:val="1"/>
      <w:marLeft w:val="0"/>
      <w:marRight w:val="0"/>
      <w:marTop w:val="0"/>
      <w:marBottom w:val="0"/>
      <w:divBdr>
        <w:top w:val="none" w:sz="0" w:space="0" w:color="auto"/>
        <w:left w:val="none" w:sz="0" w:space="0" w:color="auto"/>
        <w:bottom w:val="none" w:sz="0" w:space="0" w:color="auto"/>
        <w:right w:val="none" w:sz="0" w:space="0" w:color="auto"/>
      </w:divBdr>
      <w:divsChild>
        <w:div w:id="358160995">
          <w:marLeft w:val="0"/>
          <w:marRight w:val="0"/>
          <w:marTop w:val="0"/>
          <w:marBottom w:val="0"/>
          <w:divBdr>
            <w:top w:val="none" w:sz="0" w:space="0" w:color="auto"/>
            <w:left w:val="none" w:sz="0" w:space="0" w:color="auto"/>
            <w:bottom w:val="none" w:sz="0" w:space="0" w:color="auto"/>
            <w:right w:val="none" w:sz="0" w:space="0" w:color="auto"/>
          </w:divBdr>
          <w:divsChild>
            <w:div w:id="129442320">
              <w:marLeft w:val="0"/>
              <w:marRight w:val="0"/>
              <w:marTop w:val="0"/>
              <w:marBottom w:val="0"/>
              <w:divBdr>
                <w:top w:val="none" w:sz="0" w:space="0" w:color="auto"/>
                <w:left w:val="none" w:sz="0" w:space="0" w:color="auto"/>
                <w:bottom w:val="none" w:sz="0" w:space="0" w:color="auto"/>
                <w:right w:val="none" w:sz="0" w:space="0" w:color="auto"/>
              </w:divBdr>
            </w:div>
            <w:div w:id="193664582">
              <w:marLeft w:val="0"/>
              <w:marRight w:val="0"/>
              <w:marTop w:val="0"/>
              <w:marBottom w:val="0"/>
              <w:divBdr>
                <w:top w:val="none" w:sz="0" w:space="0" w:color="auto"/>
                <w:left w:val="none" w:sz="0" w:space="0" w:color="auto"/>
                <w:bottom w:val="none" w:sz="0" w:space="0" w:color="auto"/>
                <w:right w:val="none" w:sz="0" w:space="0" w:color="auto"/>
              </w:divBdr>
            </w:div>
            <w:div w:id="364840479">
              <w:marLeft w:val="0"/>
              <w:marRight w:val="0"/>
              <w:marTop w:val="0"/>
              <w:marBottom w:val="0"/>
              <w:divBdr>
                <w:top w:val="none" w:sz="0" w:space="0" w:color="auto"/>
                <w:left w:val="none" w:sz="0" w:space="0" w:color="auto"/>
                <w:bottom w:val="none" w:sz="0" w:space="0" w:color="auto"/>
                <w:right w:val="none" w:sz="0" w:space="0" w:color="auto"/>
              </w:divBdr>
            </w:div>
            <w:div w:id="471365160">
              <w:marLeft w:val="0"/>
              <w:marRight w:val="0"/>
              <w:marTop w:val="0"/>
              <w:marBottom w:val="0"/>
              <w:divBdr>
                <w:top w:val="none" w:sz="0" w:space="0" w:color="auto"/>
                <w:left w:val="none" w:sz="0" w:space="0" w:color="auto"/>
                <w:bottom w:val="none" w:sz="0" w:space="0" w:color="auto"/>
                <w:right w:val="none" w:sz="0" w:space="0" w:color="auto"/>
              </w:divBdr>
            </w:div>
            <w:div w:id="543097442">
              <w:marLeft w:val="0"/>
              <w:marRight w:val="0"/>
              <w:marTop w:val="0"/>
              <w:marBottom w:val="0"/>
              <w:divBdr>
                <w:top w:val="none" w:sz="0" w:space="0" w:color="auto"/>
                <w:left w:val="none" w:sz="0" w:space="0" w:color="auto"/>
                <w:bottom w:val="none" w:sz="0" w:space="0" w:color="auto"/>
                <w:right w:val="none" w:sz="0" w:space="0" w:color="auto"/>
              </w:divBdr>
            </w:div>
            <w:div w:id="882668386">
              <w:marLeft w:val="0"/>
              <w:marRight w:val="0"/>
              <w:marTop w:val="0"/>
              <w:marBottom w:val="0"/>
              <w:divBdr>
                <w:top w:val="none" w:sz="0" w:space="0" w:color="auto"/>
                <w:left w:val="none" w:sz="0" w:space="0" w:color="auto"/>
                <w:bottom w:val="none" w:sz="0" w:space="0" w:color="auto"/>
                <w:right w:val="none" w:sz="0" w:space="0" w:color="auto"/>
              </w:divBdr>
            </w:div>
            <w:div w:id="954556086">
              <w:marLeft w:val="0"/>
              <w:marRight w:val="0"/>
              <w:marTop w:val="0"/>
              <w:marBottom w:val="0"/>
              <w:divBdr>
                <w:top w:val="none" w:sz="0" w:space="0" w:color="auto"/>
                <w:left w:val="none" w:sz="0" w:space="0" w:color="auto"/>
                <w:bottom w:val="none" w:sz="0" w:space="0" w:color="auto"/>
                <w:right w:val="none" w:sz="0" w:space="0" w:color="auto"/>
              </w:divBdr>
            </w:div>
            <w:div w:id="1041595736">
              <w:marLeft w:val="0"/>
              <w:marRight w:val="0"/>
              <w:marTop w:val="0"/>
              <w:marBottom w:val="0"/>
              <w:divBdr>
                <w:top w:val="none" w:sz="0" w:space="0" w:color="auto"/>
                <w:left w:val="none" w:sz="0" w:space="0" w:color="auto"/>
                <w:bottom w:val="none" w:sz="0" w:space="0" w:color="auto"/>
                <w:right w:val="none" w:sz="0" w:space="0" w:color="auto"/>
              </w:divBdr>
            </w:div>
            <w:div w:id="1074887380">
              <w:marLeft w:val="0"/>
              <w:marRight w:val="0"/>
              <w:marTop w:val="0"/>
              <w:marBottom w:val="0"/>
              <w:divBdr>
                <w:top w:val="none" w:sz="0" w:space="0" w:color="auto"/>
                <w:left w:val="none" w:sz="0" w:space="0" w:color="auto"/>
                <w:bottom w:val="none" w:sz="0" w:space="0" w:color="auto"/>
                <w:right w:val="none" w:sz="0" w:space="0" w:color="auto"/>
              </w:divBdr>
            </w:div>
            <w:div w:id="1123889973">
              <w:marLeft w:val="0"/>
              <w:marRight w:val="0"/>
              <w:marTop w:val="0"/>
              <w:marBottom w:val="0"/>
              <w:divBdr>
                <w:top w:val="none" w:sz="0" w:space="0" w:color="auto"/>
                <w:left w:val="none" w:sz="0" w:space="0" w:color="auto"/>
                <w:bottom w:val="none" w:sz="0" w:space="0" w:color="auto"/>
                <w:right w:val="none" w:sz="0" w:space="0" w:color="auto"/>
              </w:divBdr>
            </w:div>
            <w:div w:id="1166433095">
              <w:marLeft w:val="0"/>
              <w:marRight w:val="0"/>
              <w:marTop w:val="0"/>
              <w:marBottom w:val="0"/>
              <w:divBdr>
                <w:top w:val="none" w:sz="0" w:space="0" w:color="auto"/>
                <w:left w:val="none" w:sz="0" w:space="0" w:color="auto"/>
                <w:bottom w:val="none" w:sz="0" w:space="0" w:color="auto"/>
                <w:right w:val="none" w:sz="0" w:space="0" w:color="auto"/>
              </w:divBdr>
            </w:div>
            <w:div w:id="1360668716">
              <w:marLeft w:val="0"/>
              <w:marRight w:val="0"/>
              <w:marTop w:val="0"/>
              <w:marBottom w:val="0"/>
              <w:divBdr>
                <w:top w:val="none" w:sz="0" w:space="0" w:color="auto"/>
                <w:left w:val="none" w:sz="0" w:space="0" w:color="auto"/>
                <w:bottom w:val="none" w:sz="0" w:space="0" w:color="auto"/>
                <w:right w:val="none" w:sz="0" w:space="0" w:color="auto"/>
              </w:divBdr>
            </w:div>
            <w:div w:id="1440906971">
              <w:marLeft w:val="0"/>
              <w:marRight w:val="0"/>
              <w:marTop w:val="0"/>
              <w:marBottom w:val="0"/>
              <w:divBdr>
                <w:top w:val="none" w:sz="0" w:space="0" w:color="auto"/>
                <w:left w:val="none" w:sz="0" w:space="0" w:color="auto"/>
                <w:bottom w:val="none" w:sz="0" w:space="0" w:color="auto"/>
                <w:right w:val="none" w:sz="0" w:space="0" w:color="auto"/>
              </w:divBdr>
            </w:div>
            <w:div w:id="1451434688">
              <w:marLeft w:val="0"/>
              <w:marRight w:val="0"/>
              <w:marTop w:val="0"/>
              <w:marBottom w:val="0"/>
              <w:divBdr>
                <w:top w:val="none" w:sz="0" w:space="0" w:color="auto"/>
                <w:left w:val="none" w:sz="0" w:space="0" w:color="auto"/>
                <w:bottom w:val="none" w:sz="0" w:space="0" w:color="auto"/>
                <w:right w:val="none" w:sz="0" w:space="0" w:color="auto"/>
              </w:divBdr>
            </w:div>
            <w:div w:id="1464427607">
              <w:marLeft w:val="0"/>
              <w:marRight w:val="0"/>
              <w:marTop w:val="0"/>
              <w:marBottom w:val="0"/>
              <w:divBdr>
                <w:top w:val="none" w:sz="0" w:space="0" w:color="auto"/>
                <w:left w:val="none" w:sz="0" w:space="0" w:color="auto"/>
                <w:bottom w:val="none" w:sz="0" w:space="0" w:color="auto"/>
                <w:right w:val="none" w:sz="0" w:space="0" w:color="auto"/>
              </w:divBdr>
            </w:div>
            <w:div w:id="1466504793">
              <w:marLeft w:val="0"/>
              <w:marRight w:val="0"/>
              <w:marTop w:val="0"/>
              <w:marBottom w:val="0"/>
              <w:divBdr>
                <w:top w:val="none" w:sz="0" w:space="0" w:color="auto"/>
                <w:left w:val="none" w:sz="0" w:space="0" w:color="auto"/>
                <w:bottom w:val="none" w:sz="0" w:space="0" w:color="auto"/>
                <w:right w:val="none" w:sz="0" w:space="0" w:color="auto"/>
              </w:divBdr>
            </w:div>
            <w:div w:id="1585845381">
              <w:marLeft w:val="0"/>
              <w:marRight w:val="0"/>
              <w:marTop w:val="0"/>
              <w:marBottom w:val="0"/>
              <w:divBdr>
                <w:top w:val="none" w:sz="0" w:space="0" w:color="auto"/>
                <w:left w:val="none" w:sz="0" w:space="0" w:color="auto"/>
                <w:bottom w:val="none" w:sz="0" w:space="0" w:color="auto"/>
                <w:right w:val="none" w:sz="0" w:space="0" w:color="auto"/>
              </w:divBdr>
            </w:div>
            <w:div w:id="1679768341">
              <w:marLeft w:val="0"/>
              <w:marRight w:val="0"/>
              <w:marTop w:val="0"/>
              <w:marBottom w:val="0"/>
              <w:divBdr>
                <w:top w:val="none" w:sz="0" w:space="0" w:color="auto"/>
                <w:left w:val="none" w:sz="0" w:space="0" w:color="auto"/>
                <w:bottom w:val="none" w:sz="0" w:space="0" w:color="auto"/>
                <w:right w:val="none" w:sz="0" w:space="0" w:color="auto"/>
              </w:divBdr>
            </w:div>
            <w:div w:id="2103984031">
              <w:marLeft w:val="0"/>
              <w:marRight w:val="0"/>
              <w:marTop w:val="0"/>
              <w:marBottom w:val="0"/>
              <w:divBdr>
                <w:top w:val="none" w:sz="0" w:space="0" w:color="auto"/>
                <w:left w:val="none" w:sz="0" w:space="0" w:color="auto"/>
                <w:bottom w:val="none" w:sz="0" w:space="0" w:color="auto"/>
                <w:right w:val="none" w:sz="0" w:space="0" w:color="auto"/>
              </w:divBdr>
            </w:div>
            <w:div w:id="21195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77">
      <w:bodyDiv w:val="1"/>
      <w:marLeft w:val="0"/>
      <w:marRight w:val="0"/>
      <w:marTop w:val="0"/>
      <w:marBottom w:val="0"/>
      <w:divBdr>
        <w:top w:val="none" w:sz="0" w:space="0" w:color="auto"/>
        <w:left w:val="none" w:sz="0" w:space="0" w:color="auto"/>
        <w:bottom w:val="none" w:sz="0" w:space="0" w:color="auto"/>
        <w:right w:val="none" w:sz="0" w:space="0" w:color="auto"/>
      </w:divBdr>
      <w:divsChild>
        <w:div w:id="861822711">
          <w:marLeft w:val="0"/>
          <w:marRight w:val="0"/>
          <w:marTop w:val="0"/>
          <w:marBottom w:val="0"/>
          <w:divBdr>
            <w:top w:val="none" w:sz="0" w:space="0" w:color="auto"/>
            <w:left w:val="none" w:sz="0" w:space="0" w:color="auto"/>
            <w:bottom w:val="none" w:sz="0" w:space="0" w:color="auto"/>
            <w:right w:val="none" w:sz="0" w:space="0" w:color="auto"/>
          </w:divBdr>
          <w:divsChild>
            <w:div w:id="1055857183">
              <w:marLeft w:val="0"/>
              <w:marRight w:val="0"/>
              <w:marTop w:val="0"/>
              <w:marBottom w:val="0"/>
              <w:divBdr>
                <w:top w:val="none" w:sz="0" w:space="0" w:color="auto"/>
                <w:left w:val="none" w:sz="0" w:space="0" w:color="auto"/>
                <w:bottom w:val="none" w:sz="0" w:space="0" w:color="auto"/>
                <w:right w:val="none" w:sz="0" w:space="0" w:color="auto"/>
              </w:divBdr>
              <w:divsChild>
                <w:div w:id="134492128">
                  <w:marLeft w:val="0"/>
                  <w:marRight w:val="0"/>
                  <w:marTop w:val="0"/>
                  <w:marBottom w:val="0"/>
                  <w:divBdr>
                    <w:top w:val="none" w:sz="0" w:space="0" w:color="auto"/>
                    <w:left w:val="none" w:sz="0" w:space="0" w:color="auto"/>
                    <w:bottom w:val="none" w:sz="0" w:space="0" w:color="auto"/>
                    <w:right w:val="none" w:sz="0" w:space="0" w:color="auto"/>
                  </w:divBdr>
                  <w:divsChild>
                    <w:div w:id="913468050">
                      <w:marLeft w:val="0"/>
                      <w:marRight w:val="0"/>
                      <w:marTop w:val="0"/>
                      <w:marBottom w:val="0"/>
                      <w:divBdr>
                        <w:top w:val="none" w:sz="0" w:space="0" w:color="auto"/>
                        <w:left w:val="none" w:sz="0" w:space="0" w:color="auto"/>
                        <w:bottom w:val="none" w:sz="0" w:space="0" w:color="auto"/>
                        <w:right w:val="none" w:sz="0" w:space="0" w:color="auto"/>
                      </w:divBdr>
                      <w:divsChild>
                        <w:div w:id="475608066">
                          <w:marLeft w:val="0"/>
                          <w:marRight w:val="0"/>
                          <w:marTop w:val="0"/>
                          <w:marBottom w:val="0"/>
                          <w:divBdr>
                            <w:top w:val="none" w:sz="0" w:space="0" w:color="auto"/>
                            <w:left w:val="none" w:sz="0" w:space="0" w:color="auto"/>
                            <w:bottom w:val="none" w:sz="0" w:space="0" w:color="auto"/>
                            <w:right w:val="none" w:sz="0" w:space="0" w:color="auto"/>
                          </w:divBdr>
                          <w:divsChild>
                            <w:div w:id="2049840390">
                              <w:marLeft w:val="0"/>
                              <w:marRight w:val="0"/>
                              <w:marTop w:val="0"/>
                              <w:marBottom w:val="0"/>
                              <w:divBdr>
                                <w:top w:val="none" w:sz="0" w:space="0" w:color="auto"/>
                                <w:left w:val="none" w:sz="0" w:space="0" w:color="auto"/>
                                <w:bottom w:val="none" w:sz="0" w:space="0" w:color="auto"/>
                                <w:right w:val="none" w:sz="0" w:space="0" w:color="auto"/>
                              </w:divBdr>
                              <w:divsChild>
                                <w:div w:id="20595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088042">
      <w:bodyDiv w:val="1"/>
      <w:marLeft w:val="0"/>
      <w:marRight w:val="0"/>
      <w:marTop w:val="0"/>
      <w:marBottom w:val="0"/>
      <w:divBdr>
        <w:top w:val="none" w:sz="0" w:space="0" w:color="auto"/>
        <w:left w:val="none" w:sz="0" w:space="0" w:color="auto"/>
        <w:bottom w:val="none" w:sz="0" w:space="0" w:color="auto"/>
        <w:right w:val="none" w:sz="0" w:space="0" w:color="auto"/>
      </w:divBdr>
      <w:divsChild>
        <w:div w:id="572545048">
          <w:marLeft w:val="240"/>
          <w:marRight w:val="0"/>
          <w:marTop w:val="0"/>
          <w:marBottom w:val="0"/>
          <w:divBdr>
            <w:top w:val="none" w:sz="0" w:space="0" w:color="auto"/>
            <w:left w:val="none" w:sz="0" w:space="0" w:color="auto"/>
            <w:bottom w:val="none" w:sz="0" w:space="0" w:color="auto"/>
            <w:right w:val="none" w:sz="0" w:space="0" w:color="auto"/>
          </w:divBdr>
        </w:div>
        <w:div w:id="1068193299">
          <w:marLeft w:val="240"/>
          <w:marRight w:val="0"/>
          <w:marTop w:val="0"/>
          <w:marBottom w:val="0"/>
          <w:divBdr>
            <w:top w:val="none" w:sz="0" w:space="0" w:color="auto"/>
            <w:left w:val="none" w:sz="0" w:space="0" w:color="auto"/>
            <w:bottom w:val="none" w:sz="0" w:space="0" w:color="auto"/>
            <w:right w:val="none" w:sz="0" w:space="0" w:color="auto"/>
          </w:divBdr>
        </w:div>
        <w:div w:id="1074206451">
          <w:marLeft w:val="240"/>
          <w:marRight w:val="0"/>
          <w:marTop w:val="0"/>
          <w:marBottom w:val="0"/>
          <w:divBdr>
            <w:top w:val="none" w:sz="0" w:space="0" w:color="auto"/>
            <w:left w:val="none" w:sz="0" w:space="0" w:color="auto"/>
            <w:bottom w:val="none" w:sz="0" w:space="0" w:color="auto"/>
            <w:right w:val="none" w:sz="0" w:space="0" w:color="auto"/>
          </w:divBdr>
        </w:div>
        <w:div w:id="1716195760">
          <w:marLeft w:val="240"/>
          <w:marRight w:val="0"/>
          <w:marTop w:val="0"/>
          <w:marBottom w:val="0"/>
          <w:divBdr>
            <w:top w:val="none" w:sz="0" w:space="0" w:color="auto"/>
            <w:left w:val="none" w:sz="0" w:space="0" w:color="auto"/>
            <w:bottom w:val="none" w:sz="0" w:space="0" w:color="auto"/>
            <w:right w:val="none" w:sz="0" w:space="0" w:color="auto"/>
          </w:divBdr>
        </w:div>
        <w:div w:id="1862619337">
          <w:marLeft w:val="240"/>
          <w:marRight w:val="0"/>
          <w:marTop w:val="0"/>
          <w:marBottom w:val="0"/>
          <w:divBdr>
            <w:top w:val="none" w:sz="0" w:space="0" w:color="auto"/>
            <w:left w:val="none" w:sz="0" w:space="0" w:color="auto"/>
            <w:bottom w:val="none" w:sz="0" w:space="0" w:color="auto"/>
            <w:right w:val="none" w:sz="0" w:space="0" w:color="auto"/>
          </w:divBdr>
        </w:div>
      </w:divsChild>
    </w:div>
    <w:div w:id="1400864253">
      <w:bodyDiv w:val="1"/>
      <w:marLeft w:val="0"/>
      <w:marRight w:val="0"/>
      <w:marTop w:val="0"/>
      <w:marBottom w:val="0"/>
      <w:divBdr>
        <w:top w:val="none" w:sz="0" w:space="0" w:color="auto"/>
        <w:left w:val="none" w:sz="0" w:space="0" w:color="auto"/>
        <w:bottom w:val="none" w:sz="0" w:space="0" w:color="auto"/>
        <w:right w:val="none" w:sz="0" w:space="0" w:color="auto"/>
      </w:divBdr>
      <w:divsChild>
        <w:div w:id="1618677513">
          <w:marLeft w:val="0"/>
          <w:marRight w:val="0"/>
          <w:marTop w:val="0"/>
          <w:marBottom w:val="0"/>
          <w:divBdr>
            <w:top w:val="none" w:sz="0" w:space="0" w:color="auto"/>
            <w:left w:val="none" w:sz="0" w:space="0" w:color="auto"/>
            <w:bottom w:val="none" w:sz="0" w:space="0" w:color="auto"/>
            <w:right w:val="none" w:sz="0" w:space="0" w:color="auto"/>
          </w:divBdr>
          <w:divsChild>
            <w:div w:id="20754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145">
      <w:bodyDiv w:val="1"/>
      <w:marLeft w:val="0"/>
      <w:marRight w:val="0"/>
      <w:marTop w:val="0"/>
      <w:marBottom w:val="0"/>
      <w:divBdr>
        <w:top w:val="none" w:sz="0" w:space="0" w:color="auto"/>
        <w:left w:val="none" w:sz="0" w:space="0" w:color="auto"/>
        <w:bottom w:val="none" w:sz="0" w:space="0" w:color="auto"/>
        <w:right w:val="none" w:sz="0" w:space="0" w:color="auto"/>
      </w:divBdr>
      <w:divsChild>
        <w:div w:id="1546408537">
          <w:marLeft w:val="0"/>
          <w:marRight w:val="0"/>
          <w:marTop w:val="0"/>
          <w:marBottom w:val="0"/>
          <w:divBdr>
            <w:top w:val="none" w:sz="0" w:space="0" w:color="auto"/>
            <w:left w:val="none" w:sz="0" w:space="0" w:color="auto"/>
            <w:bottom w:val="none" w:sz="0" w:space="0" w:color="auto"/>
            <w:right w:val="none" w:sz="0" w:space="0" w:color="auto"/>
          </w:divBdr>
          <w:divsChild>
            <w:div w:id="13322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317">
      <w:bodyDiv w:val="1"/>
      <w:marLeft w:val="0"/>
      <w:marRight w:val="0"/>
      <w:marTop w:val="0"/>
      <w:marBottom w:val="0"/>
      <w:divBdr>
        <w:top w:val="none" w:sz="0" w:space="0" w:color="auto"/>
        <w:left w:val="none" w:sz="0" w:space="0" w:color="auto"/>
        <w:bottom w:val="none" w:sz="0" w:space="0" w:color="auto"/>
        <w:right w:val="none" w:sz="0" w:space="0" w:color="auto"/>
      </w:divBdr>
      <w:divsChild>
        <w:div w:id="1423257629">
          <w:marLeft w:val="0"/>
          <w:marRight w:val="0"/>
          <w:marTop w:val="0"/>
          <w:marBottom w:val="0"/>
          <w:divBdr>
            <w:top w:val="none" w:sz="0" w:space="0" w:color="auto"/>
            <w:left w:val="none" w:sz="0" w:space="0" w:color="auto"/>
            <w:bottom w:val="none" w:sz="0" w:space="0" w:color="auto"/>
            <w:right w:val="none" w:sz="0" w:space="0" w:color="auto"/>
          </w:divBdr>
          <w:divsChild>
            <w:div w:id="126892919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427653987">
      <w:bodyDiv w:val="1"/>
      <w:marLeft w:val="0"/>
      <w:marRight w:val="0"/>
      <w:marTop w:val="0"/>
      <w:marBottom w:val="0"/>
      <w:divBdr>
        <w:top w:val="none" w:sz="0" w:space="0" w:color="auto"/>
        <w:left w:val="none" w:sz="0" w:space="0" w:color="auto"/>
        <w:bottom w:val="none" w:sz="0" w:space="0" w:color="auto"/>
        <w:right w:val="none" w:sz="0" w:space="0" w:color="auto"/>
      </w:divBdr>
    </w:div>
    <w:div w:id="1431775700">
      <w:bodyDiv w:val="1"/>
      <w:marLeft w:val="0"/>
      <w:marRight w:val="0"/>
      <w:marTop w:val="0"/>
      <w:marBottom w:val="0"/>
      <w:divBdr>
        <w:top w:val="none" w:sz="0" w:space="0" w:color="auto"/>
        <w:left w:val="none" w:sz="0" w:space="0" w:color="auto"/>
        <w:bottom w:val="none" w:sz="0" w:space="0" w:color="auto"/>
        <w:right w:val="none" w:sz="0" w:space="0" w:color="auto"/>
      </w:divBdr>
      <w:divsChild>
        <w:div w:id="2016298878">
          <w:marLeft w:val="0"/>
          <w:marRight w:val="0"/>
          <w:marTop w:val="0"/>
          <w:marBottom w:val="0"/>
          <w:divBdr>
            <w:top w:val="none" w:sz="0" w:space="0" w:color="auto"/>
            <w:left w:val="none" w:sz="0" w:space="0" w:color="auto"/>
            <w:bottom w:val="none" w:sz="0" w:space="0" w:color="auto"/>
            <w:right w:val="none" w:sz="0" w:space="0" w:color="auto"/>
          </w:divBdr>
          <w:divsChild>
            <w:div w:id="19436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582179388">
          <w:marLeft w:val="0"/>
          <w:marRight w:val="0"/>
          <w:marTop w:val="0"/>
          <w:marBottom w:val="0"/>
          <w:divBdr>
            <w:top w:val="none" w:sz="0" w:space="0" w:color="auto"/>
            <w:left w:val="none" w:sz="0" w:space="0" w:color="auto"/>
            <w:bottom w:val="none" w:sz="0" w:space="0" w:color="auto"/>
            <w:right w:val="none" w:sz="0" w:space="0" w:color="auto"/>
          </w:divBdr>
          <w:divsChild>
            <w:div w:id="372653542">
              <w:marLeft w:val="0"/>
              <w:marRight w:val="0"/>
              <w:marTop w:val="0"/>
              <w:marBottom w:val="0"/>
              <w:divBdr>
                <w:top w:val="none" w:sz="0" w:space="0" w:color="auto"/>
                <w:left w:val="none" w:sz="0" w:space="0" w:color="auto"/>
                <w:bottom w:val="none" w:sz="0" w:space="0" w:color="auto"/>
                <w:right w:val="none" w:sz="0" w:space="0" w:color="auto"/>
              </w:divBdr>
            </w:div>
            <w:div w:id="410464883">
              <w:marLeft w:val="0"/>
              <w:marRight w:val="0"/>
              <w:marTop w:val="0"/>
              <w:marBottom w:val="0"/>
              <w:divBdr>
                <w:top w:val="none" w:sz="0" w:space="0" w:color="auto"/>
                <w:left w:val="none" w:sz="0" w:space="0" w:color="auto"/>
                <w:bottom w:val="none" w:sz="0" w:space="0" w:color="auto"/>
                <w:right w:val="none" w:sz="0" w:space="0" w:color="auto"/>
              </w:divBdr>
            </w:div>
            <w:div w:id="560677583">
              <w:marLeft w:val="0"/>
              <w:marRight w:val="0"/>
              <w:marTop w:val="0"/>
              <w:marBottom w:val="0"/>
              <w:divBdr>
                <w:top w:val="none" w:sz="0" w:space="0" w:color="auto"/>
                <w:left w:val="none" w:sz="0" w:space="0" w:color="auto"/>
                <w:bottom w:val="none" w:sz="0" w:space="0" w:color="auto"/>
                <w:right w:val="none" w:sz="0" w:space="0" w:color="auto"/>
              </w:divBdr>
            </w:div>
            <w:div w:id="764035468">
              <w:marLeft w:val="0"/>
              <w:marRight w:val="0"/>
              <w:marTop w:val="0"/>
              <w:marBottom w:val="0"/>
              <w:divBdr>
                <w:top w:val="none" w:sz="0" w:space="0" w:color="auto"/>
                <w:left w:val="none" w:sz="0" w:space="0" w:color="auto"/>
                <w:bottom w:val="none" w:sz="0" w:space="0" w:color="auto"/>
                <w:right w:val="none" w:sz="0" w:space="0" w:color="auto"/>
              </w:divBdr>
            </w:div>
            <w:div w:id="1012756955">
              <w:marLeft w:val="0"/>
              <w:marRight w:val="0"/>
              <w:marTop w:val="0"/>
              <w:marBottom w:val="0"/>
              <w:divBdr>
                <w:top w:val="none" w:sz="0" w:space="0" w:color="auto"/>
                <w:left w:val="none" w:sz="0" w:space="0" w:color="auto"/>
                <w:bottom w:val="none" w:sz="0" w:space="0" w:color="auto"/>
                <w:right w:val="none" w:sz="0" w:space="0" w:color="auto"/>
              </w:divBdr>
            </w:div>
            <w:div w:id="1300109028">
              <w:marLeft w:val="0"/>
              <w:marRight w:val="0"/>
              <w:marTop w:val="0"/>
              <w:marBottom w:val="0"/>
              <w:divBdr>
                <w:top w:val="none" w:sz="0" w:space="0" w:color="auto"/>
                <w:left w:val="none" w:sz="0" w:space="0" w:color="auto"/>
                <w:bottom w:val="none" w:sz="0" w:space="0" w:color="auto"/>
                <w:right w:val="none" w:sz="0" w:space="0" w:color="auto"/>
              </w:divBdr>
            </w:div>
            <w:div w:id="1414620454">
              <w:marLeft w:val="0"/>
              <w:marRight w:val="0"/>
              <w:marTop w:val="0"/>
              <w:marBottom w:val="0"/>
              <w:divBdr>
                <w:top w:val="none" w:sz="0" w:space="0" w:color="auto"/>
                <w:left w:val="none" w:sz="0" w:space="0" w:color="auto"/>
                <w:bottom w:val="none" w:sz="0" w:space="0" w:color="auto"/>
                <w:right w:val="none" w:sz="0" w:space="0" w:color="auto"/>
              </w:divBdr>
            </w:div>
            <w:div w:id="1853717139">
              <w:marLeft w:val="0"/>
              <w:marRight w:val="0"/>
              <w:marTop w:val="0"/>
              <w:marBottom w:val="0"/>
              <w:divBdr>
                <w:top w:val="none" w:sz="0" w:space="0" w:color="auto"/>
                <w:left w:val="none" w:sz="0" w:space="0" w:color="auto"/>
                <w:bottom w:val="none" w:sz="0" w:space="0" w:color="auto"/>
                <w:right w:val="none" w:sz="0" w:space="0" w:color="auto"/>
              </w:divBdr>
            </w:div>
            <w:div w:id="2092699157">
              <w:marLeft w:val="0"/>
              <w:marRight w:val="0"/>
              <w:marTop w:val="0"/>
              <w:marBottom w:val="0"/>
              <w:divBdr>
                <w:top w:val="none" w:sz="0" w:space="0" w:color="auto"/>
                <w:left w:val="none" w:sz="0" w:space="0" w:color="auto"/>
                <w:bottom w:val="none" w:sz="0" w:space="0" w:color="auto"/>
                <w:right w:val="none" w:sz="0" w:space="0" w:color="auto"/>
              </w:divBdr>
            </w:div>
            <w:div w:id="21308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7588">
      <w:bodyDiv w:val="1"/>
      <w:marLeft w:val="0"/>
      <w:marRight w:val="0"/>
      <w:marTop w:val="0"/>
      <w:marBottom w:val="0"/>
      <w:divBdr>
        <w:top w:val="none" w:sz="0" w:space="0" w:color="auto"/>
        <w:left w:val="none" w:sz="0" w:space="0" w:color="auto"/>
        <w:bottom w:val="none" w:sz="0" w:space="0" w:color="auto"/>
        <w:right w:val="none" w:sz="0" w:space="0" w:color="auto"/>
      </w:divBdr>
    </w:div>
    <w:div w:id="1490291704">
      <w:bodyDiv w:val="1"/>
      <w:marLeft w:val="0"/>
      <w:marRight w:val="0"/>
      <w:marTop w:val="0"/>
      <w:marBottom w:val="0"/>
      <w:divBdr>
        <w:top w:val="none" w:sz="0" w:space="0" w:color="auto"/>
        <w:left w:val="none" w:sz="0" w:space="0" w:color="auto"/>
        <w:bottom w:val="none" w:sz="0" w:space="0" w:color="auto"/>
        <w:right w:val="none" w:sz="0" w:space="0" w:color="auto"/>
      </w:divBdr>
    </w:div>
    <w:div w:id="1491751794">
      <w:bodyDiv w:val="1"/>
      <w:marLeft w:val="0"/>
      <w:marRight w:val="0"/>
      <w:marTop w:val="0"/>
      <w:marBottom w:val="0"/>
      <w:divBdr>
        <w:top w:val="none" w:sz="0" w:space="0" w:color="auto"/>
        <w:left w:val="none" w:sz="0" w:space="0" w:color="auto"/>
        <w:bottom w:val="none" w:sz="0" w:space="0" w:color="auto"/>
        <w:right w:val="none" w:sz="0" w:space="0" w:color="auto"/>
      </w:divBdr>
    </w:div>
    <w:div w:id="1498643459">
      <w:bodyDiv w:val="1"/>
      <w:marLeft w:val="0"/>
      <w:marRight w:val="0"/>
      <w:marTop w:val="0"/>
      <w:marBottom w:val="0"/>
      <w:divBdr>
        <w:top w:val="none" w:sz="0" w:space="0" w:color="auto"/>
        <w:left w:val="none" w:sz="0" w:space="0" w:color="auto"/>
        <w:bottom w:val="none" w:sz="0" w:space="0" w:color="auto"/>
        <w:right w:val="none" w:sz="0" w:space="0" w:color="auto"/>
      </w:divBdr>
      <w:divsChild>
        <w:div w:id="1843281116">
          <w:marLeft w:val="0"/>
          <w:marRight w:val="0"/>
          <w:marTop w:val="0"/>
          <w:marBottom w:val="0"/>
          <w:divBdr>
            <w:top w:val="none" w:sz="0" w:space="0" w:color="auto"/>
            <w:left w:val="none" w:sz="0" w:space="0" w:color="auto"/>
            <w:bottom w:val="none" w:sz="0" w:space="0" w:color="auto"/>
            <w:right w:val="none" w:sz="0" w:space="0" w:color="auto"/>
          </w:divBdr>
        </w:div>
      </w:divsChild>
    </w:div>
    <w:div w:id="1500927467">
      <w:bodyDiv w:val="1"/>
      <w:marLeft w:val="0"/>
      <w:marRight w:val="0"/>
      <w:marTop w:val="0"/>
      <w:marBottom w:val="0"/>
      <w:divBdr>
        <w:top w:val="none" w:sz="0" w:space="0" w:color="auto"/>
        <w:left w:val="none" w:sz="0" w:space="0" w:color="auto"/>
        <w:bottom w:val="none" w:sz="0" w:space="0" w:color="auto"/>
        <w:right w:val="none" w:sz="0" w:space="0" w:color="auto"/>
      </w:divBdr>
      <w:divsChild>
        <w:div w:id="267008510">
          <w:marLeft w:val="0"/>
          <w:marRight w:val="0"/>
          <w:marTop w:val="0"/>
          <w:marBottom w:val="0"/>
          <w:divBdr>
            <w:top w:val="none" w:sz="0" w:space="0" w:color="auto"/>
            <w:left w:val="none" w:sz="0" w:space="0" w:color="auto"/>
            <w:bottom w:val="none" w:sz="0" w:space="0" w:color="auto"/>
            <w:right w:val="none" w:sz="0" w:space="0" w:color="auto"/>
          </w:divBdr>
          <w:divsChild>
            <w:div w:id="61562150">
              <w:marLeft w:val="0"/>
              <w:marRight w:val="0"/>
              <w:marTop w:val="0"/>
              <w:marBottom w:val="0"/>
              <w:divBdr>
                <w:top w:val="none" w:sz="0" w:space="0" w:color="auto"/>
                <w:left w:val="none" w:sz="0" w:space="0" w:color="auto"/>
                <w:bottom w:val="none" w:sz="0" w:space="0" w:color="auto"/>
                <w:right w:val="none" w:sz="0" w:space="0" w:color="auto"/>
              </w:divBdr>
            </w:div>
            <w:div w:id="551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87">
      <w:bodyDiv w:val="1"/>
      <w:marLeft w:val="0"/>
      <w:marRight w:val="0"/>
      <w:marTop w:val="0"/>
      <w:marBottom w:val="0"/>
      <w:divBdr>
        <w:top w:val="none" w:sz="0" w:space="0" w:color="auto"/>
        <w:left w:val="none" w:sz="0" w:space="0" w:color="auto"/>
        <w:bottom w:val="none" w:sz="0" w:space="0" w:color="auto"/>
        <w:right w:val="none" w:sz="0" w:space="0" w:color="auto"/>
      </w:divBdr>
      <w:divsChild>
        <w:div w:id="30964363">
          <w:marLeft w:val="0"/>
          <w:marRight w:val="0"/>
          <w:marTop w:val="0"/>
          <w:marBottom w:val="0"/>
          <w:divBdr>
            <w:top w:val="none" w:sz="0" w:space="0" w:color="auto"/>
            <w:left w:val="none" w:sz="0" w:space="0" w:color="auto"/>
            <w:bottom w:val="none" w:sz="0" w:space="0" w:color="auto"/>
            <w:right w:val="none" w:sz="0" w:space="0" w:color="auto"/>
          </w:divBdr>
          <w:divsChild>
            <w:div w:id="269432056">
              <w:marLeft w:val="0"/>
              <w:marRight w:val="0"/>
              <w:marTop w:val="0"/>
              <w:marBottom w:val="0"/>
              <w:divBdr>
                <w:top w:val="none" w:sz="0" w:space="0" w:color="auto"/>
                <w:left w:val="none" w:sz="0" w:space="0" w:color="auto"/>
                <w:bottom w:val="none" w:sz="0" w:space="0" w:color="auto"/>
                <w:right w:val="none" w:sz="0" w:space="0" w:color="auto"/>
              </w:divBdr>
            </w:div>
            <w:div w:id="709577462">
              <w:marLeft w:val="0"/>
              <w:marRight w:val="0"/>
              <w:marTop w:val="0"/>
              <w:marBottom w:val="0"/>
              <w:divBdr>
                <w:top w:val="none" w:sz="0" w:space="0" w:color="auto"/>
                <w:left w:val="none" w:sz="0" w:space="0" w:color="auto"/>
                <w:bottom w:val="none" w:sz="0" w:space="0" w:color="auto"/>
                <w:right w:val="none" w:sz="0" w:space="0" w:color="auto"/>
              </w:divBdr>
            </w:div>
            <w:div w:id="823351699">
              <w:marLeft w:val="0"/>
              <w:marRight w:val="0"/>
              <w:marTop w:val="0"/>
              <w:marBottom w:val="0"/>
              <w:divBdr>
                <w:top w:val="none" w:sz="0" w:space="0" w:color="auto"/>
                <w:left w:val="none" w:sz="0" w:space="0" w:color="auto"/>
                <w:bottom w:val="none" w:sz="0" w:space="0" w:color="auto"/>
                <w:right w:val="none" w:sz="0" w:space="0" w:color="auto"/>
              </w:divBdr>
            </w:div>
            <w:div w:id="1387602952">
              <w:marLeft w:val="0"/>
              <w:marRight w:val="0"/>
              <w:marTop w:val="0"/>
              <w:marBottom w:val="0"/>
              <w:divBdr>
                <w:top w:val="none" w:sz="0" w:space="0" w:color="auto"/>
                <w:left w:val="none" w:sz="0" w:space="0" w:color="auto"/>
                <w:bottom w:val="none" w:sz="0" w:space="0" w:color="auto"/>
                <w:right w:val="none" w:sz="0" w:space="0" w:color="auto"/>
              </w:divBdr>
            </w:div>
            <w:div w:id="1602060166">
              <w:marLeft w:val="0"/>
              <w:marRight w:val="0"/>
              <w:marTop w:val="0"/>
              <w:marBottom w:val="0"/>
              <w:divBdr>
                <w:top w:val="none" w:sz="0" w:space="0" w:color="auto"/>
                <w:left w:val="none" w:sz="0" w:space="0" w:color="auto"/>
                <w:bottom w:val="none" w:sz="0" w:space="0" w:color="auto"/>
                <w:right w:val="none" w:sz="0" w:space="0" w:color="auto"/>
              </w:divBdr>
            </w:div>
            <w:div w:id="1826316431">
              <w:marLeft w:val="0"/>
              <w:marRight w:val="0"/>
              <w:marTop w:val="0"/>
              <w:marBottom w:val="0"/>
              <w:divBdr>
                <w:top w:val="none" w:sz="0" w:space="0" w:color="auto"/>
                <w:left w:val="none" w:sz="0" w:space="0" w:color="auto"/>
                <w:bottom w:val="none" w:sz="0" w:space="0" w:color="auto"/>
                <w:right w:val="none" w:sz="0" w:space="0" w:color="auto"/>
              </w:divBdr>
            </w:div>
            <w:div w:id="1857376919">
              <w:marLeft w:val="0"/>
              <w:marRight w:val="0"/>
              <w:marTop w:val="0"/>
              <w:marBottom w:val="0"/>
              <w:divBdr>
                <w:top w:val="none" w:sz="0" w:space="0" w:color="auto"/>
                <w:left w:val="none" w:sz="0" w:space="0" w:color="auto"/>
                <w:bottom w:val="none" w:sz="0" w:space="0" w:color="auto"/>
                <w:right w:val="none" w:sz="0" w:space="0" w:color="auto"/>
              </w:divBdr>
            </w:div>
            <w:div w:id="20406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4820">
      <w:bodyDiv w:val="1"/>
      <w:marLeft w:val="0"/>
      <w:marRight w:val="0"/>
      <w:marTop w:val="0"/>
      <w:marBottom w:val="0"/>
      <w:divBdr>
        <w:top w:val="none" w:sz="0" w:space="0" w:color="auto"/>
        <w:left w:val="none" w:sz="0" w:space="0" w:color="auto"/>
        <w:bottom w:val="none" w:sz="0" w:space="0" w:color="auto"/>
        <w:right w:val="none" w:sz="0" w:space="0" w:color="auto"/>
      </w:divBdr>
      <w:divsChild>
        <w:div w:id="268320031">
          <w:marLeft w:val="0"/>
          <w:marRight w:val="0"/>
          <w:marTop w:val="0"/>
          <w:marBottom w:val="0"/>
          <w:divBdr>
            <w:top w:val="none" w:sz="0" w:space="0" w:color="auto"/>
            <w:left w:val="none" w:sz="0" w:space="0" w:color="auto"/>
            <w:bottom w:val="none" w:sz="0" w:space="0" w:color="auto"/>
            <w:right w:val="none" w:sz="0" w:space="0" w:color="auto"/>
          </w:divBdr>
          <w:divsChild>
            <w:div w:id="796145481">
              <w:marLeft w:val="0"/>
              <w:marRight w:val="0"/>
              <w:marTop w:val="0"/>
              <w:marBottom w:val="0"/>
              <w:divBdr>
                <w:top w:val="none" w:sz="0" w:space="0" w:color="auto"/>
                <w:left w:val="none" w:sz="0" w:space="0" w:color="auto"/>
                <w:bottom w:val="none" w:sz="0" w:space="0" w:color="auto"/>
                <w:right w:val="none" w:sz="0" w:space="0" w:color="auto"/>
              </w:divBdr>
            </w:div>
            <w:div w:id="1750537172">
              <w:marLeft w:val="0"/>
              <w:marRight w:val="0"/>
              <w:marTop w:val="0"/>
              <w:marBottom w:val="0"/>
              <w:divBdr>
                <w:top w:val="none" w:sz="0" w:space="0" w:color="auto"/>
                <w:left w:val="none" w:sz="0" w:space="0" w:color="auto"/>
                <w:bottom w:val="none" w:sz="0" w:space="0" w:color="auto"/>
                <w:right w:val="none" w:sz="0" w:space="0" w:color="auto"/>
              </w:divBdr>
              <w:divsChild>
                <w:div w:id="1845321494">
                  <w:marLeft w:val="0"/>
                  <w:marRight w:val="0"/>
                  <w:marTop w:val="0"/>
                  <w:marBottom w:val="0"/>
                  <w:divBdr>
                    <w:top w:val="none" w:sz="0" w:space="0" w:color="auto"/>
                    <w:left w:val="none" w:sz="0" w:space="0" w:color="auto"/>
                    <w:bottom w:val="none" w:sz="0" w:space="0" w:color="auto"/>
                    <w:right w:val="none" w:sz="0" w:space="0" w:color="auto"/>
                  </w:divBdr>
                  <w:divsChild>
                    <w:div w:id="256333609">
                      <w:marLeft w:val="0"/>
                      <w:marRight w:val="0"/>
                      <w:marTop w:val="0"/>
                      <w:marBottom w:val="0"/>
                      <w:divBdr>
                        <w:top w:val="none" w:sz="0" w:space="0" w:color="auto"/>
                        <w:left w:val="none" w:sz="0" w:space="0" w:color="auto"/>
                        <w:bottom w:val="none" w:sz="0" w:space="0" w:color="auto"/>
                        <w:right w:val="none" w:sz="0" w:space="0" w:color="auto"/>
                      </w:divBdr>
                      <w:divsChild>
                        <w:div w:id="3018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491906">
      <w:bodyDiv w:val="1"/>
      <w:marLeft w:val="0"/>
      <w:marRight w:val="0"/>
      <w:marTop w:val="0"/>
      <w:marBottom w:val="0"/>
      <w:divBdr>
        <w:top w:val="none" w:sz="0" w:space="0" w:color="auto"/>
        <w:left w:val="none" w:sz="0" w:space="0" w:color="auto"/>
        <w:bottom w:val="none" w:sz="0" w:space="0" w:color="auto"/>
        <w:right w:val="none" w:sz="0" w:space="0" w:color="auto"/>
      </w:divBdr>
      <w:divsChild>
        <w:div w:id="1663772770">
          <w:marLeft w:val="0"/>
          <w:marRight w:val="0"/>
          <w:marTop w:val="0"/>
          <w:marBottom w:val="0"/>
          <w:divBdr>
            <w:top w:val="none" w:sz="0" w:space="0" w:color="auto"/>
            <w:left w:val="none" w:sz="0" w:space="0" w:color="auto"/>
            <w:bottom w:val="none" w:sz="0" w:space="0" w:color="auto"/>
            <w:right w:val="none" w:sz="0" w:space="0" w:color="auto"/>
          </w:divBdr>
          <w:divsChild>
            <w:div w:id="135346010">
              <w:marLeft w:val="0"/>
              <w:marRight w:val="0"/>
              <w:marTop w:val="0"/>
              <w:marBottom w:val="0"/>
              <w:divBdr>
                <w:top w:val="none" w:sz="0" w:space="0" w:color="auto"/>
                <w:left w:val="none" w:sz="0" w:space="0" w:color="auto"/>
                <w:bottom w:val="none" w:sz="0" w:space="0" w:color="auto"/>
                <w:right w:val="none" w:sz="0" w:space="0" w:color="auto"/>
              </w:divBdr>
            </w:div>
            <w:div w:id="554896104">
              <w:marLeft w:val="0"/>
              <w:marRight w:val="0"/>
              <w:marTop w:val="0"/>
              <w:marBottom w:val="0"/>
              <w:divBdr>
                <w:top w:val="none" w:sz="0" w:space="0" w:color="auto"/>
                <w:left w:val="none" w:sz="0" w:space="0" w:color="auto"/>
                <w:bottom w:val="none" w:sz="0" w:space="0" w:color="auto"/>
                <w:right w:val="none" w:sz="0" w:space="0" w:color="auto"/>
              </w:divBdr>
            </w:div>
            <w:div w:id="565922228">
              <w:marLeft w:val="0"/>
              <w:marRight w:val="0"/>
              <w:marTop w:val="0"/>
              <w:marBottom w:val="0"/>
              <w:divBdr>
                <w:top w:val="none" w:sz="0" w:space="0" w:color="auto"/>
                <w:left w:val="none" w:sz="0" w:space="0" w:color="auto"/>
                <w:bottom w:val="none" w:sz="0" w:space="0" w:color="auto"/>
                <w:right w:val="none" w:sz="0" w:space="0" w:color="auto"/>
              </w:divBdr>
            </w:div>
            <w:div w:id="734355254">
              <w:marLeft w:val="0"/>
              <w:marRight w:val="0"/>
              <w:marTop w:val="0"/>
              <w:marBottom w:val="0"/>
              <w:divBdr>
                <w:top w:val="none" w:sz="0" w:space="0" w:color="auto"/>
                <w:left w:val="none" w:sz="0" w:space="0" w:color="auto"/>
                <w:bottom w:val="none" w:sz="0" w:space="0" w:color="auto"/>
                <w:right w:val="none" w:sz="0" w:space="0" w:color="auto"/>
              </w:divBdr>
            </w:div>
            <w:div w:id="11071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6672">
      <w:bodyDiv w:val="1"/>
      <w:marLeft w:val="0"/>
      <w:marRight w:val="0"/>
      <w:marTop w:val="0"/>
      <w:marBottom w:val="0"/>
      <w:divBdr>
        <w:top w:val="none" w:sz="0" w:space="0" w:color="auto"/>
        <w:left w:val="none" w:sz="0" w:space="0" w:color="auto"/>
        <w:bottom w:val="none" w:sz="0" w:space="0" w:color="auto"/>
        <w:right w:val="none" w:sz="0" w:space="0" w:color="auto"/>
      </w:divBdr>
      <w:divsChild>
        <w:div w:id="173302206">
          <w:marLeft w:val="0"/>
          <w:marRight w:val="0"/>
          <w:marTop w:val="0"/>
          <w:marBottom w:val="0"/>
          <w:divBdr>
            <w:top w:val="none" w:sz="0" w:space="0" w:color="auto"/>
            <w:left w:val="none" w:sz="0" w:space="0" w:color="auto"/>
            <w:bottom w:val="none" w:sz="0" w:space="0" w:color="auto"/>
            <w:right w:val="none" w:sz="0" w:space="0" w:color="auto"/>
          </w:divBdr>
          <w:divsChild>
            <w:div w:id="352731347">
              <w:marLeft w:val="0"/>
              <w:marRight w:val="0"/>
              <w:marTop w:val="0"/>
              <w:marBottom w:val="0"/>
              <w:divBdr>
                <w:top w:val="none" w:sz="0" w:space="0" w:color="auto"/>
                <w:left w:val="none" w:sz="0" w:space="0" w:color="auto"/>
                <w:bottom w:val="none" w:sz="0" w:space="0" w:color="auto"/>
                <w:right w:val="none" w:sz="0" w:space="0" w:color="auto"/>
              </w:divBdr>
            </w:div>
            <w:div w:id="9206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9009">
      <w:bodyDiv w:val="1"/>
      <w:marLeft w:val="0"/>
      <w:marRight w:val="0"/>
      <w:marTop w:val="0"/>
      <w:marBottom w:val="0"/>
      <w:divBdr>
        <w:top w:val="none" w:sz="0" w:space="0" w:color="auto"/>
        <w:left w:val="none" w:sz="0" w:space="0" w:color="auto"/>
        <w:bottom w:val="none" w:sz="0" w:space="0" w:color="auto"/>
        <w:right w:val="none" w:sz="0" w:space="0" w:color="auto"/>
      </w:divBdr>
      <w:divsChild>
        <w:div w:id="1144086767">
          <w:marLeft w:val="0"/>
          <w:marRight w:val="0"/>
          <w:marTop w:val="0"/>
          <w:marBottom w:val="0"/>
          <w:divBdr>
            <w:top w:val="none" w:sz="0" w:space="0" w:color="auto"/>
            <w:left w:val="none" w:sz="0" w:space="0" w:color="auto"/>
            <w:bottom w:val="none" w:sz="0" w:space="0" w:color="auto"/>
            <w:right w:val="none" w:sz="0" w:space="0" w:color="auto"/>
          </w:divBdr>
          <w:divsChild>
            <w:div w:id="1177622205">
              <w:marLeft w:val="0"/>
              <w:marRight w:val="0"/>
              <w:marTop w:val="0"/>
              <w:marBottom w:val="0"/>
              <w:divBdr>
                <w:top w:val="none" w:sz="0" w:space="0" w:color="auto"/>
                <w:left w:val="none" w:sz="0" w:space="0" w:color="auto"/>
                <w:bottom w:val="none" w:sz="0" w:space="0" w:color="auto"/>
                <w:right w:val="none" w:sz="0" w:space="0" w:color="auto"/>
              </w:divBdr>
            </w:div>
            <w:div w:id="18381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1358">
      <w:bodyDiv w:val="1"/>
      <w:marLeft w:val="0"/>
      <w:marRight w:val="0"/>
      <w:marTop w:val="0"/>
      <w:marBottom w:val="0"/>
      <w:divBdr>
        <w:top w:val="none" w:sz="0" w:space="0" w:color="auto"/>
        <w:left w:val="none" w:sz="0" w:space="0" w:color="auto"/>
        <w:bottom w:val="none" w:sz="0" w:space="0" w:color="auto"/>
        <w:right w:val="none" w:sz="0" w:space="0" w:color="auto"/>
      </w:divBdr>
      <w:divsChild>
        <w:div w:id="243073727">
          <w:marLeft w:val="0"/>
          <w:marRight w:val="0"/>
          <w:marTop w:val="0"/>
          <w:marBottom w:val="0"/>
          <w:divBdr>
            <w:top w:val="none" w:sz="0" w:space="0" w:color="auto"/>
            <w:left w:val="none" w:sz="0" w:space="0" w:color="auto"/>
            <w:bottom w:val="none" w:sz="0" w:space="0" w:color="auto"/>
            <w:right w:val="none" w:sz="0" w:space="0" w:color="auto"/>
          </w:divBdr>
          <w:divsChild>
            <w:div w:id="371228285">
              <w:marLeft w:val="0"/>
              <w:marRight w:val="0"/>
              <w:marTop w:val="0"/>
              <w:marBottom w:val="0"/>
              <w:divBdr>
                <w:top w:val="none" w:sz="0" w:space="0" w:color="auto"/>
                <w:left w:val="none" w:sz="0" w:space="0" w:color="auto"/>
                <w:bottom w:val="none" w:sz="0" w:space="0" w:color="auto"/>
                <w:right w:val="none" w:sz="0" w:space="0" w:color="auto"/>
              </w:divBdr>
            </w:div>
            <w:div w:id="413937979">
              <w:marLeft w:val="0"/>
              <w:marRight w:val="0"/>
              <w:marTop w:val="0"/>
              <w:marBottom w:val="0"/>
              <w:divBdr>
                <w:top w:val="none" w:sz="0" w:space="0" w:color="auto"/>
                <w:left w:val="none" w:sz="0" w:space="0" w:color="auto"/>
                <w:bottom w:val="none" w:sz="0" w:space="0" w:color="auto"/>
                <w:right w:val="none" w:sz="0" w:space="0" w:color="auto"/>
              </w:divBdr>
            </w:div>
            <w:div w:id="502472069">
              <w:marLeft w:val="0"/>
              <w:marRight w:val="0"/>
              <w:marTop w:val="0"/>
              <w:marBottom w:val="0"/>
              <w:divBdr>
                <w:top w:val="none" w:sz="0" w:space="0" w:color="auto"/>
                <w:left w:val="none" w:sz="0" w:space="0" w:color="auto"/>
                <w:bottom w:val="none" w:sz="0" w:space="0" w:color="auto"/>
                <w:right w:val="none" w:sz="0" w:space="0" w:color="auto"/>
              </w:divBdr>
            </w:div>
            <w:div w:id="761679086">
              <w:marLeft w:val="0"/>
              <w:marRight w:val="0"/>
              <w:marTop w:val="0"/>
              <w:marBottom w:val="0"/>
              <w:divBdr>
                <w:top w:val="none" w:sz="0" w:space="0" w:color="auto"/>
                <w:left w:val="none" w:sz="0" w:space="0" w:color="auto"/>
                <w:bottom w:val="none" w:sz="0" w:space="0" w:color="auto"/>
                <w:right w:val="none" w:sz="0" w:space="0" w:color="auto"/>
              </w:divBdr>
            </w:div>
            <w:div w:id="988442022">
              <w:marLeft w:val="0"/>
              <w:marRight w:val="0"/>
              <w:marTop w:val="0"/>
              <w:marBottom w:val="0"/>
              <w:divBdr>
                <w:top w:val="none" w:sz="0" w:space="0" w:color="auto"/>
                <w:left w:val="none" w:sz="0" w:space="0" w:color="auto"/>
                <w:bottom w:val="none" w:sz="0" w:space="0" w:color="auto"/>
                <w:right w:val="none" w:sz="0" w:space="0" w:color="auto"/>
              </w:divBdr>
            </w:div>
            <w:div w:id="1031303711">
              <w:marLeft w:val="0"/>
              <w:marRight w:val="0"/>
              <w:marTop w:val="0"/>
              <w:marBottom w:val="0"/>
              <w:divBdr>
                <w:top w:val="none" w:sz="0" w:space="0" w:color="auto"/>
                <w:left w:val="none" w:sz="0" w:space="0" w:color="auto"/>
                <w:bottom w:val="none" w:sz="0" w:space="0" w:color="auto"/>
                <w:right w:val="none" w:sz="0" w:space="0" w:color="auto"/>
              </w:divBdr>
            </w:div>
            <w:div w:id="1162697785">
              <w:marLeft w:val="0"/>
              <w:marRight w:val="0"/>
              <w:marTop w:val="0"/>
              <w:marBottom w:val="0"/>
              <w:divBdr>
                <w:top w:val="none" w:sz="0" w:space="0" w:color="auto"/>
                <w:left w:val="none" w:sz="0" w:space="0" w:color="auto"/>
                <w:bottom w:val="none" w:sz="0" w:space="0" w:color="auto"/>
                <w:right w:val="none" w:sz="0" w:space="0" w:color="auto"/>
              </w:divBdr>
            </w:div>
            <w:div w:id="17901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3722">
      <w:bodyDiv w:val="1"/>
      <w:marLeft w:val="0"/>
      <w:marRight w:val="0"/>
      <w:marTop w:val="0"/>
      <w:marBottom w:val="0"/>
      <w:divBdr>
        <w:top w:val="none" w:sz="0" w:space="0" w:color="auto"/>
        <w:left w:val="none" w:sz="0" w:space="0" w:color="auto"/>
        <w:bottom w:val="none" w:sz="0" w:space="0" w:color="auto"/>
        <w:right w:val="none" w:sz="0" w:space="0" w:color="auto"/>
      </w:divBdr>
      <w:divsChild>
        <w:div w:id="813251564">
          <w:marLeft w:val="0"/>
          <w:marRight w:val="0"/>
          <w:marTop w:val="0"/>
          <w:marBottom w:val="0"/>
          <w:divBdr>
            <w:top w:val="none" w:sz="0" w:space="0" w:color="auto"/>
            <w:left w:val="none" w:sz="0" w:space="0" w:color="auto"/>
            <w:bottom w:val="none" w:sz="0" w:space="0" w:color="auto"/>
            <w:right w:val="none" w:sz="0" w:space="0" w:color="auto"/>
          </w:divBdr>
          <w:divsChild>
            <w:div w:id="80417848">
              <w:marLeft w:val="0"/>
              <w:marRight w:val="0"/>
              <w:marTop w:val="0"/>
              <w:marBottom w:val="0"/>
              <w:divBdr>
                <w:top w:val="none" w:sz="0" w:space="0" w:color="auto"/>
                <w:left w:val="none" w:sz="0" w:space="0" w:color="auto"/>
                <w:bottom w:val="none" w:sz="0" w:space="0" w:color="auto"/>
                <w:right w:val="none" w:sz="0" w:space="0" w:color="auto"/>
              </w:divBdr>
            </w:div>
            <w:div w:id="120346570">
              <w:marLeft w:val="0"/>
              <w:marRight w:val="0"/>
              <w:marTop w:val="0"/>
              <w:marBottom w:val="0"/>
              <w:divBdr>
                <w:top w:val="none" w:sz="0" w:space="0" w:color="auto"/>
                <w:left w:val="none" w:sz="0" w:space="0" w:color="auto"/>
                <w:bottom w:val="none" w:sz="0" w:space="0" w:color="auto"/>
                <w:right w:val="none" w:sz="0" w:space="0" w:color="auto"/>
              </w:divBdr>
            </w:div>
            <w:div w:id="226186625">
              <w:marLeft w:val="0"/>
              <w:marRight w:val="0"/>
              <w:marTop w:val="0"/>
              <w:marBottom w:val="0"/>
              <w:divBdr>
                <w:top w:val="none" w:sz="0" w:space="0" w:color="auto"/>
                <w:left w:val="none" w:sz="0" w:space="0" w:color="auto"/>
                <w:bottom w:val="none" w:sz="0" w:space="0" w:color="auto"/>
                <w:right w:val="none" w:sz="0" w:space="0" w:color="auto"/>
              </w:divBdr>
            </w:div>
            <w:div w:id="237449731">
              <w:marLeft w:val="0"/>
              <w:marRight w:val="0"/>
              <w:marTop w:val="0"/>
              <w:marBottom w:val="0"/>
              <w:divBdr>
                <w:top w:val="none" w:sz="0" w:space="0" w:color="auto"/>
                <w:left w:val="none" w:sz="0" w:space="0" w:color="auto"/>
                <w:bottom w:val="none" w:sz="0" w:space="0" w:color="auto"/>
                <w:right w:val="none" w:sz="0" w:space="0" w:color="auto"/>
              </w:divBdr>
            </w:div>
            <w:div w:id="275211842">
              <w:marLeft w:val="0"/>
              <w:marRight w:val="0"/>
              <w:marTop w:val="0"/>
              <w:marBottom w:val="0"/>
              <w:divBdr>
                <w:top w:val="none" w:sz="0" w:space="0" w:color="auto"/>
                <w:left w:val="none" w:sz="0" w:space="0" w:color="auto"/>
                <w:bottom w:val="none" w:sz="0" w:space="0" w:color="auto"/>
                <w:right w:val="none" w:sz="0" w:space="0" w:color="auto"/>
              </w:divBdr>
            </w:div>
            <w:div w:id="340552990">
              <w:marLeft w:val="0"/>
              <w:marRight w:val="0"/>
              <w:marTop w:val="0"/>
              <w:marBottom w:val="0"/>
              <w:divBdr>
                <w:top w:val="none" w:sz="0" w:space="0" w:color="auto"/>
                <w:left w:val="none" w:sz="0" w:space="0" w:color="auto"/>
                <w:bottom w:val="none" w:sz="0" w:space="0" w:color="auto"/>
                <w:right w:val="none" w:sz="0" w:space="0" w:color="auto"/>
              </w:divBdr>
            </w:div>
            <w:div w:id="364912854">
              <w:marLeft w:val="0"/>
              <w:marRight w:val="0"/>
              <w:marTop w:val="0"/>
              <w:marBottom w:val="0"/>
              <w:divBdr>
                <w:top w:val="none" w:sz="0" w:space="0" w:color="auto"/>
                <w:left w:val="none" w:sz="0" w:space="0" w:color="auto"/>
                <w:bottom w:val="none" w:sz="0" w:space="0" w:color="auto"/>
                <w:right w:val="none" w:sz="0" w:space="0" w:color="auto"/>
              </w:divBdr>
            </w:div>
            <w:div w:id="370225538">
              <w:marLeft w:val="0"/>
              <w:marRight w:val="0"/>
              <w:marTop w:val="0"/>
              <w:marBottom w:val="0"/>
              <w:divBdr>
                <w:top w:val="none" w:sz="0" w:space="0" w:color="auto"/>
                <w:left w:val="none" w:sz="0" w:space="0" w:color="auto"/>
                <w:bottom w:val="none" w:sz="0" w:space="0" w:color="auto"/>
                <w:right w:val="none" w:sz="0" w:space="0" w:color="auto"/>
              </w:divBdr>
            </w:div>
            <w:div w:id="671954919">
              <w:marLeft w:val="0"/>
              <w:marRight w:val="0"/>
              <w:marTop w:val="0"/>
              <w:marBottom w:val="0"/>
              <w:divBdr>
                <w:top w:val="none" w:sz="0" w:space="0" w:color="auto"/>
                <w:left w:val="none" w:sz="0" w:space="0" w:color="auto"/>
                <w:bottom w:val="none" w:sz="0" w:space="0" w:color="auto"/>
                <w:right w:val="none" w:sz="0" w:space="0" w:color="auto"/>
              </w:divBdr>
            </w:div>
            <w:div w:id="712120655">
              <w:marLeft w:val="0"/>
              <w:marRight w:val="0"/>
              <w:marTop w:val="0"/>
              <w:marBottom w:val="0"/>
              <w:divBdr>
                <w:top w:val="none" w:sz="0" w:space="0" w:color="auto"/>
                <w:left w:val="none" w:sz="0" w:space="0" w:color="auto"/>
                <w:bottom w:val="none" w:sz="0" w:space="0" w:color="auto"/>
                <w:right w:val="none" w:sz="0" w:space="0" w:color="auto"/>
              </w:divBdr>
            </w:div>
            <w:div w:id="860243396">
              <w:marLeft w:val="0"/>
              <w:marRight w:val="0"/>
              <w:marTop w:val="0"/>
              <w:marBottom w:val="0"/>
              <w:divBdr>
                <w:top w:val="none" w:sz="0" w:space="0" w:color="auto"/>
                <w:left w:val="none" w:sz="0" w:space="0" w:color="auto"/>
                <w:bottom w:val="none" w:sz="0" w:space="0" w:color="auto"/>
                <w:right w:val="none" w:sz="0" w:space="0" w:color="auto"/>
              </w:divBdr>
            </w:div>
            <w:div w:id="866866943">
              <w:marLeft w:val="0"/>
              <w:marRight w:val="0"/>
              <w:marTop w:val="0"/>
              <w:marBottom w:val="0"/>
              <w:divBdr>
                <w:top w:val="none" w:sz="0" w:space="0" w:color="auto"/>
                <w:left w:val="none" w:sz="0" w:space="0" w:color="auto"/>
                <w:bottom w:val="none" w:sz="0" w:space="0" w:color="auto"/>
                <w:right w:val="none" w:sz="0" w:space="0" w:color="auto"/>
              </w:divBdr>
            </w:div>
            <w:div w:id="905260181">
              <w:marLeft w:val="0"/>
              <w:marRight w:val="0"/>
              <w:marTop w:val="0"/>
              <w:marBottom w:val="0"/>
              <w:divBdr>
                <w:top w:val="none" w:sz="0" w:space="0" w:color="auto"/>
                <w:left w:val="none" w:sz="0" w:space="0" w:color="auto"/>
                <w:bottom w:val="none" w:sz="0" w:space="0" w:color="auto"/>
                <w:right w:val="none" w:sz="0" w:space="0" w:color="auto"/>
              </w:divBdr>
            </w:div>
            <w:div w:id="924802504">
              <w:marLeft w:val="0"/>
              <w:marRight w:val="0"/>
              <w:marTop w:val="0"/>
              <w:marBottom w:val="0"/>
              <w:divBdr>
                <w:top w:val="none" w:sz="0" w:space="0" w:color="auto"/>
                <w:left w:val="none" w:sz="0" w:space="0" w:color="auto"/>
                <w:bottom w:val="none" w:sz="0" w:space="0" w:color="auto"/>
                <w:right w:val="none" w:sz="0" w:space="0" w:color="auto"/>
              </w:divBdr>
            </w:div>
            <w:div w:id="1030960112">
              <w:marLeft w:val="0"/>
              <w:marRight w:val="0"/>
              <w:marTop w:val="0"/>
              <w:marBottom w:val="0"/>
              <w:divBdr>
                <w:top w:val="none" w:sz="0" w:space="0" w:color="auto"/>
                <w:left w:val="none" w:sz="0" w:space="0" w:color="auto"/>
                <w:bottom w:val="none" w:sz="0" w:space="0" w:color="auto"/>
                <w:right w:val="none" w:sz="0" w:space="0" w:color="auto"/>
              </w:divBdr>
            </w:div>
            <w:div w:id="1189760418">
              <w:marLeft w:val="0"/>
              <w:marRight w:val="0"/>
              <w:marTop w:val="0"/>
              <w:marBottom w:val="0"/>
              <w:divBdr>
                <w:top w:val="none" w:sz="0" w:space="0" w:color="auto"/>
                <w:left w:val="none" w:sz="0" w:space="0" w:color="auto"/>
                <w:bottom w:val="none" w:sz="0" w:space="0" w:color="auto"/>
                <w:right w:val="none" w:sz="0" w:space="0" w:color="auto"/>
              </w:divBdr>
            </w:div>
            <w:div w:id="1257177176">
              <w:marLeft w:val="0"/>
              <w:marRight w:val="0"/>
              <w:marTop w:val="0"/>
              <w:marBottom w:val="0"/>
              <w:divBdr>
                <w:top w:val="none" w:sz="0" w:space="0" w:color="auto"/>
                <w:left w:val="none" w:sz="0" w:space="0" w:color="auto"/>
                <w:bottom w:val="none" w:sz="0" w:space="0" w:color="auto"/>
                <w:right w:val="none" w:sz="0" w:space="0" w:color="auto"/>
              </w:divBdr>
            </w:div>
            <w:div w:id="1260529973">
              <w:marLeft w:val="0"/>
              <w:marRight w:val="0"/>
              <w:marTop w:val="0"/>
              <w:marBottom w:val="0"/>
              <w:divBdr>
                <w:top w:val="none" w:sz="0" w:space="0" w:color="auto"/>
                <w:left w:val="none" w:sz="0" w:space="0" w:color="auto"/>
                <w:bottom w:val="none" w:sz="0" w:space="0" w:color="auto"/>
                <w:right w:val="none" w:sz="0" w:space="0" w:color="auto"/>
              </w:divBdr>
            </w:div>
            <w:div w:id="1527526585">
              <w:marLeft w:val="0"/>
              <w:marRight w:val="0"/>
              <w:marTop w:val="0"/>
              <w:marBottom w:val="0"/>
              <w:divBdr>
                <w:top w:val="none" w:sz="0" w:space="0" w:color="auto"/>
                <w:left w:val="none" w:sz="0" w:space="0" w:color="auto"/>
                <w:bottom w:val="none" w:sz="0" w:space="0" w:color="auto"/>
                <w:right w:val="none" w:sz="0" w:space="0" w:color="auto"/>
              </w:divBdr>
            </w:div>
            <w:div w:id="1535339973">
              <w:marLeft w:val="0"/>
              <w:marRight w:val="0"/>
              <w:marTop w:val="0"/>
              <w:marBottom w:val="0"/>
              <w:divBdr>
                <w:top w:val="none" w:sz="0" w:space="0" w:color="auto"/>
                <w:left w:val="none" w:sz="0" w:space="0" w:color="auto"/>
                <w:bottom w:val="none" w:sz="0" w:space="0" w:color="auto"/>
                <w:right w:val="none" w:sz="0" w:space="0" w:color="auto"/>
              </w:divBdr>
            </w:div>
            <w:div w:id="1551072124">
              <w:marLeft w:val="0"/>
              <w:marRight w:val="0"/>
              <w:marTop w:val="0"/>
              <w:marBottom w:val="0"/>
              <w:divBdr>
                <w:top w:val="none" w:sz="0" w:space="0" w:color="auto"/>
                <w:left w:val="none" w:sz="0" w:space="0" w:color="auto"/>
                <w:bottom w:val="none" w:sz="0" w:space="0" w:color="auto"/>
                <w:right w:val="none" w:sz="0" w:space="0" w:color="auto"/>
              </w:divBdr>
            </w:div>
            <w:div w:id="1601329148">
              <w:marLeft w:val="0"/>
              <w:marRight w:val="0"/>
              <w:marTop w:val="0"/>
              <w:marBottom w:val="0"/>
              <w:divBdr>
                <w:top w:val="none" w:sz="0" w:space="0" w:color="auto"/>
                <w:left w:val="none" w:sz="0" w:space="0" w:color="auto"/>
                <w:bottom w:val="none" w:sz="0" w:space="0" w:color="auto"/>
                <w:right w:val="none" w:sz="0" w:space="0" w:color="auto"/>
              </w:divBdr>
            </w:div>
            <w:div w:id="1656492022">
              <w:marLeft w:val="0"/>
              <w:marRight w:val="0"/>
              <w:marTop w:val="0"/>
              <w:marBottom w:val="0"/>
              <w:divBdr>
                <w:top w:val="none" w:sz="0" w:space="0" w:color="auto"/>
                <w:left w:val="none" w:sz="0" w:space="0" w:color="auto"/>
                <w:bottom w:val="none" w:sz="0" w:space="0" w:color="auto"/>
                <w:right w:val="none" w:sz="0" w:space="0" w:color="auto"/>
              </w:divBdr>
            </w:div>
            <w:div w:id="1757048820">
              <w:marLeft w:val="0"/>
              <w:marRight w:val="0"/>
              <w:marTop w:val="0"/>
              <w:marBottom w:val="0"/>
              <w:divBdr>
                <w:top w:val="none" w:sz="0" w:space="0" w:color="auto"/>
                <w:left w:val="none" w:sz="0" w:space="0" w:color="auto"/>
                <w:bottom w:val="none" w:sz="0" w:space="0" w:color="auto"/>
                <w:right w:val="none" w:sz="0" w:space="0" w:color="auto"/>
              </w:divBdr>
            </w:div>
            <w:div w:id="1758405897">
              <w:marLeft w:val="0"/>
              <w:marRight w:val="0"/>
              <w:marTop w:val="0"/>
              <w:marBottom w:val="0"/>
              <w:divBdr>
                <w:top w:val="none" w:sz="0" w:space="0" w:color="auto"/>
                <w:left w:val="none" w:sz="0" w:space="0" w:color="auto"/>
                <w:bottom w:val="none" w:sz="0" w:space="0" w:color="auto"/>
                <w:right w:val="none" w:sz="0" w:space="0" w:color="auto"/>
              </w:divBdr>
            </w:div>
            <w:div w:id="1856652174">
              <w:marLeft w:val="0"/>
              <w:marRight w:val="0"/>
              <w:marTop w:val="0"/>
              <w:marBottom w:val="0"/>
              <w:divBdr>
                <w:top w:val="none" w:sz="0" w:space="0" w:color="auto"/>
                <w:left w:val="none" w:sz="0" w:space="0" w:color="auto"/>
                <w:bottom w:val="none" w:sz="0" w:space="0" w:color="auto"/>
                <w:right w:val="none" w:sz="0" w:space="0" w:color="auto"/>
              </w:divBdr>
            </w:div>
            <w:div w:id="1881623025">
              <w:marLeft w:val="0"/>
              <w:marRight w:val="0"/>
              <w:marTop w:val="0"/>
              <w:marBottom w:val="0"/>
              <w:divBdr>
                <w:top w:val="none" w:sz="0" w:space="0" w:color="auto"/>
                <w:left w:val="none" w:sz="0" w:space="0" w:color="auto"/>
                <w:bottom w:val="none" w:sz="0" w:space="0" w:color="auto"/>
                <w:right w:val="none" w:sz="0" w:space="0" w:color="auto"/>
              </w:divBdr>
            </w:div>
            <w:div w:id="1950774290">
              <w:marLeft w:val="0"/>
              <w:marRight w:val="0"/>
              <w:marTop w:val="0"/>
              <w:marBottom w:val="0"/>
              <w:divBdr>
                <w:top w:val="none" w:sz="0" w:space="0" w:color="auto"/>
                <w:left w:val="none" w:sz="0" w:space="0" w:color="auto"/>
                <w:bottom w:val="none" w:sz="0" w:space="0" w:color="auto"/>
                <w:right w:val="none" w:sz="0" w:space="0" w:color="auto"/>
              </w:divBdr>
            </w:div>
            <w:div w:id="2090081891">
              <w:marLeft w:val="0"/>
              <w:marRight w:val="0"/>
              <w:marTop w:val="0"/>
              <w:marBottom w:val="0"/>
              <w:divBdr>
                <w:top w:val="none" w:sz="0" w:space="0" w:color="auto"/>
                <w:left w:val="none" w:sz="0" w:space="0" w:color="auto"/>
                <w:bottom w:val="none" w:sz="0" w:space="0" w:color="auto"/>
                <w:right w:val="none" w:sz="0" w:space="0" w:color="auto"/>
              </w:divBdr>
            </w:div>
            <w:div w:id="21014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7816">
      <w:bodyDiv w:val="1"/>
      <w:marLeft w:val="0"/>
      <w:marRight w:val="0"/>
      <w:marTop w:val="0"/>
      <w:marBottom w:val="0"/>
      <w:divBdr>
        <w:top w:val="none" w:sz="0" w:space="0" w:color="auto"/>
        <w:left w:val="none" w:sz="0" w:space="0" w:color="auto"/>
        <w:bottom w:val="none" w:sz="0" w:space="0" w:color="auto"/>
        <w:right w:val="none" w:sz="0" w:space="0" w:color="auto"/>
      </w:divBdr>
      <w:divsChild>
        <w:div w:id="1814325982">
          <w:marLeft w:val="0"/>
          <w:marRight w:val="0"/>
          <w:marTop w:val="0"/>
          <w:marBottom w:val="0"/>
          <w:divBdr>
            <w:top w:val="none" w:sz="0" w:space="0" w:color="auto"/>
            <w:left w:val="none" w:sz="0" w:space="0" w:color="auto"/>
            <w:bottom w:val="none" w:sz="0" w:space="0" w:color="auto"/>
            <w:right w:val="none" w:sz="0" w:space="0" w:color="auto"/>
          </w:divBdr>
        </w:div>
      </w:divsChild>
    </w:div>
    <w:div w:id="1608002180">
      <w:bodyDiv w:val="1"/>
      <w:marLeft w:val="0"/>
      <w:marRight w:val="0"/>
      <w:marTop w:val="0"/>
      <w:marBottom w:val="0"/>
      <w:divBdr>
        <w:top w:val="none" w:sz="0" w:space="0" w:color="auto"/>
        <w:left w:val="none" w:sz="0" w:space="0" w:color="auto"/>
        <w:bottom w:val="none" w:sz="0" w:space="0" w:color="auto"/>
        <w:right w:val="none" w:sz="0" w:space="0" w:color="auto"/>
      </w:divBdr>
      <w:divsChild>
        <w:div w:id="437527840">
          <w:marLeft w:val="0"/>
          <w:marRight w:val="0"/>
          <w:marTop w:val="0"/>
          <w:marBottom w:val="0"/>
          <w:divBdr>
            <w:top w:val="none" w:sz="0" w:space="0" w:color="auto"/>
            <w:left w:val="none" w:sz="0" w:space="0" w:color="auto"/>
            <w:bottom w:val="none" w:sz="0" w:space="0" w:color="auto"/>
            <w:right w:val="none" w:sz="0" w:space="0" w:color="auto"/>
          </w:divBdr>
        </w:div>
      </w:divsChild>
    </w:div>
    <w:div w:id="1609385366">
      <w:bodyDiv w:val="1"/>
      <w:marLeft w:val="0"/>
      <w:marRight w:val="0"/>
      <w:marTop w:val="0"/>
      <w:marBottom w:val="0"/>
      <w:divBdr>
        <w:top w:val="none" w:sz="0" w:space="0" w:color="auto"/>
        <w:left w:val="none" w:sz="0" w:space="0" w:color="auto"/>
        <w:bottom w:val="none" w:sz="0" w:space="0" w:color="auto"/>
        <w:right w:val="none" w:sz="0" w:space="0" w:color="auto"/>
      </w:divBdr>
      <w:divsChild>
        <w:div w:id="2101296488">
          <w:marLeft w:val="0"/>
          <w:marRight w:val="0"/>
          <w:marTop w:val="0"/>
          <w:marBottom w:val="0"/>
          <w:divBdr>
            <w:top w:val="none" w:sz="0" w:space="0" w:color="auto"/>
            <w:left w:val="none" w:sz="0" w:space="0" w:color="auto"/>
            <w:bottom w:val="none" w:sz="0" w:space="0" w:color="auto"/>
            <w:right w:val="none" w:sz="0" w:space="0" w:color="auto"/>
          </w:divBdr>
          <w:divsChild>
            <w:div w:id="17202591">
              <w:marLeft w:val="0"/>
              <w:marRight w:val="0"/>
              <w:marTop w:val="0"/>
              <w:marBottom w:val="0"/>
              <w:divBdr>
                <w:top w:val="none" w:sz="0" w:space="0" w:color="auto"/>
                <w:left w:val="none" w:sz="0" w:space="0" w:color="auto"/>
                <w:bottom w:val="none" w:sz="0" w:space="0" w:color="auto"/>
                <w:right w:val="none" w:sz="0" w:space="0" w:color="auto"/>
              </w:divBdr>
            </w:div>
            <w:div w:id="71701608">
              <w:marLeft w:val="0"/>
              <w:marRight w:val="0"/>
              <w:marTop w:val="0"/>
              <w:marBottom w:val="0"/>
              <w:divBdr>
                <w:top w:val="none" w:sz="0" w:space="0" w:color="auto"/>
                <w:left w:val="none" w:sz="0" w:space="0" w:color="auto"/>
                <w:bottom w:val="none" w:sz="0" w:space="0" w:color="auto"/>
                <w:right w:val="none" w:sz="0" w:space="0" w:color="auto"/>
              </w:divBdr>
            </w:div>
            <w:div w:id="116144488">
              <w:marLeft w:val="0"/>
              <w:marRight w:val="0"/>
              <w:marTop w:val="0"/>
              <w:marBottom w:val="0"/>
              <w:divBdr>
                <w:top w:val="none" w:sz="0" w:space="0" w:color="auto"/>
                <w:left w:val="none" w:sz="0" w:space="0" w:color="auto"/>
                <w:bottom w:val="none" w:sz="0" w:space="0" w:color="auto"/>
                <w:right w:val="none" w:sz="0" w:space="0" w:color="auto"/>
              </w:divBdr>
            </w:div>
            <w:div w:id="806701034">
              <w:marLeft w:val="0"/>
              <w:marRight w:val="0"/>
              <w:marTop w:val="0"/>
              <w:marBottom w:val="0"/>
              <w:divBdr>
                <w:top w:val="none" w:sz="0" w:space="0" w:color="auto"/>
                <w:left w:val="none" w:sz="0" w:space="0" w:color="auto"/>
                <w:bottom w:val="none" w:sz="0" w:space="0" w:color="auto"/>
                <w:right w:val="none" w:sz="0" w:space="0" w:color="auto"/>
              </w:divBdr>
            </w:div>
            <w:div w:id="974800008">
              <w:marLeft w:val="0"/>
              <w:marRight w:val="0"/>
              <w:marTop w:val="0"/>
              <w:marBottom w:val="0"/>
              <w:divBdr>
                <w:top w:val="none" w:sz="0" w:space="0" w:color="auto"/>
                <w:left w:val="none" w:sz="0" w:space="0" w:color="auto"/>
                <w:bottom w:val="none" w:sz="0" w:space="0" w:color="auto"/>
                <w:right w:val="none" w:sz="0" w:space="0" w:color="auto"/>
              </w:divBdr>
            </w:div>
            <w:div w:id="1010447594">
              <w:marLeft w:val="0"/>
              <w:marRight w:val="0"/>
              <w:marTop w:val="0"/>
              <w:marBottom w:val="0"/>
              <w:divBdr>
                <w:top w:val="none" w:sz="0" w:space="0" w:color="auto"/>
                <w:left w:val="none" w:sz="0" w:space="0" w:color="auto"/>
                <w:bottom w:val="none" w:sz="0" w:space="0" w:color="auto"/>
                <w:right w:val="none" w:sz="0" w:space="0" w:color="auto"/>
              </w:divBdr>
            </w:div>
            <w:div w:id="1131480341">
              <w:marLeft w:val="0"/>
              <w:marRight w:val="0"/>
              <w:marTop w:val="0"/>
              <w:marBottom w:val="0"/>
              <w:divBdr>
                <w:top w:val="none" w:sz="0" w:space="0" w:color="auto"/>
                <w:left w:val="none" w:sz="0" w:space="0" w:color="auto"/>
                <w:bottom w:val="none" w:sz="0" w:space="0" w:color="auto"/>
                <w:right w:val="none" w:sz="0" w:space="0" w:color="auto"/>
              </w:divBdr>
            </w:div>
            <w:div w:id="1134832248">
              <w:marLeft w:val="0"/>
              <w:marRight w:val="0"/>
              <w:marTop w:val="0"/>
              <w:marBottom w:val="0"/>
              <w:divBdr>
                <w:top w:val="none" w:sz="0" w:space="0" w:color="auto"/>
                <w:left w:val="none" w:sz="0" w:space="0" w:color="auto"/>
                <w:bottom w:val="none" w:sz="0" w:space="0" w:color="auto"/>
                <w:right w:val="none" w:sz="0" w:space="0" w:color="auto"/>
              </w:divBdr>
            </w:div>
            <w:div w:id="1214346810">
              <w:marLeft w:val="0"/>
              <w:marRight w:val="0"/>
              <w:marTop w:val="0"/>
              <w:marBottom w:val="0"/>
              <w:divBdr>
                <w:top w:val="none" w:sz="0" w:space="0" w:color="auto"/>
                <w:left w:val="none" w:sz="0" w:space="0" w:color="auto"/>
                <w:bottom w:val="none" w:sz="0" w:space="0" w:color="auto"/>
                <w:right w:val="none" w:sz="0" w:space="0" w:color="auto"/>
              </w:divBdr>
            </w:div>
            <w:div w:id="1357150415">
              <w:marLeft w:val="0"/>
              <w:marRight w:val="0"/>
              <w:marTop w:val="0"/>
              <w:marBottom w:val="0"/>
              <w:divBdr>
                <w:top w:val="none" w:sz="0" w:space="0" w:color="auto"/>
                <w:left w:val="none" w:sz="0" w:space="0" w:color="auto"/>
                <w:bottom w:val="none" w:sz="0" w:space="0" w:color="auto"/>
                <w:right w:val="none" w:sz="0" w:space="0" w:color="auto"/>
              </w:divBdr>
            </w:div>
            <w:div w:id="1480658870">
              <w:marLeft w:val="0"/>
              <w:marRight w:val="0"/>
              <w:marTop w:val="0"/>
              <w:marBottom w:val="0"/>
              <w:divBdr>
                <w:top w:val="none" w:sz="0" w:space="0" w:color="auto"/>
                <w:left w:val="none" w:sz="0" w:space="0" w:color="auto"/>
                <w:bottom w:val="none" w:sz="0" w:space="0" w:color="auto"/>
                <w:right w:val="none" w:sz="0" w:space="0" w:color="auto"/>
              </w:divBdr>
            </w:div>
            <w:div w:id="1537691906">
              <w:marLeft w:val="0"/>
              <w:marRight w:val="0"/>
              <w:marTop w:val="0"/>
              <w:marBottom w:val="0"/>
              <w:divBdr>
                <w:top w:val="none" w:sz="0" w:space="0" w:color="auto"/>
                <w:left w:val="none" w:sz="0" w:space="0" w:color="auto"/>
                <w:bottom w:val="none" w:sz="0" w:space="0" w:color="auto"/>
                <w:right w:val="none" w:sz="0" w:space="0" w:color="auto"/>
              </w:divBdr>
            </w:div>
            <w:div w:id="1786383614">
              <w:marLeft w:val="0"/>
              <w:marRight w:val="0"/>
              <w:marTop w:val="0"/>
              <w:marBottom w:val="0"/>
              <w:divBdr>
                <w:top w:val="none" w:sz="0" w:space="0" w:color="auto"/>
                <w:left w:val="none" w:sz="0" w:space="0" w:color="auto"/>
                <w:bottom w:val="none" w:sz="0" w:space="0" w:color="auto"/>
                <w:right w:val="none" w:sz="0" w:space="0" w:color="auto"/>
              </w:divBdr>
            </w:div>
            <w:div w:id="1903102341">
              <w:marLeft w:val="0"/>
              <w:marRight w:val="0"/>
              <w:marTop w:val="0"/>
              <w:marBottom w:val="0"/>
              <w:divBdr>
                <w:top w:val="none" w:sz="0" w:space="0" w:color="auto"/>
                <w:left w:val="none" w:sz="0" w:space="0" w:color="auto"/>
                <w:bottom w:val="none" w:sz="0" w:space="0" w:color="auto"/>
                <w:right w:val="none" w:sz="0" w:space="0" w:color="auto"/>
              </w:divBdr>
            </w:div>
            <w:div w:id="1912042214">
              <w:marLeft w:val="0"/>
              <w:marRight w:val="0"/>
              <w:marTop w:val="0"/>
              <w:marBottom w:val="0"/>
              <w:divBdr>
                <w:top w:val="none" w:sz="0" w:space="0" w:color="auto"/>
                <w:left w:val="none" w:sz="0" w:space="0" w:color="auto"/>
                <w:bottom w:val="none" w:sz="0" w:space="0" w:color="auto"/>
                <w:right w:val="none" w:sz="0" w:space="0" w:color="auto"/>
              </w:divBdr>
            </w:div>
            <w:div w:id="2014185352">
              <w:marLeft w:val="0"/>
              <w:marRight w:val="0"/>
              <w:marTop w:val="0"/>
              <w:marBottom w:val="0"/>
              <w:divBdr>
                <w:top w:val="none" w:sz="0" w:space="0" w:color="auto"/>
                <w:left w:val="none" w:sz="0" w:space="0" w:color="auto"/>
                <w:bottom w:val="none" w:sz="0" w:space="0" w:color="auto"/>
                <w:right w:val="none" w:sz="0" w:space="0" w:color="auto"/>
              </w:divBdr>
            </w:div>
            <w:div w:id="2077971093">
              <w:marLeft w:val="0"/>
              <w:marRight w:val="0"/>
              <w:marTop w:val="0"/>
              <w:marBottom w:val="0"/>
              <w:divBdr>
                <w:top w:val="none" w:sz="0" w:space="0" w:color="auto"/>
                <w:left w:val="none" w:sz="0" w:space="0" w:color="auto"/>
                <w:bottom w:val="none" w:sz="0" w:space="0" w:color="auto"/>
                <w:right w:val="none" w:sz="0" w:space="0" w:color="auto"/>
              </w:divBdr>
            </w:div>
            <w:div w:id="20862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81548">
      <w:bodyDiv w:val="1"/>
      <w:marLeft w:val="0"/>
      <w:marRight w:val="0"/>
      <w:marTop w:val="0"/>
      <w:marBottom w:val="0"/>
      <w:divBdr>
        <w:top w:val="none" w:sz="0" w:space="0" w:color="auto"/>
        <w:left w:val="none" w:sz="0" w:space="0" w:color="auto"/>
        <w:bottom w:val="none" w:sz="0" w:space="0" w:color="auto"/>
        <w:right w:val="none" w:sz="0" w:space="0" w:color="auto"/>
      </w:divBdr>
    </w:div>
    <w:div w:id="1615670445">
      <w:bodyDiv w:val="1"/>
      <w:marLeft w:val="0"/>
      <w:marRight w:val="0"/>
      <w:marTop w:val="0"/>
      <w:marBottom w:val="0"/>
      <w:divBdr>
        <w:top w:val="none" w:sz="0" w:space="0" w:color="auto"/>
        <w:left w:val="none" w:sz="0" w:space="0" w:color="auto"/>
        <w:bottom w:val="none" w:sz="0" w:space="0" w:color="auto"/>
        <w:right w:val="none" w:sz="0" w:space="0" w:color="auto"/>
      </w:divBdr>
      <w:divsChild>
        <w:div w:id="1482312278">
          <w:marLeft w:val="0"/>
          <w:marRight w:val="0"/>
          <w:marTop w:val="0"/>
          <w:marBottom w:val="0"/>
          <w:divBdr>
            <w:top w:val="none" w:sz="0" w:space="0" w:color="auto"/>
            <w:left w:val="none" w:sz="0" w:space="0" w:color="auto"/>
            <w:bottom w:val="none" w:sz="0" w:space="0" w:color="auto"/>
            <w:right w:val="none" w:sz="0" w:space="0" w:color="auto"/>
          </w:divBdr>
          <w:divsChild>
            <w:div w:id="135326553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17642583">
      <w:bodyDiv w:val="1"/>
      <w:marLeft w:val="0"/>
      <w:marRight w:val="0"/>
      <w:marTop w:val="0"/>
      <w:marBottom w:val="0"/>
      <w:divBdr>
        <w:top w:val="none" w:sz="0" w:space="0" w:color="auto"/>
        <w:left w:val="none" w:sz="0" w:space="0" w:color="auto"/>
        <w:bottom w:val="none" w:sz="0" w:space="0" w:color="auto"/>
        <w:right w:val="none" w:sz="0" w:space="0" w:color="auto"/>
      </w:divBdr>
      <w:divsChild>
        <w:div w:id="1120346223">
          <w:marLeft w:val="0"/>
          <w:marRight w:val="0"/>
          <w:marTop w:val="0"/>
          <w:marBottom w:val="0"/>
          <w:divBdr>
            <w:top w:val="none" w:sz="0" w:space="0" w:color="auto"/>
            <w:left w:val="none" w:sz="0" w:space="0" w:color="auto"/>
            <w:bottom w:val="none" w:sz="0" w:space="0" w:color="auto"/>
            <w:right w:val="none" w:sz="0" w:space="0" w:color="auto"/>
          </w:divBdr>
          <w:divsChild>
            <w:div w:id="177237496">
              <w:marLeft w:val="0"/>
              <w:marRight w:val="0"/>
              <w:marTop w:val="0"/>
              <w:marBottom w:val="0"/>
              <w:divBdr>
                <w:top w:val="none" w:sz="0" w:space="0" w:color="auto"/>
                <w:left w:val="none" w:sz="0" w:space="0" w:color="auto"/>
                <w:bottom w:val="none" w:sz="0" w:space="0" w:color="auto"/>
                <w:right w:val="none" w:sz="0" w:space="0" w:color="auto"/>
              </w:divBdr>
            </w:div>
            <w:div w:id="413360751">
              <w:marLeft w:val="0"/>
              <w:marRight w:val="0"/>
              <w:marTop w:val="0"/>
              <w:marBottom w:val="0"/>
              <w:divBdr>
                <w:top w:val="none" w:sz="0" w:space="0" w:color="auto"/>
                <w:left w:val="none" w:sz="0" w:space="0" w:color="auto"/>
                <w:bottom w:val="none" w:sz="0" w:space="0" w:color="auto"/>
                <w:right w:val="none" w:sz="0" w:space="0" w:color="auto"/>
              </w:divBdr>
            </w:div>
            <w:div w:id="557933183">
              <w:marLeft w:val="0"/>
              <w:marRight w:val="0"/>
              <w:marTop w:val="0"/>
              <w:marBottom w:val="0"/>
              <w:divBdr>
                <w:top w:val="none" w:sz="0" w:space="0" w:color="auto"/>
                <w:left w:val="none" w:sz="0" w:space="0" w:color="auto"/>
                <w:bottom w:val="none" w:sz="0" w:space="0" w:color="auto"/>
                <w:right w:val="none" w:sz="0" w:space="0" w:color="auto"/>
              </w:divBdr>
            </w:div>
            <w:div w:id="826242121">
              <w:marLeft w:val="0"/>
              <w:marRight w:val="0"/>
              <w:marTop w:val="0"/>
              <w:marBottom w:val="0"/>
              <w:divBdr>
                <w:top w:val="none" w:sz="0" w:space="0" w:color="auto"/>
                <w:left w:val="none" w:sz="0" w:space="0" w:color="auto"/>
                <w:bottom w:val="none" w:sz="0" w:space="0" w:color="auto"/>
                <w:right w:val="none" w:sz="0" w:space="0" w:color="auto"/>
              </w:divBdr>
            </w:div>
            <w:div w:id="1083377923">
              <w:marLeft w:val="0"/>
              <w:marRight w:val="0"/>
              <w:marTop w:val="0"/>
              <w:marBottom w:val="0"/>
              <w:divBdr>
                <w:top w:val="none" w:sz="0" w:space="0" w:color="auto"/>
                <w:left w:val="none" w:sz="0" w:space="0" w:color="auto"/>
                <w:bottom w:val="none" w:sz="0" w:space="0" w:color="auto"/>
                <w:right w:val="none" w:sz="0" w:space="0" w:color="auto"/>
              </w:divBdr>
            </w:div>
            <w:div w:id="1177696209">
              <w:marLeft w:val="0"/>
              <w:marRight w:val="0"/>
              <w:marTop w:val="0"/>
              <w:marBottom w:val="0"/>
              <w:divBdr>
                <w:top w:val="none" w:sz="0" w:space="0" w:color="auto"/>
                <w:left w:val="none" w:sz="0" w:space="0" w:color="auto"/>
                <w:bottom w:val="none" w:sz="0" w:space="0" w:color="auto"/>
                <w:right w:val="none" w:sz="0" w:space="0" w:color="auto"/>
              </w:divBdr>
            </w:div>
            <w:div w:id="1313482990">
              <w:marLeft w:val="0"/>
              <w:marRight w:val="0"/>
              <w:marTop w:val="0"/>
              <w:marBottom w:val="0"/>
              <w:divBdr>
                <w:top w:val="none" w:sz="0" w:space="0" w:color="auto"/>
                <w:left w:val="none" w:sz="0" w:space="0" w:color="auto"/>
                <w:bottom w:val="none" w:sz="0" w:space="0" w:color="auto"/>
                <w:right w:val="none" w:sz="0" w:space="0" w:color="auto"/>
              </w:divBdr>
            </w:div>
            <w:div w:id="1341081762">
              <w:marLeft w:val="0"/>
              <w:marRight w:val="0"/>
              <w:marTop w:val="0"/>
              <w:marBottom w:val="0"/>
              <w:divBdr>
                <w:top w:val="none" w:sz="0" w:space="0" w:color="auto"/>
                <w:left w:val="none" w:sz="0" w:space="0" w:color="auto"/>
                <w:bottom w:val="none" w:sz="0" w:space="0" w:color="auto"/>
                <w:right w:val="none" w:sz="0" w:space="0" w:color="auto"/>
              </w:divBdr>
            </w:div>
            <w:div w:id="1409767748">
              <w:marLeft w:val="0"/>
              <w:marRight w:val="0"/>
              <w:marTop w:val="0"/>
              <w:marBottom w:val="0"/>
              <w:divBdr>
                <w:top w:val="none" w:sz="0" w:space="0" w:color="auto"/>
                <w:left w:val="none" w:sz="0" w:space="0" w:color="auto"/>
                <w:bottom w:val="none" w:sz="0" w:space="0" w:color="auto"/>
                <w:right w:val="none" w:sz="0" w:space="0" w:color="auto"/>
              </w:divBdr>
            </w:div>
            <w:div w:id="1587222595">
              <w:marLeft w:val="0"/>
              <w:marRight w:val="0"/>
              <w:marTop w:val="0"/>
              <w:marBottom w:val="0"/>
              <w:divBdr>
                <w:top w:val="none" w:sz="0" w:space="0" w:color="auto"/>
                <w:left w:val="none" w:sz="0" w:space="0" w:color="auto"/>
                <w:bottom w:val="none" w:sz="0" w:space="0" w:color="auto"/>
                <w:right w:val="none" w:sz="0" w:space="0" w:color="auto"/>
              </w:divBdr>
            </w:div>
            <w:div w:id="1831944101">
              <w:marLeft w:val="0"/>
              <w:marRight w:val="0"/>
              <w:marTop w:val="0"/>
              <w:marBottom w:val="0"/>
              <w:divBdr>
                <w:top w:val="none" w:sz="0" w:space="0" w:color="auto"/>
                <w:left w:val="none" w:sz="0" w:space="0" w:color="auto"/>
                <w:bottom w:val="none" w:sz="0" w:space="0" w:color="auto"/>
                <w:right w:val="none" w:sz="0" w:space="0" w:color="auto"/>
              </w:divBdr>
            </w:div>
            <w:div w:id="1908878629">
              <w:marLeft w:val="0"/>
              <w:marRight w:val="0"/>
              <w:marTop w:val="0"/>
              <w:marBottom w:val="0"/>
              <w:divBdr>
                <w:top w:val="none" w:sz="0" w:space="0" w:color="auto"/>
                <w:left w:val="none" w:sz="0" w:space="0" w:color="auto"/>
                <w:bottom w:val="none" w:sz="0" w:space="0" w:color="auto"/>
                <w:right w:val="none" w:sz="0" w:space="0" w:color="auto"/>
              </w:divBdr>
            </w:div>
            <w:div w:id="1912616959">
              <w:marLeft w:val="0"/>
              <w:marRight w:val="0"/>
              <w:marTop w:val="0"/>
              <w:marBottom w:val="0"/>
              <w:divBdr>
                <w:top w:val="none" w:sz="0" w:space="0" w:color="auto"/>
                <w:left w:val="none" w:sz="0" w:space="0" w:color="auto"/>
                <w:bottom w:val="none" w:sz="0" w:space="0" w:color="auto"/>
                <w:right w:val="none" w:sz="0" w:space="0" w:color="auto"/>
              </w:divBdr>
            </w:div>
            <w:div w:id="2049062579">
              <w:marLeft w:val="0"/>
              <w:marRight w:val="0"/>
              <w:marTop w:val="0"/>
              <w:marBottom w:val="0"/>
              <w:divBdr>
                <w:top w:val="none" w:sz="0" w:space="0" w:color="auto"/>
                <w:left w:val="none" w:sz="0" w:space="0" w:color="auto"/>
                <w:bottom w:val="none" w:sz="0" w:space="0" w:color="auto"/>
                <w:right w:val="none" w:sz="0" w:space="0" w:color="auto"/>
              </w:divBdr>
            </w:div>
            <w:div w:id="20646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2445">
      <w:bodyDiv w:val="1"/>
      <w:marLeft w:val="0"/>
      <w:marRight w:val="0"/>
      <w:marTop w:val="0"/>
      <w:marBottom w:val="0"/>
      <w:divBdr>
        <w:top w:val="none" w:sz="0" w:space="0" w:color="auto"/>
        <w:left w:val="none" w:sz="0" w:space="0" w:color="auto"/>
        <w:bottom w:val="none" w:sz="0" w:space="0" w:color="auto"/>
        <w:right w:val="none" w:sz="0" w:space="0" w:color="auto"/>
      </w:divBdr>
      <w:divsChild>
        <w:div w:id="817110995">
          <w:marLeft w:val="0"/>
          <w:marRight w:val="0"/>
          <w:marTop w:val="0"/>
          <w:marBottom w:val="0"/>
          <w:divBdr>
            <w:top w:val="none" w:sz="0" w:space="0" w:color="auto"/>
            <w:left w:val="none" w:sz="0" w:space="0" w:color="auto"/>
            <w:bottom w:val="none" w:sz="0" w:space="0" w:color="auto"/>
            <w:right w:val="none" w:sz="0" w:space="0" w:color="auto"/>
          </w:divBdr>
          <w:divsChild>
            <w:div w:id="35934121">
              <w:marLeft w:val="0"/>
              <w:marRight w:val="0"/>
              <w:marTop w:val="0"/>
              <w:marBottom w:val="0"/>
              <w:divBdr>
                <w:top w:val="none" w:sz="0" w:space="0" w:color="auto"/>
                <w:left w:val="none" w:sz="0" w:space="0" w:color="auto"/>
                <w:bottom w:val="none" w:sz="0" w:space="0" w:color="auto"/>
                <w:right w:val="none" w:sz="0" w:space="0" w:color="auto"/>
              </w:divBdr>
            </w:div>
            <w:div w:id="41491860">
              <w:marLeft w:val="0"/>
              <w:marRight w:val="0"/>
              <w:marTop w:val="0"/>
              <w:marBottom w:val="0"/>
              <w:divBdr>
                <w:top w:val="none" w:sz="0" w:space="0" w:color="auto"/>
                <w:left w:val="none" w:sz="0" w:space="0" w:color="auto"/>
                <w:bottom w:val="none" w:sz="0" w:space="0" w:color="auto"/>
                <w:right w:val="none" w:sz="0" w:space="0" w:color="auto"/>
              </w:divBdr>
            </w:div>
            <w:div w:id="62989905">
              <w:marLeft w:val="0"/>
              <w:marRight w:val="0"/>
              <w:marTop w:val="0"/>
              <w:marBottom w:val="0"/>
              <w:divBdr>
                <w:top w:val="none" w:sz="0" w:space="0" w:color="auto"/>
                <w:left w:val="none" w:sz="0" w:space="0" w:color="auto"/>
                <w:bottom w:val="none" w:sz="0" w:space="0" w:color="auto"/>
                <w:right w:val="none" w:sz="0" w:space="0" w:color="auto"/>
              </w:divBdr>
            </w:div>
            <w:div w:id="70784237">
              <w:marLeft w:val="0"/>
              <w:marRight w:val="0"/>
              <w:marTop w:val="0"/>
              <w:marBottom w:val="0"/>
              <w:divBdr>
                <w:top w:val="none" w:sz="0" w:space="0" w:color="auto"/>
                <w:left w:val="none" w:sz="0" w:space="0" w:color="auto"/>
                <w:bottom w:val="none" w:sz="0" w:space="0" w:color="auto"/>
                <w:right w:val="none" w:sz="0" w:space="0" w:color="auto"/>
              </w:divBdr>
            </w:div>
            <w:div w:id="106196795">
              <w:marLeft w:val="0"/>
              <w:marRight w:val="0"/>
              <w:marTop w:val="0"/>
              <w:marBottom w:val="0"/>
              <w:divBdr>
                <w:top w:val="none" w:sz="0" w:space="0" w:color="auto"/>
                <w:left w:val="none" w:sz="0" w:space="0" w:color="auto"/>
                <w:bottom w:val="none" w:sz="0" w:space="0" w:color="auto"/>
                <w:right w:val="none" w:sz="0" w:space="0" w:color="auto"/>
              </w:divBdr>
            </w:div>
            <w:div w:id="115413519">
              <w:marLeft w:val="0"/>
              <w:marRight w:val="0"/>
              <w:marTop w:val="0"/>
              <w:marBottom w:val="0"/>
              <w:divBdr>
                <w:top w:val="none" w:sz="0" w:space="0" w:color="auto"/>
                <w:left w:val="none" w:sz="0" w:space="0" w:color="auto"/>
                <w:bottom w:val="none" w:sz="0" w:space="0" w:color="auto"/>
                <w:right w:val="none" w:sz="0" w:space="0" w:color="auto"/>
              </w:divBdr>
            </w:div>
            <w:div w:id="203831429">
              <w:marLeft w:val="0"/>
              <w:marRight w:val="0"/>
              <w:marTop w:val="0"/>
              <w:marBottom w:val="0"/>
              <w:divBdr>
                <w:top w:val="none" w:sz="0" w:space="0" w:color="auto"/>
                <w:left w:val="none" w:sz="0" w:space="0" w:color="auto"/>
                <w:bottom w:val="none" w:sz="0" w:space="0" w:color="auto"/>
                <w:right w:val="none" w:sz="0" w:space="0" w:color="auto"/>
              </w:divBdr>
            </w:div>
            <w:div w:id="218320460">
              <w:marLeft w:val="0"/>
              <w:marRight w:val="0"/>
              <w:marTop w:val="0"/>
              <w:marBottom w:val="0"/>
              <w:divBdr>
                <w:top w:val="none" w:sz="0" w:space="0" w:color="auto"/>
                <w:left w:val="none" w:sz="0" w:space="0" w:color="auto"/>
                <w:bottom w:val="none" w:sz="0" w:space="0" w:color="auto"/>
                <w:right w:val="none" w:sz="0" w:space="0" w:color="auto"/>
              </w:divBdr>
            </w:div>
            <w:div w:id="219370025">
              <w:marLeft w:val="0"/>
              <w:marRight w:val="0"/>
              <w:marTop w:val="0"/>
              <w:marBottom w:val="0"/>
              <w:divBdr>
                <w:top w:val="none" w:sz="0" w:space="0" w:color="auto"/>
                <w:left w:val="none" w:sz="0" w:space="0" w:color="auto"/>
                <w:bottom w:val="none" w:sz="0" w:space="0" w:color="auto"/>
                <w:right w:val="none" w:sz="0" w:space="0" w:color="auto"/>
              </w:divBdr>
            </w:div>
            <w:div w:id="225997354">
              <w:marLeft w:val="0"/>
              <w:marRight w:val="0"/>
              <w:marTop w:val="0"/>
              <w:marBottom w:val="0"/>
              <w:divBdr>
                <w:top w:val="none" w:sz="0" w:space="0" w:color="auto"/>
                <w:left w:val="none" w:sz="0" w:space="0" w:color="auto"/>
                <w:bottom w:val="none" w:sz="0" w:space="0" w:color="auto"/>
                <w:right w:val="none" w:sz="0" w:space="0" w:color="auto"/>
              </w:divBdr>
            </w:div>
            <w:div w:id="228545041">
              <w:marLeft w:val="0"/>
              <w:marRight w:val="0"/>
              <w:marTop w:val="0"/>
              <w:marBottom w:val="0"/>
              <w:divBdr>
                <w:top w:val="none" w:sz="0" w:space="0" w:color="auto"/>
                <w:left w:val="none" w:sz="0" w:space="0" w:color="auto"/>
                <w:bottom w:val="none" w:sz="0" w:space="0" w:color="auto"/>
                <w:right w:val="none" w:sz="0" w:space="0" w:color="auto"/>
              </w:divBdr>
            </w:div>
            <w:div w:id="324168487">
              <w:marLeft w:val="0"/>
              <w:marRight w:val="0"/>
              <w:marTop w:val="0"/>
              <w:marBottom w:val="0"/>
              <w:divBdr>
                <w:top w:val="none" w:sz="0" w:space="0" w:color="auto"/>
                <w:left w:val="none" w:sz="0" w:space="0" w:color="auto"/>
                <w:bottom w:val="none" w:sz="0" w:space="0" w:color="auto"/>
                <w:right w:val="none" w:sz="0" w:space="0" w:color="auto"/>
              </w:divBdr>
            </w:div>
            <w:div w:id="344287095">
              <w:marLeft w:val="0"/>
              <w:marRight w:val="0"/>
              <w:marTop w:val="0"/>
              <w:marBottom w:val="0"/>
              <w:divBdr>
                <w:top w:val="none" w:sz="0" w:space="0" w:color="auto"/>
                <w:left w:val="none" w:sz="0" w:space="0" w:color="auto"/>
                <w:bottom w:val="none" w:sz="0" w:space="0" w:color="auto"/>
                <w:right w:val="none" w:sz="0" w:space="0" w:color="auto"/>
              </w:divBdr>
            </w:div>
            <w:div w:id="345836697">
              <w:marLeft w:val="0"/>
              <w:marRight w:val="0"/>
              <w:marTop w:val="0"/>
              <w:marBottom w:val="0"/>
              <w:divBdr>
                <w:top w:val="none" w:sz="0" w:space="0" w:color="auto"/>
                <w:left w:val="none" w:sz="0" w:space="0" w:color="auto"/>
                <w:bottom w:val="none" w:sz="0" w:space="0" w:color="auto"/>
                <w:right w:val="none" w:sz="0" w:space="0" w:color="auto"/>
              </w:divBdr>
            </w:div>
            <w:div w:id="369113400">
              <w:marLeft w:val="0"/>
              <w:marRight w:val="0"/>
              <w:marTop w:val="0"/>
              <w:marBottom w:val="0"/>
              <w:divBdr>
                <w:top w:val="none" w:sz="0" w:space="0" w:color="auto"/>
                <w:left w:val="none" w:sz="0" w:space="0" w:color="auto"/>
                <w:bottom w:val="none" w:sz="0" w:space="0" w:color="auto"/>
                <w:right w:val="none" w:sz="0" w:space="0" w:color="auto"/>
              </w:divBdr>
            </w:div>
            <w:div w:id="376664964">
              <w:marLeft w:val="0"/>
              <w:marRight w:val="0"/>
              <w:marTop w:val="0"/>
              <w:marBottom w:val="0"/>
              <w:divBdr>
                <w:top w:val="none" w:sz="0" w:space="0" w:color="auto"/>
                <w:left w:val="none" w:sz="0" w:space="0" w:color="auto"/>
                <w:bottom w:val="none" w:sz="0" w:space="0" w:color="auto"/>
                <w:right w:val="none" w:sz="0" w:space="0" w:color="auto"/>
              </w:divBdr>
            </w:div>
            <w:div w:id="387148896">
              <w:marLeft w:val="0"/>
              <w:marRight w:val="0"/>
              <w:marTop w:val="0"/>
              <w:marBottom w:val="0"/>
              <w:divBdr>
                <w:top w:val="none" w:sz="0" w:space="0" w:color="auto"/>
                <w:left w:val="none" w:sz="0" w:space="0" w:color="auto"/>
                <w:bottom w:val="none" w:sz="0" w:space="0" w:color="auto"/>
                <w:right w:val="none" w:sz="0" w:space="0" w:color="auto"/>
              </w:divBdr>
            </w:div>
            <w:div w:id="401678221">
              <w:marLeft w:val="0"/>
              <w:marRight w:val="0"/>
              <w:marTop w:val="0"/>
              <w:marBottom w:val="0"/>
              <w:divBdr>
                <w:top w:val="none" w:sz="0" w:space="0" w:color="auto"/>
                <w:left w:val="none" w:sz="0" w:space="0" w:color="auto"/>
                <w:bottom w:val="none" w:sz="0" w:space="0" w:color="auto"/>
                <w:right w:val="none" w:sz="0" w:space="0" w:color="auto"/>
              </w:divBdr>
            </w:div>
            <w:div w:id="419569253">
              <w:marLeft w:val="0"/>
              <w:marRight w:val="0"/>
              <w:marTop w:val="0"/>
              <w:marBottom w:val="0"/>
              <w:divBdr>
                <w:top w:val="none" w:sz="0" w:space="0" w:color="auto"/>
                <w:left w:val="none" w:sz="0" w:space="0" w:color="auto"/>
                <w:bottom w:val="none" w:sz="0" w:space="0" w:color="auto"/>
                <w:right w:val="none" w:sz="0" w:space="0" w:color="auto"/>
              </w:divBdr>
            </w:div>
            <w:div w:id="422799193">
              <w:marLeft w:val="0"/>
              <w:marRight w:val="0"/>
              <w:marTop w:val="0"/>
              <w:marBottom w:val="0"/>
              <w:divBdr>
                <w:top w:val="none" w:sz="0" w:space="0" w:color="auto"/>
                <w:left w:val="none" w:sz="0" w:space="0" w:color="auto"/>
                <w:bottom w:val="none" w:sz="0" w:space="0" w:color="auto"/>
                <w:right w:val="none" w:sz="0" w:space="0" w:color="auto"/>
              </w:divBdr>
            </w:div>
            <w:div w:id="456409000">
              <w:marLeft w:val="0"/>
              <w:marRight w:val="0"/>
              <w:marTop w:val="0"/>
              <w:marBottom w:val="0"/>
              <w:divBdr>
                <w:top w:val="none" w:sz="0" w:space="0" w:color="auto"/>
                <w:left w:val="none" w:sz="0" w:space="0" w:color="auto"/>
                <w:bottom w:val="none" w:sz="0" w:space="0" w:color="auto"/>
                <w:right w:val="none" w:sz="0" w:space="0" w:color="auto"/>
              </w:divBdr>
            </w:div>
            <w:div w:id="503596123">
              <w:marLeft w:val="0"/>
              <w:marRight w:val="0"/>
              <w:marTop w:val="0"/>
              <w:marBottom w:val="0"/>
              <w:divBdr>
                <w:top w:val="none" w:sz="0" w:space="0" w:color="auto"/>
                <w:left w:val="none" w:sz="0" w:space="0" w:color="auto"/>
                <w:bottom w:val="none" w:sz="0" w:space="0" w:color="auto"/>
                <w:right w:val="none" w:sz="0" w:space="0" w:color="auto"/>
              </w:divBdr>
            </w:div>
            <w:div w:id="549730744">
              <w:marLeft w:val="0"/>
              <w:marRight w:val="0"/>
              <w:marTop w:val="0"/>
              <w:marBottom w:val="0"/>
              <w:divBdr>
                <w:top w:val="none" w:sz="0" w:space="0" w:color="auto"/>
                <w:left w:val="none" w:sz="0" w:space="0" w:color="auto"/>
                <w:bottom w:val="none" w:sz="0" w:space="0" w:color="auto"/>
                <w:right w:val="none" w:sz="0" w:space="0" w:color="auto"/>
              </w:divBdr>
            </w:div>
            <w:div w:id="553008156">
              <w:marLeft w:val="0"/>
              <w:marRight w:val="0"/>
              <w:marTop w:val="0"/>
              <w:marBottom w:val="0"/>
              <w:divBdr>
                <w:top w:val="none" w:sz="0" w:space="0" w:color="auto"/>
                <w:left w:val="none" w:sz="0" w:space="0" w:color="auto"/>
                <w:bottom w:val="none" w:sz="0" w:space="0" w:color="auto"/>
                <w:right w:val="none" w:sz="0" w:space="0" w:color="auto"/>
              </w:divBdr>
            </w:div>
            <w:div w:id="557058448">
              <w:marLeft w:val="0"/>
              <w:marRight w:val="0"/>
              <w:marTop w:val="0"/>
              <w:marBottom w:val="0"/>
              <w:divBdr>
                <w:top w:val="none" w:sz="0" w:space="0" w:color="auto"/>
                <w:left w:val="none" w:sz="0" w:space="0" w:color="auto"/>
                <w:bottom w:val="none" w:sz="0" w:space="0" w:color="auto"/>
                <w:right w:val="none" w:sz="0" w:space="0" w:color="auto"/>
              </w:divBdr>
            </w:div>
            <w:div w:id="643969590">
              <w:marLeft w:val="0"/>
              <w:marRight w:val="0"/>
              <w:marTop w:val="0"/>
              <w:marBottom w:val="0"/>
              <w:divBdr>
                <w:top w:val="none" w:sz="0" w:space="0" w:color="auto"/>
                <w:left w:val="none" w:sz="0" w:space="0" w:color="auto"/>
                <w:bottom w:val="none" w:sz="0" w:space="0" w:color="auto"/>
                <w:right w:val="none" w:sz="0" w:space="0" w:color="auto"/>
              </w:divBdr>
            </w:div>
            <w:div w:id="662198685">
              <w:marLeft w:val="0"/>
              <w:marRight w:val="0"/>
              <w:marTop w:val="0"/>
              <w:marBottom w:val="0"/>
              <w:divBdr>
                <w:top w:val="none" w:sz="0" w:space="0" w:color="auto"/>
                <w:left w:val="none" w:sz="0" w:space="0" w:color="auto"/>
                <w:bottom w:val="none" w:sz="0" w:space="0" w:color="auto"/>
                <w:right w:val="none" w:sz="0" w:space="0" w:color="auto"/>
              </w:divBdr>
            </w:div>
            <w:div w:id="674653783">
              <w:marLeft w:val="0"/>
              <w:marRight w:val="0"/>
              <w:marTop w:val="0"/>
              <w:marBottom w:val="0"/>
              <w:divBdr>
                <w:top w:val="none" w:sz="0" w:space="0" w:color="auto"/>
                <w:left w:val="none" w:sz="0" w:space="0" w:color="auto"/>
                <w:bottom w:val="none" w:sz="0" w:space="0" w:color="auto"/>
                <w:right w:val="none" w:sz="0" w:space="0" w:color="auto"/>
              </w:divBdr>
            </w:div>
            <w:div w:id="728383673">
              <w:marLeft w:val="0"/>
              <w:marRight w:val="0"/>
              <w:marTop w:val="0"/>
              <w:marBottom w:val="0"/>
              <w:divBdr>
                <w:top w:val="none" w:sz="0" w:space="0" w:color="auto"/>
                <w:left w:val="none" w:sz="0" w:space="0" w:color="auto"/>
                <w:bottom w:val="none" w:sz="0" w:space="0" w:color="auto"/>
                <w:right w:val="none" w:sz="0" w:space="0" w:color="auto"/>
              </w:divBdr>
            </w:div>
            <w:div w:id="757680176">
              <w:marLeft w:val="0"/>
              <w:marRight w:val="0"/>
              <w:marTop w:val="0"/>
              <w:marBottom w:val="0"/>
              <w:divBdr>
                <w:top w:val="none" w:sz="0" w:space="0" w:color="auto"/>
                <w:left w:val="none" w:sz="0" w:space="0" w:color="auto"/>
                <w:bottom w:val="none" w:sz="0" w:space="0" w:color="auto"/>
                <w:right w:val="none" w:sz="0" w:space="0" w:color="auto"/>
              </w:divBdr>
            </w:div>
            <w:div w:id="764616950">
              <w:marLeft w:val="0"/>
              <w:marRight w:val="0"/>
              <w:marTop w:val="0"/>
              <w:marBottom w:val="0"/>
              <w:divBdr>
                <w:top w:val="none" w:sz="0" w:space="0" w:color="auto"/>
                <w:left w:val="none" w:sz="0" w:space="0" w:color="auto"/>
                <w:bottom w:val="none" w:sz="0" w:space="0" w:color="auto"/>
                <w:right w:val="none" w:sz="0" w:space="0" w:color="auto"/>
              </w:divBdr>
            </w:div>
            <w:div w:id="814835661">
              <w:marLeft w:val="0"/>
              <w:marRight w:val="0"/>
              <w:marTop w:val="0"/>
              <w:marBottom w:val="0"/>
              <w:divBdr>
                <w:top w:val="none" w:sz="0" w:space="0" w:color="auto"/>
                <w:left w:val="none" w:sz="0" w:space="0" w:color="auto"/>
                <w:bottom w:val="none" w:sz="0" w:space="0" w:color="auto"/>
                <w:right w:val="none" w:sz="0" w:space="0" w:color="auto"/>
              </w:divBdr>
            </w:div>
            <w:div w:id="822038778">
              <w:marLeft w:val="0"/>
              <w:marRight w:val="0"/>
              <w:marTop w:val="0"/>
              <w:marBottom w:val="0"/>
              <w:divBdr>
                <w:top w:val="none" w:sz="0" w:space="0" w:color="auto"/>
                <w:left w:val="none" w:sz="0" w:space="0" w:color="auto"/>
                <w:bottom w:val="none" w:sz="0" w:space="0" w:color="auto"/>
                <w:right w:val="none" w:sz="0" w:space="0" w:color="auto"/>
              </w:divBdr>
            </w:div>
            <w:div w:id="862209422">
              <w:marLeft w:val="0"/>
              <w:marRight w:val="0"/>
              <w:marTop w:val="0"/>
              <w:marBottom w:val="0"/>
              <w:divBdr>
                <w:top w:val="none" w:sz="0" w:space="0" w:color="auto"/>
                <w:left w:val="none" w:sz="0" w:space="0" w:color="auto"/>
                <w:bottom w:val="none" w:sz="0" w:space="0" w:color="auto"/>
                <w:right w:val="none" w:sz="0" w:space="0" w:color="auto"/>
              </w:divBdr>
            </w:div>
            <w:div w:id="908998356">
              <w:marLeft w:val="0"/>
              <w:marRight w:val="0"/>
              <w:marTop w:val="0"/>
              <w:marBottom w:val="0"/>
              <w:divBdr>
                <w:top w:val="none" w:sz="0" w:space="0" w:color="auto"/>
                <w:left w:val="none" w:sz="0" w:space="0" w:color="auto"/>
                <w:bottom w:val="none" w:sz="0" w:space="0" w:color="auto"/>
                <w:right w:val="none" w:sz="0" w:space="0" w:color="auto"/>
              </w:divBdr>
            </w:div>
            <w:div w:id="942374542">
              <w:marLeft w:val="0"/>
              <w:marRight w:val="0"/>
              <w:marTop w:val="0"/>
              <w:marBottom w:val="0"/>
              <w:divBdr>
                <w:top w:val="none" w:sz="0" w:space="0" w:color="auto"/>
                <w:left w:val="none" w:sz="0" w:space="0" w:color="auto"/>
                <w:bottom w:val="none" w:sz="0" w:space="0" w:color="auto"/>
                <w:right w:val="none" w:sz="0" w:space="0" w:color="auto"/>
              </w:divBdr>
            </w:div>
            <w:div w:id="1031342049">
              <w:marLeft w:val="0"/>
              <w:marRight w:val="0"/>
              <w:marTop w:val="0"/>
              <w:marBottom w:val="0"/>
              <w:divBdr>
                <w:top w:val="none" w:sz="0" w:space="0" w:color="auto"/>
                <w:left w:val="none" w:sz="0" w:space="0" w:color="auto"/>
                <w:bottom w:val="none" w:sz="0" w:space="0" w:color="auto"/>
                <w:right w:val="none" w:sz="0" w:space="0" w:color="auto"/>
              </w:divBdr>
            </w:div>
            <w:div w:id="1071394361">
              <w:marLeft w:val="0"/>
              <w:marRight w:val="0"/>
              <w:marTop w:val="0"/>
              <w:marBottom w:val="0"/>
              <w:divBdr>
                <w:top w:val="none" w:sz="0" w:space="0" w:color="auto"/>
                <w:left w:val="none" w:sz="0" w:space="0" w:color="auto"/>
                <w:bottom w:val="none" w:sz="0" w:space="0" w:color="auto"/>
                <w:right w:val="none" w:sz="0" w:space="0" w:color="auto"/>
              </w:divBdr>
            </w:div>
            <w:div w:id="1103067660">
              <w:marLeft w:val="0"/>
              <w:marRight w:val="0"/>
              <w:marTop w:val="0"/>
              <w:marBottom w:val="0"/>
              <w:divBdr>
                <w:top w:val="none" w:sz="0" w:space="0" w:color="auto"/>
                <w:left w:val="none" w:sz="0" w:space="0" w:color="auto"/>
                <w:bottom w:val="none" w:sz="0" w:space="0" w:color="auto"/>
                <w:right w:val="none" w:sz="0" w:space="0" w:color="auto"/>
              </w:divBdr>
            </w:div>
            <w:div w:id="1118986519">
              <w:marLeft w:val="0"/>
              <w:marRight w:val="0"/>
              <w:marTop w:val="0"/>
              <w:marBottom w:val="0"/>
              <w:divBdr>
                <w:top w:val="none" w:sz="0" w:space="0" w:color="auto"/>
                <w:left w:val="none" w:sz="0" w:space="0" w:color="auto"/>
                <w:bottom w:val="none" w:sz="0" w:space="0" w:color="auto"/>
                <w:right w:val="none" w:sz="0" w:space="0" w:color="auto"/>
              </w:divBdr>
            </w:div>
            <w:div w:id="1120688497">
              <w:marLeft w:val="0"/>
              <w:marRight w:val="0"/>
              <w:marTop w:val="0"/>
              <w:marBottom w:val="0"/>
              <w:divBdr>
                <w:top w:val="none" w:sz="0" w:space="0" w:color="auto"/>
                <w:left w:val="none" w:sz="0" w:space="0" w:color="auto"/>
                <w:bottom w:val="none" w:sz="0" w:space="0" w:color="auto"/>
                <w:right w:val="none" w:sz="0" w:space="0" w:color="auto"/>
              </w:divBdr>
            </w:div>
            <w:div w:id="1169708046">
              <w:marLeft w:val="0"/>
              <w:marRight w:val="0"/>
              <w:marTop w:val="0"/>
              <w:marBottom w:val="0"/>
              <w:divBdr>
                <w:top w:val="none" w:sz="0" w:space="0" w:color="auto"/>
                <w:left w:val="none" w:sz="0" w:space="0" w:color="auto"/>
                <w:bottom w:val="none" w:sz="0" w:space="0" w:color="auto"/>
                <w:right w:val="none" w:sz="0" w:space="0" w:color="auto"/>
              </w:divBdr>
            </w:div>
            <w:div w:id="1176848419">
              <w:marLeft w:val="0"/>
              <w:marRight w:val="0"/>
              <w:marTop w:val="0"/>
              <w:marBottom w:val="0"/>
              <w:divBdr>
                <w:top w:val="none" w:sz="0" w:space="0" w:color="auto"/>
                <w:left w:val="none" w:sz="0" w:space="0" w:color="auto"/>
                <w:bottom w:val="none" w:sz="0" w:space="0" w:color="auto"/>
                <w:right w:val="none" w:sz="0" w:space="0" w:color="auto"/>
              </w:divBdr>
            </w:div>
            <w:div w:id="1178620250">
              <w:marLeft w:val="0"/>
              <w:marRight w:val="0"/>
              <w:marTop w:val="0"/>
              <w:marBottom w:val="0"/>
              <w:divBdr>
                <w:top w:val="none" w:sz="0" w:space="0" w:color="auto"/>
                <w:left w:val="none" w:sz="0" w:space="0" w:color="auto"/>
                <w:bottom w:val="none" w:sz="0" w:space="0" w:color="auto"/>
                <w:right w:val="none" w:sz="0" w:space="0" w:color="auto"/>
              </w:divBdr>
            </w:div>
            <w:div w:id="1183863695">
              <w:marLeft w:val="0"/>
              <w:marRight w:val="0"/>
              <w:marTop w:val="0"/>
              <w:marBottom w:val="0"/>
              <w:divBdr>
                <w:top w:val="none" w:sz="0" w:space="0" w:color="auto"/>
                <w:left w:val="none" w:sz="0" w:space="0" w:color="auto"/>
                <w:bottom w:val="none" w:sz="0" w:space="0" w:color="auto"/>
                <w:right w:val="none" w:sz="0" w:space="0" w:color="auto"/>
              </w:divBdr>
            </w:div>
            <w:div w:id="1190341375">
              <w:marLeft w:val="0"/>
              <w:marRight w:val="0"/>
              <w:marTop w:val="0"/>
              <w:marBottom w:val="0"/>
              <w:divBdr>
                <w:top w:val="none" w:sz="0" w:space="0" w:color="auto"/>
                <w:left w:val="none" w:sz="0" w:space="0" w:color="auto"/>
                <w:bottom w:val="none" w:sz="0" w:space="0" w:color="auto"/>
                <w:right w:val="none" w:sz="0" w:space="0" w:color="auto"/>
              </w:divBdr>
            </w:div>
            <w:div w:id="1223177744">
              <w:marLeft w:val="0"/>
              <w:marRight w:val="0"/>
              <w:marTop w:val="0"/>
              <w:marBottom w:val="0"/>
              <w:divBdr>
                <w:top w:val="none" w:sz="0" w:space="0" w:color="auto"/>
                <w:left w:val="none" w:sz="0" w:space="0" w:color="auto"/>
                <w:bottom w:val="none" w:sz="0" w:space="0" w:color="auto"/>
                <w:right w:val="none" w:sz="0" w:space="0" w:color="auto"/>
              </w:divBdr>
            </w:div>
            <w:div w:id="1252395003">
              <w:marLeft w:val="0"/>
              <w:marRight w:val="0"/>
              <w:marTop w:val="0"/>
              <w:marBottom w:val="0"/>
              <w:divBdr>
                <w:top w:val="none" w:sz="0" w:space="0" w:color="auto"/>
                <w:left w:val="none" w:sz="0" w:space="0" w:color="auto"/>
                <w:bottom w:val="none" w:sz="0" w:space="0" w:color="auto"/>
                <w:right w:val="none" w:sz="0" w:space="0" w:color="auto"/>
              </w:divBdr>
            </w:div>
            <w:div w:id="1267813994">
              <w:marLeft w:val="0"/>
              <w:marRight w:val="0"/>
              <w:marTop w:val="0"/>
              <w:marBottom w:val="0"/>
              <w:divBdr>
                <w:top w:val="none" w:sz="0" w:space="0" w:color="auto"/>
                <w:left w:val="none" w:sz="0" w:space="0" w:color="auto"/>
                <w:bottom w:val="none" w:sz="0" w:space="0" w:color="auto"/>
                <w:right w:val="none" w:sz="0" w:space="0" w:color="auto"/>
              </w:divBdr>
            </w:div>
            <w:div w:id="1288658782">
              <w:marLeft w:val="0"/>
              <w:marRight w:val="0"/>
              <w:marTop w:val="0"/>
              <w:marBottom w:val="0"/>
              <w:divBdr>
                <w:top w:val="none" w:sz="0" w:space="0" w:color="auto"/>
                <w:left w:val="none" w:sz="0" w:space="0" w:color="auto"/>
                <w:bottom w:val="none" w:sz="0" w:space="0" w:color="auto"/>
                <w:right w:val="none" w:sz="0" w:space="0" w:color="auto"/>
              </w:divBdr>
            </w:div>
            <w:div w:id="1305811415">
              <w:marLeft w:val="0"/>
              <w:marRight w:val="0"/>
              <w:marTop w:val="0"/>
              <w:marBottom w:val="0"/>
              <w:divBdr>
                <w:top w:val="none" w:sz="0" w:space="0" w:color="auto"/>
                <w:left w:val="none" w:sz="0" w:space="0" w:color="auto"/>
                <w:bottom w:val="none" w:sz="0" w:space="0" w:color="auto"/>
                <w:right w:val="none" w:sz="0" w:space="0" w:color="auto"/>
              </w:divBdr>
            </w:div>
            <w:div w:id="1322075418">
              <w:marLeft w:val="0"/>
              <w:marRight w:val="0"/>
              <w:marTop w:val="0"/>
              <w:marBottom w:val="0"/>
              <w:divBdr>
                <w:top w:val="none" w:sz="0" w:space="0" w:color="auto"/>
                <w:left w:val="none" w:sz="0" w:space="0" w:color="auto"/>
                <w:bottom w:val="none" w:sz="0" w:space="0" w:color="auto"/>
                <w:right w:val="none" w:sz="0" w:space="0" w:color="auto"/>
              </w:divBdr>
            </w:div>
            <w:div w:id="1345205197">
              <w:marLeft w:val="0"/>
              <w:marRight w:val="0"/>
              <w:marTop w:val="0"/>
              <w:marBottom w:val="0"/>
              <w:divBdr>
                <w:top w:val="none" w:sz="0" w:space="0" w:color="auto"/>
                <w:left w:val="none" w:sz="0" w:space="0" w:color="auto"/>
                <w:bottom w:val="none" w:sz="0" w:space="0" w:color="auto"/>
                <w:right w:val="none" w:sz="0" w:space="0" w:color="auto"/>
              </w:divBdr>
            </w:div>
            <w:div w:id="1351564199">
              <w:marLeft w:val="0"/>
              <w:marRight w:val="0"/>
              <w:marTop w:val="0"/>
              <w:marBottom w:val="0"/>
              <w:divBdr>
                <w:top w:val="none" w:sz="0" w:space="0" w:color="auto"/>
                <w:left w:val="none" w:sz="0" w:space="0" w:color="auto"/>
                <w:bottom w:val="none" w:sz="0" w:space="0" w:color="auto"/>
                <w:right w:val="none" w:sz="0" w:space="0" w:color="auto"/>
              </w:divBdr>
            </w:div>
            <w:div w:id="1361008606">
              <w:marLeft w:val="0"/>
              <w:marRight w:val="0"/>
              <w:marTop w:val="0"/>
              <w:marBottom w:val="0"/>
              <w:divBdr>
                <w:top w:val="none" w:sz="0" w:space="0" w:color="auto"/>
                <w:left w:val="none" w:sz="0" w:space="0" w:color="auto"/>
                <w:bottom w:val="none" w:sz="0" w:space="0" w:color="auto"/>
                <w:right w:val="none" w:sz="0" w:space="0" w:color="auto"/>
              </w:divBdr>
            </w:div>
            <w:div w:id="1365212391">
              <w:marLeft w:val="0"/>
              <w:marRight w:val="0"/>
              <w:marTop w:val="0"/>
              <w:marBottom w:val="0"/>
              <w:divBdr>
                <w:top w:val="none" w:sz="0" w:space="0" w:color="auto"/>
                <w:left w:val="none" w:sz="0" w:space="0" w:color="auto"/>
                <w:bottom w:val="none" w:sz="0" w:space="0" w:color="auto"/>
                <w:right w:val="none" w:sz="0" w:space="0" w:color="auto"/>
              </w:divBdr>
            </w:div>
            <w:div w:id="1413159538">
              <w:marLeft w:val="0"/>
              <w:marRight w:val="0"/>
              <w:marTop w:val="0"/>
              <w:marBottom w:val="0"/>
              <w:divBdr>
                <w:top w:val="none" w:sz="0" w:space="0" w:color="auto"/>
                <w:left w:val="none" w:sz="0" w:space="0" w:color="auto"/>
                <w:bottom w:val="none" w:sz="0" w:space="0" w:color="auto"/>
                <w:right w:val="none" w:sz="0" w:space="0" w:color="auto"/>
              </w:divBdr>
            </w:div>
            <w:div w:id="1427653715">
              <w:marLeft w:val="0"/>
              <w:marRight w:val="0"/>
              <w:marTop w:val="0"/>
              <w:marBottom w:val="0"/>
              <w:divBdr>
                <w:top w:val="none" w:sz="0" w:space="0" w:color="auto"/>
                <w:left w:val="none" w:sz="0" w:space="0" w:color="auto"/>
                <w:bottom w:val="none" w:sz="0" w:space="0" w:color="auto"/>
                <w:right w:val="none" w:sz="0" w:space="0" w:color="auto"/>
              </w:divBdr>
            </w:div>
            <w:div w:id="1432891331">
              <w:marLeft w:val="0"/>
              <w:marRight w:val="0"/>
              <w:marTop w:val="0"/>
              <w:marBottom w:val="0"/>
              <w:divBdr>
                <w:top w:val="none" w:sz="0" w:space="0" w:color="auto"/>
                <w:left w:val="none" w:sz="0" w:space="0" w:color="auto"/>
                <w:bottom w:val="none" w:sz="0" w:space="0" w:color="auto"/>
                <w:right w:val="none" w:sz="0" w:space="0" w:color="auto"/>
              </w:divBdr>
            </w:div>
            <w:div w:id="1450010869">
              <w:marLeft w:val="0"/>
              <w:marRight w:val="0"/>
              <w:marTop w:val="0"/>
              <w:marBottom w:val="0"/>
              <w:divBdr>
                <w:top w:val="none" w:sz="0" w:space="0" w:color="auto"/>
                <w:left w:val="none" w:sz="0" w:space="0" w:color="auto"/>
                <w:bottom w:val="none" w:sz="0" w:space="0" w:color="auto"/>
                <w:right w:val="none" w:sz="0" w:space="0" w:color="auto"/>
              </w:divBdr>
            </w:div>
            <w:div w:id="1463696448">
              <w:marLeft w:val="0"/>
              <w:marRight w:val="0"/>
              <w:marTop w:val="0"/>
              <w:marBottom w:val="0"/>
              <w:divBdr>
                <w:top w:val="none" w:sz="0" w:space="0" w:color="auto"/>
                <w:left w:val="none" w:sz="0" w:space="0" w:color="auto"/>
                <w:bottom w:val="none" w:sz="0" w:space="0" w:color="auto"/>
                <w:right w:val="none" w:sz="0" w:space="0" w:color="auto"/>
              </w:divBdr>
            </w:div>
            <w:div w:id="1497498682">
              <w:marLeft w:val="0"/>
              <w:marRight w:val="0"/>
              <w:marTop w:val="0"/>
              <w:marBottom w:val="0"/>
              <w:divBdr>
                <w:top w:val="none" w:sz="0" w:space="0" w:color="auto"/>
                <w:left w:val="none" w:sz="0" w:space="0" w:color="auto"/>
                <w:bottom w:val="none" w:sz="0" w:space="0" w:color="auto"/>
                <w:right w:val="none" w:sz="0" w:space="0" w:color="auto"/>
              </w:divBdr>
            </w:div>
            <w:div w:id="1546409252">
              <w:marLeft w:val="0"/>
              <w:marRight w:val="0"/>
              <w:marTop w:val="0"/>
              <w:marBottom w:val="0"/>
              <w:divBdr>
                <w:top w:val="none" w:sz="0" w:space="0" w:color="auto"/>
                <w:left w:val="none" w:sz="0" w:space="0" w:color="auto"/>
                <w:bottom w:val="none" w:sz="0" w:space="0" w:color="auto"/>
                <w:right w:val="none" w:sz="0" w:space="0" w:color="auto"/>
              </w:divBdr>
            </w:div>
            <w:div w:id="1551988778">
              <w:marLeft w:val="0"/>
              <w:marRight w:val="0"/>
              <w:marTop w:val="0"/>
              <w:marBottom w:val="0"/>
              <w:divBdr>
                <w:top w:val="none" w:sz="0" w:space="0" w:color="auto"/>
                <w:left w:val="none" w:sz="0" w:space="0" w:color="auto"/>
                <w:bottom w:val="none" w:sz="0" w:space="0" w:color="auto"/>
                <w:right w:val="none" w:sz="0" w:space="0" w:color="auto"/>
              </w:divBdr>
            </w:div>
            <w:div w:id="1606769430">
              <w:marLeft w:val="0"/>
              <w:marRight w:val="0"/>
              <w:marTop w:val="0"/>
              <w:marBottom w:val="0"/>
              <w:divBdr>
                <w:top w:val="none" w:sz="0" w:space="0" w:color="auto"/>
                <w:left w:val="none" w:sz="0" w:space="0" w:color="auto"/>
                <w:bottom w:val="none" w:sz="0" w:space="0" w:color="auto"/>
                <w:right w:val="none" w:sz="0" w:space="0" w:color="auto"/>
              </w:divBdr>
            </w:div>
            <w:div w:id="1612545589">
              <w:marLeft w:val="0"/>
              <w:marRight w:val="0"/>
              <w:marTop w:val="0"/>
              <w:marBottom w:val="0"/>
              <w:divBdr>
                <w:top w:val="none" w:sz="0" w:space="0" w:color="auto"/>
                <w:left w:val="none" w:sz="0" w:space="0" w:color="auto"/>
                <w:bottom w:val="none" w:sz="0" w:space="0" w:color="auto"/>
                <w:right w:val="none" w:sz="0" w:space="0" w:color="auto"/>
              </w:divBdr>
            </w:div>
            <w:div w:id="1640840811">
              <w:marLeft w:val="0"/>
              <w:marRight w:val="0"/>
              <w:marTop w:val="0"/>
              <w:marBottom w:val="0"/>
              <w:divBdr>
                <w:top w:val="none" w:sz="0" w:space="0" w:color="auto"/>
                <w:left w:val="none" w:sz="0" w:space="0" w:color="auto"/>
                <w:bottom w:val="none" w:sz="0" w:space="0" w:color="auto"/>
                <w:right w:val="none" w:sz="0" w:space="0" w:color="auto"/>
              </w:divBdr>
            </w:div>
            <w:div w:id="1651057346">
              <w:marLeft w:val="0"/>
              <w:marRight w:val="0"/>
              <w:marTop w:val="0"/>
              <w:marBottom w:val="0"/>
              <w:divBdr>
                <w:top w:val="none" w:sz="0" w:space="0" w:color="auto"/>
                <w:left w:val="none" w:sz="0" w:space="0" w:color="auto"/>
                <w:bottom w:val="none" w:sz="0" w:space="0" w:color="auto"/>
                <w:right w:val="none" w:sz="0" w:space="0" w:color="auto"/>
              </w:divBdr>
            </w:div>
            <w:div w:id="1663242237">
              <w:marLeft w:val="0"/>
              <w:marRight w:val="0"/>
              <w:marTop w:val="0"/>
              <w:marBottom w:val="0"/>
              <w:divBdr>
                <w:top w:val="none" w:sz="0" w:space="0" w:color="auto"/>
                <w:left w:val="none" w:sz="0" w:space="0" w:color="auto"/>
                <w:bottom w:val="none" w:sz="0" w:space="0" w:color="auto"/>
                <w:right w:val="none" w:sz="0" w:space="0" w:color="auto"/>
              </w:divBdr>
            </w:div>
            <w:div w:id="1664091879">
              <w:marLeft w:val="0"/>
              <w:marRight w:val="0"/>
              <w:marTop w:val="0"/>
              <w:marBottom w:val="0"/>
              <w:divBdr>
                <w:top w:val="none" w:sz="0" w:space="0" w:color="auto"/>
                <w:left w:val="none" w:sz="0" w:space="0" w:color="auto"/>
                <w:bottom w:val="none" w:sz="0" w:space="0" w:color="auto"/>
                <w:right w:val="none" w:sz="0" w:space="0" w:color="auto"/>
              </w:divBdr>
            </w:div>
            <w:div w:id="1679692859">
              <w:marLeft w:val="0"/>
              <w:marRight w:val="0"/>
              <w:marTop w:val="0"/>
              <w:marBottom w:val="0"/>
              <w:divBdr>
                <w:top w:val="none" w:sz="0" w:space="0" w:color="auto"/>
                <w:left w:val="none" w:sz="0" w:space="0" w:color="auto"/>
                <w:bottom w:val="none" w:sz="0" w:space="0" w:color="auto"/>
                <w:right w:val="none" w:sz="0" w:space="0" w:color="auto"/>
              </w:divBdr>
            </w:div>
            <w:div w:id="1681657871">
              <w:marLeft w:val="0"/>
              <w:marRight w:val="0"/>
              <w:marTop w:val="0"/>
              <w:marBottom w:val="0"/>
              <w:divBdr>
                <w:top w:val="none" w:sz="0" w:space="0" w:color="auto"/>
                <w:left w:val="none" w:sz="0" w:space="0" w:color="auto"/>
                <w:bottom w:val="none" w:sz="0" w:space="0" w:color="auto"/>
                <w:right w:val="none" w:sz="0" w:space="0" w:color="auto"/>
              </w:divBdr>
            </w:div>
            <w:div w:id="1695303226">
              <w:marLeft w:val="0"/>
              <w:marRight w:val="0"/>
              <w:marTop w:val="0"/>
              <w:marBottom w:val="0"/>
              <w:divBdr>
                <w:top w:val="none" w:sz="0" w:space="0" w:color="auto"/>
                <w:left w:val="none" w:sz="0" w:space="0" w:color="auto"/>
                <w:bottom w:val="none" w:sz="0" w:space="0" w:color="auto"/>
                <w:right w:val="none" w:sz="0" w:space="0" w:color="auto"/>
              </w:divBdr>
            </w:div>
            <w:div w:id="1707291251">
              <w:marLeft w:val="0"/>
              <w:marRight w:val="0"/>
              <w:marTop w:val="0"/>
              <w:marBottom w:val="0"/>
              <w:divBdr>
                <w:top w:val="none" w:sz="0" w:space="0" w:color="auto"/>
                <w:left w:val="none" w:sz="0" w:space="0" w:color="auto"/>
                <w:bottom w:val="none" w:sz="0" w:space="0" w:color="auto"/>
                <w:right w:val="none" w:sz="0" w:space="0" w:color="auto"/>
              </w:divBdr>
            </w:div>
            <w:div w:id="1747610625">
              <w:marLeft w:val="0"/>
              <w:marRight w:val="0"/>
              <w:marTop w:val="0"/>
              <w:marBottom w:val="0"/>
              <w:divBdr>
                <w:top w:val="none" w:sz="0" w:space="0" w:color="auto"/>
                <w:left w:val="none" w:sz="0" w:space="0" w:color="auto"/>
                <w:bottom w:val="none" w:sz="0" w:space="0" w:color="auto"/>
                <w:right w:val="none" w:sz="0" w:space="0" w:color="auto"/>
              </w:divBdr>
            </w:div>
            <w:div w:id="1762337932">
              <w:marLeft w:val="0"/>
              <w:marRight w:val="0"/>
              <w:marTop w:val="0"/>
              <w:marBottom w:val="0"/>
              <w:divBdr>
                <w:top w:val="none" w:sz="0" w:space="0" w:color="auto"/>
                <w:left w:val="none" w:sz="0" w:space="0" w:color="auto"/>
                <w:bottom w:val="none" w:sz="0" w:space="0" w:color="auto"/>
                <w:right w:val="none" w:sz="0" w:space="0" w:color="auto"/>
              </w:divBdr>
            </w:div>
            <w:div w:id="1769692677">
              <w:marLeft w:val="0"/>
              <w:marRight w:val="0"/>
              <w:marTop w:val="0"/>
              <w:marBottom w:val="0"/>
              <w:divBdr>
                <w:top w:val="none" w:sz="0" w:space="0" w:color="auto"/>
                <w:left w:val="none" w:sz="0" w:space="0" w:color="auto"/>
                <w:bottom w:val="none" w:sz="0" w:space="0" w:color="auto"/>
                <w:right w:val="none" w:sz="0" w:space="0" w:color="auto"/>
              </w:divBdr>
            </w:div>
            <w:div w:id="1837526602">
              <w:marLeft w:val="0"/>
              <w:marRight w:val="0"/>
              <w:marTop w:val="0"/>
              <w:marBottom w:val="0"/>
              <w:divBdr>
                <w:top w:val="none" w:sz="0" w:space="0" w:color="auto"/>
                <w:left w:val="none" w:sz="0" w:space="0" w:color="auto"/>
                <w:bottom w:val="none" w:sz="0" w:space="0" w:color="auto"/>
                <w:right w:val="none" w:sz="0" w:space="0" w:color="auto"/>
              </w:divBdr>
            </w:div>
            <w:div w:id="1859191957">
              <w:marLeft w:val="0"/>
              <w:marRight w:val="0"/>
              <w:marTop w:val="0"/>
              <w:marBottom w:val="0"/>
              <w:divBdr>
                <w:top w:val="none" w:sz="0" w:space="0" w:color="auto"/>
                <w:left w:val="none" w:sz="0" w:space="0" w:color="auto"/>
                <w:bottom w:val="none" w:sz="0" w:space="0" w:color="auto"/>
                <w:right w:val="none" w:sz="0" w:space="0" w:color="auto"/>
              </w:divBdr>
            </w:div>
            <w:div w:id="1909027359">
              <w:marLeft w:val="0"/>
              <w:marRight w:val="0"/>
              <w:marTop w:val="0"/>
              <w:marBottom w:val="0"/>
              <w:divBdr>
                <w:top w:val="none" w:sz="0" w:space="0" w:color="auto"/>
                <w:left w:val="none" w:sz="0" w:space="0" w:color="auto"/>
                <w:bottom w:val="none" w:sz="0" w:space="0" w:color="auto"/>
                <w:right w:val="none" w:sz="0" w:space="0" w:color="auto"/>
              </w:divBdr>
            </w:div>
            <w:div w:id="1926184538">
              <w:marLeft w:val="0"/>
              <w:marRight w:val="0"/>
              <w:marTop w:val="0"/>
              <w:marBottom w:val="0"/>
              <w:divBdr>
                <w:top w:val="none" w:sz="0" w:space="0" w:color="auto"/>
                <w:left w:val="none" w:sz="0" w:space="0" w:color="auto"/>
                <w:bottom w:val="none" w:sz="0" w:space="0" w:color="auto"/>
                <w:right w:val="none" w:sz="0" w:space="0" w:color="auto"/>
              </w:divBdr>
            </w:div>
            <w:div w:id="1927298392">
              <w:marLeft w:val="0"/>
              <w:marRight w:val="0"/>
              <w:marTop w:val="0"/>
              <w:marBottom w:val="0"/>
              <w:divBdr>
                <w:top w:val="none" w:sz="0" w:space="0" w:color="auto"/>
                <w:left w:val="none" w:sz="0" w:space="0" w:color="auto"/>
                <w:bottom w:val="none" w:sz="0" w:space="0" w:color="auto"/>
                <w:right w:val="none" w:sz="0" w:space="0" w:color="auto"/>
              </w:divBdr>
            </w:div>
            <w:div w:id="1939635875">
              <w:marLeft w:val="0"/>
              <w:marRight w:val="0"/>
              <w:marTop w:val="0"/>
              <w:marBottom w:val="0"/>
              <w:divBdr>
                <w:top w:val="none" w:sz="0" w:space="0" w:color="auto"/>
                <w:left w:val="none" w:sz="0" w:space="0" w:color="auto"/>
                <w:bottom w:val="none" w:sz="0" w:space="0" w:color="auto"/>
                <w:right w:val="none" w:sz="0" w:space="0" w:color="auto"/>
              </w:divBdr>
            </w:div>
            <w:div w:id="1957635420">
              <w:marLeft w:val="0"/>
              <w:marRight w:val="0"/>
              <w:marTop w:val="0"/>
              <w:marBottom w:val="0"/>
              <w:divBdr>
                <w:top w:val="none" w:sz="0" w:space="0" w:color="auto"/>
                <w:left w:val="none" w:sz="0" w:space="0" w:color="auto"/>
                <w:bottom w:val="none" w:sz="0" w:space="0" w:color="auto"/>
                <w:right w:val="none" w:sz="0" w:space="0" w:color="auto"/>
              </w:divBdr>
            </w:div>
            <w:div w:id="1962415452">
              <w:marLeft w:val="0"/>
              <w:marRight w:val="0"/>
              <w:marTop w:val="0"/>
              <w:marBottom w:val="0"/>
              <w:divBdr>
                <w:top w:val="none" w:sz="0" w:space="0" w:color="auto"/>
                <w:left w:val="none" w:sz="0" w:space="0" w:color="auto"/>
                <w:bottom w:val="none" w:sz="0" w:space="0" w:color="auto"/>
                <w:right w:val="none" w:sz="0" w:space="0" w:color="auto"/>
              </w:divBdr>
            </w:div>
            <w:div w:id="2001615975">
              <w:marLeft w:val="0"/>
              <w:marRight w:val="0"/>
              <w:marTop w:val="0"/>
              <w:marBottom w:val="0"/>
              <w:divBdr>
                <w:top w:val="none" w:sz="0" w:space="0" w:color="auto"/>
                <w:left w:val="none" w:sz="0" w:space="0" w:color="auto"/>
                <w:bottom w:val="none" w:sz="0" w:space="0" w:color="auto"/>
                <w:right w:val="none" w:sz="0" w:space="0" w:color="auto"/>
              </w:divBdr>
            </w:div>
            <w:div w:id="2042048419">
              <w:marLeft w:val="0"/>
              <w:marRight w:val="0"/>
              <w:marTop w:val="0"/>
              <w:marBottom w:val="0"/>
              <w:divBdr>
                <w:top w:val="none" w:sz="0" w:space="0" w:color="auto"/>
                <w:left w:val="none" w:sz="0" w:space="0" w:color="auto"/>
                <w:bottom w:val="none" w:sz="0" w:space="0" w:color="auto"/>
                <w:right w:val="none" w:sz="0" w:space="0" w:color="auto"/>
              </w:divBdr>
            </w:div>
            <w:div w:id="2115249961">
              <w:marLeft w:val="0"/>
              <w:marRight w:val="0"/>
              <w:marTop w:val="0"/>
              <w:marBottom w:val="0"/>
              <w:divBdr>
                <w:top w:val="none" w:sz="0" w:space="0" w:color="auto"/>
                <w:left w:val="none" w:sz="0" w:space="0" w:color="auto"/>
                <w:bottom w:val="none" w:sz="0" w:space="0" w:color="auto"/>
                <w:right w:val="none" w:sz="0" w:space="0" w:color="auto"/>
              </w:divBdr>
            </w:div>
            <w:div w:id="21176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8232">
      <w:bodyDiv w:val="1"/>
      <w:marLeft w:val="0"/>
      <w:marRight w:val="0"/>
      <w:marTop w:val="0"/>
      <w:marBottom w:val="0"/>
      <w:divBdr>
        <w:top w:val="none" w:sz="0" w:space="0" w:color="auto"/>
        <w:left w:val="none" w:sz="0" w:space="0" w:color="auto"/>
        <w:bottom w:val="none" w:sz="0" w:space="0" w:color="auto"/>
        <w:right w:val="none" w:sz="0" w:space="0" w:color="auto"/>
      </w:divBdr>
      <w:divsChild>
        <w:div w:id="521171251">
          <w:marLeft w:val="0"/>
          <w:marRight w:val="0"/>
          <w:marTop w:val="0"/>
          <w:marBottom w:val="0"/>
          <w:divBdr>
            <w:top w:val="none" w:sz="0" w:space="0" w:color="auto"/>
            <w:left w:val="none" w:sz="0" w:space="0" w:color="auto"/>
            <w:bottom w:val="none" w:sz="0" w:space="0" w:color="auto"/>
            <w:right w:val="none" w:sz="0" w:space="0" w:color="auto"/>
          </w:divBdr>
          <w:divsChild>
            <w:div w:id="13659347">
              <w:marLeft w:val="0"/>
              <w:marRight w:val="0"/>
              <w:marTop w:val="0"/>
              <w:marBottom w:val="0"/>
              <w:divBdr>
                <w:top w:val="none" w:sz="0" w:space="0" w:color="auto"/>
                <w:left w:val="none" w:sz="0" w:space="0" w:color="auto"/>
                <w:bottom w:val="none" w:sz="0" w:space="0" w:color="auto"/>
                <w:right w:val="none" w:sz="0" w:space="0" w:color="auto"/>
              </w:divBdr>
            </w:div>
            <w:div w:id="79179370">
              <w:marLeft w:val="0"/>
              <w:marRight w:val="0"/>
              <w:marTop w:val="0"/>
              <w:marBottom w:val="0"/>
              <w:divBdr>
                <w:top w:val="none" w:sz="0" w:space="0" w:color="auto"/>
                <w:left w:val="none" w:sz="0" w:space="0" w:color="auto"/>
                <w:bottom w:val="none" w:sz="0" w:space="0" w:color="auto"/>
                <w:right w:val="none" w:sz="0" w:space="0" w:color="auto"/>
              </w:divBdr>
            </w:div>
            <w:div w:id="197550064">
              <w:marLeft w:val="0"/>
              <w:marRight w:val="0"/>
              <w:marTop w:val="0"/>
              <w:marBottom w:val="0"/>
              <w:divBdr>
                <w:top w:val="none" w:sz="0" w:space="0" w:color="auto"/>
                <w:left w:val="none" w:sz="0" w:space="0" w:color="auto"/>
                <w:bottom w:val="none" w:sz="0" w:space="0" w:color="auto"/>
                <w:right w:val="none" w:sz="0" w:space="0" w:color="auto"/>
              </w:divBdr>
            </w:div>
            <w:div w:id="263079093">
              <w:marLeft w:val="0"/>
              <w:marRight w:val="0"/>
              <w:marTop w:val="0"/>
              <w:marBottom w:val="0"/>
              <w:divBdr>
                <w:top w:val="none" w:sz="0" w:space="0" w:color="auto"/>
                <w:left w:val="none" w:sz="0" w:space="0" w:color="auto"/>
                <w:bottom w:val="none" w:sz="0" w:space="0" w:color="auto"/>
                <w:right w:val="none" w:sz="0" w:space="0" w:color="auto"/>
              </w:divBdr>
            </w:div>
            <w:div w:id="359741842">
              <w:marLeft w:val="0"/>
              <w:marRight w:val="0"/>
              <w:marTop w:val="0"/>
              <w:marBottom w:val="0"/>
              <w:divBdr>
                <w:top w:val="none" w:sz="0" w:space="0" w:color="auto"/>
                <w:left w:val="none" w:sz="0" w:space="0" w:color="auto"/>
                <w:bottom w:val="none" w:sz="0" w:space="0" w:color="auto"/>
                <w:right w:val="none" w:sz="0" w:space="0" w:color="auto"/>
              </w:divBdr>
            </w:div>
            <w:div w:id="368065144">
              <w:marLeft w:val="0"/>
              <w:marRight w:val="0"/>
              <w:marTop w:val="0"/>
              <w:marBottom w:val="0"/>
              <w:divBdr>
                <w:top w:val="none" w:sz="0" w:space="0" w:color="auto"/>
                <w:left w:val="none" w:sz="0" w:space="0" w:color="auto"/>
                <w:bottom w:val="none" w:sz="0" w:space="0" w:color="auto"/>
                <w:right w:val="none" w:sz="0" w:space="0" w:color="auto"/>
              </w:divBdr>
            </w:div>
            <w:div w:id="378748969">
              <w:marLeft w:val="0"/>
              <w:marRight w:val="0"/>
              <w:marTop w:val="0"/>
              <w:marBottom w:val="0"/>
              <w:divBdr>
                <w:top w:val="none" w:sz="0" w:space="0" w:color="auto"/>
                <w:left w:val="none" w:sz="0" w:space="0" w:color="auto"/>
                <w:bottom w:val="none" w:sz="0" w:space="0" w:color="auto"/>
                <w:right w:val="none" w:sz="0" w:space="0" w:color="auto"/>
              </w:divBdr>
            </w:div>
            <w:div w:id="424153954">
              <w:marLeft w:val="0"/>
              <w:marRight w:val="0"/>
              <w:marTop w:val="0"/>
              <w:marBottom w:val="0"/>
              <w:divBdr>
                <w:top w:val="none" w:sz="0" w:space="0" w:color="auto"/>
                <w:left w:val="none" w:sz="0" w:space="0" w:color="auto"/>
                <w:bottom w:val="none" w:sz="0" w:space="0" w:color="auto"/>
                <w:right w:val="none" w:sz="0" w:space="0" w:color="auto"/>
              </w:divBdr>
            </w:div>
            <w:div w:id="480969882">
              <w:marLeft w:val="0"/>
              <w:marRight w:val="0"/>
              <w:marTop w:val="0"/>
              <w:marBottom w:val="0"/>
              <w:divBdr>
                <w:top w:val="none" w:sz="0" w:space="0" w:color="auto"/>
                <w:left w:val="none" w:sz="0" w:space="0" w:color="auto"/>
                <w:bottom w:val="none" w:sz="0" w:space="0" w:color="auto"/>
                <w:right w:val="none" w:sz="0" w:space="0" w:color="auto"/>
              </w:divBdr>
            </w:div>
            <w:div w:id="595477826">
              <w:marLeft w:val="0"/>
              <w:marRight w:val="0"/>
              <w:marTop w:val="0"/>
              <w:marBottom w:val="0"/>
              <w:divBdr>
                <w:top w:val="none" w:sz="0" w:space="0" w:color="auto"/>
                <w:left w:val="none" w:sz="0" w:space="0" w:color="auto"/>
                <w:bottom w:val="none" w:sz="0" w:space="0" w:color="auto"/>
                <w:right w:val="none" w:sz="0" w:space="0" w:color="auto"/>
              </w:divBdr>
            </w:div>
            <w:div w:id="642779117">
              <w:marLeft w:val="0"/>
              <w:marRight w:val="0"/>
              <w:marTop w:val="0"/>
              <w:marBottom w:val="0"/>
              <w:divBdr>
                <w:top w:val="none" w:sz="0" w:space="0" w:color="auto"/>
                <w:left w:val="none" w:sz="0" w:space="0" w:color="auto"/>
                <w:bottom w:val="none" w:sz="0" w:space="0" w:color="auto"/>
                <w:right w:val="none" w:sz="0" w:space="0" w:color="auto"/>
              </w:divBdr>
            </w:div>
            <w:div w:id="677658090">
              <w:marLeft w:val="0"/>
              <w:marRight w:val="0"/>
              <w:marTop w:val="0"/>
              <w:marBottom w:val="0"/>
              <w:divBdr>
                <w:top w:val="none" w:sz="0" w:space="0" w:color="auto"/>
                <w:left w:val="none" w:sz="0" w:space="0" w:color="auto"/>
                <w:bottom w:val="none" w:sz="0" w:space="0" w:color="auto"/>
                <w:right w:val="none" w:sz="0" w:space="0" w:color="auto"/>
              </w:divBdr>
            </w:div>
            <w:div w:id="777482071">
              <w:marLeft w:val="0"/>
              <w:marRight w:val="0"/>
              <w:marTop w:val="0"/>
              <w:marBottom w:val="0"/>
              <w:divBdr>
                <w:top w:val="none" w:sz="0" w:space="0" w:color="auto"/>
                <w:left w:val="none" w:sz="0" w:space="0" w:color="auto"/>
                <w:bottom w:val="none" w:sz="0" w:space="0" w:color="auto"/>
                <w:right w:val="none" w:sz="0" w:space="0" w:color="auto"/>
              </w:divBdr>
            </w:div>
            <w:div w:id="777677759">
              <w:marLeft w:val="0"/>
              <w:marRight w:val="0"/>
              <w:marTop w:val="0"/>
              <w:marBottom w:val="0"/>
              <w:divBdr>
                <w:top w:val="none" w:sz="0" w:space="0" w:color="auto"/>
                <w:left w:val="none" w:sz="0" w:space="0" w:color="auto"/>
                <w:bottom w:val="none" w:sz="0" w:space="0" w:color="auto"/>
                <w:right w:val="none" w:sz="0" w:space="0" w:color="auto"/>
              </w:divBdr>
            </w:div>
            <w:div w:id="807237821">
              <w:marLeft w:val="0"/>
              <w:marRight w:val="0"/>
              <w:marTop w:val="0"/>
              <w:marBottom w:val="0"/>
              <w:divBdr>
                <w:top w:val="none" w:sz="0" w:space="0" w:color="auto"/>
                <w:left w:val="none" w:sz="0" w:space="0" w:color="auto"/>
                <w:bottom w:val="none" w:sz="0" w:space="0" w:color="auto"/>
                <w:right w:val="none" w:sz="0" w:space="0" w:color="auto"/>
              </w:divBdr>
            </w:div>
            <w:div w:id="812285469">
              <w:marLeft w:val="0"/>
              <w:marRight w:val="0"/>
              <w:marTop w:val="0"/>
              <w:marBottom w:val="0"/>
              <w:divBdr>
                <w:top w:val="none" w:sz="0" w:space="0" w:color="auto"/>
                <w:left w:val="none" w:sz="0" w:space="0" w:color="auto"/>
                <w:bottom w:val="none" w:sz="0" w:space="0" w:color="auto"/>
                <w:right w:val="none" w:sz="0" w:space="0" w:color="auto"/>
              </w:divBdr>
            </w:div>
            <w:div w:id="821966752">
              <w:marLeft w:val="0"/>
              <w:marRight w:val="0"/>
              <w:marTop w:val="0"/>
              <w:marBottom w:val="0"/>
              <w:divBdr>
                <w:top w:val="none" w:sz="0" w:space="0" w:color="auto"/>
                <w:left w:val="none" w:sz="0" w:space="0" w:color="auto"/>
                <w:bottom w:val="none" w:sz="0" w:space="0" w:color="auto"/>
                <w:right w:val="none" w:sz="0" w:space="0" w:color="auto"/>
              </w:divBdr>
            </w:div>
            <w:div w:id="1265528727">
              <w:marLeft w:val="0"/>
              <w:marRight w:val="0"/>
              <w:marTop w:val="0"/>
              <w:marBottom w:val="0"/>
              <w:divBdr>
                <w:top w:val="none" w:sz="0" w:space="0" w:color="auto"/>
                <w:left w:val="none" w:sz="0" w:space="0" w:color="auto"/>
                <w:bottom w:val="none" w:sz="0" w:space="0" w:color="auto"/>
                <w:right w:val="none" w:sz="0" w:space="0" w:color="auto"/>
              </w:divBdr>
            </w:div>
            <w:div w:id="1569268538">
              <w:marLeft w:val="0"/>
              <w:marRight w:val="0"/>
              <w:marTop w:val="0"/>
              <w:marBottom w:val="0"/>
              <w:divBdr>
                <w:top w:val="none" w:sz="0" w:space="0" w:color="auto"/>
                <w:left w:val="none" w:sz="0" w:space="0" w:color="auto"/>
                <w:bottom w:val="none" w:sz="0" w:space="0" w:color="auto"/>
                <w:right w:val="none" w:sz="0" w:space="0" w:color="auto"/>
              </w:divBdr>
            </w:div>
            <w:div w:id="1590846033">
              <w:marLeft w:val="0"/>
              <w:marRight w:val="0"/>
              <w:marTop w:val="0"/>
              <w:marBottom w:val="0"/>
              <w:divBdr>
                <w:top w:val="none" w:sz="0" w:space="0" w:color="auto"/>
                <w:left w:val="none" w:sz="0" w:space="0" w:color="auto"/>
                <w:bottom w:val="none" w:sz="0" w:space="0" w:color="auto"/>
                <w:right w:val="none" w:sz="0" w:space="0" w:color="auto"/>
              </w:divBdr>
            </w:div>
            <w:div w:id="1769353737">
              <w:marLeft w:val="0"/>
              <w:marRight w:val="0"/>
              <w:marTop w:val="0"/>
              <w:marBottom w:val="0"/>
              <w:divBdr>
                <w:top w:val="none" w:sz="0" w:space="0" w:color="auto"/>
                <w:left w:val="none" w:sz="0" w:space="0" w:color="auto"/>
                <w:bottom w:val="none" w:sz="0" w:space="0" w:color="auto"/>
                <w:right w:val="none" w:sz="0" w:space="0" w:color="auto"/>
              </w:divBdr>
            </w:div>
            <w:div w:id="1833448999">
              <w:marLeft w:val="0"/>
              <w:marRight w:val="0"/>
              <w:marTop w:val="0"/>
              <w:marBottom w:val="0"/>
              <w:divBdr>
                <w:top w:val="none" w:sz="0" w:space="0" w:color="auto"/>
                <w:left w:val="none" w:sz="0" w:space="0" w:color="auto"/>
                <w:bottom w:val="none" w:sz="0" w:space="0" w:color="auto"/>
                <w:right w:val="none" w:sz="0" w:space="0" w:color="auto"/>
              </w:divBdr>
            </w:div>
            <w:div w:id="2010252853">
              <w:marLeft w:val="0"/>
              <w:marRight w:val="0"/>
              <w:marTop w:val="0"/>
              <w:marBottom w:val="0"/>
              <w:divBdr>
                <w:top w:val="none" w:sz="0" w:space="0" w:color="auto"/>
                <w:left w:val="none" w:sz="0" w:space="0" w:color="auto"/>
                <w:bottom w:val="none" w:sz="0" w:space="0" w:color="auto"/>
                <w:right w:val="none" w:sz="0" w:space="0" w:color="auto"/>
              </w:divBdr>
            </w:div>
            <w:div w:id="21398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2795">
      <w:bodyDiv w:val="1"/>
      <w:marLeft w:val="0"/>
      <w:marRight w:val="0"/>
      <w:marTop w:val="0"/>
      <w:marBottom w:val="0"/>
      <w:divBdr>
        <w:top w:val="none" w:sz="0" w:space="0" w:color="auto"/>
        <w:left w:val="none" w:sz="0" w:space="0" w:color="auto"/>
        <w:bottom w:val="none" w:sz="0" w:space="0" w:color="auto"/>
        <w:right w:val="none" w:sz="0" w:space="0" w:color="auto"/>
      </w:divBdr>
      <w:divsChild>
        <w:div w:id="1544249700">
          <w:marLeft w:val="0"/>
          <w:marRight w:val="0"/>
          <w:marTop w:val="0"/>
          <w:marBottom w:val="0"/>
          <w:divBdr>
            <w:top w:val="none" w:sz="0" w:space="0" w:color="auto"/>
            <w:left w:val="none" w:sz="0" w:space="0" w:color="auto"/>
            <w:bottom w:val="none" w:sz="0" w:space="0" w:color="auto"/>
            <w:right w:val="none" w:sz="0" w:space="0" w:color="auto"/>
          </w:divBdr>
          <w:divsChild>
            <w:div w:id="82996772">
              <w:marLeft w:val="0"/>
              <w:marRight w:val="0"/>
              <w:marTop w:val="0"/>
              <w:marBottom w:val="0"/>
              <w:divBdr>
                <w:top w:val="none" w:sz="0" w:space="0" w:color="auto"/>
                <w:left w:val="none" w:sz="0" w:space="0" w:color="auto"/>
                <w:bottom w:val="none" w:sz="0" w:space="0" w:color="auto"/>
                <w:right w:val="none" w:sz="0" w:space="0" w:color="auto"/>
              </w:divBdr>
            </w:div>
            <w:div w:id="249390933">
              <w:marLeft w:val="0"/>
              <w:marRight w:val="0"/>
              <w:marTop w:val="0"/>
              <w:marBottom w:val="0"/>
              <w:divBdr>
                <w:top w:val="none" w:sz="0" w:space="0" w:color="auto"/>
                <w:left w:val="none" w:sz="0" w:space="0" w:color="auto"/>
                <w:bottom w:val="none" w:sz="0" w:space="0" w:color="auto"/>
                <w:right w:val="none" w:sz="0" w:space="0" w:color="auto"/>
              </w:divBdr>
            </w:div>
            <w:div w:id="259410991">
              <w:marLeft w:val="0"/>
              <w:marRight w:val="0"/>
              <w:marTop w:val="0"/>
              <w:marBottom w:val="0"/>
              <w:divBdr>
                <w:top w:val="none" w:sz="0" w:space="0" w:color="auto"/>
                <w:left w:val="none" w:sz="0" w:space="0" w:color="auto"/>
                <w:bottom w:val="none" w:sz="0" w:space="0" w:color="auto"/>
                <w:right w:val="none" w:sz="0" w:space="0" w:color="auto"/>
              </w:divBdr>
            </w:div>
            <w:div w:id="1070735349">
              <w:marLeft w:val="0"/>
              <w:marRight w:val="0"/>
              <w:marTop w:val="0"/>
              <w:marBottom w:val="0"/>
              <w:divBdr>
                <w:top w:val="none" w:sz="0" w:space="0" w:color="auto"/>
                <w:left w:val="none" w:sz="0" w:space="0" w:color="auto"/>
                <w:bottom w:val="none" w:sz="0" w:space="0" w:color="auto"/>
                <w:right w:val="none" w:sz="0" w:space="0" w:color="auto"/>
              </w:divBdr>
            </w:div>
            <w:div w:id="1155220506">
              <w:marLeft w:val="0"/>
              <w:marRight w:val="0"/>
              <w:marTop w:val="0"/>
              <w:marBottom w:val="0"/>
              <w:divBdr>
                <w:top w:val="none" w:sz="0" w:space="0" w:color="auto"/>
                <w:left w:val="none" w:sz="0" w:space="0" w:color="auto"/>
                <w:bottom w:val="none" w:sz="0" w:space="0" w:color="auto"/>
                <w:right w:val="none" w:sz="0" w:space="0" w:color="auto"/>
              </w:divBdr>
            </w:div>
            <w:div w:id="1420365010">
              <w:marLeft w:val="0"/>
              <w:marRight w:val="0"/>
              <w:marTop w:val="0"/>
              <w:marBottom w:val="0"/>
              <w:divBdr>
                <w:top w:val="none" w:sz="0" w:space="0" w:color="auto"/>
                <w:left w:val="none" w:sz="0" w:space="0" w:color="auto"/>
                <w:bottom w:val="none" w:sz="0" w:space="0" w:color="auto"/>
                <w:right w:val="none" w:sz="0" w:space="0" w:color="auto"/>
              </w:divBdr>
            </w:div>
            <w:div w:id="1464694271">
              <w:marLeft w:val="0"/>
              <w:marRight w:val="0"/>
              <w:marTop w:val="0"/>
              <w:marBottom w:val="0"/>
              <w:divBdr>
                <w:top w:val="none" w:sz="0" w:space="0" w:color="auto"/>
                <w:left w:val="none" w:sz="0" w:space="0" w:color="auto"/>
                <w:bottom w:val="none" w:sz="0" w:space="0" w:color="auto"/>
                <w:right w:val="none" w:sz="0" w:space="0" w:color="auto"/>
              </w:divBdr>
            </w:div>
            <w:div w:id="1556576044">
              <w:marLeft w:val="0"/>
              <w:marRight w:val="0"/>
              <w:marTop w:val="0"/>
              <w:marBottom w:val="0"/>
              <w:divBdr>
                <w:top w:val="none" w:sz="0" w:space="0" w:color="auto"/>
                <w:left w:val="none" w:sz="0" w:space="0" w:color="auto"/>
                <w:bottom w:val="none" w:sz="0" w:space="0" w:color="auto"/>
                <w:right w:val="none" w:sz="0" w:space="0" w:color="auto"/>
              </w:divBdr>
            </w:div>
            <w:div w:id="1894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4497">
      <w:bodyDiv w:val="1"/>
      <w:marLeft w:val="0"/>
      <w:marRight w:val="0"/>
      <w:marTop w:val="0"/>
      <w:marBottom w:val="0"/>
      <w:divBdr>
        <w:top w:val="none" w:sz="0" w:space="0" w:color="auto"/>
        <w:left w:val="none" w:sz="0" w:space="0" w:color="auto"/>
        <w:bottom w:val="none" w:sz="0" w:space="0" w:color="auto"/>
        <w:right w:val="none" w:sz="0" w:space="0" w:color="auto"/>
      </w:divBdr>
      <w:divsChild>
        <w:div w:id="128322593">
          <w:marLeft w:val="0"/>
          <w:marRight w:val="0"/>
          <w:marTop w:val="0"/>
          <w:marBottom w:val="0"/>
          <w:divBdr>
            <w:top w:val="none" w:sz="0" w:space="0" w:color="auto"/>
            <w:left w:val="none" w:sz="0" w:space="0" w:color="auto"/>
            <w:bottom w:val="none" w:sz="0" w:space="0" w:color="auto"/>
            <w:right w:val="none" w:sz="0" w:space="0" w:color="auto"/>
          </w:divBdr>
          <w:divsChild>
            <w:div w:id="355038399">
              <w:marLeft w:val="0"/>
              <w:marRight w:val="0"/>
              <w:marTop w:val="0"/>
              <w:marBottom w:val="0"/>
              <w:divBdr>
                <w:top w:val="none" w:sz="0" w:space="0" w:color="auto"/>
                <w:left w:val="none" w:sz="0" w:space="0" w:color="auto"/>
                <w:bottom w:val="none" w:sz="0" w:space="0" w:color="auto"/>
                <w:right w:val="none" w:sz="0" w:space="0" w:color="auto"/>
              </w:divBdr>
            </w:div>
            <w:div w:id="1806577651">
              <w:marLeft w:val="0"/>
              <w:marRight w:val="0"/>
              <w:marTop w:val="0"/>
              <w:marBottom w:val="0"/>
              <w:divBdr>
                <w:top w:val="none" w:sz="0" w:space="0" w:color="auto"/>
                <w:left w:val="none" w:sz="0" w:space="0" w:color="auto"/>
                <w:bottom w:val="none" w:sz="0" w:space="0" w:color="auto"/>
                <w:right w:val="none" w:sz="0" w:space="0" w:color="auto"/>
              </w:divBdr>
            </w:div>
            <w:div w:id="18211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692">
      <w:bodyDiv w:val="1"/>
      <w:marLeft w:val="0"/>
      <w:marRight w:val="0"/>
      <w:marTop w:val="0"/>
      <w:marBottom w:val="0"/>
      <w:divBdr>
        <w:top w:val="none" w:sz="0" w:space="0" w:color="auto"/>
        <w:left w:val="none" w:sz="0" w:space="0" w:color="auto"/>
        <w:bottom w:val="none" w:sz="0" w:space="0" w:color="auto"/>
        <w:right w:val="none" w:sz="0" w:space="0" w:color="auto"/>
      </w:divBdr>
      <w:divsChild>
        <w:div w:id="902132683">
          <w:marLeft w:val="0"/>
          <w:marRight w:val="0"/>
          <w:marTop w:val="0"/>
          <w:marBottom w:val="0"/>
          <w:divBdr>
            <w:top w:val="none" w:sz="0" w:space="0" w:color="auto"/>
            <w:left w:val="none" w:sz="0" w:space="0" w:color="auto"/>
            <w:bottom w:val="none" w:sz="0" w:space="0" w:color="auto"/>
            <w:right w:val="none" w:sz="0" w:space="0" w:color="auto"/>
          </w:divBdr>
          <w:divsChild>
            <w:div w:id="22827261">
              <w:marLeft w:val="0"/>
              <w:marRight w:val="0"/>
              <w:marTop w:val="0"/>
              <w:marBottom w:val="0"/>
              <w:divBdr>
                <w:top w:val="none" w:sz="0" w:space="0" w:color="auto"/>
                <w:left w:val="none" w:sz="0" w:space="0" w:color="auto"/>
                <w:bottom w:val="none" w:sz="0" w:space="0" w:color="auto"/>
                <w:right w:val="none" w:sz="0" w:space="0" w:color="auto"/>
              </w:divBdr>
            </w:div>
            <w:div w:id="77142935">
              <w:marLeft w:val="0"/>
              <w:marRight w:val="0"/>
              <w:marTop w:val="0"/>
              <w:marBottom w:val="0"/>
              <w:divBdr>
                <w:top w:val="none" w:sz="0" w:space="0" w:color="auto"/>
                <w:left w:val="none" w:sz="0" w:space="0" w:color="auto"/>
                <w:bottom w:val="none" w:sz="0" w:space="0" w:color="auto"/>
                <w:right w:val="none" w:sz="0" w:space="0" w:color="auto"/>
              </w:divBdr>
            </w:div>
            <w:div w:id="447087240">
              <w:marLeft w:val="0"/>
              <w:marRight w:val="0"/>
              <w:marTop w:val="0"/>
              <w:marBottom w:val="0"/>
              <w:divBdr>
                <w:top w:val="none" w:sz="0" w:space="0" w:color="auto"/>
                <w:left w:val="none" w:sz="0" w:space="0" w:color="auto"/>
                <w:bottom w:val="none" w:sz="0" w:space="0" w:color="auto"/>
                <w:right w:val="none" w:sz="0" w:space="0" w:color="auto"/>
              </w:divBdr>
            </w:div>
            <w:div w:id="510804704">
              <w:marLeft w:val="0"/>
              <w:marRight w:val="0"/>
              <w:marTop w:val="0"/>
              <w:marBottom w:val="0"/>
              <w:divBdr>
                <w:top w:val="none" w:sz="0" w:space="0" w:color="auto"/>
                <w:left w:val="none" w:sz="0" w:space="0" w:color="auto"/>
                <w:bottom w:val="none" w:sz="0" w:space="0" w:color="auto"/>
                <w:right w:val="none" w:sz="0" w:space="0" w:color="auto"/>
              </w:divBdr>
            </w:div>
            <w:div w:id="534586120">
              <w:marLeft w:val="0"/>
              <w:marRight w:val="0"/>
              <w:marTop w:val="0"/>
              <w:marBottom w:val="0"/>
              <w:divBdr>
                <w:top w:val="none" w:sz="0" w:space="0" w:color="auto"/>
                <w:left w:val="none" w:sz="0" w:space="0" w:color="auto"/>
                <w:bottom w:val="none" w:sz="0" w:space="0" w:color="auto"/>
                <w:right w:val="none" w:sz="0" w:space="0" w:color="auto"/>
              </w:divBdr>
            </w:div>
            <w:div w:id="1561165647">
              <w:marLeft w:val="0"/>
              <w:marRight w:val="0"/>
              <w:marTop w:val="0"/>
              <w:marBottom w:val="0"/>
              <w:divBdr>
                <w:top w:val="none" w:sz="0" w:space="0" w:color="auto"/>
                <w:left w:val="none" w:sz="0" w:space="0" w:color="auto"/>
                <w:bottom w:val="none" w:sz="0" w:space="0" w:color="auto"/>
                <w:right w:val="none" w:sz="0" w:space="0" w:color="auto"/>
              </w:divBdr>
            </w:div>
            <w:div w:id="20078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5835">
      <w:bodyDiv w:val="1"/>
      <w:marLeft w:val="0"/>
      <w:marRight w:val="0"/>
      <w:marTop w:val="0"/>
      <w:marBottom w:val="0"/>
      <w:divBdr>
        <w:top w:val="none" w:sz="0" w:space="0" w:color="auto"/>
        <w:left w:val="none" w:sz="0" w:space="0" w:color="auto"/>
        <w:bottom w:val="none" w:sz="0" w:space="0" w:color="auto"/>
        <w:right w:val="none" w:sz="0" w:space="0" w:color="auto"/>
      </w:divBdr>
    </w:div>
    <w:div w:id="1716853983">
      <w:bodyDiv w:val="1"/>
      <w:marLeft w:val="0"/>
      <w:marRight w:val="0"/>
      <w:marTop w:val="0"/>
      <w:marBottom w:val="0"/>
      <w:divBdr>
        <w:top w:val="none" w:sz="0" w:space="0" w:color="auto"/>
        <w:left w:val="none" w:sz="0" w:space="0" w:color="auto"/>
        <w:bottom w:val="none" w:sz="0" w:space="0" w:color="auto"/>
        <w:right w:val="none" w:sz="0" w:space="0" w:color="auto"/>
      </w:divBdr>
      <w:divsChild>
        <w:div w:id="1384329402">
          <w:marLeft w:val="0"/>
          <w:marRight w:val="0"/>
          <w:marTop w:val="0"/>
          <w:marBottom w:val="0"/>
          <w:divBdr>
            <w:top w:val="none" w:sz="0" w:space="0" w:color="auto"/>
            <w:left w:val="none" w:sz="0" w:space="0" w:color="auto"/>
            <w:bottom w:val="none" w:sz="0" w:space="0" w:color="auto"/>
            <w:right w:val="none" w:sz="0" w:space="0" w:color="auto"/>
          </w:divBdr>
          <w:divsChild>
            <w:div w:id="101456096">
              <w:marLeft w:val="0"/>
              <w:marRight w:val="0"/>
              <w:marTop w:val="0"/>
              <w:marBottom w:val="0"/>
              <w:divBdr>
                <w:top w:val="none" w:sz="0" w:space="0" w:color="auto"/>
                <w:left w:val="none" w:sz="0" w:space="0" w:color="auto"/>
                <w:bottom w:val="none" w:sz="0" w:space="0" w:color="auto"/>
                <w:right w:val="none" w:sz="0" w:space="0" w:color="auto"/>
              </w:divBdr>
            </w:div>
            <w:div w:id="132799734">
              <w:marLeft w:val="0"/>
              <w:marRight w:val="0"/>
              <w:marTop w:val="0"/>
              <w:marBottom w:val="0"/>
              <w:divBdr>
                <w:top w:val="none" w:sz="0" w:space="0" w:color="auto"/>
                <w:left w:val="none" w:sz="0" w:space="0" w:color="auto"/>
                <w:bottom w:val="none" w:sz="0" w:space="0" w:color="auto"/>
                <w:right w:val="none" w:sz="0" w:space="0" w:color="auto"/>
              </w:divBdr>
            </w:div>
            <w:div w:id="169180990">
              <w:marLeft w:val="0"/>
              <w:marRight w:val="0"/>
              <w:marTop w:val="0"/>
              <w:marBottom w:val="0"/>
              <w:divBdr>
                <w:top w:val="none" w:sz="0" w:space="0" w:color="auto"/>
                <w:left w:val="none" w:sz="0" w:space="0" w:color="auto"/>
                <w:bottom w:val="none" w:sz="0" w:space="0" w:color="auto"/>
                <w:right w:val="none" w:sz="0" w:space="0" w:color="auto"/>
              </w:divBdr>
            </w:div>
            <w:div w:id="169833269">
              <w:marLeft w:val="0"/>
              <w:marRight w:val="0"/>
              <w:marTop w:val="0"/>
              <w:marBottom w:val="0"/>
              <w:divBdr>
                <w:top w:val="none" w:sz="0" w:space="0" w:color="auto"/>
                <w:left w:val="none" w:sz="0" w:space="0" w:color="auto"/>
                <w:bottom w:val="none" w:sz="0" w:space="0" w:color="auto"/>
                <w:right w:val="none" w:sz="0" w:space="0" w:color="auto"/>
              </w:divBdr>
            </w:div>
            <w:div w:id="185096844">
              <w:marLeft w:val="0"/>
              <w:marRight w:val="0"/>
              <w:marTop w:val="0"/>
              <w:marBottom w:val="0"/>
              <w:divBdr>
                <w:top w:val="none" w:sz="0" w:space="0" w:color="auto"/>
                <w:left w:val="none" w:sz="0" w:space="0" w:color="auto"/>
                <w:bottom w:val="none" w:sz="0" w:space="0" w:color="auto"/>
                <w:right w:val="none" w:sz="0" w:space="0" w:color="auto"/>
              </w:divBdr>
            </w:div>
            <w:div w:id="204566248">
              <w:marLeft w:val="0"/>
              <w:marRight w:val="0"/>
              <w:marTop w:val="0"/>
              <w:marBottom w:val="0"/>
              <w:divBdr>
                <w:top w:val="none" w:sz="0" w:space="0" w:color="auto"/>
                <w:left w:val="none" w:sz="0" w:space="0" w:color="auto"/>
                <w:bottom w:val="none" w:sz="0" w:space="0" w:color="auto"/>
                <w:right w:val="none" w:sz="0" w:space="0" w:color="auto"/>
              </w:divBdr>
            </w:div>
            <w:div w:id="217321756">
              <w:marLeft w:val="0"/>
              <w:marRight w:val="0"/>
              <w:marTop w:val="0"/>
              <w:marBottom w:val="0"/>
              <w:divBdr>
                <w:top w:val="none" w:sz="0" w:space="0" w:color="auto"/>
                <w:left w:val="none" w:sz="0" w:space="0" w:color="auto"/>
                <w:bottom w:val="none" w:sz="0" w:space="0" w:color="auto"/>
                <w:right w:val="none" w:sz="0" w:space="0" w:color="auto"/>
              </w:divBdr>
            </w:div>
            <w:div w:id="222377327">
              <w:marLeft w:val="0"/>
              <w:marRight w:val="0"/>
              <w:marTop w:val="0"/>
              <w:marBottom w:val="0"/>
              <w:divBdr>
                <w:top w:val="none" w:sz="0" w:space="0" w:color="auto"/>
                <w:left w:val="none" w:sz="0" w:space="0" w:color="auto"/>
                <w:bottom w:val="none" w:sz="0" w:space="0" w:color="auto"/>
                <w:right w:val="none" w:sz="0" w:space="0" w:color="auto"/>
              </w:divBdr>
            </w:div>
            <w:div w:id="228880455">
              <w:marLeft w:val="0"/>
              <w:marRight w:val="0"/>
              <w:marTop w:val="0"/>
              <w:marBottom w:val="0"/>
              <w:divBdr>
                <w:top w:val="none" w:sz="0" w:space="0" w:color="auto"/>
                <w:left w:val="none" w:sz="0" w:space="0" w:color="auto"/>
                <w:bottom w:val="none" w:sz="0" w:space="0" w:color="auto"/>
                <w:right w:val="none" w:sz="0" w:space="0" w:color="auto"/>
              </w:divBdr>
            </w:div>
            <w:div w:id="277374582">
              <w:marLeft w:val="0"/>
              <w:marRight w:val="0"/>
              <w:marTop w:val="0"/>
              <w:marBottom w:val="0"/>
              <w:divBdr>
                <w:top w:val="none" w:sz="0" w:space="0" w:color="auto"/>
                <w:left w:val="none" w:sz="0" w:space="0" w:color="auto"/>
                <w:bottom w:val="none" w:sz="0" w:space="0" w:color="auto"/>
                <w:right w:val="none" w:sz="0" w:space="0" w:color="auto"/>
              </w:divBdr>
            </w:div>
            <w:div w:id="446697836">
              <w:marLeft w:val="0"/>
              <w:marRight w:val="0"/>
              <w:marTop w:val="0"/>
              <w:marBottom w:val="0"/>
              <w:divBdr>
                <w:top w:val="none" w:sz="0" w:space="0" w:color="auto"/>
                <w:left w:val="none" w:sz="0" w:space="0" w:color="auto"/>
                <w:bottom w:val="none" w:sz="0" w:space="0" w:color="auto"/>
                <w:right w:val="none" w:sz="0" w:space="0" w:color="auto"/>
              </w:divBdr>
            </w:div>
            <w:div w:id="461776172">
              <w:marLeft w:val="0"/>
              <w:marRight w:val="0"/>
              <w:marTop w:val="0"/>
              <w:marBottom w:val="0"/>
              <w:divBdr>
                <w:top w:val="none" w:sz="0" w:space="0" w:color="auto"/>
                <w:left w:val="none" w:sz="0" w:space="0" w:color="auto"/>
                <w:bottom w:val="none" w:sz="0" w:space="0" w:color="auto"/>
                <w:right w:val="none" w:sz="0" w:space="0" w:color="auto"/>
              </w:divBdr>
            </w:div>
            <w:div w:id="525946819">
              <w:marLeft w:val="0"/>
              <w:marRight w:val="0"/>
              <w:marTop w:val="0"/>
              <w:marBottom w:val="0"/>
              <w:divBdr>
                <w:top w:val="none" w:sz="0" w:space="0" w:color="auto"/>
                <w:left w:val="none" w:sz="0" w:space="0" w:color="auto"/>
                <w:bottom w:val="none" w:sz="0" w:space="0" w:color="auto"/>
                <w:right w:val="none" w:sz="0" w:space="0" w:color="auto"/>
              </w:divBdr>
            </w:div>
            <w:div w:id="615671600">
              <w:marLeft w:val="0"/>
              <w:marRight w:val="0"/>
              <w:marTop w:val="0"/>
              <w:marBottom w:val="0"/>
              <w:divBdr>
                <w:top w:val="none" w:sz="0" w:space="0" w:color="auto"/>
                <w:left w:val="none" w:sz="0" w:space="0" w:color="auto"/>
                <w:bottom w:val="none" w:sz="0" w:space="0" w:color="auto"/>
                <w:right w:val="none" w:sz="0" w:space="0" w:color="auto"/>
              </w:divBdr>
            </w:div>
            <w:div w:id="622421081">
              <w:marLeft w:val="0"/>
              <w:marRight w:val="0"/>
              <w:marTop w:val="0"/>
              <w:marBottom w:val="0"/>
              <w:divBdr>
                <w:top w:val="none" w:sz="0" w:space="0" w:color="auto"/>
                <w:left w:val="none" w:sz="0" w:space="0" w:color="auto"/>
                <w:bottom w:val="none" w:sz="0" w:space="0" w:color="auto"/>
                <w:right w:val="none" w:sz="0" w:space="0" w:color="auto"/>
              </w:divBdr>
            </w:div>
            <w:div w:id="625163703">
              <w:marLeft w:val="0"/>
              <w:marRight w:val="0"/>
              <w:marTop w:val="0"/>
              <w:marBottom w:val="0"/>
              <w:divBdr>
                <w:top w:val="none" w:sz="0" w:space="0" w:color="auto"/>
                <w:left w:val="none" w:sz="0" w:space="0" w:color="auto"/>
                <w:bottom w:val="none" w:sz="0" w:space="0" w:color="auto"/>
                <w:right w:val="none" w:sz="0" w:space="0" w:color="auto"/>
              </w:divBdr>
            </w:div>
            <w:div w:id="824006337">
              <w:marLeft w:val="0"/>
              <w:marRight w:val="0"/>
              <w:marTop w:val="0"/>
              <w:marBottom w:val="0"/>
              <w:divBdr>
                <w:top w:val="none" w:sz="0" w:space="0" w:color="auto"/>
                <w:left w:val="none" w:sz="0" w:space="0" w:color="auto"/>
                <w:bottom w:val="none" w:sz="0" w:space="0" w:color="auto"/>
                <w:right w:val="none" w:sz="0" w:space="0" w:color="auto"/>
              </w:divBdr>
            </w:div>
            <w:div w:id="872692579">
              <w:marLeft w:val="0"/>
              <w:marRight w:val="0"/>
              <w:marTop w:val="0"/>
              <w:marBottom w:val="0"/>
              <w:divBdr>
                <w:top w:val="none" w:sz="0" w:space="0" w:color="auto"/>
                <w:left w:val="none" w:sz="0" w:space="0" w:color="auto"/>
                <w:bottom w:val="none" w:sz="0" w:space="0" w:color="auto"/>
                <w:right w:val="none" w:sz="0" w:space="0" w:color="auto"/>
              </w:divBdr>
            </w:div>
            <w:div w:id="896284696">
              <w:marLeft w:val="0"/>
              <w:marRight w:val="0"/>
              <w:marTop w:val="0"/>
              <w:marBottom w:val="0"/>
              <w:divBdr>
                <w:top w:val="none" w:sz="0" w:space="0" w:color="auto"/>
                <w:left w:val="none" w:sz="0" w:space="0" w:color="auto"/>
                <w:bottom w:val="none" w:sz="0" w:space="0" w:color="auto"/>
                <w:right w:val="none" w:sz="0" w:space="0" w:color="auto"/>
              </w:divBdr>
            </w:div>
            <w:div w:id="1009679616">
              <w:marLeft w:val="0"/>
              <w:marRight w:val="0"/>
              <w:marTop w:val="0"/>
              <w:marBottom w:val="0"/>
              <w:divBdr>
                <w:top w:val="none" w:sz="0" w:space="0" w:color="auto"/>
                <w:left w:val="none" w:sz="0" w:space="0" w:color="auto"/>
                <w:bottom w:val="none" w:sz="0" w:space="0" w:color="auto"/>
                <w:right w:val="none" w:sz="0" w:space="0" w:color="auto"/>
              </w:divBdr>
            </w:div>
            <w:div w:id="1049040104">
              <w:marLeft w:val="0"/>
              <w:marRight w:val="0"/>
              <w:marTop w:val="0"/>
              <w:marBottom w:val="0"/>
              <w:divBdr>
                <w:top w:val="none" w:sz="0" w:space="0" w:color="auto"/>
                <w:left w:val="none" w:sz="0" w:space="0" w:color="auto"/>
                <w:bottom w:val="none" w:sz="0" w:space="0" w:color="auto"/>
                <w:right w:val="none" w:sz="0" w:space="0" w:color="auto"/>
              </w:divBdr>
            </w:div>
            <w:div w:id="1209226214">
              <w:marLeft w:val="0"/>
              <w:marRight w:val="0"/>
              <w:marTop w:val="0"/>
              <w:marBottom w:val="0"/>
              <w:divBdr>
                <w:top w:val="none" w:sz="0" w:space="0" w:color="auto"/>
                <w:left w:val="none" w:sz="0" w:space="0" w:color="auto"/>
                <w:bottom w:val="none" w:sz="0" w:space="0" w:color="auto"/>
                <w:right w:val="none" w:sz="0" w:space="0" w:color="auto"/>
              </w:divBdr>
            </w:div>
            <w:div w:id="1392849020">
              <w:marLeft w:val="0"/>
              <w:marRight w:val="0"/>
              <w:marTop w:val="0"/>
              <w:marBottom w:val="0"/>
              <w:divBdr>
                <w:top w:val="none" w:sz="0" w:space="0" w:color="auto"/>
                <w:left w:val="none" w:sz="0" w:space="0" w:color="auto"/>
                <w:bottom w:val="none" w:sz="0" w:space="0" w:color="auto"/>
                <w:right w:val="none" w:sz="0" w:space="0" w:color="auto"/>
              </w:divBdr>
            </w:div>
            <w:div w:id="1401907364">
              <w:marLeft w:val="0"/>
              <w:marRight w:val="0"/>
              <w:marTop w:val="0"/>
              <w:marBottom w:val="0"/>
              <w:divBdr>
                <w:top w:val="none" w:sz="0" w:space="0" w:color="auto"/>
                <w:left w:val="none" w:sz="0" w:space="0" w:color="auto"/>
                <w:bottom w:val="none" w:sz="0" w:space="0" w:color="auto"/>
                <w:right w:val="none" w:sz="0" w:space="0" w:color="auto"/>
              </w:divBdr>
            </w:div>
            <w:div w:id="1625229967">
              <w:marLeft w:val="0"/>
              <w:marRight w:val="0"/>
              <w:marTop w:val="0"/>
              <w:marBottom w:val="0"/>
              <w:divBdr>
                <w:top w:val="none" w:sz="0" w:space="0" w:color="auto"/>
                <w:left w:val="none" w:sz="0" w:space="0" w:color="auto"/>
                <w:bottom w:val="none" w:sz="0" w:space="0" w:color="auto"/>
                <w:right w:val="none" w:sz="0" w:space="0" w:color="auto"/>
              </w:divBdr>
            </w:div>
            <w:div w:id="1625699780">
              <w:marLeft w:val="0"/>
              <w:marRight w:val="0"/>
              <w:marTop w:val="0"/>
              <w:marBottom w:val="0"/>
              <w:divBdr>
                <w:top w:val="none" w:sz="0" w:space="0" w:color="auto"/>
                <w:left w:val="none" w:sz="0" w:space="0" w:color="auto"/>
                <w:bottom w:val="none" w:sz="0" w:space="0" w:color="auto"/>
                <w:right w:val="none" w:sz="0" w:space="0" w:color="auto"/>
              </w:divBdr>
            </w:div>
            <w:div w:id="1675448802">
              <w:marLeft w:val="0"/>
              <w:marRight w:val="0"/>
              <w:marTop w:val="0"/>
              <w:marBottom w:val="0"/>
              <w:divBdr>
                <w:top w:val="none" w:sz="0" w:space="0" w:color="auto"/>
                <w:left w:val="none" w:sz="0" w:space="0" w:color="auto"/>
                <w:bottom w:val="none" w:sz="0" w:space="0" w:color="auto"/>
                <w:right w:val="none" w:sz="0" w:space="0" w:color="auto"/>
              </w:divBdr>
            </w:div>
            <w:div w:id="1713842827">
              <w:marLeft w:val="0"/>
              <w:marRight w:val="0"/>
              <w:marTop w:val="0"/>
              <w:marBottom w:val="0"/>
              <w:divBdr>
                <w:top w:val="none" w:sz="0" w:space="0" w:color="auto"/>
                <w:left w:val="none" w:sz="0" w:space="0" w:color="auto"/>
                <w:bottom w:val="none" w:sz="0" w:space="0" w:color="auto"/>
                <w:right w:val="none" w:sz="0" w:space="0" w:color="auto"/>
              </w:divBdr>
            </w:div>
            <w:div w:id="1815294540">
              <w:marLeft w:val="0"/>
              <w:marRight w:val="0"/>
              <w:marTop w:val="0"/>
              <w:marBottom w:val="0"/>
              <w:divBdr>
                <w:top w:val="none" w:sz="0" w:space="0" w:color="auto"/>
                <w:left w:val="none" w:sz="0" w:space="0" w:color="auto"/>
                <w:bottom w:val="none" w:sz="0" w:space="0" w:color="auto"/>
                <w:right w:val="none" w:sz="0" w:space="0" w:color="auto"/>
              </w:divBdr>
            </w:div>
            <w:div w:id="1900747421">
              <w:marLeft w:val="0"/>
              <w:marRight w:val="0"/>
              <w:marTop w:val="0"/>
              <w:marBottom w:val="0"/>
              <w:divBdr>
                <w:top w:val="none" w:sz="0" w:space="0" w:color="auto"/>
                <w:left w:val="none" w:sz="0" w:space="0" w:color="auto"/>
                <w:bottom w:val="none" w:sz="0" w:space="0" w:color="auto"/>
                <w:right w:val="none" w:sz="0" w:space="0" w:color="auto"/>
              </w:divBdr>
            </w:div>
            <w:div w:id="1950309890">
              <w:marLeft w:val="0"/>
              <w:marRight w:val="0"/>
              <w:marTop w:val="0"/>
              <w:marBottom w:val="0"/>
              <w:divBdr>
                <w:top w:val="none" w:sz="0" w:space="0" w:color="auto"/>
                <w:left w:val="none" w:sz="0" w:space="0" w:color="auto"/>
                <w:bottom w:val="none" w:sz="0" w:space="0" w:color="auto"/>
                <w:right w:val="none" w:sz="0" w:space="0" w:color="auto"/>
              </w:divBdr>
            </w:div>
            <w:div w:id="1961453340">
              <w:marLeft w:val="0"/>
              <w:marRight w:val="0"/>
              <w:marTop w:val="0"/>
              <w:marBottom w:val="0"/>
              <w:divBdr>
                <w:top w:val="none" w:sz="0" w:space="0" w:color="auto"/>
                <w:left w:val="none" w:sz="0" w:space="0" w:color="auto"/>
                <w:bottom w:val="none" w:sz="0" w:space="0" w:color="auto"/>
                <w:right w:val="none" w:sz="0" w:space="0" w:color="auto"/>
              </w:divBdr>
            </w:div>
            <w:div w:id="1978874484">
              <w:marLeft w:val="0"/>
              <w:marRight w:val="0"/>
              <w:marTop w:val="0"/>
              <w:marBottom w:val="0"/>
              <w:divBdr>
                <w:top w:val="none" w:sz="0" w:space="0" w:color="auto"/>
                <w:left w:val="none" w:sz="0" w:space="0" w:color="auto"/>
                <w:bottom w:val="none" w:sz="0" w:space="0" w:color="auto"/>
                <w:right w:val="none" w:sz="0" w:space="0" w:color="auto"/>
              </w:divBdr>
            </w:div>
            <w:div w:id="2044163751">
              <w:marLeft w:val="0"/>
              <w:marRight w:val="0"/>
              <w:marTop w:val="0"/>
              <w:marBottom w:val="0"/>
              <w:divBdr>
                <w:top w:val="none" w:sz="0" w:space="0" w:color="auto"/>
                <w:left w:val="none" w:sz="0" w:space="0" w:color="auto"/>
                <w:bottom w:val="none" w:sz="0" w:space="0" w:color="auto"/>
                <w:right w:val="none" w:sz="0" w:space="0" w:color="auto"/>
              </w:divBdr>
            </w:div>
            <w:div w:id="20878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277">
      <w:bodyDiv w:val="1"/>
      <w:marLeft w:val="0"/>
      <w:marRight w:val="0"/>
      <w:marTop w:val="0"/>
      <w:marBottom w:val="0"/>
      <w:divBdr>
        <w:top w:val="none" w:sz="0" w:space="0" w:color="auto"/>
        <w:left w:val="none" w:sz="0" w:space="0" w:color="auto"/>
        <w:bottom w:val="none" w:sz="0" w:space="0" w:color="auto"/>
        <w:right w:val="none" w:sz="0" w:space="0" w:color="auto"/>
      </w:divBdr>
    </w:div>
    <w:div w:id="1760829316">
      <w:bodyDiv w:val="1"/>
      <w:marLeft w:val="0"/>
      <w:marRight w:val="0"/>
      <w:marTop w:val="0"/>
      <w:marBottom w:val="0"/>
      <w:divBdr>
        <w:top w:val="none" w:sz="0" w:space="0" w:color="auto"/>
        <w:left w:val="none" w:sz="0" w:space="0" w:color="auto"/>
        <w:bottom w:val="none" w:sz="0" w:space="0" w:color="auto"/>
        <w:right w:val="none" w:sz="0" w:space="0" w:color="auto"/>
      </w:divBdr>
      <w:divsChild>
        <w:div w:id="588545566">
          <w:marLeft w:val="0"/>
          <w:marRight w:val="0"/>
          <w:marTop w:val="0"/>
          <w:marBottom w:val="0"/>
          <w:divBdr>
            <w:top w:val="none" w:sz="0" w:space="0" w:color="auto"/>
            <w:left w:val="none" w:sz="0" w:space="0" w:color="auto"/>
            <w:bottom w:val="none" w:sz="0" w:space="0" w:color="auto"/>
            <w:right w:val="none" w:sz="0" w:space="0" w:color="auto"/>
          </w:divBdr>
          <w:divsChild>
            <w:div w:id="19107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4672">
      <w:bodyDiv w:val="1"/>
      <w:marLeft w:val="0"/>
      <w:marRight w:val="0"/>
      <w:marTop w:val="0"/>
      <w:marBottom w:val="0"/>
      <w:divBdr>
        <w:top w:val="none" w:sz="0" w:space="0" w:color="auto"/>
        <w:left w:val="none" w:sz="0" w:space="0" w:color="auto"/>
        <w:bottom w:val="none" w:sz="0" w:space="0" w:color="auto"/>
        <w:right w:val="none" w:sz="0" w:space="0" w:color="auto"/>
      </w:divBdr>
      <w:divsChild>
        <w:div w:id="1346129875">
          <w:marLeft w:val="0"/>
          <w:marRight w:val="0"/>
          <w:marTop w:val="0"/>
          <w:marBottom w:val="0"/>
          <w:divBdr>
            <w:top w:val="none" w:sz="0" w:space="0" w:color="auto"/>
            <w:left w:val="none" w:sz="0" w:space="0" w:color="auto"/>
            <w:bottom w:val="none" w:sz="0" w:space="0" w:color="auto"/>
            <w:right w:val="none" w:sz="0" w:space="0" w:color="auto"/>
          </w:divBdr>
          <w:divsChild>
            <w:div w:id="23403393">
              <w:marLeft w:val="0"/>
              <w:marRight w:val="0"/>
              <w:marTop w:val="0"/>
              <w:marBottom w:val="0"/>
              <w:divBdr>
                <w:top w:val="none" w:sz="0" w:space="0" w:color="auto"/>
                <w:left w:val="none" w:sz="0" w:space="0" w:color="auto"/>
                <w:bottom w:val="none" w:sz="0" w:space="0" w:color="auto"/>
                <w:right w:val="none" w:sz="0" w:space="0" w:color="auto"/>
              </w:divBdr>
            </w:div>
            <w:div w:id="41251478">
              <w:marLeft w:val="0"/>
              <w:marRight w:val="0"/>
              <w:marTop w:val="0"/>
              <w:marBottom w:val="0"/>
              <w:divBdr>
                <w:top w:val="none" w:sz="0" w:space="0" w:color="auto"/>
                <w:left w:val="none" w:sz="0" w:space="0" w:color="auto"/>
                <w:bottom w:val="none" w:sz="0" w:space="0" w:color="auto"/>
                <w:right w:val="none" w:sz="0" w:space="0" w:color="auto"/>
              </w:divBdr>
            </w:div>
            <w:div w:id="95371624">
              <w:marLeft w:val="0"/>
              <w:marRight w:val="0"/>
              <w:marTop w:val="0"/>
              <w:marBottom w:val="0"/>
              <w:divBdr>
                <w:top w:val="none" w:sz="0" w:space="0" w:color="auto"/>
                <w:left w:val="none" w:sz="0" w:space="0" w:color="auto"/>
                <w:bottom w:val="none" w:sz="0" w:space="0" w:color="auto"/>
                <w:right w:val="none" w:sz="0" w:space="0" w:color="auto"/>
              </w:divBdr>
            </w:div>
            <w:div w:id="104884647">
              <w:marLeft w:val="0"/>
              <w:marRight w:val="0"/>
              <w:marTop w:val="0"/>
              <w:marBottom w:val="0"/>
              <w:divBdr>
                <w:top w:val="none" w:sz="0" w:space="0" w:color="auto"/>
                <w:left w:val="none" w:sz="0" w:space="0" w:color="auto"/>
                <w:bottom w:val="none" w:sz="0" w:space="0" w:color="auto"/>
                <w:right w:val="none" w:sz="0" w:space="0" w:color="auto"/>
              </w:divBdr>
            </w:div>
            <w:div w:id="185608404">
              <w:marLeft w:val="0"/>
              <w:marRight w:val="0"/>
              <w:marTop w:val="0"/>
              <w:marBottom w:val="0"/>
              <w:divBdr>
                <w:top w:val="none" w:sz="0" w:space="0" w:color="auto"/>
                <w:left w:val="none" w:sz="0" w:space="0" w:color="auto"/>
                <w:bottom w:val="none" w:sz="0" w:space="0" w:color="auto"/>
                <w:right w:val="none" w:sz="0" w:space="0" w:color="auto"/>
              </w:divBdr>
            </w:div>
            <w:div w:id="219942267">
              <w:marLeft w:val="0"/>
              <w:marRight w:val="0"/>
              <w:marTop w:val="0"/>
              <w:marBottom w:val="0"/>
              <w:divBdr>
                <w:top w:val="none" w:sz="0" w:space="0" w:color="auto"/>
                <w:left w:val="none" w:sz="0" w:space="0" w:color="auto"/>
                <w:bottom w:val="none" w:sz="0" w:space="0" w:color="auto"/>
                <w:right w:val="none" w:sz="0" w:space="0" w:color="auto"/>
              </w:divBdr>
            </w:div>
            <w:div w:id="258566028">
              <w:marLeft w:val="0"/>
              <w:marRight w:val="0"/>
              <w:marTop w:val="0"/>
              <w:marBottom w:val="0"/>
              <w:divBdr>
                <w:top w:val="none" w:sz="0" w:space="0" w:color="auto"/>
                <w:left w:val="none" w:sz="0" w:space="0" w:color="auto"/>
                <w:bottom w:val="none" w:sz="0" w:space="0" w:color="auto"/>
                <w:right w:val="none" w:sz="0" w:space="0" w:color="auto"/>
              </w:divBdr>
            </w:div>
            <w:div w:id="320961912">
              <w:marLeft w:val="0"/>
              <w:marRight w:val="0"/>
              <w:marTop w:val="0"/>
              <w:marBottom w:val="0"/>
              <w:divBdr>
                <w:top w:val="none" w:sz="0" w:space="0" w:color="auto"/>
                <w:left w:val="none" w:sz="0" w:space="0" w:color="auto"/>
                <w:bottom w:val="none" w:sz="0" w:space="0" w:color="auto"/>
                <w:right w:val="none" w:sz="0" w:space="0" w:color="auto"/>
              </w:divBdr>
            </w:div>
            <w:div w:id="337583288">
              <w:marLeft w:val="0"/>
              <w:marRight w:val="0"/>
              <w:marTop w:val="0"/>
              <w:marBottom w:val="0"/>
              <w:divBdr>
                <w:top w:val="none" w:sz="0" w:space="0" w:color="auto"/>
                <w:left w:val="none" w:sz="0" w:space="0" w:color="auto"/>
                <w:bottom w:val="none" w:sz="0" w:space="0" w:color="auto"/>
                <w:right w:val="none" w:sz="0" w:space="0" w:color="auto"/>
              </w:divBdr>
            </w:div>
            <w:div w:id="378357714">
              <w:marLeft w:val="0"/>
              <w:marRight w:val="0"/>
              <w:marTop w:val="0"/>
              <w:marBottom w:val="0"/>
              <w:divBdr>
                <w:top w:val="none" w:sz="0" w:space="0" w:color="auto"/>
                <w:left w:val="none" w:sz="0" w:space="0" w:color="auto"/>
                <w:bottom w:val="none" w:sz="0" w:space="0" w:color="auto"/>
                <w:right w:val="none" w:sz="0" w:space="0" w:color="auto"/>
              </w:divBdr>
            </w:div>
            <w:div w:id="389308962">
              <w:marLeft w:val="0"/>
              <w:marRight w:val="0"/>
              <w:marTop w:val="0"/>
              <w:marBottom w:val="0"/>
              <w:divBdr>
                <w:top w:val="none" w:sz="0" w:space="0" w:color="auto"/>
                <w:left w:val="none" w:sz="0" w:space="0" w:color="auto"/>
                <w:bottom w:val="none" w:sz="0" w:space="0" w:color="auto"/>
                <w:right w:val="none" w:sz="0" w:space="0" w:color="auto"/>
              </w:divBdr>
            </w:div>
            <w:div w:id="394747383">
              <w:marLeft w:val="0"/>
              <w:marRight w:val="0"/>
              <w:marTop w:val="0"/>
              <w:marBottom w:val="0"/>
              <w:divBdr>
                <w:top w:val="none" w:sz="0" w:space="0" w:color="auto"/>
                <w:left w:val="none" w:sz="0" w:space="0" w:color="auto"/>
                <w:bottom w:val="none" w:sz="0" w:space="0" w:color="auto"/>
                <w:right w:val="none" w:sz="0" w:space="0" w:color="auto"/>
              </w:divBdr>
            </w:div>
            <w:div w:id="487016422">
              <w:marLeft w:val="0"/>
              <w:marRight w:val="0"/>
              <w:marTop w:val="0"/>
              <w:marBottom w:val="0"/>
              <w:divBdr>
                <w:top w:val="none" w:sz="0" w:space="0" w:color="auto"/>
                <w:left w:val="none" w:sz="0" w:space="0" w:color="auto"/>
                <w:bottom w:val="none" w:sz="0" w:space="0" w:color="auto"/>
                <w:right w:val="none" w:sz="0" w:space="0" w:color="auto"/>
              </w:divBdr>
            </w:div>
            <w:div w:id="496307903">
              <w:marLeft w:val="0"/>
              <w:marRight w:val="0"/>
              <w:marTop w:val="0"/>
              <w:marBottom w:val="0"/>
              <w:divBdr>
                <w:top w:val="none" w:sz="0" w:space="0" w:color="auto"/>
                <w:left w:val="none" w:sz="0" w:space="0" w:color="auto"/>
                <w:bottom w:val="none" w:sz="0" w:space="0" w:color="auto"/>
                <w:right w:val="none" w:sz="0" w:space="0" w:color="auto"/>
              </w:divBdr>
            </w:div>
            <w:div w:id="508257987">
              <w:marLeft w:val="0"/>
              <w:marRight w:val="0"/>
              <w:marTop w:val="0"/>
              <w:marBottom w:val="0"/>
              <w:divBdr>
                <w:top w:val="none" w:sz="0" w:space="0" w:color="auto"/>
                <w:left w:val="none" w:sz="0" w:space="0" w:color="auto"/>
                <w:bottom w:val="none" w:sz="0" w:space="0" w:color="auto"/>
                <w:right w:val="none" w:sz="0" w:space="0" w:color="auto"/>
              </w:divBdr>
            </w:div>
            <w:div w:id="602498791">
              <w:marLeft w:val="0"/>
              <w:marRight w:val="0"/>
              <w:marTop w:val="0"/>
              <w:marBottom w:val="0"/>
              <w:divBdr>
                <w:top w:val="none" w:sz="0" w:space="0" w:color="auto"/>
                <w:left w:val="none" w:sz="0" w:space="0" w:color="auto"/>
                <w:bottom w:val="none" w:sz="0" w:space="0" w:color="auto"/>
                <w:right w:val="none" w:sz="0" w:space="0" w:color="auto"/>
              </w:divBdr>
            </w:div>
            <w:div w:id="641039342">
              <w:marLeft w:val="0"/>
              <w:marRight w:val="0"/>
              <w:marTop w:val="0"/>
              <w:marBottom w:val="0"/>
              <w:divBdr>
                <w:top w:val="none" w:sz="0" w:space="0" w:color="auto"/>
                <w:left w:val="none" w:sz="0" w:space="0" w:color="auto"/>
                <w:bottom w:val="none" w:sz="0" w:space="0" w:color="auto"/>
                <w:right w:val="none" w:sz="0" w:space="0" w:color="auto"/>
              </w:divBdr>
            </w:div>
            <w:div w:id="659239578">
              <w:marLeft w:val="0"/>
              <w:marRight w:val="0"/>
              <w:marTop w:val="0"/>
              <w:marBottom w:val="0"/>
              <w:divBdr>
                <w:top w:val="none" w:sz="0" w:space="0" w:color="auto"/>
                <w:left w:val="none" w:sz="0" w:space="0" w:color="auto"/>
                <w:bottom w:val="none" w:sz="0" w:space="0" w:color="auto"/>
                <w:right w:val="none" w:sz="0" w:space="0" w:color="auto"/>
              </w:divBdr>
            </w:div>
            <w:div w:id="693503339">
              <w:marLeft w:val="0"/>
              <w:marRight w:val="0"/>
              <w:marTop w:val="0"/>
              <w:marBottom w:val="0"/>
              <w:divBdr>
                <w:top w:val="none" w:sz="0" w:space="0" w:color="auto"/>
                <w:left w:val="none" w:sz="0" w:space="0" w:color="auto"/>
                <w:bottom w:val="none" w:sz="0" w:space="0" w:color="auto"/>
                <w:right w:val="none" w:sz="0" w:space="0" w:color="auto"/>
              </w:divBdr>
            </w:div>
            <w:div w:id="727535415">
              <w:marLeft w:val="0"/>
              <w:marRight w:val="0"/>
              <w:marTop w:val="0"/>
              <w:marBottom w:val="0"/>
              <w:divBdr>
                <w:top w:val="none" w:sz="0" w:space="0" w:color="auto"/>
                <w:left w:val="none" w:sz="0" w:space="0" w:color="auto"/>
                <w:bottom w:val="none" w:sz="0" w:space="0" w:color="auto"/>
                <w:right w:val="none" w:sz="0" w:space="0" w:color="auto"/>
              </w:divBdr>
            </w:div>
            <w:div w:id="825708463">
              <w:marLeft w:val="0"/>
              <w:marRight w:val="0"/>
              <w:marTop w:val="0"/>
              <w:marBottom w:val="0"/>
              <w:divBdr>
                <w:top w:val="none" w:sz="0" w:space="0" w:color="auto"/>
                <w:left w:val="none" w:sz="0" w:space="0" w:color="auto"/>
                <w:bottom w:val="none" w:sz="0" w:space="0" w:color="auto"/>
                <w:right w:val="none" w:sz="0" w:space="0" w:color="auto"/>
              </w:divBdr>
            </w:div>
            <w:div w:id="916324656">
              <w:marLeft w:val="0"/>
              <w:marRight w:val="0"/>
              <w:marTop w:val="0"/>
              <w:marBottom w:val="0"/>
              <w:divBdr>
                <w:top w:val="none" w:sz="0" w:space="0" w:color="auto"/>
                <w:left w:val="none" w:sz="0" w:space="0" w:color="auto"/>
                <w:bottom w:val="none" w:sz="0" w:space="0" w:color="auto"/>
                <w:right w:val="none" w:sz="0" w:space="0" w:color="auto"/>
              </w:divBdr>
            </w:div>
            <w:div w:id="1072655567">
              <w:marLeft w:val="0"/>
              <w:marRight w:val="0"/>
              <w:marTop w:val="0"/>
              <w:marBottom w:val="0"/>
              <w:divBdr>
                <w:top w:val="none" w:sz="0" w:space="0" w:color="auto"/>
                <w:left w:val="none" w:sz="0" w:space="0" w:color="auto"/>
                <w:bottom w:val="none" w:sz="0" w:space="0" w:color="auto"/>
                <w:right w:val="none" w:sz="0" w:space="0" w:color="auto"/>
              </w:divBdr>
            </w:div>
            <w:div w:id="1169902453">
              <w:marLeft w:val="0"/>
              <w:marRight w:val="0"/>
              <w:marTop w:val="0"/>
              <w:marBottom w:val="0"/>
              <w:divBdr>
                <w:top w:val="none" w:sz="0" w:space="0" w:color="auto"/>
                <w:left w:val="none" w:sz="0" w:space="0" w:color="auto"/>
                <w:bottom w:val="none" w:sz="0" w:space="0" w:color="auto"/>
                <w:right w:val="none" w:sz="0" w:space="0" w:color="auto"/>
              </w:divBdr>
            </w:div>
            <w:div w:id="1228149599">
              <w:marLeft w:val="0"/>
              <w:marRight w:val="0"/>
              <w:marTop w:val="0"/>
              <w:marBottom w:val="0"/>
              <w:divBdr>
                <w:top w:val="none" w:sz="0" w:space="0" w:color="auto"/>
                <w:left w:val="none" w:sz="0" w:space="0" w:color="auto"/>
                <w:bottom w:val="none" w:sz="0" w:space="0" w:color="auto"/>
                <w:right w:val="none" w:sz="0" w:space="0" w:color="auto"/>
              </w:divBdr>
            </w:div>
            <w:div w:id="1286034885">
              <w:marLeft w:val="0"/>
              <w:marRight w:val="0"/>
              <w:marTop w:val="0"/>
              <w:marBottom w:val="0"/>
              <w:divBdr>
                <w:top w:val="none" w:sz="0" w:space="0" w:color="auto"/>
                <w:left w:val="none" w:sz="0" w:space="0" w:color="auto"/>
                <w:bottom w:val="none" w:sz="0" w:space="0" w:color="auto"/>
                <w:right w:val="none" w:sz="0" w:space="0" w:color="auto"/>
              </w:divBdr>
            </w:div>
            <w:div w:id="1298754253">
              <w:marLeft w:val="0"/>
              <w:marRight w:val="0"/>
              <w:marTop w:val="0"/>
              <w:marBottom w:val="0"/>
              <w:divBdr>
                <w:top w:val="none" w:sz="0" w:space="0" w:color="auto"/>
                <w:left w:val="none" w:sz="0" w:space="0" w:color="auto"/>
                <w:bottom w:val="none" w:sz="0" w:space="0" w:color="auto"/>
                <w:right w:val="none" w:sz="0" w:space="0" w:color="auto"/>
              </w:divBdr>
            </w:div>
            <w:div w:id="1315137452">
              <w:marLeft w:val="0"/>
              <w:marRight w:val="0"/>
              <w:marTop w:val="0"/>
              <w:marBottom w:val="0"/>
              <w:divBdr>
                <w:top w:val="none" w:sz="0" w:space="0" w:color="auto"/>
                <w:left w:val="none" w:sz="0" w:space="0" w:color="auto"/>
                <w:bottom w:val="none" w:sz="0" w:space="0" w:color="auto"/>
                <w:right w:val="none" w:sz="0" w:space="0" w:color="auto"/>
              </w:divBdr>
            </w:div>
            <w:div w:id="1329136550">
              <w:marLeft w:val="0"/>
              <w:marRight w:val="0"/>
              <w:marTop w:val="0"/>
              <w:marBottom w:val="0"/>
              <w:divBdr>
                <w:top w:val="none" w:sz="0" w:space="0" w:color="auto"/>
                <w:left w:val="none" w:sz="0" w:space="0" w:color="auto"/>
                <w:bottom w:val="none" w:sz="0" w:space="0" w:color="auto"/>
                <w:right w:val="none" w:sz="0" w:space="0" w:color="auto"/>
              </w:divBdr>
            </w:div>
            <w:div w:id="1335231788">
              <w:marLeft w:val="0"/>
              <w:marRight w:val="0"/>
              <w:marTop w:val="0"/>
              <w:marBottom w:val="0"/>
              <w:divBdr>
                <w:top w:val="none" w:sz="0" w:space="0" w:color="auto"/>
                <w:left w:val="none" w:sz="0" w:space="0" w:color="auto"/>
                <w:bottom w:val="none" w:sz="0" w:space="0" w:color="auto"/>
                <w:right w:val="none" w:sz="0" w:space="0" w:color="auto"/>
              </w:divBdr>
            </w:div>
            <w:div w:id="1347949064">
              <w:marLeft w:val="0"/>
              <w:marRight w:val="0"/>
              <w:marTop w:val="0"/>
              <w:marBottom w:val="0"/>
              <w:divBdr>
                <w:top w:val="none" w:sz="0" w:space="0" w:color="auto"/>
                <w:left w:val="none" w:sz="0" w:space="0" w:color="auto"/>
                <w:bottom w:val="none" w:sz="0" w:space="0" w:color="auto"/>
                <w:right w:val="none" w:sz="0" w:space="0" w:color="auto"/>
              </w:divBdr>
            </w:div>
            <w:div w:id="1350180050">
              <w:marLeft w:val="0"/>
              <w:marRight w:val="0"/>
              <w:marTop w:val="0"/>
              <w:marBottom w:val="0"/>
              <w:divBdr>
                <w:top w:val="none" w:sz="0" w:space="0" w:color="auto"/>
                <w:left w:val="none" w:sz="0" w:space="0" w:color="auto"/>
                <w:bottom w:val="none" w:sz="0" w:space="0" w:color="auto"/>
                <w:right w:val="none" w:sz="0" w:space="0" w:color="auto"/>
              </w:divBdr>
            </w:div>
            <w:div w:id="1364668662">
              <w:marLeft w:val="0"/>
              <w:marRight w:val="0"/>
              <w:marTop w:val="0"/>
              <w:marBottom w:val="0"/>
              <w:divBdr>
                <w:top w:val="none" w:sz="0" w:space="0" w:color="auto"/>
                <w:left w:val="none" w:sz="0" w:space="0" w:color="auto"/>
                <w:bottom w:val="none" w:sz="0" w:space="0" w:color="auto"/>
                <w:right w:val="none" w:sz="0" w:space="0" w:color="auto"/>
              </w:divBdr>
            </w:div>
            <w:div w:id="1365134988">
              <w:marLeft w:val="0"/>
              <w:marRight w:val="0"/>
              <w:marTop w:val="0"/>
              <w:marBottom w:val="0"/>
              <w:divBdr>
                <w:top w:val="none" w:sz="0" w:space="0" w:color="auto"/>
                <w:left w:val="none" w:sz="0" w:space="0" w:color="auto"/>
                <w:bottom w:val="none" w:sz="0" w:space="0" w:color="auto"/>
                <w:right w:val="none" w:sz="0" w:space="0" w:color="auto"/>
              </w:divBdr>
            </w:div>
            <w:div w:id="1373573347">
              <w:marLeft w:val="0"/>
              <w:marRight w:val="0"/>
              <w:marTop w:val="0"/>
              <w:marBottom w:val="0"/>
              <w:divBdr>
                <w:top w:val="none" w:sz="0" w:space="0" w:color="auto"/>
                <w:left w:val="none" w:sz="0" w:space="0" w:color="auto"/>
                <w:bottom w:val="none" w:sz="0" w:space="0" w:color="auto"/>
                <w:right w:val="none" w:sz="0" w:space="0" w:color="auto"/>
              </w:divBdr>
            </w:div>
            <w:div w:id="1397781844">
              <w:marLeft w:val="0"/>
              <w:marRight w:val="0"/>
              <w:marTop w:val="0"/>
              <w:marBottom w:val="0"/>
              <w:divBdr>
                <w:top w:val="none" w:sz="0" w:space="0" w:color="auto"/>
                <w:left w:val="none" w:sz="0" w:space="0" w:color="auto"/>
                <w:bottom w:val="none" w:sz="0" w:space="0" w:color="auto"/>
                <w:right w:val="none" w:sz="0" w:space="0" w:color="auto"/>
              </w:divBdr>
            </w:div>
            <w:div w:id="1401442442">
              <w:marLeft w:val="0"/>
              <w:marRight w:val="0"/>
              <w:marTop w:val="0"/>
              <w:marBottom w:val="0"/>
              <w:divBdr>
                <w:top w:val="none" w:sz="0" w:space="0" w:color="auto"/>
                <w:left w:val="none" w:sz="0" w:space="0" w:color="auto"/>
                <w:bottom w:val="none" w:sz="0" w:space="0" w:color="auto"/>
                <w:right w:val="none" w:sz="0" w:space="0" w:color="auto"/>
              </w:divBdr>
            </w:div>
            <w:div w:id="1431966340">
              <w:marLeft w:val="0"/>
              <w:marRight w:val="0"/>
              <w:marTop w:val="0"/>
              <w:marBottom w:val="0"/>
              <w:divBdr>
                <w:top w:val="none" w:sz="0" w:space="0" w:color="auto"/>
                <w:left w:val="none" w:sz="0" w:space="0" w:color="auto"/>
                <w:bottom w:val="none" w:sz="0" w:space="0" w:color="auto"/>
                <w:right w:val="none" w:sz="0" w:space="0" w:color="auto"/>
              </w:divBdr>
            </w:div>
            <w:div w:id="1447386165">
              <w:marLeft w:val="0"/>
              <w:marRight w:val="0"/>
              <w:marTop w:val="0"/>
              <w:marBottom w:val="0"/>
              <w:divBdr>
                <w:top w:val="none" w:sz="0" w:space="0" w:color="auto"/>
                <w:left w:val="none" w:sz="0" w:space="0" w:color="auto"/>
                <w:bottom w:val="none" w:sz="0" w:space="0" w:color="auto"/>
                <w:right w:val="none" w:sz="0" w:space="0" w:color="auto"/>
              </w:divBdr>
            </w:div>
            <w:div w:id="1449928511">
              <w:marLeft w:val="0"/>
              <w:marRight w:val="0"/>
              <w:marTop w:val="0"/>
              <w:marBottom w:val="0"/>
              <w:divBdr>
                <w:top w:val="none" w:sz="0" w:space="0" w:color="auto"/>
                <w:left w:val="none" w:sz="0" w:space="0" w:color="auto"/>
                <w:bottom w:val="none" w:sz="0" w:space="0" w:color="auto"/>
                <w:right w:val="none" w:sz="0" w:space="0" w:color="auto"/>
              </w:divBdr>
            </w:div>
            <w:div w:id="1485126119">
              <w:marLeft w:val="0"/>
              <w:marRight w:val="0"/>
              <w:marTop w:val="0"/>
              <w:marBottom w:val="0"/>
              <w:divBdr>
                <w:top w:val="none" w:sz="0" w:space="0" w:color="auto"/>
                <w:left w:val="none" w:sz="0" w:space="0" w:color="auto"/>
                <w:bottom w:val="none" w:sz="0" w:space="0" w:color="auto"/>
                <w:right w:val="none" w:sz="0" w:space="0" w:color="auto"/>
              </w:divBdr>
            </w:div>
            <w:div w:id="1485778737">
              <w:marLeft w:val="0"/>
              <w:marRight w:val="0"/>
              <w:marTop w:val="0"/>
              <w:marBottom w:val="0"/>
              <w:divBdr>
                <w:top w:val="none" w:sz="0" w:space="0" w:color="auto"/>
                <w:left w:val="none" w:sz="0" w:space="0" w:color="auto"/>
                <w:bottom w:val="none" w:sz="0" w:space="0" w:color="auto"/>
                <w:right w:val="none" w:sz="0" w:space="0" w:color="auto"/>
              </w:divBdr>
            </w:div>
            <w:div w:id="1487042922">
              <w:marLeft w:val="0"/>
              <w:marRight w:val="0"/>
              <w:marTop w:val="0"/>
              <w:marBottom w:val="0"/>
              <w:divBdr>
                <w:top w:val="none" w:sz="0" w:space="0" w:color="auto"/>
                <w:left w:val="none" w:sz="0" w:space="0" w:color="auto"/>
                <w:bottom w:val="none" w:sz="0" w:space="0" w:color="auto"/>
                <w:right w:val="none" w:sz="0" w:space="0" w:color="auto"/>
              </w:divBdr>
            </w:div>
            <w:div w:id="1543326361">
              <w:marLeft w:val="0"/>
              <w:marRight w:val="0"/>
              <w:marTop w:val="0"/>
              <w:marBottom w:val="0"/>
              <w:divBdr>
                <w:top w:val="none" w:sz="0" w:space="0" w:color="auto"/>
                <w:left w:val="none" w:sz="0" w:space="0" w:color="auto"/>
                <w:bottom w:val="none" w:sz="0" w:space="0" w:color="auto"/>
                <w:right w:val="none" w:sz="0" w:space="0" w:color="auto"/>
              </w:divBdr>
            </w:div>
            <w:div w:id="1576627242">
              <w:marLeft w:val="0"/>
              <w:marRight w:val="0"/>
              <w:marTop w:val="0"/>
              <w:marBottom w:val="0"/>
              <w:divBdr>
                <w:top w:val="none" w:sz="0" w:space="0" w:color="auto"/>
                <w:left w:val="none" w:sz="0" w:space="0" w:color="auto"/>
                <w:bottom w:val="none" w:sz="0" w:space="0" w:color="auto"/>
                <w:right w:val="none" w:sz="0" w:space="0" w:color="auto"/>
              </w:divBdr>
            </w:div>
            <w:div w:id="1578204492">
              <w:marLeft w:val="0"/>
              <w:marRight w:val="0"/>
              <w:marTop w:val="0"/>
              <w:marBottom w:val="0"/>
              <w:divBdr>
                <w:top w:val="none" w:sz="0" w:space="0" w:color="auto"/>
                <w:left w:val="none" w:sz="0" w:space="0" w:color="auto"/>
                <w:bottom w:val="none" w:sz="0" w:space="0" w:color="auto"/>
                <w:right w:val="none" w:sz="0" w:space="0" w:color="auto"/>
              </w:divBdr>
            </w:div>
            <w:div w:id="1653096445">
              <w:marLeft w:val="0"/>
              <w:marRight w:val="0"/>
              <w:marTop w:val="0"/>
              <w:marBottom w:val="0"/>
              <w:divBdr>
                <w:top w:val="none" w:sz="0" w:space="0" w:color="auto"/>
                <w:left w:val="none" w:sz="0" w:space="0" w:color="auto"/>
                <w:bottom w:val="none" w:sz="0" w:space="0" w:color="auto"/>
                <w:right w:val="none" w:sz="0" w:space="0" w:color="auto"/>
              </w:divBdr>
            </w:div>
            <w:div w:id="1656714380">
              <w:marLeft w:val="0"/>
              <w:marRight w:val="0"/>
              <w:marTop w:val="0"/>
              <w:marBottom w:val="0"/>
              <w:divBdr>
                <w:top w:val="none" w:sz="0" w:space="0" w:color="auto"/>
                <w:left w:val="none" w:sz="0" w:space="0" w:color="auto"/>
                <w:bottom w:val="none" w:sz="0" w:space="0" w:color="auto"/>
                <w:right w:val="none" w:sz="0" w:space="0" w:color="auto"/>
              </w:divBdr>
            </w:div>
            <w:div w:id="1675259494">
              <w:marLeft w:val="0"/>
              <w:marRight w:val="0"/>
              <w:marTop w:val="0"/>
              <w:marBottom w:val="0"/>
              <w:divBdr>
                <w:top w:val="none" w:sz="0" w:space="0" w:color="auto"/>
                <w:left w:val="none" w:sz="0" w:space="0" w:color="auto"/>
                <w:bottom w:val="none" w:sz="0" w:space="0" w:color="auto"/>
                <w:right w:val="none" w:sz="0" w:space="0" w:color="auto"/>
              </w:divBdr>
            </w:div>
            <w:div w:id="1721126720">
              <w:marLeft w:val="0"/>
              <w:marRight w:val="0"/>
              <w:marTop w:val="0"/>
              <w:marBottom w:val="0"/>
              <w:divBdr>
                <w:top w:val="none" w:sz="0" w:space="0" w:color="auto"/>
                <w:left w:val="none" w:sz="0" w:space="0" w:color="auto"/>
                <w:bottom w:val="none" w:sz="0" w:space="0" w:color="auto"/>
                <w:right w:val="none" w:sz="0" w:space="0" w:color="auto"/>
              </w:divBdr>
            </w:div>
            <w:div w:id="1731075298">
              <w:marLeft w:val="0"/>
              <w:marRight w:val="0"/>
              <w:marTop w:val="0"/>
              <w:marBottom w:val="0"/>
              <w:divBdr>
                <w:top w:val="none" w:sz="0" w:space="0" w:color="auto"/>
                <w:left w:val="none" w:sz="0" w:space="0" w:color="auto"/>
                <w:bottom w:val="none" w:sz="0" w:space="0" w:color="auto"/>
                <w:right w:val="none" w:sz="0" w:space="0" w:color="auto"/>
              </w:divBdr>
            </w:div>
            <w:div w:id="1754742248">
              <w:marLeft w:val="0"/>
              <w:marRight w:val="0"/>
              <w:marTop w:val="0"/>
              <w:marBottom w:val="0"/>
              <w:divBdr>
                <w:top w:val="none" w:sz="0" w:space="0" w:color="auto"/>
                <w:left w:val="none" w:sz="0" w:space="0" w:color="auto"/>
                <w:bottom w:val="none" w:sz="0" w:space="0" w:color="auto"/>
                <w:right w:val="none" w:sz="0" w:space="0" w:color="auto"/>
              </w:divBdr>
            </w:div>
            <w:div w:id="1765492508">
              <w:marLeft w:val="0"/>
              <w:marRight w:val="0"/>
              <w:marTop w:val="0"/>
              <w:marBottom w:val="0"/>
              <w:divBdr>
                <w:top w:val="none" w:sz="0" w:space="0" w:color="auto"/>
                <w:left w:val="none" w:sz="0" w:space="0" w:color="auto"/>
                <w:bottom w:val="none" w:sz="0" w:space="0" w:color="auto"/>
                <w:right w:val="none" w:sz="0" w:space="0" w:color="auto"/>
              </w:divBdr>
            </w:div>
            <w:div w:id="1781342599">
              <w:marLeft w:val="0"/>
              <w:marRight w:val="0"/>
              <w:marTop w:val="0"/>
              <w:marBottom w:val="0"/>
              <w:divBdr>
                <w:top w:val="none" w:sz="0" w:space="0" w:color="auto"/>
                <w:left w:val="none" w:sz="0" w:space="0" w:color="auto"/>
                <w:bottom w:val="none" w:sz="0" w:space="0" w:color="auto"/>
                <w:right w:val="none" w:sz="0" w:space="0" w:color="auto"/>
              </w:divBdr>
            </w:div>
            <w:div w:id="1781604637">
              <w:marLeft w:val="0"/>
              <w:marRight w:val="0"/>
              <w:marTop w:val="0"/>
              <w:marBottom w:val="0"/>
              <w:divBdr>
                <w:top w:val="none" w:sz="0" w:space="0" w:color="auto"/>
                <w:left w:val="none" w:sz="0" w:space="0" w:color="auto"/>
                <w:bottom w:val="none" w:sz="0" w:space="0" w:color="auto"/>
                <w:right w:val="none" w:sz="0" w:space="0" w:color="auto"/>
              </w:divBdr>
            </w:div>
            <w:div w:id="1810778843">
              <w:marLeft w:val="0"/>
              <w:marRight w:val="0"/>
              <w:marTop w:val="0"/>
              <w:marBottom w:val="0"/>
              <w:divBdr>
                <w:top w:val="none" w:sz="0" w:space="0" w:color="auto"/>
                <w:left w:val="none" w:sz="0" w:space="0" w:color="auto"/>
                <w:bottom w:val="none" w:sz="0" w:space="0" w:color="auto"/>
                <w:right w:val="none" w:sz="0" w:space="0" w:color="auto"/>
              </w:divBdr>
            </w:div>
            <w:div w:id="1836723587">
              <w:marLeft w:val="0"/>
              <w:marRight w:val="0"/>
              <w:marTop w:val="0"/>
              <w:marBottom w:val="0"/>
              <w:divBdr>
                <w:top w:val="none" w:sz="0" w:space="0" w:color="auto"/>
                <w:left w:val="none" w:sz="0" w:space="0" w:color="auto"/>
                <w:bottom w:val="none" w:sz="0" w:space="0" w:color="auto"/>
                <w:right w:val="none" w:sz="0" w:space="0" w:color="auto"/>
              </w:divBdr>
            </w:div>
            <w:div w:id="1892961639">
              <w:marLeft w:val="0"/>
              <w:marRight w:val="0"/>
              <w:marTop w:val="0"/>
              <w:marBottom w:val="0"/>
              <w:divBdr>
                <w:top w:val="none" w:sz="0" w:space="0" w:color="auto"/>
                <w:left w:val="none" w:sz="0" w:space="0" w:color="auto"/>
                <w:bottom w:val="none" w:sz="0" w:space="0" w:color="auto"/>
                <w:right w:val="none" w:sz="0" w:space="0" w:color="auto"/>
              </w:divBdr>
            </w:div>
            <w:div w:id="1893930471">
              <w:marLeft w:val="0"/>
              <w:marRight w:val="0"/>
              <w:marTop w:val="0"/>
              <w:marBottom w:val="0"/>
              <w:divBdr>
                <w:top w:val="none" w:sz="0" w:space="0" w:color="auto"/>
                <w:left w:val="none" w:sz="0" w:space="0" w:color="auto"/>
                <w:bottom w:val="none" w:sz="0" w:space="0" w:color="auto"/>
                <w:right w:val="none" w:sz="0" w:space="0" w:color="auto"/>
              </w:divBdr>
            </w:div>
            <w:div w:id="1916477514">
              <w:marLeft w:val="0"/>
              <w:marRight w:val="0"/>
              <w:marTop w:val="0"/>
              <w:marBottom w:val="0"/>
              <w:divBdr>
                <w:top w:val="none" w:sz="0" w:space="0" w:color="auto"/>
                <w:left w:val="none" w:sz="0" w:space="0" w:color="auto"/>
                <w:bottom w:val="none" w:sz="0" w:space="0" w:color="auto"/>
                <w:right w:val="none" w:sz="0" w:space="0" w:color="auto"/>
              </w:divBdr>
            </w:div>
            <w:div w:id="1973057199">
              <w:marLeft w:val="0"/>
              <w:marRight w:val="0"/>
              <w:marTop w:val="0"/>
              <w:marBottom w:val="0"/>
              <w:divBdr>
                <w:top w:val="none" w:sz="0" w:space="0" w:color="auto"/>
                <w:left w:val="none" w:sz="0" w:space="0" w:color="auto"/>
                <w:bottom w:val="none" w:sz="0" w:space="0" w:color="auto"/>
                <w:right w:val="none" w:sz="0" w:space="0" w:color="auto"/>
              </w:divBdr>
            </w:div>
            <w:div w:id="2007511647">
              <w:marLeft w:val="0"/>
              <w:marRight w:val="0"/>
              <w:marTop w:val="0"/>
              <w:marBottom w:val="0"/>
              <w:divBdr>
                <w:top w:val="none" w:sz="0" w:space="0" w:color="auto"/>
                <w:left w:val="none" w:sz="0" w:space="0" w:color="auto"/>
                <w:bottom w:val="none" w:sz="0" w:space="0" w:color="auto"/>
                <w:right w:val="none" w:sz="0" w:space="0" w:color="auto"/>
              </w:divBdr>
            </w:div>
            <w:div w:id="2011830667">
              <w:marLeft w:val="0"/>
              <w:marRight w:val="0"/>
              <w:marTop w:val="0"/>
              <w:marBottom w:val="0"/>
              <w:divBdr>
                <w:top w:val="none" w:sz="0" w:space="0" w:color="auto"/>
                <w:left w:val="none" w:sz="0" w:space="0" w:color="auto"/>
                <w:bottom w:val="none" w:sz="0" w:space="0" w:color="auto"/>
                <w:right w:val="none" w:sz="0" w:space="0" w:color="auto"/>
              </w:divBdr>
            </w:div>
            <w:div w:id="2012365373">
              <w:marLeft w:val="0"/>
              <w:marRight w:val="0"/>
              <w:marTop w:val="0"/>
              <w:marBottom w:val="0"/>
              <w:divBdr>
                <w:top w:val="none" w:sz="0" w:space="0" w:color="auto"/>
                <w:left w:val="none" w:sz="0" w:space="0" w:color="auto"/>
                <w:bottom w:val="none" w:sz="0" w:space="0" w:color="auto"/>
                <w:right w:val="none" w:sz="0" w:space="0" w:color="auto"/>
              </w:divBdr>
            </w:div>
            <w:div w:id="2023240890">
              <w:marLeft w:val="0"/>
              <w:marRight w:val="0"/>
              <w:marTop w:val="0"/>
              <w:marBottom w:val="0"/>
              <w:divBdr>
                <w:top w:val="none" w:sz="0" w:space="0" w:color="auto"/>
                <w:left w:val="none" w:sz="0" w:space="0" w:color="auto"/>
                <w:bottom w:val="none" w:sz="0" w:space="0" w:color="auto"/>
                <w:right w:val="none" w:sz="0" w:space="0" w:color="auto"/>
              </w:divBdr>
            </w:div>
            <w:div w:id="2042048465">
              <w:marLeft w:val="0"/>
              <w:marRight w:val="0"/>
              <w:marTop w:val="0"/>
              <w:marBottom w:val="0"/>
              <w:divBdr>
                <w:top w:val="none" w:sz="0" w:space="0" w:color="auto"/>
                <w:left w:val="none" w:sz="0" w:space="0" w:color="auto"/>
                <w:bottom w:val="none" w:sz="0" w:space="0" w:color="auto"/>
                <w:right w:val="none" w:sz="0" w:space="0" w:color="auto"/>
              </w:divBdr>
            </w:div>
            <w:div w:id="2065786469">
              <w:marLeft w:val="0"/>
              <w:marRight w:val="0"/>
              <w:marTop w:val="0"/>
              <w:marBottom w:val="0"/>
              <w:divBdr>
                <w:top w:val="none" w:sz="0" w:space="0" w:color="auto"/>
                <w:left w:val="none" w:sz="0" w:space="0" w:color="auto"/>
                <w:bottom w:val="none" w:sz="0" w:space="0" w:color="auto"/>
                <w:right w:val="none" w:sz="0" w:space="0" w:color="auto"/>
              </w:divBdr>
            </w:div>
            <w:div w:id="2098280591">
              <w:marLeft w:val="0"/>
              <w:marRight w:val="0"/>
              <w:marTop w:val="0"/>
              <w:marBottom w:val="0"/>
              <w:divBdr>
                <w:top w:val="none" w:sz="0" w:space="0" w:color="auto"/>
                <w:left w:val="none" w:sz="0" w:space="0" w:color="auto"/>
                <w:bottom w:val="none" w:sz="0" w:space="0" w:color="auto"/>
                <w:right w:val="none" w:sz="0" w:space="0" w:color="auto"/>
              </w:divBdr>
            </w:div>
            <w:div w:id="21409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2921">
      <w:bodyDiv w:val="1"/>
      <w:marLeft w:val="0"/>
      <w:marRight w:val="0"/>
      <w:marTop w:val="0"/>
      <w:marBottom w:val="0"/>
      <w:divBdr>
        <w:top w:val="none" w:sz="0" w:space="0" w:color="auto"/>
        <w:left w:val="none" w:sz="0" w:space="0" w:color="auto"/>
        <w:bottom w:val="none" w:sz="0" w:space="0" w:color="auto"/>
        <w:right w:val="none" w:sz="0" w:space="0" w:color="auto"/>
      </w:divBdr>
    </w:div>
    <w:div w:id="1806265873">
      <w:bodyDiv w:val="1"/>
      <w:marLeft w:val="0"/>
      <w:marRight w:val="0"/>
      <w:marTop w:val="0"/>
      <w:marBottom w:val="0"/>
      <w:divBdr>
        <w:top w:val="none" w:sz="0" w:space="0" w:color="auto"/>
        <w:left w:val="none" w:sz="0" w:space="0" w:color="auto"/>
        <w:bottom w:val="none" w:sz="0" w:space="0" w:color="auto"/>
        <w:right w:val="none" w:sz="0" w:space="0" w:color="auto"/>
      </w:divBdr>
      <w:divsChild>
        <w:div w:id="2059893731">
          <w:marLeft w:val="0"/>
          <w:marRight w:val="0"/>
          <w:marTop w:val="0"/>
          <w:marBottom w:val="0"/>
          <w:divBdr>
            <w:top w:val="none" w:sz="0" w:space="0" w:color="auto"/>
            <w:left w:val="none" w:sz="0" w:space="0" w:color="auto"/>
            <w:bottom w:val="none" w:sz="0" w:space="0" w:color="auto"/>
            <w:right w:val="none" w:sz="0" w:space="0" w:color="auto"/>
          </w:divBdr>
          <w:divsChild>
            <w:div w:id="13756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2286">
      <w:bodyDiv w:val="1"/>
      <w:marLeft w:val="0"/>
      <w:marRight w:val="0"/>
      <w:marTop w:val="0"/>
      <w:marBottom w:val="0"/>
      <w:divBdr>
        <w:top w:val="none" w:sz="0" w:space="0" w:color="auto"/>
        <w:left w:val="none" w:sz="0" w:space="0" w:color="auto"/>
        <w:bottom w:val="none" w:sz="0" w:space="0" w:color="auto"/>
        <w:right w:val="none" w:sz="0" w:space="0" w:color="auto"/>
      </w:divBdr>
      <w:divsChild>
        <w:div w:id="1331828260">
          <w:marLeft w:val="0"/>
          <w:marRight w:val="0"/>
          <w:marTop w:val="0"/>
          <w:marBottom w:val="0"/>
          <w:divBdr>
            <w:top w:val="none" w:sz="0" w:space="0" w:color="auto"/>
            <w:left w:val="none" w:sz="0" w:space="0" w:color="auto"/>
            <w:bottom w:val="none" w:sz="0" w:space="0" w:color="auto"/>
            <w:right w:val="none" w:sz="0" w:space="0" w:color="auto"/>
          </w:divBdr>
          <w:divsChild>
            <w:div w:id="131094711">
              <w:marLeft w:val="0"/>
              <w:marRight w:val="0"/>
              <w:marTop w:val="0"/>
              <w:marBottom w:val="0"/>
              <w:divBdr>
                <w:top w:val="none" w:sz="0" w:space="0" w:color="auto"/>
                <w:left w:val="none" w:sz="0" w:space="0" w:color="auto"/>
                <w:bottom w:val="none" w:sz="0" w:space="0" w:color="auto"/>
                <w:right w:val="none" w:sz="0" w:space="0" w:color="auto"/>
              </w:divBdr>
            </w:div>
            <w:div w:id="198052402">
              <w:marLeft w:val="0"/>
              <w:marRight w:val="0"/>
              <w:marTop w:val="0"/>
              <w:marBottom w:val="0"/>
              <w:divBdr>
                <w:top w:val="none" w:sz="0" w:space="0" w:color="auto"/>
                <w:left w:val="none" w:sz="0" w:space="0" w:color="auto"/>
                <w:bottom w:val="none" w:sz="0" w:space="0" w:color="auto"/>
                <w:right w:val="none" w:sz="0" w:space="0" w:color="auto"/>
              </w:divBdr>
            </w:div>
            <w:div w:id="379092427">
              <w:marLeft w:val="0"/>
              <w:marRight w:val="0"/>
              <w:marTop w:val="0"/>
              <w:marBottom w:val="0"/>
              <w:divBdr>
                <w:top w:val="none" w:sz="0" w:space="0" w:color="auto"/>
                <w:left w:val="none" w:sz="0" w:space="0" w:color="auto"/>
                <w:bottom w:val="none" w:sz="0" w:space="0" w:color="auto"/>
                <w:right w:val="none" w:sz="0" w:space="0" w:color="auto"/>
              </w:divBdr>
            </w:div>
            <w:div w:id="722870174">
              <w:marLeft w:val="0"/>
              <w:marRight w:val="0"/>
              <w:marTop w:val="0"/>
              <w:marBottom w:val="0"/>
              <w:divBdr>
                <w:top w:val="none" w:sz="0" w:space="0" w:color="auto"/>
                <w:left w:val="none" w:sz="0" w:space="0" w:color="auto"/>
                <w:bottom w:val="none" w:sz="0" w:space="0" w:color="auto"/>
                <w:right w:val="none" w:sz="0" w:space="0" w:color="auto"/>
              </w:divBdr>
            </w:div>
            <w:div w:id="756554417">
              <w:marLeft w:val="0"/>
              <w:marRight w:val="0"/>
              <w:marTop w:val="0"/>
              <w:marBottom w:val="0"/>
              <w:divBdr>
                <w:top w:val="none" w:sz="0" w:space="0" w:color="auto"/>
                <w:left w:val="none" w:sz="0" w:space="0" w:color="auto"/>
                <w:bottom w:val="none" w:sz="0" w:space="0" w:color="auto"/>
                <w:right w:val="none" w:sz="0" w:space="0" w:color="auto"/>
              </w:divBdr>
            </w:div>
            <w:div w:id="1115827638">
              <w:marLeft w:val="0"/>
              <w:marRight w:val="0"/>
              <w:marTop w:val="0"/>
              <w:marBottom w:val="0"/>
              <w:divBdr>
                <w:top w:val="none" w:sz="0" w:space="0" w:color="auto"/>
                <w:left w:val="none" w:sz="0" w:space="0" w:color="auto"/>
                <w:bottom w:val="none" w:sz="0" w:space="0" w:color="auto"/>
                <w:right w:val="none" w:sz="0" w:space="0" w:color="auto"/>
              </w:divBdr>
            </w:div>
            <w:div w:id="1682734204">
              <w:marLeft w:val="0"/>
              <w:marRight w:val="0"/>
              <w:marTop w:val="0"/>
              <w:marBottom w:val="0"/>
              <w:divBdr>
                <w:top w:val="none" w:sz="0" w:space="0" w:color="auto"/>
                <w:left w:val="none" w:sz="0" w:space="0" w:color="auto"/>
                <w:bottom w:val="none" w:sz="0" w:space="0" w:color="auto"/>
                <w:right w:val="none" w:sz="0" w:space="0" w:color="auto"/>
              </w:divBdr>
            </w:div>
            <w:div w:id="19292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551">
      <w:bodyDiv w:val="1"/>
      <w:marLeft w:val="0"/>
      <w:marRight w:val="0"/>
      <w:marTop w:val="0"/>
      <w:marBottom w:val="0"/>
      <w:divBdr>
        <w:top w:val="none" w:sz="0" w:space="0" w:color="auto"/>
        <w:left w:val="none" w:sz="0" w:space="0" w:color="auto"/>
        <w:bottom w:val="none" w:sz="0" w:space="0" w:color="auto"/>
        <w:right w:val="none" w:sz="0" w:space="0" w:color="auto"/>
      </w:divBdr>
      <w:divsChild>
        <w:div w:id="1832795390">
          <w:marLeft w:val="0"/>
          <w:marRight w:val="0"/>
          <w:marTop w:val="0"/>
          <w:marBottom w:val="0"/>
          <w:divBdr>
            <w:top w:val="none" w:sz="0" w:space="0" w:color="auto"/>
            <w:left w:val="none" w:sz="0" w:space="0" w:color="auto"/>
            <w:bottom w:val="none" w:sz="0" w:space="0" w:color="auto"/>
            <w:right w:val="none" w:sz="0" w:space="0" w:color="auto"/>
          </w:divBdr>
          <w:divsChild>
            <w:div w:id="589655544">
              <w:marLeft w:val="0"/>
              <w:marRight w:val="0"/>
              <w:marTop w:val="0"/>
              <w:marBottom w:val="0"/>
              <w:divBdr>
                <w:top w:val="none" w:sz="0" w:space="0" w:color="auto"/>
                <w:left w:val="none" w:sz="0" w:space="0" w:color="auto"/>
                <w:bottom w:val="none" w:sz="0" w:space="0" w:color="auto"/>
                <w:right w:val="none" w:sz="0" w:space="0" w:color="auto"/>
              </w:divBdr>
            </w:div>
            <w:div w:id="615718770">
              <w:marLeft w:val="0"/>
              <w:marRight w:val="0"/>
              <w:marTop w:val="0"/>
              <w:marBottom w:val="0"/>
              <w:divBdr>
                <w:top w:val="none" w:sz="0" w:space="0" w:color="auto"/>
                <w:left w:val="none" w:sz="0" w:space="0" w:color="auto"/>
                <w:bottom w:val="none" w:sz="0" w:space="0" w:color="auto"/>
                <w:right w:val="none" w:sz="0" w:space="0" w:color="auto"/>
              </w:divBdr>
            </w:div>
            <w:div w:id="635910746">
              <w:marLeft w:val="0"/>
              <w:marRight w:val="0"/>
              <w:marTop w:val="0"/>
              <w:marBottom w:val="0"/>
              <w:divBdr>
                <w:top w:val="none" w:sz="0" w:space="0" w:color="auto"/>
                <w:left w:val="none" w:sz="0" w:space="0" w:color="auto"/>
                <w:bottom w:val="none" w:sz="0" w:space="0" w:color="auto"/>
                <w:right w:val="none" w:sz="0" w:space="0" w:color="auto"/>
              </w:divBdr>
            </w:div>
            <w:div w:id="661347107">
              <w:marLeft w:val="0"/>
              <w:marRight w:val="0"/>
              <w:marTop w:val="0"/>
              <w:marBottom w:val="0"/>
              <w:divBdr>
                <w:top w:val="none" w:sz="0" w:space="0" w:color="auto"/>
                <w:left w:val="none" w:sz="0" w:space="0" w:color="auto"/>
                <w:bottom w:val="none" w:sz="0" w:space="0" w:color="auto"/>
                <w:right w:val="none" w:sz="0" w:space="0" w:color="auto"/>
              </w:divBdr>
            </w:div>
            <w:div w:id="805900452">
              <w:marLeft w:val="0"/>
              <w:marRight w:val="0"/>
              <w:marTop w:val="0"/>
              <w:marBottom w:val="0"/>
              <w:divBdr>
                <w:top w:val="none" w:sz="0" w:space="0" w:color="auto"/>
                <w:left w:val="none" w:sz="0" w:space="0" w:color="auto"/>
                <w:bottom w:val="none" w:sz="0" w:space="0" w:color="auto"/>
                <w:right w:val="none" w:sz="0" w:space="0" w:color="auto"/>
              </w:divBdr>
            </w:div>
            <w:div w:id="997686616">
              <w:marLeft w:val="0"/>
              <w:marRight w:val="0"/>
              <w:marTop w:val="0"/>
              <w:marBottom w:val="0"/>
              <w:divBdr>
                <w:top w:val="none" w:sz="0" w:space="0" w:color="auto"/>
                <w:left w:val="none" w:sz="0" w:space="0" w:color="auto"/>
                <w:bottom w:val="none" w:sz="0" w:space="0" w:color="auto"/>
                <w:right w:val="none" w:sz="0" w:space="0" w:color="auto"/>
              </w:divBdr>
            </w:div>
            <w:div w:id="1286430000">
              <w:marLeft w:val="0"/>
              <w:marRight w:val="0"/>
              <w:marTop w:val="0"/>
              <w:marBottom w:val="0"/>
              <w:divBdr>
                <w:top w:val="none" w:sz="0" w:space="0" w:color="auto"/>
                <w:left w:val="none" w:sz="0" w:space="0" w:color="auto"/>
                <w:bottom w:val="none" w:sz="0" w:space="0" w:color="auto"/>
                <w:right w:val="none" w:sz="0" w:space="0" w:color="auto"/>
              </w:divBdr>
            </w:div>
            <w:div w:id="1603223898">
              <w:marLeft w:val="0"/>
              <w:marRight w:val="0"/>
              <w:marTop w:val="0"/>
              <w:marBottom w:val="0"/>
              <w:divBdr>
                <w:top w:val="none" w:sz="0" w:space="0" w:color="auto"/>
                <w:left w:val="none" w:sz="0" w:space="0" w:color="auto"/>
                <w:bottom w:val="none" w:sz="0" w:space="0" w:color="auto"/>
                <w:right w:val="none" w:sz="0" w:space="0" w:color="auto"/>
              </w:divBdr>
            </w:div>
            <w:div w:id="1713504727">
              <w:marLeft w:val="0"/>
              <w:marRight w:val="0"/>
              <w:marTop w:val="0"/>
              <w:marBottom w:val="0"/>
              <w:divBdr>
                <w:top w:val="none" w:sz="0" w:space="0" w:color="auto"/>
                <w:left w:val="none" w:sz="0" w:space="0" w:color="auto"/>
                <w:bottom w:val="none" w:sz="0" w:space="0" w:color="auto"/>
                <w:right w:val="none" w:sz="0" w:space="0" w:color="auto"/>
              </w:divBdr>
            </w:div>
            <w:div w:id="21014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0636">
      <w:bodyDiv w:val="1"/>
      <w:marLeft w:val="0"/>
      <w:marRight w:val="0"/>
      <w:marTop w:val="0"/>
      <w:marBottom w:val="0"/>
      <w:divBdr>
        <w:top w:val="none" w:sz="0" w:space="0" w:color="auto"/>
        <w:left w:val="none" w:sz="0" w:space="0" w:color="auto"/>
        <w:bottom w:val="none" w:sz="0" w:space="0" w:color="auto"/>
        <w:right w:val="none" w:sz="0" w:space="0" w:color="auto"/>
      </w:divBdr>
      <w:divsChild>
        <w:div w:id="1001590437">
          <w:marLeft w:val="0"/>
          <w:marRight w:val="0"/>
          <w:marTop w:val="0"/>
          <w:marBottom w:val="0"/>
          <w:divBdr>
            <w:top w:val="none" w:sz="0" w:space="0" w:color="auto"/>
            <w:left w:val="none" w:sz="0" w:space="0" w:color="auto"/>
            <w:bottom w:val="none" w:sz="0" w:space="0" w:color="auto"/>
            <w:right w:val="none" w:sz="0" w:space="0" w:color="auto"/>
          </w:divBdr>
        </w:div>
      </w:divsChild>
    </w:div>
    <w:div w:id="1841577536">
      <w:bodyDiv w:val="1"/>
      <w:marLeft w:val="0"/>
      <w:marRight w:val="0"/>
      <w:marTop w:val="0"/>
      <w:marBottom w:val="0"/>
      <w:divBdr>
        <w:top w:val="none" w:sz="0" w:space="0" w:color="auto"/>
        <w:left w:val="none" w:sz="0" w:space="0" w:color="auto"/>
        <w:bottom w:val="none" w:sz="0" w:space="0" w:color="auto"/>
        <w:right w:val="none" w:sz="0" w:space="0" w:color="auto"/>
      </w:divBdr>
      <w:divsChild>
        <w:div w:id="981541563">
          <w:marLeft w:val="0"/>
          <w:marRight w:val="0"/>
          <w:marTop w:val="0"/>
          <w:marBottom w:val="0"/>
          <w:divBdr>
            <w:top w:val="none" w:sz="0" w:space="0" w:color="auto"/>
            <w:left w:val="none" w:sz="0" w:space="0" w:color="auto"/>
            <w:bottom w:val="none" w:sz="0" w:space="0" w:color="auto"/>
            <w:right w:val="none" w:sz="0" w:space="0" w:color="auto"/>
          </w:divBdr>
          <w:divsChild>
            <w:div w:id="62263255">
              <w:marLeft w:val="0"/>
              <w:marRight w:val="0"/>
              <w:marTop w:val="0"/>
              <w:marBottom w:val="0"/>
              <w:divBdr>
                <w:top w:val="none" w:sz="0" w:space="0" w:color="auto"/>
                <w:left w:val="none" w:sz="0" w:space="0" w:color="auto"/>
                <w:bottom w:val="none" w:sz="0" w:space="0" w:color="auto"/>
                <w:right w:val="none" w:sz="0" w:space="0" w:color="auto"/>
              </w:divBdr>
            </w:div>
            <w:div w:id="1633906239">
              <w:marLeft w:val="0"/>
              <w:marRight w:val="0"/>
              <w:marTop w:val="0"/>
              <w:marBottom w:val="0"/>
              <w:divBdr>
                <w:top w:val="none" w:sz="0" w:space="0" w:color="auto"/>
                <w:left w:val="none" w:sz="0" w:space="0" w:color="auto"/>
                <w:bottom w:val="none" w:sz="0" w:space="0" w:color="auto"/>
                <w:right w:val="none" w:sz="0" w:space="0" w:color="auto"/>
              </w:divBdr>
            </w:div>
            <w:div w:id="20245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628">
      <w:bodyDiv w:val="1"/>
      <w:marLeft w:val="0"/>
      <w:marRight w:val="0"/>
      <w:marTop w:val="0"/>
      <w:marBottom w:val="0"/>
      <w:divBdr>
        <w:top w:val="none" w:sz="0" w:space="0" w:color="auto"/>
        <w:left w:val="none" w:sz="0" w:space="0" w:color="auto"/>
        <w:bottom w:val="none" w:sz="0" w:space="0" w:color="auto"/>
        <w:right w:val="none" w:sz="0" w:space="0" w:color="auto"/>
      </w:divBdr>
      <w:divsChild>
        <w:div w:id="1462530836">
          <w:marLeft w:val="0"/>
          <w:marRight w:val="0"/>
          <w:marTop w:val="0"/>
          <w:marBottom w:val="0"/>
          <w:divBdr>
            <w:top w:val="none" w:sz="0" w:space="0" w:color="auto"/>
            <w:left w:val="none" w:sz="0" w:space="0" w:color="auto"/>
            <w:bottom w:val="none" w:sz="0" w:space="0" w:color="auto"/>
            <w:right w:val="none" w:sz="0" w:space="0" w:color="auto"/>
          </w:divBdr>
        </w:div>
      </w:divsChild>
    </w:div>
    <w:div w:id="1852337165">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0">
          <w:marLeft w:val="0"/>
          <w:marRight w:val="0"/>
          <w:marTop w:val="0"/>
          <w:marBottom w:val="0"/>
          <w:divBdr>
            <w:top w:val="none" w:sz="0" w:space="0" w:color="auto"/>
            <w:left w:val="none" w:sz="0" w:space="0" w:color="auto"/>
            <w:bottom w:val="none" w:sz="0" w:space="0" w:color="auto"/>
            <w:right w:val="none" w:sz="0" w:space="0" w:color="auto"/>
          </w:divBdr>
        </w:div>
      </w:divsChild>
    </w:div>
    <w:div w:id="1857187280">
      <w:bodyDiv w:val="1"/>
      <w:marLeft w:val="0"/>
      <w:marRight w:val="0"/>
      <w:marTop w:val="0"/>
      <w:marBottom w:val="0"/>
      <w:divBdr>
        <w:top w:val="none" w:sz="0" w:space="0" w:color="auto"/>
        <w:left w:val="none" w:sz="0" w:space="0" w:color="auto"/>
        <w:bottom w:val="none" w:sz="0" w:space="0" w:color="auto"/>
        <w:right w:val="none" w:sz="0" w:space="0" w:color="auto"/>
      </w:divBdr>
    </w:div>
    <w:div w:id="1868058856">
      <w:bodyDiv w:val="1"/>
      <w:marLeft w:val="0"/>
      <w:marRight w:val="0"/>
      <w:marTop w:val="0"/>
      <w:marBottom w:val="0"/>
      <w:divBdr>
        <w:top w:val="none" w:sz="0" w:space="0" w:color="auto"/>
        <w:left w:val="none" w:sz="0" w:space="0" w:color="auto"/>
        <w:bottom w:val="none" w:sz="0" w:space="0" w:color="auto"/>
        <w:right w:val="none" w:sz="0" w:space="0" w:color="auto"/>
      </w:divBdr>
      <w:divsChild>
        <w:div w:id="587423930">
          <w:marLeft w:val="0"/>
          <w:marRight w:val="0"/>
          <w:marTop w:val="0"/>
          <w:marBottom w:val="0"/>
          <w:divBdr>
            <w:top w:val="none" w:sz="0" w:space="0" w:color="auto"/>
            <w:left w:val="none" w:sz="0" w:space="0" w:color="auto"/>
            <w:bottom w:val="none" w:sz="0" w:space="0" w:color="auto"/>
            <w:right w:val="none" w:sz="0" w:space="0" w:color="auto"/>
          </w:divBdr>
          <w:divsChild>
            <w:div w:id="19411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5576">
      <w:bodyDiv w:val="1"/>
      <w:marLeft w:val="0"/>
      <w:marRight w:val="0"/>
      <w:marTop w:val="0"/>
      <w:marBottom w:val="0"/>
      <w:divBdr>
        <w:top w:val="none" w:sz="0" w:space="0" w:color="auto"/>
        <w:left w:val="none" w:sz="0" w:space="0" w:color="auto"/>
        <w:bottom w:val="none" w:sz="0" w:space="0" w:color="auto"/>
        <w:right w:val="none" w:sz="0" w:space="0" w:color="auto"/>
      </w:divBdr>
      <w:divsChild>
        <w:div w:id="119494371">
          <w:marLeft w:val="0"/>
          <w:marRight w:val="0"/>
          <w:marTop w:val="0"/>
          <w:marBottom w:val="0"/>
          <w:divBdr>
            <w:top w:val="none" w:sz="0" w:space="0" w:color="auto"/>
            <w:left w:val="none" w:sz="0" w:space="0" w:color="auto"/>
            <w:bottom w:val="none" w:sz="0" w:space="0" w:color="auto"/>
            <w:right w:val="none" w:sz="0" w:space="0" w:color="auto"/>
          </w:divBdr>
          <w:divsChild>
            <w:div w:id="254440870">
              <w:marLeft w:val="0"/>
              <w:marRight w:val="0"/>
              <w:marTop w:val="0"/>
              <w:marBottom w:val="0"/>
              <w:divBdr>
                <w:top w:val="none" w:sz="0" w:space="0" w:color="auto"/>
                <w:left w:val="none" w:sz="0" w:space="0" w:color="auto"/>
                <w:bottom w:val="none" w:sz="0" w:space="0" w:color="auto"/>
                <w:right w:val="none" w:sz="0" w:space="0" w:color="auto"/>
              </w:divBdr>
            </w:div>
            <w:div w:id="267201167">
              <w:marLeft w:val="0"/>
              <w:marRight w:val="0"/>
              <w:marTop w:val="0"/>
              <w:marBottom w:val="0"/>
              <w:divBdr>
                <w:top w:val="none" w:sz="0" w:space="0" w:color="auto"/>
                <w:left w:val="none" w:sz="0" w:space="0" w:color="auto"/>
                <w:bottom w:val="none" w:sz="0" w:space="0" w:color="auto"/>
                <w:right w:val="none" w:sz="0" w:space="0" w:color="auto"/>
              </w:divBdr>
            </w:div>
            <w:div w:id="371031120">
              <w:marLeft w:val="0"/>
              <w:marRight w:val="0"/>
              <w:marTop w:val="0"/>
              <w:marBottom w:val="0"/>
              <w:divBdr>
                <w:top w:val="none" w:sz="0" w:space="0" w:color="auto"/>
                <w:left w:val="none" w:sz="0" w:space="0" w:color="auto"/>
                <w:bottom w:val="none" w:sz="0" w:space="0" w:color="auto"/>
                <w:right w:val="none" w:sz="0" w:space="0" w:color="auto"/>
              </w:divBdr>
            </w:div>
            <w:div w:id="704210512">
              <w:marLeft w:val="0"/>
              <w:marRight w:val="0"/>
              <w:marTop w:val="0"/>
              <w:marBottom w:val="0"/>
              <w:divBdr>
                <w:top w:val="none" w:sz="0" w:space="0" w:color="auto"/>
                <w:left w:val="none" w:sz="0" w:space="0" w:color="auto"/>
                <w:bottom w:val="none" w:sz="0" w:space="0" w:color="auto"/>
                <w:right w:val="none" w:sz="0" w:space="0" w:color="auto"/>
              </w:divBdr>
            </w:div>
            <w:div w:id="776414309">
              <w:marLeft w:val="0"/>
              <w:marRight w:val="0"/>
              <w:marTop w:val="0"/>
              <w:marBottom w:val="0"/>
              <w:divBdr>
                <w:top w:val="none" w:sz="0" w:space="0" w:color="auto"/>
                <w:left w:val="none" w:sz="0" w:space="0" w:color="auto"/>
                <w:bottom w:val="none" w:sz="0" w:space="0" w:color="auto"/>
                <w:right w:val="none" w:sz="0" w:space="0" w:color="auto"/>
              </w:divBdr>
            </w:div>
            <w:div w:id="1085612272">
              <w:marLeft w:val="0"/>
              <w:marRight w:val="0"/>
              <w:marTop w:val="0"/>
              <w:marBottom w:val="0"/>
              <w:divBdr>
                <w:top w:val="none" w:sz="0" w:space="0" w:color="auto"/>
                <w:left w:val="none" w:sz="0" w:space="0" w:color="auto"/>
                <w:bottom w:val="none" w:sz="0" w:space="0" w:color="auto"/>
                <w:right w:val="none" w:sz="0" w:space="0" w:color="auto"/>
              </w:divBdr>
            </w:div>
            <w:div w:id="1196239587">
              <w:marLeft w:val="0"/>
              <w:marRight w:val="0"/>
              <w:marTop w:val="0"/>
              <w:marBottom w:val="0"/>
              <w:divBdr>
                <w:top w:val="none" w:sz="0" w:space="0" w:color="auto"/>
                <w:left w:val="none" w:sz="0" w:space="0" w:color="auto"/>
                <w:bottom w:val="none" w:sz="0" w:space="0" w:color="auto"/>
                <w:right w:val="none" w:sz="0" w:space="0" w:color="auto"/>
              </w:divBdr>
            </w:div>
            <w:div w:id="1202089692">
              <w:marLeft w:val="0"/>
              <w:marRight w:val="0"/>
              <w:marTop w:val="0"/>
              <w:marBottom w:val="0"/>
              <w:divBdr>
                <w:top w:val="none" w:sz="0" w:space="0" w:color="auto"/>
                <w:left w:val="none" w:sz="0" w:space="0" w:color="auto"/>
                <w:bottom w:val="none" w:sz="0" w:space="0" w:color="auto"/>
                <w:right w:val="none" w:sz="0" w:space="0" w:color="auto"/>
              </w:divBdr>
            </w:div>
            <w:div w:id="1383140945">
              <w:marLeft w:val="0"/>
              <w:marRight w:val="0"/>
              <w:marTop w:val="0"/>
              <w:marBottom w:val="0"/>
              <w:divBdr>
                <w:top w:val="none" w:sz="0" w:space="0" w:color="auto"/>
                <w:left w:val="none" w:sz="0" w:space="0" w:color="auto"/>
                <w:bottom w:val="none" w:sz="0" w:space="0" w:color="auto"/>
                <w:right w:val="none" w:sz="0" w:space="0" w:color="auto"/>
              </w:divBdr>
            </w:div>
            <w:div w:id="15440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7274">
      <w:bodyDiv w:val="1"/>
      <w:marLeft w:val="0"/>
      <w:marRight w:val="0"/>
      <w:marTop w:val="0"/>
      <w:marBottom w:val="0"/>
      <w:divBdr>
        <w:top w:val="none" w:sz="0" w:space="0" w:color="auto"/>
        <w:left w:val="none" w:sz="0" w:space="0" w:color="auto"/>
        <w:bottom w:val="none" w:sz="0" w:space="0" w:color="auto"/>
        <w:right w:val="none" w:sz="0" w:space="0" w:color="auto"/>
      </w:divBdr>
      <w:divsChild>
        <w:div w:id="954944120">
          <w:marLeft w:val="0"/>
          <w:marRight w:val="0"/>
          <w:marTop w:val="0"/>
          <w:marBottom w:val="0"/>
          <w:divBdr>
            <w:top w:val="none" w:sz="0" w:space="0" w:color="auto"/>
            <w:left w:val="none" w:sz="0" w:space="0" w:color="auto"/>
            <w:bottom w:val="none" w:sz="0" w:space="0" w:color="auto"/>
            <w:right w:val="none" w:sz="0" w:space="0" w:color="auto"/>
          </w:divBdr>
          <w:divsChild>
            <w:div w:id="9945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9316">
      <w:bodyDiv w:val="1"/>
      <w:marLeft w:val="0"/>
      <w:marRight w:val="0"/>
      <w:marTop w:val="0"/>
      <w:marBottom w:val="0"/>
      <w:divBdr>
        <w:top w:val="none" w:sz="0" w:space="0" w:color="auto"/>
        <w:left w:val="none" w:sz="0" w:space="0" w:color="auto"/>
        <w:bottom w:val="none" w:sz="0" w:space="0" w:color="auto"/>
        <w:right w:val="none" w:sz="0" w:space="0" w:color="auto"/>
      </w:divBdr>
      <w:divsChild>
        <w:div w:id="872770524">
          <w:marLeft w:val="0"/>
          <w:marRight w:val="0"/>
          <w:marTop w:val="0"/>
          <w:marBottom w:val="0"/>
          <w:divBdr>
            <w:top w:val="none" w:sz="0" w:space="0" w:color="auto"/>
            <w:left w:val="none" w:sz="0" w:space="0" w:color="auto"/>
            <w:bottom w:val="none" w:sz="0" w:space="0" w:color="auto"/>
            <w:right w:val="none" w:sz="0" w:space="0" w:color="auto"/>
          </w:divBdr>
          <w:divsChild>
            <w:div w:id="6488996">
              <w:marLeft w:val="0"/>
              <w:marRight w:val="0"/>
              <w:marTop w:val="0"/>
              <w:marBottom w:val="0"/>
              <w:divBdr>
                <w:top w:val="none" w:sz="0" w:space="0" w:color="auto"/>
                <w:left w:val="none" w:sz="0" w:space="0" w:color="auto"/>
                <w:bottom w:val="none" w:sz="0" w:space="0" w:color="auto"/>
                <w:right w:val="none" w:sz="0" w:space="0" w:color="auto"/>
              </w:divBdr>
            </w:div>
            <w:div w:id="125121380">
              <w:marLeft w:val="0"/>
              <w:marRight w:val="0"/>
              <w:marTop w:val="0"/>
              <w:marBottom w:val="0"/>
              <w:divBdr>
                <w:top w:val="none" w:sz="0" w:space="0" w:color="auto"/>
                <w:left w:val="none" w:sz="0" w:space="0" w:color="auto"/>
                <w:bottom w:val="none" w:sz="0" w:space="0" w:color="auto"/>
                <w:right w:val="none" w:sz="0" w:space="0" w:color="auto"/>
              </w:divBdr>
            </w:div>
            <w:div w:id="714695627">
              <w:marLeft w:val="0"/>
              <w:marRight w:val="0"/>
              <w:marTop w:val="0"/>
              <w:marBottom w:val="0"/>
              <w:divBdr>
                <w:top w:val="none" w:sz="0" w:space="0" w:color="auto"/>
                <w:left w:val="none" w:sz="0" w:space="0" w:color="auto"/>
                <w:bottom w:val="none" w:sz="0" w:space="0" w:color="auto"/>
                <w:right w:val="none" w:sz="0" w:space="0" w:color="auto"/>
              </w:divBdr>
            </w:div>
            <w:div w:id="881945099">
              <w:marLeft w:val="0"/>
              <w:marRight w:val="0"/>
              <w:marTop w:val="0"/>
              <w:marBottom w:val="0"/>
              <w:divBdr>
                <w:top w:val="none" w:sz="0" w:space="0" w:color="auto"/>
                <w:left w:val="none" w:sz="0" w:space="0" w:color="auto"/>
                <w:bottom w:val="none" w:sz="0" w:space="0" w:color="auto"/>
                <w:right w:val="none" w:sz="0" w:space="0" w:color="auto"/>
              </w:divBdr>
            </w:div>
            <w:div w:id="968701188">
              <w:marLeft w:val="0"/>
              <w:marRight w:val="0"/>
              <w:marTop w:val="0"/>
              <w:marBottom w:val="0"/>
              <w:divBdr>
                <w:top w:val="none" w:sz="0" w:space="0" w:color="auto"/>
                <w:left w:val="none" w:sz="0" w:space="0" w:color="auto"/>
                <w:bottom w:val="none" w:sz="0" w:space="0" w:color="auto"/>
                <w:right w:val="none" w:sz="0" w:space="0" w:color="auto"/>
              </w:divBdr>
            </w:div>
            <w:div w:id="1225793043">
              <w:marLeft w:val="0"/>
              <w:marRight w:val="0"/>
              <w:marTop w:val="0"/>
              <w:marBottom w:val="0"/>
              <w:divBdr>
                <w:top w:val="none" w:sz="0" w:space="0" w:color="auto"/>
                <w:left w:val="none" w:sz="0" w:space="0" w:color="auto"/>
                <w:bottom w:val="none" w:sz="0" w:space="0" w:color="auto"/>
                <w:right w:val="none" w:sz="0" w:space="0" w:color="auto"/>
              </w:divBdr>
            </w:div>
            <w:div w:id="1273707996">
              <w:marLeft w:val="0"/>
              <w:marRight w:val="0"/>
              <w:marTop w:val="0"/>
              <w:marBottom w:val="0"/>
              <w:divBdr>
                <w:top w:val="none" w:sz="0" w:space="0" w:color="auto"/>
                <w:left w:val="none" w:sz="0" w:space="0" w:color="auto"/>
                <w:bottom w:val="none" w:sz="0" w:space="0" w:color="auto"/>
                <w:right w:val="none" w:sz="0" w:space="0" w:color="auto"/>
              </w:divBdr>
            </w:div>
            <w:div w:id="1342318191">
              <w:marLeft w:val="0"/>
              <w:marRight w:val="0"/>
              <w:marTop w:val="0"/>
              <w:marBottom w:val="0"/>
              <w:divBdr>
                <w:top w:val="none" w:sz="0" w:space="0" w:color="auto"/>
                <w:left w:val="none" w:sz="0" w:space="0" w:color="auto"/>
                <w:bottom w:val="none" w:sz="0" w:space="0" w:color="auto"/>
                <w:right w:val="none" w:sz="0" w:space="0" w:color="auto"/>
              </w:divBdr>
            </w:div>
            <w:div w:id="18266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5084">
      <w:bodyDiv w:val="1"/>
      <w:marLeft w:val="0"/>
      <w:marRight w:val="0"/>
      <w:marTop w:val="0"/>
      <w:marBottom w:val="0"/>
      <w:divBdr>
        <w:top w:val="none" w:sz="0" w:space="0" w:color="auto"/>
        <w:left w:val="none" w:sz="0" w:space="0" w:color="auto"/>
        <w:bottom w:val="none" w:sz="0" w:space="0" w:color="auto"/>
        <w:right w:val="none" w:sz="0" w:space="0" w:color="auto"/>
      </w:divBdr>
      <w:divsChild>
        <w:div w:id="720011152">
          <w:marLeft w:val="0"/>
          <w:marRight w:val="0"/>
          <w:marTop w:val="0"/>
          <w:marBottom w:val="0"/>
          <w:divBdr>
            <w:top w:val="none" w:sz="0" w:space="0" w:color="auto"/>
            <w:left w:val="none" w:sz="0" w:space="0" w:color="auto"/>
            <w:bottom w:val="none" w:sz="0" w:space="0" w:color="auto"/>
            <w:right w:val="none" w:sz="0" w:space="0" w:color="auto"/>
          </w:divBdr>
          <w:divsChild>
            <w:div w:id="259685502">
              <w:marLeft w:val="0"/>
              <w:marRight w:val="0"/>
              <w:marTop w:val="0"/>
              <w:marBottom w:val="0"/>
              <w:divBdr>
                <w:top w:val="none" w:sz="0" w:space="0" w:color="auto"/>
                <w:left w:val="none" w:sz="0" w:space="0" w:color="auto"/>
                <w:bottom w:val="none" w:sz="0" w:space="0" w:color="auto"/>
                <w:right w:val="none" w:sz="0" w:space="0" w:color="auto"/>
              </w:divBdr>
            </w:div>
            <w:div w:id="451095203">
              <w:marLeft w:val="0"/>
              <w:marRight w:val="0"/>
              <w:marTop w:val="0"/>
              <w:marBottom w:val="0"/>
              <w:divBdr>
                <w:top w:val="none" w:sz="0" w:space="0" w:color="auto"/>
                <w:left w:val="none" w:sz="0" w:space="0" w:color="auto"/>
                <w:bottom w:val="none" w:sz="0" w:space="0" w:color="auto"/>
                <w:right w:val="none" w:sz="0" w:space="0" w:color="auto"/>
              </w:divBdr>
            </w:div>
            <w:div w:id="461654737">
              <w:marLeft w:val="0"/>
              <w:marRight w:val="0"/>
              <w:marTop w:val="0"/>
              <w:marBottom w:val="0"/>
              <w:divBdr>
                <w:top w:val="none" w:sz="0" w:space="0" w:color="auto"/>
                <w:left w:val="none" w:sz="0" w:space="0" w:color="auto"/>
                <w:bottom w:val="none" w:sz="0" w:space="0" w:color="auto"/>
                <w:right w:val="none" w:sz="0" w:space="0" w:color="auto"/>
              </w:divBdr>
            </w:div>
            <w:div w:id="535312592">
              <w:marLeft w:val="0"/>
              <w:marRight w:val="0"/>
              <w:marTop w:val="0"/>
              <w:marBottom w:val="0"/>
              <w:divBdr>
                <w:top w:val="none" w:sz="0" w:space="0" w:color="auto"/>
                <w:left w:val="none" w:sz="0" w:space="0" w:color="auto"/>
                <w:bottom w:val="none" w:sz="0" w:space="0" w:color="auto"/>
                <w:right w:val="none" w:sz="0" w:space="0" w:color="auto"/>
              </w:divBdr>
            </w:div>
            <w:div w:id="626005501">
              <w:marLeft w:val="0"/>
              <w:marRight w:val="0"/>
              <w:marTop w:val="0"/>
              <w:marBottom w:val="0"/>
              <w:divBdr>
                <w:top w:val="none" w:sz="0" w:space="0" w:color="auto"/>
                <w:left w:val="none" w:sz="0" w:space="0" w:color="auto"/>
                <w:bottom w:val="none" w:sz="0" w:space="0" w:color="auto"/>
                <w:right w:val="none" w:sz="0" w:space="0" w:color="auto"/>
              </w:divBdr>
            </w:div>
            <w:div w:id="799764809">
              <w:marLeft w:val="0"/>
              <w:marRight w:val="0"/>
              <w:marTop w:val="0"/>
              <w:marBottom w:val="0"/>
              <w:divBdr>
                <w:top w:val="none" w:sz="0" w:space="0" w:color="auto"/>
                <w:left w:val="none" w:sz="0" w:space="0" w:color="auto"/>
                <w:bottom w:val="none" w:sz="0" w:space="0" w:color="auto"/>
                <w:right w:val="none" w:sz="0" w:space="0" w:color="auto"/>
              </w:divBdr>
            </w:div>
            <w:div w:id="943808329">
              <w:marLeft w:val="0"/>
              <w:marRight w:val="0"/>
              <w:marTop w:val="0"/>
              <w:marBottom w:val="0"/>
              <w:divBdr>
                <w:top w:val="none" w:sz="0" w:space="0" w:color="auto"/>
                <w:left w:val="none" w:sz="0" w:space="0" w:color="auto"/>
                <w:bottom w:val="none" w:sz="0" w:space="0" w:color="auto"/>
                <w:right w:val="none" w:sz="0" w:space="0" w:color="auto"/>
              </w:divBdr>
            </w:div>
            <w:div w:id="1199514218">
              <w:marLeft w:val="0"/>
              <w:marRight w:val="0"/>
              <w:marTop w:val="0"/>
              <w:marBottom w:val="0"/>
              <w:divBdr>
                <w:top w:val="none" w:sz="0" w:space="0" w:color="auto"/>
                <w:left w:val="none" w:sz="0" w:space="0" w:color="auto"/>
                <w:bottom w:val="none" w:sz="0" w:space="0" w:color="auto"/>
                <w:right w:val="none" w:sz="0" w:space="0" w:color="auto"/>
              </w:divBdr>
            </w:div>
            <w:div w:id="1330863577">
              <w:marLeft w:val="0"/>
              <w:marRight w:val="0"/>
              <w:marTop w:val="0"/>
              <w:marBottom w:val="0"/>
              <w:divBdr>
                <w:top w:val="none" w:sz="0" w:space="0" w:color="auto"/>
                <w:left w:val="none" w:sz="0" w:space="0" w:color="auto"/>
                <w:bottom w:val="none" w:sz="0" w:space="0" w:color="auto"/>
                <w:right w:val="none" w:sz="0" w:space="0" w:color="auto"/>
              </w:divBdr>
            </w:div>
            <w:div w:id="1545406926">
              <w:marLeft w:val="0"/>
              <w:marRight w:val="0"/>
              <w:marTop w:val="0"/>
              <w:marBottom w:val="0"/>
              <w:divBdr>
                <w:top w:val="none" w:sz="0" w:space="0" w:color="auto"/>
                <w:left w:val="none" w:sz="0" w:space="0" w:color="auto"/>
                <w:bottom w:val="none" w:sz="0" w:space="0" w:color="auto"/>
                <w:right w:val="none" w:sz="0" w:space="0" w:color="auto"/>
              </w:divBdr>
            </w:div>
            <w:div w:id="1727795075">
              <w:marLeft w:val="0"/>
              <w:marRight w:val="0"/>
              <w:marTop w:val="0"/>
              <w:marBottom w:val="0"/>
              <w:divBdr>
                <w:top w:val="none" w:sz="0" w:space="0" w:color="auto"/>
                <w:left w:val="none" w:sz="0" w:space="0" w:color="auto"/>
                <w:bottom w:val="none" w:sz="0" w:space="0" w:color="auto"/>
                <w:right w:val="none" w:sz="0" w:space="0" w:color="auto"/>
              </w:divBdr>
            </w:div>
            <w:div w:id="17876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030">
      <w:bodyDiv w:val="1"/>
      <w:marLeft w:val="0"/>
      <w:marRight w:val="0"/>
      <w:marTop w:val="0"/>
      <w:marBottom w:val="0"/>
      <w:divBdr>
        <w:top w:val="none" w:sz="0" w:space="0" w:color="auto"/>
        <w:left w:val="none" w:sz="0" w:space="0" w:color="auto"/>
        <w:bottom w:val="none" w:sz="0" w:space="0" w:color="auto"/>
        <w:right w:val="none" w:sz="0" w:space="0" w:color="auto"/>
      </w:divBdr>
      <w:divsChild>
        <w:div w:id="1861552341">
          <w:marLeft w:val="0"/>
          <w:marRight w:val="0"/>
          <w:marTop w:val="0"/>
          <w:marBottom w:val="0"/>
          <w:divBdr>
            <w:top w:val="none" w:sz="0" w:space="0" w:color="auto"/>
            <w:left w:val="none" w:sz="0" w:space="0" w:color="auto"/>
            <w:bottom w:val="none" w:sz="0" w:space="0" w:color="auto"/>
            <w:right w:val="none" w:sz="0" w:space="0" w:color="auto"/>
          </w:divBdr>
        </w:div>
      </w:divsChild>
    </w:div>
    <w:div w:id="1893929020">
      <w:bodyDiv w:val="1"/>
      <w:marLeft w:val="0"/>
      <w:marRight w:val="0"/>
      <w:marTop w:val="0"/>
      <w:marBottom w:val="0"/>
      <w:divBdr>
        <w:top w:val="none" w:sz="0" w:space="0" w:color="auto"/>
        <w:left w:val="none" w:sz="0" w:space="0" w:color="auto"/>
        <w:bottom w:val="none" w:sz="0" w:space="0" w:color="auto"/>
        <w:right w:val="none" w:sz="0" w:space="0" w:color="auto"/>
      </w:divBdr>
      <w:divsChild>
        <w:div w:id="825364647">
          <w:marLeft w:val="0"/>
          <w:marRight w:val="0"/>
          <w:marTop w:val="0"/>
          <w:marBottom w:val="0"/>
          <w:divBdr>
            <w:top w:val="none" w:sz="0" w:space="0" w:color="auto"/>
            <w:left w:val="none" w:sz="0" w:space="0" w:color="auto"/>
            <w:bottom w:val="none" w:sz="0" w:space="0" w:color="auto"/>
            <w:right w:val="none" w:sz="0" w:space="0" w:color="auto"/>
          </w:divBdr>
        </w:div>
      </w:divsChild>
    </w:div>
    <w:div w:id="1898390514">
      <w:bodyDiv w:val="1"/>
      <w:marLeft w:val="0"/>
      <w:marRight w:val="0"/>
      <w:marTop w:val="0"/>
      <w:marBottom w:val="0"/>
      <w:divBdr>
        <w:top w:val="none" w:sz="0" w:space="0" w:color="auto"/>
        <w:left w:val="none" w:sz="0" w:space="0" w:color="auto"/>
        <w:bottom w:val="none" w:sz="0" w:space="0" w:color="auto"/>
        <w:right w:val="none" w:sz="0" w:space="0" w:color="auto"/>
      </w:divBdr>
      <w:divsChild>
        <w:div w:id="409276123">
          <w:marLeft w:val="0"/>
          <w:marRight w:val="0"/>
          <w:marTop w:val="0"/>
          <w:marBottom w:val="0"/>
          <w:divBdr>
            <w:top w:val="none" w:sz="0" w:space="0" w:color="auto"/>
            <w:left w:val="none" w:sz="0" w:space="0" w:color="auto"/>
            <w:bottom w:val="none" w:sz="0" w:space="0" w:color="auto"/>
            <w:right w:val="none" w:sz="0" w:space="0" w:color="auto"/>
          </w:divBdr>
        </w:div>
      </w:divsChild>
    </w:div>
    <w:div w:id="1899121861">
      <w:bodyDiv w:val="1"/>
      <w:marLeft w:val="0"/>
      <w:marRight w:val="0"/>
      <w:marTop w:val="0"/>
      <w:marBottom w:val="0"/>
      <w:divBdr>
        <w:top w:val="none" w:sz="0" w:space="0" w:color="auto"/>
        <w:left w:val="none" w:sz="0" w:space="0" w:color="auto"/>
        <w:bottom w:val="none" w:sz="0" w:space="0" w:color="auto"/>
        <w:right w:val="none" w:sz="0" w:space="0" w:color="auto"/>
      </w:divBdr>
      <w:divsChild>
        <w:div w:id="1856797738">
          <w:marLeft w:val="0"/>
          <w:marRight w:val="0"/>
          <w:marTop w:val="0"/>
          <w:marBottom w:val="0"/>
          <w:divBdr>
            <w:top w:val="none" w:sz="0" w:space="0" w:color="auto"/>
            <w:left w:val="none" w:sz="0" w:space="0" w:color="auto"/>
            <w:bottom w:val="none" w:sz="0" w:space="0" w:color="auto"/>
            <w:right w:val="none" w:sz="0" w:space="0" w:color="auto"/>
          </w:divBdr>
          <w:divsChild>
            <w:div w:id="12922312">
              <w:marLeft w:val="0"/>
              <w:marRight w:val="0"/>
              <w:marTop w:val="0"/>
              <w:marBottom w:val="0"/>
              <w:divBdr>
                <w:top w:val="none" w:sz="0" w:space="0" w:color="auto"/>
                <w:left w:val="none" w:sz="0" w:space="0" w:color="auto"/>
                <w:bottom w:val="none" w:sz="0" w:space="0" w:color="auto"/>
                <w:right w:val="none" w:sz="0" w:space="0" w:color="auto"/>
              </w:divBdr>
              <w:divsChild>
                <w:div w:id="1581328981">
                  <w:marLeft w:val="0"/>
                  <w:marRight w:val="0"/>
                  <w:marTop w:val="0"/>
                  <w:marBottom w:val="0"/>
                  <w:divBdr>
                    <w:top w:val="none" w:sz="0" w:space="0" w:color="auto"/>
                    <w:left w:val="none" w:sz="0" w:space="0" w:color="auto"/>
                    <w:bottom w:val="none" w:sz="0" w:space="0" w:color="auto"/>
                    <w:right w:val="none" w:sz="0" w:space="0" w:color="auto"/>
                  </w:divBdr>
                </w:div>
              </w:divsChild>
            </w:div>
            <w:div w:id="57362265">
              <w:marLeft w:val="0"/>
              <w:marRight w:val="0"/>
              <w:marTop w:val="0"/>
              <w:marBottom w:val="0"/>
              <w:divBdr>
                <w:top w:val="none" w:sz="0" w:space="0" w:color="auto"/>
                <w:left w:val="none" w:sz="0" w:space="0" w:color="auto"/>
                <w:bottom w:val="none" w:sz="0" w:space="0" w:color="auto"/>
                <w:right w:val="none" w:sz="0" w:space="0" w:color="auto"/>
              </w:divBdr>
              <w:divsChild>
                <w:div w:id="1324353850">
                  <w:marLeft w:val="0"/>
                  <w:marRight w:val="0"/>
                  <w:marTop w:val="0"/>
                  <w:marBottom w:val="0"/>
                  <w:divBdr>
                    <w:top w:val="none" w:sz="0" w:space="0" w:color="auto"/>
                    <w:left w:val="none" w:sz="0" w:space="0" w:color="auto"/>
                    <w:bottom w:val="none" w:sz="0" w:space="0" w:color="auto"/>
                    <w:right w:val="none" w:sz="0" w:space="0" w:color="auto"/>
                  </w:divBdr>
                </w:div>
              </w:divsChild>
            </w:div>
            <w:div w:id="954754888">
              <w:marLeft w:val="0"/>
              <w:marRight w:val="0"/>
              <w:marTop w:val="0"/>
              <w:marBottom w:val="0"/>
              <w:divBdr>
                <w:top w:val="none" w:sz="0" w:space="0" w:color="auto"/>
                <w:left w:val="none" w:sz="0" w:space="0" w:color="auto"/>
                <w:bottom w:val="none" w:sz="0" w:space="0" w:color="auto"/>
                <w:right w:val="none" w:sz="0" w:space="0" w:color="auto"/>
              </w:divBdr>
              <w:divsChild>
                <w:div w:id="116948385">
                  <w:marLeft w:val="0"/>
                  <w:marRight w:val="0"/>
                  <w:marTop w:val="0"/>
                  <w:marBottom w:val="0"/>
                  <w:divBdr>
                    <w:top w:val="none" w:sz="0" w:space="0" w:color="auto"/>
                    <w:left w:val="none" w:sz="0" w:space="0" w:color="auto"/>
                    <w:bottom w:val="none" w:sz="0" w:space="0" w:color="auto"/>
                    <w:right w:val="none" w:sz="0" w:space="0" w:color="auto"/>
                  </w:divBdr>
                </w:div>
              </w:divsChild>
            </w:div>
            <w:div w:id="1248810488">
              <w:marLeft w:val="0"/>
              <w:marRight w:val="0"/>
              <w:marTop w:val="0"/>
              <w:marBottom w:val="0"/>
              <w:divBdr>
                <w:top w:val="none" w:sz="0" w:space="0" w:color="auto"/>
                <w:left w:val="none" w:sz="0" w:space="0" w:color="auto"/>
                <w:bottom w:val="none" w:sz="0" w:space="0" w:color="auto"/>
                <w:right w:val="none" w:sz="0" w:space="0" w:color="auto"/>
              </w:divBdr>
              <w:divsChild>
                <w:div w:id="2004820533">
                  <w:marLeft w:val="0"/>
                  <w:marRight w:val="0"/>
                  <w:marTop w:val="0"/>
                  <w:marBottom w:val="0"/>
                  <w:divBdr>
                    <w:top w:val="none" w:sz="0" w:space="0" w:color="auto"/>
                    <w:left w:val="none" w:sz="0" w:space="0" w:color="auto"/>
                    <w:bottom w:val="none" w:sz="0" w:space="0" w:color="auto"/>
                    <w:right w:val="none" w:sz="0" w:space="0" w:color="auto"/>
                  </w:divBdr>
                </w:div>
              </w:divsChild>
            </w:div>
            <w:div w:id="1488017761">
              <w:marLeft w:val="0"/>
              <w:marRight w:val="0"/>
              <w:marTop w:val="0"/>
              <w:marBottom w:val="0"/>
              <w:divBdr>
                <w:top w:val="none" w:sz="0" w:space="0" w:color="auto"/>
                <w:left w:val="none" w:sz="0" w:space="0" w:color="auto"/>
                <w:bottom w:val="none" w:sz="0" w:space="0" w:color="auto"/>
                <w:right w:val="none" w:sz="0" w:space="0" w:color="auto"/>
              </w:divBdr>
              <w:divsChild>
                <w:div w:id="725682879">
                  <w:marLeft w:val="0"/>
                  <w:marRight w:val="0"/>
                  <w:marTop w:val="0"/>
                  <w:marBottom w:val="0"/>
                  <w:divBdr>
                    <w:top w:val="none" w:sz="0" w:space="0" w:color="auto"/>
                    <w:left w:val="none" w:sz="0" w:space="0" w:color="auto"/>
                    <w:bottom w:val="none" w:sz="0" w:space="0" w:color="auto"/>
                    <w:right w:val="none" w:sz="0" w:space="0" w:color="auto"/>
                  </w:divBdr>
                </w:div>
              </w:divsChild>
            </w:div>
            <w:div w:id="1647860001">
              <w:marLeft w:val="0"/>
              <w:marRight w:val="0"/>
              <w:marTop w:val="0"/>
              <w:marBottom w:val="0"/>
              <w:divBdr>
                <w:top w:val="none" w:sz="0" w:space="0" w:color="auto"/>
                <w:left w:val="none" w:sz="0" w:space="0" w:color="auto"/>
                <w:bottom w:val="none" w:sz="0" w:space="0" w:color="auto"/>
                <w:right w:val="none" w:sz="0" w:space="0" w:color="auto"/>
              </w:divBdr>
              <w:divsChild>
                <w:div w:id="1074429553">
                  <w:marLeft w:val="0"/>
                  <w:marRight w:val="0"/>
                  <w:marTop w:val="0"/>
                  <w:marBottom w:val="0"/>
                  <w:divBdr>
                    <w:top w:val="none" w:sz="0" w:space="0" w:color="auto"/>
                    <w:left w:val="none" w:sz="0" w:space="0" w:color="auto"/>
                    <w:bottom w:val="none" w:sz="0" w:space="0" w:color="auto"/>
                    <w:right w:val="none" w:sz="0" w:space="0" w:color="auto"/>
                  </w:divBdr>
                </w:div>
              </w:divsChild>
            </w:div>
            <w:div w:id="1829514235">
              <w:marLeft w:val="0"/>
              <w:marRight w:val="0"/>
              <w:marTop w:val="0"/>
              <w:marBottom w:val="0"/>
              <w:divBdr>
                <w:top w:val="none" w:sz="0" w:space="0" w:color="auto"/>
                <w:left w:val="none" w:sz="0" w:space="0" w:color="auto"/>
                <w:bottom w:val="none" w:sz="0" w:space="0" w:color="auto"/>
                <w:right w:val="none" w:sz="0" w:space="0" w:color="auto"/>
              </w:divBdr>
              <w:divsChild>
                <w:div w:id="1845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75480">
      <w:bodyDiv w:val="1"/>
      <w:marLeft w:val="0"/>
      <w:marRight w:val="0"/>
      <w:marTop w:val="0"/>
      <w:marBottom w:val="0"/>
      <w:divBdr>
        <w:top w:val="none" w:sz="0" w:space="0" w:color="auto"/>
        <w:left w:val="none" w:sz="0" w:space="0" w:color="auto"/>
        <w:bottom w:val="none" w:sz="0" w:space="0" w:color="auto"/>
        <w:right w:val="none" w:sz="0" w:space="0" w:color="auto"/>
      </w:divBdr>
      <w:divsChild>
        <w:div w:id="1585918902">
          <w:marLeft w:val="0"/>
          <w:marRight w:val="0"/>
          <w:marTop w:val="0"/>
          <w:marBottom w:val="0"/>
          <w:divBdr>
            <w:top w:val="none" w:sz="0" w:space="0" w:color="auto"/>
            <w:left w:val="none" w:sz="0" w:space="0" w:color="auto"/>
            <w:bottom w:val="none" w:sz="0" w:space="0" w:color="auto"/>
            <w:right w:val="none" w:sz="0" w:space="0" w:color="auto"/>
          </w:divBdr>
          <w:divsChild>
            <w:div w:id="16223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2941">
      <w:bodyDiv w:val="1"/>
      <w:marLeft w:val="0"/>
      <w:marRight w:val="0"/>
      <w:marTop w:val="0"/>
      <w:marBottom w:val="0"/>
      <w:divBdr>
        <w:top w:val="none" w:sz="0" w:space="0" w:color="auto"/>
        <w:left w:val="none" w:sz="0" w:space="0" w:color="auto"/>
        <w:bottom w:val="none" w:sz="0" w:space="0" w:color="auto"/>
        <w:right w:val="none" w:sz="0" w:space="0" w:color="auto"/>
      </w:divBdr>
      <w:divsChild>
        <w:div w:id="1426069402">
          <w:marLeft w:val="0"/>
          <w:marRight w:val="0"/>
          <w:marTop w:val="0"/>
          <w:marBottom w:val="0"/>
          <w:divBdr>
            <w:top w:val="none" w:sz="0" w:space="0" w:color="auto"/>
            <w:left w:val="none" w:sz="0" w:space="0" w:color="auto"/>
            <w:bottom w:val="none" w:sz="0" w:space="0" w:color="auto"/>
            <w:right w:val="none" w:sz="0" w:space="0" w:color="auto"/>
          </w:divBdr>
          <w:divsChild>
            <w:div w:id="99299038">
              <w:marLeft w:val="0"/>
              <w:marRight w:val="0"/>
              <w:marTop w:val="0"/>
              <w:marBottom w:val="0"/>
              <w:divBdr>
                <w:top w:val="none" w:sz="0" w:space="0" w:color="auto"/>
                <w:left w:val="none" w:sz="0" w:space="0" w:color="auto"/>
                <w:bottom w:val="none" w:sz="0" w:space="0" w:color="auto"/>
                <w:right w:val="none" w:sz="0" w:space="0" w:color="auto"/>
              </w:divBdr>
            </w:div>
            <w:div w:id="295378640">
              <w:marLeft w:val="0"/>
              <w:marRight w:val="0"/>
              <w:marTop w:val="0"/>
              <w:marBottom w:val="0"/>
              <w:divBdr>
                <w:top w:val="none" w:sz="0" w:space="0" w:color="auto"/>
                <w:left w:val="none" w:sz="0" w:space="0" w:color="auto"/>
                <w:bottom w:val="none" w:sz="0" w:space="0" w:color="auto"/>
                <w:right w:val="none" w:sz="0" w:space="0" w:color="auto"/>
              </w:divBdr>
            </w:div>
            <w:div w:id="330498090">
              <w:marLeft w:val="0"/>
              <w:marRight w:val="0"/>
              <w:marTop w:val="0"/>
              <w:marBottom w:val="0"/>
              <w:divBdr>
                <w:top w:val="none" w:sz="0" w:space="0" w:color="auto"/>
                <w:left w:val="none" w:sz="0" w:space="0" w:color="auto"/>
                <w:bottom w:val="none" w:sz="0" w:space="0" w:color="auto"/>
                <w:right w:val="none" w:sz="0" w:space="0" w:color="auto"/>
              </w:divBdr>
            </w:div>
            <w:div w:id="407266247">
              <w:marLeft w:val="0"/>
              <w:marRight w:val="0"/>
              <w:marTop w:val="0"/>
              <w:marBottom w:val="0"/>
              <w:divBdr>
                <w:top w:val="none" w:sz="0" w:space="0" w:color="auto"/>
                <w:left w:val="none" w:sz="0" w:space="0" w:color="auto"/>
                <w:bottom w:val="none" w:sz="0" w:space="0" w:color="auto"/>
                <w:right w:val="none" w:sz="0" w:space="0" w:color="auto"/>
              </w:divBdr>
            </w:div>
            <w:div w:id="414128282">
              <w:marLeft w:val="0"/>
              <w:marRight w:val="0"/>
              <w:marTop w:val="0"/>
              <w:marBottom w:val="0"/>
              <w:divBdr>
                <w:top w:val="none" w:sz="0" w:space="0" w:color="auto"/>
                <w:left w:val="none" w:sz="0" w:space="0" w:color="auto"/>
                <w:bottom w:val="none" w:sz="0" w:space="0" w:color="auto"/>
                <w:right w:val="none" w:sz="0" w:space="0" w:color="auto"/>
              </w:divBdr>
            </w:div>
            <w:div w:id="467549498">
              <w:marLeft w:val="0"/>
              <w:marRight w:val="0"/>
              <w:marTop w:val="0"/>
              <w:marBottom w:val="0"/>
              <w:divBdr>
                <w:top w:val="none" w:sz="0" w:space="0" w:color="auto"/>
                <w:left w:val="none" w:sz="0" w:space="0" w:color="auto"/>
                <w:bottom w:val="none" w:sz="0" w:space="0" w:color="auto"/>
                <w:right w:val="none" w:sz="0" w:space="0" w:color="auto"/>
              </w:divBdr>
            </w:div>
            <w:div w:id="601763398">
              <w:marLeft w:val="0"/>
              <w:marRight w:val="0"/>
              <w:marTop w:val="0"/>
              <w:marBottom w:val="0"/>
              <w:divBdr>
                <w:top w:val="none" w:sz="0" w:space="0" w:color="auto"/>
                <w:left w:val="none" w:sz="0" w:space="0" w:color="auto"/>
                <w:bottom w:val="none" w:sz="0" w:space="0" w:color="auto"/>
                <w:right w:val="none" w:sz="0" w:space="0" w:color="auto"/>
              </w:divBdr>
            </w:div>
            <w:div w:id="622543513">
              <w:marLeft w:val="0"/>
              <w:marRight w:val="0"/>
              <w:marTop w:val="0"/>
              <w:marBottom w:val="0"/>
              <w:divBdr>
                <w:top w:val="none" w:sz="0" w:space="0" w:color="auto"/>
                <w:left w:val="none" w:sz="0" w:space="0" w:color="auto"/>
                <w:bottom w:val="none" w:sz="0" w:space="0" w:color="auto"/>
                <w:right w:val="none" w:sz="0" w:space="0" w:color="auto"/>
              </w:divBdr>
            </w:div>
            <w:div w:id="639194650">
              <w:marLeft w:val="0"/>
              <w:marRight w:val="0"/>
              <w:marTop w:val="0"/>
              <w:marBottom w:val="0"/>
              <w:divBdr>
                <w:top w:val="none" w:sz="0" w:space="0" w:color="auto"/>
                <w:left w:val="none" w:sz="0" w:space="0" w:color="auto"/>
                <w:bottom w:val="none" w:sz="0" w:space="0" w:color="auto"/>
                <w:right w:val="none" w:sz="0" w:space="0" w:color="auto"/>
              </w:divBdr>
            </w:div>
            <w:div w:id="699748327">
              <w:marLeft w:val="0"/>
              <w:marRight w:val="0"/>
              <w:marTop w:val="0"/>
              <w:marBottom w:val="0"/>
              <w:divBdr>
                <w:top w:val="none" w:sz="0" w:space="0" w:color="auto"/>
                <w:left w:val="none" w:sz="0" w:space="0" w:color="auto"/>
                <w:bottom w:val="none" w:sz="0" w:space="0" w:color="auto"/>
                <w:right w:val="none" w:sz="0" w:space="0" w:color="auto"/>
              </w:divBdr>
            </w:div>
            <w:div w:id="717631834">
              <w:marLeft w:val="0"/>
              <w:marRight w:val="0"/>
              <w:marTop w:val="0"/>
              <w:marBottom w:val="0"/>
              <w:divBdr>
                <w:top w:val="none" w:sz="0" w:space="0" w:color="auto"/>
                <w:left w:val="none" w:sz="0" w:space="0" w:color="auto"/>
                <w:bottom w:val="none" w:sz="0" w:space="0" w:color="auto"/>
                <w:right w:val="none" w:sz="0" w:space="0" w:color="auto"/>
              </w:divBdr>
            </w:div>
            <w:div w:id="731856169">
              <w:marLeft w:val="0"/>
              <w:marRight w:val="0"/>
              <w:marTop w:val="0"/>
              <w:marBottom w:val="0"/>
              <w:divBdr>
                <w:top w:val="none" w:sz="0" w:space="0" w:color="auto"/>
                <w:left w:val="none" w:sz="0" w:space="0" w:color="auto"/>
                <w:bottom w:val="none" w:sz="0" w:space="0" w:color="auto"/>
                <w:right w:val="none" w:sz="0" w:space="0" w:color="auto"/>
              </w:divBdr>
            </w:div>
            <w:div w:id="811337601">
              <w:marLeft w:val="0"/>
              <w:marRight w:val="0"/>
              <w:marTop w:val="0"/>
              <w:marBottom w:val="0"/>
              <w:divBdr>
                <w:top w:val="none" w:sz="0" w:space="0" w:color="auto"/>
                <w:left w:val="none" w:sz="0" w:space="0" w:color="auto"/>
                <w:bottom w:val="none" w:sz="0" w:space="0" w:color="auto"/>
                <w:right w:val="none" w:sz="0" w:space="0" w:color="auto"/>
              </w:divBdr>
            </w:div>
            <w:div w:id="848179682">
              <w:marLeft w:val="0"/>
              <w:marRight w:val="0"/>
              <w:marTop w:val="0"/>
              <w:marBottom w:val="0"/>
              <w:divBdr>
                <w:top w:val="none" w:sz="0" w:space="0" w:color="auto"/>
                <w:left w:val="none" w:sz="0" w:space="0" w:color="auto"/>
                <w:bottom w:val="none" w:sz="0" w:space="0" w:color="auto"/>
                <w:right w:val="none" w:sz="0" w:space="0" w:color="auto"/>
              </w:divBdr>
            </w:div>
            <w:div w:id="870189958">
              <w:marLeft w:val="0"/>
              <w:marRight w:val="0"/>
              <w:marTop w:val="0"/>
              <w:marBottom w:val="0"/>
              <w:divBdr>
                <w:top w:val="none" w:sz="0" w:space="0" w:color="auto"/>
                <w:left w:val="none" w:sz="0" w:space="0" w:color="auto"/>
                <w:bottom w:val="none" w:sz="0" w:space="0" w:color="auto"/>
                <w:right w:val="none" w:sz="0" w:space="0" w:color="auto"/>
              </w:divBdr>
            </w:div>
            <w:div w:id="896361989">
              <w:marLeft w:val="0"/>
              <w:marRight w:val="0"/>
              <w:marTop w:val="0"/>
              <w:marBottom w:val="0"/>
              <w:divBdr>
                <w:top w:val="none" w:sz="0" w:space="0" w:color="auto"/>
                <w:left w:val="none" w:sz="0" w:space="0" w:color="auto"/>
                <w:bottom w:val="none" w:sz="0" w:space="0" w:color="auto"/>
                <w:right w:val="none" w:sz="0" w:space="0" w:color="auto"/>
              </w:divBdr>
            </w:div>
            <w:div w:id="898516004">
              <w:marLeft w:val="0"/>
              <w:marRight w:val="0"/>
              <w:marTop w:val="0"/>
              <w:marBottom w:val="0"/>
              <w:divBdr>
                <w:top w:val="none" w:sz="0" w:space="0" w:color="auto"/>
                <w:left w:val="none" w:sz="0" w:space="0" w:color="auto"/>
                <w:bottom w:val="none" w:sz="0" w:space="0" w:color="auto"/>
                <w:right w:val="none" w:sz="0" w:space="0" w:color="auto"/>
              </w:divBdr>
            </w:div>
            <w:div w:id="908542820">
              <w:marLeft w:val="0"/>
              <w:marRight w:val="0"/>
              <w:marTop w:val="0"/>
              <w:marBottom w:val="0"/>
              <w:divBdr>
                <w:top w:val="none" w:sz="0" w:space="0" w:color="auto"/>
                <w:left w:val="none" w:sz="0" w:space="0" w:color="auto"/>
                <w:bottom w:val="none" w:sz="0" w:space="0" w:color="auto"/>
                <w:right w:val="none" w:sz="0" w:space="0" w:color="auto"/>
              </w:divBdr>
            </w:div>
            <w:div w:id="924218778">
              <w:marLeft w:val="0"/>
              <w:marRight w:val="0"/>
              <w:marTop w:val="0"/>
              <w:marBottom w:val="0"/>
              <w:divBdr>
                <w:top w:val="none" w:sz="0" w:space="0" w:color="auto"/>
                <w:left w:val="none" w:sz="0" w:space="0" w:color="auto"/>
                <w:bottom w:val="none" w:sz="0" w:space="0" w:color="auto"/>
                <w:right w:val="none" w:sz="0" w:space="0" w:color="auto"/>
              </w:divBdr>
            </w:div>
            <w:div w:id="927693949">
              <w:marLeft w:val="0"/>
              <w:marRight w:val="0"/>
              <w:marTop w:val="0"/>
              <w:marBottom w:val="0"/>
              <w:divBdr>
                <w:top w:val="none" w:sz="0" w:space="0" w:color="auto"/>
                <w:left w:val="none" w:sz="0" w:space="0" w:color="auto"/>
                <w:bottom w:val="none" w:sz="0" w:space="0" w:color="auto"/>
                <w:right w:val="none" w:sz="0" w:space="0" w:color="auto"/>
              </w:divBdr>
            </w:div>
            <w:div w:id="961152889">
              <w:marLeft w:val="0"/>
              <w:marRight w:val="0"/>
              <w:marTop w:val="0"/>
              <w:marBottom w:val="0"/>
              <w:divBdr>
                <w:top w:val="none" w:sz="0" w:space="0" w:color="auto"/>
                <w:left w:val="none" w:sz="0" w:space="0" w:color="auto"/>
                <w:bottom w:val="none" w:sz="0" w:space="0" w:color="auto"/>
                <w:right w:val="none" w:sz="0" w:space="0" w:color="auto"/>
              </w:divBdr>
            </w:div>
            <w:div w:id="984579567">
              <w:marLeft w:val="0"/>
              <w:marRight w:val="0"/>
              <w:marTop w:val="0"/>
              <w:marBottom w:val="0"/>
              <w:divBdr>
                <w:top w:val="none" w:sz="0" w:space="0" w:color="auto"/>
                <w:left w:val="none" w:sz="0" w:space="0" w:color="auto"/>
                <w:bottom w:val="none" w:sz="0" w:space="0" w:color="auto"/>
                <w:right w:val="none" w:sz="0" w:space="0" w:color="auto"/>
              </w:divBdr>
            </w:div>
            <w:div w:id="1038974672">
              <w:marLeft w:val="0"/>
              <w:marRight w:val="0"/>
              <w:marTop w:val="0"/>
              <w:marBottom w:val="0"/>
              <w:divBdr>
                <w:top w:val="none" w:sz="0" w:space="0" w:color="auto"/>
                <w:left w:val="none" w:sz="0" w:space="0" w:color="auto"/>
                <w:bottom w:val="none" w:sz="0" w:space="0" w:color="auto"/>
                <w:right w:val="none" w:sz="0" w:space="0" w:color="auto"/>
              </w:divBdr>
            </w:div>
            <w:div w:id="1073889917">
              <w:marLeft w:val="0"/>
              <w:marRight w:val="0"/>
              <w:marTop w:val="0"/>
              <w:marBottom w:val="0"/>
              <w:divBdr>
                <w:top w:val="none" w:sz="0" w:space="0" w:color="auto"/>
                <w:left w:val="none" w:sz="0" w:space="0" w:color="auto"/>
                <w:bottom w:val="none" w:sz="0" w:space="0" w:color="auto"/>
                <w:right w:val="none" w:sz="0" w:space="0" w:color="auto"/>
              </w:divBdr>
            </w:div>
            <w:div w:id="1080324264">
              <w:marLeft w:val="0"/>
              <w:marRight w:val="0"/>
              <w:marTop w:val="0"/>
              <w:marBottom w:val="0"/>
              <w:divBdr>
                <w:top w:val="none" w:sz="0" w:space="0" w:color="auto"/>
                <w:left w:val="none" w:sz="0" w:space="0" w:color="auto"/>
                <w:bottom w:val="none" w:sz="0" w:space="0" w:color="auto"/>
                <w:right w:val="none" w:sz="0" w:space="0" w:color="auto"/>
              </w:divBdr>
            </w:div>
            <w:div w:id="1087651001">
              <w:marLeft w:val="0"/>
              <w:marRight w:val="0"/>
              <w:marTop w:val="0"/>
              <w:marBottom w:val="0"/>
              <w:divBdr>
                <w:top w:val="none" w:sz="0" w:space="0" w:color="auto"/>
                <w:left w:val="none" w:sz="0" w:space="0" w:color="auto"/>
                <w:bottom w:val="none" w:sz="0" w:space="0" w:color="auto"/>
                <w:right w:val="none" w:sz="0" w:space="0" w:color="auto"/>
              </w:divBdr>
            </w:div>
            <w:div w:id="1091009792">
              <w:marLeft w:val="0"/>
              <w:marRight w:val="0"/>
              <w:marTop w:val="0"/>
              <w:marBottom w:val="0"/>
              <w:divBdr>
                <w:top w:val="none" w:sz="0" w:space="0" w:color="auto"/>
                <w:left w:val="none" w:sz="0" w:space="0" w:color="auto"/>
                <w:bottom w:val="none" w:sz="0" w:space="0" w:color="auto"/>
                <w:right w:val="none" w:sz="0" w:space="0" w:color="auto"/>
              </w:divBdr>
            </w:div>
            <w:div w:id="1222718546">
              <w:marLeft w:val="0"/>
              <w:marRight w:val="0"/>
              <w:marTop w:val="0"/>
              <w:marBottom w:val="0"/>
              <w:divBdr>
                <w:top w:val="none" w:sz="0" w:space="0" w:color="auto"/>
                <w:left w:val="none" w:sz="0" w:space="0" w:color="auto"/>
                <w:bottom w:val="none" w:sz="0" w:space="0" w:color="auto"/>
                <w:right w:val="none" w:sz="0" w:space="0" w:color="auto"/>
              </w:divBdr>
            </w:div>
            <w:div w:id="1275552260">
              <w:marLeft w:val="0"/>
              <w:marRight w:val="0"/>
              <w:marTop w:val="0"/>
              <w:marBottom w:val="0"/>
              <w:divBdr>
                <w:top w:val="none" w:sz="0" w:space="0" w:color="auto"/>
                <w:left w:val="none" w:sz="0" w:space="0" w:color="auto"/>
                <w:bottom w:val="none" w:sz="0" w:space="0" w:color="auto"/>
                <w:right w:val="none" w:sz="0" w:space="0" w:color="auto"/>
              </w:divBdr>
            </w:div>
            <w:div w:id="1308776442">
              <w:marLeft w:val="0"/>
              <w:marRight w:val="0"/>
              <w:marTop w:val="0"/>
              <w:marBottom w:val="0"/>
              <w:divBdr>
                <w:top w:val="none" w:sz="0" w:space="0" w:color="auto"/>
                <w:left w:val="none" w:sz="0" w:space="0" w:color="auto"/>
                <w:bottom w:val="none" w:sz="0" w:space="0" w:color="auto"/>
                <w:right w:val="none" w:sz="0" w:space="0" w:color="auto"/>
              </w:divBdr>
            </w:div>
            <w:div w:id="1374767631">
              <w:marLeft w:val="0"/>
              <w:marRight w:val="0"/>
              <w:marTop w:val="0"/>
              <w:marBottom w:val="0"/>
              <w:divBdr>
                <w:top w:val="none" w:sz="0" w:space="0" w:color="auto"/>
                <w:left w:val="none" w:sz="0" w:space="0" w:color="auto"/>
                <w:bottom w:val="none" w:sz="0" w:space="0" w:color="auto"/>
                <w:right w:val="none" w:sz="0" w:space="0" w:color="auto"/>
              </w:divBdr>
            </w:div>
            <w:div w:id="1391998279">
              <w:marLeft w:val="0"/>
              <w:marRight w:val="0"/>
              <w:marTop w:val="0"/>
              <w:marBottom w:val="0"/>
              <w:divBdr>
                <w:top w:val="none" w:sz="0" w:space="0" w:color="auto"/>
                <w:left w:val="none" w:sz="0" w:space="0" w:color="auto"/>
                <w:bottom w:val="none" w:sz="0" w:space="0" w:color="auto"/>
                <w:right w:val="none" w:sz="0" w:space="0" w:color="auto"/>
              </w:divBdr>
            </w:div>
            <w:div w:id="1406689128">
              <w:marLeft w:val="0"/>
              <w:marRight w:val="0"/>
              <w:marTop w:val="0"/>
              <w:marBottom w:val="0"/>
              <w:divBdr>
                <w:top w:val="none" w:sz="0" w:space="0" w:color="auto"/>
                <w:left w:val="none" w:sz="0" w:space="0" w:color="auto"/>
                <w:bottom w:val="none" w:sz="0" w:space="0" w:color="auto"/>
                <w:right w:val="none" w:sz="0" w:space="0" w:color="auto"/>
              </w:divBdr>
            </w:div>
            <w:div w:id="1503856302">
              <w:marLeft w:val="0"/>
              <w:marRight w:val="0"/>
              <w:marTop w:val="0"/>
              <w:marBottom w:val="0"/>
              <w:divBdr>
                <w:top w:val="none" w:sz="0" w:space="0" w:color="auto"/>
                <w:left w:val="none" w:sz="0" w:space="0" w:color="auto"/>
                <w:bottom w:val="none" w:sz="0" w:space="0" w:color="auto"/>
                <w:right w:val="none" w:sz="0" w:space="0" w:color="auto"/>
              </w:divBdr>
            </w:div>
            <w:div w:id="1529640012">
              <w:marLeft w:val="0"/>
              <w:marRight w:val="0"/>
              <w:marTop w:val="0"/>
              <w:marBottom w:val="0"/>
              <w:divBdr>
                <w:top w:val="none" w:sz="0" w:space="0" w:color="auto"/>
                <w:left w:val="none" w:sz="0" w:space="0" w:color="auto"/>
                <w:bottom w:val="none" w:sz="0" w:space="0" w:color="auto"/>
                <w:right w:val="none" w:sz="0" w:space="0" w:color="auto"/>
              </w:divBdr>
            </w:div>
            <w:div w:id="1581449242">
              <w:marLeft w:val="0"/>
              <w:marRight w:val="0"/>
              <w:marTop w:val="0"/>
              <w:marBottom w:val="0"/>
              <w:divBdr>
                <w:top w:val="none" w:sz="0" w:space="0" w:color="auto"/>
                <w:left w:val="none" w:sz="0" w:space="0" w:color="auto"/>
                <w:bottom w:val="none" w:sz="0" w:space="0" w:color="auto"/>
                <w:right w:val="none" w:sz="0" w:space="0" w:color="auto"/>
              </w:divBdr>
            </w:div>
            <w:div w:id="1599555953">
              <w:marLeft w:val="0"/>
              <w:marRight w:val="0"/>
              <w:marTop w:val="0"/>
              <w:marBottom w:val="0"/>
              <w:divBdr>
                <w:top w:val="none" w:sz="0" w:space="0" w:color="auto"/>
                <w:left w:val="none" w:sz="0" w:space="0" w:color="auto"/>
                <w:bottom w:val="none" w:sz="0" w:space="0" w:color="auto"/>
                <w:right w:val="none" w:sz="0" w:space="0" w:color="auto"/>
              </w:divBdr>
            </w:div>
            <w:div w:id="1609699197">
              <w:marLeft w:val="0"/>
              <w:marRight w:val="0"/>
              <w:marTop w:val="0"/>
              <w:marBottom w:val="0"/>
              <w:divBdr>
                <w:top w:val="none" w:sz="0" w:space="0" w:color="auto"/>
                <w:left w:val="none" w:sz="0" w:space="0" w:color="auto"/>
                <w:bottom w:val="none" w:sz="0" w:space="0" w:color="auto"/>
                <w:right w:val="none" w:sz="0" w:space="0" w:color="auto"/>
              </w:divBdr>
            </w:div>
            <w:div w:id="1613316979">
              <w:marLeft w:val="0"/>
              <w:marRight w:val="0"/>
              <w:marTop w:val="0"/>
              <w:marBottom w:val="0"/>
              <w:divBdr>
                <w:top w:val="none" w:sz="0" w:space="0" w:color="auto"/>
                <w:left w:val="none" w:sz="0" w:space="0" w:color="auto"/>
                <w:bottom w:val="none" w:sz="0" w:space="0" w:color="auto"/>
                <w:right w:val="none" w:sz="0" w:space="0" w:color="auto"/>
              </w:divBdr>
            </w:div>
            <w:div w:id="1617448957">
              <w:marLeft w:val="0"/>
              <w:marRight w:val="0"/>
              <w:marTop w:val="0"/>
              <w:marBottom w:val="0"/>
              <w:divBdr>
                <w:top w:val="none" w:sz="0" w:space="0" w:color="auto"/>
                <w:left w:val="none" w:sz="0" w:space="0" w:color="auto"/>
                <w:bottom w:val="none" w:sz="0" w:space="0" w:color="auto"/>
                <w:right w:val="none" w:sz="0" w:space="0" w:color="auto"/>
              </w:divBdr>
            </w:div>
            <w:div w:id="1622493094">
              <w:marLeft w:val="0"/>
              <w:marRight w:val="0"/>
              <w:marTop w:val="0"/>
              <w:marBottom w:val="0"/>
              <w:divBdr>
                <w:top w:val="none" w:sz="0" w:space="0" w:color="auto"/>
                <w:left w:val="none" w:sz="0" w:space="0" w:color="auto"/>
                <w:bottom w:val="none" w:sz="0" w:space="0" w:color="auto"/>
                <w:right w:val="none" w:sz="0" w:space="0" w:color="auto"/>
              </w:divBdr>
            </w:div>
            <w:div w:id="1659965289">
              <w:marLeft w:val="0"/>
              <w:marRight w:val="0"/>
              <w:marTop w:val="0"/>
              <w:marBottom w:val="0"/>
              <w:divBdr>
                <w:top w:val="none" w:sz="0" w:space="0" w:color="auto"/>
                <w:left w:val="none" w:sz="0" w:space="0" w:color="auto"/>
                <w:bottom w:val="none" w:sz="0" w:space="0" w:color="auto"/>
                <w:right w:val="none" w:sz="0" w:space="0" w:color="auto"/>
              </w:divBdr>
            </w:div>
            <w:div w:id="1720743447">
              <w:marLeft w:val="0"/>
              <w:marRight w:val="0"/>
              <w:marTop w:val="0"/>
              <w:marBottom w:val="0"/>
              <w:divBdr>
                <w:top w:val="none" w:sz="0" w:space="0" w:color="auto"/>
                <w:left w:val="none" w:sz="0" w:space="0" w:color="auto"/>
                <w:bottom w:val="none" w:sz="0" w:space="0" w:color="auto"/>
                <w:right w:val="none" w:sz="0" w:space="0" w:color="auto"/>
              </w:divBdr>
            </w:div>
            <w:div w:id="1723017997">
              <w:marLeft w:val="0"/>
              <w:marRight w:val="0"/>
              <w:marTop w:val="0"/>
              <w:marBottom w:val="0"/>
              <w:divBdr>
                <w:top w:val="none" w:sz="0" w:space="0" w:color="auto"/>
                <w:left w:val="none" w:sz="0" w:space="0" w:color="auto"/>
                <w:bottom w:val="none" w:sz="0" w:space="0" w:color="auto"/>
                <w:right w:val="none" w:sz="0" w:space="0" w:color="auto"/>
              </w:divBdr>
            </w:div>
            <w:div w:id="1760297486">
              <w:marLeft w:val="0"/>
              <w:marRight w:val="0"/>
              <w:marTop w:val="0"/>
              <w:marBottom w:val="0"/>
              <w:divBdr>
                <w:top w:val="none" w:sz="0" w:space="0" w:color="auto"/>
                <w:left w:val="none" w:sz="0" w:space="0" w:color="auto"/>
                <w:bottom w:val="none" w:sz="0" w:space="0" w:color="auto"/>
                <w:right w:val="none" w:sz="0" w:space="0" w:color="auto"/>
              </w:divBdr>
            </w:div>
            <w:div w:id="1780567767">
              <w:marLeft w:val="0"/>
              <w:marRight w:val="0"/>
              <w:marTop w:val="0"/>
              <w:marBottom w:val="0"/>
              <w:divBdr>
                <w:top w:val="none" w:sz="0" w:space="0" w:color="auto"/>
                <w:left w:val="none" w:sz="0" w:space="0" w:color="auto"/>
                <w:bottom w:val="none" w:sz="0" w:space="0" w:color="auto"/>
                <w:right w:val="none" w:sz="0" w:space="0" w:color="auto"/>
              </w:divBdr>
            </w:div>
            <w:div w:id="1830174282">
              <w:marLeft w:val="0"/>
              <w:marRight w:val="0"/>
              <w:marTop w:val="0"/>
              <w:marBottom w:val="0"/>
              <w:divBdr>
                <w:top w:val="none" w:sz="0" w:space="0" w:color="auto"/>
                <w:left w:val="none" w:sz="0" w:space="0" w:color="auto"/>
                <w:bottom w:val="none" w:sz="0" w:space="0" w:color="auto"/>
                <w:right w:val="none" w:sz="0" w:space="0" w:color="auto"/>
              </w:divBdr>
            </w:div>
            <w:div w:id="1845782848">
              <w:marLeft w:val="0"/>
              <w:marRight w:val="0"/>
              <w:marTop w:val="0"/>
              <w:marBottom w:val="0"/>
              <w:divBdr>
                <w:top w:val="none" w:sz="0" w:space="0" w:color="auto"/>
                <w:left w:val="none" w:sz="0" w:space="0" w:color="auto"/>
                <w:bottom w:val="none" w:sz="0" w:space="0" w:color="auto"/>
                <w:right w:val="none" w:sz="0" w:space="0" w:color="auto"/>
              </w:divBdr>
            </w:div>
            <w:div w:id="1851678010">
              <w:marLeft w:val="0"/>
              <w:marRight w:val="0"/>
              <w:marTop w:val="0"/>
              <w:marBottom w:val="0"/>
              <w:divBdr>
                <w:top w:val="none" w:sz="0" w:space="0" w:color="auto"/>
                <w:left w:val="none" w:sz="0" w:space="0" w:color="auto"/>
                <w:bottom w:val="none" w:sz="0" w:space="0" w:color="auto"/>
                <w:right w:val="none" w:sz="0" w:space="0" w:color="auto"/>
              </w:divBdr>
            </w:div>
            <w:div w:id="1974628064">
              <w:marLeft w:val="0"/>
              <w:marRight w:val="0"/>
              <w:marTop w:val="0"/>
              <w:marBottom w:val="0"/>
              <w:divBdr>
                <w:top w:val="none" w:sz="0" w:space="0" w:color="auto"/>
                <w:left w:val="none" w:sz="0" w:space="0" w:color="auto"/>
                <w:bottom w:val="none" w:sz="0" w:space="0" w:color="auto"/>
                <w:right w:val="none" w:sz="0" w:space="0" w:color="auto"/>
              </w:divBdr>
            </w:div>
            <w:div w:id="1982491060">
              <w:marLeft w:val="0"/>
              <w:marRight w:val="0"/>
              <w:marTop w:val="0"/>
              <w:marBottom w:val="0"/>
              <w:divBdr>
                <w:top w:val="none" w:sz="0" w:space="0" w:color="auto"/>
                <w:left w:val="none" w:sz="0" w:space="0" w:color="auto"/>
                <w:bottom w:val="none" w:sz="0" w:space="0" w:color="auto"/>
                <w:right w:val="none" w:sz="0" w:space="0" w:color="auto"/>
              </w:divBdr>
            </w:div>
            <w:div w:id="1994597605">
              <w:marLeft w:val="0"/>
              <w:marRight w:val="0"/>
              <w:marTop w:val="0"/>
              <w:marBottom w:val="0"/>
              <w:divBdr>
                <w:top w:val="none" w:sz="0" w:space="0" w:color="auto"/>
                <w:left w:val="none" w:sz="0" w:space="0" w:color="auto"/>
                <w:bottom w:val="none" w:sz="0" w:space="0" w:color="auto"/>
                <w:right w:val="none" w:sz="0" w:space="0" w:color="auto"/>
              </w:divBdr>
            </w:div>
            <w:div w:id="2048989136">
              <w:marLeft w:val="0"/>
              <w:marRight w:val="0"/>
              <w:marTop w:val="0"/>
              <w:marBottom w:val="0"/>
              <w:divBdr>
                <w:top w:val="none" w:sz="0" w:space="0" w:color="auto"/>
                <w:left w:val="none" w:sz="0" w:space="0" w:color="auto"/>
                <w:bottom w:val="none" w:sz="0" w:space="0" w:color="auto"/>
                <w:right w:val="none" w:sz="0" w:space="0" w:color="auto"/>
              </w:divBdr>
            </w:div>
            <w:div w:id="21416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739">
      <w:bodyDiv w:val="1"/>
      <w:marLeft w:val="0"/>
      <w:marRight w:val="0"/>
      <w:marTop w:val="0"/>
      <w:marBottom w:val="0"/>
      <w:divBdr>
        <w:top w:val="none" w:sz="0" w:space="0" w:color="auto"/>
        <w:left w:val="none" w:sz="0" w:space="0" w:color="auto"/>
        <w:bottom w:val="none" w:sz="0" w:space="0" w:color="auto"/>
        <w:right w:val="none" w:sz="0" w:space="0" w:color="auto"/>
      </w:divBdr>
      <w:divsChild>
        <w:div w:id="1849828998">
          <w:marLeft w:val="0"/>
          <w:marRight w:val="0"/>
          <w:marTop w:val="0"/>
          <w:marBottom w:val="0"/>
          <w:divBdr>
            <w:top w:val="none" w:sz="0" w:space="0" w:color="auto"/>
            <w:left w:val="none" w:sz="0" w:space="0" w:color="auto"/>
            <w:bottom w:val="none" w:sz="0" w:space="0" w:color="auto"/>
            <w:right w:val="none" w:sz="0" w:space="0" w:color="auto"/>
          </w:divBdr>
          <w:divsChild>
            <w:div w:id="19853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031">
      <w:bodyDiv w:val="1"/>
      <w:marLeft w:val="0"/>
      <w:marRight w:val="0"/>
      <w:marTop w:val="0"/>
      <w:marBottom w:val="0"/>
      <w:divBdr>
        <w:top w:val="none" w:sz="0" w:space="0" w:color="auto"/>
        <w:left w:val="none" w:sz="0" w:space="0" w:color="auto"/>
        <w:bottom w:val="none" w:sz="0" w:space="0" w:color="auto"/>
        <w:right w:val="none" w:sz="0" w:space="0" w:color="auto"/>
      </w:divBdr>
      <w:divsChild>
        <w:div w:id="45878002">
          <w:marLeft w:val="0"/>
          <w:marRight w:val="0"/>
          <w:marTop w:val="0"/>
          <w:marBottom w:val="0"/>
          <w:divBdr>
            <w:top w:val="none" w:sz="0" w:space="0" w:color="auto"/>
            <w:left w:val="none" w:sz="0" w:space="0" w:color="auto"/>
            <w:bottom w:val="none" w:sz="0" w:space="0" w:color="auto"/>
            <w:right w:val="none" w:sz="0" w:space="0" w:color="auto"/>
          </w:divBdr>
        </w:div>
      </w:divsChild>
    </w:div>
    <w:div w:id="1957979639">
      <w:bodyDiv w:val="1"/>
      <w:marLeft w:val="0"/>
      <w:marRight w:val="0"/>
      <w:marTop w:val="0"/>
      <w:marBottom w:val="0"/>
      <w:divBdr>
        <w:top w:val="none" w:sz="0" w:space="0" w:color="auto"/>
        <w:left w:val="none" w:sz="0" w:space="0" w:color="auto"/>
        <w:bottom w:val="none" w:sz="0" w:space="0" w:color="auto"/>
        <w:right w:val="none" w:sz="0" w:space="0" w:color="auto"/>
      </w:divBdr>
    </w:div>
    <w:div w:id="1970278695">
      <w:bodyDiv w:val="1"/>
      <w:marLeft w:val="0"/>
      <w:marRight w:val="0"/>
      <w:marTop w:val="0"/>
      <w:marBottom w:val="0"/>
      <w:divBdr>
        <w:top w:val="none" w:sz="0" w:space="0" w:color="auto"/>
        <w:left w:val="none" w:sz="0" w:space="0" w:color="auto"/>
        <w:bottom w:val="none" w:sz="0" w:space="0" w:color="auto"/>
        <w:right w:val="none" w:sz="0" w:space="0" w:color="auto"/>
      </w:divBdr>
      <w:divsChild>
        <w:div w:id="1472362761">
          <w:marLeft w:val="0"/>
          <w:marRight w:val="0"/>
          <w:marTop w:val="0"/>
          <w:marBottom w:val="0"/>
          <w:divBdr>
            <w:top w:val="none" w:sz="0" w:space="0" w:color="auto"/>
            <w:left w:val="none" w:sz="0" w:space="0" w:color="auto"/>
            <w:bottom w:val="none" w:sz="0" w:space="0" w:color="auto"/>
            <w:right w:val="none" w:sz="0" w:space="0" w:color="auto"/>
          </w:divBdr>
        </w:div>
      </w:divsChild>
    </w:div>
    <w:div w:id="1997218317">
      <w:bodyDiv w:val="1"/>
      <w:marLeft w:val="0"/>
      <w:marRight w:val="0"/>
      <w:marTop w:val="0"/>
      <w:marBottom w:val="0"/>
      <w:divBdr>
        <w:top w:val="none" w:sz="0" w:space="0" w:color="auto"/>
        <w:left w:val="none" w:sz="0" w:space="0" w:color="auto"/>
        <w:bottom w:val="none" w:sz="0" w:space="0" w:color="auto"/>
        <w:right w:val="none" w:sz="0" w:space="0" w:color="auto"/>
      </w:divBdr>
      <w:divsChild>
        <w:div w:id="2143846122">
          <w:marLeft w:val="0"/>
          <w:marRight w:val="0"/>
          <w:marTop w:val="0"/>
          <w:marBottom w:val="0"/>
          <w:divBdr>
            <w:top w:val="none" w:sz="0" w:space="0" w:color="auto"/>
            <w:left w:val="none" w:sz="0" w:space="0" w:color="auto"/>
            <w:bottom w:val="none" w:sz="0" w:space="0" w:color="auto"/>
            <w:right w:val="none" w:sz="0" w:space="0" w:color="auto"/>
          </w:divBdr>
          <w:divsChild>
            <w:div w:id="219636472">
              <w:marLeft w:val="0"/>
              <w:marRight w:val="0"/>
              <w:marTop w:val="0"/>
              <w:marBottom w:val="0"/>
              <w:divBdr>
                <w:top w:val="none" w:sz="0" w:space="0" w:color="auto"/>
                <w:left w:val="none" w:sz="0" w:space="0" w:color="auto"/>
                <w:bottom w:val="none" w:sz="0" w:space="0" w:color="auto"/>
                <w:right w:val="none" w:sz="0" w:space="0" w:color="auto"/>
              </w:divBdr>
            </w:div>
            <w:div w:id="367412170">
              <w:marLeft w:val="0"/>
              <w:marRight w:val="0"/>
              <w:marTop w:val="0"/>
              <w:marBottom w:val="0"/>
              <w:divBdr>
                <w:top w:val="none" w:sz="0" w:space="0" w:color="auto"/>
                <w:left w:val="none" w:sz="0" w:space="0" w:color="auto"/>
                <w:bottom w:val="none" w:sz="0" w:space="0" w:color="auto"/>
                <w:right w:val="none" w:sz="0" w:space="0" w:color="auto"/>
              </w:divBdr>
            </w:div>
            <w:div w:id="970592588">
              <w:marLeft w:val="0"/>
              <w:marRight w:val="0"/>
              <w:marTop w:val="0"/>
              <w:marBottom w:val="0"/>
              <w:divBdr>
                <w:top w:val="none" w:sz="0" w:space="0" w:color="auto"/>
                <w:left w:val="none" w:sz="0" w:space="0" w:color="auto"/>
                <w:bottom w:val="none" w:sz="0" w:space="0" w:color="auto"/>
                <w:right w:val="none" w:sz="0" w:space="0" w:color="auto"/>
              </w:divBdr>
            </w:div>
            <w:div w:id="1219827548">
              <w:marLeft w:val="0"/>
              <w:marRight w:val="0"/>
              <w:marTop w:val="0"/>
              <w:marBottom w:val="0"/>
              <w:divBdr>
                <w:top w:val="none" w:sz="0" w:space="0" w:color="auto"/>
                <w:left w:val="none" w:sz="0" w:space="0" w:color="auto"/>
                <w:bottom w:val="none" w:sz="0" w:space="0" w:color="auto"/>
                <w:right w:val="none" w:sz="0" w:space="0" w:color="auto"/>
              </w:divBdr>
            </w:div>
            <w:div w:id="1250500572">
              <w:marLeft w:val="0"/>
              <w:marRight w:val="0"/>
              <w:marTop w:val="0"/>
              <w:marBottom w:val="0"/>
              <w:divBdr>
                <w:top w:val="none" w:sz="0" w:space="0" w:color="auto"/>
                <w:left w:val="none" w:sz="0" w:space="0" w:color="auto"/>
                <w:bottom w:val="none" w:sz="0" w:space="0" w:color="auto"/>
                <w:right w:val="none" w:sz="0" w:space="0" w:color="auto"/>
              </w:divBdr>
            </w:div>
            <w:div w:id="1677347916">
              <w:marLeft w:val="0"/>
              <w:marRight w:val="0"/>
              <w:marTop w:val="0"/>
              <w:marBottom w:val="0"/>
              <w:divBdr>
                <w:top w:val="none" w:sz="0" w:space="0" w:color="auto"/>
                <w:left w:val="none" w:sz="0" w:space="0" w:color="auto"/>
                <w:bottom w:val="none" w:sz="0" w:space="0" w:color="auto"/>
                <w:right w:val="none" w:sz="0" w:space="0" w:color="auto"/>
              </w:divBdr>
            </w:div>
            <w:div w:id="1977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2640">
      <w:bodyDiv w:val="1"/>
      <w:marLeft w:val="0"/>
      <w:marRight w:val="0"/>
      <w:marTop w:val="0"/>
      <w:marBottom w:val="0"/>
      <w:divBdr>
        <w:top w:val="none" w:sz="0" w:space="0" w:color="auto"/>
        <w:left w:val="none" w:sz="0" w:space="0" w:color="auto"/>
        <w:bottom w:val="none" w:sz="0" w:space="0" w:color="auto"/>
        <w:right w:val="none" w:sz="0" w:space="0" w:color="auto"/>
      </w:divBdr>
      <w:divsChild>
        <w:div w:id="1965765222">
          <w:marLeft w:val="0"/>
          <w:marRight w:val="0"/>
          <w:marTop w:val="0"/>
          <w:marBottom w:val="0"/>
          <w:divBdr>
            <w:top w:val="none" w:sz="0" w:space="0" w:color="auto"/>
            <w:left w:val="none" w:sz="0" w:space="0" w:color="auto"/>
            <w:bottom w:val="none" w:sz="0" w:space="0" w:color="auto"/>
            <w:right w:val="none" w:sz="0" w:space="0" w:color="auto"/>
          </w:divBdr>
          <w:divsChild>
            <w:div w:id="45222239">
              <w:marLeft w:val="0"/>
              <w:marRight w:val="0"/>
              <w:marTop w:val="0"/>
              <w:marBottom w:val="0"/>
              <w:divBdr>
                <w:top w:val="none" w:sz="0" w:space="0" w:color="auto"/>
                <w:left w:val="none" w:sz="0" w:space="0" w:color="auto"/>
                <w:bottom w:val="none" w:sz="0" w:space="0" w:color="auto"/>
                <w:right w:val="none" w:sz="0" w:space="0" w:color="auto"/>
              </w:divBdr>
            </w:div>
            <w:div w:id="112409765">
              <w:marLeft w:val="0"/>
              <w:marRight w:val="0"/>
              <w:marTop w:val="0"/>
              <w:marBottom w:val="0"/>
              <w:divBdr>
                <w:top w:val="none" w:sz="0" w:space="0" w:color="auto"/>
                <w:left w:val="none" w:sz="0" w:space="0" w:color="auto"/>
                <w:bottom w:val="none" w:sz="0" w:space="0" w:color="auto"/>
                <w:right w:val="none" w:sz="0" w:space="0" w:color="auto"/>
              </w:divBdr>
            </w:div>
            <w:div w:id="120660016">
              <w:marLeft w:val="0"/>
              <w:marRight w:val="0"/>
              <w:marTop w:val="0"/>
              <w:marBottom w:val="0"/>
              <w:divBdr>
                <w:top w:val="none" w:sz="0" w:space="0" w:color="auto"/>
                <w:left w:val="none" w:sz="0" w:space="0" w:color="auto"/>
                <w:bottom w:val="none" w:sz="0" w:space="0" w:color="auto"/>
                <w:right w:val="none" w:sz="0" w:space="0" w:color="auto"/>
              </w:divBdr>
            </w:div>
            <w:div w:id="169607891">
              <w:marLeft w:val="0"/>
              <w:marRight w:val="0"/>
              <w:marTop w:val="0"/>
              <w:marBottom w:val="0"/>
              <w:divBdr>
                <w:top w:val="none" w:sz="0" w:space="0" w:color="auto"/>
                <w:left w:val="none" w:sz="0" w:space="0" w:color="auto"/>
                <w:bottom w:val="none" w:sz="0" w:space="0" w:color="auto"/>
                <w:right w:val="none" w:sz="0" w:space="0" w:color="auto"/>
              </w:divBdr>
            </w:div>
            <w:div w:id="226114776">
              <w:marLeft w:val="0"/>
              <w:marRight w:val="0"/>
              <w:marTop w:val="0"/>
              <w:marBottom w:val="0"/>
              <w:divBdr>
                <w:top w:val="none" w:sz="0" w:space="0" w:color="auto"/>
                <w:left w:val="none" w:sz="0" w:space="0" w:color="auto"/>
                <w:bottom w:val="none" w:sz="0" w:space="0" w:color="auto"/>
                <w:right w:val="none" w:sz="0" w:space="0" w:color="auto"/>
              </w:divBdr>
            </w:div>
            <w:div w:id="244530918">
              <w:marLeft w:val="0"/>
              <w:marRight w:val="0"/>
              <w:marTop w:val="0"/>
              <w:marBottom w:val="0"/>
              <w:divBdr>
                <w:top w:val="none" w:sz="0" w:space="0" w:color="auto"/>
                <w:left w:val="none" w:sz="0" w:space="0" w:color="auto"/>
                <w:bottom w:val="none" w:sz="0" w:space="0" w:color="auto"/>
                <w:right w:val="none" w:sz="0" w:space="0" w:color="auto"/>
              </w:divBdr>
            </w:div>
            <w:div w:id="296491069">
              <w:marLeft w:val="0"/>
              <w:marRight w:val="0"/>
              <w:marTop w:val="0"/>
              <w:marBottom w:val="0"/>
              <w:divBdr>
                <w:top w:val="none" w:sz="0" w:space="0" w:color="auto"/>
                <w:left w:val="none" w:sz="0" w:space="0" w:color="auto"/>
                <w:bottom w:val="none" w:sz="0" w:space="0" w:color="auto"/>
                <w:right w:val="none" w:sz="0" w:space="0" w:color="auto"/>
              </w:divBdr>
            </w:div>
            <w:div w:id="327952540">
              <w:marLeft w:val="0"/>
              <w:marRight w:val="0"/>
              <w:marTop w:val="0"/>
              <w:marBottom w:val="0"/>
              <w:divBdr>
                <w:top w:val="none" w:sz="0" w:space="0" w:color="auto"/>
                <w:left w:val="none" w:sz="0" w:space="0" w:color="auto"/>
                <w:bottom w:val="none" w:sz="0" w:space="0" w:color="auto"/>
                <w:right w:val="none" w:sz="0" w:space="0" w:color="auto"/>
              </w:divBdr>
            </w:div>
            <w:div w:id="353000369">
              <w:marLeft w:val="0"/>
              <w:marRight w:val="0"/>
              <w:marTop w:val="0"/>
              <w:marBottom w:val="0"/>
              <w:divBdr>
                <w:top w:val="none" w:sz="0" w:space="0" w:color="auto"/>
                <w:left w:val="none" w:sz="0" w:space="0" w:color="auto"/>
                <w:bottom w:val="none" w:sz="0" w:space="0" w:color="auto"/>
                <w:right w:val="none" w:sz="0" w:space="0" w:color="auto"/>
              </w:divBdr>
            </w:div>
            <w:div w:id="385373068">
              <w:marLeft w:val="0"/>
              <w:marRight w:val="0"/>
              <w:marTop w:val="0"/>
              <w:marBottom w:val="0"/>
              <w:divBdr>
                <w:top w:val="none" w:sz="0" w:space="0" w:color="auto"/>
                <w:left w:val="none" w:sz="0" w:space="0" w:color="auto"/>
                <w:bottom w:val="none" w:sz="0" w:space="0" w:color="auto"/>
                <w:right w:val="none" w:sz="0" w:space="0" w:color="auto"/>
              </w:divBdr>
            </w:div>
            <w:div w:id="397096252">
              <w:marLeft w:val="0"/>
              <w:marRight w:val="0"/>
              <w:marTop w:val="0"/>
              <w:marBottom w:val="0"/>
              <w:divBdr>
                <w:top w:val="none" w:sz="0" w:space="0" w:color="auto"/>
                <w:left w:val="none" w:sz="0" w:space="0" w:color="auto"/>
                <w:bottom w:val="none" w:sz="0" w:space="0" w:color="auto"/>
                <w:right w:val="none" w:sz="0" w:space="0" w:color="auto"/>
              </w:divBdr>
            </w:div>
            <w:div w:id="423036521">
              <w:marLeft w:val="0"/>
              <w:marRight w:val="0"/>
              <w:marTop w:val="0"/>
              <w:marBottom w:val="0"/>
              <w:divBdr>
                <w:top w:val="none" w:sz="0" w:space="0" w:color="auto"/>
                <w:left w:val="none" w:sz="0" w:space="0" w:color="auto"/>
                <w:bottom w:val="none" w:sz="0" w:space="0" w:color="auto"/>
                <w:right w:val="none" w:sz="0" w:space="0" w:color="auto"/>
              </w:divBdr>
            </w:div>
            <w:div w:id="440346102">
              <w:marLeft w:val="0"/>
              <w:marRight w:val="0"/>
              <w:marTop w:val="0"/>
              <w:marBottom w:val="0"/>
              <w:divBdr>
                <w:top w:val="none" w:sz="0" w:space="0" w:color="auto"/>
                <w:left w:val="none" w:sz="0" w:space="0" w:color="auto"/>
                <w:bottom w:val="none" w:sz="0" w:space="0" w:color="auto"/>
                <w:right w:val="none" w:sz="0" w:space="0" w:color="auto"/>
              </w:divBdr>
            </w:div>
            <w:div w:id="474030318">
              <w:marLeft w:val="0"/>
              <w:marRight w:val="0"/>
              <w:marTop w:val="0"/>
              <w:marBottom w:val="0"/>
              <w:divBdr>
                <w:top w:val="none" w:sz="0" w:space="0" w:color="auto"/>
                <w:left w:val="none" w:sz="0" w:space="0" w:color="auto"/>
                <w:bottom w:val="none" w:sz="0" w:space="0" w:color="auto"/>
                <w:right w:val="none" w:sz="0" w:space="0" w:color="auto"/>
              </w:divBdr>
            </w:div>
            <w:div w:id="520441018">
              <w:marLeft w:val="0"/>
              <w:marRight w:val="0"/>
              <w:marTop w:val="0"/>
              <w:marBottom w:val="0"/>
              <w:divBdr>
                <w:top w:val="none" w:sz="0" w:space="0" w:color="auto"/>
                <w:left w:val="none" w:sz="0" w:space="0" w:color="auto"/>
                <w:bottom w:val="none" w:sz="0" w:space="0" w:color="auto"/>
                <w:right w:val="none" w:sz="0" w:space="0" w:color="auto"/>
              </w:divBdr>
            </w:div>
            <w:div w:id="617877887">
              <w:marLeft w:val="0"/>
              <w:marRight w:val="0"/>
              <w:marTop w:val="0"/>
              <w:marBottom w:val="0"/>
              <w:divBdr>
                <w:top w:val="none" w:sz="0" w:space="0" w:color="auto"/>
                <w:left w:val="none" w:sz="0" w:space="0" w:color="auto"/>
                <w:bottom w:val="none" w:sz="0" w:space="0" w:color="auto"/>
                <w:right w:val="none" w:sz="0" w:space="0" w:color="auto"/>
              </w:divBdr>
            </w:div>
            <w:div w:id="619998856">
              <w:marLeft w:val="0"/>
              <w:marRight w:val="0"/>
              <w:marTop w:val="0"/>
              <w:marBottom w:val="0"/>
              <w:divBdr>
                <w:top w:val="none" w:sz="0" w:space="0" w:color="auto"/>
                <w:left w:val="none" w:sz="0" w:space="0" w:color="auto"/>
                <w:bottom w:val="none" w:sz="0" w:space="0" w:color="auto"/>
                <w:right w:val="none" w:sz="0" w:space="0" w:color="auto"/>
              </w:divBdr>
            </w:div>
            <w:div w:id="628753027">
              <w:marLeft w:val="0"/>
              <w:marRight w:val="0"/>
              <w:marTop w:val="0"/>
              <w:marBottom w:val="0"/>
              <w:divBdr>
                <w:top w:val="none" w:sz="0" w:space="0" w:color="auto"/>
                <w:left w:val="none" w:sz="0" w:space="0" w:color="auto"/>
                <w:bottom w:val="none" w:sz="0" w:space="0" w:color="auto"/>
                <w:right w:val="none" w:sz="0" w:space="0" w:color="auto"/>
              </w:divBdr>
            </w:div>
            <w:div w:id="714040820">
              <w:marLeft w:val="0"/>
              <w:marRight w:val="0"/>
              <w:marTop w:val="0"/>
              <w:marBottom w:val="0"/>
              <w:divBdr>
                <w:top w:val="none" w:sz="0" w:space="0" w:color="auto"/>
                <w:left w:val="none" w:sz="0" w:space="0" w:color="auto"/>
                <w:bottom w:val="none" w:sz="0" w:space="0" w:color="auto"/>
                <w:right w:val="none" w:sz="0" w:space="0" w:color="auto"/>
              </w:divBdr>
            </w:div>
            <w:div w:id="764346950">
              <w:marLeft w:val="0"/>
              <w:marRight w:val="0"/>
              <w:marTop w:val="0"/>
              <w:marBottom w:val="0"/>
              <w:divBdr>
                <w:top w:val="none" w:sz="0" w:space="0" w:color="auto"/>
                <w:left w:val="none" w:sz="0" w:space="0" w:color="auto"/>
                <w:bottom w:val="none" w:sz="0" w:space="0" w:color="auto"/>
                <w:right w:val="none" w:sz="0" w:space="0" w:color="auto"/>
              </w:divBdr>
            </w:div>
            <w:div w:id="871845604">
              <w:marLeft w:val="0"/>
              <w:marRight w:val="0"/>
              <w:marTop w:val="0"/>
              <w:marBottom w:val="0"/>
              <w:divBdr>
                <w:top w:val="none" w:sz="0" w:space="0" w:color="auto"/>
                <w:left w:val="none" w:sz="0" w:space="0" w:color="auto"/>
                <w:bottom w:val="none" w:sz="0" w:space="0" w:color="auto"/>
                <w:right w:val="none" w:sz="0" w:space="0" w:color="auto"/>
              </w:divBdr>
            </w:div>
            <w:div w:id="907301831">
              <w:marLeft w:val="0"/>
              <w:marRight w:val="0"/>
              <w:marTop w:val="0"/>
              <w:marBottom w:val="0"/>
              <w:divBdr>
                <w:top w:val="none" w:sz="0" w:space="0" w:color="auto"/>
                <w:left w:val="none" w:sz="0" w:space="0" w:color="auto"/>
                <w:bottom w:val="none" w:sz="0" w:space="0" w:color="auto"/>
                <w:right w:val="none" w:sz="0" w:space="0" w:color="auto"/>
              </w:divBdr>
            </w:div>
            <w:div w:id="932322786">
              <w:marLeft w:val="0"/>
              <w:marRight w:val="0"/>
              <w:marTop w:val="0"/>
              <w:marBottom w:val="0"/>
              <w:divBdr>
                <w:top w:val="none" w:sz="0" w:space="0" w:color="auto"/>
                <w:left w:val="none" w:sz="0" w:space="0" w:color="auto"/>
                <w:bottom w:val="none" w:sz="0" w:space="0" w:color="auto"/>
                <w:right w:val="none" w:sz="0" w:space="0" w:color="auto"/>
              </w:divBdr>
            </w:div>
            <w:div w:id="1058170921">
              <w:marLeft w:val="0"/>
              <w:marRight w:val="0"/>
              <w:marTop w:val="0"/>
              <w:marBottom w:val="0"/>
              <w:divBdr>
                <w:top w:val="none" w:sz="0" w:space="0" w:color="auto"/>
                <w:left w:val="none" w:sz="0" w:space="0" w:color="auto"/>
                <w:bottom w:val="none" w:sz="0" w:space="0" w:color="auto"/>
                <w:right w:val="none" w:sz="0" w:space="0" w:color="auto"/>
              </w:divBdr>
            </w:div>
            <w:div w:id="1062406680">
              <w:marLeft w:val="0"/>
              <w:marRight w:val="0"/>
              <w:marTop w:val="0"/>
              <w:marBottom w:val="0"/>
              <w:divBdr>
                <w:top w:val="none" w:sz="0" w:space="0" w:color="auto"/>
                <w:left w:val="none" w:sz="0" w:space="0" w:color="auto"/>
                <w:bottom w:val="none" w:sz="0" w:space="0" w:color="auto"/>
                <w:right w:val="none" w:sz="0" w:space="0" w:color="auto"/>
              </w:divBdr>
            </w:div>
            <w:div w:id="1095855944">
              <w:marLeft w:val="0"/>
              <w:marRight w:val="0"/>
              <w:marTop w:val="0"/>
              <w:marBottom w:val="0"/>
              <w:divBdr>
                <w:top w:val="none" w:sz="0" w:space="0" w:color="auto"/>
                <w:left w:val="none" w:sz="0" w:space="0" w:color="auto"/>
                <w:bottom w:val="none" w:sz="0" w:space="0" w:color="auto"/>
                <w:right w:val="none" w:sz="0" w:space="0" w:color="auto"/>
              </w:divBdr>
            </w:div>
            <w:div w:id="1136876018">
              <w:marLeft w:val="0"/>
              <w:marRight w:val="0"/>
              <w:marTop w:val="0"/>
              <w:marBottom w:val="0"/>
              <w:divBdr>
                <w:top w:val="none" w:sz="0" w:space="0" w:color="auto"/>
                <w:left w:val="none" w:sz="0" w:space="0" w:color="auto"/>
                <w:bottom w:val="none" w:sz="0" w:space="0" w:color="auto"/>
                <w:right w:val="none" w:sz="0" w:space="0" w:color="auto"/>
              </w:divBdr>
            </w:div>
            <w:div w:id="1174684908">
              <w:marLeft w:val="0"/>
              <w:marRight w:val="0"/>
              <w:marTop w:val="0"/>
              <w:marBottom w:val="0"/>
              <w:divBdr>
                <w:top w:val="none" w:sz="0" w:space="0" w:color="auto"/>
                <w:left w:val="none" w:sz="0" w:space="0" w:color="auto"/>
                <w:bottom w:val="none" w:sz="0" w:space="0" w:color="auto"/>
                <w:right w:val="none" w:sz="0" w:space="0" w:color="auto"/>
              </w:divBdr>
            </w:div>
            <w:div w:id="1178420012">
              <w:marLeft w:val="0"/>
              <w:marRight w:val="0"/>
              <w:marTop w:val="0"/>
              <w:marBottom w:val="0"/>
              <w:divBdr>
                <w:top w:val="none" w:sz="0" w:space="0" w:color="auto"/>
                <w:left w:val="none" w:sz="0" w:space="0" w:color="auto"/>
                <w:bottom w:val="none" w:sz="0" w:space="0" w:color="auto"/>
                <w:right w:val="none" w:sz="0" w:space="0" w:color="auto"/>
              </w:divBdr>
            </w:div>
            <w:div w:id="1185292824">
              <w:marLeft w:val="0"/>
              <w:marRight w:val="0"/>
              <w:marTop w:val="0"/>
              <w:marBottom w:val="0"/>
              <w:divBdr>
                <w:top w:val="none" w:sz="0" w:space="0" w:color="auto"/>
                <w:left w:val="none" w:sz="0" w:space="0" w:color="auto"/>
                <w:bottom w:val="none" w:sz="0" w:space="0" w:color="auto"/>
                <w:right w:val="none" w:sz="0" w:space="0" w:color="auto"/>
              </w:divBdr>
            </w:div>
            <w:div w:id="1195458583">
              <w:marLeft w:val="0"/>
              <w:marRight w:val="0"/>
              <w:marTop w:val="0"/>
              <w:marBottom w:val="0"/>
              <w:divBdr>
                <w:top w:val="none" w:sz="0" w:space="0" w:color="auto"/>
                <w:left w:val="none" w:sz="0" w:space="0" w:color="auto"/>
                <w:bottom w:val="none" w:sz="0" w:space="0" w:color="auto"/>
                <w:right w:val="none" w:sz="0" w:space="0" w:color="auto"/>
              </w:divBdr>
            </w:div>
            <w:div w:id="1234311260">
              <w:marLeft w:val="0"/>
              <w:marRight w:val="0"/>
              <w:marTop w:val="0"/>
              <w:marBottom w:val="0"/>
              <w:divBdr>
                <w:top w:val="none" w:sz="0" w:space="0" w:color="auto"/>
                <w:left w:val="none" w:sz="0" w:space="0" w:color="auto"/>
                <w:bottom w:val="none" w:sz="0" w:space="0" w:color="auto"/>
                <w:right w:val="none" w:sz="0" w:space="0" w:color="auto"/>
              </w:divBdr>
            </w:div>
            <w:div w:id="1246575581">
              <w:marLeft w:val="0"/>
              <w:marRight w:val="0"/>
              <w:marTop w:val="0"/>
              <w:marBottom w:val="0"/>
              <w:divBdr>
                <w:top w:val="none" w:sz="0" w:space="0" w:color="auto"/>
                <w:left w:val="none" w:sz="0" w:space="0" w:color="auto"/>
                <w:bottom w:val="none" w:sz="0" w:space="0" w:color="auto"/>
                <w:right w:val="none" w:sz="0" w:space="0" w:color="auto"/>
              </w:divBdr>
            </w:div>
            <w:div w:id="1281574332">
              <w:marLeft w:val="0"/>
              <w:marRight w:val="0"/>
              <w:marTop w:val="0"/>
              <w:marBottom w:val="0"/>
              <w:divBdr>
                <w:top w:val="none" w:sz="0" w:space="0" w:color="auto"/>
                <w:left w:val="none" w:sz="0" w:space="0" w:color="auto"/>
                <w:bottom w:val="none" w:sz="0" w:space="0" w:color="auto"/>
                <w:right w:val="none" w:sz="0" w:space="0" w:color="auto"/>
              </w:divBdr>
            </w:div>
            <w:div w:id="1293438619">
              <w:marLeft w:val="0"/>
              <w:marRight w:val="0"/>
              <w:marTop w:val="0"/>
              <w:marBottom w:val="0"/>
              <w:divBdr>
                <w:top w:val="none" w:sz="0" w:space="0" w:color="auto"/>
                <w:left w:val="none" w:sz="0" w:space="0" w:color="auto"/>
                <w:bottom w:val="none" w:sz="0" w:space="0" w:color="auto"/>
                <w:right w:val="none" w:sz="0" w:space="0" w:color="auto"/>
              </w:divBdr>
            </w:div>
            <w:div w:id="1302925940">
              <w:marLeft w:val="0"/>
              <w:marRight w:val="0"/>
              <w:marTop w:val="0"/>
              <w:marBottom w:val="0"/>
              <w:divBdr>
                <w:top w:val="none" w:sz="0" w:space="0" w:color="auto"/>
                <w:left w:val="none" w:sz="0" w:space="0" w:color="auto"/>
                <w:bottom w:val="none" w:sz="0" w:space="0" w:color="auto"/>
                <w:right w:val="none" w:sz="0" w:space="0" w:color="auto"/>
              </w:divBdr>
            </w:div>
            <w:div w:id="1417825812">
              <w:marLeft w:val="0"/>
              <w:marRight w:val="0"/>
              <w:marTop w:val="0"/>
              <w:marBottom w:val="0"/>
              <w:divBdr>
                <w:top w:val="none" w:sz="0" w:space="0" w:color="auto"/>
                <w:left w:val="none" w:sz="0" w:space="0" w:color="auto"/>
                <w:bottom w:val="none" w:sz="0" w:space="0" w:color="auto"/>
                <w:right w:val="none" w:sz="0" w:space="0" w:color="auto"/>
              </w:divBdr>
            </w:div>
            <w:div w:id="1542088208">
              <w:marLeft w:val="0"/>
              <w:marRight w:val="0"/>
              <w:marTop w:val="0"/>
              <w:marBottom w:val="0"/>
              <w:divBdr>
                <w:top w:val="none" w:sz="0" w:space="0" w:color="auto"/>
                <w:left w:val="none" w:sz="0" w:space="0" w:color="auto"/>
                <w:bottom w:val="none" w:sz="0" w:space="0" w:color="auto"/>
                <w:right w:val="none" w:sz="0" w:space="0" w:color="auto"/>
              </w:divBdr>
            </w:div>
            <w:div w:id="1643075376">
              <w:marLeft w:val="0"/>
              <w:marRight w:val="0"/>
              <w:marTop w:val="0"/>
              <w:marBottom w:val="0"/>
              <w:divBdr>
                <w:top w:val="none" w:sz="0" w:space="0" w:color="auto"/>
                <w:left w:val="none" w:sz="0" w:space="0" w:color="auto"/>
                <w:bottom w:val="none" w:sz="0" w:space="0" w:color="auto"/>
                <w:right w:val="none" w:sz="0" w:space="0" w:color="auto"/>
              </w:divBdr>
            </w:div>
            <w:div w:id="1673726303">
              <w:marLeft w:val="0"/>
              <w:marRight w:val="0"/>
              <w:marTop w:val="0"/>
              <w:marBottom w:val="0"/>
              <w:divBdr>
                <w:top w:val="none" w:sz="0" w:space="0" w:color="auto"/>
                <w:left w:val="none" w:sz="0" w:space="0" w:color="auto"/>
                <w:bottom w:val="none" w:sz="0" w:space="0" w:color="auto"/>
                <w:right w:val="none" w:sz="0" w:space="0" w:color="auto"/>
              </w:divBdr>
            </w:div>
            <w:div w:id="1679847463">
              <w:marLeft w:val="0"/>
              <w:marRight w:val="0"/>
              <w:marTop w:val="0"/>
              <w:marBottom w:val="0"/>
              <w:divBdr>
                <w:top w:val="none" w:sz="0" w:space="0" w:color="auto"/>
                <w:left w:val="none" w:sz="0" w:space="0" w:color="auto"/>
                <w:bottom w:val="none" w:sz="0" w:space="0" w:color="auto"/>
                <w:right w:val="none" w:sz="0" w:space="0" w:color="auto"/>
              </w:divBdr>
            </w:div>
            <w:div w:id="1701516812">
              <w:marLeft w:val="0"/>
              <w:marRight w:val="0"/>
              <w:marTop w:val="0"/>
              <w:marBottom w:val="0"/>
              <w:divBdr>
                <w:top w:val="none" w:sz="0" w:space="0" w:color="auto"/>
                <w:left w:val="none" w:sz="0" w:space="0" w:color="auto"/>
                <w:bottom w:val="none" w:sz="0" w:space="0" w:color="auto"/>
                <w:right w:val="none" w:sz="0" w:space="0" w:color="auto"/>
              </w:divBdr>
            </w:div>
            <w:div w:id="1705207432">
              <w:marLeft w:val="0"/>
              <w:marRight w:val="0"/>
              <w:marTop w:val="0"/>
              <w:marBottom w:val="0"/>
              <w:divBdr>
                <w:top w:val="none" w:sz="0" w:space="0" w:color="auto"/>
                <w:left w:val="none" w:sz="0" w:space="0" w:color="auto"/>
                <w:bottom w:val="none" w:sz="0" w:space="0" w:color="auto"/>
                <w:right w:val="none" w:sz="0" w:space="0" w:color="auto"/>
              </w:divBdr>
            </w:div>
            <w:div w:id="1726878051">
              <w:marLeft w:val="0"/>
              <w:marRight w:val="0"/>
              <w:marTop w:val="0"/>
              <w:marBottom w:val="0"/>
              <w:divBdr>
                <w:top w:val="none" w:sz="0" w:space="0" w:color="auto"/>
                <w:left w:val="none" w:sz="0" w:space="0" w:color="auto"/>
                <w:bottom w:val="none" w:sz="0" w:space="0" w:color="auto"/>
                <w:right w:val="none" w:sz="0" w:space="0" w:color="auto"/>
              </w:divBdr>
            </w:div>
            <w:div w:id="1756364870">
              <w:marLeft w:val="0"/>
              <w:marRight w:val="0"/>
              <w:marTop w:val="0"/>
              <w:marBottom w:val="0"/>
              <w:divBdr>
                <w:top w:val="none" w:sz="0" w:space="0" w:color="auto"/>
                <w:left w:val="none" w:sz="0" w:space="0" w:color="auto"/>
                <w:bottom w:val="none" w:sz="0" w:space="0" w:color="auto"/>
                <w:right w:val="none" w:sz="0" w:space="0" w:color="auto"/>
              </w:divBdr>
            </w:div>
            <w:div w:id="1765610557">
              <w:marLeft w:val="0"/>
              <w:marRight w:val="0"/>
              <w:marTop w:val="0"/>
              <w:marBottom w:val="0"/>
              <w:divBdr>
                <w:top w:val="none" w:sz="0" w:space="0" w:color="auto"/>
                <w:left w:val="none" w:sz="0" w:space="0" w:color="auto"/>
                <w:bottom w:val="none" w:sz="0" w:space="0" w:color="auto"/>
                <w:right w:val="none" w:sz="0" w:space="0" w:color="auto"/>
              </w:divBdr>
            </w:div>
            <w:div w:id="1786581498">
              <w:marLeft w:val="0"/>
              <w:marRight w:val="0"/>
              <w:marTop w:val="0"/>
              <w:marBottom w:val="0"/>
              <w:divBdr>
                <w:top w:val="none" w:sz="0" w:space="0" w:color="auto"/>
                <w:left w:val="none" w:sz="0" w:space="0" w:color="auto"/>
                <w:bottom w:val="none" w:sz="0" w:space="0" w:color="auto"/>
                <w:right w:val="none" w:sz="0" w:space="0" w:color="auto"/>
              </w:divBdr>
            </w:div>
            <w:div w:id="1863586601">
              <w:marLeft w:val="0"/>
              <w:marRight w:val="0"/>
              <w:marTop w:val="0"/>
              <w:marBottom w:val="0"/>
              <w:divBdr>
                <w:top w:val="none" w:sz="0" w:space="0" w:color="auto"/>
                <w:left w:val="none" w:sz="0" w:space="0" w:color="auto"/>
                <w:bottom w:val="none" w:sz="0" w:space="0" w:color="auto"/>
                <w:right w:val="none" w:sz="0" w:space="0" w:color="auto"/>
              </w:divBdr>
            </w:div>
            <w:div w:id="1885409683">
              <w:marLeft w:val="0"/>
              <w:marRight w:val="0"/>
              <w:marTop w:val="0"/>
              <w:marBottom w:val="0"/>
              <w:divBdr>
                <w:top w:val="none" w:sz="0" w:space="0" w:color="auto"/>
                <w:left w:val="none" w:sz="0" w:space="0" w:color="auto"/>
                <w:bottom w:val="none" w:sz="0" w:space="0" w:color="auto"/>
                <w:right w:val="none" w:sz="0" w:space="0" w:color="auto"/>
              </w:divBdr>
            </w:div>
            <w:div w:id="1971469321">
              <w:marLeft w:val="0"/>
              <w:marRight w:val="0"/>
              <w:marTop w:val="0"/>
              <w:marBottom w:val="0"/>
              <w:divBdr>
                <w:top w:val="none" w:sz="0" w:space="0" w:color="auto"/>
                <w:left w:val="none" w:sz="0" w:space="0" w:color="auto"/>
                <w:bottom w:val="none" w:sz="0" w:space="0" w:color="auto"/>
                <w:right w:val="none" w:sz="0" w:space="0" w:color="auto"/>
              </w:divBdr>
            </w:div>
            <w:div w:id="2034721734">
              <w:marLeft w:val="0"/>
              <w:marRight w:val="0"/>
              <w:marTop w:val="0"/>
              <w:marBottom w:val="0"/>
              <w:divBdr>
                <w:top w:val="none" w:sz="0" w:space="0" w:color="auto"/>
                <w:left w:val="none" w:sz="0" w:space="0" w:color="auto"/>
                <w:bottom w:val="none" w:sz="0" w:space="0" w:color="auto"/>
                <w:right w:val="none" w:sz="0" w:space="0" w:color="auto"/>
              </w:divBdr>
            </w:div>
            <w:div w:id="2048411146">
              <w:marLeft w:val="0"/>
              <w:marRight w:val="0"/>
              <w:marTop w:val="0"/>
              <w:marBottom w:val="0"/>
              <w:divBdr>
                <w:top w:val="none" w:sz="0" w:space="0" w:color="auto"/>
                <w:left w:val="none" w:sz="0" w:space="0" w:color="auto"/>
                <w:bottom w:val="none" w:sz="0" w:space="0" w:color="auto"/>
                <w:right w:val="none" w:sz="0" w:space="0" w:color="auto"/>
              </w:divBdr>
            </w:div>
            <w:div w:id="2069069574">
              <w:marLeft w:val="0"/>
              <w:marRight w:val="0"/>
              <w:marTop w:val="0"/>
              <w:marBottom w:val="0"/>
              <w:divBdr>
                <w:top w:val="none" w:sz="0" w:space="0" w:color="auto"/>
                <w:left w:val="none" w:sz="0" w:space="0" w:color="auto"/>
                <w:bottom w:val="none" w:sz="0" w:space="0" w:color="auto"/>
                <w:right w:val="none" w:sz="0" w:space="0" w:color="auto"/>
              </w:divBdr>
            </w:div>
            <w:div w:id="2080129952">
              <w:marLeft w:val="0"/>
              <w:marRight w:val="0"/>
              <w:marTop w:val="0"/>
              <w:marBottom w:val="0"/>
              <w:divBdr>
                <w:top w:val="none" w:sz="0" w:space="0" w:color="auto"/>
                <w:left w:val="none" w:sz="0" w:space="0" w:color="auto"/>
                <w:bottom w:val="none" w:sz="0" w:space="0" w:color="auto"/>
                <w:right w:val="none" w:sz="0" w:space="0" w:color="auto"/>
              </w:divBdr>
            </w:div>
            <w:div w:id="2108622383">
              <w:marLeft w:val="0"/>
              <w:marRight w:val="0"/>
              <w:marTop w:val="0"/>
              <w:marBottom w:val="0"/>
              <w:divBdr>
                <w:top w:val="none" w:sz="0" w:space="0" w:color="auto"/>
                <w:left w:val="none" w:sz="0" w:space="0" w:color="auto"/>
                <w:bottom w:val="none" w:sz="0" w:space="0" w:color="auto"/>
                <w:right w:val="none" w:sz="0" w:space="0" w:color="auto"/>
              </w:divBdr>
            </w:div>
            <w:div w:id="2115202210">
              <w:marLeft w:val="0"/>
              <w:marRight w:val="0"/>
              <w:marTop w:val="0"/>
              <w:marBottom w:val="0"/>
              <w:divBdr>
                <w:top w:val="none" w:sz="0" w:space="0" w:color="auto"/>
                <w:left w:val="none" w:sz="0" w:space="0" w:color="auto"/>
                <w:bottom w:val="none" w:sz="0" w:space="0" w:color="auto"/>
                <w:right w:val="none" w:sz="0" w:space="0" w:color="auto"/>
              </w:divBdr>
            </w:div>
            <w:div w:id="21159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0522">
      <w:bodyDiv w:val="1"/>
      <w:marLeft w:val="0"/>
      <w:marRight w:val="0"/>
      <w:marTop w:val="0"/>
      <w:marBottom w:val="0"/>
      <w:divBdr>
        <w:top w:val="none" w:sz="0" w:space="0" w:color="auto"/>
        <w:left w:val="none" w:sz="0" w:space="0" w:color="auto"/>
        <w:bottom w:val="none" w:sz="0" w:space="0" w:color="auto"/>
        <w:right w:val="none" w:sz="0" w:space="0" w:color="auto"/>
      </w:divBdr>
      <w:divsChild>
        <w:div w:id="753211720">
          <w:marLeft w:val="0"/>
          <w:marRight w:val="0"/>
          <w:marTop w:val="0"/>
          <w:marBottom w:val="0"/>
          <w:divBdr>
            <w:top w:val="none" w:sz="0" w:space="0" w:color="auto"/>
            <w:left w:val="none" w:sz="0" w:space="0" w:color="auto"/>
            <w:bottom w:val="none" w:sz="0" w:space="0" w:color="auto"/>
            <w:right w:val="none" w:sz="0" w:space="0" w:color="auto"/>
          </w:divBdr>
          <w:divsChild>
            <w:div w:id="243614700">
              <w:marLeft w:val="0"/>
              <w:marRight w:val="0"/>
              <w:marTop w:val="0"/>
              <w:marBottom w:val="0"/>
              <w:divBdr>
                <w:top w:val="none" w:sz="0" w:space="0" w:color="auto"/>
                <w:left w:val="none" w:sz="0" w:space="0" w:color="auto"/>
                <w:bottom w:val="none" w:sz="0" w:space="0" w:color="auto"/>
                <w:right w:val="none" w:sz="0" w:space="0" w:color="auto"/>
              </w:divBdr>
            </w:div>
            <w:div w:id="711075441">
              <w:marLeft w:val="0"/>
              <w:marRight w:val="0"/>
              <w:marTop w:val="0"/>
              <w:marBottom w:val="0"/>
              <w:divBdr>
                <w:top w:val="none" w:sz="0" w:space="0" w:color="auto"/>
                <w:left w:val="none" w:sz="0" w:space="0" w:color="auto"/>
                <w:bottom w:val="none" w:sz="0" w:space="0" w:color="auto"/>
                <w:right w:val="none" w:sz="0" w:space="0" w:color="auto"/>
              </w:divBdr>
            </w:div>
            <w:div w:id="767894425">
              <w:marLeft w:val="0"/>
              <w:marRight w:val="0"/>
              <w:marTop w:val="0"/>
              <w:marBottom w:val="0"/>
              <w:divBdr>
                <w:top w:val="none" w:sz="0" w:space="0" w:color="auto"/>
                <w:left w:val="none" w:sz="0" w:space="0" w:color="auto"/>
                <w:bottom w:val="none" w:sz="0" w:space="0" w:color="auto"/>
                <w:right w:val="none" w:sz="0" w:space="0" w:color="auto"/>
              </w:divBdr>
            </w:div>
            <w:div w:id="1070807997">
              <w:marLeft w:val="0"/>
              <w:marRight w:val="0"/>
              <w:marTop w:val="0"/>
              <w:marBottom w:val="0"/>
              <w:divBdr>
                <w:top w:val="none" w:sz="0" w:space="0" w:color="auto"/>
                <w:left w:val="none" w:sz="0" w:space="0" w:color="auto"/>
                <w:bottom w:val="none" w:sz="0" w:space="0" w:color="auto"/>
                <w:right w:val="none" w:sz="0" w:space="0" w:color="auto"/>
              </w:divBdr>
            </w:div>
            <w:div w:id="1121414009">
              <w:marLeft w:val="0"/>
              <w:marRight w:val="0"/>
              <w:marTop w:val="0"/>
              <w:marBottom w:val="0"/>
              <w:divBdr>
                <w:top w:val="none" w:sz="0" w:space="0" w:color="auto"/>
                <w:left w:val="none" w:sz="0" w:space="0" w:color="auto"/>
                <w:bottom w:val="none" w:sz="0" w:space="0" w:color="auto"/>
                <w:right w:val="none" w:sz="0" w:space="0" w:color="auto"/>
              </w:divBdr>
            </w:div>
            <w:div w:id="1251279340">
              <w:marLeft w:val="0"/>
              <w:marRight w:val="0"/>
              <w:marTop w:val="0"/>
              <w:marBottom w:val="0"/>
              <w:divBdr>
                <w:top w:val="none" w:sz="0" w:space="0" w:color="auto"/>
                <w:left w:val="none" w:sz="0" w:space="0" w:color="auto"/>
                <w:bottom w:val="none" w:sz="0" w:space="0" w:color="auto"/>
                <w:right w:val="none" w:sz="0" w:space="0" w:color="auto"/>
              </w:divBdr>
            </w:div>
            <w:div w:id="1287463838">
              <w:marLeft w:val="0"/>
              <w:marRight w:val="0"/>
              <w:marTop w:val="0"/>
              <w:marBottom w:val="0"/>
              <w:divBdr>
                <w:top w:val="none" w:sz="0" w:space="0" w:color="auto"/>
                <w:left w:val="none" w:sz="0" w:space="0" w:color="auto"/>
                <w:bottom w:val="none" w:sz="0" w:space="0" w:color="auto"/>
                <w:right w:val="none" w:sz="0" w:space="0" w:color="auto"/>
              </w:divBdr>
            </w:div>
            <w:div w:id="1503819614">
              <w:marLeft w:val="0"/>
              <w:marRight w:val="0"/>
              <w:marTop w:val="0"/>
              <w:marBottom w:val="0"/>
              <w:divBdr>
                <w:top w:val="none" w:sz="0" w:space="0" w:color="auto"/>
                <w:left w:val="none" w:sz="0" w:space="0" w:color="auto"/>
                <w:bottom w:val="none" w:sz="0" w:space="0" w:color="auto"/>
                <w:right w:val="none" w:sz="0" w:space="0" w:color="auto"/>
              </w:divBdr>
            </w:div>
            <w:div w:id="1801267732">
              <w:marLeft w:val="0"/>
              <w:marRight w:val="0"/>
              <w:marTop w:val="0"/>
              <w:marBottom w:val="0"/>
              <w:divBdr>
                <w:top w:val="none" w:sz="0" w:space="0" w:color="auto"/>
                <w:left w:val="none" w:sz="0" w:space="0" w:color="auto"/>
                <w:bottom w:val="none" w:sz="0" w:space="0" w:color="auto"/>
                <w:right w:val="none" w:sz="0" w:space="0" w:color="auto"/>
              </w:divBdr>
            </w:div>
            <w:div w:id="18823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34302">
      <w:bodyDiv w:val="1"/>
      <w:marLeft w:val="0"/>
      <w:marRight w:val="0"/>
      <w:marTop w:val="0"/>
      <w:marBottom w:val="0"/>
      <w:divBdr>
        <w:top w:val="none" w:sz="0" w:space="0" w:color="auto"/>
        <w:left w:val="none" w:sz="0" w:space="0" w:color="auto"/>
        <w:bottom w:val="none" w:sz="0" w:space="0" w:color="auto"/>
        <w:right w:val="none" w:sz="0" w:space="0" w:color="auto"/>
      </w:divBdr>
      <w:divsChild>
        <w:div w:id="1808627273">
          <w:marLeft w:val="0"/>
          <w:marRight w:val="0"/>
          <w:marTop w:val="0"/>
          <w:marBottom w:val="0"/>
          <w:divBdr>
            <w:top w:val="none" w:sz="0" w:space="0" w:color="auto"/>
            <w:left w:val="none" w:sz="0" w:space="0" w:color="auto"/>
            <w:bottom w:val="none" w:sz="0" w:space="0" w:color="auto"/>
            <w:right w:val="none" w:sz="0" w:space="0" w:color="auto"/>
          </w:divBdr>
          <w:divsChild>
            <w:div w:id="2029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5638">
      <w:bodyDiv w:val="1"/>
      <w:marLeft w:val="0"/>
      <w:marRight w:val="0"/>
      <w:marTop w:val="0"/>
      <w:marBottom w:val="0"/>
      <w:divBdr>
        <w:top w:val="none" w:sz="0" w:space="0" w:color="auto"/>
        <w:left w:val="none" w:sz="0" w:space="0" w:color="auto"/>
        <w:bottom w:val="none" w:sz="0" w:space="0" w:color="auto"/>
        <w:right w:val="none" w:sz="0" w:space="0" w:color="auto"/>
      </w:divBdr>
      <w:divsChild>
        <w:div w:id="1666205050">
          <w:marLeft w:val="0"/>
          <w:marRight w:val="0"/>
          <w:marTop w:val="0"/>
          <w:marBottom w:val="0"/>
          <w:divBdr>
            <w:top w:val="none" w:sz="0" w:space="0" w:color="auto"/>
            <w:left w:val="none" w:sz="0" w:space="0" w:color="auto"/>
            <w:bottom w:val="none" w:sz="0" w:space="0" w:color="auto"/>
            <w:right w:val="none" w:sz="0" w:space="0" w:color="auto"/>
          </w:divBdr>
        </w:div>
      </w:divsChild>
    </w:div>
    <w:div w:id="2026978447">
      <w:bodyDiv w:val="1"/>
      <w:marLeft w:val="0"/>
      <w:marRight w:val="0"/>
      <w:marTop w:val="0"/>
      <w:marBottom w:val="0"/>
      <w:divBdr>
        <w:top w:val="none" w:sz="0" w:space="0" w:color="auto"/>
        <w:left w:val="none" w:sz="0" w:space="0" w:color="auto"/>
        <w:bottom w:val="none" w:sz="0" w:space="0" w:color="auto"/>
        <w:right w:val="none" w:sz="0" w:space="0" w:color="auto"/>
      </w:divBdr>
      <w:divsChild>
        <w:div w:id="1849976819">
          <w:marLeft w:val="0"/>
          <w:marRight w:val="0"/>
          <w:marTop w:val="0"/>
          <w:marBottom w:val="0"/>
          <w:divBdr>
            <w:top w:val="none" w:sz="0" w:space="0" w:color="auto"/>
            <w:left w:val="none" w:sz="0" w:space="0" w:color="auto"/>
            <w:bottom w:val="none" w:sz="0" w:space="0" w:color="auto"/>
            <w:right w:val="none" w:sz="0" w:space="0" w:color="auto"/>
          </w:divBdr>
          <w:divsChild>
            <w:div w:id="80221688">
              <w:marLeft w:val="0"/>
              <w:marRight w:val="0"/>
              <w:marTop w:val="0"/>
              <w:marBottom w:val="0"/>
              <w:divBdr>
                <w:top w:val="none" w:sz="0" w:space="0" w:color="auto"/>
                <w:left w:val="none" w:sz="0" w:space="0" w:color="auto"/>
                <w:bottom w:val="none" w:sz="0" w:space="0" w:color="auto"/>
                <w:right w:val="none" w:sz="0" w:space="0" w:color="auto"/>
              </w:divBdr>
            </w:div>
            <w:div w:id="83188936">
              <w:marLeft w:val="0"/>
              <w:marRight w:val="0"/>
              <w:marTop w:val="0"/>
              <w:marBottom w:val="0"/>
              <w:divBdr>
                <w:top w:val="none" w:sz="0" w:space="0" w:color="auto"/>
                <w:left w:val="none" w:sz="0" w:space="0" w:color="auto"/>
                <w:bottom w:val="none" w:sz="0" w:space="0" w:color="auto"/>
                <w:right w:val="none" w:sz="0" w:space="0" w:color="auto"/>
              </w:divBdr>
            </w:div>
            <w:div w:id="303587843">
              <w:marLeft w:val="0"/>
              <w:marRight w:val="0"/>
              <w:marTop w:val="0"/>
              <w:marBottom w:val="0"/>
              <w:divBdr>
                <w:top w:val="none" w:sz="0" w:space="0" w:color="auto"/>
                <w:left w:val="none" w:sz="0" w:space="0" w:color="auto"/>
                <w:bottom w:val="none" w:sz="0" w:space="0" w:color="auto"/>
                <w:right w:val="none" w:sz="0" w:space="0" w:color="auto"/>
              </w:divBdr>
            </w:div>
            <w:div w:id="452361575">
              <w:marLeft w:val="0"/>
              <w:marRight w:val="0"/>
              <w:marTop w:val="0"/>
              <w:marBottom w:val="0"/>
              <w:divBdr>
                <w:top w:val="none" w:sz="0" w:space="0" w:color="auto"/>
                <w:left w:val="none" w:sz="0" w:space="0" w:color="auto"/>
                <w:bottom w:val="none" w:sz="0" w:space="0" w:color="auto"/>
                <w:right w:val="none" w:sz="0" w:space="0" w:color="auto"/>
              </w:divBdr>
            </w:div>
            <w:div w:id="532577555">
              <w:marLeft w:val="0"/>
              <w:marRight w:val="0"/>
              <w:marTop w:val="0"/>
              <w:marBottom w:val="0"/>
              <w:divBdr>
                <w:top w:val="none" w:sz="0" w:space="0" w:color="auto"/>
                <w:left w:val="none" w:sz="0" w:space="0" w:color="auto"/>
                <w:bottom w:val="none" w:sz="0" w:space="0" w:color="auto"/>
                <w:right w:val="none" w:sz="0" w:space="0" w:color="auto"/>
              </w:divBdr>
            </w:div>
            <w:div w:id="741215390">
              <w:marLeft w:val="0"/>
              <w:marRight w:val="0"/>
              <w:marTop w:val="0"/>
              <w:marBottom w:val="0"/>
              <w:divBdr>
                <w:top w:val="none" w:sz="0" w:space="0" w:color="auto"/>
                <w:left w:val="none" w:sz="0" w:space="0" w:color="auto"/>
                <w:bottom w:val="none" w:sz="0" w:space="0" w:color="auto"/>
                <w:right w:val="none" w:sz="0" w:space="0" w:color="auto"/>
              </w:divBdr>
            </w:div>
            <w:div w:id="896938105">
              <w:marLeft w:val="0"/>
              <w:marRight w:val="0"/>
              <w:marTop w:val="0"/>
              <w:marBottom w:val="0"/>
              <w:divBdr>
                <w:top w:val="none" w:sz="0" w:space="0" w:color="auto"/>
                <w:left w:val="none" w:sz="0" w:space="0" w:color="auto"/>
                <w:bottom w:val="none" w:sz="0" w:space="0" w:color="auto"/>
                <w:right w:val="none" w:sz="0" w:space="0" w:color="auto"/>
              </w:divBdr>
            </w:div>
            <w:div w:id="1302029742">
              <w:marLeft w:val="0"/>
              <w:marRight w:val="0"/>
              <w:marTop w:val="0"/>
              <w:marBottom w:val="0"/>
              <w:divBdr>
                <w:top w:val="none" w:sz="0" w:space="0" w:color="auto"/>
                <w:left w:val="none" w:sz="0" w:space="0" w:color="auto"/>
                <w:bottom w:val="none" w:sz="0" w:space="0" w:color="auto"/>
                <w:right w:val="none" w:sz="0" w:space="0" w:color="auto"/>
              </w:divBdr>
            </w:div>
            <w:div w:id="1785925216">
              <w:marLeft w:val="0"/>
              <w:marRight w:val="0"/>
              <w:marTop w:val="0"/>
              <w:marBottom w:val="0"/>
              <w:divBdr>
                <w:top w:val="none" w:sz="0" w:space="0" w:color="auto"/>
                <w:left w:val="none" w:sz="0" w:space="0" w:color="auto"/>
                <w:bottom w:val="none" w:sz="0" w:space="0" w:color="auto"/>
                <w:right w:val="none" w:sz="0" w:space="0" w:color="auto"/>
              </w:divBdr>
            </w:div>
            <w:div w:id="18865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9386">
      <w:bodyDiv w:val="1"/>
      <w:marLeft w:val="0"/>
      <w:marRight w:val="0"/>
      <w:marTop w:val="0"/>
      <w:marBottom w:val="0"/>
      <w:divBdr>
        <w:top w:val="none" w:sz="0" w:space="0" w:color="auto"/>
        <w:left w:val="none" w:sz="0" w:space="0" w:color="auto"/>
        <w:bottom w:val="none" w:sz="0" w:space="0" w:color="auto"/>
        <w:right w:val="none" w:sz="0" w:space="0" w:color="auto"/>
      </w:divBdr>
      <w:divsChild>
        <w:div w:id="1384524299">
          <w:marLeft w:val="0"/>
          <w:marRight w:val="0"/>
          <w:marTop w:val="0"/>
          <w:marBottom w:val="0"/>
          <w:divBdr>
            <w:top w:val="none" w:sz="0" w:space="0" w:color="auto"/>
            <w:left w:val="none" w:sz="0" w:space="0" w:color="auto"/>
            <w:bottom w:val="none" w:sz="0" w:space="0" w:color="auto"/>
            <w:right w:val="none" w:sz="0" w:space="0" w:color="auto"/>
          </w:divBdr>
        </w:div>
      </w:divsChild>
    </w:div>
    <w:div w:id="2044204550">
      <w:bodyDiv w:val="1"/>
      <w:marLeft w:val="0"/>
      <w:marRight w:val="0"/>
      <w:marTop w:val="0"/>
      <w:marBottom w:val="0"/>
      <w:divBdr>
        <w:top w:val="none" w:sz="0" w:space="0" w:color="auto"/>
        <w:left w:val="none" w:sz="0" w:space="0" w:color="auto"/>
        <w:bottom w:val="none" w:sz="0" w:space="0" w:color="auto"/>
        <w:right w:val="none" w:sz="0" w:space="0" w:color="auto"/>
      </w:divBdr>
      <w:divsChild>
        <w:div w:id="696808029">
          <w:marLeft w:val="0"/>
          <w:marRight w:val="0"/>
          <w:marTop w:val="0"/>
          <w:marBottom w:val="0"/>
          <w:divBdr>
            <w:top w:val="none" w:sz="0" w:space="0" w:color="auto"/>
            <w:left w:val="none" w:sz="0" w:space="0" w:color="auto"/>
            <w:bottom w:val="none" w:sz="0" w:space="0" w:color="auto"/>
            <w:right w:val="none" w:sz="0" w:space="0" w:color="auto"/>
          </w:divBdr>
        </w:div>
      </w:divsChild>
    </w:div>
    <w:div w:id="2047245782">
      <w:bodyDiv w:val="1"/>
      <w:marLeft w:val="0"/>
      <w:marRight w:val="0"/>
      <w:marTop w:val="0"/>
      <w:marBottom w:val="0"/>
      <w:divBdr>
        <w:top w:val="none" w:sz="0" w:space="0" w:color="auto"/>
        <w:left w:val="none" w:sz="0" w:space="0" w:color="auto"/>
        <w:bottom w:val="none" w:sz="0" w:space="0" w:color="auto"/>
        <w:right w:val="none" w:sz="0" w:space="0" w:color="auto"/>
      </w:divBdr>
    </w:div>
    <w:div w:id="2061978398">
      <w:bodyDiv w:val="1"/>
      <w:marLeft w:val="0"/>
      <w:marRight w:val="0"/>
      <w:marTop w:val="0"/>
      <w:marBottom w:val="0"/>
      <w:divBdr>
        <w:top w:val="none" w:sz="0" w:space="0" w:color="auto"/>
        <w:left w:val="none" w:sz="0" w:space="0" w:color="auto"/>
        <w:bottom w:val="none" w:sz="0" w:space="0" w:color="auto"/>
        <w:right w:val="none" w:sz="0" w:space="0" w:color="auto"/>
      </w:divBdr>
      <w:divsChild>
        <w:div w:id="1494879546">
          <w:marLeft w:val="0"/>
          <w:marRight w:val="0"/>
          <w:marTop w:val="0"/>
          <w:marBottom w:val="0"/>
          <w:divBdr>
            <w:top w:val="none" w:sz="0" w:space="0" w:color="auto"/>
            <w:left w:val="none" w:sz="0" w:space="0" w:color="auto"/>
            <w:bottom w:val="none" w:sz="0" w:space="0" w:color="auto"/>
            <w:right w:val="none" w:sz="0" w:space="0" w:color="auto"/>
          </w:divBdr>
          <w:divsChild>
            <w:div w:id="386536591">
              <w:marLeft w:val="0"/>
              <w:marRight w:val="0"/>
              <w:marTop w:val="0"/>
              <w:marBottom w:val="0"/>
              <w:divBdr>
                <w:top w:val="none" w:sz="0" w:space="0" w:color="auto"/>
                <w:left w:val="none" w:sz="0" w:space="0" w:color="auto"/>
                <w:bottom w:val="none" w:sz="0" w:space="0" w:color="auto"/>
                <w:right w:val="none" w:sz="0" w:space="0" w:color="auto"/>
              </w:divBdr>
            </w:div>
            <w:div w:id="639309998">
              <w:marLeft w:val="0"/>
              <w:marRight w:val="0"/>
              <w:marTop w:val="0"/>
              <w:marBottom w:val="0"/>
              <w:divBdr>
                <w:top w:val="none" w:sz="0" w:space="0" w:color="auto"/>
                <w:left w:val="none" w:sz="0" w:space="0" w:color="auto"/>
                <w:bottom w:val="none" w:sz="0" w:space="0" w:color="auto"/>
                <w:right w:val="none" w:sz="0" w:space="0" w:color="auto"/>
              </w:divBdr>
            </w:div>
            <w:div w:id="753479262">
              <w:marLeft w:val="0"/>
              <w:marRight w:val="0"/>
              <w:marTop w:val="0"/>
              <w:marBottom w:val="0"/>
              <w:divBdr>
                <w:top w:val="none" w:sz="0" w:space="0" w:color="auto"/>
                <w:left w:val="none" w:sz="0" w:space="0" w:color="auto"/>
                <w:bottom w:val="none" w:sz="0" w:space="0" w:color="auto"/>
                <w:right w:val="none" w:sz="0" w:space="0" w:color="auto"/>
              </w:divBdr>
            </w:div>
            <w:div w:id="1065496134">
              <w:marLeft w:val="0"/>
              <w:marRight w:val="0"/>
              <w:marTop w:val="0"/>
              <w:marBottom w:val="0"/>
              <w:divBdr>
                <w:top w:val="none" w:sz="0" w:space="0" w:color="auto"/>
                <w:left w:val="none" w:sz="0" w:space="0" w:color="auto"/>
                <w:bottom w:val="none" w:sz="0" w:space="0" w:color="auto"/>
                <w:right w:val="none" w:sz="0" w:space="0" w:color="auto"/>
              </w:divBdr>
            </w:div>
            <w:div w:id="1074862437">
              <w:marLeft w:val="0"/>
              <w:marRight w:val="0"/>
              <w:marTop w:val="0"/>
              <w:marBottom w:val="0"/>
              <w:divBdr>
                <w:top w:val="none" w:sz="0" w:space="0" w:color="auto"/>
                <w:left w:val="none" w:sz="0" w:space="0" w:color="auto"/>
                <w:bottom w:val="none" w:sz="0" w:space="0" w:color="auto"/>
                <w:right w:val="none" w:sz="0" w:space="0" w:color="auto"/>
              </w:divBdr>
            </w:div>
            <w:div w:id="1236206489">
              <w:marLeft w:val="0"/>
              <w:marRight w:val="0"/>
              <w:marTop w:val="0"/>
              <w:marBottom w:val="0"/>
              <w:divBdr>
                <w:top w:val="none" w:sz="0" w:space="0" w:color="auto"/>
                <w:left w:val="none" w:sz="0" w:space="0" w:color="auto"/>
                <w:bottom w:val="none" w:sz="0" w:space="0" w:color="auto"/>
                <w:right w:val="none" w:sz="0" w:space="0" w:color="auto"/>
              </w:divBdr>
            </w:div>
            <w:div w:id="1406489359">
              <w:marLeft w:val="0"/>
              <w:marRight w:val="0"/>
              <w:marTop w:val="0"/>
              <w:marBottom w:val="0"/>
              <w:divBdr>
                <w:top w:val="none" w:sz="0" w:space="0" w:color="auto"/>
                <w:left w:val="none" w:sz="0" w:space="0" w:color="auto"/>
                <w:bottom w:val="none" w:sz="0" w:space="0" w:color="auto"/>
                <w:right w:val="none" w:sz="0" w:space="0" w:color="auto"/>
              </w:divBdr>
            </w:div>
            <w:div w:id="1830823323">
              <w:marLeft w:val="0"/>
              <w:marRight w:val="0"/>
              <w:marTop w:val="0"/>
              <w:marBottom w:val="0"/>
              <w:divBdr>
                <w:top w:val="none" w:sz="0" w:space="0" w:color="auto"/>
                <w:left w:val="none" w:sz="0" w:space="0" w:color="auto"/>
                <w:bottom w:val="none" w:sz="0" w:space="0" w:color="auto"/>
                <w:right w:val="none" w:sz="0" w:space="0" w:color="auto"/>
              </w:divBdr>
            </w:div>
            <w:div w:id="20871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6321">
      <w:bodyDiv w:val="1"/>
      <w:marLeft w:val="0"/>
      <w:marRight w:val="0"/>
      <w:marTop w:val="0"/>
      <w:marBottom w:val="0"/>
      <w:divBdr>
        <w:top w:val="none" w:sz="0" w:space="0" w:color="auto"/>
        <w:left w:val="none" w:sz="0" w:space="0" w:color="auto"/>
        <w:bottom w:val="none" w:sz="0" w:space="0" w:color="auto"/>
        <w:right w:val="none" w:sz="0" w:space="0" w:color="auto"/>
      </w:divBdr>
    </w:div>
    <w:div w:id="2088458631">
      <w:bodyDiv w:val="1"/>
      <w:marLeft w:val="0"/>
      <w:marRight w:val="0"/>
      <w:marTop w:val="0"/>
      <w:marBottom w:val="0"/>
      <w:divBdr>
        <w:top w:val="none" w:sz="0" w:space="0" w:color="auto"/>
        <w:left w:val="none" w:sz="0" w:space="0" w:color="auto"/>
        <w:bottom w:val="none" w:sz="0" w:space="0" w:color="auto"/>
        <w:right w:val="none" w:sz="0" w:space="0" w:color="auto"/>
      </w:divBdr>
      <w:divsChild>
        <w:div w:id="1713269514">
          <w:marLeft w:val="0"/>
          <w:marRight w:val="0"/>
          <w:marTop w:val="0"/>
          <w:marBottom w:val="0"/>
          <w:divBdr>
            <w:top w:val="none" w:sz="0" w:space="0" w:color="auto"/>
            <w:left w:val="none" w:sz="0" w:space="0" w:color="auto"/>
            <w:bottom w:val="none" w:sz="0" w:space="0" w:color="auto"/>
            <w:right w:val="none" w:sz="0" w:space="0" w:color="auto"/>
          </w:divBdr>
        </w:div>
      </w:divsChild>
    </w:div>
    <w:div w:id="2108652069">
      <w:bodyDiv w:val="1"/>
      <w:marLeft w:val="0"/>
      <w:marRight w:val="0"/>
      <w:marTop w:val="0"/>
      <w:marBottom w:val="0"/>
      <w:divBdr>
        <w:top w:val="none" w:sz="0" w:space="0" w:color="auto"/>
        <w:left w:val="none" w:sz="0" w:space="0" w:color="auto"/>
        <w:bottom w:val="none" w:sz="0" w:space="0" w:color="auto"/>
        <w:right w:val="none" w:sz="0" w:space="0" w:color="auto"/>
      </w:divBdr>
      <w:divsChild>
        <w:div w:id="951673733">
          <w:marLeft w:val="0"/>
          <w:marRight w:val="0"/>
          <w:marTop w:val="0"/>
          <w:marBottom w:val="0"/>
          <w:divBdr>
            <w:top w:val="none" w:sz="0" w:space="0" w:color="auto"/>
            <w:left w:val="none" w:sz="0" w:space="0" w:color="auto"/>
            <w:bottom w:val="none" w:sz="0" w:space="0" w:color="auto"/>
            <w:right w:val="none" w:sz="0" w:space="0" w:color="auto"/>
          </w:divBdr>
          <w:divsChild>
            <w:div w:id="339503273">
              <w:marLeft w:val="0"/>
              <w:marRight w:val="0"/>
              <w:marTop w:val="0"/>
              <w:marBottom w:val="0"/>
              <w:divBdr>
                <w:top w:val="none" w:sz="0" w:space="0" w:color="auto"/>
                <w:left w:val="none" w:sz="0" w:space="0" w:color="auto"/>
                <w:bottom w:val="none" w:sz="0" w:space="0" w:color="auto"/>
                <w:right w:val="none" w:sz="0" w:space="0" w:color="auto"/>
              </w:divBdr>
            </w:div>
            <w:div w:id="403257743">
              <w:marLeft w:val="0"/>
              <w:marRight w:val="0"/>
              <w:marTop w:val="0"/>
              <w:marBottom w:val="0"/>
              <w:divBdr>
                <w:top w:val="none" w:sz="0" w:space="0" w:color="auto"/>
                <w:left w:val="none" w:sz="0" w:space="0" w:color="auto"/>
                <w:bottom w:val="none" w:sz="0" w:space="0" w:color="auto"/>
                <w:right w:val="none" w:sz="0" w:space="0" w:color="auto"/>
              </w:divBdr>
            </w:div>
            <w:div w:id="512959546">
              <w:marLeft w:val="0"/>
              <w:marRight w:val="0"/>
              <w:marTop w:val="0"/>
              <w:marBottom w:val="0"/>
              <w:divBdr>
                <w:top w:val="none" w:sz="0" w:space="0" w:color="auto"/>
                <w:left w:val="none" w:sz="0" w:space="0" w:color="auto"/>
                <w:bottom w:val="none" w:sz="0" w:space="0" w:color="auto"/>
                <w:right w:val="none" w:sz="0" w:space="0" w:color="auto"/>
              </w:divBdr>
            </w:div>
            <w:div w:id="525408367">
              <w:marLeft w:val="0"/>
              <w:marRight w:val="0"/>
              <w:marTop w:val="0"/>
              <w:marBottom w:val="0"/>
              <w:divBdr>
                <w:top w:val="none" w:sz="0" w:space="0" w:color="auto"/>
                <w:left w:val="none" w:sz="0" w:space="0" w:color="auto"/>
                <w:bottom w:val="none" w:sz="0" w:space="0" w:color="auto"/>
                <w:right w:val="none" w:sz="0" w:space="0" w:color="auto"/>
              </w:divBdr>
            </w:div>
            <w:div w:id="780537235">
              <w:marLeft w:val="0"/>
              <w:marRight w:val="0"/>
              <w:marTop w:val="0"/>
              <w:marBottom w:val="0"/>
              <w:divBdr>
                <w:top w:val="none" w:sz="0" w:space="0" w:color="auto"/>
                <w:left w:val="none" w:sz="0" w:space="0" w:color="auto"/>
                <w:bottom w:val="none" w:sz="0" w:space="0" w:color="auto"/>
                <w:right w:val="none" w:sz="0" w:space="0" w:color="auto"/>
              </w:divBdr>
            </w:div>
            <w:div w:id="997000270">
              <w:marLeft w:val="0"/>
              <w:marRight w:val="0"/>
              <w:marTop w:val="0"/>
              <w:marBottom w:val="0"/>
              <w:divBdr>
                <w:top w:val="none" w:sz="0" w:space="0" w:color="auto"/>
                <w:left w:val="none" w:sz="0" w:space="0" w:color="auto"/>
                <w:bottom w:val="none" w:sz="0" w:space="0" w:color="auto"/>
                <w:right w:val="none" w:sz="0" w:space="0" w:color="auto"/>
              </w:divBdr>
            </w:div>
            <w:div w:id="1206912300">
              <w:marLeft w:val="0"/>
              <w:marRight w:val="0"/>
              <w:marTop w:val="0"/>
              <w:marBottom w:val="0"/>
              <w:divBdr>
                <w:top w:val="none" w:sz="0" w:space="0" w:color="auto"/>
                <w:left w:val="none" w:sz="0" w:space="0" w:color="auto"/>
                <w:bottom w:val="none" w:sz="0" w:space="0" w:color="auto"/>
                <w:right w:val="none" w:sz="0" w:space="0" w:color="auto"/>
              </w:divBdr>
            </w:div>
            <w:div w:id="1285427129">
              <w:marLeft w:val="0"/>
              <w:marRight w:val="0"/>
              <w:marTop w:val="0"/>
              <w:marBottom w:val="0"/>
              <w:divBdr>
                <w:top w:val="none" w:sz="0" w:space="0" w:color="auto"/>
                <w:left w:val="none" w:sz="0" w:space="0" w:color="auto"/>
                <w:bottom w:val="none" w:sz="0" w:space="0" w:color="auto"/>
                <w:right w:val="none" w:sz="0" w:space="0" w:color="auto"/>
              </w:divBdr>
            </w:div>
            <w:div w:id="1756708172">
              <w:marLeft w:val="0"/>
              <w:marRight w:val="0"/>
              <w:marTop w:val="0"/>
              <w:marBottom w:val="0"/>
              <w:divBdr>
                <w:top w:val="none" w:sz="0" w:space="0" w:color="auto"/>
                <w:left w:val="none" w:sz="0" w:space="0" w:color="auto"/>
                <w:bottom w:val="none" w:sz="0" w:space="0" w:color="auto"/>
                <w:right w:val="none" w:sz="0" w:space="0" w:color="auto"/>
              </w:divBdr>
            </w:div>
            <w:div w:id="1869566372">
              <w:marLeft w:val="0"/>
              <w:marRight w:val="0"/>
              <w:marTop w:val="0"/>
              <w:marBottom w:val="0"/>
              <w:divBdr>
                <w:top w:val="none" w:sz="0" w:space="0" w:color="auto"/>
                <w:left w:val="none" w:sz="0" w:space="0" w:color="auto"/>
                <w:bottom w:val="none" w:sz="0" w:space="0" w:color="auto"/>
                <w:right w:val="none" w:sz="0" w:space="0" w:color="auto"/>
              </w:divBdr>
            </w:div>
            <w:div w:id="1911385617">
              <w:marLeft w:val="0"/>
              <w:marRight w:val="0"/>
              <w:marTop w:val="0"/>
              <w:marBottom w:val="0"/>
              <w:divBdr>
                <w:top w:val="none" w:sz="0" w:space="0" w:color="auto"/>
                <w:left w:val="none" w:sz="0" w:space="0" w:color="auto"/>
                <w:bottom w:val="none" w:sz="0" w:space="0" w:color="auto"/>
                <w:right w:val="none" w:sz="0" w:space="0" w:color="auto"/>
              </w:divBdr>
            </w:div>
            <w:div w:id="19314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581">
      <w:bodyDiv w:val="1"/>
      <w:marLeft w:val="0"/>
      <w:marRight w:val="0"/>
      <w:marTop w:val="0"/>
      <w:marBottom w:val="0"/>
      <w:divBdr>
        <w:top w:val="none" w:sz="0" w:space="0" w:color="auto"/>
        <w:left w:val="none" w:sz="0" w:space="0" w:color="auto"/>
        <w:bottom w:val="none" w:sz="0" w:space="0" w:color="auto"/>
        <w:right w:val="none" w:sz="0" w:space="0" w:color="auto"/>
      </w:divBdr>
      <w:divsChild>
        <w:div w:id="1897617377">
          <w:marLeft w:val="0"/>
          <w:marRight w:val="0"/>
          <w:marTop w:val="0"/>
          <w:marBottom w:val="0"/>
          <w:divBdr>
            <w:top w:val="none" w:sz="0" w:space="0" w:color="auto"/>
            <w:left w:val="none" w:sz="0" w:space="0" w:color="auto"/>
            <w:bottom w:val="none" w:sz="0" w:space="0" w:color="auto"/>
            <w:right w:val="none" w:sz="0" w:space="0" w:color="auto"/>
          </w:divBdr>
        </w:div>
      </w:divsChild>
    </w:div>
    <w:div w:id="2142529609">
      <w:bodyDiv w:val="1"/>
      <w:marLeft w:val="0"/>
      <w:marRight w:val="0"/>
      <w:marTop w:val="0"/>
      <w:marBottom w:val="0"/>
      <w:divBdr>
        <w:top w:val="none" w:sz="0" w:space="0" w:color="auto"/>
        <w:left w:val="none" w:sz="0" w:space="0" w:color="auto"/>
        <w:bottom w:val="none" w:sz="0" w:space="0" w:color="auto"/>
        <w:right w:val="none" w:sz="0" w:space="0" w:color="auto"/>
      </w:divBdr>
      <w:divsChild>
        <w:div w:id="641077693">
          <w:marLeft w:val="0"/>
          <w:marRight w:val="0"/>
          <w:marTop w:val="0"/>
          <w:marBottom w:val="0"/>
          <w:divBdr>
            <w:top w:val="none" w:sz="0" w:space="0" w:color="auto"/>
            <w:left w:val="none" w:sz="0" w:space="0" w:color="auto"/>
            <w:bottom w:val="none" w:sz="0" w:space="0" w:color="auto"/>
            <w:right w:val="none" w:sz="0" w:space="0" w:color="auto"/>
          </w:divBdr>
          <w:divsChild>
            <w:div w:id="24064089">
              <w:marLeft w:val="0"/>
              <w:marRight w:val="0"/>
              <w:marTop w:val="0"/>
              <w:marBottom w:val="0"/>
              <w:divBdr>
                <w:top w:val="none" w:sz="0" w:space="0" w:color="auto"/>
                <w:left w:val="none" w:sz="0" w:space="0" w:color="auto"/>
                <w:bottom w:val="none" w:sz="0" w:space="0" w:color="auto"/>
                <w:right w:val="none" w:sz="0" w:space="0" w:color="auto"/>
              </w:divBdr>
            </w:div>
            <w:div w:id="58286622">
              <w:marLeft w:val="0"/>
              <w:marRight w:val="0"/>
              <w:marTop w:val="0"/>
              <w:marBottom w:val="0"/>
              <w:divBdr>
                <w:top w:val="none" w:sz="0" w:space="0" w:color="auto"/>
                <w:left w:val="none" w:sz="0" w:space="0" w:color="auto"/>
                <w:bottom w:val="none" w:sz="0" w:space="0" w:color="auto"/>
                <w:right w:val="none" w:sz="0" w:space="0" w:color="auto"/>
              </w:divBdr>
            </w:div>
            <w:div w:id="139881855">
              <w:marLeft w:val="0"/>
              <w:marRight w:val="0"/>
              <w:marTop w:val="0"/>
              <w:marBottom w:val="0"/>
              <w:divBdr>
                <w:top w:val="none" w:sz="0" w:space="0" w:color="auto"/>
                <w:left w:val="none" w:sz="0" w:space="0" w:color="auto"/>
                <w:bottom w:val="none" w:sz="0" w:space="0" w:color="auto"/>
                <w:right w:val="none" w:sz="0" w:space="0" w:color="auto"/>
              </w:divBdr>
            </w:div>
            <w:div w:id="149375471">
              <w:marLeft w:val="0"/>
              <w:marRight w:val="0"/>
              <w:marTop w:val="0"/>
              <w:marBottom w:val="0"/>
              <w:divBdr>
                <w:top w:val="none" w:sz="0" w:space="0" w:color="auto"/>
                <w:left w:val="none" w:sz="0" w:space="0" w:color="auto"/>
                <w:bottom w:val="none" w:sz="0" w:space="0" w:color="auto"/>
                <w:right w:val="none" w:sz="0" w:space="0" w:color="auto"/>
              </w:divBdr>
            </w:div>
            <w:div w:id="201478343">
              <w:marLeft w:val="0"/>
              <w:marRight w:val="0"/>
              <w:marTop w:val="0"/>
              <w:marBottom w:val="0"/>
              <w:divBdr>
                <w:top w:val="none" w:sz="0" w:space="0" w:color="auto"/>
                <w:left w:val="none" w:sz="0" w:space="0" w:color="auto"/>
                <w:bottom w:val="none" w:sz="0" w:space="0" w:color="auto"/>
                <w:right w:val="none" w:sz="0" w:space="0" w:color="auto"/>
              </w:divBdr>
            </w:div>
            <w:div w:id="255292167">
              <w:marLeft w:val="0"/>
              <w:marRight w:val="0"/>
              <w:marTop w:val="0"/>
              <w:marBottom w:val="0"/>
              <w:divBdr>
                <w:top w:val="none" w:sz="0" w:space="0" w:color="auto"/>
                <w:left w:val="none" w:sz="0" w:space="0" w:color="auto"/>
                <w:bottom w:val="none" w:sz="0" w:space="0" w:color="auto"/>
                <w:right w:val="none" w:sz="0" w:space="0" w:color="auto"/>
              </w:divBdr>
            </w:div>
            <w:div w:id="288242303">
              <w:marLeft w:val="0"/>
              <w:marRight w:val="0"/>
              <w:marTop w:val="0"/>
              <w:marBottom w:val="0"/>
              <w:divBdr>
                <w:top w:val="none" w:sz="0" w:space="0" w:color="auto"/>
                <w:left w:val="none" w:sz="0" w:space="0" w:color="auto"/>
                <w:bottom w:val="none" w:sz="0" w:space="0" w:color="auto"/>
                <w:right w:val="none" w:sz="0" w:space="0" w:color="auto"/>
              </w:divBdr>
            </w:div>
            <w:div w:id="375667311">
              <w:marLeft w:val="0"/>
              <w:marRight w:val="0"/>
              <w:marTop w:val="0"/>
              <w:marBottom w:val="0"/>
              <w:divBdr>
                <w:top w:val="none" w:sz="0" w:space="0" w:color="auto"/>
                <w:left w:val="none" w:sz="0" w:space="0" w:color="auto"/>
                <w:bottom w:val="none" w:sz="0" w:space="0" w:color="auto"/>
                <w:right w:val="none" w:sz="0" w:space="0" w:color="auto"/>
              </w:divBdr>
            </w:div>
            <w:div w:id="611087024">
              <w:marLeft w:val="0"/>
              <w:marRight w:val="0"/>
              <w:marTop w:val="0"/>
              <w:marBottom w:val="0"/>
              <w:divBdr>
                <w:top w:val="none" w:sz="0" w:space="0" w:color="auto"/>
                <w:left w:val="none" w:sz="0" w:space="0" w:color="auto"/>
                <w:bottom w:val="none" w:sz="0" w:space="0" w:color="auto"/>
                <w:right w:val="none" w:sz="0" w:space="0" w:color="auto"/>
              </w:divBdr>
            </w:div>
            <w:div w:id="741564103">
              <w:marLeft w:val="0"/>
              <w:marRight w:val="0"/>
              <w:marTop w:val="0"/>
              <w:marBottom w:val="0"/>
              <w:divBdr>
                <w:top w:val="none" w:sz="0" w:space="0" w:color="auto"/>
                <w:left w:val="none" w:sz="0" w:space="0" w:color="auto"/>
                <w:bottom w:val="none" w:sz="0" w:space="0" w:color="auto"/>
                <w:right w:val="none" w:sz="0" w:space="0" w:color="auto"/>
              </w:divBdr>
            </w:div>
            <w:div w:id="755323179">
              <w:marLeft w:val="0"/>
              <w:marRight w:val="0"/>
              <w:marTop w:val="0"/>
              <w:marBottom w:val="0"/>
              <w:divBdr>
                <w:top w:val="none" w:sz="0" w:space="0" w:color="auto"/>
                <w:left w:val="none" w:sz="0" w:space="0" w:color="auto"/>
                <w:bottom w:val="none" w:sz="0" w:space="0" w:color="auto"/>
                <w:right w:val="none" w:sz="0" w:space="0" w:color="auto"/>
              </w:divBdr>
            </w:div>
            <w:div w:id="805663729">
              <w:marLeft w:val="0"/>
              <w:marRight w:val="0"/>
              <w:marTop w:val="0"/>
              <w:marBottom w:val="0"/>
              <w:divBdr>
                <w:top w:val="none" w:sz="0" w:space="0" w:color="auto"/>
                <w:left w:val="none" w:sz="0" w:space="0" w:color="auto"/>
                <w:bottom w:val="none" w:sz="0" w:space="0" w:color="auto"/>
                <w:right w:val="none" w:sz="0" w:space="0" w:color="auto"/>
              </w:divBdr>
            </w:div>
            <w:div w:id="830487077">
              <w:marLeft w:val="0"/>
              <w:marRight w:val="0"/>
              <w:marTop w:val="0"/>
              <w:marBottom w:val="0"/>
              <w:divBdr>
                <w:top w:val="none" w:sz="0" w:space="0" w:color="auto"/>
                <w:left w:val="none" w:sz="0" w:space="0" w:color="auto"/>
                <w:bottom w:val="none" w:sz="0" w:space="0" w:color="auto"/>
                <w:right w:val="none" w:sz="0" w:space="0" w:color="auto"/>
              </w:divBdr>
            </w:div>
            <w:div w:id="1042369056">
              <w:marLeft w:val="0"/>
              <w:marRight w:val="0"/>
              <w:marTop w:val="0"/>
              <w:marBottom w:val="0"/>
              <w:divBdr>
                <w:top w:val="none" w:sz="0" w:space="0" w:color="auto"/>
                <w:left w:val="none" w:sz="0" w:space="0" w:color="auto"/>
                <w:bottom w:val="none" w:sz="0" w:space="0" w:color="auto"/>
                <w:right w:val="none" w:sz="0" w:space="0" w:color="auto"/>
              </w:divBdr>
            </w:div>
            <w:div w:id="1163664485">
              <w:marLeft w:val="0"/>
              <w:marRight w:val="0"/>
              <w:marTop w:val="0"/>
              <w:marBottom w:val="0"/>
              <w:divBdr>
                <w:top w:val="none" w:sz="0" w:space="0" w:color="auto"/>
                <w:left w:val="none" w:sz="0" w:space="0" w:color="auto"/>
                <w:bottom w:val="none" w:sz="0" w:space="0" w:color="auto"/>
                <w:right w:val="none" w:sz="0" w:space="0" w:color="auto"/>
              </w:divBdr>
            </w:div>
            <w:div w:id="1196581585">
              <w:marLeft w:val="0"/>
              <w:marRight w:val="0"/>
              <w:marTop w:val="0"/>
              <w:marBottom w:val="0"/>
              <w:divBdr>
                <w:top w:val="none" w:sz="0" w:space="0" w:color="auto"/>
                <w:left w:val="none" w:sz="0" w:space="0" w:color="auto"/>
                <w:bottom w:val="none" w:sz="0" w:space="0" w:color="auto"/>
                <w:right w:val="none" w:sz="0" w:space="0" w:color="auto"/>
              </w:divBdr>
            </w:div>
            <w:div w:id="1305936253">
              <w:marLeft w:val="0"/>
              <w:marRight w:val="0"/>
              <w:marTop w:val="0"/>
              <w:marBottom w:val="0"/>
              <w:divBdr>
                <w:top w:val="none" w:sz="0" w:space="0" w:color="auto"/>
                <w:left w:val="none" w:sz="0" w:space="0" w:color="auto"/>
                <w:bottom w:val="none" w:sz="0" w:space="0" w:color="auto"/>
                <w:right w:val="none" w:sz="0" w:space="0" w:color="auto"/>
              </w:divBdr>
            </w:div>
            <w:div w:id="1328824038">
              <w:marLeft w:val="0"/>
              <w:marRight w:val="0"/>
              <w:marTop w:val="0"/>
              <w:marBottom w:val="0"/>
              <w:divBdr>
                <w:top w:val="none" w:sz="0" w:space="0" w:color="auto"/>
                <w:left w:val="none" w:sz="0" w:space="0" w:color="auto"/>
                <w:bottom w:val="none" w:sz="0" w:space="0" w:color="auto"/>
                <w:right w:val="none" w:sz="0" w:space="0" w:color="auto"/>
              </w:divBdr>
            </w:div>
            <w:div w:id="1349330967">
              <w:marLeft w:val="0"/>
              <w:marRight w:val="0"/>
              <w:marTop w:val="0"/>
              <w:marBottom w:val="0"/>
              <w:divBdr>
                <w:top w:val="none" w:sz="0" w:space="0" w:color="auto"/>
                <w:left w:val="none" w:sz="0" w:space="0" w:color="auto"/>
                <w:bottom w:val="none" w:sz="0" w:space="0" w:color="auto"/>
                <w:right w:val="none" w:sz="0" w:space="0" w:color="auto"/>
              </w:divBdr>
            </w:div>
            <w:div w:id="1423143725">
              <w:marLeft w:val="0"/>
              <w:marRight w:val="0"/>
              <w:marTop w:val="0"/>
              <w:marBottom w:val="0"/>
              <w:divBdr>
                <w:top w:val="none" w:sz="0" w:space="0" w:color="auto"/>
                <w:left w:val="none" w:sz="0" w:space="0" w:color="auto"/>
                <w:bottom w:val="none" w:sz="0" w:space="0" w:color="auto"/>
                <w:right w:val="none" w:sz="0" w:space="0" w:color="auto"/>
              </w:divBdr>
            </w:div>
            <w:div w:id="1438523823">
              <w:marLeft w:val="0"/>
              <w:marRight w:val="0"/>
              <w:marTop w:val="0"/>
              <w:marBottom w:val="0"/>
              <w:divBdr>
                <w:top w:val="none" w:sz="0" w:space="0" w:color="auto"/>
                <w:left w:val="none" w:sz="0" w:space="0" w:color="auto"/>
                <w:bottom w:val="none" w:sz="0" w:space="0" w:color="auto"/>
                <w:right w:val="none" w:sz="0" w:space="0" w:color="auto"/>
              </w:divBdr>
            </w:div>
            <w:div w:id="1720594305">
              <w:marLeft w:val="0"/>
              <w:marRight w:val="0"/>
              <w:marTop w:val="0"/>
              <w:marBottom w:val="0"/>
              <w:divBdr>
                <w:top w:val="none" w:sz="0" w:space="0" w:color="auto"/>
                <w:left w:val="none" w:sz="0" w:space="0" w:color="auto"/>
                <w:bottom w:val="none" w:sz="0" w:space="0" w:color="auto"/>
                <w:right w:val="none" w:sz="0" w:space="0" w:color="auto"/>
              </w:divBdr>
            </w:div>
            <w:div w:id="1803301017">
              <w:marLeft w:val="0"/>
              <w:marRight w:val="0"/>
              <w:marTop w:val="0"/>
              <w:marBottom w:val="0"/>
              <w:divBdr>
                <w:top w:val="none" w:sz="0" w:space="0" w:color="auto"/>
                <w:left w:val="none" w:sz="0" w:space="0" w:color="auto"/>
                <w:bottom w:val="none" w:sz="0" w:space="0" w:color="auto"/>
                <w:right w:val="none" w:sz="0" w:space="0" w:color="auto"/>
              </w:divBdr>
            </w:div>
            <w:div w:id="1936396474">
              <w:marLeft w:val="0"/>
              <w:marRight w:val="0"/>
              <w:marTop w:val="0"/>
              <w:marBottom w:val="0"/>
              <w:divBdr>
                <w:top w:val="none" w:sz="0" w:space="0" w:color="auto"/>
                <w:left w:val="none" w:sz="0" w:space="0" w:color="auto"/>
                <w:bottom w:val="none" w:sz="0" w:space="0" w:color="auto"/>
                <w:right w:val="none" w:sz="0" w:space="0" w:color="auto"/>
              </w:divBdr>
            </w:div>
            <w:div w:id="21046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eur01.safelinks.protection.outlook.com/?url=https%3A%2F%2Fdevelopers.amadeus.com%2Fenterprise%2Ftechnical-doc%2Fread%2F10049&amp;data=04%7C01%7C%7C1b0acc6375ec4a56214708d8edf0cebc%7Cb3f4f7c272ce4192aba4d6c7719b5766%7C0%7C0%7C637520965794953279%7CUnknown%7CTWFpbGZsb3d8eyJWIjoiMC4wLjAwMDAiLCJQIjoiV2luMzIiLCJBTiI6Ik1haWwiLCJXVCI6Mn0%3D%7C1000&amp;sdata=HFgDhclILtnRtJDVrORPRNzrIUSfKfcf1lZfcdfzxe8%3D&amp;reserved=0" TargetMode="External"/><Relationship Id="rId18" Type="http://schemas.openxmlformats.org/officeDocument/2006/relationships/hyperlink" Target="https://developers.amadeus.com/"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hyperlink" Target="https://test.travel.api.amadeus.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eur01.safelinks.protection.outlook.com/?url=https%3A%2F%2Fdevelopers.amadeus.com%2Fenterprise%2Fimplementation-guides%3Fpage%3D1%26count%3D10%26filter%3Dtitle%2Cseatmap%26sorting%3Dtitle%2Casc&amp;data=04%7C01%7C%7C1b0acc6375ec4a56214708d8edf0cebc%7Cb3f4f7c272ce4192aba4d6c7719b5766%7C0%7C0%7C637520965794963238%7CUnknown%7CTWFpbGZsb3d8eyJWIjoiMC4wLjAwMDAiLCJQIjoiV2luMzIiLCJBTiI6Ik1haWwiLCJXVCI6Mn0%3D%7C1000&amp;sdata=0iZc5KNWtw4yi8oin9z9G%2FAFAm9hp1AfmCyLh4Milos%3D&amp;reserved=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s://developers.amadeus.com/"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test.travel.api.amadeus.com/v1/booking/flight-order/MlpZVkFMfFdBVFNPTnwyMDE1LTExLTAy"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eur01.safelinks.protection.outlook.com/?url=https%3A%2F%2Fgithub.com%2Fuuidjs%2Fuuid&amp;data=04%7C01%7C%7C64c9901bff7b476cb85208d8df2250f2%7Cb3f4f7c272ce4192aba4d6c7719b5766%7C0%7C0%7C637504685759018627%7CUnknown%7CTWFpbGZsb3d8eyJWIjoiMC4wLjAwMDAiLCJQIjoiV2luMzIiLCJBTiI6Ik1haWwiLCJXVCI6Mn0%3D%7C1000&amp;sdata=TeCUtKzKk4wzysEZQJUGv35G1IKdRHwSk5D0CG9VqmI%3D&amp;reserved=0" TargetMode="External"/><Relationship Id="rId22" Type="http://schemas.openxmlformats.org/officeDocument/2006/relationships/image" Target="media/image5.png"/><Relationship Id="rId27" Type="http://schemas.openxmlformats.org/officeDocument/2006/relationships/hyperlink" Target="https://test.travel.api.amadeus.com"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ylanData\WBS\IGs\template\Public_Standard_doc_Numbered%20_headings.dotx" TargetMode="External"/></Relationships>
</file>

<file path=word/theme/theme1.xml><?xml version="1.0" encoding="utf-8"?>
<a:theme xmlns:a="http://schemas.openxmlformats.org/drawingml/2006/main" name="Office Theme">
  <a:themeElements>
    <a:clrScheme name="Amadeus">
      <a:dk1>
        <a:srgbClr val="000000"/>
      </a:dk1>
      <a:lt1>
        <a:srgbClr val="FFFFFF"/>
      </a:lt1>
      <a:dk2>
        <a:srgbClr val="00A9E0"/>
      </a:dk2>
      <a:lt2>
        <a:srgbClr val="D7D2CB"/>
      </a:lt2>
      <a:accent1>
        <a:srgbClr val="005EB8"/>
      </a:accent1>
      <a:accent2>
        <a:srgbClr val="CE0058"/>
      </a:accent2>
      <a:accent3>
        <a:srgbClr val="00A9E0"/>
      </a:accent3>
      <a:accent4>
        <a:srgbClr val="7030A0"/>
      </a:accent4>
      <a:accent5>
        <a:srgbClr val="D29F13"/>
      </a:accent5>
      <a:accent6>
        <a:srgbClr val="D7D2CB"/>
      </a:accent6>
      <a:hlink>
        <a:srgbClr val="005EB8"/>
      </a:hlink>
      <a:folHlink>
        <a:srgbClr val="00A9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D03051C449E90A40A8C2F5408EE8E338" ma:contentTypeVersion="62" ma:contentTypeDescription="Create a new document." ma:contentTypeScope="" ma:versionID="6b48b566c0ba7b766179c0a91f465b03">
  <xsd:schema xmlns:xsd="http://www.w3.org/2001/XMLSchema" xmlns:xs="http://www.w3.org/2001/XMLSchema" xmlns:p="http://schemas.microsoft.com/office/2006/metadata/properties" xmlns:ns2="4fcf0b8b-aaf1-4a2d-a9d2-5698cb8ca4e0" xmlns:ns3="f2bd806e-0f86-47aa-8668-c910ce5e3aa2" targetNamespace="http://schemas.microsoft.com/office/2006/metadata/properties" ma:root="true" ma:fieldsID="ca3ad18330095bdaab11349da1c87cad" ns2:_="" ns3:_="">
    <xsd:import namespace="4fcf0b8b-aaf1-4a2d-a9d2-5698cb8ca4e0"/>
    <xsd:import namespace="f2bd806e-0f86-47aa-8668-c910ce5e3aa2"/>
    <xsd:element name="properties">
      <xsd:complexType>
        <xsd:sequence>
          <xsd:element name="documentManagement">
            <xsd:complexType>
              <xsd:all>
                <xsd:element ref="ns2:Statu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Doc_x0020_type"/>
                <xsd:element ref="ns2:Category"/>
                <xsd:element ref="ns2:AoE"/>
                <xsd:element ref="ns2:Privacy"/>
                <xsd:element ref="ns2:Description0" minOccurs="0"/>
                <xsd:element ref="ns3:_dlc_DocId" minOccurs="0"/>
                <xsd:element ref="ns3:_dlc_DocIdUrl" minOccurs="0"/>
                <xsd:element ref="ns3:_dlc_DocIdPersistId" minOccurs="0"/>
                <xsd:element ref="ns2:Reviewed_x0020_by_x0020_AoE" minOccurs="0"/>
                <xsd:element ref="ns3:SharedWithUsers" minOccurs="0"/>
                <xsd:element ref="ns3:SharedWithDetails" minOccurs="0"/>
                <xsd:element ref="ns2:MediaServiceDateTake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cf0b8b-aaf1-4a2d-a9d2-5698cb8ca4e0" elementFormDefault="qualified">
    <xsd:import namespace="http://schemas.microsoft.com/office/2006/documentManagement/types"/>
    <xsd:import namespace="http://schemas.microsoft.com/office/infopath/2007/PartnerControls"/>
    <xsd:element name="Status" ma:index="8" nillable="true" ma:displayName="Products" ma:format="Dropdown" ma:internalName="Status" ma:requiredMultiChoice="true">
      <xsd:complexType>
        <xsd:complexContent>
          <xsd:extension base="dms:MultiChoice">
            <xsd:sequence>
              <xsd:element name="Value" maxOccurs="unbounded" minOccurs="0" nillable="true">
                <xsd:simpleType>
                  <xsd:restriction base="dms:Choice">
                    <xsd:enumeration value="Airlines Fare Family"/>
                    <xsd:enumeration value="Ancillary services - Bags"/>
                    <xsd:enumeration value="Ancillary services - Seats"/>
                    <xsd:enumeration value="ASCA"/>
                    <xsd:enumeration value="Amadeus Ticket Changer"/>
                    <xsd:enumeration value="Amadeus Quick Connect"/>
                    <xsd:enumeration value="Car"/>
                    <xsd:enumeration value="Extended Air Content"/>
                    <xsd:enumeration value="Fares and pricing"/>
                    <xsd:enumeration value="Hotel"/>
                    <xsd:enumeration value="Insurance"/>
                    <xsd:enumeration value="Light ticketing"/>
                    <xsd:enumeration value="Metabook"/>
                    <xsd:enumeration value="Mini-Rules"/>
                    <xsd:enumeration value="MRP"/>
                    <xsd:enumeration value="NDCx"/>
                    <xsd:enumeration value="Offers"/>
                    <xsd:enumeration value="Payment"/>
                    <xsd:enumeration value="PNR"/>
                    <xsd:enumeration value="Profiles"/>
                    <xsd:enumeration value="Queue"/>
                    <xsd:enumeration value="Rail"/>
                    <xsd:enumeration value="Shopping"/>
                    <xsd:enumeration value="Ticketing"/>
                    <xsd:enumeration value="TTR"/>
                    <xsd:enumeration value="VIL"/>
                    <xsd:enumeration value="To be defined"/>
                    <xsd:enumeration value="No product"/>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Doc_x0020_type" ma:index="17" ma:displayName="Doc type" ma:format="Dropdown" ma:internalName="Doc_x0020_type">
      <xsd:simpleType>
        <xsd:restriction base="dms:Choice">
          <xsd:enumeration value="How to"/>
          <xsd:enumeration value="Integration guide"/>
          <xsd:enumeration value="Presentation"/>
          <xsd:enumeration value="Process"/>
          <xsd:enumeration value="Product Overview"/>
          <xsd:enumeration value="Questionnaire"/>
          <xsd:enumeration value="Quick card"/>
          <xsd:enumeration value="Templates"/>
          <xsd:enumeration value="Training"/>
          <xsd:enumeration value="Workflow"/>
          <xsd:enumeration value="To be defined"/>
        </xsd:restriction>
      </xsd:simpleType>
    </xsd:element>
    <xsd:element name="Category" ma:index="18" ma:displayName="Category" ma:format="Dropdown" ma:internalName="Category">
      <xsd:simpleType>
        <xsd:restriction base="dms:Choice">
          <xsd:enumeration value="Functional"/>
          <xsd:enumeration value="Technical"/>
          <xsd:enumeration value="Process"/>
          <xsd:enumeration value="Tutorial"/>
          <xsd:enumeration value="GPP"/>
          <xsd:enumeration value="To be defined"/>
        </xsd:restriction>
      </xsd:simpleType>
    </xsd:element>
    <xsd:element name="AoE" ma:index="19" ma:displayName="AoE" ma:format="Dropdown" ma:internalName="AoE">
      <xsd:simpleType>
        <xsd:restriction base="dms:Choice">
          <xsd:enumeration value="AQC"/>
          <xsd:enumeration value="ATC"/>
          <xsd:enumeration value="Content"/>
          <xsd:enumeration value="Hotel"/>
          <xsd:enumeration value="Merchandising"/>
          <xsd:enumeration value="Metabook"/>
          <xsd:enumeration value="NDCx"/>
          <xsd:enumeration value="Orch. funct."/>
          <xsd:enumeration value="Payment"/>
          <xsd:enumeration value="Rail"/>
          <xsd:enumeration value="TBD"/>
          <xsd:enumeration value="NO AoE"/>
        </xsd:restriction>
      </xsd:simpleType>
    </xsd:element>
    <xsd:element name="Privacy" ma:index="20" ma:displayName="Privacy" ma:format="RadioButtons" ma:internalName="Privacy">
      <xsd:simpleType>
        <xsd:restriction base="dms:Choice">
          <xsd:enumeration value="Restricted"/>
          <xsd:enumeration value="Confidential"/>
        </xsd:restriction>
      </xsd:simpleType>
    </xsd:element>
    <xsd:element name="Description0" ma:index="21" nillable="true" ma:displayName="Description" ma:internalName="Description0">
      <xsd:simpleType>
        <xsd:restriction base="dms:Note">
          <xsd:maxLength value="255"/>
        </xsd:restriction>
      </xsd:simpleType>
    </xsd:element>
    <xsd:element name="Reviewed_x0020_by_x0020_AoE" ma:index="25" nillable="true" ma:displayName="Reviewed by AoE" ma:default="0" ma:internalName="Reviewed_x0020_by_x0020_AoE">
      <xsd:simpleType>
        <xsd:restriction base="dms:Boolean"/>
      </xsd:simpleType>
    </xsd:element>
    <xsd:element name="MediaServiceDateTaken" ma:index="28" nillable="true" ma:displayName="MediaServiceDateTaken" ma:hidden="true" ma:internalName="MediaServiceDateTaken" ma:readOnly="true">
      <xsd:simpleType>
        <xsd:restriction base="dms:Text"/>
      </xsd:simpleType>
    </xsd:element>
    <xsd:element name="_Flow_SignoffStatus" ma:index="29" nillable="true" ma:displayName="Sign-off status" ma:internalName="Sign_x002d_off_x0020_status">
      <xsd:simpleType>
        <xsd:restriction base="dms:Text"/>
      </xsd:simpleType>
    </xsd:element>
    <xsd:element name="MediaLengthInSeconds" ma:index="3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bd806e-0f86-47aa-8668-c910ce5e3aa2" elementFormDefault="qualified">
    <xsd:import namespace="http://schemas.microsoft.com/office/2006/documentManagement/types"/>
    <xsd:import namespace="http://schemas.microsoft.com/office/infopath/2007/PartnerControls"/>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4fcf0b8b-aaf1-4a2d-a9d2-5698cb8ca4e0">Functional</Category>
    <Doc_x0020_type xmlns="4fcf0b8b-aaf1-4a2d-a9d2-5698cb8ca4e0">Integration guide</Doc_x0020_type>
    <_Flow_SignoffStatus xmlns="4fcf0b8b-aaf1-4a2d-a9d2-5698cb8ca4e0" xsi:nil="true"/>
    <AoE xmlns="4fcf0b8b-aaf1-4a2d-a9d2-5698cb8ca4e0">AQC</AoE>
    <Description0 xmlns="4fcf0b8b-aaf1-4a2d-a9d2-5698cb8ca4e0" xsi:nil="true"/>
    <Reviewed_x0020_by_x0020_AoE xmlns="4fcf0b8b-aaf1-4a2d-a9d2-5698cb8ca4e0">true</Reviewed_x0020_by_x0020_AoE>
    <Privacy xmlns="4fcf0b8b-aaf1-4a2d-a9d2-5698cb8ca4e0">Restricted</Privacy>
    <Status xmlns="4fcf0b8b-aaf1-4a2d-a9d2-5698cb8ca4e0">
      <Value>Amadeus Quick Connect</Value>
    </Status>
    <_dlc_DocId xmlns="f2bd806e-0f86-47aa-8668-c910ce5e3aa2">U3Q3FARRVRKX-727793261-1585</_dlc_DocId>
    <_dlc_DocIdUrl xmlns="f2bd806e-0f86-47aa-8668-c910ce5e3aa2">
      <Url>https://amadeusworkplace.sharepoint.com/sites/APIConsultingServices/_layouts/15/DocIdRedir.aspx?ID=U3Q3FARRVRKX-727793261-1585</Url>
      <Description>U3Q3FARRVRKX-727793261-1585</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F0E8-0F11-4044-B872-753243068CF9}">
  <ds:schemaRefs>
    <ds:schemaRef ds:uri="http://schemas.microsoft.com/sharepoint/events"/>
  </ds:schemaRefs>
</ds:datastoreItem>
</file>

<file path=customXml/itemProps2.xml><?xml version="1.0" encoding="utf-8"?>
<ds:datastoreItem xmlns:ds="http://schemas.openxmlformats.org/officeDocument/2006/customXml" ds:itemID="{FA82C024-929F-463A-BBC2-F95E1F316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cf0b8b-aaf1-4a2d-a9d2-5698cb8ca4e0"/>
    <ds:schemaRef ds:uri="f2bd806e-0f86-47aa-8668-c910ce5e3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0BD22A-EEC5-4B6E-A459-5F574CCE07A2}">
  <ds:schemaRefs>
    <ds:schemaRef ds:uri="http://schemas.microsoft.com/sharepoint/v3/contenttype/forms"/>
  </ds:schemaRefs>
</ds:datastoreItem>
</file>

<file path=customXml/itemProps4.xml><?xml version="1.0" encoding="utf-8"?>
<ds:datastoreItem xmlns:ds="http://schemas.openxmlformats.org/officeDocument/2006/customXml" ds:itemID="{4D8EF15D-0B24-48F3-B407-8FCB8403BFDA}">
  <ds:schemaRefs>
    <ds:schemaRef ds:uri="http://schemas.microsoft.com/office/2006/metadata/properties"/>
    <ds:schemaRef ds:uri="http://schemas.microsoft.com/office/infopath/2007/PartnerControls"/>
    <ds:schemaRef ds:uri="4fcf0b8b-aaf1-4a2d-a9d2-5698cb8ca4e0"/>
    <ds:schemaRef ds:uri="f2bd806e-0f86-47aa-8668-c910ce5e3aa2"/>
  </ds:schemaRefs>
</ds:datastoreItem>
</file>

<file path=customXml/itemProps5.xml><?xml version="1.0" encoding="utf-8"?>
<ds:datastoreItem xmlns:ds="http://schemas.openxmlformats.org/officeDocument/2006/customXml" ds:itemID="{A6C8F0A4-7DDE-441B-AD08-2388A85E9BD8}">
  <ds:schemaRefs>
    <ds:schemaRef ds:uri="http://schemas.openxmlformats.org/officeDocument/2006/bibliography"/>
  </ds:schemaRefs>
</ds:datastoreItem>
</file>

<file path=customXml/itemProps6.xml><?xml version="1.0" encoding="utf-8"?>
<ds:datastoreItem xmlns:ds="http://schemas.openxmlformats.org/officeDocument/2006/customXml" ds:itemID="{6A1E1953-114F-47EF-85D0-CB3B479E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Public_Standard_doc_Numbered _headings.dotx</Template>
  <TotalTime>0</TotalTime>
  <Pages>95</Pages>
  <Words>17724</Words>
  <Characters>111666</Characters>
  <Application>Microsoft Office Word</Application>
  <DocSecurity>0</DocSecurity>
  <Lines>930</Lines>
  <Paragraphs>258</Paragraphs>
  <ScaleCrop>false</ScaleCrop>
  <Company/>
  <LinksUpToDate>false</LinksUpToDate>
  <CharactersWithSpaces>129132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Amadeus Quick-Connect Integration Guide v3.0</dc:title>
  <dc:subject/>
  <dc:creator>Karla Paris</dc:creator>
  <cp:keywords/>
  <cp:lastModifiedBy>Andreas BONK</cp:lastModifiedBy>
  <cp:revision>154</cp:revision>
  <cp:lastPrinted>2020-03-27T16:04:00Z</cp:lastPrinted>
  <dcterms:created xsi:type="dcterms:W3CDTF">2021-08-31T13:09:00Z</dcterms:created>
  <dcterms:modified xsi:type="dcterms:W3CDTF">2021-09-08T11:33:00Z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0x010100D03051C449E90A40A8C2F5408EE8E338</vt:lpwstr>
  </property>
  <property fmtid="{D5CDD505-2E9C-101B-9397-08002B2CF9AE}" pid="3" name="_dlc_DocIdItemGuid">
    <vt:lpwstr>25cfe670-3435-4133-bc63-cbc8bd9ffeb2</vt:lpwstr>
  </property>
  <property fmtid="{D5CDD505-2E9C-101B-9397-08002B2CF9AE}" pid="4" name="MSIP_Label_d2db9220-a04a-4f06-aab9-80cbe5287fb3_Enabled">
    <vt:lpwstr>True</vt:lpwstr>
  </property>
  <property fmtid="{D5CDD505-2E9C-101B-9397-08002B2CF9AE}" pid="5" name="MSIP_Label_d2db9220-a04a-4f06-aab9-80cbe5287fb3_SiteId">
    <vt:lpwstr>b3f4f7c2-72ce-4192-aba4-d6c7719b5766</vt:lpwstr>
  </property>
  <property fmtid="{D5CDD505-2E9C-101B-9397-08002B2CF9AE}" pid="6" name="MSIP_Label_d2db9220-a04a-4f06-aab9-80cbe5287fb3_Owner">
    <vt:lpwstr>adelaide.leblond2@amadeus.com</vt:lpwstr>
  </property>
  <property fmtid="{D5CDD505-2E9C-101B-9397-08002B2CF9AE}" pid="7" name="MSIP_Label_d2db9220-a04a-4f06-aab9-80cbe5287fb3_SetDate">
    <vt:lpwstr>2019-08-08T14:58:06.0018209Z</vt:lpwstr>
  </property>
  <property fmtid="{D5CDD505-2E9C-101B-9397-08002B2CF9AE}" pid="8" name="MSIP_Label_d2db9220-a04a-4f06-aab9-80cbe5287fb3_Name">
    <vt:lpwstr>Restricted</vt:lpwstr>
  </property>
  <property fmtid="{D5CDD505-2E9C-101B-9397-08002B2CF9AE}" pid="9" name="MSIP_Label_d2db9220-a04a-4f06-aab9-80cbe5287fb3_Application">
    <vt:lpwstr>Microsoft Azure Information Protection</vt:lpwstr>
  </property>
  <property fmtid="{D5CDD505-2E9C-101B-9397-08002B2CF9AE}" pid="10" name="MSIP_Label_d2db9220-a04a-4f06-aab9-80cbe5287fb3_ActionId">
    <vt:lpwstr>6cbb3964-c721-4680-ae63-e5d8848e20a5</vt:lpwstr>
  </property>
  <property fmtid="{D5CDD505-2E9C-101B-9397-08002B2CF9AE}" pid="11" name="MSIP_Label_d2db9220-a04a-4f06-aab9-80cbe5287fb3_Extended_MSFT_Method">
    <vt:lpwstr>Automatic</vt:lpwstr>
  </property>
  <property fmtid="{D5CDD505-2E9C-101B-9397-08002B2CF9AE}" pid="12" name="Sensitivity">
    <vt:lpwstr>Restricted</vt:lpwstr>
  </property>
</Properties>
</file>