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8B0AEA">
        <w:trPr>
          <w:trHeight w:val="699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3E660C6A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D575B9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D575B9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 w:rsidR="00A85779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2D52A9F1" w14:textId="400DDD51" w:rsidR="00840A48" w:rsidRPr="008B0AEA" w:rsidRDefault="007A4596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 w:rsidR="008B0AEA" w:rsidRPr="00C07C9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</w:tc>
      </w:tr>
    </w:tbl>
    <w:p w14:paraId="744F5918" w14:textId="77777777" w:rsidR="007A4596" w:rsidRPr="008B0AEA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16173D7B" w14:textId="4385B50F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语言及库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C97885C" w14:textId="77777777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17B63592" w14:textId="5699D4DB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Tuffle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20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721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1155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0F81B865" w14:textId="77777777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语言，及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2E1DA8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73B31238" w14:textId="1FEAA456" w:rsidR="00120923" w:rsidRDefault="007D251B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语言；</w:t>
      </w:r>
    </w:p>
    <w:p w14:paraId="07AF38CF" w14:textId="5A955A6D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 w:rsidR="0058213F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1267D" w14:textId="5FCDF9EA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BDCF6" w14:textId="2BD61CCE" w:rsidR="009E6C0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501BDF48" w14:textId="222E1C4D" w:rsidR="00120923" w:rsidRDefault="00120923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了解前端开发：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H</w:t>
      </w:r>
      <w:r>
        <w:rPr>
          <w:rFonts w:ascii="Times New Roman" w:eastAsia="微软雅黑 Light" w:hAnsi="微软雅黑 Light" w:cs="Times New Roman"/>
          <w:sz w:val="21"/>
          <w:szCs w:val="21"/>
        </w:rPr>
        <w:t>TML5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CSS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V</w:t>
      </w:r>
      <w:r>
        <w:rPr>
          <w:rFonts w:ascii="Times New Roman" w:eastAsia="微软雅黑 Light" w:hAnsi="微软雅黑 Light" w:cs="Times New Roman"/>
          <w:sz w:val="21"/>
          <w:szCs w:val="21"/>
        </w:rPr>
        <w:t>UE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2BCA37E1" w14:textId="07CE8EFB" w:rsidR="007D251B" w:rsidRDefault="007D251B" w:rsidP="007D251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A4FD74D" w14:textId="0874C338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开发工具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21465C6" w14:textId="77777777" w:rsidR="0012092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Code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668C936" w14:textId="3DAEB2F6" w:rsidR="007D251B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J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etbrains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全家桶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7D251B">
        <w:rPr>
          <w:rFonts w:ascii="Times New Roman" w:eastAsia="微软雅黑 Light" w:hAnsi="微软雅黑 Light" w:cs="Times New Roman"/>
          <w:sz w:val="21"/>
          <w:szCs w:val="21"/>
        </w:rPr>
        <w:t>Lion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IDEA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Storm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701D8935" w14:textId="5C5733B9" w:rsidR="002E1DA8" w:rsidRDefault="002E1DA8" w:rsidP="00120923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43FFC74" w14:textId="3F01C4D1" w:rsidR="002E1DA8" w:rsidRPr="00FA7E60" w:rsidRDefault="00120923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平台开发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2C83BA2B" w14:textId="67C603A0" w:rsidR="007731DC" w:rsidRPr="007731DC" w:rsidRDefault="009E6C03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  <w:r w:rsidR="007731DC"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34EF3016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571497DA" w14:textId="3285F0F6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779CD0E" w14:textId="41E865C2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数据库及服务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3F10908B" w14:textId="2ED1FE3F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985FC75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331E26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23E063B" w14:textId="1391580A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9EB3BE4" w14:textId="50A3AEBE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区块链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52E329F7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等虚拟机，精通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6FCDC60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43266C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插件开发，精通智能合约开发。</w:t>
      </w:r>
    </w:p>
    <w:p w14:paraId="5C9D227A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9729E5" w14:textId="3DC9E264" w:rsidR="007731DC" w:rsidRDefault="007731DC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FEEEBF" w14:textId="26155022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测试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E62E996" w14:textId="198B9680" w:rsid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>
        <w:rPr>
          <w:rFonts w:ascii="Times New Roman" w:eastAsia="微软雅黑 Light" w:hAnsi="Times New Roman" w:cs="Times New Roman"/>
          <w:sz w:val="21"/>
          <w:szCs w:val="21"/>
        </w:rPr>
        <w:t>elenium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自动化测试框架，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JMeter</w:t>
      </w:r>
      <w:r w:rsidR="00CF6BC6">
        <w:rPr>
          <w:rFonts w:ascii="Times New Roman" w:eastAsia="微软雅黑 Light" w:hAnsi="Times New Roman" w:cs="Times New Roman" w:hint="eastAsia"/>
          <w:sz w:val="21"/>
          <w:szCs w:val="21"/>
        </w:rPr>
        <w:t>性能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测试工具</w:t>
      </w:r>
      <w:r w:rsidR="00C93F66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2CF332A" w14:textId="77777777" w:rsidR="00F1102D" w:rsidRP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8B2AF24" w14:textId="554BFF5D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软件工程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CF50F20" w:rsidR="004D615D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容器及相关编排工具，了解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Ku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bernetes(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8s)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052322A" w14:textId="68E31919" w:rsidR="00F1102D" w:rsidRDefault="00F1102D" w:rsidP="007731DC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PostMan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应用。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lastRenderedPageBreak/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14C78313" w14:textId="21D45101" w:rsidR="00690C1D" w:rsidRPr="00D460B1" w:rsidRDefault="00690C1D" w:rsidP="00690C1D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9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="00AC2943"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44FC1E82" w14:textId="2061215B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172B3A52" w14:textId="49496C1C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70690E23" w14:textId="20C55606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09505752" w14:textId="4D81F494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6A3288FA" w14:textId="0D90A7C9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2FBDD4C2" w14:textId="01819195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097EC92" w14:textId="62BAA026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6BF8B1E" w14:textId="5814A478" w:rsidR="00690C1D" w:rsidRDefault="00690C1D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AF66BC2" w14:textId="77777777" w:rsidR="00703676" w:rsidRPr="00703676" w:rsidRDefault="00703676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</w:p>
    <w:p w14:paraId="420DE643" w14:textId="4BF33532" w:rsidR="00690C1D" w:rsidRPr="00D460B1" w:rsidRDefault="00690C1D" w:rsidP="00690C1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9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项目组长</w:t>
      </w:r>
    </w:p>
    <w:p w14:paraId="2A476A8A" w14:textId="5F50E8E2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在内的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10CEED94" w14:textId="3E031F7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6D7CF824" w14:textId="18DBBBC7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E4871D0" w14:textId="40BF9211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C4338C3" w14:textId="105368AD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ext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69E588F3" w14:textId="6AE367C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25C3B2B6" w14:textId="1766D7E3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>
        <w:rPr>
          <w:rFonts w:ascii="Times New Roman" w:eastAsia="微软雅黑 Light" w:hAnsi="微软雅黑 Light" w:cs="Times New Roman"/>
          <w:sz w:val="21"/>
          <w:szCs w:val="21"/>
        </w:rPr>
        <w:t>子模块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12A5C9D" w14:textId="77777777" w:rsidR="00700D37" w:rsidRPr="002B61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3DD3998A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690C1D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AC2943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</w:p>
    <w:p w14:paraId="4A882C1D" w14:textId="5F74CBAC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1EB665C5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566AF9B3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60FA3EA3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B41E1A8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297AE032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69F7A2DF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072E926B" w14:textId="77777777" w:rsidR="00602B98" w:rsidRDefault="009B7CF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2D8D81D5" w14:textId="77777777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A6E1B5B" w14:textId="20B3D20A" w:rsidR="00690C1D" w:rsidRDefault="00690C1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clear" w:color="auto" w:fill="D9D9D9" w:themeFill="background1" w:themeFillShade="D9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D1C73F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6BDF1293" w14:textId="02874272" w:rsidR="0012049D" w:rsidRPr="007B419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bookmarkStart w:id="0" w:name="_Hlk65155420"/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</w:p>
    <w:p w14:paraId="67D88996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792326D1" w14:textId="698DC9E2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7F86E386" w14:textId="77777777" w:rsidR="0012049D" w:rsidRPr="007B4197" w:rsidRDefault="0012049D" w:rsidP="0012049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3FEE43E" w14:textId="77777777" w:rsidR="0012049D" w:rsidRPr="006B5F3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870028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0A1DCC03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4283B86" w14:textId="23D810E2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06805282" w14:textId="1E47B6B9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03E9FC01" w14:textId="6A23E585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2755D5F" w14:textId="774501DA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lastRenderedPageBreak/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7504A614" w14:textId="344B39E8" w:rsidR="0012049D" w:rsidRPr="0012049D" w:rsidRDefault="00035C03" w:rsidP="0012049D">
      <w:pPr>
        <w:ind w:left="840" w:firstLine="42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5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bookmarkEnd w:id="0"/>
    <w:p w14:paraId="1F70C323" w14:textId="77777777" w:rsidR="00690C1D" w:rsidRP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3FACDFC" w14:textId="5DC7FA95" w:rsidR="00690C1D" w:rsidRPr="006B5F37" w:rsidRDefault="00690C1D" w:rsidP="00690C1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07BD2633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E6F2A58" w14:textId="77777777" w:rsidR="00690C1D" w:rsidRPr="00E760EA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9B87E8A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5DB1E52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433F85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4226ED61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6A6D87EA" w14:textId="20AD8533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2049D">
        <w:rPr>
          <w:rFonts w:ascii="Times New Roman" w:eastAsia="微软雅黑 Light" w:hAnsi="Times New Roman" w:cs="Times New Roman"/>
          <w:sz w:val="21"/>
          <w:szCs w:val="21"/>
        </w:rPr>
        <w:t>OSIO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插件，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07040882" w14:textId="77777777" w:rsidR="00690C1D" w:rsidRPr="00135046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WASM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约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0C7174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0E9B72D" w14:textId="77777777" w:rsidR="0012049D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百度链拜佛还愿智能合约</w:t>
      </w:r>
    </w:p>
    <w:p w14:paraId="4124EDB9" w14:textId="77777777" w:rsidR="0012049D" w:rsidRPr="00AF1946" w:rsidRDefault="0012049D" w:rsidP="0012049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基于区块链的拜佛祭祀，还愿，烧香，梵音，视频，直播，场外交易等各个子项目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40C0AAC6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A643C3B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2677628" w14:textId="77777777" w:rsidR="0012049D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62CA463" w14:textId="77777777" w:rsidR="0012049D" w:rsidRPr="009435F7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428C082" w14:textId="07DD022A" w:rsidR="00690C1D" w:rsidRDefault="00690C1D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1554F5" w14:textId="01BC269A" w:rsidR="00AA535D" w:rsidRDefault="002459C0" w:rsidP="00AA535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 w:rsidR="00AA53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7B68DDB1" w14:textId="6F9C301B" w:rsidR="00AA535D" w:rsidRPr="00AF1946" w:rsidRDefault="00AA535D" w:rsidP="00AA535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010DD354" w14:textId="7262FF84" w:rsidR="00AA535D" w:rsidRPr="00E760EA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，部署项目网站及对接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A70F318" w14:textId="77777777" w:rsidR="00AA535D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A2A8E54" w14:textId="02BB378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A2EABE" w14:textId="38670AB3" w:rsidR="00AA535D" w:rsidRPr="009435F7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A8B4C3" w14:textId="77777777" w:rsidR="00035C03" w:rsidRPr="00690C1D" w:rsidRDefault="00035C03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3973A6B4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960B8D">
        <w:rPr>
          <w:rFonts w:ascii="Times New Roman" w:eastAsia="微软雅黑 Light" w:hAnsi="Times New Roman" w:cs="Times New Roman" w:hint="eastAsia"/>
          <w:sz w:val="21"/>
          <w:szCs w:val="21"/>
        </w:rPr>
        <w:t>区块链及智能合约开发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前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端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E04D" w14:textId="77777777" w:rsidR="004459EE" w:rsidRDefault="004459EE" w:rsidP="00B53E6A">
      <w:r>
        <w:separator/>
      </w:r>
    </w:p>
  </w:endnote>
  <w:endnote w:type="continuationSeparator" w:id="0">
    <w:p w14:paraId="79F1305E" w14:textId="77777777" w:rsidR="004459EE" w:rsidRDefault="004459EE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C813" w14:textId="77777777" w:rsidR="004459EE" w:rsidRDefault="004459EE" w:rsidP="00B53E6A">
      <w:r>
        <w:separator/>
      </w:r>
    </w:p>
  </w:footnote>
  <w:footnote w:type="continuationSeparator" w:id="0">
    <w:p w14:paraId="60C09D57" w14:textId="77777777" w:rsidR="004459EE" w:rsidRDefault="004459EE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976"/>
    <w:multiLevelType w:val="hybridMultilevel"/>
    <w:tmpl w:val="CEFE6004"/>
    <w:lvl w:ilvl="0" w:tplc="1A2C8FAA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77C6D78"/>
    <w:multiLevelType w:val="hybridMultilevel"/>
    <w:tmpl w:val="02A27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35C03"/>
    <w:rsid w:val="000441D5"/>
    <w:rsid w:val="0005290B"/>
    <w:rsid w:val="000570DC"/>
    <w:rsid w:val="00057623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049D"/>
    <w:rsid w:val="00120923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459C0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029"/>
    <w:rsid w:val="002D462D"/>
    <w:rsid w:val="002E0F59"/>
    <w:rsid w:val="002E1DA8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3F209B"/>
    <w:rsid w:val="00401199"/>
    <w:rsid w:val="00410105"/>
    <w:rsid w:val="00430860"/>
    <w:rsid w:val="004321D5"/>
    <w:rsid w:val="00433F85"/>
    <w:rsid w:val="004459EE"/>
    <w:rsid w:val="00454412"/>
    <w:rsid w:val="0046514D"/>
    <w:rsid w:val="00485FC8"/>
    <w:rsid w:val="00495717"/>
    <w:rsid w:val="004A586D"/>
    <w:rsid w:val="004B2F6C"/>
    <w:rsid w:val="004B4E9E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4F444E"/>
    <w:rsid w:val="005001AF"/>
    <w:rsid w:val="00525DFB"/>
    <w:rsid w:val="00530929"/>
    <w:rsid w:val="00540D97"/>
    <w:rsid w:val="00544053"/>
    <w:rsid w:val="00545605"/>
    <w:rsid w:val="00550792"/>
    <w:rsid w:val="0055309A"/>
    <w:rsid w:val="0055666D"/>
    <w:rsid w:val="0058213F"/>
    <w:rsid w:val="0059289B"/>
    <w:rsid w:val="005C26CC"/>
    <w:rsid w:val="005D7D69"/>
    <w:rsid w:val="00602B98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90C1D"/>
    <w:rsid w:val="006B5F37"/>
    <w:rsid w:val="006C4E38"/>
    <w:rsid w:val="006C6217"/>
    <w:rsid w:val="006E0947"/>
    <w:rsid w:val="006F20C3"/>
    <w:rsid w:val="006F7DAB"/>
    <w:rsid w:val="00700D37"/>
    <w:rsid w:val="00700F5E"/>
    <w:rsid w:val="00703676"/>
    <w:rsid w:val="00715451"/>
    <w:rsid w:val="00721CF0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C4871"/>
    <w:rsid w:val="007D1A34"/>
    <w:rsid w:val="007D251B"/>
    <w:rsid w:val="007D715C"/>
    <w:rsid w:val="00802545"/>
    <w:rsid w:val="00807D3F"/>
    <w:rsid w:val="008255DD"/>
    <w:rsid w:val="00831938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0AEA"/>
    <w:rsid w:val="008B244E"/>
    <w:rsid w:val="008B2AED"/>
    <w:rsid w:val="008B3616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0B8D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3F80"/>
    <w:rsid w:val="009E6C03"/>
    <w:rsid w:val="009F107E"/>
    <w:rsid w:val="009F77F6"/>
    <w:rsid w:val="009F7C31"/>
    <w:rsid w:val="00A3304A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A535D"/>
    <w:rsid w:val="00AC2943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93F66"/>
    <w:rsid w:val="00CD0222"/>
    <w:rsid w:val="00CD2F87"/>
    <w:rsid w:val="00CD4F22"/>
    <w:rsid w:val="00CD553E"/>
    <w:rsid w:val="00CE7BCE"/>
    <w:rsid w:val="00CF0C10"/>
    <w:rsid w:val="00CF6BC6"/>
    <w:rsid w:val="00D041FB"/>
    <w:rsid w:val="00D16357"/>
    <w:rsid w:val="00D21AF8"/>
    <w:rsid w:val="00D34A0F"/>
    <w:rsid w:val="00D354FF"/>
    <w:rsid w:val="00D460B1"/>
    <w:rsid w:val="00D52B50"/>
    <w:rsid w:val="00D575B9"/>
    <w:rsid w:val="00D71ADD"/>
    <w:rsid w:val="00DC17F8"/>
    <w:rsid w:val="00DC2A52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102D"/>
    <w:rsid w:val="00F15DF3"/>
    <w:rsid w:val="00F2755C"/>
    <w:rsid w:val="00F307A2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A7E60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 eddie</cp:lastModifiedBy>
  <cp:revision>218</cp:revision>
  <dcterms:created xsi:type="dcterms:W3CDTF">2016-09-05T03:19:00Z</dcterms:created>
  <dcterms:modified xsi:type="dcterms:W3CDTF">2022-04-09T06:17:00Z</dcterms:modified>
</cp:coreProperties>
</file>