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sz w:val="44"/>
          <w:szCs w:val="44"/>
        </w:rPr>
      </w:pPr>
      <w:r>
        <w:rPr>
          <w:sz w:val="44"/>
          <w:szCs w:val="44"/>
        </w:rPr>
        <w:t>Maestría en Ciencia de Datos e Información</w:t>
      </w:r>
    </w:p>
    <w:p>
      <w:pPr>
        <w:pStyle w:val="Title"/>
        <w:rPr/>
      </w:pPr>
      <w:r>
        <w:rPr/>
      </w:r>
    </w:p>
    <w:p>
      <w:pPr>
        <w:pStyle w:val="Title"/>
        <w:rPr/>
      </w:pPr>
      <w:r>
        <w:rPr/>
        <w:t>“</w:t>
      </w:r>
      <w:r>
        <w:rPr/>
        <w:t>Optimización de costos en la asignación de ingenieros a solicitudes de usuario”</w:t>
      </w:r>
    </w:p>
    <w:p>
      <w:pPr>
        <w:pStyle w:val="FirstParagraph"/>
        <w:rPr/>
      </w:pPr>
      <w:r>
        <w:rPr/>
      </w:r>
    </w:p>
    <w:p>
      <w:pPr>
        <w:pStyle w:val="TextBody"/>
        <w:rPr/>
      </w:pPr>
      <w:r>
        <w:rPr/>
      </w:r>
    </w:p>
    <w:p>
      <w:pPr>
        <w:pStyle w:val="TextBody"/>
        <w:rPr/>
      </w:pPr>
      <w:r>
        <w:rPr/>
      </w:r>
    </w:p>
    <w:p>
      <w:pPr>
        <w:pStyle w:val="Subtitle"/>
        <w:rPr/>
      </w:pPr>
      <w:r>
        <w:rPr/>
        <w:t>Proyecto Final</w:t>
      </w:r>
    </w:p>
    <w:p>
      <w:pPr>
        <w:pStyle w:val="Subtitle"/>
        <w:rPr/>
      </w:pPr>
      <w:r>
        <w:rPr/>
        <w:t>Matemáticas para la Ciencia de Datos</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jc w:val="center"/>
        <w:rPr/>
      </w:pPr>
      <w:r>
        <w:rPr/>
        <w:t>Equipo 902-E:</w:t>
      </w:r>
    </w:p>
    <w:p>
      <w:pPr>
        <w:pStyle w:val="TextBody"/>
        <w:jc w:val="center"/>
        <w:rPr/>
      </w:pPr>
      <w:r>
        <w:rPr/>
      </w:r>
    </w:p>
    <w:p>
      <w:pPr>
        <w:pStyle w:val="TextBody"/>
        <w:jc w:val="center"/>
        <w:rPr>
          <w:b/>
          <w:b/>
          <w:bCs/>
        </w:rPr>
      </w:pPr>
      <w:r>
        <w:rPr>
          <w:b/>
          <w:bCs/>
        </w:rPr>
        <w:t>Ismael Medina Muñoz</w:t>
      </w:r>
    </w:p>
    <w:p>
      <w:pPr>
        <w:pStyle w:val="TextBody"/>
        <w:jc w:val="center"/>
        <w:rPr>
          <w:b/>
          <w:b/>
          <w:bCs/>
        </w:rPr>
      </w:pPr>
      <w:r>
        <w:rPr>
          <w:b/>
          <w:bCs/>
        </w:rPr>
        <w:t>Helio Jiménez García</w:t>
      </w:r>
    </w:p>
    <w:p>
      <w:pPr>
        <w:pStyle w:val="Heading2"/>
        <w:rPr/>
      </w:pPr>
      <w:r>
        <w:rPr/>
      </w:r>
      <w:r>
        <w:br w:type="page"/>
      </w:r>
    </w:p>
    <w:p>
      <w:pPr>
        <w:pStyle w:val="TextBody"/>
        <w:rPr/>
      </w:pPr>
      <w:r>
        <w:rPr/>
      </w:r>
    </w:p>
    <w:p>
      <w:pPr>
        <w:pStyle w:val="Heading1"/>
        <w:numPr>
          <w:ilvl w:val="0"/>
          <w:numId w:val="2"/>
        </w:numPr>
        <w:rPr/>
      </w:pPr>
      <w:r>
        <w:rPr/>
        <w:t>Resumen</w:t>
      </w:r>
    </w:p>
    <w:p>
      <w:pPr>
        <w:pStyle w:val="FirstParagraph"/>
        <w:rPr/>
      </w:pPr>
      <w:r>
        <w:rPr/>
      </w:r>
      <w:bookmarkStart w:id="0" w:name="resumen"/>
      <w:bookmarkStart w:id="1" w:name="resumen"/>
      <w:bookmarkEnd w:id="1"/>
    </w:p>
    <w:p>
      <w:pPr>
        <w:pStyle w:val="TextBody"/>
        <w:jc w:val="both"/>
        <w:rPr/>
      </w:pPr>
      <w:r>
        <w:rPr/>
        <w:t>El objetivo del presente trabajo es encontrar la combinación óptima de asignaciones entre un conjunto de ingenieros calificados y una cantidad de solicitudes de servicio a clientes.  El término de “optimo” se refiere a cumplir con las solicitudes de servicio de cada cliente, en el tiempo que se requiere y asignando un ingeniero capaz de resolver el problema, todo esto al menor costo posible.</w:t>
      </w:r>
    </w:p>
    <w:p>
      <w:pPr>
        <w:pStyle w:val="TextBody"/>
        <w:jc w:val="both"/>
        <w:rPr/>
      </w:pPr>
      <w:r>
        <w:rPr/>
        <w:t>El objetivo general es plantear este problema como un modelo de programación lineal mediante el cual podamos encontrar la combinación óptima de ingenieros y solicitudes de servicio que minimicen el costo total.  Desde luego que el objetivo también abarca la solución de este problema utilizando un algoritmo de asignación.</w:t>
      </w:r>
    </w:p>
    <w:p>
      <w:pPr>
        <w:pStyle w:val="TextBody"/>
        <w:jc w:val="both"/>
        <w:rPr/>
      </w:pPr>
      <w:r>
        <w:rPr/>
        <w:t>Una vez que el modelo se plantee de manera correcta y se alcance una solución que satisfaga los requerimientos de la administración, este proceso se puede implementar repetidamente de manera rápida y efectiva, para la planeación de la fuerza de trabajo.</w:t>
      </w:r>
    </w:p>
    <w:p>
      <w:pPr>
        <w:pStyle w:val="TextBody"/>
        <w:rPr/>
      </w:pPr>
      <w:r>
        <w:rPr/>
      </w:r>
    </w:p>
    <w:p>
      <w:pPr>
        <w:pStyle w:val="TextBody"/>
        <w:rPr/>
      </w:pPr>
      <w:r>
        <w:rPr/>
      </w:r>
    </w:p>
    <w:p>
      <w:pPr>
        <w:pStyle w:val="Heading1"/>
        <w:numPr>
          <w:ilvl w:val="0"/>
          <w:numId w:val="0"/>
        </w:numPr>
        <w:rPr/>
      </w:pPr>
      <w:r>
        <w:rPr/>
      </w:r>
      <w:r>
        <w:br w:type="page"/>
      </w:r>
    </w:p>
    <w:p>
      <w:pPr>
        <w:pStyle w:val="Heading1"/>
        <w:numPr>
          <w:ilvl w:val="0"/>
          <w:numId w:val="2"/>
        </w:numPr>
        <w:rPr/>
      </w:pPr>
      <w:r>
        <w:rPr/>
        <w:t>1. Introducción</w:t>
      </w:r>
    </w:p>
    <w:p>
      <w:pPr>
        <w:pStyle w:val="TextBody"/>
        <w:rPr/>
      </w:pPr>
      <w:r>
        <w:rPr/>
      </w:r>
    </w:p>
    <w:p>
      <w:pPr>
        <w:pStyle w:val="FirstParagraph"/>
        <w:jc w:val="both"/>
        <w:rPr/>
      </w:pPr>
      <w:r>
        <w:rPr/>
        <w:t>Las empresas disponen de recursos que, aplicados de manera correcta, la distinguen de otras empresas similares; dentro de dichos recursos el más importante es el personal del que dispone la empresa.</w:t>
      </w:r>
    </w:p>
    <w:p>
      <w:pPr>
        <w:pStyle w:val="TextBody"/>
        <w:jc w:val="both"/>
        <w:rPr/>
      </w:pPr>
      <w:r>
        <w:rPr/>
        <w:t>Uno de los objetivos empresariales permanentes a través del tiempo ha sido como aprovechar al máximo los recursos disponibles y desde luego incluimos el recurso humano porque en algunos casos es uno de los gastos más importantes para la organización.</w:t>
      </w:r>
    </w:p>
    <w:p>
      <w:pPr>
        <w:pStyle w:val="TextBody"/>
        <w:jc w:val="both"/>
        <w:rPr/>
      </w:pPr>
      <w:r>
        <w:rPr/>
        <w:t>El presente trabajo busca aplicar el conocimiento científico para la mejor asignación de trabajos a un grupo de empleados en una empresa de software. Es decir, la empresa cuenta con un grupo de ingenieros calificados que son llamados a atender las necesidades de servicio de la cartera de clientes con los que cuenta la empresa. La particularidad de esta situación es que por lo regular la cantidad de servicios o reparaciones es mayor a la cantidad de ingenieros con los que la compañía cuenta y la Dirección de la empresa busca aprovechar al máximo los recursos humanos y al mismo tiempo cubrir las expectativas de calidad de servicio y tiempo de entrega para cada uno de los clientes.</w:t>
      </w:r>
    </w:p>
    <w:p>
      <w:pPr>
        <w:pStyle w:val="TextBody"/>
        <w:jc w:val="both"/>
        <w:rPr/>
      </w:pPr>
      <w:r>
        <w:rPr/>
        <w:t>La complejidad de la situación se radica en el hecho de que cada solicitud de servicio requiere un nivel de especialización que algunos ingenieros poseen mientras que otros poseerán especializaciones que no son adecuadas para atender otros servicios. Un segundo aspecto que aumenta la complejidad es que cada ingeniero tiene una agenda que hace patente la necesidad de empatar el calendario de espacios de tiempo disponible de cada ingeniero con el periodo de tiempo que cada solicitud de servicio tiene asignada.</w:t>
      </w:r>
    </w:p>
    <w:p>
      <w:pPr>
        <w:pStyle w:val="TextBody"/>
        <w:jc w:val="both"/>
        <w:rPr/>
      </w:pPr>
      <w:r>
        <w:rPr/>
        <w:t xml:space="preserve">Dadas las características del problema, donde tenemos recursos limitados que compiten por la realización de ciertas actividades, una resolución desde el enfoque de la Investigación de Operaciones, en específico la Programación Lineal Entera, resulta en una primera opción para generar una solución. Aquí entonces consideramos que es un problema de optimización de recursos de un proceso de la actividad humana. En específico </w:t>
      </w:r>
      <w:bookmarkStart w:id="2" w:name="__DdeLink__6071_2166892596"/>
      <w:r>
        <w:rPr/>
        <w:t>deseamos minimizar los costos generados por la atención de los ingenieros sobre las solicitudes de servicio de los clientes</w:t>
      </w:r>
      <w:bookmarkEnd w:id="2"/>
      <w:r>
        <w:rPr/>
        <w:t>.</w:t>
      </w:r>
    </w:p>
    <w:p>
      <w:pPr>
        <w:pStyle w:val="TextBody"/>
        <w:jc w:val="both"/>
        <w:rPr/>
      </w:pPr>
      <w:r>
        <w:rPr/>
        <w:t xml:space="preserve">En esencia este trabajo busca implementar una solución ya conocida dentro del mundo de la Programación Lineal, denominada modelo de asignación, a un problema real sacado del mundo empresarial de </w:t>
      </w:r>
      <w:r>
        <w:rPr/>
        <w:t>Latinoamérica</w:t>
      </w:r>
      <w:r>
        <w:rPr/>
        <w:t xml:space="preserve"> y encontrar la mejor solución a una problemática a la que los administradores se enfrentan de manera cotidiana.</w:t>
      </w:r>
    </w:p>
    <w:p>
      <w:pPr>
        <w:pStyle w:val="TextBody"/>
        <w:rPr/>
      </w:pPr>
      <w:r>
        <w:rPr/>
      </w:r>
      <w:r>
        <w:br w:type="page"/>
      </w:r>
    </w:p>
    <w:p>
      <w:pPr>
        <w:pStyle w:val="Heading1"/>
        <w:numPr>
          <w:ilvl w:val="0"/>
          <w:numId w:val="2"/>
        </w:numPr>
        <w:rPr/>
      </w:pPr>
      <w:bookmarkStart w:id="3" w:name="introducci%2525C3%2525B3n"/>
      <w:bookmarkEnd w:id="3"/>
      <w:r>
        <w:rPr/>
        <w:t>2. Planteamiento del problema</w:t>
      </w:r>
    </w:p>
    <w:p>
      <w:pPr>
        <w:pStyle w:val="TextBody"/>
        <w:rPr/>
      </w:pPr>
      <w:r>
        <w:rPr/>
      </w:r>
    </w:p>
    <w:p>
      <w:pPr>
        <w:pStyle w:val="TextBody"/>
        <w:jc w:val="both"/>
        <w:rPr/>
      </w:pPr>
      <w:r>
        <w:rPr/>
        <w:t>En una empresa de servicios especializados entregados por ingenieros calificados, los ingenieros viajan a la localidad de los clientes para la entrega de estos. La entrega de cada servicio sólo dura una semana, por lo que la planeación de asignaciones se hace con esta cadencia. Los ingenieros tienen una matriz de acreditaciones para la entrega de servicios, por lo que, dependiendo de la solicitud de los clientes, sólo algunos ingenieros estarían acreditados para entregar el servicio solicitado.</w:t>
      </w:r>
    </w:p>
    <w:p>
      <w:pPr>
        <w:pStyle w:val="TextBody"/>
        <w:jc w:val="both"/>
        <w:rPr/>
      </w:pPr>
      <w:r>
        <w:rPr/>
        <w:t>Dado que los servicios se solicitan en toda Latinoamérica y que los ingenieros están localizados en ciertos países, un ingeniero con una acreditación en el servicio solicitado cerca del país donde el cliente se ubica puede ser una primera noción de la posibilidad de una reducción de costos bajo ciertas restricciones.</w:t>
      </w:r>
    </w:p>
    <w:p>
      <w:pPr>
        <w:pStyle w:val="TextBody"/>
        <w:jc w:val="both"/>
        <w:rPr/>
      </w:pPr>
      <w:r>
        <w:rPr/>
        <w:t>Los ingenieros tienen una agenda muy ocupada y los clientes buscan recibir sus servicios lo antes posible. Por política de la empresa, cada cliente debe estar siendo visitado por un ingeniero antes de dos meses.</w:t>
      </w:r>
    </w:p>
    <w:p>
      <w:pPr>
        <w:pStyle w:val="Heading2"/>
        <w:rPr/>
      </w:pPr>
      <w:r>
        <w:rPr/>
      </w:r>
    </w:p>
    <w:p>
      <w:pPr>
        <w:pStyle w:val="Heading2"/>
        <w:rPr/>
      </w:pPr>
      <w:r>
        <w:rPr/>
        <w:t>Matriz de solicitudes</w:t>
      </w:r>
    </w:p>
    <w:p>
      <w:pPr>
        <w:pStyle w:val="FirstParagraph"/>
        <w:rPr/>
      </w:pPr>
      <w:r>
        <w:rPr/>
        <w:t>A continuación, se muestra un ejemplo de la tabla de solicitudes de servicio que se han realizado a la compañía por diversos clientes.</w:t>
      </w:r>
    </w:p>
    <w:p>
      <w:pPr>
        <w:pStyle w:val="TextBody"/>
        <w:rPr/>
      </w:pPr>
      <w:r>
        <w:rPr/>
      </w:r>
    </w:p>
    <w:tbl>
      <w:tblPr>
        <w:tblW w:w="6026" w:type="dxa"/>
        <w:jc w:val="center"/>
        <w:tblInd w:w="0" w:type="dxa"/>
        <w:tblBorders>
          <w:bottom w:val="single" w:sz="6" w:space="0" w:color="000000"/>
          <w:insideH w:val="single" w:sz="6" w:space="0" w:color="000000"/>
        </w:tblBorders>
        <w:tblCellMar>
          <w:top w:w="0" w:type="dxa"/>
          <w:left w:w="108" w:type="dxa"/>
          <w:bottom w:w="0" w:type="dxa"/>
          <w:right w:w="108" w:type="dxa"/>
        </w:tblCellMar>
        <w:tblLook w:val="0020" w:noVBand="0" w:noHBand="0" w:lastColumn="0" w:firstColumn="0" w:lastRow="0" w:firstRow="1"/>
      </w:tblPr>
      <w:tblGrid>
        <w:gridCol w:w="2365"/>
        <w:gridCol w:w="2134"/>
        <w:gridCol w:w="1527"/>
      </w:tblGrid>
      <w:tr>
        <w:trPr/>
        <w:tc>
          <w:tcPr>
            <w:tcW w:w="2365" w:type="dxa"/>
            <w:tcBorders>
              <w:bottom w:val="single" w:sz="6" w:space="0" w:color="000000"/>
              <w:insideH w:val="single" w:sz="6" w:space="0" w:color="000000"/>
            </w:tcBorders>
            <w:shd w:color="auto" w:fill="DCDCDC" w:val="clear"/>
            <w:vAlign w:val="bottom"/>
          </w:tcPr>
          <w:p>
            <w:pPr>
              <w:pStyle w:val="Compact"/>
              <w:spacing w:before="36" w:after="36"/>
              <w:rPr/>
            </w:pPr>
            <w:r>
              <w:rPr>
                <w:b/>
                <w:bCs/>
              </w:rPr>
              <w:t>IdServicio</w:t>
            </w:r>
          </w:p>
        </w:tc>
        <w:tc>
          <w:tcPr>
            <w:tcW w:w="2134" w:type="dxa"/>
            <w:tcBorders>
              <w:bottom w:val="single" w:sz="6" w:space="0" w:color="000000"/>
              <w:insideH w:val="single" w:sz="6" w:space="0" w:color="000000"/>
            </w:tcBorders>
            <w:shd w:color="auto" w:fill="DCDCDC" w:val="clear"/>
            <w:vAlign w:val="bottom"/>
          </w:tcPr>
          <w:p>
            <w:pPr>
              <w:pStyle w:val="Compact"/>
              <w:spacing w:before="36" w:after="36"/>
              <w:rPr/>
            </w:pPr>
            <w:r>
              <w:rPr>
                <w:b/>
                <w:bCs/>
              </w:rPr>
              <w:t>IdCliente</w:t>
            </w:r>
          </w:p>
        </w:tc>
        <w:tc>
          <w:tcPr>
            <w:tcW w:w="1527" w:type="dxa"/>
            <w:tcBorders>
              <w:bottom w:val="single" w:sz="6" w:space="0" w:color="000000"/>
              <w:insideH w:val="single" w:sz="6" w:space="0" w:color="000000"/>
            </w:tcBorders>
            <w:shd w:color="auto" w:fill="DCDCDC" w:val="clear"/>
            <w:vAlign w:val="bottom"/>
          </w:tcPr>
          <w:p>
            <w:pPr>
              <w:pStyle w:val="Compact"/>
              <w:spacing w:before="36" w:after="36"/>
              <w:rPr/>
            </w:pPr>
            <w:r>
              <w:rPr>
                <w:b/>
                <w:bCs/>
              </w:rPr>
              <w:t>Fecha de la solicitud</w:t>
            </w:r>
          </w:p>
        </w:tc>
      </w:tr>
      <w:tr>
        <w:trPr/>
        <w:tc>
          <w:tcPr>
            <w:tcW w:w="2365" w:type="dxa"/>
            <w:tcBorders>
              <w:top w:val="single" w:sz="6" w:space="0" w:color="000000"/>
              <w:bottom w:val="single" w:sz="6" w:space="0" w:color="000000"/>
              <w:insideH w:val="single" w:sz="6" w:space="0" w:color="000000"/>
            </w:tcBorders>
            <w:shd w:fill="auto" w:val="clear"/>
          </w:tcPr>
          <w:p>
            <w:pPr>
              <w:pStyle w:val="Compact"/>
              <w:spacing w:before="36" w:after="36"/>
              <w:rPr/>
            </w:pPr>
            <w:r>
              <w:rPr>
                <w:b/>
                <w:bCs/>
              </w:rPr>
              <w:t>1</w:t>
            </w:r>
          </w:p>
        </w:tc>
        <w:tc>
          <w:tcPr>
            <w:tcW w:w="2134" w:type="dxa"/>
            <w:tcBorders>
              <w:top w:val="single" w:sz="6" w:space="0" w:color="000000"/>
              <w:bottom w:val="single" w:sz="6" w:space="0" w:color="000000"/>
              <w:insideH w:val="single" w:sz="6" w:space="0" w:color="000000"/>
            </w:tcBorders>
            <w:shd w:fill="auto" w:val="clear"/>
          </w:tcPr>
          <w:p>
            <w:pPr>
              <w:pStyle w:val="Compact"/>
              <w:spacing w:before="36" w:after="36"/>
              <w:rPr/>
            </w:pPr>
            <w:r>
              <w:rPr/>
              <w:t>10</w:t>
            </w:r>
          </w:p>
        </w:tc>
        <w:tc>
          <w:tcPr>
            <w:tcW w:w="1527" w:type="dxa"/>
            <w:tcBorders>
              <w:top w:val="single" w:sz="6" w:space="0" w:color="000000"/>
              <w:bottom w:val="single" w:sz="6" w:space="0" w:color="000000"/>
              <w:insideH w:val="single" w:sz="6" w:space="0" w:color="000000"/>
            </w:tcBorders>
            <w:shd w:fill="auto" w:val="clear"/>
          </w:tcPr>
          <w:p>
            <w:pPr>
              <w:pStyle w:val="Compact"/>
              <w:spacing w:before="36" w:after="36"/>
              <w:rPr/>
            </w:pPr>
            <w:r>
              <w:rPr/>
              <w:t>2021-06-07</w:t>
            </w:r>
          </w:p>
        </w:tc>
      </w:tr>
      <w:tr>
        <w:trPr/>
        <w:tc>
          <w:tcPr>
            <w:tcW w:w="2365" w:type="dxa"/>
            <w:tcBorders>
              <w:top w:val="single" w:sz="6" w:space="0" w:color="000000"/>
              <w:bottom w:val="single" w:sz="6" w:space="0" w:color="000000"/>
              <w:insideH w:val="single" w:sz="6" w:space="0" w:color="000000"/>
            </w:tcBorders>
            <w:shd w:fill="auto" w:val="clear"/>
          </w:tcPr>
          <w:p>
            <w:pPr>
              <w:pStyle w:val="Compact"/>
              <w:spacing w:before="36" w:after="36"/>
              <w:rPr/>
            </w:pPr>
            <w:r>
              <w:rPr>
                <w:b/>
                <w:bCs/>
              </w:rPr>
              <w:t>1</w:t>
            </w:r>
          </w:p>
        </w:tc>
        <w:tc>
          <w:tcPr>
            <w:tcW w:w="2134" w:type="dxa"/>
            <w:tcBorders>
              <w:top w:val="single" w:sz="6" w:space="0" w:color="000000"/>
              <w:bottom w:val="single" w:sz="6" w:space="0" w:color="000000"/>
              <w:insideH w:val="single" w:sz="6" w:space="0" w:color="000000"/>
            </w:tcBorders>
            <w:shd w:fill="auto" w:val="clear"/>
          </w:tcPr>
          <w:p>
            <w:pPr>
              <w:pStyle w:val="Compact"/>
              <w:spacing w:before="36" w:after="36"/>
              <w:rPr/>
            </w:pPr>
            <w:r>
              <w:rPr/>
              <w:t>12</w:t>
            </w:r>
          </w:p>
        </w:tc>
        <w:tc>
          <w:tcPr>
            <w:tcW w:w="1527" w:type="dxa"/>
            <w:tcBorders>
              <w:top w:val="single" w:sz="6" w:space="0" w:color="000000"/>
              <w:bottom w:val="single" w:sz="6" w:space="0" w:color="000000"/>
              <w:insideH w:val="single" w:sz="6" w:space="0" w:color="000000"/>
            </w:tcBorders>
            <w:shd w:fill="auto" w:val="clear"/>
          </w:tcPr>
          <w:p>
            <w:pPr>
              <w:pStyle w:val="Compact"/>
              <w:spacing w:before="36" w:after="36"/>
              <w:rPr/>
            </w:pPr>
            <w:r>
              <w:rPr/>
              <w:t>2021-06-14</w:t>
            </w:r>
          </w:p>
        </w:tc>
      </w:tr>
      <w:tr>
        <w:trPr/>
        <w:tc>
          <w:tcPr>
            <w:tcW w:w="2365" w:type="dxa"/>
            <w:tcBorders>
              <w:top w:val="single" w:sz="6" w:space="0" w:color="000000"/>
              <w:bottom w:val="single" w:sz="6" w:space="0" w:color="000000"/>
              <w:insideH w:val="single" w:sz="6" w:space="0" w:color="000000"/>
            </w:tcBorders>
            <w:shd w:fill="auto" w:val="clear"/>
          </w:tcPr>
          <w:p>
            <w:pPr>
              <w:pStyle w:val="Compact"/>
              <w:spacing w:before="36" w:after="36"/>
              <w:rPr/>
            </w:pPr>
            <w:r>
              <w:rPr>
                <w:b/>
                <w:bCs/>
              </w:rPr>
              <w:t>4</w:t>
            </w:r>
          </w:p>
        </w:tc>
        <w:tc>
          <w:tcPr>
            <w:tcW w:w="2134" w:type="dxa"/>
            <w:tcBorders>
              <w:top w:val="single" w:sz="6" w:space="0" w:color="000000"/>
              <w:bottom w:val="single" w:sz="6" w:space="0" w:color="000000"/>
              <w:insideH w:val="single" w:sz="6" w:space="0" w:color="000000"/>
            </w:tcBorders>
            <w:shd w:fill="auto" w:val="clear"/>
          </w:tcPr>
          <w:p>
            <w:pPr>
              <w:pStyle w:val="Compact"/>
              <w:spacing w:before="36" w:after="36"/>
              <w:rPr/>
            </w:pPr>
            <w:r>
              <w:rPr/>
              <w:t>3</w:t>
            </w:r>
          </w:p>
        </w:tc>
        <w:tc>
          <w:tcPr>
            <w:tcW w:w="1527" w:type="dxa"/>
            <w:tcBorders>
              <w:top w:val="single" w:sz="6" w:space="0" w:color="000000"/>
              <w:bottom w:val="single" w:sz="6" w:space="0" w:color="000000"/>
              <w:insideH w:val="single" w:sz="6" w:space="0" w:color="000000"/>
            </w:tcBorders>
            <w:shd w:fill="auto" w:val="clear"/>
          </w:tcPr>
          <w:p>
            <w:pPr>
              <w:pStyle w:val="Compact"/>
              <w:spacing w:before="36" w:after="36"/>
              <w:rPr/>
            </w:pPr>
            <w:r>
              <w:rPr/>
              <w:t>2021-05-24</w:t>
            </w:r>
          </w:p>
        </w:tc>
      </w:tr>
      <w:tr>
        <w:trPr/>
        <w:tc>
          <w:tcPr>
            <w:tcW w:w="2365" w:type="dxa"/>
            <w:tcBorders>
              <w:top w:val="single" w:sz="6" w:space="0" w:color="000000"/>
              <w:bottom w:val="single" w:sz="6" w:space="0" w:color="000000"/>
              <w:insideH w:val="single" w:sz="6" w:space="0" w:color="000000"/>
            </w:tcBorders>
            <w:shd w:fill="auto" w:val="clear"/>
          </w:tcPr>
          <w:p>
            <w:pPr>
              <w:pStyle w:val="Compact"/>
              <w:spacing w:before="36" w:after="36"/>
              <w:rPr/>
            </w:pPr>
            <w:r>
              <w:rPr/>
              <w:t>…</w:t>
            </w:r>
          </w:p>
        </w:tc>
        <w:tc>
          <w:tcPr>
            <w:tcW w:w="2134" w:type="dxa"/>
            <w:tcBorders>
              <w:top w:val="single" w:sz="6" w:space="0" w:color="000000"/>
              <w:bottom w:val="single" w:sz="6" w:space="0" w:color="000000"/>
              <w:insideH w:val="single" w:sz="6" w:space="0" w:color="000000"/>
            </w:tcBorders>
            <w:shd w:fill="auto" w:val="clear"/>
          </w:tcPr>
          <w:p>
            <w:pPr>
              <w:pStyle w:val="Compact"/>
              <w:spacing w:before="36" w:after="36"/>
              <w:rPr/>
            </w:pPr>
            <w:r>
              <w:rPr/>
              <w:t>…</w:t>
            </w:r>
          </w:p>
        </w:tc>
        <w:tc>
          <w:tcPr>
            <w:tcW w:w="1527" w:type="dxa"/>
            <w:tcBorders>
              <w:top w:val="single" w:sz="6" w:space="0" w:color="000000"/>
              <w:bottom w:val="single" w:sz="6" w:space="0" w:color="000000"/>
              <w:insideH w:val="single" w:sz="6" w:space="0" w:color="000000"/>
            </w:tcBorders>
            <w:shd w:fill="auto" w:val="clear"/>
          </w:tcPr>
          <w:p>
            <w:pPr>
              <w:pStyle w:val="Compact"/>
              <w:spacing w:before="36" w:after="36"/>
              <w:rPr/>
            </w:pPr>
            <w:r>
              <w:rPr/>
              <w:t>…</w:t>
            </w:r>
          </w:p>
        </w:tc>
      </w:tr>
      <w:tr>
        <w:trPr/>
        <w:tc>
          <w:tcPr>
            <w:tcW w:w="2365" w:type="dxa"/>
            <w:tcBorders>
              <w:top w:val="single" w:sz="6" w:space="0" w:color="000000"/>
              <w:bottom w:val="single" w:sz="6" w:space="0" w:color="000000"/>
              <w:insideH w:val="single" w:sz="6" w:space="0" w:color="000000"/>
            </w:tcBorders>
            <w:shd w:fill="auto" w:val="clear"/>
          </w:tcPr>
          <w:p>
            <w:pPr>
              <w:pStyle w:val="Compact"/>
              <w:spacing w:before="36" w:after="36"/>
              <w:rPr/>
            </w:pPr>
            <w:r>
              <w:rPr>
                <w:b/>
                <w:bCs/>
              </w:rPr>
              <w:t>2</w:t>
            </w:r>
          </w:p>
        </w:tc>
        <w:tc>
          <w:tcPr>
            <w:tcW w:w="2134" w:type="dxa"/>
            <w:tcBorders>
              <w:top w:val="single" w:sz="6" w:space="0" w:color="000000"/>
              <w:bottom w:val="single" w:sz="6" w:space="0" w:color="000000"/>
              <w:insideH w:val="single" w:sz="6" w:space="0" w:color="000000"/>
            </w:tcBorders>
            <w:shd w:fill="auto" w:val="clear"/>
          </w:tcPr>
          <w:p>
            <w:pPr>
              <w:pStyle w:val="Compact"/>
              <w:spacing w:before="36" w:after="36"/>
              <w:rPr/>
            </w:pPr>
            <w:r>
              <w:rPr/>
              <w:t>9</w:t>
            </w:r>
          </w:p>
        </w:tc>
        <w:tc>
          <w:tcPr>
            <w:tcW w:w="1527" w:type="dxa"/>
            <w:tcBorders>
              <w:top w:val="single" w:sz="6" w:space="0" w:color="000000"/>
              <w:bottom w:val="single" w:sz="6" w:space="0" w:color="000000"/>
              <w:insideH w:val="single" w:sz="6" w:space="0" w:color="000000"/>
            </w:tcBorders>
            <w:shd w:fill="auto" w:val="clear"/>
          </w:tcPr>
          <w:p>
            <w:pPr>
              <w:pStyle w:val="Compact"/>
              <w:spacing w:before="36" w:after="36"/>
              <w:rPr/>
            </w:pPr>
            <w:r>
              <w:rPr/>
              <w:t>2021-06-07</w:t>
            </w:r>
          </w:p>
        </w:tc>
      </w:tr>
    </w:tbl>
    <w:p>
      <w:pPr>
        <w:pStyle w:val="TextBody"/>
        <w:rPr/>
      </w:pPr>
      <w:r>
        <w:rPr/>
      </w:r>
    </w:p>
    <w:p>
      <w:pPr>
        <w:pStyle w:val="Normal"/>
        <w:jc w:val="both"/>
        <w:rPr/>
      </w:pPr>
      <w:r>
        <w:rPr/>
        <w:t xml:space="preserve">Con estas solicitudes, los científicos de datos armaron una matriz que contiene el número de solicitudes del servicio en el lapso de las siguientes 8 semanas (2 meses aproximadamente) por cada cliente. </w:t>
      </w:r>
    </w:p>
    <w:p>
      <w:pPr>
        <w:pStyle w:val="Normal"/>
        <w:jc w:val="both"/>
        <w:rPr/>
      </w:pPr>
      <w:r>
        <w:rPr/>
        <w:t>Para acotar el problema, se tomaron sólo los clientes con los contratos más grandes y que pueden comprar más servicios, incrementando las ganancias del negocio.</w:t>
      </w:r>
    </w:p>
    <w:p>
      <w:pPr>
        <w:pStyle w:val="Normal"/>
        <w:jc w:val="both"/>
        <w:rPr/>
      </w:pPr>
      <w:r>
        <w:rPr/>
      </w:r>
    </w:p>
    <w:p>
      <w:pPr>
        <w:pStyle w:val="Normal"/>
        <w:jc w:val="both"/>
        <w:rPr/>
      </w:pPr>
      <w:r>
        <w:rPr/>
      </w:r>
    </w:p>
    <w:tbl>
      <w:tblPr>
        <w:tblStyle w:val="PlainTable2"/>
        <w:tblW w:w="6773" w:type="dxa"/>
        <w:jc w:val="center"/>
        <w:tblInd w:w="0" w:type="dxa"/>
        <w:tblCellMar>
          <w:top w:w="0" w:type="dxa"/>
          <w:left w:w="108" w:type="dxa"/>
          <w:bottom w:w="0" w:type="dxa"/>
          <w:right w:w="108" w:type="dxa"/>
        </w:tblCellMar>
        <w:tblLook w:val="04a0" w:noVBand="1" w:noHBand="0" w:lastColumn="0" w:firstColumn="1" w:lastRow="0" w:firstRow="1"/>
      </w:tblPr>
      <w:tblGrid>
        <w:gridCol w:w="1318"/>
        <w:gridCol w:w="908"/>
        <w:gridCol w:w="909"/>
        <w:gridCol w:w="909"/>
        <w:gridCol w:w="909"/>
        <w:gridCol w:w="911"/>
        <w:gridCol w:w="908"/>
      </w:tblGrid>
      <w:tr>
        <w:trPr>
          <w:cnfStyle w:val="100000000000" w:firstRow="1" w:lastRow="0" w:firstColumn="0" w:lastColumn="0" w:oddVBand="0" w:evenVBand="0" w:oddHBand="0" w:evenHBand="0" w:firstRowFirstColumn="0" w:firstRowLastColumn="0" w:lastRowFirstColumn="0" w:lastRowLastColumn="0"/>
        </w:trPr>
        <w:tc>
          <w:tcPr>
            <w:tcW w:w="1318"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Pr>
          <w:p>
            <w:pPr>
              <w:pStyle w:val="Compact"/>
              <w:spacing w:before="36" w:after="36"/>
              <w:rPr>
                <w:b/>
                <w:b/>
                <w:bCs/>
              </w:rPr>
            </w:pPr>
            <w:r>
              <w:rPr>
                <w:b/>
                <w:bCs/>
              </w:rPr>
            </w:r>
          </w:p>
        </w:tc>
        <w:tc>
          <w:tcPr>
            <w:tcW w:w="5454" w:type="dxa"/>
            <w:gridSpan w:val="6"/>
            <w:tcBorders/>
            <w:shd w:color="auto" w:fill="D9D9D9" w:themeFill="background1" w:themeFillShade="d9" w:val="clear"/>
          </w:tcPr>
          <w:p>
            <w:pPr>
              <w:pStyle w:val="Compact"/>
              <w:spacing w:before="36" w:after="36"/>
              <w:cnfStyle w:val="100000000000" w:firstRow="1" w:lastRow="0" w:firstColumn="0" w:lastColumn="0" w:oddVBand="0" w:evenVBand="0" w:oddHBand="0" w:evenHBand="0" w:firstRowFirstColumn="0" w:firstRowLastColumn="0" w:lastRowFirstColumn="0" w:lastRowLastColumn="0"/>
              <w:rPr>
                <w:b/>
                <w:b/>
                <w:bCs/>
              </w:rPr>
            </w:pPr>
            <w:r>
              <w:rPr>
                <w:b/>
                <w:bCs/>
              </w:rPr>
              <w:t>IdServicio</w:t>
            </w:r>
          </w:p>
        </w:tc>
      </w:tr>
      <w:tr>
        <w:trPr>
          <w:cnfStyle w:val="000000100000" w:firstRow="0" w:lastRow="0" w:firstColumn="0" w:lastColumn="0" w:oddVBand="0" w:evenVBand="0" w:oddHBand="1" w:evenHBand="0" w:firstRowFirstColumn="0" w:firstRowLastColumn="0" w:lastRowFirstColumn="0" w:lastRowLastColumn="0"/>
        </w:trPr>
        <w:tc>
          <w:tcPr>
            <w:tcW w:w="1318"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Pr>
          <w:p>
            <w:pPr>
              <w:pStyle w:val="Compact"/>
              <w:spacing w:before="36" w:after="36"/>
              <w:rPr>
                <w:b/>
                <w:b/>
                <w:bCs/>
              </w:rPr>
            </w:pPr>
            <w:r>
              <w:rPr>
                <w:b/>
                <w:bCs/>
              </w:rPr>
              <w:t>IdCliente</w:t>
            </w:r>
          </w:p>
        </w:tc>
        <w:tc>
          <w:tcPr>
            <w:tcW w:w="908" w:type="dxa"/>
            <w:tcBorders/>
            <w:shd w:color="auto" w:fill="D9D9D9" w:themeFill="background1" w:themeFillShade="d9" w:val="clear"/>
          </w:tcPr>
          <w:p>
            <w:pPr>
              <w:pStyle w:val="Compact"/>
              <w:spacing w:before="36" w:after="36"/>
              <w:cnfStyle w:val="000000100000" w:firstRow="0" w:lastRow="0" w:firstColumn="0" w:lastColumn="0" w:oddVBand="0" w:evenVBand="0" w:oddHBand="1" w:evenHBand="0" w:firstRowFirstColumn="0" w:firstRowLastColumn="0" w:lastRowFirstColumn="0" w:lastRowLastColumn="0"/>
              <w:rPr>
                <w:b/>
                <w:b/>
                <w:bCs/>
              </w:rPr>
            </w:pPr>
            <w:r>
              <w:rPr>
                <w:b/>
                <w:bCs/>
              </w:rPr>
              <w:t>01</w:t>
            </w:r>
          </w:p>
        </w:tc>
        <w:tc>
          <w:tcPr>
            <w:tcW w:w="909" w:type="dxa"/>
            <w:tcBorders/>
            <w:shd w:color="auto" w:fill="D9D9D9" w:themeFill="background1" w:themeFillShade="d9" w:val="clear"/>
          </w:tcPr>
          <w:p>
            <w:pPr>
              <w:pStyle w:val="Compact"/>
              <w:spacing w:before="36" w:after="36"/>
              <w:cnfStyle w:val="000000100000" w:firstRow="0" w:lastRow="0" w:firstColumn="0" w:lastColumn="0" w:oddVBand="0" w:evenVBand="0" w:oddHBand="1" w:evenHBand="0" w:firstRowFirstColumn="0" w:firstRowLastColumn="0" w:lastRowFirstColumn="0" w:lastRowLastColumn="0"/>
              <w:rPr>
                <w:b/>
                <w:b/>
                <w:bCs/>
              </w:rPr>
            </w:pPr>
            <w:r>
              <w:rPr>
                <w:b/>
                <w:bCs/>
              </w:rPr>
              <w:t>02</w:t>
            </w:r>
          </w:p>
        </w:tc>
        <w:tc>
          <w:tcPr>
            <w:tcW w:w="909" w:type="dxa"/>
            <w:tcBorders/>
            <w:shd w:color="auto" w:fill="D9D9D9" w:themeFill="background1" w:themeFillShade="d9" w:val="clear"/>
          </w:tcPr>
          <w:p>
            <w:pPr>
              <w:pStyle w:val="Compact"/>
              <w:spacing w:before="36" w:after="36"/>
              <w:cnfStyle w:val="000000100000" w:firstRow="0" w:lastRow="0" w:firstColumn="0" w:lastColumn="0" w:oddVBand="0" w:evenVBand="0" w:oddHBand="1" w:evenHBand="0" w:firstRowFirstColumn="0" w:firstRowLastColumn="0" w:lastRowFirstColumn="0" w:lastRowLastColumn="0"/>
              <w:rPr>
                <w:b/>
                <w:b/>
                <w:bCs/>
              </w:rPr>
            </w:pPr>
            <w:r>
              <w:rPr>
                <w:b/>
                <w:bCs/>
              </w:rPr>
              <w:t>03</w:t>
            </w:r>
          </w:p>
        </w:tc>
        <w:tc>
          <w:tcPr>
            <w:tcW w:w="909" w:type="dxa"/>
            <w:tcBorders/>
            <w:shd w:color="auto" w:fill="D9D9D9" w:themeFill="background1" w:themeFillShade="d9" w:val="clear"/>
          </w:tcPr>
          <w:p>
            <w:pPr>
              <w:pStyle w:val="Compact"/>
              <w:spacing w:before="36" w:after="36"/>
              <w:cnfStyle w:val="000000100000" w:firstRow="0" w:lastRow="0" w:firstColumn="0" w:lastColumn="0" w:oddVBand="0" w:evenVBand="0" w:oddHBand="1" w:evenHBand="0" w:firstRowFirstColumn="0" w:firstRowLastColumn="0" w:lastRowFirstColumn="0" w:lastRowLastColumn="0"/>
              <w:rPr>
                <w:b/>
                <w:b/>
                <w:bCs/>
              </w:rPr>
            </w:pPr>
            <w:r>
              <w:rPr>
                <w:b/>
                <w:bCs/>
              </w:rPr>
              <w:t>04</w:t>
            </w:r>
          </w:p>
        </w:tc>
        <w:tc>
          <w:tcPr>
            <w:tcW w:w="911" w:type="dxa"/>
            <w:tcBorders/>
            <w:shd w:color="auto" w:fill="D9D9D9" w:themeFill="background1" w:themeFillShade="d9" w:val="clear"/>
          </w:tcPr>
          <w:p>
            <w:pPr>
              <w:pStyle w:val="Compact"/>
              <w:spacing w:before="36" w:after="36"/>
              <w:cnfStyle w:val="000000100000" w:firstRow="0" w:lastRow="0" w:firstColumn="0" w:lastColumn="0" w:oddVBand="0" w:evenVBand="0" w:oddHBand="1" w:evenHBand="0" w:firstRowFirstColumn="0" w:firstRowLastColumn="0" w:lastRowFirstColumn="0" w:lastRowLastColumn="0"/>
              <w:rPr>
                <w:b/>
                <w:b/>
                <w:bCs/>
              </w:rPr>
            </w:pPr>
            <w:r>
              <w:rPr>
                <w:b/>
                <w:bCs/>
              </w:rPr>
              <w:t>05</w:t>
            </w:r>
          </w:p>
        </w:tc>
        <w:tc>
          <w:tcPr>
            <w:tcW w:w="908" w:type="dxa"/>
            <w:tcBorders/>
            <w:shd w:color="auto" w:fill="D9D9D9" w:themeFill="background1" w:themeFillShade="d9" w:val="clear"/>
          </w:tcPr>
          <w:p>
            <w:pPr>
              <w:pStyle w:val="Compact"/>
              <w:spacing w:before="36" w:after="36"/>
              <w:cnfStyle w:val="000000100000" w:firstRow="0" w:lastRow="0" w:firstColumn="0" w:lastColumn="0" w:oddVBand="0" w:evenVBand="0" w:oddHBand="1" w:evenHBand="0" w:firstRowFirstColumn="0" w:firstRowLastColumn="0" w:lastRowFirstColumn="0" w:lastRowLastColumn="0"/>
              <w:rPr>
                <w:b/>
                <w:b/>
                <w:bCs/>
              </w:rPr>
            </w:pPr>
            <w:r>
              <w:rPr>
                <w:b/>
                <w:bCs/>
              </w:rPr>
              <w:t>06</w:t>
            </w:r>
          </w:p>
        </w:tc>
      </w:tr>
      <w:tr>
        <w:trPr/>
        <w:tc>
          <w:tcPr>
            <w:tcW w:w="131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Compact"/>
              <w:spacing w:before="36" w:after="36"/>
              <w:rPr>
                <w:b/>
                <w:b/>
                <w:bCs/>
              </w:rPr>
            </w:pPr>
            <w:r>
              <w:rPr>
                <w:b/>
                <w:bCs/>
              </w:rPr>
              <w:t>1</w:t>
            </w:r>
          </w:p>
        </w:tc>
        <w:tc>
          <w:tcPr>
            <w:tcW w:w="908" w:type="dxa"/>
            <w:tcBorders>
              <w:top w:val="nil"/>
              <w:bottom w:val="nil"/>
              <w:insideH w:val="nil"/>
            </w:tcBorders>
            <w:shd w:fill="auto" w:val="clear"/>
          </w:tcPr>
          <w:p>
            <w:pPr>
              <w:pStyle w:val="Compact"/>
              <w:spacing w:before="36" w:after="36"/>
              <w:cnfStyle w:val="000000000000" w:firstRow="0" w:lastRow="0" w:firstColumn="0" w:lastColumn="0" w:oddVBand="0" w:evenVBand="0" w:oddHBand="0" w:evenHBand="0" w:firstRowFirstColumn="0" w:firstRowLastColumn="0" w:lastRowFirstColumn="0" w:lastRowLastColumn="0"/>
              <w:rPr>
                <w:b/>
                <w:b/>
                <w:bCs/>
              </w:rPr>
            </w:pPr>
            <w:r>
              <w:rPr>
                <w:b/>
                <w:bCs/>
              </w:rPr>
              <w:t>2</w:t>
            </w:r>
          </w:p>
        </w:tc>
        <w:tc>
          <w:tcPr>
            <w:tcW w:w="909" w:type="dxa"/>
            <w:tcBorders>
              <w:top w:val="nil"/>
              <w:bottom w:val="nil"/>
              <w:insideH w:val="nil"/>
            </w:tcBorders>
            <w:shd w:fill="auto" w:val="clear"/>
          </w:tcPr>
          <w:p>
            <w:pPr>
              <w:pStyle w:val="Compact"/>
              <w:spacing w:before="36" w:after="36"/>
              <w:cnfStyle w:val="000000000000" w:firstRow="0" w:lastRow="0" w:firstColumn="0" w:lastColumn="0" w:oddVBand="0" w:evenVBand="0" w:oddHBand="0" w:evenHBand="0" w:firstRowFirstColumn="0" w:firstRowLastColumn="0" w:lastRowFirstColumn="0" w:lastRowLastColumn="0"/>
              <w:rPr>
                <w:b/>
                <w:b/>
                <w:bCs/>
              </w:rPr>
            </w:pPr>
            <w:r>
              <w:rPr>
                <w:b/>
                <w:bCs/>
              </w:rPr>
              <w:t>0</w:t>
            </w:r>
          </w:p>
        </w:tc>
        <w:tc>
          <w:tcPr>
            <w:tcW w:w="909" w:type="dxa"/>
            <w:tcBorders>
              <w:top w:val="nil"/>
              <w:bottom w:val="nil"/>
              <w:insideH w:val="nil"/>
            </w:tcBorders>
            <w:shd w:fill="auto" w:val="clear"/>
          </w:tcPr>
          <w:p>
            <w:pPr>
              <w:pStyle w:val="Compact"/>
              <w:spacing w:before="36" w:after="36"/>
              <w:cnfStyle w:val="000000000000" w:firstRow="0" w:lastRow="0" w:firstColumn="0" w:lastColumn="0" w:oddVBand="0" w:evenVBand="0" w:oddHBand="0" w:evenHBand="0" w:firstRowFirstColumn="0" w:firstRowLastColumn="0" w:lastRowFirstColumn="0" w:lastRowLastColumn="0"/>
              <w:rPr>
                <w:b/>
                <w:b/>
                <w:bCs/>
              </w:rPr>
            </w:pPr>
            <w:r>
              <w:rPr>
                <w:b/>
                <w:bCs/>
              </w:rPr>
              <w:t>0</w:t>
            </w:r>
          </w:p>
        </w:tc>
        <w:tc>
          <w:tcPr>
            <w:tcW w:w="909" w:type="dxa"/>
            <w:tcBorders>
              <w:top w:val="nil"/>
              <w:bottom w:val="nil"/>
              <w:insideH w:val="nil"/>
            </w:tcBorders>
            <w:shd w:fill="auto" w:val="clear"/>
          </w:tcPr>
          <w:p>
            <w:pPr>
              <w:pStyle w:val="Compact"/>
              <w:spacing w:before="36" w:after="36"/>
              <w:cnfStyle w:val="000000000000" w:firstRow="0" w:lastRow="0" w:firstColumn="0" w:lastColumn="0" w:oddVBand="0" w:evenVBand="0" w:oddHBand="0" w:evenHBand="0" w:firstRowFirstColumn="0" w:firstRowLastColumn="0" w:lastRowFirstColumn="0" w:lastRowLastColumn="0"/>
              <w:rPr>
                <w:b/>
                <w:b/>
                <w:bCs/>
              </w:rPr>
            </w:pPr>
            <w:r>
              <w:rPr>
                <w:b/>
                <w:bCs/>
              </w:rPr>
              <w:t>0</w:t>
            </w:r>
          </w:p>
        </w:tc>
        <w:tc>
          <w:tcPr>
            <w:tcW w:w="911" w:type="dxa"/>
            <w:tcBorders>
              <w:top w:val="nil"/>
              <w:bottom w:val="nil"/>
              <w:insideH w:val="nil"/>
            </w:tcBorders>
            <w:shd w:fill="auto" w:val="clear"/>
          </w:tcPr>
          <w:p>
            <w:pPr>
              <w:pStyle w:val="Compact"/>
              <w:spacing w:before="36" w:after="36"/>
              <w:cnfStyle w:val="000000000000" w:firstRow="0" w:lastRow="0" w:firstColumn="0" w:lastColumn="0" w:oddVBand="0" w:evenVBand="0" w:oddHBand="0" w:evenHBand="0" w:firstRowFirstColumn="0" w:firstRowLastColumn="0" w:lastRowFirstColumn="0" w:lastRowLastColumn="0"/>
              <w:rPr>
                <w:b/>
                <w:b/>
                <w:bCs/>
              </w:rPr>
            </w:pPr>
            <w:r>
              <w:rPr>
                <w:b/>
                <w:bCs/>
              </w:rPr>
              <w:t>0</w:t>
            </w:r>
          </w:p>
        </w:tc>
        <w:tc>
          <w:tcPr>
            <w:tcW w:w="908" w:type="dxa"/>
            <w:tcBorders>
              <w:top w:val="nil"/>
              <w:bottom w:val="nil"/>
              <w:insideH w:val="nil"/>
            </w:tcBorders>
            <w:shd w:fill="auto" w:val="clear"/>
          </w:tcPr>
          <w:p>
            <w:pPr>
              <w:pStyle w:val="Compact"/>
              <w:spacing w:before="36" w:after="36"/>
              <w:cnfStyle w:val="000000000000" w:firstRow="0" w:lastRow="0" w:firstColumn="0" w:lastColumn="0" w:oddVBand="0" w:evenVBand="0" w:oddHBand="0" w:evenHBand="0" w:firstRowFirstColumn="0" w:firstRowLastColumn="0" w:lastRowFirstColumn="0" w:lastRowLastColumn="0"/>
              <w:rPr>
                <w:b/>
                <w:b/>
                <w:bCs/>
              </w:rPr>
            </w:pPr>
            <w:r>
              <w:rPr>
                <w:b/>
                <w:bCs/>
              </w:rPr>
              <w:t>0</w:t>
            </w:r>
          </w:p>
        </w:tc>
      </w:tr>
      <w:tr>
        <w:trPr>
          <w:cnfStyle w:val="000000100000" w:firstRow="0" w:lastRow="0" w:firstColumn="0" w:lastColumn="0" w:oddVBand="0" w:evenVBand="0" w:oddHBand="1" w:evenHBand="0" w:firstRowFirstColumn="0" w:firstRowLastColumn="0" w:lastRowFirstColumn="0" w:lastRowLastColumn="0"/>
        </w:trPr>
        <w:tc>
          <w:tcPr>
            <w:tcW w:w="1318" w:type="dxa"/>
            <w:cnfStyle w:val="001000000000" w:firstRow="0" w:lastRow="0" w:firstColumn="1" w:lastColumn="0" w:oddVBand="0" w:evenVBand="0" w:oddHBand="0" w:evenHBand="0" w:firstRowFirstColumn="0" w:firstRowLastColumn="0" w:lastRowFirstColumn="0" w:lastRowLastColumn="0"/>
            <w:tcBorders/>
            <w:shd w:fill="auto" w:val="clear"/>
          </w:tcPr>
          <w:p>
            <w:pPr>
              <w:pStyle w:val="Compact"/>
              <w:spacing w:before="36" w:after="36"/>
              <w:rPr>
                <w:b/>
                <w:b/>
                <w:bCs/>
              </w:rPr>
            </w:pPr>
            <w:r>
              <w:rPr>
                <w:b/>
                <w:bCs/>
              </w:rPr>
              <w:t>2</w:t>
            </w:r>
          </w:p>
        </w:tc>
        <w:tc>
          <w:tcPr>
            <w:tcW w:w="908" w:type="dxa"/>
            <w:tcBorders/>
            <w:shd w:fill="auto" w:val="clear"/>
          </w:tcPr>
          <w:p>
            <w:pPr>
              <w:pStyle w:val="Compact"/>
              <w:spacing w:before="36" w:after="36"/>
              <w:cnfStyle w:val="000000100000" w:firstRow="0" w:lastRow="0" w:firstColumn="0" w:lastColumn="0" w:oddVBand="0" w:evenVBand="0" w:oddHBand="1" w:evenHBand="0" w:firstRowFirstColumn="0" w:firstRowLastColumn="0" w:lastRowFirstColumn="0" w:lastRowLastColumn="0"/>
              <w:rPr>
                <w:b/>
                <w:b/>
                <w:bCs/>
              </w:rPr>
            </w:pPr>
            <w:r>
              <w:rPr>
                <w:b/>
                <w:bCs/>
              </w:rPr>
              <w:t>0</w:t>
            </w:r>
          </w:p>
        </w:tc>
        <w:tc>
          <w:tcPr>
            <w:tcW w:w="909" w:type="dxa"/>
            <w:tcBorders/>
            <w:shd w:fill="auto" w:val="clear"/>
          </w:tcPr>
          <w:p>
            <w:pPr>
              <w:pStyle w:val="Compact"/>
              <w:spacing w:before="36" w:after="36"/>
              <w:cnfStyle w:val="000000100000" w:firstRow="0" w:lastRow="0" w:firstColumn="0" w:lastColumn="0" w:oddVBand="0" w:evenVBand="0" w:oddHBand="1" w:evenHBand="0" w:firstRowFirstColumn="0" w:firstRowLastColumn="0" w:lastRowFirstColumn="0" w:lastRowLastColumn="0"/>
              <w:rPr>
                <w:b/>
                <w:b/>
                <w:bCs/>
              </w:rPr>
            </w:pPr>
            <w:r>
              <w:rPr>
                <w:b/>
                <w:bCs/>
              </w:rPr>
              <w:t>0</w:t>
            </w:r>
          </w:p>
        </w:tc>
        <w:tc>
          <w:tcPr>
            <w:tcW w:w="909" w:type="dxa"/>
            <w:tcBorders/>
            <w:shd w:fill="auto" w:val="clear"/>
          </w:tcPr>
          <w:p>
            <w:pPr>
              <w:pStyle w:val="Compact"/>
              <w:spacing w:before="36" w:after="36"/>
              <w:cnfStyle w:val="000000100000" w:firstRow="0" w:lastRow="0" w:firstColumn="0" w:lastColumn="0" w:oddVBand="0" w:evenVBand="0" w:oddHBand="1" w:evenHBand="0" w:firstRowFirstColumn="0" w:firstRowLastColumn="0" w:lastRowFirstColumn="0" w:lastRowLastColumn="0"/>
              <w:rPr>
                <w:b/>
                <w:b/>
                <w:bCs/>
              </w:rPr>
            </w:pPr>
            <w:r>
              <w:rPr>
                <w:b/>
                <w:bCs/>
              </w:rPr>
              <w:t>1</w:t>
            </w:r>
          </w:p>
        </w:tc>
        <w:tc>
          <w:tcPr>
            <w:tcW w:w="909" w:type="dxa"/>
            <w:tcBorders/>
            <w:shd w:fill="auto" w:val="clear"/>
          </w:tcPr>
          <w:p>
            <w:pPr>
              <w:pStyle w:val="Compact"/>
              <w:spacing w:before="36" w:after="36"/>
              <w:cnfStyle w:val="000000100000" w:firstRow="0" w:lastRow="0" w:firstColumn="0" w:lastColumn="0" w:oddVBand="0" w:evenVBand="0" w:oddHBand="1" w:evenHBand="0" w:firstRowFirstColumn="0" w:firstRowLastColumn="0" w:lastRowFirstColumn="0" w:lastRowLastColumn="0"/>
              <w:rPr>
                <w:b/>
                <w:b/>
                <w:bCs/>
              </w:rPr>
            </w:pPr>
            <w:r>
              <w:rPr>
                <w:b/>
                <w:bCs/>
              </w:rPr>
              <w:t>0</w:t>
            </w:r>
          </w:p>
        </w:tc>
        <w:tc>
          <w:tcPr>
            <w:tcW w:w="911" w:type="dxa"/>
            <w:tcBorders/>
            <w:shd w:fill="auto" w:val="clear"/>
          </w:tcPr>
          <w:p>
            <w:pPr>
              <w:pStyle w:val="Compact"/>
              <w:spacing w:before="36" w:after="36"/>
              <w:cnfStyle w:val="000000100000" w:firstRow="0" w:lastRow="0" w:firstColumn="0" w:lastColumn="0" w:oddVBand="0" w:evenVBand="0" w:oddHBand="1" w:evenHBand="0" w:firstRowFirstColumn="0" w:firstRowLastColumn="0" w:lastRowFirstColumn="0" w:lastRowLastColumn="0"/>
              <w:rPr>
                <w:b/>
                <w:b/>
                <w:bCs/>
              </w:rPr>
            </w:pPr>
            <w:r>
              <w:rPr>
                <w:b/>
                <w:bCs/>
              </w:rPr>
              <w:t>0</w:t>
            </w:r>
          </w:p>
        </w:tc>
        <w:tc>
          <w:tcPr>
            <w:tcW w:w="908" w:type="dxa"/>
            <w:tcBorders/>
            <w:shd w:fill="auto" w:val="clear"/>
          </w:tcPr>
          <w:p>
            <w:pPr>
              <w:pStyle w:val="Compact"/>
              <w:spacing w:before="36" w:after="36"/>
              <w:cnfStyle w:val="000000100000" w:firstRow="0" w:lastRow="0" w:firstColumn="0" w:lastColumn="0" w:oddVBand="0" w:evenVBand="0" w:oddHBand="1" w:evenHBand="0" w:firstRowFirstColumn="0" w:firstRowLastColumn="0" w:lastRowFirstColumn="0" w:lastRowLastColumn="0"/>
              <w:rPr>
                <w:b/>
                <w:b/>
                <w:bCs/>
              </w:rPr>
            </w:pPr>
            <w:r>
              <w:rPr>
                <w:b/>
                <w:bCs/>
              </w:rPr>
              <w:t>0</w:t>
            </w:r>
          </w:p>
        </w:tc>
      </w:tr>
      <w:tr>
        <w:trPr/>
        <w:tc>
          <w:tcPr>
            <w:tcW w:w="131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Compact"/>
              <w:spacing w:before="36" w:after="36"/>
              <w:rPr>
                <w:b/>
                <w:b/>
                <w:bCs/>
              </w:rPr>
            </w:pPr>
            <w:r>
              <w:rPr>
                <w:b/>
                <w:bCs/>
              </w:rPr>
              <w:t>3</w:t>
            </w:r>
          </w:p>
        </w:tc>
        <w:tc>
          <w:tcPr>
            <w:tcW w:w="908" w:type="dxa"/>
            <w:tcBorders>
              <w:top w:val="nil"/>
              <w:bottom w:val="nil"/>
              <w:insideH w:val="nil"/>
            </w:tcBorders>
            <w:shd w:fill="auto" w:val="clear"/>
          </w:tcPr>
          <w:p>
            <w:pPr>
              <w:pStyle w:val="Compact"/>
              <w:spacing w:before="36" w:after="36"/>
              <w:cnfStyle w:val="000000000000" w:firstRow="0" w:lastRow="0" w:firstColumn="0" w:lastColumn="0" w:oddVBand="0" w:evenVBand="0" w:oddHBand="0" w:evenHBand="0" w:firstRowFirstColumn="0" w:firstRowLastColumn="0" w:lastRowFirstColumn="0" w:lastRowLastColumn="0"/>
              <w:rPr>
                <w:b/>
                <w:b/>
                <w:bCs/>
              </w:rPr>
            </w:pPr>
            <w:r>
              <w:rPr>
                <w:b/>
                <w:bCs/>
              </w:rPr>
              <w:t>1</w:t>
            </w:r>
          </w:p>
        </w:tc>
        <w:tc>
          <w:tcPr>
            <w:tcW w:w="909" w:type="dxa"/>
            <w:tcBorders>
              <w:top w:val="nil"/>
              <w:bottom w:val="nil"/>
              <w:insideH w:val="nil"/>
            </w:tcBorders>
            <w:shd w:fill="auto" w:val="clear"/>
          </w:tcPr>
          <w:p>
            <w:pPr>
              <w:pStyle w:val="Compact"/>
              <w:spacing w:before="36" w:after="36"/>
              <w:cnfStyle w:val="000000000000" w:firstRow="0" w:lastRow="0" w:firstColumn="0" w:lastColumn="0" w:oddVBand="0" w:evenVBand="0" w:oddHBand="0" w:evenHBand="0" w:firstRowFirstColumn="0" w:firstRowLastColumn="0" w:lastRowFirstColumn="0" w:lastRowLastColumn="0"/>
              <w:rPr>
                <w:b/>
                <w:b/>
                <w:bCs/>
              </w:rPr>
            </w:pPr>
            <w:r>
              <w:rPr>
                <w:b/>
                <w:bCs/>
              </w:rPr>
              <w:t>1</w:t>
            </w:r>
          </w:p>
        </w:tc>
        <w:tc>
          <w:tcPr>
            <w:tcW w:w="909" w:type="dxa"/>
            <w:tcBorders>
              <w:top w:val="nil"/>
              <w:bottom w:val="nil"/>
              <w:insideH w:val="nil"/>
            </w:tcBorders>
            <w:shd w:fill="auto" w:val="clear"/>
          </w:tcPr>
          <w:p>
            <w:pPr>
              <w:pStyle w:val="Compact"/>
              <w:spacing w:before="36" w:after="36"/>
              <w:cnfStyle w:val="000000000000" w:firstRow="0" w:lastRow="0" w:firstColumn="0" w:lastColumn="0" w:oddVBand="0" w:evenVBand="0" w:oddHBand="0" w:evenHBand="0" w:firstRowFirstColumn="0" w:firstRowLastColumn="0" w:lastRowFirstColumn="0" w:lastRowLastColumn="0"/>
              <w:rPr>
                <w:b/>
                <w:b/>
                <w:bCs/>
              </w:rPr>
            </w:pPr>
            <w:r>
              <w:rPr>
                <w:b/>
                <w:bCs/>
              </w:rPr>
              <w:t>0</w:t>
            </w:r>
          </w:p>
        </w:tc>
        <w:tc>
          <w:tcPr>
            <w:tcW w:w="909" w:type="dxa"/>
            <w:tcBorders>
              <w:top w:val="nil"/>
              <w:bottom w:val="nil"/>
              <w:insideH w:val="nil"/>
            </w:tcBorders>
            <w:shd w:fill="auto" w:val="clear"/>
          </w:tcPr>
          <w:p>
            <w:pPr>
              <w:pStyle w:val="Compact"/>
              <w:spacing w:before="36" w:after="36"/>
              <w:cnfStyle w:val="000000000000" w:firstRow="0" w:lastRow="0" w:firstColumn="0" w:lastColumn="0" w:oddVBand="0" w:evenVBand="0" w:oddHBand="0" w:evenHBand="0" w:firstRowFirstColumn="0" w:firstRowLastColumn="0" w:lastRowFirstColumn="0" w:lastRowLastColumn="0"/>
              <w:rPr>
                <w:b/>
                <w:b/>
                <w:bCs/>
              </w:rPr>
            </w:pPr>
            <w:r>
              <w:rPr>
                <w:b/>
                <w:bCs/>
              </w:rPr>
              <w:t>0</w:t>
            </w:r>
          </w:p>
        </w:tc>
        <w:tc>
          <w:tcPr>
            <w:tcW w:w="911" w:type="dxa"/>
            <w:tcBorders>
              <w:top w:val="nil"/>
              <w:bottom w:val="nil"/>
              <w:insideH w:val="nil"/>
            </w:tcBorders>
            <w:shd w:fill="auto" w:val="clear"/>
          </w:tcPr>
          <w:p>
            <w:pPr>
              <w:pStyle w:val="Compact"/>
              <w:spacing w:before="36" w:after="36"/>
              <w:cnfStyle w:val="000000000000" w:firstRow="0" w:lastRow="0" w:firstColumn="0" w:lastColumn="0" w:oddVBand="0" w:evenVBand="0" w:oddHBand="0" w:evenHBand="0" w:firstRowFirstColumn="0" w:firstRowLastColumn="0" w:lastRowFirstColumn="0" w:lastRowLastColumn="0"/>
              <w:rPr>
                <w:b/>
                <w:b/>
                <w:bCs/>
              </w:rPr>
            </w:pPr>
            <w:r>
              <w:rPr>
                <w:b/>
                <w:bCs/>
              </w:rPr>
              <w:t>0</w:t>
            </w:r>
          </w:p>
        </w:tc>
        <w:tc>
          <w:tcPr>
            <w:tcW w:w="908" w:type="dxa"/>
            <w:tcBorders>
              <w:top w:val="nil"/>
              <w:bottom w:val="nil"/>
              <w:insideH w:val="nil"/>
            </w:tcBorders>
            <w:shd w:fill="auto" w:val="clear"/>
          </w:tcPr>
          <w:p>
            <w:pPr>
              <w:pStyle w:val="Compact"/>
              <w:spacing w:before="36" w:after="36"/>
              <w:cnfStyle w:val="000000000000" w:firstRow="0" w:lastRow="0" w:firstColumn="0" w:lastColumn="0" w:oddVBand="0" w:evenVBand="0" w:oddHBand="0" w:evenHBand="0" w:firstRowFirstColumn="0" w:firstRowLastColumn="0" w:lastRowFirstColumn="0" w:lastRowLastColumn="0"/>
              <w:rPr>
                <w:b/>
                <w:b/>
                <w:bCs/>
              </w:rPr>
            </w:pPr>
            <w:r>
              <w:rPr>
                <w:b/>
                <w:bCs/>
              </w:rPr>
              <w:t>0</w:t>
            </w:r>
          </w:p>
        </w:tc>
      </w:tr>
      <w:tr>
        <w:trPr>
          <w:cnfStyle w:val="000000100000" w:firstRow="0" w:lastRow="0" w:firstColumn="0" w:lastColumn="0" w:oddVBand="0" w:evenVBand="0" w:oddHBand="1" w:evenHBand="0" w:firstRowFirstColumn="0" w:firstRowLastColumn="0" w:lastRowFirstColumn="0" w:lastRowLastColumn="0"/>
        </w:trPr>
        <w:tc>
          <w:tcPr>
            <w:tcW w:w="1318" w:type="dxa"/>
            <w:cnfStyle w:val="001000000000" w:firstRow="0" w:lastRow="0" w:firstColumn="1" w:lastColumn="0" w:oddVBand="0" w:evenVBand="0" w:oddHBand="0" w:evenHBand="0" w:firstRowFirstColumn="0" w:firstRowLastColumn="0" w:lastRowFirstColumn="0" w:lastRowLastColumn="0"/>
            <w:tcBorders/>
            <w:shd w:fill="auto" w:val="clear"/>
          </w:tcPr>
          <w:p>
            <w:pPr>
              <w:pStyle w:val="Compact"/>
              <w:spacing w:before="36" w:after="36"/>
              <w:rPr>
                <w:b/>
                <w:b/>
                <w:bCs/>
              </w:rPr>
            </w:pPr>
            <w:r>
              <w:rPr>
                <w:b/>
                <w:bCs/>
              </w:rPr>
              <w:t>4</w:t>
            </w:r>
          </w:p>
        </w:tc>
        <w:tc>
          <w:tcPr>
            <w:tcW w:w="908" w:type="dxa"/>
            <w:tcBorders/>
            <w:shd w:fill="auto" w:val="clear"/>
          </w:tcPr>
          <w:p>
            <w:pPr>
              <w:pStyle w:val="Compact"/>
              <w:spacing w:before="36" w:after="36"/>
              <w:cnfStyle w:val="000000100000" w:firstRow="0" w:lastRow="0" w:firstColumn="0" w:lastColumn="0" w:oddVBand="0" w:evenVBand="0" w:oddHBand="1" w:evenHBand="0" w:firstRowFirstColumn="0" w:firstRowLastColumn="0" w:lastRowFirstColumn="0" w:lastRowLastColumn="0"/>
              <w:rPr>
                <w:b/>
                <w:b/>
                <w:bCs/>
              </w:rPr>
            </w:pPr>
            <w:r>
              <w:rPr>
                <w:b/>
                <w:bCs/>
              </w:rPr>
              <w:t>0</w:t>
            </w:r>
          </w:p>
        </w:tc>
        <w:tc>
          <w:tcPr>
            <w:tcW w:w="909" w:type="dxa"/>
            <w:tcBorders/>
            <w:shd w:fill="auto" w:val="clear"/>
          </w:tcPr>
          <w:p>
            <w:pPr>
              <w:pStyle w:val="Compact"/>
              <w:spacing w:before="36" w:after="36"/>
              <w:cnfStyle w:val="000000100000" w:firstRow="0" w:lastRow="0" w:firstColumn="0" w:lastColumn="0" w:oddVBand="0" w:evenVBand="0" w:oddHBand="1" w:evenHBand="0" w:firstRowFirstColumn="0" w:firstRowLastColumn="0" w:lastRowFirstColumn="0" w:lastRowLastColumn="0"/>
              <w:rPr>
                <w:b/>
                <w:b/>
                <w:bCs/>
              </w:rPr>
            </w:pPr>
            <w:r>
              <w:rPr>
                <w:b/>
                <w:bCs/>
              </w:rPr>
              <w:t>0</w:t>
            </w:r>
          </w:p>
        </w:tc>
        <w:tc>
          <w:tcPr>
            <w:tcW w:w="909" w:type="dxa"/>
            <w:tcBorders/>
            <w:shd w:fill="auto" w:val="clear"/>
          </w:tcPr>
          <w:p>
            <w:pPr>
              <w:pStyle w:val="Compact"/>
              <w:spacing w:before="36" w:after="36"/>
              <w:cnfStyle w:val="000000100000" w:firstRow="0" w:lastRow="0" w:firstColumn="0" w:lastColumn="0" w:oddVBand="0" w:evenVBand="0" w:oddHBand="1" w:evenHBand="0" w:firstRowFirstColumn="0" w:firstRowLastColumn="0" w:lastRowFirstColumn="0" w:lastRowLastColumn="0"/>
              <w:rPr>
                <w:b/>
                <w:b/>
                <w:bCs/>
              </w:rPr>
            </w:pPr>
            <w:r>
              <w:rPr>
                <w:b/>
                <w:bCs/>
              </w:rPr>
              <w:t>0</w:t>
            </w:r>
          </w:p>
        </w:tc>
        <w:tc>
          <w:tcPr>
            <w:tcW w:w="909" w:type="dxa"/>
            <w:tcBorders/>
            <w:shd w:fill="auto" w:val="clear"/>
          </w:tcPr>
          <w:p>
            <w:pPr>
              <w:pStyle w:val="Compact"/>
              <w:spacing w:before="36" w:after="36"/>
              <w:cnfStyle w:val="000000100000" w:firstRow="0" w:lastRow="0" w:firstColumn="0" w:lastColumn="0" w:oddVBand="0" w:evenVBand="0" w:oddHBand="1" w:evenHBand="0" w:firstRowFirstColumn="0" w:firstRowLastColumn="0" w:lastRowFirstColumn="0" w:lastRowLastColumn="0"/>
              <w:rPr>
                <w:b/>
                <w:b/>
                <w:bCs/>
              </w:rPr>
            </w:pPr>
            <w:r>
              <w:rPr>
                <w:b/>
                <w:bCs/>
              </w:rPr>
              <w:t>0</w:t>
            </w:r>
          </w:p>
        </w:tc>
        <w:tc>
          <w:tcPr>
            <w:tcW w:w="911" w:type="dxa"/>
            <w:tcBorders/>
            <w:shd w:fill="auto" w:val="clear"/>
          </w:tcPr>
          <w:p>
            <w:pPr>
              <w:pStyle w:val="Compact"/>
              <w:spacing w:before="36" w:after="36"/>
              <w:cnfStyle w:val="000000100000" w:firstRow="0" w:lastRow="0" w:firstColumn="0" w:lastColumn="0" w:oddVBand="0" w:evenVBand="0" w:oddHBand="1" w:evenHBand="0" w:firstRowFirstColumn="0" w:firstRowLastColumn="0" w:lastRowFirstColumn="0" w:lastRowLastColumn="0"/>
              <w:rPr>
                <w:b/>
                <w:b/>
                <w:bCs/>
              </w:rPr>
            </w:pPr>
            <w:r>
              <w:rPr>
                <w:b/>
                <w:bCs/>
              </w:rPr>
              <w:t>2</w:t>
            </w:r>
          </w:p>
        </w:tc>
        <w:tc>
          <w:tcPr>
            <w:tcW w:w="908" w:type="dxa"/>
            <w:tcBorders/>
            <w:shd w:fill="auto" w:val="clear"/>
          </w:tcPr>
          <w:p>
            <w:pPr>
              <w:pStyle w:val="Compact"/>
              <w:spacing w:before="36" w:after="36"/>
              <w:cnfStyle w:val="000000100000" w:firstRow="0" w:lastRow="0" w:firstColumn="0" w:lastColumn="0" w:oddVBand="0" w:evenVBand="0" w:oddHBand="1" w:evenHBand="0" w:firstRowFirstColumn="0" w:firstRowLastColumn="0" w:lastRowFirstColumn="0" w:lastRowLastColumn="0"/>
              <w:rPr>
                <w:b/>
                <w:b/>
                <w:bCs/>
              </w:rPr>
            </w:pPr>
            <w:r>
              <w:rPr>
                <w:b/>
                <w:bCs/>
              </w:rPr>
              <w:t>0</w:t>
            </w:r>
          </w:p>
        </w:tc>
      </w:tr>
      <w:tr>
        <w:trPr/>
        <w:tc>
          <w:tcPr>
            <w:tcW w:w="1318"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Compact"/>
              <w:spacing w:before="36" w:after="36"/>
              <w:rPr>
                <w:b/>
                <w:b/>
                <w:bCs/>
              </w:rPr>
            </w:pPr>
            <w:r>
              <w:rPr>
                <w:b/>
                <w:bCs/>
              </w:rPr>
              <w:t>5</w:t>
            </w:r>
          </w:p>
        </w:tc>
        <w:tc>
          <w:tcPr>
            <w:tcW w:w="908" w:type="dxa"/>
            <w:tcBorders>
              <w:top w:val="nil"/>
            </w:tcBorders>
            <w:shd w:fill="auto" w:val="clear"/>
          </w:tcPr>
          <w:p>
            <w:pPr>
              <w:pStyle w:val="Compact"/>
              <w:spacing w:before="36" w:after="36"/>
              <w:cnfStyle w:val="000000000000" w:firstRow="0" w:lastRow="0" w:firstColumn="0" w:lastColumn="0" w:oddVBand="0" w:evenVBand="0" w:oddHBand="0" w:evenHBand="0" w:firstRowFirstColumn="0" w:firstRowLastColumn="0" w:lastRowFirstColumn="0" w:lastRowLastColumn="0"/>
              <w:rPr>
                <w:b/>
                <w:b/>
                <w:bCs/>
              </w:rPr>
            </w:pPr>
            <w:r>
              <w:rPr>
                <w:b/>
                <w:bCs/>
              </w:rPr>
              <w:t>0</w:t>
            </w:r>
          </w:p>
        </w:tc>
        <w:tc>
          <w:tcPr>
            <w:tcW w:w="909" w:type="dxa"/>
            <w:tcBorders>
              <w:top w:val="nil"/>
            </w:tcBorders>
            <w:shd w:fill="auto" w:val="clear"/>
          </w:tcPr>
          <w:p>
            <w:pPr>
              <w:pStyle w:val="Compact"/>
              <w:spacing w:before="36" w:after="36"/>
              <w:cnfStyle w:val="000000000000" w:firstRow="0" w:lastRow="0" w:firstColumn="0" w:lastColumn="0" w:oddVBand="0" w:evenVBand="0" w:oddHBand="0" w:evenHBand="0" w:firstRowFirstColumn="0" w:firstRowLastColumn="0" w:lastRowFirstColumn="0" w:lastRowLastColumn="0"/>
              <w:rPr>
                <w:b/>
                <w:b/>
                <w:bCs/>
              </w:rPr>
            </w:pPr>
            <w:r>
              <w:rPr>
                <w:b/>
                <w:bCs/>
              </w:rPr>
              <w:t>0</w:t>
            </w:r>
          </w:p>
        </w:tc>
        <w:tc>
          <w:tcPr>
            <w:tcW w:w="909" w:type="dxa"/>
            <w:tcBorders>
              <w:top w:val="nil"/>
            </w:tcBorders>
            <w:shd w:fill="auto" w:val="clear"/>
          </w:tcPr>
          <w:p>
            <w:pPr>
              <w:pStyle w:val="Compact"/>
              <w:spacing w:before="36" w:after="36"/>
              <w:cnfStyle w:val="000000000000" w:firstRow="0" w:lastRow="0" w:firstColumn="0" w:lastColumn="0" w:oddVBand="0" w:evenVBand="0" w:oddHBand="0" w:evenHBand="0" w:firstRowFirstColumn="0" w:firstRowLastColumn="0" w:lastRowFirstColumn="0" w:lastRowLastColumn="0"/>
              <w:rPr>
                <w:b/>
                <w:b/>
                <w:bCs/>
              </w:rPr>
            </w:pPr>
            <w:r>
              <w:rPr>
                <w:b/>
                <w:bCs/>
              </w:rPr>
              <w:t>0</w:t>
            </w:r>
          </w:p>
        </w:tc>
        <w:tc>
          <w:tcPr>
            <w:tcW w:w="909" w:type="dxa"/>
            <w:tcBorders>
              <w:top w:val="nil"/>
            </w:tcBorders>
            <w:shd w:fill="auto" w:val="clear"/>
          </w:tcPr>
          <w:p>
            <w:pPr>
              <w:pStyle w:val="Compact"/>
              <w:spacing w:before="36" w:after="36"/>
              <w:cnfStyle w:val="000000000000" w:firstRow="0" w:lastRow="0" w:firstColumn="0" w:lastColumn="0" w:oddVBand="0" w:evenVBand="0" w:oddHBand="0" w:evenHBand="0" w:firstRowFirstColumn="0" w:firstRowLastColumn="0" w:lastRowFirstColumn="0" w:lastRowLastColumn="0"/>
              <w:rPr>
                <w:b/>
                <w:b/>
                <w:bCs/>
              </w:rPr>
            </w:pPr>
            <w:r>
              <w:rPr>
                <w:b/>
                <w:bCs/>
              </w:rPr>
              <w:t>1</w:t>
            </w:r>
          </w:p>
        </w:tc>
        <w:tc>
          <w:tcPr>
            <w:tcW w:w="911" w:type="dxa"/>
            <w:tcBorders>
              <w:top w:val="nil"/>
            </w:tcBorders>
            <w:shd w:fill="auto" w:val="clear"/>
          </w:tcPr>
          <w:p>
            <w:pPr>
              <w:pStyle w:val="Compact"/>
              <w:spacing w:before="36" w:after="36"/>
              <w:cnfStyle w:val="000000000000" w:firstRow="0" w:lastRow="0" w:firstColumn="0" w:lastColumn="0" w:oddVBand="0" w:evenVBand="0" w:oddHBand="0" w:evenHBand="0" w:firstRowFirstColumn="0" w:firstRowLastColumn="0" w:lastRowFirstColumn="0" w:lastRowLastColumn="0"/>
              <w:rPr>
                <w:b/>
                <w:b/>
                <w:bCs/>
              </w:rPr>
            </w:pPr>
            <w:r>
              <w:rPr>
                <w:b/>
                <w:bCs/>
              </w:rPr>
              <w:t>0</w:t>
            </w:r>
          </w:p>
        </w:tc>
        <w:tc>
          <w:tcPr>
            <w:tcW w:w="908" w:type="dxa"/>
            <w:tcBorders>
              <w:top w:val="nil"/>
            </w:tcBorders>
            <w:shd w:fill="auto" w:val="clear"/>
          </w:tcPr>
          <w:p>
            <w:pPr>
              <w:pStyle w:val="Compact"/>
              <w:spacing w:before="36" w:after="36"/>
              <w:cnfStyle w:val="000000000000" w:firstRow="0" w:lastRow="0" w:firstColumn="0" w:lastColumn="0" w:oddVBand="0" w:evenVBand="0" w:oddHBand="0" w:evenHBand="0" w:firstRowFirstColumn="0" w:firstRowLastColumn="0" w:lastRowFirstColumn="0" w:lastRowLastColumn="0"/>
              <w:rPr>
                <w:b/>
                <w:b/>
                <w:bCs/>
              </w:rPr>
            </w:pPr>
            <w:r>
              <w:rPr>
                <w:b/>
                <w:bCs/>
              </w:rPr>
              <w:t>1</w:t>
            </w:r>
          </w:p>
        </w:tc>
      </w:tr>
    </w:tbl>
    <w:p>
      <w:pPr>
        <w:pStyle w:val="TextBody"/>
        <w:rPr/>
      </w:pPr>
      <w:r>
        <w:rPr/>
      </w:r>
    </w:p>
    <w:p>
      <w:pPr>
        <w:pStyle w:val="Heading2"/>
        <w:rPr/>
      </w:pPr>
      <w:r>
        <w:rPr/>
        <w:t>La matriz de acreditaciones de ingenieros</w:t>
      </w:r>
    </w:p>
    <w:p>
      <w:pPr>
        <w:pStyle w:val="TextBody"/>
        <w:jc w:val="both"/>
        <w:rPr/>
      </w:pPr>
      <w:r>
        <w:rPr/>
        <w:t>La empresa tiene un registro de las acreditaciones de sus ingenieros con un identificador binario. Estos se muestran en la siguiente tabla</w:t>
      </w:r>
    </w:p>
    <w:p>
      <w:pPr>
        <w:pStyle w:val="TextBody"/>
        <w:jc w:val="both"/>
        <w:rPr/>
      </w:pPr>
      <w:r>
        <w:rPr/>
      </w:r>
    </w:p>
    <w:tbl>
      <w:tblPr>
        <w:tblW w:w="8724" w:type="dxa"/>
        <w:jc w:val="center"/>
        <w:tblInd w:w="0" w:type="dxa"/>
        <w:tblBorders>
          <w:bottom w:val="single" w:sz="6" w:space="0" w:color="000000"/>
          <w:insideH w:val="single" w:sz="6" w:space="0" w:color="000000"/>
        </w:tblBorders>
        <w:tblCellMar>
          <w:top w:w="0" w:type="dxa"/>
          <w:left w:w="108" w:type="dxa"/>
          <w:bottom w:w="0" w:type="dxa"/>
          <w:right w:w="108" w:type="dxa"/>
        </w:tblCellMar>
        <w:tblLook w:val="0020" w:noVBand="0" w:noHBand="0" w:lastColumn="0" w:firstColumn="0" w:lastRow="0" w:firstRow="1"/>
      </w:tblPr>
      <w:tblGrid>
        <w:gridCol w:w="1730"/>
        <w:gridCol w:w="1278"/>
        <w:gridCol w:w="1291"/>
        <w:gridCol w:w="1093"/>
        <w:gridCol w:w="1192"/>
        <w:gridCol w:w="1176"/>
        <w:gridCol w:w="963"/>
      </w:tblGrid>
      <w:tr>
        <w:trPr/>
        <w:tc>
          <w:tcPr>
            <w:tcW w:w="1730" w:type="dxa"/>
            <w:tcBorders>
              <w:bottom w:val="single" w:sz="6" w:space="0" w:color="000000"/>
              <w:insideH w:val="single" w:sz="6" w:space="0" w:color="000000"/>
            </w:tcBorders>
            <w:shd w:color="auto" w:fill="DCDCDC" w:val="clear"/>
            <w:vAlign w:val="bottom"/>
          </w:tcPr>
          <w:p>
            <w:pPr>
              <w:pStyle w:val="Compact"/>
              <w:keepNext w:val="true"/>
              <w:spacing w:before="36" w:after="36"/>
              <w:rPr/>
            </w:pPr>
            <w:r>
              <w:rPr/>
              <w:t>Id_Ingeniero</w:t>
            </w:r>
          </w:p>
        </w:tc>
        <w:tc>
          <w:tcPr>
            <w:tcW w:w="1278" w:type="dxa"/>
            <w:tcBorders>
              <w:bottom w:val="single" w:sz="6" w:space="0" w:color="000000"/>
              <w:insideH w:val="single" w:sz="6" w:space="0" w:color="000000"/>
            </w:tcBorders>
            <w:shd w:color="auto" w:fill="DCDCDC" w:val="clear"/>
            <w:vAlign w:val="bottom"/>
          </w:tcPr>
          <w:p>
            <w:pPr>
              <w:pStyle w:val="Compact"/>
              <w:spacing w:before="36" w:after="36"/>
              <w:jc w:val="center"/>
              <w:rPr/>
            </w:pPr>
            <w:r>
              <w:rPr/>
              <w:t>IDServ 01</w:t>
            </w:r>
          </w:p>
        </w:tc>
        <w:tc>
          <w:tcPr>
            <w:tcW w:w="1291" w:type="dxa"/>
            <w:tcBorders>
              <w:bottom w:val="single" w:sz="6" w:space="0" w:color="000000"/>
              <w:insideH w:val="single" w:sz="6" w:space="0" w:color="000000"/>
            </w:tcBorders>
            <w:shd w:color="auto" w:fill="DCDCDC" w:val="clear"/>
            <w:vAlign w:val="bottom"/>
          </w:tcPr>
          <w:p>
            <w:pPr>
              <w:pStyle w:val="Compact"/>
              <w:spacing w:before="36" w:after="36"/>
              <w:jc w:val="center"/>
              <w:rPr/>
            </w:pPr>
            <w:r>
              <w:rPr/>
              <w:t>IDServ 02</w:t>
            </w:r>
          </w:p>
        </w:tc>
        <w:tc>
          <w:tcPr>
            <w:tcW w:w="1093" w:type="dxa"/>
            <w:tcBorders>
              <w:bottom w:val="single" w:sz="6" w:space="0" w:color="000000"/>
              <w:insideH w:val="single" w:sz="6" w:space="0" w:color="000000"/>
            </w:tcBorders>
            <w:shd w:color="auto" w:fill="DCDCDC" w:val="clear"/>
            <w:vAlign w:val="bottom"/>
          </w:tcPr>
          <w:p>
            <w:pPr>
              <w:pStyle w:val="Compact"/>
              <w:spacing w:before="36" w:after="36"/>
              <w:jc w:val="center"/>
              <w:rPr/>
            </w:pPr>
            <w:r>
              <w:rPr/>
              <w:t>IDServ 03</w:t>
            </w:r>
          </w:p>
        </w:tc>
        <w:tc>
          <w:tcPr>
            <w:tcW w:w="1192" w:type="dxa"/>
            <w:tcBorders>
              <w:bottom w:val="single" w:sz="6" w:space="0" w:color="000000"/>
              <w:insideH w:val="single" w:sz="6" w:space="0" w:color="000000"/>
            </w:tcBorders>
            <w:shd w:color="auto" w:fill="DCDCDC" w:val="clear"/>
            <w:vAlign w:val="bottom"/>
          </w:tcPr>
          <w:p>
            <w:pPr>
              <w:pStyle w:val="Compact"/>
              <w:spacing w:before="36" w:after="36"/>
              <w:jc w:val="center"/>
              <w:rPr/>
            </w:pPr>
            <w:r>
              <w:rPr/>
              <w:t>IDServ 04</w:t>
            </w:r>
          </w:p>
        </w:tc>
        <w:tc>
          <w:tcPr>
            <w:tcW w:w="1176" w:type="dxa"/>
            <w:tcBorders>
              <w:bottom w:val="single" w:sz="6" w:space="0" w:color="000000"/>
              <w:insideH w:val="single" w:sz="6" w:space="0" w:color="000000"/>
            </w:tcBorders>
            <w:shd w:color="auto" w:fill="DCDCDC" w:val="clear"/>
            <w:vAlign w:val="bottom"/>
          </w:tcPr>
          <w:p>
            <w:pPr>
              <w:pStyle w:val="Compact"/>
              <w:spacing w:before="36" w:after="36"/>
              <w:jc w:val="center"/>
              <w:rPr/>
            </w:pPr>
            <w:r>
              <w:rPr/>
              <w:t>IDServ 05</w:t>
            </w:r>
          </w:p>
        </w:tc>
        <w:tc>
          <w:tcPr>
            <w:tcW w:w="963" w:type="dxa"/>
            <w:tcBorders>
              <w:bottom w:val="single" w:sz="6" w:space="0" w:color="000000"/>
              <w:insideH w:val="single" w:sz="6" w:space="0" w:color="000000"/>
            </w:tcBorders>
            <w:shd w:color="auto" w:fill="DCDCDC" w:val="clear"/>
            <w:vAlign w:val="bottom"/>
          </w:tcPr>
          <w:p>
            <w:pPr>
              <w:pStyle w:val="Compact"/>
              <w:spacing w:before="36" w:after="36"/>
              <w:jc w:val="center"/>
              <w:rPr/>
            </w:pPr>
            <w:r>
              <w:rPr/>
              <w:t>IDServ 06</w:t>
            </w:r>
          </w:p>
        </w:tc>
      </w:tr>
      <w:tr>
        <w:trPr/>
        <w:tc>
          <w:tcPr>
            <w:tcW w:w="1730" w:type="dxa"/>
            <w:tcBorders>
              <w:top w:val="single" w:sz="6" w:space="0" w:color="000000"/>
              <w:bottom w:val="single" w:sz="6" w:space="0" w:color="000000"/>
              <w:insideH w:val="single" w:sz="6" w:space="0" w:color="000000"/>
            </w:tcBorders>
            <w:shd w:fill="auto" w:val="clear"/>
          </w:tcPr>
          <w:p>
            <w:pPr>
              <w:pStyle w:val="Compact"/>
              <w:keepNext w:val="true"/>
              <w:spacing w:before="36" w:after="36"/>
              <w:rPr/>
            </w:pPr>
            <w:r>
              <w:rPr/>
              <w:t>1</w:t>
            </w:r>
          </w:p>
        </w:tc>
        <w:tc>
          <w:tcPr>
            <w:tcW w:w="1278"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1291"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1093"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w:t>
            </w:r>
          </w:p>
        </w:tc>
        <w:tc>
          <w:tcPr>
            <w:tcW w:w="1192"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w:t>
            </w:r>
          </w:p>
        </w:tc>
        <w:tc>
          <w:tcPr>
            <w:tcW w:w="1176"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963"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w:t>
            </w:r>
          </w:p>
        </w:tc>
      </w:tr>
      <w:tr>
        <w:trPr/>
        <w:tc>
          <w:tcPr>
            <w:tcW w:w="1730" w:type="dxa"/>
            <w:tcBorders>
              <w:top w:val="single" w:sz="6" w:space="0" w:color="000000"/>
              <w:bottom w:val="single" w:sz="6" w:space="0" w:color="000000"/>
              <w:insideH w:val="single" w:sz="6" w:space="0" w:color="000000"/>
            </w:tcBorders>
            <w:shd w:fill="auto" w:val="clear"/>
          </w:tcPr>
          <w:p>
            <w:pPr>
              <w:pStyle w:val="Compact"/>
              <w:keepNext w:val="true"/>
              <w:spacing w:before="36" w:after="36"/>
              <w:rPr/>
            </w:pPr>
            <w:r>
              <w:rPr/>
              <w:t>2</w:t>
            </w:r>
          </w:p>
        </w:tc>
        <w:tc>
          <w:tcPr>
            <w:tcW w:w="1278"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1291"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1093"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w:t>
            </w:r>
          </w:p>
        </w:tc>
        <w:tc>
          <w:tcPr>
            <w:tcW w:w="1192"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1176"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w:t>
            </w:r>
          </w:p>
        </w:tc>
        <w:tc>
          <w:tcPr>
            <w:tcW w:w="963"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w:t>
            </w:r>
          </w:p>
        </w:tc>
      </w:tr>
      <w:tr>
        <w:trPr/>
        <w:tc>
          <w:tcPr>
            <w:tcW w:w="1730" w:type="dxa"/>
            <w:tcBorders>
              <w:top w:val="single" w:sz="6" w:space="0" w:color="000000"/>
              <w:bottom w:val="single" w:sz="6" w:space="0" w:color="000000"/>
              <w:insideH w:val="single" w:sz="6" w:space="0" w:color="000000"/>
            </w:tcBorders>
            <w:shd w:fill="auto" w:val="clear"/>
          </w:tcPr>
          <w:p>
            <w:pPr>
              <w:pStyle w:val="Compact"/>
              <w:keepNext w:val="true"/>
              <w:spacing w:before="36" w:after="36"/>
              <w:rPr/>
            </w:pPr>
            <w:r>
              <w:rPr/>
              <w:t>3</w:t>
            </w:r>
          </w:p>
        </w:tc>
        <w:tc>
          <w:tcPr>
            <w:tcW w:w="1278"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w:t>
            </w:r>
          </w:p>
        </w:tc>
        <w:tc>
          <w:tcPr>
            <w:tcW w:w="1291"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w:t>
            </w:r>
          </w:p>
        </w:tc>
        <w:tc>
          <w:tcPr>
            <w:tcW w:w="1093"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1192"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w:t>
            </w:r>
          </w:p>
        </w:tc>
        <w:tc>
          <w:tcPr>
            <w:tcW w:w="1176"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963"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r>
      <w:tr>
        <w:trPr/>
        <w:tc>
          <w:tcPr>
            <w:tcW w:w="1730" w:type="dxa"/>
            <w:tcBorders>
              <w:top w:val="single" w:sz="6" w:space="0" w:color="000000"/>
              <w:bottom w:val="single" w:sz="6" w:space="0" w:color="000000"/>
              <w:insideH w:val="single" w:sz="6" w:space="0" w:color="000000"/>
            </w:tcBorders>
            <w:shd w:fill="auto" w:val="clear"/>
          </w:tcPr>
          <w:p>
            <w:pPr>
              <w:pStyle w:val="Compact"/>
              <w:keepNext w:val="true"/>
              <w:spacing w:before="36" w:after="36"/>
              <w:rPr/>
            </w:pPr>
            <w:r>
              <w:rPr/>
              <w:t>4</w:t>
            </w:r>
          </w:p>
        </w:tc>
        <w:tc>
          <w:tcPr>
            <w:tcW w:w="1278"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1291"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w:t>
            </w:r>
          </w:p>
        </w:tc>
        <w:tc>
          <w:tcPr>
            <w:tcW w:w="1093"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1192"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1176"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w:t>
            </w:r>
          </w:p>
        </w:tc>
        <w:tc>
          <w:tcPr>
            <w:tcW w:w="963"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w:t>
            </w:r>
          </w:p>
        </w:tc>
      </w:tr>
      <w:tr>
        <w:trPr/>
        <w:tc>
          <w:tcPr>
            <w:tcW w:w="1730" w:type="dxa"/>
            <w:tcBorders>
              <w:top w:val="single" w:sz="6" w:space="0" w:color="000000"/>
              <w:bottom w:val="single" w:sz="6" w:space="0" w:color="000000"/>
              <w:insideH w:val="single" w:sz="6" w:space="0" w:color="000000"/>
            </w:tcBorders>
            <w:shd w:fill="auto" w:val="clear"/>
          </w:tcPr>
          <w:p>
            <w:pPr>
              <w:pStyle w:val="Compact"/>
              <w:keepNext w:val="true"/>
              <w:spacing w:before="36" w:after="36"/>
              <w:rPr/>
            </w:pPr>
            <w:r>
              <w:rPr/>
              <w:t>5</w:t>
            </w:r>
          </w:p>
        </w:tc>
        <w:tc>
          <w:tcPr>
            <w:tcW w:w="1278"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1291"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1093"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1192"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w:t>
            </w:r>
          </w:p>
        </w:tc>
        <w:tc>
          <w:tcPr>
            <w:tcW w:w="1176"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963"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w:t>
            </w:r>
          </w:p>
        </w:tc>
      </w:tr>
      <w:tr>
        <w:trPr/>
        <w:tc>
          <w:tcPr>
            <w:tcW w:w="1730" w:type="dxa"/>
            <w:tcBorders>
              <w:top w:val="single" w:sz="6" w:space="0" w:color="000000"/>
              <w:bottom w:val="single" w:sz="6" w:space="0" w:color="000000"/>
              <w:insideH w:val="single" w:sz="6" w:space="0" w:color="000000"/>
            </w:tcBorders>
            <w:shd w:fill="auto" w:val="clear"/>
          </w:tcPr>
          <w:p>
            <w:pPr>
              <w:pStyle w:val="Compact"/>
              <w:spacing w:before="36" w:after="36"/>
              <w:rPr/>
            </w:pPr>
            <w:r>
              <w:rPr/>
              <w:t>6</w:t>
            </w:r>
          </w:p>
        </w:tc>
        <w:tc>
          <w:tcPr>
            <w:tcW w:w="1278"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w:t>
            </w:r>
          </w:p>
        </w:tc>
        <w:tc>
          <w:tcPr>
            <w:tcW w:w="1291"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w:t>
            </w:r>
          </w:p>
        </w:tc>
        <w:tc>
          <w:tcPr>
            <w:tcW w:w="1093"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w:t>
            </w:r>
          </w:p>
        </w:tc>
        <w:tc>
          <w:tcPr>
            <w:tcW w:w="1192"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w:t>
            </w:r>
          </w:p>
        </w:tc>
        <w:tc>
          <w:tcPr>
            <w:tcW w:w="1176"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963"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bookmarkStart w:id="4" w:name="matriz-de-solicitudes"/>
            <w:bookmarkEnd w:id="4"/>
          </w:p>
        </w:tc>
      </w:tr>
    </w:tbl>
    <w:p>
      <w:pPr>
        <w:pStyle w:val="TextBody"/>
        <w:rPr/>
      </w:pPr>
      <w:r>
        <w:rPr/>
      </w:r>
    </w:p>
    <w:p>
      <w:pPr>
        <w:pStyle w:val="TextBody"/>
        <w:rPr/>
      </w:pPr>
      <w:r>
        <w:rPr/>
      </w:r>
    </w:p>
    <w:p>
      <w:pPr>
        <w:pStyle w:val="Heading2"/>
        <w:rPr/>
      </w:pPr>
      <w:r>
        <w:rPr/>
        <w:t>La matriz de la agenda de ingenieros</w:t>
      </w:r>
    </w:p>
    <w:p>
      <w:pPr>
        <w:pStyle w:val="FirstParagraph"/>
        <w:jc w:val="both"/>
        <w:rPr/>
      </w:pPr>
      <w:r>
        <w:rPr/>
        <w:t>La empresa tiene un registro de las semanas que un ingeniero ya tiene asignaciones. Un ejemplo de los datos existentes se puede encontrar en la siguiente tabla:</w:t>
      </w:r>
    </w:p>
    <w:p>
      <w:pPr>
        <w:pStyle w:val="TextBody"/>
        <w:rPr/>
      </w:pPr>
      <w:r>
        <w:rPr/>
      </w:r>
    </w:p>
    <w:tbl>
      <w:tblPr>
        <w:tblW w:w="7200" w:type="dxa"/>
        <w:jc w:val="left"/>
        <w:tblInd w:w="783" w:type="dxa"/>
        <w:tblBorders>
          <w:bottom w:val="single" w:sz="6" w:space="0" w:color="000000"/>
          <w:insideH w:val="single" w:sz="6" w:space="0" w:color="000000"/>
        </w:tblBorders>
        <w:tblCellMar>
          <w:top w:w="0" w:type="dxa"/>
          <w:left w:w="108" w:type="dxa"/>
          <w:bottom w:w="0" w:type="dxa"/>
          <w:right w:w="108" w:type="dxa"/>
        </w:tblCellMar>
        <w:tblLook w:val="0020" w:noVBand="0" w:noHBand="0" w:lastColumn="0" w:firstColumn="0" w:lastRow="0" w:firstRow="1"/>
      </w:tblPr>
      <w:tblGrid>
        <w:gridCol w:w="1828"/>
        <w:gridCol w:w="1581"/>
        <w:gridCol w:w="3791"/>
      </w:tblGrid>
      <w:tr>
        <w:trPr/>
        <w:tc>
          <w:tcPr>
            <w:tcW w:w="1828" w:type="dxa"/>
            <w:tcBorders>
              <w:bottom w:val="single" w:sz="6" w:space="0" w:color="000000"/>
              <w:insideH w:val="single" w:sz="6" w:space="0" w:color="000000"/>
            </w:tcBorders>
            <w:shd w:color="auto" w:fill="DCDCDC" w:val="clear"/>
            <w:vAlign w:val="bottom"/>
          </w:tcPr>
          <w:p>
            <w:pPr>
              <w:pStyle w:val="Compact"/>
              <w:keepNext w:val="true"/>
              <w:spacing w:before="36" w:after="36"/>
              <w:rPr/>
            </w:pPr>
            <w:r>
              <w:rPr>
                <w:b/>
                <w:bCs/>
              </w:rPr>
              <w:t>IdIngeniero</w:t>
            </w:r>
          </w:p>
        </w:tc>
        <w:tc>
          <w:tcPr>
            <w:tcW w:w="1581" w:type="dxa"/>
            <w:tcBorders>
              <w:bottom w:val="single" w:sz="6" w:space="0" w:color="000000"/>
              <w:insideH w:val="single" w:sz="6" w:space="0" w:color="000000"/>
            </w:tcBorders>
            <w:shd w:color="auto" w:fill="DCDCDC" w:val="clear"/>
            <w:vAlign w:val="bottom"/>
          </w:tcPr>
          <w:p>
            <w:pPr>
              <w:pStyle w:val="Compact"/>
              <w:spacing w:before="36" w:after="36"/>
              <w:rPr/>
            </w:pPr>
            <w:r>
              <w:rPr>
                <w:b/>
                <w:bCs/>
              </w:rPr>
              <w:t>IdServicio</w:t>
            </w:r>
          </w:p>
        </w:tc>
        <w:tc>
          <w:tcPr>
            <w:tcW w:w="3791" w:type="dxa"/>
            <w:tcBorders>
              <w:bottom w:val="single" w:sz="6" w:space="0" w:color="000000"/>
              <w:insideH w:val="single" w:sz="6" w:space="0" w:color="000000"/>
            </w:tcBorders>
            <w:shd w:color="auto" w:fill="DCDCDC" w:val="clear"/>
            <w:vAlign w:val="bottom"/>
          </w:tcPr>
          <w:p>
            <w:pPr>
              <w:pStyle w:val="Compact"/>
              <w:spacing w:before="36" w:after="36"/>
              <w:rPr/>
            </w:pPr>
            <w:r>
              <w:rPr>
                <w:b/>
                <w:bCs/>
              </w:rPr>
              <w:t>Fecha de inicio asignación</w:t>
            </w:r>
          </w:p>
        </w:tc>
      </w:tr>
      <w:tr>
        <w:trPr/>
        <w:tc>
          <w:tcPr>
            <w:tcW w:w="1828" w:type="dxa"/>
            <w:tcBorders>
              <w:top w:val="single" w:sz="6" w:space="0" w:color="000000"/>
              <w:bottom w:val="single" w:sz="6" w:space="0" w:color="000000"/>
              <w:insideH w:val="single" w:sz="6" w:space="0" w:color="000000"/>
            </w:tcBorders>
            <w:shd w:fill="auto" w:val="clear"/>
          </w:tcPr>
          <w:p>
            <w:pPr>
              <w:pStyle w:val="Compact"/>
              <w:keepNext w:val="true"/>
              <w:spacing w:before="36" w:after="36"/>
              <w:rPr/>
            </w:pPr>
            <w:r>
              <w:rPr>
                <w:b/>
                <w:bCs/>
              </w:rPr>
              <w:t>1</w:t>
            </w:r>
          </w:p>
        </w:tc>
        <w:tc>
          <w:tcPr>
            <w:tcW w:w="1581" w:type="dxa"/>
            <w:tcBorders>
              <w:top w:val="single" w:sz="6" w:space="0" w:color="000000"/>
              <w:bottom w:val="single" w:sz="6" w:space="0" w:color="000000"/>
              <w:insideH w:val="single" w:sz="6" w:space="0" w:color="000000"/>
            </w:tcBorders>
            <w:shd w:fill="auto" w:val="clear"/>
          </w:tcPr>
          <w:p>
            <w:pPr>
              <w:pStyle w:val="Compact"/>
              <w:spacing w:before="36" w:after="36"/>
              <w:rPr/>
            </w:pPr>
            <w:r>
              <w:rPr/>
              <w:t>10</w:t>
            </w:r>
          </w:p>
        </w:tc>
        <w:tc>
          <w:tcPr>
            <w:tcW w:w="3791" w:type="dxa"/>
            <w:tcBorders>
              <w:top w:val="single" w:sz="6" w:space="0" w:color="000000"/>
              <w:bottom w:val="single" w:sz="6" w:space="0" w:color="000000"/>
              <w:insideH w:val="single" w:sz="6" w:space="0" w:color="000000"/>
            </w:tcBorders>
            <w:shd w:fill="auto" w:val="clear"/>
          </w:tcPr>
          <w:p>
            <w:pPr>
              <w:pStyle w:val="Compact"/>
              <w:spacing w:before="36" w:after="36"/>
              <w:rPr/>
            </w:pPr>
            <w:r>
              <w:rPr/>
              <w:t>2021-06-07</w:t>
            </w:r>
          </w:p>
        </w:tc>
      </w:tr>
      <w:tr>
        <w:trPr/>
        <w:tc>
          <w:tcPr>
            <w:tcW w:w="1828" w:type="dxa"/>
            <w:tcBorders>
              <w:top w:val="single" w:sz="6" w:space="0" w:color="000000"/>
              <w:bottom w:val="single" w:sz="6" w:space="0" w:color="000000"/>
              <w:insideH w:val="single" w:sz="6" w:space="0" w:color="000000"/>
            </w:tcBorders>
            <w:shd w:fill="auto" w:val="clear"/>
          </w:tcPr>
          <w:p>
            <w:pPr>
              <w:pStyle w:val="Compact"/>
              <w:keepNext w:val="true"/>
              <w:spacing w:before="36" w:after="36"/>
              <w:rPr/>
            </w:pPr>
            <w:r>
              <w:rPr>
                <w:b/>
                <w:bCs/>
              </w:rPr>
              <w:t>1</w:t>
            </w:r>
          </w:p>
        </w:tc>
        <w:tc>
          <w:tcPr>
            <w:tcW w:w="1581" w:type="dxa"/>
            <w:tcBorders>
              <w:top w:val="single" w:sz="6" w:space="0" w:color="000000"/>
              <w:bottom w:val="single" w:sz="6" w:space="0" w:color="000000"/>
              <w:insideH w:val="single" w:sz="6" w:space="0" w:color="000000"/>
            </w:tcBorders>
            <w:shd w:fill="auto" w:val="clear"/>
          </w:tcPr>
          <w:p>
            <w:pPr>
              <w:pStyle w:val="Compact"/>
              <w:spacing w:before="36" w:after="36"/>
              <w:rPr/>
            </w:pPr>
            <w:r>
              <w:rPr/>
              <w:t>12</w:t>
            </w:r>
          </w:p>
        </w:tc>
        <w:tc>
          <w:tcPr>
            <w:tcW w:w="3791" w:type="dxa"/>
            <w:tcBorders>
              <w:top w:val="single" w:sz="6" w:space="0" w:color="000000"/>
              <w:bottom w:val="single" w:sz="6" w:space="0" w:color="000000"/>
              <w:insideH w:val="single" w:sz="6" w:space="0" w:color="000000"/>
            </w:tcBorders>
            <w:shd w:fill="auto" w:val="clear"/>
          </w:tcPr>
          <w:p>
            <w:pPr>
              <w:pStyle w:val="Compact"/>
              <w:spacing w:before="36" w:after="36"/>
              <w:rPr/>
            </w:pPr>
            <w:r>
              <w:rPr/>
              <w:t>2021-06-14</w:t>
            </w:r>
          </w:p>
        </w:tc>
      </w:tr>
      <w:tr>
        <w:trPr/>
        <w:tc>
          <w:tcPr>
            <w:tcW w:w="1828" w:type="dxa"/>
            <w:tcBorders>
              <w:top w:val="single" w:sz="6" w:space="0" w:color="000000"/>
              <w:bottom w:val="single" w:sz="6" w:space="0" w:color="000000"/>
              <w:insideH w:val="single" w:sz="6" w:space="0" w:color="000000"/>
            </w:tcBorders>
            <w:shd w:fill="auto" w:val="clear"/>
          </w:tcPr>
          <w:p>
            <w:pPr>
              <w:pStyle w:val="Compact"/>
              <w:keepNext w:val="true"/>
              <w:spacing w:before="36" w:after="36"/>
              <w:rPr/>
            </w:pPr>
            <w:r>
              <w:rPr>
                <w:b/>
                <w:bCs/>
              </w:rPr>
              <w:t>4</w:t>
            </w:r>
          </w:p>
        </w:tc>
        <w:tc>
          <w:tcPr>
            <w:tcW w:w="1581" w:type="dxa"/>
            <w:tcBorders>
              <w:top w:val="single" w:sz="6" w:space="0" w:color="000000"/>
              <w:bottom w:val="single" w:sz="6" w:space="0" w:color="000000"/>
              <w:insideH w:val="single" w:sz="6" w:space="0" w:color="000000"/>
            </w:tcBorders>
            <w:shd w:fill="auto" w:val="clear"/>
          </w:tcPr>
          <w:p>
            <w:pPr>
              <w:pStyle w:val="Compact"/>
              <w:spacing w:before="36" w:after="36"/>
              <w:rPr/>
            </w:pPr>
            <w:r>
              <w:rPr/>
              <w:t>3</w:t>
            </w:r>
          </w:p>
        </w:tc>
        <w:tc>
          <w:tcPr>
            <w:tcW w:w="3791" w:type="dxa"/>
            <w:tcBorders>
              <w:top w:val="single" w:sz="6" w:space="0" w:color="000000"/>
              <w:bottom w:val="single" w:sz="6" w:space="0" w:color="000000"/>
              <w:insideH w:val="single" w:sz="6" w:space="0" w:color="000000"/>
            </w:tcBorders>
            <w:shd w:fill="auto" w:val="clear"/>
          </w:tcPr>
          <w:p>
            <w:pPr>
              <w:pStyle w:val="Compact"/>
              <w:spacing w:before="36" w:after="36"/>
              <w:rPr/>
            </w:pPr>
            <w:r>
              <w:rPr/>
              <w:t>2021-05-24</w:t>
            </w:r>
          </w:p>
        </w:tc>
      </w:tr>
      <w:tr>
        <w:trPr/>
        <w:tc>
          <w:tcPr>
            <w:tcW w:w="1828" w:type="dxa"/>
            <w:tcBorders>
              <w:top w:val="single" w:sz="6" w:space="0" w:color="000000"/>
              <w:bottom w:val="single" w:sz="6" w:space="0" w:color="000000"/>
              <w:insideH w:val="single" w:sz="6" w:space="0" w:color="000000"/>
            </w:tcBorders>
            <w:shd w:fill="auto" w:val="clear"/>
          </w:tcPr>
          <w:p>
            <w:pPr>
              <w:pStyle w:val="Compact"/>
              <w:keepNext w:val="true"/>
              <w:spacing w:before="36" w:after="36"/>
              <w:rPr/>
            </w:pPr>
            <w:r>
              <w:rPr/>
              <w:t>…</w:t>
            </w:r>
          </w:p>
        </w:tc>
        <w:tc>
          <w:tcPr>
            <w:tcW w:w="1581" w:type="dxa"/>
            <w:tcBorders>
              <w:top w:val="single" w:sz="6" w:space="0" w:color="000000"/>
              <w:bottom w:val="single" w:sz="6" w:space="0" w:color="000000"/>
              <w:insideH w:val="single" w:sz="6" w:space="0" w:color="000000"/>
            </w:tcBorders>
            <w:shd w:fill="auto" w:val="clear"/>
          </w:tcPr>
          <w:p>
            <w:pPr>
              <w:pStyle w:val="Compact"/>
              <w:spacing w:before="36" w:after="36"/>
              <w:rPr/>
            </w:pPr>
            <w:r>
              <w:rPr/>
              <w:t>…</w:t>
            </w:r>
          </w:p>
        </w:tc>
        <w:tc>
          <w:tcPr>
            <w:tcW w:w="3791" w:type="dxa"/>
            <w:tcBorders>
              <w:top w:val="single" w:sz="6" w:space="0" w:color="000000"/>
              <w:bottom w:val="single" w:sz="6" w:space="0" w:color="000000"/>
              <w:insideH w:val="single" w:sz="6" w:space="0" w:color="000000"/>
            </w:tcBorders>
            <w:shd w:fill="auto" w:val="clear"/>
          </w:tcPr>
          <w:p>
            <w:pPr>
              <w:pStyle w:val="Compact"/>
              <w:spacing w:before="36" w:after="36"/>
              <w:rPr/>
            </w:pPr>
            <w:r>
              <w:rPr/>
              <w:t>…</w:t>
            </w:r>
          </w:p>
        </w:tc>
      </w:tr>
      <w:tr>
        <w:trPr/>
        <w:tc>
          <w:tcPr>
            <w:tcW w:w="1828" w:type="dxa"/>
            <w:tcBorders>
              <w:top w:val="single" w:sz="6" w:space="0" w:color="000000"/>
              <w:bottom w:val="single" w:sz="6" w:space="0" w:color="000000"/>
              <w:insideH w:val="single" w:sz="6" w:space="0" w:color="000000"/>
            </w:tcBorders>
            <w:shd w:fill="auto" w:val="clear"/>
          </w:tcPr>
          <w:p>
            <w:pPr>
              <w:pStyle w:val="Compact"/>
              <w:spacing w:before="36" w:after="36"/>
              <w:rPr/>
            </w:pPr>
            <w:r>
              <w:rPr>
                <w:b/>
                <w:bCs/>
              </w:rPr>
              <w:t>2</w:t>
            </w:r>
          </w:p>
        </w:tc>
        <w:tc>
          <w:tcPr>
            <w:tcW w:w="1581" w:type="dxa"/>
            <w:tcBorders>
              <w:top w:val="single" w:sz="6" w:space="0" w:color="000000"/>
              <w:bottom w:val="single" w:sz="6" w:space="0" w:color="000000"/>
              <w:insideH w:val="single" w:sz="6" w:space="0" w:color="000000"/>
            </w:tcBorders>
            <w:shd w:fill="auto" w:val="clear"/>
          </w:tcPr>
          <w:p>
            <w:pPr>
              <w:pStyle w:val="Compact"/>
              <w:spacing w:before="36" w:after="36"/>
              <w:rPr/>
            </w:pPr>
            <w:r>
              <w:rPr/>
              <w:t>9</w:t>
            </w:r>
          </w:p>
        </w:tc>
        <w:tc>
          <w:tcPr>
            <w:tcW w:w="3791" w:type="dxa"/>
            <w:tcBorders>
              <w:top w:val="single" w:sz="6" w:space="0" w:color="000000"/>
              <w:bottom w:val="single" w:sz="6" w:space="0" w:color="000000"/>
              <w:insideH w:val="single" w:sz="6" w:space="0" w:color="000000"/>
            </w:tcBorders>
            <w:shd w:fill="auto" w:val="clear"/>
          </w:tcPr>
          <w:p>
            <w:pPr>
              <w:pStyle w:val="Compact"/>
              <w:spacing w:before="36" w:after="36"/>
              <w:rPr/>
            </w:pPr>
            <w:r>
              <w:rPr/>
              <w:t>2021-06-07</w:t>
            </w:r>
          </w:p>
        </w:tc>
      </w:tr>
    </w:tbl>
    <w:p>
      <w:pPr>
        <w:pStyle w:val="TextBody"/>
        <w:rPr/>
      </w:pPr>
      <w:r>
        <w:rPr/>
      </w:r>
    </w:p>
    <w:p>
      <w:pPr>
        <w:pStyle w:val="TextBody"/>
        <w:jc w:val="both"/>
        <w:rPr/>
      </w:pPr>
      <w:r>
        <w:rPr/>
        <w:t>Con estas asignaciones, los científicos de datos armaron una matriz que contiene el número de semanas libres del ingeniero en el lapso de las siguientes 8 semanas (2 meses aproximadamente). Tenemos 6 ingenieros contratados.</w:t>
      </w:r>
    </w:p>
    <w:p>
      <w:pPr>
        <w:pStyle w:val="TextBody"/>
        <w:rPr/>
      </w:pPr>
      <w:r>
        <w:rPr/>
      </w:r>
    </w:p>
    <w:tbl>
      <w:tblPr>
        <w:tblW w:w="4404" w:type="dxa"/>
        <w:jc w:val="center"/>
        <w:tblInd w:w="0" w:type="dxa"/>
        <w:tblBorders>
          <w:bottom w:val="single" w:sz="6" w:space="0" w:color="000000"/>
          <w:insideH w:val="single" w:sz="6" w:space="0" w:color="000000"/>
        </w:tblBorders>
        <w:tblCellMar>
          <w:top w:w="0" w:type="dxa"/>
          <w:left w:w="108" w:type="dxa"/>
          <w:bottom w:w="0" w:type="dxa"/>
          <w:right w:w="108" w:type="dxa"/>
        </w:tblCellMar>
        <w:tblLook w:val="0020" w:noVBand="0" w:noHBand="0" w:lastColumn="0" w:firstColumn="0" w:lastRow="0" w:firstRow="1"/>
      </w:tblPr>
      <w:tblGrid>
        <w:gridCol w:w="1751"/>
        <w:gridCol w:w="2652"/>
      </w:tblGrid>
      <w:tr>
        <w:trPr/>
        <w:tc>
          <w:tcPr>
            <w:tcW w:w="1751" w:type="dxa"/>
            <w:tcBorders>
              <w:bottom w:val="single" w:sz="6" w:space="0" w:color="000000"/>
              <w:insideH w:val="single" w:sz="6" w:space="0" w:color="000000"/>
            </w:tcBorders>
            <w:shd w:color="auto" w:fill="DCDCDC" w:val="clear"/>
            <w:vAlign w:val="bottom"/>
          </w:tcPr>
          <w:p>
            <w:pPr>
              <w:pStyle w:val="Compact"/>
              <w:spacing w:before="36" w:after="36"/>
              <w:rPr/>
            </w:pPr>
            <w:r>
              <w:rPr/>
              <w:t>ID_Ingeniero</w:t>
            </w:r>
          </w:p>
        </w:tc>
        <w:tc>
          <w:tcPr>
            <w:tcW w:w="2652" w:type="dxa"/>
            <w:tcBorders>
              <w:bottom w:val="single" w:sz="6" w:space="0" w:color="000000"/>
              <w:insideH w:val="single" w:sz="6" w:space="0" w:color="000000"/>
            </w:tcBorders>
            <w:shd w:color="auto" w:fill="DCDCDC" w:val="clear"/>
            <w:vAlign w:val="bottom"/>
          </w:tcPr>
          <w:p>
            <w:pPr>
              <w:pStyle w:val="Compact"/>
              <w:spacing w:before="36" w:after="36"/>
              <w:rPr/>
            </w:pPr>
            <w:r>
              <w:rPr/>
              <w:t>Semanas Libres</w:t>
            </w:r>
          </w:p>
        </w:tc>
      </w:tr>
      <w:tr>
        <w:trPr/>
        <w:tc>
          <w:tcPr>
            <w:tcW w:w="1751" w:type="dxa"/>
            <w:tcBorders>
              <w:top w:val="single" w:sz="6" w:space="0" w:color="000000"/>
              <w:bottom w:val="single" w:sz="6" w:space="0" w:color="000000"/>
              <w:insideH w:val="single" w:sz="6" w:space="0" w:color="000000"/>
            </w:tcBorders>
            <w:shd w:fill="auto" w:val="clear"/>
          </w:tcPr>
          <w:p>
            <w:pPr>
              <w:pStyle w:val="Compact"/>
              <w:spacing w:before="36" w:after="36"/>
              <w:rPr/>
            </w:pPr>
            <w:r>
              <w:rPr/>
              <w:t>1</w:t>
            </w:r>
          </w:p>
        </w:tc>
        <w:tc>
          <w:tcPr>
            <w:tcW w:w="2652" w:type="dxa"/>
            <w:tcBorders>
              <w:top w:val="single" w:sz="6" w:space="0" w:color="000000"/>
              <w:bottom w:val="single" w:sz="6" w:space="0" w:color="000000"/>
              <w:insideH w:val="single" w:sz="6" w:space="0" w:color="000000"/>
            </w:tcBorders>
            <w:shd w:fill="auto" w:val="clear"/>
          </w:tcPr>
          <w:p>
            <w:pPr>
              <w:pStyle w:val="Compact"/>
              <w:spacing w:before="36" w:after="36"/>
              <w:rPr/>
            </w:pPr>
            <w:r>
              <w:rPr/>
              <w:t>2</w:t>
            </w:r>
          </w:p>
        </w:tc>
      </w:tr>
      <w:tr>
        <w:trPr/>
        <w:tc>
          <w:tcPr>
            <w:tcW w:w="1751" w:type="dxa"/>
            <w:tcBorders>
              <w:top w:val="single" w:sz="6" w:space="0" w:color="000000"/>
              <w:bottom w:val="single" w:sz="6" w:space="0" w:color="000000"/>
              <w:insideH w:val="single" w:sz="6" w:space="0" w:color="000000"/>
            </w:tcBorders>
            <w:shd w:fill="auto" w:val="clear"/>
          </w:tcPr>
          <w:p>
            <w:pPr>
              <w:pStyle w:val="Compact"/>
              <w:spacing w:before="36" w:after="36"/>
              <w:rPr/>
            </w:pPr>
            <w:r>
              <w:rPr/>
              <w:t>2</w:t>
            </w:r>
          </w:p>
        </w:tc>
        <w:tc>
          <w:tcPr>
            <w:tcW w:w="2652" w:type="dxa"/>
            <w:tcBorders>
              <w:top w:val="single" w:sz="6" w:space="0" w:color="000000"/>
              <w:bottom w:val="single" w:sz="6" w:space="0" w:color="000000"/>
              <w:insideH w:val="single" w:sz="6" w:space="0" w:color="000000"/>
            </w:tcBorders>
            <w:shd w:fill="auto" w:val="clear"/>
          </w:tcPr>
          <w:p>
            <w:pPr>
              <w:pStyle w:val="Compact"/>
              <w:spacing w:before="36" w:after="36"/>
              <w:rPr/>
            </w:pPr>
            <w:r>
              <w:rPr/>
              <w:t>1</w:t>
            </w:r>
          </w:p>
        </w:tc>
      </w:tr>
      <w:tr>
        <w:trPr/>
        <w:tc>
          <w:tcPr>
            <w:tcW w:w="1751" w:type="dxa"/>
            <w:tcBorders>
              <w:top w:val="single" w:sz="6" w:space="0" w:color="000000"/>
              <w:bottom w:val="single" w:sz="6" w:space="0" w:color="000000"/>
              <w:insideH w:val="single" w:sz="6" w:space="0" w:color="000000"/>
            </w:tcBorders>
            <w:shd w:fill="auto" w:val="clear"/>
          </w:tcPr>
          <w:p>
            <w:pPr>
              <w:pStyle w:val="Compact"/>
              <w:spacing w:before="36" w:after="36"/>
              <w:rPr/>
            </w:pPr>
            <w:r>
              <w:rPr/>
              <w:t>3</w:t>
            </w:r>
          </w:p>
        </w:tc>
        <w:tc>
          <w:tcPr>
            <w:tcW w:w="2652" w:type="dxa"/>
            <w:tcBorders>
              <w:top w:val="single" w:sz="6" w:space="0" w:color="000000"/>
              <w:bottom w:val="single" w:sz="6" w:space="0" w:color="000000"/>
              <w:insideH w:val="single" w:sz="6" w:space="0" w:color="000000"/>
            </w:tcBorders>
            <w:shd w:fill="auto" w:val="clear"/>
          </w:tcPr>
          <w:p>
            <w:pPr>
              <w:pStyle w:val="Compact"/>
              <w:spacing w:before="36" w:after="36"/>
              <w:rPr/>
            </w:pPr>
            <w:r>
              <w:rPr/>
              <w:t>3</w:t>
            </w:r>
          </w:p>
        </w:tc>
      </w:tr>
      <w:tr>
        <w:trPr/>
        <w:tc>
          <w:tcPr>
            <w:tcW w:w="1751" w:type="dxa"/>
            <w:tcBorders>
              <w:top w:val="single" w:sz="6" w:space="0" w:color="000000"/>
              <w:bottom w:val="single" w:sz="6" w:space="0" w:color="000000"/>
              <w:insideH w:val="single" w:sz="6" w:space="0" w:color="000000"/>
            </w:tcBorders>
            <w:shd w:fill="auto" w:val="clear"/>
          </w:tcPr>
          <w:p>
            <w:pPr>
              <w:pStyle w:val="Compact"/>
              <w:spacing w:before="36" w:after="36"/>
              <w:rPr/>
            </w:pPr>
            <w:r>
              <w:rPr/>
              <w:t>4</w:t>
            </w:r>
          </w:p>
        </w:tc>
        <w:tc>
          <w:tcPr>
            <w:tcW w:w="2652" w:type="dxa"/>
            <w:tcBorders>
              <w:top w:val="single" w:sz="6" w:space="0" w:color="000000"/>
              <w:bottom w:val="single" w:sz="6" w:space="0" w:color="000000"/>
              <w:insideH w:val="single" w:sz="6" w:space="0" w:color="000000"/>
            </w:tcBorders>
            <w:shd w:fill="auto" w:val="clear"/>
          </w:tcPr>
          <w:p>
            <w:pPr>
              <w:pStyle w:val="Compact"/>
              <w:spacing w:before="36" w:after="36"/>
              <w:rPr/>
            </w:pPr>
            <w:r>
              <w:rPr/>
              <w:t>2</w:t>
            </w:r>
          </w:p>
        </w:tc>
      </w:tr>
      <w:tr>
        <w:trPr/>
        <w:tc>
          <w:tcPr>
            <w:tcW w:w="1751" w:type="dxa"/>
            <w:tcBorders>
              <w:top w:val="single" w:sz="6" w:space="0" w:color="000000"/>
              <w:bottom w:val="single" w:sz="6" w:space="0" w:color="000000"/>
              <w:insideH w:val="single" w:sz="6" w:space="0" w:color="000000"/>
            </w:tcBorders>
            <w:shd w:fill="auto" w:val="clear"/>
          </w:tcPr>
          <w:p>
            <w:pPr>
              <w:pStyle w:val="Compact"/>
              <w:spacing w:before="36" w:after="36"/>
              <w:rPr/>
            </w:pPr>
            <w:r>
              <w:rPr/>
              <w:t>5</w:t>
            </w:r>
          </w:p>
        </w:tc>
        <w:tc>
          <w:tcPr>
            <w:tcW w:w="2652" w:type="dxa"/>
            <w:tcBorders>
              <w:top w:val="single" w:sz="6" w:space="0" w:color="000000"/>
              <w:bottom w:val="single" w:sz="6" w:space="0" w:color="000000"/>
              <w:insideH w:val="single" w:sz="6" w:space="0" w:color="000000"/>
            </w:tcBorders>
            <w:shd w:fill="auto" w:val="clear"/>
          </w:tcPr>
          <w:p>
            <w:pPr>
              <w:pStyle w:val="Compact"/>
              <w:spacing w:before="36" w:after="36"/>
              <w:rPr/>
            </w:pPr>
            <w:r>
              <w:rPr/>
              <w:t>1</w:t>
            </w:r>
          </w:p>
        </w:tc>
      </w:tr>
      <w:tr>
        <w:trPr/>
        <w:tc>
          <w:tcPr>
            <w:tcW w:w="1751" w:type="dxa"/>
            <w:tcBorders>
              <w:top w:val="single" w:sz="6" w:space="0" w:color="000000"/>
              <w:bottom w:val="single" w:sz="6" w:space="0" w:color="000000"/>
              <w:insideH w:val="single" w:sz="6" w:space="0" w:color="000000"/>
            </w:tcBorders>
            <w:shd w:fill="auto" w:val="clear"/>
          </w:tcPr>
          <w:p>
            <w:pPr>
              <w:pStyle w:val="Compact"/>
              <w:spacing w:before="36" w:after="36"/>
              <w:rPr/>
            </w:pPr>
            <w:r>
              <w:rPr/>
              <w:t>6</w:t>
            </w:r>
          </w:p>
        </w:tc>
        <w:tc>
          <w:tcPr>
            <w:tcW w:w="2652" w:type="dxa"/>
            <w:tcBorders>
              <w:top w:val="single" w:sz="6" w:space="0" w:color="000000"/>
              <w:bottom w:val="single" w:sz="6" w:space="0" w:color="000000"/>
              <w:insideH w:val="single" w:sz="6" w:space="0" w:color="000000"/>
            </w:tcBorders>
            <w:shd w:fill="auto" w:val="clear"/>
          </w:tcPr>
          <w:p>
            <w:pPr>
              <w:pStyle w:val="Compact"/>
              <w:spacing w:before="36" w:after="36"/>
              <w:rPr/>
            </w:pPr>
            <w:r>
              <w:rPr/>
              <w:t>3</w:t>
            </w:r>
          </w:p>
        </w:tc>
      </w:tr>
    </w:tbl>
    <w:p>
      <w:pPr>
        <w:pStyle w:val="Heading2"/>
        <w:rPr/>
      </w:pPr>
      <w:r>
        <w:rPr/>
      </w:r>
    </w:p>
    <w:p>
      <w:pPr>
        <w:pStyle w:val="Heading2"/>
        <w:rPr/>
      </w:pPr>
      <w:r>
        <w:rPr/>
        <w:t>La matriz de costos de entrega de servicios por cliente e ingenieros</w:t>
      </w:r>
    </w:p>
    <w:p>
      <w:pPr>
        <w:pStyle w:val="FirstParagraph"/>
        <w:jc w:val="both"/>
        <w:rPr/>
      </w:pPr>
      <w:r>
        <w:rPr/>
        <w:t>La empresa tiene un registro de los gastos esperados de enviar un ingeniero a las instalaciones de cada cliente sin importar el servicio. De esta manera, los científicos de datos pueden asociar costos en las asignaciones para así minimizar los gastos de viaje de un ingeniero a algún servicio en particular. Aquí se anexa la tabla de los costos en USD de tener un ingeniero asignado una semana.</w:t>
      </w:r>
    </w:p>
    <w:p>
      <w:pPr>
        <w:pStyle w:val="TextBody"/>
        <w:rPr/>
      </w:pPr>
      <w:r>
        <w:rPr/>
      </w:r>
    </w:p>
    <w:tbl>
      <w:tblPr>
        <w:tblW w:w="9185" w:type="dxa"/>
        <w:jc w:val="left"/>
        <w:tblInd w:w="0" w:type="dxa"/>
        <w:tblBorders>
          <w:bottom w:val="single" w:sz="6" w:space="0" w:color="000000"/>
          <w:insideH w:val="single" w:sz="6" w:space="0" w:color="000000"/>
        </w:tblBorders>
        <w:tblCellMar>
          <w:top w:w="0" w:type="dxa"/>
          <w:left w:w="108" w:type="dxa"/>
          <w:bottom w:w="0" w:type="dxa"/>
          <w:right w:w="108" w:type="dxa"/>
        </w:tblCellMar>
        <w:tblLook w:val="0020" w:noVBand="0" w:noHBand="0" w:lastColumn="0" w:firstColumn="0" w:lastRow="0" w:firstRow="1"/>
      </w:tblPr>
      <w:tblGrid>
        <w:gridCol w:w="1704"/>
        <w:gridCol w:w="1538"/>
        <w:gridCol w:w="1524"/>
        <w:gridCol w:w="1440"/>
        <w:gridCol w:w="1538"/>
        <w:gridCol w:w="1440"/>
      </w:tblGrid>
      <w:tr>
        <w:trPr/>
        <w:tc>
          <w:tcPr>
            <w:tcW w:w="1704" w:type="dxa"/>
            <w:tcBorders>
              <w:bottom w:val="single" w:sz="6" w:space="0" w:color="000000"/>
              <w:insideH w:val="single" w:sz="6" w:space="0" w:color="000000"/>
            </w:tcBorders>
            <w:shd w:color="auto" w:fill="DCDCDC" w:val="clear"/>
            <w:vAlign w:val="bottom"/>
          </w:tcPr>
          <w:p>
            <w:pPr>
              <w:pStyle w:val="Compact"/>
              <w:spacing w:before="36" w:after="36"/>
              <w:rPr/>
            </w:pPr>
            <w:r>
              <w:rPr>
                <w:b/>
                <w:bCs/>
              </w:rPr>
              <w:t>IdIngeniero</w:t>
            </w:r>
          </w:p>
        </w:tc>
        <w:tc>
          <w:tcPr>
            <w:tcW w:w="1538" w:type="dxa"/>
            <w:tcBorders>
              <w:bottom w:val="single" w:sz="6" w:space="0" w:color="000000"/>
              <w:insideH w:val="single" w:sz="6" w:space="0" w:color="000000"/>
            </w:tcBorders>
            <w:shd w:color="auto" w:fill="DCDCDC" w:val="clear"/>
            <w:vAlign w:val="bottom"/>
          </w:tcPr>
          <w:p>
            <w:pPr>
              <w:pStyle w:val="Compact"/>
              <w:spacing w:before="36" w:after="36"/>
              <w:jc w:val="center"/>
              <w:rPr/>
            </w:pPr>
            <w:r>
              <w:rPr>
                <w:b/>
                <w:bCs/>
              </w:rPr>
              <w:t>IdCliente 01</w:t>
            </w:r>
          </w:p>
        </w:tc>
        <w:tc>
          <w:tcPr>
            <w:tcW w:w="1524" w:type="dxa"/>
            <w:tcBorders>
              <w:bottom w:val="single" w:sz="6" w:space="0" w:color="000000"/>
              <w:insideH w:val="single" w:sz="6" w:space="0" w:color="000000"/>
            </w:tcBorders>
            <w:shd w:color="auto" w:fill="DCDCDC" w:val="clear"/>
            <w:vAlign w:val="bottom"/>
          </w:tcPr>
          <w:p>
            <w:pPr>
              <w:pStyle w:val="Compact"/>
              <w:spacing w:before="36" w:after="36"/>
              <w:jc w:val="center"/>
              <w:rPr/>
            </w:pPr>
            <w:r>
              <w:rPr>
                <w:b/>
                <w:bCs/>
              </w:rPr>
              <w:t>IdCliente 02</w:t>
            </w:r>
          </w:p>
        </w:tc>
        <w:tc>
          <w:tcPr>
            <w:tcW w:w="1440" w:type="dxa"/>
            <w:tcBorders>
              <w:bottom w:val="single" w:sz="6" w:space="0" w:color="000000"/>
              <w:insideH w:val="single" w:sz="6" w:space="0" w:color="000000"/>
            </w:tcBorders>
            <w:shd w:color="auto" w:fill="DCDCDC" w:val="clear"/>
            <w:vAlign w:val="bottom"/>
          </w:tcPr>
          <w:p>
            <w:pPr>
              <w:pStyle w:val="Compact"/>
              <w:spacing w:before="36" w:after="36"/>
              <w:jc w:val="center"/>
              <w:rPr/>
            </w:pPr>
            <w:r>
              <w:rPr>
                <w:b/>
                <w:bCs/>
              </w:rPr>
              <w:t>IdCliente 03</w:t>
            </w:r>
          </w:p>
        </w:tc>
        <w:tc>
          <w:tcPr>
            <w:tcW w:w="1538" w:type="dxa"/>
            <w:tcBorders>
              <w:bottom w:val="single" w:sz="6" w:space="0" w:color="000000"/>
              <w:insideH w:val="single" w:sz="6" w:space="0" w:color="000000"/>
            </w:tcBorders>
            <w:shd w:color="auto" w:fill="DCDCDC" w:val="clear"/>
            <w:vAlign w:val="bottom"/>
          </w:tcPr>
          <w:p>
            <w:pPr>
              <w:pStyle w:val="Compact"/>
              <w:spacing w:before="36" w:after="36"/>
              <w:jc w:val="center"/>
              <w:rPr/>
            </w:pPr>
            <w:r>
              <w:rPr>
                <w:b/>
                <w:bCs/>
              </w:rPr>
              <w:t>IdCliente 04</w:t>
            </w:r>
          </w:p>
        </w:tc>
        <w:tc>
          <w:tcPr>
            <w:tcW w:w="1440" w:type="dxa"/>
            <w:tcBorders>
              <w:bottom w:val="single" w:sz="6" w:space="0" w:color="000000"/>
              <w:insideH w:val="single" w:sz="6" w:space="0" w:color="000000"/>
            </w:tcBorders>
            <w:shd w:color="auto" w:fill="DCDCDC" w:val="clear"/>
            <w:vAlign w:val="bottom"/>
          </w:tcPr>
          <w:p>
            <w:pPr>
              <w:pStyle w:val="Compact"/>
              <w:spacing w:before="36" w:after="36"/>
              <w:jc w:val="center"/>
              <w:rPr/>
            </w:pPr>
            <w:r>
              <w:rPr>
                <w:b/>
                <w:bCs/>
              </w:rPr>
              <w:t>IdCliente 05</w:t>
            </w:r>
          </w:p>
        </w:tc>
      </w:tr>
      <w:tr>
        <w:trPr/>
        <w:tc>
          <w:tcPr>
            <w:tcW w:w="1704" w:type="dxa"/>
            <w:tcBorders>
              <w:top w:val="single" w:sz="6" w:space="0" w:color="000000"/>
              <w:bottom w:val="single" w:sz="6" w:space="0" w:color="000000"/>
              <w:insideH w:val="single" w:sz="6" w:space="0" w:color="000000"/>
            </w:tcBorders>
            <w:shd w:fill="auto" w:val="clear"/>
          </w:tcPr>
          <w:p>
            <w:pPr>
              <w:pStyle w:val="Compact"/>
              <w:spacing w:before="36" w:after="36"/>
              <w:rPr/>
            </w:pPr>
            <w:r>
              <w:rPr>
                <w:b/>
                <w:bCs/>
              </w:rPr>
              <w:t>1</w:t>
            </w:r>
          </w:p>
        </w:tc>
        <w:tc>
          <w:tcPr>
            <w:tcW w:w="1538"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120</w:t>
            </w:r>
          </w:p>
        </w:tc>
        <w:tc>
          <w:tcPr>
            <w:tcW w:w="1524"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113</w:t>
            </w:r>
          </w:p>
        </w:tc>
        <w:tc>
          <w:tcPr>
            <w:tcW w:w="1440"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91</w:t>
            </w:r>
          </w:p>
        </w:tc>
        <w:tc>
          <w:tcPr>
            <w:tcW w:w="1538"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97</w:t>
            </w:r>
          </w:p>
        </w:tc>
        <w:tc>
          <w:tcPr>
            <w:tcW w:w="1440"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60</w:t>
            </w:r>
          </w:p>
        </w:tc>
      </w:tr>
      <w:tr>
        <w:trPr/>
        <w:tc>
          <w:tcPr>
            <w:tcW w:w="1704" w:type="dxa"/>
            <w:tcBorders>
              <w:top w:val="single" w:sz="6" w:space="0" w:color="000000"/>
              <w:bottom w:val="single" w:sz="6" w:space="0" w:color="000000"/>
              <w:insideH w:val="single" w:sz="6" w:space="0" w:color="000000"/>
            </w:tcBorders>
            <w:shd w:fill="auto" w:val="clear"/>
          </w:tcPr>
          <w:p>
            <w:pPr>
              <w:pStyle w:val="Compact"/>
              <w:spacing w:before="36" w:after="36"/>
              <w:rPr/>
            </w:pPr>
            <w:r>
              <w:rPr>
                <w:b/>
                <w:bCs/>
              </w:rPr>
              <w:t>2</w:t>
            </w:r>
          </w:p>
        </w:tc>
        <w:tc>
          <w:tcPr>
            <w:tcW w:w="1538"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68</w:t>
            </w:r>
          </w:p>
        </w:tc>
        <w:tc>
          <w:tcPr>
            <w:tcW w:w="1524"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97</w:t>
            </w:r>
          </w:p>
        </w:tc>
        <w:tc>
          <w:tcPr>
            <w:tcW w:w="1440"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68</w:t>
            </w:r>
          </w:p>
        </w:tc>
        <w:tc>
          <w:tcPr>
            <w:tcW w:w="1538"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127</w:t>
            </w:r>
          </w:p>
        </w:tc>
        <w:tc>
          <w:tcPr>
            <w:tcW w:w="1440"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113</w:t>
            </w:r>
          </w:p>
        </w:tc>
      </w:tr>
      <w:tr>
        <w:trPr/>
        <w:tc>
          <w:tcPr>
            <w:tcW w:w="1704" w:type="dxa"/>
            <w:tcBorders>
              <w:top w:val="single" w:sz="6" w:space="0" w:color="000000"/>
              <w:bottom w:val="single" w:sz="6" w:space="0" w:color="000000"/>
              <w:insideH w:val="single" w:sz="6" w:space="0" w:color="000000"/>
            </w:tcBorders>
            <w:shd w:fill="auto" w:val="clear"/>
          </w:tcPr>
          <w:p>
            <w:pPr>
              <w:pStyle w:val="Compact"/>
              <w:spacing w:before="36" w:after="36"/>
              <w:rPr/>
            </w:pPr>
            <w:r>
              <w:rPr>
                <w:b/>
                <w:bCs/>
              </w:rPr>
              <w:t>3</w:t>
            </w:r>
          </w:p>
        </w:tc>
        <w:tc>
          <w:tcPr>
            <w:tcW w:w="1538"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111</w:t>
            </w:r>
          </w:p>
        </w:tc>
        <w:tc>
          <w:tcPr>
            <w:tcW w:w="1524"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115</w:t>
            </w:r>
          </w:p>
        </w:tc>
        <w:tc>
          <w:tcPr>
            <w:tcW w:w="1440"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120</w:t>
            </w:r>
          </w:p>
        </w:tc>
        <w:tc>
          <w:tcPr>
            <w:tcW w:w="1538"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114</w:t>
            </w:r>
          </w:p>
        </w:tc>
        <w:tc>
          <w:tcPr>
            <w:tcW w:w="1440"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119</w:t>
            </w:r>
          </w:p>
        </w:tc>
      </w:tr>
      <w:tr>
        <w:trPr/>
        <w:tc>
          <w:tcPr>
            <w:tcW w:w="1704" w:type="dxa"/>
            <w:tcBorders>
              <w:top w:val="single" w:sz="6" w:space="0" w:color="000000"/>
              <w:bottom w:val="single" w:sz="6" w:space="0" w:color="000000"/>
              <w:insideH w:val="single" w:sz="6" w:space="0" w:color="000000"/>
            </w:tcBorders>
            <w:shd w:fill="auto" w:val="clear"/>
          </w:tcPr>
          <w:p>
            <w:pPr>
              <w:pStyle w:val="Compact"/>
              <w:spacing w:before="36" w:after="36"/>
              <w:rPr/>
            </w:pPr>
            <w:r>
              <w:rPr>
                <w:b/>
                <w:bCs/>
              </w:rPr>
              <w:t>4</w:t>
            </w:r>
          </w:p>
        </w:tc>
        <w:tc>
          <w:tcPr>
            <w:tcW w:w="1538"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93</w:t>
            </w:r>
          </w:p>
        </w:tc>
        <w:tc>
          <w:tcPr>
            <w:tcW w:w="1524"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113</w:t>
            </w:r>
          </w:p>
        </w:tc>
        <w:tc>
          <w:tcPr>
            <w:tcW w:w="1440"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113</w:t>
            </w:r>
          </w:p>
        </w:tc>
        <w:tc>
          <w:tcPr>
            <w:tcW w:w="1538"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93</w:t>
            </w:r>
          </w:p>
        </w:tc>
        <w:tc>
          <w:tcPr>
            <w:tcW w:w="1440"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112</w:t>
            </w:r>
          </w:p>
        </w:tc>
      </w:tr>
      <w:tr>
        <w:trPr/>
        <w:tc>
          <w:tcPr>
            <w:tcW w:w="1704" w:type="dxa"/>
            <w:tcBorders>
              <w:top w:val="single" w:sz="6" w:space="0" w:color="000000"/>
              <w:bottom w:val="single" w:sz="6" w:space="0" w:color="000000"/>
              <w:insideH w:val="single" w:sz="6" w:space="0" w:color="000000"/>
            </w:tcBorders>
            <w:shd w:fill="auto" w:val="clear"/>
          </w:tcPr>
          <w:p>
            <w:pPr>
              <w:pStyle w:val="Compact"/>
              <w:spacing w:before="36" w:after="36"/>
              <w:rPr/>
            </w:pPr>
            <w:r>
              <w:rPr>
                <w:b/>
                <w:bCs/>
              </w:rPr>
              <w:t>5</w:t>
            </w:r>
          </w:p>
        </w:tc>
        <w:tc>
          <w:tcPr>
            <w:tcW w:w="1538"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108</w:t>
            </w:r>
          </w:p>
        </w:tc>
        <w:tc>
          <w:tcPr>
            <w:tcW w:w="1524"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67</w:t>
            </w:r>
          </w:p>
        </w:tc>
        <w:tc>
          <w:tcPr>
            <w:tcW w:w="1440"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115</w:t>
            </w:r>
          </w:p>
        </w:tc>
        <w:tc>
          <w:tcPr>
            <w:tcW w:w="1538"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115</w:t>
            </w:r>
          </w:p>
        </w:tc>
        <w:tc>
          <w:tcPr>
            <w:tcW w:w="1440"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114</w:t>
            </w:r>
          </w:p>
        </w:tc>
      </w:tr>
      <w:tr>
        <w:trPr/>
        <w:tc>
          <w:tcPr>
            <w:tcW w:w="1704" w:type="dxa"/>
            <w:tcBorders>
              <w:top w:val="single" w:sz="6" w:space="0" w:color="000000"/>
              <w:bottom w:val="single" w:sz="6" w:space="0" w:color="000000"/>
              <w:insideH w:val="single" w:sz="6" w:space="0" w:color="000000"/>
            </w:tcBorders>
            <w:shd w:fill="auto" w:val="clear"/>
          </w:tcPr>
          <w:p>
            <w:pPr>
              <w:pStyle w:val="Compact"/>
              <w:spacing w:before="36" w:after="36"/>
              <w:rPr/>
            </w:pPr>
            <w:r>
              <w:rPr>
                <w:b/>
                <w:bCs/>
              </w:rPr>
              <w:t>6</w:t>
            </w:r>
          </w:p>
        </w:tc>
        <w:tc>
          <w:tcPr>
            <w:tcW w:w="1538"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125</w:t>
            </w:r>
          </w:p>
        </w:tc>
        <w:tc>
          <w:tcPr>
            <w:tcW w:w="1524"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107</w:t>
            </w:r>
          </w:p>
        </w:tc>
        <w:tc>
          <w:tcPr>
            <w:tcW w:w="1440"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60</w:t>
            </w:r>
          </w:p>
        </w:tc>
        <w:tc>
          <w:tcPr>
            <w:tcW w:w="1538"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113</w:t>
            </w:r>
          </w:p>
        </w:tc>
        <w:tc>
          <w:tcPr>
            <w:tcW w:w="1440"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64</w:t>
            </w:r>
          </w:p>
        </w:tc>
      </w:tr>
    </w:tbl>
    <w:p>
      <w:pPr>
        <w:pStyle w:val="TextBody"/>
        <w:rPr/>
      </w:pPr>
      <w:r>
        <w:rPr/>
      </w:r>
    </w:p>
    <w:p>
      <w:pPr>
        <w:pStyle w:val="TextBody"/>
        <w:jc w:val="both"/>
        <w:rPr/>
      </w:pPr>
      <w:r>
        <w:rPr/>
        <w:t>Con los datos proporcionados, defina la asignación de ingenieros que minimice el costo de los servicios de los clientes pero que todos los clientes tengan ingeniero asignado para ejecutar el ser. Si es posible, busque que todos los clientes tengan asignaciones de ingenieros para entregar los servicios solicitados.</w:t>
      </w:r>
    </w:p>
    <w:p>
      <w:pPr>
        <w:pStyle w:val="TextBody"/>
        <w:jc w:val="both"/>
        <w:rPr/>
      </w:pPr>
      <w:r>
        <w:rPr/>
        <w:t>En este trabajo se propone encontrar una solución a la problemática planteada basados en realidades científicas que nos garanticen la mejor solución posible para las condiciones dadas y evitar la utilización de métodos de prueba y error que son tardados y no garantizan la mejor solución posible.</w:t>
      </w:r>
    </w:p>
    <w:p>
      <w:pPr>
        <w:pStyle w:val="TextBody"/>
        <w:jc w:val="both"/>
        <w:rPr/>
      </w:pPr>
      <w:r>
        <w:rPr/>
        <w:t>Dadas las características planteadas anteriormente este caso se ajusta a un problema de optimización del tipo de “asignación” que se resuelve utilizando la teoría de programación lineal entera.</w:t>
      </w:r>
      <w:bookmarkStart w:id="5" w:name="planteamiento-del-problema"/>
      <w:bookmarkEnd w:id="5"/>
    </w:p>
    <w:p>
      <w:pPr>
        <w:pStyle w:val="Heading1"/>
        <w:numPr>
          <w:ilvl w:val="0"/>
          <w:numId w:val="0"/>
        </w:numPr>
        <w:rPr/>
      </w:pPr>
      <w:r>
        <w:rPr/>
      </w:r>
      <w:r>
        <w:br w:type="page"/>
      </w:r>
    </w:p>
    <w:p>
      <w:pPr>
        <w:pStyle w:val="Heading1"/>
        <w:numPr>
          <w:ilvl w:val="0"/>
          <w:numId w:val="2"/>
        </w:numPr>
        <w:rPr/>
      </w:pPr>
      <w:r>
        <w:rPr/>
        <w:t>3. Marco teórico</w:t>
      </w:r>
    </w:p>
    <w:p>
      <w:pPr>
        <w:pStyle w:val="FirstParagraph"/>
        <w:jc w:val="both"/>
        <w:rPr/>
      </w:pPr>
      <w:r>
        <w:rPr/>
        <w:t>Dada la problemática expuesta con anterioridad, utilizaremos el modelo de programación lineal entera de asignación, ya que debemos de empatar recursos limitados (ingenieros) con actividades competidoras (los clientes).</w:t>
      </w:r>
    </w:p>
    <w:p>
      <w:pPr>
        <w:pStyle w:val="TextBody"/>
        <w:jc w:val="both"/>
        <w:rPr/>
      </w:pPr>
      <w:r>
        <w:rPr/>
        <w:t xml:space="preserve">El modelo de asignación clásico trata de hacer coincidir a los ingenieros (con diferentes habilidades) con los clientes. Presumiblemente, la variación de habilidades afecta el costo de completar un trabajo. El objetivo es determinar el costo mínimo de asignación de ingenieros a los clientes que requieren servicio. El modelo de asignación general con </w:t>
      </w:r>
      <w:r>
        <w:rPr/>
      </w:r>
      <m:oMath xmlns:m="http://schemas.openxmlformats.org/officeDocument/2006/math">
        <m:r>
          <w:rPr>
            <w:rFonts w:ascii="Cambria Math" w:hAnsi="Cambria Math"/>
          </w:rPr>
          <m:t xml:space="preserve">n</m:t>
        </m:r>
      </m:oMath>
      <w:r>
        <w:rPr/>
        <w:t xml:space="preserve"> trabajadores y </w:t>
      </w:r>
      <w:r>
        <w:rPr/>
      </w:r>
      <m:oMath xmlns:m="http://schemas.openxmlformats.org/officeDocument/2006/math">
        <m:r>
          <w:rPr>
            <w:rFonts w:ascii="Cambria Math" w:hAnsi="Cambria Math"/>
          </w:rPr>
          <m:t xml:space="preserve">n</m:t>
        </m:r>
      </m:oMath>
      <w:r>
        <w:rPr/>
        <w:t xml:space="preserve"> puestos de trabajo se representa en la figura 1. El elemento </w:t>
      </w:r>
      <w:r>
        <w:rPr/>
      </w:r>
      <m:oMath xmlns:m="http://schemas.openxmlformats.org/officeDocument/2006/math">
        <m:sSub>
          <m:e>
            <m:r>
              <w:rPr>
                <w:rFonts w:ascii="Cambria Math" w:hAnsi="Cambria Math"/>
              </w:rPr>
              <m:t xml:space="preserve">c</m:t>
            </m:r>
          </m:e>
          <m:sub>
            <m:r>
              <w:rPr>
                <w:rFonts w:ascii="Cambria Math" w:hAnsi="Cambria Math"/>
              </w:rPr>
              <m:t xml:space="preserve">ij</m:t>
            </m:r>
          </m:sub>
        </m:sSub>
      </m:oMath>
      <w:r>
        <w:rPr/>
        <w:t xml:space="preserve"> representa el costo de asignar al ingeniero </w:t>
      </w:r>
      <w:r>
        <w:rPr/>
      </w:r>
      <m:oMath xmlns:m="http://schemas.openxmlformats.org/officeDocument/2006/math">
        <m:r>
          <w:rPr>
            <w:rFonts w:ascii="Cambria Math" w:hAnsi="Cambria Math"/>
          </w:rPr>
          <m:t xml:space="preserve">i</m:t>
        </m:r>
      </m:oMath>
      <w:r>
        <w:rPr/>
        <w:t xml:space="preserve"> al cliente </w:t>
      </w:r>
      <w:r>
        <w:rPr/>
      </w:r>
      <m:oMath xmlns:m="http://schemas.openxmlformats.org/officeDocument/2006/math">
        <m:r>
          <w:rPr>
            <w:rFonts w:ascii="Cambria Math" w:hAnsi="Cambria Math"/>
          </w:rPr>
          <m:t xml:space="preserve">j</m:t>
        </m:r>
      </m:oMath>
      <w:r>
        <w:rPr/>
        <w:t xml:space="preserve"> </w:t>
      </w:r>
      <w:r>
        <w:rPr/>
      </w:r>
      <m:oMath xmlns:m="http://schemas.openxmlformats.org/officeDocument/2006/math">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e>
        </m:d>
      </m:oMath>
      <w:r>
        <w:rPr/>
        <w:t>. No hay pérdida de generalidad al suponer que el número de ingenieros y el número de clientes son iguales, porque siempre podemos agregar trabajadores o trabajos ficticios para satisfacer este supuesto. (Taha, 2017)</w:t>
      </w:r>
    </w:p>
    <w:p>
      <w:pPr>
        <w:pStyle w:val="TextBody"/>
        <w:jc w:val="both"/>
        <w:rPr/>
      </w:pPr>
      <w:r>
        <w:rPr/>
        <w:t xml:space="preserve">El modelo de asignación es un caso especial del modelo de transporte donde los trabajadores representan fuentes y los trabajos representan destinos. La cantidad de oferta (demanda) en cada fuente (destino) es exactamente igual a 1. El costo de “transportar” al trabajador </w:t>
      </w:r>
      <w:r>
        <w:rPr/>
      </w:r>
      <m:oMath xmlns:m="http://schemas.openxmlformats.org/officeDocument/2006/math">
        <m:r>
          <w:rPr>
            <w:rFonts w:ascii="Cambria Math" w:hAnsi="Cambria Math"/>
          </w:rPr>
          <m:t xml:space="preserve">i</m:t>
        </m:r>
      </m:oMath>
      <w:r>
        <w:rPr/>
        <w:t xml:space="preserve"> al trabajo </w:t>
      </w:r>
      <w:r>
        <w:rPr/>
      </w:r>
      <m:oMath xmlns:m="http://schemas.openxmlformats.org/officeDocument/2006/math">
        <m:r>
          <w:rPr>
            <w:rFonts w:ascii="Cambria Math" w:hAnsi="Cambria Math"/>
          </w:rPr>
          <m:t xml:space="preserve">j</m:t>
        </m:r>
      </m:oMath>
      <w:r>
        <w:rPr/>
        <w:t xml:space="preserve"> es </w:t>
      </w:r>
      <w:r>
        <w:rPr/>
      </w:r>
      <m:oMath xmlns:m="http://schemas.openxmlformats.org/officeDocument/2006/math">
        <m:sSub>
          <m:e>
            <m:r>
              <w:rPr>
                <w:rFonts w:ascii="Cambria Math" w:hAnsi="Cambria Math"/>
              </w:rPr>
              <m:t xml:space="preserve">c</m:t>
            </m:r>
          </m:e>
          <m:sub>
            <m:r>
              <w:rPr>
                <w:rFonts w:ascii="Cambria Math" w:hAnsi="Cambria Math"/>
              </w:rPr>
              <m:t xml:space="preserve">ij</m:t>
            </m:r>
          </m:sub>
        </m:sSub>
      </m:oMath>
      <w:r>
        <w:rPr/>
        <w:t>. En efecto, el modelo de asignación se puede resolver directamente como un modelo de transporte regular (o como un problema de PL regular) (Taha, 2017).</w:t>
      </w:r>
    </w:p>
    <w:p>
      <w:pPr>
        <w:pStyle w:val="TextBody"/>
        <w:rPr/>
      </w:pPr>
      <w:r>
        <w:rPr/>
      </w:r>
    </w:p>
    <w:p>
      <w:pPr>
        <w:pStyle w:val="CaptionedFigure"/>
        <w:rPr/>
      </w:pPr>
      <w:r>
        <w:rPr/>
        <mc:AlternateContent>
          <mc:Choice Requires="wps">
            <w:drawing>
              <wp:anchor behindDoc="0" distT="0" distB="0" distL="114935" distR="114935" simplePos="0" locked="0" layoutInCell="1" allowOverlap="1" relativeHeight="3" wp14:anchorId="61A851A5">
                <wp:simplePos x="0" y="0"/>
                <wp:positionH relativeFrom="column">
                  <wp:align>center</wp:align>
                </wp:positionH>
                <wp:positionV relativeFrom="paragraph">
                  <wp:posOffset>115570</wp:posOffset>
                </wp:positionV>
                <wp:extent cx="3390265" cy="1878965"/>
                <wp:effectExtent l="0" t="0" r="0" b="0"/>
                <wp:wrapSquare wrapText="largest"/>
                <wp:docPr id="1" name="Frame1"/>
                <a:graphic xmlns:a="http://schemas.openxmlformats.org/drawingml/2006/main">
                  <a:graphicData uri="http://schemas.microsoft.com/office/word/2010/wordprocessingShape">
                    <wps:wsp>
                      <wps:cNvSpPr/>
                      <wps:spPr>
                        <a:xfrm>
                          <a:off x="0" y="0"/>
                          <a:ext cx="3389760" cy="1878480"/>
                        </a:xfrm>
                        <a:prstGeom prst="rect">
                          <a:avLst/>
                        </a:prstGeom>
                        <a:noFill/>
                        <a:ln>
                          <a:noFill/>
                        </a:ln>
                      </wps:spPr>
                      <wps:style>
                        <a:lnRef idx="0"/>
                        <a:fillRef idx="0"/>
                        <a:effectRef idx="0"/>
                        <a:fontRef idx="minor"/>
                      </wps:style>
                      <wps:txbx>
                        <w:txbxContent>
                          <w:p>
                            <w:pPr>
                              <w:pStyle w:val="Caption1"/>
                              <w:spacing w:before="120" w:after="120"/>
                              <w:jc w:val="center"/>
                              <w:rPr/>
                            </w:pPr>
                            <w:r>
                              <w:rPr>
                                <w:vanish/>
                                <w:color w:val="auto"/>
                              </w:rPr>
                              <w:br/>
                            </w:r>
                            <w:r>
                              <w:rPr/>
                              <w:drawing>
                                <wp:inline distT="0" distB="0" distL="0" distR="0">
                                  <wp:extent cx="3388995" cy="1598295"/>
                                  <wp:effectExtent l="0" t="0" r="0" b="0"/>
                                  <wp:docPr id="3" name="Picture"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1"/>
                                          <pic:cNvPicPr>
                                            <a:picLocks noChangeAspect="1" noChangeArrowheads="1"/>
                                          </pic:cNvPicPr>
                                        </pic:nvPicPr>
                                        <pic:blipFill>
                                          <a:blip r:embed="rId2"/>
                                          <a:stretch>
                                            <a:fillRect/>
                                          </a:stretch>
                                        </pic:blipFill>
                                        <pic:spPr bwMode="auto">
                                          <a:xfrm>
                                            <a:off x="0" y="0"/>
                                            <a:ext cx="3388995" cy="1598295"/>
                                          </a:xfrm>
                                          <a:prstGeom prst="rect">
                                            <a:avLst/>
                                          </a:prstGeom>
                                        </pic:spPr>
                                      </pic:pic>
                                    </a:graphicData>
                                  </a:graphic>
                                </wp:inline>
                              </w:drawing>
                            </w:r>
                            <w:r>
                              <w:rPr>
                                <w:color w:val="auto"/>
                                <w:sz w:val="20"/>
                                <w:szCs w:val="20"/>
                              </w:rPr>
                              <w:t>Fig. 1 Modelo de Asignación</w:t>
                            </w:r>
                          </w:p>
                        </w:txbxContent>
                      </wps:txbx>
                      <wps:bodyPr lIns="0" rIns="0" tIns="0" bIns="0">
                        <a:noAutofit/>
                      </wps:bodyPr>
                    </wps:wsp>
                  </a:graphicData>
                </a:graphic>
              </wp:anchor>
            </w:drawing>
          </mc:Choice>
          <mc:Fallback>
            <w:pict>
              <v:rect id="shape_0" ID="Frame1" stroked="f" style="position:absolute;margin-left:115.85pt;margin-top:9.1pt;width:266.85pt;height:147.85pt;mso-position-horizontal:center" wp14:anchorId="61A851A5">
                <w10:wrap type="square"/>
                <v:fill o:detectmouseclick="t" on="false"/>
                <v:stroke color="#3465a4" joinstyle="round" endcap="flat"/>
                <v:textbox>
                  <w:txbxContent>
                    <w:p>
                      <w:pPr>
                        <w:pStyle w:val="Caption1"/>
                        <w:spacing w:before="120" w:after="120"/>
                        <w:jc w:val="center"/>
                        <w:rPr/>
                      </w:pPr>
                      <w:r>
                        <w:rPr>
                          <w:vanish/>
                          <w:color w:val="auto"/>
                        </w:rPr>
                        <w:br/>
                      </w:r>
                      <w:r>
                        <w:rPr/>
                        <w:drawing>
                          <wp:inline distT="0" distB="0" distL="0" distR="0">
                            <wp:extent cx="3388995" cy="1598295"/>
                            <wp:effectExtent l="0" t="0" r="0" b="0"/>
                            <wp:docPr id="4" name="Picture"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Fig1"/>
                                    <pic:cNvPicPr>
                                      <a:picLocks noChangeAspect="1" noChangeArrowheads="1"/>
                                    </pic:cNvPicPr>
                                  </pic:nvPicPr>
                                  <pic:blipFill>
                                    <a:blip r:embed="rId2"/>
                                    <a:stretch>
                                      <a:fillRect/>
                                    </a:stretch>
                                  </pic:blipFill>
                                  <pic:spPr bwMode="auto">
                                    <a:xfrm>
                                      <a:off x="0" y="0"/>
                                      <a:ext cx="3388995" cy="1598295"/>
                                    </a:xfrm>
                                    <a:prstGeom prst="rect">
                                      <a:avLst/>
                                    </a:prstGeom>
                                  </pic:spPr>
                                </pic:pic>
                              </a:graphicData>
                            </a:graphic>
                          </wp:inline>
                        </w:drawing>
                      </w:r>
                      <w:r>
                        <w:rPr>
                          <w:color w:val="auto"/>
                          <w:sz w:val="20"/>
                          <w:szCs w:val="20"/>
                        </w:rPr>
                        <w:t>Fig. 1 Modelo de Asignación</w:t>
                      </w:r>
                    </w:p>
                  </w:txbxContent>
                </v:textbox>
              </v:rect>
            </w:pict>
          </mc:Fallback>
        </mc:AlternateContent>
      </w:r>
    </w:p>
    <w:p>
      <w:pPr>
        <w:pStyle w:val="ImageCaption"/>
        <w:rPr>
          <w:sz w:val="20"/>
          <w:szCs w:val="20"/>
        </w:rPr>
      </w:pPr>
      <w:r>
        <w:rPr>
          <w:sz w:val="20"/>
          <w:szCs w:val="20"/>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jc w:val="both"/>
        <w:rPr/>
      </w:pPr>
      <w:r>
        <w:rPr/>
        <w:t xml:space="preserve">El problema de asignación en el cual </w:t>
      </w:r>
      <w:r>
        <w:rPr/>
      </w:r>
      <m:oMath xmlns:m="http://schemas.openxmlformats.org/officeDocument/2006/math">
        <m:r>
          <w:rPr>
            <w:rFonts w:ascii="Cambria Math" w:hAnsi="Cambria Math"/>
          </w:rPr>
          <m:t xml:space="preserve">n</m:t>
        </m:r>
      </m:oMath>
      <w:r>
        <w:rPr/>
        <w:t xml:space="preserve"> trabajadores son asignados a </w:t>
      </w:r>
      <w:r>
        <w:rPr/>
      </w:r>
      <m:oMath xmlns:m="http://schemas.openxmlformats.org/officeDocument/2006/math">
        <m:r>
          <w:rPr>
            <w:rFonts w:ascii="Cambria Math" w:hAnsi="Cambria Math"/>
          </w:rPr>
          <m:t xml:space="preserve">n</m:t>
        </m:r>
      </m:oMath>
      <w:r>
        <w:rPr/>
        <w:t xml:space="preserve"> trabajos puede ser representado como un modelo de programación lineal de la siguiente manera. Sea </w:t>
      </w:r>
      <w:r>
        <w:rPr/>
      </w:r>
      <m:oMath xmlns:m="http://schemas.openxmlformats.org/officeDocument/2006/math">
        <m:sSub>
          <m:e>
            <m:r>
              <w:rPr>
                <w:rFonts w:ascii="Cambria Math" w:hAnsi="Cambria Math"/>
              </w:rPr>
              <m:t xml:space="preserve">c</m:t>
            </m:r>
          </m:e>
          <m:sub>
            <m:r>
              <w:rPr>
                <w:rFonts w:ascii="Cambria Math" w:hAnsi="Cambria Math"/>
              </w:rPr>
              <m:t xml:space="preserve">ij</m:t>
            </m:r>
          </m:sub>
        </m:sSub>
      </m:oMath>
      <w:r>
        <w:rPr/>
        <w:t xml:space="preserve"> el costo de asignar el trabajador </w:t>
      </w:r>
      <w:r>
        <w:rPr/>
      </w:r>
      <m:oMath xmlns:m="http://schemas.openxmlformats.org/officeDocument/2006/math">
        <m:r>
          <w:rPr>
            <w:rFonts w:ascii="Cambria Math" w:hAnsi="Cambria Math"/>
          </w:rPr>
          <m:t xml:space="preserve">i</m:t>
        </m:r>
      </m:oMath>
      <w:r>
        <w:rPr/>
        <w:t xml:space="preserve"> al trabajo </w:t>
      </w:r>
      <w:r>
        <w:rPr/>
      </w:r>
      <m:oMath xmlns:m="http://schemas.openxmlformats.org/officeDocument/2006/math">
        <m:r>
          <w:rPr>
            <w:rFonts w:ascii="Cambria Math" w:hAnsi="Cambria Math"/>
          </w:rPr>
          <m:t xml:space="preserve">j</m:t>
        </m:r>
      </m:oMath>
      <w:r>
        <w:rPr/>
        <w:t>, y definimos a:</w:t>
      </w:r>
    </w:p>
    <w:p>
      <w:pPr>
        <w:pStyle w:val="TextBody"/>
        <w:rPr/>
      </w:pPr>
      <w:r>
        <w:rPr/>
      </w:r>
    </w:p>
    <w:p>
      <w:pPr>
        <w:pStyle w:val="TextBody"/>
        <w:rPr/>
      </w:pPr>
      <w:r>
        <w:rPr/>
      </w:r>
      <m:oMath xmlns:m="http://schemas.openxmlformats.org/officeDocument/2006/math">
        <m:sSub>
          <m:e>
            <m:r>
              <w:rPr>
                <w:rFonts w:ascii="Cambria Math" w:hAnsi="Cambria Math"/>
              </w:rPr>
              <m:t xml:space="preserve">x</m:t>
            </m:r>
          </m:e>
          <m:sub>
            <m:r>
              <w:rPr>
                <w:rFonts w:ascii="Cambria Math" w:hAnsi="Cambria Math"/>
              </w:rPr>
              <m:t xml:space="preserve">ij</m:t>
            </m:r>
          </m:sub>
        </m:sSub>
        <m:r>
          <w:rPr>
            <w:rFonts w:ascii="Cambria Math" w:hAnsi="Cambria Math"/>
          </w:rPr>
          <m:t xml:space="preserve">=</m:t>
        </m:r>
        <m:d>
          <m:dPr>
            <m:begChr m:val="{"/>
            <m:endChr m:val=""/>
          </m:dPr>
          <m:e>
            <m:m>
              <m:mr>
                <m:e>
                  <m:r>
                    <w:rPr>
                      <w:rFonts w:ascii="Cambria Math" w:hAnsi="Cambria Math"/>
                    </w:rPr>
                    <m:t xml:space="preserve">1,</m:t>
                  </m:r>
                </m:e>
                <m:e>
                  <m:r>
                    <m:rPr>
                      <m:lit/>
                      <m:nor/>
                    </m:rPr>
                    <w:rPr>
                      <w:rFonts w:ascii="Cambria Math" w:hAnsi="Cambria Math"/>
                    </w:rPr>
                    <m:t xml:space="preserve">si el trabajador</m:t>
                  </m:r>
                  <m:r>
                    <m:rPr>
                      <m:lit/>
                      <m:nor/>
                    </m:rPr>
                    <w:rPr>
                      <w:rFonts w:ascii="Cambria Math" w:hAnsi="Cambria Math"/>
                    </w:rPr>
                    <m:t xml:space="preserve"> </m:t>
                  </m:r>
                  <m:r>
                    <w:rPr>
                      <w:rFonts w:ascii="Cambria Math" w:hAnsi="Cambria Math"/>
                    </w:rPr>
                    <m:t xml:space="preserve">i</m:t>
                  </m:r>
                  <m:r>
                    <m:rPr>
                      <m:lit/>
                      <m:nor/>
                    </m:rPr>
                    <w:rPr>
                      <w:rFonts w:ascii="Cambria Math" w:hAnsi="Cambria Math"/>
                    </w:rPr>
                    <m:t xml:space="preserve">es asignado al trabajo</m:t>
                  </m:r>
                  <m:r>
                    <m:rPr>
                      <m:lit/>
                      <m:nor/>
                    </m:rPr>
                    <w:rPr>
                      <w:rFonts w:ascii="Cambria Math" w:hAnsi="Cambria Math"/>
                    </w:rPr>
                    <m:t xml:space="preserve"> </m:t>
                  </m:r>
                  <m:r>
                    <w:rPr>
                      <w:rFonts w:ascii="Cambria Math" w:hAnsi="Cambria Math"/>
                    </w:rPr>
                    <m:t xml:space="preserve">j</m:t>
                  </m:r>
                </m:e>
              </m:mr>
              <m:mr>
                <m:e>
                  <m:r>
                    <w:rPr>
                      <w:rFonts w:ascii="Cambria Math" w:hAnsi="Cambria Math"/>
                    </w:rPr>
                    <m:t xml:space="preserve">0,</m:t>
                  </m:r>
                </m:e>
                <m:e>
                  <m:r>
                    <m:rPr>
                      <m:lit/>
                      <m:nor/>
                    </m:rPr>
                    <w:rPr>
                      <w:rFonts w:ascii="Cambria Math" w:hAnsi="Cambria Math"/>
                    </w:rPr>
                    <m:t xml:space="preserve">en cualquier otro caso</m:t>
                  </m:r>
                </m:e>
              </m:mr>
            </m:m>
          </m:e>
        </m:d>
      </m:oMath>
    </w:p>
    <w:p>
      <w:pPr>
        <w:pStyle w:val="FirstParagraph"/>
        <w:rPr/>
      </w:pPr>
      <w:r>
        <w:rPr/>
      </w:r>
    </w:p>
    <w:p>
      <w:pPr>
        <w:pStyle w:val="FirstParagraph"/>
        <w:rPr/>
      </w:pPr>
      <w:r>
        <w:rPr/>
        <w:t>Entonces el modelo de programación lineal esta dado por:</w:t>
      </w:r>
    </w:p>
    <w:p>
      <w:pPr>
        <w:pStyle w:val="TextBody"/>
        <w:rPr/>
      </w:pPr>
      <w:r>
        <w:rPr/>
      </w:r>
      <m:oMath xmlns:m="http://schemas.openxmlformats.org/officeDocument/2006/math">
        <m:r>
          <m:rPr>
            <m:lit/>
            <m:nor/>
          </m:rPr>
          <w:rPr>
            <w:rFonts w:ascii="Cambria Math" w:hAnsi="Cambria Math"/>
          </w:rPr>
          <m:t xml:space="preserve">Minimizar</m:t>
        </m:r>
        <m:r>
          <m:rPr>
            <m:lit/>
            <m:nor/>
          </m:rPr>
          <w:rPr>
            <w:rFonts w:ascii="Cambria Math" w:hAnsi="Cambria Math"/>
          </w:rPr>
          <m:t xml:space="preserve"> </m:t>
        </m:r>
        <m:r>
          <w:rPr>
            <w:rFonts w:ascii="Cambria Math" w:hAnsi="Cambria Math"/>
          </w:rPr>
          <m:t xml:space="preserve">Z</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c</m:t>
                    </m:r>
                  </m:e>
                  <m:sub>
                    <m:r>
                      <w:rPr>
                        <w:rFonts w:ascii="Cambria Math" w:hAnsi="Cambria Math"/>
                      </w:rPr>
                      <m:t xml:space="preserve">ij</m:t>
                    </m:r>
                  </m:sub>
                </m:sSub>
              </m:e>
            </m:nary>
          </m:e>
        </m:nary>
        <m:sSub>
          <m:e>
            <m:r>
              <w:rPr>
                <w:rFonts w:ascii="Cambria Math" w:hAnsi="Cambria Math"/>
              </w:rPr>
              <m:t xml:space="preserve">x</m:t>
            </m:r>
          </m:e>
          <m:sub>
            <m:r>
              <w:rPr>
                <w:rFonts w:ascii="Cambria Math" w:hAnsi="Cambria Math"/>
              </w:rPr>
              <m:t xml:space="preserve">ij</m:t>
            </m:r>
          </m:sub>
        </m:sSub>
      </m:oMath>
    </w:p>
    <w:p>
      <w:pPr>
        <w:pStyle w:val="FirstParagraph"/>
        <w:rPr/>
      </w:pPr>
      <w:r>
        <w:rPr/>
      </w:r>
    </w:p>
    <w:p>
      <w:pPr>
        <w:pStyle w:val="FirstParagraph"/>
        <w:rPr/>
      </w:pPr>
      <w:r>
        <w:rPr/>
      </w:r>
    </w:p>
    <w:p>
      <w:pPr>
        <w:pStyle w:val="FirstParagraph"/>
        <w:rPr/>
      </w:pPr>
      <w:r>
        <w:rPr/>
        <w:t>Sujeto a las siguientes restricciones:</w:t>
      </w:r>
    </w:p>
    <w:p>
      <w:pPr>
        <w:pStyle w:val="TextBody"/>
        <w:rPr/>
      </w:pPr>
      <w:r>
        <w:rPr/>
      </w:r>
    </w:p>
    <w:p>
      <w:pPr>
        <w:pStyle w:val="TextBody"/>
        <w:rPr/>
      </w:pPr>
      <w:r>
        <w:rPr/>
      </w:r>
      <m:oMath xmlns:m="http://schemas.openxmlformats.org/officeDocument/2006/math">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x</m:t>
                </m:r>
              </m:e>
              <m:sub>
                <m:r>
                  <w:rPr>
                    <w:rFonts w:ascii="Cambria Math" w:hAnsi="Cambria Math"/>
                  </w:rPr>
                  <m:t xml:space="preserve">ij</m:t>
                </m:r>
              </m:sub>
            </m:sSub>
          </m:e>
        </m:nary>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n</m:t>
        </m:r>
      </m:oMath>
    </w:p>
    <w:p>
      <w:pPr>
        <w:pStyle w:val="TextBody"/>
        <w:rPr/>
      </w:pPr>
      <w:r>
        <w:rPr/>
      </w:r>
      <w:bookmarkStart w:id="6" w:name="marco-te%2525C3%2525B3rico"/>
      <w:bookmarkStart w:id="7" w:name="marco-te%2525C3%2525B3rico"/>
      <w:bookmarkEnd w:id="7"/>
    </w:p>
    <w:p>
      <w:pPr>
        <w:pStyle w:val="TextBody"/>
        <w:rPr/>
      </w:pPr>
      <w:r>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x</m:t>
                </m:r>
              </m:e>
              <m:sub>
                <m:r>
                  <w:rPr>
                    <w:rFonts w:ascii="Cambria Math" w:hAnsi="Cambria Math"/>
                  </w:rPr>
                  <m:t xml:space="preserve">ij</m:t>
                </m:r>
              </m:sub>
            </m:sSub>
          </m:e>
        </m:nary>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n</m:t>
        </m:r>
      </m:oMath>
    </w:p>
    <w:p>
      <w:pPr>
        <w:pStyle w:val="TextBody"/>
        <w:rPr/>
      </w:pPr>
      <w:r>
        <w:rPr/>
      </w:r>
    </w:p>
    <w:p>
      <w:pPr>
        <w:pStyle w:val="TextBody"/>
        <w:rPr/>
      </w:pPr>
      <w:r>
        <w:rPr/>
      </w:r>
      <m:oMath xmlns:m="http://schemas.openxmlformats.org/officeDocument/2006/math">
        <m:sSub>
          <m:e>
            <m:r>
              <w:rPr>
                <w:rFonts w:ascii="Cambria Math" w:hAnsi="Cambria Math"/>
              </w:rPr>
              <m:t xml:space="preserve">x</m:t>
            </m:r>
          </m:e>
          <m:sub>
            <m:r>
              <w:rPr>
                <w:rFonts w:ascii="Cambria Math" w:hAnsi="Cambria Math"/>
              </w:rPr>
              <m:t xml:space="preserve">ij</m:t>
            </m:r>
          </m:sub>
        </m:sSub>
        <m:r>
          <w:rPr>
            <w:rFonts w:ascii="Cambria Math" w:hAnsi="Cambria Math"/>
          </w:rPr>
          <m:t xml:space="preserve">=</m:t>
        </m:r>
        <m:r>
          <w:rPr>
            <w:rFonts w:ascii="Cambria Math" w:hAnsi="Cambria Math"/>
          </w:rPr>
          <m:t xml:space="preserve">0</m:t>
        </m:r>
        <m:r>
          <w:rPr>
            <w:rFonts w:ascii="Cambria Math" w:hAnsi="Cambria Math"/>
          </w:rPr>
          <m:t xml:space="preserve">ó</m:t>
        </m:r>
        <m:r>
          <w:rPr>
            <w:rFonts w:ascii="Cambria Math" w:hAnsi="Cambria Math"/>
          </w:rPr>
          <m:t xml:space="preserve">1</m:t>
        </m:r>
      </m:oMath>
    </w:p>
    <w:p>
      <w:pPr>
        <w:pStyle w:val="Heading1"/>
        <w:numPr>
          <w:ilvl w:val="0"/>
          <w:numId w:val="0"/>
        </w:numPr>
        <w:rPr/>
      </w:pPr>
      <w:r>
        <w:rPr/>
      </w:r>
      <w:r>
        <w:br w:type="page"/>
      </w:r>
    </w:p>
    <w:p>
      <w:pPr>
        <w:pStyle w:val="Heading1"/>
        <w:numPr>
          <w:ilvl w:val="0"/>
          <w:numId w:val="2"/>
        </w:numPr>
        <w:rPr/>
      </w:pPr>
      <w:r>
        <w:rPr/>
        <w:t>4. Objetivos</w:t>
      </w:r>
    </w:p>
    <w:p>
      <w:pPr>
        <w:pStyle w:val="Compact"/>
        <w:numPr>
          <w:ilvl w:val="0"/>
          <w:numId w:val="3"/>
        </w:numPr>
        <w:jc w:val="both"/>
        <w:rPr/>
      </w:pPr>
      <w:r>
        <w:rPr/>
        <w:t>Plantear el problema descrito como un modelo de programación lineal entera del tipo de asignación.</w:t>
      </w:r>
    </w:p>
    <w:p>
      <w:pPr>
        <w:pStyle w:val="Compact"/>
        <w:numPr>
          <w:ilvl w:val="0"/>
          <w:numId w:val="3"/>
        </w:numPr>
        <w:jc w:val="both"/>
        <w:rPr/>
      </w:pPr>
      <w:r>
        <w:rPr/>
        <w:t>Resolver el modelo de optimización y obtener el mínimo costo de asignación de ingenieros a los clientes que han solicitado servicio.</w:t>
      </w:r>
      <w:bookmarkStart w:id="8" w:name="objetivos"/>
      <w:bookmarkEnd w:id="8"/>
    </w:p>
    <w:p>
      <w:pPr>
        <w:pStyle w:val="Compact"/>
        <w:rPr/>
      </w:pPr>
      <w:r>
        <w:rPr/>
      </w:r>
    </w:p>
    <w:p>
      <w:pPr>
        <w:pStyle w:val="Heading1"/>
        <w:numPr>
          <w:ilvl w:val="0"/>
          <w:numId w:val="2"/>
        </w:numPr>
        <w:rPr/>
      </w:pPr>
      <w:r>
        <w:rPr/>
      </w:r>
    </w:p>
    <w:p>
      <w:pPr>
        <w:pStyle w:val="Heading1"/>
        <w:numPr>
          <w:ilvl w:val="0"/>
          <w:numId w:val="2"/>
        </w:numPr>
        <w:rPr/>
      </w:pPr>
      <w:r>
        <w:rPr/>
      </w:r>
    </w:p>
    <w:p>
      <w:pPr>
        <w:pStyle w:val="Heading1"/>
        <w:numPr>
          <w:ilvl w:val="0"/>
          <w:numId w:val="2"/>
        </w:numPr>
        <w:rPr/>
      </w:pPr>
      <w:r>
        <w:rPr/>
        <w:t>5. Metodología</w:t>
      </w:r>
    </w:p>
    <w:p>
      <w:pPr>
        <w:pStyle w:val="FirstParagraph"/>
        <w:jc w:val="both"/>
        <w:rPr>
          <w:i/>
          <w:i/>
          <w:iCs/>
        </w:rPr>
      </w:pPr>
      <w:r>
        <w:rPr>
          <w:i/>
          <w:iCs/>
        </w:rPr>
      </w:r>
    </w:p>
    <w:p>
      <w:pPr>
        <w:pStyle w:val="TextBody"/>
        <w:jc w:val="both"/>
        <w:rPr/>
      </w:pPr>
      <w:r>
        <w:rPr/>
        <w:t>La empresa cuenta con un conjunto limitado de ingenieros especializados que deben atender solicitudes de servicio para los clientes. La cantidad de clientes que deben ser atendidos por lo general supera la cantidad de ingenieros disponibles para un periodo cualquiera.</w:t>
      </w:r>
    </w:p>
    <w:p>
      <w:pPr>
        <w:pStyle w:val="TextBody"/>
        <w:jc w:val="both"/>
        <w:rPr/>
      </w:pPr>
      <w:r>
        <w:rPr/>
        <w:t>Existen una serie de restricciones que aplican tanto para los ingenieros disponibles como para la atención de los clientes. Los ingenieros cuentan cada uno, con ciertas acreditaciones que reflejan el nivel de habilidad y experiencia para cada uno de ellos, por lo tanto, cada uno se diferencia por su nivel de acreditación que viene asociado a un costo individualizado.</w:t>
      </w:r>
    </w:p>
    <w:p>
      <w:pPr>
        <w:pStyle w:val="TextBody"/>
        <w:jc w:val="both"/>
        <w:rPr/>
      </w:pPr>
      <w:r>
        <w:rPr/>
        <w:t>Los clientes también cuentan con una serie de características que los hacen diferentes, como la distancia a la que se encuentran de la planta de los ingenieros, el tipo de cliente y el nivel de problema presentado.</w:t>
      </w:r>
    </w:p>
    <w:p>
      <w:pPr>
        <w:pStyle w:val="TextBody"/>
        <w:jc w:val="both"/>
        <w:rPr/>
      </w:pPr>
      <w:r>
        <w:rPr/>
        <w:t>La problemática se centra en encontrar la asignación optima de ingenieros a los clientes que necesitan un servicio de tal forma que el problema del cliente se resuelva de manera definitiva y se minimicen los costos totales del servicio.</w:t>
      </w:r>
      <w:bookmarkStart w:id="9" w:name="metodolog%2525C3%2525ADa"/>
      <w:bookmarkEnd w:id="9"/>
    </w:p>
    <w:p>
      <w:pPr>
        <w:pStyle w:val="TextBody"/>
        <w:rPr/>
      </w:pPr>
      <w:r>
        <w:rPr/>
      </w:r>
    </w:p>
    <w:p>
      <w:pPr>
        <w:pStyle w:val="TextBody"/>
        <w:rPr/>
      </w:pPr>
      <w:r>
        <w:rPr/>
        <w:t>A continuación se presenta la programación del modelo utilizando las herramientas de programación computacional Python &amp; Sagemath, que se han utilizado para transformar el problema real en un modelo de programación lineal y posteriormente en un modelo computacional para su ejecución y solución.</w:t>
      </w:r>
    </w:p>
    <w:p>
      <w:pPr>
        <w:pStyle w:val="TextBody"/>
        <w:rPr/>
      </w:pPr>
      <w:r>
        <w:rPr/>
      </w:r>
    </w:p>
    <w:p>
      <w:pPr>
        <w:pStyle w:val="SourceCode"/>
        <w:rPr>
          <w:rStyle w:val="ImportTok"/>
        </w:rPr>
      </w:pPr>
      <w:r>
        <w:rPr/>
      </w:r>
      <w:r>
        <w:br w:type="page"/>
      </w:r>
    </w:p>
    <w:p>
      <w:pPr>
        <w:pStyle w:val="TextBody"/>
        <w:rPr>
          <w:rStyle w:val="ImportTok"/>
        </w:rPr>
      </w:pPr>
      <w:r>
        <w:rPr/>
      </w:r>
    </w:p>
    <w:p>
      <w:pPr>
        <w:pStyle w:val="Heading2"/>
        <w:rPr/>
      </w:pPr>
      <w:r>
        <w:rPr>
          <w:rStyle w:val="ImportTok"/>
          <w:sz w:val="28"/>
          <w:szCs w:val="28"/>
        </w:rPr>
        <w:t>5.1. Declaración de estructuras de datos, matriz de solicitudes</w:t>
      </w:r>
    </w:p>
    <w:p>
      <w:pPr>
        <w:pStyle w:val="TextBody"/>
        <w:rPr>
          <w:rStyle w:val="ImportTok"/>
          <w:rFonts w:ascii="Lucida Sans" w:hAnsi="Lucida Sans"/>
          <w:sz w:val="28"/>
          <w:szCs w:val="28"/>
        </w:rPr>
      </w:pPr>
      <w:r>
        <w:rPr>
          <w:sz w:val="28"/>
          <w:szCs w:val="28"/>
        </w:rPr>
      </w:r>
    </w:p>
    <w:p>
      <w:pPr>
        <w:pStyle w:val="TextBody"/>
        <w:rPr/>
      </w:pPr>
      <w:r>
        <w:rPr>
          <w:rStyle w:val="ImportTok"/>
        </w:rPr>
        <w:t xml:space="preserve"> </w:t>
      </w:r>
      <w:r>
        <w:rPr>
          <w:rStyle w:val="ImportTok"/>
        </w:rPr>
        <w:t>Se crean las estructuras de datos necesarias para la ejecución del programa.</w:t>
      </w:r>
    </w:p>
    <w:p>
      <w:pPr>
        <w:pStyle w:val="TextBody"/>
        <w:rPr/>
      </w:pPr>
      <w:r>
        <w:rPr>
          <w:rStyle w:val="ImportTok"/>
        </w:rPr>
        <w:t>A continuación se muestra la tabla de clientes vs servicios.  Cada cliente hace una o varias solicitudes de servicios y estos se clasifican en la matriz mostrada mas abajo.  Nos ayuda a conocer que cliente requiere que tipo de servicio y en que cantidad.</w:t>
      </w:r>
    </w:p>
    <w:p>
      <w:pPr>
        <w:pStyle w:val="TextBody"/>
        <w:rPr>
          <w:rStyle w:val="ImportTok"/>
          <w:rFonts w:ascii="Lucida Sans" w:hAnsi="Lucida Sans"/>
        </w:rPr>
      </w:pPr>
      <w:r>
        <w:rPr/>
      </w:r>
    </w:p>
    <w:p>
      <w:pPr>
        <w:pStyle w:val="TextBody"/>
        <w:rPr/>
      </w:pPr>
      <w:r>
        <w:rPr>
          <w:rStyle w:val="ImportTok"/>
        </w:rPr>
        <w:t>======================  PROGRAMA EN PYTHON &amp; SAGEMATH  ======================</w:t>
      </w:r>
    </w:p>
    <w:p>
      <w:pPr>
        <w:pStyle w:val="SourceCode"/>
        <w:rPr/>
      </w:pPr>
      <w:r>
        <w:rPr>
          <w:rStyle w:val="ImportTok"/>
        </w:rPr>
        <w:t>import</w:t>
      </w:r>
      <w:r>
        <w:rPr>
          <w:rStyle w:val="NormalTok"/>
        </w:rPr>
        <w:t xml:space="preserve"> pandas </w:t>
      </w:r>
      <w:r>
        <w:rPr>
          <w:rStyle w:val="ImportTok"/>
        </w:rPr>
        <w:t>as</w:t>
      </w:r>
      <w:r>
        <w:rPr>
          <w:rStyle w:val="NormalTok"/>
        </w:rPr>
        <w:t xml:space="preserve"> pd</w:t>
      </w:r>
    </w:p>
    <w:p>
      <w:pPr>
        <w:pStyle w:val="SourceCode"/>
        <w:rPr/>
      </w:pPr>
      <w:r>
        <w:rPr/>
      </w:r>
      <w:bookmarkStart w:id="10" w:name="cb1"/>
      <w:bookmarkStart w:id="11" w:name="cb1"/>
      <w:bookmarkEnd w:id="11"/>
    </w:p>
    <w:p>
      <w:pPr>
        <w:pStyle w:val="SourceCode"/>
        <w:rPr/>
      </w:pPr>
      <w:r>
        <w:rPr>
          <w:rStyle w:val="NormalTok"/>
        </w:rPr>
        <w:t xml:space="preserve">data </w:t>
      </w:r>
      <w:r>
        <w:rPr>
          <w:rStyle w:val="OperatorTok"/>
        </w:rPr>
        <w:t>=</w:t>
      </w:r>
      <w:r>
        <w:rPr>
          <w:rStyle w:val="NormalTok"/>
        </w:rPr>
        <w:t xml:space="preserve"> [[</w:t>
      </w:r>
      <w:r>
        <w:rPr>
          <w:rStyle w:val="StringTok"/>
        </w:rPr>
        <w:t>'C1'</w:t>
      </w:r>
      <w:r>
        <w:rPr>
          <w:rStyle w:val="NormalTok"/>
        </w:rPr>
        <w:t xml:space="preserve">, </w:t>
      </w:r>
      <w:r>
        <w:rPr>
          <w:rStyle w:val="DecValTok"/>
        </w:rPr>
        <w:t>2</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br/>
      </w:r>
      <w:r>
        <w:rPr>
          <w:rStyle w:val="NormalTok"/>
        </w:rPr>
        <w:t xml:space="preserve">        [</w:t>
      </w:r>
      <w:r>
        <w:rPr>
          <w:rStyle w:val="StringTok"/>
        </w:rPr>
        <w:t>'C2'</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w:t>
      </w:r>
      <w:r>
        <w:rPr/>
        <w:br/>
      </w:r>
      <w:r>
        <w:rPr>
          <w:rStyle w:val="NormalTok"/>
        </w:rPr>
        <w:t xml:space="preserve">        [</w:t>
      </w:r>
      <w:r>
        <w:rPr>
          <w:rStyle w:val="StringTok"/>
        </w:rPr>
        <w:t>'C3'</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w:t>
      </w:r>
      <w:r>
        <w:rPr/>
        <w:br/>
      </w:r>
      <w:r>
        <w:rPr>
          <w:rStyle w:val="NormalTok"/>
        </w:rPr>
        <w:t xml:space="preserve">        [</w:t>
      </w:r>
      <w:r>
        <w:rPr>
          <w:rStyle w:val="StringTok"/>
        </w:rPr>
        <w:t>'C4'</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2</w:t>
      </w:r>
      <w:r>
        <w:rPr>
          <w:rStyle w:val="NormalTok"/>
        </w:rPr>
        <w:t xml:space="preserve">, </w:t>
      </w:r>
      <w:r>
        <w:rPr>
          <w:rStyle w:val="DecValTok"/>
        </w:rPr>
        <w:t>0</w:t>
      </w:r>
      <w:r>
        <w:rPr>
          <w:rStyle w:val="NormalTok"/>
        </w:rPr>
        <w:t>],</w:t>
      </w:r>
      <w:r>
        <w:rPr/>
        <w:br/>
      </w:r>
      <w:r>
        <w:rPr>
          <w:rStyle w:val="NormalTok"/>
        </w:rPr>
        <w:t xml:space="preserve">        [</w:t>
      </w:r>
      <w:r>
        <w:rPr>
          <w:rStyle w:val="StringTok"/>
        </w:rPr>
        <w:t>'C5'</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w:t>
      </w:r>
      <w:r>
        <w:rPr/>
        <w:br/>
        <w:br/>
      </w:r>
      <w:r>
        <w:rPr>
          <w:rStyle w:val="NormalTok"/>
        </w:rPr>
        <w:t xml:space="preserve">solicitudes </w:t>
      </w:r>
      <w:r>
        <w:rPr>
          <w:rStyle w:val="OperatorTok"/>
        </w:rPr>
        <w:t>=</w:t>
      </w:r>
      <w:r>
        <w:rPr>
          <w:rStyle w:val="NormalTok"/>
        </w:rPr>
        <w:t xml:space="preserve"> pd.DataFrame(data, columns</w:t>
      </w:r>
      <w:r>
        <w:rPr>
          <w:rStyle w:val="OperatorTok"/>
        </w:rPr>
        <w:t>=</w:t>
      </w:r>
      <w:r>
        <w:rPr>
          <w:rStyle w:val="NormalTok"/>
        </w:rPr>
        <w:t>[</w:t>
      </w:r>
      <w:r>
        <w:rPr>
          <w:rStyle w:val="StringTok"/>
        </w:rPr>
        <w:t>'IdCliente'</w:t>
      </w:r>
      <w:r>
        <w:rPr>
          <w:rStyle w:val="NormalTok"/>
        </w:rPr>
        <w:t xml:space="preserve">, </w:t>
      </w:r>
      <w:r>
        <w:rPr>
          <w:rStyle w:val="StringTok"/>
        </w:rPr>
        <w:t>'Servicio01'</w:t>
      </w:r>
      <w:r>
        <w:rPr>
          <w:rStyle w:val="NormalTok"/>
        </w:rPr>
        <w:t xml:space="preserve">, </w:t>
      </w:r>
      <w:r>
        <w:rPr>
          <w:rStyle w:val="StringTok"/>
        </w:rPr>
        <w:t>'Servicio02'</w:t>
      </w:r>
      <w:r>
        <w:rPr>
          <w:rStyle w:val="NormalTok"/>
        </w:rPr>
        <w:t xml:space="preserve">,                                     </w:t>
        <w:tab/>
        <w:tab/>
        <w:tab/>
      </w:r>
      <w:r>
        <w:rPr>
          <w:rStyle w:val="StringTok"/>
        </w:rPr>
        <w:t>'Servicio03'</w:t>
      </w:r>
      <w:r>
        <w:rPr>
          <w:rStyle w:val="NormalTok"/>
        </w:rPr>
        <w:t xml:space="preserve">, </w:t>
      </w:r>
      <w:r>
        <w:rPr>
          <w:rStyle w:val="StringTok"/>
        </w:rPr>
        <w:t>'Servicio04'</w:t>
      </w:r>
      <w:r>
        <w:rPr>
          <w:rStyle w:val="NormalTok"/>
        </w:rPr>
        <w:t xml:space="preserve">, </w:t>
      </w:r>
      <w:r>
        <w:rPr>
          <w:rStyle w:val="StringTok"/>
        </w:rPr>
        <w:t>'Servicio05'</w:t>
      </w:r>
      <w:r>
        <w:rPr>
          <w:rStyle w:val="NormalTok"/>
        </w:rPr>
        <w:t xml:space="preserve">, </w:t>
      </w:r>
      <w:r>
        <w:rPr>
          <w:rStyle w:val="StringTok"/>
        </w:rPr>
        <w:t>'Servicio06'</w:t>
      </w:r>
      <w:r>
        <w:rPr>
          <w:rStyle w:val="NormalTok"/>
        </w:rPr>
        <w:t>])</w:t>
      </w:r>
      <w:r>
        <w:rPr/>
        <w:br/>
      </w:r>
    </w:p>
    <w:p>
      <w:pPr>
        <w:pStyle w:val="SourceCode"/>
        <w:rPr/>
      </w:pPr>
      <w:r>
        <w:rPr/>
        <w:br/>
      </w:r>
      <w:r>
        <w:rPr>
          <w:rStyle w:val="NormalTok"/>
        </w:rPr>
        <w:t xml:space="preserve">solicitudes </w:t>
      </w:r>
      <w:r>
        <w:rPr>
          <w:rStyle w:val="OperatorTok"/>
        </w:rPr>
        <w:t>=</w:t>
      </w:r>
      <w:r>
        <w:rPr>
          <w:rStyle w:val="NormalTok"/>
        </w:rPr>
        <w:t xml:space="preserve"> solicitudes.set_index([</w:t>
      </w:r>
      <w:r>
        <w:rPr>
          <w:rStyle w:val="StringTok"/>
        </w:rPr>
        <w:t>'IdCliente'</w:t>
      </w:r>
      <w:r>
        <w:rPr>
          <w:rStyle w:val="NormalTok"/>
        </w:rPr>
        <w:t>])</w:t>
      </w:r>
      <w:r>
        <w:rPr/>
        <w:br/>
      </w:r>
      <w:r>
        <w:rPr>
          <w:rStyle w:val="NormalTok"/>
        </w:rPr>
        <w:t>solicitudes</w:t>
      </w:r>
    </w:p>
    <w:p>
      <w:pPr>
        <w:pStyle w:val="SourceCode"/>
        <w:rPr>
          <w:rStyle w:val="NormalTok"/>
        </w:rPr>
      </w:pPr>
      <w:r>
        <w:rPr/>
      </w:r>
    </w:p>
    <w:p>
      <w:pPr>
        <w:pStyle w:val="SourceCode"/>
        <w:rPr/>
      </w:pPr>
      <w:bookmarkStart w:id="12" w:name="cb2"/>
      <w:bookmarkEnd w:id="12"/>
      <w:r>
        <w:rPr>
          <w:rStyle w:val="NormalTok"/>
        </w:rPr>
        <w:t>Tabla1. Solicitudes de servicio</w:t>
      </w:r>
    </w:p>
    <w:tbl>
      <w:tblPr>
        <w:tblStyle w:val="Table"/>
        <w:tblW w:w="8280" w:type="dxa"/>
        <w:jc w:val="left"/>
        <w:tblInd w:w="0" w:type="dxa"/>
        <w:tblBorders>
          <w:bottom w:val="single" w:sz="6" w:space="0" w:color="000000"/>
          <w:insideH w:val="single" w:sz="6" w:space="0" w:color="000000"/>
        </w:tblBorders>
        <w:tblCellMar>
          <w:top w:w="0" w:type="dxa"/>
          <w:left w:w="108" w:type="dxa"/>
          <w:bottom w:w="0" w:type="dxa"/>
          <w:right w:w="108" w:type="dxa"/>
        </w:tblCellMar>
        <w:tblLook w:val="0020" w:noVBand="0" w:noHBand="0" w:lastColumn="0" w:firstColumn="0" w:lastRow="0" w:firstRow="1"/>
      </w:tblPr>
      <w:tblGrid>
        <w:gridCol w:w="1482"/>
        <w:gridCol w:w="1485"/>
        <w:gridCol w:w="1375"/>
        <w:gridCol w:w="1280"/>
        <w:gridCol w:w="1375"/>
        <w:gridCol w:w="1283"/>
        <w:gridCol w:w="1"/>
      </w:tblGrid>
      <w:tr>
        <w:trPr/>
        <w:tc>
          <w:tcPr>
            <w:tcW w:w="1482" w:type="dxa"/>
            <w:tcBorders>
              <w:bottom w:val="single" w:sz="6" w:space="0" w:color="000000"/>
              <w:insideH w:val="single" w:sz="6" w:space="0" w:color="000000"/>
            </w:tcBorders>
            <w:shd w:fill="DCDCDC" w:val="clear"/>
            <w:vAlign w:val="bottom"/>
          </w:tcPr>
          <w:p>
            <w:pPr>
              <w:pStyle w:val="Compact"/>
              <w:spacing w:before="36" w:after="36"/>
              <w:jc w:val="left"/>
              <w:rPr/>
            </w:pPr>
            <w:r>
              <w:rPr/>
              <w:t>IdCliente</w:t>
            </w:r>
          </w:p>
        </w:tc>
        <w:tc>
          <w:tcPr>
            <w:tcW w:w="1485" w:type="dxa"/>
            <w:tcBorders>
              <w:bottom w:val="single" w:sz="6" w:space="0" w:color="000000"/>
              <w:insideH w:val="single" w:sz="6" w:space="0" w:color="000000"/>
            </w:tcBorders>
            <w:shd w:fill="DCDCDC" w:val="clear"/>
            <w:vAlign w:val="bottom"/>
          </w:tcPr>
          <w:p>
            <w:pPr>
              <w:pStyle w:val="Compact"/>
              <w:spacing w:before="36" w:after="36"/>
              <w:jc w:val="center"/>
              <w:rPr/>
            </w:pPr>
            <w:r>
              <w:rPr/>
              <w:t>Servicio 01</w:t>
            </w:r>
          </w:p>
        </w:tc>
        <w:tc>
          <w:tcPr>
            <w:tcW w:w="1375" w:type="dxa"/>
            <w:tcBorders>
              <w:bottom w:val="single" w:sz="6" w:space="0" w:color="000000"/>
              <w:insideH w:val="single" w:sz="6" w:space="0" w:color="000000"/>
            </w:tcBorders>
            <w:shd w:fill="DCDCDC" w:val="clear"/>
            <w:vAlign w:val="bottom"/>
          </w:tcPr>
          <w:p>
            <w:pPr>
              <w:pStyle w:val="Compact"/>
              <w:spacing w:before="36" w:after="36"/>
              <w:jc w:val="center"/>
              <w:rPr/>
            </w:pPr>
            <w:r>
              <w:rPr/>
              <w:t>Servicio 02</w:t>
            </w:r>
          </w:p>
        </w:tc>
        <w:tc>
          <w:tcPr>
            <w:tcW w:w="1280" w:type="dxa"/>
            <w:tcBorders>
              <w:bottom w:val="single" w:sz="6" w:space="0" w:color="000000"/>
              <w:insideH w:val="single" w:sz="6" w:space="0" w:color="000000"/>
            </w:tcBorders>
            <w:shd w:fill="DCDCDC" w:val="clear"/>
            <w:vAlign w:val="bottom"/>
          </w:tcPr>
          <w:p>
            <w:pPr>
              <w:pStyle w:val="Compact"/>
              <w:spacing w:before="36" w:after="36"/>
              <w:jc w:val="center"/>
              <w:rPr/>
            </w:pPr>
            <w:r>
              <w:rPr/>
              <w:t>Servicio 03</w:t>
            </w:r>
          </w:p>
        </w:tc>
        <w:tc>
          <w:tcPr>
            <w:tcW w:w="1375" w:type="dxa"/>
            <w:tcBorders>
              <w:bottom w:val="single" w:sz="6" w:space="0" w:color="000000"/>
              <w:insideH w:val="single" w:sz="6" w:space="0" w:color="000000"/>
            </w:tcBorders>
            <w:shd w:fill="DCDCDC" w:val="clear"/>
            <w:vAlign w:val="bottom"/>
          </w:tcPr>
          <w:p>
            <w:pPr>
              <w:pStyle w:val="Compact"/>
              <w:spacing w:before="36" w:after="36"/>
              <w:jc w:val="center"/>
              <w:rPr/>
            </w:pPr>
            <w:r>
              <w:rPr/>
              <w:t>Servicio 04</w:t>
            </w:r>
          </w:p>
        </w:tc>
        <w:tc>
          <w:tcPr>
            <w:tcW w:w="1283" w:type="dxa"/>
            <w:tcBorders>
              <w:bottom w:val="single" w:sz="6" w:space="0" w:color="000000"/>
              <w:insideH w:val="single" w:sz="6" w:space="0" w:color="000000"/>
            </w:tcBorders>
            <w:shd w:fill="DCDCDC" w:val="clear"/>
            <w:vAlign w:val="bottom"/>
          </w:tcPr>
          <w:p>
            <w:pPr>
              <w:pStyle w:val="Compact"/>
              <w:spacing w:before="36" w:after="36"/>
              <w:jc w:val="center"/>
              <w:rPr/>
            </w:pPr>
            <w:r>
              <w:rPr/>
              <w:t>Servicio 05</w:t>
            </w:r>
          </w:p>
        </w:tc>
        <w:tc>
          <w:tcPr>
            <w:tcW w:w="1" w:type="dxa"/>
            <w:tcBorders>
              <w:bottom w:val="single" w:sz="6" w:space="0" w:color="000000"/>
              <w:insideH w:val="single" w:sz="6" w:space="0" w:color="000000"/>
            </w:tcBorders>
            <w:shd w:fill="auto" w:val="clear"/>
            <w:vAlign w:val="bottom"/>
          </w:tcPr>
          <w:p>
            <w:pPr>
              <w:pStyle w:val="Compact"/>
              <w:spacing w:before="36" w:after="36"/>
              <w:jc w:val="left"/>
              <w:rPr/>
            </w:pPr>
            <w:r>
              <w:rPr/>
              <w:t>Servicio 06</w:t>
            </w:r>
          </w:p>
        </w:tc>
      </w:tr>
      <w:tr>
        <w:trPr/>
        <w:tc>
          <w:tcPr>
            <w:tcW w:w="1482"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C1</w:t>
            </w:r>
          </w:p>
        </w:tc>
        <w:tc>
          <w:tcPr>
            <w:tcW w:w="1485"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2</w:t>
            </w:r>
          </w:p>
        </w:tc>
        <w:tc>
          <w:tcPr>
            <w:tcW w:w="1375"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1280"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1375"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1283"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1"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0</w:t>
            </w:r>
          </w:p>
        </w:tc>
      </w:tr>
      <w:tr>
        <w:trPr/>
        <w:tc>
          <w:tcPr>
            <w:tcW w:w="1482"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C2</w:t>
            </w:r>
          </w:p>
        </w:tc>
        <w:tc>
          <w:tcPr>
            <w:tcW w:w="1485"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1375"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1280"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w:t>
            </w:r>
          </w:p>
        </w:tc>
        <w:tc>
          <w:tcPr>
            <w:tcW w:w="1375"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1283"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1"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0</w:t>
            </w:r>
          </w:p>
        </w:tc>
      </w:tr>
      <w:tr>
        <w:trPr/>
        <w:tc>
          <w:tcPr>
            <w:tcW w:w="1482"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C3</w:t>
            </w:r>
          </w:p>
        </w:tc>
        <w:tc>
          <w:tcPr>
            <w:tcW w:w="1485"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w:t>
            </w:r>
          </w:p>
        </w:tc>
        <w:tc>
          <w:tcPr>
            <w:tcW w:w="1375"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w:t>
            </w:r>
          </w:p>
        </w:tc>
        <w:tc>
          <w:tcPr>
            <w:tcW w:w="1280"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1375"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1283"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1"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0</w:t>
            </w:r>
          </w:p>
        </w:tc>
      </w:tr>
      <w:tr>
        <w:trPr/>
        <w:tc>
          <w:tcPr>
            <w:tcW w:w="1482"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C4</w:t>
            </w:r>
          </w:p>
        </w:tc>
        <w:tc>
          <w:tcPr>
            <w:tcW w:w="1485"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1375"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1280"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1375"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1283"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2</w:t>
            </w:r>
          </w:p>
        </w:tc>
        <w:tc>
          <w:tcPr>
            <w:tcW w:w="1"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0</w:t>
            </w:r>
          </w:p>
        </w:tc>
      </w:tr>
      <w:tr>
        <w:trPr/>
        <w:tc>
          <w:tcPr>
            <w:tcW w:w="1482"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C5</w:t>
            </w:r>
          </w:p>
        </w:tc>
        <w:tc>
          <w:tcPr>
            <w:tcW w:w="1485"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1375"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1280"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1375"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w:t>
            </w:r>
          </w:p>
        </w:tc>
        <w:tc>
          <w:tcPr>
            <w:tcW w:w="1283"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1"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1</w:t>
            </w:r>
          </w:p>
        </w:tc>
      </w:tr>
    </w:tbl>
    <w:p>
      <w:pPr>
        <w:pStyle w:val="SourceCode"/>
        <w:rPr>
          <w:rStyle w:val="NormalTok"/>
        </w:rPr>
      </w:pPr>
      <w:r>
        <w:rPr/>
      </w:r>
    </w:p>
    <w:p>
      <w:pPr>
        <w:pStyle w:val="SourceCode"/>
        <w:rPr>
          <w:rStyle w:val="NormalTok"/>
        </w:rPr>
      </w:pPr>
      <w:r>
        <w:rPr/>
      </w:r>
    </w:p>
    <w:p>
      <w:pPr>
        <w:pStyle w:val="Heading2"/>
        <w:rPr/>
      </w:pPr>
      <w:r>
        <w:rPr>
          <w:rStyle w:val="NormalTok"/>
          <w:sz w:val="28"/>
          <w:szCs w:val="28"/>
        </w:rPr>
        <w:t>5.2 Declaración de la matriz de acreditaciones</w:t>
      </w:r>
    </w:p>
    <w:p>
      <w:pPr>
        <w:pStyle w:val="TextBody"/>
        <w:rPr>
          <w:rStyle w:val="NormalTok"/>
          <w:rFonts w:ascii="Lucida Sans" w:hAnsi="Lucida Sans"/>
        </w:rPr>
      </w:pPr>
      <w:r>
        <w:rPr/>
      </w:r>
    </w:p>
    <w:p>
      <w:pPr>
        <w:pStyle w:val="TextBody"/>
        <w:rPr/>
      </w:pPr>
      <w:r>
        <w:rPr>
          <w:rStyle w:val="NormalTok"/>
        </w:rPr>
        <w:t>En la siguiente tabla se muestra la matriz de acreditaciones de los Ingenieros, es decir, que ingeniero puede atender que servicio.  La atención de cada servicio dependa de la dificultad de la solicitud y de la experiencia y habilidades del ingeniero.</w:t>
      </w:r>
    </w:p>
    <w:p>
      <w:pPr>
        <w:pStyle w:val="TextBody"/>
        <w:rPr>
          <w:rStyle w:val="NormalTok"/>
          <w:rFonts w:ascii="Lucida Sans" w:hAnsi="Lucida Sans"/>
        </w:rPr>
      </w:pPr>
      <w:r>
        <w:rPr/>
      </w:r>
    </w:p>
    <w:p>
      <w:pPr>
        <w:pStyle w:val="SourceCode"/>
        <w:rPr>
          <w:rStyle w:val="NormalTok"/>
        </w:rPr>
      </w:pPr>
      <w:r>
        <w:rPr/>
      </w:r>
    </w:p>
    <w:p>
      <w:pPr>
        <w:pStyle w:val="SourceCode"/>
        <w:rPr/>
      </w:pPr>
      <w:r>
        <w:rPr>
          <w:rStyle w:val="NormalTok"/>
        </w:rPr>
        <w:t xml:space="preserve">data </w:t>
      </w:r>
      <w:r>
        <w:rPr>
          <w:rStyle w:val="OperatorTok"/>
        </w:rPr>
        <w:t>=</w:t>
      </w:r>
      <w:r>
        <w:rPr>
          <w:rStyle w:val="NormalTok"/>
        </w:rPr>
        <w:t xml:space="preserve"> [[</w:t>
      </w:r>
      <w:r>
        <w:rPr>
          <w:rStyle w:val="StringTok"/>
        </w:rPr>
        <w:t>'I1'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br/>
      </w:r>
      <w:r>
        <w:rPr>
          <w:rStyle w:val="NormalTok"/>
        </w:rPr>
        <w:t xml:space="preserve">        [</w:t>
      </w:r>
      <w:r>
        <w:rPr>
          <w:rStyle w:val="StringTok"/>
        </w:rPr>
        <w:t>'I2'</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w:t>
      </w:r>
      <w:r>
        <w:rPr/>
        <w:br/>
      </w:r>
      <w:r>
        <w:rPr>
          <w:rStyle w:val="NormalTok"/>
        </w:rPr>
        <w:t xml:space="preserve">        [</w:t>
      </w:r>
      <w:r>
        <w:rPr>
          <w:rStyle w:val="StringTok"/>
        </w:rPr>
        <w:t>'I3'</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w:t>
      </w:r>
      <w:r>
        <w:rPr/>
        <w:br/>
      </w:r>
      <w:r>
        <w:rPr>
          <w:rStyle w:val="NormalTok"/>
        </w:rPr>
        <w:t xml:space="preserve">        [</w:t>
      </w:r>
      <w:r>
        <w:rPr>
          <w:rStyle w:val="StringTok"/>
        </w:rPr>
        <w:t>'I4'</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w:t>
      </w:r>
      <w:r>
        <w:rPr/>
        <w:br/>
      </w:r>
      <w:r>
        <w:rPr>
          <w:rStyle w:val="NormalTok"/>
        </w:rPr>
        <w:t xml:space="preserve">        [</w:t>
      </w:r>
      <w:r>
        <w:rPr>
          <w:rStyle w:val="StringTok"/>
        </w:rPr>
        <w:t>'I5'</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w:t>
      </w:r>
      <w:r>
        <w:rPr/>
        <w:br/>
      </w:r>
      <w:r>
        <w:rPr>
          <w:rStyle w:val="NormalTok"/>
        </w:rPr>
        <w:t xml:space="preserve">        [</w:t>
      </w:r>
      <w:r>
        <w:rPr>
          <w:rStyle w:val="StringTok"/>
        </w:rPr>
        <w:t>'I6'</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w:t>
      </w:r>
      <w:r>
        <w:rPr/>
        <w:br/>
        <w:br/>
      </w:r>
    </w:p>
    <w:p>
      <w:pPr>
        <w:pStyle w:val="SourceCode"/>
        <w:rPr/>
      </w:pPr>
      <w:r>
        <w:rPr>
          <w:rStyle w:val="NormalTok"/>
        </w:rPr>
        <w:t xml:space="preserve">acreditaciones </w:t>
      </w:r>
      <w:r>
        <w:rPr>
          <w:rStyle w:val="OperatorTok"/>
        </w:rPr>
        <w:t>=</w:t>
      </w:r>
      <w:r>
        <w:rPr>
          <w:rStyle w:val="NormalTok"/>
        </w:rPr>
        <w:t xml:space="preserve"> pd.DataFrame(data, columns</w:t>
      </w:r>
      <w:r>
        <w:rPr>
          <w:rStyle w:val="OperatorTok"/>
        </w:rPr>
        <w:t>=</w:t>
      </w:r>
      <w:r>
        <w:rPr>
          <w:rStyle w:val="NormalTok"/>
        </w:rPr>
        <w:t>[</w:t>
      </w:r>
      <w:r>
        <w:rPr>
          <w:rStyle w:val="StringTok"/>
        </w:rPr>
        <w:t>'IdIngeniero'</w:t>
      </w:r>
      <w:r>
        <w:rPr>
          <w:rStyle w:val="NormalTok"/>
        </w:rPr>
        <w:t xml:space="preserve">, </w:t>
      </w:r>
      <w:r>
        <w:rPr>
          <w:rStyle w:val="StringTok"/>
        </w:rPr>
        <w:t>'Servicio01'</w:t>
      </w:r>
      <w:r>
        <w:rPr>
          <w:rStyle w:val="NormalTok"/>
        </w:rPr>
        <w:t xml:space="preserve">, </w:t>
        <w:tab/>
        <w:tab/>
        <w:tab/>
        <w:tab/>
        <w:tab/>
      </w:r>
      <w:r>
        <w:rPr>
          <w:rStyle w:val="StringTok"/>
        </w:rPr>
        <w:t>'Servicio02'</w:t>
      </w:r>
      <w:r>
        <w:rPr>
          <w:rStyle w:val="NormalTok"/>
        </w:rPr>
        <w:t xml:space="preserve">, </w:t>
      </w:r>
      <w:r>
        <w:rPr>
          <w:rStyle w:val="StringTok"/>
        </w:rPr>
        <w:t>'Servicio03'</w:t>
      </w:r>
      <w:r>
        <w:rPr>
          <w:rStyle w:val="NormalTok"/>
        </w:rPr>
        <w:t xml:space="preserve">, </w:t>
      </w:r>
      <w:r>
        <w:rPr>
          <w:rStyle w:val="StringTok"/>
        </w:rPr>
        <w:t>'Servicio04'</w:t>
      </w:r>
      <w:r>
        <w:rPr>
          <w:rStyle w:val="NormalTok"/>
        </w:rPr>
        <w:t xml:space="preserve">, </w:t>
      </w:r>
      <w:r>
        <w:rPr>
          <w:rStyle w:val="StringTok"/>
        </w:rPr>
        <w:t>'Servicio05'</w:t>
      </w:r>
      <w:r>
        <w:rPr>
          <w:rStyle w:val="NormalTok"/>
        </w:rPr>
        <w:t xml:space="preserve">, </w:t>
      </w:r>
      <w:r>
        <w:rPr/>
        <w:br/>
        <w:tab/>
      </w:r>
      <w:r>
        <w:rPr>
          <w:rStyle w:val="NormalTok"/>
        </w:rPr>
        <w:tab/>
        <w:tab/>
      </w:r>
      <w:r>
        <w:rPr>
          <w:rStyle w:val="StringTok"/>
        </w:rPr>
        <w:t>'Servicio06'</w:t>
      </w:r>
      <w:r>
        <w:rPr>
          <w:rStyle w:val="NormalTok"/>
        </w:rPr>
        <w:t>])</w:t>
      </w:r>
      <w:r>
        <w:rPr/>
        <w:br/>
        <w:br/>
      </w:r>
      <w:r>
        <w:rPr>
          <w:rStyle w:val="NormalTok"/>
        </w:rPr>
        <w:t xml:space="preserve">acreditaciones </w:t>
      </w:r>
      <w:r>
        <w:rPr>
          <w:rStyle w:val="OperatorTok"/>
        </w:rPr>
        <w:t>=</w:t>
      </w:r>
      <w:r>
        <w:rPr>
          <w:rStyle w:val="NormalTok"/>
        </w:rPr>
        <w:t xml:space="preserve"> acreditaciones.set_index([</w:t>
      </w:r>
      <w:r>
        <w:rPr>
          <w:rStyle w:val="StringTok"/>
        </w:rPr>
        <w:t>'IdIngeniero'</w:t>
      </w:r>
      <w:r>
        <w:rPr>
          <w:rStyle w:val="NormalTok"/>
        </w:rPr>
        <w:t>])</w:t>
      </w:r>
      <w:r>
        <w:rPr/>
        <w:br/>
      </w:r>
      <w:r>
        <w:rPr>
          <w:rStyle w:val="NormalTok"/>
        </w:rPr>
        <w:t>acreditaciones</w:t>
      </w:r>
    </w:p>
    <w:p>
      <w:pPr>
        <w:pStyle w:val="SourceCode"/>
        <w:rPr/>
      </w:pPr>
      <w:r>
        <w:rPr/>
      </w:r>
    </w:p>
    <w:p>
      <w:pPr>
        <w:pStyle w:val="SourceCode"/>
        <w:rPr>
          <w:rFonts w:ascii="Consolas" w:hAnsi="Consolas"/>
          <w:sz w:val="22"/>
          <w:szCs w:val="22"/>
        </w:rPr>
      </w:pPr>
      <w:bookmarkStart w:id="13" w:name="cb3"/>
      <w:bookmarkEnd w:id="13"/>
      <w:r>
        <w:rPr>
          <w:rFonts w:ascii="Consolas" w:hAnsi="Consolas"/>
          <w:sz w:val="22"/>
          <w:szCs w:val="22"/>
        </w:rPr>
        <w:t>Tabla 2. Acreditaciones de Ingenieros</w:t>
      </w:r>
    </w:p>
    <w:tbl>
      <w:tblPr>
        <w:tblStyle w:val="Table"/>
        <w:tblW w:w="9087" w:type="dxa"/>
        <w:jc w:val="left"/>
        <w:tblInd w:w="0" w:type="dxa"/>
        <w:tblBorders>
          <w:bottom w:val="single" w:sz="6" w:space="0" w:color="000000"/>
          <w:insideH w:val="single" w:sz="6" w:space="0" w:color="000000"/>
        </w:tblBorders>
        <w:tblCellMar>
          <w:top w:w="0" w:type="dxa"/>
          <w:left w:w="108" w:type="dxa"/>
          <w:bottom w:w="0" w:type="dxa"/>
          <w:right w:w="108" w:type="dxa"/>
        </w:tblCellMar>
        <w:tblLook w:val="0020" w:noVBand="0" w:noHBand="0" w:lastColumn="0" w:firstColumn="0" w:lastRow="0" w:firstRow="1"/>
      </w:tblPr>
      <w:tblGrid>
        <w:gridCol w:w="1705"/>
        <w:gridCol w:w="1356"/>
        <w:gridCol w:w="1174"/>
        <w:gridCol w:w="1161"/>
        <w:gridCol w:w="1174"/>
        <w:gridCol w:w="1174"/>
        <w:gridCol w:w="1342"/>
      </w:tblGrid>
      <w:tr>
        <w:trPr/>
        <w:tc>
          <w:tcPr>
            <w:tcW w:w="1705" w:type="dxa"/>
            <w:tcBorders>
              <w:bottom w:val="single" w:sz="6" w:space="0" w:color="000000"/>
              <w:insideH w:val="single" w:sz="6" w:space="0" w:color="000000"/>
            </w:tcBorders>
            <w:shd w:fill="DCDCDC" w:val="clear"/>
            <w:vAlign w:val="bottom"/>
          </w:tcPr>
          <w:p>
            <w:pPr>
              <w:pStyle w:val="Compact"/>
              <w:keepNext w:val="true"/>
              <w:spacing w:before="36" w:after="36"/>
              <w:jc w:val="left"/>
              <w:rPr/>
            </w:pPr>
            <w:r>
              <w:rPr/>
              <w:t>IdIngeniero</w:t>
            </w:r>
          </w:p>
        </w:tc>
        <w:tc>
          <w:tcPr>
            <w:tcW w:w="1356" w:type="dxa"/>
            <w:tcBorders>
              <w:bottom w:val="single" w:sz="6" w:space="0" w:color="000000"/>
              <w:insideH w:val="single" w:sz="6" w:space="0" w:color="000000"/>
            </w:tcBorders>
            <w:shd w:fill="DCDCDC" w:val="clear"/>
            <w:vAlign w:val="bottom"/>
          </w:tcPr>
          <w:p>
            <w:pPr>
              <w:pStyle w:val="Compact"/>
              <w:spacing w:before="36" w:after="36"/>
              <w:jc w:val="center"/>
              <w:rPr/>
            </w:pPr>
            <w:r>
              <w:rPr/>
              <w:t>Servicio 01</w:t>
            </w:r>
          </w:p>
        </w:tc>
        <w:tc>
          <w:tcPr>
            <w:tcW w:w="1174" w:type="dxa"/>
            <w:tcBorders>
              <w:bottom w:val="single" w:sz="6" w:space="0" w:color="000000"/>
              <w:insideH w:val="single" w:sz="6" w:space="0" w:color="000000"/>
            </w:tcBorders>
            <w:shd w:fill="DCDCDC" w:val="clear"/>
            <w:vAlign w:val="bottom"/>
          </w:tcPr>
          <w:p>
            <w:pPr>
              <w:pStyle w:val="Compact"/>
              <w:spacing w:before="36" w:after="36"/>
              <w:jc w:val="center"/>
              <w:rPr/>
            </w:pPr>
            <w:r>
              <w:rPr/>
              <w:t>Servicio 02</w:t>
            </w:r>
          </w:p>
        </w:tc>
        <w:tc>
          <w:tcPr>
            <w:tcW w:w="1161" w:type="dxa"/>
            <w:tcBorders>
              <w:bottom w:val="single" w:sz="6" w:space="0" w:color="000000"/>
              <w:insideH w:val="single" w:sz="6" w:space="0" w:color="000000"/>
            </w:tcBorders>
            <w:shd w:fill="DCDCDC" w:val="clear"/>
            <w:vAlign w:val="bottom"/>
          </w:tcPr>
          <w:p>
            <w:pPr>
              <w:pStyle w:val="Compact"/>
              <w:spacing w:before="36" w:after="36"/>
              <w:jc w:val="center"/>
              <w:rPr/>
            </w:pPr>
            <w:r>
              <w:rPr/>
              <w:t>Servicio 03</w:t>
            </w:r>
          </w:p>
        </w:tc>
        <w:tc>
          <w:tcPr>
            <w:tcW w:w="1174" w:type="dxa"/>
            <w:tcBorders>
              <w:bottom w:val="single" w:sz="6" w:space="0" w:color="000000"/>
              <w:insideH w:val="single" w:sz="6" w:space="0" w:color="000000"/>
            </w:tcBorders>
            <w:shd w:fill="DCDCDC" w:val="clear"/>
            <w:vAlign w:val="bottom"/>
          </w:tcPr>
          <w:p>
            <w:pPr>
              <w:pStyle w:val="Compact"/>
              <w:spacing w:before="36" w:after="36"/>
              <w:jc w:val="center"/>
              <w:rPr/>
            </w:pPr>
            <w:r>
              <w:rPr/>
              <w:t>Servicio 04</w:t>
            </w:r>
          </w:p>
        </w:tc>
        <w:tc>
          <w:tcPr>
            <w:tcW w:w="1174" w:type="dxa"/>
            <w:tcBorders>
              <w:bottom w:val="single" w:sz="6" w:space="0" w:color="000000"/>
              <w:insideH w:val="single" w:sz="6" w:space="0" w:color="000000"/>
            </w:tcBorders>
            <w:shd w:fill="DCDCDC" w:val="clear"/>
            <w:vAlign w:val="bottom"/>
          </w:tcPr>
          <w:p>
            <w:pPr>
              <w:pStyle w:val="Compact"/>
              <w:spacing w:before="36" w:after="36"/>
              <w:jc w:val="center"/>
              <w:rPr/>
            </w:pPr>
            <w:r>
              <w:rPr/>
              <w:t>Servicio 05</w:t>
            </w:r>
          </w:p>
        </w:tc>
        <w:tc>
          <w:tcPr>
            <w:tcW w:w="1342" w:type="dxa"/>
            <w:tcBorders>
              <w:bottom w:val="single" w:sz="6" w:space="0" w:color="000000"/>
              <w:insideH w:val="single" w:sz="6" w:space="0" w:color="000000"/>
            </w:tcBorders>
            <w:shd w:fill="DCDCDC" w:val="clear"/>
            <w:vAlign w:val="bottom"/>
          </w:tcPr>
          <w:p>
            <w:pPr>
              <w:pStyle w:val="Compact"/>
              <w:spacing w:before="36" w:after="36"/>
              <w:jc w:val="center"/>
              <w:rPr/>
            </w:pPr>
            <w:r>
              <w:rPr/>
              <w:t>Servicio 06</w:t>
            </w:r>
          </w:p>
        </w:tc>
      </w:tr>
      <w:tr>
        <w:trPr/>
        <w:tc>
          <w:tcPr>
            <w:tcW w:w="1705" w:type="dxa"/>
            <w:tcBorders>
              <w:top w:val="single" w:sz="6" w:space="0" w:color="000000"/>
              <w:bottom w:val="single" w:sz="6" w:space="0" w:color="000000"/>
              <w:insideH w:val="single" w:sz="6" w:space="0" w:color="000000"/>
            </w:tcBorders>
            <w:shd w:fill="auto" w:val="clear"/>
          </w:tcPr>
          <w:p>
            <w:pPr>
              <w:pStyle w:val="Compact"/>
              <w:keepNext w:val="true"/>
              <w:spacing w:before="36" w:after="36"/>
              <w:jc w:val="left"/>
              <w:rPr/>
            </w:pPr>
            <w:r>
              <w:rPr/>
              <w:t>I1</w:t>
            </w:r>
          </w:p>
        </w:tc>
        <w:tc>
          <w:tcPr>
            <w:tcW w:w="1356"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1174"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1161"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w:t>
            </w:r>
          </w:p>
        </w:tc>
        <w:tc>
          <w:tcPr>
            <w:tcW w:w="1174"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w:t>
            </w:r>
          </w:p>
        </w:tc>
        <w:tc>
          <w:tcPr>
            <w:tcW w:w="1174"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1342"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w:t>
            </w:r>
          </w:p>
        </w:tc>
      </w:tr>
      <w:tr>
        <w:trPr/>
        <w:tc>
          <w:tcPr>
            <w:tcW w:w="1705" w:type="dxa"/>
            <w:tcBorders>
              <w:top w:val="single" w:sz="6" w:space="0" w:color="000000"/>
              <w:bottom w:val="single" w:sz="6" w:space="0" w:color="000000"/>
              <w:insideH w:val="single" w:sz="6" w:space="0" w:color="000000"/>
            </w:tcBorders>
            <w:shd w:fill="auto" w:val="clear"/>
          </w:tcPr>
          <w:p>
            <w:pPr>
              <w:pStyle w:val="Compact"/>
              <w:keepNext w:val="true"/>
              <w:spacing w:before="36" w:after="36"/>
              <w:jc w:val="left"/>
              <w:rPr/>
            </w:pPr>
            <w:r>
              <w:rPr/>
              <w:t>I2</w:t>
            </w:r>
          </w:p>
        </w:tc>
        <w:tc>
          <w:tcPr>
            <w:tcW w:w="1356"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1174"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1161"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w:t>
            </w:r>
          </w:p>
        </w:tc>
        <w:tc>
          <w:tcPr>
            <w:tcW w:w="1174"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1174"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w:t>
            </w:r>
          </w:p>
        </w:tc>
        <w:tc>
          <w:tcPr>
            <w:tcW w:w="1342"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w:t>
            </w:r>
          </w:p>
        </w:tc>
      </w:tr>
      <w:tr>
        <w:trPr/>
        <w:tc>
          <w:tcPr>
            <w:tcW w:w="1705" w:type="dxa"/>
            <w:tcBorders>
              <w:top w:val="single" w:sz="6" w:space="0" w:color="000000"/>
              <w:bottom w:val="single" w:sz="6" w:space="0" w:color="000000"/>
              <w:insideH w:val="single" w:sz="6" w:space="0" w:color="000000"/>
            </w:tcBorders>
            <w:shd w:fill="auto" w:val="clear"/>
          </w:tcPr>
          <w:p>
            <w:pPr>
              <w:pStyle w:val="Compact"/>
              <w:keepNext w:val="true"/>
              <w:spacing w:before="36" w:after="36"/>
              <w:jc w:val="left"/>
              <w:rPr/>
            </w:pPr>
            <w:r>
              <w:rPr/>
              <w:t>I3</w:t>
            </w:r>
          </w:p>
        </w:tc>
        <w:tc>
          <w:tcPr>
            <w:tcW w:w="1356"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w:t>
            </w:r>
          </w:p>
        </w:tc>
        <w:tc>
          <w:tcPr>
            <w:tcW w:w="1174"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w:t>
            </w:r>
          </w:p>
        </w:tc>
        <w:tc>
          <w:tcPr>
            <w:tcW w:w="1161"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1174"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w:t>
            </w:r>
          </w:p>
        </w:tc>
        <w:tc>
          <w:tcPr>
            <w:tcW w:w="1174"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1342"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r>
      <w:tr>
        <w:trPr/>
        <w:tc>
          <w:tcPr>
            <w:tcW w:w="1705" w:type="dxa"/>
            <w:tcBorders>
              <w:top w:val="single" w:sz="6" w:space="0" w:color="000000"/>
              <w:bottom w:val="single" w:sz="6" w:space="0" w:color="000000"/>
              <w:insideH w:val="single" w:sz="6" w:space="0" w:color="000000"/>
            </w:tcBorders>
            <w:shd w:fill="auto" w:val="clear"/>
          </w:tcPr>
          <w:p>
            <w:pPr>
              <w:pStyle w:val="Compact"/>
              <w:keepNext w:val="true"/>
              <w:spacing w:before="36" w:after="36"/>
              <w:jc w:val="left"/>
              <w:rPr/>
            </w:pPr>
            <w:r>
              <w:rPr/>
              <w:t>I4</w:t>
            </w:r>
          </w:p>
        </w:tc>
        <w:tc>
          <w:tcPr>
            <w:tcW w:w="1356"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1174"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w:t>
            </w:r>
          </w:p>
        </w:tc>
        <w:tc>
          <w:tcPr>
            <w:tcW w:w="1161"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1174"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1174"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w:t>
            </w:r>
          </w:p>
        </w:tc>
        <w:tc>
          <w:tcPr>
            <w:tcW w:w="1342"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w:t>
            </w:r>
          </w:p>
        </w:tc>
      </w:tr>
      <w:tr>
        <w:trPr/>
        <w:tc>
          <w:tcPr>
            <w:tcW w:w="1705" w:type="dxa"/>
            <w:tcBorders>
              <w:top w:val="single" w:sz="6" w:space="0" w:color="000000"/>
              <w:bottom w:val="single" w:sz="6" w:space="0" w:color="000000"/>
              <w:insideH w:val="single" w:sz="6" w:space="0" w:color="000000"/>
            </w:tcBorders>
            <w:shd w:fill="auto" w:val="clear"/>
          </w:tcPr>
          <w:p>
            <w:pPr>
              <w:pStyle w:val="Compact"/>
              <w:keepNext w:val="true"/>
              <w:spacing w:before="36" w:after="36"/>
              <w:jc w:val="left"/>
              <w:rPr/>
            </w:pPr>
            <w:r>
              <w:rPr/>
              <w:t>I5</w:t>
            </w:r>
          </w:p>
        </w:tc>
        <w:tc>
          <w:tcPr>
            <w:tcW w:w="1356"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1174"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1161"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1174"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w:t>
            </w:r>
          </w:p>
        </w:tc>
        <w:tc>
          <w:tcPr>
            <w:tcW w:w="1174"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1342"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w:t>
            </w:r>
          </w:p>
        </w:tc>
      </w:tr>
      <w:tr>
        <w:trPr/>
        <w:tc>
          <w:tcPr>
            <w:tcW w:w="1705"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I6</w:t>
            </w:r>
          </w:p>
        </w:tc>
        <w:tc>
          <w:tcPr>
            <w:tcW w:w="1356"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w:t>
            </w:r>
          </w:p>
        </w:tc>
        <w:tc>
          <w:tcPr>
            <w:tcW w:w="1174"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w:t>
            </w:r>
          </w:p>
        </w:tc>
        <w:tc>
          <w:tcPr>
            <w:tcW w:w="1161"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w:t>
            </w:r>
          </w:p>
        </w:tc>
        <w:tc>
          <w:tcPr>
            <w:tcW w:w="1174"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w:t>
            </w:r>
          </w:p>
        </w:tc>
        <w:tc>
          <w:tcPr>
            <w:tcW w:w="1174"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c>
          <w:tcPr>
            <w:tcW w:w="1342"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0</w:t>
            </w:r>
          </w:p>
        </w:tc>
      </w:tr>
    </w:tbl>
    <w:p>
      <w:pPr>
        <w:pStyle w:val="SourceCode"/>
        <w:rPr>
          <w:rStyle w:val="NormalTok"/>
        </w:rPr>
      </w:pPr>
      <w:r>
        <w:rPr/>
      </w:r>
    </w:p>
    <w:p>
      <w:pPr>
        <w:pStyle w:val="SourceCode"/>
        <w:rPr>
          <w:rStyle w:val="NormalTok"/>
        </w:rPr>
      </w:pPr>
      <w:r>
        <w:rPr/>
      </w:r>
    </w:p>
    <w:p>
      <w:pPr>
        <w:pStyle w:val="SourceCode"/>
        <w:rPr>
          <w:rStyle w:val="NormalTok"/>
        </w:rPr>
      </w:pPr>
      <w:r>
        <w:rPr/>
      </w:r>
    </w:p>
    <w:p>
      <w:pPr>
        <w:pStyle w:val="Heading2"/>
        <w:rPr/>
      </w:pPr>
      <w:r>
        <w:rPr>
          <w:rStyle w:val="NormalTok"/>
          <w:sz w:val="28"/>
          <w:szCs w:val="28"/>
        </w:rPr>
        <w:t>5. 3. Matriz de semanas libres</w:t>
      </w:r>
    </w:p>
    <w:p>
      <w:pPr>
        <w:pStyle w:val="TextBody"/>
        <w:rPr>
          <w:rStyle w:val="NormalTok"/>
          <w:rFonts w:ascii="Lucida Sans" w:hAnsi="Lucida Sans"/>
        </w:rPr>
      </w:pPr>
      <w:r>
        <w:rPr/>
      </w:r>
    </w:p>
    <w:p>
      <w:pPr>
        <w:pStyle w:val="TextBody"/>
        <w:rPr/>
      </w:pPr>
      <w:r>
        <w:rPr>
          <w:rStyle w:val="NormalTok"/>
        </w:rPr>
        <w:t>La siguiente tabla nos muestra la cantidad de semanas libres que cada ingeniero dispone para atender las solicitudes de los clientes.</w:t>
      </w:r>
    </w:p>
    <w:p>
      <w:pPr>
        <w:pStyle w:val="TextBody"/>
        <w:rPr>
          <w:rStyle w:val="NormalTok"/>
          <w:rFonts w:ascii="Lucida Sans" w:hAnsi="Lucida Sans"/>
        </w:rPr>
      </w:pPr>
      <w:r>
        <w:rPr/>
      </w:r>
    </w:p>
    <w:p>
      <w:pPr>
        <w:pStyle w:val="SourceCode"/>
        <w:rPr>
          <w:rStyle w:val="NormalTok"/>
        </w:rPr>
      </w:pPr>
      <w:r>
        <w:rPr/>
      </w:r>
    </w:p>
    <w:p>
      <w:pPr>
        <w:pStyle w:val="SourceCode"/>
        <w:rPr/>
      </w:pPr>
      <w:r>
        <w:rPr>
          <w:rStyle w:val="NormalTok"/>
        </w:rPr>
        <w:t xml:space="preserve">data </w:t>
      </w:r>
      <w:r>
        <w:rPr>
          <w:rStyle w:val="OperatorTok"/>
        </w:rPr>
        <w:t>=</w:t>
      </w:r>
      <w:r>
        <w:rPr>
          <w:rStyle w:val="NormalTok"/>
        </w:rPr>
        <w:t xml:space="preserve"> [[</w:t>
      </w:r>
      <w:r>
        <w:rPr>
          <w:rStyle w:val="StringTok"/>
        </w:rPr>
        <w:t>'I1'</w:t>
      </w:r>
      <w:r>
        <w:rPr>
          <w:rStyle w:val="NormalTok"/>
        </w:rPr>
        <w:t xml:space="preserve">, </w:t>
      </w:r>
      <w:r>
        <w:rPr>
          <w:rStyle w:val="DecValTok"/>
        </w:rPr>
        <w:t>2</w:t>
      </w:r>
      <w:r>
        <w:rPr>
          <w:rStyle w:val="NormalTok"/>
        </w:rPr>
        <w:t xml:space="preserve">], </w:t>
      </w:r>
      <w:r>
        <w:rPr/>
        <w:br/>
      </w:r>
      <w:r>
        <w:rPr>
          <w:rStyle w:val="NormalTok"/>
        </w:rPr>
        <w:t xml:space="preserve">        [</w:t>
      </w:r>
      <w:r>
        <w:rPr>
          <w:rStyle w:val="StringTok"/>
        </w:rPr>
        <w:t>'I2'</w:t>
      </w:r>
      <w:r>
        <w:rPr>
          <w:rStyle w:val="NormalTok"/>
        </w:rPr>
        <w:t xml:space="preserve">, </w:t>
      </w:r>
      <w:r>
        <w:rPr>
          <w:rStyle w:val="DecValTok"/>
        </w:rPr>
        <w:t>1</w:t>
      </w:r>
      <w:r>
        <w:rPr>
          <w:rStyle w:val="NormalTok"/>
        </w:rPr>
        <w:t>],</w:t>
      </w:r>
      <w:r>
        <w:rPr/>
        <w:br/>
      </w:r>
      <w:r>
        <w:rPr>
          <w:rStyle w:val="NormalTok"/>
        </w:rPr>
        <w:t xml:space="preserve">        [</w:t>
      </w:r>
      <w:r>
        <w:rPr>
          <w:rStyle w:val="StringTok"/>
        </w:rPr>
        <w:t>'I3'</w:t>
      </w:r>
      <w:r>
        <w:rPr>
          <w:rStyle w:val="NormalTok"/>
        </w:rPr>
        <w:t xml:space="preserve">, </w:t>
      </w:r>
      <w:r>
        <w:rPr>
          <w:rStyle w:val="DecValTok"/>
        </w:rPr>
        <w:t>3</w:t>
      </w:r>
      <w:r>
        <w:rPr>
          <w:rStyle w:val="NormalTok"/>
        </w:rPr>
        <w:t>],</w:t>
      </w:r>
      <w:r>
        <w:rPr/>
        <w:br/>
      </w:r>
      <w:r>
        <w:rPr>
          <w:rStyle w:val="NormalTok"/>
        </w:rPr>
        <w:t xml:space="preserve">        [</w:t>
      </w:r>
      <w:r>
        <w:rPr>
          <w:rStyle w:val="StringTok"/>
        </w:rPr>
        <w:t>'I4'</w:t>
      </w:r>
      <w:r>
        <w:rPr>
          <w:rStyle w:val="NormalTok"/>
        </w:rPr>
        <w:t xml:space="preserve">, </w:t>
      </w:r>
      <w:r>
        <w:rPr>
          <w:rStyle w:val="DecValTok"/>
        </w:rPr>
        <w:t>2</w:t>
      </w:r>
      <w:r>
        <w:rPr>
          <w:rStyle w:val="NormalTok"/>
        </w:rPr>
        <w:t>],</w:t>
      </w:r>
      <w:r>
        <w:rPr/>
        <w:br/>
      </w:r>
      <w:r>
        <w:rPr>
          <w:rStyle w:val="NormalTok"/>
        </w:rPr>
        <w:t xml:space="preserve">        [</w:t>
      </w:r>
      <w:r>
        <w:rPr>
          <w:rStyle w:val="StringTok"/>
        </w:rPr>
        <w:t>'I5'</w:t>
      </w:r>
      <w:r>
        <w:rPr>
          <w:rStyle w:val="NormalTok"/>
        </w:rPr>
        <w:t xml:space="preserve">, </w:t>
      </w:r>
      <w:r>
        <w:rPr>
          <w:rStyle w:val="DecValTok"/>
        </w:rPr>
        <w:t>1</w:t>
      </w:r>
      <w:r>
        <w:rPr>
          <w:rStyle w:val="NormalTok"/>
        </w:rPr>
        <w:t>],</w:t>
      </w:r>
      <w:r>
        <w:rPr/>
        <w:br/>
      </w:r>
      <w:r>
        <w:rPr>
          <w:rStyle w:val="NormalTok"/>
        </w:rPr>
        <w:t xml:space="preserve">        [</w:t>
      </w:r>
      <w:r>
        <w:rPr>
          <w:rStyle w:val="StringTok"/>
        </w:rPr>
        <w:t>'I6'</w:t>
      </w:r>
      <w:r>
        <w:rPr>
          <w:rStyle w:val="NormalTok"/>
        </w:rPr>
        <w:t xml:space="preserve">, </w:t>
      </w:r>
      <w:r>
        <w:rPr>
          <w:rStyle w:val="DecValTok"/>
        </w:rPr>
        <w:t>3</w:t>
      </w:r>
      <w:r>
        <w:rPr>
          <w:rStyle w:val="NormalTok"/>
        </w:rPr>
        <w:t>]]</w:t>
      </w:r>
      <w:r>
        <w:rPr/>
        <w:br/>
        <w:br/>
      </w:r>
      <w:r>
        <w:rPr>
          <w:rStyle w:val="NormalTok"/>
        </w:rPr>
        <w:t xml:space="preserve">libres </w:t>
      </w:r>
      <w:r>
        <w:rPr>
          <w:rStyle w:val="OperatorTok"/>
        </w:rPr>
        <w:t>=</w:t>
      </w:r>
      <w:r>
        <w:rPr>
          <w:rStyle w:val="NormalTok"/>
        </w:rPr>
        <w:t xml:space="preserve"> pd.DataFrame(data, columns</w:t>
      </w:r>
      <w:r>
        <w:rPr>
          <w:rStyle w:val="OperatorTok"/>
        </w:rPr>
        <w:t>=</w:t>
      </w:r>
      <w:r>
        <w:rPr>
          <w:rStyle w:val="NormalTok"/>
        </w:rPr>
        <w:t>[</w:t>
      </w:r>
      <w:r>
        <w:rPr>
          <w:rStyle w:val="StringTok"/>
        </w:rPr>
        <w:t>'IdIngeniero'</w:t>
      </w:r>
      <w:r>
        <w:rPr>
          <w:rStyle w:val="NormalTok"/>
        </w:rPr>
        <w:t xml:space="preserve">, </w:t>
      </w:r>
      <w:r>
        <w:rPr>
          <w:rStyle w:val="StringTok"/>
        </w:rPr>
        <w:t>'SemanasLibres'</w:t>
      </w:r>
      <w:r>
        <w:rPr>
          <w:rStyle w:val="NormalTok"/>
        </w:rPr>
        <w:t>])</w:t>
      </w:r>
      <w:r>
        <w:rPr/>
        <w:br/>
        <w:br/>
      </w:r>
      <w:r>
        <w:rPr>
          <w:rStyle w:val="NormalTok"/>
        </w:rPr>
        <w:t xml:space="preserve">libres </w:t>
      </w:r>
      <w:r>
        <w:rPr>
          <w:rStyle w:val="OperatorTok"/>
        </w:rPr>
        <w:t>=</w:t>
      </w:r>
      <w:r>
        <w:rPr>
          <w:rStyle w:val="NormalTok"/>
        </w:rPr>
        <w:t xml:space="preserve"> libres.set_index([</w:t>
      </w:r>
      <w:r>
        <w:rPr>
          <w:rStyle w:val="StringTok"/>
        </w:rPr>
        <w:t>'IdIngeniero'</w:t>
      </w:r>
      <w:r>
        <w:rPr>
          <w:rStyle w:val="NormalTok"/>
        </w:rPr>
        <w:t>])</w:t>
      </w:r>
      <w:r>
        <w:rPr/>
        <w:br/>
      </w:r>
      <w:r>
        <w:rPr>
          <w:rStyle w:val="NormalTok"/>
        </w:rPr>
        <w:t>libres</w:t>
      </w:r>
    </w:p>
    <w:p>
      <w:pPr>
        <w:pStyle w:val="SourceCode"/>
        <w:rPr>
          <w:rStyle w:val="NormalTok"/>
        </w:rPr>
      </w:pPr>
      <w:r>
        <w:rPr/>
      </w:r>
    </w:p>
    <w:p>
      <w:pPr>
        <w:pStyle w:val="SourceCode"/>
        <w:rPr>
          <w:rStyle w:val="NormalTok"/>
        </w:rPr>
      </w:pPr>
      <w:r>
        <w:rPr/>
      </w:r>
    </w:p>
    <w:p>
      <w:pPr>
        <w:pStyle w:val="SourceCode"/>
        <w:rPr/>
      </w:pPr>
      <w:bookmarkStart w:id="14" w:name="cb4"/>
      <w:bookmarkEnd w:id="14"/>
      <w:r>
        <w:rPr>
          <w:rStyle w:val="NormalTok"/>
        </w:rPr>
        <w:tab/>
        <w:tab/>
        <w:tab/>
        <w:tab/>
      </w:r>
      <w:r>
        <w:rPr>
          <w:rStyle w:val="NormalTok"/>
          <w:sz w:val="21"/>
          <w:szCs w:val="21"/>
        </w:rPr>
        <w:t>Tabla 3. Semanas Libres</w:t>
      </w:r>
    </w:p>
    <w:tbl>
      <w:tblPr>
        <w:tblStyle w:val="Table"/>
        <w:tblW w:w="4795" w:type="dxa"/>
        <w:jc w:val="left"/>
        <w:tblInd w:w="2557" w:type="dxa"/>
        <w:tblBorders>
          <w:bottom w:val="single" w:sz="6" w:space="0" w:color="000000"/>
          <w:insideH w:val="single" w:sz="6" w:space="0" w:color="000000"/>
        </w:tblBorders>
        <w:tblCellMar>
          <w:top w:w="0" w:type="dxa"/>
          <w:left w:w="108" w:type="dxa"/>
          <w:bottom w:w="0" w:type="dxa"/>
          <w:right w:w="108" w:type="dxa"/>
        </w:tblCellMar>
        <w:tblLook w:val="0020" w:noVBand="0" w:noHBand="0" w:lastColumn="0" w:firstColumn="0" w:lastRow="0" w:firstRow="1"/>
      </w:tblPr>
      <w:tblGrid>
        <w:gridCol w:w="2096"/>
        <w:gridCol w:w="2698"/>
      </w:tblGrid>
      <w:tr>
        <w:trPr/>
        <w:tc>
          <w:tcPr>
            <w:tcW w:w="2096" w:type="dxa"/>
            <w:tcBorders>
              <w:bottom w:val="single" w:sz="6" w:space="0" w:color="000000"/>
              <w:insideH w:val="single" w:sz="6" w:space="0" w:color="000000"/>
            </w:tcBorders>
            <w:shd w:fill="DCDCDC" w:val="clear"/>
            <w:vAlign w:val="bottom"/>
          </w:tcPr>
          <w:p>
            <w:pPr>
              <w:pStyle w:val="Compact"/>
              <w:keepNext w:val="true"/>
              <w:spacing w:before="36" w:after="36"/>
              <w:jc w:val="left"/>
              <w:rPr/>
            </w:pPr>
            <w:r>
              <w:rPr/>
              <w:t>IdIngeniero</w:t>
            </w:r>
          </w:p>
        </w:tc>
        <w:tc>
          <w:tcPr>
            <w:tcW w:w="2698" w:type="dxa"/>
            <w:tcBorders>
              <w:bottom w:val="single" w:sz="6" w:space="0" w:color="000000"/>
              <w:insideH w:val="single" w:sz="6" w:space="0" w:color="000000"/>
            </w:tcBorders>
            <w:shd w:fill="DCDCDC" w:val="clear"/>
            <w:vAlign w:val="bottom"/>
          </w:tcPr>
          <w:p>
            <w:pPr>
              <w:pStyle w:val="Compact"/>
              <w:spacing w:before="36" w:after="36"/>
              <w:jc w:val="left"/>
              <w:rPr/>
            </w:pPr>
            <w:r>
              <w:rPr/>
              <w:t>Semanas Libres</w:t>
            </w:r>
          </w:p>
        </w:tc>
      </w:tr>
      <w:tr>
        <w:trPr/>
        <w:tc>
          <w:tcPr>
            <w:tcW w:w="2096" w:type="dxa"/>
            <w:tcBorders>
              <w:top w:val="single" w:sz="6" w:space="0" w:color="000000"/>
              <w:bottom w:val="single" w:sz="6" w:space="0" w:color="000000"/>
              <w:insideH w:val="single" w:sz="6" w:space="0" w:color="000000"/>
            </w:tcBorders>
            <w:shd w:fill="auto" w:val="clear"/>
          </w:tcPr>
          <w:p>
            <w:pPr>
              <w:pStyle w:val="Compact"/>
              <w:keepNext w:val="true"/>
              <w:spacing w:before="36" w:after="36"/>
              <w:jc w:val="left"/>
              <w:rPr/>
            </w:pPr>
            <w:r>
              <w:rPr/>
              <w:t>I1</w:t>
            </w:r>
          </w:p>
        </w:tc>
        <w:tc>
          <w:tcPr>
            <w:tcW w:w="2698"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2</w:t>
            </w:r>
          </w:p>
        </w:tc>
      </w:tr>
      <w:tr>
        <w:trPr/>
        <w:tc>
          <w:tcPr>
            <w:tcW w:w="2096" w:type="dxa"/>
            <w:tcBorders>
              <w:top w:val="single" w:sz="6" w:space="0" w:color="000000"/>
              <w:bottom w:val="single" w:sz="6" w:space="0" w:color="000000"/>
              <w:insideH w:val="single" w:sz="6" w:space="0" w:color="000000"/>
            </w:tcBorders>
            <w:shd w:fill="auto" w:val="clear"/>
          </w:tcPr>
          <w:p>
            <w:pPr>
              <w:pStyle w:val="Compact"/>
              <w:keepNext w:val="true"/>
              <w:spacing w:before="36" w:after="36"/>
              <w:jc w:val="left"/>
              <w:rPr/>
            </w:pPr>
            <w:r>
              <w:rPr/>
              <w:t>I2</w:t>
            </w:r>
          </w:p>
        </w:tc>
        <w:tc>
          <w:tcPr>
            <w:tcW w:w="2698"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1</w:t>
            </w:r>
          </w:p>
        </w:tc>
      </w:tr>
      <w:tr>
        <w:trPr/>
        <w:tc>
          <w:tcPr>
            <w:tcW w:w="2096" w:type="dxa"/>
            <w:tcBorders>
              <w:top w:val="single" w:sz="6" w:space="0" w:color="000000"/>
              <w:bottom w:val="single" w:sz="6" w:space="0" w:color="000000"/>
              <w:insideH w:val="single" w:sz="6" w:space="0" w:color="000000"/>
            </w:tcBorders>
            <w:shd w:fill="auto" w:val="clear"/>
          </w:tcPr>
          <w:p>
            <w:pPr>
              <w:pStyle w:val="Compact"/>
              <w:keepNext w:val="true"/>
              <w:spacing w:before="36" w:after="36"/>
              <w:jc w:val="left"/>
              <w:rPr/>
            </w:pPr>
            <w:r>
              <w:rPr/>
              <w:t>I3</w:t>
            </w:r>
          </w:p>
        </w:tc>
        <w:tc>
          <w:tcPr>
            <w:tcW w:w="2698"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3</w:t>
            </w:r>
          </w:p>
        </w:tc>
      </w:tr>
      <w:tr>
        <w:trPr/>
        <w:tc>
          <w:tcPr>
            <w:tcW w:w="2096" w:type="dxa"/>
            <w:tcBorders>
              <w:top w:val="single" w:sz="6" w:space="0" w:color="000000"/>
              <w:bottom w:val="single" w:sz="6" w:space="0" w:color="000000"/>
              <w:insideH w:val="single" w:sz="6" w:space="0" w:color="000000"/>
            </w:tcBorders>
            <w:shd w:fill="auto" w:val="clear"/>
          </w:tcPr>
          <w:p>
            <w:pPr>
              <w:pStyle w:val="Compact"/>
              <w:keepNext w:val="true"/>
              <w:spacing w:before="36" w:after="36"/>
              <w:jc w:val="left"/>
              <w:rPr/>
            </w:pPr>
            <w:r>
              <w:rPr/>
              <w:t>I4</w:t>
            </w:r>
          </w:p>
        </w:tc>
        <w:tc>
          <w:tcPr>
            <w:tcW w:w="2698"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2</w:t>
            </w:r>
          </w:p>
        </w:tc>
      </w:tr>
      <w:tr>
        <w:trPr/>
        <w:tc>
          <w:tcPr>
            <w:tcW w:w="2096" w:type="dxa"/>
            <w:tcBorders>
              <w:top w:val="single" w:sz="6" w:space="0" w:color="000000"/>
              <w:bottom w:val="single" w:sz="6" w:space="0" w:color="000000"/>
              <w:insideH w:val="single" w:sz="6" w:space="0" w:color="000000"/>
            </w:tcBorders>
            <w:shd w:fill="auto" w:val="clear"/>
          </w:tcPr>
          <w:p>
            <w:pPr>
              <w:pStyle w:val="Compact"/>
              <w:keepNext w:val="true"/>
              <w:spacing w:before="36" w:after="36"/>
              <w:jc w:val="left"/>
              <w:rPr/>
            </w:pPr>
            <w:r>
              <w:rPr/>
              <w:t>I5</w:t>
            </w:r>
          </w:p>
        </w:tc>
        <w:tc>
          <w:tcPr>
            <w:tcW w:w="2698"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1</w:t>
            </w:r>
          </w:p>
        </w:tc>
      </w:tr>
      <w:tr>
        <w:trPr/>
        <w:tc>
          <w:tcPr>
            <w:tcW w:w="2096"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I6</w:t>
            </w:r>
          </w:p>
        </w:tc>
        <w:tc>
          <w:tcPr>
            <w:tcW w:w="2698"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3</w:t>
            </w:r>
          </w:p>
        </w:tc>
      </w:tr>
    </w:tbl>
    <w:p>
      <w:pPr>
        <w:pStyle w:val="SourceCode"/>
        <w:rPr>
          <w:rStyle w:val="NormalTok"/>
        </w:rPr>
      </w:pPr>
      <w:r>
        <w:rPr/>
      </w:r>
    </w:p>
    <w:p>
      <w:pPr>
        <w:pStyle w:val="SourceCode"/>
        <w:rPr>
          <w:rStyle w:val="NormalTok"/>
        </w:rPr>
      </w:pPr>
      <w:r>
        <w:rPr/>
      </w:r>
    </w:p>
    <w:p>
      <w:pPr>
        <w:pStyle w:val="Heading2"/>
        <w:rPr/>
      </w:pPr>
      <w:r>
        <w:rPr>
          <w:rStyle w:val="NormalTok"/>
          <w:sz w:val="28"/>
          <w:szCs w:val="28"/>
        </w:rPr>
        <w:t>5.4. Matriz de costos</w:t>
      </w:r>
    </w:p>
    <w:p>
      <w:pPr>
        <w:pStyle w:val="TextBody"/>
        <w:rPr>
          <w:rStyle w:val="NormalTok"/>
          <w:rFonts w:ascii="Lucida Sans" w:hAnsi="Lucida Sans"/>
          <w:sz w:val="28"/>
          <w:szCs w:val="28"/>
        </w:rPr>
      </w:pPr>
      <w:r>
        <w:rPr>
          <w:sz w:val="28"/>
          <w:szCs w:val="28"/>
        </w:rPr>
      </w:r>
    </w:p>
    <w:p>
      <w:pPr>
        <w:pStyle w:val="TextBody"/>
        <w:rPr/>
      </w:pPr>
      <w:r>
        <w:rPr>
          <w:rStyle w:val="NormalTok"/>
        </w:rPr>
        <w:t>En la siguiente tabla observamos los costos asociados a cada ingeniero cuando atiende al servicio de ciertos clientes.  Estos costos dependen de varios factores como el salario del ingeniero, los gastos de viaje asociados, la complejidad del servicio, etc.</w:t>
      </w:r>
    </w:p>
    <w:p>
      <w:pPr>
        <w:pStyle w:val="SourceCode"/>
        <w:rPr>
          <w:rStyle w:val="NormalTok"/>
          <w:rFonts w:ascii="Lucida Sans" w:hAnsi="Lucida Sans"/>
        </w:rPr>
      </w:pPr>
      <w:r>
        <w:rPr/>
      </w:r>
    </w:p>
    <w:p>
      <w:pPr>
        <w:pStyle w:val="SourceCode"/>
        <w:rPr>
          <w:rStyle w:val="NormalTok"/>
        </w:rPr>
      </w:pPr>
      <w:r>
        <w:rPr/>
      </w:r>
    </w:p>
    <w:p>
      <w:pPr>
        <w:pStyle w:val="SourceCode"/>
        <w:rPr/>
      </w:pPr>
      <w:r>
        <w:rPr>
          <w:rStyle w:val="NormalTok"/>
        </w:rPr>
        <w:t xml:space="preserve">data </w:t>
      </w:r>
      <w:r>
        <w:rPr>
          <w:rStyle w:val="OperatorTok"/>
        </w:rPr>
        <w:t>=</w:t>
      </w:r>
      <w:r>
        <w:rPr>
          <w:rStyle w:val="NormalTok"/>
        </w:rPr>
        <w:t xml:space="preserve"> [[</w:t>
      </w:r>
      <w:r>
        <w:rPr>
          <w:rStyle w:val="StringTok"/>
        </w:rPr>
        <w:t>'I1'</w:t>
      </w:r>
      <w:r>
        <w:rPr>
          <w:rStyle w:val="NormalTok"/>
        </w:rPr>
        <w:t xml:space="preserve">, </w:t>
      </w:r>
      <w:r>
        <w:rPr>
          <w:rStyle w:val="DecValTok"/>
        </w:rPr>
        <w:t>120</w:t>
      </w:r>
      <w:r>
        <w:rPr>
          <w:rStyle w:val="NormalTok"/>
        </w:rPr>
        <w:t xml:space="preserve">, </w:t>
      </w:r>
      <w:r>
        <w:rPr>
          <w:rStyle w:val="DecValTok"/>
        </w:rPr>
        <w:t>113</w:t>
      </w:r>
      <w:r>
        <w:rPr>
          <w:rStyle w:val="NormalTok"/>
        </w:rPr>
        <w:t xml:space="preserve">,  </w:t>
      </w:r>
      <w:r>
        <w:rPr>
          <w:rStyle w:val="DecValTok"/>
        </w:rPr>
        <w:t>91</w:t>
      </w:r>
      <w:r>
        <w:rPr>
          <w:rStyle w:val="NormalTok"/>
        </w:rPr>
        <w:t xml:space="preserve">,  </w:t>
      </w:r>
      <w:r>
        <w:rPr>
          <w:rStyle w:val="DecValTok"/>
        </w:rPr>
        <w:t>97</w:t>
      </w:r>
      <w:r>
        <w:rPr>
          <w:rStyle w:val="NormalTok"/>
        </w:rPr>
        <w:t xml:space="preserve">,  </w:t>
      </w:r>
      <w:r>
        <w:rPr>
          <w:rStyle w:val="DecValTok"/>
        </w:rPr>
        <w:t>60</w:t>
      </w:r>
      <w:r>
        <w:rPr>
          <w:rStyle w:val="NormalTok"/>
        </w:rPr>
        <w:t xml:space="preserve">], </w:t>
      </w:r>
      <w:r>
        <w:rPr/>
        <w:br/>
      </w:r>
      <w:r>
        <w:rPr>
          <w:rStyle w:val="NormalTok"/>
        </w:rPr>
        <w:t xml:space="preserve">        [</w:t>
      </w:r>
      <w:r>
        <w:rPr>
          <w:rStyle w:val="StringTok"/>
        </w:rPr>
        <w:t>'I2'</w:t>
      </w:r>
      <w:r>
        <w:rPr>
          <w:rStyle w:val="NormalTok"/>
        </w:rPr>
        <w:t xml:space="preserve">,  </w:t>
      </w:r>
      <w:r>
        <w:rPr>
          <w:rStyle w:val="DecValTok"/>
        </w:rPr>
        <w:t>68</w:t>
      </w:r>
      <w:r>
        <w:rPr>
          <w:rStyle w:val="NormalTok"/>
        </w:rPr>
        <w:t xml:space="preserve">,  </w:t>
      </w:r>
      <w:r>
        <w:rPr>
          <w:rStyle w:val="DecValTok"/>
        </w:rPr>
        <w:t>97</w:t>
      </w:r>
      <w:r>
        <w:rPr>
          <w:rStyle w:val="NormalTok"/>
        </w:rPr>
        <w:t xml:space="preserve">,  </w:t>
      </w:r>
      <w:r>
        <w:rPr>
          <w:rStyle w:val="DecValTok"/>
        </w:rPr>
        <w:t>68</w:t>
      </w:r>
      <w:r>
        <w:rPr>
          <w:rStyle w:val="NormalTok"/>
        </w:rPr>
        <w:t xml:space="preserve">, </w:t>
      </w:r>
      <w:r>
        <w:rPr>
          <w:rStyle w:val="DecValTok"/>
        </w:rPr>
        <w:t>127</w:t>
      </w:r>
      <w:r>
        <w:rPr>
          <w:rStyle w:val="NormalTok"/>
        </w:rPr>
        <w:t xml:space="preserve">, </w:t>
      </w:r>
      <w:r>
        <w:rPr>
          <w:rStyle w:val="DecValTok"/>
        </w:rPr>
        <w:t>113</w:t>
      </w:r>
      <w:r>
        <w:rPr>
          <w:rStyle w:val="NormalTok"/>
        </w:rPr>
        <w:t>],</w:t>
      </w:r>
      <w:r>
        <w:rPr/>
        <w:br/>
      </w:r>
      <w:r>
        <w:rPr>
          <w:rStyle w:val="NormalTok"/>
        </w:rPr>
        <w:t xml:space="preserve">        [</w:t>
      </w:r>
      <w:r>
        <w:rPr>
          <w:rStyle w:val="StringTok"/>
        </w:rPr>
        <w:t>'I3'</w:t>
      </w:r>
      <w:r>
        <w:rPr>
          <w:rStyle w:val="NormalTok"/>
        </w:rPr>
        <w:t xml:space="preserve">, </w:t>
      </w:r>
      <w:r>
        <w:rPr>
          <w:rStyle w:val="DecValTok"/>
        </w:rPr>
        <w:t>111</w:t>
      </w:r>
      <w:r>
        <w:rPr>
          <w:rStyle w:val="NormalTok"/>
        </w:rPr>
        <w:t xml:space="preserve">, </w:t>
      </w:r>
      <w:r>
        <w:rPr>
          <w:rStyle w:val="DecValTok"/>
        </w:rPr>
        <w:t>115</w:t>
      </w:r>
      <w:r>
        <w:rPr>
          <w:rStyle w:val="NormalTok"/>
        </w:rPr>
        <w:t xml:space="preserve">, </w:t>
      </w:r>
      <w:r>
        <w:rPr>
          <w:rStyle w:val="DecValTok"/>
        </w:rPr>
        <w:t>120</w:t>
      </w:r>
      <w:r>
        <w:rPr>
          <w:rStyle w:val="NormalTok"/>
        </w:rPr>
        <w:t xml:space="preserve">, </w:t>
      </w:r>
      <w:r>
        <w:rPr>
          <w:rStyle w:val="DecValTok"/>
        </w:rPr>
        <w:t>114</w:t>
      </w:r>
      <w:r>
        <w:rPr>
          <w:rStyle w:val="NormalTok"/>
        </w:rPr>
        <w:t xml:space="preserve">, </w:t>
      </w:r>
      <w:r>
        <w:rPr>
          <w:rStyle w:val="DecValTok"/>
        </w:rPr>
        <w:t>119</w:t>
      </w:r>
      <w:r>
        <w:rPr>
          <w:rStyle w:val="NormalTok"/>
        </w:rPr>
        <w:t>],</w:t>
      </w:r>
      <w:r>
        <w:rPr/>
        <w:br/>
      </w:r>
      <w:r>
        <w:rPr>
          <w:rStyle w:val="NormalTok"/>
        </w:rPr>
        <w:t xml:space="preserve">        [</w:t>
      </w:r>
      <w:r>
        <w:rPr>
          <w:rStyle w:val="StringTok"/>
        </w:rPr>
        <w:t>'I4'</w:t>
      </w:r>
      <w:r>
        <w:rPr>
          <w:rStyle w:val="NormalTok"/>
        </w:rPr>
        <w:t xml:space="preserve">,  </w:t>
      </w:r>
      <w:r>
        <w:rPr>
          <w:rStyle w:val="DecValTok"/>
        </w:rPr>
        <w:t>93</w:t>
      </w:r>
      <w:r>
        <w:rPr>
          <w:rStyle w:val="NormalTok"/>
        </w:rPr>
        <w:t xml:space="preserve">, </w:t>
      </w:r>
      <w:r>
        <w:rPr>
          <w:rStyle w:val="DecValTok"/>
        </w:rPr>
        <w:t>113</w:t>
      </w:r>
      <w:r>
        <w:rPr>
          <w:rStyle w:val="NormalTok"/>
        </w:rPr>
        <w:t xml:space="preserve">, </w:t>
      </w:r>
      <w:r>
        <w:rPr>
          <w:rStyle w:val="DecValTok"/>
        </w:rPr>
        <w:t>113</w:t>
      </w:r>
      <w:r>
        <w:rPr>
          <w:rStyle w:val="NormalTok"/>
        </w:rPr>
        <w:t xml:space="preserve">,  </w:t>
      </w:r>
      <w:r>
        <w:rPr>
          <w:rStyle w:val="DecValTok"/>
        </w:rPr>
        <w:t>93</w:t>
      </w:r>
      <w:r>
        <w:rPr>
          <w:rStyle w:val="NormalTok"/>
        </w:rPr>
        <w:t xml:space="preserve">, </w:t>
      </w:r>
      <w:r>
        <w:rPr>
          <w:rStyle w:val="DecValTok"/>
        </w:rPr>
        <w:t>112</w:t>
      </w:r>
      <w:r>
        <w:rPr>
          <w:rStyle w:val="NormalTok"/>
        </w:rPr>
        <w:t>],</w:t>
      </w:r>
      <w:r>
        <w:rPr/>
        <w:br/>
      </w:r>
      <w:r>
        <w:rPr>
          <w:rStyle w:val="NormalTok"/>
        </w:rPr>
        <w:t xml:space="preserve">        [</w:t>
      </w:r>
      <w:r>
        <w:rPr>
          <w:rStyle w:val="StringTok"/>
        </w:rPr>
        <w:t>'I5'</w:t>
      </w:r>
      <w:r>
        <w:rPr>
          <w:rStyle w:val="NormalTok"/>
        </w:rPr>
        <w:t xml:space="preserve">, </w:t>
      </w:r>
      <w:r>
        <w:rPr>
          <w:rStyle w:val="DecValTok"/>
        </w:rPr>
        <w:t>108</w:t>
      </w:r>
      <w:r>
        <w:rPr>
          <w:rStyle w:val="NormalTok"/>
        </w:rPr>
        <w:t xml:space="preserve">,  </w:t>
      </w:r>
      <w:r>
        <w:rPr>
          <w:rStyle w:val="DecValTok"/>
        </w:rPr>
        <w:t>67</w:t>
      </w:r>
      <w:r>
        <w:rPr>
          <w:rStyle w:val="NormalTok"/>
        </w:rPr>
        <w:t xml:space="preserve">, </w:t>
      </w:r>
      <w:r>
        <w:rPr>
          <w:rStyle w:val="DecValTok"/>
        </w:rPr>
        <w:t>115</w:t>
      </w:r>
      <w:r>
        <w:rPr>
          <w:rStyle w:val="NormalTok"/>
        </w:rPr>
        <w:t xml:space="preserve">, </w:t>
      </w:r>
      <w:r>
        <w:rPr>
          <w:rStyle w:val="DecValTok"/>
        </w:rPr>
        <w:t>115</w:t>
      </w:r>
      <w:r>
        <w:rPr>
          <w:rStyle w:val="NormalTok"/>
        </w:rPr>
        <w:t xml:space="preserve">, </w:t>
      </w:r>
      <w:r>
        <w:rPr>
          <w:rStyle w:val="DecValTok"/>
        </w:rPr>
        <w:t>114</w:t>
      </w:r>
      <w:r>
        <w:rPr>
          <w:rStyle w:val="NormalTok"/>
        </w:rPr>
        <w:t>],</w:t>
      </w:r>
      <w:r>
        <w:rPr/>
        <w:br/>
      </w:r>
      <w:r>
        <w:rPr>
          <w:rStyle w:val="NormalTok"/>
        </w:rPr>
        <w:t xml:space="preserve">        [</w:t>
      </w:r>
      <w:r>
        <w:rPr>
          <w:rStyle w:val="StringTok"/>
        </w:rPr>
        <w:t>'I6'</w:t>
      </w:r>
      <w:r>
        <w:rPr>
          <w:rStyle w:val="NormalTok"/>
        </w:rPr>
        <w:t xml:space="preserve">, </w:t>
      </w:r>
      <w:r>
        <w:rPr>
          <w:rStyle w:val="DecValTok"/>
        </w:rPr>
        <w:t>125</w:t>
      </w:r>
      <w:r>
        <w:rPr>
          <w:rStyle w:val="NormalTok"/>
        </w:rPr>
        <w:t xml:space="preserve">, </w:t>
      </w:r>
      <w:r>
        <w:rPr>
          <w:rStyle w:val="DecValTok"/>
        </w:rPr>
        <w:t>107</w:t>
      </w:r>
      <w:r>
        <w:rPr>
          <w:rStyle w:val="NormalTok"/>
        </w:rPr>
        <w:t xml:space="preserve">,  </w:t>
      </w:r>
      <w:r>
        <w:rPr>
          <w:rStyle w:val="DecValTok"/>
        </w:rPr>
        <w:t>60</w:t>
      </w:r>
      <w:r>
        <w:rPr>
          <w:rStyle w:val="NormalTok"/>
        </w:rPr>
        <w:t xml:space="preserve">, </w:t>
      </w:r>
      <w:r>
        <w:rPr>
          <w:rStyle w:val="DecValTok"/>
        </w:rPr>
        <w:t>113</w:t>
      </w:r>
      <w:r>
        <w:rPr>
          <w:rStyle w:val="NormalTok"/>
        </w:rPr>
        <w:t xml:space="preserve">,  </w:t>
      </w:r>
      <w:r>
        <w:rPr>
          <w:rStyle w:val="DecValTok"/>
        </w:rPr>
        <w:t>64</w:t>
      </w:r>
      <w:r>
        <w:rPr>
          <w:rStyle w:val="NormalTok"/>
        </w:rPr>
        <w:t>]]</w:t>
      </w:r>
      <w:r>
        <w:rPr/>
        <w:br/>
        <w:br/>
      </w:r>
      <w:r>
        <w:rPr>
          <w:rStyle w:val="NormalTok"/>
        </w:rPr>
        <w:t xml:space="preserve">costos </w:t>
      </w:r>
      <w:r>
        <w:rPr>
          <w:rStyle w:val="OperatorTok"/>
        </w:rPr>
        <w:t>=</w:t>
      </w:r>
      <w:r>
        <w:rPr>
          <w:rStyle w:val="NormalTok"/>
        </w:rPr>
        <w:t xml:space="preserve"> pd.DataFrame(data, columns</w:t>
      </w:r>
      <w:r>
        <w:rPr>
          <w:rStyle w:val="OperatorTok"/>
        </w:rPr>
        <w:t>=</w:t>
      </w:r>
      <w:r>
        <w:rPr>
          <w:rStyle w:val="NormalTok"/>
        </w:rPr>
        <w:t>[</w:t>
      </w:r>
      <w:r>
        <w:rPr>
          <w:rStyle w:val="StringTok"/>
        </w:rPr>
        <w:t>'IdIngeniero'</w:t>
      </w:r>
      <w:r>
        <w:rPr>
          <w:rStyle w:val="NormalTok"/>
        </w:rPr>
        <w:t xml:space="preserve">, </w:t>
      </w:r>
      <w:r>
        <w:rPr>
          <w:rStyle w:val="StringTok"/>
        </w:rPr>
        <w:t>'C1'</w:t>
      </w:r>
      <w:r>
        <w:rPr>
          <w:rStyle w:val="NormalTok"/>
        </w:rPr>
        <w:t xml:space="preserve">, </w:t>
      </w:r>
      <w:r>
        <w:rPr>
          <w:rStyle w:val="StringTok"/>
        </w:rPr>
        <w:t>'C2'</w:t>
      </w:r>
      <w:r>
        <w:rPr>
          <w:rStyle w:val="NormalTok"/>
        </w:rPr>
        <w:t xml:space="preserve">, </w:t>
      </w:r>
      <w:r>
        <w:rPr>
          <w:rStyle w:val="StringTok"/>
        </w:rPr>
        <w:t>'C3'</w:t>
      </w:r>
      <w:r>
        <w:rPr>
          <w:rStyle w:val="NormalTok"/>
        </w:rPr>
        <w:t xml:space="preserve">, </w:t>
      </w:r>
      <w:r>
        <w:rPr>
          <w:rStyle w:val="StringTok"/>
        </w:rPr>
        <w:t>'C4'</w:t>
      </w:r>
      <w:r>
        <w:rPr>
          <w:rStyle w:val="NormalTok"/>
        </w:rPr>
        <w:t xml:space="preserve">, </w:t>
      </w:r>
      <w:r>
        <w:rPr>
          <w:rStyle w:val="StringTok"/>
        </w:rPr>
        <w:t>'C5'</w:t>
      </w:r>
      <w:r>
        <w:rPr>
          <w:rStyle w:val="NormalTok"/>
        </w:rPr>
        <w:t>])</w:t>
      </w:r>
      <w:r>
        <w:rPr/>
        <w:br/>
        <w:br/>
      </w:r>
      <w:r>
        <w:rPr>
          <w:rStyle w:val="NormalTok"/>
        </w:rPr>
        <w:t xml:space="preserve">costos </w:t>
      </w:r>
      <w:r>
        <w:rPr>
          <w:rStyle w:val="OperatorTok"/>
        </w:rPr>
        <w:t>=</w:t>
      </w:r>
      <w:r>
        <w:rPr>
          <w:rStyle w:val="NormalTok"/>
        </w:rPr>
        <w:t xml:space="preserve"> costos.set_index([</w:t>
      </w:r>
      <w:r>
        <w:rPr>
          <w:rStyle w:val="StringTok"/>
        </w:rPr>
        <w:t>'IdIngeniero'</w:t>
      </w:r>
      <w:r>
        <w:rPr>
          <w:rStyle w:val="NormalTok"/>
        </w:rPr>
        <w:t>])</w:t>
      </w:r>
      <w:r>
        <w:rPr/>
        <w:br/>
      </w:r>
      <w:r>
        <w:rPr>
          <w:rStyle w:val="NormalTok"/>
        </w:rPr>
        <w:t>costos</w:t>
      </w:r>
    </w:p>
    <w:p>
      <w:pPr>
        <w:pStyle w:val="SourceCode"/>
        <w:rPr>
          <w:rStyle w:val="NormalTok"/>
        </w:rPr>
      </w:pPr>
      <w:r>
        <w:rPr/>
      </w:r>
    </w:p>
    <w:p>
      <w:pPr>
        <w:pStyle w:val="SourceCode"/>
        <w:rPr>
          <w:rStyle w:val="NormalTok"/>
        </w:rPr>
      </w:pPr>
      <w:r>
        <w:rPr/>
      </w:r>
    </w:p>
    <w:p>
      <w:pPr>
        <w:pStyle w:val="SourceCode"/>
        <w:rPr/>
      </w:pPr>
      <w:bookmarkStart w:id="15" w:name="cb5"/>
      <w:bookmarkEnd w:id="15"/>
      <w:r>
        <w:rPr>
          <w:rStyle w:val="NormalTok"/>
        </w:rPr>
        <w:tab/>
        <w:tab/>
        <w:tab/>
        <w:tab/>
      </w:r>
      <w:r>
        <w:rPr>
          <w:rStyle w:val="NormalTok"/>
          <w:sz w:val="21"/>
          <w:szCs w:val="21"/>
        </w:rPr>
        <w:t>Tabla 4. Costos</w:t>
      </w:r>
    </w:p>
    <w:tbl>
      <w:tblPr>
        <w:tblStyle w:val="Table"/>
        <w:tblW w:w="5659" w:type="dxa"/>
        <w:jc w:val="left"/>
        <w:tblInd w:w="2347" w:type="dxa"/>
        <w:tblBorders>
          <w:bottom w:val="single" w:sz="6" w:space="0" w:color="000000"/>
          <w:insideH w:val="single" w:sz="6" w:space="0" w:color="000000"/>
        </w:tblBorders>
        <w:tblCellMar>
          <w:top w:w="0" w:type="dxa"/>
          <w:left w:w="108" w:type="dxa"/>
          <w:bottom w:w="0" w:type="dxa"/>
          <w:right w:w="108" w:type="dxa"/>
        </w:tblCellMar>
        <w:tblLook w:val="0020" w:noVBand="0" w:noHBand="0" w:lastColumn="0" w:firstColumn="0" w:lastRow="0" w:firstRow="1"/>
      </w:tblPr>
      <w:tblGrid>
        <w:gridCol w:w="1663"/>
        <w:gridCol w:w="797"/>
        <w:gridCol w:w="796"/>
        <w:gridCol w:w="796"/>
        <w:gridCol w:w="811"/>
        <w:gridCol w:w="795"/>
      </w:tblGrid>
      <w:tr>
        <w:trPr/>
        <w:tc>
          <w:tcPr>
            <w:tcW w:w="1663" w:type="dxa"/>
            <w:tcBorders>
              <w:bottom w:val="single" w:sz="6" w:space="0" w:color="000000"/>
              <w:insideH w:val="single" w:sz="6" w:space="0" w:color="000000"/>
            </w:tcBorders>
            <w:shd w:fill="DCDCDC" w:val="clear"/>
            <w:vAlign w:val="bottom"/>
          </w:tcPr>
          <w:p>
            <w:pPr>
              <w:pStyle w:val="Compact"/>
              <w:spacing w:before="36" w:after="36"/>
              <w:jc w:val="left"/>
              <w:rPr/>
            </w:pPr>
            <w:r>
              <w:rPr/>
              <w:t>IdIngeniero</w:t>
            </w:r>
          </w:p>
        </w:tc>
        <w:tc>
          <w:tcPr>
            <w:tcW w:w="797" w:type="dxa"/>
            <w:tcBorders>
              <w:bottom w:val="single" w:sz="6" w:space="0" w:color="000000"/>
              <w:insideH w:val="single" w:sz="6" w:space="0" w:color="000000"/>
            </w:tcBorders>
            <w:shd w:fill="DCDCDC" w:val="clear"/>
            <w:vAlign w:val="bottom"/>
          </w:tcPr>
          <w:p>
            <w:pPr>
              <w:pStyle w:val="Compact"/>
              <w:spacing w:before="36" w:after="36"/>
              <w:jc w:val="left"/>
              <w:rPr/>
            </w:pPr>
            <w:r>
              <w:rPr/>
              <w:t>C1</w:t>
            </w:r>
          </w:p>
        </w:tc>
        <w:tc>
          <w:tcPr>
            <w:tcW w:w="796" w:type="dxa"/>
            <w:tcBorders>
              <w:bottom w:val="single" w:sz="6" w:space="0" w:color="000000"/>
              <w:insideH w:val="single" w:sz="6" w:space="0" w:color="000000"/>
            </w:tcBorders>
            <w:shd w:fill="DCDCDC" w:val="clear"/>
            <w:vAlign w:val="bottom"/>
          </w:tcPr>
          <w:p>
            <w:pPr>
              <w:pStyle w:val="Compact"/>
              <w:spacing w:before="36" w:after="36"/>
              <w:jc w:val="left"/>
              <w:rPr/>
            </w:pPr>
            <w:r>
              <w:rPr/>
              <w:t>C2</w:t>
            </w:r>
          </w:p>
        </w:tc>
        <w:tc>
          <w:tcPr>
            <w:tcW w:w="796" w:type="dxa"/>
            <w:tcBorders>
              <w:bottom w:val="single" w:sz="6" w:space="0" w:color="000000"/>
              <w:insideH w:val="single" w:sz="6" w:space="0" w:color="000000"/>
            </w:tcBorders>
            <w:shd w:fill="DCDCDC" w:val="clear"/>
            <w:vAlign w:val="bottom"/>
          </w:tcPr>
          <w:p>
            <w:pPr>
              <w:pStyle w:val="Compact"/>
              <w:spacing w:before="36" w:after="36"/>
              <w:jc w:val="left"/>
              <w:rPr/>
            </w:pPr>
            <w:r>
              <w:rPr/>
              <w:t>C3</w:t>
            </w:r>
          </w:p>
        </w:tc>
        <w:tc>
          <w:tcPr>
            <w:tcW w:w="811" w:type="dxa"/>
            <w:tcBorders>
              <w:bottom w:val="single" w:sz="6" w:space="0" w:color="000000"/>
              <w:insideH w:val="single" w:sz="6" w:space="0" w:color="000000"/>
            </w:tcBorders>
            <w:shd w:fill="DCDCDC" w:val="clear"/>
            <w:vAlign w:val="bottom"/>
          </w:tcPr>
          <w:p>
            <w:pPr>
              <w:pStyle w:val="Compact"/>
              <w:spacing w:before="36" w:after="36"/>
              <w:jc w:val="left"/>
              <w:rPr/>
            </w:pPr>
            <w:r>
              <w:rPr/>
              <w:t>C4</w:t>
            </w:r>
          </w:p>
        </w:tc>
        <w:tc>
          <w:tcPr>
            <w:tcW w:w="795" w:type="dxa"/>
            <w:tcBorders>
              <w:bottom w:val="single" w:sz="6" w:space="0" w:color="000000"/>
              <w:insideH w:val="single" w:sz="6" w:space="0" w:color="000000"/>
            </w:tcBorders>
            <w:shd w:fill="DCDCDC" w:val="clear"/>
            <w:vAlign w:val="bottom"/>
          </w:tcPr>
          <w:p>
            <w:pPr>
              <w:pStyle w:val="Compact"/>
              <w:spacing w:before="36" w:after="36"/>
              <w:jc w:val="left"/>
              <w:rPr/>
            </w:pPr>
            <w:r>
              <w:rPr/>
              <w:t>C5</w:t>
            </w:r>
          </w:p>
        </w:tc>
      </w:tr>
      <w:tr>
        <w:trPr/>
        <w:tc>
          <w:tcPr>
            <w:tcW w:w="1663"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I1</w:t>
            </w:r>
          </w:p>
        </w:tc>
        <w:tc>
          <w:tcPr>
            <w:tcW w:w="797"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120</w:t>
            </w:r>
          </w:p>
        </w:tc>
        <w:tc>
          <w:tcPr>
            <w:tcW w:w="796"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113</w:t>
            </w:r>
          </w:p>
        </w:tc>
        <w:tc>
          <w:tcPr>
            <w:tcW w:w="796"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91</w:t>
            </w:r>
          </w:p>
        </w:tc>
        <w:tc>
          <w:tcPr>
            <w:tcW w:w="811"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97</w:t>
            </w:r>
          </w:p>
        </w:tc>
        <w:tc>
          <w:tcPr>
            <w:tcW w:w="795"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60</w:t>
            </w:r>
          </w:p>
        </w:tc>
      </w:tr>
      <w:tr>
        <w:trPr/>
        <w:tc>
          <w:tcPr>
            <w:tcW w:w="1663"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I2</w:t>
            </w:r>
          </w:p>
        </w:tc>
        <w:tc>
          <w:tcPr>
            <w:tcW w:w="797"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68</w:t>
            </w:r>
          </w:p>
        </w:tc>
        <w:tc>
          <w:tcPr>
            <w:tcW w:w="796"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97</w:t>
            </w:r>
          </w:p>
        </w:tc>
        <w:tc>
          <w:tcPr>
            <w:tcW w:w="796"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68</w:t>
            </w:r>
          </w:p>
        </w:tc>
        <w:tc>
          <w:tcPr>
            <w:tcW w:w="811"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127</w:t>
            </w:r>
          </w:p>
        </w:tc>
        <w:tc>
          <w:tcPr>
            <w:tcW w:w="795"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113</w:t>
            </w:r>
          </w:p>
        </w:tc>
      </w:tr>
      <w:tr>
        <w:trPr/>
        <w:tc>
          <w:tcPr>
            <w:tcW w:w="1663"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I3</w:t>
            </w:r>
          </w:p>
        </w:tc>
        <w:tc>
          <w:tcPr>
            <w:tcW w:w="797"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111</w:t>
            </w:r>
          </w:p>
        </w:tc>
        <w:tc>
          <w:tcPr>
            <w:tcW w:w="796"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115</w:t>
            </w:r>
          </w:p>
        </w:tc>
        <w:tc>
          <w:tcPr>
            <w:tcW w:w="796"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120</w:t>
            </w:r>
          </w:p>
        </w:tc>
        <w:tc>
          <w:tcPr>
            <w:tcW w:w="811"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114</w:t>
            </w:r>
          </w:p>
        </w:tc>
        <w:tc>
          <w:tcPr>
            <w:tcW w:w="795"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119</w:t>
            </w:r>
          </w:p>
        </w:tc>
      </w:tr>
      <w:tr>
        <w:trPr/>
        <w:tc>
          <w:tcPr>
            <w:tcW w:w="1663"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I4</w:t>
            </w:r>
          </w:p>
        </w:tc>
        <w:tc>
          <w:tcPr>
            <w:tcW w:w="797"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93</w:t>
            </w:r>
          </w:p>
        </w:tc>
        <w:tc>
          <w:tcPr>
            <w:tcW w:w="796"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113</w:t>
            </w:r>
          </w:p>
        </w:tc>
        <w:tc>
          <w:tcPr>
            <w:tcW w:w="796"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113</w:t>
            </w:r>
          </w:p>
        </w:tc>
        <w:tc>
          <w:tcPr>
            <w:tcW w:w="811"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93</w:t>
            </w:r>
          </w:p>
        </w:tc>
        <w:tc>
          <w:tcPr>
            <w:tcW w:w="795"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112</w:t>
            </w:r>
          </w:p>
        </w:tc>
      </w:tr>
      <w:tr>
        <w:trPr/>
        <w:tc>
          <w:tcPr>
            <w:tcW w:w="1663"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I5</w:t>
            </w:r>
          </w:p>
        </w:tc>
        <w:tc>
          <w:tcPr>
            <w:tcW w:w="797"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108</w:t>
            </w:r>
          </w:p>
        </w:tc>
        <w:tc>
          <w:tcPr>
            <w:tcW w:w="796"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67</w:t>
            </w:r>
          </w:p>
        </w:tc>
        <w:tc>
          <w:tcPr>
            <w:tcW w:w="796"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115</w:t>
            </w:r>
          </w:p>
        </w:tc>
        <w:tc>
          <w:tcPr>
            <w:tcW w:w="811"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115</w:t>
            </w:r>
          </w:p>
        </w:tc>
        <w:tc>
          <w:tcPr>
            <w:tcW w:w="795"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114</w:t>
            </w:r>
          </w:p>
        </w:tc>
      </w:tr>
      <w:tr>
        <w:trPr/>
        <w:tc>
          <w:tcPr>
            <w:tcW w:w="1663"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I6</w:t>
            </w:r>
          </w:p>
        </w:tc>
        <w:tc>
          <w:tcPr>
            <w:tcW w:w="797"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125</w:t>
            </w:r>
          </w:p>
        </w:tc>
        <w:tc>
          <w:tcPr>
            <w:tcW w:w="796"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107</w:t>
            </w:r>
          </w:p>
        </w:tc>
        <w:tc>
          <w:tcPr>
            <w:tcW w:w="796"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60</w:t>
            </w:r>
          </w:p>
        </w:tc>
        <w:tc>
          <w:tcPr>
            <w:tcW w:w="811"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113</w:t>
            </w:r>
          </w:p>
        </w:tc>
        <w:tc>
          <w:tcPr>
            <w:tcW w:w="795"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t>64</w:t>
            </w:r>
          </w:p>
        </w:tc>
      </w:tr>
    </w:tbl>
    <w:p>
      <w:pPr>
        <w:pStyle w:val="SourceCode"/>
        <w:rPr>
          <w:rStyle w:val="NormalTok"/>
        </w:rPr>
      </w:pPr>
      <w:r>
        <w:rPr/>
      </w:r>
    </w:p>
    <w:p>
      <w:pPr>
        <w:pStyle w:val="SourceCode"/>
        <w:rPr>
          <w:rStyle w:val="NormalTok"/>
        </w:rPr>
      </w:pPr>
      <w:r>
        <w:rPr/>
      </w:r>
    </w:p>
    <w:p>
      <w:pPr>
        <w:pStyle w:val="Heading2"/>
        <w:rPr/>
      </w:pPr>
      <w:r>
        <w:rPr>
          <w:rStyle w:val="NormalTok"/>
          <w:sz w:val="28"/>
          <w:szCs w:val="28"/>
        </w:rPr>
        <w:t>5. 5. Definición del modelo de programación lineal entera.</w:t>
      </w:r>
    </w:p>
    <w:p>
      <w:pPr>
        <w:pStyle w:val="TextBody"/>
        <w:rPr>
          <w:rStyle w:val="NormalTok"/>
          <w:rFonts w:ascii="Lucida Sans" w:hAnsi="Lucida Sans"/>
        </w:rPr>
      </w:pPr>
      <w:r>
        <w:rPr/>
      </w:r>
    </w:p>
    <w:p>
      <w:pPr>
        <w:pStyle w:val="TextBody"/>
        <w:rPr/>
      </w:pPr>
      <w:r>
        <w:rPr>
          <w:rStyle w:val="NormalTok"/>
        </w:rPr>
        <w:t>En esta sección del código podemos observar la programación del modelo en el lenguaje Sagemath que está optimizado para la solución de modelos de programación lineal.</w:t>
      </w:r>
    </w:p>
    <w:p>
      <w:pPr>
        <w:pStyle w:val="TextBody"/>
        <w:rPr/>
      </w:pPr>
      <w:r>
        <w:rPr>
          <w:rStyle w:val="NormalTok"/>
        </w:rPr>
        <w:t>En primera instancia se define el tipo de programa a utilizar. En este caso estamos utilizando programación lineal entera y con un enfoque de minimización de costos.</w:t>
      </w:r>
    </w:p>
    <w:p>
      <w:pPr>
        <w:pStyle w:val="TextBody"/>
        <w:rPr>
          <w:rStyle w:val="NormalTok"/>
          <w:rFonts w:ascii="Lucida Sans" w:hAnsi="Lucida Sans"/>
        </w:rPr>
      </w:pPr>
      <w:r>
        <w:rPr/>
      </w:r>
    </w:p>
    <w:p>
      <w:pPr>
        <w:pStyle w:val="SourceCode"/>
        <w:rPr>
          <w:rStyle w:val="NormalTok"/>
          <w:rFonts w:ascii="Lucida Sans" w:hAnsi="Lucida Sans"/>
        </w:rPr>
      </w:pPr>
      <w:r>
        <w:rPr/>
      </w:r>
    </w:p>
    <w:p>
      <w:pPr>
        <w:pStyle w:val="SourceCode"/>
        <w:rPr/>
      </w:pPr>
      <w:r>
        <w:rPr>
          <w:rStyle w:val="NormalTok"/>
        </w:rPr>
        <w:t xml:space="preserve">programa </w:t>
      </w:r>
      <w:r>
        <w:rPr>
          <w:rStyle w:val="OperatorTok"/>
        </w:rPr>
        <w:t>=</w:t>
      </w:r>
      <w:r>
        <w:rPr>
          <w:rStyle w:val="NormalTok"/>
        </w:rPr>
        <w:t xml:space="preserve"> MixedIntegerLinearProgram(maximization</w:t>
      </w:r>
      <w:r>
        <w:rPr>
          <w:rStyle w:val="OperatorTok"/>
        </w:rPr>
        <w:t>=</w:t>
      </w:r>
      <w:r>
        <w:rPr>
          <w:rStyle w:val="VariableTok"/>
        </w:rPr>
        <w:t>False</w:t>
      </w:r>
      <w:r>
        <w:rPr>
          <w:rStyle w:val="NormalTok"/>
        </w:rPr>
        <w:t>)</w:t>
      </w:r>
      <w:r>
        <w:rPr/>
        <w:br/>
      </w:r>
      <w:r>
        <w:rPr>
          <w:rStyle w:val="NormalTok"/>
        </w:rPr>
        <w:t xml:space="preserve">asignacion </w:t>
      </w:r>
      <w:r>
        <w:rPr>
          <w:rStyle w:val="OperatorTok"/>
        </w:rPr>
        <w:t>=</w:t>
      </w:r>
      <w:r>
        <w:rPr>
          <w:rStyle w:val="NormalTok"/>
        </w:rPr>
        <w:t xml:space="preserve"> programa.new_variable(integer</w:t>
      </w:r>
      <w:r>
        <w:rPr>
          <w:rStyle w:val="OperatorTok"/>
        </w:rPr>
        <w:t>=</w:t>
      </w:r>
      <w:r>
        <w:rPr>
          <w:rStyle w:val="VariableTok"/>
        </w:rPr>
        <w:t>True</w:t>
      </w:r>
      <w:r>
        <w:rPr>
          <w:rStyle w:val="NormalTok"/>
        </w:rPr>
        <w:t xml:space="preserve">, nonnegative </w:t>
      </w:r>
      <w:r>
        <w:rPr>
          <w:rStyle w:val="OperatorTok"/>
        </w:rPr>
        <w:t>=</w:t>
      </w:r>
      <w:r>
        <w:rPr>
          <w:rStyle w:val="NormalTok"/>
        </w:rPr>
        <w:t xml:space="preserve"> </w:t>
      </w:r>
      <w:r>
        <w:rPr>
          <w:rStyle w:val="VariableTok"/>
        </w:rPr>
        <w:t>True</w:t>
      </w:r>
      <w:r>
        <w:rPr>
          <w:rStyle w:val="NormalTok"/>
        </w:rPr>
        <w:t>, name</w:t>
      </w:r>
      <w:r>
        <w:rPr>
          <w:rStyle w:val="OperatorTok"/>
        </w:rPr>
        <w:t>=</w:t>
      </w:r>
      <w:r>
        <w:rPr>
          <w:rStyle w:val="StringTok"/>
        </w:rPr>
        <w:t>'Asignación'</w:t>
      </w:r>
      <w:r>
        <w:rPr>
          <w:rStyle w:val="NormalTok"/>
        </w:rPr>
        <w:t>)</w:t>
      </w:r>
      <w:bookmarkStart w:id="16" w:name="cb6"/>
      <w:bookmarkEnd w:id="16"/>
    </w:p>
    <w:p>
      <w:pPr>
        <w:pStyle w:val="SourceCode"/>
        <w:rPr>
          <w:rStyle w:val="NormalTok"/>
        </w:rPr>
      </w:pPr>
      <w:r>
        <w:rPr/>
      </w:r>
    </w:p>
    <w:p>
      <w:pPr>
        <w:pStyle w:val="SourceCode"/>
        <w:rPr>
          <w:rStyle w:val="NormalTok"/>
        </w:rPr>
      </w:pPr>
      <w:r>
        <w:rPr/>
      </w:r>
    </w:p>
    <w:p>
      <w:pPr>
        <w:pStyle w:val="Heading2"/>
        <w:rPr/>
      </w:pPr>
      <w:r>
        <w:rPr>
          <w:rStyle w:val="NormalTok"/>
          <w:sz w:val="28"/>
          <w:szCs w:val="28"/>
        </w:rPr>
        <w:t>5. 6. Programación de la Función Objetivo</w:t>
      </w:r>
    </w:p>
    <w:p>
      <w:pPr>
        <w:pStyle w:val="TextBody"/>
        <w:rPr>
          <w:rStyle w:val="NormalTok"/>
          <w:rFonts w:ascii="Lucida Sans" w:hAnsi="Lucida Sans"/>
        </w:rPr>
      </w:pPr>
      <w:r>
        <w:rPr/>
      </w:r>
    </w:p>
    <w:p>
      <w:pPr>
        <w:pStyle w:val="TextBody"/>
        <w:rPr/>
      </w:pPr>
      <w:r>
        <w:rPr>
          <w:rStyle w:val="NormalTok"/>
        </w:rPr>
        <w:t>Posteriormente viene la sección de la programación de la Función Objetivo, donde le definimos al programa que costos asociamos con las combinaciones de Ingenieros a clientes, esta función se debe de minimizar, es decir el programa buscará el costo mínimo asociado a las combinaciones de ingeniero - cliente.</w:t>
      </w:r>
    </w:p>
    <w:p>
      <w:pPr>
        <w:pStyle w:val="TextBody"/>
        <w:rPr>
          <w:rStyle w:val="NormalTok"/>
          <w:rFonts w:ascii="Lucida Sans" w:hAnsi="Lucida Sans"/>
        </w:rPr>
      </w:pPr>
      <w:r>
        <w:rPr/>
      </w:r>
    </w:p>
    <w:p>
      <w:pPr>
        <w:pStyle w:val="TextBody"/>
        <w:rPr>
          <w:rStyle w:val="NormalTok"/>
          <w:rFonts w:ascii="Lucida Sans" w:hAnsi="Lucida Sans"/>
        </w:rPr>
      </w:pPr>
      <w:r>
        <w:rPr/>
      </w:r>
    </w:p>
    <w:p>
      <w:pPr>
        <w:pStyle w:val="SourceCode"/>
        <w:rPr/>
      </w:pPr>
      <w:r>
        <w:rPr>
          <w:rStyle w:val="NormalTok"/>
        </w:rPr>
        <w:t xml:space="preserve">suma </w:t>
      </w:r>
      <w:r>
        <w:rPr>
          <w:rStyle w:val="OperatorTok"/>
        </w:rPr>
        <w:t>=</w:t>
      </w:r>
      <w:r>
        <w:rPr>
          <w:rStyle w:val="NormalTok"/>
        </w:rPr>
        <w:t xml:space="preserve"> </w:t>
      </w:r>
      <w:r>
        <w:rPr>
          <w:rStyle w:val="DecValTok"/>
        </w:rPr>
        <w:t>0</w:t>
      </w:r>
      <w:r>
        <w:rPr/>
        <w:br/>
      </w:r>
      <w:r>
        <w:rPr>
          <w:rStyle w:val="ControlFlowTok"/>
        </w:rPr>
        <w:t>for</w:t>
      </w:r>
      <w:r>
        <w:rPr>
          <w:rStyle w:val="NormalTok"/>
        </w:rPr>
        <w:t xml:space="preserve"> i </w:t>
      </w:r>
      <w:r>
        <w:rPr>
          <w:rStyle w:val="KeywordTok"/>
        </w:rPr>
        <w:t>in</w:t>
      </w:r>
      <w:r>
        <w:rPr>
          <w:rStyle w:val="NormalTok"/>
        </w:rPr>
        <w:t xml:space="preserve"> solicitudes.index:</w:t>
      </w:r>
      <w:r>
        <w:rPr/>
        <w:br/>
      </w:r>
      <w:r>
        <w:rPr>
          <w:rStyle w:val="NormalTok"/>
        </w:rPr>
        <w:t xml:space="preserve">    </w:t>
      </w:r>
      <w:r>
        <w:rPr>
          <w:rStyle w:val="ControlFlowTok"/>
        </w:rPr>
        <w:t>if</w:t>
      </w:r>
      <w:r>
        <w:rPr>
          <w:rStyle w:val="NormalTok"/>
        </w:rPr>
        <w:t xml:space="preserve"> solicitudes.Servicio01.loc[i] </w:t>
      </w:r>
      <w:r>
        <w:rPr>
          <w:rStyle w:val="OperatorTok"/>
        </w:rPr>
        <w:t>&gt;</w:t>
      </w:r>
      <w:r>
        <w:rPr>
          <w:rStyle w:val="NormalTok"/>
        </w:rPr>
        <w:t xml:space="preserve"> </w:t>
      </w:r>
      <w:r>
        <w:rPr>
          <w:rStyle w:val="DecValTok"/>
        </w:rPr>
        <w:t>0</w:t>
      </w:r>
      <w:r>
        <w:rPr>
          <w:rStyle w:val="NormalTok"/>
        </w:rPr>
        <w:t>:</w:t>
      </w:r>
      <w:r>
        <w:rPr/>
        <w:br/>
      </w:r>
      <w:r>
        <w:rPr>
          <w:rStyle w:val="NormalTok"/>
        </w:rPr>
        <w:t xml:space="preserve">        </w:t>
      </w:r>
      <w:r>
        <w:rPr>
          <w:rStyle w:val="BuiltInTok"/>
        </w:rPr>
        <w:t>print</w:t>
      </w:r>
      <w:r>
        <w:rPr>
          <w:rStyle w:val="NormalTok"/>
        </w:rPr>
        <w:t>(</w:t>
      </w:r>
      <w:r>
        <w:rPr>
          <w:rStyle w:val="StringTok"/>
        </w:rPr>
        <w:t>"El cliente"</w:t>
      </w:r>
      <w:r>
        <w:rPr>
          <w:rStyle w:val="NormalTok"/>
        </w:rPr>
        <w:t xml:space="preserve">, i, </w:t>
      </w:r>
      <w:r>
        <w:rPr>
          <w:rStyle w:val="StringTok"/>
        </w:rPr>
        <w:t>"requiere"</w:t>
      </w:r>
      <w:r>
        <w:rPr>
          <w:rStyle w:val="NormalTok"/>
        </w:rPr>
        <w:t xml:space="preserve">, solicitudes.Servicio01.loc[i], </w:t>
      </w:r>
      <w:r>
        <w:rPr>
          <w:rStyle w:val="StringTok"/>
        </w:rPr>
        <w:t>"servicios. Los ingenieros posibles son:"</w:t>
      </w:r>
      <w:r>
        <w:rPr>
          <w:rStyle w:val="NormalTok"/>
        </w:rPr>
        <w:t>)</w:t>
      </w:r>
      <w:r>
        <w:rP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acreditaciones.index:</w:t>
      </w:r>
      <w:r>
        <w:rPr/>
        <w:br/>
      </w:r>
      <w:r>
        <w:rPr>
          <w:rStyle w:val="NormalTok"/>
        </w:rPr>
        <w:t xml:space="preserve">            </w:t>
      </w:r>
      <w:r>
        <w:rPr>
          <w:rStyle w:val="ControlFlowTok"/>
        </w:rPr>
        <w:t>if</w:t>
      </w:r>
      <w:r>
        <w:rPr>
          <w:rStyle w:val="NormalTok"/>
        </w:rPr>
        <w:t xml:space="preserve"> acreditaciones.Servicio01.loc[j] </w:t>
      </w:r>
      <w:r>
        <w:rPr>
          <w:rStyle w:val="OperatorTok"/>
        </w:rPr>
        <w:t>&gt;</w:t>
      </w:r>
      <w:r>
        <w:rPr>
          <w:rStyle w:val="NormalTok"/>
        </w:rPr>
        <w:t xml:space="preserve"> </w:t>
      </w:r>
      <w:r>
        <w:rPr>
          <w:rStyle w:val="DecValTok"/>
        </w:rPr>
        <w:t>0</w:t>
      </w:r>
      <w:r>
        <w:rPr>
          <w:rStyle w:val="NormalTok"/>
        </w:rPr>
        <w:t>:</w:t>
      </w:r>
      <w:r>
        <w:rPr/>
        <w:br/>
      </w:r>
      <w:r>
        <w:rPr>
          <w:rStyle w:val="NormalTok"/>
        </w:rPr>
        <w:t xml:space="preserve">                </w:t>
      </w:r>
      <w:r>
        <w:rPr>
          <w:rStyle w:val="BuiltInTok"/>
        </w:rPr>
        <w:t>print</w:t>
      </w:r>
      <w:r>
        <w:rPr>
          <w:rStyle w:val="NormalTok"/>
        </w:rPr>
        <w:t>(</w:t>
      </w:r>
      <w:r>
        <w:rPr>
          <w:rStyle w:val="StringTok"/>
        </w:rPr>
        <w:t>"</w:t>
      </w:r>
      <w:r>
        <w:rPr>
          <w:rStyle w:val="CharTok"/>
        </w:rPr>
        <w:t>\t</w:t>
      </w:r>
      <w:r>
        <w:rPr>
          <w:rStyle w:val="StringTok"/>
        </w:rPr>
        <w:t>El ingeniero"</w:t>
      </w:r>
      <w:r>
        <w:rPr>
          <w:rStyle w:val="NormalTok"/>
        </w:rPr>
        <w:t xml:space="preserve"> , j, </w:t>
      </w:r>
      <w:r>
        <w:rPr>
          <w:rStyle w:val="StringTok"/>
        </w:rPr>
        <w:t>"con costo de $"</w:t>
      </w:r>
      <w:r>
        <w:rPr>
          <w:rStyle w:val="NormalTok"/>
        </w:rPr>
        <w:t>, costos[i].loc[j])</w:t>
      </w:r>
      <w:r>
        <w:rPr/>
        <w:br/>
      </w:r>
      <w:r>
        <w:rPr>
          <w:rStyle w:val="NormalTok"/>
        </w:rPr>
        <w:t xml:space="preserve">                suma </w:t>
      </w:r>
      <w:r>
        <w:rPr>
          <w:rStyle w:val="OperatorTok"/>
        </w:rPr>
        <w:t>=</w:t>
      </w:r>
      <w:r>
        <w:rPr>
          <w:rStyle w:val="NormalTok"/>
        </w:rPr>
        <w:t xml:space="preserve"> suma </w:t>
      </w:r>
      <w:r>
        <w:rPr>
          <w:rStyle w:val="OperatorTok"/>
        </w:rPr>
        <w:t>+</w:t>
      </w:r>
      <w:r>
        <w:rPr>
          <w:rStyle w:val="NormalTok"/>
        </w:rPr>
        <w:t xml:space="preserve"> costos[i].loc[j] </w:t>
      </w:r>
      <w:r>
        <w:rPr>
          <w:rStyle w:val="OperatorTok"/>
        </w:rPr>
        <w:t>*</w:t>
      </w:r>
      <w:r>
        <w:rPr>
          <w:rStyle w:val="NormalTok"/>
        </w:rPr>
        <w:t xml:space="preserve"> asignacion[i, j]</w:t>
      </w:r>
      <w:r>
        <w:rPr/>
        <w:br/>
      </w:r>
      <w:r>
        <w:rPr>
          <w:rStyle w:val="NormalTok"/>
        </w:rPr>
        <w:t xml:space="preserve">    </w:t>
      </w:r>
      <w:r>
        <w:rPr>
          <w:rStyle w:val="ControlFlowTok"/>
        </w:rPr>
        <w:t>if</w:t>
      </w:r>
      <w:r>
        <w:rPr>
          <w:rStyle w:val="NormalTok"/>
        </w:rPr>
        <w:t xml:space="preserve"> solicitudes.Servicio02.loc[i] </w:t>
      </w:r>
      <w:r>
        <w:rPr>
          <w:rStyle w:val="OperatorTok"/>
        </w:rPr>
        <w:t>&gt;</w:t>
      </w:r>
      <w:r>
        <w:rPr>
          <w:rStyle w:val="NormalTok"/>
        </w:rPr>
        <w:t xml:space="preserve"> </w:t>
      </w:r>
      <w:r>
        <w:rPr>
          <w:rStyle w:val="DecValTok"/>
        </w:rPr>
        <w:t>0</w:t>
      </w:r>
      <w:r>
        <w:rPr>
          <w:rStyle w:val="NormalTok"/>
        </w:rPr>
        <w:t>:</w:t>
      </w:r>
      <w:r>
        <w:rPr/>
        <w:br/>
      </w:r>
      <w:r>
        <w:rPr>
          <w:rStyle w:val="NormalTok"/>
        </w:rPr>
        <w:t xml:space="preserve">        </w:t>
      </w:r>
      <w:r>
        <w:rPr>
          <w:rStyle w:val="BuiltInTok"/>
        </w:rPr>
        <w:t>print</w:t>
      </w:r>
      <w:r>
        <w:rPr>
          <w:rStyle w:val="NormalTok"/>
        </w:rPr>
        <w:t>(</w:t>
      </w:r>
      <w:r>
        <w:rPr>
          <w:rStyle w:val="StringTok"/>
        </w:rPr>
        <w:t>"El cliente"</w:t>
      </w:r>
      <w:r>
        <w:rPr>
          <w:rStyle w:val="NormalTok"/>
        </w:rPr>
        <w:t xml:space="preserve">, i, </w:t>
      </w:r>
      <w:r>
        <w:rPr>
          <w:rStyle w:val="StringTok"/>
        </w:rPr>
        <w:t>"requiere"</w:t>
      </w:r>
      <w:r>
        <w:rPr>
          <w:rStyle w:val="NormalTok"/>
        </w:rPr>
        <w:t xml:space="preserve">, solicitudes.Servicio02.loc[i], </w:t>
      </w:r>
      <w:r>
        <w:rPr>
          <w:rStyle w:val="StringTok"/>
        </w:rPr>
        <w:t>"servicios. Los ingenieros posibles son:"</w:t>
      </w:r>
      <w:r>
        <w:rPr>
          <w:rStyle w:val="NormalTok"/>
        </w:rPr>
        <w:t>)</w:t>
      </w:r>
      <w:r>
        <w:rP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acreditaciones.index:</w:t>
      </w:r>
      <w:r>
        <w:rPr/>
        <w:br/>
      </w:r>
      <w:r>
        <w:rPr>
          <w:rStyle w:val="NormalTok"/>
        </w:rPr>
        <w:t xml:space="preserve">            </w:t>
      </w:r>
      <w:r>
        <w:rPr>
          <w:rStyle w:val="ControlFlowTok"/>
        </w:rPr>
        <w:t>if</w:t>
      </w:r>
      <w:r>
        <w:rPr>
          <w:rStyle w:val="NormalTok"/>
        </w:rPr>
        <w:t xml:space="preserve"> acreditaciones.Servicio02.loc[j] </w:t>
      </w:r>
      <w:r>
        <w:rPr>
          <w:rStyle w:val="OperatorTok"/>
        </w:rPr>
        <w:t>&gt;</w:t>
      </w:r>
      <w:r>
        <w:rPr>
          <w:rStyle w:val="NormalTok"/>
        </w:rPr>
        <w:t xml:space="preserve"> </w:t>
      </w:r>
      <w:r>
        <w:rPr>
          <w:rStyle w:val="DecValTok"/>
        </w:rPr>
        <w:t>0</w:t>
      </w:r>
      <w:r>
        <w:rPr>
          <w:rStyle w:val="NormalTok"/>
        </w:rPr>
        <w:t>:</w:t>
      </w:r>
      <w:r>
        <w:rPr/>
        <w:br/>
      </w:r>
      <w:r>
        <w:rPr>
          <w:rStyle w:val="NormalTok"/>
        </w:rPr>
        <w:t xml:space="preserve">                </w:t>
      </w:r>
      <w:r>
        <w:rPr>
          <w:rStyle w:val="BuiltInTok"/>
        </w:rPr>
        <w:t>print</w:t>
      </w:r>
      <w:r>
        <w:rPr>
          <w:rStyle w:val="NormalTok"/>
        </w:rPr>
        <w:t>(</w:t>
      </w:r>
      <w:r>
        <w:rPr>
          <w:rStyle w:val="StringTok"/>
        </w:rPr>
        <w:t>"</w:t>
      </w:r>
      <w:r>
        <w:rPr>
          <w:rStyle w:val="CharTok"/>
        </w:rPr>
        <w:t>\t</w:t>
      </w:r>
      <w:r>
        <w:rPr>
          <w:rStyle w:val="StringTok"/>
        </w:rPr>
        <w:t>El ingeniero"</w:t>
      </w:r>
      <w:r>
        <w:rPr>
          <w:rStyle w:val="NormalTok"/>
        </w:rPr>
        <w:t xml:space="preserve"> , j, </w:t>
      </w:r>
      <w:r>
        <w:rPr>
          <w:rStyle w:val="StringTok"/>
        </w:rPr>
        <w:t>"con costo de $"</w:t>
      </w:r>
      <w:r>
        <w:rPr>
          <w:rStyle w:val="NormalTok"/>
        </w:rPr>
        <w:t>, costos[i].loc[j])</w:t>
      </w:r>
      <w:r>
        <w:rPr/>
        <w:br/>
      </w:r>
      <w:r>
        <w:rPr>
          <w:rStyle w:val="NormalTok"/>
        </w:rPr>
        <w:t xml:space="preserve">                suma </w:t>
      </w:r>
      <w:r>
        <w:rPr>
          <w:rStyle w:val="OperatorTok"/>
        </w:rPr>
        <w:t>=</w:t>
      </w:r>
      <w:r>
        <w:rPr>
          <w:rStyle w:val="NormalTok"/>
        </w:rPr>
        <w:t xml:space="preserve"> suma </w:t>
      </w:r>
      <w:r>
        <w:rPr>
          <w:rStyle w:val="OperatorTok"/>
        </w:rPr>
        <w:t>+</w:t>
      </w:r>
      <w:r>
        <w:rPr>
          <w:rStyle w:val="NormalTok"/>
        </w:rPr>
        <w:t xml:space="preserve"> costos[i].loc[j] </w:t>
      </w:r>
      <w:r>
        <w:rPr>
          <w:rStyle w:val="OperatorTok"/>
        </w:rPr>
        <w:t>*</w:t>
      </w:r>
      <w:r>
        <w:rPr>
          <w:rStyle w:val="NormalTok"/>
        </w:rPr>
        <w:t xml:space="preserve"> asignacion[i, j]</w:t>
      </w:r>
      <w:r>
        <w:rPr/>
        <w:br/>
      </w:r>
      <w:r>
        <w:rPr>
          <w:rStyle w:val="NormalTok"/>
        </w:rPr>
        <w:t xml:space="preserve">    </w:t>
      </w:r>
      <w:r>
        <w:rPr>
          <w:rStyle w:val="ControlFlowTok"/>
        </w:rPr>
        <w:t>if</w:t>
      </w:r>
      <w:r>
        <w:rPr>
          <w:rStyle w:val="NormalTok"/>
        </w:rPr>
        <w:t xml:space="preserve"> solicitudes.Servicio03.loc[i] </w:t>
      </w:r>
      <w:r>
        <w:rPr>
          <w:rStyle w:val="OperatorTok"/>
        </w:rPr>
        <w:t>&gt;</w:t>
      </w:r>
      <w:r>
        <w:rPr>
          <w:rStyle w:val="NormalTok"/>
        </w:rPr>
        <w:t xml:space="preserve"> </w:t>
      </w:r>
      <w:r>
        <w:rPr>
          <w:rStyle w:val="DecValTok"/>
        </w:rPr>
        <w:t>0</w:t>
      </w:r>
      <w:r>
        <w:rPr>
          <w:rStyle w:val="NormalTok"/>
        </w:rPr>
        <w:t>:</w:t>
      </w:r>
      <w:r>
        <w:rPr/>
        <w:br/>
      </w:r>
      <w:r>
        <w:rPr>
          <w:rStyle w:val="NormalTok"/>
        </w:rPr>
        <w:t xml:space="preserve">        </w:t>
      </w:r>
      <w:r>
        <w:rPr>
          <w:rStyle w:val="BuiltInTok"/>
        </w:rPr>
        <w:t>print</w:t>
      </w:r>
      <w:r>
        <w:rPr>
          <w:rStyle w:val="NormalTok"/>
        </w:rPr>
        <w:t>(</w:t>
      </w:r>
      <w:r>
        <w:rPr>
          <w:rStyle w:val="StringTok"/>
        </w:rPr>
        <w:t>"El cliente"</w:t>
      </w:r>
      <w:r>
        <w:rPr>
          <w:rStyle w:val="NormalTok"/>
        </w:rPr>
        <w:t xml:space="preserve">, i, </w:t>
      </w:r>
      <w:r>
        <w:rPr>
          <w:rStyle w:val="StringTok"/>
        </w:rPr>
        <w:t>"requiere"</w:t>
      </w:r>
      <w:r>
        <w:rPr>
          <w:rStyle w:val="NormalTok"/>
        </w:rPr>
        <w:t xml:space="preserve">, solicitudes.Servicio03.loc[i], </w:t>
      </w:r>
      <w:r>
        <w:rPr>
          <w:rStyle w:val="StringTok"/>
        </w:rPr>
        <w:t>"servicios. Los ingenieros posibles son:"</w:t>
      </w:r>
      <w:r>
        <w:rPr>
          <w:rStyle w:val="NormalTok"/>
        </w:rPr>
        <w:t>)</w:t>
      </w:r>
      <w:r>
        <w:rP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acreditaciones.index:</w:t>
      </w:r>
      <w:r>
        <w:rPr/>
        <w:br/>
      </w:r>
      <w:r>
        <w:rPr>
          <w:rStyle w:val="NormalTok"/>
        </w:rPr>
        <w:t xml:space="preserve">            </w:t>
      </w:r>
      <w:r>
        <w:rPr>
          <w:rStyle w:val="ControlFlowTok"/>
        </w:rPr>
        <w:t>if</w:t>
      </w:r>
      <w:r>
        <w:rPr>
          <w:rStyle w:val="NormalTok"/>
        </w:rPr>
        <w:t xml:space="preserve"> acreditaciones.Servicio03.loc[j] </w:t>
      </w:r>
      <w:r>
        <w:rPr>
          <w:rStyle w:val="OperatorTok"/>
        </w:rPr>
        <w:t>&gt;</w:t>
      </w:r>
      <w:r>
        <w:rPr>
          <w:rStyle w:val="NormalTok"/>
        </w:rPr>
        <w:t xml:space="preserve"> </w:t>
      </w:r>
      <w:r>
        <w:rPr>
          <w:rStyle w:val="DecValTok"/>
        </w:rPr>
        <w:t>0</w:t>
      </w:r>
      <w:r>
        <w:rPr>
          <w:rStyle w:val="NormalTok"/>
        </w:rPr>
        <w:t>:</w:t>
      </w:r>
      <w:r>
        <w:rPr/>
        <w:br/>
      </w:r>
      <w:r>
        <w:rPr>
          <w:rStyle w:val="NormalTok"/>
        </w:rPr>
        <w:t xml:space="preserve">                </w:t>
      </w:r>
      <w:r>
        <w:rPr>
          <w:rStyle w:val="BuiltInTok"/>
        </w:rPr>
        <w:t>print</w:t>
      </w:r>
      <w:r>
        <w:rPr>
          <w:rStyle w:val="NormalTok"/>
        </w:rPr>
        <w:t>(</w:t>
      </w:r>
      <w:r>
        <w:rPr>
          <w:rStyle w:val="StringTok"/>
        </w:rPr>
        <w:t>"</w:t>
      </w:r>
      <w:r>
        <w:rPr>
          <w:rStyle w:val="CharTok"/>
        </w:rPr>
        <w:t>\t</w:t>
      </w:r>
      <w:r>
        <w:rPr>
          <w:rStyle w:val="StringTok"/>
        </w:rPr>
        <w:t>El ingeniero"</w:t>
      </w:r>
      <w:r>
        <w:rPr>
          <w:rStyle w:val="NormalTok"/>
        </w:rPr>
        <w:t xml:space="preserve"> , j, </w:t>
      </w:r>
      <w:r>
        <w:rPr>
          <w:rStyle w:val="StringTok"/>
        </w:rPr>
        <w:t>"con costo de $"</w:t>
      </w:r>
      <w:r>
        <w:rPr>
          <w:rStyle w:val="NormalTok"/>
        </w:rPr>
        <w:t>, costos[i].loc[j])</w:t>
      </w:r>
      <w:r>
        <w:rPr/>
        <w:br/>
      </w:r>
      <w:r>
        <w:rPr>
          <w:rStyle w:val="NormalTok"/>
        </w:rPr>
        <w:t xml:space="preserve">                suma </w:t>
      </w:r>
      <w:r>
        <w:rPr>
          <w:rStyle w:val="OperatorTok"/>
        </w:rPr>
        <w:t>=</w:t>
      </w:r>
      <w:r>
        <w:rPr>
          <w:rStyle w:val="NormalTok"/>
        </w:rPr>
        <w:t xml:space="preserve"> suma </w:t>
      </w:r>
      <w:r>
        <w:rPr>
          <w:rStyle w:val="OperatorTok"/>
        </w:rPr>
        <w:t>+</w:t>
      </w:r>
      <w:r>
        <w:rPr>
          <w:rStyle w:val="NormalTok"/>
        </w:rPr>
        <w:t xml:space="preserve"> costos[i].loc[j] </w:t>
      </w:r>
      <w:r>
        <w:rPr>
          <w:rStyle w:val="OperatorTok"/>
        </w:rPr>
        <w:t>*</w:t>
      </w:r>
      <w:r>
        <w:rPr>
          <w:rStyle w:val="NormalTok"/>
        </w:rPr>
        <w:t xml:space="preserve"> asignacion[i, j]</w:t>
      </w:r>
      <w:r>
        <w:rPr/>
        <w:br/>
      </w:r>
      <w:r>
        <w:rPr>
          <w:rStyle w:val="NormalTok"/>
        </w:rPr>
        <w:t xml:space="preserve">    </w:t>
      </w:r>
      <w:r>
        <w:rPr>
          <w:rStyle w:val="ControlFlowTok"/>
        </w:rPr>
        <w:t>if</w:t>
      </w:r>
      <w:r>
        <w:rPr>
          <w:rStyle w:val="NormalTok"/>
        </w:rPr>
        <w:t xml:space="preserve"> solicitudes.Servicio04.loc[i] </w:t>
      </w:r>
      <w:r>
        <w:rPr>
          <w:rStyle w:val="OperatorTok"/>
        </w:rPr>
        <w:t>&gt;</w:t>
      </w:r>
      <w:r>
        <w:rPr>
          <w:rStyle w:val="NormalTok"/>
        </w:rPr>
        <w:t xml:space="preserve"> </w:t>
      </w:r>
      <w:r>
        <w:rPr>
          <w:rStyle w:val="DecValTok"/>
        </w:rPr>
        <w:t>0</w:t>
      </w:r>
      <w:r>
        <w:rPr>
          <w:rStyle w:val="NormalTok"/>
        </w:rPr>
        <w:t>:</w:t>
      </w:r>
      <w:r>
        <w:rPr/>
        <w:br/>
      </w:r>
      <w:r>
        <w:rPr>
          <w:rStyle w:val="NormalTok"/>
        </w:rPr>
        <w:t xml:space="preserve">        </w:t>
      </w:r>
      <w:r>
        <w:rPr>
          <w:rStyle w:val="BuiltInTok"/>
        </w:rPr>
        <w:t>print</w:t>
      </w:r>
      <w:r>
        <w:rPr>
          <w:rStyle w:val="NormalTok"/>
        </w:rPr>
        <w:t>(</w:t>
      </w:r>
      <w:r>
        <w:rPr>
          <w:rStyle w:val="StringTok"/>
        </w:rPr>
        <w:t>"El cliente"</w:t>
      </w:r>
      <w:r>
        <w:rPr>
          <w:rStyle w:val="NormalTok"/>
        </w:rPr>
        <w:t xml:space="preserve">, i, </w:t>
      </w:r>
      <w:r>
        <w:rPr>
          <w:rStyle w:val="StringTok"/>
        </w:rPr>
        <w:t>"requiere"</w:t>
      </w:r>
      <w:r>
        <w:rPr>
          <w:rStyle w:val="NormalTok"/>
        </w:rPr>
        <w:t xml:space="preserve">, solicitudes.Servicio04.loc[i], </w:t>
      </w:r>
      <w:r>
        <w:rPr>
          <w:rStyle w:val="StringTok"/>
        </w:rPr>
        <w:t>"servicios. Los ingenieros posibles son:"</w:t>
      </w:r>
      <w:r>
        <w:rPr>
          <w:rStyle w:val="NormalTok"/>
        </w:rPr>
        <w:t>)</w:t>
      </w:r>
      <w:r>
        <w:rP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acreditaciones.index:</w:t>
      </w:r>
      <w:r>
        <w:rPr/>
        <w:br/>
      </w:r>
      <w:r>
        <w:rPr>
          <w:rStyle w:val="NormalTok"/>
        </w:rPr>
        <w:t xml:space="preserve">            </w:t>
      </w:r>
      <w:r>
        <w:rPr>
          <w:rStyle w:val="ControlFlowTok"/>
        </w:rPr>
        <w:t>if</w:t>
      </w:r>
      <w:r>
        <w:rPr>
          <w:rStyle w:val="NormalTok"/>
        </w:rPr>
        <w:t xml:space="preserve"> acreditaciones.Servicio04.loc[j] </w:t>
      </w:r>
      <w:r>
        <w:rPr>
          <w:rStyle w:val="OperatorTok"/>
        </w:rPr>
        <w:t>&gt;</w:t>
      </w:r>
      <w:r>
        <w:rPr>
          <w:rStyle w:val="NormalTok"/>
        </w:rPr>
        <w:t xml:space="preserve"> </w:t>
      </w:r>
      <w:r>
        <w:rPr>
          <w:rStyle w:val="DecValTok"/>
        </w:rPr>
        <w:t>0</w:t>
      </w:r>
      <w:r>
        <w:rPr>
          <w:rStyle w:val="NormalTok"/>
        </w:rPr>
        <w:t>:</w:t>
      </w:r>
      <w:r>
        <w:rPr/>
        <w:br/>
      </w:r>
      <w:r>
        <w:rPr>
          <w:rStyle w:val="NormalTok"/>
        </w:rPr>
        <w:t xml:space="preserve">                </w:t>
      </w:r>
      <w:r>
        <w:rPr>
          <w:rStyle w:val="BuiltInTok"/>
        </w:rPr>
        <w:t>print</w:t>
      </w:r>
      <w:r>
        <w:rPr>
          <w:rStyle w:val="NormalTok"/>
        </w:rPr>
        <w:t>(</w:t>
      </w:r>
      <w:r>
        <w:rPr>
          <w:rStyle w:val="StringTok"/>
        </w:rPr>
        <w:t>"</w:t>
      </w:r>
      <w:r>
        <w:rPr>
          <w:rStyle w:val="CharTok"/>
        </w:rPr>
        <w:t>\t</w:t>
      </w:r>
      <w:r>
        <w:rPr>
          <w:rStyle w:val="StringTok"/>
        </w:rPr>
        <w:t>El ingeniero"</w:t>
      </w:r>
      <w:r>
        <w:rPr>
          <w:rStyle w:val="NormalTok"/>
        </w:rPr>
        <w:t xml:space="preserve"> , j, </w:t>
      </w:r>
      <w:r>
        <w:rPr>
          <w:rStyle w:val="StringTok"/>
        </w:rPr>
        <w:t>"con costo de $"</w:t>
      </w:r>
      <w:r>
        <w:rPr>
          <w:rStyle w:val="NormalTok"/>
        </w:rPr>
        <w:t>, costos[i].loc[j])</w:t>
      </w:r>
      <w:r>
        <w:rPr/>
        <w:br/>
      </w:r>
      <w:r>
        <w:rPr>
          <w:rStyle w:val="NormalTok"/>
        </w:rPr>
        <w:t xml:space="preserve">                suma </w:t>
      </w:r>
      <w:r>
        <w:rPr>
          <w:rStyle w:val="OperatorTok"/>
        </w:rPr>
        <w:t>=</w:t>
      </w:r>
      <w:r>
        <w:rPr>
          <w:rStyle w:val="NormalTok"/>
        </w:rPr>
        <w:t xml:space="preserve"> suma </w:t>
      </w:r>
      <w:r>
        <w:rPr>
          <w:rStyle w:val="OperatorTok"/>
        </w:rPr>
        <w:t>+</w:t>
      </w:r>
      <w:r>
        <w:rPr>
          <w:rStyle w:val="NormalTok"/>
        </w:rPr>
        <w:t xml:space="preserve"> costos[i].loc[j] </w:t>
      </w:r>
      <w:r>
        <w:rPr>
          <w:rStyle w:val="OperatorTok"/>
        </w:rPr>
        <w:t>*</w:t>
      </w:r>
      <w:r>
        <w:rPr>
          <w:rStyle w:val="NormalTok"/>
        </w:rPr>
        <w:t xml:space="preserve"> asignacion[i, j]</w:t>
      </w:r>
      <w:r>
        <w:rPr/>
        <w:br/>
      </w:r>
      <w:r>
        <w:rPr>
          <w:rStyle w:val="NormalTok"/>
        </w:rPr>
        <w:t xml:space="preserve">    </w:t>
      </w:r>
      <w:r>
        <w:rPr>
          <w:rStyle w:val="ControlFlowTok"/>
        </w:rPr>
        <w:t>if</w:t>
      </w:r>
      <w:r>
        <w:rPr>
          <w:rStyle w:val="NormalTok"/>
        </w:rPr>
        <w:t xml:space="preserve"> solicitudes.Servicio05.loc[i] </w:t>
      </w:r>
      <w:r>
        <w:rPr>
          <w:rStyle w:val="OperatorTok"/>
        </w:rPr>
        <w:t>&gt;</w:t>
      </w:r>
      <w:r>
        <w:rPr>
          <w:rStyle w:val="NormalTok"/>
        </w:rPr>
        <w:t xml:space="preserve"> </w:t>
      </w:r>
      <w:r>
        <w:rPr>
          <w:rStyle w:val="DecValTok"/>
        </w:rPr>
        <w:t>0</w:t>
      </w:r>
      <w:r>
        <w:rPr>
          <w:rStyle w:val="NormalTok"/>
        </w:rPr>
        <w:t>:</w:t>
      </w:r>
      <w:r>
        <w:rPr/>
        <w:br/>
      </w:r>
      <w:r>
        <w:rPr>
          <w:rStyle w:val="NormalTok"/>
        </w:rPr>
        <w:t xml:space="preserve">        </w:t>
      </w:r>
      <w:r>
        <w:rPr>
          <w:rStyle w:val="BuiltInTok"/>
        </w:rPr>
        <w:t>print</w:t>
      </w:r>
      <w:r>
        <w:rPr>
          <w:rStyle w:val="NormalTok"/>
        </w:rPr>
        <w:t>(</w:t>
      </w:r>
      <w:r>
        <w:rPr>
          <w:rStyle w:val="StringTok"/>
        </w:rPr>
        <w:t>"El cliente"</w:t>
      </w:r>
      <w:r>
        <w:rPr>
          <w:rStyle w:val="NormalTok"/>
        </w:rPr>
        <w:t xml:space="preserve">, i, </w:t>
      </w:r>
      <w:r>
        <w:rPr>
          <w:rStyle w:val="StringTok"/>
        </w:rPr>
        <w:t>"requiere"</w:t>
      </w:r>
      <w:r>
        <w:rPr>
          <w:rStyle w:val="NormalTok"/>
        </w:rPr>
        <w:t xml:space="preserve">, solicitudes.Servicio05.loc[i], </w:t>
      </w:r>
      <w:r>
        <w:rPr>
          <w:rStyle w:val="StringTok"/>
        </w:rPr>
        <w:t>"servicios. Los ingenieros posibles son:"</w:t>
      </w:r>
      <w:r>
        <w:rPr>
          <w:rStyle w:val="NormalTok"/>
        </w:rPr>
        <w:t>)</w:t>
      </w:r>
      <w:r>
        <w:rP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acreditaciones.index:</w:t>
      </w:r>
      <w:r>
        <w:rPr/>
        <w:br/>
      </w:r>
      <w:r>
        <w:rPr>
          <w:rStyle w:val="NormalTok"/>
        </w:rPr>
        <w:t xml:space="preserve">            </w:t>
      </w:r>
      <w:r>
        <w:rPr>
          <w:rStyle w:val="ControlFlowTok"/>
        </w:rPr>
        <w:t>if</w:t>
      </w:r>
      <w:r>
        <w:rPr>
          <w:rStyle w:val="NormalTok"/>
        </w:rPr>
        <w:t xml:space="preserve"> acreditaciones.Servicio05.loc[j] </w:t>
      </w:r>
      <w:r>
        <w:rPr>
          <w:rStyle w:val="OperatorTok"/>
        </w:rPr>
        <w:t>&gt;</w:t>
      </w:r>
      <w:r>
        <w:rPr>
          <w:rStyle w:val="NormalTok"/>
        </w:rPr>
        <w:t xml:space="preserve"> </w:t>
      </w:r>
      <w:r>
        <w:rPr>
          <w:rStyle w:val="DecValTok"/>
        </w:rPr>
        <w:t>0</w:t>
      </w:r>
      <w:r>
        <w:rPr>
          <w:rStyle w:val="NormalTok"/>
        </w:rPr>
        <w:t>:</w:t>
      </w:r>
      <w:r>
        <w:rPr/>
        <w:br/>
      </w:r>
      <w:r>
        <w:rPr>
          <w:rStyle w:val="NormalTok"/>
        </w:rPr>
        <w:t xml:space="preserve">                </w:t>
      </w:r>
      <w:r>
        <w:rPr>
          <w:rStyle w:val="BuiltInTok"/>
        </w:rPr>
        <w:t>print</w:t>
      </w:r>
      <w:r>
        <w:rPr>
          <w:rStyle w:val="NormalTok"/>
        </w:rPr>
        <w:t>(</w:t>
      </w:r>
      <w:r>
        <w:rPr>
          <w:rStyle w:val="StringTok"/>
        </w:rPr>
        <w:t>"</w:t>
      </w:r>
      <w:r>
        <w:rPr>
          <w:rStyle w:val="CharTok"/>
        </w:rPr>
        <w:t>\t</w:t>
      </w:r>
      <w:r>
        <w:rPr>
          <w:rStyle w:val="StringTok"/>
        </w:rPr>
        <w:t>El ingeniero"</w:t>
      </w:r>
      <w:r>
        <w:rPr>
          <w:rStyle w:val="NormalTok"/>
        </w:rPr>
        <w:t xml:space="preserve"> , j, </w:t>
      </w:r>
      <w:r>
        <w:rPr>
          <w:rStyle w:val="StringTok"/>
        </w:rPr>
        <w:t>"con costo de $"</w:t>
      </w:r>
      <w:r>
        <w:rPr>
          <w:rStyle w:val="NormalTok"/>
        </w:rPr>
        <w:t>, costos[i].loc[j])</w:t>
      </w:r>
      <w:r>
        <w:rPr/>
        <w:br/>
      </w:r>
      <w:r>
        <w:rPr>
          <w:rStyle w:val="NormalTok"/>
        </w:rPr>
        <w:t xml:space="preserve">                suma </w:t>
      </w:r>
      <w:r>
        <w:rPr>
          <w:rStyle w:val="OperatorTok"/>
        </w:rPr>
        <w:t>=</w:t>
      </w:r>
      <w:r>
        <w:rPr>
          <w:rStyle w:val="NormalTok"/>
        </w:rPr>
        <w:t xml:space="preserve"> suma </w:t>
      </w:r>
      <w:r>
        <w:rPr>
          <w:rStyle w:val="OperatorTok"/>
        </w:rPr>
        <w:t>+</w:t>
      </w:r>
      <w:r>
        <w:rPr>
          <w:rStyle w:val="NormalTok"/>
        </w:rPr>
        <w:t xml:space="preserve"> costos[i].loc[j] </w:t>
      </w:r>
      <w:r>
        <w:rPr>
          <w:rStyle w:val="OperatorTok"/>
        </w:rPr>
        <w:t>*</w:t>
      </w:r>
      <w:r>
        <w:rPr>
          <w:rStyle w:val="NormalTok"/>
        </w:rPr>
        <w:t xml:space="preserve"> asignacion[i, j]</w:t>
      </w:r>
      <w:r>
        <w:rPr/>
        <w:br/>
      </w:r>
      <w:r>
        <w:rPr>
          <w:rStyle w:val="NormalTok"/>
        </w:rPr>
        <w:t xml:space="preserve">    </w:t>
      </w:r>
      <w:r>
        <w:rPr>
          <w:rStyle w:val="ControlFlowTok"/>
        </w:rPr>
        <w:t>if</w:t>
      </w:r>
      <w:r>
        <w:rPr>
          <w:rStyle w:val="NormalTok"/>
        </w:rPr>
        <w:t xml:space="preserve"> solicitudes.Servicio06.loc[i] </w:t>
      </w:r>
      <w:r>
        <w:rPr>
          <w:rStyle w:val="OperatorTok"/>
        </w:rPr>
        <w:t>&gt;</w:t>
      </w:r>
      <w:r>
        <w:rPr>
          <w:rStyle w:val="NormalTok"/>
        </w:rPr>
        <w:t xml:space="preserve"> </w:t>
      </w:r>
      <w:r>
        <w:rPr>
          <w:rStyle w:val="DecValTok"/>
        </w:rPr>
        <w:t>0</w:t>
      </w:r>
      <w:r>
        <w:rPr>
          <w:rStyle w:val="NormalTok"/>
        </w:rPr>
        <w:t>:</w:t>
      </w:r>
      <w:r>
        <w:rPr/>
        <w:br/>
      </w:r>
      <w:r>
        <w:rPr>
          <w:rStyle w:val="NormalTok"/>
        </w:rPr>
        <w:t xml:space="preserve">        </w:t>
      </w:r>
      <w:r>
        <w:rPr>
          <w:rStyle w:val="BuiltInTok"/>
        </w:rPr>
        <w:t>print</w:t>
      </w:r>
      <w:r>
        <w:rPr>
          <w:rStyle w:val="NormalTok"/>
        </w:rPr>
        <w:t>(</w:t>
      </w:r>
      <w:r>
        <w:rPr>
          <w:rStyle w:val="StringTok"/>
        </w:rPr>
        <w:t>"El cliente"</w:t>
      </w:r>
      <w:r>
        <w:rPr>
          <w:rStyle w:val="NormalTok"/>
        </w:rPr>
        <w:t xml:space="preserve">, i, </w:t>
      </w:r>
      <w:r>
        <w:rPr>
          <w:rStyle w:val="StringTok"/>
        </w:rPr>
        <w:t>"requiere"</w:t>
      </w:r>
      <w:r>
        <w:rPr>
          <w:rStyle w:val="NormalTok"/>
        </w:rPr>
        <w:t xml:space="preserve">, solicitudes.Servicio06.loc[i], </w:t>
      </w:r>
      <w:r>
        <w:rPr>
          <w:rStyle w:val="StringTok"/>
        </w:rPr>
        <w:t>"servicios. Los ingenieros posibles son:"</w:t>
      </w:r>
      <w:r>
        <w:rPr>
          <w:rStyle w:val="NormalTok"/>
        </w:rPr>
        <w:t>)</w:t>
      </w:r>
      <w:r>
        <w:rP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acreditaciones.index:</w:t>
      </w:r>
      <w:r>
        <w:rPr/>
        <w:br/>
      </w:r>
      <w:r>
        <w:rPr>
          <w:rStyle w:val="NormalTok"/>
        </w:rPr>
        <w:t xml:space="preserve">            </w:t>
      </w:r>
      <w:r>
        <w:rPr>
          <w:rStyle w:val="ControlFlowTok"/>
        </w:rPr>
        <w:t>if</w:t>
      </w:r>
      <w:r>
        <w:rPr>
          <w:rStyle w:val="NormalTok"/>
        </w:rPr>
        <w:t xml:space="preserve"> acreditaciones.Servicio06.loc[j] </w:t>
      </w:r>
      <w:r>
        <w:rPr>
          <w:rStyle w:val="OperatorTok"/>
        </w:rPr>
        <w:t>&gt;</w:t>
      </w:r>
      <w:r>
        <w:rPr>
          <w:rStyle w:val="NormalTok"/>
        </w:rPr>
        <w:t xml:space="preserve"> </w:t>
      </w:r>
      <w:r>
        <w:rPr>
          <w:rStyle w:val="DecValTok"/>
        </w:rPr>
        <w:t>0</w:t>
      </w:r>
      <w:r>
        <w:rPr>
          <w:rStyle w:val="NormalTok"/>
        </w:rPr>
        <w:t>:</w:t>
      </w:r>
      <w:r>
        <w:rPr/>
        <w:br/>
      </w:r>
      <w:r>
        <w:rPr>
          <w:rStyle w:val="NormalTok"/>
        </w:rPr>
        <w:t xml:space="preserve">                </w:t>
      </w:r>
      <w:r>
        <w:rPr>
          <w:rStyle w:val="BuiltInTok"/>
        </w:rPr>
        <w:t>print</w:t>
      </w:r>
      <w:r>
        <w:rPr>
          <w:rStyle w:val="NormalTok"/>
        </w:rPr>
        <w:t>(</w:t>
      </w:r>
      <w:r>
        <w:rPr>
          <w:rStyle w:val="StringTok"/>
        </w:rPr>
        <w:t>"</w:t>
      </w:r>
      <w:r>
        <w:rPr>
          <w:rStyle w:val="CharTok"/>
        </w:rPr>
        <w:t>\t</w:t>
      </w:r>
      <w:r>
        <w:rPr>
          <w:rStyle w:val="StringTok"/>
        </w:rPr>
        <w:t>El ingeniero"</w:t>
      </w:r>
      <w:r>
        <w:rPr>
          <w:rStyle w:val="NormalTok"/>
        </w:rPr>
        <w:t xml:space="preserve"> , j, </w:t>
      </w:r>
      <w:r>
        <w:rPr>
          <w:rStyle w:val="StringTok"/>
        </w:rPr>
        <w:t>"con costo de $"</w:t>
      </w:r>
      <w:r>
        <w:rPr>
          <w:rStyle w:val="NormalTok"/>
        </w:rPr>
        <w:t>, costos[i].loc[j])</w:t>
      </w:r>
      <w:r>
        <w:rPr/>
        <w:br/>
      </w:r>
      <w:r>
        <w:rPr>
          <w:rStyle w:val="NormalTok"/>
        </w:rPr>
        <w:t xml:space="preserve">                suma </w:t>
      </w:r>
      <w:r>
        <w:rPr>
          <w:rStyle w:val="OperatorTok"/>
        </w:rPr>
        <w:t>=</w:t>
      </w:r>
      <w:r>
        <w:rPr>
          <w:rStyle w:val="NormalTok"/>
        </w:rPr>
        <w:t xml:space="preserve"> suma </w:t>
      </w:r>
      <w:r>
        <w:rPr>
          <w:rStyle w:val="OperatorTok"/>
        </w:rPr>
        <w:t>+</w:t>
      </w:r>
      <w:r>
        <w:rPr>
          <w:rStyle w:val="NormalTok"/>
        </w:rPr>
        <w:t xml:space="preserve"> costos[i].loc[j] </w:t>
      </w:r>
      <w:r>
        <w:rPr>
          <w:rStyle w:val="OperatorTok"/>
        </w:rPr>
        <w:t>*</w:t>
      </w:r>
      <w:r>
        <w:rPr>
          <w:rStyle w:val="NormalTok"/>
        </w:rPr>
        <w:t xml:space="preserve"> asignacion[i, j]</w:t>
      </w:r>
      <w:r>
        <w:rPr/>
        <w:br/>
        <w:br/>
      </w:r>
      <w:r>
        <w:rPr>
          <w:rStyle w:val="NormalTok"/>
        </w:rPr>
        <w:t xml:space="preserve">suma </w:t>
      </w:r>
      <w:r>
        <w:rPr>
          <w:rStyle w:val="OperatorTok"/>
        </w:rPr>
        <w:t>=</w:t>
      </w:r>
      <w:r>
        <w:rPr>
          <w:rStyle w:val="NormalTok"/>
        </w:rPr>
        <w:t xml:space="preserve"> suma </w:t>
      </w:r>
      <w:r>
        <w:rPr>
          <w:rStyle w:val="OperatorTok"/>
        </w:rPr>
        <w:t>-</w:t>
      </w:r>
      <w:r>
        <w:rPr>
          <w:rStyle w:val="NormalTok"/>
        </w:rPr>
        <w:t xml:space="preserve"> (costos[</w:t>
      </w:r>
      <w:r>
        <w:rPr>
          <w:rStyle w:val="StringTok"/>
        </w:rPr>
        <w:t>'C3'</w:t>
      </w:r>
      <w:r>
        <w:rPr>
          <w:rStyle w:val="NormalTok"/>
        </w:rPr>
        <w:t>].loc[</w:t>
      </w:r>
      <w:r>
        <w:rPr>
          <w:rStyle w:val="StringTok"/>
        </w:rPr>
        <w:t>'I3'</w:t>
      </w:r>
      <w:r>
        <w:rPr>
          <w:rStyle w:val="NormalTok"/>
        </w:rPr>
        <w:t>]</w:t>
      </w:r>
      <w:r>
        <w:rPr>
          <w:rStyle w:val="OperatorTok"/>
        </w:rPr>
        <w:t>*</w:t>
      </w:r>
      <w:r>
        <w:rPr>
          <w:rStyle w:val="NormalTok"/>
        </w:rPr>
        <w:t>asignacion[</w:t>
      </w:r>
      <w:r>
        <w:rPr>
          <w:rStyle w:val="StringTok"/>
        </w:rPr>
        <w:t>'C3'</w:t>
      </w:r>
      <w:r>
        <w:rPr>
          <w:rStyle w:val="NormalTok"/>
        </w:rPr>
        <w:t>,</w:t>
      </w:r>
      <w:r>
        <w:rPr>
          <w:rStyle w:val="StringTok"/>
        </w:rPr>
        <w:t>'I3'</w:t>
      </w:r>
      <w:r>
        <w:rPr>
          <w:rStyle w:val="NormalTok"/>
        </w:rPr>
        <w:t xml:space="preserve">] </w:t>
      </w:r>
      <w:r>
        <w:rPr>
          <w:rStyle w:val="OperatorTok"/>
        </w:rPr>
        <w:t>+</w:t>
      </w:r>
      <w:r>
        <w:rPr>
          <w:rStyle w:val="NormalTok"/>
        </w:rPr>
        <w:t xml:space="preserve"> costos[</w:t>
      </w:r>
      <w:r>
        <w:rPr>
          <w:rStyle w:val="StringTok"/>
        </w:rPr>
        <w:t>'C3'</w:t>
      </w:r>
      <w:r>
        <w:rPr>
          <w:rStyle w:val="NormalTok"/>
        </w:rPr>
        <w:t>].loc[</w:t>
      </w:r>
      <w:r>
        <w:rPr>
          <w:rStyle w:val="StringTok"/>
        </w:rPr>
        <w:t>'I6'</w:t>
      </w:r>
      <w:r>
        <w:rPr>
          <w:rStyle w:val="NormalTok"/>
        </w:rPr>
        <w:t>]</w:t>
      </w:r>
      <w:r>
        <w:rPr>
          <w:rStyle w:val="OperatorTok"/>
        </w:rPr>
        <w:t>*</w:t>
      </w:r>
      <w:r>
        <w:rPr>
          <w:rStyle w:val="NormalTok"/>
        </w:rPr>
        <w:t>asignacion[</w:t>
      </w:r>
      <w:r>
        <w:rPr>
          <w:rStyle w:val="StringTok"/>
        </w:rPr>
        <w:t>'C3'</w:t>
      </w:r>
      <w:r>
        <w:rPr>
          <w:rStyle w:val="NormalTok"/>
        </w:rPr>
        <w:t>,</w:t>
      </w:r>
      <w:r>
        <w:rPr>
          <w:rStyle w:val="StringTok"/>
        </w:rPr>
        <w:t>'I6'</w:t>
      </w:r>
      <w:r>
        <w:rPr>
          <w:rStyle w:val="NormalTok"/>
        </w:rPr>
        <w:t xml:space="preserve">] </w:t>
      </w:r>
      <w:r>
        <w:rPr>
          <w:rStyle w:val="OperatorTok"/>
        </w:rPr>
        <w:t>+</w:t>
      </w:r>
      <w:r>
        <w:rPr>
          <w:rStyle w:val="NormalTok"/>
        </w:rPr>
        <w:t xml:space="preserve"> costos[</w:t>
      </w:r>
      <w:r>
        <w:rPr>
          <w:rStyle w:val="StringTok"/>
        </w:rPr>
        <w:t>'C5'</w:t>
      </w:r>
      <w:r>
        <w:rPr>
          <w:rStyle w:val="NormalTok"/>
        </w:rPr>
        <w:t>].loc[</w:t>
      </w:r>
      <w:r>
        <w:rPr>
          <w:rStyle w:val="StringTok"/>
        </w:rPr>
        <w:t>'I1'</w:t>
      </w:r>
      <w:r>
        <w:rPr>
          <w:rStyle w:val="NormalTok"/>
        </w:rPr>
        <w:t>]</w:t>
      </w:r>
      <w:r>
        <w:rPr>
          <w:rStyle w:val="OperatorTok"/>
        </w:rPr>
        <w:t>*</w:t>
      </w:r>
      <w:r>
        <w:rPr>
          <w:rStyle w:val="NormalTok"/>
        </w:rPr>
        <w:t>asignacion[</w:t>
      </w:r>
      <w:r>
        <w:rPr>
          <w:rStyle w:val="StringTok"/>
        </w:rPr>
        <w:t>'C5'</w:t>
      </w:r>
      <w:r>
        <w:rPr>
          <w:rStyle w:val="NormalTok"/>
        </w:rPr>
        <w:t>,</w:t>
      </w:r>
      <w:r>
        <w:rPr>
          <w:rStyle w:val="StringTok"/>
        </w:rPr>
        <w:t>'I1'</w:t>
      </w:r>
      <w:r>
        <w:rPr>
          <w:rStyle w:val="NormalTok"/>
        </w:rPr>
        <w:t xml:space="preserve">] </w:t>
      </w:r>
      <w:r>
        <w:rPr>
          <w:rStyle w:val="OperatorTok"/>
        </w:rPr>
        <w:t>+</w:t>
      </w:r>
      <w:r>
        <w:rPr>
          <w:rStyle w:val="NormalTok"/>
        </w:rPr>
        <w:t xml:space="preserve"> costos[</w:t>
      </w:r>
      <w:r>
        <w:rPr>
          <w:rStyle w:val="StringTok"/>
        </w:rPr>
        <w:t>'C5'</w:t>
      </w:r>
      <w:r>
        <w:rPr>
          <w:rStyle w:val="NormalTok"/>
        </w:rPr>
        <w:t>].loc[</w:t>
      </w:r>
      <w:r>
        <w:rPr>
          <w:rStyle w:val="StringTok"/>
        </w:rPr>
        <w:t>'I5'</w:t>
      </w:r>
      <w:r>
        <w:rPr>
          <w:rStyle w:val="NormalTok"/>
        </w:rPr>
        <w:t>]</w:t>
      </w:r>
      <w:r>
        <w:rPr>
          <w:rStyle w:val="OperatorTok"/>
        </w:rPr>
        <w:t>*</w:t>
      </w:r>
      <w:r>
        <w:rPr>
          <w:rStyle w:val="NormalTok"/>
        </w:rPr>
        <w:t>asignacion[</w:t>
      </w:r>
      <w:r>
        <w:rPr>
          <w:rStyle w:val="StringTok"/>
        </w:rPr>
        <w:t>'C5'</w:t>
      </w:r>
      <w:r>
        <w:rPr>
          <w:rStyle w:val="NormalTok"/>
        </w:rPr>
        <w:t>,</w:t>
      </w:r>
      <w:r>
        <w:rPr>
          <w:rStyle w:val="StringTok"/>
        </w:rPr>
        <w:t>'I5'</w:t>
      </w:r>
      <w:r>
        <w:rPr>
          <w:rStyle w:val="NormalTok"/>
        </w:rPr>
        <w:t>])</w:t>
      </w:r>
      <w:r>
        <w:rPr/>
        <w:br/>
        <w:br/>
      </w:r>
      <w:r>
        <w:rPr>
          <w:rStyle w:val="NormalTok"/>
        </w:rPr>
        <w:t>programa.set_objective(suma)</w:t>
      </w:r>
      <w:r>
        <w:rPr/>
        <w:br/>
      </w:r>
      <w:r>
        <w:rPr>
          <w:rStyle w:val="NormalTok"/>
        </w:rPr>
        <w:t>programa.show()</w:t>
      </w:r>
      <w:bookmarkStart w:id="17" w:name="cb7"/>
      <w:bookmarkEnd w:id="17"/>
    </w:p>
    <w:p>
      <w:pPr>
        <w:pStyle w:val="SourceCode"/>
        <w:rPr>
          <w:rStyle w:val="VerbatimChar"/>
        </w:rPr>
      </w:pPr>
      <w:r>
        <w:rPr/>
      </w:r>
    </w:p>
    <w:p>
      <w:pPr>
        <w:pStyle w:val="SourceCode"/>
        <w:rPr>
          <w:rStyle w:val="VerbatimChar"/>
        </w:rPr>
      </w:pPr>
      <w:r>
        <w:rPr/>
      </w:r>
    </w:p>
    <w:p>
      <w:pPr>
        <w:pStyle w:val="Heading3"/>
        <w:rPr/>
      </w:pPr>
      <w:r>
        <w:rPr>
          <w:rStyle w:val="VerbatimChar"/>
          <w:rFonts w:ascii="Lucida Sans" w:hAnsi="Lucida Sans"/>
          <w:sz w:val="24"/>
          <w:szCs w:val="24"/>
        </w:rPr>
        <w:t>Desglose de la función objetivo.</w:t>
      </w:r>
    </w:p>
    <w:p>
      <w:pPr>
        <w:pStyle w:val="SourceCode"/>
        <w:rPr>
          <w:rStyle w:val="VerbatimChar"/>
        </w:rPr>
      </w:pPr>
      <w:r>
        <w:rPr/>
      </w:r>
    </w:p>
    <w:p>
      <w:pPr>
        <w:pStyle w:val="SourceCode"/>
        <w:rPr/>
      </w:pPr>
      <w:r>
        <w:rPr>
          <w:rStyle w:val="VerbatimChar"/>
        </w:rPr>
        <w:t>El cliente C1 requiere 2 servicios. Los ingenieros posibles son:</w:t>
      </w:r>
      <w:r>
        <w:rPr/>
        <w:br/>
      </w:r>
      <w:r>
        <w:rPr>
          <w:rStyle w:val="VerbatimChar"/>
        </w:rPr>
        <w:t xml:space="preserve">    El ingeniero I3 con costo de $ 111</w:t>
      </w:r>
      <w:r>
        <w:rPr/>
        <w:br/>
      </w:r>
      <w:r>
        <w:rPr>
          <w:rStyle w:val="VerbatimChar"/>
        </w:rPr>
        <w:t xml:space="preserve">    El ingeniero I6 con costo de $ 125</w:t>
      </w:r>
      <w:r>
        <w:rPr/>
        <w:br/>
      </w:r>
      <w:r>
        <w:rPr>
          <w:rStyle w:val="VerbatimChar"/>
        </w:rPr>
        <w:t>El cliente C2 requiere 1 servicios. Los ingenieros posibles son:</w:t>
      </w:r>
      <w:r>
        <w:rPr/>
        <w:br/>
      </w:r>
      <w:r>
        <w:rPr>
          <w:rStyle w:val="VerbatimChar"/>
        </w:rPr>
        <w:t xml:space="preserve">    El ingeniero I1 con costo de $ 113</w:t>
      </w:r>
      <w:r>
        <w:rPr/>
        <w:br/>
      </w:r>
      <w:r>
        <w:rPr>
          <w:rStyle w:val="VerbatimChar"/>
        </w:rPr>
        <w:t xml:space="preserve">    El ingeniero I2 con costo de $ 97</w:t>
      </w:r>
      <w:r>
        <w:rPr/>
        <w:br/>
      </w:r>
      <w:r>
        <w:rPr>
          <w:rStyle w:val="VerbatimChar"/>
        </w:rPr>
        <w:t xml:space="preserve">    El ingeniero I6 con costo de $ 107</w:t>
      </w:r>
      <w:r>
        <w:rPr/>
        <w:br/>
      </w:r>
      <w:r>
        <w:rPr>
          <w:rStyle w:val="VerbatimChar"/>
        </w:rPr>
        <w:t>El cliente C3 requiere 1 servicios. Los ingenieros posibles son:</w:t>
      </w:r>
      <w:r>
        <w:rPr/>
        <w:br/>
      </w:r>
      <w:r>
        <w:rPr>
          <w:rStyle w:val="VerbatimChar"/>
        </w:rPr>
        <w:t xml:space="preserve">    El ingeniero I3 con costo de $ 120</w:t>
      </w:r>
      <w:r>
        <w:rPr/>
        <w:br/>
      </w:r>
      <w:r>
        <w:rPr>
          <w:rStyle w:val="VerbatimChar"/>
        </w:rPr>
        <w:t xml:space="preserve">    El ingeniero I6 con costo de $ 60</w:t>
      </w:r>
      <w:r>
        <w:rPr/>
        <w:br/>
      </w:r>
      <w:r>
        <w:rPr>
          <w:rStyle w:val="VerbatimChar"/>
        </w:rPr>
        <w:t>El cliente C3 requiere 1 servicios. Los ingenieros posibles son:</w:t>
      </w:r>
      <w:r>
        <w:rPr/>
        <w:br/>
      </w:r>
      <w:r>
        <w:rPr>
          <w:rStyle w:val="VerbatimChar"/>
        </w:rPr>
        <w:t xml:space="preserve">    El ingeniero I3 con costo de $ 120</w:t>
      </w:r>
      <w:r>
        <w:rPr/>
        <w:br/>
      </w:r>
      <w:r>
        <w:rPr>
          <w:rStyle w:val="VerbatimChar"/>
        </w:rPr>
        <w:t xml:space="preserve">    El ingeniero I4 con costo de $ 113</w:t>
      </w:r>
      <w:r>
        <w:rPr/>
        <w:br/>
      </w:r>
      <w:r>
        <w:rPr>
          <w:rStyle w:val="VerbatimChar"/>
        </w:rPr>
        <w:t xml:space="preserve">    El ingeniero I6 con costo de $ 60</w:t>
      </w:r>
      <w:r>
        <w:rPr/>
        <w:br/>
      </w:r>
      <w:r>
        <w:rPr>
          <w:rStyle w:val="VerbatimChar"/>
        </w:rPr>
        <w:t>El cliente C4 requiere 2 servicios. Los ingenieros posibles son:</w:t>
      </w:r>
      <w:r>
        <w:rPr/>
        <w:br/>
      </w:r>
      <w:r>
        <w:rPr>
          <w:rStyle w:val="VerbatimChar"/>
        </w:rPr>
        <w:t xml:space="preserve">    El ingeniero I2 con costo de $ 127</w:t>
      </w:r>
      <w:r>
        <w:rPr/>
        <w:br/>
      </w:r>
      <w:r>
        <w:rPr>
          <w:rStyle w:val="VerbatimChar"/>
        </w:rPr>
        <w:t xml:space="preserve">    El ingeniero I4 con costo de $ 93</w:t>
      </w:r>
      <w:r>
        <w:rPr/>
        <w:br/>
      </w:r>
      <w:r>
        <w:rPr>
          <w:rStyle w:val="VerbatimChar"/>
        </w:rPr>
        <w:t>El cliente C5 requiere 1 servicios. Los ingenieros posibles son:</w:t>
      </w:r>
      <w:r>
        <w:rPr/>
        <w:br/>
      </w:r>
      <w:r>
        <w:rPr>
          <w:rStyle w:val="VerbatimChar"/>
        </w:rPr>
        <w:t xml:space="preserve">    El ingeniero I1 con costo de $ 60</w:t>
      </w:r>
      <w:r>
        <w:rPr/>
        <w:br/>
      </w:r>
      <w:r>
        <w:rPr>
          <w:rStyle w:val="VerbatimChar"/>
        </w:rPr>
        <w:t xml:space="preserve">    El ingeniero I3 con costo de $ 119</w:t>
      </w:r>
      <w:r>
        <w:rPr/>
        <w:br/>
      </w:r>
      <w:r>
        <w:rPr>
          <w:rStyle w:val="VerbatimChar"/>
        </w:rPr>
        <w:t xml:space="preserve">    El ingeniero I5 con costo de $ 114</w:t>
      </w:r>
      <w:r>
        <w:rPr/>
        <w:br/>
      </w:r>
      <w:r>
        <w:rPr>
          <w:rStyle w:val="VerbatimChar"/>
        </w:rPr>
        <w:t xml:space="preserve">    El ingeniero I6 con costo de $ 64</w:t>
      </w:r>
      <w:r>
        <w:rPr/>
        <w:br/>
      </w:r>
      <w:r>
        <w:rPr>
          <w:rStyle w:val="VerbatimChar"/>
        </w:rPr>
        <w:t>El cliente C5 requiere 1 servicios. Los ingenieros posibles son:</w:t>
      </w:r>
      <w:r>
        <w:rPr/>
        <w:br/>
      </w:r>
      <w:r>
        <w:rPr>
          <w:rStyle w:val="VerbatimChar"/>
        </w:rPr>
        <w:t xml:space="preserve">    El ingeniero I1 con costo de $ 60</w:t>
      </w:r>
      <w:r>
        <w:rPr/>
        <w:br/>
      </w:r>
      <w:r>
        <w:rPr>
          <w:rStyle w:val="VerbatimChar"/>
        </w:rPr>
        <w:t xml:space="preserve">    El ingeniero I2 con costo de $ 113</w:t>
      </w:r>
      <w:r>
        <w:rPr/>
        <w:br/>
      </w:r>
      <w:r>
        <w:rPr>
          <w:rStyle w:val="VerbatimChar"/>
        </w:rPr>
        <w:t xml:space="preserve">    El ingeniero I4 con costo de $ 112</w:t>
      </w:r>
      <w:r>
        <w:rPr/>
        <w:br/>
      </w:r>
      <w:r>
        <w:rPr>
          <w:rStyle w:val="VerbatimChar"/>
        </w:rPr>
        <w:t xml:space="preserve">    El ingeniero I5 con costo de $ 114</w:t>
      </w:r>
      <w:r>
        <w:rPr/>
        <w:br/>
      </w:r>
    </w:p>
    <w:p>
      <w:pPr>
        <w:pStyle w:val="Heading3"/>
        <w:rPr/>
      </w:pPr>
      <w:r>
        <w:rPr>
          <w:rStyle w:val="VerbatimChar"/>
          <w:rFonts w:ascii="Lucida Sans" w:hAnsi="Lucida Sans"/>
          <w:sz w:val="24"/>
          <w:szCs w:val="24"/>
        </w:rPr>
        <w:t>Definición de la Función Objetivo en Sagemath</w:t>
      </w:r>
      <w:r>
        <w:rPr>
          <w:rStyle w:val="VerbatimChar"/>
          <w:rFonts w:ascii="Lucida Sans" w:hAnsi="Lucida Sans"/>
          <w:sz w:val="26"/>
          <w:szCs w:val="26"/>
        </w:rPr>
        <w:t>.</w:t>
      </w:r>
    </w:p>
    <w:p>
      <w:pPr>
        <w:pStyle w:val="SourceCode"/>
        <w:rPr>
          <w:rStyle w:val="VerbatimChar"/>
        </w:rPr>
      </w:pPr>
      <w:r>
        <w:rPr/>
      </w:r>
    </w:p>
    <w:p>
      <w:pPr>
        <w:pStyle w:val="SourceCode"/>
        <w:rPr/>
      </w:pPr>
      <w:r>
        <w:rPr>
          <w:rStyle w:val="VerbatimChar"/>
        </w:rPr>
        <w:t>Minimization:</w:t>
      </w:r>
      <w:r>
        <w:rPr/>
        <w:br/>
      </w:r>
      <w:r>
        <w:rPr>
          <w:rStyle w:val="VerbatimChar"/>
        </w:rPr>
        <w:t xml:space="preserve">  111.0 Asignación[('C1', 'I3')] + 125.0 Asignación[('C1', 'I6')] </w:t>
      </w:r>
    </w:p>
    <w:p>
      <w:pPr>
        <w:pStyle w:val="SourceCode"/>
        <w:rPr/>
      </w:pPr>
      <w:r>
        <w:rPr>
          <w:rStyle w:val="VerbatimChar"/>
        </w:rPr>
        <w:t>+ 113.0 Asignación[('C2', 'I1')] + 97.0 Asignación[('C2', 'I2')]</w:t>
      </w:r>
    </w:p>
    <w:p>
      <w:pPr>
        <w:pStyle w:val="SourceCode"/>
        <w:rPr/>
      </w:pPr>
      <w:r>
        <w:rPr>
          <w:rStyle w:val="VerbatimChar"/>
        </w:rPr>
        <w:t>+ 107.0 Asignación[('C2', 'I6')] + 120.0 Asignación[('C3', 'I3')]</w:t>
      </w:r>
    </w:p>
    <w:p>
      <w:pPr>
        <w:pStyle w:val="SourceCode"/>
        <w:rPr/>
      </w:pPr>
      <w:r>
        <w:rPr>
          <w:rStyle w:val="VerbatimChar"/>
        </w:rPr>
        <w:t>+ 60.0 Asignación[('C3', 'I6')] + 113.0 Asignación[('C3', 'I4')]</w:t>
      </w:r>
    </w:p>
    <w:p>
      <w:pPr>
        <w:pStyle w:val="SourceCode"/>
        <w:rPr/>
      </w:pPr>
      <w:r>
        <w:rPr>
          <w:rStyle w:val="VerbatimChar"/>
        </w:rPr>
        <w:t>+ 127.0 Asignación[('C4', 'I2')] + 93.0 Asignación[('C4', 'I4')]</w:t>
      </w:r>
    </w:p>
    <w:p>
      <w:pPr>
        <w:pStyle w:val="SourceCode"/>
        <w:rPr/>
      </w:pPr>
      <w:r>
        <w:rPr>
          <w:rStyle w:val="VerbatimChar"/>
        </w:rPr>
        <w:t>+ 60.0 Asignación[('C5', 'I1')] + 119.0 Asignación[('C5', 'I3')]</w:t>
      </w:r>
    </w:p>
    <w:p>
      <w:pPr>
        <w:pStyle w:val="SourceCode"/>
        <w:rPr/>
      </w:pPr>
      <w:r>
        <w:rPr>
          <w:rStyle w:val="VerbatimChar"/>
        </w:rPr>
        <w:t>+ 114.0 Asignación[('C5', 'I5')] + 64.0 Asignación[('C5', 'I6')]</w:t>
      </w:r>
    </w:p>
    <w:p>
      <w:pPr>
        <w:pStyle w:val="SourceCode"/>
        <w:rPr/>
      </w:pPr>
      <w:r>
        <w:rPr>
          <w:rStyle w:val="VerbatimChar"/>
        </w:rPr>
        <w:t xml:space="preserve">+ 113.0 Asignación[('C5', 'I2')] + 112.0 Asignación[('C5', 'I4')] </w:t>
      </w:r>
      <w:r>
        <w:rPr/>
        <w:br/>
        <w:br/>
      </w:r>
      <w:r>
        <w:rPr>
          <w:rStyle w:val="VerbatimChar"/>
        </w:rPr>
        <w:t>Constraints:</w:t>
      </w:r>
      <w:r>
        <w:rPr/>
        <w:br/>
      </w:r>
      <w:r>
        <w:rPr>
          <w:rStyle w:val="VerbatimChar"/>
        </w:rPr>
        <w:t>Variables:</w:t>
      </w:r>
      <w:r>
        <w:rPr/>
        <w:br/>
      </w:r>
      <w:r>
        <w:rPr>
          <w:rStyle w:val="VerbatimChar"/>
        </w:rPr>
        <w:t xml:space="preserve"> Asignación[('C1', 'I3')] = x_0 is an integer variable (min=0.0, max=+oo)</w:t>
      </w:r>
      <w:r>
        <w:rPr/>
        <w:br/>
      </w:r>
      <w:r>
        <w:rPr>
          <w:rStyle w:val="VerbatimChar"/>
        </w:rPr>
        <w:t xml:space="preserve"> Asignación[('C1', 'I6')] = x_1 is an integer variable (min=0.0, max=+oo)</w:t>
      </w:r>
      <w:r>
        <w:rPr/>
        <w:br/>
      </w:r>
      <w:r>
        <w:rPr>
          <w:rStyle w:val="VerbatimChar"/>
        </w:rPr>
        <w:t xml:space="preserve"> Asignación[('C2', 'I1')] = x_2 is an integer variable (min=0.0, max=+oo)</w:t>
      </w:r>
      <w:r>
        <w:rPr/>
        <w:br/>
      </w:r>
      <w:r>
        <w:rPr>
          <w:rStyle w:val="VerbatimChar"/>
        </w:rPr>
        <w:t xml:space="preserve">  Asignación[('C2', 'I2')] = x_3 is an integer variable (min=0.0, max=+oo)</w:t>
      </w:r>
      <w:r>
        <w:rPr/>
        <w:br/>
      </w:r>
      <w:r>
        <w:rPr>
          <w:rStyle w:val="VerbatimChar"/>
        </w:rPr>
        <w:t xml:space="preserve">  Asignación[('C2', 'I6')] = x_4 is an integer variable (min=0.0, max=+oo)</w:t>
      </w:r>
      <w:r>
        <w:rPr/>
        <w:br/>
      </w:r>
      <w:r>
        <w:rPr>
          <w:rStyle w:val="VerbatimChar"/>
        </w:rPr>
        <w:t xml:space="preserve">  Asignación[('C3', 'I3')] = x_5 is an integer variable (min=0.0, max=+oo)</w:t>
      </w:r>
      <w:r>
        <w:rPr/>
        <w:br/>
      </w:r>
      <w:r>
        <w:rPr>
          <w:rStyle w:val="VerbatimChar"/>
        </w:rPr>
        <w:t xml:space="preserve">  Asignación[('C3', 'I6')] = x_6 is an integer variable (min=0.0, max=+oo)</w:t>
      </w:r>
      <w:r>
        <w:rPr/>
        <w:br/>
      </w:r>
      <w:r>
        <w:rPr>
          <w:rStyle w:val="VerbatimChar"/>
        </w:rPr>
        <w:t xml:space="preserve">  Asignación[('C3', 'I4')] = x_7 is an integer variable (min=0.0, max=+oo)</w:t>
      </w:r>
      <w:r>
        <w:rPr/>
        <w:br/>
      </w:r>
      <w:r>
        <w:rPr>
          <w:rStyle w:val="VerbatimChar"/>
        </w:rPr>
        <w:t xml:space="preserve">  Asignación[('C4', 'I2')] = x_8 is an integer variable (min=0.0, max=+oo)</w:t>
      </w:r>
      <w:r>
        <w:rPr/>
        <w:br/>
      </w:r>
      <w:r>
        <w:rPr>
          <w:rStyle w:val="VerbatimChar"/>
        </w:rPr>
        <w:t xml:space="preserve">  Asignación[('C4', 'I4')] = x_9 is an integer variable (min=0.0, max=+oo)</w:t>
      </w:r>
      <w:r>
        <w:rPr/>
        <w:br/>
      </w:r>
      <w:r>
        <w:rPr>
          <w:rStyle w:val="VerbatimChar"/>
        </w:rPr>
        <w:t xml:space="preserve">  Asignación[('C5', 'I1')] = x_10 is an integer variable (min=0.0, max=+oo)</w:t>
      </w:r>
      <w:r>
        <w:rPr/>
        <w:br/>
      </w:r>
      <w:r>
        <w:rPr>
          <w:rStyle w:val="VerbatimChar"/>
        </w:rPr>
        <w:t xml:space="preserve">  Asignación[('C5', 'I3')] = x_11 is an integer variable (min=0.0, max=+oo)</w:t>
      </w:r>
      <w:r>
        <w:rPr/>
        <w:br/>
      </w:r>
      <w:r>
        <w:rPr>
          <w:rStyle w:val="VerbatimChar"/>
        </w:rPr>
        <w:t xml:space="preserve">  Asignación[('C5', 'I5')] = x_12 is an integer variable (min=0.0, max=+oo)</w:t>
      </w:r>
      <w:r>
        <w:rPr/>
        <w:br/>
      </w:r>
      <w:r>
        <w:rPr>
          <w:rStyle w:val="VerbatimChar"/>
        </w:rPr>
        <w:t xml:space="preserve">  Asignación[('C5', 'I6')] = x_13 is an integer variable (min=0.0, max=+oo)</w:t>
      </w:r>
      <w:r>
        <w:rPr/>
        <w:br/>
      </w:r>
      <w:r>
        <w:rPr>
          <w:rStyle w:val="VerbatimChar"/>
        </w:rPr>
        <w:t xml:space="preserve">  Asignación[('C5', 'I2')] = x_14 is an integer variable (min=0.0, max=+oo)</w:t>
      </w:r>
      <w:r>
        <w:rPr/>
        <w:br/>
      </w:r>
      <w:r>
        <w:rPr>
          <w:rStyle w:val="VerbatimChar"/>
        </w:rPr>
        <w:t xml:space="preserve">  Asignación[('C5', 'I4')] = x_15 is an integer variable (min=0.0, max=+oo)</w:t>
      </w:r>
    </w:p>
    <w:p>
      <w:pPr>
        <w:pStyle w:val="SourceCode"/>
        <w:rPr>
          <w:rStyle w:val="NormalTok"/>
        </w:rPr>
      </w:pPr>
      <w:r>
        <w:rPr/>
      </w:r>
    </w:p>
    <w:p>
      <w:pPr>
        <w:pStyle w:val="SourceCode"/>
        <w:rPr>
          <w:rStyle w:val="NormalTok"/>
        </w:rPr>
      </w:pPr>
      <w:r>
        <w:rPr/>
      </w:r>
    </w:p>
    <w:p>
      <w:pPr>
        <w:pStyle w:val="Heading2"/>
        <w:rPr>
          <w:rStyle w:val="NormalTok"/>
          <w:rFonts w:ascii="Lucida Sans" w:hAnsi="Lucida Sans"/>
          <w:sz w:val="28"/>
          <w:szCs w:val="28"/>
        </w:rPr>
      </w:pPr>
      <w:r>
        <w:rPr>
          <w:sz w:val="28"/>
          <w:szCs w:val="28"/>
        </w:rPr>
      </w:r>
    </w:p>
    <w:p>
      <w:pPr>
        <w:pStyle w:val="Heading2"/>
        <w:rPr>
          <w:rStyle w:val="NormalTok"/>
          <w:rFonts w:ascii="Lucida Sans" w:hAnsi="Lucida Sans"/>
          <w:sz w:val="28"/>
          <w:szCs w:val="28"/>
        </w:rPr>
      </w:pPr>
      <w:r>
        <w:rPr>
          <w:sz w:val="28"/>
          <w:szCs w:val="28"/>
        </w:rPr>
      </w:r>
    </w:p>
    <w:p>
      <w:pPr>
        <w:pStyle w:val="Heading2"/>
        <w:rPr/>
      </w:pPr>
      <w:r>
        <w:rPr>
          <w:rStyle w:val="NormalTok"/>
          <w:sz w:val="28"/>
          <w:szCs w:val="28"/>
        </w:rPr>
        <w:t>5. 7. Definición de las restricciones del programa</w:t>
      </w:r>
    </w:p>
    <w:p>
      <w:pPr>
        <w:pStyle w:val="TextBody"/>
        <w:rPr>
          <w:rStyle w:val="NormalTok"/>
          <w:rFonts w:ascii="Lucida Sans" w:hAnsi="Lucida Sans"/>
          <w:sz w:val="22"/>
          <w:szCs w:val="22"/>
        </w:rPr>
      </w:pPr>
      <w:r>
        <w:rPr>
          <w:sz w:val="22"/>
          <w:szCs w:val="22"/>
        </w:rPr>
      </w:r>
    </w:p>
    <w:p>
      <w:pPr>
        <w:pStyle w:val="TextBody"/>
        <w:rPr/>
      </w:pPr>
      <w:r>
        <w:rPr>
          <w:rStyle w:val="NormalTok"/>
          <w:sz w:val="22"/>
          <w:szCs w:val="22"/>
        </w:rPr>
        <w:t>En esta parte las restricciones están asociadas a que cada ingeniero debe de ser asignado a un solo cliente.</w:t>
      </w:r>
    </w:p>
    <w:p>
      <w:pPr>
        <w:pStyle w:val="SourceCode"/>
        <w:rPr>
          <w:rStyle w:val="NormalTok"/>
        </w:rPr>
      </w:pPr>
      <w:r>
        <w:rPr/>
      </w:r>
    </w:p>
    <w:p>
      <w:pPr>
        <w:pStyle w:val="SourceCode"/>
        <w:rPr/>
      </w:pPr>
      <w:r>
        <w:rPr>
          <w:rStyle w:val="NormalTok"/>
        </w:rPr>
        <w:t>programa.add_constraint(asignacion[(</w:t>
      </w:r>
      <w:r>
        <w:rPr>
          <w:rStyle w:val="StringTok"/>
        </w:rPr>
        <w:t>'C2'</w:t>
      </w:r>
      <w:r>
        <w:rPr>
          <w:rStyle w:val="NormalTok"/>
        </w:rPr>
        <w:t xml:space="preserve">, </w:t>
      </w:r>
      <w:r>
        <w:rPr>
          <w:rStyle w:val="StringTok"/>
        </w:rPr>
        <w:t>'I1'</w:t>
      </w:r>
      <w:r>
        <w:rPr>
          <w:rStyle w:val="NormalTok"/>
        </w:rPr>
        <w:t xml:space="preserve">)] </w:t>
      </w:r>
      <w:r>
        <w:rPr>
          <w:rStyle w:val="OperatorTok"/>
        </w:rPr>
        <w:t>+</w:t>
      </w:r>
      <w:r>
        <w:rPr>
          <w:rStyle w:val="NormalTok"/>
        </w:rPr>
        <w:t xml:space="preserve"> asignacion[(</w:t>
      </w:r>
      <w:r>
        <w:rPr>
          <w:rStyle w:val="StringTok"/>
        </w:rPr>
        <w:t>'C5'</w:t>
      </w:r>
      <w:r>
        <w:rPr>
          <w:rStyle w:val="NormalTok"/>
        </w:rPr>
        <w:t xml:space="preserve">, </w:t>
      </w:r>
      <w:r>
        <w:rPr>
          <w:rStyle w:val="StringTok"/>
        </w:rPr>
        <w:t>'I1'</w:t>
      </w:r>
      <w:r>
        <w:rPr>
          <w:rStyle w:val="NormalTok"/>
        </w:rPr>
        <w:t xml:space="preserve">)] </w:t>
      </w:r>
      <w:r>
        <w:rPr>
          <w:rStyle w:val="OperatorTok"/>
        </w:rPr>
        <w:t>&lt;=</w:t>
      </w:r>
      <w:r>
        <w:rPr>
          <w:rStyle w:val="NormalTok"/>
        </w:rPr>
        <w:t xml:space="preserve"> </w:t>
      </w:r>
      <w:r>
        <w:rPr>
          <w:rStyle w:val="DecValTok"/>
        </w:rPr>
        <w:t>2</w:t>
      </w:r>
      <w:r>
        <w:rPr>
          <w:rStyle w:val="NormalTok"/>
        </w:rPr>
        <w:t>)</w:t>
      </w:r>
      <w:r>
        <w:rPr/>
        <w:br/>
      </w:r>
      <w:r>
        <w:rPr>
          <w:rStyle w:val="NormalTok"/>
        </w:rPr>
        <w:t>programa.add_constraint(asignacion[(</w:t>
      </w:r>
      <w:r>
        <w:rPr>
          <w:rStyle w:val="StringTok"/>
        </w:rPr>
        <w:t>'C2'</w:t>
      </w:r>
      <w:r>
        <w:rPr>
          <w:rStyle w:val="NormalTok"/>
        </w:rPr>
        <w:t xml:space="preserve">, </w:t>
      </w:r>
      <w:r>
        <w:rPr>
          <w:rStyle w:val="StringTok"/>
        </w:rPr>
        <w:t>'I2'</w:t>
      </w:r>
      <w:r>
        <w:rPr>
          <w:rStyle w:val="NormalTok"/>
        </w:rPr>
        <w:t xml:space="preserve">)] </w:t>
      </w:r>
      <w:r>
        <w:rPr>
          <w:rStyle w:val="OperatorTok"/>
        </w:rPr>
        <w:t>+</w:t>
      </w:r>
      <w:r>
        <w:rPr>
          <w:rStyle w:val="NormalTok"/>
        </w:rPr>
        <w:t xml:space="preserve"> asignacion[(</w:t>
      </w:r>
      <w:r>
        <w:rPr>
          <w:rStyle w:val="StringTok"/>
        </w:rPr>
        <w:t>'C4'</w:t>
      </w:r>
      <w:r>
        <w:rPr>
          <w:rStyle w:val="NormalTok"/>
        </w:rPr>
        <w:t xml:space="preserve">, </w:t>
      </w:r>
      <w:r>
        <w:rPr>
          <w:rStyle w:val="StringTok"/>
        </w:rPr>
        <w:t>'I2'</w:t>
      </w:r>
      <w:r>
        <w:rPr>
          <w:rStyle w:val="NormalTok"/>
        </w:rPr>
        <w:t xml:space="preserve">)] </w:t>
      </w:r>
      <w:r>
        <w:rPr>
          <w:rStyle w:val="OperatorTok"/>
        </w:rPr>
        <w:t>+</w:t>
      </w:r>
      <w:r>
        <w:rPr>
          <w:rStyle w:val="NormalTok"/>
        </w:rPr>
        <w:t xml:space="preserve"> asignacion[(</w:t>
      </w:r>
      <w:r>
        <w:rPr>
          <w:rStyle w:val="StringTok"/>
        </w:rPr>
        <w:t>'C5'</w:t>
      </w:r>
      <w:r>
        <w:rPr>
          <w:rStyle w:val="NormalTok"/>
        </w:rPr>
        <w:t xml:space="preserve">, </w:t>
      </w:r>
      <w:r>
        <w:rPr>
          <w:rStyle w:val="StringTok"/>
        </w:rPr>
        <w:t>'I2'</w:t>
      </w:r>
      <w:r>
        <w:rPr>
          <w:rStyle w:val="NormalTok"/>
        </w:rPr>
        <w:t xml:space="preserve">)] </w:t>
      </w:r>
      <w:r>
        <w:rPr>
          <w:rStyle w:val="OperatorTok"/>
        </w:rPr>
        <w:t>&lt;=</w:t>
      </w:r>
      <w:r>
        <w:rPr>
          <w:rStyle w:val="NormalTok"/>
        </w:rPr>
        <w:t xml:space="preserve"> </w:t>
      </w:r>
      <w:r>
        <w:rPr>
          <w:rStyle w:val="DecValTok"/>
        </w:rPr>
        <w:t>1</w:t>
      </w:r>
      <w:r>
        <w:rPr>
          <w:rStyle w:val="NormalTok"/>
        </w:rPr>
        <w:t>)</w:t>
      </w:r>
      <w:r>
        <w:rPr/>
        <w:br/>
      </w:r>
      <w:r>
        <w:rPr>
          <w:rStyle w:val="NormalTok"/>
        </w:rPr>
        <w:t>programa.add_constraint(asignacion[(</w:t>
      </w:r>
      <w:r>
        <w:rPr>
          <w:rStyle w:val="StringTok"/>
        </w:rPr>
        <w:t>'C1'</w:t>
      </w:r>
      <w:r>
        <w:rPr>
          <w:rStyle w:val="NormalTok"/>
        </w:rPr>
        <w:t xml:space="preserve">, </w:t>
      </w:r>
      <w:r>
        <w:rPr>
          <w:rStyle w:val="StringTok"/>
        </w:rPr>
        <w:t>'I3'</w:t>
      </w:r>
      <w:r>
        <w:rPr>
          <w:rStyle w:val="NormalTok"/>
        </w:rPr>
        <w:t xml:space="preserve">)] </w:t>
      </w:r>
      <w:r>
        <w:rPr>
          <w:rStyle w:val="OperatorTok"/>
        </w:rPr>
        <w:t>+</w:t>
      </w:r>
      <w:r>
        <w:rPr>
          <w:rStyle w:val="NormalTok"/>
        </w:rPr>
        <w:t xml:space="preserve"> asignacion[(</w:t>
      </w:r>
      <w:r>
        <w:rPr>
          <w:rStyle w:val="StringTok"/>
        </w:rPr>
        <w:t>'C3'</w:t>
      </w:r>
      <w:r>
        <w:rPr>
          <w:rStyle w:val="NormalTok"/>
        </w:rPr>
        <w:t xml:space="preserve">, </w:t>
      </w:r>
      <w:r>
        <w:rPr>
          <w:rStyle w:val="StringTok"/>
        </w:rPr>
        <w:t>'I3'</w:t>
      </w:r>
      <w:r>
        <w:rPr>
          <w:rStyle w:val="NormalTok"/>
        </w:rPr>
        <w:t xml:space="preserve">)] </w:t>
      </w:r>
      <w:r>
        <w:rPr>
          <w:rStyle w:val="OperatorTok"/>
        </w:rPr>
        <w:t>+</w:t>
      </w:r>
      <w:r>
        <w:rPr>
          <w:rStyle w:val="NormalTok"/>
        </w:rPr>
        <w:t xml:space="preserve"> asignacion[(</w:t>
      </w:r>
      <w:r>
        <w:rPr>
          <w:rStyle w:val="StringTok"/>
        </w:rPr>
        <w:t>'C5'</w:t>
      </w:r>
      <w:r>
        <w:rPr>
          <w:rStyle w:val="NormalTok"/>
        </w:rPr>
        <w:t xml:space="preserve">, </w:t>
      </w:r>
      <w:r>
        <w:rPr>
          <w:rStyle w:val="StringTok"/>
        </w:rPr>
        <w:t>'I3'</w:t>
      </w:r>
      <w:r>
        <w:rPr>
          <w:rStyle w:val="NormalTok"/>
        </w:rPr>
        <w:t xml:space="preserve">)] </w:t>
      </w:r>
      <w:r>
        <w:rPr>
          <w:rStyle w:val="OperatorTok"/>
        </w:rPr>
        <w:t>&lt;=</w:t>
      </w:r>
      <w:r>
        <w:rPr>
          <w:rStyle w:val="NormalTok"/>
        </w:rPr>
        <w:t xml:space="preserve"> </w:t>
      </w:r>
      <w:r>
        <w:rPr>
          <w:rStyle w:val="DecValTok"/>
        </w:rPr>
        <w:t>3</w:t>
      </w:r>
      <w:r>
        <w:rPr>
          <w:rStyle w:val="NormalTok"/>
        </w:rPr>
        <w:t>)</w:t>
      </w:r>
      <w:r>
        <w:rPr/>
        <w:br/>
      </w:r>
      <w:r>
        <w:rPr>
          <w:rStyle w:val="NormalTok"/>
        </w:rPr>
        <w:t>programa.add_constraint(asignacion[(</w:t>
      </w:r>
      <w:r>
        <w:rPr>
          <w:rStyle w:val="StringTok"/>
        </w:rPr>
        <w:t>'C3'</w:t>
      </w:r>
      <w:r>
        <w:rPr>
          <w:rStyle w:val="NormalTok"/>
        </w:rPr>
        <w:t xml:space="preserve">, </w:t>
      </w:r>
      <w:r>
        <w:rPr>
          <w:rStyle w:val="StringTok"/>
        </w:rPr>
        <w:t>'I4'</w:t>
      </w:r>
      <w:r>
        <w:rPr>
          <w:rStyle w:val="NormalTok"/>
        </w:rPr>
        <w:t xml:space="preserve">)] </w:t>
      </w:r>
      <w:r>
        <w:rPr>
          <w:rStyle w:val="OperatorTok"/>
        </w:rPr>
        <w:t>+</w:t>
      </w:r>
      <w:r>
        <w:rPr>
          <w:rStyle w:val="NormalTok"/>
        </w:rPr>
        <w:t xml:space="preserve"> asignacion[(</w:t>
      </w:r>
      <w:r>
        <w:rPr>
          <w:rStyle w:val="StringTok"/>
        </w:rPr>
        <w:t>'C4'</w:t>
      </w:r>
      <w:r>
        <w:rPr>
          <w:rStyle w:val="NormalTok"/>
        </w:rPr>
        <w:t xml:space="preserve">, </w:t>
      </w:r>
      <w:r>
        <w:rPr>
          <w:rStyle w:val="StringTok"/>
        </w:rPr>
        <w:t>'I4'</w:t>
      </w:r>
      <w:r>
        <w:rPr>
          <w:rStyle w:val="NormalTok"/>
        </w:rPr>
        <w:t xml:space="preserve">)] </w:t>
      </w:r>
      <w:r>
        <w:rPr>
          <w:rStyle w:val="OperatorTok"/>
        </w:rPr>
        <w:t>+</w:t>
      </w:r>
      <w:r>
        <w:rPr>
          <w:rStyle w:val="NormalTok"/>
        </w:rPr>
        <w:t xml:space="preserve"> asignacion[(</w:t>
      </w:r>
      <w:r>
        <w:rPr>
          <w:rStyle w:val="StringTok"/>
        </w:rPr>
        <w:t>'C5'</w:t>
      </w:r>
      <w:r>
        <w:rPr>
          <w:rStyle w:val="NormalTok"/>
        </w:rPr>
        <w:t xml:space="preserve">, </w:t>
      </w:r>
      <w:r>
        <w:rPr>
          <w:rStyle w:val="StringTok"/>
        </w:rPr>
        <w:t>'I4'</w:t>
      </w:r>
      <w:r>
        <w:rPr>
          <w:rStyle w:val="NormalTok"/>
        </w:rPr>
        <w:t xml:space="preserve">)] </w:t>
      </w:r>
      <w:r>
        <w:rPr>
          <w:rStyle w:val="OperatorTok"/>
        </w:rPr>
        <w:t>&lt;=</w:t>
      </w:r>
      <w:r>
        <w:rPr>
          <w:rStyle w:val="NormalTok"/>
        </w:rPr>
        <w:t xml:space="preserve"> </w:t>
      </w:r>
      <w:r>
        <w:rPr>
          <w:rStyle w:val="DecValTok"/>
        </w:rPr>
        <w:t>2</w:t>
      </w:r>
      <w:r>
        <w:rPr>
          <w:rStyle w:val="NormalTok"/>
        </w:rPr>
        <w:t>)</w:t>
      </w:r>
      <w:r>
        <w:rPr/>
        <w:br/>
      </w:r>
      <w:r>
        <w:rPr>
          <w:rStyle w:val="NormalTok"/>
        </w:rPr>
        <w:t>programa.add_constraint(asignacion[(</w:t>
      </w:r>
      <w:r>
        <w:rPr>
          <w:rStyle w:val="StringTok"/>
        </w:rPr>
        <w:t>'C5'</w:t>
      </w:r>
      <w:r>
        <w:rPr>
          <w:rStyle w:val="NormalTok"/>
        </w:rPr>
        <w:t xml:space="preserve">, </w:t>
      </w:r>
      <w:r>
        <w:rPr>
          <w:rStyle w:val="StringTok"/>
        </w:rPr>
        <w:t>'I5'</w:t>
      </w:r>
      <w:r>
        <w:rPr>
          <w:rStyle w:val="NormalTok"/>
        </w:rPr>
        <w:t xml:space="preserve">)] </w:t>
      </w:r>
      <w:r>
        <w:rPr>
          <w:rStyle w:val="OperatorTok"/>
        </w:rPr>
        <w:t>&lt;=</w:t>
      </w:r>
      <w:r>
        <w:rPr>
          <w:rStyle w:val="NormalTok"/>
        </w:rPr>
        <w:t xml:space="preserve"> </w:t>
      </w:r>
      <w:r>
        <w:rPr>
          <w:rStyle w:val="DecValTok"/>
        </w:rPr>
        <w:t>1</w:t>
      </w:r>
      <w:r>
        <w:rPr>
          <w:rStyle w:val="NormalTok"/>
        </w:rPr>
        <w:t>)</w:t>
      </w:r>
      <w:r>
        <w:rPr/>
        <w:br/>
      </w:r>
      <w:r>
        <w:rPr>
          <w:rStyle w:val="NormalTok"/>
        </w:rPr>
        <w:t>programa.add_constraint(asignacion[(</w:t>
      </w:r>
      <w:r>
        <w:rPr>
          <w:rStyle w:val="StringTok"/>
        </w:rPr>
        <w:t>'C1'</w:t>
      </w:r>
      <w:r>
        <w:rPr>
          <w:rStyle w:val="NormalTok"/>
        </w:rPr>
        <w:t xml:space="preserve">, </w:t>
      </w:r>
      <w:r>
        <w:rPr>
          <w:rStyle w:val="StringTok"/>
        </w:rPr>
        <w:t>'I6'</w:t>
      </w:r>
      <w:r>
        <w:rPr>
          <w:rStyle w:val="NormalTok"/>
        </w:rPr>
        <w:t xml:space="preserve">)] </w:t>
      </w:r>
      <w:r>
        <w:rPr>
          <w:rStyle w:val="OperatorTok"/>
        </w:rPr>
        <w:t>+</w:t>
      </w:r>
      <w:r>
        <w:rPr>
          <w:rStyle w:val="NormalTok"/>
        </w:rPr>
        <w:t xml:space="preserve"> asignacion[(</w:t>
      </w:r>
      <w:r>
        <w:rPr>
          <w:rStyle w:val="StringTok"/>
        </w:rPr>
        <w:t>'C2'</w:t>
      </w:r>
      <w:r>
        <w:rPr>
          <w:rStyle w:val="NormalTok"/>
        </w:rPr>
        <w:t xml:space="preserve">, </w:t>
      </w:r>
      <w:r>
        <w:rPr>
          <w:rStyle w:val="StringTok"/>
        </w:rPr>
        <w:t>'I6'</w:t>
      </w:r>
      <w:r>
        <w:rPr>
          <w:rStyle w:val="NormalTok"/>
        </w:rPr>
        <w:t xml:space="preserve">)] </w:t>
      </w:r>
      <w:r>
        <w:rPr>
          <w:rStyle w:val="OperatorTok"/>
        </w:rPr>
        <w:t>+</w:t>
      </w:r>
      <w:r>
        <w:rPr>
          <w:rStyle w:val="NormalTok"/>
        </w:rPr>
        <w:t xml:space="preserve"> asignacion[(</w:t>
      </w:r>
      <w:r>
        <w:rPr>
          <w:rStyle w:val="StringTok"/>
        </w:rPr>
        <w:t>'C3'</w:t>
      </w:r>
      <w:r>
        <w:rPr>
          <w:rStyle w:val="NormalTok"/>
        </w:rPr>
        <w:t xml:space="preserve">, </w:t>
      </w:r>
      <w:r>
        <w:rPr>
          <w:rStyle w:val="StringTok"/>
        </w:rPr>
        <w:t>'I6'</w:t>
      </w:r>
      <w:r>
        <w:rPr>
          <w:rStyle w:val="NormalTok"/>
        </w:rPr>
        <w:t xml:space="preserve">)] </w:t>
      </w:r>
      <w:r>
        <w:rPr>
          <w:rStyle w:val="OperatorTok"/>
        </w:rPr>
        <w:t>+</w:t>
      </w:r>
      <w:r>
        <w:rPr>
          <w:rStyle w:val="NormalTok"/>
        </w:rPr>
        <w:t xml:space="preserve"> asignacion[(</w:t>
      </w:r>
      <w:r>
        <w:rPr>
          <w:rStyle w:val="StringTok"/>
        </w:rPr>
        <w:t>'C5'</w:t>
      </w:r>
      <w:r>
        <w:rPr>
          <w:rStyle w:val="NormalTok"/>
        </w:rPr>
        <w:t xml:space="preserve">, </w:t>
      </w:r>
      <w:r>
        <w:rPr>
          <w:rStyle w:val="StringTok"/>
        </w:rPr>
        <w:t>'I6'</w:t>
      </w:r>
      <w:r>
        <w:rPr>
          <w:rStyle w:val="NormalTok"/>
        </w:rPr>
        <w:t xml:space="preserve">)] </w:t>
      </w:r>
      <w:r>
        <w:rPr>
          <w:rStyle w:val="OperatorTok"/>
        </w:rPr>
        <w:t>&lt;=</w:t>
      </w:r>
      <w:r>
        <w:rPr>
          <w:rStyle w:val="NormalTok"/>
        </w:rPr>
        <w:t xml:space="preserve"> </w:t>
      </w:r>
      <w:r>
        <w:rPr>
          <w:rStyle w:val="DecValTok"/>
        </w:rPr>
        <w:t>3</w:t>
      </w:r>
      <w:r>
        <w:rPr>
          <w:rStyle w:val="NormalTok"/>
        </w:rPr>
        <w:t>)</w:t>
      </w:r>
    </w:p>
    <w:p>
      <w:pPr>
        <w:pStyle w:val="SourceCode"/>
        <w:rPr>
          <w:rStyle w:val="NormalTok"/>
        </w:rPr>
      </w:pPr>
      <w:r>
        <w:rPr/>
      </w:r>
    </w:p>
    <w:p>
      <w:pPr>
        <w:pStyle w:val="SourceCode"/>
        <w:rPr>
          <w:rStyle w:val="NormalTok"/>
        </w:rPr>
      </w:pPr>
      <w:r>
        <w:rPr/>
      </w:r>
    </w:p>
    <w:p>
      <w:pPr>
        <w:pStyle w:val="SourceCode"/>
        <w:rPr/>
      </w:pPr>
      <w:r>
        <w:rPr>
          <w:rStyle w:val="NormalTok"/>
        </w:rPr>
        <w:t>En esta parte de las restricciones, nos aseguramos que a cada cliente se la asigne un solo ingeniero para la solución de los servicios que ha solicitado.</w:t>
      </w:r>
    </w:p>
    <w:p>
      <w:pPr>
        <w:pStyle w:val="SourceCode"/>
        <w:rPr>
          <w:rStyle w:val="NormalTok"/>
        </w:rPr>
      </w:pPr>
      <w:r>
        <w:rPr/>
      </w:r>
      <w:bookmarkStart w:id="18" w:name="cb9"/>
      <w:bookmarkStart w:id="19" w:name="cb9"/>
      <w:bookmarkEnd w:id="19"/>
    </w:p>
    <w:p>
      <w:pPr>
        <w:pStyle w:val="SourceCode"/>
        <w:rPr/>
      </w:pPr>
      <w:r>
        <w:rPr>
          <w:rStyle w:val="NormalTok"/>
        </w:rPr>
        <w:t>programa.add_constraint(asignacion[(</w:t>
      </w:r>
      <w:r>
        <w:rPr>
          <w:rStyle w:val="StringTok"/>
        </w:rPr>
        <w:t>'C1'</w:t>
      </w:r>
      <w:r>
        <w:rPr>
          <w:rStyle w:val="NormalTok"/>
        </w:rPr>
        <w:t xml:space="preserve">, </w:t>
      </w:r>
      <w:r>
        <w:rPr>
          <w:rStyle w:val="StringTok"/>
        </w:rPr>
        <w:t>'I3'</w:t>
      </w:r>
      <w:r>
        <w:rPr>
          <w:rStyle w:val="NormalTok"/>
        </w:rPr>
        <w:t xml:space="preserve">)] </w:t>
      </w:r>
      <w:r>
        <w:rPr>
          <w:rStyle w:val="OperatorTok"/>
        </w:rPr>
        <w:t>+</w:t>
      </w:r>
      <w:r>
        <w:rPr>
          <w:rStyle w:val="NormalTok"/>
        </w:rPr>
        <w:t xml:space="preserve"> asignacion[(</w:t>
      </w:r>
      <w:r>
        <w:rPr>
          <w:rStyle w:val="StringTok"/>
        </w:rPr>
        <w:t>'C1'</w:t>
      </w:r>
      <w:r>
        <w:rPr>
          <w:rStyle w:val="NormalTok"/>
        </w:rPr>
        <w:t xml:space="preserve">, </w:t>
      </w:r>
      <w:r>
        <w:rPr>
          <w:rStyle w:val="StringTok"/>
        </w:rPr>
        <w:t>'I6'</w:t>
      </w:r>
      <w:r>
        <w:rPr>
          <w:rStyle w:val="NormalTok"/>
        </w:rPr>
        <w:t xml:space="preserve">)] </w:t>
      </w:r>
      <w:r>
        <w:rPr>
          <w:rStyle w:val="OperatorTok"/>
        </w:rPr>
        <w:t>==</w:t>
      </w:r>
      <w:r>
        <w:rPr>
          <w:rStyle w:val="NormalTok"/>
        </w:rPr>
        <w:t xml:space="preserve"> </w:t>
      </w:r>
      <w:r>
        <w:rPr>
          <w:rStyle w:val="DecValTok"/>
        </w:rPr>
        <w:t>2</w:t>
      </w:r>
      <w:r>
        <w:rPr>
          <w:rStyle w:val="NormalTok"/>
        </w:rPr>
        <w:t>)</w:t>
      </w:r>
      <w:r>
        <w:rPr/>
        <w:br/>
      </w:r>
      <w:r>
        <w:rPr>
          <w:rStyle w:val="NormalTok"/>
        </w:rPr>
        <w:t>programa.add_constraint(asignacion[(</w:t>
      </w:r>
      <w:r>
        <w:rPr>
          <w:rStyle w:val="StringTok"/>
        </w:rPr>
        <w:t>'C2'</w:t>
      </w:r>
      <w:r>
        <w:rPr>
          <w:rStyle w:val="NormalTok"/>
        </w:rPr>
        <w:t xml:space="preserve">, </w:t>
      </w:r>
      <w:r>
        <w:rPr>
          <w:rStyle w:val="StringTok"/>
        </w:rPr>
        <w:t>'I1'</w:t>
      </w:r>
      <w:r>
        <w:rPr>
          <w:rStyle w:val="NormalTok"/>
        </w:rPr>
        <w:t xml:space="preserve">)] </w:t>
      </w:r>
      <w:r>
        <w:rPr>
          <w:rStyle w:val="OperatorTok"/>
        </w:rPr>
        <w:t>+</w:t>
      </w:r>
      <w:r>
        <w:rPr>
          <w:rStyle w:val="NormalTok"/>
        </w:rPr>
        <w:t xml:space="preserve"> asignacion[(</w:t>
      </w:r>
      <w:r>
        <w:rPr>
          <w:rStyle w:val="StringTok"/>
        </w:rPr>
        <w:t>'C2'</w:t>
      </w:r>
      <w:r>
        <w:rPr>
          <w:rStyle w:val="NormalTok"/>
        </w:rPr>
        <w:t xml:space="preserve">, </w:t>
      </w:r>
      <w:r>
        <w:rPr>
          <w:rStyle w:val="StringTok"/>
        </w:rPr>
        <w:t>'I2'</w:t>
      </w:r>
      <w:r>
        <w:rPr>
          <w:rStyle w:val="NormalTok"/>
        </w:rPr>
        <w:t xml:space="preserve">)] </w:t>
      </w:r>
      <w:r>
        <w:rPr>
          <w:rStyle w:val="OperatorTok"/>
        </w:rPr>
        <w:t>+</w:t>
      </w:r>
      <w:r>
        <w:rPr>
          <w:rStyle w:val="NormalTok"/>
        </w:rPr>
        <w:t xml:space="preserve"> asignacion[(</w:t>
      </w:r>
      <w:r>
        <w:rPr>
          <w:rStyle w:val="StringTok"/>
        </w:rPr>
        <w:t>'C2'</w:t>
      </w:r>
      <w:r>
        <w:rPr>
          <w:rStyle w:val="NormalTok"/>
        </w:rPr>
        <w:t xml:space="preserve">, </w:t>
      </w:r>
      <w:r>
        <w:rPr>
          <w:rStyle w:val="StringTok"/>
        </w:rPr>
        <w:t>'I6'</w:t>
      </w:r>
      <w:r>
        <w:rPr>
          <w:rStyle w:val="NormalTok"/>
        </w:rPr>
        <w:t xml:space="preserve">)] </w:t>
      </w:r>
      <w:r>
        <w:rPr>
          <w:rStyle w:val="OperatorTok"/>
        </w:rPr>
        <w:t>==</w:t>
      </w:r>
      <w:r>
        <w:rPr>
          <w:rStyle w:val="NormalTok"/>
        </w:rPr>
        <w:t xml:space="preserve"> </w:t>
      </w:r>
      <w:r>
        <w:rPr>
          <w:rStyle w:val="DecValTok"/>
        </w:rPr>
        <w:t>1</w:t>
      </w:r>
      <w:r>
        <w:rPr>
          <w:rStyle w:val="NormalTok"/>
        </w:rPr>
        <w:t>)</w:t>
      </w:r>
      <w:r>
        <w:rPr/>
        <w:br/>
      </w:r>
      <w:r>
        <w:rPr>
          <w:rStyle w:val="NormalTok"/>
        </w:rPr>
        <w:t>programa.add_constraint(asignacion[(</w:t>
      </w:r>
      <w:r>
        <w:rPr>
          <w:rStyle w:val="StringTok"/>
        </w:rPr>
        <w:t>'C3'</w:t>
      </w:r>
      <w:r>
        <w:rPr>
          <w:rStyle w:val="NormalTok"/>
        </w:rPr>
        <w:t xml:space="preserve">, </w:t>
      </w:r>
      <w:r>
        <w:rPr>
          <w:rStyle w:val="StringTok"/>
        </w:rPr>
        <w:t>'I3'</w:t>
      </w:r>
      <w:r>
        <w:rPr>
          <w:rStyle w:val="NormalTok"/>
        </w:rPr>
        <w:t xml:space="preserve">)] </w:t>
      </w:r>
      <w:r>
        <w:rPr>
          <w:rStyle w:val="OperatorTok"/>
        </w:rPr>
        <w:t>+</w:t>
      </w:r>
      <w:r>
        <w:rPr>
          <w:rStyle w:val="NormalTok"/>
        </w:rPr>
        <w:t xml:space="preserve"> asignacion[(</w:t>
      </w:r>
      <w:r>
        <w:rPr>
          <w:rStyle w:val="StringTok"/>
        </w:rPr>
        <w:t>'C3'</w:t>
      </w:r>
      <w:r>
        <w:rPr>
          <w:rStyle w:val="NormalTok"/>
        </w:rPr>
        <w:t xml:space="preserve">, </w:t>
      </w:r>
      <w:r>
        <w:rPr>
          <w:rStyle w:val="StringTok"/>
        </w:rPr>
        <w:t>'I6'</w:t>
      </w:r>
      <w:r>
        <w:rPr>
          <w:rStyle w:val="NormalTok"/>
        </w:rPr>
        <w:t xml:space="preserve">)] </w:t>
      </w:r>
      <w:r>
        <w:rPr>
          <w:rStyle w:val="OperatorTok"/>
        </w:rPr>
        <w:t>+</w:t>
      </w:r>
      <w:r>
        <w:rPr>
          <w:rStyle w:val="NormalTok"/>
        </w:rPr>
        <w:t xml:space="preserve"> asignacion[(</w:t>
      </w:r>
      <w:r>
        <w:rPr>
          <w:rStyle w:val="StringTok"/>
        </w:rPr>
        <w:t>'C3'</w:t>
      </w:r>
      <w:r>
        <w:rPr>
          <w:rStyle w:val="NormalTok"/>
        </w:rPr>
        <w:t xml:space="preserve">, </w:t>
      </w:r>
      <w:r>
        <w:rPr>
          <w:rStyle w:val="StringTok"/>
        </w:rPr>
        <w:t>'I4'</w:t>
      </w:r>
      <w:r>
        <w:rPr>
          <w:rStyle w:val="NormalTok"/>
        </w:rPr>
        <w:t xml:space="preserve">)] </w:t>
      </w:r>
      <w:r>
        <w:rPr>
          <w:rStyle w:val="OperatorTok"/>
        </w:rPr>
        <w:t>==</w:t>
      </w:r>
      <w:r>
        <w:rPr>
          <w:rStyle w:val="NormalTok"/>
        </w:rPr>
        <w:t xml:space="preserve"> </w:t>
      </w:r>
      <w:r>
        <w:rPr>
          <w:rStyle w:val="DecValTok"/>
        </w:rPr>
        <w:t>2</w:t>
      </w:r>
      <w:r>
        <w:rPr>
          <w:rStyle w:val="NormalTok"/>
        </w:rPr>
        <w:t>)</w:t>
      </w:r>
      <w:r>
        <w:rPr/>
        <w:br/>
      </w:r>
      <w:r>
        <w:rPr>
          <w:rStyle w:val="NormalTok"/>
        </w:rPr>
        <w:t>programa.add_constraint(asignacion[(</w:t>
      </w:r>
      <w:r>
        <w:rPr>
          <w:rStyle w:val="StringTok"/>
        </w:rPr>
        <w:t>'C4'</w:t>
      </w:r>
      <w:r>
        <w:rPr>
          <w:rStyle w:val="NormalTok"/>
        </w:rPr>
        <w:t xml:space="preserve">, </w:t>
      </w:r>
      <w:r>
        <w:rPr>
          <w:rStyle w:val="StringTok"/>
        </w:rPr>
        <w:t>'I2'</w:t>
      </w:r>
      <w:r>
        <w:rPr>
          <w:rStyle w:val="NormalTok"/>
        </w:rPr>
        <w:t xml:space="preserve">)] </w:t>
      </w:r>
      <w:r>
        <w:rPr>
          <w:rStyle w:val="OperatorTok"/>
        </w:rPr>
        <w:t>+</w:t>
      </w:r>
      <w:r>
        <w:rPr>
          <w:rStyle w:val="NormalTok"/>
        </w:rPr>
        <w:t xml:space="preserve"> asignacion[(</w:t>
      </w:r>
      <w:r>
        <w:rPr>
          <w:rStyle w:val="StringTok"/>
        </w:rPr>
        <w:t>'C4'</w:t>
      </w:r>
      <w:r>
        <w:rPr>
          <w:rStyle w:val="NormalTok"/>
        </w:rPr>
        <w:t xml:space="preserve">, </w:t>
      </w:r>
      <w:r>
        <w:rPr>
          <w:rStyle w:val="StringTok"/>
        </w:rPr>
        <w:t>'I4'</w:t>
      </w:r>
      <w:r>
        <w:rPr>
          <w:rStyle w:val="NormalTok"/>
        </w:rPr>
        <w:t xml:space="preserve">)] </w:t>
      </w:r>
      <w:r>
        <w:rPr>
          <w:rStyle w:val="OperatorTok"/>
        </w:rPr>
        <w:t>==</w:t>
      </w:r>
      <w:r>
        <w:rPr>
          <w:rStyle w:val="NormalTok"/>
        </w:rPr>
        <w:t xml:space="preserve"> </w:t>
      </w:r>
      <w:r>
        <w:rPr>
          <w:rStyle w:val="DecValTok"/>
        </w:rPr>
        <w:t>2</w:t>
      </w:r>
      <w:r>
        <w:rPr>
          <w:rStyle w:val="NormalTok"/>
        </w:rPr>
        <w:t>)</w:t>
      </w:r>
      <w:r>
        <w:rPr/>
        <w:br/>
      </w:r>
      <w:r>
        <w:rPr>
          <w:rStyle w:val="NormalTok"/>
        </w:rPr>
        <w:t>programa.add_constraint(asignacion[(</w:t>
      </w:r>
      <w:r>
        <w:rPr>
          <w:rStyle w:val="StringTok"/>
        </w:rPr>
        <w:t>'C5'</w:t>
      </w:r>
      <w:r>
        <w:rPr>
          <w:rStyle w:val="NormalTok"/>
        </w:rPr>
        <w:t xml:space="preserve">, </w:t>
      </w:r>
      <w:r>
        <w:rPr>
          <w:rStyle w:val="StringTok"/>
        </w:rPr>
        <w:t>'I1'</w:t>
      </w:r>
      <w:r>
        <w:rPr>
          <w:rStyle w:val="NormalTok"/>
        </w:rPr>
        <w:t xml:space="preserve">)] </w:t>
      </w:r>
      <w:r>
        <w:rPr>
          <w:rStyle w:val="OperatorTok"/>
        </w:rPr>
        <w:t>+</w:t>
      </w:r>
      <w:r>
        <w:rPr>
          <w:rStyle w:val="NormalTok"/>
        </w:rPr>
        <w:t xml:space="preserve"> asignacion[(</w:t>
      </w:r>
      <w:r>
        <w:rPr>
          <w:rStyle w:val="StringTok"/>
        </w:rPr>
        <w:t>'C5'</w:t>
      </w:r>
      <w:r>
        <w:rPr>
          <w:rStyle w:val="NormalTok"/>
        </w:rPr>
        <w:t xml:space="preserve">, </w:t>
      </w:r>
      <w:r>
        <w:rPr>
          <w:rStyle w:val="StringTok"/>
        </w:rPr>
        <w:t>'I3'</w:t>
      </w:r>
      <w:r>
        <w:rPr>
          <w:rStyle w:val="NormalTok"/>
        </w:rPr>
        <w:t xml:space="preserve">)] </w:t>
      </w:r>
      <w:r>
        <w:rPr>
          <w:rStyle w:val="OperatorTok"/>
        </w:rPr>
        <w:t>+</w:t>
      </w:r>
      <w:r>
        <w:rPr>
          <w:rStyle w:val="NormalTok"/>
        </w:rPr>
        <w:t xml:space="preserve"> asignacion[(</w:t>
      </w:r>
      <w:r>
        <w:rPr>
          <w:rStyle w:val="StringTok"/>
        </w:rPr>
        <w:t>'C5'</w:t>
      </w:r>
      <w:r>
        <w:rPr>
          <w:rStyle w:val="NormalTok"/>
        </w:rPr>
        <w:t xml:space="preserve">, </w:t>
      </w:r>
      <w:r>
        <w:rPr>
          <w:rStyle w:val="StringTok"/>
        </w:rPr>
        <w:t>'I5'</w:t>
      </w:r>
      <w:r>
        <w:rPr>
          <w:rStyle w:val="NormalTok"/>
        </w:rPr>
        <w:t xml:space="preserve">)] </w:t>
      </w:r>
      <w:r>
        <w:rPr>
          <w:rStyle w:val="OperatorTok"/>
        </w:rPr>
        <w:t>+</w:t>
      </w:r>
      <w:r>
        <w:rPr>
          <w:rStyle w:val="NormalTok"/>
        </w:rPr>
        <w:t xml:space="preserve"> asignacion[(</w:t>
      </w:r>
      <w:r>
        <w:rPr>
          <w:rStyle w:val="StringTok"/>
        </w:rPr>
        <w:t>'C5'</w:t>
      </w:r>
      <w:r>
        <w:rPr>
          <w:rStyle w:val="NormalTok"/>
        </w:rPr>
        <w:t xml:space="preserve">, </w:t>
      </w:r>
      <w:r>
        <w:rPr>
          <w:rStyle w:val="StringTok"/>
        </w:rPr>
        <w:t>'I6'</w:t>
      </w:r>
      <w:r>
        <w:rPr>
          <w:rStyle w:val="NormalTok"/>
        </w:rPr>
        <w:t xml:space="preserve">)] </w:t>
      </w:r>
      <w:r>
        <w:rPr>
          <w:rStyle w:val="OperatorTok"/>
        </w:rPr>
        <w:t>+</w:t>
      </w:r>
      <w:r>
        <w:rPr>
          <w:rStyle w:val="NormalTok"/>
        </w:rPr>
        <w:t xml:space="preserve"> asignacion[(</w:t>
      </w:r>
      <w:r>
        <w:rPr>
          <w:rStyle w:val="StringTok"/>
        </w:rPr>
        <w:t>'C5'</w:t>
      </w:r>
      <w:r>
        <w:rPr>
          <w:rStyle w:val="NormalTok"/>
        </w:rPr>
        <w:t xml:space="preserve">, </w:t>
      </w:r>
      <w:r>
        <w:rPr>
          <w:rStyle w:val="StringTok"/>
        </w:rPr>
        <w:t>'I2'</w:t>
      </w:r>
      <w:r>
        <w:rPr>
          <w:rStyle w:val="NormalTok"/>
        </w:rPr>
        <w:t xml:space="preserve">)] </w:t>
      </w:r>
      <w:r>
        <w:rPr>
          <w:rStyle w:val="OperatorTok"/>
        </w:rPr>
        <w:t>+</w:t>
      </w:r>
      <w:r>
        <w:rPr>
          <w:rStyle w:val="NormalTok"/>
        </w:rPr>
        <w:t xml:space="preserve"> asignacion[(</w:t>
      </w:r>
      <w:r>
        <w:rPr>
          <w:rStyle w:val="StringTok"/>
        </w:rPr>
        <w:t>'C5'</w:t>
      </w:r>
      <w:r>
        <w:rPr>
          <w:rStyle w:val="NormalTok"/>
        </w:rPr>
        <w:t xml:space="preserve">, </w:t>
      </w:r>
      <w:r>
        <w:rPr>
          <w:rStyle w:val="StringTok"/>
        </w:rPr>
        <w:t>'I4'</w:t>
      </w:r>
      <w:r>
        <w:rPr>
          <w:rStyle w:val="NormalTok"/>
        </w:rPr>
        <w:t xml:space="preserve">)] </w:t>
      </w:r>
      <w:r>
        <w:rPr>
          <w:rStyle w:val="OperatorTok"/>
        </w:rPr>
        <w:t>==</w:t>
      </w:r>
      <w:r>
        <w:rPr>
          <w:rStyle w:val="NormalTok"/>
        </w:rPr>
        <w:t xml:space="preserve"> </w:t>
      </w:r>
      <w:r>
        <w:rPr>
          <w:rStyle w:val="DecValTok"/>
        </w:rPr>
        <w:t>2</w:t>
      </w:r>
      <w:r>
        <w:rPr>
          <w:rStyle w:val="NormalTok"/>
        </w:rPr>
        <w:t>)</w:t>
      </w:r>
      <w:r>
        <w:rPr/>
        <w:br/>
      </w:r>
    </w:p>
    <w:p>
      <w:pPr>
        <w:pStyle w:val="SourceCode"/>
        <w:rPr/>
      </w:pPr>
      <w:r>
        <w:rPr>
          <w:rStyle w:val="NormalTok"/>
        </w:rPr>
        <w:t>programa.show()</w:t>
      </w:r>
      <w:bookmarkStart w:id="20" w:name="cb10"/>
      <w:bookmarkEnd w:id="20"/>
    </w:p>
    <w:p>
      <w:pPr>
        <w:pStyle w:val="SourceCode"/>
        <w:rPr>
          <w:rStyle w:val="VerbatimChar"/>
        </w:rPr>
      </w:pPr>
      <w:r>
        <w:rPr/>
      </w:r>
    </w:p>
    <w:p>
      <w:pPr>
        <w:pStyle w:val="SourceCode"/>
        <w:rPr>
          <w:rStyle w:val="VerbatimChar"/>
        </w:rPr>
      </w:pPr>
      <w:r>
        <w:rPr/>
      </w:r>
    </w:p>
    <w:p>
      <w:pPr>
        <w:pStyle w:val="SourceCode"/>
        <w:rPr>
          <w:rStyle w:val="VerbatimChar"/>
        </w:rPr>
      </w:pPr>
      <w:r>
        <w:rPr/>
      </w:r>
    </w:p>
    <w:p>
      <w:pPr>
        <w:pStyle w:val="SourceCode"/>
        <w:rPr>
          <w:rStyle w:val="VerbatimChar"/>
        </w:rPr>
      </w:pPr>
      <w:r>
        <w:rPr/>
      </w:r>
    </w:p>
    <w:p>
      <w:pPr>
        <w:pStyle w:val="Heading2"/>
        <w:rPr/>
      </w:pPr>
      <w:r>
        <w:rPr>
          <w:rStyle w:val="VerbatimChar"/>
          <w:sz w:val="28"/>
          <w:szCs w:val="28"/>
        </w:rPr>
        <w:t>5.8. Definición completa del modelo en Sagemath.</w:t>
      </w:r>
    </w:p>
    <w:p>
      <w:pPr>
        <w:pStyle w:val="TextBody"/>
        <w:rPr>
          <w:rStyle w:val="VerbatimChar"/>
          <w:rFonts w:ascii="Lucida Sans" w:hAnsi="Lucida Sans"/>
        </w:rPr>
      </w:pPr>
      <w:r>
        <w:rPr/>
      </w:r>
    </w:p>
    <w:p>
      <w:pPr>
        <w:pStyle w:val="TextBody"/>
        <w:rPr/>
      </w:pPr>
      <w:r>
        <w:rPr>
          <w:rStyle w:val="VerbatimChar"/>
        </w:rPr>
        <w:t>A continuación podemos ver la programación completa de nuestro problema de programación lineal.</w:t>
      </w:r>
    </w:p>
    <w:p>
      <w:pPr>
        <w:pStyle w:val="SourceCode"/>
        <w:rPr>
          <w:rStyle w:val="VerbatimChar"/>
          <w:rFonts w:ascii="Lucida Sans" w:hAnsi="Lucida Sans"/>
        </w:rPr>
      </w:pPr>
      <w:r>
        <w:rPr/>
      </w:r>
    </w:p>
    <w:p>
      <w:pPr>
        <w:pStyle w:val="SourceCode"/>
        <w:rPr>
          <w:rStyle w:val="VerbatimChar"/>
        </w:rPr>
      </w:pPr>
      <w:r>
        <w:rPr/>
      </w:r>
    </w:p>
    <w:p>
      <w:pPr>
        <w:pStyle w:val="SourceCode"/>
        <w:rPr/>
      </w:pPr>
      <w:r>
        <w:rPr>
          <w:rStyle w:val="VerbatimChar"/>
        </w:rPr>
        <w:t>Minimization:</w:t>
      </w:r>
      <w:r>
        <w:rPr/>
        <w:br/>
      </w:r>
      <w:r>
        <w:rPr>
          <w:rStyle w:val="VerbatimChar"/>
        </w:rPr>
        <w:t xml:space="preserve">  111.0 Asignación[('C1', 'I3')] + 125.0 Asignación[('C1', 'I6')] + 113.0 Asignación[('C2', 'I1')] + 97.0 Asignación[('C2', 'I2')] + 107.0 Asignación[('C2', 'I6')] + 120.0 Asignación[('C3', 'I3')] + 60.0 Asignación[('C3', 'I6')] + 113.0 Asignación[('C3', 'I4')] + 127.0 Asignación[('C4', 'I2')] + 93.0 Asignación[('C4', 'I4')] + 60.0 Asignación[('C5', 'I1')] + 119.0 Asignación[('C5', 'I3')] + 114.0 Asignación[('C5', 'I5')] + 64.0 Asignación[('C5', 'I6')] + 113.0 Asignación[('C5', 'I2')] + 112.0 Asignación[('C5', 'I4')] </w:t>
      </w:r>
      <w:r>
        <w:rPr/>
        <w:br/>
        <w:br/>
      </w:r>
      <w:r>
        <w:rPr>
          <w:rStyle w:val="VerbatimChar"/>
        </w:rPr>
        <w:t>Constraints:</w:t>
      </w:r>
      <w:r>
        <w:rPr/>
        <w:br/>
      </w:r>
      <w:r>
        <w:rPr>
          <w:rStyle w:val="VerbatimChar"/>
        </w:rPr>
        <w:t xml:space="preserve">  Asignación[('C2', 'I1')] + Asignación[('C5', 'I1')] &lt;= 2.0</w:t>
      </w:r>
      <w:r>
        <w:rPr/>
        <w:br/>
      </w:r>
      <w:r>
        <w:rPr>
          <w:rStyle w:val="VerbatimChar"/>
        </w:rPr>
        <w:t xml:space="preserve">  Asignación[('C2', 'I2')] + Asignación[('C4', 'I2')] </w:t>
      </w:r>
    </w:p>
    <w:p>
      <w:pPr>
        <w:pStyle w:val="SourceCode"/>
        <w:rPr/>
      </w:pPr>
      <w:r>
        <w:rPr>
          <w:rStyle w:val="VerbatimChar"/>
        </w:rPr>
        <w:t>+ Asignación[('C5', 'I2')] &lt;= 1.0</w:t>
      </w:r>
      <w:r>
        <w:rPr/>
        <w:br/>
      </w:r>
      <w:r>
        <w:rPr>
          <w:rStyle w:val="VerbatimChar"/>
        </w:rPr>
        <w:t xml:space="preserve"> Asignación[('C1', 'I3')] + Asignación[('C3', 'I3')]</w:t>
      </w:r>
    </w:p>
    <w:p>
      <w:pPr>
        <w:pStyle w:val="SourceCode"/>
        <w:rPr/>
      </w:pPr>
      <w:r>
        <w:rPr>
          <w:rStyle w:val="VerbatimChar"/>
        </w:rPr>
        <w:t>+ Asignación[('C5', 'I3')] &lt;= 3.0</w:t>
      </w:r>
      <w:r>
        <w:rPr/>
        <w:br/>
      </w:r>
      <w:r>
        <w:rPr>
          <w:rStyle w:val="VerbatimChar"/>
        </w:rPr>
        <w:t xml:space="preserve"> Asignación[('C3', 'I4')] + Asignación[('C4', 'I4')]</w:t>
      </w:r>
    </w:p>
    <w:p>
      <w:pPr>
        <w:pStyle w:val="SourceCode"/>
        <w:rPr>
          <w:rStyle w:val="VerbatimChar"/>
        </w:rPr>
      </w:pPr>
      <w:r>
        <w:rPr>
          <w:rStyle w:val="VerbatimChar"/>
        </w:rPr>
        <w:t>+ Asignación[('C5', 'I4')] &lt;= 2.0</w:t>
      </w:r>
      <w:r>
        <w:rPr/>
        <w:br/>
      </w:r>
      <w:r>
        <w:rPr>
          <w:rStyle w:val="VerbatimChar"/>
        </w:rPr>
        <w:t xml:space="preserve"> Asignación[('C5', 'I5')] &lt;= 1.0</w:t>
      </w:r>
    </w:p>
    <w:p>
      <w:pPr>
        <w:pStyle w:val="SourceCode"/>
        <w:rPr/>
      </w:pPr>
      <w:r>
        <w:rPr>
          <w:rStyle w:val="VerbatimChar"/>
        </w:rPr>
        <w:t xml:space="preserve">Asignación[('C1', 'I6')] + Asignación[('C2', 'I6')] </w:t>
      </w:r>
    </w:p>
    <w:p>
      <w:pPr>
        <w:pStyle w:val="SourceCode"/>
        <w:rPr/>
      </w:pPr>
      <w:r>
        <w:rPr>
          <w:rStyle w:val="VerbatimChar"/>
        </w:rPr>
        <w:t>+ Asignación[('C3', 'I6')] + Asignación[('C5', 'I6')] &lt;= 3.0</w:t>
      </w:r>
    </w:p>
    <w:p>
      <w:pPr>
        <w:pStyle w:val="SourceCode"/>
        <w:rPr>
          <w:rStyle w:val="VerbatimChar"/>
        </w:rPr>
      </w:pPr>
      <w:r>
        <w:rPr/>
      </w:r>
    </w:p>
    <w:p>
      <w:pPr>
        <w:pStyle w:val="SourceCode"/>
        <w:rPr/>
      </w:pPr>
      <w:r>
        <w:rPr>
          <w:rStyle w:val="VerbatimChar"/>
        </w:rPr>
        <w:t>2.0 &lt;= Asignación[('C1', 'I3')] + Asignación[('C1', 'I6')] &lt;= 2.0</w:t>
      </w:r>
      <w:r>
        <w:rPr/>
        <w:br/>
      </w:r>
      <w:r>
        <w:rPr>
          <w:rStyle w:val="VerbatimChar"/>
        </w:rPr>
        <w:t xml:space="preserve"> 1.0 &lt;= Asignación[('C2', 'I1')] + Asignación[('C2', 'I2')] + Asignación[('C2', 'I6')] &lt;= 1.0</w:t>
      </w:r>
      <w:r>
        <w:rPr/>
        <w:br/>
      </w:r>
      <w:r>
        <w:rPr>
          <w:rStyle w:val="VerbatimChar"/>
        </w:rPr>
        <w:t xml:space="preserve"> 2.0 &lt;= Asignación[('C3', 'I3')] + Asignación[('C3', 'I6')] + Asignación[('C3', 'I4')] &lt;= 2.0</w:t>
      </w:r>
      <w:r>
        <w:rPr/>
        <w:br/>
      </w:r>
      <w:r>
        <w:rPr>
          <w:rStyle w:val="VerbatimChar"/>
        </w:rPr>
        <w:t xml:space="preserve"> 2.0 &lt;= Asignación[('C4', 'I2')] + Asignación[('C4', 'I4')] &lt;= 2.0</w:t>
      </w:r>
      <w:r>
        <w:rPr/>
        <w:br/>
      </w:r>
      <w:r>
        <w:rPr>
          <w:rStyle w:val="VerbatimChar"/>
        </w:rPr>
        <w:t xml:space="preserve"> 2.0 &lt;= Asignación[('C5', 'I1')] + Asignación[('C5', 'I3')] + Asignación[('C5', 'I5')] + Asignación[('C5', 'I6')] + Asignación[('C5', 'I2')] + Asignación[('C5', 'I4')] &lt;= 2.0</w:t>
      </w:r>
    </w:p>
    <w:p>
      <w:pPr>
        <w:pStyle w:val="SourceCode"/>
        <w:rPr>
          <w:rStyle w:val="VerbatimChar"/>
        </w:rPr>
      </w:pPr>
      <w:r>
        <w:rPr/>
      </w:r>
    </w:p>
    <w:p>
      <w:pPr>
        <w:pStyle w:val="SourceCode"/>
        <w:rPr/>
      </w:pPr>
      <w:r>
        <w:rPr>
          <w:rStyle w:val="VerbatimChar"/>
        </w:rPr>
        <w:t>Variables:</w:t>
      </w:r>
      <w:r>
        <w:rPr/>
        <w:br/>
      </w:r>
      <w:r>
        <w:rPr>
          <w:rStyle w:val="VerbatimChar"/>
        </w:rPr>
        <w:t xml:space="preserve">  Asignación[('C1', 'I3')] = x_0 is an integer variable (min=0.0, max=+oo)</w:t>
      </w:r>
      <w:r>
        <w:rPr/>
        <w:br/>
      </w:r>
      <w:r>
        <w:rPr>
          <w:rStyle w:val="VerbatimChar"/>
        </w:rPr>
        <w:t xml:space="preserve">  Asignación[('C1', 'I6')] = x_1 is an integer variable (min=0.0, max=+oo)</w:t>
      </w:r>
      <w:r>
        <w:rPr/>
        <w:br/>
      </w:r>
      <w:r>
        <w:rPr>
          <w:rStyle w:val="VerbatimChar"/>
        </w:rPr>
        <w:t xml:space="preserve">  Asignación[('C2', 'I1')] = x_2 is an integer variable (min=0.0, max=+oo)</w:t>
      </w:r>
      <w:r>
        <w:rPr/>
        <w:br/>
      </w:r>
      <w:r>
        <w:rPr>
          <w:rStyle w:val="VerbatimChar"/>
        </w:rPr>
        <w:t xml:space="preserve">  Asignación[('C2', 'I2')] = x_3 is an integer variable (min=0.0, max=+oo)</w:t>
      </w:r>
      <w:r>
        <w:rPr/>
        <w:br/>
      </w:r>
      <w:r>
        <w:rPr>
          <w:rStyle w:val="VerbatimChar"/>
        </w:rPr>
        <w:t xml:space="preserve">  Asignación[('C2', 'I6')] = x_4 is an integer variable (min=0.0, max=+oo)</w:t>
      </w:r>
      <w:r>
        <w:rPr/>
        <w:br/>
      </w:r>
      <w:r>
        <w:rPr>
          <w:rStyle w:val="VerbatimChar"/>
        </w:rPr>
        <w:t xml:space="preserve">  Asignación[('C3', 'I3')] = x_5 is an integer variable (min=0.0, max=+oo)</w:t>
      </w:r>
      <w:r>
        <w:rPr/>
        <w:br/>
      </w:r>
      <w:r>
        <w:rPr>
          <w:rStyle w:val="VerbatimChar"/>
        </w:rPr>
        <w:t xml:space="preserve">  Asignación[('C3', 'I6')] = x_6 is an integer variable (min=0.0, max=+oo)</w:t>
      </w:r>
      <w:r>
        <w:rPr/>
        <w:br/>
      </w:r>
      <w:r>
        <w:rPr>
          <w:rStyle w:val="VerbatimChar"/>
        </w:rPr>
        <w:t xml:space="preserve">  Asignación[('C3', 'I4')] = x_7 is an integer variable (min=0.0, max=+oo)</w:t>
      </w:r>
      <w:r>
        <w:rPr/>
        <w:br/>
      </w:r>
      <w:r>
        <w:rPr>
          <w:rStyle w:val="VerbatimChar"/>
        </w:rPr>
        <w:t xml:space="preserve">  Asignación[('C4', 'I2')] = x_8 is an integer variable (min=0.0, max=+oo)</w:t>
      </w:r>
      <w:r>
        <w:rPr/>
        <w:br/>
      </w:r>
      <w:r>
        <w:rPr>
          <w:rStyle w:val="VerbatimChar"/>
        </w:rPr>
        <w:t xml:space="preserve">  Asignación[('C4', 'I4')] = x_9 is an integer variable (min=0.0, max=+oo)</w:t>
      </w:r>
      <w:r>
        <w:rPr/>
        <w:br/>
      </w:r>
      <w:r>
        <w:rPr>
          <w:rStyle w:val="VerbatimChar"/>
        </w:rPr>
        <w:t xml:space="preserve">  Asignación[('C5', 'I1')] = x_10 is an integer variable (min=0.0, max=+oo)</w:t>
      </w:r>
      <w:r>
        <w:rPr/>
        <w:br/>
      </w:r>
      <w:r>
        <w:rPr>
          <w:rStyle w:val="VerbatimChar"/>
        </w:rPr>
        <w:t xml:space="preserve">  Asignación[('C5', 'I3')] = x_11 is an integer variable (min=0.0, max=+oo)</w:t>
      </w:r>
      <w:r>
        <w:rPr/>
        <w:br/>
      </w:r>
      <w:r>
        <w:rPr>
          <w:rStyle w:val="VerbatimChar"/>
        </w:rPr>
        <w:t xml:space="preserve">  Asignación[('C5', 'I5')] = x_12 is an integer variable (min=0.0, max=+oo)</w:t>
      </w:r>
      <w:r>
        <w:rPr/>
        <w:br/>
      </w:r>
      <w:r>
        <w:rPr>
          <w:rStyle w:val="VerbatimChar"/>
        </w:rPr>
        <w:t xml:space="preserve">  Asignación[('C5', 'I6')] = x_13 is an integer variable (min=0.0, max=+oo)</w:t>
      </w:r>
      <w:r>
        <w:rPr/>
        <w:br/>
      </w:r>
      <w:r>
        <w:rPr>
          <w:rStyle w:val="VerbatimChar"/>
        </w:rPr>
        <w:t xml:space="preserve">  Asignación[('C5', 'I2')] = x_14 is an integer variable (min=0.0, max=+oo)</w:t>
      </w:r>
      <w:r>
        <w:rPr/>
        <w:br/>
      </w:r>
      <w:r>
        <w:rPr>
          <w:rStyle w:val="VerbatimChar"/>
        </w:rPr>
        <w:t xml:space="preserve">  Asignación[('C5', 'I4')] = x_15 is an integer variable (min=0.0, max=+oo)</w:t>
      </w:r>
    </w:p>
    <w:p>
      <w:pPr>
        <w:pStyle w:val="SourceCode"/>
        <w:rPr>
          <w:rStyle w:val="NormalTok"/>
        </w:rPr>
      </w:pPr>
      <w:r>
        <w:rPr/>
      </w:r>
    </w:p>
    <w:p>
      <w:pPr>
        <w:pStyle w:val="Heading3"/>
        <w:rPr>
          <w:rStyle w:val="NormalTok"/>
          <w:rFonts w:ascii="Helvetica Neue" w:hAnsi="Helvetica Neue"/>
          <w:sz w:val="26"/>
          <w:szCs w:val="26"/>
        </w:rPr>
      </w:pPr>
      <w:r>
        <w:rPr>
          <w:rFonts w:ascii="Helvetica Neue" w:hAnsi="Helvetica Neue"/>
          <w:sz w:val="26"/>
          <w:szCs w:val="26"/>
        </w:rPr>
      </w:r>
    </w:p>
    <w:p>
      <w:pPr>
        <w:pStyle w:val="Heading3"/>
        <w:rPr/>
      </w:pPr>
      <w:r>
        <w:rPr>
          <w:rStyle w:val="NormalTok"/>
          <w:rFonts w:ascii="Helvetica Neue" w:hAnsi="Helvetica Neue"/>
          <w:sz w:val="26"/>
          <w:szCs w:val="26"/>
        </w:rPr>
        <w:t>Solución de la función objetivo.</w:t>
      </w:r>
    </w:p>
    <w:p>
      <w:pPr>
        <w:pStyle w:val="TextBody"/>
        <w:rPr/>
      </w:pPr>
      <w:r>
        <w:rPr>
          <w:rStyle w:val="NormalTok"/>
        </w:rPr>
        <w:t>En esta sección se presenta la solución general de la función objetivo, que en nuestro caso es minimizar los costos.</w:t>
      </w:r>
    </w:p>
    <w:p>
      <w:pPr>
        <w:pStyle w:val="TextBody"/>
        <w:rPr/>
      </w:pPr>
      <w:r>
        <w:rPr>
          <w:rStyle w:val="NormalTok"/>
          <w:b/>
          <w:bCs/>
        </w:rPr>
        <w:t>“</w:t>
      </w:r>
      <w:r>
        <w:rPr>
          <w:rStyle w:val="NormalTok"/>
          <w:b/>
          <w:bCs/>
        </w:rPr>
        <w:t>El costo mínimo total de asignación de los ingenieros a los clientes con las condiciones definidas en el problema es de 745 dolares”.</w:t>
      </w:r>
    </w:p>
    <w:p>
      <w:pPr>
        <w:pStyle w:val="SourceCode"/>
        <w:rPr>
          <w:rStyle w:val="NormalTok"/>
        </w:rPr>
      </w:pPr>
      <w:r>
        <w:rPr/>
      </w:r>
    </w:p>
    <w:p>
      <w:pPr>
        <w:pStyle w:val="SourceCode"/>
        <w:rPr>
          <w:rStyle w:val="NormalTok"/>
        </w:rPr>
      </w:pPr>
      <w:r>
        <w:rPr/>
      </w:r>
    </w:p>
    <w:p>
      <w:pPr>
        <w:pStyle w:val="SourceCode"/>
        <w:rPr>
          <w:rStyle w:val="NormalTok"/>
        </w:rPr>
      </w:pPr>
      <w:r>
        <w:rPr/>
      </w:r>
    </w:p>
    <w:p>
      <w:pPr>
        <w:pStyle w:val="SourceCode"/>
        <w:rPr>
          <w:rStyle w:val="NormalTok"/>
        </w:rPr>
      </w:pPr>
      <w:r>
        <w:rPr/>
        <mc:AlternateContent>
          <mc:Choice Requires="wps">
            <w:drawing>
              <wp:anchor behindDoc="0" distT="0" distB="0" distL="0" distR="0" simplePos="0" locked="0" layoutInCell="1" allowOverlap="1" relativeHeight="2">
                <wp:simplePos x="0" y="0"/>
                <wp:positionH relativeFrom="column">
                  <wp:posOffset>-118745</wp:posOffset>
                </wp:positionH>
                <wp:positionV relativeFrom="paragraph">
                  <wp:posOffset>83820</wp:posOffset>
                </wp:positionV>
                <wp:extent cx="2487295" cy="889000"/>
                <wp:effectExtent l="0" t="0" r="0" b="0"/>
                <wp:wrapNone/>
                <wp:docPr id="5" name="Shape1"/>
                <a:graphic xmlns:a="http://schemas.openxmlformats.org/drawingml/2006/main">
                  <a:graphicData uri="http://schemas.microsoft.com/office/word/2010/wordprocessingShape">
                    <wps:wsp>
                      <wps:cNvSpPr/>
                      <wps:spPr>
                        <a:xfrm>
                          <a:off x="0" y="0"/>
                          <a:ext cx="2486520" cy="888480"/>
                        </a:xfrm>
                        <a:custGeom>
                          <a:avLst/>
                          <a:gdLst/>
                          <a:ahLst/>
                          <a:rect l="l" t="t" r="r" b="b"/>
                          <a:pathLst>
                            <a:path w="3917" h="1400">
                              <a:moveTo>
                                <a:pt x="233" y="0"/>
                              </a:moveTo>
                              <a:cubicBezTo>
                                <a:pt x="116" y="0"/>
                                <a:pt x="0" y="116"/>
                                <a:pt x="0" y="233"/>
                              </a:cubicBezTo>
                              <a:lnTo>
                                <a:pt x="0" y="1165"/>
                              </a:lnTo>
                              <a:cubicBezTo>
                                <a:pt x="0" y="1282"/>
                                <a:pt x="116" y="1399"/>
                                <a:pt x="233" y="1399"/>
                              </a:cubicBezTo>
                              <a:lnTo>
                                <a:pt x="3682" y="1399"/>
                              </a:lnTo>
                              <a:cubicBezTo>
                                <a:pt x="3799" y="1399"/>
                                <a:pt x="3916" y="1282"/>
                                <a:pt x="3916" y="1165"/>
                              </a:cubicBezTo>
                              <a:lnTo>
                                <a:pt x="3916" y="233"/>
                              </a:lnTo>
                              <a:cubicBezTo>
                                <a:pt x="3916" y="116"/>
                                <a:pt x="3799" y="0"/>
                                <a:pt x="3682" y="0"/>
                              </a:cubicBezTo>
                              <a:lnTo>
                                <a:pt x="233" y="0"/>
                              </a:lnTo>
                            </a:path>
                          </a:pathLst>
                        </a:custGeom>
                        <a:solidFill>
                          <a:srgbClr val="729fcf">
                            <a:alpha val="20000"/>
                          </a:srgbClr>
                        </a:solidFill>
                        <a:ln>
                          <a:solidFill>
                            <a:srgbClr val="3465a4"/>
                          </a:solidFill>
                        </a:ln>
                      </wps:spPr>
                      <wps:style>
                        <a:lnRef idx="0"/>
                        <a:fillRef idx="0"/>
                        <a:effectRef idx="0"/>
                        <a:fontRef idx="minor"/>
                      </wps:style>
                      <wps:bodyPr/>
                    </wps:wsp>
                  </a:graphicData>
                </a:graphic>
              </wp:anchor>
            </w:drawing>
          </mc:Choice>
          <mc:Fallback>
            <w:pict/>
          </mc:Fallback>
        </mc:AlternateContent>
      </w:r>
    </w:p>
    <w:p>
      <w:pPr>
        <w:pStyle w:val="SourceCode"/>
        <w:rPr/>
      </w:pPr>
      <w:r>
        <w:rPr>
          <w:rStyle w:val="NormalTok"/>
        </w:rPr>
        <w:t xml:space="preserve">solucion </w:t>
      </w:r>
      <w:r>
        <w:rPr>
          <w:rStyle w:val="OperatorTok"/>
        </w:rPr>
        <w:t>=</w:t>
      </w:r>
      <w:r>
        <w:rPr>
          <w:rStyle w:val="NormalTok"/>
        </w:rPr>
        <w:t xml:space="preserve"> programa.solve()</w:t>
      </w:r>
      <w:r>
        <w:rPr/>
        <w:br/>
      </w:r>
      <w:r>
        <w:rPr>
          <w:rStyle w:val="BuiltInTok"/>
        </w:rPr>
        <w:t>print</w:t>
      </w:r>
      <w:r>
        <w:rPr>
          <w:rStyle w:val="NormalTok"/>
        </w:rPr>
        <w:t>(solucion)</w:t>
      </w:r>
      <w:bookmarkStart w:id="21" w:name="cb12"/>
      <w:bookmarkEnd w:id="21"/>
    </w:p>
    <w:p>
      <w:pPr>
        <w:pStyle w:val="SourceCode"/>
        <w:rPr>
          <w:rStyle w:val="VerbatimChar"/>
        </w:rPr>
      </w:pPr>
      <w:r>
        <w:rPr/>
      </w:r>
    </w:p>
    <w:p>
      <w:pPr>
        <w:pStyle w:val="SourceCode"/>
        <w:rPr/>
      </w:pPr>
      <w:r>
        <w:rPr>
          <w:rStyle w:val="VerbatimChar"/>
          <w:b/>
          <w:bCs/>
          <w:sz w:val="32"/>
          <w:szCs w:val="32"/>
        </w:rPr>
        <w:t>$745.0</w:t>
      </w:r>
    </w:p>
    <w:p>
      <w:pPr>
        <w:pStyle w:val="SourceCode"/>
        <w:rPr>
          <w:rStyle w:val="NormalTok"/>
        </w:rPr>
      </w:pPr>
      <w:r>
        <w:rPr/>
      </w:r>
    </w:p>
    <w:p>
      <w:pPr>
        <w:pStyle w:val="SourceCode"/>
        <w:rPr>
          <w:rStyle w:val="NormalTok"/>
        </w:rPr>
      </w:pPr>
      <w:r>
        <w:rPr/>
      </w:r>
    </w:p>
    <w:p>
      <w:pPr>
        <w:pStyle w:val="SourceCode"/>
        <w:rPr>
          <w:rStyle w:val="NormalTok"/>
        </w:rPr>
      </w:pPr>
      <w:r>
        <w:rPr/>
      </w:r>
    </w:p>
    <w:p>
      <w:pPr>
        <w:pStyle w:val="Heading2"/>
        <w:rPr>
          <w:rStyle w:val="VerbatimChar"/>
          <w:rFonts w:ascii="Lucida Sans" w:hAnsi="Lucida Sans"/>
          <w:sz w:val="28"/>
          <w:szCs w:val="28"/>
        </w:rPr>
      </w:pPr>
      <w:r>
        <w:rPr>
          <w:sz w:val="28"/>
          <w:szCs w:val="28"/>
        </w:rPr>
      </w:r>
    </w:p>
    <w:p>
      <w:pPr>
        <w:pStyle w:val="Heading2"/>
        <w:rPr/>
      </w:pPr>
      <w:r>
        <w:rPr>
          <w:rStyle w:val="VerbatimChar"/>
          <w:sz w:val="28"/>
          <w:szCs w:val="28"/>
        </w:rPr>
        <w:t>5.9. Desglose de asignaciones Ingeniero – Cliente.</w:t>
      </w:r>
    </w:p>
    <w:p>
      <w:pPr>
        <w:pStyle w:val="TextBody"/>
        <w:rPr>
          <w:rStyle w:val="VerbatimChar"/>
          <w:rFonts w:ascii="Lucida Sans" w:hAnsi="Lucida Sans"/>
          <w:sz w:val="28"/>
          <w:szCs w:val="28"/>
        </w:rPr>
      </w:pPr>
      <w:r>
        <w:rPr>
          <w:sz w:val="28"/>
          <w:szCs w:val="28"/>
        </w:rPr>
      </w:r>
    </w:p>
    <w:p>
      <w:pPr>
        <w:pStyle w:val="SourceCode"/>
        <w:spacing w:before="0" w:after="200"/>
        <w:rPr/>
      </w:pPr>
      <w:r>
        <w:rPr>
          <w:rStyle w:val="VerbatimChar"/>
        </w:rPr>
        <w:t>En esta sección del código se hace un desglose de la atención de los servicios por cada uno de los ingenieros</w:t>
      </w:r>
    </w:p>
    <w:p>
      <w:pPr>
        <w:pStyle w:val="SourceCode"/>
        <w:rPr>
          <w:rStyle w:val="NormalTok"/>
        </w:rPr>
      </w:pPr>
      <w:r>
        <w:rPr/>
      </w:r>
    </w:p>
    <w:p>
      <w:pPr>
        <w:pStyle w:val="SourceCode"/>
        <w:rPr/>
      </w:pPr>
      <w:r>
        <w:rPr>
          <w:rStyle w:val="NormalTok"/>
        </w:rPr>
        <w:t xml:space="preserve">suma </w:t>
      </w:r>
      <w:r>
        <w:rPr>
          <w:rStyle w:val="OperatorTok"/>
        </w:rPr>
        <w:t>=</w:t>
      </w:r>
      <w:r>
        <w:rPr>
          <w:rStyle w:val="NormalTok"/>
        </w:rPr>
        <w:t xml:space="preserve"> </w:t>
      </w:r>
      <w:r>
        <w:rPr>
          <w:rStyle w:val="DecValTok"/>
        </w:rPr>
        <w:t>0</w:t>
      </w:r>
      <w:r>
        <w:rPr/>
        <w:br/>
      </w:r>
      <w:r>
        <w:rPr>
          <w:rStyle w:val="NormalTok"/>
        </w:rPr>
        <w:t xml:space="preserve">previouskey </w:t>
      </w:r>
      <w:r>
        <w:rPr>
          <w:rStyle w:val="OperatorTok"/>
        </w:rPr>
        <w:t>=</w:t>
      </w:r>
      <w:r>
        <w:rPr>
          <w:rStyle w:val="NormalTok"/>
        </w:rPr>
        <w:t xml:space="preserve"> </w:t>
      </w:r>
      <w:r>
        <w:rPr>
          <w:rStyle w:val="StringTok"/>
        </w:rPr>
        <w:t>''</w:t>
      </w:r>
      <w:r>
        <w:rPr/>
        <w:br/>
      </w:r>
      <w:r>
        <w:rPr>
          <w:rStyle w:val="ControlFlowTok"/>
        </w:rPr>
        <w:t>for</w:t>
      </w:r>
      <w:r>
        <w:rPr>
          <w:rStyle w:val="NormalTok"/>
        </w:rPr>
        <w:t xml:space="preserve"> key, val </w:t>
      </w:r>
      <w:r>
        <w:rPr>
          <w:rStyle w:val="KeywordTok"/>
        </w:rPr>
        <w:t>in</w:t>
      </w:r>
      <w:r>
        <w:rPr>
          <w:rStyle w:val="NormalTok"/>
        </w:rPr>
        <w:t xml:space="preserve"> programa.get_values(asignacion).items():</w:t>
      </w:r>
      <w:r>
        <w:rPr/>
        <w:br/>
      </w:r>
      <w:r>
        <w:rPr>
          <w:rStyle w:val="NormalTok"/>
        </w:rPr>
        <w:t xml:space="preserve">    </w:t>
      </w:r>
      <w:r>
        <w:rPr>
          <w:rStyle w:val="CommentTok"/>
        </w:rPr>
        <w:t>##if val != 0:</w:t>
      </w:r>
      <w:r>
        <w:rPr/>
        <w:br/>
      </w:r>
      <w:r>
        <w:rPr>
          <w:rStyle w:val="NormalTok"/>
        </w:rPr>
        <w:t xml:space="preserve">    solicitudestotal </w:t>
      </w:r>
      <w:r>
        <w:rPr>
          <w:rStyle w:val="OperatorTok"/>
        </w:rPr>
        <w:t>=</w:t>
      </w:r>
      <w:r>
        <w:rPr>
          <w:rStyle w:val="NormalTok"/>
        </w:rPr>
        <w:t xml:space="preserve"> solicitudes.Servicio01.loc[key[</w:t>
      </w:r>
      <w:r>
        <w:rPr>
          <w:rStyle w:val="DecValTok"/>
        </w:rPr>
        <w:t>0</w:t>
      </w:r>
      <w:r>
        <w:rPr>
          <w:rStyle w:val="NormalTok"/>
        </w:rPr>
        <w:t xml:space="preserve">]] </w:t>
      </w:r>
      <w:r>
        <w:rPr>
          <w:rStyle w:val="OperatorTok"/>
        </w:rPr>
        <w:t>+</w:t>
      </w:r>
      <w:r>
        <w:rPr>
          <w:rStyle w:val="NormalTok"/>
        </w:rPr>
        <w:t xml:space="preserve"> solicitudes.Servicio02.loc[key[</w:t>
      </w:r>
      <w:r>
        <w:rPr>
          <w:rStyle w:val="DecValTok"/>
        </w:rPr>
        <w:t>0</w:t>
      </w:r>
      <w:r>
        <w:rPr>
          <w:rStyle w:val="NormalTok"/>
        </w:rPr>
        <w:t xml:space="preserve">]] </w:t>
      </w:r>
      <w:r>
        <w:rPr>
          <w:rStyle w:val="OperatorTok"/>
        </w:rPr>
        <w:t>+</w:t>
      </w:r>
      <w:r>
        <w:rPr>
          <w:rStyle w:val="NormalTok"/>
        </w:rPr>
        <w:t xml:space="preserve"> solicitudes.Servicio03.loc[key[</w:t>
      </w:r>
      <w:r>
        <w:rPr>
          <w:rStyle w:val="DecValTok"/>
        </w:rPr>
        <w:t>0</w:t>
      </w:r>
      <w:r>
        <w:rPr>
          <w:rStyle w:val="NormalTok"/>
        </w:rPr>
        <w:t xml:space="preserve">]] </w:t>
      </w:r>
      <w:r>
        <w:rPr>
          <w:rStyle w:val="OperatorTok"/>
        </w:rPr>
        <w:t>+</w:t>
      </w:r>
      <w:r>
        <w:rPr>
          <w:rStyle w:val="NormalTok"/>
        </w:rPr>
        <w:t xml:space="preserve"> solicitudes.Servicio04.loc[key[</w:t>
      </w:r>
      <w:r>
        <w:rPr>
          <w:rStyle w:val="DecValTok"/>
        </w:rPr>
        <w:t>0</w:t>
      </w:r>
      <w:r>
        <w:rPr>
          <w:rStyle w:val="NormalTok"/>
        </w:rPr>
        <w:t xml:space="preserve">]] </w:t>
      </w:r>
      <w:r>
        <w:rPr>
          <w:rStyle w:val="OperatorTok"/>
        </w:rPr>
        <w:t>+</w:t>
      </w:r>
      <w:r>
        <w:rPr>
          <w:rStyle w:val="NormalTok"/>
        </w:rPr>
        <w:t xml:space="preserve"> solicitudes.Servicio05.loc[key[</w:t>
      </w:r>
      <w:r>
        <w:rPr>
          <w:rStyle w:val="DecValTok"/>
        </w:rPr>
        <w:t>0</w:t>
      </w:r>
      <w:r>
        <w:rPr>
          <w:rStyle w:val="NormalTok"/>
        </w:rPr>
        <w:t xml:space="preserve">]] </w:t>
      </w:r>
      <w:r>
        <w:rPr>
          <w:rStyle w:val="OperatorTok"/>
        </w:rPr>
        <w:t>+</w:t>
      </w:r>
      <w:r>
        <w:rPr>
          <w:rStyle w:val="NormalTok"/>
        </w:rPr>
        <w:t xml:space="preserve"> solicitudes.Servicio06.loc[key[</w:t>
      </w:r>
      <w:r>
        <w:rPr>
          <w:rStyle w:val="DecValTok"/>
        </w:rPr>
        <w:t>0</w:t>
      </w:r>
      <w:r>
        <w:rPr>
          <w:rStyle w:val="NormalTok"/>
        </w:rPr>
        <w:t>]]</w:t>
      </w:r>
      <w:r>
        <w:rPr/>
        <w:br/>
      </w:r>
      <w:r>
        <w:rPr>
          <w:rStyle w:val="NormalTok"/>
        </w:rPr>
        <w:t xml:space="preserve">    </w:t>
      </w:r>
      <w:r>
        <w:rPr>
          <w:rStyle w:val="ControlFlowTok"/>
        </w:rPr>
        <w:t>if</w:t>
      </w:r>
      <w:r>
        <w:rPr>
          <w:rStyle w:val="NormalTok"/>
        </w:rPr>
        <w:t xml:space="preserve"> previouskey </w:t>
      </w:r>
      <w:r>
        <w:rPr>
          <w:rStyle w:val="OperatorTok"/>
        </w:rPr>
        <w:t>!=</w:t>
      </w:r>
      <w:r>
        <w:rPr>
          <w:rStyle w:val="NormalTok"/>
        </w:rPr>
        <w:t xml:space="preserve"> key[</w:t>
      </w:r>
      <w:r>
        <w:rPr>
          <w:rStyle w:val="DecValTok"/>
        </w:rPr>
        <w:t>0</w:t>
      </w:r>
      <w:r>
        <w:rPr>
          <w:rStyle w:val="NormalTok"/>
        </w:rPr>
        <w:t>]:</w:t>
      </w:r>
      <w:r>
        <w:rPr/>
        <w:br/>
      </w:r>
      <w:r>
        <w:rPr>
          <w:rStyle w:val="NormalTok"/>
        </w:rPr>
        <w:t xml:space="preserve">        </w:t>
      </w:r>
      <w:r>
        <w:rPr>
          <w:rStyle w:val="BuiltInTok"/>
        </w:rPr>
        <w:t>print</w:t>
      </w:r>
      <w:r>
        <w:rPr>
          <w:rStyle w:val="NormalTok"/>
        </w:rPr>
        <w:t>(</w:t>
      </w:r>
      <w:r>
        <w:rPr>
          <w:rStyle w:val="StringTok"/>
        </w:rPr>
        <w:t>"El cliente"</w:t>
      </w:r>
      <w:r>
        <w:rPr>
          <w:rStyle w:val="NormalTok"/>
        </w:rPr>
        <w:t>, key[</w:t>
      </w:r>
      <w:r>
        <w:rPr>
          <w:rStyle w:val="DecValTok"/>
        </w:rPr>
        <w:t>0</w:t>
      </w:r>
      <w:r>
        <w:rPr>
          <w:rStyle w:val="NormalTok"/>
        </w:rPr>
        <w:t xml:space="preserve">] , </w:t>
      </w:r>
      <w:r>
        <w:rPr>
          <w:rStyle w:val="StringTok"/>
        </w:rPr>
        <w:t>"solicitó"</w:t>
      </w:r>
      <w:r>
        <w:rPr>
          <w:rStyle w:val="NormalTok"/>
        </w:rPr>
        <w:t xml:space="preserve">, solicitudestotal, </w:t>
      </w:r>
      <w:r>
        <w:rPr>
          <w:rStyle w:val="StringTok"/>
        </w:rPr>
        <w:t>"servicios"</w:t>
      </w:r>
      <w:r>
        <w:rPr>
          <w:rStyle w:val="NormalTok"/>
        </w:rPr>
        <w:t>)</w:t>
      </w:r>
      <w:r>
        <w:rPr/>
        <w:br/>
      </w:r>
      <w:r>
        <w:rPr>
          <w:rStyle w:val="NormalTok"/>
        </w:rPr>
        <w:t xml:space="preserve">        previouskey </w:t>
      </w:r>
      <w:r>
        <w:rPr>
          <w:rStyle w:val="OperatorTok"/>
        </w:rPr>
        <w:t>=</w:t>
      </w:r>
      <w:r>
        <w:rPr>
          <w:rStyle w:val="NormalTok"/>
        </w:rPr>
        <w:t xml:space="preserve"> key[</w:t>
      </w:r>
      <w:r>
        <w:rPr>
          <w:rStyle w:val="DecValTok"/>
        </w:rPr>
        <w:t>0</w:t>
      </w:r>
      <w:r>
        <w:rPr>
          <w:rStyle w:val="NormalTok"/>
        </w:rPr>
        <w:t>]</w:t>
      </w:r>
      <w:r>
        <w:rPr/>
        <w:br/>
      </w:r>
      <w:r>
        <w:rPr>
          <w:rStyle w:val="NormalTok"/>
        </w:rPr>
        <w:t xml:space="preserve">    parcial </w:t>
      </w:r>
      <w:r>
        <w:rPr>
          <w:rStyle w:val="OperatorTok"/>
        </w:rPr>
        <w:t>=</w:t>
      </w:r>
      <w:r>
        <w:rPr>
          <w:rStyle w:val="NormalTok"/>
        </w:rPr>
        <w:t xml:space="preserve"> val </w:t>
      </w:r>
      <w:r>
        <w:rPr>
          <w:rStyle w:val="OperatorTok"/>
        </w:rPr>
        <w:t>*</w:t>
      </w:r>
      <w:r>
        <w:rPr>
          <w:rStyle w:val="NormalTok"/>
        </w:rPr>
        <w:t xml:space="preserve"> costos[key[</w:t>
      </w:r>
      <w:r>
        <w:rPr>
          <w:rStyle w:val="DecValTok"/>
        </w:rPr>
        <w:t>0</w:t>
      </w:r>
      <w:r>
        <w:rPr>
          <w:rStyle w:val="NormalTok"/>
        </w:rPr>
        <w:t>]].loc[key[</w:t>
      </w:r>
      <w:r>
        <w:rPr>
          <w:rStyle w:val="DecValTok"/>
        </w:rPr>
        <w:t>1</w:t>
      </w:r>
      <w:r>
        <w:rPr>
          <w:rStyle w:val="NormalTok"/>
        </w:rPr>
        <w:t>]]</w:t>
      </w:r>
      <w:r>
        <w:rPr/>
        <w:br/>
      </w:r>
      <w:r>
        <w:rPr>
          <w:rStyle w:val="NormalTok"/>
        </w:rPr>
        <w:t xml:space="preserve">    suma </w:t>
      </w:r>
      <w:r>
        <w:rPr>
          <w:rStyle w:val="OperatorTok"/>
        </w:rPr>
        <w:t>+=</w:t>
      </w:r>
      <w:r>
        <w:rPr>
          <w:rStyle w:val="NormalTok"/>
        </w:rPr>
        <w:t xml:space="preserve"> parcial</w:t>
      </w:r>
      <w:r>
        <w:rPr/>
        <w:br/>
      </w:r>
      <w:r>
        <w:rPr>
          <w:rStyle w:val="NormalTok"/>
        </w:rPr>
        <w:t xml:space="preserve">    </w:t>
      </w:r>
      <w:r>
        <w:rPr>
          <w:rStyle w:val="BuiltInTok"/>
        </w:rPr>
        <w:t>print</w:t>
      </w:r>
      <w:r>
        <w:rPr>
          <w:rStyle w:val="NormalTok"/>
        </w:rPr>
        <w:t>(</w:t>
      </w:r>
      <w:r>
        <w:rPr>
          <w:rStyle w:val="StringTok"/>
        </w:rPr>
        <w:t>"</w:t>
      </w:r>
      <w:r>
        <w:rPr>
          <w:rStyle w:val="CharTok"/>
        </w:rPr>
        <w:t>\t</w:t>
      </w:r>
      <w:r>
        <w:rPr>
          <w:rStyle w:val="StringTok"/>
        </w:rPr>
        <w:t>El ingeniero"</w:t>
      </w:r>
      <w:r>
        <w:rPr>
          <w:rStyle w:val="NormalTok"/>
        </w:rPr>
        <w:t>, key[</w:t>
      </w:r>
      <w:r>
        <w:rPr>
          <w:rStyle w:val="DecValTok"/>
        </w:rPr>
        <w:t>1</w:t>
      </w:r>
      <w:r>
        <w:rPr>
          <w:rStyle w:val="NormalTok"/>
        </w:rPr>
        <w:t xml:space="preserve">] , </w:t>
      </w:r>
      <w:r>
        <w:rPr>
          <w:rStyle w:val="StringTok"/>
        </w:rPr>
        <w:t xml:space="preserve">"dara </w:t>
      </w:r>
      <w:r>
        <w:rPr>
          <w:rStyle w:val="SpecialCharTok"/>
        </w:rPr>
        <w:t>{:.0f}</w:t>
      </w:r>
      <w:r>
        <w:rPr>
          <w:rStyle w:val="StringTok"/>
        </w:rPr>
        <w:t>"</w:t>
      </w:r>
      <w:r>
        <w:rPr>
          <w:rStyle w:val="NormalTok"/>
        </w:rPr>
        <w:t>.</w:t>
      </w:r>
      <w:r>
        <w:rPr>
          <w:rStyle w:val="BuiltInTok"/>
        </w:rPr>
        <w:t>format</w:t>
      </w:r>
      <w:r>
        <w:rPr>
          <w:rStyle w:val="NormalTok"/>
        </w:rPr>
        <w:t xml:space="preserve">(val), </w:t>
      </w:r>
      <w:r>
        <w:rPr>
          <w:rStyle w:val="StringTok"/>
        </w:rPr>
        <w:t>"servicios a costo de ${:,.2f}"</w:t>
      </w:r>
      <w:r>
        <w:rPr>
          <w:rStyle w:val="NormalTok"/>
        </w:rPr>
        <w:t>.</w:t>
      </w:r>
      <w:r>
        <w:rPr>
          <w:rStyle w:val="BuiltInTok"/>
        </w:rPr>
        <w:t>format</w:t>
      </w:r>
      <w:r>
        <w:rPr>
          <w:rStyle w:val="NormalTok"/>
        </w:rPr>
        <w:t>(parcial))</w:t>
      </w:r>
      <w:r>
        <w:rPr/>
        <w:br/>
      </w:r>
      <w:r>
        <w:rPr>
          <w:rStyle w:val="BuiltInTok"/>
        </w:rPr>
        <w:t>print</w:t>
      </w:r>
      <w:r>
        <w:rPr>
          <w:rStyle w:val="NormalTok"/>
        </w:rPr>
        <w:t>(</w:t>
      </w:r>
      <w:r>
        <w:rPr>
          <w:rStyle w:val="StringTok"/>
        </w:rPr>
        <w:t>"</w:t>
      </w:r>
      <w:r>
        <w:rPr>
          <w:rStyle w:val="CharTok"/>
        </w:rPr>
        <w:t>\n</w:t>
      </w:r>
      <w:r>
        <w:rPr>
          <w:rStyle w:val="StringTok"/>
        </w:rPr>
        <w:t>El costo del programa es ${:,.2f}"</w:t>
      </w:r>
      <w:r>
        <w:rPr>
          <w:rStyle w:val="NormalTok"/>
        </w:rPr>
        <w:t>.</w:t>
      </w:r>
      <w:r>
        <w:rPr>
          <w:rStyle w:val="BuiltInTok"/>
        </w:rPr>
        <w:t>format</w:t>
      </w:r>
      <w:r>
        <w:rPr>
          <w:rStyle w:val="NormalTok"/>
        </w:rPr>
        <w:t>(suma))</w:t>
      </w:r>
      <w:bookmarkStart w:id="22" w:name="cb14"/>
      <w:bookmarkEnd w:id="22"/>
    </w:p>
    <w:p>
      <w:pPr>
        <w:pStyle w:val="SourceCode"/>
        <w:spacing w:before="0" w:after="200"/>
        <w:rPr>
          <w:rStyle w:val="VerbatimChar"/>
        </w:rPr>
      </w:pPr>
      <w:r>
        <w:rPr/>
      </w:r>
    </w:p>
    <w:p>
      <w:pPr>
        <w:pStyle w:val="SourceCode"/>
        <w:spacing w:before="0" w:after="200"/>
        <w:rPr>
          <w:rStyle w:val="VerbatimChar"/>
        </w:rPr>
      </w:pPr>
      <w:r>
        <w:rPr/>
      </w:r>
    </w:p>
    <w:p>
      <w:pPr>
        <w:pStyle w:val="Heading2"/>
        <w:rPr>
          <w:rStyle w:val="VerbatimChar"/>
          <w:szCs w:val="28"/>
        </w:rPr>
      </w:pPr>
      <w:r>
        <w:rPr>
          <w:szCs w:val="28"/>
        </w:rPr>
      </w:r>
    </w:p>
    <w:p>
      <w:pPr>
        <w:pStyle w:val="SourceCode"/>
        <w:spacing w:before="0" w:after="200"/>
        <w:rPr>
          <w:rStyle w:val="VerbatimChar"/>
        </w:rPr>
      </w:pPr>
      <w:r>
        <w:rPr/>
      </w:r>
    </w:p>
    <w:p>
      <w:pPr>
        <w:pStyle w:val="SourceCode"/>
        <w:spacing w:before="0" w:after="200"/>
        <w:rPr/>
      </w:pPr>
      <w:r>
        <w:rPr>
          <w:rStyle w:val="VerbatimChar"/>
          <w:b/>
          <w:bCs/>
        </w:rPr>
        <w:t>El cliente C1 solicitó 2 servicios</w:t>
      </w:r>
      <w:r>
        <w:rPr>
          <w:rStyle w:val="NormalTok"/>
          <w:b/>
          <w:bCs/>
        </w:rPr>
        <w:br/>
      </w:r>
      <w:r>
        <w:rPr>
          <w:rStyle w:val="VerbatimChar"/>
          <w:b/>
          <w:bCs/>
        </w:rPr>
        <w:t xml:space="preserve">    El ingeniero I3 dará 2 servicios a costo de $222.00</w:t>
      </w:r>
      <w:r>
        <w:rPr>
          <w:rStyle w:val="NormalTok"/>
          <w:b/>
          <w:bCs/>
        </w:rPr>
        <w:br/>
      </w:r>
      <w:r>
        <w:rPr>
          <w:rStyle w:val="VerbatimChar"/>
          <w:b/>
          <w:bCs/>
        </w:rPr>
        <w:t xml:space="preserve">    El ingeniero I6 dará 0 servicios a costo de $0.00</w:t>
      </w:r>
      <w:r>
        <w:rPr>
          <w:rStyle w:val="NormalTok"/>
          <w:b/>
          <w:bCs/>
        </w:rPr>
        <w:br/>
      </w:r>
    </w:p>
    <w:p>
      <w:pPr>
        <w:pStyle w:val="SourceCode"/>
        <w:spacing w:before="0" w:after="200"/>
        <w:rPr/>
      </w:pPr>
      <w:r>
        <w:rPr>
          <w:rStyle w:val="VerbatimChar"/>
          <w:b/>
          <w:bCs/>
        </w:rPr>
        <w:t>El cliente C2 solicitó 1 servicios</w:t>
      </w:r>
      <w:r>
        <w:rPr>
          <w:rStyle w:val="NormalTok"/>
          <w:b/>
          <w:bCs/>
        </w:rPr>
        <w:br/>
      </w:r>
      <w:r>
        <w:rPr>
          <w:rStyle w:val="VerbatimChar"/>
          <w:b/>
          <w:bCs/>
        </w:rPr>
        <w:t xml:space="preserve">    El ingeniero I1 dará 0 servicios a costo de $0.00</w:t>
      </w:r>
      <w:r>
        <w:rPr>
          <w:rStyle w:val="NormalTok"/>
          <w:b/>
          <w:bCs/>
        </w:rPr>
        <w:br/>
      </w:r>
      <w:r>
        <w:rPr>
          <w:rStyle w:val="VerbatimChar"/>
          <w:b/>
          <w:bCs/>
        </w:rPr>
        <w:t xml:space="preserve">    El ingeniero I2 dará 1 servicios a costo de $97.00</w:t>
      </w:r>
      <w:r>
        <w:rPr>
          <w:rStyle w:val="NormalTok"/>
          <w:b/>
          <w:bCs/>
        </w:rPr>
        <w:br/>
      </w:r>
      <w:r>
        <w:rPr>
          <w:rStyle w:val="VerbatimChar"/>
          <w:b/>
          <w:bCs/>
        </w:rPr>
        <w:t xml:space="preserve">    El ingeniero I6 dará 0 servicios a costo de $0.00</w:t>
      </w:r>
      <w:r>
        <w:rPr>
          <w:rStyle w:val="NormalTok"/>
          <w:b/>
          <w:bCs/>
        </w:rPr>
        <w:br/>
      </w:r>
    </w:p>
    <w:p>
      <w:pPr>
        <w:pStyle w:val="SourceCode"/>
        <w:spacing w:before="0" w:after="200"/>
        <w:rPr/>
      </w:pPr>
      <w:r>
        <w:rPr>
          <w:rStyle w:val="VerbatimChar"/>
          <w:b/>
          <w:bCs/>
        </w:rPr>
        <w:t>El cliente C3 solicitó 2 servicios</w:t>
      </w:r>
      <w:r>
        <w:rPr>
          <w:rStyle w:val="NormalTok"/>
          <w:b/>
          <w:bCs/>
        </w:rPr>
        <w:br/>
      </w:r>
      <w:r>
        <w:rPr>
          <w:rStyle w:val="VerbatimChar"/>
          <w:b/>
          <w:bCs/>
        </w:rPr>
        <w:t xml:space="preserve">    El ingeniero I3 dará 0 servicios a costo de $0.00</w:t>
      </w:r>
      <w:r>
        <w:rPr>
          <w:rStyle w:val="NormalTok"/>
          <w:b/>
          <w:bCs/>
        </w:rPr>
        <w:br/>
      </w:r>
      <w:r>
        <w:rPr>
          <w:rStyle w:val="VerbatimChar"/>
          <w:b/>
          <w:bCs/>
        </w:rPr>
        <w:t xml:space="preserve">    El ingeniero I6 dará 2 servicios a costo de $120.00</w:t>
      </w:r>
      <w:r>
        <w:rPr>
          <w:rStyle w:val="NormalTok"/>
          <w:b/>
          <w:bCs/>
        </w:rPr>
        <w:br/>
      </w:r>
      <w:r>
        <w:rPr>
          <w:rStyle w:val="VerbatimChar"/>
          <w:b/>
          <w:bCs/>
        </w:rPr>
        <w:t xml:space="preserve">    El ingeniero I4 dará 0 servicios a costo de $0.00</w:t>
      </w:r>
      <w:r>
        <w:rPr>
          <w:rStyle w:val="NormalTok"/>
          <w:b/>
          <w:bCs/>
        </w:rPr>
        <w:br/>
      </w:r>
    </w:p>
    <w:p>
      <w:pPr>
        <w:pStyle w:val="SourceCode"/>
        <w:spacing w:before="0" w:after="200"/>
        <w:rPr/>
      </w:pPr>
      <w:r>
        <w:rPr>
          <w:rStyle w:val="VerbatimChar"/>
          <w:b/>
          <w:bCs/>
        </w:rPr>
        <w:t>El cliente C4 solicitó 2 servicios</w:t>
      </w:r>
      <w:r>
        <w:rPr>
          <w:rStyle w:val="NormalTok"/>
          <w:b/>
          <w:bCs/>
        </w:rPr>
        <w:br/>
      </w:r>
      <w:r>
        <w:rPr>
          <w:rStyle w:val="VerbatimChar"/>
          <w:b/>
          <w:bCs/>
        </w:rPr>
        <w:t xml:space="preserve">    El ingeniero I2 dará 0 servicios a costo de $0.00</w:t>
      </w:r>
      <w:r>
        <w:rPr>
          <w:rStyle w:val="NormalTok"/>
          <w:b/>
          <w:bCs/>
        </w:rPr>
        <w:br/>
      </w:r>
      <w:r>
        <w:rPr>
          <w:rStyle w:val="VerbatimChar"/>
          <w:b/>
          <w:bCs/>
        </w:rPr>
        <w:t xml:space="preserve">    El ingeniero I4 dará 2 servicios a costo de $186.00</w:t>
      </w:r>
      <w:r>
        <w:rPr>
          <w:rStyle w:val="NormalTok"/>
          <w:b/>
          <w:bCs/>
        </w:rPr>
        <w:br/>
      </w:r>
    </w:p>
    <w:p>
      <w:pPr>
        <w:pStyle w:val="SourceCode"/>
        <w:spacing w:before="0" w:after="200"/>
        <w:rPr/>
      </w:pPr>
      <w:r>
        <w:rPr>
          <w:rStyle w:val="VerbatimChar"/>
          <w:b/>
          <w:bCs/>
        </w:rPr>
        <w:t>El cliente C5 solicitó 2 servicios</w:t>
      </w:r>
      <w:r>
        <w:rPr>
          <w:rStyle w:val="NormalTok"/>
          <w:b/>
          <w:bCs/>
        </w:rPr>
        <w:br/>
      </w:r>
      <w:r>
        <w:rPr>
          <w:rStyle w:val="VerbatimChar"/>
          <w:b/>
          <w:bCs/>
        </w:rPr>
        <w:t xml:space="preserve">    El ingeniero I1 dará 2 servicios a costo de $120.00</w:t>
      </w:r>
      <w:r>
        <w:rPr>
          <w:rStyle w:val="NormalTok"/>
          <w:b/>
          <w:bCs/>
        </w:rPr>
        <w:br/>
      </w:r>
      <w:r>
        <w:rPr>
          <w:rStyle w:val="VerbatimChar"/>
          <w:b/>
          <w:bCs/>
        </w:rPr>
        <w:t xml:space="preserve">    El ingeniero I3 dará 0 servicios a costo de $0.00</w:t>
      </w:r>
      <w:r>
        <w:rPr>
          <w:rStyle w:val="NormalTok"/>
          <w:b/>
          <w:bCs/>
        </w:rPr>
        <w:br/>
      </w:r>
      <w:r>
        <w:rPr>
          <w:rStyle w:val="VerbatimChar"/>
          <w:b/>
          <w:bCs/>
        </w:rPr>
        <w:t xml:space="preserve">    El ingeniero I5 dará 0 servicios a costo de $0.00</w:t>
      </w:r>
      <w:r>
        <w:rPr>
          <w:rStyle w:val="NormalTok"/>
          <w:b/>
          <w:bCs/>
        </w:rPr>
        <w:br/>
      </w:r>
      <w:r>
        <w:rPr>
          <w:rStyle w:val="VerbatimChar"/>
          <w:b/>
          <w:bCs/>
        </w:rPr>
        <w:t xml:space="preserve">    El ingeniero I6 dará 0 servicios a costo de $0.00</w:t>
      </w:r>
      <w:r>
        <w:rPr>
          <w:rStyle w:val="NormalTok"/>
          <w:b/>
          <w:bCs/>
        </w:rPr>
        <w:br/>
      </w:r>
      <w:r>
        <w:rPr>
          <w:rStyle w:val="VerbatimChar"/>
          <w:b/>
          <w:bCs/>
        </w:rPr>
        <w:t xml:space="preserve">    El ingeniero I2 dará 0 servicios a costo de $0.00</w:t>
      </w:r>
      <w:r>
        <w:rPr>
          <w:rStyle w:val="NormalTok"/>
          <w:b/>
          <w:bCs/>
        </w:rPr>
        <w:br/>
      </w:r>
      <w:r>
        <w:rPr>
          <w:rStyle w:val="VerbatimChar"/>
          <w:b/>
          <w:bCs/>
        </w:rPr>
        <w:t xml:space="preserve">    El ingeniero I4 dará 0 servicios a costo de $0.00</w:t>
      </w:r>
      <w:r>
        <w:rPr>
          <w:rStyle w:val="NormalTok"/>
          <w:b/>
          <w:bCs/>
        </w:rPr>
        <w:br/>
        <w:br/>
      </w:r>
      <w:r>
        <w:rPr>
          <w:rStyle w:val="VerbatimChar"/>
          <w:b/>
          <w:bCs/>
          <w:sz w:val="26"/>
          <w:szCs w:val="26"/>
        </w:rPr>
        <w:t>El costo del programa es $745.00</w:t>
      </w:r>
    </w:p>
    <w:p>
      <w:pPr>
        <w:pStyle w:val="SourceCode"/>
        <w:spacing w:before="0" w:after="200"/>
        <w:rPr>
          <w:rStyle w:val="VerbatimChar"/>
          <w:b/>
          <w:b/>
          <w:bCs/>
          <w:sz w:val="26"/>
          <w:szCs w:val="26"/>
        </w:rPr>
      </w:pPr>
      <w:r>
        <w:rPr>
          <w:b/>
          <w:bCs/>
          <w:sz w:val="26"/>
          <w:szCs w:val="26"/>
        </w:rPr>
      </w:r>
      <w:r>
        <w:br w:type="page"/>
      </w:r>
    </w:p>
    <w:p>
      <w:pPr>
        <w:pStyle w:val="Heading1"/>
        <w:numPr>
          <w:ilvl w:val="0"/>
          <w:numId w:val="2"/>
        </w:numPr>
        <w:rPr/>
      </w:pPr>
      <w:r>
        <w:rPr/>
        <w:t>6. Análisis de resultados</w:t>
      </w:r>
    </w:p>
    <w:p>
      <w:pPr>
        <w:pStyle w:val="TextBody"/>
        <w:jc w:val="both"/>
        <w:rPr>
          <w:i/>
          <w:i/>
          <w:iCs/>
        </w:rPr>
      </w:pPr>
      <w:r>
        <w:rPr>
          <w:i/>
          <w:iCs/>
        </w:rPr>
      </w:r>
      <w:bookmarkStart w:id="23" w:name="plan-de-an%2525C3%2525A1lisis-de-resulta"/>
      <w:bookmarkStart w:id="24" w:name="plan-de-an%2525C3%2525A1lisis-de-resulta"/>
      <w:bookmarkEnd w:id="24"/>
    </w:p>
    <w:p>
      <w:pPr>
        <w:pStyle w:val="TextBody"/>
        <w:rPr/>
      </w:pPr>
      <w:r>
        <w:rPr/>
        <w:t>El problema de asignación de ingenieros calificados a solicitudes de clientes, se ha planteado como un problema de programación lineal entera del tipo de asignación.</w:t>
      </w:r>
    </w:p>
    <w:p>
      <w:pPr>
        <w:pStyle w:val="TextBody"/>
        <w:rPr/>
      </w:pPr>
      <w:r>
        <w:rPr/>
        <w:t>Se han utilizado las herramientas de programación Python &amp; Sagemath que contienen paquetes de código específicamente diseñados para la solución de modelos como los antes descritos.</w:t>
      </w:r>
    </w:p>
    <w:p>
      <w:pPr>
        <w:pStyle w:val="TextBody"/>
        <w:rPr/>
      </w:pPr>
      <w:r>
        <w:rPr/>
        <w:t xml:space="preserve"> </w:t>
      </w:r>
      <w:r>
        <w:rPr/>
        <w:t>Las herramientas de programación computacional requieren de los datos necesarios para la ejecución de las subrutinas de optimización, de tal forma que la información es suministrada en forma de tablas de datos. La información necesaria para la solución del problema esta representada en la matriz de solicitudes de servicio, la matriz de acreditaciones de los ingenieros y la matriz de costos de entrega del servicio.</w:t>
      </w:r>
    </w:p>
    <w:p>
      <w:pPr>
        <w:pStyle w:val="TextBody"/>
        <w:rPr/>
      </w:pPr>
      <w:r>
        <w:rPr/>
        <w:t>Para encontrar la solución del problema se requiere la especificación de una función objetivo y un conjunto de restricciones que limitan el resultado de minimización de costos.</w:t>
      </w:r>
    </w:p>
    <w:p>
      <w:pPr>
        <w:pStyle w:val="TextBody"/>
        <w:rPr/>
      </w:pPr>
      <w:r>
        <w:rPr/>
        <w:t>En la sección 5.6 podemos observar la programación en código Sagemath de la función objetivo, donde especificamos que deseamos minimizar los costos que resultan de asignar un conjunto posible de ingenieros a las solicitudes de servicio pendientes que los clientes requieren.  Se programan todas los combinaciones posibles y el programa cuando quede solucionado, seleccionará aquellas combinaciones con menor costo.</w:t>
      </w:r>
    </w:p>
    <w:p>
      <w:pPr>
        <w:pStyle w:val="TextBody"/>
        <w:rPr/>
      </w:pPr>
      <w:r>
        <w:rPr/>
        <w:t>En la sección 5.7 se realiza la programación de las restricciones del problema, básicamente son de dos tipos, asegurarnos que los clientes reciban el servicio a todas y cada una de sus solicitudes y por otra parte, que los ingenieros no rebasen la cantidad de servicios que pueden ejecutar.</w:t>
      </w:r>
    </w:p>
    <w:p>
      <w:pPr>
        <w:pStyle w:val="TextBody"/>
        <w:rPr/>
      </w:pPr>
      <w:r>
        <w:rPr/>
        <w:t>Tras la ejecución del modelo completo por la herramienta Sagemath, se obtiene el resultados del costo total de asignar a los ingenieros a los requerimientos de servicios.  En este caso el costo mínimo por cumplir con todos las solicitudes de servicio es de $745.00 dolares.  Este costo es el mínimo posible que podemos alcanzar bajo las restricciones que hemos declarado, este dato lo podemos observar en l sección 5.8.</w:t>
      </w:r>
    </w:p>
    <w:p>
      <w:pPr>
        <w:pStyle w:val="TextBody"/>
        <w:rPr/>
      </w:pPr>
      <w:r>
        <w:rPr/>
        <w:t>En la sección 5.9 podemos observar el desglose de este costo mínimo, con el detalle de asignación de ingenieros a clientes y cual es el costo por asignación individual.</w:t>
      </w:r>
    </w:p>
    <w:p>
      <w:pPr>
        <w:pStyle w:val="TextBody"/>
        <w:rPr/>
      </w:pPr>
      <w:r>
        <w:rPr/>
        <w:t>También se puede observar que todos los ingenieros han sido asignados a una o mas solicitudes, excepto el ingeniero 5 que no tiene solicitudes por atender.</w:t>
      </w:r>
    </w:p>
    <w:p>
      <w:pPr>
        <w:pStyle w:val="TextBody"/>
        <w:rPr/>
      </w:pPr>
      <w:r>
        <w:rPr/>
        <w:t>Este resultado nos garantiza un costo mínimo para la empresa en la asignación de ingenieros a clientes.  Sin embargo, si se hace estrictamente necesario que todos los ingenieros ejecuten un servicio a la semana, entonces nos tendríamos que desviar de  este planteamiento óptimo y asignar un trabajo al ingeniero 5 con la consecuencia de incrementar los costos para la empresa.</w:t>
      </w:r>
      <w:r>
        <w:br w:type="page"/>
      </w:r>
    </w:p>
    <w:p>
      <w:pPr>
        <w:pStyle w:val="Heading1"/>
        <w:numPr>
          <w:ilvl w:val="0"/>
          <w:numId w:val="2"/>
        </w:numPr>
        <w:rPr/>
      </w:pPr>
      <w:r>
        <w:rPr/>
        <w:t>7. Referencias bibliográficas</w:t>
      </w:r>
    </w:p>
    <w:p>
      <w:pPr>
        <w:pStyle w:val="Compact"/>
        <w:numPr>
          <w:ilvl w:val="0"/>
          <w:numId w:val="4"/>
        </w:numPr>
        <w:rPr/>
      </w:pPr>
      <w:r>
        <w:rPr>
          <w:lang w:val="en-US"/>
        </w:rPr>
        <w:t xml:space="preserve">Hamdy A. Taha. (2017). </w:t>
      </w:r>
      <w:r>
        <w:rPr>
          <w:i/>
          <w:iCs/>
          <w:lang w:val="en-US"/>
        </w:rPr>
        <w:t>Operations Research an Introduction, 10th Edition</w:t>
      </w:r>
      <w:r>
        <w:rPr>
          <w:lang w:val="en-US"/>
        </w:rPr>
        <w:t xml:space="preserve">. </w:t>
      </w:r>
      <w:r>
        <w:rPr/>
        <w:t>Pearson Education.</w:t>
      </w:r>
      <w:bookmarkStart w:id="25" w:name="referencias-bibliogr%2525C3%2525A1ficas"/>
      <w:bookmarkEnd w:id="25"/>
    </w:p>
    <w:p>
      <w:pPr>
        <w:pStyle w:val="Compact"/>
        <w:rPr/>
      </w:pPr>
      <w:r>
        <w:rPr/>
      </w:r>
    </w:p>
    <w:p>
      <w:pPr>
        <w:pStyle w:val="Heading1"/>
        <w:numPr>
          <w:ilvl w:val="0"/>
          <w:numId w:val="2"/>
        </w:numPr>
        <w:rPr/>
      </w:pPr>
      <w:r>
        <w:rPr/>
        <w:t>8. Cronograma</w:t>
      </w:r>
    </w:p>
    <w:p>
      <w:pPr>
        <w:pStyle w:val="FirstParagraph"/>
        <w:rPr/>
      </w:pPr>
      <w:r>
        <w:rPr/>
      </w:r>
      <w:bookmarkStart w:id="26" w:name="cronograma"/>
      <w:bookmarkStart w:id="27" w:name="cronograma"/>
      <w:bookmarkEnd w:id="27"/>
    </w:p>
    <w:tbl>
      <w:tblPr>
        <w:tblW w:w="6389" w:type="dxa"/>
        <w:jc w:val="center"/>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noVBand="1" w:noHBand="0" w:lastColumn="0" w:firstColumn="1" w:lastRow="0" w:firstRow="1"/>
      </w:tblPr>
      <w:tblGrid>
        <w:gridCol w:w="3324"/>
        <w:gridCol w:w="1541"/>
        <w:gridCol w:w="1524"/>
      </w:tblGrid>
      <w:tr>
        <w:trPr>
          <w:tblHeader w:val="true"/>
        </w:trPr>
        <w:tc>
          <w:tcPr>
            <w:tcW w:w="3324" w:type="dxa"/>
            <w:tcBorders>
              <w:top w:val="single" w:sz="4" w:space="0" w:color="000000"/>
              <w:left w:val="single" w:sz="4" w:space="0" w:color="000000"/>
              <w:bottom w:val="single" w:sz="4" w:space="0" w:color="000000"/>
              <w:insideH w:val="single" w:sz="4" w:space="0" w:color="000000"/>
            </w:tcBorders>
            <w:shd w:color="auto" w:fill="DCDCDC" w:val="clear"/>
          </w:tcPr>
          <w:p>
            <w:pPr>
              <w:pStyle w:val="TableHeading"/>
              <w:jc w:val="left"/>
              <w:rPr>
                <w:rFonts w:ascii="Liberation Serif" w:hAnsi="Liberation Serif" w:eastAsia="PingFang SC"/>
                <w:b w:val="false"/>
                <w:b w:val="false"/>
                <w:bCs w:val="false"/>
                <w:color w:val="000000"/>
              </w:rPr>
            </w:pPr>
            <w:r>
              <w:rPr>
                <w:rFonts w:eastAsia="PingFang SC" w:ascii="Liberation Serif" w:hAnsi="Liberation Serif"/>
                <w:b w:val="false"/>
                <w:bCs w:val="false"/>
                <w:color w:val="000000"/>
              </w:rPr>
              <w:t>Etapa</w:t>
            </w:r>
          </w:p>
        </w:tc>
        <w:tc>
          <w:tcPr>
            <w:tcW w:w="1541" w:type="dxa"/>
            <w:tcBorders>
              <w:top w:val="single" w:sz="4" w:space="0" w:color="000000"/>
              <w:left w:val="single" w:sz="4" w:space="0" w:color="000000"/>
              <w:bottom w:val="single" w:sz="4" w:space="0" w:color="000000"/>
              <w:insideH w:val="single" w:sz="4" w:space="0" w:color="000000"/>
            </w:tcBorders>
            <w:shd w:color="auto" w:fill="DCDCDC" w:val="clear"/>
          </w:tcPr>
          <w:p>
            <w:pPr>
              <w:pStyle w:val="TableHeading"/>
              <w:jc w:val="left"/>
              <w:rPr>
                <w:rFonts w:ascii="Liberation Serif" w:hAnsi="Liberation Serif" w:eastAsia="PingFang SC"/>
                <w:b w:val="false"/>
                <w:b w:val="false"/>
                <w:bCs w:val="false"/>
                <w:color w:val="000000"/>
              </w:rPr>
            </w:pPr>
            <w:r>
              <w:rPr>
                <w:rFonts w:eastAsia="PingFang SC" w:ascii="Liberation Serif" w:hAnsi="Liberation Serif"/>
                <w:b w:val="false"/>
                <w:bCs w:val="false"/>
                <w:color w:val="000000"/>
              </w:rPr>
              <w:t>Inicio</w:t>
            </w:r>
          </w:p>
        </w:tc>
        <w:tc>
          <w:tcPr>
            <w:tcW w:w="1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CDCDC" w:val="clear"/>
          </w:tcPr>
          <w:p>
            <w:pPr>
              <w:pStyle w:val="TableHeading"/>
              <w:jc w:val="left"/>
              <w:rPr>
                <w:rFonts w:ascii="Liberation Serif" w:hAnsi="Liberation Serif" w:eastAsia="PingFang SC"/>
                <w:b w:val="false"/>
                <w:b w:val="false"/>
                <w:bCs w:val="false"/>
                <w:color w:val="000000"/>
              </w:rPr>
            </w:pPr>
            <w:r>
              <w:rPr>
                <w:rFonts w:eastAsia="PingFang SC" w:ascii="Liberation Serif" w:hAnsi="Liberation Serif"/>
                <w:b w:val="false"/>
                <w:bCs w:val="false"/>
                <w:color w:val="000000"/>
              </w:rPr>
              <w:t>Fin</w:t>
            </w:r>
          </w:p>
        </w:tc>
      </w:tr>
      <w:tr>
        <w:trPr/>
        <w:tc>
          <w:tcPr>
            <w:tcW w:w="3324" w:type="dxa"/>
            <w:tcBorders>
              <w:top w:val="single" w:sz="4" w:space="0" w:color="000000"/>
              <w:left w:val="single" w:sz="4" w:space="0" w:color="000000"/>
              <w:bottom w:val="single" w:sz="4" w:space="0" w:color="000000"/>
              <w:insideH w:val="single" w:sz="4" w:space="0" w:color="000000"/>
            </w:tcBorders>
            <w:shd w:fill="auto" w:val="clear"/>
          </w:tcPr>
          <w:p>
            <w:pPr>
              <w:pStyle w:val="TableContents"/>
              <w:rPr>
                <w:rFonts w:ascii="Liberation Serif" w:hAnsi="Liberation Serif" w:eastAsia="PingFang SC"/>
                <w:color w:val="000000"/>
              </w:rPr>
            </w:pPr>
            <w:r>
              <w:rPr>
                <w:rFonts w:eastAsia="PingFang SC" w:ascii="Liberation Serif" w:hAnsi="Liberation Serif"/>
                <w:color w:val="000000"/>
              </w:rPr>
              <w:t>Selección del problema</w:t>
            </w:r>
          </w:p>
        </w:tc>
        <w:tc>
          <w:tcPr>
            <w:tcW w:w="1541" w:type="dxa"/>
            <w:tcBorders>
              <w:top w:val="single" w:sz="4" w:space="0" w:color="000000"/>
              <w:left w:val="single" w:sz="4" w:space="0" w:color="000000"/>
              <w:bottom w:val="single" w:sz="4" w:space="0" w:color="000000"/>
              <w:insideH w:val="single" w:sz="4" w:space="0" w:color="000000"/>
            </w:tcBorders>
            <w:shd w:fill="auto" w:val="clear"/>
          </w:tcPr>
          <w:p>
            <w:pPr>
              <w:pStyle w:val="TableContents"/>
              <w:rPr>
                <w:rFonts w:ascii="Liberation Serif" w:hAnsi="Liberation Serif" w:eastAsia="PingFang SC"/>
                <w:color w:val="000000"/>
              </w:rPr>
            </w:pPr>
            <w:r>
              <w:rPr>
                <w:rFonts w:eastAsia="PingFang SC" w:ascii="Liberation Serif" w:hAnsi="Liberation Serif"/>
                <w:color w:val="000000"/>
              </w:rPr>
              <w:t>18/05/2021</w:t>
            </w:r>
          </w:p>
        </w:tc>
        <w:tc>
          <w:tcPr>
            <w:tcW w:w="1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rPr>
                <w:rFonts w:ascii="Liberation Serif" w:hAnsi="Liberation Serif" w:eastAsia="PingFang SC"/>
                <w:color w:val="000000"/>
              </w:rPr>
            </w:pPr>
            <w:r>
              <w:rPr>
                <w:rFonts w:eastAsia="PingFang SC" w:ascii="Liberation Serif" w:hAnsi="Liberation Serif"/>
                <w:color w:val="000000"/>
              </w:rPr>
              <w:t>20/05/2021</w:t>
            </w:r>
          </w:p>
        </w:tc>
      </w:tr>
      <w:tr>
        <w:trPr/>
        <w:tc>
          <w:tcPr>
            <w:tcW w:w="3324" w:type="dxa"/>
            <w:tcBorders>
              <w:top w:val="single" w:sz="4" w:space="0" w:color="000000"/>
              <w:left w:val="single" w:sz="4" w:space="0" w:color="000000"/>
              <w:bottom w:val="single" w:sz="4" w:space="0" w:color="000000"/>
              <w:insideH w:val="single" w:sz="4" w:space="0" w:color="000000"/>
            </w:tcBorders>
            <w:shd w:fill="auto" w:val="clear"/>
          </w:tcPr>
          <w:p>
            <w:pPr>
              <w:pStyle w:val="TableContents"/>
              <w:rPr>
                <w:rFonts w:ascii="Liberation Serif" w:hAnsi="Liberation Serif" w:eastAsia="PingFang SC"/>
                <w:color w:val="000000"/>
              </w:rPr>
            </w:pPr>
            <w:r>
              <w:rPr>
                <w:rFonts w:eastAsia="PingFang SC" w:ascii="Liberation Serif" w:hAnsi="Liberation Serif"/>
                <w:color w:val="000000"/>
              </w:rPr>
              <w:t>Definición del problema</w:t>
            </w:r>
          </w:p>
        </w:tc>
        <w:tc>
          <w:tcPr>
            <w:tcW w:w="1541" w:type="dxa"/>
            <w:tcBorders>
              <w:top w:val="single" w:sz="4" w:space="0" w:color="000000"/>
              <w:left w:val="single" w:sz="4" w:space="0" w:color="000000"/>
              <w:bottom w:val="single" w:sz="4" w:space="0" w:color="000000"/>
              <w:insideH w:val="single" w:sz="4" w:space="0" w:color="000000"/>
            </w:tcBorders>
            <w:shd w:fill="auto" w:val="clear"/>
          </w:tcPr>
          <w:p>
            <w:pPr>
              <w:pStyle w:val="TableContents"/>
              <w:rPr>
                <w:rFonts w:ascii="Liberation Serif" w:hAnsi="Liberation Serif" w:eastAsia="PingFang SC"/>
                <w:color w:val="000000"/>
              </w:rPr>
            </w:pPr>
            <w:r>
              <w:rPr>
                <w:rFonts w:eastAsia="PingFang SC" w:ascii="Liberation Serif" w:hAnsi="Liberation Serif"/>
                <w:color w:val="000000"/>
              </w:rPr>
              <w:t>20/05/2021</w:t>
            </w:r>
          </w:p>
        </w:tc>
        <w:tc>
          <w:tcPr>
            <w:tcW w:w="1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rPr>
                <w:rFonts w:ascii="Liberation Serif" w:hAnsi="Liberation Serif" w:eastAsia="PingFang SC"/>
                <w:color w:val="000000"/>
              </w:rPr>
            </w:pPr>
            <w:r>
              <w:rPr>
                <w:rFonts w:eastAsia="PingFang SC" w:ascii="Liberation Serif" w:hAnsi="Liberation Serif"/>
                <w:color w:val="000000"/>
              </w:rPr>
              <w:t>22/05/2021</w:t>
            </w:r>
          </w:p>
        </w:tc>
      </w:tr>
      <w:tr>
        <w:trPr/>
        <w:tc>
          <w:tcPr>
            <w:tcW w:w="3324" w:type="dxa"/>
            <w:tcBorders>
              <w:top w:val="single" w:sz="4" w:space="0" w:color="000000"/>
              <w:left w:val="single" w:sz="4" w:space="0" w:color="000000"/>
              <w:bottom w:val="single" w:sz="4" w:space="0" w:color="000000"/>
              <w:insideH w:val="single" w:sz="4" w:space="0" w:color="000000"/>
            </w:tcBorders>
            <w:shd w:fill="auto" w:val="clear"/>
          </w:tcPr>
          <w:p>
            <w:pPr>
              <w:pStyle w:val="TableContents"/>
              <w:rPr>
                <w:rFonts w:ascii="Liberation Serif" w:hAnsi="Liberation Serif" w:eastAsia="PingFang SC"/>
                <w:color w:val="000000"/>
              </w:rPr>
            </w:pPr>
            <w:r>
              <w:rPr>
                <w:rFonts w:eastAsia="PingFang SC" w:ascii="Liberation Serif" w:hAnsi="Liberation Serif"/>
                <w:color w:val="000000"/>
              </w:rPr>
              <w:t>Definición de objetivos</w:t>
            </w:r>
          </w:p>
        </w:tc>
        <w:tc>
          <w:tcPr>
            <w:tcW w:w="1541" w:type="dxa"/>
            <w:tcBorders>
              <w:top w:val="single" w:sz="4" w:space="0" w:color="000000"/>
              <w:left w:val="single" w:sz="4" w:space="0" w:color="000000"/>
              <w:bottom w:val="single" w:sz="4" w:space="0" w:color="000000"/>
              <w:insideH w:val="single" w:sz="4" w:space="0" w:color="000000"/>
            </w:tcBorders>
            <w:shd w:fill="auto" w:val="clear"/>
          </w:tcPr>
          <w:p>
            <w:pPr>
              <w:pStyle w:val="TableContents"/>
              <w:rPr>
                <w:rFonts w:ascii="Liberation Serif" w:hAnsi="Liberation Serif" w:eastAsia="PingFang SC"/>
                <w:color w:val="000000"/>
              </w:rPr>
            </w:pPr>
            <w:r>
              <w:rPr>
                <w:rFonts w:eastAsia="PingFang SC" w:ascii="Liberation Serif" w:hAnsi="Liberation Serif"/>
                <w:color w:val="000000"/>
              </w:rPr>
              <w:t>22/05/2021</w:t>
            </w:r>
          </w:p>
        </w:tc>
        <w:tc>
          <w:tcPr>
            <w:tcW w:w="1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rPr>
                <w:rFonts w:ascii="Liberation Serif" w:hAnsi="Liberation Serif" w:eastAsia="PingFang SC"/>
                <w:color w:val="000000"/>
              </w:rPr>
            </w:pPr>
            <w:r>
              <w:rPr>
                <w:rFonts w:eastAsia="PingFang SC" w:ascii="Liberation Serif" w:hAnsi="Liberation Serif"/>
                <w:color w:val="000000"/>
              </w:rPr>
              <w:t>24/05/2021</w:t>
            </w:r>
          </w:p>
        </w:tc>
      </w:tr>
      <w:tr>
        <w:trPr/>
        <w:tc>
          <w:tcPr>
            <w:tcW w:w="3324" w:type="dxa"/>
            <w:tcBorders>
              <w:top w:val="single" w:sz="4" w:space="0" w:color="000000"/>
              <w:left w:val="single" w:sz="4" w:space="0" w:color="000000"/>
              <w:bottom w:val="single" w:sz="4" w:space="0" w:color="000000"/>
              <w:insideH w:val="single" w:sz="4" w:space="0" w:color="000000"/>
            </w:tcBorders>
            <w:shd w:fill="auto" w:val="clear"/>
          </w:tcPr>
          <w:p>
            <w:pPr>
              <w:pStyle w:val="TableContents"/>
              <w:rPr>
                <w:rFonts w:ascii="Liberation Serif" w:hAnsi="Liberation Serif" w:eastAsia="PingFang SC"/>
                <w:color w:val="000000"/>
              </w:rPr>
            </w:pPr>
            <w:r>
              <w:rPr>
                <w:rFonts w:eastAsia="PingFang SC" w:ascii="Liberation Serif" w:hAnsi="Liberation Serif"/>
                <w:color w:val="000000"/>
              </w:rPr>
              <w:t>Metodología a utilizar</w:t>
            </w:r>
          </w:p>
        </w:tc>
        <w:tc>
          <w:tcPr>
            <w:tcW w:w="1541" w:type="dxa"/>
            <w:tcBorders>
              <w:top w:val="single" w:sz="4" w:space="0" w:color="000000"/>
              <w:left w:val="single" w:sz="4" w:space="0" w:color="000000"/>
              <w:bottom w:val="single" w:sz="4" w:space="0" w:color="000000"/>
              <w:insideH w:val="single" w:sz="4" w:space="0" w:color="000000"/>
            </w:tcBorders>
            <w:shd w:fill="auto" w:val="clear"/>
          </w:tcPr>
          <w:p>
            <w:pPr>
              <w:pStyle w:val="TableContents"/>
              <w:rPr>
                <w:rFonts w:ascii="Liberation Serif" w:hAnsi="Liberation Serif" w:eastAsia="PingFang SC"/>
                <w:color w:val="000000"/>
              </w:rPr>
            </w:pPr>
            <w:r>
              <w:rPr>
                <w:rFonts w:eastAsia="PingFang SC" w:ascii="Liberation Serif" w:hAnsi="Liberation Serif"/>
                <w:color w:val="000000"/>
              </w:rPr>
              <w:t>24/05/2021</w:t>
            </w:r>
          </w:p>
        </w:tc>
        <w:tc>
          <w:tcPr>
            <w:tcW w:w="1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rPr>
                <w:rFonts w:ascii="Liberation Serif" w:hAnsi="Liberation Serif" w:eastAsia="PingFang SC"/>
                <w:color w:val="000000"/>
              </w:rPr>
            </w:pPr>
            <w:r>
              <w:rPr>
                <w:rFonts w:eastAsia="PingFang SC" w:ascii="Liberation Serif" w:hAnsi="Liberation Serif"/>
                <w:color w:val="000000"/>
              </w:rPr>
              <w:t>26/05/2021</w:t>
            </w:r>
          </w:p>
        </w:tc>
      </w:tr>
      <w:tr>
        <w:trPr/>
        <w:tc>
          <w:tcPr>
            <w:tcW w:w="3324" w:type="dxa"/>
            <w:tcBorders>
              <w:top w:val="single" w:sz="4" w:space="0" w:color="000000"/>
              <w:left w:val="single" w:sz="4" w:space="0" w:color="000000"/>
              <w:bottom w:val="single" w:sz="4" w:space="0" w:color="000000"/>
              <w:insideH w:val="single" w:sz="4" w:space="0" w:color="000000"/>
            </w:tcBorders>
            <w:shd w:fill="auto" w:val="clear"/>
          </w:tcPr>
          <w:p>
            <w:pPr>
              <w:pStyle w:val="TableContents"/>
              <w:rPr>
                <w:rFonts w:ascii="Liberation Serif" w:hAnsi="Liberation Serif" w:eastAsia="PingFang SC"/>
                <w:color w:val="000000"/>
              </w:rPr>
            </w:pPr>
            <w:r>
              <w:rPr>
                <w:rFonts w:eastAsia="PingFang SC" w:ascii="Liberation Serif" w:hAnsi="Liberation Serif"/>
                <w:color w:val="000000"/>
              </w:rPr>
              <w:t>Implementación del modelo</w:t>
            </w:r>
          </w:p>
        </w:tc>
        <w:tc>
          <w:tcPr>
            <w:tcW w:w="1541" w:type="dxa"/>
            <w:tcBorders>
              <w:top w:val="single" w:sz="4" w:space="0" w:color="000000"/>
              <w:left w:val="single" w:sz="4" w:space="0" w:color="000000"/>
              <w:bottom w:val="single" w:sz="4" w:space="0" w:color="000000"/>
              <w:insideH w:val="single" w:sz="4" w:space="0" w:color="000000"/>
            </w:tcBorders>
            <w:shd w:fill="auto" w:val="clear"/>
          </w:tcPr>
          <w:p>
            <w:pPr>
              <w:pStyle w:val="TableContents"/>
              <w:rPr>
                <w:rFonts w:ascii="Liberation Serif" w:hAnsi="Liberation Serif" w:eastAsia="PingFang SC"/>
                <w:color w:val="000000"/>
              </w:rPr>
            </w:pPr>
            <w:r>
              <w:rPr>
                <w:rFonts w:eastAsia="PingFang SC" w:ascii="Liberation Serif" w:hAnsi="Liberation Serif"/>
                <w:color w:val="000000"/>
              </w:rPr>
              <w:t>27/05/2021</w:t>
            </w:r>
          </w:p>
        </w:tc>
        <w:tc>
          <w:tcPr>
            <w:tcW w:w="1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rPr>
                <w:rFonts w:ascii="Liberation Serif" w:hAnsi="Liberation Serif" w:eastAsia="PingFang SC"/>
                <w:color w:val="000000"/>
              </w:rPr>
            </w:pPr>
            <w:r>
              <w:rPr>
                <w:rFonts w:eastAsia="PingFang SC" w:ascii="Liberation Serif" w:hAnsi="Liberation Serif"/>
                <w:color w:val="000000"/>
              </w:rPr>
              <w:t>30/05/2021</w:t>
            </w:r>
          </w:p>
        </w:tc>
      </w:tr>
      <w:tr>
        <w:trPr/>
        <w:tc>
          <w:tcPr>
            <w:tcW w:w="3324" w:type="dxa"/>
            <w:tcBorders>
              <w:top w:val="single" w:sz="4" w:space="0" w:color="000000"/>
              <w:left w:val="single" w:sz="4" w:space="0" w:color="000000"/>
              <w:bottom w:val="single" w:sz="4" w:space="0" w:color="000000"/>
              <w:insideH w:val="single" w:sz="4" w:space="0" w:color="000000"/>
            </w:tcBorders>
            <w:shd w:fill="auto" w:val="clear"/>
          </w:tcPr>
          <w:p>
            <w:pPr>
              <w:pStyle w:val="TableContents"/>
              <w:rPr>
                <w:rFonts w:ascii="Liberation Serif" w:hAnsi="Liberation Serif" w:eastAsia="PingFang SC"/>
                <w:color w:val="000000"/>
              </w:rPr>
            </w:pPr>
            <w:r>
              <w:rPr>
                <w:rFonts w:eastAsia="PingFang SC" w:ascii="Liberation Serif" w:hAnsi="Liberation Serif"/>
                <w:color w:val="000000"/>
              </w:rPr>
              <w:t>Validación de resultados</w:t>
            </w:r>
          </w:p>
        </w:tc>
        <w:tc>
          <w:tcPr>
            <w:tcW w:w="1541" w:type="dxa"/>
            <w:tcBorders>
              <w:top w:val="single" w:sz="4" w:space="0" w:color="000000"/>
              <w:left w:val="single" w:sz="4" w:space="0" w:color="000000"/>
              <w:bottom w:val="single" w:sz="4" w:space="0" w:color="000000"/>
              <w:insideH w:val="single" w:sz="4" w:space="0" w:color="000000"/>
            </w:tcBorders>
            <w:shd w:fill="auto" w:val="clear"/>
          </w:tcPr>
          <w:p>
            <w:pPr>
              <w:pStyle w:val="TableContents"/>
              <w:rPr>
                <w:rFonts w:ascii="Liberation Serif" w:hAnsi="Liberation Serif" w:eastAsia="PingFang SC"/>
                <w:color w:val="000000"/>
              </w:rPr>
            </w:pPr>
            <w:r>
              <w:rPr>
                <w:rFonts w:eastAsia="PingFang SC" w:ascii="Liberation Serif" w:hAnsi="Liberation Serif"/>
                <w:color w:val="000000"/>
              </w:rPr>
              <w:t>30/05/2021</w:t>
            </w:r>
          </w:p>
        </w:tc>
        <w:tc>
          <w:tcPr>
            <w:tcW w:w="1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rPr>
                <w:rFonts w:ascii="Liberation Serif" w:hAnsi="Liberation Serif" w:eastAsia="PingFang SC"/>
                <w:color w:val="000000"/>
              </w:rPr>
            </w:pPr>
            <w:r>
              <w:rPr>
                <w:rFonts w:eastAsia="PingFang SC" w:ascii="Liberation Serif" w:hAnsi="Liberation Serif"/>
                <w:color w:val="000000"/>
              </w:rPr>
              <w:t>01/06/2021</w:t>
            </w:r>
          </w:p>
        </w:tc>
      </w:tr>
      <w:tr>
        <w:trPr/>
        <w:tc>
          <w:tcPr>
            <w:tcW w:w="3324" w:type="dxa"/>
            <w:tcBorders>
              <w:top w:val="single" w:sz="4" w:space="0" w:color="000000"/>
              <w:left w:val="single" w:sz="4" w:space="0" w:color="000000"/>
              <w:bottom w:val="single" w:sz="4" w:space="0" w:color="000000"/>
              <w:insideH w:val="single" w:sz="4" w:space="0" w:color="000000"/>
            </w:tcBorders>
            <w:shd w:fill="auto" w:val="clear"/>
          </w:tcPr>
          <w:p>
            <w:pPr>
              <w:pStyle w:val="TableContents"/>
              <w:rPr>
                <w:rFonts w:ascii="Liberation Serif" w:hAnsi="Liberation Serif" w:eastAsia="PingFang SC"/>
                <w:color w:val="000000"/>
              </w:rPr>
            </w:pPr>
            <w:r>
              <w:rPr>
                <w:rFonts w:eastAsia="PingFang SC" w:ascii="Liberation Serif" w:hAnsi="Liberation Serif"/>
                <w:color w:val="000000"/>
              </w:rPr>
              <w:t>Interpretación de resultados</w:t>
            </w:r>
          </w:p>
        </w:tc>
        <w:tc>
          <w:tcPr>
            <w:tcW w:w="1541" w:type="dxa"/>
            <w:tcBorders>
              <w:top w:val="single" w:sz="4" w:space="0" w:color="000000"/>
              <w:left w:val="single" w:sz="4" w:space="0" w:color="000000"/>
              <w:bottom w:val="single" w:sz="4" w:space="0" w:color="000000"/>
              <w:insideH w:val="single" w:sz="4" w:space="0" w:color="000000"/>
            </w:tcBorders>
            <w:shd w:fill="auto" w:val="clear"/>
          </w:tcPr>
          <w:p>
            <w:pPr>
              <w:pStyle w:val="TableContents"/>
              <w:rPr>
                <w:rFonts w:ascii="Liberation Serif" w:hAnsi="Liberation Serif" w:eastAsia="PingFang SC"/>
                <w:color w:val="000000"/>
              </w:rPr>
            </w:pPr>
            <w:r>
              <w:rPr>
                <w:rFonts w:eastAsia="PingFang SC" w:ascii="Liberation Serif" w:hAnsi="Liberation Serif"/>
                <w:color w:val="000000"/>
              </w:rPr>
              <w:t>01/06/2021</w:t>
            </w:r>
          </w:p>
        </w:tc>
        <w:tc>
          <w:tcPr>
            <w:tcW w:w="1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rPr>
                <w:rFonts w:ascii="Liberation Serif" w:hAnsi="Liberation Serif" w:eastAsia="PingFang SC"/>
                <w:color w:val="000000"/>
              </w:rPr>
            </w:pPr>
            <w:r>
              <w:rPr>
                <w:rFonts w:eastAsia="PingFang SC" w:ascii="Liberation Serif" w:hAnsi="Liberation Serif"/>
                <w:color w:val="000000"/>
              </w:rPr>
              <w:t>01/06/2021</w:t>
            </w:r>
          </w:p>
        </w:tc>
      </w:tr>
      <w:tr>
        <w:trPr/>
        <w:tc>
          <w:tcPr>
            <w:tcW w:w="3324" w:type="dxa"/>
            <w:tcBorders>
              <w:top w:val="single" w:sz="4" w:space="0" w:color="000000"/>
              <w:left w:val="single" w:sz="4" w:space="0" w:color="000000"/>
              <w:bottom w:val="single" w:sz="4" w:space="0" w:color="000000"/>
              <w:insideH w:val="single" w:sz="4" w:space="0" w:color="000000"/>
            </w:tcBorders>
            <w:shd w:fill="auto" w:val="clear"/>
          </w:tcPr>
          <w:p>
            <w:pPr>
              <w:pStyle w:val="TableContents"/>
              <w:rPr>
                <w:rFonts w:ascii="Liberation Serif" w:hAnsi="Liberation Serif" w:eastAsia="PingFang SC"/>
                <w:color w:val="000000"/>
              </w:rPr>
            </w:pPr>
            <w:r>
              <w:rPr>
                <w:rFonts w:eastAsia="PingFang SC" w:ascii="Liberation Serif" w:hAnsi="Liberation Serif"/>
                <w:color w:val="000000"/>
              </w:rPr>
              <w:t>Documentación</w:t>
            </w:r>
          </w:p>
        </w:tc>
        <w:tc>
          <w:tcPr>
            <w:tcW w:w="1541" w:type="dxa"/>
            <w:tcBorders>
              <w:top w:val="single" w:sz="4" w:space="0" w:color="000000"/>
              <w:left w:val="single" w:sz="4" w:space="0" w:color="000000"/>
              <w:bottom w:val="single" w:sz="4" w:space="0" w:color="000000"/>
              <w:insideH w:val="single" w:sz="4" w:space="0" w:color="000000"/>
            </w:tcBorders>
            <w:shd w:fill="auto" w:val="clear"/>
          </w:tcPr>
          <w:p>
            <w:pPr>
              <w:pStyle w:val="TableContents"/>
              <w:rPr>
                <w:rFonts w:ascii="Liberation Serif" w:hAnsi="Liberation Serif" w:eastAsia="PingFang SC"/>
                <w:color w:val="000000"/>
              </w:rPr>
            </w:pPr>
            <w:r>
              <w:rPr>
                <w:rFonts w:eastAsia="PingFang SC" w:ascii="Liberation Serif" w:hAnsi="Liberation Serif"/>
                <w:color w:val="000000"/>
              </w:rPr>
              <w:t>18/05/2021</w:t>
            </w:r>
          </w:p>
        </w:tc>
        <w:tc>
          <w:tcPr>
            <w:tcW w:w="1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rPr>
                <w:rFonts w:ascii="Liberation Serif" w:hAnsi="Liberation Serif" w:eastAsia="PingFang SC"/>
                <w:color w:val="000000"/>
              </w:rPr>
            </w:pPr>
            <w:r>
              <w:rPr>
                <w:rFonts w:eastAsia="PingFang SC" w:ascii="Liberation Serif" w:hAnsi="Liberation Serif"/>
                <w:color w:val="000000"/>
              </w:rPr>
              <w:t>01/06/2021</w:t>
            </w:r>
          </w:p>
        </w:tc>
      </w:tr>
    </w:tbl>
    <w:p>
      <w:pPr>
        <w:pStyle w:val="TextBody"/>
        <w:rPr/>
      </w:pPr>
      <w:r>
        <w:rPr/>
      </w:r>
    </w:p>
    <w:p>
      <w:pPr>
        <w:pStyle w:val="Heading1"/>
        <w:numPr>
          <w:ilvl w:val="0"/>
          <w:numId w:val="2"/>
        </w:numPr>
        <w:spacing w:before="240" w:after="120"/>
        <w:rPr/>
      </w:pPr>
      <w:r>
        <w:rPr/>
      </w:r>
    </w:p>
    <w:sectPr>
      <w:type w:val="nextPage"/>
      <w:pgSz w:w="12240" w:h="15840"/>
      <w:pgMar w:left="1134" w:right="1134" w:header="0" w:top="1134" w:footer="0" w:bottom="1134" w:gutter="0"/>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onaco">
    <w:charset w:val="01"/>
    <w:family w:val="modern"/>
    <w:pitch w:val="fixed"/>
  </w:font>
  <w:font w:name="Lucida Sans">
    <w:charset w:val="01"/>
    <w:family w:val="modern"/>
    <w:pitch w:val="fixed"/>
  </w:font>
  <w:font w:name="Liberation Serif">
    <w:altName w:val="Times New Roman"/>
    <w:charset w:val="01"/>
    <w:family w:val="swiss"/>
    <w:pitch w:val="variable"/>
  </w:font>
  <w:font w:name="OpenSymbol">
    <w:altName w:val="Arial Unicode MS"/>
    <w:charset w:val="01"/>
    <w:family w:val="modern"/>
    <w:pitch w:val="fixed"/>
  </w:font>
  <w:font w:name="Consolas">
    <w:charset w:val="01"/>
    <w:family w:val="modern"/>
    <w:pitch w:val="fixed"/>
  </w:font>
  <w:font w:name="Liberation Sans">
    <w:altName w:val="Arial"/>
    <w:charset w:val="01"/>
    <w:family w:val="modern"/>
    <w:pitch w:val="fixed"/>
  </w:font>
  <w:font w:name="Helvetica Neue">
    <w:charset w:val="01"/>
    <w:family w:val="modern"/>
    <w:pitch w:val="fixed"/>
  </w:font>
  <w:font w:name="Liberation Serif">
    <w:altName w:val="Times New Roman"/>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onaco" w:hAnsi="Monaco" w:eastAsia="SimSun" w:cs="Lucida Sans"/>
        <w:kern w:val="2"/>
        <w:szCs w:val="24"/>
        <w:lang w:val="es-MX"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ucida Sans" w:hAnsi="Lucida Sans" w:eastAsia="SimSun" w:cs="Lucida Sans"/>
      <w:color w:val="auto"/>
      <w:kern w:val="2"/>
      <w:sz w:val="24"/>
      <w:szCs w:val="24"/>
      <w:lang w:val="es-MX" w:eastAsia="zh-CN" w:bidi="hi-IN"/>
    </w:rPr>
  </w:style>
  <w:style w:type="paragraph" w:styleId="Heading1">
    <w:name w:val="Heading 1"/>
    <w:basedOn w:val="Heading"/>
    <w:next w:val="TextBody"/>
    <w:uiPriority w:val="9"/>
    <w:qFormat/>
    <w:pPr>
      <w:numPr>
        <w:ilvl w:val="0"/>
        <w:numId w:val="1"/>
      </w:numPr>
      <w:outlineLvl w:val="0"/>
    </w:pPr>
    <w:rPr>
      <w:b/>
      <w:sz w:val="36"/>
      <w:szCs w:val="36"/>
    </w:rPr>
  </w:style>
  <w:style w:type="paragraph" w:styleId="Heading2">
    <w:name w:val="Heading 2"/>
    <w:basedOn w:val="Normal"/>
    <w:next w:val="TextBody"/>
    <w:uiPriority w:val="9"/>
    <w:unhideWhenUsed/>
    <w:qFormat/>
    <w:rsid w:val="00f02652"/>
    <w:pPr>
      <w:keepNext w:val="true"/>
      <w:keepLines/>
      <w:spacing w:before="200" w:after="0"/>
      <w:outlineLvl w:val="1"/>
    </w:pPr>
    <w:rPr>
      <w:rFonts w:eastAsia="" w:cs="" w:cstheme="majorBidi" w:eastAsiaTheme="majorEastAsia"/>
      <w:b/>
      <w:bCs/>
      <w:sz w:val="28"/>
      <w:szCs w:val="28"/>
    </w:rPr>
  </w:style>
  <w:style w:type="paragraph" w:styleId="Heading3">
    <w:name w:val="Heading 3"/>
    <w:basedOn w:val="Heading"/>
    <w:next w:val="TextBody"/>
    <w:uiPriority w:val="9"/>
    <w:unhideWhenUsed/>
    <w:qFormat/>
    <w:pPr>
      <w:spacing w:before="140" w:after="120"/>
      <w:outlineLvl w:val="2"/>
    </w:pPr>
    <w:rPr>
      <w:rFonts w:ascii="Liberation Serif" w:hAnsi="Liberation Serif" w:eastAsia="SimSun"/>
      <w:b/>
      <w:bCs/>
    </w:rPr>
  </w:style>
  <w:style w:type="paragraph" w:styleId="Heading4">
    <w:name w:val="Heading 4"/>
    <w:basedOn w:val="Heading"/>
    <w:next w:val="TextBody"/>
    <w:uiPriority w:val="9"/>
    <w:semiHidden/>
    <w:unhideWhenUsed/>
    <w:qFormat/>
    <w:pPr>
      <w:spacing w:before="120" w:after="120"/>
      <w:outlineLvl w:val="3"/>
    </w:pPr>
    <w:rPr>
      <w:rFonts w:ascii="Liberation Serif" w:hAnsi="Liberation Serif" w:eastAsia="SimSun"/>
      <w:b/>
      <w:bCs/>
      <w:sz w:val="24"/>
      <w:szCs w:val="24"/>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BodyTextChar">
    <w:name w:val="Body Text Char"/>
    <w:basedOn w:val="DefaultParagraphFont"/>
    <w:qFormat/>
    <w:rPr/>
  </w:style>
  <w:style w:type="character" w:styleId="VerbatimChar">
    <w:name w:val="Verbatim Char"/>
    <w:basedOn w:val="BodyTextChar"/>
    <w:qFormat/>
    <w:rPr>
      <w:rFonts w:ascii="Consolas" w:hAnsi="Consolas"/>
      <w:sz w:val="22"/>
    </w:rPr>
  </w:style>
  <w:style w:type="character" w:styleId="NormalTok">
    <w:name w:val="NormalTok"/>
    <w:basedOn w:val="VerbatimChar"/>
    <w:qFormat/>
    <w:rPr/>
  </w:style>
  <w:style w:type="character" w:styleId="ImportTok">
    <w:name w:val="ImportTok"/>
    <w:basedOn w:val="VerbatimChar"/>
    <w:qFormat/>
    <w:rPr/>
  </w:style>
  <w:style w:type="character" w:styleId="OperatorTok">
    <w:name w:val="OperatorTok"/>
    <w:basedOn w:val="VerbatimChar"/>
    <w:qFormat/>
    <w:rPr>
      <w:color w:val="666666"/>
    </w:rPr>
  </w:style>
  <w:style w:type="character" w:styleId="StringTok">
    <w:name w:val="StringTok"/>
    <w:basedOn w:val="VerbatimChar"/>
    <w:qFormat/>
    <w:rPr>
      <w:color w:val="4070A0"/>
    </w:rPr>
  </w:style>
  <w:style w:type="character" w:styleId="DecValTok">
    <w:name w:val="DecValTok"/>
    <w:basedOn w:val="VerbatimChar"/>
    <w:qFormat/>
    <w:rPr>
      <w:color w:val="40A070"/>
    </w:rPr>
  </w:style>
  <w:style w:type="character" w:styleId="VariableTok">
    <w:name w:val="VariableTok"/>
    <w:basedOn w:val="VerbatimChar"/>
    <w:qFormat/>
    <w:rPr>
      <w:color w:val="19177C"/>
    </w:rPr>
  </w:style>
  <w:style w:type="character" w:styleId="ControlFlowTok">
    <w:name w:val="ControlFlowTok"/>
    <w:basedOn w:val="VerbatimChar"/>
    <w:qFormat/>
    <w:rPr>
      <w:b/>
      <w:color w:val="007020"/>
    </w:rPr>
  </w:style>
  <w:style w:type="character" w:styleId="KeywordTok">
    <w:name w:val="KeywordTok"/>
    <w:basedOn w:val="VerbatimChar"/>
    <w:qFormat/>
    <w:rPr>
      <w:b/>
      <w:color w:val="007020"/>
    </w:rPr>
  </w:style>
  <w:style w:type="character" w:styleId="BuiltInTok">
    <w:name w:val="BuiltInTok"/>
    <w:basedOn w:val="VerbatimChar"/>
    <w:qFormat/>
    <w:rPr/>
  </w:style>
  <w:style w:type="character" w:styleId="CharTok">
    <w:name w:val="CharTok"/>
    <w:basedOn w:val="VerbatimChar"/>
    <w:qFormat/>
    <w:rPr>
      <w:color w:val="4070A0"/>
    </w:rPr>
  </w:style>
  <w:style w:type="character" w:styleId="CommentTok">
    <w:name w:val="CommentTok"/>
    <w:basedOn w:val="VerbatimChar"/>
    <w:qFormat/>
    <w:rPr>
      <w:i/>
      <w:color w:val="60A0B0"/>
    </w:rPr>
  </w:style>
  <w:style w:type="character" w:styleId="SpecialCharTok">
    <w:name w:val="SpecialCharTok"/>
    <w:basedOn w:val="VerbatimChar"/>
    <w:qFormat/>
    <w:rPr>
      <w:color w:val="4070A0"/>
    </w:rPr>
  </w:style>
  <w:style w:type="character" w:styleId="Emphasis">
    <w:name w:val="Emphasis"/>
    <w:qFormat/>
    <w:rPr>
      <w:i/>
      <w:iCs/>
    </w:rPr>
  </w:style>
  <w:style w:type="paragraph" w:styleId="Heading" w:customStyle="1">
    <w:name w:val="Heading"/>
    <w:basedOn w:val="Normal"/>
    <w:next w:val="TextBody"/>
    <w:qFormat/>
    <w:pPr>
      <w:keepNext w:val="true"/>
      <w:spacing w:before="240" w:after="120"/>
    </w:pPr>
    <w:rPr>
      <w:rFonts w:ascii="Liberation Sans" w:hAnsi="Liberation Sans" w:eastAsia="PingFang SC"/>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Monaco" w:hAnsi="Monaco"/>
    </w:rPr>
  </w:style>
  <w:style w:type="paragraph" w:styleId="Caption">
    <w:name w:val="Caption"/>
    <w:basedOn w:val="Normal"/>
    <w:qFormat/>
    <w:pPr>
      <w:suppressLineNumbers/>
      <w:spacing w:before="120" w:after="120"/>
    </w:pPr>
    <w:rPr>
      <w:rFonts w:ascii="Monaco" w:hAnsi="Monaco" w:cs="Lucida Sans"/>
      <w:i/>
      <w:iCs/>
      <w:sz w:val="24"/>
      <w:szCs w:val="24"/>
    </w:rPr>
  </w:style>
  <w:style w:type="paragraph" w:styleId="Index" w:customStyle="1">
    <w:name w:val="Index"/>
    <w:basedOn w:val="Normal"/>
    <w:qFormat/>
    <w:pPr>
      <w:suppressLineNumbers/>
    </w:pPr>
    <w:rPr>
      <w:rFonts w:ascii="Monaco" w:hAnsi="Monaco"/>
    </w:rPr>
  </w:style>
  <w:style w:type="paragraph" w:styleId="Caption1">
    <w:name w:val="caption"/>
    <w:basedOn w:val="Normal"/>
    <w:qFormat/>
    <w:pPr>
      <w:suppressLineNumbers/>
      <w:spacing w:before="120" w:after="120"/>
    </w:pPr>
    <w:rPr>
      <w:rFonts w:ascii="Monaco" w:hAnsi="Monaco"/>
      <w:i/>
      <w:iCs/>
    </w:rPr>
  </w:style>
  <w:style w:type="paragraph" w:styleId="Helio1" w:customStyle="1">
    <w:name w:val="Helio_1"/>
    <w:basedOn w:val="Normal"/>
    <w:qFormat/>
    <w:pPr/>
    <w:rPr/>
  </w:style>
  <w:style w:type="paragraph" w:styleId="Title">
    <w:name w:val="Title"/>
    <w:basedOn w:val="Heading"/>
    <w:next w:val="TextBody"/>
    <w:uiPriority w:val="10"/>
    <w:qFormat/>
    <w:pPr>
      <w:jc w:val="center"/>
    </w:pPr>
    <w:rPr>
      <w:b/>
      <w:bCs/>
      <w:sz w:val="56"/>
      <w:szCs w:val="56"/>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mageCaption" w:customStyle="1">
    <w:name w:val="Image Caption"/>
    <w:basedOn w:val="Caption1"/>
    <w:qFormat/>
    <w:pPr/>
    <w:rPr/>
  </w:style>
  <w:style w:type="paragraph" w:styleId="Subtitle">
    <w:name w:val="Subtitle"/>
    <w:basedOn w:val="Heading"/>
    <w:next w:val="TextBody"/>
    <w:uiPriority w:val="11"/>
    <w:qFormat/>
    <w:pPr>
      <w:spacing w:before="60" w:after="120"/>
      <w:jc w:val="center"/>
    </w:pPr>
    <w:rPr>
      <w:sz w:val="36"/>
      <w:szCs w:val="36"/>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rameContents">
    <w:name w:val="Frame Contents"/>
    <w:basedOn w:val="Normal"/>
    <w:qFormat/>
    <w:pPr/>
    <w:rPr/>
  </w:style>
  <w:style w:type="paragraph" w:styleId="SourceCode">
    <w:name w:val="Source Code"/>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GridTable5Dark-Accent5">
    <w:name w:val="Grid Table 5 Dark Accent 5"/>
    <w:basedOn w:val="TableNormal"/>
    <w:uiPriority w:val="50"/>
    <w:rsid w:val="00947c01"/>
    <w:rPr>
      <w:rFonts w:asciiTheme="minorHAnsi" w:hAnsiTheme="minorHAnsi" w:eastAsiaTheme="minorHAnsi" w:cstheme="minorBidi"/>
      <w:lang w:eastAsia="en-US" w:bidi="ar-SA"/>
      <w:sz w:val="22"/>
      <w:szCs w:val="22"/>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PlainTable2">
    <w:name w:val="Plain Table 2"/>
    <w:basedOn w:val="TableNormal"/>
    <w:uiPriority w:val="42"/>
    <w:rsid w:val="00947c01"/>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955</TotalTime>
  <Application>LibreOffice/6.1.2.1$MacOSX_X86_64 LibreOffice_project/65905a128db06ba48db947242809d14d3f9a93fe</Application>
  <Pages>23</Pages>
  <Words>4639</Words>
  <Characters>25787</Characters>
  <CharactersWithSpaces>30851</CharactersWithSpaces>
  <Paragraphs>498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2021-05-29T00:18:00Z</dcterms:created>
  <dc:creator>Helio Jimenez</dc:creator>
  <dc:description/>
  <dc:language>es-MX</dc:language>
  <cp:lastModifiedBy>Helio Jimenez</cp:lastModifiedBy>
  <dcterms:modified xsi:type="dcterms:W3CDTF">2021-06-08T17:39:28Z</dcterms:modified>
  <cp:revision>77</cp:revision>
  <dc:subject/>
  <dc:title>Helio_1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