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4097"/>
        <w:tblLayout w:type="fixed"/>
        <w:tblLook w:firstRow="1" w:lastRow="1" w:firstColumn="0" w:lastColumn="0" w:noHBand="0" w:noVBand="0" w:val="0020"/>
      </w:tblPr>
      <w:tblGrid>
        <w:gridCol w:w="1870"/>
        <w:gridCol w:w="1100"/>
        <w:gridCol w:w="1100"/>
        <w:gridCol w:w="1100"/>
        <w:gridCol w:w="1320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OLS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 OLS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 POLS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0.148+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-0.528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(0.080)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(6.454)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LIDSD_INST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-1.367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-1.415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(0.068)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(0.153)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(5.396)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(0.932)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LIDSD_LABOUR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0.313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(0.029)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(0.036)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(2.395)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(0.536)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LIDSD_BUSINESS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0.137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(0.011)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(0.031)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(0.885)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(0.151)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lGRP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0.126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(0.007)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(0.595)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(0.135)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lpop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-0.437***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(0.011)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(0.837)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(0.029)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lbudget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0.179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(0.011)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(0.911)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(0.196)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ltot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0.217***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(0.006)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(0.461)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(0.016)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Num.Obs.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R2 Within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0.314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0.006</w:t>
            </w:r>
          </w:p>
        </w:tc>
      </w:tr>
      <w:tr>
        <w:tc>
          <w:tcPr>
            <w:gridSpan w:val="5"/>
          </w:tcPr>
          <w:p>
            <w:pPr>
              <w:pStyle w:val="Compact"/>
              <w:numPr>
                <w:ilvl w:val="0"/>
                <w:numId w:val="1001"/>
              </w:numPr>
              <w:jc w:val="left"/>
            </w:pPr>
            <w:r>
              <w:t xml:space="preserve">p &lt; 0.1, * p &lt; 0.05, ** p &lt; 0.01, *** p &lt; 0.001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2025-03-15T11:37:36Z</dcterms:created>
  <dcterms:modified xsi:type="dcterms:W3CDTF">2025-03-15T11:37:36Z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