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91D3" w14:textId="77777777" w:rsidR="00B8603F" w:rsidRPr="00845810" w:rsidRDefault="00000000">
      <w:pPr>
        <w:spacing w:after="60"/>
        <w:jc w:val="center"/>
      </w:pPr>
      <w:r w:rsidRPr="00845810">
        <w:rPr>
          <w:b/>
          <w:bCs/>
          <w:color w:val="1B3A5C"/>
          <w:sz w:val="52"/>
          <w:szCs w:val="52"/>
        </w:rPr>
        <w:t>IMED BEN SLIMENE</w:t>
      </w:r>
    </w:p>
    <w:p w14:paraId="7522EEE9" w14:textId="77777777" w:rsidR="00A63F78" w:rsidRDefault="00E92FE1">
      <w:pPr>
        <w:spacing w:after="60"/>
        <w:jc w:val="center"/>
        <w:rPr>
          <w:i/>
          <w:iCs/>
          <w:color w:val="2E75B6"/>
          <w:sz w:val="22"/>
          <w:szCs w:val="22"/>
        </w:rPr>
      </w:pPr>
      <w:r>
        <w:rPr>
          <w:b/>
          <w:bCs/>
          <w:noProof/>
          <w:sz w:val="16"/>
          <w:szCs w:val="16"/>
          <w:lang w:val="en-US"/>
        </w:rPr>
        <w:drawing>
          <wp:anchor distT="0" distB="0" distL="114300" distR="114300" simplePos="0" relativeHeight="251659264" behindDoc="1" locked="0" layoutInCell="1" allowOverlap="1" wp14:anchorId="2D3D0897" wp14:editId="29467865">
            <wp:simplePos x="0" y="0"/>
            <wp:positionH relativeFrom="column">
              <wp:posOffset>3454047</wp:posOffset>
            </wp:positionH>
            <wp:positionV relativeFrom="paragraph">
              <wp:posOffset>313690</wp:posOffset>
            </wp:positionV>
            <wp:extent cx="179705" cy="179705"/>
            <wp:effectExtent l="0" t="0" r="0" b="0"/>
            <wp:wrapNone/>
            <wp:docPr id="19098515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51596" name="Image 19098515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14:sizeRelH relativeFrom="page">
              <wp14:pctWidth>0</wp14:pctWidth>
            </wp14:sizeRelH>
            <wp14:sizeRelV relativeFrom="page">
              <wp14:pctHeight>0</wp14:pctHeight>
            </wp14:sizeRelV>
          </wp:anchor>
        </w:drawing>
      </w:r>
      <w:r w:rsidR="005051FF">
        <w:rPr>
          <w:b/>
          <w:bCs/>
          <w:noProof/>
          <w:sz w:val="16"/>
          <w:szCs w:val="16"/>
          <w:lang w:val="en-US"/>
        </w:rPr>
        <w:drawing>
          <wp:anchor distT="0" distB="0" distL="114300" distR="114300" simplePos="0" relativeHeight="251658240" behindDoc="1" locked="0" layoutInCell="1" allowOverlap="1" wp14:anchorId="58842850" wp14:editId="2CA722AE">
            <wp:simplePos x="0" y="0"/>
            <wp:positionH relativeFrom="column">
              <wp:posOffset>-52070</wp:posOffset>
            </wp:positionH>
            <wp:positionV relativeFrom="paragraph">
              <wp:posOffset>327025</wp:posOffset>
            </wp:positionV>
            <wp:extent cx="180000" cy="180000"/>
            <wp:effectExtent l="0" t="0" r="0" b="0"/>
            <wp:wrapNone/>
            <wp:docPr id="381132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2768" name="Image 381132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845810" w:rsidRPr="00845810">
        <w:rPr>
          <w:i/>
          <w:iCs/>
          <w:color w:val="2E75B6"/>
          <w:sz w:val="22"/>
          <w:szCs w:val="22"/>
        </w:rPr>
        <w:t>Doctorat en géologie appliquée | Hydrogéologue et spécialiste en SIG et télédétection</w:t>
      </w:r>
    </w:p>
    <w:p w14:paraId="2F25F5C7" w14:textId="5E3D35C0" w:rsidR="00B8603F" w:rsidRPr="00845810" w:rsidRDefault="00A63F78">
      <w:pPr>
        <w:spacing w:after="60"/>
        <w:jc w:val="center"/>
      </w:pPr>
      <w:r>
        <w:rPr>
          <w:noProof/>
          <w:sz w:val="19"/>
          <w:szCs w:val="19"/>
        </w:rPr>
        <w:drawing>
          <wp:anchor distT="0" distB="0" distL="114300" distR="114300" simplePos="0" relativeHeight="251660288" behindDoc="1" locked="0" layoutInCell="1" allowOverlap="1" wp14:anchorId="5CD610E5" wp14:editId="29E556BC">
            <wp:simplePos x="0" y="0"/>
            <wp:positionH relativeFrom="column">
              <wp:posOffset>1163320</wp:posOffset>
            </wp:positionH>
            <wp:positionV relativeFrom="paragraph">
              <wp:posOffset>635</wp:posOffset>
            </wp:positionV>
            <wp:extent cx="187960" cy="187960"/>
            <wp:effectExtent l="0" t="0" r="2540" b="2540"/>
            <wp:wrapNone/>
            <wp:docPr id="1637106021" name="Graphique 3" descr="Carte avec rep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06021" name="Graphique 1637106021" descr="Carte avec repère"/>
                    <pic:cNvPicPr/>
                  </pic:nvPicPr>
                  <pic:blipFill>
                    <a:blip r:embed="rId10">
                      <a:extLst>
                        <a:ext uri="{96DAC541-7B7A-43D3-8B79-37D633B846F1}">
                          <asvg:svgBlip xmlns:asvg="http://schemas.microsoft.com/office/drawing/2016/SVG/main" r:embed="rId11"/>
                        </a:ext>
                      </a:extLst>
                    </a:blip>
                    <a:stretch>
                      <a:fillRect/>
                    </a:stretch>
                  </pic:blipFill>
                  <pic:spPr>
                    <a:xfrm>
                      <a:off x="0" y="0"/>
                      <a:ext cx="187960" cy="187960"/>
                    </a:xfrm>
                    <a:prstGeom prst="rect">
                      <a:avLst/>
                    </a:prstGeom>
                  </pic:spPr>
                </pic:pic>
              </a:graphicData>
            </a:graphic>
          </wp:anchor>
        </w:drawing>
      </w:r>
      <w:r w:rsidR="00845810" w:rsidRPr="00845810">
        <w:rPr>
          <w:sz w:val="19"/>
          <w:szCs w:val="19"/>
        </w:rPr>
        <w:t xml:space="preserve"> Nabeul 8090, Tunisie </w:t>
      </w:r>
      <w:r w:rsidR="005051FF" w:rsidRPr="00845810">
        <w:rPr>
          <w:sz w:val="19"/>
          <w:szCs w:val="19"/>
        </w:rPr>
        <w:t xml:space="preserve">| </w:t>
      </w:r>
      <w:r w:rsidR="005051FF" w:rsidRPr="00845810">
        <w:rPr>
          <w:rFonts w:ascii="Segoe UI Emoji" w:hAnsi="Segoe UI Emoji" w:cs="Segoe UI Emoji"/>
          <w:sz w:val="19"/>
          <w:szCs w:val="19"/>
        </w:rPr>
        <w:t>📞</w:t>
      </w:r>
      <w:r w:rsidR="00845810" w:rsidRPr="00845810">
        <w:rPr>
          <w:sz w:val="19"/>
          <w:szCs w:val="19"/>
        </w:rPr>
        <w:t xml:space="preserve"> +216 25 167 </w:t>
      </w:r>
      <w:r w:rsidR="000E6CAE" w:rsidRPr="00845810">
        <w:rPr>
          <w:sz w:val="19"/>
          <w:szCs w:val="19"/>
        </w:rPr>
        <w:t xml:space="preserve">447 | </w:t>
      </w:r>
      <w:r w:rsidR="000E6CAE" w:rsidRPr="00845810">
        <w:rPr>
          <w:rFonts w:ascii="Segoe UI Symbol" w:hAnsi="Segoe UI Symbol" w:cs="Segoe UI Symbol"/>
          <w:sz w:val="19"/>
          <w:szCs w:val="19"/>
        </w:rPr>
        <w:t>✉</w:t>
      </w:r>
      <w:r w:rsidR="00845810" w:rsidRPr="00845810">
        <w:rPr>
          <w:sz w:val="19"/>
          <w:szCs w:val="19"/>
        </w:rPr>
        <w:t xml:space="preserve"> imedlcd@gmail.com</w:t>
      </w:r>
    </w:p>
    <w:p w14:paraId="5E529574" w14:textId="45FB6E04" w:rsidR="00B8603F" w:rsidRPr="00E92FE1" w:rsidRDefault="005051FF" w:rsidP="005051FF">
      <w:pPr>
        <w:pBdr>
          <w:bottom w:val="single" w:sz="6" w:space="2" w:color="2E75B6"/>
        </w:pBdr>
        <w:spacing w:before="60" w:after="100"/>
      </w:pPr>
      <w:r w:rsidRPr="00E92FE1">
        <w:rPr>
          <w:b/>
          <w:bCs/>
          <w:sz w:val="16"/>
          <w:szCs w:val="16"/>
        </w:rPr>
        <w:t xml:space="preserve">     </w:t>
      </w:r>
      <w:r w:rsidR="005E6FF3" w:rsidRPr="00E92FE1">
        <w:rPr>
          <w:b/>
          <w:bCs/>
          <w:sz w:val="16"/>
          <w:szCs w:val="16"/>
        </w:rPr>
        <w:t>:</w:t>
      </w:r>
      <w:r w:rsidR="005E6FF3" w:rsidRPr="00E92FE1">
        <w:rPr>
          <w:sz w:val="16"/>
          <w:szCs w:val="16"/>
        </w:rPr>
        <w:t xml:space="preserve"> </w:t>
      </w:r>
      <w:r w:rsidRPr="00E92FE1">
        <w:rPr>
          <w:rStyle w:val="Lienhypertexte"/>
          <w:b/>
          <w:bCs/>
          <w:sz w:val="16"/>
          <w:szCs w:val="16"/>
        </w:rPr>
        <w:t>www.linkedin.com/in/imed-ben-slimene-5ab531289</w:t>
      </w:r>
      <w:r w:rsidR="005E6FF3" w:rsidRPr="00E92FE1">
        <w:t xml:space="preserve">    </w:t>
      </w:r>
      <w:r w:rsidR="00E92FE1">
        <w:t xml:space="preserve">                     </w:t>
      </w:r>
      <w:proofErr w:type="gramStart"/>
      <w:r w:rsidR="00E92FE1">
        <w:t xml:space="preserve">   </w:t>
      </w:r>
      <w:r w:rsidR="00576A1C" w:rsidRPr="00E92FE1">
        <w:rPr>
          <w:b/>
          <w:bCs/>
          <w:sz w:val="16"/>
          <w:szCs w:val="16"/>
        </w:rPr>
        <w:t>:</w:t>
      </w:r>
      <w:proofErr w:type="gramEnd"/>
      <w:r w:rsidR="00576A1C" w:rsidRPr="00E92FE1">
        <w:rPr>
          <w:b/>
          <w:bCs/>
          <w:sz w:val="16"/>
          <w:szCs w:val="16"/>
        </w:rPr>
        <w:t xml:space="preserve"> </w:t>
      </w:r>
      <w:hyperlink r:id="rId12" w:history="1">
        <w:r w:rsidR="00576A1C" w:rsidRPr="00E92FE1">
          <w:rPr>
            <w:rStyle w:val="Lienhypertexte"/>
            <w:b/>
            <w:bCs/>
            <w:sz w:val="16"/>
            <w:szCs w:val="16"/>
          </w:rPr>
          <w:t>https://www.researchgate.net/profile/Imed-Ben-Slimene</w:t>
        </w:r>
      </w:hyperlink>
    </w:p>
    <w:p w14:paraId="213C6BE5" w14:textId="15BD48AD" w:rsidR="00B8603F" w:rsidRPr="00845810" w:rsidRDefault="00845810">
      <w:pPr>
        <w:pBdr>
          <w:bottom w:val="single" w:sz="8" w:space="3" w:color="2E75B6"/>
        </w:pBdr>
        <w:spacing w:before="280" w:after="60"/>
      </w:pPr>
      <w:r w:rsidRPr="00845810">
        <w:rPr>
          <w:b/>
          <w:bCs/>
          <w:color w:val="1B3A5C"/>
          <w:sz w:val="24"/>
          <w:szCs w:val="24"/>
        </w:rPr>
        <w:t>PARCOURS PROFESSIONNEL</w:t>
      </w:r>
    </w:p>
    <w:p w14:paraId="7DE02D30" w14:textId="0B7236FB" w:rsidR="00B8603F" w:rsidRPr="00845810" w:rsidRDefault="00845810" w:rsidP="00845810">
      <w:pPr>
        <w:pBdr>
          <w:bottom w:val="single" w:sz="6" w:space="2" w:color="BFCFE0"/>
        </w:pBdr>
        <w:spacing w:before="60" w:after="100"/>
        <w:jc w:val="both"/>
      </w:pPr>
      <w:r w:rsidRPr="00845810">
        <w:rPr>
          <w:rFonts w:ascii="Times New Roman" w:hAnsi="Times New Roman" w:cs="Times New Roman"/>
        </w:rPr>
        <w:t xml:space="preserve">Chercheur et enseignant titulaire d’un doctorat en géologie appliquée (Université de Carthage, 2025, mention très </w:t>
      </w:r>
      <w:r>
        <w:rPr>
          <w:rFonts w:ascii="Times New Roman" w:hAnsi="Times New Roman" w:cs="Times New Roman"/>
        </w:rPr>
        <w:t>honorable</w:t>
      </w:r>
      <w:r w:rsidRPr="00845810">
        <w:rPr>
          <w:rFonts w:ascii="Times New Roman" w:hAnsi="Times New Roman" w:cs="Times New Roman"/>
        </w:rPr>
        <w:t xml:space="preserve"> avec félicitations du jury)</w:t>
      </w:r>
      <w:r>
        <w:rPr>
          <w:rFonts w:ascii="Times New Roman" w:hAnsi="Times New Roman" w:cs="Times New Roman"/>
        </w:rPr>
        <w:t>,</w:t>
      </w:r>
      <w:r w:rsidRPr="00845810">
        <w:rPr>
          <w:rFonts w:ascii="Times New Roman" w:hAnsi="Times New Roman" w:cs="Times New Roman"/>
        </w:rPr>
        <w:t xml:space="preserve"> de plus d’une décennie d’expérience combinée dans les domaines universitaire et de terrain en Tunisie, en Arabie saoudite et en Allemagne. Mes principaux domaines d’expertise couvrent l’hydrogéochimie des eaux souterraines, l’hydrogéologie structurale, les SIG/télédétection et l’apprentissage automatique appliqué à la gestion des ressources en eau. Auteur de 5 publications évaluées par des pairs (revues Q1/Q2 : *Water*, *J. </w:t>
      </w:r>
      <w:proofErr w:type="spellStart"/>
      <w:r w:rsidRPr="00845810">
        <w:rPr>
          <w:rFonts w:ascii="Times New Roman" w:hAnsi="Times New Roman" w:cs="Times New Roman"/>
        </w:rPr>
        <w:t>African</w:t>
      </w:r>
      <w:proofErr w:type="spellEnd"/>
      <w:r w:rsidRPr="00845810">
        <w:rPr>
          <w:rFonts w:ascii="Times New Roman" w:hAnsi="Times New Roman" w:cs="Times New Roman"/>
        </w:rPr>
        <w:t xml:space="preserve"> Earth Sciences*, *</w:t>
      </w:r>
      <w:proofErr w:type="spellStart"/>
      <w:r w:rsidRPr="00845810">
        <w:rPr>
          <w:rFonts w:ascii="Times New Roman" w:hAnsi="Times New Roman" w:cs="Times New Roman"/>
        </w:rPr>
        <w:t>Soil</w:t>
      </w:r>
      <w:proofErr w:type="spellEnd"/>
      <w:r w:rsidRPr="00845810">
        <w:rPr>
          <w:rFonts w:ascii="Times New Roman" w:hAnsi="Times New Roman" w:cs="Times New Roman"/>
        </w:rPr>
        <w:t xml:space="preserve"> &amp; </w:t>
      </w:r>
      <w:proofErr w:type="spellStart"/>
      <w:r w:rsidRPr="00845810">
        <w:rPr>
          <w:rFonts w:ascii="Times New Roman" w:hAnsi="Times New Roman" w:cs="Times New Roman"/>
        </w:rPr>
        <w:t>Sediment</w:t>
      </w:r>
      <w:proofErr w:type="spellEnd"/>
      <w:r w:rsidRPr="00845810">
        <w:rPr>
          <w:rFonts w:ascii="Times New Roman" w:hAnsi="Times New Roman" w:cs="Times New Roman"/>
        </w:rPr>
        <w:t xml:space="preserve"> Contamination*, *Acque </w:t>
      </w:r>
      <w:proofErr w:type="spellStart"/>
      <w:r w:rsidRPr="00845810">
        <w:rPr>
          <w:rFonts w:ascii="Times New Roman" w:hAnsi="Times New Roman" w:cs="Times New Roman"/>
        </w:rPr>
        <w:t>Sotterranee</w:t>
      </w:r>
      <w:proofErr w:type="spellEnd"/>
      <w:r w:rsidRPr="00845810">
        <w:rPr>
          <w:rFonts w:ascii="Times New Roman" w:hAnsi="Times New Roman" w:cs="Times New Roman"/>
        </w:rPr>
        <w:t>*) et d’un manuscrit accepté ; 2 autres articles sont en cours d’évaluation. Mon parcours de recherche à l’international comprend deux stages au Centre Helmholtz UFZ (Halle, Allemagne) et des séminaires sur invitation à l’UQAM (Montréal). Expérience avérée en matière de collaboration interinstitutionnelle, d’encadrement de doctorants et de communication scientifique en anglais, en français et en arabe.</w:t>
      </w:r>
    </w:p>
    <w:p w14:paraId="715412CE" w14:textId="7029A099" w:rsidR="004E23E7" w:rsidRPr="00474D22" w:rsidRDefault="00FE28DF">
      <w:pPr>
        <w:pBdr>
          <w:bottom w:val="single" w:sz="8" w:space="3" w:color="2E75B6"/>
        </w:pBdr>
        <w:spacing w:before="280" w:after="60"/>
        <w:rPr>
          <w:b/>
          <w:bCs/>
          <w:color w:val="1B3A5C"/>
          <w:sz w:val="24"/>
          <w:szCs w:val="24"/>
        </w:rPr>
      </w:pPr>
      <w:r w:rsidRPr="00474D22">
        <w:rPr>
          <w:b/>
          <w:bCs/>
          <w:color w:val="1B3A5C"/>
          <w:sz w:val="24"/>
          <w:szCs w:val="24"/>
        </w:rPr>
        <w:t>DOMAINES DE RECHERCHE</w:t>
      </w:r>
    </w:p>
    <w:p w14:paraId="45DF6299" w14:textId="59418623" w:rsidR="004E23E7" w:rsidRPr="00845810" w:rsidRDefault="00845810" w:rsidP="004E23E7">
      <w:pPr>
        <w:pBdr>
          <w:bottom w:val="single" w:sz="6" w:space="2" w:color="BFCFE0"/>
        </w:pBdr>
        <w:spacing w:before="60" w:after="100"/>
      </w:pPr>
      <w:r w:rsidRPr="00845810">
        <w:rPr>
          <w:rFonts w:ascii="Times New Roman" w:hAnsi="Times New Roman" w:cs="Times New Roman"/>
        </w:rPr>
        <w:t>Modélisation des eaux souterraines, hydrogéochimie, SIG et télédétection, apprentissage automatique appliqué aux ressources en eau</w:t>
      </w:r>
    </w:p>
    <w:p w14:paraId="1C327CDB" w14:textId="059CBA6F" w:rsidR="00B8603F" w:rsidRPr="00845810" w:rsidRDefault="00845810">
      <w:pPr>
        <w:pBdr>
          <w:bottom w:val="single" w:sz="8" w:space="3" w:color="2E75B6"/>
        </w:pBdr>
        <w:spacing w:before="280" w:after="60"/>
      </w:pPr>
      <w:r w:rsidRPr="00845810">
        <w:rPr>
          <w:b/>
          <w:bCs/>
          <w:color w:val="1B3A5C"/>
          <w:sz w:val="24"/>
          <w:szCs w:val="24"/>
        </w:rPr>
        <w:t>FORMATION</w:t>
      </w:r>
    </w:p>
    <w:p w14:paraId="02498E00" w14:textId="77777777" w:rsidR="00845810" w:rsidRDefault="00845810">
      <w:pPr>
        <w:spacing w:after="40"/>
        <w:rPr>
          <w:b/>
          <w:bCs/>
          <w:color w:val="1B3A5C"/>
          <w:sz w:val="21"/>
          <w:szCs w:val="21"/>
        </w:rPr>
      </w:pPr>
      <w:r w:rsidRPr="00845810">
        <w:rPr>
          <w:b/>
          <w:bCs/>
          <w:color w:val="1B3A5C"/>
          <w:sz w:val="21"/>
          <w:szCs w:val="21"/>
        </w:rPr>
        <w:t>Doctorat en sciences et technologies de la Terre – Géologie appliquée</w:t>
      </w:r>
    </w:p>
    <w:p w14:paraId="2BA13FA1" w14:textId="7F64E1A0" w:rsidR="00B8603F" w:rsidRPr="008C7D35" w:rsidRDefault="008C7D35">
      <w:pPr>
        <w:spacing w:after="40"/>
      </w:pPr>
      <w:r w:rsidRPr="008C7D35">
        <w:rPr>
          <w:i/>
          <w:iCs/>
          <w:sz w:val="19"/>
          <w:szCs w:val="19"/>
        </w:rPr>
        <w:t>Faculté des sciences de Bizerte, Université de Carthage, Tunisie| 2022–2025</w:t>
      </w:r>
    </w:p>
    <w:p w14:paraId="6412D562" w14:textId="50573A71" w:rsidR="00B8603F" w:rsidRPr="008C7D35" w:rsidRDefault="008C7D35">
      <w:pPr>
        <w:spacing w:after="60"/>
      </w:pPr>
      <w:r w:rsidRPr="008C7D35">
        <w:rPr>
          <w:color w:val="2E75B6"/>
          <w:sz w:val="19"/>
          <w:szCs w:val="19"/>
        </w:rPr>
        <w:t>Mention : très honorable avec f</w:t>
      </w:r>
      <w:r>
        <w:rPr>
          <w:color w:val="2E75B6"/>
          <w:sz w:val="19"/>
          <w:szCs w:val="19"/>
        </w:rPr>
        <w:t>élicitation des jurys</w:t>
      </w:r>
    </w:p>
    <w:p w14:paraId="4B5594F0" w14:textId="77777777" w:rsidR="008C7D35" w:rsidRDefault="008C7D35" w:rsidP="00821674">
      <w:pPr>
        <w:pStyle w:val="Paragraphedeliste"/>
        <w:numPr>
          <w:ilvl w:val="0"/>
          <w:numId w:val="2"/>
        </w:numPr>
        <w:spacing w:after="60"/>
        <w:jc w:val="both"/>
        <w:rPr>
          <w:rFonts w:ascii="Times New Roman" w:hAnsi="Times New Roman" w:cs="Times New Roman"/>
        </w:rPr>
      </w:pPr>
      <w:r w:rsidRPr="008C7D35">
        <w:rPr>
          <w:rFonts w:ascii="Times New Roman" w:hAnsi="Times New Roman" w:cs="Times New Roman"/>
        </w:rPr>
        <w:t>Thèse : Impact de la structure des bassins d’avant-pays associés au chevauchement de Téboursouk sur le comportement hydrodynamique et hydrochimique des systèmes aquifères associés.</w:t>
      </w:r>
    </w:p>
    <w:p w14:paraId="158156F6" w14:textId="77777777" w:rsidR="008C7D35" w:rsidRDefault="008C7D35" w:rsidP="00821674">
      <w:pPr>
        <w:pStyle w:val="Paragraphedeliste"/>
        <w:numPr>
          <w:ilvl w:val="0"/>
          <w:numId w:val="2"/>
        </w:numPr>
        <w:spacing w:after="60"/>
        <w:jc w:val="both"/>
        <w:rPr>
          <w:rFonts w:ascii="Times New Roman" w:hAnsi="Times New Roman" w:cs="Times New Roman"/>
        </w:rPr>
      </w:pPr>
      <w:r w:rsidRPr="008C7D35">
        <w:rPr>
          <w:rFonts w:ascii="Times New Roman" w:hAnsi="Times New Roman" w:cs="Times New Roman"/>
        </w:rPr>
        <w:t>Extraction intégrée de linéaments (télédétection + KDE), apprentissage automatique (Random Forest, KNN, ANN — R² &gt; 0,90), analyse des isotopes stables (</w:t>
      </w:r>
      <w:r w:rsidRPr="008C7D35">
        <w:rPr>
          <w:rFonts w:ascii="Times New Roman" w:hAnsi="Times New Roman" w:cs="Times New Roman"/>
          <w:lang w:val="en-US"/>
        </w:rPr>
        <w:t>δ</w:t>
      </w:r>
      <w:r w:rsidRPr="008C7D35">
        <w:rPr>
          <w:rFonts w:ascii="Times New Roman" w:hAnsi="Times New Roman" w:cs="Times New Roman"/>
        </w:rPr>
        <w:t xml:space="preserve">¹⁸O, </w:t>
      </w:r>
      <w:r w:rsidRPr="008C7D35">
        <w:rPr>
          <w:rFonts w:ascii="Times New Roman" w:hAnsi="Times New Roman" w:cs="Times New Roman"/>
          <w:lang w:val="en-US"/>
        </w:rPr>
        <w:t>δ</w:t>
      </w:r>
      <w:r w:rsidRPr="008C7D35">
        <w:rPr>
          <w:rFonts w:ascii="Times New Roman" w:hAnsi="Times New Roman" w:cs="Times New Roman"/>
        </w:rPr>
        <w:t xml:space="preserve">²H, </w:t>
      </w:r>
      <w:r w:rsidRPr="008C7D35">
        <w:rPr>
          <w:rFonts w:ascii="Times New Roman" w:hAnsi="Times New Roman" w:cs="Times New Roman"/>
          <w:lang w:val="en-US"/>
        </w:rPr>
        <w:t>δ</w:t>
      </w:r>
      <w:r w:rsidRPr="008C7D35">
        <w:rPr>
          <w:rFonts w:ascii="Times New Roman" w:hAnsi="Times New Roman" w:cs="Times New Roman"/>
        </w:rPr>
        <w:t>¹³C) et statistiques multivariées (ACP, ACH).</w:t>
      </w:r>
    </w:p>
    <w:p w14:paraId="0617F8C0" w14:textId="7EE62019" w:rsidR="00B8603F" w:rsidRPr="00821674" w:rsidRDefault="008C7D35" w:rsidP="00821674">
      <w:pPr>
        <w:pStyle w:val="Paragraphedeliste"/>
        <w:numPr>
          <w:ilvl w:val="0"/>
          <w:numId w:val="2"/>
        </w:numPr>
        <w:spacing w:after="60"/>
        <w:jc w:val="both"/>
        <w:rPr>
          <w:rFonts w:ascii="Times New Roman" w:hAnsi="Times New Roman" w:cs="Times New Roman"/>
        </w:rPr>
      </w:pPr>
      <w:r w:rsidRPr="008C7D35">
        <w:rPr>
          <w:rFonts w:ascii="Times New Roman" w:hAnsi="Times New Roman" w:cs="Times New Roman"/>
        </w:rPr>
        <w:t xml:space="preserve">Collaboration analytique avec l’UFZ–Centre Helmholtz, Halle, Allemagne (Dr S. Geyer, Dr C. Müller). </w:t>
      </w:r>
      <w:proofErr w:type="gramStart"/>
      <w:r w:rsidRPr="00821674">
        <w:rPr>
          <w:rFonts w:ascii="Times New Roman" w:hAnsi="Times New Roman" w:cs="Times New Roman"/>
        </w:rPr>
        <w:t>DOI:</w:t>
      </w:r>
      <w:proofErr w:type="gramEnd"/>
      <w:r w:rsidRPr="00821674">
        <w:rPr>
          <w:rFonts w:ascii="Times New Roman" w:hAnsi="Times New Roman" w:cs="Times New Roman"/>
        </w:rPr>
        <w:t xml:space="preserve"> </w:t>
      </w:r>
      <w:hyperlink r:id="rId13" w:history="1">
        <w:r w:rsidR="00B8603F" w:rsidRPr="00821674">
          <w:rPr>
            <w:rStyle w:val="Lienhypertexte"/>
            <w:rFonts w:ascii="Times New Roman" w:hAnsi="Times New Roman" w:cs="Times New Roman"/>
          </w:rPr>
          <w:t>10.13140/RG.2.2.34899.03361/1</w:t>
        </w:r>
      </w:hyperlink>
    </w:p>
    <w:p w14:paraId="60AE9F50" w14:textId="45AF7E5D" w:rsidR="00B8603F" w:rsidRDefault="008C7D35">
      <w:pPr>
        <w:spacing w:before="120" w:after="80"/>
      </w:pPr>
      <w:r>
        <w:rPr>
          <w:b/>
          <w:bCs/>
          <w:color w:val="1B3A5C"/>
          <w:sz w:val="21"/>
          <w:szCs w:val="21"/>
        </w:rPr>
        <w:t xml:space="preserve">Master en Lutte Contre la Désertification </w:t>
      </w:r>
    </w:p>
    <w:p w14:paraId="2622976E" w14:textId="6D988228" w:rsidR="00B8603F" w:rsidRDefault="008C7D35">
      <w:pPr>
        <w:spacing w:after="60"/>
        <w:rPr>
          <w:i/>
          <w:iCs/>
          <w:sz w:val="19"/>
          <w:szCs w:val="19"/>
        </w:rPr>
      </w:pPr>
      <w:r w:rsidRPr="008C7D35">
        <w:rPr>
          <w:i/>
          <w:iCs/>
          <w:sz w:val="19"/>
          <w:szCs w:val="19"/>
        </w:rPr>
        <w:t>Institut national agronomique de Tunisie (INAT) | 2007–2009</w:t>
      </w:r>
    </w:p>
    <w:p w14:paraId="15752ADF" w14:textId="0A9F2049" w:rsidR="008C7D35" w:rsidRPr="008C7D35" w:rsidRDefault="008C7D35" w:rsidP="008C7D35">
      <w:pPr>
        <w:spacing w:after="60"/>
      </w:pPr>
      <w:r w:rsidRPr="008C7D35">
        <w:rPr>
          <w:color w:val="2E75B6"/>
          <w:sz w:val="19"/>
          <w:szCs w:val="19"/>
        </w:rPr>
        <w:t xml:space="preserve">Mention : très </w:t>
      </w:r>
      <w:r>
        <w:rPr>
          <w:color w:val="2E75B6"/>
          <w:sz w:val="19"/>
          <w:szCs w:val="19"/>
        </w:rPr>
        <w:t>bien</w:t>
      </w:r>
    </w:p>
    <w:p w14:paraId="035F4805" w14:textId="795A88EE" w:rsidR="008C7D35" w:rsidRDefault="008C7D35" w:rsidP="00821674">
      <w:pPr>
        <w:pStyle w:val="Paragraphedeliste"/>
        <w:numPr>
          <w:ilvl w:val="0"/>
          <w:numId w:val="2"/>
        </w:numPr>
        <w:spacing w:after="60"/>
        <w:jc w:val="both"/>
        <w:rPr>
          <w:rFonts w:ascii="Times New Roman" w:hAnsi="Times New Roman" w:cs="Times New Roman"/>
        </w:rPr>
      </w:pPr>
      <w:r w:rsidRPr="008C7D35">
        <w:rPr>
          <w:rFonts w:ascii="Times New Roman" w:hAnsi="Times New Roman" w:cs="Times New Roman"/>
        </w:rPr>
        <w:t xml:space="preserve">Estimation de la recharge naturelle de l’aquifère </w:t>
      </w:r>
      <w:proofErr w:type="spellStart"/>
      <w:r w:rsidRPr="008C7D35">
        <w:rPr>
          <w:rFonts w:ascii="Times New Roman" w:hAnsi="Times New Roman" w:cs="Times New Roman"/>
        </w:rPr>
        <w:t>plio</w:t>
      </w:r>
      <w:proofErr w:type="spellEnd"/>
      <w:r w:rsidRPr="008C7D35">
        <w:rPr>
          <w:rFonts w:ascii="Times New Roman" w:hAnsi="Times New Roman" w:cs="Times New Roman"/>
        </w:rPr>
        <w:t xml:space="preserve">-quaternaire de </w:t>
      </w:r>
      <w:proofErr w:type="spellStart"/>
      <w:r w:rsidRPr="008C7D35">
        <w:rPr>
          <w:rFonts w:ascii="Times New Roman" w:hAnsi="Times New Roman" w:cs="Times New Roman"/>
        </w:rPr>
        <w:t>Mou</w:t>
      </w:r>
      <w:r>
        <w:rPr>
          <w:rFonts w:ascii="Times New Roman" w:hAnsi="Times New Roman" w:cs="Times New Roman"/>
        </w:rPr>
        <w:t>l</w:t>
      </w:r>
      <w:r w:rsidRPr="008C7D35">
        <w:rPr>
          <w:rFonts w:ascii="Times New Roman" w:hAnsi="Times New Roman" w:cs="Times New Roman"/>
        </w:rPr>
        <w:t>ares-Redeyef</w:t>
      </w:r>
      <w:proofErr w:type="spellEnd"/>
      <w:r w:rsidRPr="008C7D35">
        <w:rPr>
          <w:rFonts w:ascii="Times New Roman" w:hAnsi="Times New Roman" w:cs="Times New Roman"/>
        </w:rPr>
        <w:t xml:space="preserve"> et de son impact sur le renouvellement des eaux, à l’aide du modèle </w:t>
      </w:r>
      <w:proofErr w:type="spellStart"/>
      <w:r w:rsidRPr="008C7D35">
        <w:rPr>
          <w:rFonts w:ascii="Times New Roman" w:hAnsi="Times New Roman" w:cs="Times New Roman"/>
        </w:rPr>
        <w:t>WetSpass</w:t>
      </w:r>
      <w:proofErr w:type="spellEnd"/>
      <w:r w:rsidRPr="008C7D35">
        <w:rPr>
          <w:rFonts w:ascii="Times New Roman" w:hAnsi="Times New Roman" w:cs="Times New Roman"/>
        </w:rPr>
        <w:t xml:space="preserve"> couplé à des données SIG </w:t>
      </w:r>
      <w:proofErr w:type="spellStart"/>
      <w:r w:rsidRPr="008C7D35">
        <w:rPr>
          <w:rFonts w:ascii="Times New Roman" w:hAnsi="Times New Roman" w:cs="Times New Roman"/>
        </w:rPr>
        <w:t>hydroclimatiques</w:t>
      </w:r>
      <w:proofErr w:type="spellEnd"/>
      <w:r w:rsidRPr="008C7D35">
        <w:rPr>
          <w:rFonts w:ascii="Times New Roman" w:hAnsi="Times New Roman" w:cs="Times New Roman"/>
        </w:rPr>
        <w:t xml:space="preserve"> spatialisées.</w:t>
      </w:r>
    </w:p>
    <w:p w14:paraId="71E447DA" w14:textId="662A1F86" w:rsidR="00B8603F" w:rsidRPr="00821674" w:rsidRDefault="008C7D35" w:rsidP="00821674">
      <w:pPr>
        <w:pStyle w:val="Paragraphedeliste"/>
        <w:numPr>
          <w:ilvl w:val="0"/>
          <w:numId w:val="2"/>
        </w:numPr>
        <w:spacing w:after="60"/>
        <w:jc w:val="both"/>
        <w:rPr>
          <w:rFonts w:ascii="Times New Roman" w:hAnsi="Times New Roman" w:cs="Times New Roman"/>
        </w:rPr>
      </w:pPr>
      <w:r w:rsidRPr="008C7D35">
        <w:rPr>
          <w:rFonts w:ascii="Times New Roman" w:hAnsi="Times New Roman" w:cs="Times New Roman"/>
        </w:rPr>
        <w:t xml:space="preserve">Résultats présentés lors du Colloque </w:t>
      </w:r>
      <w:proofErr w:type="spellStart"/>
      <w:r w:rsidRPr="008C7D35">
        <w:rPr>
          <w:rFonts w:ascii="Times New Roman" w:hAnsi="Times New Roman" w:cs="Times New Roman"/>
        </w:rPr>
        <w:t>tuniso</w:t>
      </w:r>
      <w:proofErr w:type="spellEnd"/>
      <w:r w:rsidRPr="008C7D35">
        <w:rPr>
          <w:rFonts w:ascii="Times New Roman" w:hAnsi="Times New Roman" w:cs="Times New Roman"/>
        </w:rPr>
        <w:t xml:space="preserve">-algérien (2008) et publiés dans l’IJCIET (2012). </w:t>
      </w:r>
      <w:proofErr w:type="gramStart"/>
      <w:r w:rsidRPr="00821674">
        <w:rPr>
          <w:rFonts w:ascii="Times New Roman" w:hAnsi="Times New Roman" w:cs="Times New Roman"/>
        </w:rPr>
        <w:t>DOI:</w:t>
      </w:r>
      <w:proofErr w:type="gramEnd"/>
      <w:r w:rsidRPr="00821674">
        <w:rPr>
          <w:rFonts w:ascii="Times New Roman" w:hAnsi="Times New Roman" w:cs="Times New Roman"/>
        </w:rPr>
        <w:t xml:space="preserve"> </w:t>
      </w:r>
      <w:hyperlink r:id="rId14" w:history="1">
        <w:r w:rsidR="00B8603F" w:rsidRPr="00821674">
          <w:rPr>
            <w:rStyle w:val="Lienhypertexte"/>
            <w:rFonts w:ascii="Times New Roman" w:hAnsi="Times New Roman" w:cs="Times New Roman"/>
          </w:rPr>
          <w:t>10.13140/RG.2.2.24709.05603</w:t>
        </w:r>
      </w:hyperlink>
    </w:p>
    <w:p w14:paraId="5DA55E6B" w14:textId="609295EE" w:rsidR="00B8603F" w:rsidRPr="00FE28DF" w:rsidRDefault="00FE28DF">
      <w:pPr>
        <w:spacing w:before="120" w:after="80"/>
      </w:pPr>
      <w:r w:rsidRPr="00FE28DF">
        <w:rPr>
          <w:b/>
          <w:bCs/>
          <w:color w:val="1B3A5C"/>
          <w:sz w:val="21"/>
          <w:szCs w:val="21"/>
        </w:rPr>
        <w:t>Maîtrise en Sciences de la</w:t>
      </w:r>
      <w:r>
        <w:rPr>
          <w:b/>
          <w:bCs/>
          <w:color w:val="1B3A5C"/>
          <w:sz w:val="21"/>
          <w:szCs w:val="21"/>
        </w:rPr>
        <w:t xml:space="preserve"> Terre – Cartographie et Aménagement</w:t>
      </w:r>
    </w:p>
    <w:p w14:paraId="2C242230" w14:textId="698D8514" w:rsidR="00B8603F" w:rsidRPr="00FE28DF" w:rsidRDefault="00FE28DF" w:rsidP="00A61B37">
      <w:pPr>
        <w:spacing w:after="80"/>
        <w:jc w:val="both"/>
        <w:rPr>
          <w:i/>
          <w:iCs/>
          <w:sz w:val="19"/>
          <w:szCs w:val="19"/>
        </w:rPr>
      </w:pPr>
      <w:r w:rsidRPr="00FE28DF">
        <w:rPr>
          <w:i/>
          <w:iCs/>
          <w:sz w:val="19"/>
          <w:szCs w:val="19"/>
        </w:rPr>
        <w:t>Faculté des mathématiques, de la physique et des sciences naturelles de Tunis (FST)</w:t>
      </w:r>
      <w:r>
        <w:rPr>
          <w:i/>
          <w:iCs/>
          <w:sz w:val="19"/>
          <w:szCs w:val="19"/>
        </w:rPr>
        <w:t xml:space="preserve"> </w:t>
      </w:r>
      <w:r w:rsidR="0098775A" w:rsidRPr="00FE28DF">
        <w:rPr>
          <w:i/>
          <w:iCs/>
          <w:sz w:val="19"/>
          <w:szCs w:val="19"/>
        </w:rPr>
        <w:t>| 2001–2005</w:t>
      </w:r>
    </w:p>
    <w:p w14:paraId="22821AA7" w14:textId="77777777" w:rsidR="00FE28DF" w:rsidRDefault="00FE28DF" w:rsidP="00A61B37">
      <w:pPr>
        <w:pStyle w:val="Paragraphedeliste"/>
        <w:numPr>
          <w:ilvl w:val="0"/>
          <w:numId w:val="2"/>
        </w:numPr>
        <w:spacing w:after="60"/>
        <w:jc w:val="both"/>
        <w:rPr>
          <w:rFonts w:ascii="Times New Roman" w:hAnsi="Times New Roman" w:cs="Times New Roman"/>
        </w:rPr>
      </w:pPr>
      <w:r w:rsidRPr="00FE28DF">
        <w:rPr>
          <w:rFonts w:ascii="Times New Roman" w:hAnsi="Times New Roman" w:cs="Times New Roman"/>
        </w:rPr>
        <w:t>Titre du mémoire de fin d’études : Représentations de la Terre depuis l’espace</w:t>
      </w:r>
    </w:p>
    <w:p w14:paraId="449A4B66" w14:textId="06442DBD" w:rsidR="00FE28DF" w:rsidRPr="00FE28DF" w:rsidRDefault="00FE28DF" w:rsidP="00FE28DF">
      <w:pPr>
        <w:pStyle w:val="Paragraphedeliste"/>
        <w:numPr>
          <w:ilvl w:val="0"/>
          <w:numId w:val="2"/>
        </w:numPr>
        <w:spacing w:after="60"/>
        <w:jc w:val="both"/>
        <w:rPr>
          <w:rFonts w:ascii="Times New Roman" w:hAnsi="Times New Roman" w:cs="Times New Roman"/>
        </w:rPr>
      </w:pPr>
      <w:r w:rsidRPr="00FE28DF">
        <w:rPr>
          <w:rFonts w:ascii="Times New Roman" w:hAnsi="Times New Roman" w:cs="Times New Roman"/>
        </w:rPr>
        <w:t>De l’Antiquité à la science grecque : la transition d’une vision symbolique au concept de la sphéricité de la Terre.</w:t>
      </w:r>
    </w:p>
    <w:p w14:paraId="6E4B6C02" w14:textId="37085E2C" w:rsidR="00FE28DF" w:rsidRPr="00FE28DF" w:rsidRDefault="00FE28DF" w:rsidP="00FE28DF">
      <w:pPr>
        <w:pStyle w:val="Paragraphedeliste"/>
        <w:numPr>
          <w:ilvl w:val="0"/>
          <w:numId w:val="2"/>
        </w:numPr>
        <w:spacing w:after="60"/>
        <w:jc w:val="both"/>
        <w:rPr>
          <w:rFonts w:ascii="Times New Roman" w:hAnsi="Times New Roman" w:cs="Times New Roman"/>
        </w:rPr>
      </w:pPr>
      <w:r w:rsidRPr="00FE28DF">
        <w:rPr>
          <w:rFonts w:ascii="Times New Roman" w:hAnsi="Times New Roman" w:cs="Times New Roman"/>
        </w:rPr>
        <w:t>La Renaissance : l’essor des projections et les progrès en matière de précision cartographique.</w:t>
      </w:r>
    </w:p>
    <w:p w14:paraId="5E7B6E67" w14:textId="0918E1AB" w:rsidR="00FE28DF" w:rsidRPr="00FE28DF" w:rsidRDefault="00FE28DF" w:rsidP="00FE28DF">
      <w:pPr>
        <w:pStyle w:val="Paragraphedeliste"/>
        <w:numPr>
          <w:ilvl w:val="0"/>
          <w:numId w:val="2"/>
        </w:numPr>
        <w:spacing w:after="60"/>
        <w:jc w:val="both"/>
        <w:rPr>
          <w:rFonts w:ascii="Times New Roman" w:hAnsi="Times New Roman" w:cs="Times New Roman"/>
        </w:rPr>
      </w:pPr>
      <w:r w:rsidRPr="00FE28DF">
        <w:rPr>
          <w:rFonts w:ascii="Times New Roman" w:hAnsi="Times New Roman" w:cs="Times New Roman"/>
        </w:rPr>
        <w:t>L’ère moderne : la révolution numérique (SIG, GNSS, télédétection).</w:t>
      </w:r>
    </w:p>
    <w:p w14:paraId="014053D3" w14:textId="0B10035C" w:rsidR="00B8603F" w:rsidRDefault="00FE28DF" w:rsidP="00FE28DF">
      <w:pPr>
        <w:pStyle w:val="Paragraphedeliste"/>
        <w:numPr>
          <w:ilvl w:val="0"/>
          <w:numId w:val="2"/>
        </w:numPr>
        <w:spacing w:after="60"/>
        <w:jc w:val="both"/>
        <w:rPr>
          <w:rFonts w:ascii="Times New Roman" w:hAnsi="Times New Roman" w:cs="Times New Roman"/>
        </w:rPr>
      </w:pPr>
      <w:r w:rsidRPr="00FE28DF">
        <w:rPr>
          <w:rFonts w:ascii="Times New Roman" w:hAnsi="Times New Roman" w:cs="Times New Roman"/>
        </w:rPr>
        <w:t xml:space="preserve">Aujourd’hui : cartographie spatiale (satellites, </w:t>
      </w:r>
      <w:proofErr w:type="spellStart"/>
      <w:r w:rsidRPr="00FE28DF">
        <w:rPr>
          <w:rFonts w:ascii="Times New Roman" w:hAnsi="Times New Roman" w:cs="Times New Roman"/>
        </w:rPr>
        <w:t>orthophotos</w:t>
      </w:r>
      <w:proofErr w:type="spellEnd"/>
      <w:r w:rsidRPr="00FE28DF">
        <w:rPr>
          <w:rFonts w:ascii="Times New Roman" w:hAnsi="Times New Roman" w:cs="Times New Roman"/>
        </w:rPr>
        <w:t>), précise et multi-échelle</w:t>
      </w:r>
    </w:p>
    <w:p w14:paraId="219AE93F" w14:textId="77777777" w:rsidR="00FE28DF" w:rsidRDefault="00FE28DF" w:rsidP="00FE28DF">
      <w:pPr>
        <w:spacing w:after="60"/>
        <w:jc w:val="both"/>
        <w:rPr>
          <w:rFonts w:ascii="Times New Roman" w:hAnsi="Times New Roman" w:cs="Times New Roman"/>
        </w:rPr>
      </w:pPr>
    </w:p>
    <w:p w14:paraId="7C1DE360" w14:textId="77777777" w:rsidR="00FE28DF" w:rsidRPr="00FE28DF" w:rsidRDefault="00FE28DF" w:rsidP="00FE28DF">
      <w:pPr>
        <w:spacing w:after="60"/>
        <w:jc w:val="both"/>
        <w:rPr>
          <w:rFonts w:ascii="Times New Roman" w:hAnsi="Times New Roman" w:cs="Times New Roman"/>
        </w:rPr>
      </w:pPr>
    </w:p>
    <w:p w14:paraId="1BDC649A" w14:textId="78DAD96A" w:rsidR="00B8603F" w:rsidRPr="00347CFA" w:rsidRDefault="00347CFA">
      <w:pPr>
        <w:pBdr>
          <w:bottom w:val="single" w:sz="8" w:space="3" w:color="2E75B6"/>
        </w:pBdr>
        <w:spacing w:before="280" w:after="60"/>
      </w:pPr>
      <w:r w:rsidRPr="00347CFA">
        <w:rPr>
          <w:b/>
          <w:bCs/>
          <w:color w:val="1B3A5C"/>
          <w:sz w:val="24"/>
          <w:szCs w:val="24"/>
        </w:rPr>
        <w:lastRenderedPageBreak/>
        <w:t xml:space="preserve">EXPÉRIENCE EN RECHERCHE </w:t>
      </w:r>
    </w:p>
    <w:p w14:paraId="087CA3D7" w14:textId="728EE885" w:rsidR="00347CFA" w:rsidRDefault="00347CFA" w:rsidP="00A61B37">
      <w:pPr>
        <w:spacing w:after="80"/>
        <w:jc w:val="both"/>
        <w:rPr>
          <w:b/>
          <w:bCs/>
          <w:color w:val="1B3A5C"/>
          <w:sz w:val="21"/>
          <w:szCs w:val="21"/>
        </w:rPr>
      </w:pPr>
      <w:r w:rsidRPr="00347CFA">
        <w:rPr>
          <w:b/>
          <w:bCs/>
          <w:color w:val="1B3A5C"/>
          <w:sz w:val="21"/>
          <w:szCs w:val="21"/>
        </w:rPr>
        <w:t xml:space="preserve">Stagiaire de recherche </w:t>
      </w:r>
      <w:r>
        <w:rPr>
          <w:b/>
          <w:bCs/>
          <w:color w:val="1B3A5C"/>
          <w:sz w:val="21"/>
          <w:szCs w:val="21"/>
        </w:rPr>
        <w:t>-</w:t>
      </w:r>
      <w:r w:rsidRPr="00347CFA">
        <w:rPr>
          <w:b/>
          <w:bCs/>
          <w:color w:val="1B3A5C"/>
          <w:sz w:val="21"/>
          <w:szCs w:val="21"/>
        </w:rPr>
        <w:t xml:space="preserve"> Département d’hydrologie des bassins versants</w:t>
      </w:r>
    </w:p>
    <w:p w14:paraId="789EBA3E" w14:textId="4C21A71A" w:rsidR="00B8603F" w:rsidRPr="00471E2F" w:rsidRDefault="00000000" w:rsidP="00A61B37">
      <w:pPr>
        <w:spacing w:after="80"/>
        <w:jc w:val="both"/>
      </w:pPr>
      <w:r w:rsidRPr="00471E2F">
        <w:rPr>
          <w:i/>
          <w:iCs/>
          <w:sz w:val="19"/>
          <w:szCs w:val="19"/>
        </w:rPr>
        <w:t xml:space="preserve">UFZ </w:t>
      </w:r>
      <w:r w:rsidR="00E757D2" w:rsidRPr="00471E2F">
        <w:rPr>
          <w:i/>
          <w:iCs/>
          <w:sz w:val="19"/>
          <w:szCs w:val="19"/>
        </w:rPr>
        <w:t xml:space="preserve">- </w:t>
      </w:r>
      <w:r w:rsidR="00471E2F" w:rsidRPr="00471E2F">
        <w:rPr>
          <w:i/>
          <w:iCs/>
          <w:sz w:val="19"/>
          <w:szCs w:val="19"/>
        </w:rPr>
        <w:t>Centre Helmholtz pour la recherche environnementale, Halle, Allemagne</w:t>
      </w:r>
    </w:p>
    <w:p w14:paraId="7C5BC5F2" w14:textId="380FC189" w:rsidR="00B8603F" w:rsidRPr="005E6FF3" w:rsidRDefault="00471E2F" w:rsidP="00A61B37">
      <w:pPr>
        <w:spacing w:after="60"/>
        <w:jc w:val="both"/>
        <w:rPr>
          <w:lang w:val="en-US"/>
        </w:rPr>
      </w:pPr>
      <w:r>
        <w:rPr>
          <w:b/>
          <w:bCs/>
          <w:i/>
          <w:iCs/>
          <w:sz w:val="19"/>
          <w:szCs w:val="19"/>
          <w:lang w:val="en-US"/>
        </w:rPr>
        <w:t>Stage</w:t>
      </w:r>
      <w:r w:rsidRPr="00E757D2">
        <w:rPr>
          <w:b/>
          <w:bCs/>
          <w:i/>
          <w:iCs/>
          <w:sz w:val="19"/>
          <w:szCs w:val="19"/>
          <w:lang w:val="en-US"/>
        </w:rPr>
        <w:t xml:space="preserve"> 1</w:t>
      </w:r>
      <w:r w:rsidRPr="005E6FF3">
        <w:rPr>
          <w:i/>
          <w:iCs/>
          <w:sz w:val="19"/>
          <w:szCs w:val="19"/>
          <w:lang w:val="en-US"/>
        </w:rPr>
        <w:t xml:space="preserve">: Sep–Nov 2023 | </w:t>
      </w:r>
      <w:r>
        <w:rPr>
          <w:b/>
          <w:bCs/>
          <w:i/>
          <w:iCs/>
          <w:sz w:val="19"/>
          <w:szCs w:val="19"/>
          <w:lang w:val="en-US"/>
        </w:rPr>
        <w:t>Stage</w:t>
      </w:r>
      <w:r w:rsidRPr="00E757D2">
        <w:rPr>
          <w:b/>
          <w:bCs/>
          <w:i/>
          <w:iCs/>
          <w:sz w:val="19"/>
          <w:szCs w:val="19"/>
          <w:lang w:val="en-US"/>
        </w:rPr>
        <w:t xml:space="preserve"> 2</w:t>
      </w:r>
      <w:r w:rsidRPr="005E6FF3">
        <w:rPr>
          <w:i/>
          <w:iCs/>
          <w:sz w:val="19"/>
          <w:szCs w:val="19"/>
          <w:lang w:val="en-US"/>
        </w:rPr>
        <w:t>: Jul–Oct 2024</w:t>
      </w:r>
    </w:p>
    <w:p w14:paraId="1AC3B0FD" w14:textId="3F90DCE1" w:rsidR="00471E2F" w:rsidRPr="00471E2F" w:rsidRDefault="00471E2F" w:rsidP="00471E2F">
      <w:pPr>
        <w:pStyle w:val="Paragraphedeliste"/>
        <w:numPr>
          <w:ilvl w:val="0"/>
          <w:numId w:val="2"/>
        </w:numPr>
        <w:spacing w:after="60"/>
        <w:jc w:val="both"/>
        <w:rPr>
          <w:rFonts w:ascii="Times New Roman" w:hAnsi="Times New Roman" w:cs="Times New Roman"/>
        </w:rPr>
      </w:pPr>
      <w:r w:rsidRPr="00471E2F">
        <w:rPr>
          <w:rFonts w:ascii="Times New Roman" w:hAnsi="Times New Roman" w:cs="Times New Roman"/>
        </w:rPr>
        <w:t>Production d’ensembles de données analytiques de référence pour les ions majeurs, les oligo-éléments et les isotopes stables à partir de 50 échantillons d’eaux souterraines tunisiennes, directement utilisés dans 3 articles publiés.</w:t>
      </w:r>
    </w:p>
    <w:p w14:paraId="6069A0CA" w14:textId="19A5A5E6" w:rsidR="00471E2F" w:rsidRPr="00471E2F" w:rsidRDefault="00471E2F" w:rsidP="00471E2F">
      <w:pPr>
        <w:pStyle w:val="Paragraphedeliste"/>
        <w:numPr>
          <w:ilvl w:val="0"/>
          <w:numId w:val="2"/>
        </w:numPr>
        <w:spacing w:after="60"/>
        <w:jc w:val="both"/>
        <w:rPr>
          <w:rFonts w:ascii="Times New Roman" w:hAnsi="Times New Roman" w:cs="Times New Roman"/>
        </w:rPr>
      </w:pPr>
      <w:r w:rsidRPr="00471E2F">
        <w:rPr>
          <w:rFonts w:ascii="Times New Roman" w:hAnsi="Times New Roman" w:cs="Times New Roman"/>
        </w:rPr>
        <w:t>Acquisition de compétences opérationnelles en modélisation numérique de l’écoulement des eaux souterraines et du transport des solutés (MODFLOW, MT3D) selon les protocoles de l’UFZ.</w:t>
      </w:r>
    </w:p>
    <w:p w14:paraId="4F4A5F24" w14:textId="060D3E17" w:rsidR="00471E2F" w:rsidRPr="00471E2F" w:rsidRDefault="00471E2F" w:rsidP="00471E2F">
      <w:pPr>
        <w:pStyle w:val="Paragraphedeliste"/>
        <w:numPr>
          <w:ilvl w:val="0"/>
          <w:numId w:val="2"/>
        </w:numPr>
        <w:spacing w:after="60"/>
        <w:jc w:val="both"/>
        <w:rPr>
          <w:rFonts w:ascii="Times New Roman" w:hAnsi="Times New Roman" w:cs="Times New Roman"/>
        </w:rPr>
      </w:pPr>
      <w:r w:rsidRPr="00471E2F">
        <w:rPr>
          <w:rFonts w:ascii="Times New Roman" w:hAnsi="Times New Roman" w:cs="Times New Roman"/>
        </w:rPr>
        <w:t>Participation à des formations spécialisées à l’université Martin Luther de Halle-Wittenberg : modélisation numérique de l’écoulement des eaux souterraines et du transport des solutés, hydrogéologie 3D et géologie environnementale (SIG open source), programmation Python avec SIG.</w:t>
      </w:r>
    </w:p>
    <w:p w14:paraId="28FD762B" w14:textId="65144347" w:rsidR="00471E2F" w:rsidRDefault="00471E2F" w:rsidP="00471E2F">
      <w:pPr>
        <w:pStyle w:val="Paragraphedeliste"/>
        <w:numPr>
          <w:ilvl w:val="0"/>
          <w:numId w:val="2"/>
        </w:numPr>
        <w:spacing w:after="60"/>
        <w:jc w:val="both"/>
        <w:rPr>
          <w:rFonts w:ascii="Times New Roman" w:hAnsi="Times New Roman" w:cs="Times New Roman"/>
        </w:rPr>
      </w:pPr>
      <w:r w:rsidRPr="00471E2F">
        <w:rPr>
          <w:rFonts w:ascii="Times New Roman" w:hAnsi="Times New Roman" w:cs="Times New Roman"/>
        </w:rPr>
        <w:t>▪Présentation des travaux de recherche lors des « Science Days » de l’atelier sur les isotopes de l’UFZ et de la 8e réunion de la plateforme sur les isotopes stables de l’UFZ (novembre 2023).</w:t>
      </w:r>
    </w:p>
    <w:p w14:paraId="45699937" w14:textId="79A55339" w:rsidR="00B8603F" w:rsidRPr="001D0EE9" w:rsidRDefault="006214A7" w:rsidP="00471E2F">
      <w:pPr>
        <w:spacing w:before="120" w:after="80"/>
        <w:jc w:val="both"/>
      </w:pPr>
      <w:r w:rsidRPr="001D0EE9">
        <w:rPr>
          <w:b/>
          <w:bCs/>
          <w:color w:val="1B3A5C"/>
          <w:sz w:val="21"/>
          <w:szCs w:val="21"/>
        </w:rPr>
        <w:t>Chercheur –</w:t>
      </w:r>
      <w:r w:rsidR="00E757D2" w:rsidRPr="001D0EE9">
        <w:rPr>
          <w:b/>
          <w:bCs/>
          <w:color w:val="1B3A5C"/>
          <w:sz w:val="21"/>
          <w:szCs w:val="21"/>
        </w:rPr>
        <w:t xml:space="preserve"> </w:t>
      </w:r>
      <w:r w:rsidRPr="001D0EE9">
        <w:rPr>
          <w:b/>
          <w:bCs/>
          <w:color w:val="1B3A5C"/>
          <w:sz w:val="21"/>
          <w:szCs w:val="21"/>
        </w:rPr>
        <w:t>Projet ELMAA (Contrat No. 015410)</w:t>
      </w:r>
    </w:p>
    <w:p w14:paraId="7EB2A8D4" w14:textId="108F896F" w:rsidR="001D0EE9" w:rsidRPr="001D0EE9" w:rsidRDefault="001D0EE9" w:rsidP="001D0EE9">
      <w:pPr>
        <w:spacing w:after="80"/>
        <w:jc w:val="both"/>
        <w:rPr>
          <w:i/>
          <w:iCs/>
          <w:sz w:val="19"/>
          <w:szCs w:val="19"/>
        </w:rPr>
      </w:pPr>
      <w:r w:rsidRPr="001D0EE9">
        <w:rPr>
          <w:i/>
          <w:iCs/>
          <w:sz w:val="19"/>
          <w:szCs w:val="19"/>
        </w:rPr>
        <w:t>Institut national agronomique de Tunisie (INAT) | Programme européen PF6-2003-INCO-MPC-2 | 2007</w:t>
      </w:r>
      <w:r>
        <w:rPr>
          <w:i/>
          <w:iCs/>
          <w:sz w:val="19"/>
          <w:szCs w:val="19"/>
        </w:rPr>
        <w:t xml:space="preserve"> -</w:t>
      </w:r>
      <w:r w:rsidRPr="001D0EE9">
        <w:rPr>
          <w:i/>
          <w:iCs/>
          <w:sz w:val="19"/>
          <w:szCs w:val="19"/>
        </w:rPr>
        <w:t xml:space="preserve"> 2009</w:t>
      </w:r>
    </w:p>
    <w:p w14:paraId="29949885" w14:textId="7A9D770F" w:rsidR="001D0EE9" w:rsidRPr="001D0EE9" w:rsidRDefault="001D0EE9" w:rsidP="001D0EE9">
      <w:pPr>
        <w:pStyle w:val="Paragraphedeliste"/>
        <w:numPr>
          <w:ilvl w:val="0"/>
          <w:numId w:val="2"/>
        </w:numPr>
        <w:spacing w:after="60"/>
        <w:jc w:val="both"/>
        <w:rPr>
          <w:rFonts w:ascii="Times New Roman" w:hAnsi="Times New Roman" w:cs="Times New Roman"/>
        </w:rPr>
      </w:pPr>
      <w:r w:rsidRPr="001D0EE9">
        <w:rPr>
          <w:rFonts w:ascii="Times New Roman" w:hAnsi="Times New Roman" w:cs="Times New Roman"/>
        </w:rPr>
        <w:t>A contribué aux études hydrologiques et hydrogéologiques du bassin minier de Gafsa.</w:t>
      </w:r>
    </w:p>
    <w:p w14:paraId="31F50D6F" w14:textId="7FBE4A7C" w:rsidR="00B8603F" w:rsidRPr="001D0EE9" w:rsidRDefault="001D0EE9" w:rsidP="001D0EE9">
      <w:pPr>
        <w:pStyle w:val="Paragraphedeliste"/>
        <w:numPr>
          <w:ilvl w:val="0"/>
          <w:numId w:val="2"/>
        </w:numPr>
        <w:spacing w:after="60"/>
        <w:jc w:val="both"/>
        <w:rPr>
          <w:rFonts w:ascii="Times New Roman" w:hAnsi="Times New Roman" w:cs="Times New Roman"/>
        </w:rPr>
      </w:pPr>
      <w:r w:rsidRPr="001D0EE9">
        <w:rPr>
          <w:rFonts w:ascii="Times New Roman" w:hAnsi="Times New Roman" w:cs="Times New Roman"/>
        </w:rPr>
        <w:t>Développement du SIG du projet, intégrant des données spatiales provenant de multiples sources pour la cartographie des ressources et l’aide à la décision.</w:t>
      </w:r>
    </w:p>
    <w:p w14:paraId="21113551" w14:textId="20AE4565" w:rsidR="00B8603F" w:rsidRPr="003C57C5" w:rsidRDefault="003C57C5">
      <w:pPr>
        <w:pBdr>
          <w:bottom w:val="single" w:sz="8" w:space="3" w:color="2E75B6"/>
        </w:pBdr>
        <w:spacing w:before="280" w:after="60"/>
      </w:pPr>
      <w:r w:rsidRPr="003C57C5">
        <w:rPr>
          <w:b/>
          <w:bCs/>
          <w:color w:val="1B3A5C"/>
          <w:sz w:val="24"/>
          <w:szCs w:val="24"/>
        </w:rPr>
        <w:t>EXPÉRIENCE PÉDAGOGIQUE ET UNIVERSITAIRE</w:t>
      </w:r>
    </w:p>
    <w:p w14:paraId="2C371DAC" w14:textId="2208777E" w:rsidR="00B8603F" w:rsidRPr="003C57C5" w:rsidRDefault="003C57C5" w:rsidP="00A61B37">
      <w:pPr>
        <w:spacing w:before="100" w:after="80"/>
        <w:jc w:val="both"/>
      </w:pPr>
      <w:r w:rsidRPr="003C57C5">
        <w:rPr>
          <w:b/>
          <w:bCs/>
          <w:color w:val="1B3A5C"/>
          <w:sz w:val="21"/>
          <w:szCs w:val="21"/>
        </w:rPr>
        <w:t>Chargé de cours en topographie et géomatique (génie civil et architecture)</w:t>
      </w:r>
    </w:p>
    <w:p w14:paraId="597A20A1" w14:textId="42CD1FC6" w:rsidR="00B8603F" w:rsidRPr="00BF7B4C" w:rsidRDefault="00BF7B4C" w:rsidP="00A61B37">
      <w:pPr>
        <w:spacing w:after="60"/>
        <w:jc w:val="both"/>
      </w:pPr>
      <w:proofErr w:type="spellStart"/>
      <w:r w:rsidRPr="00BF7B4C">
        <w:rPr>
          <w:i/>
          <w:iCs/>
          <w:sz w:val="19"/>
          <w:szCs w:val="19"/>
        </w:rPr>
        <w:t>Tabuk</w:t>
      </w:r>
      <w:proofErr w:type="spellEnd"/>
      <w:r w:rsidRPr="00BF7B4C">
        <w:rPr>
          <w:i/>
          <w:iCs/>
          <w:sz w:val="19"/>
          <w:szCs w:val="19"/>
        </w:rPr>
        <w:t xml:space="preserve"> </w:t>
      </w:r>
      <w:proofErr w:type="spellStart"/>
      <w:r w:rsidRPr="00BF7B4C">
        <w:rPr>
          <w:i/>
          <w:iCs/>
          <w:sz w:val="19"/>
          <w:szCs w:val="19"/>
        </w:rPr>
        <w:t>College</w:t>
      </w:r>
      <w:proofErr w:type="spellEnd"/>
      <w:r w:rsidRPr="00BF7B4C">
        <w:rPr>
          <w:i/>
          <w:iCs/>
          <w:sz w:val="19"/>
          <w:szCs w:val="19"/>
        </w:rPr>
        <w:t xml:space="preserve"> of </w:t>
      </w:r>
      <w:proofErr w:type="spellStart"/>
      <w:r w:rsidRPr="00BF7B4C">
        <w:rPr>
          <w:i/>
          <w:iCs/>
          <w:sz w:val="19"/>
          <w:szCs w:val="19"/>
        </w:rPr>
        <w:t>Technology</w:t>
      </w:r>
      <w:proofErr w:type="spellEnd"/>
      <w:r w:rsidRPr="00BF7B4C">
        <w:rPr>
          <w:i/>
          <w:iCs/>
          <w:sz w:val="19"/>
          <w:szCs w:val="19"/>
        </w:rPr>
        <w:t xml:space="preserve"> (TVTC), Royaume d’Arabie saoudite | août 2013 – août 2020</w:t>
      </w:r>
    </w:p>
    <w:p w14:paraId="0DE3EEAE" w14:textId="31359299" w:rsidR="00BF7B4C" w:rsidRPr="00BF7B4C" w:rsidRDefault="00BF7B4C" w:rsidP="00BF7B4C">
      <w:pPr>
        <w:pStyle w:val="Paragraphedeliste"/>
        <w:numPr>
          <w:ilvl w:val="0"/>
          <w:numId w:val="2"/>
        </w:numPr>
        <w:spacing w:after="60"/>
        <w:jc w:val="both"/>
        <w:rPr>
          <w:rFonts w:ascii="Times New Roman" w:hAnsi="Times New Roman" w:cs="Times New Roman"/>
        </w:rPr>
      </w:pPr>
      <w:r w:rsidRPr="00BF7B4C">
        <w:rPr>
          <w:rFonts w:ascii="Times New Roman" w:hAnsi="Times New Roman" w:cs="Times New Roman"/>
        </w:rPr>
        <w:t>J’ai dispensé des cours de topographie I à IV, de topographie assistée par ordinateur I et II, de systèmes GPS, de levés topographiques, de calculs topographiques, d’étalonnage des instruments, de SIG, de photogrammétrie, de télédétection et de gestion des géomètres aux étudiants en diplôme technique.</w:t>
      </w:r>
    </w:p>
    <w:p w14:paraId="7C484872" w14:textId="79A0299A" w:rsidR="00BF7B4C" w:rsidRPr="00BF7B4C" w:rsidRDefault="00BF7B4C" w:rsidP="00BF7B4C">
      <w:pPr>
        <w:pStyle w:val="Paragraphedeliste"/>
        <w:numPr>
          <w:ilvl w:val="0"/>
          <w:numId w:val="2"/>
        </w:numPr>
        <w:spacing w:after="60"/>
        <w:jc w:val="both"/>
        <w:rPr>
          <w:rFonts w:ascii="Times New Roman" w:hAnsi="Times New Roman" w:cs="Times New Roman"/>
        </w:rPr>
      </w:pPr>
      <w:r w:rsidRPr="00BF7B4C">
        <w:rPr>
          <w:rFonts w:ascii="Times New Roman" w:hAnsi="Times New Roman" w:cs="Times New Roman"/>
        </w:rPr>
        <w:t xml:space="preserve">J’ai occupé les fonctions de responsable de la planification académique pour les étudiants et le corps enseignant (août 2015 </w:t>
      </w:r>
      <w:r>
        <w:rPr>
          <w:rFonts w:ascii="Times New Roman" w:hAnsi="Times New Roman" w:cs="Times New Roman"/>
        </w:rPr>
        <w:t xml:space="preserve">- </w:t>
      </w:r>
      <w:r w:rsidRPr="00BF7B4C">
        <w:rPr>
          <w:rFonts w:ascii="Times New Roman" w:hAnsi="Times New Roman" w:cs="Times New Roman"/>
        </w:rPr>
        <w:t>juin 2020) et de responsable du matériel (août 2019 – septembre 2020).</w:t>
      </w:r>
    </w:p>
    <w:p w14:paraId="7C10494D" w14:textId="2B6007E1" w:rsidR="00BF7B4C" w:rsidRPr="00BF7B4C" w:rsidRDefault="00BF7B4C" w:rsidP="00BF7B4C">
      <w:pPr>
        <w:pStyle w:val="Paragraphedeliste"/>
        <w:numPr>
          <w:ilvl w:val="0"/>
          <w:numId w:val="2"/>
        </w:numPr>
        <w:spacing w:after="60"/>
        <w:jc w:val="both"/>
        <w:rPr>
          <w:rFonts w:ascii="Times New Roman" w:hAnsi="Times New Roman" w:cs="Times New Roman"/>
        </w:rPr>
      </w:pPr>
      <w:r w:rsidRPr="00BF7B4C">
        <w:rPr>
          <w:rFonts w:ascii="Times New Roman" w:hAnsi="Times New Roman" w:cs="Times New Roman"/>
        </w:rPr>
        <w:t>J’ai assuré le contrôle qualité des supports pédagogiques et adapté les programmes d’études aux cadres de compétences du TVTC.</w:t>
      </w:r>
    </w:p>
    <w:p w14:paraId="75AA243A" w14:textId="77777777" w:rsidR="00BF7B4C" w:rsidRDefault="00BF7B4C" w:rsidP="00BF7B4C">
      <w:pPr>
        <w:spacing w:before="120" w:after="80"/>
        <w:jc w:val="both"/>
      </w:pPr>
      <w:r w:rsidRPr="00BF7B4C">
        <w:rPr>
          <w:b/>
          <w:bCs/>
          <w:color w:val="1B3A5C"/>
          <w:sz w:val="21"/>
          <w:szCs w:val="21"/>
        </w:rPr>
        <w:t>Cha</w:t>
      </w:r>
      <w:r>
        <w:rPr>
          <w:b/>
          <w:bCs/>
          <w:color w:val="1B3A5C"/>
          <w:sz w:val="21"/>
          <w:szCs w:val="21"/>
        </w:rPr>
        <w:t>r</w:t>
      </w:r>
      <w:r w:rsidRPr="00BF7B4C">
        <w:rPr>
          <w:b/>
          <w:bCs/>
          <w:color w:val="1B3A5C"/>
          <w:sz w:val="21"/>
          <w:szCs w:val="21"/>
        </w:rPr>
        <w:t xml:space="preserve">gé de cours </w:t>
      </w:r>
      <w:r>
        <w:rPr>
          <w:b/>
          <w:bCs/>
          <w:color w:val="1B3A5C"/>
          <w:sz w:val="21"/>
          <w:szCs w:val="21"/>
        </w:rPr>
        <w:t>–</w:t>
      </w:r>
      <w:r w:rsidRPr="00BF7B4C">
        <w:rPr>
          <w:b/>
          <w:bCs/>
          <w:color w:val="1B3A5C"/>
          <w:sz w:val="21"/>
          <w:szCs w:val="21"/>
        </w:rPr>
        <w:t xml:space="preserve"> </w:t>
      </w:r>
      <w:r>
        <w:rPr>
          <w:b/>
          <w:bCs/>
          <w:color w:val="1B3A5C"/>
          <w:sz w:val="21"/>
          <w:szCs w:val="21"/>
        </w:rPr>
        <w:t>Sciences de la Terre et Géomatique</w:t>
      </w:r>
    </w:p>
    <w:p w14:paraId="44E0D9C6" w14:textId="105DB309" w:rsidR="00B8603F" w:rsidRDefault="00BF7B4C" w:rsidP="00BF7B4C">
      <w:pPr>
        <w:spacing w:before="120" w:after="80"/>
        <w:jc w:val="both"/>
      </w:pPr>
      <w:r w:rsidRPr="00BF7B4C">
        <w:rPr>
          <w:i/>
          <w:iCs/>
          <w:sz w:val="19"/>
          <w:szCs w:val="19"/>
        </w:rPr>
        <w:t xml:space="preserve">Institut supérieur des sciences et technologies de l’environnement (ISSTE), Borj </w:t>
      </w:r>
      <w:proofErr w:type="spellStart"/>
      <w:r w:rsidRPr="00BF7B4C">
        <w:rPr>
          <w:i/>
          <w:iCs/>
          <w:sz w:val="19"/>
          <w:szCs w:val="19"/>
        </w:rPr>
        <w:t>Cédria</w:t>
      </w:r>
      <w:proofErr w:type="spellEnd"/>
      <w:r w:rsidRPr="00BF7B4C">
        <w:rPr>
          <w:i/>
          <w:iCs/>
          <w:sz w:val="19"/>
          <w:szCs w:val="19"/>
        </w:rPr>
        <w:t>, Tunisie | 2022–2023</w:t>
      </w:r>
    </w:p>
    <w:p w14:paraId="003AA01C" w14:textId="74181CB2" w:rsidR="00F87DAF" w:rsidRPr="00F87DAF" w:rsidRDefault="00F87DAF" w:rsidP="00F87DAF">
      <w:pPr>
        <w:pStyle w:val="Paragraphedeliste"/>
        <w:numPr>
          <w:ilvl w:val="0"/>
          <w:numId w:val="2"/>
        </w:numPr>
        <w:spacing w:after="60"/>
        <w:jc w:val="both"/>
        <w:rPr>
          <w:rFonts w:ascii="Times New Roman" w:hAnsi="Times New Roman" w:cs="Times New Roman"/>
        </w:rPr>
      </w:pPr>
      <w:r w:rsidRPr="00F87DAF">
        <w:rPr>
          <w:rFonts w:ascii="Times New Roman" w:hAnsi="Times New Roman" w:cs="Times New Roman"/>
        </w:rPr>
        <w:t>J’ai enseigné la modélisation et la simulation hydrogéologiques, les SIG, la télédétection, la géologie structurale et la géomatique à des étudiants de premier cycle et de troisième cycle.</w:t>
      </w:r>
    </w:p>
    <w:p w14:paraId="7BCD337C" w14:textId="16EDB96B" w:rsidR="00F87DAF" w:rsidRDefault="00F87DAF" w:rsidP="00F87DAF">
      <w:pPr>
        <w:pStyle w:val="Paragraphedeliste"/>
        <w:numPr>
          <w:ilvl w:val="0"/>
          <w:numId w:val="2"/>
        </w:numPr>
        <w:spacing w:after="60"/>
        <w:jc w:val="both"/>
        <w:rPr>
          <w:rFonts w:ascii="Times New Roman" w:hAnsi="Times New Roman" w:cs="Times New Roman"/>
        </w:rPr>
      </w:pPr>
      <w:r w:rsidRPr="00F87DAF">
        <w:rPr>
          <w:rFonts w:ascii="Times New Roman" w:hAnsi="Times New Roman" w:cs="Times New Roman"/>
        </w:rPr>
        <w:t>J’ai conçu des supports pédagogiques alignés sur les compétences et adaptés aux spécifications des programmes de licence et de master.</w:t>
      </w:r>
    </w:p>
    <w:p w14:paraId="1912632C" w14:textId="255B963C" w:rsidR="00B8603F" w:rsidRPr="00F87DAF" w:rsidRDefault="00F87DAF" w:rsidP="00F87DAF">
      <w:pPr>
        <w:spacing w:before="120" w:after="80"/>
        <w:jc w:val="both"/>
      </w:pPr>
      <w:r>
        <w:rPr>
          <w:b/>
          <w:bCs/>
          <w:color w:val="1B3A5C"/>
          <w:sz w:val="21"/>
          <w:szCs w:val="21"/>
        </w:rPr>
        <w:t>Chargé de cours</w:t>
      </w:r>
      <w:r w:rsidRPr="00F87DAF">
        <w:rPr>
          <w:b/>
          <w:bCs/>
          <w:color w:val="1B3A5C"/>
          <w:sz w:val="21"/>
          <w:szCs w:val="21"/>
        </w:rPr>
        <w:t xml:space="preserve"> </w:t>
      </w:r>
      <w:r>
        <w:rPr>
          <w:b/>
          <w:bCs/>
          <w:color w:val="1B3A5C"/>
          <w:sz w:val="21"/>
          <w:szCs w:val="21"/>
        </w:rPr>
        <w:t>–</w:t>
      </w:r>
      <w:r w:rsidRPr="00F87DAF">
        <w:rPr>
          <w:b/>
          <w:bCs/>
          <w:color w:val="1B3A5C"/>
          <w:sz w:val="21"/>
          <w:szCs w:val="21"/>
        </w:rPr>
        <w:t xml:space="preserve"> </w:t>
      </w:r>
      <w:r>
        <w:rPr>
          <w:b/>
          <w:bCs/>
          <w:color w:val="1B3A5C"/>
          <w:sz w:val="21"/>
          <w:szCs w:val="21"/>
        </w:rPr>
        <w:t>Géologie et Informatique</w:t>
      </w:r>
    </w:p>
    <w:p w14:paraId="71735617" w14:textId="755DBF01" w:rsidR="00B8603F" w:rsidRPr="00F87DAF" w:rsidRDefault="00F87DAF" w:rsidP="00A61B37">
      <w:pPr>
        <w:spacing w:after="60"/>
        <w:jc w:val="both"/>
      </w:pPr>
      <w:r w:rsidRPr="00F87DAF">
        <w:rPr>
          <w:i/>
          <w:iCs/>
          <w:sz w:val="19"/>
          <w:szCs w:val="19"/>
        </w:rPr>
        <w:t>Faculté des sciences de Gafsa | 2011–2013</w:t>
      </w:r>
    </w:p>
    <w:p w14:paraId="30AA73CC" w14:textId="77777777" w:rsidR="00F87DAF" w:rsidRPr="00F87DAF" w:rsidRDefault="00F87DAF" w:rsidP="00F87DAF">
      <w:pPr>
        <w:pStyle w:val="Paragraphedeliste"/>
        <w:numPr>
          <w:ilvl w:val="0"/>
          <w:numId w:val="2"/>
        </w:numPr>
        <w:spacing w:after="60"/>
        <w:jc w:val="both"/>
        <w:rPr>
          <w:rFonts w:ascii="Times New Roman" w:hAnsi="Times New Roman" w:cs="Times New Roman"/>
        </w:rPr>
      </w:pPr>
      <w:r w:rsidRPr="00F87DAF">
        <w:rPr>
          <w:rFonts w:ascii="Times New Roman" w:hAnsi="Times New Roman" w:cs="Times New Roman"/>
        </w:rPr>
        <w:t xml:space="preserve">Cours dispensés : SIG, télédétection, géologie structurale, pétrologie et </w:t>
      </w:r>
      <w:proofErr w:type="spellStart"/>
      <w:r w:rsidRPr="00F87DAF">
        <w:rPr>
          <w:rFonts w:ascii="Times New Roman" w:hAnsi="Times New Roman" w:cs="Times New Roman"/>
        </w:rPr>
        <w:t>pétrogénèse</w:t>
      </w:r>
      <w:proofErr w:type="spellEnd"/>
      <w:r w:rsidRPr="00F87DAF">
        <w:rPr>
          <w:rFonts w:ascii="Times New Roman" w:hAnsi="Times New Roman" w:cs="Times New Roman"/>
        </w:rPr>
        <w:t>, géologie et réservoirs de Tunisie, modélisation des réservoirs fracturés, programmation algorithmique et en C, programmation orientée objet.</w:t>
      </w:r>
    </w:p>
    <w:p w14:paraId="417F38E0" w14:textId="67CAE9BF" w:rsidR="00B8603F" w:rsidRPr="00F87DAF" w:rsidRDefault="00F87DAF" w:rsidP="00A61B37">
      <w:pPr>
        <w:spacing w:before="120" w:after="80"/>
        <w:jc w:val="both"/>
      </w:pPr>
      <w:r>
        <w:rPr>
          <w:b/>
          <w:bCs/>
          <w:color w:val="1B3A5C"/>
          <w:sz w:val="21"/>
          <w:szCs w:val="21"/>
        </w:rPr>
        <w:t>Co-directeur de mémoire de Master</w:t>
      </w:r>
    </w:p>
    <w:p w14:paraId="48B5CD1B" w14:textId="6611CBDC" w:rsidR="00B8603F" w:rsidRPr="00F87DAF" w:rsidRDefault="00F87DAF" w:rsidP="00A61B37">
      <w:pPr>
        <w:spacing w:after="60"/>
        <w:jc w:val="both"/>
      </w:pPr>
      <w:r w:rsidRPr="00F87DAF">
        <w:rPr>
          <w:i/>
          <w:iCs/>
          <w:sz w:val="19"/>
          <w:szCs w:val="19"/>
        </w:rPr>
        <w:t xml:space="preserve">Institut supérieur des sciences et technologies de l’environnement (ISSTE), Borj </w:t>
      </w:r>
      <w:proofErr w:type="spellStart"/>
      <w:r w:rsidRPr="00F87DAF">
        <w:rPr>
          <w:i/>
          <w:iCs/>
          <w:sz w:val="19"/>
          <w:szCs w:val="19"/>
        </w:rPr>
        <w:t>Cédria</w:t>
      </w:r>
      <w:proofErr w:type="spellEnd"/>
      <w:r w:rsidRPr="00F87DAF">
        <w:rPr>
          <w:i/>
          <w:iCs/>
          <w:sz w:val="19"/>
          <w:szCs w:val="19"/>
        </w:rPr>
        <w:t>, Tunisie | 2025</w:t>
      </w:r>
    </w:p>
    <w:p w14:paraId="330207A0" w14:textId="3FDF9BFF" w:rsidR="00B8603F" w:rsidRPr="00F87DAF" w:rsidRDefault="00F87DAF" w:rsidP="00F87DAF">
      <w:pPr>
        <w:pStyle w:val="Paragraphedeliste"/>
        <w:numPr>
          <w:ilvl w:val="0"/>
          <w:numId w:val="2"/>
        </w:numPr>
        <w:spacing w:after="60"/>
        <w:jc w:val="both"/>
        <w:rPr>
          <w:rFonts w:ascii="Times New Roman" w:hAnsi="Times New Roman" w:cs="Times New Roman"/>
        </w:rPr>
      </w:pPr>
      <w:proofErr w:type="spellStart"/>
      <w:r w:rsidRPr="00F87DAF">
        <w:rPr>
          <w:rFonts w:ascii="Times New Roman" w:hAnsi="Times New Roman" w:cs="Times New Roman"/>
        </w:rPr>
        <w:t>Co-direction</w:t>
      </w:r>
      <w:proofErr w:type="spellEnd"/>
      <w:r w:rsidRPr="00F87DAF">
        <w:rPr>
          <w:rFonts w:ascii="Times New Roman" w:hAnsi="Times New Roman" w:cs="Times New Roman"/>
        </w:rPr>
        <w:t xml:space="preserve"> d’un mémoire de master : « Contribution de la modélisation hydrogéochimique à l’étude des risques de contamination des eaux souterraines dans la plaine d’El </w:t>
      </w:r>
      <w:proofErr w:type="spellStart"/>
      <w:r w:rsidRPr="00F87DAF">
        <w:rPr>
          <w:rFonts w:ascii="Times New Roman" w:hAnsi="Times New Roman" w:cs="Times New Roman"/>
        </w:rPr>
        <w:t>Haouaria</w:t>
      </w:r>
      <w:proofErr w:type="spellEnd"/>
      <w:r w:rsidRPr="00F87DAF">
        <w:rPr>
          <w:rFonts w:ascii="Times New Roman" w:hAnsi="Times New Roman" w:cs="Times New Roman"/>
        </w:rPr>
        <w:t>, au Cap Bon » (soutenue en avril 2025).</w:t>
      </w:r>
    </w:p>
    <w:p w14:paraId="6FEB5E70" w14:textId="38E31308" w:rsidR="00B8603F" w:rsidRDefault="00547E5F">
      <w:pPr>
        <w:pBdr>
          <w:bottom w:val="single" w:sz="8" w:space="3" w:color="2E75B6"/>
        </w:pBdr>
        <w:spacing w:before="280" w:after="60"/>
      </w:pPr>
      <w:r>
        <w:rPr>
          <w:b/>
          <w:bCs/>
          <w:color w:val="1B3A5C"/>
          <w:sz w:val="24"/>
          <w:szCs w:val="24"/>
        </w:rPr>
        <w:t xml:space="preserve">PUBLICATIONS SOUMISES </w:t>
      </w:r>
      <w:r w:rsidRPr="00547E5F">
        <w:rPr>
          <w:b/>
          <w:bCs/>
          <w:color w:val="1B3A5C"/>
          <w:sz w:val="24"/>
          <w:szCs w:val="24"/>
        </w:rPr>
        <w:t>À UNE ÉVALUATION PAR LES PAIRS</w:t>
      </w:r>
    </w:p>
    <w:p w14:paraId="487F906C" w14:textId="6C4C49FD" w:rsidR="00BE5CE9" w:rsidRPr="005E6FF3" w:rsidRDefault="00BE5CE9" w:rsidP="00CA5783">
      <w:pPr>
        <w:pStyle w:val="Paragraphedeliste"/>
        <w:numPr>
          <w:ilvl w:val="0"/>
          <w:numId w:val="2"/>
        </w:numPr>
        <w:spacing w:after="80"/>
        <w:jc w:val="both"/>
        <w:rPr>
          <w:lang w:val="en-US"/>
        </w:rPr>
      </w:pPr>
      <w:r w:rsidRPr="00547E5F">
        <w:rPr>
          <w:b/>
          <w:bCs/>
          <w:color w:val="2E75B6"/>
          <w:sz w:val="19"/>
          <w:szCs w:val="19"/>
        </w:rPr>
        <w:t>[</w:t>
      </w:r>
      <w:r w:rsidR="00547E5F" w:rsidRPr="00547E5F">
        <w:rPr>
          <w:b/>
          <w:bCs/>
          <w:color w:val="2E75B6"/>
          <w:sz w:val="19"/>
          <w:szCs w:val="19"/>
        </w:rPr>
        <w:t>Publié</w:t>
      </w:r>
      <w:r w:rsidRPr="00547E5F">
        <w:rPr>
          <w:b/>
          <w:bCs/>
          <w:color w:val="2E75B6"/>
          <w:sz w:val="19"/>
          <w:szCs w:val="19"/>
        </w:rPr>
        <w:t xml:space="preserve">] </w:t>
      </w:r>
      <w:r w:rsidRPr="00547E5F">
        <w:rPr>
          <w:rFonts w:ascii="Times New Roman" w:hAnsi="Times New Roman" w:cs="Times New Roman"/>
          <w:b/>
          <w:bCs/>
        </w:rPr>
        <w:t>Ben Slimene, I</w:t>
      </w:r>
      <w:r w:rsidRPr="00547E5F">
        <w:rPr>
          <w:rFonts w:ascii="Times New Roman" w:hAnsi="Times New Roman" w:cs="Times New Roman"/>
        </w:rPr>
        <w:t xml:space="preserve">. et al. </w:t>
      </w:r>
      <w:r w:rsidRPr="00CA5783">
        <w:rPr>
          <w:rFonts w:ascii="Times New Roman" w:hAnsi="Times New Roman" w:cs="Times New Roman"/>
          <w:lang w:val="en-US"/>
        </w:rPr>
        <w:t xml:space="preserve">(2025). Geospatial Mapping and Multivariate Statistical Analysis for Assessing Groundwater Quality in Bou Arada–El Aroussa Plain. </w:t>
      </w:r>
      <w:proofErr w:type="spellStart"/>
      <w:r w:rsidRPr="00CA5783">
        <w:rPr>
          <w:rFonts w:ascii="Times New Roman" w:hAnsi="Times New Roman" w:cs="Times New Roman"/>
          <w:b/>
          <w:bCs/>
          <w:i/>
          <w:iCs/>
          <w:lang w:val="en-US"/>
        </w:rPr>
        <w:t>Acque</w:t>
      </w:r>
      <w:proofErr w:type="spellEnd"/>
      <w:r w:rsidRPr="00CA5783">
        <w:rPr>
          <w:rFonts w:ascii="Times New Roman" w:hAnsi="Times New Roman" w:cs="Times New Roman"/>
          <w:b/>
          <w:bCs/>
          <w:i/>
          <w:iCs/>
          <w:lang w:val="en-US"/>
        </w:rPr>
        <w:t xml:space="preserve"> </w:t>
      </w:r>
      <w:proofErr w:type="spellStart"/>
      <w:r w:rsidRPr="00CA5783">
        <w:rPr>
          <w:rFonts w:ascii="Times New Roman" w:hAnsi="Times New Roman" w:cs="Times New Roman"/>
          <w:b/>
          <w:bCs/>
          <w:i/>
          <w:iCs/>
          <w:lang w:val="en-US"/>
        </w:rPr>
        <w:t>Sotterranee</w:t>
      </w:r>
      <w:proofErr w:type="spellEnd"/>
      <w:r w:rsidRPr="00CA5783">
        <w:rPr>
          <w:rFonts w:ascii="Times New Roman" w:hAnsi="Times New Roman" w:cs="Times New Roman"/>
          <w:b/>
          <w:bCs/>
          <w:i/>
          <w:iCs/>
          <w:lang w:val="en-US"/>
        </w:rPr>
        <w:t xml:space="preserve"> - Italian Journal of Groundwater</w:t>
      </w:r>
      <w:r w:rsidRPr="00CA5783">
        <w:rPr>
          <w:rFonts w:ascii="Times New Roman" w:hAnsi="Times New Roman" w:cs="Times New Roman"/>
          <w:lang w:val="en-US"/>
        </w:rPr>
        <w:t xml:space="preserve">. </w:t>
      </w:r>
      <w:hyperlink r:id="rId15" w:history="1">
        <w:r w:rsidRPr="00CA5783">
          <w:rPr>
            <w:rStyle w:val="Lienhypertexte"/>
            <w:rFonts w:ascii="Times New Roman" w:hAnsi="Times New Roman" w:cs="Times New Roman"/>
            <w:lang w:val="en-US"/>
          </w:rPr>
          <w:t>https://doi.org/10.7343/as-2025-816</w:t>
        </w:r>
      </w:hyperlink>
    </w:p>
    <w:p w14:paraId="743C4DBF" w14:textId="1C9DA7A7" w:rsidR="00BE5CE9" w:rsidRPr="00BE5CE9" w:rsidRDefault="00BE5CE9" w:rsidP="00CA5783">
      <w:pPr>
        <w:pStyle w:val="Paragraphedeliste"/>
        <w:numPr>
          <w:ilvl w:val="0"/>
          <w:numId w:val="2"/>
        </w:numPr>
        <w:spacing w:after="80"/>
        <w:jc w:val="both"/>
        <w:rPr>
          <w:lang w:val="en-US"/>
        </w:rPr>
      </w:pPr>
      <w:r w:rsidRPr="00547E5F">
        <w:rPr>
          <w:b/>
          <w:bCs/>
          <w:color w:val="2E75B6"/>
          <w:sz w:val="19"/>
          <w:szCs w:val="19"/>
        </w:rPr>
        <w:lastRenderedPageBreak/>
        <w:t>[</w:t>
      </w:r>
      <w:r w:rsidR="00547E5F" w:rsidRPr="00547E5F">
        <w:rPr>
          <w:b/>
          <w:bCs/>
          <w:color w:val="2E75B6"/>
          <w:sz w:val="19"/>
          <w:szCs w:val="19"/>
        </w:rPr>
        <w:t>Publié</w:t>
      </w:r>
      <w:r w:rsidRPr="00547E5F">
        <w:rPr>
          <w:b/>
          <w:bCs/>
          <w:color w:val="2E75B6"/>
          <w:sz w:val="19"/>
          <w:szCs w:val="19"/>
        </w:rPr>
        <w:t xml:space="preserve">] </w:t>
      </w:r>
      <w:r w:rsidRPr="00547E5F">
        <w:rPr>
          <w:rFonts w:ascii="Times New Roman" w:hAnsi="Times New Roman" w:cs="Times New Roman"/>
          <w:b/>
          <w:bCs/>
        </w:rPr>
        <w:t>Ben Slimene, I</w:t>
      </w:r>
      <w:r w:rsidRPr="00547E5F">
        <w:rPr>
          <w:rFonts w:ascii="Times New Roman" w:hAnsi="Times New Roman" w:cs="Times New Roman"/>
        </w:rPr>
        <w:t xml:space="preserve">. et al. </w:t>
      </w:r>
      <w:r w:rsidRPr="00CA5783">
        <w:rPr>
          <w:rFonts w:ascii="Times New Roman" w:hAnsi="Times New Roman" w:cs="Times New Roman"/>
          <w:lang w:val="en-US"/>
        </w:rPr>
        <w:t xml:space="preserve">(2026). Integrating Remote Sensing, GIS, and Machine Learning for Lineament Analysis and Hydrogeological Assessment in the Northern </w:t>
      </w:r>
      <w:proofErr w:type="spellStart"/>
      <w:r w:rsidRPr="00CA5783">
        <w:rPr>
          <w:rFonts w:ascii="Times New Roman" w:hAnsi="Times New Roman" w:cs="Times New Roman"/>
          <w:lang w:val="en-US"/>
        </w:rPr>
        <w:t>Atlassic</w:t>
      </w:r>
      <w:proofErr w:type="spellEnd"/>
      <w:r w:rsidRPr="00CA5783">
        <w:rPr>
          <w:rFonts w:ascii="Times New Roman" w:hAnsi="Times New Roman" w:cs="Times New Roman"/>
          <w:lang w:val="en-US"/>
        </w:rPr>
        <w:t xml:space="preserve"> Domain of Tunisia. </w:t>
      </w:r>
      <w:r w:rsidRPr="00CA5783">
        <w:rPr>
          <w:rFonts w:ascii="Times New Roman" w:hAnsi="Times New Roman" w:cs="Times New Roman"/>
          <w:b/>
          <w:bCs/>
          <w:i/>
          <w:iCs/>
          <w:lang w:val="en-US"/>
        </w:rPr>
        <w:t>Journal of African Earth Sciences.</w:t>
      </w:r>
      <w:r w:rsidRPr="00CA5783">
        <w:rPr>
          <w:rFonts w:ascii="Times New Roman" w:hAnsi="Times New Roman" w:cs="Times New Roman"/>
          <w:lang w:val="en-US"/>
        </w:rPr>
        <w:t xml:space="preserve"> </w:t>
      </w:r>
      <w:hyperlink r:id="rId16" w:history="1">
        <w:r w:rsidRPr="00CA5783">
          <w:rPr>
            <w:rStyle w:val="Lienhypertexte"/>
            <w:rFonts w:ascii="Times New Roman" w:hAnsi="Times New Roman" w:cs="Times New Roman"/>
            <w:lang w:val="en-US"/>
          </w:rPr>
          <w:t>https://doi.org/10.1016/j.jafrearsci.2026.106210</w:t>
        </w:r>
      </w:hyperlink>
    </w:p>
    <w:p w14:paraId="6D0928D1" w14:textId="3156D8BD" w:rsidR="00BE5CE9" w:rsidRPr="002A1DDF" w:rsidRDefault="00BE5CE9" w:rsidP="002A1DDF">
      <w:pPr>
        <w:pStyle w:val="Paragraphedeliste"/>
        <w:numPr>
          <w:ilvl w:val="0"/>
          <w:numId w:val="2"/>
        </w:numPr>
        <w:spacing w:after="80"/>
        <w:jc w:val="both"/>
        <w:rPr>
          <w:lang w:val="en-US"/>
        </w:rPr>
      </w:pPr>
      <w:r w:rsidRPr="006F27F6">
        <w:rPr>
          <w:b/>
          <w:bCs/>
          <w:color w:val="2E75B6"/>
          <w:sz w:val="19"/>
          <w:szCs w:val="19"/>
        </w:rPr>
        <w:t>[</w:t>
      </w:r>
      <w:r w:rsidR="002A1DDF" w:rsidRPr="00547E5F">
        <w:rPr>
          <w:b/>
          <w:bCs/>
          <w:color w:val="2E75B6"/>
          <w:sz w:val="19"/>
          <w:szCs w:val="19"/>
        </w:rPr>
        <w:t>Publié</w:t>
      </w:r>
      <w:r w:rsidRPr="006F27F6">
        <w:rPr>
          <w:b/>
          <w:bCs/>
          <w:color w:val="2E75B6"/>
          <w:sz w:val="19"/>
          <w:szCs w:val="19"/>
        </w:rPr>
        <w:t xml:space="preserve">] </w:t>
      </w:r>
      <w:r w:rsidRPr="006F27F6">
        <w:rPr>
          <w:rFonts w:ascii="Times New Roman" w:hAnsi="Times New Roman" w:cs="Times New Roman"/>
          <w:b/>
          <w:bCs/>
        </w:rPr>
        <w:t>Ben Slimene, I</w:t>
      </w:r>
      <w:r w:rsidRPr="006F27F6">
        <w:rPr>
          <w:rFonts w:ascii="Times New Roman" w:hAnsi="Times New Roman" w:cs="Times New Roman"/>
        </w:rPr>
        <w:t xml:space="preserve">. et al. </w:t>
      </w:r>
      <w:r w:rsidRPr="00CA5783">
        <w:rPr>
          <w:rFonts w:ascii="Times New Roman" w:hAnsi="Times New Roman" w:cs="Times New Roman"/>
          <w:lang w:val="en-US"/>
        </w:rPr>
        <w:t xml:space="preserve">Predictive Modeling and Spatial Mapping of Groundwater Quality for Irrigation Using Integrated Indices and Machine Learning: Application to the Sidi Bou </w:t>
      </w:r>
      <w:proofErr w:type="spellStart"/>
      <w:r w:rsidRPr="00CA5783">
        <w:rPr>
          <w:rFonts w:ascii="Times New Roman" w:hAnsi="Times New Roman" w:cs="Times New Roman"/>
          <w:lang w:val="en-US"/>
        </w:rPr>
        <w:t>Rouis</w:t>
      </w:r>
      <w:proofErr w:type="spellEnd"/>
      <w:r w:rsidRPr="00CA5783">
        <w:rPr>
          <w:rFonts w:ascii="Times New Roman" w:hAnsi="Times New Roman" w:cs="Times New Roman"/>
          <w:lang w:val="en-US"/>
        </w:rPr>
        <w:t>–El Krib–</w:t>
      </w:r>
      <w:proofErr w:type="spellStart"/>
      <w:r w:rsidRPr="00CA5783">
        <w:rPr>
          <w:rFonts w:ascii="Times New Roman" w:hAnsi="Times New Roman" w:cs="Times New Roman"/>
          <w:lang w:val="en-US"/>
        </w:rPr>
        <w:t>Borj</w:t>
      </w:r>
      <w:proofErr w:type="spellEnd"/>
      <w:r w:rsidRPr="00CA5783">
        <w:rPr>
          <w:rFonts w:ascii="Times New Roman" w:hAnsi="Times New Roman" w:cs="Times New Roman"/>
          <w:lang w:val="en-US"/>
        </w:rPr>
        <w:t xml:space="preserve"> El Messaoudi Region. </w:t>
      </w:r>
      <w:r w:rsidRPr="00CA5783">
        <w:rPr>
          <w:rFonts w:ascii="Times New Roman" w:hAnsi="Times New Roman" w:cs="Times New Roman"/>
          <w:b/>
          <w:bCs/>
          <w:i/>
          <w:iCs/>
          <w:lang w:val="en-US"/>
        </w:rPr>
        <w:t>Euro-Mediterranean Journal for Environmental Integration</w:t>
      </w:r>
      <w:r w:rsidRPr="002A1DDF">
        <w:rPr>
          <w:rFonts w:ascii="Times New Roman" w:hAnsi="Times New Roman" w:cs="Times New Roman"/>
          <w:lang w:val="en-US"/>
        </w:rPr>
        <w:t>.</w:t>
      </w:r>
      <w:r w:rsidR="002A1DDF" w:rsidRPr="002A1DDF">
        <w:rPr>
          <w:rFonts w:ascii="Times New Roman" w:hAnsi="Times New Roman" w:cs="Times New Roman"/>
          <w:lang w:val="en-US"/>
        </w:rPr>
        <w:t xml:space="preserve"> </w:t>
      </w:r>
      <w:r w:rsidR="002A1DDF" w:rsidRPr="002A1DDF">
        <w:rPr>
          <w:rStyle w:val="Lienhypertexte"/>
          <w:lang w:val="en-US"/>
        </w:rPr>
        <w:t>https://doi.org/10.1007/s41207-026-01202-z</w:t>
      </w:r>
    </w:p>
    <w:p w14:paraId="3392E7CF" w14:textId="47AD27D3" w:rsidR="00B8603F" w:rsidRDefault="00000000" w:rsidP="00CA5783">
      <w:pPr>
        <w:pStyle w:val="Paragraphedeliste"/>
        <w:numPr>
          <w:ilvl w:val="0"/>
          <w:numId w:val="2"/>
        </w:numPr>
        <w:spacing w:after="80"/>
        <w:jc w:val="both"/>
      </w:pPr>
      <w:r w:rsidRPr="005E6FF3">
        <w:rPr>
          <w:b/>
          <w:bCs/>
          <w:color w:val="2E75B6"/>
          <w:sz w:val="19"/>
          <w:szCs w:val="19"/>
          <w:lang w:val="en-US"/>
        </w:rPr>
        <w:t>[</w:t>
      </w:r>
      <w:proofErr w:type="spellStart"/>
      <w:r w:rsidR="00547E5F" w:rsidRPr="00547E5F">
        <w:rPr>
          <w:b/>
          <w:bCs/>
          <w:color w:val="2E75B6"/>
          <w:sz w:val="19"/>
          <w:szCs w:val="19"/>
          <w:lang w:val="en-US"/>
        </w:rPr>
        <w:t>Publié</w:t>
      </w:r>
      <w:proofErr w:type="spellEnd"/>
      <w:r w:rsidRPr="005E6FF3">
        <w:rPr>
          <w:b/>
          <w:bCs/>
          <w:color w:val="2E75B6"/>
          <w:sz w:val="19"/>
          <w:szCs w:val="19"/>
          <w:lang w:val="en-US"/>
        </w:rPr>
        <w:t xml:space="preserve">] </w:t>
      </w:r>
      <w:r w:rsidR="00BE5CE9" w:rsidRPr="00CA5783">
        <w:rPr>
          <w:rFonts w:asciiTheme="majorBidi" w:hAnsiTheme="majorBidi" w:cstheme="majorBidi"/>
          <w:lang w:val="en-US"/>
        </w:rPr>
        <w:t xml:space="preserve">Sarra Bel Haj Salem, </w:t>
      </w:r>
      <w:proofErr w:type="spellStart"/>
      <w:r w:rsidR="00BE5CE9" w:rsidRPr="00CA5783">
        <w:rPr>
          <w:rFonts w:asciiTheme="majorBidi" w:hAnsiTheme="majorBidi" w:cstheme="majorBidi"/>
          <w:lang w:val="en-US"/>
        </w:rPr>
        <w:t>Aissam</w:t>
      </w:r>
      <w:proofErr w:type="spellEnd"/>
      <w:r w:rsidR="00BE5CE9" w:rsidRPr="00CA5783">
        <w:rPr>
          <w:rFonts w:asciiTheme="majorBidi" w:hAnsiTheme="majorBidi" w:cstheme="majorBidi"/>
          <w:lang w:val="en-US"/>
        </w:rPr>
        <w:t xml:space="preserve"> </w:t>
      </w:r>
      <w:proofErr w:type="spellStart"/>
      <w:proofErr w:type="gramStart"/>
      <w:r w:rsidR="00BE5CE9" w:rsidRPr="00CA5783">
        <w:rPr>
          <w:rFonts w:asciiTheme="majorBidi" w:hAnsiTheme="majorBidi" w:cstheme="majorBidi"/>
          <w:lang w:val="en-US"/>
        </w:rPr>
        <w:t>Gaagai</w:t>
      </w:r>
      <w:proofErr w:type="spellEnd"/>
      <w:r w:rsidR="00BE5CE9" w:rsidRPr="00CA5783">
        <w:rPr>
          <w:rFonts w:asciiTheme="majorBidi" w:hAnsiTheme="majorBidi" w:cstheme="majorBidi"/>
          <w:lang w:val="en-US"/>
        </w:rPr>
        <w:t xml:space="preserve"> ,</w:t>
      </w:r>
      <w:r w:rsidR="00BE5CE9" w:rsidRPr="00CA5783">
        <w:rPr>
          <w:rFonts w:asciiTheme="majorBidi" w:hAnsiTheme="majorBidi" w:cstheme="majorBidi"/>
          <w:b/>
          <w:bCs/>
          <w:lang w:val="en-US"/>
        </w:rPr>
        <w:t>Imed</w:t>
      </w:r>
      <w:proofErr w:type="gramEnd"/>
      <w:r w:rsidR="00BE5CE9" w:rsidRPr="00CA5783">
        <w:rPr>
          <w:rFonts w:asciiTheme="majorBidi" w:hAnsiTheme="majorBidi" w:cstheme="majorBidi"/>
          <w:b/>
          <w:bCs/>
          <w:lang w:val="en-US"/>
        </w:rPr>
        <w:t xml:space="preserve"> Ben Slimene</w:t>
      </w:r>
      <w:r w:rsidRPr="00CA5783">
        <w:rPr>
          <w:rFonts w:asciiTheme="majorBidi" w:hAnsiTheme="majorBidi" w:cstheme="majorBidi"/>
          <w:lang w:val="en-US"/>
        </w:rPr>
        <w:t xml:space="preserve"> et al. (2023). Applying Multivariate Analysis and Machine Learning Approaches to Evaluating Groundwater Quality on the Kairouan Plain, Tunisia. </w:t>
      </w:r>
      <w:r w:rsidRPr="00CA5783">
        <w:rPr>
          <w:rFonts w:asciiTheme="majorBidi" w:hAnsiTheme="majorBidi" w:cstheme="majorBidi"/>
          <w:b/>
          <w:bCs/>
          <w:i/>
          <w:iCs/>
          <w:lang w:val="en-US"/>
        </w:rPr>
        <w:t xml:space="preserve">Water (MDPI). </w:t>
      </w:r>
      <w:hyperlink r:id="rId17" w:history="1">
        <w:r w:rsidR="00B8603F" w:rsidRPr="00CA5783">
          <w:rPr>
            <w:rStyle w:val="Lienhypertexte"/>
            <w:rFonts w:asciiTheme="majorBidi" w:hAnsiTheme="majorBidi" w:cstheme="majorBidi"/>
          </w:rPr>
          <w:t>https://doi.org/10.3390/w15193495</w:t>
        </w:r>
      </w:hyperlink>
    </w:p>
    <w:p w14:paraId="25D3CED6" w14:textId="7837D433" w:rsidR="00B8603F" w:rsidRDefault="00000000" w:rsidP="00CA5783">
      <w:pPr>
        <w:pStyle w:val="Paragraphedeliste"/>
        <w:numPr>
          <w:ilvl w:val="0"/>
          <w:numId w:val="2"/>
        </w:numPr>
        <w:spacing w:after="80"/>
        <w:jc w:val="both"/>
      </w:pPr>
      <w:r w:rsidRPr="00547E5F">
        <w:rPr>
          <w:b/>
          <w:bCs/>
          <w:color w:val="2E75B6"/>
          <w:sz w:val="19"/>
          <w:szCs w:val="19"/>
        </w:rPr>
        <w:t>[</w:t>
      </w:r>
      <w:r w:rsidR="00547E5F" w:rsidRPr="00547E5F">
        <w:rPr>
          <w:b/>
          <w:bCs/>
          <w:color w:val="2E75B6"/>
          <w:sz w:val="19"/>
          <w:szCs w:val="19"/>
        </w:rPr>
        <w:t>Publié</w:t>
      </w:r>
      <w:r w:rsidRPr="00547E5F">
        <w:rPr>
          <w:b/>
          <w:bCs/>
          <w:color w:val="2E75B6"/>
          <w:sz w:val="19"/>
          <w:szCs w:val="19"/>
        </w:rPr>
        <w:t xml:space="preserve">] </w:t>
      </w:r>
      <w:r w:rsidR="00BE5CE9" w:rsidRPr="00547E5F">
        <w:rPr>
          <w:rFonts w:asciiTheme="majorBidi" w:hAnsiTheme="majorBidi" w:cstheme="majorBidi"/>
        </w:rPr>
        <w:t xml:space="preserve">Sonia Dhaouadi, Samir Ghannem, Sabri Kanzari, </w:t>
      </w:r>
      <w:r w:rsidR="00BE5CE9" w:rsidRPr="00547E5F">
        <w:rPr>
          <w:rFonts w:asciiTheme="majorBidi" w:hAnsiTheme="majorBidi" w:cstheme="majorBidi"/>
          <w:b/>
          <w:bCs/>
        </w:rPr>
        <w:t>Imed Ben Slimene</w:t>
      </w:r>
      <w:r w:rsidR="00BE5CE9" w:rsidRPr="00547E5F">
        <w:rPr>
          <w:rFonts w:asciiTheme="majorBidi" w:hAnsiTheme="majorBidi" w:cstheme="majorBidi"/>
        </w:rPr>
        <w:t xml:space="preserve"> </w:t>
      </w:r>
      <w:r w:rsidRPr="00547E5F">
        <w:rPr>
          <w:rFonts w:asciiTheme="majorBidi" w:hAnsiTheme="majorBidi" w:cstheme="majorBidi"/>
        </w:rPr>
        <w:t xml:space="preserve">et al. </w:t>
      </w:r>
      <w:r w:rsidRPr="00CA5783">
        <w:rPr>
          <w:rFonts w:asciiTheme="majorBidi" w:hAnsiTheme="majorBidi" w:cstheme="majorBidi"/>
          <w:lang w:val="en-US"/>
        </w:rPr>
        <w:t xml:space="preserve">(2023). Assessment of Heavy Metals Contamination and Potential Ecological Risk in Surface Sediments of the El Bey Wadi, Tunisia. </w:t>
      </w:r>
      <w:r w:rsidRPr="00CA5783">
        <w:rPr>
          <w:rFonts w:asciiTheme="majorBidi" w:hAnsiTheme="majorBidi" w:cstheme="majorBidi"/>
          <w:b/>
          <w:bCs/>
          <w:i/>
          <w:iCs/>
          <w:lang w:val="en-US"/>
        </w:rPr>
        <w:t>Soil and Sediment Contamination.</w:t>
      </w:r>
      <w:r w:rsidRPr="00CA5783">
        <w:rPr>
          <w:rFonts w:asciiTheme="majorBidi" w:hAnsiTheme="majorBidi" w:cstheme="majorBidi"/>
        </w:rPr>
        <w:t xml:space="preserve"> </w:t>
      </w:r>
      <w:hyperlink r:id="rId18" w:history="1">
        <w:r w:rsidR="00B8603F" w:rsidRPr="00CA5783">
          <w:rPr>
            <w:rStyle w:val="Lienhypertexte"/>
            <w:rFonts w:asciiTheme="majorBidi" w:hAnsiTheme="majorBidi" w:cstheme="majorBidi"/>
          </w:rPr>
          <w:t>https://doi.org/10.1080/15320383.2023.2271987</w:t>
        </w:r>
      </w:hyperlink>
    </w:p>
    <w:p w14:paraId="5A7A0AC5" w14:textId="518AB784" w:rsidR="00B8603F" w:rsidRPr="005E6FF3" w:rsidRDefault="00000000" w:rsidP="00CA5783">
      <w:pPr>
        <w:pStyle w:val="Paragraphedeliste"/>
        <w:numPr>
          <w:ilvl w:val="0"/>
          <w:numId w:val="2"/>
        </w:numPr>
        <w:spacing w:after="80"/>
        <w:jc w:val="both"/>
        <w:rPr>
          <w:lang w:val="en-US"/>
        </w:rPr>
      </w:pPr>
      <w:r w:rsidRPr="005E6FF3">
        <w:rPr>
          <w:b/>
          <w:bCs/>
          <w:color w:val="2E75B6"/>
          <w:sz w:val="19"/>
          <w:szCs w:val="19"/>
          <w:lang w:val="en-US"/>
        </w:rPr>
        <w:t>[</w:t>
      </w:r>
      <w:proofErr w:type="spellStart"/>
      <w:r w:rsidR="00547E5F" w:rsidRPr="00547E5F">
        <w:rPr>
          <w:b/>
          <w:bCs/>
          <w:color w:val="2E75B6"/>
          <w:sz w:val="19"/>
          <w:szCs w:val="19"/>
          <w:lang w:val="en-US"/>
        </w:rPr>
        <w:t>Publié</w:t>
      </w:r>
      <w:proofErr w:type="spellEnd"/>
      <w:r w:rsidRPr="005E6FF3">
        <w:rPr>
          <w:b/>
          <w:bCs/>
          <w:color w:val="2E75B6"/>
          <w:sz w:val="19"/>
          <w:szCs w:val="19"/>
          <w:lang w:val="en-US"/>
        </w:rPr>
        <w:t xml:space="preserve">] </w:t>
      </w:r>
      <w:r w:rsidR="004B20A0" w:rsidRPr="00CA5783">
        <w:rPr>
          <w:rFonts w:ascii="Times New Roman" w:hAnsi="Times New Roman" w:cs="Times New Roman"/>
          <w:lang w:val="en-US"/>
        </w:rPr>
        <w:t xml:space="preserve">Nadia </w:t>
      </w:r>
      <w:r w:rsidR="001F1DC2" w:rsidRPr="00CA5783">
        <w:rPr>
          <w:rFonts w:ascii="Times New Roman" w:hAnsi="Times New Roman" w:cs="Times New Roman"/>
          <w:lang w:val="en-US"/>
        </w:rPr>
        <w:t>Khelif;</w:t>
      </w:r>
      <w:r w:rsidR="004B20A0" w:rsidRPr="00CA5783">
        <w:rPr>
          <w:rFonts w:ascii="Times New Roman" w:hAnsi="Times New Roman" w:cs="Times New Roman"/>
          <w:lang w:val="en-US"/>
        </w:rPr>
        <w:t xml:space="preserve"> </w:t>
      </w:r>
      <w:r w:rsidR="004B20A0" w:rsidRPr="00CA5783">
        <w:rPr>
          <w:rFonts w:ascii="Times New Roman" w:hAnsi="Times New Roman" w:cs="Times New Roman"/>
          <w:b/>
          <w:bCs/>
          <w:lang w:val="en-US"/>
        </w:rPr>
        <w:t xml:space="preserve">Imed Ben </w:t>
      </w:r>
      <w:r w:rsidR="001F1DC2" w:rsidRPr="00CA5783">
        <w:rPr>
          <w:rFonts w:ascii="Times New Roman" w:hAnsi="Times New Roman" w:cs="Times New Roman"/>
          <w:b/>
          <w:bCs/>
          <w:lang w:val="en-US"/>
        </w:rPr>
        <w:t>Slimène</w:t>
      </w:r>
      <w:r w:rsidR="001F1DC2" w:rsidRPr="00CA5783">
        <w:rPr>
          <w:rFonts w:ascii="Times New Roman" w:hAnsi="Times New Roman" w:cs="Times New Roman"/>
          <w:lang w:val="en-US"/>
        </w:rPr>
        <w:t>;</w:t>
      </w:r>
      <w:r w:rsidR="004B20A0" w:rsidRPr="00CA5783">
        <w:rPr>
          <w:rFonts w:ascii="Times New Roman" w:hAnsi="Times New Roman" w:cs="Times New Roman"/>
          <w:lang w:val="en-US"/>
        </w:rPr>
        <w:t xml:space="preserve"> </w:t>
      </w:r>
      <w:proofErr w:type="spellStart"/>
      <w:proofErr w:type="gramStart"/>
      <w:r w:rsidR="004B20A0" w:rsidRPr="00CA5783">
        <w:rPr>
          <w:rFonts w:ascii="Times New Roman" w:hAnsi="Times New Roman" w:cs="Times New Roman"/>
          <w:lang w:val="en-US"/>
        </w:rPr>
        <w:t>M.Moncef</w:t>
      </w:r>
      <w:proofErr w:type="spellEnd"/>
      <w:proofErr w:type="gramEnd"/>
      <w:r w:rsidR="004B20A0" w:rsidRPr="00CA5783">
        <w:rPr>
          <w:rFonts w:ascii="Times New Roman" w:hAnsi="Times New Roman" w:cs="Times New Roman"/>
          <w:lang w:val="en-US"/>
        </w:rPr>
        <w:t xml:space="preserve"> Chalbaoui</w:t>
      </w:r>
      <w:r w:rsidRPr="00CA5783">
        <w:rPr>
          <w:rFonts w:ascii="Times New Roman" w:hAnsi="Times New Roman" w:cs="Times New Roman"/>
          <w:lang w:val="en-US"/>
        </w:rPr>
        <w:t xml:space="preserve">. (2012). Intrinsic Vulnerability Analysis to Nitrate Contamination. International Journal of Civil Engineering and Technology. </w:t>
      </w:r>
      <w:r w:rsidR="004B20A0" w:rsidRPr="00CA5783">
        <w:rPr>
          <w:rFonts w:ascii="Times New Roman" w:hAnsi="Times New Roman" w:cs="Times New Roman"/>
          <w:b/>
          <w:bCs/>
          <w:i/>
          <w:iCs/>
          <w:lang w:val="en-US"/>
        </w:rPr>
        <w:t>International Journal of Civil Engineering and Technology (IJCIET),</w:t>
      </w:r>
      <w:r w:rsidR="004B20A0" w:rsidRPr="00CA5783">
        <w:rPr>
          <w:rFonts w:ascii="Times New Roman" w:hAnsi="Times New Roman" w:cs="Times New Roman"/>
          <w:lang w:val="en-US"/>
        </w:rPr>
        <w:t xml:space="preserve"> ISSN 0976 – 6308 (Print), ISSN 0976 – 6316(Online) Volume 3, Issue 2, July- December (2012), © IAEME</w:t>
      </w:r>
    </w:p>
    <w:p w14:paraId="260BED1C" w14:textId="5A8395E4" w:rsidR="00B8603F" w:rsidRPr="00E369F5" w:rsidRDefault="00000000" w:rsidP="00E369F5">
      <w:pPr>
        <w:pStyle w:val="Paragraphedeliste"/>
        <w:numPr>
          <w:ilvl w:val="0"/>
          <w:numId w:val="2"/>
        </w:numPr>
        <w:pBdr>
          <w:bottom w:val="single" w:sz="6" w:space="2" w:color="BFCFE0"/>
        </w:pBdr>
        <w:spacing w:before="60" w:after="100"/>
        <w:jc w:val="both"/>
        <w:rPr>
          <w:lang w:val="en-US"/>
        </w:rPr>
      </w:pPr>
      <w:r w:rsidRPr="00E369F5">
        <w:rPr>
          <w:b/>
          <w:bCs/>
          <w:color w:val="2E75B6"/>
          <w:sz w:val="19"/>
          <w:szCs w:val="19"/>
          <w:lang w:val="en-US"/>
        </w:rPr>
        <w:t>[</w:t>
      </w:r>
      <w:r w:rsidR="00547E5F" w:rsidRPr="00E369F5">
        <w:rPr>
          <w:b/>
          <w:bCs/>
          <w:color w:val="2E75B6"/>
          <w:sz w:val="19"/>
          <w:szCs w:val="19"/>
          <w:lang w:val="en-US"/>
        </w:rPr>
        <w:t xml:space="preserve">En </w:t>
      </w:r>
      <w:proofErr w:type="spellStart"/>
      <w:r w:rsidR="00547E5F" w:rsidRPr="00E369F5">
        <w:rPr>
          <w:b/>
          <w:bCs/>
          <w:color w:val="2E75B6"/>
          <w:sz w:val="19"/>
          <w:szCs w:val="19"/>
          <w:lang w:val="en-US"/>
        </w:rPr>
        <w:t>cours</w:t>
      </w:r>
      <w:proofErr w:type="spellEnd"/>
      <w:r w:rsidR="00547E5F" w:rsidRPr="00E369F5">
        <w:rPr>
          <w:b/>
          <w:bCs/>
          <w:color w:val="2E75B6"/>
          <w:sz w:val="19"/>
          <w:szCs w:val="19"/>
          <w:lang w:val="en-US"/>
        </w:rPr>
        <w:t xml:space="preserve"> </w:t>
      </w:r>
      <w:proofErr w:type="spellStart"/>
      <w:r w:rsidR="00547E5F" w:rsidRPr="00E369F5">
        <w:rPr>
          <w:b/>
          <w:bCs/>
          <w:color w:val="2E75B6"/>
          <w:sz w:val="19"/>
          <w:szCs w:val="19"/>
          <w:lang w:val="en-US"/>
        </w:rPr>
        <w:t>d'évaluation</w:t>
      </w:r>
      <w:proofErr w:type="spellEnd"/>
      <w:r w:rsidRPr="00E369F5">
        <w:rPr>
          <w:b/>
          <w:bCs/>
          <w:color w:val="2E75B6"/>
          <w:sz w:val="19"/>
          <w:szCs w:val="19"/>
          <w:lang w:val="en-US"/>
        </w:rPr>
        <w:t xml:space="preserve">] </w:t>
      </w:r>
      <w:r w:rsidR="00CA5783" w:rsidRPr="00E369F5">
        <w:rPr>
          <w:rFonts w:ascii="Times New Roman" w:hAnsi="Times New Roman" w:cs="Times New Roman"/>
          <w:lang w:val="en-US"/>
        </w:rPr>
        <w:t xml:space="preserve">Eya HEDI, Amor BEN MOUSSA, </w:t>
      </w:r>
      <w:r w:rsidR="00CA5783" w:rsidRPr="00E369F5">
        <w:rPr>
          <w:rFonts w:ascii="Times New Roman" w:hAnsi="Times New Roman" w:cs="Times New Roman"/>
          <w:b/>
          <w:bCs/>
          <w:lang w:val="en-US"/>
        </w:rPr>
        <w:t>Imed BEN SLIMENE</w:t>
      </w:r>
      <w:r w:rsidR="00CA5783" w:rsidRPr="00E369F5">
        <w:rPr>
          <w:rFonts w:ascii="Times New Roman" w:hAnsi="Times New Roman" w:cs="Times New Roman"/>
          <w:lang w:val="en-US"/>
        </w:rPr>
        <w:t>, Stefan GEYER</w:t>
      </w:r>
      <w:r w:rsidRPr="00E369F5">
        <w:rPr>
          <w:rFonts w:ascii="Times New Roman" w:hAnsi="Times New Roman" w:cs="Times New Roman"/>
          <w:lang w:val="en-US"/>
        </w:rPr>
        <w:t xml:space="preserve">. Hydrogeochemical Assessment and Groundwater Quality Modelling Using Machine Learning Approaches in the El </w:t>
      </w:r>
      <w:proofErr w:type="spellStart"/>
      <w:r w:rsidRPr="00E369F5">
        <w:rPr>
          <w:rFonts w:ascii="Times New Roman" w:hAnsi="Times New Roman" w:cs="Times New Roman"/>
          <w:lang w:val="en-US"/>
        </w:rPr>
        <w:t>Haouaria</w:t>
      </w:r>
      <w:proofErr w:type="spellEnd"/>
      <w:r w:rsidRPr="00E369F5">
        <w:rPr>
          <w:rFonts w:ascii="Times New Roman" w:hAnsi="Times New Roman" w:cs="Times New Roman"/>
          <w:lang w:val="en-US"/>
        </w:rPr>
        <w:t xml:space="preserve"> Plain, NE Tunisia. (</w:t>
      </w:r>
      <w:proofErr w:type="spellStart"/>
      <w:r w:rsidR="006F27F6" w:rsidRPr="00E369F5">
        <w:rPr>
          <w:rFonts w:ascii="Times New Roman" w:hAnsi="Times New Roman" w:cs="Times New Roman"/>
          <w:lang w:val="en-US"/>
        </w:rPr>
        <w:t>Soumis</w:t>
      </w:r>
      <w:proofErr w:type="spellEnd"/>
      <w:r w:rsidRPr="00E369F5">
        <w:rPr>
          <w:rFonts w:ascii="Times New Roman" w:hAnsi="Times New Roman" w:cs="Times New Roman"/>
          <w:lang w:val="en-US"/>
        </w:rPr>
        <w:t>).</w:t>
      </w:r>
    </w:p>
    <w:p w14:paraId="3294114E" w14:textId="50538870" w:rsidR="00B8603F" w:rsidRDefault="006F27F6">
      <w:pPr>
        <w:pBdr>
          <w:bottom w:val="single" w:sz="8" w:space="3" w:color="2E75B6"/>
        </w:pBdr>
        <w:spacing w:before="280" w:after="60"/>
      </w:pPr>
      <w:r w:rsidRPr="006F27F6">
        <w:rPr>
          <w:b/>
          <w:bCs/>
          <w:color w:val="1B3A5C"/>
          <w:sz w:val="24"/>
          <w:szCs w:val="24"/>
        </w:rPr>
        <w:t>PRÉSENTATIONS LORS DE CONFÉRENCES ET ÉVÉNEMENTS SCIENTIFIQUES</w:t>
      </w:r>
    </w:p>
    <w:p w14:paraId="7568B7C5" w14:textId="2D9999C3" w:rsidR="00B8603F" w:rsidRPr="00F36F82" w:rsidRDefault="00000000" w:rsidP="0060489C">
      <w:pPr>
        <w:pStyle w:val="Paragraphedeliste"/>
        <w:numPr>
          <w:ilvl w:val="0"/>
          <w:numId w:val="2"/>
        </w:numPr>
        <w:spacing w:after="60"/>
        <w:jc w:val="both"/>
        <w:rPr>
          <w:rFonts w:ascii="Times New Roman" w:hAnsi="Times New Roman" w:cs="Times New Roman"/>
        </w:rPr>
      </w:pPr>
      <w:r w:rsidRPr="00F36F82">
        <w:rPr>
          <w:rFonts w:ascii="Times New Roman" w:hAnsi="Times New Roman" w:cs="Times New Roman"/>
        </w:rPr>
        <w:t xml:space="preserve">Ben Slimene, I. et al. </w:t>
      </w:r>
      <w:r w:rsidRPr="002A1DDF">
        <w:rPr>
          <w:rFonts w:ascii="Times New Roman" w:hAnsi="Times New Roman" w:cs="Times New Roman"/>
        </w:rPr>
        <w:t xml:space="preserve">(2025). </w:t>
      </w:r>
      <w:r w:rsidR="000B28EB" w:rsidRPr="000B28EB">
        <w:rPr>
          <w:rFonts w:ascii="Times New Roman" w:hAnsi="Times New Roman" w:cs="Times New Roman"/>
        </w:rPr>
        <w:t xml:space="preserve">Télédétection, SIG et apprentissage automatique pour l’analyse des linéaments et l’évaluation hydrogéologique de la plaine de Bou Arada–El Aroussa. </w:t>
      </w:r>
      <w:proofErr w:type="spellStart"/>
      <w:r w:rsidR="000B28EB" w:rsidRPr="000B28EB">
        <w:rPr>
          <w:rFonts w:ascii="Times New Roman" w:hAnsi="Times New Roman" w:cs="Times New Roman"/>
          <w:lang w:val="en-US"/>
        </w:rPr>
        <w:t>Journées</w:t>
      </w:r>
      <w:proofErr w:type="spellEnd"/>
      <w:r w:rsidR="000B28EB" w:rsidRPr="000B28EB">
        <w:rPr>
          <w:rFonts w:ascii="Times New Roman" w:hAnsi="Times New Roman" w:cs="Times New Roman"/>
          <w:lang w:val="en-US"/>
        </w:rPr>
        <w:t xml:space="preserve"> </w:t>
      </w:r>
      <w:proofErr w:type="spellStart"/>
      <w:r w:rsidR="000B28EB" w:rsidRPr="000B28EB">
        <w:rPr>
          <w:rFonts w:ascii="Times New Roman" w:hAnsi="Times New Roman" w:cs="Times New Roman"/>
          <w:lang w:val="en-US"/>
        </w:rPr>
        <w:t>internationales</w:t>
      </w:r>
      <w:proofErr w:type="spellEnd"/>
      <w:r w:rsidR="000B28EB" w:rsidRPr="000B28EB">
        <w:rPr>
          <w:rFonts w:ascii="Times New Roman" w:hAnsi="Times New Roman" w:cs="Times New Roman"/>
          <w:lang w:val="en-US"/>
        </w:rPr>
        <w:t xml:space="preserve"> de </w:t>
      </w:r>
      <w:proofErr w:type="spellStart"/>
      <w:r w:rsidR="000B28EB" w:rsidRPr="000B28EB">
        <w:rPr>
          <w:rFonts w:ascii="Times New Roman" w:hAnsi="Times New Roman" w:cs="Times New Roman"/>
          <w:lang w:val="en-US"/>
        </w:rPr>
        <w:t>géologie</w:t>
      </w:r>
      <w:proofErr w:type="spellEnd"/>
      <w:r w:rsidR="000B28EB" w:rsidRPr="000B28EB">
        <w:rPr>
          <w:rFonts w:ascii="Times New Roman" w:hAnsi="Times New Roman" w:cs="Times New Roman"/>
          <w:lang w:val="en-US"/>
        </w:rPr>
        <w:t xml:space="preserve"> et de </w:t>
      </w:r>
      <w:proofErr w:type="spellStart"/>
      <w:r w:rsidR="000B28EB" w:rsidRPr="000B28EB">
        <w:rPr>
          <w:rFonts w:ascii="Times New Roman" w:hAnsi="Times New Roman" w:cs="Times New Roman"/>
          <w:lang w:val="en-US"/>
        </w:rPr>
        <w:t>géotechnique</w:t>
      </w:r>
      <w:proofErr w:type="spellEnd"/>
      <w:r w:rsidR="000B28EB" w:rsidRPr="000B28EB">
        <w:rPr>
          <w:rFonts w:ascii="Times New Roman" w:hAnsi="Times New Roman" w:cs="Times New Roman"/>
          <w:lang w:val="en-US"/>
        </w:rPr>
        <w:t xml:space="preserve"> (J2G), 9</w:t>
      </w:r>
      <w:r w:rsidR="000B28EB">
        <w:rPr>
          <w:rFonts w:ascii="Times New Roman" w:hAnsi="Times New Roman" w:cs="Times New Roman"/>
          <w:lang w:val="en-US"/>
        </w:rPr>
        <w:t xml:space="preserve"> - </w:t>
      </w:r>
      <w:r w:rsidR="000B28EB" w:rsidRPr="000B28EB">
        <w:rPr>
          <w:rFonts w:ascii="Times New Roman" w:hAnsi="Times New Roman" w:cs="Times New Roman"/>
          <w:lang w:val="en-US"/>
        </w:rPr>
        <w:t xml:space="preserve">10 </w:t>
      </w:r>
      <w:r w:rsidR="000B28EB">
        <w:rPr>
          <w:rFonts w:ascii="Times New Roman" w:hAnsi="Times New Roman" w:cs="Times New Roman"/>
          <w:lang w:val="en-US"/>
        </w:rPr>
        <w:t>M</w:t>
      </w:r>
      <w:r w:rsidR="000B28EB" w:rsidRPr="000B28EB">
        <w:rPr>
          <w:rFonts w:ascii="Times New Roman" w:hAnsi="Times New Roman" w:cs="Times New Roman"/>
          <w:lang w:val="en-US"/>
        </w:rPr>
        <w:t>ai 2025</w:t>
      </w:r>
      <w:r w:rsidRPr="00F36F82">
        <w:rPr>
          <w:rFonts w:ascii="Times New Roman" w:hAnsi="Times New Roman" w:cs="Times New Roman"/>
        </w:rPr>
        <w:t>.</w:t>
      </w:r>
    </w:p>
    <w:p w14:paraId="4D5F09FC" w14:textId="11DD3449" w:rsidR="00B8603F" w:rsidRPr="00F36F82" w:rsidRDefault="00000000" w:rsidP="0060489C">
      <w:pPr>
        <w:pStyle w:val="Paragraphedeliste"/>
        <w:numPr>
          <w:ilvl w:val="0"/>
          <w:numId w:val="2"/>
        </w:numPr>
        <w:spacing w:after="60"/>
        <w:jc w:val="both"/>
        <w:rPr>
          <w:rFonts w:ascii="Times New Roman" w:hAnsi="Times New Roman" w:cs="Times New Roman"/>
        </w:rPr>
      </w:pPr>
      <w:r w:rsidRPr="002A1DDF">
        <w:rPr>
          <w:rFonts w:ascii="Times New Roman" w:hAnsi="Times New Roman" w:cs="Times New Roman"/>
        </w:rPr>
        <w:t xml:space="preserve">Ben Slimene, I. (2024). </w:t>
      </w:r>
      <w:r w:rsidR="000B28EB" w:rsidRPr="000B28EB">
        <w:rPr>
          <w:rFonts w:ascii="Times New Roman" w:hAnsi="Times New Roman" w:cs="Times New Roman"/>
        </w:rPr>
        <w:t xml:space="preserve">Cartographie de la vulnérabilité des eaux souterraines. Séminaire régulier, </w:t>
      </w:r>
      <w:proofErr w:type="gramStart"/>
      <w:r w:rsidR="000B28EB" w:rsidRPr="000B28EB">
        <w:rPr>
          <w:rFonts w:ascii="Times New Roman" w:hAnsi="Times New Roman" w:cs="Times New Roman"/>
        </w:rPr>
        <w:t xml:space="preserve">GEOTOP </w:t>
      </w:r>
      <w:r w:rsidR="000B28EB">
        <w:rPr>
          <w:rFonts w:ascii="Times New Roman" w:hAnsi="Times New Roman" w:cs="Times New Roman"/>
        </w:rPr>
        <w:t xml:space="preserve"> -</w:t>
      </w:r>
      <w:proofErr w:type="gramEnd"/>
      <w:r w:rsidR="000B28EB">
        <w:rPr>
          <w:rFonts w:ascii="Times New Roman" w:hAnsi="Times New Roman" w:cs="Times New Roman"/>
        </w:rPr>
        <w:t xml:space="preserve"> </w:t>
      </w:r>
      <w:r w:rsidR="000B28EB" w:rsidRPr="000B28EB">
        <w:rPr>
          <w:rFonts w:ascii="Times New Roman" w:hAnsi="Times New Roman" w:cs="Times New Roman"/>
        </w:rPr>
        <w:t xml:space="preserve"> Université du Québec à Montréal (UQAM), 16 janvier 2024. [Sur invitation].</w:t>
      </w:r>
    </w:p>
    <w:p w14:paraId="520EE77B" w14:textId="49A7FD7E" w:rsidR="00B8603F" w:rsidRPr="00F36F82" w:rsidRDefault="00000000" w:rsidP="0060489C">
      <w:pPr>
        <w:pStyle w:val="Paragraphedeliste"/>
        <w:numPr>
          <w:ilvl w:val="0"/>
          <w:numId w:val="2"/>
        </w:numPr>
        <w:spacing w:after="60"/>
        <w:jc w:val="both"/>
        <w:rPr>
          <w:rFonts w:ascii="Times New Roman" w:hAnsi="Times New Roman" w:cs="Times New Roman"/>
        </w:rPr>
      </w:pPr>
      <w:r w:rsidRPr="002A1DDF">
        <w:rPr>
          <w:rFonts w:ascii="Times New Roman" w:hAnsi="Times New Roman" w:cs="Times New Roman"/>
        </w:rPr>
        <w:t xml:space="preserve">Ben Slimene, I. (2024). </w:t>
      </w:r>
      <w:r w:rsidR="000B28EB" w:rsidRPr="000B28EB">
        <w:rPr>
          <w:rFonts w:ascii="Times New Roman" w:hAnsi="Times New Roman" w:cs="Times New Roman"/>
        </w:rPr>
        <w:t xml:space="preserve">Impact des bassins de chevauchement de Téboursouk sur l’hydrodynamique et l’hydrochimie des aquifères. </w:t>
      </w:r>
      <w:proofErr w:type="spellStart"/>
      <w:r w:rsidR="000B28EB" w:rsidRPr="000B28EB">
        <w:rPr>
          <w:rFonts w:ascii="Times New Roman" w:hAnsi="Times New Roman" w:cs="Times New Roman"/>
          <w:lang w:val="en-US"/>
        </w:rPr>
        <w:t>Séminaire</w:t>
      </w:r>
      <w:proofErr w:type="spellEnd"/>
      <w:r w:rsidR="000B28EB" w:rsidRPr="000B28EB">
        <w:rPr>
          <w:rFonts w:ascii="Times New Roman" w:hAnsi="Times New Roman" w:cs="Times New Roman"/>
          <w:lang w:val="en-US"/>
        </w:rPr>
        <w:t xml:space="preserve"> </w:t>
      </w:r>
      <w:proofErr w:type="spellStart"/>
      <w:r w:rsidR="000B28EB" w:rsidRPr="000B28EB">
        <w:rPr>
          <w:rFonts w:ascii="Times New Roman" w:hAnsi="Times New Roman" w:cs="Times New Roman"/>
          <w:lang w:val="en-US"/>
        </w:rPr>
        <w:t>régulier</w:t>
      </w:r>
      <w:proofErr w:type="spellEnd"/>
      <w:r w:rsidR="000B28EB" w:rsidRPr="000B28EB">
        <w:rPr>
          <w:rFonts w:ascii="Times New Roman" w:hAnsi="Times New Roman" w:cs="Times New Roman"/>
          <w:lang w:val="en-US"/>
        </w:rPr>
        <w:t xml:space="preserve">, GEOTOP – UQAM, 1er </w:t>
      </w:r>
      <w:proofErr w:type="spellStart"/>
      <w:r w:rsidR="000B28EB" w:rsidRPr="000B28EB">
        <w:rPr>
          <w:rFonts w:ascii="Times New Roman" w:hAnsi="Times New Roman" w:cs="Times New Roman"/>
          <w:lang w:val="en-US"/>
        </w:rPr>
        <w:t>février</w:t>
      </w:r>
      <w:proofErr w:type="spellEnd"/>
      <w:r w:rsidR="000B28EB" w:rsidRPr="000B28EB">
        <w:rPr>
          <w:rFonts w:ascii="Times New Roman" w:hAnsi="Times New Roman" w:cs="Times New Roman"/>
          <w:lang w:val="en-US"/>
        </w:rPr>
        <w:t xml:space="preserve"> 2024. [Sur invitation]</w:t>
      </w:r>
      <w:r w:rsidR="000B28EB">
        <w:rPr>
          <w:rFonts w:ascii="Times New Roman" w:hAnsi="Times New Roman" w:cs="Times New Roman"/>
          <w:lang w:val="en-US"/>
        </w:rPr>
        <w:t>.</w:t>
      </w:r>
    </w:p>
    <w:p w14:paraId="20D338D8" w14:textId="160F4299" w:rsidR="00B8603F" w:rsidRPr="00F36F82" w:rsidRDefault="00000000" w:rsidP="0060489C">
      <w:pPr>
        <w:pStyle w:val="Paragraphedeliste"/>
        <w:numPr>
          <w:ilvl w:val="0"/>
          <w:numId w:val="2"/>
        </w:numPr>
        <w:spacing w:after="60"/>
        <w:jc w:val="both"/>
        <w:rPr>
          <w:rFonts w:ascii="Times New Roman" w:hAnsi="Times New Roman" w:cs="Times New Roman"/>
        </w:rPr>
      </w:pPr>
      <w:r w:rsidRPr="002A1DDF">
        <w:rPr>
          <w:rFonts w:ascii="Times New Roman" w:hAnsi="Times New Roman" w:cs="Times New Roman"/>
        </w:rPr>
        <w:t xml:space="preserve">Ben Slimene, I. (2023). </w:t>
      </w:r>
      <w:r w:rsidR="000B28EB" w:rsidRPr="000B28EB">
        <w:rPr>
          <w:rFonts w:ascii="Times New Roman" w:hAnsi="Times New Roman" w:cs="Times New Roman"/>
        </w:rPr>
        <w:t xml:space="preserve">Atelier sur les isotopes dans le cadre des Journées scientifiques de l’UFZ </w:t>
      </w:r>
      <w:r w:rsidR="000B28EB">
        <w:rPr>
          <w:rFonts w:ascii="Times New Roman" w:hAnsi="Times New Roman" w:cs="Times New Roman"/>
        </w:rPr>
        <w:t>-</w:t>
      </w:r>
      <w:r w:rsidR="000B28EB" w:rsidRPr="000B28EB">
        <w:rPr>
          <w:rFonts w:ascii="Times New Roman" w:hAnsi="Times New Roman" w:cs="Times New Roman"/>
        </w:rPr>
        <w:t xml:space="preserve"> Présentation. UFZ </w:t>
      </w:r>
      <w:r w:rsidR="000B28EB">
        <w:rPr>
          <w:rFonts w:ascii="Times New Roman" w:hAnsi="Times New Roman" w:cs="Times New Roman"/>
        </w:rPr>
        <w:t xml:space="preserve">- </w:t>
      </w:r>
      <w:r w:rsidR="000B28EB" w:rsidRPr="000B28EB">
        <w:rPr>
          <w:rFonts w:ascii="Times New Roman" w:hAnsi="Times New Roman" w:cs="Times New Roman"/>
        </w:rPr>
        <w:t>Centre Helmholtz pour la recherche environnementale, Allemagne, 3 novembre 2023</w:t>
      </w:r>
      <w:r w:rsidRPr="00F36F82">
        <w:rPr>
          <w:rFonts w:ascii="Times New Roman" w:hAnsi="Times New Roman" w:cs="Times New Roman"/>
        </w:rPr>
        <w:t>.</w:t>
      </w:r>
    </w:p>
    <w:p w14:paraId="6238842B" w14:textId="42DED2E0" w:rsidR="00B8603F" w:rsidRPr="00F36F82" w:rsidRDefault="00000000" w:rsidP="0060489C">
      <w:pPr>
        <w:pStyle w:val="Paragraphedeliste"/>
        <w:numPr>
          <w:ilvl w:val="0"/>
          <w:numId w:val="2"/>
        </w:numPr>
        <w:spacing w:after="60"/>
        <w:jc w:val="both"/>
        <w:rPr>
          <w:rFonts w:ascii="Times New Roman" w:hAnsi="Times New Roman" w:cs="Times New Roman"/>
        </w:rPr>
      </w:pPr>
      <w:r w:rsidRPr="002A1DDF">
        <w:rPr>
          <w:rFonts w:ascii="Times New Roman" w:hAnsi="Times New Roman" w:cs="Times New Roman"/>
        </w:rPr>
        <w:t xml:space="preserve">Ben Slimene, I. (2023). </w:t>
      </w:r>
      <w:r w:rsidR="000B28EB" w:rsidRPr="000B28EB">
        <w:rPr>
          <w:rFonts w:ascii="Times New Roman" w:hAnsi="Times New Roman" w:cs="Times New Roman"/>
        </w:rPr>
        <w:t>8</w:t>
      </w:r>
      <w:r w:rsidR="000B28EB" w:rsidRPr="000B28EB">
        <w:rPr>
          <w:rFonts w:ascii="Times New Roman" w:hAnsi="Times New Roman" w:cs="Times New Roman"/>
          <w:lang w:val="en-US"/>
        </w:rPr>
        <w:t>ᵉ</w:t>
      </w:r>
      <w:r w:rsidR="000B28EB" w:rsidRPr="000B28EB">
        <w:rPr>
          <w:rFonts w:ascii="Times New Roman" w:hAnsi="Times New Roman" w:cs="Times New Roman"/>
        </w:rPr>
        <w:t xml:space="preserve"> réunion de la plateforme sur les isotopes stables de l’UFZ — Participation. </w:t>
      </w:r>
      <w:r w:rsidR="000B28EB" w:rsidRPr="000B28EB">
        <w:rPr>
          <w:rFonts w:ascii="Times New Roman" w:hAnsi="Times New Roman" w:cs="Times New Roman"/>
          <w:lang w:val="en-US"/>
        </w:rPr>
        <w:t xml:space="preserve">Centre Helmholtz pour la recherche </w:t>
      </w:r>
      <w:proofErr w:type="spellStart"/>
      <w:r w:rsidR="000B28EB" w:rsidRPr="000B28EB">
        <w:rPr>
          <w:rFonts w:ascii="Times New Roman" w:hAnsi="Times New Roman" w:cs="Times New Roman"/>
          <w:lang w:val="en-US"/>
        </w:rPr>
        <w:t>environnementale</w:t>
      </w:r>
      <w:proofErr w:type="spellEnd"/>
      <w:r w:rsidR="000B28EB" w:rsidRPr="000B28EB">
        <w:rPr>
          <w:rFonts w:ascii="Times New Roman" w:hAnsi="Times New Roman" w:cs="Times New Roman"/>
          <w:lang w:val="en-US"/>
        </w:rPr>
        <w:t xml:space="preserve"> (UFZ), </w:t>
      </w:r>
      <w:proofErr w:type="spellStart"/>
      <w:r w:rsidR="000B28EB" w:rsidRPr="000B28EB">
        <w:rPr>
          <w:rFonts w:ascii="Times New Roman" w:hAnsi="Times New Roman" w:cs="Times New Roman"/>
          <w:lang w:val="en-US"/>
        </w:rPr>
        <w:t>Allemagne</w:t>
      </w:r>
      <w:proofErr w:type="spellEnd"/>
      <w:r w:rsidR="000B28EB" w:rsidRPr="000B28EB">
        <w:rPr>
          <w:rFonts w:ascii="Times New Roman" w:hAnsi="Times New Roman" w:cs="Times New Roman"/>
          <w:lang w:val="en-US"/>
        </w:rPr>
        <w:t xml:space="preserve">, 17 </w:t>
      </w:r>
      <w:proofErr w:type="spellStart"/>
      <w:r w:rsidR="000B28EB" w:rsidRPr="000B28EB">
        <w:rPr>
          <w:rFonts w:ascii="Times New Roman" w:hAnsi="Times New Roman" w:cs="Times New Roman"/>
          <w:lang w:val="en-US"/>
        </w:rPr>
        <w:t>novembre</w:t>
      </w:r>
      <w:proofErr w:type="spellEnd"/>
      <w:r w:rsidR="000B28EB" w:rsidRPr="000B28EB">
        <w:rPr>
          <w:rFonts w:ascii="Times New Roman" w:hAnsi="Times New Roman" w:cs="Times New Roman"/>
          <w:lang w:val="en-US"/>
        </w:rPr>
        <w:t xml:space="preserve"> 2023</w:t>
      </w:r>
      <w:r w:rsidRPr="00F36F82">
        <w:rPr>
          <w:rFonts w:ascii="Times New Roman" w:hAnsi="Times New Roman" w:cs="Times New Roman"/>
        </w:rPr>
        <w:t>.</w:t>
      </w:r>
    </w:p>
    <w:p w14:paraId="2D334D53" w14:textId="361B4209" w:rsidR="00B8603F" w:rsidRPr="00F36F82" w:rsidRDefault="00000000" w:rsidP="0060489C">
      <w:pPr>
        <w:pStyle w:val="Paragraphedeliste"/>
        <w:numPr>
          <w:ilvl w:val="0"/>
          <w:numId w:val="2"/>
        </w:numPr>
        <w:spacing w:after="60"/>
        <w:jc w:val="both"/>
        <w:rPr>
          <w:rFonts w:ascii="Times New Roman" w:hAnsi="Times New Roman" w:cs="Times New Roman"/>
        </w:rPr>
      </w:pPr>
      <w:r w:rsidRPr="002A1DDF">
        <w:rPr>
          <w:rFonts w:ascii="Times New Roman" w:hAnsi="Times New Roman" w:cs="Times New Roman"/>
        </w:rPr>
        <w:t xml:space="preserve">Ben Slimene, I. (2023). </w:t>
      </w:r>
      <w:r w:rsidR="000B28EB" w:rsidRPr="000B28EB">
        <w:rPr>
          <w:rFonts w:ascii="Times New Roman" w:hAnsi="Times New Roman" w:cs="Times New Roman"/>
        </w:rPr>
        <w:t xml:space="preserve">Évaluation de la pollution organique émergente, écologie et modélisation des hydrosystèmes méditerranéens. </w:t>
      </w:r>
      <w:r w:rsidR="000B28EB" w:rsidRPr="000B28EB">
        <w:rPr>
          <w:rFonts w:ascii="Times New Roman" w:hAnsi="Times New Roman" w:cs="Times New Roman"/>
          <w:lang w:val="en-US"/>
        </w:rPr>
        <w:t xml:space="preserve">Atelier du </w:t>
      </w:r>
      <w:proofErr w:type="spellStart"/>
      <w:r w:rsidR="000B28EB" w:rsidRPr="000B28EB">
        <w:rPr>
          <w:rFonts w:ascii="Times New Roman" w:hAnsi="Times New Roman" w:cs="Times New Roman"/>
          <w:lang w:val="en-US"/>
        </w:rPr>
        <w:t>projet</w:t>
      </w:r>
      <w:proofErr w:type="spellEnd"/>
      <w:r w:rsidR="000B28EB" w:rsidRPr="000B28EB">
        <w:rPr>
          <w:rFonts w:ascii="Times New Roman" w:hAnsi="Times New Roman" w:cs="Times New Roman"/>
          <w:lang w:val="en-US"/>
        </w:rPr>
        <w:t xml:space="preserve"> INWAT, Hammamet, </w:t>
      </w:r>
      <w:proofErr w:type="spellStart"/>
      <w:r w:rsidR="000B28EB" w:rsidRPr="000B28EB">
        <w:rPr>
          <w:rFonts w:ascii="Times New Roman" w:hAnsi="Times New Roman" w:cs="Times New Roman"/>
          <w:lang w:val="en-US"/>
        </w:rPr>
        <w:t>Tunisie</w:t>
      </w:r>
      <w:proofErr w:type="spellEnd"/>
      <w:r w:rsidR="000B28EB" w:rsidRPr="000B28EB">
        <w:rPr>
          <w:rFonts w:ascii="Times New Roman" w:hAnsi="Times New Roman" w:cs="Times New Roman"/>
          <w:lang w:val="en-US"/>
        </w:rPr>
        <w:t>, 27 mars 2023.</w:t>
      </w:r>
    </w:p>
    <w:p w14:paraId="242A2B9E" w14:textId="58758FCF" w:rsidR="00B8603F" w:rsidRPr="00F36F82" w:rsidRDefault="00000000" w:rsidP="0060489C">
      <w:pPr>
        <w:pStyle w:val="Paragraphedeliste"/>
        <w:numPr>
          <w:ilvl w:val="0"/>
          <w:numId w:val="2"/>
        </w:numPr>
        <w:spacing w:after="60"/>
        <w:jc w:val="both"/>
        <w:rPr>
          <w:rFonts w:ascii="Times New Roman" w:hAnsi="Times New Roman" w:cs="Times New Roman"/>
        </w:rPr>
      </w:pPr>
      <w:r w:rsidRPr="000B28EB">
        <w:rPr>
          <w:rFonts w:ascii="Times New Roman" w:hAnsi="Times New Roman" w:cs="Times New Roman"/>
        </w:rPr>
        <w:t xml:space="preserve">Ben Slimene, I. (2022). </w:t>
      </w:r>
      <w:r w:rsidR="000B28EB" w:rsidRPr="000B28EB">
        <w:rPr>
          <w:rFonts w:ascii="Times New Roman" w:hAnsi="Times New Roman" w:cs="Times New Roman"/>
        </w:rPr>
        <w:t>Contaminants émergents dans les eaux souterraines : environnements et santé humaine. Atelier des parties prenantes du projet INWAT, Hammamet, Tunisie, 5 avril 2022.</w:t>
      </w:r>
    </w:p>
    <w:p w14:paraId="00D8044D" w14:textId="5BBE4F6B" w:rsidR="00B8603F" w:rsidRPr="00F36F82" w:rsidRDefault="00000000" w:rsidP="0060489C">
      <w:pPr>
        <w:pStyle w:val="Paragraphedeliste"/>
        <w:numPr>
          <w:ilvl w:val="0"/>
          <w:numId w:val="2"/>
        </w:numPr>
        <w:spacing w:after="60"/>
        <w:jc w:val="both"/>
        <w:rPr>
          <w:rFonts w:ascii="Times New Roman" w:hAnsi="Times New Roman" w:cs="Times New Roman"/>
        </w:rPr>
      </w:pPr>
      <w:r w:rsidRPr="000B28EB">
        <w:rPr>
          <w:rFonts w:ascii="Times New Roman" w:hAnsi="Times New Roman" w:cs="Times New Roman"/>
        </w:rPr>
        <w:t xml:space="preserve">Ben Slimene, I. (2009). </w:t>
      </w:r>
      <w:r w:rsidR="000B28EB" w:rsidRPr="000B28EB">
        <w:rPr>
          <w:rFonts w:ascii="Times New Roman" w:hAnsi="Times New Roman" w:cs="Times New Roman"/>
        </w:rPr>
        <w:t xml:space="preserve">Évaluation des taux de renouvellement des aquifères dans le bassin minier de Gafsa dans le contexte de tendances climatiques extrêmes. </w:t>
      </w:r>
      <w:proofErr w:type="spellStart"/>
      <w:r w:rsidR="000B28EB" w:rsidRPr="000B28EB">
        <w:rPr>
          <w:rFonts w:ascii="Times New Roman" w:hAnsi="Times New Roman" w:cs="Times New Roman"/>
          <w:lang w:val="en-US"/>
        </w:rPr>
        <w:t>Conférence</w:t>
      </w:r>
      <w:proofErr w:type="spellEnd"/>
      <w:r w:rsidR="000B28EB" w:rsidRPr="000B28EB">
        <w:rPr>
          <w:rFonts w:ascii="Times New Roman" w:hAnsi="Times New Roman" w:cs="Times New Roman"/>
          <w:lang w:val="en-US"/>
        </w:rPr>
        <w:t xml:space="preserve"> CPG, 23 </w:t>
      </w:r>
      <w:proofErr w:type="spellStart"/>
      <w:r w:rsidR="000B28EB" w:rsidRPr="000B28EB">
        <w:rPr>
          <w:rFonts w:ascii="Times New Roman" w:hAnsi="Times New Roman" w:cs="Times New Roman"/>
          <w:lang w:val="en-US"/>
        </w:rPr>
        <w:t>avril</w:t>
      </w:r>
      <w:proofErr w:type="spellEnd"/>
      <w:r w:rsidR="000B28EB" w:rsidRPr="000B28EB">
        <w:rPr>
          <w:rFonts w:ascii="Times New Roman" w:hAnsi="Times New Roman" w:cs="Times New Roman"/>
          <w:lang w:val="en-US"/>
        </w:rPr>
        <w:t xml:space="preserve"> 2009. [Affiche]</w:t>
      </w:r>
      <w:r w:rsidR="000B28EB">
        <w:rPr>
          <w:rFonts w:ascii="Times New Roman" w:hAnsi="Times New Roman" w:cs="Times New Roman"/>
          <w:lang w:val="en-US"/>
        </w:rPr>
        <w:t>.</w:t>
      </w:r>
    </w:p>
    <w:p w14:paraId="29AF3B4D" w14:textId="04B77943" w:rsidR="00B8603F" w:rsidRDefault="00000000" w:rsidP="00E369F5">
      <w:pPr>
        <w:pStyle w:val="Paragraphedeliste"/>
        <w:numPr>
          <w:ilvl w:val="0"/>
          <w:numId w:val="2"/>
        </w:numPr>
        <w:pBdr>
          <w:bottom w:val="single" w:sz="6" w:space="2" w:color="BFCFE0"/>
        </w:pBdr>
        <w:spacing w:before="60" w:after="100"/>
        <w:jc w:val="both"/>
      </w:pPr>
      <w:r w:rsidRPr="00E369F5">
        <w:rPr>
          <w:rFonts w:ascii="Times New Roman" w:hAnsi="Times New Roman" w:cs="Times New Roman"/>
        </w:rPr>
        <w:t xml:space="preserve">Ben Slimene, I. (2008). </w:t>
      </w:r>
      <w:r w:rsidR="000B28EB" w:rsidRPr="00E369F5">
        <w:rPr>
          <w:rFonts w:ascii="Times New Roman" w:hAnsi="Times New Roman" w:cs="Times New Roman"/>
        </w:rPr>
        <w:t xml:space="preserve">Estimation pluriannuelle de la recharge de l’aquifère </w:t>
      </w:r>
      <w:proofErr w:type="spellStart"/>
      <w:r w:rsidR="000B28EB" w:rsidRPr="00E369F5">
        <w:rPr>
          <w:rFonts w:ascii="Times New Roman" w:hAnsi="Times New Roman" w:cs="Times New Roman"/>
        </w:rPr>
        <w:t>plio</w:t>
      </w:r>
      <w:proofErr w:type="spellEnd"/>
      <w:r w:rsidR="000B28EB" w:rsidRPr="00E369F5">
        <w:rPr>
          <w:rFonts w:ascii="Times New Roman" w:hAnsi="Times New Roman" w:cs="Times New Roman"/>
        </w:rPr>
        <w:t xml:space="preserve">-quaternaire de </w:t>
      </w:r>
      <w:proofErr w:type="spellStart"/>
      <w:r w:rsidR="000B28EB" w:rsidRPr="00E369F5">
        <w:rPr>
          <w:rFonts w:ascii="Times New Roman" w:hAnsi="Times New Roman" w:cs="Times New Roman"/>
        </w:rPr>
        <w:t>Redeyef</w:t>
      </w:r>
      <w:proofErr w:type="spellEnd"/>
      <w:r w:rsidR="000B28EB" w:rsidRPr="00E369F5">
        <w:rPr>
          <w:rFonts w:ascii="Times New Roman" w:hAnsi="Times New Roman" w:cs="Times New Roman"/>
        </w:rPr>
        <w:t xml:space="preserve">–Moularès (Gafsa). </w:t>
      </w:r>
      <w:r w:rsidR="000B28EB" w:rsidRPr="00E369F5">
        <w:rPr>
          <w:rFonts w:ascii="Times New Roman" w:hAnsi="Times New Roman" w:cs="Times New Roman"/>
          <w:lang w:val="en-US"/>
        </w:rPr>
        <w:t xml:space="preserve">1ᵉʳ colloque </w:t>
      </w:r>
      <w:proofErr w:type="spellStart"/>
      <w:r w:rsidR="000B28EB" w:rsidRPr="00E369F5">
        <w:rPr>
          <w:rFonts w:ascii="Times New Roman" w:hAnsi="Times New Roman" w:cs="Times New Roman"/>
          <w:lang w:val="en-US"/>
        </w:rPr>
        <w:t>universitaire</w:t>
      </w:r>
      <w:proofErr w:type="spellEnd"/>
      <w:r w:rsidR="000B28EB" w:rsidRPr="00E369F5">
        <w:rPr>
          <w:rFonts w:ascii="Times New Roman" w:hAnsi="Times New Roman" w:cs="Times New Roman"/>
          <w:lang w:val="en-US"/>
        </w:rPr>
        <w:t xml:space="preserve"> et de </w:t>
      </w:r>
      <w:proofErr w:type="spellStart"/>
      <w:r w:rsidR="000B28EB" w:rsidRPr="00E369F5">
        <w:rPr>
          <w:rFonts w:ascii="Times New Roman" w:hAnsi="Times New Roman" w:cs="Times New Roman"/>
          <w:lang w:val="en-US"/>
        </w:rPr>
        <w:t>chercheurs</w:t>
      </w:r>
      <w:proofErr w:type="spellEnd"/>
      <w:r w:rsidR="000B28EB" w:rsidRPr="00E369F5">
        <w:rPr>
          <w:rFonts w:ascii="Times New Roman" w:hAnsi="Times New Roman" w:cs="Times New Roman"/>
          <w:lang w:val="en-US"/>
        </w:rPr>
        <w:t xml:space="preserve"> </w:t>
      </w:r>
      <w:proofErr w:type="spellStart"/>
      <w:r w:rsidR="000B28EB" w:rsidRPr="00E369F5">
        <w:rPr>
          <w:rFonts w:ascii="Times New Roman" w:hAnsi="Times New Roman" w:cs="Times New Roman"/>
          <w:lang w:val="en-US"/>
        </w:rPr>
        <w:t>tuniso-algériens</w:t>
      </w:r>
      <w:proofErr w:type="spellEnd"/>
      <w:r w:rsidR="000B28EB" w:rsidRPr="00E369F5">
        <w:rPr>
          <w:rFonts w:ascii="Times New Roman" w:hAnsi="Times New Roman" w:cs="Times New Roman"/>
          <w:lang w:val="en-US"/>
        </w:rPr>
        <w:t>, 27–28 mars 2008.</w:t>
      </w:r>
    </w:p>
    <w:p w14:paraId="4282C27A" w14:textId="36109A94" w:rsidR="00B8603F" w:rsidRDefault="008D7BBC">
      <w:pPr>
        <w:pBdr>
          <w:bottom w:val="single" w:sz="8" w:space="3" w:color="2E75B6"/>
        </w:pBdr>
        <w:spacing w:before="280" w:after="60"/>
      </w:pPr>
      <w:r w:rsidRPr="008D7BBC">
        <w:rPr>
          <w:b/>
          <w:bCs/>
          <w:color w:val="1B3A5C"/>
          <w:sz w:val="24"/>
          <w:szCs w:val="24"/>
        </w:rPr>
        <w:t>COMPÉTENCES CLÉS ET COMPÉTENCES TECHNIQUES</w:t>
      </w:r>
    </w:p>
    <w:p w14:paraId="2D6BA36E" w14:textId="584F3FD2" w:rsidR="00B8603F" w:rsidRDefault="008D7BBC">
      <w:pPr>
        <w:spacing w:before="100" w:after="40"/>
      </w:pPr>
      <w:r>
        <w:rPr>
          <w:b/>
          <w:bCs/>
          <w:color w:val="1B3A5C"/>
        </w:rPr>
        <w:t xml:space="preserve">SIG &amp; </w:t>
      </w:r>
      <w:r w:rsidRPr="008D7BBC">
        <w:rPr>
          <w:b/>
          <w:bCs/>
          <w:color w:val="1B3A5C"/>
        </w:rPr>
        <w:t>télédétection</w:t>
      </w:r>
    </w:p>
    <w:p w14:paraId="0AB64661" w14:textId="49857256" w:rsidR="008D7BBC" w:rsidRPr="008D7BBC" w:rsidRDefault="008D7BBC" w:rsidP="008D7BBC">
      <w:pPr>
        <w:pStyle w:val="Paragraphedeliste"/>
        <w:numPr>
          <w:ilvl w:val="0"/>
          <w:numId w:val="2"/>
        </w:numPr>
        <w:spacing w:after="60"/>
        <w:jc w:val="both"/>
        <w:rPr>
          <w:rFonts w:ascii="Times New Roman" w:hAnsi="Times New Roman" w:cs="Times New Roman"/>
        </w:rPr>
      </w:pPr>
      <w:r w:rsidRPr="008D7BBC">
        <w:rPr>
          <w:rFonts w:ascii="Times New Roman" w:hAnsi="Times New Roman" w:cs="Times New Roman"/>
        </w:rPr>
        <w:t>ArcGIS (v10.2+), QGIS, IDRISI, analyse spatiale, cartographie thématique, AHP multicritères</w:t>
      </w:r>
      <w:r>
        <w:rPr>
          <w:rFonts w:ascii="Times New Roman" w:hAnsi="Times New Roman" w:cs="Times New Roman"/>
        </w:rPr>
        <w:t>.</w:t>
      </w:r>
    </w:p>
    <w:p w14:paraId="0DB6C0AC" w14:textId="62ADBB8D" w:rsidR="008D7BBC" w:rsidRPr="008D7BBC" w:rsidRDefault="008D7BBC" w:rsidP="008D7BBC">
      <w:pPr>
        <w:pStyle w:val="Paragraphedeliste"/>
        <w:numPr>
          <w:ilvl w:val="0"/>
          <w:numId w:val="2"/>
        </w:numPr>
        <w:spacing w:after="60"/>
        <w:jc w:val="both"/>
        <w:rPr>
          <w:rFonts w:ascii="Times New Roman" w:hAnsi="Times New Roman" w:cs="Times New Roman"/>
        </w:rPr>
      </w:pPr>
      <w:r w:rsidRPr="008D7BBC">
        <w:rPr>
          <w:rFonts w:ascii="Times New Roman" w:hAnsi="Times New Roman" w:cs="Times New Roman"/>
        </w:rPr>
        <w:t xml:space="preserve">ENVI 4.1 et PCI </w:t>
      </w:r>
      <w:proofErr w:type="spellStart"/>
      <w:r w:rsidRPr="008D7BBC">
        <w:rPr>
          <w:rFonts w:ascii="Times New Roman" w:hAnsi="Times New Roman" w:cs="Times New Roman"/>
        </w:rPr>
        <w:t>Geomatica</w:t>
      </w:r>
      <w:proofErr w:type="spellEnd"/>
      <w:r w:rsidRPr="008D7BBC">
        <w:rPr>
          <w:rFonts w:ascii="Times New Roman" w:hAnsi="Times New Roman" w:cs="Times New Roman"/>
        </w:rPr>
        <w:t xml:space="preserve"> 2018 : traitement d’images satellites, extraction de linéaments, classification de l’occupation des sols</w:t>
      </w:r>
      <w:r>
        <w:rPr>
          <w:rFonts w:ascii="Times New Roman" w:hAnsi="Times New Roman" w:cs="Times New Roman"/>
        </w:rPr>
        <w:t>.</w:t>
      </w:r>
    </w:p>
    <w:p w14:paraId="2CFCB412" w14:textId="7D137319" w:rsidR="00B8603F" w:rsidRPr="009014DE" w:rsidRDefault="008D7BBC" w:rsidP="008D7BBC">
      <w:pPr>
        <w:pStyle w:val="Paragraphedeliste"/>
        <w:numPr>
          <w:ilvl w:val="0"/>
          <w:numId w:val="2"/>
        </w:numPr>
        <w:spacing w:after="60"/>
        <w:jc w:val="both"/>
        <w:rPr>
          <w:rFonts w:ascii="Times New Roman" w:hAnsi="Times New Roman" w:cs="Times New Roman"/>
        </w:rPr>
      </w:pPr>
      <w:r w:rsidRPr="008D7BBC">
        <w:rPr>
          <w:rFonts w:ascii="Times New Roman" w:hAnsi="Times New Roman" w:cs="Times New Roman"/>
        </w:rPr>
        <w:t>Analyse KDE, détection automatisée des linéaments, analyse du relief (MNT, pente, exposition)</w:t>
      </w:r>
      <w:r>
        <w:rPr>
          <w:rFonts w:ascii="Times New Roman" w:hAnsi="Times New Roman" w:cs="Times New Roman"/>
        </w:rPr>
        <w:t>.</w:t>
      </w:r>
    </w:p>
    <w:p w14:paraId="7594E5F6" w14:textId="79F938C8" w:rsidR="00B8603F" w:rsidRDefault="008D7BBC">
      <w:pPr>
        <w:spacing w:before="100" w:after="40"/>
      </w:pPr>
      <w:r w:rsidRPr="008D7BBC">
        <w:rPr>
          <w:b/>
          <w:bCs/>
          <w:color w:val="1B3A5C"/>
        </w:rPr>
        <w:t xml:space="preserve">Modélisation hydrogéologique </w:t>
      </w:r>
      <w:r>
        <w:rPr>
          <w:b/>
          <w:bCs/>
          <w:color w:val="1B3A5C"/>
        </w:rPr>
        <w:t>&amp;</w:t>
      </w:r>
      <w:r w:rsidRPr="008D7BBC">
        <w:rPr>
          <w:b/>
          <w:bCs/>
          <w:color w:val="1B3A5C"/>
        </w:rPr>
        <w:t>hydrologique</w:t>
      </w:r>
    </w:p>
    <w:p w14:paraId="28EB19CA" w14:textId="37FBD631" w:rsidR="008D7BBC" w:rsidRPr="008D7BBC" w:rsidRDefault="008D7BBC" w:rsidP="008D7BBC">
      <w:pPr>
        <w:pStyle w:val="Paragraphedeliste"/>
        <w:numPr>
          <w:ilvl w:val="0"/>
          <w:numId w:val="2"/>
        </w:numPr>
        <w:spacing w:after="60"/>
        <w:rPr>
          <w:rFonts w:ascii="Times New Roman" w:hAnsi="Times New Roman" w:cs="Times New Roman"/>
        </w:rPr>
      </w:pPr>
      <w:r w:rsidRPr="008D7BBC">
        <w:rPr>
          <w:rFonts w:ascii="Times New Roman" w:hAnsi="Times New Roman" w:cs="Times New Roman"/>
        </w:rPr>
        <w:t>MODFLOW / MT3D (écoulement des eaux souterraines et transport de solutés), GMS 5.0</w:t>
      </w:r>
    </w:p>
    <w:p w14:paraId="5E493139" w14:textId="6050000E" w:rsidR="008D7BBC" w:rsidRPr="008D7BBC" w:rsidRDefault="008D7BBC" w:rsidP="008D7BBC">
      <w:pPr>
        <w:pStyle w:val="Paragraphedeliste"/>
        <w:numPr>
          <w:ilvl w:val="0"/>
          <w:numId w:val="2"/>
        </w:numPr>
        <w:spacing w:after="60"/>
        <w:rPr>
          <w:rFonts w:ascii="Times New Roman" w:hAnsi="Times New Roman" w:cs="Times New Roman"/>
        </w:rPr>
      </w:pPr>
      <w:proofErr w:type="spellStart"/>
      <w:r w:rsidRPr="008D7BBC">
        <w:rPr>
          <w:rFonts w:ascii="Times New Roman" w:hAnsi="Times New Roman" w:cs="Times New Roman"/>
        </w:rPr>
        <w:t>WetSpass</w:t>
      </w:r>
      <w:proofErr w:type="spellEnd"/>
      <w:r w:rsidRPr="008D7BBC">
        <w:rPr>
          <w:rFonts w:ascii="Times New Roman" w:hAnsi="Times New Roman" w:cs="Times New Roman"/>
        </w:rPr>
        <w:t xml:space="preserve"> (bilan hydrique, estimation de la recharge), WEAP (planification intégrée de l’eau)</w:t>
      </w:r>
    </w:p>
    <w:p w14:paraId="5F680941" w14:textId="19827BC2" w:rsidR="00B8603F" w:rsidRPr="008D7BBC" w:rsidRDefault="008D7BBC" w:rsidP="008D7BBC">
      <w:pPr>
        <w:pStyle w:val="Paragraphedeliste"/>
        <w:numPr>
          <w:ilvl w:val="0"/>
          <w:numId w:val="2"/>
        </w:numPr>
        <w:spacing w:after="60"/>
        <w:rPr>
          <w:rFonts w:ascii="Times New Roman" w:hAnsi="Times New Roman" w:cs="Times New Roman"/>
        </w:rPr>
      </w:pPr>
      <w:proofErr w:type="spellStart"/>
      <w:r w:rsidRPr="008D7BBC">
        <w:rPr>
          <w:rFonts w:ascii="Times New Roman" w:hAnsi="Times New Roman" w:cs="Times New Roman"/>
        </w:rPr>
        <w:t>RockWorks</w:t>
      </w:r>
      <w:proofErr w:type="spellEnd"/>
      <w:r w:rsidRPr="008D7BBC">
        <w:rPr>
          <w:rFonts w:ascii="Times New Roman" w:hAnsi="Times New Roman" w:cs="Times New Roman"/>
        </w:rPr>
        <w:t xml:space="preserve"> 17 : modélisation 3D géologique, hydrogéologique et hydrochimique</w:t>
      </w:r>
    </w:p>
    <w:p w14:paraId="3537EE70" w14:textId="21555E3B" w:rsidR="00B8603F" w:rsidRDefault="00896260">
      <w:pPr>
        <w:spacing w:before="100" w:after="40"/>
      </w:pPr>
      <w:r w:rsidRPr="00896260">
        <w:rPr>
          <w:b/>
          <w:bCs/>
          <w:color w:val="1B3A5C"/>
        </w:rPr>
        <w:lastRenderedPageBreak/>
        <w:t xml:space="preserve">Analyse hydrochimique </w:t>
      </w:r>
      <w:r>
        <w:rPr>
          <w:b/>
          <w:bCs/>
          <w:color w:val="1B3A5C"/>
        </w:rPr>
        <w:t>&amp;</w:t>
      </w:r>
      <w:r w:rsidRPr="00896260">
        <w:rPr>
          <w:b/>
          <w:bCs/>
          <w:color w:val="1B3A5C"/>
        </w:rPr>
        <w:t xml:space="preserve"> isotopique</w:t>
      </w:r>
    </w:p>
    <w:p w14:paraId="7BAAE53D" w14:textId="7176F172" w:rsidR="00896260" w:rsidRPr="00896260" w:rsidRDefault="00896260" w:rsidP="00896260">
      <w:pPr>
        <w:pStyle w:val="Paragraphedeliste"/>
        <w:numPr>
          <w:ilvl w:val="0"/>
          <w:numId w:val="2"/>
        </w:numPr>
        <w:spacing w:after="60"/>
        <w:rPr>
          <w:rFonts w:ascii="Times New Roman" w:hAnsi="Times New Roman" w:cs="Times New Roman"/>
        </w:rPr>
      </w:pPr>
      <w:r w:rsidRPr="00896260">
        <w:rPr>
          <w:rFonts w:ascii="Times New Roman" w:hAnsi="Times New Roman" w:cs="Times New Roman"/>
        </w:rPr>
        <w:t>Diagrammes de Piper, Gibbs, Chadha, Schoeller ; indices d’irrigation SAR, IWQI, RSC, Na%</w:t>
      </w:r>
    </w:p>
    <w:p w14:paraId="6629428E" w14:textId="5E24048B" w:rsidR="00896260" w:rsidRPr="00896260" w:rsidRDefault="00896260" w:rsidP="00896260">
      <w:pPr>
        <w:pStyle w:val="Paragraphedeliste"/>
        <w:numPr>
          <w:ilvl w:val="0"/>
          <w:numId w:val="2"/>
        </w:numPr>
        <w:spacing w:after="60"/>
        <w:rPr>
          <w:rFonts w:ascii="Times New Roman" w:hAnsi="Times New Roman" w:cs="Times New Roman"/>
        </w:rPr>
      </w:pPr>
      <w:r w:rsidRPr="00896260">
        <w:rPr>
          <w:rFonts w:ascii="Times New Roman" w:hAnsi="Times New Roman" w:cs="Times New Roman"/>
        </w:rPr>
        <w:t>Interprétation des isotopes stables (</w:t>
      </w:r>
      <w:r w:rsidRPr="00896260">
        <w:rPr>
          <w:rFonts w:ascii="Times New Roman" w:hAnsi="Times New Roman" w:cs="Times New Roman"/>
          <w:lang w:val="en-US"/>
        </w:rPr>
        <w:t>δ</w:t>
      </w:r>
      <w:r w:rsidRPr="00896260">
        <w:rPr>
          <w:rFonts w:ascii="Times New Roman" w:hAnsi="Times New Roman" w:cs="Times New Roman"/>
        </w:rPr>
        <w:t xml:space="preserve">¹⁸O, </w:t>
      </w:r>
      <w:r w:rsidRPr="00896260">
        <w:rPr>
          <w:rFonts w:ascii="Times New Roman" w:hAnsi="Times New Roman" w:cs="Times New Roman"/>
          <w:lang w:val="en-US"/>
        </w:rPr>
        <w:t>δ</w:t>
      </w:r>
      <w:r w:rsidRPr="00896260">
        <w:rPr>
          <w:rFonts w:ascii="Times New Roman" w:hAnsi="Times New Roman" w:cs="Times New Roman"/>
        </w:rPr>
        <w:t xml:space="preserve">²H, </w:t>
      </w:r>
      <w:r w:rsidRPr="00896260">
        <w:rPr>
          <w:rFonts w:ascii="Times New Roman" w:hAnsi="Times New Roman" w:cs="Times New Roman"/>
          <w:lang w:val="en-US"/>
        </w:rPr>
        <w:t>δ</w:t>
      </w:r>
      <w:r w:rsidRPr="00896260">
        <w:rPr>
          <w:rFonts w:ascii="Times New Roman" w:hAnsi="Times New Roman" w:cs="Times New Roman"/>
        </w:rPr>
        <w:t>¹³C)</w:t>
      </w:r>
    </w:p>
    <w:p w14:paraId="39F5AEEF" w14:textId="77777777" w:rsidR="00896260" w:rsidRDefault="00896260" w:rsidP="00896260">
      <w:pPr>
        <w:pStyle w:val="Paragraphedeliste"/>
        <w:numPr>
          <w:ilvl w:val="0"/>
          <w:numId w:val="2"/>
        </w:numPr>
        <w:spacing w:after="60"/>
        <w:rPr>
          <w:rFonts w:ascii="Times New Roman" w:hAnsi="Times New Roman" w:cs="Times New Roman"/>
        </w:rPr>
      </w:pPr>
      <w:r w:rsidRPr="00896260">
        <w:rPr>
          <w:rFonts w:ascii="Times New Roman" w:hAnsi="Times New Roman" w:cs="Times New Roman"/>
        </w:rPr>
        <w:t>Répartition des sources selon le modèle PMF 5.0 de l’EPA ; statistiques multivariées (ACP, HCA, ANOVA)</w:t>
      </w:r>
    </w:p>
    <w:p w14:paraId="6BEBDDF5" w14:textId="234B439E" w:rsidR="00B8603F" w:rsidRDefault="004B38B9">
      <w:pPr>
        <w:spacing w:before="100" w:after="40"/>
      </w:pPr>
      <w:r w:rsidRPr="004B38B9">
        <w:rPr>
          <w:b/>
          <w:bCs/>
          <w:color w:val="1B3A5C"/>
        </w:rPr>
        <w:t xml:space="preserve">Programmation </w:t>
      </w:r>
      <w:r>
        <w:rPr>
          <w:b/>
          <w:bCs/>
          <w:color w:val="1B3A5C"/>
        </w:rPr>
        <w:t>&amp;</w:t>
      </w:r>
      <w:r w:rsidRPr="004B38B9">
        <w:rPr>
          <w:b/>
          <w:bCs/>
          <w:color w:val="1B3A5C"/>
        </w:rPr>
        <w:t xml:space="preserve"> science des données</w:t>
      </w:r>
    </w:p>
    <w:p w14:paraId="46950BE5" w14:textId="4C982985" w:rsidR="004B38B9" w:rsidRPr="004B38B9" w:rsidRDefault="004B38B9" w:rsidP="004B38B9">
      <w:pPr>
        <w:pStyle w:val="Paragraphedeliste"/>
        <w:numPr>
          <w:ilvl w:val="0"/>
          <w:numId w:val="2"/>
        </w:numPr>
        <w:spacing w:after="60"/>
        <w:rPr>
          <w:rFonts w:ascii="Times New Roman" w:hAnsi="Times New Roman" w:cs="Times New Roman"/>
        </w:rPr>
      </w:pPr>
      <w:r w:rsidRPr="004B38B9">
        <w:rPr>
          <w:rFonts w:ascii="Times New Roman" w:hAnsi="Times New Roman" w:cs="Times New Roman"/>
        </w:rPr>
        <w:t>Python (</w:t>
      </w:r>
      <w:proofErr w:type="spellStart"/>
      <w:r w:rsidRPr="004B38B9">
        <w:rPr>
          <w:rFonts w:ascii="Times New Roman" w:hAnsi="Times New Roman" w:cs="Times New Roman"/>
        </w:rPr>
        <w:t>SciPy</w:t>
      </w:r>
      <w:proofErr w:type="spellEnd"/>
      <w:r w:rsidRPr="004B38B9">
        <w:rPr>
          <w:rFonts w:ascii="Times New Roman" w:hAnsi="Times New Roman" w:cs="Times New Roman"/>
        </w:rPr>
        <w:t xml:space="preserve">, Pandas, </w:t>
      </w:r>
      <w:proofErr w:type="spellStart"/>
      <w:r w:rsidRPr="004B38B9">
        <w:rPr>
          <w:rFonts w:ascii="Times New Roman" w:hAnsi="Times New Roman" w:cs="Times New Roman"/>
        </w:rPr>
        <w:t>Matplotlib</w:t>
      </w:r>
      <w:proofErr w:type="spellEnd"/>
      <w:r w:rsidRPr="004B38B9">
        <w:rPr>
          <w:rFonts w:ascii="Times New Roman" w:hAnsi="Times New Roman" w:cs="Times New Roman"/>
        </w:rPr>
        <w:t xml:space="preserve">, </w:t>
      </w:r>
      <w:proofErr w:type="spellStart"/>
      <w:r w:rsidRPr="004B38B9">
        <w:rPr>
          <w:rFonts w:ascii="Times New Roman" w:hAnsi="Times New Roman" w:cs="Times New Roman"/>
        </w:rPr>
        <w:t>Scikit-learn</w:t>
      </w:r>
      <w:proofErr w:type="spellEnd"/>
      <w:r w:rsidRPr="004B38B9">
        <w:rPr>
          <w:rFonts w:ascii="Times New Roman" w:hAnsi="Times New Roman" w:cs="Times New Roman"/>
        </w:rPr>
        <w:t>) appliqué aux géosciences et aux SIG</w:t>
      </w:r>
    </w:p>
    <w:p w14:paraId="5EF63172" w14:textId="44BA3B85" w:rsidR="004B38B9" w:rsidRPr="004B38B9" w:rsidRDefault="004B38B9" w:rsidP="004B38B9">
      <w:pPr>
        <w:pStyle w:val="Paragraphedeliste"/>
        <w:numPr>
          <w:ilvl w:val="0"/>
          <w:numId w:val="2"/>
        </w:numPr>
        <w:spacing w:after="60"/>
        <w:rPr>
          <w:rFonts w:ascii="Times New Roman" w:hAnsi="Times New Roman" w:cs="Times New Roman"/>
        </w:rPr>
      </w:pPr>
      <w:r w:rsidRPr="004B38B9">
        <w:rPr>
          <w:rFonts w:ascii="Times New Roman" w:hAnsi="Times New Roman" w:cs="Times New Roman"/>
        </w:rPr>
        <w:t>Apprentissage automatique : Random Forest, KNN, ANN pour la classification et la prédiction de la qualité de l’eau</w:t>
      </w:r>
    </w:p>
    <w:p w14:paraId="4CED51D4" w14:textId="532969FB" w:rsidR="004B38B9" w:rsidRDefault="004B38B9" w:rsidP="004B38B9">
      <w:pPr>
        <w:pStyle w:val="Paragraphedeliste"/>
        <w:numPr>
          <w:ilvl w:val="0"/>
          <w:numId w:val="2"/>
        </w:numPr>
        <w:spacing w:after="60"/>
        <w:rPr>
          <w:rFonts w:ascii="Times New Roman" w:hAnsi="Times New Roman" w:cs="Times New Roman"/>
        </w:rPr>
      </w:pPr>
      <w:proofErr w:type="spellStart"/>
      <w:r w:rsidRPr="004B38B9">
        <w:rPr>
          <w:rFonts w:ascii="Times New Roman" w:hAnsi="Times New Roman" w:cs="Times New Roman"/>
        </w:rPr>
        <w:t>LaTeX</w:t>
      </w:r>
      <w:proofErr w:type="spellEnd"/>
      <w:r w:rsidRPr="004B38B9">
        <w:rPr>
          <w:rFonts w:ascii="Times New Roman" w:hAnsi="Times New Roman" w:cs="Times New Roman"/>
        </w:rPr>
        <w:t xml:space="preserve"> pour la rédaction scientifique ; SQL pour la gestion de bases de données spatiales ; C / POO</w:t>
      </w:r>
    </w:p>
    <w:p w14:paraId="6C268CA3" w14:textId="0A710CC3" w:rsidR="00B8603F" w:rsidRDefault="00DE5D19">
      <w:pPr>
        <w:spacing w:before="100" w:after="40"/>
      </w:pPr>
      <w:r w:rsidRPr="00DE5D19">
        <w:rPr>
          <w:b/>
          <w:bCs/>
          <w:color w:val="1B3A5C"/>
        </w:rPr>
        <w:t xml:space="preserve">Communication scientifique </w:t>
      </w:r>
      <w:r>
        <w:rPr>
          <w:b/>
          <w:bCs/>
          <w:color w:val="1B3A5C"/>
        </w:rPr>
        <w:t>&amp;</w:t>
      </w:r>
      <w:r w:rsidRPr="00DE5D19">
        <w:rPr>
          <w:b/>
          <w:bCs/>
          <w:color w:val="1B3A5C"/>
        </w:rPr>
        <w:t xml:space="preserve"> gestion</w:t>
      </w:r>
    </w:p>
    <w:p w14:paraId="786AFB8F" w14:textId="02291B8D" w:rsidR="00DE5D19" w:rsidRPr="00DE5D19" w:rsidRDefault="00DE5D19" w:rsidP="00DE5D19">
      <w:pPr>
        <w:pStyle w:val="Paragraphedeliste"/>
        <w:numPr>
          <w:ilvl w:val="0"/>
          <w:numId w:val="2"/>
        </w:numPr>
        <w:spacing w:after="60"/>
        <w:rPr>
          <w:rFonts w:ascii="Times New Roman" w:hAnsi="Times New Roman" w:cs="Times New Roman"/>
        </w:rPr>
      </w:pPr>
      <w:r w:rsidRPr="00DE5D19">
        <w:rPr>
          <w:rFonts w:ascii="Times New Roman" w:hAnsi="Times New Roman" w:cs="Times New Roman"/>
        </w:rPr>
        <w:t>Préparation de manuscrits pour des revues Scopus/WoS de catégorie Q1/Q2 ; expérience de l’évaluation par les pairs</w:t>
      </w:r>
    </w:p>
    <w:p w14:paraId="3B41A146" w14:textId="3B2A9EF5" w:rsidR="00DE5D19" w:rsidRPr="00DE5D19" w:rsidRDefault="00DE5D19" w:rsidP="00DE5D19">
      <w:pPr>
        <w:pStyle w:val="Paragraphedeliste"/>
        <w:numPr>
          <w:ilvl w:val="0"/>
          <w:numId w:val="2"/>
        </w:numPr>
        <w:spacing w:after="60"/>
        <w:rPr>
          <w:rFonts w:ascii="Times New Roman" w:hAnsi="Times New Roman" w:cs="Times New Roman"/>
        </w:rPr>
      </w:pPr>
      <w:r w:rsidRPr="00DE5D19">
        <w:rPr>
          <w:rFonts w:ascii="Times New Roman" w:hAnsi="Times New Roman" w:cs="Times New Roman"/>
        </w:rPr>
        <w:t>Rédaction de demandes de subventions, rapports de projet (ELMAA de l’UE, INWAT)</w:t>
      </w:r>
    </w:p>
    <w:p w14:paraId="05A1829A" w14:textId="6E8B4D47" w:rsidR="00B8603F" w:rsidRPr="002A1DDF" w:rsidRDefault="00DE5D19" w:rsidP="00E369F5">
      <w:pPr>
        <w:pStyle w:val="Paragraphedeliste"/>
        <w:numPr>
          <w:ilvl w:val="0"/>
          <w:numId w:val="2"/>
        </w:numPr>
        <w:pBdr>
          <w:bottom w:val="single" w:sz="6" w:space="2" w:color="BFCFE0"/>
        </w:pBdr>
        <w:spacing w:before="60" w:after="100"/>
      </w:pPr>
      <w:r w:rsidRPr="00E369F5">
        <w:rPr>
          <w:rFonts w:ascii="Times New Roman" w:hAnsi="Times New Roman" w:cs="Times New Roman"/>
        </w:rPr>
        <w:t>Planification académique, conception de programmes d’études, encadrement de doctorants</w:t>
      </w:r>
    </w:p>
    <w:p w14:paraId="201BFD61" w14:textId="6F2ABCEC" w:rsidR="00B8603F" w:rsidRDefault="00370A5A">
      <w:pPr>
        <w:pBdr>
          <w:bottom w:val="single" w:sz="8" w:space="3" w:color="2E75B6"/>
        </w:pBdr>
        <w:spacing w:before="280" w:after="60"/>
      </w:pPr>
      <w:r w:rsidRPr="00370A5A">
        <w:rPr>
          <w:b/>
          <w:bCs/>
          <w:color w:val="1B3A5C"/>
          <w:sz w:val="24"/>
          <w:szCs w:val="24"/>
        </w:rPr>
        <w:t>FORMATIONS ET CERTIFICATIONS</w:t>
      </w:r>
    </w:p>
    <w:p w14:paraId="35F20FBF" w14:textId="40C562EA"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Modélisation numérique de l’écoulement des eaux souterraines – Université Martin Luther de Halle-Wittenberg (nov. 2023)</w:t>
      </w:r>
    </w:p>
    <w:p w14:paraId="2252F3DC" w14:textId="1DB27D72"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Modélisation numérique du transport des eaux souterraines – Université Martin Luther de Halle-Wittenberg (sept.-oct. 2023)</w:t>
      </w:r>
    </w:p>
    <w:p w14:paraId="6362158A" w14:textId="65BB0BB3"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Hydrogéologie 3D et géologie environnementale (SIG open source) – Université Martin Luther (oct. 2023)</w:t>
      </w:r>
    </w:p>
    <w:p w14:paraId="44E12813" w14:textId="2166E5F6"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Programmation Python avec SIG – Université Martin Luther de Halle-Wittenberg (nov. 2023)</w:t>
      </w:r>
    </w:p>
    <w:p w14:paraId="0CCB2BAF" w14:textId="0390DB9F" w:rsidR="00370A5A" w:rsidRPr="00370A5A" w:rsidRDefault="00370A5A" w:rsidP="00370A5A">
      <w:pPr>
        <w:pStyle w:val="Paragraphedeliste"/>
        <w:numPr>
          <w:ilvl w:val="0"/>
          <w:numId w:val="2"/>
        </w:numPr>
        <w:spacing w:after="60"/>
        <w:rPr>
          <w:rFonts w:ascii="Times New Roman" w:hAnsi="Times New Roman" w:cs="Times New Roman"/>
        </w:rPr>
      </w:pPr>
      <w:proofErr w:type="spellStart"/>
      <w:r w:rsidRPr="00370A5A">
        <w:rPr>
          <w:rFonts w:ascii="Times New Roman" w:hAnsi="Times New Roman" w:cs="Times New Roman"/>
        </w:rPr>
        <w:t>LaTeX</w:t>
      </w:r>
      <w:proofErr w:type="spellEnd"/>
      <w:r w:rsidRPr="00370A5A">
        <w:rPr>
          <w:rFonts w:ascii="Times New Roman" w:hAnsi="Times New Roman" w:cs="Times New Roman"/>
        </w:rPr>
        <w:t>, Python et calcul scientifique - Faculté des sciences de Bizerte (février 2024)</w:t>
      </w:r>
    </w:p>
    <w:p w14:paraId="695796B0" w14:textId="5AF3F1CA"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Méthodologie de la recherche scientifique - CNUDST, Tunisie (mai 2023)</w:t>
      </w:r>
    </w:p>
    <w:p w14:paraId="603CCE07" w14:textId="68426E8A"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Modélisation hydrogéologique GMS - Tunisie (novembre 2008)</w:t>
      </w:r>
    </w:p>
    <w:p w14:paraId="17B8D88F" w14:textId="0D2A0780"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Logiciel de planification des ressources en eau WEAP - Tunisie (janvier 2009)</w:t>
      </w:r>
    </w:p>
    <w:p w14:paraId="29589CA6" w14:textId="4948CE1E" w:rsidR="00370A5A"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 xml:space="preserve">Civil 3D (AutoCAD) - École supérieure de technologie de </w:t>
      </w:r>
      <w:proofErr w:type="spellStart"/>
      <w:r w:rsidRPr="00370A5A">
        <w:rPr>
          <w:rFonts w:ascii="Times New Roman" w:hAnsi="Times New Roman" w:cs="Times New Roman"/>
        </w:rPr>
        <w:t>Tabuk</w:t>
      </w:r>
      <w:proofErr w:type="spellEnd"/>
      <w:r w:rsidRPr="00370A5A">
        <w:rPr>
          <w:rFonts w:ascii="Times New Roman" w:hAnsi="Times New Roman" w:cs="Times New Roman"/>
        </w:rPr>
        <w:t>, Arabie saoudite (sept. 2016)</w:t>
      </w:r>
    </w:p>
    <w:p w14:paraId="7E466A7E" w14:textId="120EBE63" w:rsidR="00B8603F" w:rsidRPr="00370A5A" w:rsidRDefault="00370A5A" w:rsidP="00370A5A">
      <w:pPr>
        <w:pStyle w:val="Paragraphedeliste"/>
        <w:numPr>
          <w:ilvl w:val="0"/>
          <w:numId w:val="2"/>
        </w:numPr>
        <w:spacing w:after="60"/>
        <w:rPr>
          <w:rFonts w:ascii="Times New Roman" w:hAnsi="Times New Roman" w:cs="Times New Roman"/>
        </w:rPr>
      </w:pPr>
      <w:r w:rsidRPr="00370A5A">
        <w:rPr>
          <w:rFonts w:ascii="Times New Roman" w:hAnsi="Times New Roman" w:cs="Times New Roman"/>
        </w:rPr>
        <w:t xml:space="preserve">GPS </w:t>
      </w:r>
      <w:proofErr w:type="spellStart"/>
      <w:r w:rsidRPr="00370A5A">
        <w:rPr>
          <w:rFonts w:ascii="Times New Roman" w:hAnsi="Times New Roman" w:cs="Times New Roman"/>
        </w:rPr>
        <w:t>ProMark</w:t>
      </w:r>
      <w:proofErr w:type="spellEnd"/>
      <w:r w:rsidRPr="00370A5A">
        <w:rPr>
          <w:rFonts w:ascii="Times New Roman" w:hAnsi="Times New Roman" w:cs="Times New Roman"/>
        </w:rPr>
        <w:t xml:space="preserve"> 120 - École supérieure de technologie de </w:t>
      </w:r>
      <w:proofErr w:type="spellStart"/>
      <w:r w:rsidRPr="00370A5A">
        <w:rPr>
          <w:rFonts w:ascii="Times New Roman" w:hAnsi="Times New Roman" w:cs="Times New Roman"/>
        </w:rPr>
        <w:t>Tabuk</w:t>
      </w:r>
      <w:proofErr w:type="spellEnd"/>
      <w:r w:rsidRPr="00370A5A">
        <w:rPr>
          <w:rFonts w:ascii="Times New Roman" w:hAnsi="Times New Roman" w:cs="Times New Roman"/>
        </w:rPr>
        <w:t>, Arabie saoudite (mars 2014)</w:t>
      </w:r>
    </w:p>
    <w:p w14:paraId="6E7063AC" w14:textId="0463BAE4" w:rsidR="00B8603F" w:rsidRPr="0010511D" w:rsidRDefault="00000000">
      <w:pPr>
        <w:pBdr>
          <w:bottom w:val="single" w:sz="8" w:space="3" w:color="2E75B6"/>
        </w:pBdr>
        <w:spacing w:before="280" w:after="60"/>
      </w:pPr>
      <w:r w:rsidRPr="0010511D">
        <w:rPr>
          <w:b/>
          <w:bCs/>
          <w:color w:val="1B3A5C"/>
          <w:sz w:val="24"/>
          <w:szCs w:val="24"/>
        </w:rPr>
        <w:t>LANGUES</w:t>
      </w:r>
    </w:p>
    <w:p w14:paraId="68ACC015" w14:textId="2F2535CF" w:rsidR="00B8603F" w:rsidRPr="0010511D" w:rsidRDefault="0010511D">
      <w:pPr>
        <w:spacing w:before="80" w:after="80"/>
        <w:rPr>
          <w:rFonts w:asciiTheme="majorBidi" w:hAnsiTheme="majorBidi" w:cstheme="majorBidi"/>
        </w:rPr>
      </w:pPr>
      <w:r w:rsidRPr="0010511D">
        <w:rPr>
          <w:rFonts w:asciiTheme="majorBidi" w:hAnsiTheme="majorBidi" w:cstheme="majorBidi"/>
        </w:rPr>
        <w:t>Arabe : langue maternelle | Français : niveau avancé (C1) | Anglais : niveau intermédiaire (B2, en progression constante)</w:t>
      </w:r>
      <w:r w:rsidR="009014DE" w:rsidRPr="0010511D">
        <w:rPr>
          <w:rFonts w:asciiTheme="majorBidi" w:hAnsiTheme="majorBidi" w:cstheme="majorBidi"/>
        </w:rPr>
        <w:t xml:space="preserve"> </w:t>
      </w:r>
    </w:p>
    <w:p w14:paraId="7970CC6D" w14:textId="4C615768" w:rsidR="00611F61" w:rsidRPr="00845810" w:rsidRDefault="00E369F5" w:rsidP="00611F61">
      <w:pPr>
        <w:pBdr>
          <w:bottom w:val="single" w:sz="8" w:space="3" w:color="2E75B6"/>
        </w:pBdr>
        <w:spacing w:before="280" w:after="60"/>
      </w:pPr>
      <w:r w:rsidRPr="00E369F5">
        <w:rPr>
          <w:b/>
          <w:bCs/>
          <w:color w:val="1B3A5C"/>
          <w:sz w:val="24"/>
          <w:szCs w:val="24"/>
        </w:rPr>
        <w:t>RÉFÉRENCES</w:t>
      </w:r>
    </w:p>
    <w:p w14:paraId="1FD0ABC3" w14:textId="77777777" w:rsidR="00611F61" w:rsidRPr="00611F61" w:rsidRDefault="00611F61" w:rsidP="00611F61">
      <w:pPr>
        <w:spacing w:before="60" w:after="80"/>
        <w:rPr>
          <w:b/>
          <w:bCs/>
          <w:sz w:val="19"/>
          <w:szCs w:val="19"/>
        </w:rPr>
      </w:pPr>
      <w:r w:rsidRPr="00611F61">
        <w:rPr>
          <w:b/>
          <w:bCs/>
          <w:sz w:val="19"/>
          <w:szCs w:val="19"/>
        </w:rPr>
        <w:t xml:space="preserve">Mc. Amor Ben Moussa  </w:t>
      </w:r>
    </w:p>
    <w:p w14:paraId="5979722A" w14:textId="6C9E1EFF" w:rsidR="00EC3AB6" w:rsidRPr="00EC3AB6" w:rsidRDefault="00E369F5" w:rsidP="00EC3AB6">
      <w:pPr>
        <w:pStyle w:val="Paragraphedeliste"/>
        <w:numPr>
          <w:ilvl w:val="0"/>
          <w:numId w:val="3"/>
        </w:numPr>
        <w:spacing w:before="60" w:after="80"/>
        <w:rPr>
          <w:sz w:val="19"/>
          <w:szCs w:val="19"/>
        </w:rPr>
      </w:pPr>
      <w:r w:rsidRPr="00EC3AB6">
        <w:rPr>
          <w:sz w:val="19"/>
          <w:szCs w:val="19"/>
        </w:rPr>
        <w:t>Institut supérieur des sciences et technologies de l'environnement (ISSTE)</w:t>
      </w:r>
      <w:r w:rsidR="00EC3AB6">
        <w:rPr>
          <w:sz w:val="19"/>
          <w:szCs w:val="19"/>
        </w:rPr>
        <w:t xml:space="preserve">, </w:t>
      </w:r>
      <w:r w:rsidRPr="00EC3AB6">
        <w:rPr>
          <w:sz w:val="19"/>
          <w:szCs w:val="19"/>
        </w:rPr>
        <w:t xml:space="preserve">Université de Carthage, Tunisie  </w:t>
      </w:r>
      <w:r w:rsidR="00611F61" w:rsidRPr="00EC3AB6">
        <w:rPr>
          <w:sz w:val="19"/>
          <w:szCs w:val="19"/>
        </w:rPr>
        <w:t xml:space="preserve"> </w:t>
      </w:r>
    </w:p>
    <w:p w14:paraId="3F53F69B" w14:textId="560272CD" w:rsidR="00611F61" w:rsidRPr="00EC3AB6" w:rsidRDefault="00EC3AB6" w:rsidP="00EC3AB6">
      <w:pPr>
        <w:pStyle w:val="Paragraphedeliste"/>
        <w:numPr>
          <w:ilvl w:val="0"/>
          <w:numId w:val="3"/>
        </w:numPr>
        <w:spacing w:before="60" w:after="80"/>
        <w:rPr>
          <w:sz w:val="19"/>
          <w:szCs w:val="19"/>
          <w:lang w:val="en-US"/>
        </w:rPr>
      </w:pPr>
      <w:r w:rsidRPr="00EC3AB6">
        <w:rPr>
          <w:sz w:val="19"/>
          <w:szCs w:val="19"/>
          <w:lang w:val="en-US"/>
        </w:rPr>
        <w:t xml:space="preserve">Département de </w:t>
      </w:r>
      <w:proofErr w:type="spellStart"/>
      <w:r w:rsidRPr="00EC3AB6">
        <w:rPr>
          <w:sz w:val="19"/>
          <w:szCs w:val="19"/>
          <w:lang w:val="en-US"/>
        </w:rPr>
        <w:t>biotechnologie</w:t>
      </w:r>
      <w:proofErr w:type="spellEnd"/>
      <w:r w:rsidRPr="00EC3AB6">
        <w:rPr>
          <w:sz w:val="19"/>
          <w:szCs w:val="19"/>
          <w:lang w:val="en-US"/>
        </w:rPr>
        <w:t xml:space="preserve"> </w:t>
      </w:r>
      <w:proofErr w:type="spellStart"/>
      <w:r w:rsidRPr="00EC3AB6">
        <w:rPr>
          <w:sz w:val="19"/>
          <w:szCs w:val="19"/>
          <w:lang w:val="en-US"/>
        </w:rPr>
        <w:t>environnementale</w:t>
      </w:r>
      <w:proofErr w:type="spellEnd"/>
    </w:p>
    <w:p w14:paraId="132864BD" w14:textId="6A321A6C" w:rsidR="00611F61" w:rsidRDefault="00A61B37" w:rsidP="00611F61">
      <w:pPr>
        <w:spacing w:before="60" w:after="80"/>
        <w:rPr>
          <w:sz w:val="19"/>
          <w:szCs w:val="19"/>
          <w:lang w:val="en-US"/>
        </w:rPr>
      </w:pPr>
      <w:r w:rsidRPr="005E6FF3">
        <w:rPr>
          <w:rFonts w:ascii="Segoe UI Symbol" w:hAnsi="Segoe UI Symbol" w:cs="Segoe UI Symbol"/>
          <w:sz w:val="19"/>
          <w:szCs w:val="19"/>
          <w:lang w:val="en-US"/>
        </w:rPr>
        <w:t>✉</w:t>
      </w:r>
      <w:r w:rsidR="00611F61" w:rsidRPr="00611F61">
        <w:rPr>
          <w:sz w:val="19"/>
          <w:szCs w:val="19"/>
          <w:lang w:val="en-US"/>
        </w:rPr>
        <w:t xml:space="preserve"> </w:t>
      </w:r>
      <w:hyperlink r:id="rId19" w:history="1">
        <w:r w:rsidR="00611F61" w:rsidRPr="00611F61">
          <w:rPr>
            <w:rStyle w:val="Lienhypertexte"/>
            <w:sz w:val="19"/>
            <w:szCs w:val="19"/>
            <w:lang w:val="en-US"/>
          </w:rPr>
          <w:t>omar.benmousa@isste.u-carthage.tn</w:t>
        </w:r>
      </w:hyperlink>
    </w:p>
    <w:p w14:paraId="121FA61A" w14:textId="22595D66" w:rsidR="00611F61" w:rsidRDefault="00EC3AB6" w:rsidP="00611F61">
      <w:pPr>
        <w:spacing w:before="60" w:after="80"/>
        <w:rPr>
          <w:sz w:val="19"/>
          <w:szCs w:val="19"/>
          <w:lang w:val="en-US"/>
        </w:rPr>
      </w:pPr>
      <w:r>
        <w:rPr>
          <w:noProof/>
          <w:sz w:val="19"/>
          <w:szCs w:val="19"/>
          <w:lang w:val="en-US"/>
        </w:rPr>
        <w:drawing>
          <wp:anchor distT="0" distB="0" distL="114300" distR="114300" simplePos="0" relativeHeight="251661312" behindDoc="1" locked="0" layoutInCell="1" allowOverlap="1" wp14:anchorId="38A80E2F" wp14:editId="58F188A5">
            <wp:simplePos x="0" y="0"/>
            <wp:positionH relativeFrom="column">
              <wp:posOffset>-34290</wp:posOffset>
            </wp:positionH>
            <wp:positionV relativeFrom="paragraph">
              <wp:posOffset>159385</wp:posOffset>
            </wp:positionV>
            <wp:extent cx="248920" cy="248920"/>
            <wp:effectExtent l="0" t="0" r="0" b="0"/>
            <wp:wrapNone/>
            <wp:docPr id="581667151" name="Graphique 4" descr="Téléphone mains li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7151" name="Graphique 581667151" descr="Téléphone mains libres"/>
                    <pic:cNvPicPr/>
                  </pic:nvPicPr>
                  <pic:blipFill>
                    <a:blip r:embed="rId20">
                      <a:extLst>
                        <a:ext uri="{96DAC541-7B7A-43D3-8B79-37D633B846F1}">
                          <asvg:svgBlip xmlns:asvg="http://schemas.microsoft.com/office/drawing/2016/SVG/main" r:embed="rId21"/>
                        </a:ext>
                      </a:extLst>
                    </a:blip>
                    <a:stretch>
                      <a:fillRect/>
                    </a:stretch>
                  </pic:blipFill>
                  <pic:spPr>
                    <a:xfrm>
                      <a:off x="0" y="0"/>
                      <a:ext cx="248920" cy="248920"/>
                    </a:xfrm>
                    <a:prstGeom prst="rect">
                      <a:avLst/>
                    </a:prstGeom>
                  </pic:spPr>
                </pic:pic>
              </a:graphicData>
            </a:graphic>
          </wp:anchor>
        </w:drawing>
      </w:r>
      <w:r w:rsidR="00A61B37" w:rsidRPr="005E6FF3">
        <w:rPr>
          <w:rFonts w:ascii="Segoe UI Symbol" w:hAnsi="Segoe UI Symbol" w:cs="Segoe UI Symbol"/>
          <w:sz w:val="19"/>
          <w:szCs w:val="19"/>
          <w:lang w:val="en-US"/>
        </w:rPr>
        <w:t>✉</w:t>
      </w:r>
      <w:r w:rsidR="00A61B37" w:rsidRPr="005E6FF3">
        <w:rPr>
          <w:sz w:val="19"/>
          <w:szCs w:val="19"/>
          <w:lang w:val="en-US"/>
        </w:rPr>
        <w:t xml:space="preserve"> </w:t>
      </w:r>
      <w:hyperlink r:id="rId22" w:history="1">
        <w:r w:rsidR="00611F61" w:rsidRPr="00611F61">
          <w:rPr>
            <w:rStyle w:val="Lienhypertexte"/>
            <w:sz w:val="19"/>
            <w:szCs w:val="19"/>
            <w:lang w:val="en-US"/>
          </w:rPr>
          <w:t>amor_geologie@yahoo.fr</w:t>
        </w:r>
      </w:hyperlink>
    </w:p>
    <w:p w14:paraId="544B3F2D" w14:textId="5BB30BD4" w:rsidR="00611F61" w:rsidRPr="00845810" w:rsidRDefault="00EC3AB6" w:rsidP="00611F61">
      <w:pPr>
        <w:spacing w:before="60" w:after="80"/>
        <w:rPr>
          <w:sz w:val="19"/>
          <w:szCs w:val="19"/>
          <w:lang w:val="en-US"/>
        </w:rPr>
      </w:pPr>
      <w:r>
        <w:rPr>
          <w:sz w:val="19"/>
          <w:szCs w:val="19"/>
          <w:lang w:val="en-US"/>
        </w:rPr>
        <w:t xml:space="preserve">      </w:t>
      </w:r>
      <w:r w:rsidR="00611F61" w:rsidRPr="00845810">
        <w:rPr>
          <w:sz w:val="19"/>
          <w:szCs w:val="19"/>
          <w:lang w:val="en-US"/>
        </w:rPr>
        <w:t xml:space="preserve"> +216 54 249 246  </w:t>
      </w:r>
    </w:p>
    <w:p w14:paraId="775F5CAB" w14:textId="00166ECD" w:rsidR="00611F61" w:rsidRPr="00611F61" w:rsidRDefault="00611F61" w:rsidP="00611F61">
      <w:pPr>
        <w:spacing w:before="60" w:after="80"/>
        <w:rPr>
          <w:b/>
          <w:bCs/>
          <w:sz w:val="19"/>
          <w:szCs w:val="19"/>
          <w:lang w:val="en-US"/>
        </w:rPr>
      </w:pPr>
      <w:r w:rsidRPr="00611F61">
        <w:rPr>
          <w:b/>
          <w:bCs/>
          <w:sz w:val="19"/>
          <w:szCs w:val="19"/>
          <w:lang w:val="en-US"/>
        </w:rPr>
        <w:t xml:space="preserve">Dr. Stefan Geyer  </w:t>
      </w:r>
    </w:p>
    <w:p w14:paraId="1929703B" w14:textId="77777777" w:rsidR="00E369F5" w:rsidRPr="00E369F5" w:rsidRDefault="00E369F5" w:rsidP="00EC3AB6">
      <w:pPr>
        <w:pStyle w:val="Paragraphedeliste"/>
        <w:numPr>
          <w:ilvl w:val="0"/>
          <w:numId w:val="3"/>
        </w:numPr>
        <w:spacing w:before="60" w:after="80"/>
        <w:rPr>
          <w:sz w:val="19"/>
          <w:szCs w:val="19"/>
        </w:rPr>
      </w:pPr>
      <w:r w:rsidRPr="00E369F5">
        <w:rPr>
          <w:sz w:val="19"/>
          <w:szCs w:val="19"/>
        </w:rPr>
        <w:t>Département d’hydrologie des bassins versants</w:t>
      </w:r>
    </w:p>
    <w:p w14:paraId="7D829410" w14:textId="157723A6" w:rsidR="00E369F5" w:rsidRDefault="00E369F5" w:rsidP="00EC3AB6">
      <w:pPr>
        <w:pStyle w:val="Paragraphedeliste"/>
        <w:numPr>
          <w:ilvl w:val="0"/>
          <w:numId w:val="3"/>
        </w:numPr>
        <w:spacing w:before="60" w:after="80"/>
        <w:rPr>
          <w:sz w:val="19"/>
          <w:szCs w:val="19"/>
        </w:rPr>
      </w:pPr>
      <w:r w:rsidRPr="00E369F5">
        <w:rPr>
          <w:sz w:val="19"/>
          <w:szCs w:val="19"/>
        </w:rPr>
        <w:t>Centre Helmholtz pour la recherche environnementale (UFZ), Halle, Allemagn</w:t>
      </w:r>
      <w:r>
        <w:rPr>
          <w:sz w:val="19"/>
          <w:szCs w:val="19"/>
        </w:rPr>
        <w:t>e</w:t>
      </w:r>
    </w:p>
    <w:p w14:paraId="788F2E18" w14:textId="177C237D" w:rsidR="00611F61" w:rsidRPr="00611F61" w:rsidRDefault="00EC3AB6" w:rsidP="00E369F5">
      <w:pPr>
        <w:spacing w:before="60" w:after="80"/>
        <w:rPr>
          <w:sz w:val="19"/>
          <w:szCs w:val="19"/>
        </w:rPr>
      </w:pPr>
      <w:r>
        <w:rPr>
          <w:noProof/>
          <w:sz w:val="19"/>
          <w:szCs w:val="19"/>
          <w:lang w:val="en-US"/>
        </w:rPr>
        <w:drawing>
          <wp:anchor distT="0" distB="0" distL="114300" distR="114300" simplePos="0" relativeHeight="251663360" behindDoc="1" locked="0" layoutInCell="1" allowOverlap="1" wp14:anchorId="214BF203" wp14:editId="4AD2C692">
            <wp:simplePos x="0" y="0"/>
            <wp:positionH relativeFrom="column">
              <wp:posOffset>0</wp:posOffset>
            </wp:positionH>
            <wp:positionV relativeFrom="paragraph">
              <wp:posOffset>169545</wp:posOffset>
            </wp:positionV>
            <wp:extent cx="248920" cy="248920"/>
            <wp:effectExtent l="0" t="0" r="0" b="0"/>
            <wp:wrapNone/>
            <wp:docPr id="1696645054" name="Graphique 4" descr="Téléphone mains li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7151" name="Graphique 581667151" descr="Téléphone mains libres"/>
                    <pic:cNvPicPr/>
                  </pic:nvPicPr>
                  <pic:blipFill>
                    <a:blip r:embed="rId20">
                      <a:extLst>
                        <a:ext uri="{96DAC541-7B7A-43D3-8B79-37D633B846F1}">
                          <asvg:svgBlip xmlns:asvg="http://schemas.microsoft.com/office/drawing/2016/SVG/main" r:embed="rId21"/>
                        </a:ext>
                      </a:extLst>
                    </a:blip>
                    <a:stretch>
                      <a:fillRect/>
                    </a:stretch>
                  </pic:blipFill>
                  <pic:spPr>
                    <a:xfrm>
                      <a:off x="0" y="0"/>
                      <a:ext cx="248920" cy="248920"/>
                    </a:xfrm>
                    <a:prstGeom prst="rect">
                      <a:avLst/>
                    </a:prstGeom>
                  </pic:spPr>
                </pic:pic>
              </a:graphicData>
            </a:graphic>
          </wp:anchor>
        </w:drawing>
      </w:r>
      <w:r w:rsidR="00A61B37" w:rsidRPr="00E369F5">
        <w:rPr>
          <w:rFonts w:ascii="Segoe UI Symbol" w:hAnsi="Segoe UI Symbol" w:cs="Segoe UI Symbol"/>
          <w:sz w:val="19"/>
          <w:szCs w:val="19"/>
        </w:rPr>
        <w:t>✉</w:t>
      </w:r>
      <w:r w:rsidR="00A61B37" w:rsidRPr="00E369F5">
        <w:rPr>
          <w:sz w:val="19"/>
          <w:szCs w:val="19"/>
        </w:rPr>
        <w:t xml:space="preserve"> </w:t>
      </w:r>
      <w:r w:rsidR="00611F61" w:rsidRPr="00611F61">
        <w:rPr>
          <w:sz w:val="19"/>
          <w:szCs w:val="19"/>
        </w:rPr>
        <w:t xml:space="preserve"> </w:t>
      </w:r>
      <w:hyperlink r:id="rId23" w:history="1">
        <w:r w:rsidR="00611F61" w:rsidRPr="00611F61">
          <w:rPr>
            <w:rStyle w:val="Lienhypertexte"/>
            <w:sz w:val="19"/>
            <w:szCs w:val="19"/>
          </w:rPr>
          <w:t xml:space="preserve">stefan.geyer@ufz.de </w:t>
        </w:r>
      </w:hyperlink>
      <w:r w:rsidR="00611F61" w:rsidRPr="00611F61">
        <w:rPr>
          <w:sz w:val="19"/>
          <w:szCs w:val="19"/>
        </w:rPr>
        <w:t xml:space="preserve"> </w:t>
      </w:r>
    </w:p>
    <w:p w14:paraId="164B03EF" w14:textId="004E5569" w:rsidR="00611F61" w:rsidRPr="00611F61" w:rsidRDefault="00EC3AB6" w:rsidP="00A61B37">
      <w:pPr>
        <w:spacing w:before="60" w:after="80"/>
        <w:rPr>
          <w:sz w:val="19"/>
          <w:szCs w:val="19"/>
        </w:rPr>
      </w:pPr>
      <w:r>
        <w:rPr>
          <w:sz w:val="19"/>
          <w:szCs w:val="19"/>
        </w:rPr>
        <w:t xml:space="preserve">        </w:t>
      </w:r>
      <w:r w:rsidR="00611F61" w:rsidRPr="00611F61">
        <w:rPr>
          <w:sz w:val="19"/>
          <w:szCs w:val="19"/>
        </w:rPr>
        <w:t xml:space="preserve">+49 341 6025 4217  </w:t>
      </w:r>
    </w:p>
    <w:sectPr w:rsidR="00611F61" w:rsidRPr="00611F61">
      <w:footerReference w:type="default" r:id="rId24"/>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A8A6" w14:textId="77777777" w:rsidR="00891EA7" w:rsidRDefault="00891EA7" w:rsidP="0060489C">
      <w:r>
        <w:separator/>
      </w:r>
    </w:p>
  </w:endnote>
  <w:endnote w:type="continuationSeparator" w:id="0">
    <w:p w14:paraId="7CAF44EB" w14:textId="77777777" w:rsidR="00891EA7" w:rsidRDefault="00891EA7" w:rsidP="0060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25877599"/>
      <w:docPartObj>
        <w:docPartGallery w:val="Page Numbers (Bottom of Page)"/>
        <w:docPartUnique/>
      </w:docPartObj>
    </w:sdtPr>
    <w:sdtEndPr>
      <w:rPr>
        <w:b/>
        <w:bCs/>
      </w:rPr>
    </w:sdtEndPr>
    <w:sdtContent>
      <w:p w14:paraId="4DD26F0C" w14:textId="1319EB68" w:rsidR="0060489C" w:rsidRPr="0060489C" w:rsidRDefault="0060489C">
        <w:pPr>
          <w:pStyle w:val="Pieddepage"/>
          <w:jc w:val="right"/>
          <w:rPr>
            <w:rFonts w:asciiTheme="majorHAnsi" w:eastAsiaTheme="majorEastAsia" w:hAnsiTheme="majorHAnsi" w:cstheme="majorBidi"/>
            <w:b/>
            <w:bCs/>
            <w:sz w:val="28"/>
            <w:szCs w:val="28"/>
          </w:rPr>
        </w:pPr>
        <w:r w:rsidRPr="0060489C">
          <w:rPr>
            <w:rFonts w:asciiTheme="majorHAnsi" w:eastAsiaTheme="majorEastAsia" w:hAnsiTheme="majorHAnsi" w:cstheme="majorBidi"/>
            <w:b/>
            <w:bCs/>
            <w:sz w:val="28"/>
            <w:szCs w:val="28"/>
          </w:rPr>
          <w:t xml:space="preserve">p. </w:t>
        </w:r>
        <w:r w:rsidRPr="0060489C">
          <w:rPr>
            <w:rFonts w:asciiTheme="minorHAnsi" w:eastAsiaTheme="minorEastAsia" w:hAnsiTheme="minorHAnsi" w:cs="Times New Roman"/>
            <w:b/>
            <w:bCs/>
            <w:sz w:val="22"/>
            <w:szCs w:val="22"/>
          </w:rPr>
          <w:fldChar w:fldCharType="begin"/>
        </w:r>
        <w:r w:rsidRPr="0060489C">
          <w:rPr>
            <w:b/>
            <w:bCs/>
          </w:rPr>
          <w:instrText>PAGE    \* MERGEFORMAT</w:instrText>
        </w:r>
        <w:r w:rsidRPr="0060489C">
          <w:rPr>
            <w:rFonts w:asciiTheme="minorHAnsi" w:eastAsiaTheme="minorEastAsia" w:hAnsiTheme="minorHAnsi" w:cs="Times New Roman"/>
            <w:b/>
            <w:bCs/>
            <w:sz w:val="22"/>
            <w:szCs w:val="22"/>
          </w:rPr>
          <w:fldChar w:fldCharType="separate"/>
        </w:r>
        <w:r w:rsidRPr="0060489C">
          <w:rPr>
            <w:rFonts w:asciiTheme="majorHAnsi" w:eastAsiaTheme="majorEastAsia" w:hAnsiTheme="majorHAnsi" w:cstheme="majorBidi"/>
            <w:b/>
            <w:bCs/>
            <w:sz w:val="28"/>
            <w:szCs w:val="28"/>
          </w:rPr>
          <w:t>2</w:t>
        </w:r>
        <w:r w:rsidRPr="0060489C">
          <w:rPr>
            <w:rFonts w:asciiTheme="majorHAnsi" w:eastAsiaTheme="majorEastAsia" w:hAnsiTheme="majorHAnsi" w:cstheme="majorBidi"/>
            <w:b/>
            <w:bCs/>
            <w:sz w:val="28"/>
            <w:szCs w:val="28"/>
          </w:rPr>
          <w:fldChar w:fldCharType="end"/>
        </w:r>
      </w:p>
    </w:sdtContent>
  </w:sdt>
  <w:p w14:paraId="54E9091F" w14:textId="77777777" w:rsidR="0060489C" w:rsidRDefault="0060489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574C" w14:textId="77777777" w:rsidR="00891EA7" w:rsidRDefault="00891EA7" w:rsidP="0060489C">
      <w:r>
        <w:separator/>
      </w:r>
    </w:p>
  </w:footnote>
  <w:footnote w:type="continuationSeparator" w:id="0">
    <w:p w14:paraId="2E3478EC" w14:textId="77777777" w:rsidR="00891EA7" w:rsidRDefault="00891EA7" w:rsidP="00604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77E7A"/>
    <w:multiLevelType w:val="hybridMultilevel"/>
    <w:tmpl w:val="A06E1DA0"/>
    <w:lvl w:ilvl="0" w:tplc="C21C5BF6">
      <w:start w:val="1"/>
      <w:numFmt w:val="bullet"/>
      <w:lvlText w:val="▪"/>
      <w:lvlJc w:val="left"/>
      <w:pPr>
        <w:ind w:left="480" w:hanging="280"/>
      </w:pPr>
    </w:lvl>
    <w:lvl w:ilvl="1" w:tplc="728A716A">
      <w:numFmt w:val="decimal"/>
      <w:lvlText w:val=""/>
      <w:lvlJc w:val="left"/>
    </w:lvl>
    <w:lvl w:ilvl="2" w:tplc="49B2BF88">
      <w:numFmt w:val="decimal"/>
      <w:lvlText w:val=""/>
      <w:lvlJc w:val="left"/>
    </w:lvl>
    <w:lvl w:ilvl="3" w:tplc="653AC88E">
      <w:numFmt w:val="decimal"/>
      <w:lvlText w:val=""/>
      <w:lvlJc w:val="left"/>
    </w:lvl>
    <w:lvl w:ilvl="4" w:tplc="89AC235E">
      <w:numFmt w:val="decimal"/>
      <w:lvlText w:val=""/>
      <w:lvlJc w:val="left"/>
    </w:lvl>
    <w:lvl w:ilvl="5" w:tplc="3CCCBB66">
      <w:numFmt w:val="decimal"/>
      <w:lvlText w:val=""/>
      <w:lvlJc w:val="left"/>
    </w:lvl>
    <w:lvl w:ilvl="6" w:tplc="DB7478AE">
      <w:numFmt w:val="decimal"/>
      <w:lvlText w:val=""/>
      <w:lvlJc w:val="left"/>
    </w:lvl>
    <w:lvl w:ilvl="7" w:tplc="3FC60EE8">
      <w:numFmt w:val="decimal"/>
      <w:lvlText w:val=""/>
      <w:lvlJc w:val="left"/>
    </w:lvl>
    <w:lvl w:ilvl="8" w:tplc="45704BD4">
      <w:numFmt w:val="decimal"/>
      <w:lvlText w:val=""/>
      <w:lvlJc w:val="left"/>
    </w:lvl>
  </w:abstractNum>
  <w:abstractNum w:abstractNumId="1" w15:restartNumberingAfterBreak="0">
    <w:nsid w:val="3E3E126A"/>
    <w:multiLevelType w:val="hybridMultilevel"/>
    <w:tmpl w:val="1CFA10E4"/>
    <w:lvl w:ilvl="0" w:tplc="827A2B56">
      <w:start w:val="1"/>
      <w:numFmt w:val="bullet"/>
      <w:lvlText w:val="●"/>
      <w:lvlJc w:val="left"/>
      <w:pPr>
        <w:ind w:left="720" w:hanging="360"/>
      </w:pPr>
    </w:lvl>
    <w:lvl w:ilvl="1" w:tplc="DBE807CA">
      <w:start w:val="1"/>
      <w:numFmt w:val="bullet"/>
      <w:lvlText w:val="○"/>
      <w:lvlJc w:val="left"/>
      <w:pPr>
        <w:ind w:left="1440" w:hanging="360"/>
      </w:pPr>
    </w:lvl>
    <w:lvl w:ilvl="2" w:tplc="13089AEE">
      <w:start w:val="1"/>
      <w:numFmt w:val="bullet"/>
      <w:lvlText w:val="■"/>
      <w:lvlJc w:val="left"/>
      <w:pPr>
        <w:ind w:left="2160" w:hanging="360"/>
      </w:pPr>
    </w:lvl>
    <w:lvl w:ilvl="3" w:tplc="0A7C8E80">
      <w:start w:val="1"/>
      <w:numFmt w:val="bullet"/>
      <w:lvlText w:val="●"/>
      <w:lvlJc w:val="left"/>
      <w:pPr>
        <w:ind w:left="2880" w:hanging="360"/>
      </w:pPr>
    </w:lvl>
    <w:lvl w:ilvl="4" w:tplc="2F645AA0">
      <w:start w:val="1"/>
      <w:numFmt w:val="bullet"/>
      <w:lvlText w:val="○"/>
      <w:lvlJc w:val="left"/>
      <w:pPr>
        <w:ind w:left="3600" w:hanging="360"/>
      </w:pPr>
    </w:lvl>
    <w:lvl w:ilvl="5" w:tplc="22569396">
      <w:start w:val="1"/>
      <w:numFmt w:val="bullet"/>
      <w:lvlText w:val="■"/>
      <w:lvlJc w:val="left"/>
      <w:pPr>
        <w:ind w:left="4320" w:hanging="360"/>
      </w:pPr>
    </w:lvl>
    <w:lvl w:ilvl="6" w:tplc="80B04B0C">
      <w:start w:val="1"/>
      <w:numFmt w:val="bullet"/>
      <w:lvlText w:val="●"/>
      <w:lvlJc w:val="left"/>
      <w:pPr>
        <w:ind w:left="5040" w:hanging="360"/>
      </w:pPr>
    </w:lvl>
    <w:lvl w:ilvl="7" w:tplc="946A3C02">
      <w:start w:val="1"/>
      <w:numFmt w:val="bullet"/>
      <w:lvlText w:val="●"/>
      <w:lvlJc w:val="left"/>
      <w:pPr>
        <w:ind w:left="5760" w:hanging="360"/>
      </w:pPr>
    </w:lvl>
    <w:lvl w:ilvl="8" w:tplc="69903CB6">
      <w:start w:val="1"/>
      <w:numFmt w:val="bullet"/>
      <w:lvlText w:val="●"/>
      <w:lvlJc w:val="left"/>
      <w:pPr>
        <w:ind w:left="6480" w:hanging="360"/>
      </w:pPr>
    </w:lvl>
  </w:abstractNum>
  <w:abstractNum w:abstractNumId="2" w15:restartNumberingAfterBreak="0">
    <w:nsid w:val="5B1B704E"/>
    <w:multiLevelType w:val="hybridMultilevel"/>
    <w:tmpl w:val="845C6396"/>
    <w:lvl w:ilvl="0" w:tplc="1DA0058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7888346">
    <w:abstractNumId w:val="1"/>
    <w:lvlOverride w:ilvl="0">
      <w:startOverride w:val="1"/>
    </w:lvlOverride>
  </w:num>
  <w:num w:numId="2" w16cid:durableId="520359624">
    <w:abstractNumId w:val="0"/>
    <w:lvlOverride w:ilvl="0">
      <w:startOverride w:val="1"/>
    </w:lvlOverride>
  </w:num>
  <w:num w:numId="3" w16cid:durableId="1171605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3F"/>
    <w:rsid w:val="0001377F"/>
    <w:rsid w:val="000478A0"/>
    <w:rsid w:val="000B28EB"/>
    <w:rsid w:val="000E6CAE"/>
    <w:rsid w:val="0010511D"/>
    <w:rsid w:val="00154C6C"/>
    <w:rsid w:val="001903D4"/>
    <w:rsid w:val="001D0EE9"/>
    <w:rsid w:val="001F1DC2"/>
    <w:rsid w:val="001F20DC"/>
    <w:rsid w:val="00253C5A"/>
    <w:rsid w:val="002A1DDF"/>
    <w:rsid w:val="00347CFA"/>
    <w:rsid w:val="00370A5A"/>
    <w:rsid w:val="003C57C5"/>
    <w:rsid w:val="00471E2F"/>
    <w:rsid w:val="00474D22"/>
    <w:rsid w:val="004B20A0"/>
    <w:rsid w:val="004B38B9"/>
    <w:rsid w:val="004E23E7"/>
    <w:rsid w:val="005051FF"/>
    <w:rsid w:val="00547E5F"/>
    <w:rsid w:val="00576A1C"/>
    <w:rsid w:val="005E6FF3"/>
    <w:rsid w:val="005F18A2"/>
    <w:rsid w:val="005F36D9"/>
    <w:rsid w:val="0060489C"/>
    <w:rsid w:val="00611F61"/>
    <w:rsid w:val="006214A7"/>
    <w:rsid w:val="006F27F6"/>
    <w:rsid w:val="00821674"/>
    <w:rsid w:val="00845810"/>
    <w:rsid w:val="00891EA7"/>
    <w:rsid w:val="00896260"/>
    <w:rsid w:val="008C7D35"/>
    <w:rsid w:val="008D7BBC"/>
    <w:rsid w:val="009014DE"/>
    <w:rsid w:val="0098775A"/>
    <w:rsid w:val="009B7916"/>
    <w:rsid w:val="009C4ECB"/>
    <w:rsid w:val="009C6145"/>
    <w:rsid w:val="00A43F10"/>
    <w:rsid w:val="00A57EA3"/>
    <w:rsid w:val="00A61B37"/>
    <w:rsid w:val="00A63F78"/>
    <w:rsid w:val="00B8603F"/>
    <w:rsid w:val="00BE5CE9"/>
    <w:rsid w:val="00BF7B4C"/>
    <w:rsid w:val="00CA5783"/>
    <w:rsid w:val="00D27A6B"/>
    <w:rsid w:val="00D63E1C"/>
    <w:rsid w:val="00DE5226"/>
    <w:rsid w:val="00DE5D19"/>
    <w:rsid w:val="00E369F5"/>
    <w:rsid w:val="00E757D2"/>
    <w:rsid w:val="00E92FE1"/>
    <w:rsid w:val="00EA4F65"/>
    <w:rsid w:val="00EC3AB6"/>
    <w:rsid w:val="00F03DFA"/>
    <w:rsid w:val="00F11F76"/>
    <w:rsid w:val="00F36F82"/>
    <w:rsid w:val="00F87DAF"/>
    <w:rsid w:val="00FC7B50"/>
    <w:rsid w:val="00FE28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4A69"/>
  <w15:docId w15:val="{2CAAC400-5EC3-437B-9820-FB2AA32C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A5A5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D35"/>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5E6FF3"/>
    <w:rPr>
      <w:color w:val="605E5C"/>
      <w:shd w:val="clear" w:color="auto" w:fill="E1DFDD"/>
    </w:rPr>
  </w:style>
  <w:style w:type="paragraph" w:styleId="En-tte">
    <w:name w:val="header"/>
    <w:basedOn w:val="Normal"/>
    <w:link w:val="En-tteCar"/>
    <w:uiPriority w:val="99"/>
    <w:unhideWhenUsed/>
    <w:rsid w:val="0060489C"/>
    <w:pPr>
      <w:tabs>
        <w:tab w:val="center" w:pos="4536"/>
        <w:tab w:val="right" w:pos="9072"/>
      </w:tabs>
    </w:pPr>
  </w:style>
  <w:style w:type="character" w:customStyle="1" w:styleId="En-tteCar">
    <w:name w:val="En-tête Car"/>
    <w:basedOn w:val="Policepardfaut"/>
    <w:link w:val="En-tte"/>
    <w:uiPriority w:val="99"/>
    <w:rsid w:val="0060489C"/>
  </w:style>
  <w:style w:type="paragraph" w:styleId="Pieddepage">
    <w:name w:val="footer"/>
    <w:basedOn w:val="Normal"/>
    <w:link w:val="PieddepageCar"/>
    <w:uiPriority w:val="99"/>
    <w:unhideWhenUsed/>
    <w:rsid w:val="0060489C"/>
    <w:pPr>
      <w:tabs>
        <w:tab w:val="center" w:pos="4536"/>
        <w:tab w:val="right" w:pos="9072"/>
      </w:tabs>
    </w:pPr>
  </w:style>
  <w:style w:type="character" w:customStyle="1" w:styleId="PieddepageCar">
    <w:name w:val="Pied de page Car"/>
    <w:basedOn w:val="Policepardfaut"/>
    <w:link w:val="Pieddepage"/>
    <w:uiPriority w:val="99"/>
    <w:rsid w:val="0060489C"/>
  </w:style>
  <w:style w:type="character" w:styleId="Lienhypertextesuivivisit">
    <w:name w:val="FollowedHyperlink"/>
    <w:basedOn w:val="Policepardfaut"/>
    <w:uiPriority w:val="99"/>
    <w:semiHidden/>
    <w:unhideWhenUsed/>
    <w:rsid w:val="00576A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hyperlink" Target="file:///I:\CV\Dossier%20Imed\10.13140\RG.2.2.34899.03361\1" TargetMode="External"/><Relationship Id="rId18" Type="http://schemas.openxmlformats.org/officeDocument/2006/relationships/hyperlink" Target="https://doi.org/10.1080/15320383.2023.227198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svg"/><Relationship Id="rId7" Type="http://schemas.openxmlformats.org/officeDocument/2006/relationships/endnotes" Target="endnotes.xml"/><Relationship Id="rId12" Type="http://schemas.openxmlformats.org/officeDocument/2006/relationships/hyperlink" Target="https://www.researchgate.net/profile/Imed-Ben-Slimene" TargetMode="External"/><Relationship Id="rId17" Type="http://schemas.openxmlformats.org/officeDocument/2006/relationships/hyperlink" Target="https://doi.org/10.3390/w1519349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jafrearsci.2026.106210"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7343/as-2025-816" TargetMode="External"/><Relationship Id="rId23" Type="http://schemas.openxmlformats.org/officeDocument/2006/relationships/hyperlink" Target="file:///I:\CV\Dossier%20Imed\stefan.geyer@ufz.de" TargetMode="External"/><Relationship Id="rId10" Type="http://schemas.openxmlformats.org/officeDocument/2006/relationships/image" Target="media/image3.png"/><Relationship Id="rId19" Type="http://schemas.openxmlformats.org/officeDocument/2006/relationships/hyperlink" Target="file:///I:\CV\Dossier%20Imed\omar.benmousa@isste.u-carthage.t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I:\CV\Dossier%20Imed\10.13140\RG.2.2.24709.05603" TargetMode="External"/><Relationship Id="rId22" Type="http://schemas.openxmlformats.org/officeDocument/2006/relationships/hyperlink" Target="file:///I:\CV\Dossier%20Imed\amor_geologie@yaho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72D2D-701A-4A01-B22C-A288DD5F4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4</Pages>
  <Words>2241</Words>
  <Characters>12329</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Imed Ben Slimene</cp:lastModifiedBy>
  <cp:revision>25</cp:revision>
  <dcterms:created xsi:type="dcterms:W3CDTF">2026-06-19T11:31:00Z</dcterms:created>
  <dcterms:modified xsi:type="dcterms:W3CDTF">2026-07-13T20:45:00Z</dcterms:modified>
</cp:coreProperties>
</file>