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DBE5F1" w:themeColor="accent1" w:themeTint="33"/>
  <w:body>
    <w:tbl>
      <w:tblPr>
        <w:tblStyle w:val="TableGrid"/>
        <w:tblW w:w="0" w:type="auto"/>
        <w:tblInd w:w="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firstRow="1" w:lastRow="0" w:firstColumn="1" w:lastColumn="0" w:noHBand="0" w:noVBand="1"/>
      </w:tblPr>
      <w:tblGrid>
        <w:gridCol w:w="270"/>
        <w:gridCol w:w="3060"/>
        <w:gridCol w:w="8550"/>
      </w:tblGrid>
      <w:tr w:rsidR="00C077E8" w14:paraId="62C82E62" w14:textId="77777777" w:rsidTr="00285DCF">
        <w:tc>
          <w:tcPr>
            <w:tcW w:w="270" w:type="dxa"/>
          </w:tcPr>
          <w:p w14:paraId="7DC3D535" w14:textId="77777777" w:rsidR="006B4C48" w:rsidRDefault="006B4C48" w:rsidP="00466E4E"/>
        </w:tc>
        <w:tc>
          <w:tcPr>
            <w:tcW w:w="11610" w:type="dxa"/>
            <w:gridSpan w:val="2"/>
          </w:tcPr>
          <w:p w14:paraId="4558F596" w14:textId="77777777" w:rsidR="00955B9A" w:rsidRDefault="00D84608" w:rsidP="00466E4E">
            <w:pPr>
              <w:jc w:val="center"/>
              <w:rPr>
                <w:b/>
                <w:sz w:val="72"/>
                <w:szCs w:val="80"/>
              </w:rPr>
            </w:pPr>
            <w:r w:rsidRPr="00B711B3">
              <w:rPr>
                <w:b/>
                <w:sz w:val="72"/>
                <w:szCs w:val="80"/>
              </w:rPr>
              <w:t>ISHANG MEHRA</w:t>
            </w:r>
          </w:p>
          <w:p w14:paraId="206E0C10" w14:textId="47150DC5" w:rsidR="00955B9A" w:rsidRDefault="00F942EC" w:rsidP="00466E4E">
            <w:pPr>
              <w:jc w:val="center"/>
              <w:rPr>
                <w:b/>
                <w:spacing w:val="-6"/>
                <w:sz w:val="32"/>
              </w:rPr>
            </w:pPr>
            <w:r>
              <w:rPr>
                <w:b/>
                <w:spacing w:val="-6"/>
                <w:sz w:val="32"/>
              </w:rPr>
              <w:t>Manager</w:t>
            </w:r>
          </w:p>
          <w:p w14:paraId="1B0C1EDF" w14:textId="618A28A5" w:rsidR="00D84608" w:rsidRDefault="00977AB2" w:rsidP="00466E4E">
            <w:pPr>
              <w:jc w:val="center"/>
              <w:rPr>
                <w:spacing w:val="-4"/>
              </w:rPr>
            </w:pPr>
            <w:r w:rsidRPr="00977AB2">
              <w:rPr>
                <w:spacing w:val="-4"/>
              </w:rPr>
              <w:t>Dynamic and results</w:t>
            </w:r>
            <w:r w:rsidR="005B0FD3">
              <w:rPr>
                <w:spacing w:val="-4"/>
              </w:rPr>
              <w:t xml:space="preserve"> </w:t>
            </w:r>
            <w:r w:rsidRPr="00977AB2">
              <w:rPr>
                <w:spacing w:val="-4"/>
              </w:rPr>
              <w:t>driven professional with proven expertise in driving organizational value through advanced data analytics and engineering solutions; seeking challenging opportunities in Data Analytics within a reputable organization.</w:t>
            </w:r>
          </w:p>
          <w:p w14:paraId="482F89D9" w14:textId="07B0EA27" w:rsidR="00024132" w:rsidRPr="00B711B3" w:rsidRDefault="00024132" w:rsidP="00466E4E">
            <w:pPr>
              <w:rPr>
                <w:spacing w:val="-4"/>
                <w:sz w:val="20"/>
              </w:rPr>
            </w:pPr>
          </w:p>
        </w:tc>
      </w:tr>
      <w:tr w:rsidR="00C077E8" w14:paraId="4A6FC248" w14:textId="77777777" w:rsidTr="00736B3C">
        <w:tc>
          <w:tcPr>
            <w:tcW w:w="3330" w:type="dxa"/>
            <w:gridSpan w:val="2"/>
          </w:tcPr>
          <w:p w14:paraId="34A85CAA" w14:textId="77777777" w:rsidR="00C077E8" w:rsidRPr="008A469B" w:rsidRDefault="00C077E8" w:rsidP="00667959">
            <w:pPr>
              <w:rPr>
                <w:b/>
                <w:sz w:val="28"/>
              </w:rPr>
            </w:pPr>
            <w:r w:rsidRPr="008A469B">
              <w:rPr>
                <w:b/>
                <w:sz w:val="28"/>
              </w:rPr>
              <w:t>CONTACT</w:t>
            </w:r>
          </w:p>
          <w:p w14:paraId="39F7B149" w14:textId="77777777" w:rsidR="00C077E8" w:rsidRPr="000E7FB6" w:rsidRDefault="00C077E8" w:rsidP="00667959">
            <w:pPr>
              <w:spacing w:after="120" w:line="120" w:lineRule="auto"/>
            </w:pPr>
            <w:r w:rsidRPr="000E7FB6">
              <w:rPr>
                <w:b/>
                <w:noProof/>
                <w:lang w:val="en-IN" w:eastAsia="en-IN"/>
              </w:rPr>
              <mc:AlternateContent>
                <mc:Choice Requires="wps">
                  <w:drawing>
                    <wp:inline distT="0" distB="0" distL="0" distR="0" wp14:anchorId="1F3C33C2" wp14:editId="04C4B667">
                      <wp:extent cx="797357" cy="0"/>
                      <wp:effectExtent l="0" t="19050" r="41275" b="38100"/>
                      <wp:docPr id="3" name="Straight Connector 3"/>
                      <wp:cNvGraphicFramePr/>
                      <a:graphic xmlns:a="http://schemas.openxmlformats.org/drawingml/2006/main">
                        <a:graphicData uri="http://schemas.microsoft.com/office/word/2010/wordprocessingShape">
                          <wps:wsp>
                            <wps:cNvCnPr/>
                            <wps:spPr>
                              <a:xfrm>
                                <a:off x="0" y="0"/>
                                <a:ext cx="797357" cy="0"/>
                              </a:xfrm>
                              <a:prstGeom prst="line">
                                <a:avLst/>
                              </a:prstGeom>
                              <a:ln w="57150" cap="flat">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3B897ECE" id="Straight Connector 3" o:spid="_x0000_s1026" style="visibility:visible;mso-wrap-style:square;mso-left-percent:-10001;mso-top-percent:-10001;mso-position-horizontal:absolute;mso-position-horizontal-relative:char;mso-position-vertical:absolute;mso-position-vertical-relative:line;mso-left-percent:-10001;mso-top-percent:-10001" from="0,0" to="62.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DMhwwEAAOgDAAAOAAAAZHJzL2Uyb0RvYy54bWysU9uO0zAQfUfiHyy/0yRdlULUdB92tbwg&#10;WHH5gFln3FjyTbZp0r9n7LTpCpAQaF8cezznzJzjye52MpodMUTlbMebVc0ZWuF6ZQ8d//7t4c07&#10;zmIC24N2Fjt+wshv969f7Ubf4toNTvcYGJHY2I6+40NKvq2qKAY0EFfOo6VL6YKBRMdwqPoAI7Eb&#10;Xa3r+m01utD74ATGSNH7+ZLvC7+UKNJnKSMmpjtOvaWyhrI+5bXa76A9BPCDEuc24D+6MKAsFV2o&#10;7iEB+xHUb1RGieCik2klnKmclEpg0UBqmvoXNV8H8Fi0kDnRLzbFl6MVn4539jGQDaOPbfSPIauY&#10;ZDD5S/2xqZh1WszCKTFBwe377c1my5m4XFVXnA8xfUBnWN50XCubZUALx48xUS1KvaTksLZs7Phm&#10;22zoiQTQGEgNqSCi06p/UFrnvDIVeKcDOwK9Z5rW+f2I7FkWnbSl4FVO2aWTxrnUF5RM9SSgmQvk&#10;SbtyghBoU3Pm1ZayM0xSBwuw/jvwnJ+hWKbwX8ALolR2Ni1go6wLf6qepkvLcs6/ODDrzhY8uf5U&#10;HrpYQ+NUnDuPfp7X5+cCv/6g+58AAAD//wMAUEsDBBQABgAIAAAAIQCBmK/a1wAAAAIBAAAPAAAA&#10;ZHJzL2Rvd25yZXYueG1sTI/NTsMwEITvSLyDtUjcqNNGVBDiVAiJAwcOhD6AEy9OWnsd2c5PeXoc&#10;LnAZaTSrmW/Lw2INm9CH3pGA7SYDhtQ61ZMWcPx8vXsAFqIkJY0jFHDBAIfq+qqUhXIzfeBUR81S&#10;CYVCCuhiHArOQ9uhlWHjBqSUfTlvZUzWa668nFO5NXyXZXtuZU9poZMDvnTYnuvRCjjnbaMf7cka&#10;P73nl+9aj2/5LMTtzfL8BCziEv+OYcVP6FAlpsaNpAIzAtIj8VfXbHe/B9asllcl/49e/QAAAP//&#10;AwBQSwECLQAUAAYACAAAACEAtoM4kv4AAADhAQAAEwAAAAAAAAAAAAAAAAAAAAAAW0NvbnRlbnRf&#10;VHlwZXNdLnhtbFBLAQItABQABgAIAAAAIQA4/SH/1gAAAJQBAAALAAAAAAAAAAAAAAAAAC8BAABf&#10;cmVscy8ucmVsc1BLAQItABQABgAIAAAAIQDezDMhwwEAAOgDAAAOAAAAAAAAAAAAAAAAAC4CAABk&#10;cnMvZTJvRG9jLnhtbFBLAQItABQABgAIAAAAIQCBmK/a1wAAAAIBAAAPAAAAAAAAAAAAAAAAAB0E&#10;AABkcnMvZG93bnJldi54bWxQSwUGAAAAAAQABADzAAAAIQUAAAAA&#10;" strokecolor="#1f497d [3215]" strokeweight="4.5pt">
                      <w10:anchorlock/>
                    </v:line>
                  </w:pict>
                </mc:Fallback>
              </mc:AlternateContent>
            </w:r>
          </w:p>
          <w:tbl>
            <w:tblPr>
              <w:tblStyle w:val="TableGrid"/>
              <w:tblW w:w="3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2"/>
              <w:gridCol w:w="3217"/>
            </w:tblGrid>
            <w:tr w:rsidR="00C077E8" w14:paraId="26DEAB03" w14:textId="77777777" w:rsidTr="00D84608">
              <w:trPr>
                <w:trHeight w:val="485"/>
              </w:trPr>
              <w:tc>
                <w:tcPr>
                  <w:tcW w:w="422" w:type="dxa"/>
                  <w:vAlign w:val="center"/>
                </w:tcPr>
                <w:p w14:paraId="6E591AF4" w14:textId="77777777" w:rsidR="00C077E8" w:rsidRDefault="00C077E8" w:rsidP="00667959">
                  <w:r>
                    <w:rPr>
                      <w:noProof/>
                      <w:lang w:val="en-IN" w:eastAsia="en-IN"/>
                    </w:rPr>
                    <w:drawing>
                      <wp:inline distT="0" distB="0" distL="0" distR="0" wp14:anchorId="34A05A9F" wp14:editId="7606D04B">
                        <wp:extent cx="148442" cy="148442"/>
                        <wp:effectExtent l="0" t="0" r="4445"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ownload-Email-symbol-PNG-transparent-images-transparent-backgrounds-PNGRIVER-COM-665918_email_512x512.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52563" cy="152563"/>
                                </a:xfrm>
                                <a:prstGeom prst="rect">
                                  <a:avLst/>
                                </a:prstGeom>
                              </pic:spPr>
                            </pic:pic>
                          </a:graphicData>
                        </a:graphic>
                      </wp:inline>
                    </w:drawing>
                  </w:r>
                </w:p>
              </w:tc>
              <w:tc>
                <w:tcPr>
                  <w:tcW w:w="3217" w:type="dxa"/>
                  <w:vAlign w:val="center"/>
                </w:tcPr>
                <w:p w14:paraId="6B6BEFE2" w14:textId="77777777" w:rsidR="00C077E8" w:rsidRDefault="00D84608" w:rsidP="00667959">
                  <w:r w:rsidRPr="00D84608">
                    <w:t>ishangmehra93@gmail.com</w:t>
                  </w:r>
                </w:p>
              </w:tc>
            </w:tr>
            <w:tr w:rsidR="00C077E8" w14:paraId="3791BAFC" w14:textId="77777777" w:rsidTr="006330BB">
              <w:trPr>
                <w:trHeight w:val="70"/>
              </w:trPr>
              <w:tc>
                <w:tcPr>
                  <w:tcW w:w="422" w:type="dxa"/>
                  <w:vAlign w:val="center"/>
                </w:tcPr>
                <w:p w14:paraId="475359F2" w14:textId="77777777" w:rsidR="00C077E8" w:rsidRDefault="00C077E8" w:rsidP="00667959">
                  <w:r>
                    <w:rPr>
                      <w:noProof/>
                      <w:lang w:val="en-IN" w:eastAsia="en-IN"/>
                    </w:rPr>
                    <w:drawing>
                      <wp:inline distT="0" distB="0" distL="0" distR="0" wp14:anchorId="3FB1D454" wp14:editId="242B7FBF">
                        <wp:extent cx="145536" cy="162963"/>
                        <wp:effectExtent l="0" t="0" r="698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hone.png"/>
                                <pic:cNvPicPr/>
                              </pic:nvPicPr>
                              <pic:blipFill rotWithShape="1">
                                <a:blip r:embed="rId6" cstate="print">
                                  <a:extLst>
                                    <a:ext uri="{BEBA8EAE-BF5A-486C-A8C5-ECC9F3942E4B}">
                                      <a14:imgProps xmlns:a14="http://schemas.microsoft.com/office/drawing/2010/main">
                                        <a14:imgLayer r:embed="rId7">
                                          <a14:imgEffect>
                                            <a14:brightnessContrast bright="-100000" contrast="100000"/>
                                          </a14:imgEffect>
                                        </a14:imgLayer>
                                      </a14:imgProps>
                                    </a:ext>
                                    <a:ext uri="{28A0092B-C50C-407E-A947-70E740481C1C}">
                                      <a14:useLocalDpi xmlns:a14="http://schemas.microsoft.com/office/drawing/2010/main" val="0"/>
                                    </a:ext>
                                  </a:extLst>
                                </a:blip>
                                <a:srcRect t="11500" b="11366"/>
                                <a:stretch/>
                              </pic:blipFill>
                              <pic:spPr bwMode="auto">
                                <a:xfrm>
                                  <a:off x="0" y="0"/>
                                  <a:ext cx="202138" cy="226343"/>
                                </a:xfrm>
                                <a:prstGeom prst="rect">
                                  <a:avLst/>
                                </a:prstGeom>
                                <a:ln>
                                  <a:noFill/>
                                </a:ln>
                                <a:extLst>
                                  <a:ext uri="{53640926-AAD7-44D8-BBD7-CCE9431645EC}">
                                    <a14:shadowObscured xmlns:a14="http://schemas.microsoft.com/office/drawing/2010/main"/>
                                  </a:ext>
                                </a:extLst>
                              </pic:spPr>
                            </pic:pic>
                          </a:graphicData>
                        </a:graphic>
                      </wp:inline>
                    </w:drawing>
                  </w:r>
                </w:p>
              </w:tc>
              <w:tc>
                <w:tcPr>
                  <w:tcW w:w="3217" w:type="dxa"/>
                  <w:vAlign w:val="center"/>
                </w:tcPr>
                <w:p w14:paraId="63AE7A2B" w14:textId="77777777" w:rsidR="00C077E8" w:rsidRDefault="00C077E8" w:rsidP="00667959">
                  <w:r w:rsidRPr="00645A4A">
                    <w:t xml:space="preserve">+91 </w:t>
                  </w:r>
                  <w:r w:rsidR="00D84608" w:rsidRPr="00D84608">
                    <w:t>9599755478</w:t>
                  </w:r>
                </w:p>
              </w:tc>
            </w:tr>
          </w:tbl>
          <w:p w14:paraId="6CBF1695" w14:textId="77777777" w:rsidR="00C077E8" w:rsidRDefault="00C077E8" w:rsidP="00667959"/>
          <w:p w14:paraId="79D24571" w14:textId="77777777" w:rsidR="006B4C48" w:rsidRDefault="006B4C48" w:rsidP="00667959"/>
          <w:p w14:paraId="12BEEEDF" w14:textId="77777777" w:rsidR="002C1C62" w:rsidRPr="008A469B" w:rsidRDefault="002C1C62" w:rsidP="002C1C62">
            <w:pPr>
              <w:rPr>
                <w:b/>
                <w:sz w:val="28"/>
              </w:rPr>
            </w:pPr>
            <w:r w:rsidRPr="008A469B">
              <w:rPr>
                <w:b/>
                <w:sz w:val="28"/>
              </w:rPr>
              <w:t>CORE COMPETENCIES</w:t>
            </w:r>
          </w:p>
          <w:p w14:paraId="41DEAD5D" w14:textId="77777777" w:rsidR="002C1C62" w:rsidRDefault="002C1C62" w:rsidP="002C1C62">
            <w:pPr>
              <w:spacing w:after="120" w:line="120" w:lineRule="auto"/>
            </w:pPr>
            <w:r>
              <w:rPr>
                <w:b/>
                <w:noProof/>
                <w:lang w:val="en-IN" w:eastAsia="en-IN"/>
              </w:rPr>
              <mc:AlternateContent>
                <mc:Choice Requires="wps">
                  <w:drawing>
                    <wp:inline distT="0" distB="0" distL="0" distR="0" wp14:anchorId="33D08513" wp14:editId="6187026B">
                      <wp:extent cx="797357" cy="0"/>
                      <wp:effectExtent l="0" t="19050" r="41275" b="38100"/>
                      <wp:docPr id="18" name="Straight Connector 18"/>
                      <wp:cNvGraphicFramePr/>
                      <a:graphic xmlns:a="http://schemas.openxmlformats.org/drawingml/2006/main">
                        <a:graphicData uri="http://schemas.microsoft.com/office/word/2010/wordprocessingShape">
                          <wps:wsp>
                            <wps:cNvCnPr/>
                            <wps:spPr>
                              <a:xfrm>
                                <a:off x="0" y="0"/>
                                <a:ext cx="797357" cy="0"/>
                              </a:xfrm>
                              <a:prstGeom prst="line">
                                <a:avLst/>
                              </a:prstGeom>
                              <a:ln w="57150" cap="flat">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33F24AF3" id="Straight Connector 18" o:spid="_x0000_s1026" style="visibility:visible;mso-wrap-style:square;mso-left-percent:-10001;mso-top-percent:-10001;mso-position-horizontal:absolute;mso-position-horizontal-relative:char;mso-position-vertical:absolute;mso-position-vertical-relative:line;mso-left-percent:-10001;mso-top-percent:-10001" from="0,0" to="62.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DMhwwEAAOgDAAAOAAAAZHJzL2Uyb0RvYy54bWysU9uO0zAQfUfiHyy/0yRdlULUdB92tbwg&#10;WHH5gFln3FjyTbZp0r9n7LTpCpAQaF8cezznzJzjye52MpodMUTlbMebVc0ZWuF6ZQ8d//7t4c07&#10;zmIC24N2Fjt+wshv969f7Ubf4toNTvcYGJHY2I6+40NKvq2qKAY0EFfOo6VL6YKBRMdwqPoAI7Eb&#10;Xa3r+m01utD74ATGSNH7+ZLvC7+UKNJnKSMmpjtOvaWyhrI+5bXa76A9BPCDEuc24D+6MKAsFV2o&#10;7iEB+xHUb1RGieCik2klnKmclEpg0UBqmvoXNV8H8Fi0kDnRLzbFl6MVn4539jGQDaOPbfSPIauY&#10;ZDD5S/2xqZh1WszCKTFBwe377c1my5m4XFVXnA8xfUBnWN50XCubZUALx48xUS1KvaTksLZs7Phm&#10;22zoiQTQGEgNqSCi06p/UFrnvDIVeKcDOwK9Z5rW+f2I7FkWnbSl4FVO2aWTxrnUF5RM9SSgmQvk&#10;SbtyghBoU3Pm1ZayM0xSBwuw/jvwnJ+hWKbwX8ALolR2Ni1go6wLf6qepkvLcs6/ODDrzhY8uf5U&#10;HrpYQ+NUnDuPfp7X5+cCv/6g+58AAAD//wMAUEsDBBQABgAIAAAAIQCBmK/a1wAAAAIBAAAPAAAA&#10;ZHJzL2Rvd25yZXYueG1sTI/NTsMwEITvSLyDtUjcqNNGVBDiVAiJAwcOhD6AEy9OWnsd2c5PeXoc&#10;LnAZaTSrmW/Lw2INm9CH3pGA7SYDhtQ61ZMWcPx8vXsAFqIkJY0jFHDBAIfq+qqUhXIzfeBUR81S&#10;CYVCCuhiHArOQ9uhlWHjBqSUfTlvZUzWa668nFO5NXyXZXtuZU9poZMDvnTYnuvRCjjnbaMf7cka&#10;P73nl+9aj2/5LMTtzfL8BCziEv+OYcVP6FAlpsaNpAIzAtIj8VfXbHe/B9asllcl/49e/QAAAP//&#10;AwBQSwECLQAUAAYACAAAACEAtoM4kv4AAADhAQAAEwAAAAAAAAAAAAAAAAAAAAAAW0NvbnRlbnRf&#10;VHlwZXNdLnhtbFBLAQItABQABgAIAAAAIQA4/SH/1gAAAJQBAAALAAAAAAAAAAAAAAAAAC8BAABf&#10;cmVscy8ucmVsc1BLAQItABQABgAIAAAAIQDezDMhwwEAAOgDAAAOAAAAAAAAAAAAAAAAAC4CAABk&#10;cnMvZTJvRG9jLnhtbFBLAQItABQABgAIAAAAIQCBmK/a1wAAAAIBAAAPAAAAAAAAAAAAAAAAAB0E&#10;AABkcnMvZG93bnJldi54bWxQSwUGAAAAAAQABADzAAAAIQUAAAAA&#10;" strokecolor="#1f497d [3215]" strokeweight="4.5pt">
                      <w10:anchorlock/>
                    </v:line>
                  </w:pict>
                </mc:Fallback>
              </mc:AlternateContent>
            </w:r>
          </w:p>
          <w:p w14:paraId="16ADA626" w14:textId="77777777" w:rsidR="00901371" w:rsidRDefault="00901371" w:rsidP="00901371">
            <w:pPr>
              <w:pStyle w:val="ListParagraph"/>
              <w:numPr>
                <w:ilvl w:val="0"/>
                <w:numId w:val="18"/>
              </w:numPr>
              <w:spacing w:after="40" w:line="360" w:lineRule="auto"/>
              <w:rPr>
                <w:lang w:val="en-IN"/>
              </w:rPr>
            </w:pPr>
            <w:r w:rsidRPr="00901371">
              <w:rPr>
                <w:lang w:val="en-IN"/>
              </w:rPr>
              <w:t>Data Analytics</w:t>
            </w:r>
          </w:p>
          <w:p w14:paraId="6B0D56E2" w14:textId="2DFC2CE6" w:rsidR="000D5851" w:rsidRPr="00901371" w:rsidRDefault="000D5851" w:rsidP="00901371">
            <w:pPr>
              <w:pStyle w:val="ListParagraph"/>
              <w:numPr>
                <w:ilvl w:val="0"/>
                <w:numId w:val="18"/>
              </w:numPr>
              <w:spacing w:after="40" w:line="360" w:lineRule="auto"/>
              <w:rPr>
                <w:lang w:val="en-IN"/>
              </w:rPr>
            </w:pPr>
            <w:r>
              <w:rPr>
                <w:lang w:val="en-IN"/>
              </w:rPr>
              <w:t>Data Engineering/Architect</w:t>
            </w:r>
          </w:p>
          <w:p w14:paraId="1ECBBFB9" w14:textId="77777777" w:rsidR="00901371" w:rsidRPr="00901371" w:rsidRDefault="00901371" w:rsidP="00901371">
            <w:pPr>
              <w:pStyle w:val="ListParagraph"/>
              <w:numPr>
                <w:ilvl w:val="0"/>
                <w:numId w:val="18"/>
              </w:numPr>
              <w:spacing w:after="40" w:line="360" w:lineRule="auto"/>
              <w:rPr>
                <w:lang w:val="en-IN"/>
              </w:rPr>
            </w:pPr>
            <w:r w:rsidRPr="00901371">
              <w:rPr>
                <w:lang w:val="en-IN"/>
              </w:rPr>
              <w:t>Data Mining</w:t>
            </w:r>
          </w:p>
          <w:p w14:paraId="0986CD5D" w14:textId="77777777" w:rsidR="00901371" w:rsidRPr="00901371" w:rsidRDefault="00901371" w:rsidP="00901371">
            <w:pPr>
              <w:pStyle w:val="ListParagraph"/>
              <w:numPr>
                <w:ilvl w:val="0"/>
                <w:numId w:val="18"/>
              </w:numPr>
              <w:spacing w:after="40" w:line="360" w:lineRule="auto"/>
              <w:rPr>
                <w:lang w:val="en-IN"/>
              </w:rPr>
            </w:pPr>
            <w:r w:rsidRPr="00901371">
              <w:rPr>
                <w:lang w:val="en-IN"/>
              </w:rPr>
              <w:t xml:space="preserve">Predictive </w:t>
            </w:r>
            <w:proofErr w:type="spellStart"/>
            <w:r w:rsidRPr="00901371">
              <w:rPr>
                <w:lang w:val="en-IN"/>
              </w:rPr>
              <w:t>Modeling</w:t>
            </w:r>
            <w:proofErr w:type="spellEnd"/>
          </w:p>
          <w:p w14:paraId="530F4BBB" w14:textId="77777777" w:rsidR="00901371" w:rsidRPr="00901371" w:rsidRDefault="00901371" w:rsidP="00901371">
            <w:pPr>
              <w:pStyle w:val="ListParagraph"/>
              <w:numPr>
                <w:ilvl w:val="0"/>
                <w:numId w:val="18"/>
              </w:numPr>
              <w:spacing w:after="40" w:line="360" w:lineRule="auto"/>
              <w:rPr>
                <w:lang w:val="en-IN"/>
              </w:rPr>
            </w:pPr>
            <w:r w:rsidRPr="00901371">
              <w:rPr>
                <w:lang w:val="en-IN"/>
              </w:rPr>
              <w:t>Statistical Analysis</w:t>
            </w:r>
          </w:p>
          <w:p w14:paraId="0CD93122" w14:textId="77777777" w:rsidR="00901371" w:rsidRPr="00901371" w:rsidRDefault="00901371" w:rsidP="00901371">
            <w:pPr>
              <w:pStyle w:val="ListParagraph"/>
              <w:numPr>
                <w:ilvl w:val="0"/>
                <w:numId w:val="18"/>
              </w:numPr>
              <w:spacing w:after="40" w:line="360" w:lineRule="auto"/>
              <w:rPr>
                <w:lang w:val="en-IN"/>
              </w:rPr>
            </w:pPr>
            <w:r w:rsidRPr="00901371">
              <w:rPr>
                <w:lang w:val="en-IN"/>
              </w:rPr>
              <w:t>Data Cleansing</w:t>
            </w:r>
          </w:p>
          <w:p w14:paraId="033EA3EC" w14:textId="77777777" w:rsidR="00901371" w:rsidRPr="00901371" w:rsidRDefault="00901371" w:rsidP="00901371">
            <w:pPr>
              <w:pStyle w:val="ListParagraph"/>
              <w:numPr>
                <w:ilvl w:val="0"/>
                <w:numId w:val="18"/>
              </w:numPr>
              <w:spacing w:after="40" w:line="360" w:lineRule="auto"/>
              <w:rPr>
                <w:lang w:val="en-IN"/>
              </w:rPr>
            </w:pPr>
            <w:r w:rsidRPr="00901371">
              <w:rPr>
                <w:lang w:val="en-IN"/>
              </w:rPr>
              <w:t>Computational Complexity</w:t>
            </w:r>
          </w:p>
          <w:p w14:paraId="15233B8D" w14:textId="77777777" w:rsidR="00901371" w:rsidRDefault="00901371" w:rsidP="00901371">
            <w:pPr>
              <w:pStyle w:val="ListParagraph"/>
              <w:numPr>
                <w:ilvl w:val="0"/>
                <w:numId w:val="18"/>
              </w:numPr>
              <w:spacing w:after="40" w:line="360" w:lineRule="auto"/>
              <w:rPr>
                <w:lang w:val="en-IN"/>
              </w:rPr>
            </w:pPr>
            <w:r w:rsidRPr="00901371">
              <w:rPr>
                <w:lang w:val="en-IN"/>
              </w:rPr>
              <w:t>Business Intelligence (BI)</w:t>
            </w:r>
          </w:p>
          <w:p w14:paraId="03B04727" w14:textId="77777777" w:rsidR="00C077E8" w:rsidRDefault="00C077E8" w:rsidP="00667959"/>
          <w:p w14:paraId="1CA64CC1" w14:textId="77777777" w:rsidR="00C077E8" w:rsidRPr="008A469B" w:rsidRDefault="00C077E8" w:rsidP="00667959">
            <w:pPr>
              <w:rPr>
                <w:b/>
                <w:sz w:val="28"/>
              </w:rPr>
            </w:pPr>
            <w:r w:rsidRPr="008A469B">
              <w:rPr>
                <w:b/>
                <w:sz w:val="28"/>
              </w:rPr>
              <w:t xml:space="preserve">SOFT SKILLS </w:t>
            </w:r>
          </w:p>
          <w:p w14:paraId="32DB5AAF" w14:textId="77777777" w:rsidR="00C077E8" w:rsidRDefault="00C077E8" w:rsidP="00667959">
            <w:pPr>
              <w:spacing w:after="120" w:line="120" w:lineRule="auto"/>
            </w:pPr>
            <w:r>
              <w:rPr>
                <w:b/>
                <w:noProof/>
                <w:lang w:val="en-IN" w:eastAsia="en-IN"/>
              </w:rPr>
              <mc:AlternateContent>
                <mc:Choice Requires="wps">
                  <w:drawing>
                    <wp:inline distT="0" distB="0" distL="0" distR="0" wp14:anchorId="1E3E3833" wp14:editId="7CD1F698">
                      <wp:extent cx="797357" cy="0"/>
                      <wp:effectExtent l="0" t="19050" r="41275" b="38100"/>
                      <wp:docPr id="9" name="Straight Connector 9"/>
                      <wp:cNvGraphicFramePr/>
                      <a:graphic xmlns:a="http://schemas.openxmlformats.org/drawingml/2006/main">
                        <a:graphicData uri="http://schemas.microsoft.com/office/word/2010/wordprocessingShape">
                          <wps:wsp>
                            <wps:cNvCnPr/>
                            <wps:spPr>
                              <a:xfrm>
                                <a:off x="0" y="0"/>
                                <a:ext cx="797357" cy="0"/>
                              </a:xfrm>
                              <a:prstGeom prst="line">
                                <a:avLst/>
                              </a:prstGeom>
                              <a:ln w="57150" cap="flat">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61786E8E" id="Straight Connector 9" o:spid="_x0000_s1026" style="visibility:visible;mso-wrap-style:square;mso-left-percent:-10001;mso-top-percent:-10001;mso-position-horizontal:absolute;mso-position-horizontal-relative:char;mso-position-vertical:absolute;mso-position-vertical-relative:line;mso-left-percent:-10001;mso-top-percent:-10001" from="0,0" to="62.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DMhwwEAAOgDAAAOAAAAZHJzL2Uyb0RvYy54bWysU9uO0zAQfUfiHyy/0yRdlULUdB92tbwg&#10;WHH5gFln3FjyTbZp0r9n7LTpCpAQaF8cezznzJzjye52MpodMUTlbMebVc0ZWuF6ZQ8d//7t4c07&#10;zmIC24N2Fjt+wshv969f7Ubf4toNTvcYGJHY2I6+40NKvq2qKAY0EFfOo6VL6YKBRMdwqPoAI7Eb&#10;Xa3r+m01utD74ATGSNH7+ZLvC7+UKNJnKSMmpjtOvaWyhrI+5bXa76A9BPCDEuc24D+6MKAsFV2o&#10;7iEB+xHUb1RGieCik2klnKmclEpg0UBqmvoXNV8H8Fi0kDnRLzbFl6MVn4539jGQDaOPbfSPIauY&#10;ZDD5S/2xqZh1WszCKTFBwe377c1my5m4XFVXnA8xfUBnWN50XCubZUALx48xUS1KvaTksLZs7Phm&#10;22zoiQTQGEgNqSCi06p/UFrnvDIVeKcDOwK9Z5rW+f2I7FkWnbSl4FVO2aWTxrnUF5RM9SSgmQvk&#10;SbtyghBoU3Pm1ZayM0xSBwuw/jvwnJ+hWKbwX8ALolR2Ni1go6wLf6qepkvLcs6/ODDrzhY8uf5U&#10;HrpYQ+NUnDuPfp7X5+cCv/6g+58AAAD//wMAUEsDBBQABgAIAAAAIQCBmK/a1wAAAAIBAAAPAAAA&#10;ZHJzL2Rvd25yZXYueG1sTI/NTsMwEITvSLyDtUjcqNNGVBDiVAiJAwcOhD6AEy9OWnsd2c5PeXoc&#10;LnAZaTSrmW/Lw2INm9CH3pGA7SYDhtQ61ZMWcPx8vXsAFqIkJY0jFHDBAIfq+qqUhXIzfeBUR81S&#10;CYVCCuhiHArOQ9uhlWHjBqSUfTlvZUzWa668nFO5NXyXZXtuZU9poZMDvnTYnuvRCjjnbaMf7cka&#10;P73nl+9aj2/5LMTtzfL8BCziEv+OYcVP6FAlpsaNpAIzAtIj8VfXbHe/B9asllcl/49e/QAAAP//&#10;AwBQSwECLQAUAAYACAAAACEAtoM4kv4AAADhAQAAEwAAAAAAAAAAAAAAAAAAAAAAW0NvbnRlbnRf&#10;VHlwZXNdLnhtbFBLAQItABQABgAIAAAAIQA4/SH/1gAAAJQBAAALAAAAAAAAAAAAAAAAAC8BAABf&#10;cmVscy8ucmVsc1BLAQItABQABgAIAAAAIQDezDMhwwEAAOgDAAAOAAAAAAAAAAAAAAAAAC4CAABk&#10;cnMvZTJvRG9jLnhtbFBLAQItABQABgAIAAAAIQCBmK/a1wAAAAIBAAAPAAAAAAAAAAAAAAAAAB0E&#10;AABkcnMvZG93bnJldi54bWxQSwUGAAAAAAQABADzAAAAIQUAAAAA&#10;" strokecolor="#1f497d [3215]" strokeweight="4.5pt">
                      <w10:anchorlock/>
                    </v:line>
                  </w:pict>
                </mc:Fallback>
              </mc:AlternateContent>
            </w:r>
          </w:p>
          <w:p w14:paraId="2432CBDC" w14:textId="77777777" w:rsidR="00C077E8" w:rsidRDefault="00C077E8" w:rsidP="006B4C48">
            <w:pPr>
              <w:pStyle w:val="ListParagraph"/>
              <w:numPr>
                <w:ilvl w:val="0"/>
                <w:numId w:val="18"/>
              </w:numPr>
              <w:spacing w:after="40" w:line="360" w:lineRule="auto"/>
              <w:contextualSpacing w:val="0"/>
            </w:pPr>
            <w:r>
              <w:t>Change Agent</w:t>
            </w:r>
          </w:p>
          <w:p w14:paraId="4BC37A0F" w14:textId="77777777" w:rsidR="00C077E8" w:rsidRDefault="00C077E8" w:rsidP="006B4C48">
            <w:pPr>
              <w:pStyle w:val="ListParagraph"/>
              <w:numPr>
                <w:ilvl w:val="0"/>
                <w:numId w:val="18"/>
              </w:numPr>
              <w:spacing w:after="40" w:line="360" w:lineRule="auto"/>
              <w:contextualSpacing w:val="0"/>
            </w:pPr>
            <w:r>
              <w:t>Collaborator</w:t>
            </w:r>
          </w:p>
          <w:p w14:paraId="252E61B3" w14:textId="77777777" w:rsidR="00C077E8" w:rsidRDefault="00C077E8" w:rsidP="006B4C48">
            <w:pPr>
              <w:pStyle w:val="ListParagraph"/>
              <w:numPr>
                <w:ilvl w:val="0"/>
                <w:numId w:val="18"/>
              </w:numPr>
              <w:spacing w:after="40" w:line="360" w:lineRule="auto"/>
              <w:contextualSpacing w:val="0"/>
            </w:pPr>
            <w:r>
              <w:t>Communicator</w:t>
            </w:r>
          </w:p>
          <w:p w14:paraId="7F66D81B" w14:textId="77777777" w:rsidR="00C077E8" w:rsidRDefault="00C077E8" w:rsidP="006B4C48">
            <w:pPr>
              <w:pStyle w:val="ListParagraph"/>
              <w:numPr>
                <w:ilvl w:val="0"/>
                <w:numId w:val="18"/>
              </w:numPr>
              <w:spacing w:after="40" w:line="360" w:lineRule="auto"/>
              <w:contextualSpacing w:val="0"/>
            </w:pPr>
            <w:r>
              <w:t>Innovator</w:t>
            </w:r>
          </w:p>
          <w:p w14:paraId="277D79F9" w14:textId="77777777" w:rsidR="00C077E8" w:rsidRDefault="00C077E8" w:rsidP="006B4C48">
            <w:pPr>
              <w:pStyle w:val="ListParagraph"/>
              <w:numPr>
                <w:ilvl w:val="0"/>
                <w:numId w:val="18"/>
              </w:numPr>
              <w:spacing w:after="40" w:line="360" w:lineRule="auto"/>
              <w:contextualSpacing w:val="0"/>
            </w:pPr>
            <w:r>
              <w:t>Planner</w:t>
            </w:r>
          </w:p>
          <w:p w14:paraId="13BD0A2B" w14:textId="77777777" w:rsidR="00C077E8" w:rsidRDefault="00C077E8" w:rsidP="006B4C48">
            <w:pPr>
              <w:pStyle w:val="ListParagraph"/>
              <w:numPr>
                <w:ilvl w:val="0"/>
                <w:numId w:val="18"/>
              </w:numPr>
              <w:spacing w:after="40" w:line="360" w:lineRule="auto"/>
              <w:contextualSpacing w:val="0"/>
            </w:pPr>
            <w:r>
              <w:t>Thinker</w:t>
            </w:r>
          </w:p>
          <w:p w14:paraId="563BDCC0" w14:textId="77777777" w:rsidR="00C077E8" w:rsidRDefault="00C077E8" w:rsidP="00667959"/>
          <w:p w14:paraId="51909661" w14:textId="77777777" w:rsidR="002C1C62" w:rsidRPr="008A469B" w:rsidRDefault="002C1C62" w:rsidP="002C1C62">
            <w:pPr>
              <w:rPr>
                <w:b/>
                <w:sz w:val="28"/>
              </w:rPr>
            </w:pPr>
            <w:r w:rsidRPr="008A469B">
              <w:rPr>
                <w:b/>
                <w:sz w:val="28"/>
              </w:rPr>
              <w:t>EDUCATION</w:t>
            </w:r>
          </w:p>
          <w:p w14:paraId="57700ABF" w14:textId="3C4B93C1" w:rsidR="00901371" w:rsidRPr="00901371" w:rsidRDefault="002C1C62" w:rsidP="006330BB">
            <w:pPr>
              <w:spacing w:after="120" w:line="120" w:lineRule="auto"/>
            </w:pPr>
            <w:r>
              <w:rPr>
                <w:b/>
                <w:noProof/>
                <w:lang w:val="en-IN" w:eastAsia="en-IN"/>
              </w:rPr>
              <mc:AlternateContent>
                <mc:Choice Requires="wps">
                  <w:drawing>
                    <wp:inline distT="0" distB="0" distL="0" distR="0" wp14:anchorId="709B3B07" wp14:editId="1DEE269F">
                      <wp:extent cx="797357" cy="0"/>
                      <wp:effectExtent l="0" t="19050" r="41275" b="38100"/>
                      <wp:docPr id="17" name="Straight Connector 17"/>
                      <wp:cNvGraphicFramePr/>
                      <a:graphic xmlns:a="http://schemas.openxmlformats.org/drawingml/2006/main">
                        <a:graphicData uri="http://schemas.microsoft.com/office/word/2010/wordprocessingShape">
                          <wps:wsp>
                            <wps:cNvCnPr/>
                            <wps:spPr>
                              <a:xfrm>
                                <a:off x="0" y="0"/>
                                <a:ext cx="797357" cy="0"/>
                              </a:xfrm>
                              <a:prstGeom prst="line">
                                <a:avLst/>
                              </a:prstGeom>
                              <a:ln w="57150" cap="flat">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36A72353" id="Straight Connector 17" o:spid="_x0000_s1026" style="visibility:visible;mso-wrap-style:square;mso-left-percent:-10001;mso-top-percent:-10001;mso-position-horizontal:absolute;mso-position-horizontal-relative:char;mso-position-vertical:absolute;mso-position-vertical-relative:line;mso-left-percent:-10001;mso-top-percent:-10001" from="0,0" to="62.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DMhwwEAAOgDAAAOAAAAZHJzL2Uyb0RvYy54bWysU9uO0zAQfUfiHyy/0yRdlULUdB92tbwg&#10;WHH5gFln3FjyTbZp0r9n7LTpCpAQaF8cezznzJzjye52MpodMUTlbMebVc0ZWuF6ZQ8d//7t4c07&#10;zmIC24N2Fjt+wshv969f7Ubf4toNTvcYGJHY2I6+40NKvq2qKAY0EFfOo6VL6YKBRMdwqPoAI7Eb&#10;Xa3r+m01utD74ATGSNH7+ZLvC7+UKNJnKSMmpjtOvaWyhrI+5bXa76A9BPCDEuc24D+6MKAsFV2o&#10;7iEB+xHUb1RGieCik2klnKmclEpg0UBqmvoXNV8H8Fi0kDnRLzbFl6MVn4539jGQDaOPbfSPIauY&#10;ZDD5S/2xqZh1WszCKTFBwe377c1my5m4XFVXnA8xfUBnWN50XCubZUALx48xUS1KvaTksLZs7Phm&#10;22zoiQTQGEgNqSCi06p/UFrnvDIVeKcDOwK9Z5rW+f2I7FkWnbSl4FVO2aWTxrnUF5RM9SSgmQvk&#10;SbtyghBoU3Pm1ZayM0xSBwuw/jvwnJ+hWKbwX8ALolR2Ni1go6wLf6qepkvLcs6/ODDrzhY8uf5U&#10;HrpYQ+NUnDuPfp7X5+cCv/6g+58AAAD//wMAUEsDBBQABgAIAAAAIQCBmK/a1wAAAAIBAAAPAAAA&#10;ZHJzL2Rvd25yZXYueG1sTI/NTsMwEITvSLyDtUjcqNNGVBDiVAiJAwcOhD6AEy9OWnsd2c5PeXoc&#10;LnAZaTSrmW/Lw2INm9CH3pGA7SYDhtQ61ZMWcPx8vXsAFqIkJY0jFHDBAIfq+qqUhXIzfeBUR81S&#10;CYVCCuhiHArOQ9uhlWHjBqSUfTlvZUzWa668nFO5NXyXZXtuZU9poZMDvnTYnuvRCjjnbaMf7cka&#10;P73nl+9aj2/5LMTtzfL8BCziEv+OYcVP6FAlpsaNpAIzAtIj8VfXbHe/B9asllcl/49e/QAAAP//&#10;AwBQSwECLQAUAAYACAAAACEAtoM4kv4AAADhAQAAEwAAAAAAAAAAAAAAAAAAAAAAW0NvbnRlbnRf&#10;VHlwZXNdLnhtbFBLAQItABQABgAIAAAAIQA4/SH/1gAAAJQBAAALAAAAAAAAAAAAAAAAAC8BAABf&#10;cmVscy8ucmVsc1BLAQItABQABgAIAAAAIQDezDMhwwEAAOgDAAAOAAAAAAAAAAAAAAAAAC4CAABk&#10;cnMvZTJvRG9jLnhtbFBLAQItABQABgAIAAAAIQCBmK/a1wAAAAIBAAAPAAAAAAAAAAAAAAAAAB0E&#10;AABkcnMvZG93bnJldi54bWxQSwUGAAAAAAQABADzAAAAIQUAAAAA&#10;" strokecolor="#1f497d [3215]" strokeweight="4.5pt">
                      <w10:anchorlock/>
                    </v:line>
                  </w:pict>
                </mc:Fallback>
              </mc:AlternateContent>
            </w:r>
          </w:p>
          <w:p w14:paraId="63977E9C" w14:textId="77777777" w:rsidR="009E6387" w:rsidRPr="009E6387" w:rsidRDefault="00901371" w:rsidP="009E6387">
            <w:pPr>
              <w:pStyle w:val="ListParagraph"/>
              <w:numPr>
                <w:ilvl w:val="0"/>
                <w:numId w:val="18"/>
              </w:numPr>
            </w:pPr>
            <w:r>
              <w:rPr>
                <w:b/>
              </w:rPr>
              <w:t xml:space="preserve">2016: </w:t>
            </w:r>
            <w:r w:rsidRPr="00901371">
              <w:rPr>
                <w:b/>
              </w:rPr>
              <w:t>B.Tech</w:t>
            </w:r>
            <w:r>
              <w:rPr>
                <w:b/>
              </w:rPr>
              <w:t>.</w:t>
            </w:r>
            <w:r w:rsidRPr="00901371">
              <w:rPr>
                <w:b/>
              </w:rPr>
              <w:t xml:space="preserve"> (EEE)</w:t>
            </w:r>
            <w:r>
              <w:rPr>
                <w:b/>
              </w:rPr>
              <w:t xml:space="preserve"> </w:t>
            </w:r>
          </w:p>
          <w:p w14:paraId="297A703D" w14:textId="7701CFED" w:rsidR="000C440B" w:rsidRPr="00FE11F9" w:rsidRDefault="00E77D1F" w:rsidP="009E6387">
            <w:pPr>
              <w:pStyle w:val="ListParagraph"/>
              <w:ind w:left="360"/>
            </w:pPr>
            <w:r>
              <w:t>F</w:t>
            </w:r>
            <w:r w:rsidR="00901371" w:rsidRPr="00901371">
              <w:t xml:space="preserve">rom Northern India Engineering College, </w:t>
            </w:r>
            <w:r w:rsidR="00B20BA0">
              <w:t>GGS</w:t>
            </w:r>
            <w:r w:rsidR="00901371" w:rsidRPr="00901371">
              <w:t xml:space="preserve">IP </w:t>
            </w:r>
            <w:r w:rsidR="007D4095" w:rsidRPr="00901371">
              <w:t>University,</w:t>
            </w:r>
            <w:r w:rsidR="007D4095">
              <w:t xml:space="preserve"> New</w:t>
            </w:r>
            <w:r w:rsidR="00901371" w:rsidRPr="00901371">
              <w:t xml:space="preserve"> Delhi</w:t>
            </w:r>
          </w:p>
          <w:p w14:paraId="59308D2E" w14:textId="77777777" w:rsidR="00B711B3" w:rsidRPr="00AE2F2C" w:rsidRDefault="00B711B3" w:rsidP="002C1C62">
            <w:pPr>
              <w:rPr>
                <w:b/>
                <w:color w:val="808080" w:themeColor="background1" w:themeShade="80"/>
              </w:rPr>
            </w:pPr>
          </w:p>
          <w:p w14:paraId="36A50051" w14:textId="77777777" w:rsidR="002C1C62" w:rsidRPr="008A469B" w:rsidRDefault="006B4C48" w:rsidP="002C1C62">
            <w:pPr>
              <w:rPr>
                <w:b/>
                <w:sz w:val="28"/>
              </w:rPr>
            </w:pPr>
            <w:r w:rsidRPr="008A469B">
              <w:rPr>
                <w:b/>
                <w:sz w:val="28"/>
              </w:rPr>
              <w:t>TECHNICAL SKILLS</w:t>
            </w:r>
          </w:p>
          <w:p w14:paraId="7309FEC3" w14:textId="5B72A86E" w:rsidR="002C1C62" w:rsidRDefault="000E7FB6" w:rsidP="002C1C62">
            <w:pPr>
              <w:spacing w:after="120" w:line="120" w:lineRule="auto"/>
            </w:pPr>
            <w:r>
              <w:rPr>
                <w:b/>
                <w:noProof/>
                <w:lang w:val="en-IN" w:eastAsia="en-IN"/>
              </w:rPr>
              <mc:AlternateContent>
                <mc:Choice Requires="wps">
                  <w:drawing>
                    <wp:inline distT="0" distB="0" distL="0" distR="0" wp14:anchorId="58B457E1" wp14:editId="199C3D5D">
                      <wp:extent cx="797357" cy="0"/>
                      <wp:effectExtent l="0" t="19050" r="41275" b="38100"/>
                      <wp:docPr id="758714642" name="Straight Connector 758714642"/>
                      <wp:cNvGraphicFramePr/>
                      <a:graphic xmlns:a="http://schemas.openxmlformats.org/drawingml/2006/main">
                        <a:graphicData uri="http://schemas.microsoft.com/office/word/2010/wordprocessingShape">
                          <wps:wsp>
                            <wps:cNvCnPr/>
                            <wps:spPr>
                              <a:xfrm>
                                <a:off x="0" y="0"/>
                                <a:ext cx="797357" cy="0"/>
                              </a:xfrm>
                              <a:prstGeom prst="line">
                                <a:avLst/>
                              </a:prstGeom>
                              <a:ln w="57150" cap="flat">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672261E7" id="Straight Connector 758714642" o:spid="_x0000_s1026" style="visibility:visible;mso-wrap-style:square;mso-left-percent:-10001;mso-top-percent:-10001;mso-position-horizontal:absolute;mso-position-horizontal-relative:char;mso-position-vertical:absolute;mso-position-vertical-relative:line;mso-left-percent:-10001;mso-top-percent:-10001" from="0,0" to="62.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DMhwwEAAOgDAAAOAAAAZHJzL2Uyb0RvYy54bWysU9uO0zAQfUfiHyy/0yRdlULUdB92tbwg&#10;WHH5gFln3FjyTbZp0r9n7LTpCpAQaF8cezznzJzjye52MpodMUTlbMebVc0ZWuF6ZQ8d//7t4c07&#10;zmIC24N2Fjt+wshv969f7Ubf4toNTvcYGJHY2I6+40NKvq2qKAY0EFfOo6VL6YKBRMdwqPoAI7Eb&#10;Xa3r+m01utD74ATGSNH7+ZLvC7+UKNJnKSMmpjtOvaWyhrI+5bXa76A9BPCDEuc24D+6MKAsFV2o&#10;7iEB+xHUb1RGieCik2klnKmclEpg0UBqmvoXNV8H8Fi0kDnRLzbFl6MVn4539jGQDaOPbfSPIauY&#10;ZDD5S/2xqZh1WszCKTFBwe377c1my5m4XFVXnA8xfUBnWN50XCubZUALx48xUS1KvaTksLZs7Phm&#10;22zoiQTQGEgNqSCi06p/UFrnvDIVeKcDOwK9Z5rW+f2I7FkWnbSl4FVO2aWTxrnUF5RM9SSgmQvk&#10;SbtyghBoU3Pm1ZayM0xSBwuw/jvwnJ+hWKbwX8ALolR2Ni1go6wLf6qepkvLcs6/ODDrzhY8uf5U&#10;HrpYQ+NUnDuPfp7X5+cCv/6g+58AAAD//wMAUEsDBBQABgAIAAAAIQCBmK/a1wAAAAIBAAAPAAAA&#10;ZHJzL2Rvd25yZXYueG1sTI/NTsMwEITvSLyDtUjcqNNGVBDiVAiJAwcOhD6AEy9OWnsd2c5PeXoc&#10;LnAZaTSrmW/Lw2INm9CH3pGA7SYDhtQ61ZMWcPx8vXsAFqIkJY0jFHDBAIfq+qqUhXIzfeBUR81S&#10;CYVCCuhiHArOQ9uhlWHjBqSUfTlvZUzWa668nFO5NXyXZXtuZU9poZMDvnTYnuvRCjjnbaMf7cka&#10;P73nl+9aj2/5LMTtzfL8BCziEv+OYcVP6FAlpsaNpAIzAtIj8VfXbHe/B9asllcl/49e/QAAAP//&#10;AwBQSwECLQAUAAYACAAAACEAtoM4kv4AAADhAQAAEwAAAAAAAAAAAAAAAAAAAAAAW0NvbnRlbnRf&#10;VHlwZXNdLnhtbFBLAQItABQABgAIAAAAIQA4/SH/1gAAAJQBAAALAAAAAAAAAAAAAAAAAC8BAABf&#10;cmVscy8ucmVsc1BLAQItABQABgAIAAAAIQDezDMhwwEAAOgDAAAOAAAAAAAAAAAAAAAAAC4CAABk&#10;cnMvZTJvRG9jLnhtbFBLAQItABQABgAIAAAAIQCBmK/a1wAAAAIBAAAPAAAAAAAAAAAAAAAAAB0E&#10;AABkcnMvZG93bnJldi54bWxQSwUGAAAAAAQABADzAAAAIQUAAAAA&#10;" strokecolor="#1f497d [3215]" strokeweight="4.5pt">
                      <w10:anchorlock/>
                    </v:line>
                  </w:pict>
                </mc:Fallback>
              </mc:AlternateContent>
            </w:r>
          </w:p>
          <w:p w14:paraId="617F68C9" w14:textId="2DDCBDE7" w:rsidR="00901371" w:rsidRPr="00901371" w:rsidRDefault="00901371" w:rsidP="006330BB">
            <w:pPr>
              <w:pStyle w:val="ListParagraph"/>
              <w:numPr>
                <w:ilvl w:val="0"/>
                <w:numId w:val="20"/>
              </w:numPr>
              <w:spacing w:before="120" w:after="120"/>
              <w:ind w:left="357" w:right="-108" w:hanging="357"/>
              <w:contextualSpacing w:val="0"/>
              <w:rPr>
                <w:rFonts w:cstheme="minorHAnsi"/>
                <w:color w:val="262626" w:themeColor="text1" w:themeTint="D9"/>
                <w:szCs w:val="20"/>
              </w:rPr>
            </w:pPr>
            <w:r w:rsidRPr="00901371">
              <w:rPr>
                <w:rFonts w:cstheme="minorHAnsi"/>
                <w:b/>
                <w:color w:val="262626" w:themeColor="text1" w:themeTint="D9"/>
                <w:szCs w:val="20"/>
              </w:rPr>
              <w:t>Visualization &amp; Dashboards</w:t>
            </w:r>
            <w:r w:rsidRPr="00901371">
              <w:rPr>
                <w:rFonts w:cstheme="minorHAnsi"/>
                <w:color w:val="262626" w:themeColor="text1" w:themeTint="D9"/>
                <w:szCs w:val="20"/>
              </w:rPr>
              <w:t>: Tableau Desktop</w:t>
            </w:r>
            <w:r w:rsidR="00E922DC">
              <w:rPr>
                <w:rFonts w:cstheme="minorHAnsi"/>
                <w:color w:val="262626" w:themeColor="text1" w:themeTint="D9"/>
                <w:szCs w:val="20"/>
              </w:rPr>
              <w:t>,</w:t>
            </w:r>
            <w:r w:rsidR="00E922DC" w:rsidRPr="00901371">
              <w:rPr>
                <w:rFonts w:cstheme="minorHAnsi"/>
                <w:color w:val="262626" w:themeColor="text1" w:themeTint="D9"/>
                <w:szCs w:val="20"/>
              </w:rPr>
              <w:t xml:space="preserve"> Power BI</w:t>
            </w:r>
          </w:p>
          <w:p w14:paraId="7E2073FA" w14:textId="77777777" w:rsidR="00D07C45" w:rsidRDefault="00D07C45" w:rsidP="00D07C45">
            <w:pPr>
              <w:spacing w:before="120" w:after="120"/>
              <w:ind w:right="-108"/>
              <w:rPr>
                <w:rFonts w:cstheme="minorHAnsi"/>
                <w:b/>
                <w:color w:val="262626" w:themeColor="text1" w:themeTint="D9"/>
                <w:szCs w:val="20"/>
              </w:rPr>
            </w:pPr>
          </w:p>
          <w:p w14:paraId="42AAC6B9" w14:textId="77777777" w:rsidR="00D07C45" w:rsidRDefault="00D07C45" w:rsidP="00D07C45">
            <w:pPr>
              <w:spacing w:before="120" w:after="120"/>
              <w:ind w:right="-108"/>
              <w:rPr>
                <w:rFonts w:cstheme="minorHAnsi"/>
                <w:b/>
                <w:color w:val="262626" w:themeColor="text1" w:themeTint="D9"/>
                <w:szCs w:val="20"/>
              </w:rPr>
            </w:pPr>
          </w:p>
          <w:p w14:paraId="21DC3DD2" w14:textId="77777777" w:rsidR="00D07C45" w:rsidRDefault="00D07C45" w:rsidP="00D07C45">
            <w:pPr>
              <w:spacing w:before="120" w:after="120"/>
              <w:ind w:right="-108"/>
              <w:rPr>
                <w:rFonts w:cstheme="minorHAnsi"/>
                <w:b/>
                <w:color w:val="262626" w:themeColor="text1" w:themeTint="D9"/>
                <w:szCs w:val="20"/>
              </w:rPr>
            </w:pPr>
          </w:p>
          <w:p w14:paraId="68C59ABE" w14:textId="77777777" w:rsidR="009E6387" w:rsidRPr="009E6387" w:rsidRDefault="00901371" w:rsidP="00D07C45">
            <w:pPr>
              <w:pStyle w:val="ListParagraph"/>
              <w:numPr>
                <w:ilvl w:val="0"/>
                <w:numId w:val="20"/>
              </w:numPr>
              <w:spacing w:before="120" w:after="120"/>
              <w:ind w:right="-108"/>
              <w:rPr>
                <w:rFonts w:cstheme="minorHAnsi"/>
                <w:color w:val="262626" w:themeColor="text1" w:themeTint="D9"/>
                <w:szCs w:val="20"/>
              </w:rPr>
            </w:pPr>
            <w:r w:rsidRPr="00D07C45">
              <w:rPr>
                <w:rFonts w:cstheme="minorHAnsi"/>
                <w:b/>
                <w:color w:val="262626" w:themeColor="text1" w:themeTint="D9"/>
                <w:szCs w:val="20"/>
              </w:rPr>
              <w:t>Database</w:t>
            </w:r>
            <w:r w:rsidR="00FB733B" w:rsidRPr="00D07C45">
              <w:rPr>
                <w:rFonts w:cstheme="minorHAnsi"/>
                <w:b/>
                <w:color w:val="262626" w:themeColor="text1" w:themeTint="D9"/>
                <w:szCs w:val="20"/>
              </w:rPr>
              <w:t xml:space="preserve"> </w:t>
            </w:r>
            <w:r w:rsidRPr="00D07C45">
              <w:rPr>
                <w:rFonts w:cstheme="minorHAnsi"/>
                <w:b/>
                <w:color w:val="262626" w:themeColor="text1" w:themeTint="D9"/>
                <w:szCs w:val="20"/>
              </w:rPr>
              <w:t>Management</w:t>
            </w:r>
            <w:r w:rsidRPr="00D07C45">
              <w:rPr>
                <w:rFonts w:cstheme="minorHAnsi"/>
                <w:color w:val="262626" w:themeColor="text1" w:themeTint="D9"/>
                <w:szCs w:val="20"/>
              </w:rPr>
              <w:t>:</w:t>
            </w:r>
            <w:r w:rsidR="00FB733B" w:rsidRPr="00FB733B">
              <w:t xml:space="preserve"> </w:t>
            </w:r>
          </w:p>
          <w:p w14:paraId="6FE3E13A" w14:textId="4EA07118" w:rsidR="00901371" w:rsidRPr="00D07C45" w:rsidRDefault="00FB733B" w:rsidP="009E6387">
            <w:pPr>
              <w:pStyle w:val="ListParagraph"/>
              <w:spacing w:before="120" w:after="120"/>
              <w:ind w:left="360" w:right="-108"/>
              <w:rPr>
                <w:rFonts w:cstheme="minorHAnsi"/>
                <w:color w:val="262626" w:themeColor="text1" w:themeTint="D9"/>
                <w:szCs w:val="20"/>
              </w:rPr>
            </w:pPr>
            <w:r w:rsidRPr="00D07C45">
              <w:rPr>
                <w:rFonts w:cstheme="minorHAnsi"/>
                <w:color w:val="262626" w:themeColor="text1" w:themeTint="D9"/>
                <w:szCs w:val="20"/>
              </w:rPr>
              <w:t xml:space="preserve">AWS Glue, </w:t>
            </w:r>
            <w:r w:rsidR="00D62FE4">
              <w:rPr>
                <w:rFonts w:cstheme="minorHAnsi"/>
                <w:color w:val="262626" w:themeColor="text1" w:themeTint="D9"/>
                <w:szCs w:val="20"/>
              </w:rPr>
              <w:t>Fabric</w:t>
            </w:r>
            <w:r w:rsidRPr="00D07C45">
              <w:rPr>
                <w:rFonts w:cstheme="minorHAnsi"/>
                <w:color w:val="262626" w:themeColor="text1" w:themeTint="D9"/>
                <w:szCs w:val="20"/>
              </w:rPr>
              <w:t>, Python</w:t>
            </w:r>
            <w:r w:rsidR="00E922DC" w:rsidRPr="00D07C45">
              <w:rPr>
                <w:rFonts w:cstheme="minorHAnsi"/>
                <w:color w:val="262626" w:themeColor="text1" w:themeTint="D9"/>
                <w:szCs w:val="20"/>
              </w:rPr>
              <w:t>,</w:t>
            </w:r>
            <w:r w:rsidRPr="00D07C45">
              <w:rPr>
                <w:rFonts w:cstheme="minorHAnsi"/>
                <w:color w:val="262626" w:themeColor="text1" w:themeTint="D9"/>
                <w:szCs w:val="20"/>
              </w:rPr>
              <w:t xml:space="preserve"> </w:t>
            </w:r>
            <w:r w:rsidR="00901371" w:rsidRPr="00D07C45">
              <w:rPr>
                <w:rFonts w:cstheme="minorHAnsi"/>
                <w:color w:val="262626" w:themeColor="text1" w:themeTint="D9"/>
                <w:szCs w:val="20"/>
              </w:rPr>
              <w:t>MS</w:t>
            </w:r>
            <w:r w:rsidRPr="00D07C45">
              <w:rPr>
                <w:rFonts w:cstheme="minorHAnsi"/>
                <w:color w:val="262626" w:themeColor="text1" w:themeTint="D9"/>
                <w:szCs w:val="20"/>
              </w:rPr>
              <w:t xml:space="preserve"> </w:t>
            </w:r>
            <w:r w:rsidR="00901371" w:rsidRPr="00D07C45">
              <w:rPr>
                <w:rFonts w:cstheme="minorHAnsi"/>
                <w:color w:val="262626" w:themeColor="text1" w:themeTint="D9"/>
                <w:szCs w:val="20"/>
              </w:rPr>
              <w:t xml:space="preserve">SQL Server, Hive, </w:t>
            </w:r>
            <w:r w:rsidR="001A6F23" w:rsidRPr="00D07C45">
              <w:rPr>
                <w:rFonts w:cstheme="minorHAnsi"/>
                <w:color w:val="262626" w:themeColor="text1" w:themeTint="D9"/>
                <w:szCs w:val="20"/>
              </w:rPr>
              <w:t>EXCEL</w:t>
            </w:r>
          </w:p>
          <w:p w14:paraId="144451BA" w14:textId="57151E02" w:rsidR="00901371" w:rsidRPr="00901371" w:rsidRDefault="00901371" w:rsidP="006330BB">
            <w:pPr>
              <w:pStyle w:val="ListParagraph"/>
              <w:numPr>
                <w:ilvl w:val="0"/>
                <w:numId w:val="20"/>
              </w:numPr>
              <w:spacing w:before="120" w:after="120"/>
              <w:ind w:left="357" w:right="-108" w:hanging="357"/>
              <w:contextualSpacing w:val="0"/>
              <w:rPr>
                <w:rFonts w:cstheme="minorHAnsi"/>
                <w:color w:val="262626" w:themeColor="text1" w:themeTint="D9"/>
                <w:szCs w:val="20"/>
              </w:rPr>
            </w:pPr>
            <w:r w:rsidRPr="00901371">
              <w:rPr>
                <w:rFonts w:cstheme="minorHAnsi"/>
                <w:b/>
                <w:color w:val="262626" w:themeColor="text1" w:themeTint="D9"/>
                <w:szCs w:val="20"/>
              </w:rPr>
              <w:t>Programming</w:t>
            </w:r>
            <w:r w:rsidR="006330BB">
              <w:rPr>
                <w:rFonts w:cstheme="minorHAnsi"/>
                <w:b/>
                <w:color w:val="262626" w:themeColor="text1" w:themeTint="D9"/>
                <w:szCs w:val="20"/>
              </w:rPr>
              <w:t xml:space="preserve"> </w:t>
            </w:r>
            <w:r w:rsidRPr="00901371">
              <w:rPr>
                <w:rFonts w:cstheme="minorHAnsi"/>
                <w:b/>
                <w:color w:val="262626" w:themeColor="text1" w:themeTint="D9"/>
                <w:szCs w:val="20"/>
              </w:rPr>
              <w:t>Languages</w:t>
            </w:r>
            <w:r w:rsidR="006330BB" w:rsidRPr="00901371">
              <w:rPr>
                <w:rFonts w:cstheme="minorHAnsi"/>
                <w:color w:val="262626" w:themeColor="text1" w:themeTint="D9"/>
                <w:szCs w:val="20"/>
              </w:rPr>
              <w:t xml:space="preserve">: </w:t>
            </w:r>
            <w:r w:rsidR="006330BB">
              <w:rPr>
                <w:rFonts w:cstheme="minorHAnsi"/>
                <w:color w:val="262626" w:themeColor="text1" w:themeTint="D9"/>
                <w:szCs w:val="20"/>
              </w:rPr>
              <w:t>Python</w:t>
            </w:r>
            <w:r w:rsidR="007D4095">
              <w:rPr>
                <w:rFonts w:cstheme="minorHAnsi"/>
                <w:color w:val="262626" w:themeColor="text1" w:themeTint="D9"/>
                <w:szCs w:val="20"/>
              </w:rPr>
              <w:t>,</w:t>
            </w:r>
            <w:r w:rsidR="00536FDE">
              <w:rPr>
                <w:rFonts w:cstheme="minorHAnsi"/>
                <w:color w:val="262626" w:themeColor="text1" w:themeTint="D9"/>
                <w:szCs w:val="20"/>
              </w:rPr>
              <w:t xml:space="preserve"> </w:t>
            </w:r>
            <w:r w:rsidR="007D4095">
              <w:rPr>
                <w:rFonts w:cstheme="minorHAnsi"/>
                <w:color w:val="262626" w:themeColor="text1" w:themeTint="D9"/>
                <w:szCs w:val="20"/>
              </w:rPr>
              <w:t>SQL,</w:t>
            </w:r>
            <w:r w:rsidR="00536FDE">
              <w:rPr>
                <w:rFonts w:cstheme="minorHAnsi"/>
                <w:color w:val="262626" w:themeColor="text1" w:themeTint="D9"/>
                <w:szCs w:val="20"/>
              </w:rPr>
              <w:t xml:space="preserve"> </w:t>
            </w:r>
            <w:r w:rsidR="007D4095">
              <w:rPr>
                <w:rFonts w:cstheme="minorHAnsi"/>
                <w:color w:val="262626" w:themeColor="text1" w:themeTint="D9"/>
                <w:szCs w:val="20"/>
              </w:rPr>
              <w:t>HTML/</w:t>
            </w:r>
            <w:r w:rsidR="00D62FE4">
              <w:rPr>
                <w:rFonts w:cstheme="minorHAnsi"/>
                <w:color w:val="262626" w:themeColor="text1" w:themeTint="D9"/>
                <w:szCs w:val="20"/>
              </w:rPr>
              <w:t xml:space="preserve">CSS, </w:t>
            </w:r>
            <w:proofErr w:type="spellStart"/>
            <w:r w:rsidR="00D62FE4" w:rsidRPr="00D62FE4">
              <w:rPr>
                <w:rFonts w:cstheme="minorHAnsi"/>
                <w:color w:val="262626" w:themeColor="text1" w:themeTint="D9"/>
                <w:szCs w:val="20"/>
              </w:rPr>
              <w:t>PySpark</w:t>
            </w:r>
            <w:proofErr w:type="spellEnd"/>
          </w:p>
          <w:p w14:paraId="1C001687" w14:textId="1B08BEA7" w:rsidR="002C1C62" w:rsidRPr="00901371" w:rsidRDefault="00901371" w:rsidP="006330BB">
            <w:pPr>
              <w:pStyle w:val="ListParagraph"/>
              <w:numPr>
                <w:ilvl w:val="0"/>
                <w:numId w:val="20"/>
              </w:numPr>
              <w:spacing w:before="120" w:after="120"/>
              <w:ind w:left="357" w:right="-108" w:hanging="357"/>
              <w:contextualSpacing w:val="0"/>
              <w:rPr>
                <w:rFonts w:cstheme="minorHAnsi"/>
                <w:color w:val="262626" w:themeColor="text1" w:themeTint="D9"/>
                <w:szCs w:val="20"/>
              </w:rPr>
            </w:pPr>
            <w:r w:rsidRPr="00901371">
              <w:rPr>
                <w:rFonts w:cstheme="minorHAnsi"/>
                <w:b/>
                <w:color w:val="262626" w:themeColor="text1" w:themeTint="D9"/>
                <w:szCs w:val="20"/>
              </w:rPr>
              <w:t>Project Management Tools</w:t>
            </w:r>
            <w:r w:rsidRPr="00901371">
              <w:rPr>
                <w:rFonts w:cstheme="minorHAnsi"/>
                <w:color w:val="262626" w:themeColor="text1" w:themeTint="D9"/>
                <w:szCs w:val="20"/>
              </w:rPr>
              <w:t>: Google Packages, MS-Office</w:t>
            </w:r>
            <w:r w:rsidR="00B20BA0">
              <w:rPr>
                <w:rFonts w:cstheme="minorHAnsi"/>
                <w:color w:val="262626" w:themeColor="text1" w:themeTint="D9"/>
                <w:szCs w:val="20"/>
              </w:rPr>
              <w:t>,</w:t>
            </w:r>
            <w:r w:rsidR="00B604B9">
              <w:rPr>
                <w:rFonts w:cstheme="minorHAnsi"/>
                <w:color w:val="262626" w:themeColor="text1" w:themeTint="D9"/>
                <w:szCs w:val="20"/>
              </w:rPr>
              <w:t xml:space="preserve"> </w:t>
            </w:r>
            <w:r w:rsidR="00B20BA0">
              <w:rPr>
                <w:rFonts w:cstheme="minorHAnsi"/>
                <w:color w:val="262626" w:themeColor="text1" w:themeTint="D9"/>
                <w:szCs w:val="20"/>
              </w:rPr>
              <w:t>J</w:t>
            </w:r>
            <w:r w:rsidR="00BE4BE0">
              <w:rPr>
                <w:rFonts w:cstheme="minorHAnsi"/>
                <w:color w:val="262626" w:themeColor="text1" w:themeTint="D9"/>
                <w:szCs w:val="20"/>
              </w:rPr>
              <w:t>I</w:t>
            </w:r>
            <w:r w:rsidR="00B20BA0">
              <w:rPr>
                <w:rFonts w:cstheme="minorHAnsi"/>
                <w:color w:val="262626" w:themeColor="text1" w:themeTint="D9"/>
                <w:szCs w:val="20"/>
              </w:rPr>
              <w:t>RA</w:t>
            </w:r>
            <w:r w:rsidR="001A6F23">
              <w:rPr>
                <w:rFonts w:cstheme="minorHAnsi"/>
                <w:color w:val="262626" w:themeColor="text1" w:themeTint="D9"/>
                <w:szCs w:val="20"/>
              </w:rPr>
              <w:t xml:space="preserve">, </w:t>
            </w:r>
            <w:r w:rsidR="00D62FE4">
              <w:rPr>
                <w:rFonts w:cstheme="minorHAnsi"/>
                <w:color w:val="262626" w:themeColor="text1" w:themeTint="D9"/>
                <w:szCs w:val="20"/>
              </w:rPr>
              <w:t>Confluence, Power</w:t>
            </w:r>
            <w:r w:rsidR="001A6F23">
              <w:rPr>
                <w:rFonts w:cstheme="minorHAnsi"/>
                <w:color w:val="262626" w:themeColor="text1" w:themeTint="D9"/>
                <w:szCs w:val="20"/>
              </w:rPr>
              <w:t xml:space="preserve"> Point Presentation</w:t>
            </w:r>
            <w:r w:rsidR="00D62FE4">
              <w:rPr>
                <w:rFonts w:cstheme="minorHAnsi"/>
                <w:color w:val="262626" w:themeColor="text1" w:themeTint="D9"/>
                <w:szCs w:val="20"/>
              </w:rPr>
              <w:t>.</w:t>
            </w:r>
          </w:p>
          <w:p w14:paraId="4A6CF73C" w14:textId="77777777" w:rsidR="006B4C48" w:rsidRDefault="006B4C48" w:rsidP="006B4C48">
            <w:pPr>
              <w:rPr>
                <w:rFonts w:cstheme="minorHAnsi"/>
                <w:b/>
                <w:color w:val="262626" w:themeColor="text1" w:themeTint="D9"/>
                <w:szCs w:val="20"/>
              </w:rPr>
            </w:pPr>
          </w:p>
          <w:p w14:paraId="598898AA" w14:textId="289E900E" w:rsidR="00901371" w:rsidRDefault="00901371" w:rsidP="00901371">
            <w:pPr>
              <w:rPr>
                <w:b/>
                <w:sz w:val="28"/>
              </w:rPr>
            </w:pPr>
            <w:r w:rsidRPr="008A469B">
              <w:rPr>
                <w:b/>
                <w:sz w:val="28"/>
              </w:rPr>
              <w:t>CERTIFICATIONS</w:t>
            </w:r>
          </w:p>
          <w:p w14:paraId="1D50A4CF" w14:textId="591C23DD" w:rsidR="002E19D1" w:rsidRDefault="002E19D1" w:rsidP="00901371">
            <w:pPr>
              <w:rPr>
                <w:b/>
                <w:sz w:val="28"/>
              </w:rPr>
            </w:pPr>
            <w:r>
              <w:rPr>
                <w:b/>
                <w:noProof/>
                <w:lang w:val="en-IN" w:eastAsia="en-IN"/>
              </w:rPr>
              <mc:AlternateContent>
                <mc:Choice Requires="wps">
                  <w:drawing>
                    <wp:anchor distT="0" distB="0" distL="114300" distR="114300" simplePos="0" relativeHeight="251659264" behindDoc="1" locked="0" layoutInCell="1" allowOverlap="1" wp14:anchorId="64553122" wp14:editId="334AD6B8">
                      <wp:simplePos x="0" y="0"/>
                      <wp:positionH relativeFrom="column">
                        <wp:posOffset>3175</wp:posOffset>
                      </wp:positionH>
                      <wp:positionV relativeFrom="paragraph">
                        <wp:posOffset>135890</wp:posOffset>
                      </wp:positionV>
                      <wp:extent cx="796925" cy="0"/>
                      <wp:effectExtent l="0" t="19050" r="41275" b="38100"/>
                      <wp:wrapNone/>
                      <wp:docPr id="414022709" name="Straight Connector 414022709"/>
                      <wp:cNvGraphicFramePr/>
                      <a:graphic xmlns:a="http://schemas.openxmlformats.org/drawingml/2006/main">
                        <a:graphicData uri="http://schemas.microsoft.com/office/word/2010/wordprocessingShape">
                          <wps:wsp>
                            <wps:cNvCnPr/>
                            <wps:spPr>
                              <a:xfrm>
                                <a:off x="0" y="0"/>
                                <a:ext cx="796925" cy="0"/>
                              </a:xfrm>
                              <a:prstGeom prst="line">
                                <a:avLst/>
                              </a:prstGeom>
                              <a:ln w="57150" cap="flat">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941559" id="Straight Connector 414022709"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25pt,10.7pt" to="63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sNTwwEAAOgDAAAOAAAAZHJzL2Uyb0RvYy54bWysU8tu2zAQvBfoPxC815IMOGkEyzkkSC9F&#10;G7TNB2yopUWAL5CsJf99l5QtB22BokEuFLncmd0Zrra3k9HsgCEqZzverGrO0ArXK7vv+NOPhw8f&#10;OYsJbA/aWez4ESO/3b1/tx19i2s3ON1jYERiYzv6jg8p+baqohjQQFw5j5YupQsGEh3DvuoDjMRu&#10;dLWu66tqdKH3wQmMkaL38yXfFX4pUaSvUkZMTHecektlDWV9zmu120K7D+AHJU5twCu6MKAsFV2o&#10;7iEB+xnUH1RGieCik2klnKmclEpg0UBqmvo3Nd8H8Fi0kDnRLzbFt6MVXw539jGQDaOPbfSPIauY&#10;ZDD5S/2xqZh1XMzCKTFBweubq5v1hjNxvqouOB9i+oTOsLzpuFY2y4AWDp9jolqUek7JYW3Z2PHN&#10;dbOhJxJAYyA1pIKITqv+QWmd88pU4J0O7AD0nmla5/cjshdZdNKWghc5ZZeOGudS31Ay1ZOAZi6Q&#10;J+3CCUKgTc2JV1vKzjBJHSzA+t/AU36GYpnC/wEviFLZ2bSAjbIu/K16ms4tyzn/7MCsO1vw7Ppj&#10;eehiDY1Tce40+nleX54L/PKD7n4BAAD//wMAUEsDBBQABgAIAAAAIQA6vd7e2gAAAAYBAAAPAAAA&#10;ZHJzL2Rvd25yZXYueG1sTI/NTsMwEITvSLyDtUjcqNMEKghxKoTEgQMHUh7AiRcn1F5HtvNTnh5X&#10;HOA4O6OZb6v9ag2b0YfBkYDtJgOG1Dk1kBbwcXi5uQcWoiQljSMUcMIA+/ryopKlcgu949xEzVIJ&#10;hVIK6GMcS85D16OVYeNGpOR9Om9lTNJrrrxcUrk1PM+yHbdyoLTQyxGfe+yOzWQFHIuu1Q/2yxo/&#10;vxWn70ZPr8UixPXV+vQILOIa/8Jwxk/oUCem1k2kAjMC7lJOQL69BXZ28136rP098Lri//HrHwAA&#10;AP//AwBQSwECLQAUAAYACAAAACEAtoM4kv4AAADhAQAAEwAAAAAAAAAAAAAAAAAAAAAAW0NvbnRl&#10;bnRfVHlwZXNdLnhtbFBLAQItABQABgAIAAAAIQA4/SH/1gAAAJQBAAALAAAAAAAAAAAAAAAAAC8B&#10;AABfcmVscy8ucmVsc1BLAQItABQABgAIAAAAIQDm9sNTwwEAAOgDAAAOAAAAAAAAAAAAAAAAAC4C&#10;AABkcnMvZTJvRG9jLnhtbFBLAQItABQABgAIAAAAIQA6vd7e2gAAAAYBAAAPAAAAAAAAAAAAAAAA&#10;AB0EAABkcnMvZG93bnJldi54bWxQSwUGAAAAAAQABADzAAAAJAUAAAAA&#10;" strokecolor="#1f497d [3215]" strokeweight="4.5pt"/>
                  </w:pict>
                </mc:Fallback>
              </mc:AlternateContent>
            </w:r>
          </w:p>
          <w:p w14:paraId="68558F31" w14:textId="77777777" w:rsidR="00901371" w:rsidRPr="00901371" w:rsidRDefault="00901371" w:rsidP="00901371">
            <w:pPr>
              <w:pStyle w:val="ListParagraph"/>
              <w:numPr>
                <w:ilvl w:val="0"/>
                <w:numId w:val="26"/>
              </w:numPr>
              <w:rPr>
                <w:rFonts w:cstheme="minorHAnsi"/>
                <w:color w:val="262626" w:themeColor="text1" w:themeTint="D9"/>
                <w:spacing w:val="-8"/>
                <w:szCs w:val="20"/>
              </w:rPr>
            </w:pPr>
            <w:r w:rsidRPr="00901371">
              <w:rPr>
                <w:rFonts w:cstheme="minorHAnsi"/>
                <w:color w:val="262626" w:themeColor="text1" w:themeTint="D9"/>
                <w:spacing w:val="-8"/>
                <w:szCs w:val="20"/>
              </w:rPr>
              <w:t xml:space="preserve">AICPCU – 2018, </w:t>
            </w:r>
            <w:r w:rsidRPr="00901371">
              <w:rPr>
                <w:rFonts w:cstheme="minorHAnsi"/>
                <w:b/>
                <w:color w:val="262626" w:themeColor="text1" w:themeTint="D9"/>
                <w:spacing w:val="-8"/>
                <w:szCs w:val="20"/>
              </w:rPr>
              <w:t>Introduction to Risk Management &amp; Insurance (RMI 315-H)</w:t>
            </w:r>
          </w:p>
          <w:p w14:paraId="3563380C" w14:textId="77777777" w:rsidR="00901371" w:rsidRPr="00901371" w:rsidRDefault="00901371" w:rsidP="00901371">
            <w:pPr>
              <w:rPr>
                <w:rFonts w:cstheme="minorHAnsi"/>
                <w:b/>
                <w:color w:val="262626" w:themeColor="text1" w:themeTint="D9"/>
                <w:szCs w:val="20"/>
              </w:rPr>
            </w:pPr>
          </w:p>
          <w:p w14:paraId="3A69F7C1" w14:textId="51A915FA" w:rsidR="00901371" w:rsidRPr="00901371" w:rsidRDefault="00901371" w:rsidP="00901371">
            <w:pPr>
              <w:pStyle w:val="ListParagraph"/>
              <w:numPr>
                <w:ilvl w:val="0"/>
                <w:numId w:val="26"/>
              </w:numPr>
              <w:rPr>
                <w:rFonts w:cstheme="minorHAnsi"/>
                <w:color w:val="262626" w:themeColor="text1" w:themeTint="D9"/>
                <w:szCs w:val="20"/>
              </w:rPr>
            </w:pPr>
            <w:r w:rsidRPr="00901371">
              <w:rPr>
                <w:rFonts w:cstheme="minorHAnsi"/>
                <w:color w:val="262626" w:themeColor="text1" w:themeTint="D9"/>
                <w:szCs w:val="20"/>
              </w:rPr>
              <w:t xml:space="preserve">Coursera - Affiliated from University of Michigan – 2020, </w:t>
            </w:r>
            <w:r w:rsidRPr="00901371">
              <w:rPr>
                <w:rFonts w:cstheme="minorHAnsi"/>
                <w:b/>
                <w:color w:val="262626" w:themeColor="text1" w:themeTint="D9"/>
                <w:szCs w:val="20"/>
              </w:rPr>
              <w:t xml:space="preserve">Python for </w:t>
            </w:r>
            <w:r w:rsidR="000E7FB6" w:rsidRPr="00901371">
              <w:rPr>
                <w:rFonts w:cstheme="minorHAnsi"/>
                <w:b/>
                <w:color w:val="262626" w:themeColor="text1" w:themeTint="D9"/>
                <w:szCs w:val="20"/>
              </w:rPr>
              <w:t>everybody</w:t>
            </w:r>
          </w:p>
          <w:p w14:paraId="0E528753" w14:textId="77777777" w:rsidR="00901371" w:rsidRPr="00901371" w:rsidRDefault="00901371" w:rsidP="00901371">
            <w:pPr>
              <w:rPr>
                <w:rFonts w:cstheme="minorHAnsi"/>
                <w:b/>
                <w:color w:val="262626" w:themeColor="text1" w:themeTint="D9"/>
                <w:szCs w:val="20"/>
              </w:rPr>
            </w:pPr>
          </w:p>
          <w:p w14:paraId="0F1E3753" w14:textId="0D1E0277" w:rsidR="00901371" w:rsidRPr="00901371" w:rsidRDefault="00901371" w:rsidP="00901371">
            <w:pPr>
              <w:pStyle w:val="ListParagraph"/>
              <w:numPr>
                <w:ilvl w:val="0"/>
                <w:numId w:val="26"/>
              </w:numPr>
              <w:rPr>
                <w:rFonts w:cstheme="minorHAnsi"/>
                <w:color w:val="262626" w:themeColor="text1" w:themeTint="D9"/>
                <w:szCs w:val="20"/>
              </w:rPr>
            </w:pPr>
            <w:r w:rsidRPr="00901371">
              <w:rPr>
                <w:rFonts w:cstheme="minorHAnsi"/>
                <w:color w:val="262626" w:themeColor="text1" w:themeTint="D9"/>
                <w:szCs w:val="20"/>
              </w:rPr>
              <w:t xml:space="preserve">Udemy – 2020, </w:t>
            </w:r>
            <w:r w:rsidRPr="00901371">
              <w:rPr>
                <w:rFonts w:cstheme="minorHAnsi"/>
                <w:b/>
                <w:color w:val="262626" w:themeColor="text1" w:themeTint="D9"/>
                <w:szCs w:val="20"/>
              </w:rPr>
              <w:t>Tableau 2020 A-</w:t>
            </w:r>
            <w:r w:rsidR="00B1682E">
              <w:rPr>
                <w:rFonts w:cstheme="minorHAnsi"/>
                <w:b/>
                <w:color w:val="262626" w:themeColor="text1" w:themeTint="D9"/>
                <w:szCs w:val="20"/>
              </w:rPr>
              <w:t>Z</w:t>
            </w:r>
          </w:p>
          <w:p w14:paraId="153D1929" w14:textId="77777777" w:rsidR="00901371" w:rsidRPr="00901371" w:rsidRDefault="00901371" w:rsidP="00901371">
            <w:pPr>
              <w:rPr>
                <w:rFonts w:cstheme="minorHAnsi"/>
                <w:b/>
                <w:color w:val="262626" w:themeColor="text1" w:themeTint="D9"/>
                <w:szCs w:val="20"/>
              </w:rPr>
            </w:pPr>
          </w:p>
          <w:p w14:paraId="63FB0199" w14:textId="006582B7" w:rsidR="00901371" w:rsidRPr="00901371" w:rsidRDefault="007A061A" w:rsidP="00901371">
            <w:pPr>
              <w:pStyle w:val="ListParagraph"/>
              <w:numPr>
                <w:ilvl w:val="0"/>
                <w:numId w:val="26"/>
              </w:numPr>
              <w:rPr>
                <w:rFonts w:cstheme="minorHAnsi"/>
                <w:b/>
                <w:color w:val="262626" w:themeColor="text1" w:themeTint="D9"/>
                <w:szCs w:val="20"/>
              </w:rPr>
            </w:pPr>
            <w:r>
              <w:rPr>
                <w:rFonts w:cstheme="minorHAnsi"/>
                <w:color w:val="262626" w:themeColor="text1" w:themeTint="D9"/>
                <w:szCs w:val="20"/>
              </w:rPr>
              <w:t>S</w:t>
            </w:r>
            <w:r w:rsidR="001A6F23">
              <w:rPr>
                <w:rFonts w:cstheme="minorHAnsi"/>
                <w:color w:val="262626" w:themeColor="text1" w:themeTint="D9"/>
                <w:szCs w:val="20"/>
              </w:rPr>
              <w:t>ofcon</w:t>
            </w:r>
            <w:r w:rsidR="00901371" w:rsidRPr="00901371">
              <w:rPr>
                <w:rFonts w:cstheme="minorHAnsi"/>
                <w:color w:val="262626" w:themeColor="text1" w:themeTint="D9"/>
                <w:szCs w:val="20"/>
              </w:rPr>
              <w:t xml:space="preserve"> India Pvt. Ltd.,</w:t>
            </w:r>
            <w:r w:rsidR="00901371" w:rsidRPr="00901371">
              <w:rPr>
                <w:rFonts w:cstheme="minorHAnsi"/>
                <w:b/>
                <w:color w:val="262626" w:themeColor="text1" w:themeTint="D9"/>
                <w:szCs w:val="20"/>
              </w:rPr>
              <w:t xml:space="preserve"> PLC </w:t>
            </w:r>
            <w:r w:rsidR="008B0443" w:rsidRPr="00901371">
              <w:rPr>
                <w:rFonts w:cstheme="minorHAnsi"/>
                <w:b/>
                <w:color w:val="262626" w:themeColor="text1" w:themeTint="D9"/>
                <w:szCs w:val="20"/>
              </w:rPr>
              <w:t>Scad</w:t>
            </w:r>
            <w:r w:rsidR="008B0443">
              <w:rPr>
                <w:rFonts w:cstheme="minorHAnsi"/>
                <w:b/>
                <w:color w:val="262626" w:themeColor="text1" w:themeTint="D9"/>
                <w:szCs w:val="20"/>
              </w:rPr>
              <w:t>a</w:t>
            </w:r>
            <w:r w:rsidR="00901371" w:rsidRPr="00901371">
              <w:rPr>
                <w:rFonts w:cstheme="minorHAnsi"/>
                <w:b/>
                <w:color w:val="262626" w:themeColor="text1" w:themeTint="D9"/>
                <w:szCs w:val="20"/>
              </w:rPr>
              <w:t xml:space="preserve"> and MATLAB</w:t>
            </w:r>
          </w:p>
          <w:p w14:paraId="2F794444" w14:textId="77777777" w:rsidR="006B4C48" w:rsidRDefault="006B4C48" w:rsidP="006B4C48">
            <w:pPr>
              <w:rPr>
                <w:b/>
                <w:color w:val="808080" w:themeColor="background1" w:themeShade="80"/>
                <w:sz w:val="28"/>
              </w:rPr>
            </w:pPr>
          </w:p>
          <w:p w14:paraId="5A3CBDF1" w14:textId="77777777" w:rsidR="00B711B3" w:rsidRPr="008A469B" w:rsidRDefault="00B711B3" w:rsidP="00B711B3">
            <w:pPr>
              <w:rPr>
                <w:b/>
                <w:sz w:val="28"/>
              </w:rPr>
            </w:pPr>
            <w:r w:rsidRPr="008A469B">
              <w:rPr>
                <w:b/>
                <w:sz w:val="28"/>
              </w:rPr>
              <w:t>INTERNSHIP</w:t>
            </w:r>
          </w:p>
          <w:p w14:paraId="674FAD33" w14:textId="6BF81828" w:rsidR="00B711B3" w:rsidRDefault="002363E4" w:rsidP="00B711B3">
            <w:pPr>
              <w:spacing w:after="120" w:line="120" w:lineRule="auto"/>
            </w:pPr>
            <w:r>
              <w:rPr>
                <w:b/>
                <w:noProof/>
                <w:lang w:val="en-IN" w:eastAsia="en-IN"/>
              </w:rPr>
              <mc:AlternateContent>
                <mc:Choice Requires="wps">
                  <w:drawing>
                    <wp:inline distT="0" distB="0" distL="0" distR="0" wp14:anchorId="27C3AB32" wp14:editId="188B6FF6">
                      <wp:extent cx="797357" cy="0"/>
                      <wp:effectExtent l="0" t="19050" r="41275" b="38100"/>
                      <wp:docPr id="638620726" name="Straight Connector 638620726"/>
                      <wp:cNvGraphicFramePr/>
                      <a:graphic xmlns:a="http://schemas.openxmlformats.org/drawingml/2006/main">
                        <a:graphicData uri="http://schemas.microsoft.com/office/word/2010/wordprocessingShape">
                          <wps:wsp>
                            <wps:cNvCnPr/>
                            <wps:spPr>
                              <a:xfrm>
                                <a:off x="0" y="0"/>
                                <a:ext cx="797357" cy="0"/>
                              </a:xfrm>
                              <a:prstGeom prst="line">
                                <a:avLst/>
                              </a:prstGeom>
                              <a:ln w="57150" cap="flat">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176EA6B4" id="Straight Connector 638620726" o:spid="_x0000_s1026" style="visibility:visible;mso-wrap-style:square;mso-left-percent:-10001;mso-top-percent:-10001;mso-position-horizontal:absolute;mso-position-horizontal-relative:char;mso-position-vertical:absolute;mso-position-vertical-relative:line;mso-left-percent:-10001;mso-top-percent:-10001" from="0,0" to="62.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DMhwwEAAOgDAAAOAAAAZHJzL2Uyb0RvYy54bWysU9uO0zAQfUfiHyy/0yRdlULUdB92tbwg&#10;WHH5gFln3FjyTbZp0r9n7LTpCpAQaF8cezznzJzjye52MpodMUTlbMebVc0ZWuF6ZQ8d//7t4c07&#10;zmIC24N2Fjt+wshv969f7Ubf4toNTvcYGJHY2I6+40NKvq2qKAY0EFfOo6VL6YKBRMdwqPoAI7Eb&#10;Xa3r+m01utD74ATGSNH7+ZLvC7+UKNJnKSMmpjtOvaWyhrI+5bXa76A9BPCDEuc24D+6MKAsFV2o&#10;7iEB+xHUb1RGieCik2klnKmclEpg0UBqmvoXNV8H8Fi0kDnRLzbFl6MVn4539jGQDaOPbfSPIauY&#10;ZDD5S/2xqZh1WszCKTFBwe377c1my5m4XFVXnA8xfUBnWN50XCubZUALx48xUS1KvaTksLZs7Phm&#10;22zoiQTQGEgNqSCi06p/UFrnvDIVeKcDOwK9Z5rW+f2I7FkWnbSl4FVO2aWTxrnUF5RM9SSgmQvk&#10;SbtyghBoU3Pm1ZayM0xSBwuw/jvwnJ+hWKbwX8ALolR2Ni1go6wLf6qepkvLcs6/ODDrzhY8uf5U&#10;HrpYQ+NUnDuPfp7X5+cCv/6g+58AAAD//wMAUEsDBBQABgAIAAAAIQCBmK/a1wAAAAIBAAAPAAAA&#10;ZHJzL2Rvd25yZXYueG1sTI/NTsMwEITvSLyDtUjcqNNGVBDiVAiJAwcOhD6AEy9OWnsd2c5PeXoc&#10;LnAZaTSrmW/Lw2INm9CH3pGA7SYDhtQ61ZMWcPx8vXsAFqIkJY0jFHDBAIfq+qqUhXIzfeBUR81S&#10;CYVCCuhiHArOQ9uhlWHjBqSUfTlvZUzWa668nFO5NXyXZXtuZU9poZMDvnTYnuvRCjjnbaMf7cka&#10;P73nl+9aj2/5LMTtzfL8BCziEv+OYcVP6FAlpsaNpAIzAtIj8VfXbHe/B9asllcl/49e/QAAAP//&#10;AwBQSwECLQAUAAYACAAAACEAtoM4kv4AAADhAQAAEwAAAAAAAAAAAAAAAAAAAAAAW0NvbnRlbnRf&#10;VHlwZXNdLnhtbFBLAQItABQABgAIAAAAIQA4/SH/1gAAAJQBAAALAAAAAAAAAAAAAAAAAC8BAABf&#10;cmVscy8ucmVsc1BLAQItABQABgAIAAAAIQDezDMhwwEAAOgDAAAOAAAAAAAAAAAAAAAAAC4CAABk&#10;cnMvZTJvRG9jLnhtbFBLAQItABQABgAIAAAAIQCBmK/a1wAAAAIBAAAPAAAAAAAAAAAAAAAAAB0E&#10;AABkcnMvZG93bnJldi54bWxQSwUGAAAAAAQABADzAAAAIQUAAAAA&#10;" strokecolor="#1f497d [3215]" strokeweight="4.5pt">
                      <w10:anchorlock/>
                    </v:line>
                  </w:pict>
                </mc:Fallback>
              </mc:AlternateContent>
            </w:r>
          </w:p>
          <w:p w14:paraId="76B477E2" w14:textId="2FFC18AC" w:rsidR="00B711B3" w:rsidRPr="00B711B3" w:rsidRDefault="00B711B3" w:rsidP="00B711B3">
            <w:pPr>
              <w:rPr>
                <w:b/>
                <w:color w:val="808080" w:themeColor="background1" w:themeShade="80"/>
                <w:sz w:val="28"/>
              </w:rPr>
            </w:pPr>
            <w:r w:rsidRPr="00B711B3">
              <w:rPr>
                <w:b/>
                <w:sz w:val="21"/>
                <w:szCs w:val="21"/>
              </w:rPr>
              <w:t xml:space="preserve">2015: Airport Authority </w:t>
            </w:r>
            <w:r w:rsidR="00E922DC">
              <w:rPr>
                <w:b/>
                <w:sz w:val="21"/>
                <w:szCs w:val="21"/>
              </w:rPr>
              <w:t>o</w:t>
            </w:r>
            <w:r w:rsidRPr="00B711B3">
              <w:rPr>
                <w:b/>
                <w:sz w:val="21"/>
                <w:szCs w:val="21"/>
              </w:rPr>
              <w:t xml:space="preserve">f India </w:t>
            </w:r>
            <w:r w:rsidR="006330BB">
              <w:rPr>
                <w:b/>
                <w:sz w:val="21"/>
                <w:szCs w:val="21"/>
              </w:rPr>
              <w:t>–</w:t>
            </w:r>
            <w:r w:rsidRPr="00B711B3">
              <w:rPr>
                <w:b/>
                <w:sz w:val="21"/>
                <w:szCs w:val="21"/>
              </w:rPr>
              <w:t xml:space="preserve"> </w:t>
            </w:r>
            <w:r w:rsidR="004C148C" w:rsidRPr="004C148C">
              <w:rPr>
                <w:bCs/>
                <w:sz w:val="21"/>
                <w:szCs w:val="21"/>
              </w:rPr>
              <w:t>In</w:t>
            </w:r>
            <w:r w:rsidR="004C148C">
              <w:rPr>
                <w:b/>
                <w:sz w:val="21"/>
                <w:szCs w:val="21"/>
              </w:rPr>
              <w:t xml:space="preserve"> </w:t>
            </w:r>
            <w:r w:rsidRPr="00443DAB">
              <w:rPr>
                <w:bCs/>
                <w:sz w:val="21"/>
                <w:szCs w:val="21"/>
              </w:rPr>
              <w:t>A</w:t>
            </w:r>
            <w:r w:rsidR="006330BB" w:rsidRPr="00443DAB">
              <w:rPr>
                <w:bCs/>
                <w:sz w:val="21"/>
                <w:szCs w:val="21"/>
              </w:rPr>
              <w:t>ir Traffic Control</w:t>
            </w:r>
            <w:r w:rsidRPr="00443DAB">
              <w:rPr>
                <w:bCs/>
                <w:sz w:val="21"/>
                <w:szCs w:val="21"/>
              </w:rPr>
              <w:t xml:space="preserve"> Department</w:t>
            </w:r>
            <w:r w:rsidR="00CA3DA7" w:rsidRPr="00443DAB">
              <w:rPr>
                <w:bCs/>
                <w:sz w:val="21"/>
                <w:szCs w:val="21"/>
              </w:rPr>
              <w:t xml:space="preserve"> as </w:t>
            </w:r>
            <w:r w:rsidR="00CA3DA7" w:rsidRPr="00A24D05">
              <w:rPr>
                <w:b/>
                <w:sz w:val="21"/>
                <w:szCs w:val="21"/>
              </w:rPr>
              <w:t>ATC Intern</w:t>
            </w:r>
          </w:p>
          <w:p w14:paraId="04680AB2" w14:textId="77777777" w:rsidR="00B711B3" w:rsidRPr="002C1C62" w:rsidRDefault="00B711B3" w:rsidP="006B4C48">
            <w:pPr>
              <w:rPr>
                <w:b/>
                <w:color w:val="808080" w:themeColor="background1" w:themeShade="80"/>
                <w:sz w:val="28"/>
              </w:rPr>
            </w:pPr>
          </w:p>
          <w:p w14:paraId="266F103A" w14:textId="77777777" w:rsidR="002C1C62" w:rsidRPr="008A469B" w:rsidRDefault="002C1C62" w:rsidP="002C1C62">
            <w:pPr>
              <w:rPr>
                <w:b/>
                <w:sz w:val="28"/>
              </w:rPr>
            </w:pPr>
            <w:r w:rsidRPr="008A469B">
              <w:rPr>
                <w:b/>
                <w:sz w:val="28"/>
              </w:rPr>
              <w:t>PERSONAL DETAILS</w:t>
            </w:r>
          </w:p>
          <w:p w14:paraId="0DCE5871" w14:textId="733ACAE9" w:rsidR="002C1C62" w:rsidRPr="002C1C62" w:rsidRDefault="002363E4" w:rsidP="002C1C62">
            <w:pPr>
              <w:rPr>
                <w:b/>
                <w:color w:val="808080" w:themeColor="background1" w:themeShade="80"/>
                <w:sz w:val="28"/>
              </w:rPr>
            </w:pPr>
            <w:r>
              <w:rPr>
                <w:b/>
                <w:noProof/>
                <w:lang w:val="en-IN" w:eastAsia="en-IN"/>
              </w:rPr>
              <mc:AlternateContent>
                <mc:Choice Requires="wps">
                  <w:drawing>
                    <wp:inline distT="0" distB="0" distL="0" distR="0" wp14:anchorId="31873758" wp14:editId="2B62F79F">
                      <wp:extent cx="797357" cy="0"/>
                      <wp:effectExtent l="0" t="19050" r="41275" b="38100"/>
                      <wp:docPr id="1646988792" name="Straight Connector 1646988792"/>
                      <wp:cNvGraphicFramePr/>
                      <a:graphic xmlns:a="http://schemas.openxmlformats.org/drawingml/2006/main">
                        <a:graphicData uri="http://schemas.microsoft.com/office/word/2010/wordprocessingShape">
                          <wps:wsp>
                            <wps:cNvCnPr/>
                            <wps:spPr>
                              <a:xfrm>
                                <a:off x="0" y="0"/>
                                <a:ext cx="797357" cy="0"/>
                              </a:xfrm>
                              <a:prstGeom prst="line">
                                <a:avLst/>
                              </a:prstGeom>
                              <a:ln w="57150" cap="flat">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35D66AC6" id="Straight Connector 1646988792" o:spid="_x0000_s1026" style="visibility:visible;mso-wrap-style:square;mso-left-percent:-10001;mso-top-percent:-10001;mso-position-horizontal:absolute;mso-position-horizontal-relative:char;mso-position-vertical:absolute;mso-position-vertical-relative:line;mso-left-percent:-10001;mso-top-percent:-10001" from="0,0" to="62.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DMhwwEAAOgDAAAOAAAAZHJzL2Uyb0RvYy54bWysU9uO0zAQfUfiHyy/0yRdlULUdB92tbwg&#10;WHH5gFln3FjyTbZp0r9n7LTpCpAQaF8cezznzJzjye52MpodMUTlbMebVc0ZWuF6ZQ8d//7t4c07&#10;zmIC24N2Fjt+wshv969f7Ubf4toNTvcYGJHY2I6+40NKvq2qKAY0EFfOo6VL6YKBRMdwqPoAI7Eb&#10;Xa3r+m01utD74ATGSNH7+ZLvC7+UKNJnKSMmpjtOvaWyhrI+5bXa76A9BPCDEuc24D+6MKAsFV2o&#10;7iEB+xHUb1RGieCik2klnKmclEpg0UBqmvoXNV8H8Fi0kDnRLzbFl6MVn4539jGQDaOPbfSPIauY&#10;ZDD5S/2xqZh1WszCKTFBwe377c1my5m4XFVXnA8xfUBnWN50XCubZUALx48xUS1KvaTksLZs7Phm&#10;22zoiQTQGEgNqSCi06p/UFrnvDIVeKcDOwK9Z5rW+f2I7FkWnbSl4FVO2aWTxrnUF5RM9SSgmQvk&#10;SbtyghBoU3Pm1ZayM0xSBwuw/jvwnJ+hWKbwX8ALolR2Ni1go6wLf6qepkvLcs6/ODDrzhY8uf5U&#10;HrpYQ+NUnDuPfp7X5+cCv/6g+58AAAD//wMAUEsDBBQABgAIAAAAIQCBmK/a1wAAAAIBAAAPAAAA&#10;ZHJzL2Rvd25yZXYueG1sTI/NTsMwEITvSLyDtUjcqNNGVBDiVAiJAwcOhD6AEy9OWnsd2c5PeXoc&#10;LnAZaTSrmW/Lw2INm9CH3pGA7SYDhtQ61ZMWcPx8vXsAFqIkJY0jFHDBAIfq+qqUhXIzfeBUR81S&#10;CYVCCuhiHArOQ9uhlWHjBqSUfTlvZUzWa668nFO5NXyXZXtuZU9poZMDvnTYnuvRCjjnbaMf7cka&#10;P73nl+9aj2/5LMTtzfL8BCziEv+OYcVP6FAlpsaNpAIzAtIj8VfXbHe/B9asllcl/49e/QAAAP//&#10;AwBQSwECLQAUAAYACAAAACEAtoM4kv4AAADhAQAAEwAAAAAAAAAAAAAAAAAAAAAAW0NvbnRlbnRf&#10;VHlwZXNdLnhtbFBLAQItABQABgAIAAAAIQA4/SH/1gAAAJQBAAALAAAAAAAAAAAAAAAAAC8BAABf&#10;cmVscy8ucmVsc1BLAQItABQABgAIAAAAIQDezDMhwwEAAOgDAAAOAAAAAAAAAAAAAAAAAC4CAABk&#10;cnMvZTJvRG9jLnhtbFBLAQItABQABgAIAAAAIQCBmK/a1wAAAAIBAAAPAAAAAAAAAAAAAAAAAB0E&#10;AABkcnMvZG93bnJldi54bWxQSwUGAAAAAAQABADzAAAAIQUAAAAA&#10;" strokecolor="#1f497d [3215]" strokeweight="4.5pt">
                      <w10:anchorlock/>
                    </v:line>
                  </w:pict>
                </mc:Fallback>
              </mc:AlternateContent>
            </w:r>
          </w:p>
          <w:p w14:paraId="40239296" w14:textId="77777777" w:rsidR="002C1C62" w:rsidRPr="002C1C62" w:rsidRDefault="002C1C62" w:rsidP="00F4323D">
            <w:pPr>
              <w:spacing w:before="120" w:after="120"/>
              <w:rPr>
                <w:rFonts w:cstheme="minorHAnsi"/>
                <w:color w:val="262626" w:themeColor="text1" w:themeTint="D9"/>
                <w:szCs w:val="20"/>
              </w:rPr>
            </w:pPr>
            <w:r w:rsidRPr="002C1C62">
              <w:rPr>
                <w:rFonts w:cstheme="minorHAnsi"/>
                <w:b/>
                <w:color w:val="262626" w:themeColor="text1" w:themeTint="D9"/>
                <w:szCs w:val="20"/>
              </w:rPr>
              <w:t>Date of Birth</w:t>
            </w:r>
            <w:r w:rsidRPr="002C1C62">
              <w:rPr>
                <w:rFonts w:cstheme="minorHAnsi"/>
                <w:color w:val="262626" w:themeColor="text1" w:themeTint="D9"/>
                <w:szCs w:val="20"/>
              </w:rPr>
              <w:t xml:space="preserve">: </w:t>
            </w:r>
            <w:r w:rsidR="00F942EC">
              <w:rPr>
                <w:rFonts w:cstheme="minorHAnsi"/>
                <w:color w:val="262626" w:themeColor="text1" w:themeTint="D9"/>
                <w:szCs w:val="20"/>
              </w:rPr>
              <w:t>23.11.1993</w:t>
            </w:r>
          </w:p>
          <w:p w14:paraId="2FBB4C6D" w14:textId="77777777" w:rsidR="002C1C62" w:rsidRPr="002C1C62" w:rsidRDefault="002C1C62" w:rsidP="00F4323D">
            <w:pPr>
              <w:spacing w:before="120" w:after="120"/>
              <w:rPr>
                <w:rFonts w:cstheme="minorHAnsi"/>
                <w:color w:val="262626" w:themeColor="text1" w:themeTint="D9"/>
                <w:szCs w:val="20"/>
              </w:rPr>
            </w:pPr>
            <w:r w:rsidRPr="002C1C62">
              <w:rPr>
                <w:rFonts w:cstheme="minorHAnsi"/>
                <w:b/>
                <w:color w:val="262626" w:themeColor="text1" w:themeTint="D9"/>
                <w:szCs w:val="20"/>
              </w:rPr>
              <w:t>Languages Known</w:t>
            </w:r>
            <w:r w:rsidRPr="002C1C62">
              <w:rPr>
                <w:rFonts w:cstheme="minorHAnsi"/>
                <w:color w:val="262626" w:themeColor="text1" w:themeTint="D9"/>
                <w:szCs w:val="20"/>
              </w:rPr>
              <w:t xml:space="preserve">: </w:t>
            </w:r>
            <w:r w:rsidR="00901371">
              <w:rPr>
                <w:rFonts w:cstheme="minorHAnsi"/>
                <w:color w:val="262626" w:themeColor="text1" w:themeTint="D9"/>
                <w:szCs w:val="20"/>
              </w:rPr>
              <w:t>English &amp;</w:t>
            </w:r>
            <w:r w:rsidR="006B4C48" w:rsidRPr="006B4C48">
              <w:rPr>
                <w:rFonts w:cstheme="minorHAnsi"/>
                <w:color w:val="262626" w:themeColor="text1" w:themeTint="D9"/>
                <w:szCs w:val="20"/>
              </w:rPr>
              <w:t xml:space="preserve"> Hindi</w:t>
            </w:r>
          </w:p>
          <w:p w14:paraId="3F6FB376" w14:textId="77B91FF8" w:rsidR="002C1C62" w:rsidRPr="00D84608" w:rsidRDefault="002C1C62" w:rsidP="00D84608">
            <w:pPr>
              <w:spacing w:before="120" w:after="120"/>
              <w:rPr>
                <w:rFonts w:cstheme="minorHAnsi"/>
                <w:color w:val="262626" w:themeColor="text1" w:themeTint="D9"/>
                <w:szCs w:val="20"/>
              </w:rPr>
            </w:pPr>
            <w:r w:rsidRPr="002C1C62">
              <w:rPr>
                <w:rFonts w:cstheme="minorHAnsi"/>
                <w:b/>
                <w:color w:val="262626" w:themeColor="text1" w:themeTint="D9"/>
                <w:szCs w:val="20"/>
              </w:rPr>
              <w:t>Address</w:t>
            </w:r>
            <w:r w:rsidRPr="002C1C62">
              <w:rPr>
                <w:rFonts w:cstheme="minorHAnsi"/>
                <w:color w:val="262626" w:themeColor="text1" w:themeTint="D9"/>
                <w:szCs w:val="20"/>
              </w:rPr>
              <w:t xml:space="preserve">: </w:t>
            </w:r>
            <w:r w:rsidR="006E58A5">
              <w:rPr>
                <w:rFonts w:cstheme="minorHAnsi"/>
                <w:color w:val="262626" w:themeColor="text1" w:themeTint="D9"/>
                <w:szCs w:val="20"/>
              </w:rPr>
              <w:t xml:space="preserve">H. </w:t>
            </w:r>
            <w:r w:rsidR="00D84608" w:rsidRPr="00D84608">
              <w:rPr>
                <w:rFonts w:cstheme="minorHAnsi"/>
                <w:color w:val="262626" w:themeColor="text1" w:themeTint="D9"/>
                <w:szCs w:val="20"/>
              </w:rPr>
              <w:t>No</w:t>
            </w:r>
            <w:r w:rsidR="00D84608">
              <w:rPr>
                <w:rFonts w:cstheme="minorHAnsi"/>
                <w:color w:val="262626" w:themeColor="text1" w:themeTint="D9"/>
                <w:szCs w:val="20"/>
              </w:rPr>
              <w:t xml:space="preserve">. 374, Srinagar, Street </w:t>
            </w:r>
            <w:r w:rsidR="00E922DC">
              <w:rPr>
                <w:rFonts w:cstheme="minorHAnsi"/>
                <w:color w:val="262626" w:themeColor="text1" w:themeTint="D9"/>
                <w:szCs w:val="20"/>
              </w:rPr>
              <w:t>N</w:t>
            </w:r>
            <w:r w:rsidR="00D84608">
              <w:rPr>
                <w:rFonts w:cstheme="minorHAnsi"/>
                <w:color w:val="262626" w:themeColor="text1" w:themeTint="D9"/>
                <w:szCs w:val="20"/>
              </w:rPr>
              <w:t xml:space="preserve">o. 2, </w:t>
            </w:r>
            <w:r w:rsidR="00D84608" w:rsidRPr="00D84608">
              <w:rPr>
                <w:rFonts w:cstheme="minorHAnsi"/>
                <w:color w:val="262626" w:themeColor="text1" w:themeTint="D9"/>
                <w:szCs w:val="20"/>
              </w:rPr>
              <w:t>New Delhi - 110034</w:t>
            </w:r>
          </w:p>
        </w:tc>
        <w:tc>
          <w:tcPr>
            <w:tcW w:w="8550" w:type="dxa"/>
            <w:shd w:val="clear" w:color="auto" w:fill="C6D9F1" w:themeFill="text2" w:themeFillTint="33"/>
          </w:tcPr>
          <w:p w14:paraId="3B4482BF" w14:textId="68342625" w:rsidR="00C077E8" w:rsidRPr="008A469B" w:rsidRDefault="00C077E8" w:rsidP="00667959">
            <w:pPr>
              <w:rPr>
                <w:b/>
                <w:sz w:val="28"/>
              </w:rPr>
            </w:pPr>
            <w:r w:rsidRPr="008A469B">
              <w:rPr>
                <w:b/>
                <w:sz w:val="28"/>
              </w:rPr>
              <w:lastRenderedPageBreak/>
              <w:t>PROFILE SUMMARY</w:t>
            </w:r>
          </w:p>
          <w:p w14:paraId="4E589ACC" w14:textId="77777777" w:rsidR="00C077E8" w:rsidRDefault="00C077E8" w:rsidP="00667959">
            <w:pPr>
              <w:spacing w:after="120" w:line="120" w:lineRule="auto"/>
            </w:pPr>
            <w:r>
              <w:rPr>
                <w:b/>
                <w:noProof/>
                <w:lang w:val="en-IN" w:eastAsia="en-IN"/>
              </w:rPr>
              <mc:AlternateContent>
                <mc:Choice Requires="wps">
                  <w:drawing>
                    <wp:inline distT="0" distB="0" distL="0" distR="0" wp14:anchorId="3B9AB6DA" wp14:editId="09962E9D">
                      <wp:extent cx="797357" cy="0"/>
                      <wp:effectExtent l="0" t="19050" r="41275" b="38100"/>
                      <wp:docPr id="8" name="Straight Connector 8"/>
                      <wp:cNvGraphicFramePr/>
                      <a:graphic xmlns:a="http://schemas.openxmlformats.org/drawingml/2006/main">
                        <a:graphicData uri="http://schemas.microsoft.com/office/word/2010/wordprocessingShape">
                          <wps:wsp>
                            <wps:cNvCnPr/>
                            <wps:spPr>
                              <a:xfrm>
                                <a:off x="0" y="0"/>
                                <a:ext cx="797357" cy="0"/>
                              </a:xfrm>
                              <a:prstGeom prst="line">
                                <a:avLst/>
                              </a:prstGeom>
                              <a:ln w="57150" cap="flat">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7FAF36F2" id="Straight Connector 8" o:spid="_x0000_s1026" style="visibility:visible;mso-wrap-style:square;mso-left-percent:-10001;mso-top-percent:-10001;mso-position-horizontal:absolute;mso-position-horizontal-relative:char;mso-position-vertical:absolute;mso-position-vertical-relative:line;mso-left-percent:-10001;mso-top-percent:-10001" from="0,0" to="62.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DMhwwEAAOgDAAAOAAAAZHJzL2Uyb0RvYy54bWysU9uO0zAQfUfiHyy/0yRdlULUdB92tbwg&#10;WHH5gFln3FjyTbZp0r9n7LTpCpAQaF8cezznzJzjye52MpodMUTlbMebVc0ZWuF6ZQ8d//7t4c07&#10;zmIC24N2Fjt+wshv969f7Ubf4toNTvcYGJHY2I6+40NKvq2qKAY0EFfOo6VL6YKBRMdwqPoAI7Eb&#10;Xa3r+m01utD74ATGSNH7+ZLvC7+UKNJnKSMmpjtOvaWyhrI+5bXa76A9BPCDEuc24D+6MKAsFV2o&#10;7iEB+xHUb1RGieCik2klnKmclEpg0UBqmvoXNV8H8Fi0kDnRLzbFl6MVn4539jGQDaOPbfSPIauY&#10;ZDD5S/2xqZh1WszCKTFBwe377c1my5m4XFVXnA8xfUBnWN50XCubZUALx48xUS1KvaTksLZs7Phm&#10;22zoiQTQGEgNqSCi06p/UFrnvDIVeKcDOwK9Z5rW+f2I7FkWnbSl4FVO2aWTxrnUF5RM9SSgmQvk&#10;SbtyghBoU3Pm1ZayM0xSBwuw/jvwnJ+hWKbwX8ALolR2Ni1go6wLf6qepkvLcs6/ODDrzhY8uf5U&#10;HrpYQ+NUnDuPfp7X5+cCv/6g+58AAAD//wMAUEsDBBQABgAIAAAAIQCBmK/a1wAAAAIBAAAPAAAA&#10;ZHJzL2Rvd25yZXYueG1sTI/NTsMwEITvSLyDtUjcqNNGVBDiVAiJAwcOhD6AEy9OWnsd2c5PeXoc&#10;LnAZaTSrmW/Lw2INm9CH3pGA7SYDhtQ61ZMWcPx8vXsAFqIkJY0jFHDBAIfq+qqUhXIzfeBUR81S&#10;CYVCCuhiHArOQ9uhlWHjBqSUfTlvZUzWa668nFO5NXyXZXtuZU9poZMDvnTYnuvRCjjnbaMf7cka&#10;P73nl+9aj2/5LMTtzfL8BCziEv+OYcVP6FAlpsaNpAIzAtIj8VfXbHe/B9asllcl/49e/QAAAP//&#10;AwBQSwECLQAUAAYACAAAACEAtoM4kv4AAADhAQAAEwAAAAAAAAAAAAAAAAAAAAAAW0NvbnRlbnRf&#10;VHlwZXNdLnhtbFBLAQItABQABgAIAAAAIQA4/SH/1gAAAJQBAAALAAAAAAAAAAAAAAAAAC8BAABf&#10;cmVscy8ucmVsc1BLAQItABQABgAIAAAAIQDezDMhwwEAAOgDAAAOAAAAAAAAAAAAAAAAAC4CAABk&#10;cnMvZTJvRG9jLnhtbFBLAQItABQABgAIAAAAIQCBmK/a1wAAAAIBAAAPAAAAAAAAAAAAAAAAAB0E&#10;AABkcnMvZG93bnJldi54bWxQSwUGAAAAAAQABADzAAAAIQUAAAAA&#10;" strokecolor="#1f497d [3215]" strokeweight="4.5pt">
                      <w10:anchorlock/>
                    </v:line>
                  </w:pict>
                </mc:Fallback>
              </mc:AlternateContent>
            </w:r>
          </w:p>
          <w:p w14:paraId="383773E7" w14:textId="250B6FA0" w:rsidR="00593A43" w:rsidRPr="00351289" w:rsidRDefault="00593A43" w:rsidP="00B711B3">
            <w:pPr>
              <w:pStyle w:val="ListParagraph"/>
              <w:numPr>
                <w:ilvl w:val="0"/>
                <w:numId w:val="18"/>
              </w:numPr>
              <w:spacing w:before="120" w:after="120"/>
              <w:ind w:left="357" w:hanging="357"/>
              <w:contextualSpacing w:val="0"/>
              <w:jc w:val="both"/>
              <w:rPr>
                <w:sz w:val="21"/>
                <w:szCs w:val="21"/>
              </w:rPr>
            </w:pPr>
            <w:r w:rsidRPr="00F4323D">
              <w:rPr>
                <w:sz w:val="21"/>
                <w:szCs w:val="21"/>
              </w:rPr>
              <w:t>Results</w:t>
            </w:r>
            <w:r w:rsidR="00BE4BE0" w:rsidRPr="00F4323D">
              <w:rPr>
                <w:sz w:val="21"/>
                <w:szCs w:val="21"/>
              </w:rPr>
              <w:t xml:space="preserve"> Driven</w:t>
            </w:r>
            <w:r w:rsidRPr="00F4323D">
              <w:rPr>
                <w:sz w:val="21"/>
                <w:szCs w:val="21"/>
              </w:rPr>
              <w:t xml:space="preserve"> professional offering </w:t>
            </w:r>
            <w:r w:rsidR="00351289">
              <w:rPr>
                <w:b/>
                <w:sz w:val="21"/>
                <w:szCs w:val="21"/>
              </w:rPr>
              <w:t xml:space="preserve">nearly </w:t>
            </w:r>
            <w:r w:rsidR="00B20BA0">
              <w:rPr>
                <w:b/>
                <w:sz w:val="21"/>
                <w:szCs w:val="21"/>
              </w:rPr>
              <w:t>8</w:t>
            </w:r>
            <w:r w:rsidRPr="00F4323D">
              <w:rPr>
                <w:b/>
                <w:sz w:val="21"/>
                <w:szCs w:val="21"/>
              </w:rPr>
              <w:t xml:space="preserve"> years</w:t>
            </w:r>
            <w:r w:rsidR="00351289">
              <w:rPr>
                <w:sz w:val="21"/>
                <w:szCs w:val="21"/>
              </w:rPr>
              <w:t xml:space="preserve"> of organizational </w:t>
            </w:r>
            <w:r w:rsidR="00B20BA0">
              <w:rPr>
                <w:sz w:val="21"/>
                <w:szCs w:val="21"/>
              </w:rPr>
              <w:t>experience in</w:t>
            </w:r>
            <w:r w:rsidR="00351289">
              <w:t xml:space="preserve"> </w:t>
            </w:r>
            <w:r w:rsidR="00351289" w:rsidRPr="00351289">
              <w:rPr>
                <w:sz w:val="21"/>
                <w:szCs w:val="21"/>
              </w:rPr>
              <w:t xml:space="preserve">the </w:t>
            </w:r>
            <w:r w:rsidR="00351289">
              <w:rPr>
                <w:sz w:val="21"/>
                <w:szCs w:val="21"/>
              </w:rPr>
              <w:t xml:space="preserve">field of </w:t>
            </w:r>
            <w:r w:rsidR="00351289" w:rsidRPr="00351289">
              <w:rPr>
                <w:b/>
                <w:sz w:val="21"/>
                <w:szCs w:val="21"/>
              </w:rPr>
              <w:t>Business</w:t>
            </w:r>
            <w:r w:rsidR="00072CD3">
              <w:rPr>
                <w:b/>
                <w:sz w:val="21"/>
                <w:szCs w:val="21"/>
              </w:rPr>
              <w:t>/</w:t>
            </w:r>
            <w:r w:rsidR="00351289" w:rsidRPr="00351289">
              <w:rPr>
                <w:b/>
                <w:sz w:val="21"/>
                <w:szCs w:val="21"/>
              </w:rPr>
              <w:t>Data Analy</w:t>
            </w:r>
            <w:r w:rsidR="003C1BE1">
              <w:rPr>
                <w:b/>
                <w:sz w:val="21"/>
                <w:szCs w:val="21"/>
              </w:rPr>
              <w:t>tics</w:t>
            </w:r>
            <w:r w:rsidR="00351289" w:rsidRPr="00351289">
              <w:rPr>
                <w:b/>
                <w:sz w:val="21"/>
                <w:szCs w:val="21"/>
              </w:rPr>
              <w:t xml:space="preserve"> and Data </w:t>
            </w:r>
            <w:r w:rsidR="00BE4BE0">
              <w:rPr>
                <w:b/>
                <w:sz w:val="21"/>
                <w:szCs w:val="21"/>
              </w:rPr>
              <w:t>Engineering</w:t>
            </w:r>
            <w:r w:rsidR="00736B3C">
              <w:rPr>
                <w:b/>
                <w:sz w:val="21"/>
                <w:szCs w:val="21"/>
              </w:rPr>
              <w:t>.</w:t>
            </w:r>
          </w:p>
          <w:p w14:paraId="42663F0F" w14:textId="0C748C51" w:rsidR="00D84608" w:rsidRPr="00901371" w:rsidRDefault="00D84608" w:rsidP="00B711B3">
            <w:pPr>
              <w:pStyle w:val="ListParagraph"/>
              <w:numPr>
                <w:ilvl w:val="0"/>
                <w:numId w:val="18"/>
              </w:numPr>
              <w:spacing w:before="120" w:after="120"/>
              <w:ind w:left="357" w:hanging="357"/>
              <w:contextualSpacing w:val="0"/>
              <w:jc w:val="both"/>
              <w:rPr>
                <w:b/>
                <w:sz w:val="21"/>
                <w:szCs w:val="21"/>
              </w:rPr>
            </w:pPr>
            <w:r w:rsidRPr="00D84608">
              <w:rPr>
                <w:sz w:val="21"/>
                <w:szCs w:val="21"/>
              </w:rPr>
              <w:t xml:space="preserve">Rendered </w:t>
            </w:r>
            <w:r w:rsidR="002B42C5" w:rsidRPr="00D84608">
              <w:rPr>
                <w:sz w:val="21"/>
                <w:szCs w:val="21"/>
              </w:rPr>
              <w:t>initiative-taking</w:t>
            </w:r>
            <w:r w:rsidRPr="00D84608">
              <w:rPr>
                <w:sz w:val="21"/>
                <w:szCs w:val="21"/>
              </w:rPr>
              <w:t xml:space="preserve"> assistance in the definition of</w:t>
            </w:r>
            <w:r w:rsidRPr="00D84608">
              <w:rPr>
                <w:b/>
                <w:sz w:val="21"/>
                <w:szCs w:val="21"/>
              </w:rPr>
              <w:t xml:space="preserve"> Analytics Roadmap &amp; development of Analytics </w:t>
            </w:r>
            <w:r w:rsidR="00BE4BE0" w:rsidRPr="00D84608">
              <w:rPr>
                <w:b/>
                <w:sz w:val="21"/>
                <w:szCs w:val="21"/>
              </w:rPr>
              <w:t>COEs</w:t>
            </w:r>
            <w:r w:rsidRPr="00D84608">
              <w:rPr>
                <w:b/>
                <w:sz w:val="21"/>
                <w:szCs w:val="21"/>
              </w:rPr>
              <w:t xml:space="preserve"> / KPOs for the clients</w:t>
            </w:r>
            <w:r w:rsidR="00901371">
              <w:rPr>
                <w:b/>
                <w:sz w:val="21"/>
                <w:szCs w:val="21"/>
              </w:rPr>
              <w:t xml:space="preserve">; </w:t>
            </w:r>
            <w:r w:rsidR="001C1D80">
              <w:rPr>
                <w:b/>
                <w:sz w:val="21"/>
                <w:szCs w:val="21"/>
              </w:rPr>
              <w:t>l</w:t>
            </w:r>
            <w:r w:rsidR="001C1D80" w:rsidRPr="00901371">
              <w:rPr>
                <w:b/>
                <w:sz w:val="21"/>
                <w:szCs w:val="21"/>
              </w:rPr>
              <w:t>ead</w:t>
            </w:r>
            <w:r w:rsidRPr="00901371">
              <w:rPr>
                <w:b/>
                <w:sz w:val="21"/>
                <w:szCs w:val="21"/>
              </w:rPr>
              <w:t xml:space="preserve"> Descriptive, Diagnostic, Predictive, Prescriptive Analytics, solution development </w:t>
            </w:r>
            <w:r w:rsidRPr="00901371">
              <w:rPr>
                <w:sz w:val="21"/>
                <w:szCs w:val="21"/>
              </w:rPr>
              <w:t>using Advanced Analytics &amp; AI/ML techniques on Big Data Stack by leading the team of professionals</w:t>
            </w:r>
            <w:r w:rsidR="00736B3C">
              <w:rPr>
                <w:sz w:val="21"/>
                <w:szCs w:val="21"/>
              </w:rPr>
              <w:t>.</w:t>
            </w:r>
          </w:p>
          <w:p w14:paraId="678DE9A1" w14:textId="3DD00663" w:rsidR="00D84608" w:rsidRPr="00B711B3" w:rsidRDefault="00D84608" w:rsidP="00B711B3">
            <w:pPr>
              <w:pStyle w:val="ListParagraph"/>
              <w:numPr>
                <w:ilvl w:val="0"/>
                <w:numId w:val="18"/>
              </w:numPr>
              <w:spacing w:before="120" w:after="120"/>
              <w:ind w:left="357" w:hanging="357"/>
              <w:contextualSpacing w:val="0"/>
              <w:jc w:val="both"/>
              <w:rPr>
                <w:spacing w:val="-8"/>
                <w:sz w:val="21"/>
                <w:szCs w:val="21"/>
              </w:rPr>
            </w:pPr>
            <w:r w:rsidRPr="00B711B3">
              <w:rPr>
                <w:spacing w:val="-8"/>
                <w:sz w:val="21"/>
                <w:szCs w:val="21"/>
              </w:rPr>
              <w:t xml:space="preserve">Defined service standards and guidelines for </w:t>
            </w:r>
            <w:r w:rsidRPr="00B711B3">
              <w:rPr>
                <w:b/>
                <w:spacing w:val="-8"/>
                <w:sz w:val="21"/>
                <w:szCs w:val="21"/>
              </w:rPr>
              <w:t xml:space="preserve">smooth delivery of end-to-end projects </w:t>
            </w:r>
            <w:r w:rsidRPr="00B711B3">
              <w:rPr>
                <w:spacing w:val="-8"/>
                <w:sz w:val="21"/>
                <w:szCs w:val="21"/>
              </w:rPr>
              <w:t xml:space="preserve">while evaluating </w:t>
            </w:r>
            <w:r w:rsidRPr="00B711B3">
              <w:rPr>
                <w:b/>
                <w:spacing w:val="-8"/>
                <w:sz w:val="21"/>
                <w:szCs w:val="21"/>
              </w:rPr>
              <w:t>risks, costs, resource requirements &amp; schedules</w:t>
            </w:r>
            <w:r w:rsidRPr="00B711B3">
              <w:rPr>
                <w:spacing w:val="-8"/>
                <w:sz w:val="21"/>
                <w:szCs w:val="21"/>
              </w:rPr>
              <w:t xml:space="preserve"> and submitting delivery opinions</w:t>
            </w:r>
            <w:r w:rsidR="00736B3C">
              <w:rPr>
                <w:spacing w:val="-8"/>
                <w:sz w:val="21"/>
                <w:szCs w:val="21"/>
              </w:rPr>
              <w:t>.</w:t>
            </w:r>
          </w:p>
          <w:p w14:paraId="4A48B4C2" w14:textId="5FD30768" w:rsidR="00593A43" w:rsidRPr="00D84608" w:rsidRDefault="00D84608" w:rsidP="00B711B3">
            <w:pPr>
              <w:pStyle w:val="ListParagraph"/>
              <w:numPr>
                <w:ilvl w:val="0"/>
                <w:numId w:val="18"/>
              </w:numPr>
              <w:spacing w:before="120" w:after="120"/>
              <w:ind w:left="357" w:hanging="357"/>
              <w:contextualSpacing w:val="0"/>
              <w:jc w:val="both"/>
              <w:rPr>
                <w:sz w:val="21"/>
                <w:szCs w:val="21"/>
              </w:rPr>
            </w:pPr>
            <w:r w:rsidRPr="00D84608">
              <w:rPr>
                <w:b/>
                <w:sz w:val="21"/>
                <w:szCs w:val="21"/>
              </w:rPr>
              <w:t xml:space="preserve">Extended strategic insights to business stakeholders </w:t>
            </w:r>
            <w:r w:rsidRPr="00D84608">
              <w:rPr>
                <w:sz w:val="21"/>
                <w:szCs w:val="21"/>
              </w:rPr>
              <w:t xml:space="preserve">to drive actions resulting in revenue enablement, cost optimization, cash flow release &amp; process improvement; </w:t>
            </w:r>
            <w:r w:rsidRPr="00D84608">
              <w:rPr>
                <w:b/>
                <w:sz w:val="21"/>
                <w:szCs w:val="21"/>
              </w:rPr>
              <w:t>hands-on experience in advanced analytical practices</w:t>
            </w:r>
            <w:r w:rsidRPr="00D84608">
              <w:rPr>
                <w:sz w:val="21"/>
                <w:szCs w:val="21"/>
              </w:rPr>
              <w:t xml:space="preserve"> such as predictive analysis, attribution modelling and customer profiling</w:t>
            </w:r>
            <w:r w:rsidR="00736B3C">
              <w:rPr>
                <w:sz w:val="21"/>
                <w:szCs w:val="21"/>
              </w:rPr>
              <w:t>.</w:t>
            </w:r>
          </w:p>
          <w:p w14:paraId="624B4633" w14:textId="293ED3AC" w:rsidR="00D84608" w:rsidRPr="00D84608" w:rsidRDefault="00D84608" w:rsidP="00B711B3">
            <w:pPr>
              <w:pStyle w:val="ListParagraph"/>
              <w:numPr>
                <w:ilvl w:val="0"/>
                <w:numId w:val="18"/>
              </w:numPr>
              <w:spacing w:before="120" w:after="120"/>
              <w:ind w:left="357" w:hanging="357"/>
              <w:contextualSpacing w:val="0"/>
              <w:jc w:val="both"/>
              <w:rPr>
                <w:sz w:val="21"/>
                <w:szCs w:val="21"/>
              </w:rPr>
            </w:pPr>
            <w:r w:rsidRPr="00D84608">
              <w:rPr>
                <w:b/>
                <w:sz w:val="21"/>
                <w:szCs w:val="21"/>
              </w:rPr>
              <w:t>Supported majorly in the development of innovative business solutions</w:t>
            </w:r>
            <w:r w:rsidRPr="00D84608">
              <w:rPr>
                <w:sz w:val="21"/>
                <w:szCs w:val="21"/>
              </w:rPr>
              <w:t xml:space="preserve"> to improve product performance and reduce </w:t>
            </w:r>
            <w:r w:rsidR="00736B3C" w:rsidRPr="00D84608">
              <w:rPr>
                <w:sz w:val="21"/>
                <w:szCs w:val="21"/>
              </w:rPr>
              <w:t>costs</w:t>
            </w:r>
            <w:r w:rsidRPr="00D84608">
              <w:rPr>
                <w:sz w:val="21"/>
                <w:szCs w:val="21"/>
              </w:rPr>
              <w:t xml:space="preserve"> by leveraging combination of domain knowledge, Data Science &amp; Data Engineering skills</w:t>
            </w:r>
            <w:r w:rsidR="00736B3C">
              <w:rPr>
                <w:sz w:val="21"/>
                <w:szCs w:val="21"/>
              </w:rPr>
              <w:t>.</w:t>
            </w:r>
          </w:p>
          <w:p w14:paraId="3328AD46" w14:textId="77777777" w:rsidR="001C1D80" w:rsidRDefault="00D84608" w:rsidP="001C1D80">
            <w:pPr>
              <w:pStyle w:val="ListParagraph"/>
              <w:numPr>
                <w:ilvl w:val="0"/>
                <w:numId w:val="18"/>
              </w:numPr>
              <w:spacing w:before="120"/>
              <w:ind w:left="357" w:hanging="357"/>
              <w:contextualSpacing w:val="0"/>
              <w:jc w:val="both"/>
              <w:rPr>
                <w:sz w:val="21"/>
                <w:szCs w:val="21"/>
              </w:rPr>
            </w:pPr>
            <w:r w:rsidRPr="00D84608">
              <w:rPr>
                <w:sz w:val="21"/>
                <w:szCs w:val="21"/>
              </w:rPr>
              <w:t xml:space="preserve">Mapped client requirements through </w:t>
            </w:r>
            <w:r w:rsidRPr="00D84608">
              <w:rPr>
                <w:b/>
                <w:sz w:val="21"/>
                <w:szCs w:val="21"/>
              </w:rPr>
              <w:t>gap analysis</w:t>
            </w:r>
            <w:r w:rsidRPr="00D84608">
              <w:rPr>
                <w:sz w:val="21"/>
                <w:szCs w:val="21"/>
              </w:rPr>
              <w:t xml:space="preserve">; </w:t>
            </w:r>
            <w:r w:rsidR="00F942EC" w:rsidRPr="00D84608">
              <w:rPr>
                <w:sz w:val="21"/>
                <w:szCs w:val="21"/>
              </w:rPr>
              <w:t>analyzed</w:t>
            </w:r>
            <w:r w:rsidRPr="00D84608">
              <w:rPr>
                <w:sz w:val="21"/>
                <w:szCs w:val="21"/>
              </w:rPr>
              <w:t xml:space="preserve"> workflow to design solutions spanning PoC, presentation, product design and development; analyzed </w:t>
            </w:r>
            <w:r w:rsidRPr="00D84608">
              <w:rPr>
                <w:b/>
                <w:sz w:val="21"/>
                <w:szCs w:val="21"/>
              </w:rPr>
              <w:t>large amounts of raw information to find patterns</w:t>
            </w:r>
            <w:r w:rsidRPr="00D84608">
              <w:rPr>
                <w:sz w:val="21"/>
                <w:szCs w:val="21"/>
              </w:rPr>
              <w:t xml:space="preserve"> that helped </w:t>
            </w:r>
            <w:r w:rsidR="009053E6" w:rsidRPr="00D84608">
              <w:rPr>
                <w:sz w:val="21"/>
                <w:szCs w:val="21"/>
              </w:rPr>
              <w:t>attain</w:t>
            </w:r>
            <w:r w:rsidRPr="00D84608">
              <w:rPr>
                <w:sz w:val="21"/>
                <w:szCs w:val="21"/>
              </w:rPr>
              <w:t xml:space="preserve"> excellence</w:t>
            </w:r>
            <w:r w:rsidR="001C1D80">
              <w:rPr>
                <w:sz w:val="21"/>
                <w:szCs w:val="21"/>
              </w:rPr>
              <w:t>.</w:t>
            </w:r>
          </w:p>
          <w:p w14:paraId="133D409F" w14:textId="2F900DE5" w:rsidR="001C1D80" w:rsidRPr="001C1D80" w:rsidRDefault="001C1D80" w:rsidP="001C1D80">
            <w:pPr>
              <w:pStyle w:val="ListParagraph"/>
              <w:numPr>
                <w:ilvl w:val="0"/>
                <w:numId w:val="18"/>
              </w:numPr>
              <w:spacing w:before="120"/>
              <w:ind w:left="357" w:hanging="357"/>
              <w:contextualSpacing w:val="0"/>
              <w:jc w:val="both"/>
              <w:rPr>
                <w:sz w:val="21"/>
                <w:szCs w:val="21"/>
              </w:rPr>
            </w:pPr>
            <w:r w:rsidRPr="001C1D80">
              <w:rPr>
                <w:sz w:val="21"/>
                <w:szCs w:val="21"/>
              </w:rPr>
              <w:t xml:space="preserve"> Comprehensive Documentation</w:t>
            </w:r>
            <w:r w:rsidR="002D365C">
              <w:rPr>
                <w:sz w:val="21"/>
                <w:szCs w:val="21"/>
              </w:rPr>
              <w:t xml:space="preserve"> </w:t>
            </w:r>
            <w:r w:rsidRPr="001C1D80">
              <w:rPr>
                <w:sz w:val="21"/>
                <w:szCs w:val="21"/>
              </w:rPr>
              <w:t xml:space="preserve">Created </w:t>
            </w:r>
            <w:r w:rsidR="00F22BDC" w:rsidRPr="001C1D80">
              <w:rPr>
                <w:sz w:val="21"/>
                <w:szCs w:val="21"/>
              </w:rPr>
              <w:t>Detailed</w:t>
            </w:r>
            <w:r w:rsidRPr="001C1D80">
              <w:rPr>
                <w:sz w:val="21"/>
                <w:szCs w:val="21"/>
              </w:rPr>
              <w:t xml:space="preserve"> Confluence pages covering </w:t>
            </w:r>
            <w:r w:rsidRPr="001C1D80">
              <w:rPr>
                <w:b/>
                <w:bCs/>
                <w:sz w:val="21"/>
                <w:szCs w:val="21"/>
              </w:rPr>
              <w:t>project scope, architecture, workflows, and automation processes</w:t>
            </w:r>
            <w:r w:rsidRPr="001C1D80">
              <w:rPr>
                <w:sz w:val="21"/>
                <w:szCs w:val="21"/>
              </w:rPr>
              <w:t xml:space="preserve"> for easy reference.</w:t>
            </w:r>
          </w:p>
          <w:p w14:paraId="2319DF7F" w14:textId="3C7E99A2" w:rsidR="001C1D80" w:rsidRPr="00D84608" w:rsidRDefault="001C1D80" w:rsidP="001C1D80">
            <w:pPr>
              <w:pStyle w:val="ListParagraph"/>
              <w:numPr>
                <w:ilvl w:val="0"/>
                <w:numId w:val="18"/>
              </w:numPr>
              <w:spacing w:before="120"/>
              <w:ind w:left="357" w:hanging="357"/>
              <w:contextualSpacing w:val="0"/>
              <w:jc w:val="both"/>
              <w:rPr>
                <w:sz w:val="21"/>
                <w:szCs w:val="21"/>
              </w:rPr>
            </w:pPr>
            <w:r w:rsidRPr="001C1D80">
              <w:rPr>
                <w:sz w:val="21"/>
                <w:szCs w:val="21"/>
              </w:rPr>
              <w:t xml:space="preserve">Integration with Jira: Linked Confluence documentation with </w:t>
            </w:r>
            <w:r w:rsidRPr="001C1D80">
              <w:rPr>
                <w:b/>
                <w:bCs/>
                <w:sz w:val="21"/>
                <w:szCs w:val="21"/>
              </w:rPr>
              <w:t>Jira tickets</w:t>
            </w:r>
            <w:r w:rsidRPr="001C1D80">
              <w:rPr>
                <w:sz w:val="21"/>
                <w:szCs w:val="21"/>
              </w:rPr>
              <w:t>, ensuring traceability of project tasks, issues, and enhancements.</w:t>
            </w:r>
          </w:p>
          <w:p w14:paraId="72AEF466" w14:textId="77777777" w:rsidR="00972E6E" w:rsidRPr="00972E6E" w:rsidRDefault="00972E6E" w:rsidP="00972E6E">
            <w:pPr>
              <w:jc w:val="both"/>
              <w:rPr>
                <w:sz w:val="20"/>
              </w:rPr>
            </w:pPr>
          </w:p>
          <w:p w14:paraId="3CE2ECF5" w14:textId="77777777" w:rsidR="00C077E8" w:rsidRPr="008A469B" w:rsidRDefault="00C077E8" w:rsidP="00667959">
            <w:pPr>
              <w:rPr>
                <w:b/>
                <w:sz w:val="28"/>
              </w:rPr>
            </w:pPr>
            <w:r w:rsidRPr="008A469B">
              <w:rPr>
                <w:b/>
                <w:sz w:val="28"/>
              </w:rPr>
              <w:t>WORK EXPERIENCE</w:t>
            </w:r>
          </w:p>
          <w:p w14:paraId="68A94F3D" w14:textId="77777777" w:rsidR="00C077E8" w:rsidRDefault="00C077E8" w:rsidP="00667959">
            <w:pPr>
              <w:spacing w:after="120" w:line="120" w:lineRule="auto"/>
            </w:pPr>
            <w:r>
              <w:rPr>
                <w:b/>
                <w:noProof/>
                <w:lang w:val="en-IN" w:eastAsia="en-IN"/>
              </w:rPr>
              <mc:AlternateContent>
                <mc:Choice Requires="wps">
                  <w:drawing>
                    <wp:inline distT="0" distB="0" distL="0" distR="0" wp14:anchorId="62453609" wp14:editId="1374A45B">
                      <wp:extent cx="797357" cy="0"/>
                      <wp:effectExtent l="0" t="19050" r="41275" b="38100"/>
                      <wp:docPr id="14" name="Straight Connector 14"/>
                      <wp:cNvGraphicFramePr/>
                      <a:graphic xmlns:a="http://schemas.openxmlformats.org/drawingml/2006/main">
                        <a:graphicData uri="http://schemas.microsoft.com/office/word/2010/wordprocessingShape">
                          <wps:wsp>
                            <wps:cNvCnPr/>
                            <wps:spPr>
                              <a:xfrm>
                                <a:off x="0" y="0"/>
                                <a:ext cx="797357" cy="0"/>
                              </a:xfrm>
                              <a:prstGeom prst="line">
                                <a:avLst/>
                              </a:prstGeom>
                              <a:ln w="57150" cap="flat">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7AE7711F" id="Straight Connector 14" o:spid="_x0000_s1026" style="visibility:visible;mso-wrap-style:square;mso-left-percent:-10001;mso-top-percent:-10001;mso-position-horizontal:absolute;mso-position-horizontal-relative:char;mso-position-vertical:absolute;mso-position-vertical-relative:line;mso-left-percent:-10001;mso-top-percent:-10001" from="0,0" to="62.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DMhwwEAAOgDAAAOAAAAZHJzL2Uyb0RvYy54bWysU9uO0zAQfUfiHyy/0yRdlULUdB92tbwg&#10;WHH5gFln3FjyTbZp0r9n7LTpCpAQaF8cezznzJzjye52MpodMUTlbMebVc0ZWuF6ZQ8d//7t4c07&#10;zmIC24N2Fjt+wshv969f7Ubf4toNTvcYGJHY2I6+40NKvq2qKAY0EFfOo6VL6YKBRMdwqPoAI7Eb&#10;Xa3r+m01utD74ATGSNH7+ZLvC7+UKNJnKSMmpjtOvaWyhrI+5bXa76A9BPCDEuc24D+6MKAsFV2o&#10;7iEB+xHUb1RGieCik2klnKmclEpg0UBqmvoXNV8H8Fi0kDnRLzbFl6MVn4539jGQDaOPbfSPIauY&#10;ZDD5S/2xqZh1WszCKTFBwe377c1my5m4XFVXnA8xfUBnWN50XCubZUALx48xUS1KvaTksLZs7Phm&#10;22zoiQTQGEgNqSCi06p/UFrnvDIVeKcDOwK9Z5rW+f2I7FkWnbSl4FVO2aWTxrnUF5RM9SSgmQvk&#10;SbtyghBoU3Pm1ZayM0xSBwuw/jvwnJ+hWKbwX8ALolR2Ni1go6wLf6qepkvLcs6/ODDrzhY8uf5U&#10;HrpYQ+NUnDuPfp7X5+cCv/6g+58AAAD//wMAUEsDBBQABgAIAAAAIQCBmK/a1wAAAAIBAAAPAAAA&#10;ZHJzL2Rvd25yZXYueG1sTI/NTsMwEITvSLyDtUjcqNNGVBDiVAiJAwcOhD6AEy9OWnsd2c5PeXoc&#10;LnAZaTSrmW/Lw2INm9CH3pGA7SYDhtQ61ZMWcPx8vXsAFqIkJY0jFHDBAIfq+qqUhXIzfeBUR81S&#10;CYVCCuhiHArOQ9uhlWHjBqSUfTlvZUzWa668nFO5NXyXZXtuZU9poZMDvnTYnuvRCjjnbaMf7cka&#10;P73nl+9aj2/5LMTtzfL8BCziEv+OYcVP6FAlpsaNpAIzAtIj8VfXbHe/B9asllcl/49e/QAAAP//&#10;AwBQSwECLQAUAAYACAAAACEAtoM4kv4AAADhAQAAEwAAAAAAAAAAAAAAAAAAAAAAW0NvbnRlbnRf&#10;VHlwZXNdLnhtbFBLAQItABQABgAIAAAAIQA4/SH/1gAAAJQBAAALAAAAAAAAAAAAAAAAAC8BAABf&#10;cmVscy8ucmVsc1BLAQItABQABgAIAAAAIQDezDMhwwEAAOgDAAAOAAAAAAAAAAAAAAAAAC4CAABk&#10;cnMvZTJvRG9jLnhtbFBLAQItABQABgAIAAAAIQCBmK/a1wAAAAIBAAAPAAAAAAAAAAAAAAAAAB0E&#10;AABkcnMvZG93bnJldi54bWxQSwUGAAAAAAQABADzAAAAIQUAAAAA&#10;" strokecolor="#1f497d [3215]" strokeweight="4.5pt">
                      <w10:anchorlock/>
                    </v:line>
                  </w:pict>
                </mc:Fallback>
              </mc:AlternateContent>
            </w:r>
          </w:p>
          <w:p w14:paraId="4251C801" w14:textId="1A84F1E4" w:rsidR="00706B34" w:rsidRPr="00F4323D" w:rsidRDefault="009912E7" w:rsidP="005A5517">
            <w:pPr>
              <w:shd w:val="clear" w:color="auto" w:fill="1F497D" w:themeFill="text2"/>
              <w:rPr>
                <w:b/>
                <w:color w:val="FFFFFF" w:themeColor="background1"/>
                <w:sz w:val="21"/>
                <w:szCs w:val="21"/>
              </w:rPr>
            </w:pPr>
            <w:r w:rsidRPr="009912E7">
              <w:rPr>
                <w:b/>
                <w:color w:val="FFFFFF" w:themeColor="background1"/>
                <w:sz w:val="21"/>
                <w:szCs w:val="21"/>
              </w:rPr>
              <w:t>Since Aug’22: EXL Service, Delhi as Manager</w:t>
            </w:r>
          </w:p>
          <w:p w14:paraId="3FF43DCE" w14:textId="44EC6DD2" w:rsidR="00E922DC" w:rsidRDefault="00E922DC" w:rsidP="00E922DC">
            <w:pPr>
              <w:rPr>
                <w:b/>
                <w:sz w:val="21"/>
                <w:szCs w:val="21"/>
              </w:rPr>
            </w:pPr>
            <w:r>
              <w:rPr>
                <w:b/>
                <w:sz w:val="21"/>
                <w:szCs w:val="21"/>
              </w:rPr>
              <w:t>Project: R</w:t>
            </w:r>
            <w:r w:rsidR="00F22BDC">
              <w:rPr>
                <w:b/>
                <w:sz w:val="21"/>
                <w:szCs w:val="21"/>
              </w:rPr>
              <w:t>enaissance Insurance</w:t>
            </w:r>
          </w:p>
          <w:p w14:paraId="55F9B7F0" w14:textId="0C81589A" w:rsidR="00D62FE4" w:rsidRDefault="00E922DC" w:rsidP="00D62FE4">
            <w:pPr>
              <w:rPr>
                <w:b/>
                <w:sz w:val="21"/>
                <w:szCs w:val="21"/>
              </w:rPr>
            </w:pPr>
            <w:r>
              <w:rPr>
                <w:b/>
                <w:sz w:val="21"/>
                <w:szCs w:val="21"/>
              </w:rPr>
              <w:t>Responsibilities:</w:t>
            </w:r>
          </w:p>
          <w:p w14:paraId="3C43B9E4" w14:textId="77777777" w:rsidR="00F22BDC" w:rsidRPr="00D62FE4" w:rsidRDefault="00F22BDC" w:rsidP="00D62FE4">
            <w:pPr>
              <w:rPr>
                <w:b/>
                <w:sz w:val="21"/>
                <w:szCs w:val="21"/>
              </w:rPr>
            </w:pPr>
          </w:p>
          <w:p w14:paraId="681253D1" w14:textId="77777777" w:rsidR="00D62FE4" w:rsidRPr="00D62FE4" w:rsidRDefault="00D62FE4" w:rsidP="00D62FE4">
            <w:pPr>
              <w:numPr>
                <w:ilvl w:val="0"/>
                <w:numId w:val="31"/>
              </w:numPr>
              <w:rPr>
                <w:sz w:val="21"/>
                <w:szCs w:val="21"/>
              </w:rPr>
            </w:pPr>
            <w:r w:rsidRPr="00D62FE4">
              <w:rPr>
                <w:sz w:val="21"/>
                <w:szCs w:val="21"/>
              </w:rPr>
              <w:t>Microsoft Fabric Implementation: Led the end-to-end migration from SSMS to Microsoft Fabric, replicating the entire data environment.</w:t>
            </w:r>
          </w:p>
          <w:p w14:paraId="22266CC4" w14:textId="77777777" w:rsidR="00D62FE4" w:rsidRPr="00D62FE4" w:rsidRDefault="00D62FE4" w:rsidP="00D62FE4">
            <w:pPr>
              <w:numPr>
                <w:ilvl w:val="0"/>
                <w:numId w:val="31"/>
              </w:numPr>
              <w:rPr>
                <w:sz w:val="21"/>
                <w:szCs w:val="21"/>
              </w:rPr>
            </w:pPr>
            <w:r w:rsidRPr="00D62FE4">
              <w:rPr>
                <w:sz w:val="21"/>
                <w:szCs w:val="21"/>
              </w:rPr>
              <w:t>Lakehouse &amp; Warehouse Setup: Designed and implemented Fabric Lakehouse and Warehouse to support scalable data storage and processing.</w:t>
            </w:r>
          </w:p>
          <w:p w14:paraId="37276E00" w14:textId="77777777" w:rsidR="00D62FE4" w:rsidRPr="00D62FE4" w:rsidRDefault="00D62FE4" w:rsidP="00D62FE4">
            <w:pPr>
              <w:numPr>
                <w:ilvl w:val="0"/>
                <w:numId w:val="31"/>
              </w:numPr>
              <w:rPr>
                <w:sz w:val="21"/>
                <w:szCs w:val="21"/>
              </w:rPr>
            </w:pPr>
            <w:r w:rsidRPr="00D62FE4">
              <w:rPr>
                <w:sz w:val="21"/>
                <w:szCs w:val="21"/>
              </w:rPr>
              <w:t>Automated Month-End Reporting: Developed dynamic procedures to automate month-end reporting using Microsoft Fabric, reducing manual effort and improving efficiency.</w:t>
            </w:r>
          </w:p>
          <w:p w14:paraId="7EB3C4D2" w14:textId="218A9AD0" w:rsidR="00D62FE4" w:rsidRPr="00D62FE4" w:rsidRDefault="00D62FE4" w:rsidP="00D62FE4">
            <w:pPr>
              <w:numPr>
                <w:ilvl w:val="0"/>
                <w:numId w:val="31"/>
              </w:numPr>
              <w:rPr>
                <w:sz w:val="21"/>
                <w:szCs w:val="21"/>
              </w:rPr>
            </w:pPr>
            <w:r w:rsidRPr="00D62FE4">
              <w:rPr>
                <w:sz w:val="21"/>
                <w:szCs w:val="21"/>
              </w:rPr>
              <w:t xml:space="preserve">Datamart Replication: Successfully recreated and optimized </w:t>
            </w:r>
            <w:r w:rsidRPr="00D62FE4">
              <w:rPr>
                <w:sz w:val="21"/>
                <w:szCs w:val="21"/>
              </w:rPr>
              <w:t>Datamart</w:t>
            </w:r>
            <w:r w:rsidRPr="00D62FE4">
              <w:rPr>
                <w:sz w:val="21"/>
                <w:szCs w:val="21"/>
              </w:rPr>
              <w:t xml:space="preserve"> in Microsoft Fabric for the dental, life, and disability insurance business.</w:t>
            </w:r>
          </w:p>
          <w:p w14:paraId="5192AFCA" w14:textId="77777777" w:rsidR="00D62FE4" w:rsidRPr="00D62FE4" w:rsidRDefault="00D62FE4" w:rsidP="00D62FE4">
            <w:pPr>
              <w:numPr>
                <w:ilvl w:val="0"/>
                <w:numId w:val="31"/>
              </w:numPr>
              <w:rPr>
                <w:sz w:val="21"/>
                <w:szCs w:val="21"/>
              </w:rPr>
            </w:pPr>
            <w:r w:rsidRPr="00D62FE4">
              <w:rPr>
                <w:sz w:val="21"/>
                <w:szCs w:val="21"/>
              </w:rPr>
              <w:t>Power BI Interactive Reporting: Built and deployed interactive Power BI reports, integrating Fabric data for real-time analytics and decision-making.</w:t>
            </w:r>
          </w:p>
          <w:p w14:paraId="7EF949F3" w14:textId="03E1325B" w:rsidR="00D62FE4" w:rsidRPr="002D365C" w:rsidRDefault="00D62FE4" w:rsidP="00E922DC">
            <w:pPr>
              <w:numPr>
                <w:ilvl w:val="0"/>
                <w:numId w:val="31"/>
              </w:numPr>
              <w:rPr>
                <w:sz w:val="21"/>
                <w:szCs w:val="21"/>
              </w:rPr>
            </w:pPr>
            <w:r w:rsidRPr="00D62FE4">
              <w:rPr>
                <w:sz w:val="21"/>
                <w:szCs w:val="21"/>
              </w:rPr>
              <w:t>Process Automation: Created dynamic SQL procedures to streamline data ingestion, transformation, and reporting workflows within Fabric.</w:t>
            </w:r>
          </w:p>
          <w:p w14:paraId="152EF322" w14:textId="77777777" w:rsidR="008B0443" w:rsidRPr="008B0443" w:rsidRDefault="008B0443" w:rsidP="008B0443">
            <w:pPr>
              <w:numPr>
                <w:ilvl w:val="0"/>
                <w:numId w:val="28"/>
              </w:numPr>
              <w:rPr>
                <w:sz w:val="21"/>
                <w:szCs w:val="21"/>
              </w:rPr>
            </w:pPr>
            <w:r w:rsidRPr="008B0443">
              <w:rPr>
                <w:sz w:val="21"/>
                <w:szCs w:val="21"/>
              </w:rPr>
              <w:t>Designed and implemented an ETL pipeline to transfer and transform large datasets from AWS S3 to SQL Server Management Studio (SSMS) using AWS Glue and custom Python scripts, ensuring efficient and reliable data integration.</w:t>
            </w:r>
          </w:p>
          <w:p w14:paraId="453215E6" w14:textId="77777777" w:rsidR="008B0443" w:rsidRPr="008B0443" w:rsidRDefault="008B0443" w:rsidP="008B0443">
            <w:pPr>
              <w:numPr>
                <w:ilvl w:val="0"/>
                <w:numId w:val="28"/>
              </w:numPr>
              <w:rPr>
                <w:sz w:val="21"/>
                <w:szCs w:val="21"/>
              </w:rPr>
            </w:pPr>
            <w:r w:rsidRPr="008B0443">
              <w:rPr>
                <w:sz w:val="21"/>
                <w:szCs w:val="21"/>
              </w:rPr>
              <w:t>Developed and automated the creation of Data Marts from imported tables based on specific lines of business, optimizing data structures for performance and analytics using T-SQL and MS SQL Server.</w:t>
            </w:r>
          </w:p>
          <w:p w14:paraId="2D7EFB63" w14:textId="77777777" w:rsidR="008B0443" w:rsidRPr="008B0443" w:rsidRDefault="008B0443" w:rsidP="008B0443">
            <w:pPr>
              <w:numPr>
                <w:ilvl w:val="0"/>
                <w:numId w:val="28"/>
              </w:numPr>
              <w:rPr>
                <w:sz w:val="21"/>
                <w:szCs w:val="21"/>
              </w:rPr>
            </w:pPr>
            <w:r w:rsidRPr="008B0443">
              <w:rPr>
                <w:sz w:val="21"/>
                <w:szCs w:val="21"/>
              </w:rPr>
              <w:lastRenderedPageBreak/>
              <w:t>Built custom views from Data Marts to enable streamlined data access, providing tailored datasets for analytical and reporting needs.</w:t>
            </w:r>
          </w:p>
          <w:p w14:paraId="7B7ECED7" w14:textId="77777777" w:rsidR="008B0443" w:rsidRPr="008B0443" w:rsidRDefault="008B0443" w:rsidP="008B0443">
            <w:pPr>
              <w:numPr>
                <w:ilvl w:val="0"/>
                <w:numId w:val="28"/>
              </w:numPr>
              <w:rPr>
                <w:sz w:val="21"/>
                <w:szCs w:val="21"/>
              </w:rPr>
            </w:pPr>
            <w:r w:rsidRPr="008B0443">
              <w:rPr>
                <w:sz w:val="21"/>
                <w:szCs w:val="21"/>
              </w:rPr>
              <w:t>Collaborated with stakeholders to create and deliver business-critical reports using data from views and Data Marts, leveraging Excel for visualization and insights.</w:t>
            </w:r>
          </w:p>
          <w:p w14:paraId="27F351B7" w14:textId="77D2E457" w:rsidR="000359CE" w:rsidRDefault="008B0443" w:rsidP="000359CE">
            <w:pPr>
              <w:numPr>
                <w:ilvl w:val="0"/>
                <w:numId w:val="28"/>
              </w:numPr>
              <w:rPr>
                <w:sz w:val="21"/>
                <w:szCs w:val="21"/>
              </w:rPr>
            </w:pPr>
            <w:r w:rsidRPr="008B0443">
              <w:rPr>
                <w:sz w:val="21"/>
                <w:szCs w:val="21"/>
              </w:rPr>
              <w:t>Ensured data quality, scalability, and operational efficiency by integrating AWS S3, Python, and MS SQL Server for end-to-end data pipeline and architecture management.</w:t>
            </w:r>
          </w:p>
          <w:p w14:paraId="6FEDCB45" w14:textId="77777777" w:rsidR="005616D0" w:rsidRPr="008B0443" w:rsidRDefault="005616D0" w:rsidP="005616D0">
            <w:pPr>
              <w:ind w:left="720"/>
              <w:rPr>
                <w:sz w:val="21"/>
                <w:szCs w:val="21"/>
              </w:rPr>
            </w:pPr>
          </w:p>
          <w:p w14:paraId="4D24DE91" w14:textId="77777777" w:rsidR="009E6387" w:rsidRDefault="009E6387" w:rsidP="00706B34">
            <w:pPr>
              <w:rPr>
                <w:b/>
                <w:bCs/>
                <w:sz w:val="21"/>
                <w:szCs w:val="21"/>
              </w:rPr>
            </w:pPr>
          </w:p>
          <w:p w14:paraId="56C1AB4C" w14:textId="0872C7CC" w:rsidR="00E922DC" w:rsidRPr="008B0443" w:rsidRDefault="008B0443" w:rsidP="00706B34">
            <w:pPr>
              <w:rPr>
                <w:sz w:val="21"/>
                <w:szCs w:val="21"/>
              </w:rPr>
            </w:pPr>
            <w:r w:rsidRPr="008B0443">
              <w:rPr>
                <w:b/>
                <w:bCs/>
                <w:sz w:val="21"/>
                <w:szCs w:val="21"/>
              </w:rPr>
              <w:t>Key Technologies:</w:t>
            </w:r>
            <w:r w:rsidRPr="008B0443">
              <w:rPr>
                <w:sz w:val="21"/>
                <w:szCs w:val="21"/>
              </w:rPr>
              <w:t xml:space="preserve"> </w:t>
            </w:r>
            <w:r w:rsidR="00D62FE4">
              <w:rPr>
                <w:sz w:val="21"/>
                <w:szCs w:val="21"/>
              </w:rPr>
              <w:t>Microsoft Fabric, AWS</w:t>
            </w:r>
            <w:r w:rsidRPr="008B0443">
              <w:rPr>
                <w:sz w:val="21"/>
                <w:szCs w:val="21"/>
              </w:rPr>
              <w:t xml:space="preserve"> Glue, Python, </w:t>
            </w:r>
            <w:proofErr w:type="spellStart"/>
            <w:r w:rsidR="00D62FE4" w:rsidRPr="00D62FE4">
              <w:rPr>
                <w:sz w:val="21"/>
                <w:szCs w:val="21"/>
              </w:rPr>
              <w:t>PySpark</w:t>
            </w:r>
            <w:proofErr w:type="spellEnd"/>
            <w:r w:rsidR="00D62FE4">
              <w:rPr>
                <w:sz w:val="21"/>
                <w:szCs w:val="21"/>
              </w:rPr>
              <w:t>, SQL</w:t>
            </w:r>
            <w:r w:rsidRPr="008B0443">
              <w:rPr>
                <w:sz w:val="21"/>
                <w:szCs w:val="21"/>
              </w:rPr>
              <w:t xml:space="preserve"> Server Management Studio (SSMS), T-SQL, Excel, </w:t>
            </w:r>
            <w:r w:rsidR="00FF68F4">
              <w:rPr>
                <w:sz w:val="21"/>
                <w:szCs w:val="21"/>
              </w:rPr>
              <w:t>Power BI</w:t>
            </w:r>
          </w:p>
          <w:p w14:paraId="06692A50" w14:textId="77777777" w:rsidR="00E922DC" w:rsidRDefault="00E922DC" w:rsidP="00706B34">
            <w:pPr>
              <w:rPr>
                <w:b/>
                <w:sz w:val="21"/>
                <w:szCs w:val="21"/>
              </w:rPr>
            </w:pPr>
          </w:p>
          <w:p w14:paraId="244D536D" w14:textId="77777777" w:rsidR="009E6387" w:rsidRDefault="009E6387" w:rsidP="00706B34">
            <w:pPr>
              <w:rPr>
                <w:b/>
                <w:sz w:val="21"/>
                <w:szCs w:val="21"/>
              </w:rPr>
            </w:pPr>
          </w:p>
          <w:p w14:paraId="567296F8" w14:textId="637F437F" w:rsidR="008F285B" w:rsidRDefault="008F285B" w:rsidP="00706B34">
            <w:pPr>
              <w:rPr>
                <w:b/>
                <w:sz w:val="21"/>
                <w:szCs w:val="21"/>
              </w:rPr>
            </w:pPr>
            <w:r>
              <w:rPr>
                <w:b/>
                <w:sz w:val="21"/>
                <w:szCs w:val="21"/>
              </w:rPr>
              <w:t>Project: AIG</w:t>
            </w:r>
          </w:p>
          <w:p w14:paraId="53CE307E" w14:textId="36679621" w:rsidR="008D5364" w:rsidRDefault="008F285B" w:rsidP="00D62FE4">
            <w:pPr>
              <w:rPr>
                <w:b/>
                <w:sz w:val="21"/>
                <w:szCs w:val="21"/>
              </w:rPr>
            </w:pPr>
            <w:r>
              <w:rPr>
                <w:b/>
                <w:sz w:val="21"/>
                <w:szCs w:val="21"/>
              </w:rPr>
              <w:t>Responsibilities:</w:t>
            </w:r>
          </w:p>
          <w:p w14:paraId="4F04163D" w14:textId="77777777" w:rsidR="00F22BDC" w:rsidRPr="00D62FE4" w:rsidRDefault="00F22BDC" w:rsidP="00D62FE4">
            <w:pPr>
              <w:rPr>
                <w:b/>
                <w:sz w:val="21"/>
                <w:szCs w:val="21"/>
              </w:rPr>
            </w:pPr>
          </w:p>
          <w:p w14:paraId="54C194AB" w14:textId="72737EA3" w:rsidR="00D07C45" w:rsidRPr="008D5364" w:rsidRDefault="002C2A22" w:rsidP="008D5364">
            <w:pPr>
              <w:pStyle w:val="ListParagraph"/>
              <w:numPr>
                <w:ilvl w:val="0"/>
                <w:numId w:val="30"/>
              </w:numPr>
              <w:spacing w:after="120"/>
              <w:jc w:val="both"/>
              <w:rPr>
                <w:sz w:val="21"/>
                <w:szCs w:val="21"/>
              </w:rPr>
            </w:pPr>
            <w:r w:rsidRPr="008D5364">
              <w:rPr>
                <w:sz w:val="21"/>
                <w:szCs w:val="21"/>
              </w:rPr>
              <w:t>Analyzing functional and system requirements to devise a product roadmap for North America Casualty Reinsurance, covering Historical Premium, Losses Triangle, Large Losses, and Cyber Reinsurance</w:t>
            </w:r>
          </w:p>
          <w:p w14:paraId="361F15FB" w14:textId="7B0DA00A" w:rsidR="002C2A22" w:rsidRPr="009E6387" w:rsidRDefault="002C2A22" w:rsidP="009E6387">
            <w:pPr>
              <w:pStyle w:val="ListParagraph"/>
              <w:numPr>
                <w:ilvl w:val="0"/>
                <w:numId w:val="24"/>
              </w:numPr>
              <w:spacing w:after="120"/>
              <w:jc w:val="both"/>
              <w:rPr>
                <w:sz w:val="21"/>
                <w:szCs w:val="21"/>
              </w:rPr>
            </w:pPr>
            <w:r w:rsidRPr="009E6387">
              <w:rPr>
                <w:sz w:val="21"/>
                <w:szCs w:val="21"/>
              </w:rPr>
              <w:t>Successfully delivering end-</w:t>
            </w:r>
            <w:r w:rsidR="008B0443" w:rsidRPr="009E6387">
              <w:rPr>
                <w:sz w:val="21"/>
                <w:szCs w:val="21"/>
              </w:rPr>
              <w:t>to-</w:t>
            </w:r>
            <w:r w:rsidRPr="009E6387">
              <w:rPr>
                <w:sz w:val="21"/>
                <w:szCs w:val="21"/>
              </w:rPr>
              <w:t>end automation project for North America Casualty Historical Premium, Losses Triangle, Large Losses, and Cyber Reinsurance by comprehensively understanding the process, data flow, and logic</w:t>
            </w:r>
          </w:p>
          <w:p w14:paraId="040F11CD" w14:textId="77777777" w:rsidR="002C2A22" w:rsidRPr="002C2A22" w:rsidRDefault="002C2A22" w:rsidP="002C2A22">
            <w:pPr>
              <w:pStyle w:val="ListParagraph"/>
              <w:numPr>
                <w:ilvl w:val="0"/>
                <w:numId w:val="24"/>
              </w:numPr>
              <w:spacing w:after="120"/>
              <w:jc w:val="both"/>
              <w:rPr>
                <w:sz w:val="21"/>
                <w:szCs w:val="21"/>
              </w:rPr>
            </w:pPr>
            <w:r w:rsidRPr="002C2A22">
              <w:rPr>
                <w:sz w:val="21"/>
                <w:szCs w:val="21"/>
              </w:rPr>
              <w:t>Developing stored procedures and ETL jobs on MS SQL Server, ensuring smooth</w:t>
            </w:r>
            <w:r>
              <w:rPr>
                <w:sz w:val="21"/>
                <w:szCs w:val="21"/>
              </w:rPr>
              <w:t xml:space="preserve"> data processing and validation</w:t>
            </w:r>
          </w:p>
          <w:p w14:paraId="512AA95B" w14:textId="77777777" w:rsidR="002C2A22" w:rsidRPr="002C2A22" w:rsidRDefault="002C2A22" w:rsidP="002C2A22">
            <w:pPr>
              <w:pStyle w:val="ListParagraph"/>
              <w:numPr>
                <w:ilvl w:val="0"/>
                <w:numId w:val="24"/>
              </w:numPr>
              <w:spacing w:after="120"/>
              <w:jc w:val="both"/>
              <w:rPr>
                <w:sz w:val="21"/>
                <w:szCs w:val="21"/>
              </w:rPr>
            </w:pPr>
            <w:r w:rsidRPr="002C2A22">
              <w:rPr>
                <w:sz w:val="21"/>
                <w:szCs w:val="21"/>
              </w:rPr>
              <w:t>Translating business requirements into technical specifications, analyzing key KPIs and data</w:t>
            </w:r>
            <w:r>
              <w:rPr>
                <w:sz w:val="21"/>
                <w:szCs w:val="21"/>
              </w:rPr>
              <w:t xml:space="preserve"> sources using Python</w:t>
            </w:r>
          </w:p>
          <w:p w14:paraId="35BBA0B9" w14:textId="77777777" w:rsidR="002C2A22" w:rsidRPr="002C2A22" w:rsidRDefault="002C2A22" w:rsidP="002C2A22">
            <w:pPr>
              <w:pStyle w:val="ListParagraph"/>
              <w:numPr>
                <w:ilvl w:val="0"/>
                <w:numId w:val="24"/>
              </w:numPr>
              <w:spacing w:after="120"/>
              <w:jc w:val="both"/>
              <w:rPr>
                <w:sz w:val="21"/>
                <w:szCs w:val="21"/>
              </w:rPr>
            </w:pPr>
            <w:r w:rsidRPr="002C2A22">
              <w:rPr>
                <w:sz w:val="21"/>
                <w:szCs w:val="21"/>
              </w:rPr>
              <w:t>Creating BI visualizations, components design, data source creation, and naming to sho</w:t>
            </w:r>
            <w:r>
              <w:rPr>
                <w:sz w:val="21"/>
                <w:szCs w:val="21"/>
              </w:rPr>
              <w:t>wcase data and related entities</w:t>
            </w:r>
          </w:p>
          <w:p w14:paraId="7A11ACC0" w14:textId="77777777" w:rsidR="002C2A22" w:rsidRPr="002C2A22" w:rsidRDefault="002C2A22" w:rsidP="002C2A22">
            <w:pPr>
              <w:pStyle w:val="ListParagraph"/>
              <w:numPr>
                <w:ilvl w:val="0"/>
                <w:numId w:val="24"/>
              </w:numPr>
              <w:spacing w:after="120"/>
              <w:jc w:val="both"/>
              <w:rPr>
                <w:sz w:val="21"/>
                <w:szCs w:val="21"/>
              </w:rPr>
            </w:pPr>
            <w:r w:rsidRPr="002C2A22">
              <w:rPr>
                <w:sz w:val="21"/>
                <w:szCs w:val="21"/>
              </w:rPr>
              <w:t>Engaging with clients to assess existing ASS Data Platforms, identifying pain points, and proposing optimal BI and Data Analytics</w:t>
            </w:r>
            <w:r>
              <w:rPr>
                <w:sz w:val="21"/>
                <w:szCs w:val="21"/>
              </w:rPr>
              <w:t xml:space="preserve"> solutions through GAP Analysis</w:t>
            </w:r>
          </w:p>
          <w:p w14:paraId="131D2FE6" w14:textId="77777777" w:rsidR="002C2A22" w:rsidRPr="002C2A22" w:rsidRDefault="002C2A22" w:rsidP="002C2A22">
            <w:pPr>
              <w:pStyle w:val="ListParagraph"/>
              <w:numPr>
                <w:ilvl w:val="0"/>
                <w:numId w:val="24"/>
              </w:numPr>
              <w:spacing w:after="120"/>
              <w:jc w:val="both"/>
              <w:rPr>
                <w:sz w:val="21"/>
                <w:szCs w:val="21"/>
              </w:rPr>
            </w:pPr>
            <w:r w:rsidRPr="002C2A22">
              <w:rPr>
                <w:sz w:val="21"/>
                <w:szCs w:val="21"/>
              </w:rPr>
              <w:t>Designing and implementing Business Intelligence solutions utilizing modern tools like Power BI, Tableau, Alteryx, P</w:t>
            </w:r>
            <w:r>
              <w:rPr>
                <w:sz w:val="21"/>
                <w:szCs w:val="21"/>
              </w:rPr>
              <w:t>ython, and SQL/No-SQL databases</w:t>
            </w:r>
          </w:p>
          <w:p w14:paraId="61C33EA1" w14:textId="77777777" w:rsidR="002C2A22" w:rsidRPr="002C2A22" w:rsidRDefault="002C2A22" w:rsidP="002C2A22">
            <w:pPr>
              <w:pStyle w:val="ListParagraph"/>
              <w:numPr>
                <w:ilvl w:val="0"/>
                <w:numId w:val="24"/>
              </w:numPr>
              <w:spacing w:after="120"/>
              <w:jc w:val="both"/>
              <w:rPr>
                <w:sz w:val="21"/>
                <w:szCs w:val="21"/>
              </w:rPr>
            </w:pPr>
            <w:r w:rsidRPr="002C2A22">
              <w:rPr>
                <w:sz w:val="21"/>
                <w:szCs w:val="21"/>
              </w:rPr>
              <w:t xml:space="preserve">Automating and digitizing manual procedures </w:t>
            </w:r>
            <w:r w:rsidR="006E58A5">
              <w:rPr>
                <w:sz w:val="21"/>
                <w:szCs w:val="21"/>
              </w:rPr>
              <w:t>engaged</w:t>
            </w:r>
            <w:r w:rsidRPr="002C2A22">
              <w:rPr>
                <w:sz w:val="21"/>
                <w:szCs w:val="21"/>
              </w:rPr>
              <w:t xml:space="preserve"> in Descriptive Analytics and Reporting using BI too</w:t>
            </w:r>
            <w:r>
              <w:rPr>
                <w:sz w:val="21"/>
                <w:szCs w:val="21"/>
              </w:rPr>
              <w:t>ls such as Power BI and Tableau</w:t>
            </w:r>
          </w:p>
          <w:p w14:paraId="1F177848" w14:textId="77777777" w:rsidR="002C2A22" w:rsidRPr="00B711B3" w:rsidRDefault="002C2A22" w:rsidP="00B711B3">
            <w:pPr>
              <w:jc w:val="both"/>
              <w:rPr>
                <w:sz w:val="14"/>
                <w:szCs w:val="21"/>
              </w:rPr>
            </w:pPr>
          </w:p>
          <w:p w14:paraId="626E3360" w14:textId="77777777" w:rsidR="001377FE" w:rsidRDefault="001377FE" w:rsidP="001377FE">
            <w:pPr>
              <w:jc w:val="both"/>
              <w:rPr>
                <w:b/>
                <w:sz w:val="21"/>
                <w:szCs w:val="21"/>
              </w:rPr>
            </w:pPr>
            <w:r w:rsidRPr="001377FE">
              <w:rPr>
                <w:b/>
                <w:sz w:val="21"/>
                <w:szCs w:val="21"/>
              </w:rPr>
              <w:t>Project: Q&amp;E Insurance</w:t>
            </w:r>
          </w:p>
          <w:p w14:paraId="38B5E62F" w14:textId="77777777" w:rsidR="001377FE" w:rsidRDefault="001377FE" w:rsidP="001377FE">
            <w:pPr>
              <w:rPr>
                <w:b/>
                <w:sz w:val="21"/>
                <w:szCs w:val="21"/>
              </w:rPr>
            </w:pPr>
            <w:r>
              <w:rPr>
                <w:b/>
                <w:sz w:val="21"/>
                <w:szCs w:val="21"/>
              </w:rPr>
              <w:t>Responsibilities:</w:t>
            </w:r>
          </w:p>
          <w:p w14:paraId="2E24E143" w14:textId="77777777" w:rsidR="00754A98" w:rsidRDefault="00754A98" w:rsidP="001377FE">
            <w:pPr>
              <w:rPr>
                <w:b/>
                <w:sz w:val="21"/>
                <w:szCs w:val="21"/>
              </w:rPr>
            </w:pPr>
          </w:p>
          <w:p w14:paraId="354C59AA" w14:textId="77777777" w:rsidR="00036487" w:rsidRPr="00B711B3" w:rsidRDefault="00036487" w:rsidP="00B711B3">
            <w:pPr>
              <w:pStyle w:val="ListParagraph"/>
              <w:numPr>
                <w:ilvl w:val="0"/>
                <w:numId w:val="27"/>
              </w:numPr>
              <w:ind w:left="357" w:hanging="357"/>
              <w:jc w:val="both"/>
              <w:rPr>
                <w:sz w:val="21"/>
                <w:szCs w:val="21"/>
              </w:rPr>
            </w:pPr>
            <w:r w:rsidRPr="00B711B3">
              <w:rPr>
                <w:sz w:val="21"/>
                <w:szCs w:val="21"/>
              </w:rPr>
              <w:t>Created and updated monthly and quarterly portfolio reports for London Market Property Insurance</w:t>
            </w:r>
          </w:p>
          <w:p w14:paraId="4D189843" w14:textId="27063D12" w:rsidR="00036487" w:rsidRPr="00B711B3" w:rsidRDefault="00036487" w:rsidP="00B711B3">
            <w:pPr>
              <w:pStyle w:val="ListParagraph"/>
              <w:numPr>
                <w:ilvl w:val="0"/>
                <w:numId w:val="27"/>
              </w:numPr>
              <w:ind w:left="357" w:hanging="357"/>
              <w:jc w:val="both"/>
              <w:rPr>
                <w:sz w:val="21"/>
                <w:szCs w:val="21"/>
              </w:rPr>
            </w:pPr>
            <w:r w:rsidRPr="00B711B3">
              <w:rPr>
                <w:sz w:val="21"/>
                <w:szCs w:val="21"/>
              </w:rPr>
              <w:t>Enhanced client productivity by over 50%, allowing for increased focus on refining underwriting practices including risk selection and capacity management</w:t>
            </w:r>
            <w:r w:rsidR="00736B3C">
              <w:rPr>
                <w:sz w:val="21"/>
                <w:szCs w:val="21"/>
              </w:rPr>
              <w:t>.</w:t>
            </w:r>
          </w:p>
          <w:p w14:paraId="43962372" w14:textId="77777777" w:rsidR="00036487" w:rsidRPr="00B711B3" w:rsidRDefault="00036487" w:rsidP="00B711B3">
            <w:pPr>
              <w:pStyle w:val="ListParagraph"/>
              <w:numPr>
                <w:ilvl w:val="0"/>
                <w:numId w:val="27"/>
              </w:numPr>
              <w:ind w:left="357" w:hanging="357"/>
              <w:jc w:val="both"/>
              <w:rPr>
                <w:sz w:val="21"/>
                <w:szCs w:val="21"/>
              </w:rPr>
            </w:pPr>
            <w:r w:rsidRPr="00B711B3">
              <w:rPr>
                <w:sz w:val="21"/>
                <w:szCs w:val="21"/>
              </w:rPr>
              <w:t>Built optimized data connections, extracts, and schedules for background tasks, ensuring timely refreshing of weekly/monthly dashboard reports on Tableau Server</w:t>
            </w:r>
          </w:p>
          <w:p w14:paraId="71DAB5D6" w14:textId="127ED6E1" w:rsidR="00036487" w:rsidRPr="00B711B3" w:rsidRDefault="00036487" w:rsidP="00B711B3">
            <w:pPr>
              <w:pStyle w:val="ListParagraph"/>
              <w:numPr>
                <w:ilvl w:val="0"/>
                <w:numId w:val="27"/>
              </w:numPr>
              <w:ind w:left="357" w:hanging="357"/>
              <w:jc w:val="both"/>
              <w:rPr>
                <w:spacing w:val="-6"/>
                <w:sz w:val="21"/>
                <w:szCs w:val="21"/>
              </w:rPr>
            </w:pPr>
            <w:r w:rsidRPr="00B711B3">
              <w:rPr>
                <w:spacing w:val="-6"/>
                <w:sz w:val="21"/>
                <w:szCs w:val="21"/>
              </w:rPr>
              <w:t>Designed, coded, tested, and debugged custom queries using MS SQL services and Python, consistently delivering quality code aligned with project and departmental standards</w:t>
            </w:r>
            <w:r w:rsidR="00736B3C">
              <w:rPr>
                <w:spacing w:val="-6"/>
                <w:sz w:val="21"/>
                <w:szCs w:val="21"/>
              </w:rPr>
              <w:t>.</w:t>
            </w:r>
          </w:p>
          <w:p w14:paraId="6E7EC262" w14:textId="66B6EBBE" w:rsidR="00036487" w:rsidRPr="00B711B3" w:rsidRDefault="00036487" w:rsidP="00B711B3">
            <w:pPr>
              <w:pStyle w:val="ListParagraph"/>
              <w:numPr>
                <w:ilvl w:val="0"/>
                <w:numId w:val="27"/>
              </w:numPr>
              <w:ind w:left="357" w:hanging="357"/>
              <w:jc w:val="both"/>
              <w:rPr>
                <w:sz w:val="21"/>
                <w:szCs w:val="21"/>
              </w:rPr>
            </w:pPr>
            <w:r w:rsidRPr="00B711B3">
              <w:rPr>
                <w:sz w:val="21"/>
                <w:szCs w:val="21"/>
              </w:rPr>
              <w:t>Developed a Client Query system as a comprehensive solution for ad hoc requests</w:t>
            </w:r>
            <w:r w:rsidR="00736B3C">
              <w:rPr>
                <w:sz w:val="21"/>
                <w:szCs w:val="21"/>
              </w:rPr>
              <w:t>.</w:t>
            </w:r>
          </w:p>
          <w:p w14:paraId="0FF41C52" w14:textId="30090FFB" w:rsidR="00036487" w:rsidRPr="00B711B3" w:rsidRDefault="00036487" w:rsidP="00B711B3">
            <w:pPr>
              <w:pStyle w:val="ListParagraph"/>
              <w:numPr>
                <w:ilvl w:val="0"/>
                <w:numId w:val="27"/>
              </w:numPr>
              <w:ind w:left="357" w:hanging="357"/>
              <w:jc w:val="both"/>
              <w:rPr>
                <w:sz w:val="21"/>
                <w:szCs w:val="21"/>
              </w:rPr>
            </w:pPr>
            <w:r w:rsidRPr="00B711B3">
              <w:rPr>
                <w:sz w:val="21"/>
                <w:szCs w:val="21"/>
              </w:rPr>
              <w:t>Managed team and project training for new members, ensuring seamless onboarding and knowledge transfer</w:t>
            </w:r>
            <w:r w:rsidR="00736B3C">
              <w:rPr>
                <w:sz w:val="21"/>
                <w:szCs w:val="21"/>
              </w:rPr>
              <w:t>.</w:t>
            </w:r>
          </w:p>
          <w:p w14:paraId="22EF2CDD" w14:textId="33611FAD" w:rsidR="00B711B3" w:rsidRPr="00B711B3" w:rsidRDefault="00036487" w:rsidP="00B711B3">
            <w:pPr>
              <w:pStyle w:val="ListParagraph"/>
              <w:numPr>
                <w:ilvl w:val="0"/>
                <w:numId w:val="27"/>
              </w:numPr>
              <w:ind w:left="357" w:hanging="357"/>
              <w:jc w:val="both"/>
              <w:rPr>
                <w:sz w:val="21"/>
                <w:szCs w:val="21"/>
              </w:rPr>
            </w:pPr>
            <w:r w:rsidRPr="00B711B3">
              <w:rPr>
                <w:sz w:val="21"/>
                <w:szCs w:val="21"/>
              </w:rPr>
              <w:t>Utilized Atlassian Tools (JIRA) to raise issues, create tasks, and manage team responsibilities, maintaining clear documentation, due dates, and reminders</w:t>
            </w:r>
            <w:r w:rsidR="00736B3C">
              <w:rPr>
                <w:sz w:val="21"/>
                <w:szCs w:val="21"/>
              </w:rPr>
              <w:t>.</w:t>
            </w:r>
          </w:p>
          <w:p w14:paraId="4C98E12B" w14:textId="77777777" w:rsidR="00B711B3" w:rsidRPr="00036487" w:rsidRDefault="00B711B3" w:rsidP="00036487">
            <w:pPr>
              <w:jc w:val="both"/>
              <w:rPr>
                <w:sz w:val="21"/>
                <w:szCs w:val="21"/>
              </w:rPr>
            </w:pPr>
          </w:p>
          <w:p w14:paraId="20030205" w14:textId="77777777" w:rsidR="00972E6E" w:rsidRPr="008A469B" w:rsidRDefault="00972E6E" w:rsidP="00972E6E">
            <w:pPr>
              <w:rPr>
                <w:b/>
                <w:sz w:val="28"/>
              </w:rPr>
            </w:pPr>
            <w:r w:rsidRPr="008A469B">
              <w:rPr>
                <w:b/>
                <w:sz w:val="28"/>
              </w:rPr>
              <w:t>PREVIOUS EXPERIENCE</w:t>
            </w:r>
          </w:p>
          <w:p w14:paraId="2E7133AA" w14:textId="26B31C02" w:rsidR="009912E7" w:rsidRPr="00B711B3" w:rsidRDefault="000E7FB6" w:rsidP="00B711B3">
            <w:pPr>
              <w:spacing w:after="120" w:line="120" w:lineRule="auto"/>
            </w:pPr>
            <w:r>
              <w:rPr>
                <w:b/>
                <w:noProof/>
                <w:lang w:val="en-IN" w:eastAsia="en-IN"/>
              </w:rPr>
              <mc:AlternateContent>
                <mc:Choice Requires="wps">
                  <w:drawing>
                    <wp:inline distT="0" distB="0" distL="0" distR="0" wp14:anchorId="40462FE0" wp14:editId="5FA77239">
                      <wp:extent cx="797357" cy="0"/>
                      <wp:effectExtent l="0" t="19050" r="41275" b="38100"/>
                      <wp:docPr id="8887928" name="Straight Connector 8887928"/>
                      <wp:cNvGraphicFramePr/>
                      <a:graphic xmlns:a="http://schemas.openxmlformats.org/drawingml/2006/main">
                        <a:graphicData uri="http://schemas.microsoft.com/office/word/2010/wordprocessingShape">
                          <wps:wsp>
                            <wps:cNvCnPr/>
                            <wps:spPr>
                              <a:xfrm>
                                <a:off x="0" y="0"/>
                                <a:ext cx="797357" cy="0"/>
                              </a:xfrm>
                              <a:prstGeom prst="line">
                                <a:avLst/>
                              </a:prstGeom>
                              <a:ln w="57150" cap="flat">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51C103CC" id="Straight Connector 8887928" o:spid="_x0000_s1026" style="visibility:visible;mso-wrap-style:square;mso-left-percent:-10001;mso-top-percent:-10001;mso-position-horizontal:absolute;mso-position-horizontal-relative:char;mso-position-vertical:absolute;mso-position-vertical-relative:line;mso-left-percent:-10001;mso-top-percent:-10001" from="0,0" to="62.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DMhwwEAAOgDAAAOAAAAZHJzL2Uyb0RvYy54bWysU9uO0zAQfUfiHyy/0yRdlULUdB92tbwg&#10;WHH5gFln3FjyTbZp0r9n7LTpCpAQaF8cezznzJzjye52MpodMUTlbMebVc0ZWuF6ZQ8d//7t4c07&#10;zmIC24N2Fjt+wshv969f7Ubf4toNTvcYGJHY2I6+40NKvq2qKAY0EFfOo6VL6YKBRMdwqPoAI7Eb&#10;Xa3r+m01utD74ATGSNH7+ZLvC7+UKNJnKSMmpjtOvaWyhrI+5bXa76A9BPCDEuc24D+6MKAsFV2o&#10;7iEB+xHUb1RGieCik2klnKmclEpg0UBqmvoXNV8H8Fi0kDnRLzbFl6MVn4539jGQDaOPbfSPIauY&#10;ZDD5S/2xqZh1WszCKTFBwe377c1my5m4XFVXnA8xfUBnWN50XCubZUALx48xUS1KvaTksLZs7Phm&#10;22zoiQTQGEgNqSCi06p/UFrnvDIVeKcDOwK9Z5rW+f2I7FkWnbSl4FVO2aWTxrnUF5RM9SSgmQvk&#10;SbtyghBoU3Pm1ZayM0xSBwuw/jvwnJ+hWKbwX8ALolR2Ni1go6wLf6qepkvLcs6/ODDrzhY8uf5U&#10;HrpYQ+NUnDuPfp7X5+cCv/6g+58AAAD//wMAUEsDBBQABgAIAAAAIQCBmK/a1wAAAAIBAAAPAAAA&#10;ZHJzL2Rvd25yZXYueG1sTI/NTsMwEITvSLyDtUjcqNNGVBDiVAiJAwcOhD6AEy9OWnsd2c5PeXoc&#10;LnAZaTSrmW/Lw2INm9CH3pGA7SYDhtQ61ZMWcPx8vXsAFqIkJY0jFHDBAIfq+qqUhXIzfeBUR81S&#10;CYVCCuhiHArOQ9uhlWHjBqSUfTlvZUzWa668nFO5NXyXZXtuZU9poZMDvnTYnuvRCjjnbaMf7cka&#10;P73nl+9aj2/5LMTtzfL8BCziEv+OYcVP6FAlpsaNpAIzAtIj8VfXbHe/B9asllcl/49e/QAAAP//&#10;AwBQSwECLQAUAAYACAAAACEAtoM4kv4AAADhAQAAEwAAAAAAAAAAAAAAAAAAAAAAW0NvbnRlbnRf&#10;VHlwZXNdLnhtbFBLAQItABQABgAIAAAAIQA4/SH/1gAAAJQBAAALAAAAAAAAAAAAAAAAAC8BAABf&#10;cmVscy8ucmVsc1BLAQItABQABgAIAAAAIQDezDMhwwEAAOgDAAAOAAAAAAAAAAAAAAAAAC4CAABk&#10;cnMvZTJvRG9jLnhtbFBLAQItABQABgAIAAAAIQCBmK/a1wAAAAIBAAAPAAAAAAAAAAAAAAAAAB0E&#10;AABkcnMvZG93bnJldi54bWxQSwUGAAAAAAQABADzAAAAIQUAAAAA&#10;" strokecolor="#1f497d [3215]" strokeweight="4.5pt">
                      <w10:anchorlock/>
                    </v:line>
                  </w:pict>
                </mc:Fallback>
              </mc:AlternateContent>
            </w:r>
          </w:p>
          <w:p w14:paraId="47D7BCED" w14:textId="45E85E93" w:rsidR="009912E7" w:rsidRPr="009912E7" w:rsidRDefault="009912E7" w:rsidP="005A5517">
            <w:pPr>
              <w:shd w:val="clear" w:color="auto" w:fill="1F497D" w:themeFill="text2"/>
              <w:rPr>
                <w:b/>
                <w:color w:val="FFFFFF" w:themeColor="background1"/>
                <w:sz w:val="21"/>
                <w:szCs w:val="21"/>
              </w:rPr>
            </w:pPr>
            <w:r w:rsidRPr="009912E7">
              <w:rPr>
                <w:b/>
                <w:color w:val="FFFFFF" w:themeColor="background1"/>
                <w:sz w:val="21"/>
                <w:szCs w:val="21"/>
              </w:rPr>
              <w:t xml:space="preserve">Nov’2021-Feb’2022: RMS </w:t>
            </w:r>
            <w:r w:rsidR="005B6731" w:rsidRPr="009912E7">
              <w:rPr>
                <w:b/>
                <w:color w:val="FFFFFF" w:themeColor="background1"/>
                <w:sz w:val="21"/>
                <w:szCs w:val="21"/>
              </w:rPr>
              <w:t>(A</w:t>
            </w:r>
            <w:r w:rsidRPr="009912E7">
              <w:rPr>
                <w:b/>
                <w:color w:val="FFFFFF" w:themeColor="background1"/>
                <w:sz w:val="21"/>
                <w:szCs w:val="21"/>
              </w:rPr>
              <w:t xml:space="preserve"> Moody's Analytics Co.)</w:t>
            </w:r>
            <w:r>
              <w:rPr>
                <w:b/>
                <w:color w:val="FFFFFF" w:themeColor="background1"/>
                <w:sz w:val="21"/>
                <w:szCs w:val="21"/>
              </w:rPr>
              <w:t xml:space="preserve">, </w:t>
            </w:r>
            <w:r w:rsidR="00972E6E" w:rsidRPr="00972E6E">
              <w:rPr>
                <w:b/>
                <w:color w:val="FFFFFF" w:themeColor="background1"/>
                <w:sz w:val="21"/>
                <w:szCs w:val="21"/>
              </w:rPr>
              <w:t>Noida</w:t>
            </w:r>
            <w:r w:rsidRPr="00972E6E">
              <w:rPr>
                <w:b/>
                <w:color w:val="FFFFFF" w:themeColor="background1"/>
                <w:sz w:val="21"/>
                <w:szCs w:val="21"/>
              </w:rPr>
              <w:t xml:space="preserve"> </w:t>
            </w:r>
            <w:r w:rsidRPr="009912E7">
              <w:rPr>
                <w:b/>
                <w:color w:val="FFFFFF" w:themeColor="background1"/>
                <w:sz w:val="21"/>
                <w:szCs w:val="21"/>
              </w:rPr>
              <w:t>as Technical Specialist</w:t>
            </w:r>
          </w:p>
          <w:p w14:paraId="3A77A478" w14:textId="77777777" w:rsidR="009912E7" w:rsidRPr="00B711B3" w:rsidRDefault="009912E7" w:rsidP="009912E7">
            <w:pPr>
              <w:jc w:val="both"/>
              <w:rPr>
                <w:b/>
                <w:sz w:val="14"/>
              </w:rPr>
            </w:pPr>
          </w:p>
          <w:p w14:paraId="1AED574D" w14:textId="77777777" w:rsidR="009912E7" w:rsidRDefault="009912E7" w:rsidP="005A5517">
            <w:pPr>
              <w:shd w:val="clear" w:color="auto" w:fill="1F497D" w:themeFill="text2"/>
              <w:rPr>
                <w:b/>
                <w:color w:val="FFFFFF" w:themeColor="background1"/>
                <w:sz w:val="21"/>
                <w:szCs w:val="21"/>
              </w:rPr>
            </w:pPr>
            <w:r w:rsidRPr="009912E7">
              <w:rPr>
                <w:b/>
                <w:color w:val="FFFFFF" w:themeColor="background1"/>
                <w:sz w:val="21"/>
                <w:szCs w:val="21"/>
              </w:rPr>
              <w:t>Nov’2016- Nov’2</w:t>
            </w:r>
            <w:r w:rsidR="00972E6E">
              <w:rPr>
                <w:b/>
                <w:color w:val="FFFFFF" w:themeColor="background1"/>
                <w:sz w:val="21"/>
                <w:szCs w:val="21"/>
              </w:rPr>
              <w:t>020</w:t>
            </w:r>
            <w:r>
              <w:rPr>
                <w:b/>
                <w:color w:val="FFFFFF" w:themeColor="background1"/>
                <w:sz w:val="21"/>
                <w:szCs w:val="21"/>
              </w:rPr>
              <w:t xml:space="preserve">: Risk Management Solutions, </w:t>
            </w:r>
            <w:r w:rsidR="00351289" w:rsidRPr="00351289">
              <w:rPr>
                <w:b/>
                <w:color w:val="FFFFFF" w:themeColor="background1"/>
                <w:sz w:val="21"/>
                <w:szCs w:val="21"/>
              </w:rPr>
              <w:t>Noida</w:t>
            </w:r>
          </w:p>
          <w:p w14:paraId="1E3AF84C" w14:textId="77777777" w:rsidR="009912E7" w:rsidRDefault="009912E7" w:rsidP="00706B34">
            <w:pPr>
              <w:rPr>
                <w:b/>
                <w:sz w:val="21"/>
                <w:szCs w:val="21"/>
              </w:rPr>
            </w:pPr>
            <w:r>
              <w:rPr>
                <w:b/>
                <w:sz w:val="21"/>
                <w:szCs w:val="21"/>
              </w:rPr>
              <w:t>Growth Path:</w:t>
            </w:r>
          </w:p>
          <w:p w14:paraId="57542E7C" w14:textId="58BA3629" w:rsidR="009912E7" w:rsidRDefault="009912E7" w:rsidP="00706B34">
            <w:pPr>
              <w:rPr>
                <w:b/>
                <w:sz w:val="21"/>
                <w:szCs w:val="21"/>
              </w:rPr>
            </w:pPr>
            <w:r w:rsidRPr="00972E6E">
              <w:rPr>
                <w:sz w:val="21"/>
                <w:szCs w:val="21"/>
              </w:rPr>
              <w:t>Nov’2016</w:t>
            </w:r>
            <w:r w:rsidR="00D96032">
              <w:rPr>
                <w:sz w:val="21"/>
                <w:szCs w:val="21"/>
              </w:rPr>
              <w:t xml:space="preserve"> - </w:t>
            </w:r>
            <w:r w:rsidRPr="00972E6E">
              <w:rPr>
                <w:sz w:val="21"/>
                <w:szCs w:val="21"/>
              </w:rPr>
              <w:t>Nov’2018</w:t>
            </w:r>
            <w:r w:rsidR="00972E6E">
              <w:rPr>
                <w:b/>
                <w:sz w:val="21"/>
                <w:szCs w:val="21"/>
              </w:rPr>
              <w:t xml:space="preserve">: Risk Analyst </w:t>
            </w:r>
          </w:p>
          <w:p w14:paraId="538831B3" w14:textId="7ABCB23C" w:rsidR="009912E7" w:rsidRDefault="009912E7" w:rsidP="00706B34">
            <w:pPr>
              <w:rPr>
                <w:b/>
                <w:sz w:val="21"/>
                <w:szCs w:val="21"/>
              </w:rPr>
            </w:pPr>
            <w:r w:rsidRPr="00972E6E">
              <w:rPr>
                <w:sz w:val="21"/>
                <w:szCs w:val="21"/>
              </w:rPr>
              <w:t>Nov’20</w:t>
            </w:r>
            <w:r w:rsidR="005579FA">
              <w:rPr>
                <w:sz w:val="21"/>
                <w:szCs w:val="21"/>
              </w:rPr>
              <w:t>18</w:t>
            </w:r>
            <w:r w:rsidR="00D96032">
              <w:rPr>
                <w:sz w:val="21"/>
                <w:szCs w:val="21"/>
              </w:rPr>
              <w:t xml:space="preserve"> </w:t>
            </w:r>
            <w:r w:rsidRPr="00972E6E">
              <w:rPr>
                <w:sz w:val="21"/>
                <w:szCs w:val="21"/>
              </w:rPr>
              <w:t>- Nov’20</w:t>
            </w:r>
            <w:r w:rsidR="005579FA">
              <w:rPr>
                <w:sz w:val="21"/>
                <w:szCs w:val="21"/>
              </w:rPr>
              <w:t>20</w:t>
            </w:r>
            <w:r>
              <w:rPr>
                <w:b/>
                <w:sz w:val="21"/>
                <w:szCs w:val="21"/>
              </w:rPr>
              <w:t xml:space="preserve">: </w:t>
            </w:r>
            <w:r w:rsidRPr="009912E7">
              <w:rPr>
                <w:b/>
                <w:sz w:val="21"/>
                <w:szCs w:val="21"/>
              </w:rPr>
              <w:t>Senior Risk Analyst</w:t>
            </w:r>
          </w:p>
          <w:p w14:paraId="26C7447D" w14:textId="55344CED" w:rsidR="002C3E8C" w:rsidRDefault="002C3E8C" w:rsidP="002C3E8C">
            <w:pPr>
              <w:rPr>
                <w:b/>
                <w:sz w:val="21"/>
                <w:szCs w:val="21"/>
              </w:rPr>
            </w:pPr>
            <w:r w:rsidRPr="00972E6E">
              <w:rPr>
                <w:sz w:val="21"/>
                <w:szCs w:val="21"/>
              </w:rPr>
              <w:t>Nov’20</w:t>
            </w:r>
            <w:r>
              <w:rPr>
                <w:sz w:val="21"/>
                <w:szCs w:val="21"/>
              </w:rPr>
              <w:t>20</w:t>
            </w:r>
            <w:r w:rsidR="00D96032">
              <w:rPr>
                <w:sz w:val="21"/>
                <w:szCs w:val="21"/>
              </w:rPr>
              <w:t xml:space="preserve"> </w:t>
            </w:r>
            <w:r w:rsidR="00575DD6">
              <w:rPr>
                <w:sz w:val="21"/>
                <w:szCs w:val="21"/>
              </w:rPr>
              <w:t xml:space="preserve">- </w:t>
            </w:r>
            <w:r w:rsidR="00575DD6" w:rsidRPr="00972E6E">
              <w:rPr>
                <w:sz w:val="21"/>
                <w:szCs w:val="21"/>
              </w:rPr>
              <w:t>Nov</w:t>
            </w:r>
            <w:r w:rsidRPr="00972E6E">
              <w:rPr>
                <w:sz w:val="21"/>
                <w:szCs w:val="21"/>
              </w:rPr>
              <w:t>’20</w:t>
            </w:r>
            <w:r>
              <w:rPr>
                <w:sz w:val="21"/>
                <w:szCs w:val="21"/>
              </w:rPr>
              <w:t>22</w:t>
            </w:r>
            <w:r>
              <w:rPr>
                <w:b/>
                <w:sz w:val="21"/>
                <w:szCs w:val="21"/>
              </w:rPr>
              <w:t xml:space="preserve">: </w:t>
            </w:r>
            <w:r w:rsidRPr="002C3E8C">
              <w:rPr>
                <w:b/>
                <w:sz w:val="21"/>
                <w:szCs w:val="21"/>
              </w:rPr>
              <w:t>Technical Specialist</w:t>
            </w:r>
          </w:p>
          <w:p w14:paraId="2AE77406" w14:textId="77777777" w:rsidR="00972E6E" w:rsidRPr="00B711B3" w:rsidRDefault="00972E6E" w:rsidP="00706B34">
            <w:pPr>
              <w:rPr>
                <w:b/>
                <w:sz w:val="14"/>
                <w:szCs w:val="21"/>
              </w:rPr>
            </w:pPr>
          </w:p>
          <w:p w14:paraId="0C5AD569" w14:textId="77777777" w:rsidR="00706B34" w:rsidRDefault="00A40047" w:rsidP="00706B34">
            <w:pPr>
              <w:rPr>
                <w:b/>
                <w:sz w:val="21"/>
                <w:szCs w:val="21"/>
              </w:rPr>
            </w:pPr>
            <w:r w:rsidRPr="00F4323D">
              <w:rPr>
                <w:b/>
                <w:sz w:val="21"/>
                <w:szCs w:val="21"/>
              </w:rPr>
              <w:lastRenderedPageBreak/>
              <w:t>Responsibilities</w:t>
            </w:r>
            <w:r w:rsidR="00706B34" w:rsidRPr="00F4323D">
              <w:rPr>
                <w:b/>
                <w:sz w:val="21"/>
                <w:szCs w:val="21"/>
              </w:rPr>
              <w:t>:</w:t>
            </w:r>
          </w:p>
          <w:p w14:paraId="7D82FC19" w14:textId="77777777" w:rsidR="00694C5F" w:rsidRPr="00F4323D" w:rsidRDefault="00694C5F" w:rsidP="00706B34">
            <w:pPr>
              <w:rPr>
                <w:b/>
                <w:sz w:val="21"/>
                <w:szCs w:val="21"/>
              </w:rPr>
            </w:pPr>
          </w:p>
          <w:p w14:paraId="13B9DEB6" w14:textId="48791FB2" w:rsidR="00972E6E" w:rsidRPr="00972E6E" w:rsidRDefault="00972E6E" w:rsidP="00972E6E">
            <w:pPr>
              <w:pStyle w:val="ListParagraph"/>
              <w:numPr>
                <w:ilvl w:val="0"/>
                <w:numId w:val="24"/>
              </w:numPr>
              <w:spacing w:after="120"/>
              <w:jc w:val="both"/>
              <w:rPr>
                <w:sz w:val="21"/>
                <w:szCs w:val="21"/>
              </w:rPr>
            </w:pPr>
            <w:r w:rsidRPr="00972E6E">
              <w:rPr>
                <w:sz w:val="21"/>
                <w:szCs w:val="21"/>
              </w:rPr>
              <w:t xml:space="preserve">Lead industry exposure analysis, tapping niche markets and consulting with Lloyd's Syndicate underwriters for premium and loss </w:t>
            </w:r>
            <w:r w:rsidR="00736B3C" w:rsidRPr="00972E6E">
              <w:rPr>
                <w:sz w:val="21"/>
                <w:szCs w:val="21"/>
              </w:rPr>
              <w:t>estimates.</w:t>
            </w:r>
          </w:p>
          <w:p w14:paraId="5CA19D1E" w14:textId="199A04CA" w:rsidR="00972E6E" w:rsidRPr="00972E6E" w:rsidRDefault="00972E6E" w:rsidP="00972E6E">
            <w:pPr>
              <w:pStyle w:val="ListParagraph"/>
              <w:numPr>
                <w:ilvl w:val="0"/>
                <w:numId w:val="24"/>
              </w:numPr>
              <w:spacing w:after="120"/>
              <w:jc w:val="both"/>
              <w:rPr>
                <w:sz w:val="21"/>
                <w:szCs w:val="21"/>
              </w:rPr>
            </w:pPr>
            <w:r w:rsidRPr="00972E6E">
              <w:rPr>
                <w:sz w:val="21"/>
                <w:szCs w:val="21"/>
              </w:rPr>
              <w:t xml:space="preserve">Manage and train new hires in MS SQL, Tableau, Excel, re-insurance concepts, and catastrophic </w:t>
            </w:r>
            <w:r w:rsidR="00736B3C" w:rsidRPr="00972E6E">
              <w:rPr>
                <w:sz w:val="21"/>
                <w:szCs w:val="21"/>
              </w:rPr>
              <w:t>modeling.</w:t>
            </w:r>
          </w:p>
          <w:p w14:paraId="3F158029" w14:textId="35F76BB4" w:rsidR="00972E6E" w:rsidRPr="00972E6E" w:rsidRDefault="00972E6E" w:rsidP="00972E6E">
            <w:pPr>
              <w:pStyle w:val="ListParagraph"/>
              <w:numPr>
                <w:ilvl w:val="0"/>
                <w:numId w:val="24"/>
              </w:numPr>
              <w:spacing w:after="120"/>
              <w:jc w:val="both"/>
              <w:rPr>
                <w:sz w:val="21"/>
                <w:szCs w:val="21"/>
              </w:rPr>
            </w:pPr>
            <w:r w:rsidRPr="00972E6E">
              <w:rPr>
                <w:sz w:val="21"/>
                <w:szCs w:val="21"/>
              </w:rPr>
              <w:t xml:space="preserve">Enhanced client's underwriting practices by over 50%, focusing on risk selection, capacity management, and catastrophe-driven </w:t>
            </w:r>
            <w:r w:rsidR="00736B3C" w:rsidRPr="00972E6E">
              <w:rPr>
                <w:sz w:val="21"/>
                <w:szCs w:val="21"/>
              </w:rPr>
              <w:t>insights.</w:t>
            </w:r>
          </w:p>
          <w:p w14:paraId="36E26CD4" w14:textId="0585B188" w:rsidR="00972E6E" w:rsidRPr="00972E6E" w:rsidRDefault="00972E6E" w:rsidP="00972E6E">
            <w:pPr>
              <w:pStyle w:val="ListParagraph"/>
              <w:numPr>
                <w:ilvl w:val="0"/>
                <w:numId w:val="24"/>
              </w:numPr>
              <w:spacing w:after="120"/>
              <w:jc w:val="both"/>
              <w:rPr>
                <w:sz w:val="21"/>
                <w:szCs w:val="21"/>
              </w:rPr>
            </w:pPr>
            <w:r w:rsidRPr="00972E6E">
              <w:rPr>
                <w:sz w:val="21"/>
                <w:szCs w:val="21"/>
              </w:rPr>
              <w:t xml:space="preserve">Utilize Tableau for worldwide probable maximum loss due to major hurricanes and earthquakes, executing ETL via data </w:t>
            </w:r>
            <w:r w:rsidR="00736B3C" w:rsidRPr="00972E6E">
              <w:rPr>
                <w:sz w:val="21"/>
                <w:szCs w:val="21"/>
              </w:rPr>
              <w:t>pipelines.</w:t>
            </w:r>
          </w:p>
          <w:p w14:paraId="2775C2E1" w14:textId="498E7F11" w:rsidR="00972E6E" w:rsidRPr="00972E6E" w:rsidRDefault="00972E6E" w:rsidP="00972E6E">
            <w:pPr>
              <w:pStyle w:val="ListParagraph"/>
              <w:numPr>
                <w:ilvl w:val="0"/>
                <w:numId w:val="24"/>
              </w:numPr>
              <w:spacing w:after="120"/>
              <w:jc w:val="both"/>
              <w:rPr>
                <w:sz w:val="21"/>
                <w:szCs w:val="21"/>
              </w:rPr>
            </w:pPr>
            <w:r w:rsidRPr="00972E6E">
              <w:rPr>
                <w:sz w:val="21"/>
                <w:szCs w:val="21"/>
              </w:rPr>
              <w:t xml:space="preserve">Create optimized Tableau dashboards for loss estimates, offering key metrics to senior management for data-driven </w:t>
            </w:r>
            <w:r w:rsidR="00736B3C" w:rsidRPr="00972E6E">
              <w:rPr>
                <w:sz w:val="21"/>
                <w:szCs w:val="21"/>
              </w:rPr>
              <w:t>decisions.</w:t>
            </w:r>
          </w:p>
          <w:p w14:paraId="6BC1FE9D" w14:textId="43920E0B" w:rsidR="00972E6E" w:rsidRPr="00972E6E" w:rsidRDefault="00972E6E" w:rsidP="00972E6E">
            <w:pPr>
              <w:pStyle w:val="ListParagraph"/>
              <w:numPr>
                <w:ilvl w:val="0"/>
                <w:numId w:val="24"/>
              </w:numPr>
              <w:spacing w:after="120"/>
              <w:jc w:val="both"/>
              <w:rPr>
                <w:sz w:val="21"/>
                <w:szCs w:val="21"/>
              </w:rPr>
            </w:pPr>
            <w:r w:rsidRPr="00972E6E">
              <w:rPr>
                <w:sz w:val="21"/>
                <w:szCs w:val="21"/>
              </w:rPr>
              <w:t xml:space="preserve">Leverage Atlassian Tools (JIRA) for issue tracking and task management, ensuring team collaboration and efficient project </w:t>
            </w:r>
            <w:r w:rsidR="00736B3C" w:rsidRPr="00972E6E">
              <w:rPr>
                <w:sz w:val="21"/>
                <w:szCs w:val="21"/>
              </w:rPr>
              <w:t>completion.</w:t>
            </w:r>
          </w:p>
          <w:p w14:paraId="39DFFA74" w14:textId="55319F6D" w:rsidR="008B0443" w:rsidRPr="004E62AE" w:rsidRDefault="00972E6E" w:rsidP="004E62AE">
            <w:pPr>
              <w:pStyle w:val="ListParagraph"/>
              <w:numPr>
                <w:ilvl w:val="0"/>
                <w:numId w:val="24"/>
              </w:numPr>
              <w:spacing w:after="120"/>
              <w:jc w:val="both"/>
            </w:pPr>
            <w:r w:rsidRPr="00972E6E">
              <w:rPr>
                <w:sz w:val="21"/>
                <w:szCs w:val="21"/>
              </w:rPr>
              <w:t>Develop and maintain portfolio reporting using MS SQL, Excel, and Tableau on a monthly and quarterly basis</w:t>
            </w:r>
            <w:r w:rsidR="00736B3C">
              <w:rPr>
                <w:sz w:val="21"/>
                <w:szCs w:val="21"/>
              </w:rPr>
              <w:t>.</w:t>
            </w:r>
          </w:p>
          <w:p w14:paraId="53C21BFE" w14:textId="77777777" w:rsidR="004C4426" w:rsidRDefault="004C4426" w:rsidP="008B0443">
            <w:pPr>
              <w:rPr>
                <w:b/>
                <w:sz w:val="28"/>
              </w:rPr>
            </w:pPr>
          </w:p>
          <w:p w14:paraId="6097FD7E" w14:textId="26242592" w:rsidR="008B0443" w:rsidRPr="008A469B" w:rsidRDefault="008B0443" w:rsidP="008B0443">
            <w:pPr>
              <w:rPr>
                <w:b/>
                <w:sz w:val="28"/>
              </w:rPr>
            </w:pPr>
            <w:r w:rsidRPr="008A469B">
              <w:rPr>
                <w:b/>
                <w:sz w:val="28"/>
              </w:rPr>
              <w:t>NOTABLE ACCOMPLISHMENTS ACROSS THE CAREER</w:t>
            </w:r>
          </w:p>
          <w:p w14:paraId="41E4C44F" w14:textId="02875CE0" w:rsidR="008B0443" w:rsidRPr="00972E6E" w:rsidRDefault="000E7FB6" w:rsidP="008B0443">
            <w:pPr>
              <w:spacing w:after="120" w:line="120" w:lineRule="auto"/>
            </w:pPr>
            <w:r>
              <w:rPr>
                <w:b/>
                <w:noProof/>
                <w:lang w:val="en-IN" w:eastAsia="en-IN"/>
              </w:rPr>
              <mc:AlternateContent>
                <mc:Choice Requires="wps">
                  <w:drawing>
                    <wp:inline distT="0" distB="0" distL="0" distR="0" wp14:anchorId="1E02AD7B" wp14:editId="67C612B0">
                      <wp:extent cx="797357" cy="0"/>
                      <wp:effectExtent l="0" t="19050" r="41275" b="38100"/>
                      <wp:docPr id="2049403470" name="Straight Connector 2049403470"/>
                      <wp:cNvGraphicFramePr/>
                      <a:graphic xmlns:a="http://schemas.openxmlformats.org/drawingml/2006/main">
                        <a:graphicData uri="http://schemas.microsoft.com/office/word/2010/wordprocessingShape">
                          <wps:wsp>
                            <wps:cNvCnPr/>
                            <wps:spPr>
                              <a:xfrm>
                                <a:off x="0" y="0"/>
                                <a:ext cx="797357" cy="0"/>
                              </a:xfrm>
                              <a:prstGeom prst="line">
                                <a:avLst/>
                              </a:prstGeom>
                              <a:ln w="57150" cap="flat">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2836B51D" id="Straight Connector 2049403470" o:spid="_x0000_s1026" style="visibility:visible;mso-wrap-style:square;mso-left-percent:-10001;mso-top-percent:-10001;mso-position-horizontal:absolute;mso-position-horizontal-relative:char;mso-position-vertical:absolute;mso-position-vertical-relative:line;mso-left-percent:-10001;mso-top-percent:-10001" from="0,0" to="62.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DMhwwEAAOgDAAAOAAAAZHJzL2Uyb0RvYy54bWysU9uO0zAQfUfiHyy/0yRdlULUdB92tbwg&#10;WHH5gFln3FjyTbZp0r9n7LTpCpAQaF8cezznzJzjye52MpodMUTlbMebVc0ZWuF6ZQ8d//7t4c07&#10;zmIC24N2Fjt+wshv969f7Ubf4toNTvcYGJHY2I6+40NKvq2qKAY0EFfOo6VL6YKBRMdwqPoAI7Eb&#10;Xa3r+m01utD74ATGSNH7+ZLvC7+UKNJnKSMmpjtOvaWyhrI+5bXa76A9BPCDEuc24D+6MKAsFV2o&#10;7iEB+xHUb1RGieCik2klnKmclEpg0UBqmvoXNV8H8Fi0kDnRLzbFl6MVn4539jGQDaOPbfSPIauY&#10;ZDD5S/2xqZh1WszCKTFBwe377c1my5m4XFVXnA8xfUBnWN50XCubZUALx48xUS1KvaTksLZs7Phm&#10;22zoiQTQGEgNqSCi06p/UFrnvDIVeKcDOwK9Z5rW+f2I7FkWnbSl4FVO2aWTxrnUF5RM9SSgmQvk&#10;SbtyghBoU3Pm1ZayM0xSBwuw/jvwnJ+hWKbwX8ALolR2Ni1go6wLf6qepkvLcs6/ODDrzhY8uf5U&#10;HrpYQ+NUnDuPfp7X5+cCv/6g+58AAAD//wMAUEsDBBQABgAIAAAAIQCBmK/a1wAAAAIBAAAPAAAA&#10;ZHJzL2Rvd25yZXYueG1sTI/NTsMwEITvSLyDtUjcqNNGVBDiVAiJAwcOhD6AEy9OWnsd2c5PeXoc&#10;LnAZaTSrmW/Lw2INm9CH3pGA7SYDhtQ61ZMWcPx8vXsAFqIkJY0jFHDBAIfq+qqUhXIzfeBUR81S&#10;CYVCCuhiHArOQ9uhlWHjBqSUfTlvZUzWa668nFO5NXyXZXtuZU9poZMDvnTYnuvRCjjnbaMf7cka&#10;P73nl+9aj2/5LMTtzfL8BCziEv+OYcVP6FAlpsaNpAIzAtIj8VfXbHe/B9asllcl/49e/QAAAP//&#10;AwBQSwECLQAUAAYACAAAACEAtoM4kv4AAADhAQAAEwAAAAAAAAAAAAAAAAAAAAAAW0NvbnRlbnRf&#10;VHlwZXNdLnhtbFBLAQItABQABgAIAAAAIQA4/SH/1gAAAJQBAAALAAAAAAAAAAAAAAAAAC8BAABf&#10;cmVscy8ucmVsc1BLAQItABQABgAIAAAAIQDezDMhwwEAAOgDAAAOAAAAAAAAAAAAAAAAAC4CAABk&#10;cnMvZTJvRG9jLnhtbFBLAQItABQABgAIAAAAIQCBmK/a1wAAAAIBAAAPAAAAAAAAAAAAAAAAAB0E&#10;AABkcnMvZG93bnJldi54bWxQSwUGAAAAAAQABADzAAAAIQUAAAAA&#10;" strokecolor="#1f497d [3215]" strokeweight="4.5pt">
                      <w10:anchorlock/>
                    </v:line>
                  </w:pict>
                </mc:Fallback>
              </mc:AlternateContent>
            </w:r>
          </w:p>
          <w:p w14:paraId="004BD602" w14:textId="6BBDF3DC" w:rsidR="008B0443" w:rsidRDefault="008B0443" w:rsidP="008B0443">
            <w:pPr>
              <w:pStyle w:val="ListParagraph"/>
              <w:numPr>
                <w:ilvl w:val="0"/>
                <w:numId w:val="24"/>
              </w:numPr>
              <w:spacing w:after="120"/>
              <w:jc w:val="both"/>
              <w:rPr>
                <w:sz w:val="21"/>
                <w:szCs w:val="21"/>
              </w:rPr>
            </w:pPr>
            <w:r w:rsidRPr="00972E6E">
              <w:rPr>
                <w:sz w:val="21"/>
                <w:szCs w:val="21"/>
              </w:rPr>
              <w:t xml:space="preserve">Recognized with an </w:t>
            </w:r>
            <w:r w:rsidRPr="00972E6E">
              <w:rPr>
                <w:b/>
                <w:sz w:val="21"/>
                <w:szCs w:val="21"/>
              </w:rPr>
              <w:t xml:space="preserve">'Excellence &amp; Star Award' at </w:t>
            </w:r>
            <w:r w:rsidR="005D6B2E">
              <w:rPr>
                <w:b/>
                <w:sz w:val="21"/>
                <w:szCs w:val="21"/>
              </w:rPr>
              <w:t>EXL Service</w:t>
            </w:r>
            <w:r w:rsidRPr="00972E6E">
              <w:rPr>
                <w:b/>
                <w:sz w:val="21"/>
                <w:szCs w:val="21"/>
              </w:rPr>
              <w:t xml:space="preserve">, </w:t>
            </w:r>
            <w:r w:rsidR="001B6083">
              <w:rPr>
                <w:b/>
                <w:sz w:val="21"/>
                <w:szCs w:val="21"/>
              </w:rPr>
              <w:t>Gurgaon</w:t>
            </w:r>
            <w:r>
              <w:rPr>
                <w:b/>
                <w:sz w:val="21"/>
                <w:szCs w:val="21"/>
              </w:rPr>
              <w:t xml:space="preserve"> 202</w:t>
            </w:r>
            <w:r w:rsidR="003B79DE">
              <w:rPr>
                <w:b/>
                <w:sz w:val="21"/>
                <w:szCs w:val="21"/>
              </w:rPr>
              <w:t>4</w:t>
            </w:r>
            <w:r w:rsidRPr="00972E6E">
              <w:rPr>
                <w:sz w:val="21"/>
                <w:szCs w:val="21"/>
              </w:rPr>
              <w:t xml:space="preserve"> for exceptional support and</w:t>
            </w:r>
            <w:r>
              <w:rPr>
                <w:sz w:val="21"/>
                <w:szCs w:val="21"/>
              </w:rPr>
              <w:t xml:space="preserve"> high-standard delivery</w:t>
            </w:r>
            <w:r w:rsidR="00736B3C">
              <w:rPr>
                <w:sz w:val="21"/>
                <w:szCs w:val="21"/>
              </w:rPr>
              <w:t>.</w:t>
            </w:r>
            <w:r>
              <w:rPr>
                <w:sz w:val="21"/>
                <w:szCs w:val="21"/>
              </w:rPr>
              <w:t xml:space="preserve"> </w:t>
            </w:r>
          </w:p>
          <w:p w14:paraId="785DACE4" w14:textId="714121E6" w:rsidR="008B0443" w:rsidRPr="00972E6E" w:rsidRDefault="008B0443" w:rsidP="008B0443">
            <w:pPr>
              <w:pStyle w:val="ListParagraph"/>
              <w:numPr>
                <w:ilvl w:val="0"/>
                <w:numId w:val="24"/>
              </w:numPr>
              <w:spacing w:after="120"/>
              <w:jc w:val="both"/>
              <w:rPr>
                <w:sz w:val="21"/>
                <w:szCs w:val="21"/>
              </w:rPr>
            </w:pPr>
            <w:r w:rsidRPr="00972E6E">
              <w:rPr>
                <w:sz w:val="21"/>
                <w:szCs w:val="21"/>
              </w:rPr>
              <w:t xml:space="preserve">Achieved </w:t>
            </w:r>
            <w:r w:rsidRPr="00972E6E">
              <w:rPr>
                <w:b/>
                <w:sz w:val="21"/>
                <w:szCs w:val="21"/>
              </w:rPr>
              <w:t>'Best Team Award in Analytical Services'</w:t>
            </w:r>
            <w:r w:rsidRPr="00972E6E">
              <w:rPr>
                <w:sz w:val="21"/>
                <w:szCs w:val="21"/>
              </w:rPr>
              <w:t xml:space="preserve"> </w:t>
            </w:r>
            <w:r w:rsidRPr="00972E6E">
              <w:rPr>
                <w:b/>
                <w:sz w:val="21"/>
                <w:szCs w:val="21"/>
              </w:rPr>
              <w:t>at</w:t>
            </w:r>
            <w:r w:rsidRPr="00972E6E">
              <w:rPr>
                <w:sz w:val="21"/>
                <w:szCs w:val="21"/>
              </w:rPr>
              <w:t xml:space="preserve"> </w:t>
            </w:r>
            <w:r w:rsidR="00FF0C1B">
              <w:rPr>
                <w:b/>
                <w:sz w:val="21"/>
                <w:szCs w:val="21"/>
              </w:rPr>
              <w:t>EX</w:t>
            </w:r>
            <w:r w:rsidR="00DF23FF">
              <w:rPr>
                <w:b/>
                <w:sz w:val="21"/>
                <w:szCs w:val="21"/>
              </w:rPr>
              <w:t>L</w:t>
            </w:r>
            <w:r w:rsidR="00FF0C1B">
              <w:rPr>
                <w:b/>
                <w:sz w:val="21"/>
                <w:szCs w:val="21"/>
              </w:rPr>
              <w:t xml:space="preserve"> </w:t>
            </w:r>
            <w:r w:rsidR="0017473C">
              <w:rPr>
                <w:b/>
                <w:sz w:val="21"/>
                <w:szCs w:val="21"/>
              </w:rPr>
              <w:t>Service</w:t>
            </w:r>
            <w:r w:rsidRPr="00972E6E">
              <w:rPr>
                <w:b/>
                <w:sz w:val="21"/>
                <w:szCs w:val="21"/>
              </w:rPr>
              <w:t xml:space="preserve">, </w:t>
            </w:r>
            <w:r w:rsidR="00A242D0">
              <w:rPr>
                <w:b/>
                <w:sz w:val="21"/>
                <w:szCs w:val="21"/>
              </w:rPr>
              <w:t xml:space="preserve">Gurgaon </w:t>
            </w:r>
            <w:r w:rsidRPr="00972E6E">
              <w:rPr>
                <w:b/>
                <w:sz w:val="21"/>
                <w:szCs w:val="21"/>
              </w:rPr>
              <w:t>20</w:t>
            </w:r>
            <w:r w:rsidR="00FF0C1B">
              <w:rPr>
                <w:b/>
                <w:sz w:val="21"/>
                <w:szCs w:val="21"/>
              </w:rPr>
              <w:t>2</w:t>
            </w:r>
            <w:r w:rsidR="003B79DE">
              <w:rPr>
                <w:b/>
                <w:sz w:val="21"/>
                <w:szCs w:val="21"/>
              </w:rPr>
              <w:t>3</w:t>
            </w:r>
            <w:r w:rsidRPr="00972E6E">
              <w:rPr>
                <w:sz w:val="21"/>
                <w:szCs w:val="21"/>
              </w:rPr>
              <w:t xml:space="preserve"> for team setup and delivering client rep</w:t>
            </w:r>
            <w:r>
              <w:rPr>
                <w:sz w:val="21"/>
                <w:szCs w:val="21"/>
              </w:rPr>
              <w:t>orts ahead of proposed timeline</w:t>
            </w:r>
            <w:r w:rsidR="00736B3C">
              <w:rPr>
                <w:sz w:val="21"/>
                <w:szCs w:val="21"/>
              </w:rPr>
              <w:t>.</w:t>
            </w:r>
          </w:p>
          <w:p w14:paraId="3CBEA070" w14:textId="752B91E8" w:rsidR="008B0443" w:rsidRPr="00972E6E" w:rsidRDefault="008B0443" w:rsidP="008B0443">
            <w:pPr>
              <w:pStyle w:val="ListParagraph"/>
              <w:numPr>
                <w:ilvl w:val="0"/>
                <w:numId w:val="24"/>
              </w:numPr>
              <w:spacing w:after="120"/>
              <w:jc w:val="both"/>
              <w:rPr>
                <w:sz w:val="21"/>
                <w:szCs w:val="21"/>
              </w:rPr>
            </w:pPr>
            <w:r w:rsidRPr="00972E6E">
              <w:rPr>
                <w:sz w:val="21"/>
                <w:szCs w:val="21"/>
              </w:rPr>
              <w:t xml:space="preserve">Recipient of </w:t>
            </w:r>
            <w:r w:rsidRPr="00972E6E">
              <w:rPr>
                <w:b/>
                <w:sz w:val="21"/>
                <w:szCs w:val="21"/>
              </w:rPr>
              <w:t>'Excellence &amp; Star Award' at Risk Management Solutions, Noida 20</w:t>
            </w:r>
            <w:r w:rsidR="00205CF4">
              <w:rPr>
                <w:b/>
                <w:sz w:val="21"/>
                <w:szCs w:val="21"/>
              </w:rPr>
              <w:t>21</w:t>
            </w:r>
            <w:r w:rsidRPr="00972E6E">
              <w:rPr>
                <w:sz w:val="21"/>
                <w:szCs w:val="21"/>
              </w:rPr>
              <w:t xml:space="preserve"> for exceptional support, high-standard delive</w:t>
            </w:r>
            <w:r>
              <w:rPr>
                <w:sz w:val="21"/>
                <w:szCs w:val="21"/>
              </w:rPr>
              <w:t>ry, and outstanding performance</w:t>
            </w:r>
            <w:r w:rsidR="00736B3C">
              <w:rPr>
                <w:sz w:val="21"/>
                <w:szCs w:val="21"/>
              </w:rPr>
              <w:t>,</w:t>
            </w:r>
          </w:p>
          <w:p w14:paraId="781DC96B" w14:textId="61F45EA8" w:rsidR="008B0443" w:rsidRPr="00972E6E" w:rsidRDefault="008B0443" w:rsidP="008B0443">
            <w:pPr>
              <w:pStyle w:val="ListParagraph"/>
              <w:numPr>
                <w:ilvl w:val="0"/>
                <w:numId w:val="24"/>
              </w:numPr>
              <w:spacing w:after="120"/>
              <w:jc w:val="both"/>
              <w:rPr>
                <w:sz w:val="21"/>
                <w:szCs w:val="21"/>
              </w:rPr>
            </w:pPr>
            <w:r w:rsidRPr="00972E6E">
              <w:rPr>
                <w:sz w:val="21"/>
                <w:szCs w:val="21"/>
              </w:rPr>
              <w:t xml:space="preserve">Honored with </w:t>
            </w:r>
            <w:r w:rsidRPr="00972E6E">
              <w:rPr>
                <w:b/>
                <w:sz w:val="21"/>
                <w:szCs w:val="21"/>
              </w:rPr>
              <w:t>'R</w:t>
            </w:r>
            <w:r w:rsidR="00261E41">
              <w:rPr>
                <w:b/>
                <w:sz w:val="21"/>
                <w:szCs w:val="21"/>
              </w:rPr>
              <w:t xml:space="preserve">eward </w:t>
            </w:r>
            <w:r w:rsidRPr="00972E6E">
              <w:rPr>
                <w:b/>
                <w:sz w:val="21"/>
                <w:szCs w:val="21"/>
              </w:rPr>
              <w:t>&amp;</w:t>
            </w:r>
            <w:r w:rsidR="00261E41">
              <w:rPr>
                <w:b/>
                <w:sz w:val="21"/>
                <w:szCs w:val="21"/>
              </w:rPr>
              <w:t xml:space="preserve"> </w:t>
            </w:r>
            <w:r w:rsidR="00261E41" w:rsidRPr="00972E6E">
              <w:rPr>
                <w:b/>
                <w:sz w:val="21"/>
                <w:szCs w:val="21"/>
              </w:rPr>
              <w:t>R</w:t>
            </w:r>
            <w:r w:rsidR="00261E41">
              <w:rPr>
                <w:b/>
                <w:sz w:val="21"/>
                <w:szCs w:val="21"/>
              </w:rPr>
              <w:t>ecognition</w:t>
            </w:r>
            <w:r w:rsidRPr="00972E6E">
              <w:rPr>
                <w:b/>
                <w:sz w:val="21"/>
                <w:szCs w:val="21"/>
              </w:rPr>
              <w:t xml:space="preserve"> Award' at Risk Management Solutions, Noida 201</w:t>
            </w:r>
            <w:r w:rsidR="00D264F7">
              <w:rPr>
                <w:b/>
                <w:sz w:val="21"/>
                <w:szCs w:val="21"/>
              </w:rPr>
              <w:t>9</w:t>
            </w:r>
            <w:r w:rsidRPr="00972E6E">
              <w:rPr>
                <w:sz w:val="21"/>
                <w:szCs w:val="21"/>
              </w:rPr>
              <w:t xml:space="preserve"> for except</w:t>
            </w:r>
            <w:r>
              <w:rPr>
                <w:sz w:val="21"/>
                <w:szCs w:val="21"/>
              </w:rPr>
              <w:t>ional leadership and excellence</w:t>
            </w:r>
            <w:r w:rsidR="00736B3C">
              <w:rPr>
                <w:sz w:val="21"/>
                <w:szCs w:val="21"/>
              </w:rPr>
              <w:t>.</w:t>
            </w:r>
          </w:p>
          <w:p w14:paraId="29C4FAD2" w14:textId="27474B96" w:rsidR="008B0443" w:rsidRPr="00972E6E" w:rsidRDefault="008B0443" w:rsidP="008B0443">
            <w:pPr>
              <w:pStyle w:val="ListParagraph"/>
              <w:numPr>
                <w:ilvl w:val="0"/>
                <w:numId w:val="24"/>
              </w:numPr>
              <w:jc w:val="both"/>
              <w:rPr>
                <w:sz w:val="21"/>
                <w:szCs w:val="21"/>
              </w:rPr>
            </w:pPr>
            <w:r w:rsidRPr="00972E6E">
              <w:rPr>
                <w:sz w:val="21"/>
                <w:szCs w:val="21"/>
              </w:rPr>
              <w:t xml:space="preserve">Two-time recipient of </w:t>
            </w:r>
            <w:r w:rsidRPr="00972E6E">
              <w:rPr>
                <w:b/>
                <w:sz w:val="21"/>
                <w:szCs w:val="21"/>
              </w:rPr>
              <w:t>'Bravo Award' at Risk Management Solutions, Noida 2018</w:t>
            </w:r>
            <w:r w:rsidRPr="00972E6E">
              <w:rPr>
                <w:sz w:val="21"/>
                <w:szCs w:val="21"/>
              </w:rPr>
              <w:t xml:space="preserve"> for leading</w:t>
            </w:r>
            <w:r>
              <w:rPr>
                <w:sz w:val="21"/>
                <w:szCs w:val="21"/>
              </w:rPr>
              <w:t xml:space="preserve"> teams and achieving excellence</w:t>
            </w:r>
            <w:r w:rsidR="00736B3C">
              <w:rPr>
                <w:sz w:val="21"/>
                <w:szCs w:val="21"/>
              </w:rPr>
              <w:t>.</w:t>
            </w:r>
          </w:p>
          <w:p w14:paraId="71D956B3" w14:textId="77777777" w:rsidR="008B0443" w:rsidRPr="00351289" w:rsidRDefault="008B0443" w:rsidP="008B0443">
            <w:pPr>
              <w:spacing w:after="120"/>
              <w:jc w:val="both"/>
            </w:pPr>
          </w:p>
          <w:p w14:paraId="35925911" w14:textId="77777777" w:rsidR="00351289" w:rsidRDefault="00351289" w:rsidP="00B711B3">
            <w:pPr>
              <w:spacing w:after="120"/>
              <w:jc w:val="both"/>
            </w:pPr>
          </w:p>
        </w:tc>
      </w:tr>
    </w:tbl>
    <w:p w14:paraId="3C7D2D95" w14:textId="77777777" w:rsidR="00667959" w:rsidRDefault="00667959" w:rsidP="007255C5">
      <w:pPr>
        <w:tabs>
          <w:tab w:val="left" w:pos="0"/>
        </w:tabs>
      </w:pPr>
    </w:p>
    <w:sectPr w:rsidR="00667959" w:rsidSect="006A11CE">
      <w:pgSz w:w="12240" w:h="15840"/>
      <w:pgMar w:top="0" w:right="0" w:bottom="0" w:left="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swiss"/>
    <w:pitch w:val="variable"/>
    <w:sig w:usb0="E00082FF" w:usb1="4000205F" w:usb2="08000029"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3FD657B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25652621" o:spid="_x0000_i1025" type="#_x0000_t75" style="width:10.3pt;height:10.3pt;visibility:visible;mso-wrap-style:square">
            <v:imagedata r:id="rId1" o:title=""/>
          </v:shape>
        </w:pict>
      </mc:Choice>
      <mc:Fallback>
        <w:drawing>
          <wp:inline distT="0" distB="0" distL="0" distR="0" wp14:anchorId="0CE1DC8C" wp14:editId="4FD69E88">
            <wp:extent cx="130810" cy="130810"/>
            <wp:effectExtent l="0" t="0" r="0" b="0"/>
            <wp:docPr id="2025652621" name="Picture 20256526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mc:Fallback>
    </mc:AlternateContent>
  </w:numPicBullet>
  <w:numPicBullet w:numPicBulletId="1">
    <mc:AlternateContent>
      <mc:Choice Requires="v">
        <w:pict>
          <v:shape w14:anchorId="40991634" id="Picture 1300956176" o:spid="_x0000_i1025" type="#_x0000_t75" style="width:10.3pt;height:10.3pt;visibility:visible;mso-wrap-style:square">
            <v:imagedata r:id="rId3" o:title=""/>
          </v:shape>
        </w:pict>
      </mc:Choice>
      <mc:Fallback>
        <w:drawing>
          <wp:inline distT="0" distB="0" distL="0" distR="0" wp14:anchorId="778C9FAB" wp14:editId="68D66246">
            <wp:extent cx="130810" cy="130810"/>
            <wp:effectExtent l="0" t="0" r="0" b="0"/>
            <wp:docPr id="1300956176" name="Picture 1300956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mc:Fallback>
    </mc:AlternateContent>
  </w:numPicBullet>
  <w:numPicBullet w:numPicBulletId="2">
    <mc:AlternateContent>
      <mc:Choice Requires="v">
        <w:pict>
          <v:shape w14:anchorId="6ED3FAC9" id="Picture 1290315642" o:spid="_x0000_i1025" type="#_x0000_t75" style="width:15.45pt;height:15.45pt;visibility:visible;mso-wrap-style:square">
            <v:imagedata r:id="rId5" o:title=""/>
          </v:shape>
        </w:pict>
      </mc:Choice>
      <mc:Fallback>
        <w:drawing>
          <wp:inline distT="0" distB="0" distL="0" distR="0" wp14:anchorId="0384FAB7" wp14:editId="1F92E572">
            <wp:extent cx="196215" cy="196215"/>
            <wp:effectExtent l="0" t="0" r="0" b="0"/>
            <wp:docPr id="1290315642" name="Picture 12903156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6215" cy="196215"/>
                    </a:xfrm>
                    <a:prstGeom prst="rect">
                      <a:avLst/>
                    </a:prstGeom>
                    <a:noFill/>
                    <a:ln>
                      <a:noFill/>
                    </a:ln>
                  </pic:spPr>
                </pic:pic>
              </a:graphicData>
            </a:graphic>
          </wp:inline>
        </w:drawing>
      </mc:Fallback>
    </mc:AlternateContent>
  </w:numPicBullet>
  <w:numPicBullet w:numPicBulletId="3">
    <mc:AlternateContent>
      <mc:Choice Requires="v">
        <w:pict>
          <v:shape w14:anchorId="3E884B90" id="Picture 81896225" o:spid="_x0000_i1025" type="#_x0000_t75" style="width:20.55pt;height:20.55pt;visibility:visible;mso-wrap-style:square">
            <v:imagedata r:id="rId7" o:title=""/>
          </v:shape>
        </w:pict>
      </mc:Choice>
      <mc:Fallback>
        <w:drawing>
          <wp:inline distT="0" distB="0" distL="0" distR="0" wp14:anchorId="61790B45" wp14:editId="7BB2537E">
            <wp:extent cx="260985" cy="260985"/>
            <wp:effectExtent l="0" t="0" r="0" b="0"/>
            <wp:docPr id="81896225" name="Picture 81896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0985" cy="260985"/>
                    </a:xfrm>
                    <a:prstGeom prst="rect">
                      <a:avLst/>
                    </a:prstGeom>
                    <a:noFill/>
                    <a:ln>
                      <a:noFill/>
                    </a:ln>
                  </pic:spPr>
                </pic:pic>
              </a:graphicData>
            </a:graphic>
          </wp:inline>
        </w:drawing>
      </mc:Fallback>
    </mc:AlternateContent>
  </w:numPicBullet>
  <w:numPicBullet w:numPicBulletId="4">
    <mc:AlternateContent>
      <mc:Choice Requires="v">
        <w:pict>
          <v:shape w14:anchorId="7851537D" id="Picture 1304287565" o:spid="_x0000_i1025" type="#_x0000_t75" style="width:41.15pt;height:41.15pt;visibility:visible;mso-wrap-style:square">
            <v:imagedata r:id="rId9" o:title=""/>
          </v:shape>
        </w:pict>
      </mc:Choice>
      <mc:Fallback>
        <w:drawing>
          <wp:inline distT="0" distB="0" distL="0" distR="0" wp14:anchorId="033A0B87" wp14:editId="64D8EC2B">
            <wp:extent cx="522605" cy="522605"/>
            <wp:effectExtent l="0" t="0" r="0" b="0"/>
            <wp:docPr id="1304287565" name="Picture 13042875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2605" cy="522605"/>
                    </a:xfrm>
                    <a:prstGeom prst="rect">
                      <a:avLst/>
                    </a:prstGeom>
                    <a:noFill/>
                    <a:ln>
                      <a:noFill/>
                    </a:ln>
                  </pic:spPr>
                </pic:pic>
              </a:graphicData>
            </a:graphic>
          </wp:inline>
        </w:drawing>
      </mc:Fallback>
    </mc:AlternateContent>
  </w:numPicBullet>
  <w:numPicBullet w:numPicBulletId="5">
    <mc:AlternateContent>
      <mc:Choice Requires="v">
        <w:pict>
          <v:shape w14:anchorId="4DD9797F" id="Picture 1272207373" o:spid="_x0000_i1025" type="#_x0000_t75" alt="bullet_grey_circ" style="width:10.3pt;height:10.3pt;visibility:visible;mso-wrap-style:square">
            <v:imagedata r:id="rId11" o:title="bullet_grey_circ"/>
          </v:shape>
        </w:pict>
      </mc:Choice>
      <mc:Fallback>
        <w:drawing>
          <wp:inline distT="0" distB="0" distL="0" distR="0" wp14:anchorId="70E91B51" wp14:editId="39C9E045">
            <wp:extent cx="130810" cy="130810"/>
            <wp:effectExtent l="0" t="0" r="0" b="0"/>
            <wp:docPr id="1272207373" name="Picture 1272207373" descr="bullet_grey_ci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8" descr="bullet_grey_circ"/>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mc:Fallback>
    </mc:AlternateContent>
  </w:numPicBullet>
  <w:numPicBullet w:numPicBulletId="6">
    <mc:AlternateContent>
      <mc:Choice Requires="v">
        <w:pict>
          <v:shape w14:anchorId="0C684357" id="Picture 137205802" o:spid="_x0000_i1025" type="#_x0000_t75" style="width:10.3pt;height:10.3pt;visibility:visible;mso-wrap-style:square">
            <v:imagedata r:id="rId13" o:title=""/>
          </v:shape>
        </w:pict>
      </mc:Choice>
      <mc:Fallback>
        <w:drawing>
          <wp:inline distT="0" distB="0" distL="0" distR="0" wp14:anchorId="10AD9BFF" wp14:editId="6F4652CF">
            <wp:extent cx="130810" cy="130810"/>
            <wp:effectExtent l="0" t="0" r="0" b="0"/>
            <wp:docPr id="137205802" name="Picture 1372058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mc:Fallback>
    </mc:AlternateContent>
  </w:numPicBullet>
  <w:abstractNum w:abstractNumId="0" w15:restartNumberingAfterBreak="0">
    <w:nsid w:val="07E50879"/>
    <w:multiLevelType w:val="hybridMultilevel"/>
    <w:tmpl w:val="11007874"/>
    <w:lvl w:ilvl="0" w:tplc="40090001">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A4247CC"/>
    <w:multiLevelType w:val="hybridMultilevel"/>
    <w:tmpl w:val="294C8E40"/>
    <w:lvl w:ilvl="0" w:tplc="536A88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FE7AFF"/>
    <w:multiLevelType w:val="multilevel"/>
    <w:tmpl w:val="B64E4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4B2392"/>
    <w:multiLevelType w:val="hybridMultilevel"/>
    <w:tmpl w:val="A5FE70D6"/>
    <w:lvl w:ilvl="0" w:tplc="DC3EDAFE">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780577"/>
    <w:multiLevelType w:val="hybridMultilevel"/>
    <w:tmpl w:val="9D9AB71A"/>
    <w:lvl w:ilvl="0" w:tplc="A6B61E9E">
      <w:start w:val="1"/>
      <w:numFmt w:val="bullet"/>
      <w:lvlText w:val=""/>
      <w:lvlPicBulletId w:val="5"/>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88B528B"/>
    <w:multiLevelType w:val="hybridMultilevel"/>
    <w:tmpl w:val="A7F04C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9200958"/>
    <w:multiLevelType w:val="hybridMultilevel"/>
    <w:tmpl w:val="B3485D90"/>
    <w:lvl w:ilvl="0" w:tplc="A7D898C4">
      <w:start w:val="1"/>
      <w:numFmt w:val="bullet"/>
      <w:lvlText w:val=""/>
      <w:lvlPicBulletId w:val="1"/>
      <w:lvlJc w:val="left"/>
      <w:pPr>
        <w:tabs>
          <w:tab w:val="num" w:pos="360"/>
        </w:tabs>
        <w:ind w:left="360" w:hanging="360"/>
      </w:pPr>
      <w:rPr>
        <w:rFonts w:ascii="Symbol" w:hAnsi="Symbol" w:hint="default"/>
        <w:color w:val="auto"/>
      </w:rPr>
    </w:lvl>
    <w:lvl w:ilvl="1" w:tplc="0BC02FA8" w:tentative="1">
      <w:start w:val="1"/>
      <w:numFmt w:val="bullet"/>
      <w:lvlText w:val=""/>
      <w:lvlJc w:val="left"/>
      <w:pPr>
        <w:tabs>
          <w:tab w:val="num" w:pos="1080"/>
        </w:tabs>
        <w:ind w:left="1080" w:hanging="360"/>
      </w:pPr>
      <w:rPr>
        <w:rFonts w:ascii="Symbol" w:hAnsi="Symbol" w:hint="default"/>
      </w:rPr>
    </w:lvl>
    <w:lvl w:ilvl="2" w:tplc="91F8624A" w:tentative="1">
      <w:start w:val="1"/>
      <w:numFmt w:val="bullet"/>
      <w:lvlText w:val=""/>
      <w:lvlJc w:val="left"/>
      <w:pPr>
        <w:tabs>
          <w:tab w:val="num" w:pos="1800"/>
        </w:tabs>
        <w:ind w:left="1800" w:hanging="360"/>
      </w:pPr>
      <w:rPr>
        <w:rFonts w:ascii="Symbol" w:hAnsi="Symbol" w:hint="default"/>
      </w:rPr>
    </w:lvl>
    <w:lvl w:ilvl="3" w:tplc="45229F0A" w:tentative="1">
      <w:start w:val="1"/>
      <w:numFmt w:val="bullet"/>
      <w:lvlText w:val=""/>
      <w:lvlJc w:val="left"/>
      <w:pPr>
        <w:tabs>
          <w:tab w:val="num" w:pos="2520"/>
        </w:tabs>
        <w:ind w:left="2520" w:hanging="360"/>
      </w:pPr>
      <w:rPr>
        <w:rFonts w:ascii="Symbol" w:hAnsi="Symbol" w:hint="default"/>
      </w:rPr>
    </w:lvl>
    <w:lvl w:ilvl="4" w:tplc="D5C6A460" w:tentative="1">
      <w:start w:val="1"/>
      <w:numFmt w:val="bullet"/>
      <w:lvlText w:val=""/>
      <w:lvlJc w:val="left"/>
      <w:pPr>
        <w:tabs>
          <w:tab w:val="num" w:pos="3240"/>
        </w:tabs>
        <w:ind w:left="3240" w:hanging="360"/>
      </w:pPr>
      <w:rPr>
        <w:rFonts w:ascii="Symbol" w:hAnsi="Symbol" w:hint="default"/>
      </w:rPr>
    </w:lvl>
    <w:lvl w:ilvl="5" w:tplc="904E77C6" w:tentative="1">
      <w:start w:val="1"/>
      <w:numFmt w:val="bullet"/>
      <w:lvlText w:val=""/>
      <w:lvlJc w:val="left"/>
      <w:pPr>
        <w:tabs>
          <w:tab w:val="num" w:pos="3960"/>
        </w:tabs>
        <w:ind w:left="3960" w:hanging="360"/>
      </w:pPr>
      <w:rPr>
        <w:rFonts w:ascii="Symbol" w:hAnsi="Symbol" w:hint="default"/>
      </w:rPr>
    </w:lvl>
    <w:lvl w:ilvl="6" w:tplc="83B8A736" w:tentative="1">
      <w:start w:val="1"/>
      <w:numFmt w:val="bullet"/>
      <w:lvlText w:val=""/>
      <w:lvlJc w:val="left"/>
      <w:pPr>
        <w:tabs>
          <w:tab w:val="num" w:pos="4680"/>
        </w:tabs>
        <w:ind w:left="4680" w:hanging="360"/>
      </w:pPr>
      <w:rPr>
        <w:rFonts w:ascii="Symbol" w:hAnsi="Symbol" w:hint="default"/>
      </w:rPr>
    </w:lvl>
    <w:lvl w:ilvl="7" w:tplc="3458796C" w:tentative="1">
      <w:start w:val="1"/>
      <w:numFmt w:val="bullet"/>
      <w:lvlText w:val=""/>
      <w:lvlJc w:val="left"/>
      <w:pPr>
        <w:tabs>
          <w:tab w:val="num" w:pos="5400"/>
        </w:tabs>
        <w:ind w:left="5400" w:hanging="360"/>
      </w:pPr>
      <w:rPr>
        <w:rFonts w:ascii="Symbol" w:hAnsi="Symbol" w:hint="default"/>
      </w:rPr>
    </w:lvl>
    <w:lvl w:ilvl="8" w:tplc="93FA485C" w:tentative="1">
      <w:start w:val="1"/>
      <w:numFmt w:val="bullet"/>
      <w:lvlText w:val=""/>
      <w:lvlJc w:val="left"/>
      <w:pPr>
        <w:tabs>
          <w:tab w:val="num" w:pos="6120"/>
        </w:tabs>
        <w:ind w:left="6120" w:hanging="360"/>
      </w:pPr>
      <w:rPr>
        <w:rFonts w:ascii="Symbol" w:hAnsi="Symbol" w:hint="default"/>
      </w:rPr>
    </w:lvl>
  </w:abstractNum>
  <w:abstractNum w:abstractNumId="7" w15:restartNumberingAfterBreak="0">
    <w:nsid w:val="19EF1224"/>
    <w:multiLevelType w:val="hybridMultilevel"/>
    <w:tmpl w:val="2F0C4452"/>
    <w:lvl w:ilvl="0" w:tplc="F9DC39CA">
      <w:start w:val="1"/>
      <w:numFmt w:val="bullet"/>
      <w:lvlText w:val=""/>
      <w:lvlPicBulletId w:val="4"/>
      <w:lvlJc w:val="left"/>
      <w:pPr>
        <w:ind w:left="360" w:hanging="360"/>
      </w:pPr>
      <w:rPr>
        <w:rFonts w:ascii="Symbol" w:hAnsi="Symbol" w:hint="default"/>
        <w:color w:val="auto"/>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8" w15:restartNumberingAfterBreak="0">
    <w:nsid w:val="1CCC7D4F"/>
    <w:multiLevelType w:val="multilevel"/>
    <w:tmpl w:val="2AAE9DD0"/>
    <w:lvl w:ilvl="0">
      <w:start w:val="1"/>
      <w:numFmt w:val="bullet"/>
      <w:lvlText w:val=""/>
      <w:lvlPicBulletId w:val="4"/>
      <w:lvlJc w:val="left"/>
      <w:pPr>
        <w:ind w:left="360" w:hanging="360"/>
      </w:pPr>
      <w:rPr>
        <w:rFonts w:ascii="Symbol" w:hAnsi="Symbol" w:hint="default"/>
        <w:color w:val="auto"/>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9" w15:restartNumberingAfterBreak="0">
    <w:nsid w:val="28B71BF9"/>
    <w:multiLevelType w:val="hybridMultilevel"/>
    <w:tmpl w:val="E026D58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293B6AB5"/>
    <w:multiLevelType w:val="hybridMultilevel"/>
    <w:tmpl w:val="D9A2B7F6"/>
    <w:lvl w:ilvl="0" w:tplc="A38A9020">
      <w:start w:val="1"/>
      <w:numFmt w:val="bullet"/>
      <w:lvlText w:val=""/>
      <w:lvlPicBulletId w:val="3"/>
      <w:lvlJc w:val="left"/>
      <w:pPr>
        <w:ind w:left="360" w:hanging="360"/>
      </w:pPr>
      <w:rPr>
        <w:rFonts w:ascii="Symbol" w:hAnsi="Symbol" w:hint="default"/>
        <w:color w:val="auto"/>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95C6A03"/>
    <w:multiLevelType w:val="hybridMultilevel"/>
    <w:tmpl w:val="858CE536"/>
    <w:lvl w:ilvl="0" w:tplc="04090001">
      <w:start w:val="1"/>
      <w:numFmt w:val="bullet"/>
      <w:lvlText w:val=""/>
      <w:lvlJc w:val="left"/>
      <w:pPr>
        <w:ind w:left="697" w:hanging="360"/>
      </w:pPr>
      <w:rPr>
        <w:rFonts w:ascii="Symbol" w:hAnsi="Symbol" w:hint="default"/>
      </w:rPr>
    </w:lvl>
    <w:lvl w:ilvl="1" w:tplc="04090003" w:tentative="1">
      <w:start w:val="1"/>
      <w:numFmt w:val="bullet"/>
      <w:lvlText w:val="o"/>
      <w:lvlJc w:val="left"/>
      <w:pPr>
        <w:ind w:left="1417" w:hanging="360"/>
      </w:pPr>
      <w:rPr>
        <w:rFonts w:ascii="Courier New" w:hAnsi="Courier New" w:cs="Courier New" w:hint="default"/>
      </w:rPr>
    </w:lvl>
    <w:lvl w:ilvl="2" w:tplc="04090005" w:tentative="1">
      <w:start w:val="1"/>
      <w:numFmt w:val="bullet"/>
      <w:lvlText w:val=""/>
      <w:lvlJc w:val="left"/>
      <w:pPr>
        <w:ind w:left="2137" w:hanging="360"/>
      </w:pPr>
      <w:rPr>
        <w:rFonts w:ascii="Wingdings" w:hAnsi="Wingdings" w:hint="default"/>
      </w:rPr>
    </w:lvl>
    <w:lvl w:ilvl="3" w:tplc="04090001" w:tentative="1">
      <w:start w:val="1"/>
      <w:numFmt w:val="bullet"/>
      <w:lvlText w:val=""/>
      <w:lvlJc w:val="left"/>
      <w:pPr>
        <w:ind w:left="2857" w:hanging="360"/>
      </w:pPr>
      <w:rPr>
        <w:rFonts w:ascii="Symbol" w:hAnsi="Symbol" w:hint="default"/>
      </w:rPr>
    </w:lvl>
    <w:lvl w:ilvl="4" w:tplc="04090003" w:tentative="1">
      <w:start w:val="1"/>
      <w:numFmt w:val="bullet"/>
      <w:lvlText w:val="o"/>
      <w:lvlJc w:val="left"/>
      <w:pPr>
        <w:ind w:left="3577" w:hanging="360"/>
      </w:pPr>
      <w:rPr>
        <w:rFonts w:ascii="Courier New" w:hAnsi="Courier New" w:cs="Courier New" w:hint="default"/>
      </w:rPr>
    </w:lvl>
    <w:lvl w:ilvl="5" w:tplc="04090005" w:tentative="1">
      <w:start w:val="1"/>
      <w:numFmt w:val="bullet"/>
      <w:lvlText w:val=""/>
      <w:lvlJc w:val="left"/>
      <w:pPr>
        <w:ind w:left="4297" w:hanging="360"/>
      </w:pPr>
      <w:rPr>
        <w:rFonts w:ascii="Wingdings" w:hAnsi="Wingdings" w:hint="default"/>
      </w:rPr>
    </w:lvl>
    <w:lvl w:ilvl="6" w:tplc="04090001" w:tentative="1">
      <w:start w:val="1"/>
      <w:numFmt w:val="bullet"/>
      <w:lvlText w:val=""/>
      <w:lvlJc w:val="left"/>
      <w:pPr>
        <w:ind w:left="5017" w:hanging="360"/>
      </w:pPr>
      <w:rPr>
        <w:rFonts w:ascii="Symbol" w:hAnsi="Symbol" w:hint="default"/>
      </w:rPr>
    </w:lvl>
    <w:lvl w:ilvl="7" w:tplc="04090003" w:tentative="1">
      <w:start w:val="1"/>
      <w:numFmt w:val="bullet"/>
      <w:lvlText w:val="o"/>
      <w:lvlJc w:val="left"/>
      <w:pPr>
        <w:ind w:left="5737" w:hanging="360"/>
      </w:pPr>
      <w:rPr>
        <w:rFonts w:ascii="Courier New" w:hAnsi="Courier New" w:cs="Courier New" w:hint="default"/>
      </w:rPr>
    </w:lvl>
    <w:lvl w:ilvl="8" w:tplc="04090005" w:tentative="1">
      <w:start w:val="1"/>
      <w:numFmt w:val="bullet"/>
      <w:lvlText w:val=""/>
      <w:lvlJc w:val="left"/>
      <w:pPr>
        <w:ind w:left="6457" w:hanging="360"/>
      </w:pPr>
      <w:rPr>
        <w:rFonts w:ascii="Wingdings" w:hAnsi="Wingdings" w:hint="default"/>
      </w:rPr>
    </w:lvl>
  </w:abstractNum>
  <w:abstractNum w:abstractNumId="12" w15:restartNumberingAfterBreak="0">
    <w:nsid w:val="2B370975"/>
    <w:multiLevelType w:val="hybridMultilevel"/>
    <w:tmpl w:val="1ABAD794"/>
    <w:lvl w:ilvl="0" w:tplc="DC3EDAFE">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3E6C80"/>
    <w:multiLevelType w:val="hybridMultilevel"/>
    <w:tmpl w:val="5924397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37C82046"/>
    <w:multiLevelType w:val="hybridMultilevel"/>
    <w:tmpl w:val="8D22E1D4"/>
    <w:lvl w:ilvl="0" w:tplc="A38A9020">
      <w:start w:val="1"/>
      <w:numFmt w:val="bullet"/>
      <w:lvlText w:val=""/>
      <w:lvlPicBulletId w:val="3"/>
      <w:lvlJc w:val="left"/>
      <w:pPr>
        <w:ind w:left="360" w:hanging="360"/>
      </w:pPr>
      <w:rPr>
        <w:rFonts w:ascii="Symbol" w:hAnsi="Symbol" w:hint="default"/>
        <w:color w:val="auto"/>
        <w:sz w:val="20"/>
        <w:szCs w:val="20"/>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D750297"/>
    <w:multiLevelType w:val="hybridMultilevel"/>
    <w:tmpl w:val="B914D32E"/>
    <w:lvl w:ilvl="0" w:tplc="40090001">
      <w:start w:val="1"/>
      <w:numFmt w:val="bullet"/>
      <w:lvlText w:val=""/>
      <w:lvlJc w:val="left"/>
      <w:pPr>
        <w:ind w:left="360" w:hanging="360"/>
      </w:pPr>
      <w:rPr>
        <w:rFonts w:ascii="Symbol" w:hAnsi="Symbol" w:hint="default"/>
        <w:color w:val="auto"/>
      </w:rPr>
    </w:lvl>
    <w:lvl w:ilvl="1" w:tplc="40090003">
      <w:start w:val="1"/>
      <w:numFmt w:val="bullet"/>
      <w:lvlText w:val="o"/>
      <w:lvlJc w:val="left"/>
      <w:pPr>
        <w:ind w:left="785"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46E34218"/>
    <w:multiLevelType w:val="hybridMultilevel"/>
    <w:tmpl w:val="98986C5A"/>
    <w:lvl w:ilvl="0" w:tplc="04090001">
      <w:start w:val="1"/>
      <w:numFmt w:val="bullet"/>
      <w:lvlText w:val=""/>
      <w:lvlJc w:val="left"/>
      <w:pPr>
        <w:ind w:left="1057" w:hanging="360"/>
      </w:pPr>
      <w:rPr>
        <w:rFonts w:ascii="Symbol" w:hAnsi="Symbol" w:hint="default"/>
      </w:rPr>
    </w:lvl>
    <w:lvl w:ilvl="1" w:tplc="04090003" w:tentative="1">
      <w:start w:val="1"/>
      <w:numFmt w:val="bullet"/>
      <w:lvlText w:val="o"/>
      <w:lvlJc w:val="left"/>
      <w:pPr>
        <w:ind w:left="1777" w:hanging="360"/>
      </w:pPr>
      <w:rPr>
        <w:rFonts w:ascii="Courier New" w:hAnsi="Courier New" w:cs="Courier New" w:hint="default"/>
      </w:rPr>
    </w:lvl>
    <w:lvl w:ilvl="2" w:tplc="04090005" w:tentative="1">
      <w:start w:val="1"/>
      <w:numFmt w:val="bullet"/>
      <w:lvlText w:val=""/>
      <w:lvlJc w:val="left"/>
      <w:pPr>
        <w:ind w:left="2497" w:hanging="360"/>
      </w:pPr>
      <w:rPr>
        <w:rFonts w:ascii="Wingdings" w:hAnsi="Wingdings" w:hint="default"/>
      </w:rPr>
    </w:lvl>
    <w:lvl w:ilvl="3" w:tplc="04090001" w:tentative="1">
      <w:start w:val="1"/>
      <w:numFmt w:val="bullet"/>
      <w:lvlText w:val=""/>
      <w:lvlJc w:val="left"/>
      <w:pPr>
        <w:ind w:left="3217" w:hanging="360"/>
      </w:pPr>
      <w:rPr>
        <w:rFonts w:ascii="Symbol" w:hAnsi="Symbol" w:hint="default"/>
      </w:rPr>
    </w:lvl>
    <w:lvl w:ilvl="4" w:tplc="04090003" w:tentative="1">
      <w:start w:val="1"/>
      <w:numFmt w:val="bullet"/>
      <w:lvlText w:val="o"/>
      <w:lvlJc w:val="left"/>
      <w:pPr>
        <w:ind w:left="3937" w:hanging="360"/>
      </w:pPr>
      <w:rPr>
        <w:rFonts w:ascii="Courier New" w:hAnsi="Courier New" w:cs="Courier New" w:hint="default"/>
      </w:rPr>
    </w:lvl>
    <w:lvl w:ilvl="5" w:tplc="04090005" w:tentative="1">
      <w:start w:val="1"/>
      <w:numFmt w:val="bullet"/>
      <w:lvlText w:val=""/>
      <w:lvlJc w:val="left"/>
      <w:pPr>
        <w:ind w:left="4657" w:hanging="360"/>
      </w:pPr>
      <w:rPr>
        <w:rFonts w:ascii="Wingdings" w:hAnsi="Wingdings" w:hint="default"/>
      </w:rPr>
    </w:lvl>
    <w:lvl w:ilvl="6" w:tplc="04090001" w:tentative="1">
      <w:start w:val="1"/>
      <w:numFmt w:val="bullet"/>
      <w:lvlText w:val=""/>
      <w:lvlJc w:val="left"/>
      <w:pPr>
        <w:ind w:left="5377" w:hanging="360"/>
      </w:pPr>
      <w:rPr>
        <w:rFonts w:ascii="Symbol" w:hAnsi="Symbol" w:hint="default"/>
      </w:rPr>
    </w:lvl>
    <w:lvl w:ilvl="7" w:tplc="04090003" w:tentative="1">
      <w:start w:val="1"/>
      <w:numFmt w:val="bullet"/>
      <w:lvlText w:val="o"/>
      <w:lvlJc w:val="left"/>
      <w:pPr>
        <w:ind w:left="6097" w:hanging="360"/>
      </w:pPr>
      <w:rPr>
        <w:rFonts w:ascii="Courier New" w:hAnsi="Courier New" w:cs="Courier New" w:hint="default"/>
      </w:rPr>
    </w:lvl>
    <w:lvl w:ilvl="8" w:tplc="04090005" w:tentative="1">
      <w:start w:val="1"/>
      <w:numFmt w:val="bullet"/>
      <w:lvlText w:val=""/>
      <w:lvlJc w:val="left"/>
      <w:pPr>
        <w:ind w:left="6817" w:hanging="360"/>
      </w:pPr>
      <w:rPr>
        <w:rFonts w:ascii="Wingdings" w:hAnsi="Wingdings" w:hint="default"/>
      </w:rPr>
    </w:lvl>
  </w:abstractNum>
  <w:abstractNum w:abstractNumId="17" w15:restartNumberingAfterBreak="0">
    <w:nsid w:val="4B0E1460"/>
    <w:multiLevelType w:val="hybridMultilevel"/>
    <w:tmpl w:val="9F3414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15737D8"/>
    <w:multiLevelType w:val="hybridMultilevel"/>
    <w:tmpl w:val="27EE31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1B4247A"/>
    <w:multiLevelType w:val="hybridMultilevel"/>
    <w:tmpl w:val="2D8816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DA124AD"/>
    <w:multiLevelType w:val="multilevel"/>
    <w:tmpl w:val="9A6E1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012556E"/>
    <w:multiLevelType w:val="hybridMultilevel"/>
    <w:tmpl w:val="42C4C506"/>
    <w:lvl w:ilvl="0" w:tplc="96CEE898">
      <w:start w:val="1"/>
      <w:numFmt w:val="bullet"/>
      <w:lvlText w:val=""/>
      <w:lvlPicBulletId w:val="6"/>
      <w:lvlJc w:val="left"/>
      <w:pPr>
        <w:ind w:left="360" w:hanging="360"/>
      </w:pPr>
      <w:rPr>
        <w:rFonts w:ascii="Symbol" w:hAnsi="Symbol" w:hint="default"/>
        <w:color w:val="auto"/>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15:restartNumberingAfterBreak="0">
    <w:nsid w:val="60BE2701"/>
    <w:multiLevelType w:val="hybridMultilevel"/>
    <w:tmpl w:val="16DC443A"/>
    <w:lvl w:ilvl="0" w:tplc="DC3EDAFE">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1ED074C"/>
    <w:multiLevelType w:val="hybridMultilevel"/>
    <w:tmpl w:val="534C1384"/>
    <w:lvl w:ilvl="0" w:tplc="40090001">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7D17970"/>
    <w:multiLevelType w:val="hybridMultilevel"/>
    <w:tmpl w:val="33F82E4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5" w15:restartNumberingAfterBreak="0">
    <w:nsid w:val="68E61140"/>
    <w:multiLevelType w:val="hybridMultilevel"/>
    <w:tmpl w:val="CC705C3C"/>
    <w:lvl w:ilvl="0" w:tplc="FE9C5E1A">
      <w:start w:val="1"/>
      <w:numFmt w:val="bullet"/>
      <w:lvlText w:val=""/>
      <w:lvlPicBulletId w:val="0"/>
      <w:lvlJc w:val="left"/>
      <w:pPr>
        <w:tabs>
          <w:tab w:val="num" w:pos="360"/>
        </w:tabs>
        <w:ind w:left="360" w:hanging="360"/>
      </w:pPr>
      <w:rPr>
        <w:rFonts w:ascii="Symbol" w:hAnsi="Symbol" w:hint="default"/>
        <w:color w:val="auto"/>
      </w:rPr>
    </w:lvl>
    <w:lvl w:ilvl="1" w:tplc="0BC02FA8" w:tentative="1">
      <w:start w:val="1"/>
      <w:numFmt w:val="bullet"/>
      <w:lvlText w:val=""/>
      <w:lvlJc w:val="left"/>
      <w:pPr>
        <w:tabs>
          <w:tab w:val="num" w:pos="1080"/>
        </w:tabs>
        <w:ind w:left="1080" w:hanging="360"/>
      </w:pPr>
      <w:rPr>
        <w:rFonts w:ascii="Symbol" w:hAnsi="Symbol" w:hint="default"/>
      </w:rPr>
    </w:lvl>
    <w:lvl w:ilvl="2" w:tplc="91F8624A" w:tentative="1">
      <w:start w:val="1"/>
      <w:numFmt w:val="bullet"/>
      <w:lvlText w:val=""/>
      <w:lvlJc w:val="left"/>
      <w:pPr>
        <w:tabs>
          <w:tab w:val="num" w:pos="1800"/>
        </w:tabs>
        <w:ind w:left="1800" w:hanging="360"/>
      </w:pPr>
      <w:rPr>
        <w:rFonts w:ascii="Symbol" w:hAnsi="Symbol" w:hint="default"/>
      </w:rPr>
    </w:lvl>
    <w:lvl w:ilvl="3" w:tplc="45229F0A" w:tentative="1">
      <w:start w:val="1"/>
      <w:numFmt w:val="bullet"/>
      <w:lvlText w:val=""/>
      <w:lvlJc w:val="left"/>
      <w:pPr>
        <w:tabs>
          <w:tab w:val="num" w:pos="2520"/>
        </w:tabs>
        <w:ind w:left="2520" w:hanging="360"/>
      </w:pPr>
      <w:rPr>
        <w:rFonts w:ascii="Symbol" w:hAnsi="Symbol" w:hint="default"/>
      </w:rPr>
    </w:lvl>
    <w:lvl w:ilvl="4" w:tplc="D5C6A460" w:tentative="1">
      <w:start w:val="1"/>
      <w:numFmt w:val="bullet"/>
      <w:lvlText w:val=""/>
      <w:lvlJc w:val="left"/>
      <w:pPr>
        <w:tabs>
          <w:tab w:val="num" w:pos="3240"/>
        </w:tabs>
        <w:ind w:left="3240" w:hanging="360"/>
      </w:pPr>
      <w:rPr>
        <w:rFonts w:ascii="Symbol" w:hAnsi="Symbol" w:hint="default"/>
      </w:rPr>
    </w:lvl>
    <w:lvl w:ilvl="5" w:tplc="904E77C6" w:tentative="1">
      <w:start w:val="1"/>
      <w:numFmt w:val="bullet"/>
      <w:lvlText w:val=""/>
      <w:lvlJc w:val="left"/>
      <w:pPr>
        <w:tabs>
          <w:tab w:val="num" w:pos="3960"/>
        </w:tabs>
        <w:ind w:left="3960" w:hanging="360"/>
      </w:pPr>
      <w:rPr>
        <w:rFonts w:ascii="Symbol" w:hAnsi="Symbol" w:hint="default"/>
      </w:rPr>
    </w:lvl>
    <w:lvl w:ilvl="6" w:tplc="83B8A736" w:tentative="1">
      <w:start w:val="1"/>
      <w:numFmt w:val="bullet"/>
      <w:lvlText w:val=""/>
      <w:lvlJc w:val="left"/>
      <w:pPr>
        <w:tabs>
          <w:tab w:val="num" w:pos="4680"/>
        </w:tabs>
        <w:ind w:left="4680" w:hanging="360"/>
      </w:pPr>
      <w:rPr>
        <w:rFonts w:ascii="Symbol" w:hAnsi="Symbol" w:hint="default"/>
      </w:rPr>
    </w:lvl>
    <w:lvl w:ilvl="7" w:tplc="3458796C" w:tentative="1">
      <w:start w:val="1"/>
      <w:numFmt w:val="bullet"/>
      <w:lvlText w:val=""/>
      <w:lvlJc w:val="left"/>
      <w:pPr>
        <w:tabs>
          <w:tab w:val="num" w:pos="5400"/>
        </w:tabs>
        <w:ind w:left="5400" w:hanging="360"/>
      </w:pPr>
      <w:rPr>
        <w:rFonts w:ascii="Symbol" w:hAnsi="Symbol" w:hint="default"/>
      </w:rPr>
    </w:lvl>
    <w:lvl w:ilvl="8" w:tplc="93FA485C" w:tentative="1">
      <w:start w:val="1"/>
      <w:numFmt w:val="bullet"/>
      <w:lvlText w:val=""/>
      <w:lvlJc w:val="left"/>
      <w:pPr>
        <w:tabs>
          <w:tab w:val="num" w:pos="6120"/>
        </w:tabs>
        <w:ind w:left="6120" w:hanging="360"/>
      </w:pPr>
      <w:rPr>
        <w:rFonts w:ascii="Symbol" w:hAnsi="Symbol" w:hint="default"/>
      </w:rPr>
    </w:lvl>
  </w:abstractNum>
  <w:abstractNum w:abstractNumId="26" w15:restartNumberingAfterBreak="0">
    <w:nsid w:val="6D274968"/>
    <w:multiLevelType w:val="multilevel"/>
    <w:tmpl w:val="C9125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12D0B79"/>
    <w:multiLevelType w:val="hybridMultilevel"/>
    <w:tmpl w:val="8272B35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8" w15:restartNumberingAfterBreak="0">
    <w:nsid w:val="75B9112D"/>
    <w:multiLevelType w:val="hybridMultilevel"/>
    <w:tmpl w:val="2B2201A6"/>
    <w:lvl w:ilvl="0" w:tplc="A38A9020">
      <w:start w:val="1"/>
      <w:numFmt w:val="bullet"/>
      <w:lvlText w:val=""/>
      <w:lvlPicBulletId w:val="3"/>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6B72B0B"/>
    <w:multiLevelType w:val="hybridMultilevel"/>
    <w:tmpl w:val="03CA9C60"/>
    <w:lvl w:ilvl="0" w:tplc="40090001">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B8C7289"/>
    <w:multiLevelType w:val="hybridMultilevel"/>
    <w:tmpl w:val="A01E3208"/>
    <w:lvl w:ilvl="0" w:tplc="536A8854">
      <w:start w:val="1"/>
      <w:numFmt w:val="bullet"/>
      <w:lvlText w:val=""/>
      <w:lvlJc w:val="left"/>
      <w:pPr>
        <w:ind w:left="769" w:hanging="360"/>
      </w:pPr>
      <w:rPr>
        <w:rFonts w:ascii="Symbol" w:hAnsi="Symbol" w:hint="default"/>
        <w:color w:val="auto"/>
      </w:rPr>
    </w:lvl>
    <w:lvl w:ilvl="1" w:tplc="04090003" w:tentative="1">
      <w:start w:val="1"/>
      <w:numFmt w:val="bullet"/>
      <w:lvlText w:val="o"/>
      <w:lvlJc w:val="left"/>
      <w:pPr>
        <w:ind w:left="1129" w:hanging="360"/>
      </w:pPr>
      <w:rPr>
        <w:rFonts w:ascii="Courier New" w:hAnsi="Courier New" w:cs="Courier New" w:hint="default"/>
      </w:rPr>
    </w:lvl>
    <w:lvl w:ilvl="2" w:tplc="04090005" w:tentative="1">
      <w:start w:val="1"/>
      <w:numFmt w:val="bullet"/>
      <w:lvlText w:val=""/>
      <w:lvlJc w:val="left"/>
      <w:pPr>
        <w:ind w:left="1849" w:hanging="360"/>
      </w:pPr>
      <w:rPr>
        <w:rFonts w:ascii="Wingdings" w:hAnsi="Wingdings" w:hint="default"/>
      </w:rPr>
    </w:lvl>
    <w:lvl w:ilvl="3" w:tplc="04090001" w:tentative="1">
      <w:start w:val="1"/>
      <w:numFmt w:val="bullet"/>
      <w:lvlText w:val=""/>
      <w:lvlJc w:val="left"/>
      <w:pPr>
        <w:ind w:left="2569" w:hanging="360"/>
      </w:pPr>
      <w:rPr>
        <w:rFonts w:ascii="Symbol" w:hAnsi="Symbol" w:hint="default"/>
      </w:rPr>
    </w:lvl>
    <w:lvl w:ilvl="4" w:tplc="04090003" w:tentative="1">
      <w:start w:val="1"/>
      <w:numFmt w:val="bullet"/>
      <w:lvlText w:val="o"/>
      <w:lvlJc w:val="left"/>
      <w:pPr>
        <w:ind w:left="3289" w:hanging="360"/>
      </w:pPr>
      <w:rPr>
        <w:rFonts w:ascii="Courier New" w:hAnsi="Courier New" w:cs="Courier New" w:hint="default"/>
      </w:rPr>
    </w:lvl>
    <w:lvl w:ilvl="5" w:tplc="04090005" w:tentative="1">
      <w:start w:val="1"/>
      <w:numFmt w:val="bullet"/>
      <w:lvlText w:val=""/>
      <w:lvlJc w:val="left"/>
      <w:pPr>
        <w:ind w:left="4009" w:hanging="360"/>
      </w:pPr>
      <w:rPr>
        <w:rFonts w:ascii="Wingdings" w:hAnsi="Wingdings" w:hint="default"/>
      </w:rPr>
    </w:lvl>
    <w:lvl w:ilvl="6" w:tplc="04090001" w:tentative="1">
      <w:start w:val="1"/>
      <w:numFmt w:val="bullet"/>
      <w:lvlText w:val=""/>
      <w:lvlJc w:val="left"/>
      <w:pPr>
        <w:ind w:left="4729" w:hanging="360"/>
      </w:pPr>
      <w:rPr>
        <w:rFonts w:ascii="Symbol" w:hAnsi="Symbol" w:hint="default"/>
      </w:rPr>
    </w:lvl>
    <w:lvl w:ilvl="7" w:tplc="04090003" w:tentative="1">
      <w:start w:val="1"/>
      <w:numFmt w:val="bullet"/>
      <w:lvlText w:val="o"/>
      <w:lvlJc w:val="left"/>
      <w:pPr>
        <w:ind w:left="5449" w:hanging="360"/>
      </w:pPr>
      <w:rPr>
        <w:rFonts w:ascii="Courier New" w:hAnsi="Courier New" w:cs="Courier New" w:hint="default"/>
      </w:rPr>
    </w:lvl>
    <w:lvl w:ilvl="8" w:tplc="04090005" w:tentative="1">
      <w:start w:val="1"/>
      <w:numFmt w:val="bullet"/>
      <w:lvlText w:val=""/>
      <w:lvlJc w:val="left"/>
      <w:pPr>
        <w:ind w:left="6169" w:hanging="360"/>
      </w:pPr>
      <w:rPr>
        <w:rFonts w:ascii="Wingdings" w:hAnsi="Wingdings" w:hint="default"/>
      </w:rPr>
    </w:lvl>
  </w:abstractNum>
  <w:num w:numId="1" w16cid:durableId="1687946988">
    <w:abstractNumId w:val="3"/>
  </w:num>
  <w:num w:numId="2" w16cid:durableId="1099064275">
    <w:abstractNumId w:val="12"/>
  </w:num>
  <w:num w:numId="3" w16cid:durableId="1538733542">
    <w:abstractNumId w:val="22"/>
  </w:num>
  <w:num w:numId="4" w16cid:durableId="493952710">
    <w:abstractNumId w:val="6"/>
  </w:num>
  <w:num w:numId="5" w16cid:durableId="485392381">
    <w:abstractNumId w:val="25"/>
  </w:num>
  <w:num w:numId="6" w16cid:durableId="638387440">
    <w:abstractNumId w:val="10"/>
  </w:num>
  <w:num w:numId="7" w16cid:durableId="1984891112">
    <w:abstractNumId w:val="14"/>
  </w:num>
  <w:num w:numId="8" w16cid:durableId="1056971037">
    <w:abstractNumId w:val="28"/>
  </w:num>
  <w:num w:numId="9" w16cid:durableId="785277782">
    <w:abstractNumId w:val="7"/>
  </w:num>
  <w:num w:numId="10" w16cid:durableId="1056510011">
    <w:abstractNumId w:val="8"/>
  </w:num>
  <w:num w:numId="11" w16cid:durableId="105782205">
    <w:abstractNumId w:val="1"/>
  </w:num>
  <w:num w:numId="12" w16cid:durableId="158087284">
    <w:abstractNumId w:val="30"/>
  </w:num>
  <w:num w:numId="13" w16cid:durableId="1969505374">
    <w:abstractNumId w:val="19"/>
  </w:num>
  <w:num w:numId="14" w16cid:durableId="1811704958">
    <w:abstractNumId w:val="4"/>
  </w:num>
  <w:num w:numId="15" w16cid:durableId="1660038157">
    <w:abstractNumId w:val="5"/>
  </w:num>
  <w:num w:numId="16" w16cid:durableId="1571766621">
    <w:abstractNumId w:val="16"/>
  </w:num>
  <w:num w:numId="17" w16cid:durableId="736325757">
    <w:abstractNumId w:val="11"/>
  </w:num>
  <w:num w:numId="18" w16cid:durableId="1007944701">
    <w:abstractNumId w:val="18"/>
  </w:num>
  <w:num w:numId="19" w16cid:durableId="1096560726">
    <w:abstractNumId w:val="17"/>
  </w:num>
  <w:num w:numId="20" w16cid:durableId="1277635158">
    <w:abstractNumId w:val="0"/>
  </w:num>
  <w:num w:numId="21" w16cid:durableId="846480169">
    <w:abstractNumId w:val="21"/>
  </w:num>
  <w:num w:numId="22" w16cid:durableId="90660793">
    <w:abstractNumId w:val="26"/>
  </w:num>
  <w:num w:numId="23" w16cid:durableId="275063073">
    <w:abstractNumId w:val="24"/>
  </w:num>
  <w:num w:numId="24" w16cid:durableId="1589775918">
    <w:abstractNumId w:val="15"/>
  </w:num>
  <w:num w:numId="25" w16cid:durableId="662970860">
    <w:abstractNumId w:val="27"/>
  </w:num>
  <w:num w:numId="26" w16cid:durableId="1667854697">
    <w:abstractNumId w:val="9"/>
  </w:num>
  <w:num w:numId="27" w16cid:durableId="1478378242">
    <w:abstractNumId w:val="13"/>
  </w:num>
  <w:num w:numId="28" w16cid:durableId="522207058">
    <w:abstractNumId w:val="20"/>
  </w:num>
  <w:num w:numId="29" w16cid:durableId="320231852">
    <w:abstractNumId w:val="29"/>
  </w:num>
  <w:num w:numId="30" w16cid:durableId="1737631731">
    <w:abstractNumId w:val="23"/>
  </w:num>
  <w:num w:numId="31" w16cid:durableId="8830558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YzNTAxMjU3MLIwMTJT0lEKTi0uzszPAykwrAUAx8HREiwAAAA="/>
  </w:docVars>
  <w:rsids>
    <w:rsidRoot w:val="00D070C7"/>
    <w:rsid w:val="000043A4"/>
    <w:rsid w:val="00010F37"/>
    <w:rsid w:val="0002017B"/>
    <w:rsid w:val="00024132"/>
    <w:rsid w:val="000359CE"/>
    <w:rsid w:val="00036487"/>
    <w:rsid w:val="00054217"/>
    <w:rsid w:val="00072CD3"/>
    <w:rsid w:val="000B6DED"/>
    <w:rsid w:val="000C440B"/>
    <w:rsid w:val="000D1D44"/>
    <w:rsid w:val="000D5851"/>
    <w:rsid w:val="000E7FB6"/>
    <w:rsid w:val="00121373"/>
    <w:rsid w:val="001250C3"/>
    <w:rsid w:val="001377FE"/>
    <w:rsid w:val="0017473C"/>
    <w:rsid w:val="00181FA0"/>
    <w:rsid w:val="001A11D9"/>
    <w:rsid w:val="001A6F23"/>
    <w:rsid w:val="001A7FBC"/>
    <w:rsid w:val="001B6083"/>
    <w:rsid w:val="001C1D80"/>
    <w:rsid w:val="001D5D18"/>
    <w:rsid w:val="001E7456"/>
    <w:rsid w:val="00205CF4"/>
    <w:rsid w:val="00206B5C"/>
    <w:rsid w:val="002363E4"/>
    <w:rsid w:val="00237DFB"/>
    <w:rsid w:val="00251DF5"/>
    <w:rsid w:val="002531B6"/>
    <w:rsid w:val="00261E41"/>
    <w:rsid w:val="0028336A"/>
    <w:rsid w:val="00285DCF"/>
    <w:rsid w:val="00286F59"/>
    <w:rsid w:val="00295E7E"/>
    <w:rsid w:val="002B42C5"/>
    <w:rsid w:val="002C1C62"/>
    <w:rsid w:val="002C2A22"/>
    <w:rsid w:val="002C3E8C"/>
    <w:rsid w:val="002D365C"/>
    <w:rsid w:val="002E19D1"/>
    <w:rsid w:val="00306CAA"/>
    <w:rsid w:val="00345B23"/>
    <w:rsid w:val="00351289"/>
    <w:rsid w:val="00351515"/>
    <w:rsid w:val="0039245F"/>
    <w:rsid w:val="003B79DE"/>
    <w:rsid w:val="003C1BE1"/>
    <w:rsid w:val="003E32CC"/>
    <w:rsid w:val="003F6EC3"/>
    <w:rsid w:val="00403C5B"/>
    <w:rsid w:val="004103E1"/>
    <w:rsid w:val="00443DAB"/>
    <w:rsid w:val="00466E4E"/>
    <w:rsid w:val="00471960"/>
    <w:rsid w:val="004B2D79"/>
    <w:rsid w:val="004C148C"/>
    <w:rsid w:val="004C4426"/>
    <w:rsid w:val="004D0AFC"/>
    <w:rsid w:val="004D29BA"/>
    <w:rsid w:val="004E62AE"/>
    <w:rsid w:val="004F7765"/>
    <w:rsid w:val="00506DE3"/>
    <w:rsid w:val="005151E7"/>
    <w:rsid w:val="00520F6D"/>
    <w:rsid w:val="005276A1"/>
    <w:rsid w:val="00536FDE"/>
    <w:rsid w:val="00543313"/>
    <w:rsid w:val="00550FF3"/>
    <w:rsid w:val="005579FA"/>
    <w:rsid w:val="005616D0"/>
    <w:rsid w:val="00575DD6"/>
    <w:rsid w:val="00593A43"/>
    <w:rsid w:val="0059440A"/>
    <w:rsid w:val="00595596"/>
    <w:rsid w:val="005A5517"/>
    <w:rsid w:val="005B0FD3"/>
    <w:rsid w:val="005B6731"/>
    <w:rsid w:val="005D6B2E"/>
    <w:rsid w:val="005E7F75"/>
    <w:rsid w:val="005F41DE"/>
    <w:rsid w:val="006330BB"/>
    <w:rsid w:val="00666E0F"/>
    <w:rsid w:val="00667959"/>
    <w:rsid w:val="006829E4"/>
    <w:rsid w:val="00684CA4"/>
    <w:rsid w:val="00694C5F"/>
    <w:rsid w:val="0069630A"/>
    <w:rsid w:val="00696DE9"/>
    <w:rsid w:val="006A11CE"/>
    <w:rsid w:val="006B4C48"/>
    <w:rsid w:val="006B55AD"/>
    <w:rsid w:val="006C25D8"/>
    <w:rsid w:val="006E2563"/>
    <w:rsid w:val="006E58A5"/>
    <w:rsid w:val="006F03CD"/>
    <w:rsid w:val="00706B34"/>
    <w:rsid w:val="00711A63"/>
    <w:rsid w:val="007128E4"/>
    <w:rsid w:val="0071324C"/>
    <w:rsid w:val="00713EFD"/>
    <w:rsid w:val="007255C5"/>
    <w:rsid w:val="00736B3C"/>
    <w:rsid w:val="00737E39"/>
    <w:rsid w:val="00754A98"/>
    <w:rsid w:val="007631E5"/>
    <w:rsid w:val="00765269"/>
    <w:rsid w:val="00765E00"/>
    <w:rsid w:val="00766F55"/>
    <w:rsid w:val="00793700"/>
    <w:rsid w:val="007A061A"/>
    <w:rsid w:val="007C602E"/>
    <w:rsid w:val="007D4095"/>
    <w:rsid w:val="007E0313"/>
    <w:rsid w:val="008161BC"/>
    <w:rsid w:val="00821C10"/>
    <w:rsid w:val="00876A4C"/>
    <w:rsid w:val="00884284"/>
    <w:rsid w:val="0088620B"/>
    <w:rsid w:val="00886476"/>
    <w:rsid w:val="00887533"/>
    <w:rsid w:val="0088778D"/>
    <w:rsid w:val="00891A3C"/>
    <w:rsid w:val="008A469B"/>
    <w:rsid w:val="008B0443"/>
    <w:rsid w:val="008B6C6A"/>
    <w:rsid w:val="008D5364"/>
    <w:rsid w:val="008D5E74"/>
    <w:rsid w:val="008F285B"/>
    <w:rsid w:val="00901371"/>
    <w:rsid w:val="009053E6"/>
    <w:rsid w:val="00906F28"/>
    <w:rsid w:val="00927F84"/>
    <w:rsid w:val="00955B9A"/>
    <w:rsid w:val="00972E6E"/>
    <w:rsid w:val="00977AB2"/>
    <w:rsid w:val="00980D87"/>
    <w:rsid w:val="0098256C"/>
    <w:rsid w:val="009912E7"/>
    <w:rsid w:val="00993FF5"/>
    <w:rsid w:val="009E6387"/>
    <w:rsid w:val="009F2A13"/>
    <w:rsid w:val="00A242D0"/>
    <w:rsid w:val="00A24D05"/>
    <w:rsid w:val="00A25FCB"/>
    <w:rsid w:val="00A40047"/>
    <w:rsid w:val="00A44411"/>
    <w:rsid w:val="00A62D8F"/>
    <w:rsid w:val="00A735ED"/>
    <w:rsid w:val="00A7677A"/>
    <w:rsid w:val="00AB50C8"/>
    <w:rsid w:val="00AD1997"/>
    <w:rsid w:val="00B14D7B"/>
    <w:rsid w:val="00B1682E"/>
    <w:rsid w:val="00B20BA0"/>
    <w:rsid w:val="00B20F62"/>
    <w:rsid w:val="00B449B1"/>
    <w:rsid w:val="00B53CC4"/>
    <w:rsid w:val="00B604B9"/>
    <w:rsid w:val="00B61E6C"/>
    <w:rsid w:val="00B66799"/>
    <w:rsid w:val="00B711B3"/>
    <w:rsid w:val="00B74CAD"/>
    <w:rsid w:val="00B75E6B"/>
    <w:rsid w:val="00B9284E"/>
    <w:rsid w:val="00BE4BE0"/>
    <w:rsid w:val="00C04699"/>
    <w:rsid w:val="00C077E8"/>
    <w:rsid w:val="00C14759"/>
    <w:rsid w:val="00C22B9A"/>
    <w:rsid w:val="00C23E15"/>
    <w:rsid w:val="00C32EA4"/>
    <w:rsid w:val="00C711FC"/>
    <w:rsid w:val="00C82065"/>
    <w:rsid w:val="00C9514A"/>
    <w:rsid w:val="00CA3DA7"/>
    <w:rsid w:val="00CF6FF5"/>
    <w:rsid w:val="00D03581"/>
    <w:rsid w:val="00D070C7"/>
    <w:rsid w:val="00D07C45"/>
    <w:rsid w:val="00D232E1"/>
    <w:rsid w:val="00D264F7"/>
    <w:rsid w:val="00D2716E"/>
    <w:rsid w:val="00D274A5"/>
    <w:rsid w:val="00D33527"/>
    <w:rsid w:val="00D35553"/>
    <w:rsid w:val="00D40700"/>
    <w:rsid w:val="00D4259F"/>
    <w:rsid w:val="00D51D8C"/>
    <w:rsid w:val="00D52977"/>
    <w:rsid w:val="00D55BF3"/>
    <w:rsid w:val="00D567FB"/>
    <w:rsid w:val="00D6146B"/>
    <w:rsid w:val="00D62FE4"/>
    <w:rsid w:val="00D7686C"/>
    <w:rsid w:val="00D829FF"/>
    <w:rsid w:val="00D84608"/>
    <w:rsid w:val="00D910DC"/>
    <w:rsid w:val="00D95325"/>
    <w:rsid w:val="00D96032"/>
    <w:rsid w:val="00DA5410"/>
    <w:rsid w:val="00DB0F3E"/>
    <w:rsid w:val="00DE1C22"/>
    <w:rsid w:val="00DE20AA"/>
    <w:rsid w:val="00DF23FF"/>
    <w:rsid w:val="00E10910"/>
    <w:rsid w:val="00E2622C"/>
    <w:rsid w:val="00E275C9"/>
    <w:rsid w:val="00E53093"/>
    <w:rsid w:val="00E65FD7"/>
    <w:rsid w:val="00E77D1F"/>
    <w:rsid w:val="00E843AC"/>
    <w:rsid w:val="00E922DC"/>
    <w:rsid w:val="00E951C1"/>
    <w:rsid w:val="00F22BDC"/>
    <w:rsid w:val="00F319B1"/>
    <w:rsid w:val="00F4323D"/>
    <w:rsid w:val="00F71E1B"/>
    <w:rsid w:val="00F80200"/>
    <w:rsid w:val="00F942EC"/>
    <w:rsid w:val="00FB15DB"/>
    <w:rsid w:val="00FB256D"/>
    <w:rsid w:val="00FB273F"/>
    <w:rsid w:val="00FB733B"/>
    <w:rsid w:val="00FE11F9"/>
    <w:rsid w:val="00FE5316"/>
    <w:rsid w:val="00FF0C1B"/>
    <w:rsid w:val="00FF68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0293C"/>
  <w15:docId w15:val="{3707B38A-72E4-441E-8657-DF0749C1B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355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355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5553"/>
    <w:rPr>
      <w:rFonts w:ascii="Tahoma" w:hAnsi="Tahoma" w:cs="Tahoma"/>
      <w:sz w:val="16"/>
      <w:szCs w:val="16"/>
    </w:rPr>
  </w:style>
  <w:style w:type="character" w:styleId="Hyperlink">
    <w:name w:val="Hyperlink"/>
    <w:basedOn w:val="DefaultParagraphFont"/>
    <w:uiPriority w:val="99"/>
    <w:unhideWhenUsed/>
    <w:rsid w:val="00876A4C"/>
    <w:rPr>
      <w:color w:val="0000FF" w:themeColor="hyperlink"/>
      <w:u w:val="single"/>
    </w:rPr>
  </w:style>
  <w:style w:type="paragraph" w:styleId="ListParagraph">
    <w:name w:val="List Paragraph"/>
    <w:aliases w:val="Resume Title,Citation List,heading 4,Paragraphe de liste1,Puces,texte de base,Lettre d'introduction,Numbered paragraph 1,References,List_Paragraph,Multilevel para_II,List Paragraph1,Graphic,Ha,Heading 41,Bullets1,Colorful List - Accent 11"/>
    <w:basedOn w:val="Normal"/>
    <w:link w:val="ListParagraphChar"/>
    <w:uiPriority w:val="34"/>
    <w:qFormat/>
    <w:rsid w:val="00E275C9"/>
    <w:pPr>
      <w:ind w:left="720"/>
      <w:contextualSpacing/>
    </w:pPr>
  </w:style>
  <w:style w:type="character" w:customStyle="1" w:styleId="rvts36">
    <w:name w:val="rvts36"/>
    <w:rsid w:val="007E0313"/>
  </w:style>
  <w:style w:type="character" w:customStyle="1" w:styleId="ListParagraphChar">
    <w:name w:val="List Paragraph Char"/>
    <w:aliases w:val="Resume Title Char,Citation List Char,heading 4 Char,Paragraphe de liste1 Char,Puces Char,texte de base Char,Lettre d'introduction Char,Numbered paragraph 1 Char,References Char,List_Paragraph Char,Multilevel para_II Char,Graphic Char"/>
    <w:link w:val="ListParagraph"/>
    <w:uiPriority w:val="34"/>
    <w:qFormat/>
    <w:rsid w:val="007128E4"/>
  </w:style>
  <w:style w:type="table" w:customStyle="1" w:styleId="TableGrid1">
    <w:name w:val="Table Grid1"/>
    <w:basedOn w:val="TableNormal"/>
    <w:next w:val="TableGrid"/>
    <w:uiPriority w:val="39"/>
    <w:rsid w:val="00CF6F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5515518">
      <w:bodyDiv w:val="1"/>
      <w:marLeft w:val="0"/>
      <w:marRight w:val="0"/>
      <w:marTop w:val="0"/>
      <w:marBottom w:val="0"/>
      <w:divBdr>
        <w:top w:val="none" w:sz="0" w:space="0" w:color="auto"/>
        <w:left w:val="none" w:sz="0" w:space="0" w:color="auto"/>
        <w:bottom w:val="none" w:sz="0" w:space="0" w:color="auto"/>
        <w:right w:val="none" w:sz="0" w:space="0" w:color="auto"/>
      </w:divBdr>
    </w:div>
    <w:div w:id="889418571">
      <w:bodyDiv w:val="1"/>
      <w:marLeft w:val="0"/>
      <w:marRight w:val="0"/>
      <w:marTop w:val="0"/>
      <w:marBottom w:val="0"/>
      <w:divBdr>
        <w:top w:val="none" w:sz="0" w:space="0" w:color="auto"/>
        <w:left w:val="none" w:sz="0" w:space="0" w:color="auto"/>
        <w:bottom w:val="none" w:sz="0" w:space="0" w:color="auto"/>
        <w:right w:val="none" w:sz="0" w:space="0" w:color="auto"/>
      </w:divBdr>
    </w:div>
    <w:div w:id="1136408716">
      <w:bodyDiv w:val="1"/>
      <w:marLeft w:val="0"/>
      <w:marRight w:val="0"/>
      <w:marTop w:val="0"/>
      <w:marBottom w:val="0"/>
      <w:divBdr>
        <w:top w:val="none" w:sz="0" w:space="0" w:color="auto"/>
        <w:left w:val="none" w:sz="0" w:space="0" w:color="auto"/>
        <w:bottom w:val="none" w:sz="0" w:space="0" w:color="auto"/>
        <w:right w:val="none" w:sz="0" w:space="0" w:color="auto"/>
      </w:divBdr>
    </w:div>
    <w:div w:id="1228107553">
      <w:bodyDiv w:val="1"/>
      <w:marLeft w:val="0"/>
      <w:marRight w:val="0"/>
      <w:marTop w:val="0"/>
      <w:marBottom w:val="0"/>
      <w:divBdr>
        <w:top w:val="none" w:sz="0" w:space="0" w:color="auto"/>
        <w:left w:val="none" w:sz="0" w:space="0" w:color="auto"/>
        <w:bottom w:val="none" w:sz="0" w:space="0" w:color="auto"/>
        <w:right w:val="none" w:sz="0" w:space="0" w:color="auto"/>
      </w:divBdr>
    </w:div>
    <w:div w:id="1609002798">
      <w:bodyDiv w:val="1"/>
      <w:marLeft w:val="0"/>
      <w:marRight w:val="0"/>
      <w:marTop w:val="0"/>
      <w:marBottom w:val="0"/>
      <w:divBdr>
        <w:top w:val="none" w:sz="0" w:space="0" w:color="auto"/>
        <w:left w:val="none" w:sz="0" w:space="0" w:color="auto"/>
        <w:bottom w:val="none" w:sz="0" w:space="0" w:color="auto"/>
        <w:right w:val="none" w:sz="0" w:space="0" w:color="auto"/>
      </w:divBdr>
    </w:div>
    <w:div w:id="1912234305">
      <w:bodyDiv w:val="1"/>
      <w:marLeft w:val="0"/>
      <w:marRight w:val="0"/>
      <w:marTop w:val="0"/>
      <w:marBottom w:val="0"/>
      <w:divBdr>
        <w:top w:val="none" w:sz="0" w:space="0" w:color="auto"/>
        <w:left w:val="none" w:sz="0" w:space="0" w:color="auto"/>
        <w:bottom w:val="none" w:sz="0" w:space="0" w:color="auto"/>
        <w:right w:val="none" w:sz="0" w:space="0" w:color="auto"/>
      </w:divBdr>
    </w:div>
    <w:div w:id="2138258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07/relationships/hdphoto" Target="media/hdphoto1.wd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6.png"/><Relationship Id="rId5"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8" Type="http://schemas.openxmlformats.org/officeDocument/2006/relationships/image" Target="media/image8.png"/><Relationship Id="rId13" Type="http://schemas.openxmlformats.org/officeDocument/2006/relationships/image" Target="media/image13.gif"/><Relationship Id="rId3" Type="http://schemas.openxmlformats.org/officeDocument/2006/relationships/image" Target="media/image3.png"/><Relationship Id="rId7" Type="http://schemas.openxmlformats.org/officeDocument/2006/relationships/image" Target="media/image7.png"/><Relationship Id="rId12" Type="http://schemas.openxmlformats.org/officeDocument/2006/relationships/image" Target="media/image12.png"/><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6.png"/><Relationship Id="rId11" Type="http://schemas.openxmlformats.org/officeDocument/2006/relationships/image" Target="media/image11.png"/><Relationship Id="rId5" Type="http://schemas.openxmlformats.org/officeDocument/2006/relationships/image" Target="media/image5.png"/><Relationship Id="rId10" Type="http://schemas.openxmlformats.org/officeDocument/2006/relationships/image" Target="media/image10.png"/><Relationship Id="rId4" Type="http://schemas.openxmlformats.org/officeDocument/2006/relationships/image" Target="media/image4.png"/><Relationship Id="rId9" Type="http://schemas.openxmlformats.org/officeDocument/2006/relationships/image" Target="media/image9.png"/><Relationship Id="rId14" Type="http://schemas.openxmlformats.org/officeDocument/2006/relationships/image" Target="media/image14.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1385</Words>
  <Characters>7895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Ishang.Mehra@exlservice.com</dc:creator>
  <cp:lastModifiedBy>Ishang Mehra</cp:lastModifiedBy>
  <cp:revision>2</cp:revision>
  <cp:lastPrinted>2025-02-24T10:22:00Z</cp:lastPrinted>
  <dcterms:created xsi:type="dcterms:W3CDTF">2025-02-24T10:26:00Z</dcterms:created>
  <dcterms:modified xsi:type="dcterms:W3CDTF">2025-02-24T10:26:00Z</dcterms:modified>
</cp:coreProperties>
</file>