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2880" w:firstLine="720"/>
        <w:jc w:val="both"/>
        <w:rPr>
          <w:rFonts w:ascii="Catamaran" w:cs="Catamaran" w:eastAsia="Catamaran" w:hAnsi="Catamaran"/>
          <w:sz w:val="32"/>
          <w:szCs w:val="32"/>
        </w:rPr>
      </w:pPr>
      <w:r w:rsidDel="00000000" w:rsidR="00000000" w:rsidRPr="00000000">
        <w:rPr>
          <w:rFonts w:ascii="Catamaran" w:cs="Catamaran" w:eastAsia="Catamaran" w:hAnsi="Catamaran"/>
          <w:sz w:val="32"/>
          <w:szCs w:val="32"/>
          <w:rtl w:val="0"/>
        </w:rPr>
        <w:t xml:space="preserve">Module-5 (Load Runner Up and Selenium IDE)</w:t>
      </w:r>
    </w:p>
    <w:p w:rsidR="00000000" w:rsidDel="00000000" w:rsidP="00000000" w:rsidRDefault="00000000" w:rsidRPr="00000000" w14:paraId="00000002">
      <w:pPr>
        <w:ind w:left="2880" w:firstLine="720"/>
        <w:jc w:val="both"/>
        <w:rPr>
          <w:rFonts w:ascii="Catamaran" w:cs="Catamaran" w:eastAsia="Catamaran" w:hAnsi="Catamaran"/>
          <w:sz w:val="32"/>
          <w:szCs w:val="32"/>
        </w:rPr>
      </w:pPr>
      <w:r w:rsidDel="00000000" w:rsidR="00000000" w:rsidRPr="00000000">
        <w:rPr>
          <w:rtl w:val="0"/>
        </w:rPr>
      </w:r>
    </w:p>
    <w:p w:rsidR="00000000" w:rsidDel="00000000" w:rsidP="00000000" w:rsidRDefault="00000000" w:rsidRPr="00000000" w14:paraId="00000003">
      <w:pPr>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Q.1</w:t>
        <w:tab/>
        <w:t xml:space="preserve">Which components have you used in Load Runner?</w:t>
      </w:r>
    </w:p>
    <w:p w:rsidR="00000000" w:rsidDel="00000000" w:rsidP="00000000" w:rsidRDefault="00000000" w:rsidRPr="00000000" w14:paraId="00000004">
      <w:pPr>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 xml:space="preserve"> The following are LoadRunner's main elements: The load on the application is generated by the load generator using the scripts. The virtual user generator (VuGen) is used to create and alter scripts. Instances of the load generator are launched, controlled, and sequenced by the controller, which specifies the script to run and other parameters.</w:t>
      </w:r>
      <w:r w:rsidDel="00000000" w:rsidR="00000000" w:rsidRPr="00000000">
        <w:rPr>
          <w:rtl w:val="0"/>
        </w:rPr>
      </w:r>
    </w:p>
    <w:p w:rsidR="00000000" w:rsidDel="00000000" w:rsidP="00000000" w:rsidRDefault="00000000" w:rsidRPr="00000000" w14:paraId="00000005">
      <w:pPr>
        <w:jc w:val="both"/>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06">
      <w:pPr>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Q.2  How can you set the number of Vusers in Load Runner?</w:t>
      </w:r>
    </w:p>
    <w:p w:rsidR="00000000" w:rsidDel="00000000" w:rsidP="00000000" w:rsidRDefault="00000000" w:rsidRPr="00000000" w14:paraId="00000007">
      <w:pPr>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 xml:space="preserve">.</w:t>
        <w:tab/>
        <w:t xml:space="preserve">Click the Add Vuser(s) button in the Vusers dialogue box. This opens the Add Vusers dialogue box. From the Quantity to add box, select the number of Vusers that you want to add to the group.</w:t>
      </w:r>
    </w:p>
    <w:p w:rsidR="00000000" w:rsidDel="00000000" w:rsidP="00000000" w:rsidRDefault="00000000" w:rsidRPr="00000000" w14:paraId="00000008">
      <w:pPr>
        <w:jc w:val="both"/>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09">
      <w:pPr>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Q.3 </w:t>
        <w:tab/>
        <w:t xml:space="preserve">What is Correlation?</w:t>
      </w:r>
    </w:p>
    <w:p w:rsidR="00000000" w:rsidDel="00000000" w:rsidP="00000000" w:rsidRDefault="00000000" w:rsidRPr="00000000" w14:paraId="0000000A">
      <w:pPr>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ab/>
        <w:t xml:space="preserve">The statistical concept of correlation describes how closely two variables move in tandem with one another. Two variables are considered to have a positive correlation if they move in the same direction. If they move in opposite directions, then they have a negative correlation.</w:t>
      </w:r>
    </w:p>
    <w:p w:rsidR="00000000" w:rsidDel="00000000" w:rsidP="00000000" w:rsidRDefault="00000000" w:rsidRPr="00000000" w14:paraId="0000000B">
      <w:pPr>
        <w:jc w:val="both"/>
        <w:rPr>
          <w:rFonts w:ascii="Catamaran Medium" w:cs="Catamaran Medium" w:eastAsia="Catamaran Medium" w:hAnsi="Catamaran Medium"/>
          <w:sz w:val="32"/>
          <w:szCs w:val="32"/>
        </w:rPr>
      </w:pPr>
      <w:r w:rsidDel="00000000" w:rsidR="00000000" w:rsidRPr="00000000">
        <w:rPr>
          <w:rtl w:val="0"/>
        </w:rPr>
      </w:r>
    </w:p>
    <w:p w:rsidR="00000000" w:rsidDel="00000000" w:rsidP="00000000" w:rsidRDefault="00000000" w:rsidRPr="00000000" w14:paraId="0000000C">
      <w:pPr>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Q.4</w:t>
        <w:tab/>
        <w:t xml:space="preserve">What is the process for developing a Vuser Script?</w:t>
      </w:r>
    </w:p>
    <w:p w:rsidR="00000000" w:rsidDel="00000000" w:rsidP="00000000" w:rsidRDefault="00000000" w:rsidRPr="00000000" w14:paraId="0000000D">
      <w:pPr>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ab/>
      </w:r>
      <w:r w:rsidDel="00000000" w:rsidR="00000000" w:rsidRPr="00000000">
        <w:rPr>
          <w:rFonts w:ascii="Catamaran Medium" w:cs="Catamaran Medium" w:eastAsia="Catamaran Medium" w:hAnsi="Catamaran Medium"/>
          <w:sz w:val="26"/>
          <w:szCs w:val="26"/>
          <w:rtl w:val="0"/>
        </w:rPr>
        <w:t xml:space="preserve">There are 5 steps for developing a vuser script.</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jc w:val="both"/>
        <w:rPr/>
      </w:pPr>
      <w:r w:rsidDel="00000000" w:rsidR="00000000" w:rsidRPr="00000000">
        <w:rPr>
          <w:rFonts w:ascii="Catamaran Medium" w:cs="Catamaran Medium" w:eastAsia="Catamaran Medium" w:hAnsi="Catamaran Medium"/>
          <w:sz w:val="26"/>
          <w:szCs w:val="26"/>
          <w:rtl w:val="0"/>
        </w:rPr>
        <w:t xml:space="preserve">recording the vuser script .</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jc w:val="both"/>
        <w:rPr/>
      </w:pPr>
      <w:r w:rsidDel="00000000" w:rsidR="00000000" w:rsidRPr="00000000">
        <w:rPr>
          <w:rFonts w:ascii="Catamaran Medium" w:cs="Catamaran Medium" w:eastAsia="Catamaran Medium" w:hAnsi="Catamaran Medium"/>
          <w:sz w:val="26"/>
          <w:szCs w:val="26"/>
          <w:rtl w:val="0"/>
        </w:rPr>
        <w:t xml:space="preserve">edit the vuser script.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jc w:val="both"/>
        <w:rPr/>
      </w:pPr>
      <w:r w:rsidDel="00000000" w:rsidR="00000000" w:rsidRPr="00000000">
        <w:rPr>
          <w:rFonts w:ascii="Catamaran Medium" w:cs="Catamaran Medium" w:eastAsia="Catamaran Medium" w:hAnsi="Catamaran Medium"/>
          <w:sz w:val="26"/>
          <w:szCs w:val="26"/>
          <w:rtl w:val="0"/>
        </w:rPr>
        <w:t xml:space="preserve">runtime setting .</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Rule="auto"/>
        <w:ind w:left="1440" w:hanging="360"/>
        <w:jc w:val="both"/>
        <w:rPr/>
      </w:pPr>
      <w:r w:rsidDel="00000000" w:rsidR="00000000" w:rsidRPr="00000000">
        <w:rPr>
          <w:rFonts w:ascii="Catamaran Medium" w:cs="Catamaran Medium" w:eastAsia="Catamaran Medium" w:hAnsi="Catamaran Medium"/>
          <w:sz w:val="26"/>
          <w:szCs w:val="26"/>
          <w:rtl w:val="0"/>
        </w:rPr>
        <w:t xml:space="preserve">run the vuser script in stand-alone mode.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60" w:lineRule="auto"/>
        <w:ind w:left="1440" w:hanging="360"/>
        <w:jc w:val="both"/>
        <w:rPr/>
      </w:pPr>
      <w:r w:rsidDel="00000000" w:rsidR="00000000" w:rsidRPr="00000000">
        <w:rPr>
          <w:rFonts w:ascii="Catamaran Medium" w:cs="Catamaran Medium" w:eastAsia="Catamaran Medium" w:hAnsi="Catamaran Medium"/>
          <w:sz w:val="26"/>
          <w:szCs w:val="26"/>
          <w:rtl w:val="0"/>
        </w:rPr>
        <w:t xml:space="preserve">incorporate the vuser script into a load runner scenario</w:t>
      </w:r>
      <w:r w:rsidDel="00000000" w:rsidR="00000000" w:rsidRPr="00000000">
        <w:rPr>
          <w:color w:val="bdc1c6"/>
          <w:sz w:val="24"/>
          <w:szCs w:val="24"/>
          <w:rtl w:val="0"/>
        </w:rPr>
        <w:t xml:space="preserve">.</w:t>
      </w:r>
    </w:p>
    <w:p w:rsidR="00000000" w:rsidDel="00000000" w:rsidP="00000000" w:rsidRDefault="00000000" w:rsidRPr="00000000" w14:paraId="00000013">
      <w:pPr>
        <w:jc w:val="both"/>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14">
      <w:pPr>
        <w:jc w:val="both"/>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15">
      <w:pPr>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Q.5</w:t>
        <w:tab/>
        <w:t xml:space="preserve">How does Load Runner interacts with the application?</w:t>
      </w:r>
    </w:p>
    <w:p w:rsidR="00000000" w:rsidDel="00000000" w:rsidP="00000000" w:rsidRDefault="00000000" w:rsidRPr="00000000" w14:paraId="00000016">
      <w:pPr>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 xml:space="preserve">.</w:t>
        <w:tab/>
        <w:t xml:space="preserve">Micro Focus makes the software testing tool LoadRunner. Applications are tested using it, and system behavior and performance are evaluated under load. LoadRunner can simulate thousands of users concurrently using application software, recording and later analyzing the performance of key components of the application.</w:t>
      </w:r>
    </w:p>
    <w:p w:rsidR="00000000" w:rsidDel="00000000" w:rsidP="00000000" w:rsidRDefault="00000000" w:rsidRPr="00000000" w14:paraId="00000017">
      <w:pPr>
        <w:jc w:val="both"/>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18">
      <w:pPr>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Q.6</w:t>
        <w:tab/>
        <w:t xml:space="preserve">How many VUsers are required for load testing?</w:t>
      </w:r>
    </w:p>
    <w:p w:rsidR="00000000" w:rsidDel="00000000" w:rsidP="00000000" w:rsidRDefault="00000000" w:rsidRPr="00000000" w14:paraId="00000019">
      <w:pPr>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r>
      <w:r w:rsidDel="00000000" w:rsidR="00000000" w:rsidRPr="00000000">
        <w:rPr>
          <w:rFonts w:ascii="Catamaran Medium" w:cs="Catamaran Medium" w:eastAsia="Catamaran Medium" w:hAnsi="Catamaran Medium"/>
          <w:sz w:val="26"/>
          <w:szCs w:val="26"/>
          <w:rtl w:val="0"/>
        </w:rPr>
        <w:tab/>
      </w:r>
      <w:r w:rsidDel="00000000" w:rsidR="00000000" w:rsidRPr="00000000">
        <w:rPr>
          <w:rFonts w:ascii="Catamaran Medium" w:cs="Catamaran Medium" w:eastAsia="Catamaran Medium" w:hAnsi="Catamaran Medium"/>
          <w:sz w:val="26"/>
          <w:szCs w:val="26"/>
          <w:rtl w:val="0"/>
        </w:rPr>
        <w:t xml:space="preserve"> The number of concurrent users needed (for the performance test) can be significantly decreased to 100 vusers if a virtual user is forced to execute numerous rounds after 10 minutes and completes 6 iterations in an hour.</w:t>
      </w:r>
      <w:r w:rsidDel="00000000" w:rsidR="00000000" w:rsidRPr="00000000">
        <w:rPr>
          <w:rtl w:val="0"/>
        </w:rPr>
      </w:r>
    </w:p>
    <w:p w:rsidR="00000000" w:rsidDel="00000000" w:rsidP="00000000" w:rsidRDefault="00000000" w:rsidRPr="00000000" w14:paraId="0000001A">
      <w:pPr>
        <w:jc w:val="both"/>
        <w:rPr>
          <w:rFonts w:ascii="Catamaran Medium" w:cs="Catamaran Medium" w:eastAsia="Catamaran Medium" w:hAnsi="Catamaran Medium"/>
          <w:sz w:val="32"/>
          <w:szCs w:val="32"/>
        </w:rPr>
      </w:pPr>
      <w:r w:rsidDel="00000000" w:rsidR="00000000" w:rsidRPr="00000000">
        <w:rPr>
          <w:rtl w:val="0"/>
        </w:rPr>
      </w:r>
    </w:p>
    <w:p w:rsidR="00000000" w:rsidDel="00000000" w:rsidP="00000000" w:rsidRDefault="00000000" w:rsidRPr="00000000" w14:paraId="0000001B">
      <w:pPr>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Q.7</w:t>
        <w:tab/>
        <w:t xml:space="preserve">What is the relationship between response time and throughput?</w:t>
      </w:r>
    </w:p>
    <w:p w:rsidR="00000000" w:rsidDel="00000000" w:rsidP="00000000" w:rsidRDefault="00000000" w:rsidRPr="00000000" w14:paraId="0000001C">
      <w:pPr>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tab/>
      </w:r>
      <w:r w:rsidDel="00000000" w:rsidR="00000000" w:rsidRPr="00000000">
        <w:rPr>
          <w:rFonts w:ascii="Catamaran Medium" w:cs="Catamaran Medium" w:eastAsia="Catamaran Medium" w:hAnsi="Catamaran Medium"/>
          <w:sz w:val="26"/>
          <w:szCs w:val="26"/>
          <w:rtl w:val="0"/>
        </w:rPr>
        <w:t xml:space="preserve">Throughput and response time are connected. As you raise total throughput, the response time for an average transaction tends to get faster. However, by devoting an excessive amount of resources to a single query, you might reduce the response time for that query at the cost of overall throughput.</w:t>
      </w:r>
    </w:p>
    <w:p w:rsidR="00000000" w:rsidDel="00000000" w:rsidP="00000000" w:rsidRDefault="00000000" w:rsidRPr="00000000" w14:paraId="0000001D">
      <w:pPr>
        <w:jc w:val="both"/>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1E">
      <w:pPr>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Q.8</w:t>
        <w:tab/>
      </w:r>
      <w:r w:rsidDel="00000000" w:rsidR="00000000" w:rsidRPr="00000000">
        <w:rPr>
          <w:sz w:val="30"/>
          <w:szCs w:val="30"/>
          <w:rtl w:val="0"/>
        </w:rPr>
        <w:t xml:space="preserve">What is the difference between hits/second and requests/second?</w:t>
      </w:r>
      <w:r w:rsidDel="00000000" w:rsidR="00000000" w:rsidRPr="00000000">
        <w:rPr>
          <w:rtl w:val="0"/>
        </w:rPr>
      </w:r>
    </w:p>
    <w:p w:rsidR="00000000" w:rsidDel="00000000" w:rsidP="00000000" w:rsidRDefault="00000000" w:rsidRPr="00000000" w14:paraId="0000001F">
      <w:pPr>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w:t>
        <w:tab/>
      </w:r>
      <w:r w:rsidDel="00000000" w:rsidR="00000000" w:rsidRPr="00000000">
        <w:rPr>
          <w:rFonts w:ascii="Catamaran Medium" w:cs="Catamaran Medium" w:eastAsia="Catamaran Medium" w:hAnsi="Catamaran Medium"/>
          <w:sz w:val="26"/>
          <w:szCs w:val="26"/>
          <w:rtl w:val="0"/>
        </w:rPr>
        <w:t xml:space="preserve">The term “hits per second” refers to the number of hits a vuser sends to the server in a single second.</w:t>
      </w:r>
    </w:p>
    <w:p w:rsidR="00000000" w:rsidDel="00000000" w:rsidP="00000000" w:rsidRDefault="00000000" w:rsidRPr="00000000" w14:paraId="00000020">
      <w:pPr>
        <w:ind w:firstLine="72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The number of requests the vuser will make to the server per second.</w:t>
      </w:r>
    </w:p>
    <w:p w:rsidR="00000000" w:rsidDel="00000000" w:rsidP="00000000" w:rsidRDefault="00000000" w:rsidRPr="00000000" w14:paraId="00000021">
      <w:pPr>
        <w:jc w:val="both"/>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22">
      <w:pPr>
        <w:jc w:val="both"/>
        <w:rPr>
          <w:rFonts w:ascii="Catamaran Medium" w:cs="Catamaran Medium" w:eastAsia="Catamaran Medium" w:hAnsi="Catamaran Medium"/>
          <w:sz w:val="26"/>
          <w:szCs w:val="26"/>
        </w:rPr>
      </w:pPr>
      <w:r w:rsidDel="00000000" w:rsidR="00000000" w:rsidRPr="00000000">
        <w:rPr>
          <w:rtl w:val="0"/>
        </w:rPr>
      </w:r>
    </w:p>
    <w:p w:rsidR="00000000" w:rsidDel="00000000" w:rsidP="00000000" w:rsidRDefault="00000000" w:rsidRPr="00000000" w14:paraId="00000023">
      <w:pPr>
        <w:ind w:left="2880" w:firstLine="720"/>
        <w:jc w:val="both"/>
        <w:rPr>
          <w:sz w:val="35"/>
          <w:szCs w:val="35"/>
        </w:rPr>
      </w:pPr>
      <w:r w:rsidDel="00000000" w:rsidR="00000000" w:rsidRPr="00000000">
        <w:rPr>
          <w:sz w:val="35"/>
          <w:szCs w:val="35"/>
          <w:rtl w:val="0"/>
        </w:rPr>
        <w:t xml:space="preserve">(Selenium IDE)</w:t>
      </w:r>
    </w:p>
    <w:p w:rsidR="00000000" w:rsidDel="00000000" w:rsidP="00000000" w:rsidRDefault="00000000" w:rsidRPr="00000000" w14:paraId="00000024">
      <w:pPr>
        <w:ind w:left="2880" w:firstLine="720"/>
        <w:jc w:val="both"/>
        <w:rPr>
          <w:sz w:val="35"/>
          <w:szCs w:val="35"/>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Q.1</w:t>
        <w:tab/>
        <w:t xml:space="preserve">What is Automation Testing?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Ans. </w:t>
        <w:tab/>
      </w:r>
      <w:r w:rsidDel="00000000" w:rsidR="00000000" w:rsidRPr="00000000">
        <w:rPr>
          <w:rFonts w:ascii="Catamaran Medium" w:cs="Catamaran Medium" w:eastAsia="Catamaran Medium" w:hAnsi="Catamaran Medium"/>
          <w:sz w:val="26"/>
          <w:szCs w:val="26"/>
          <w:rtl w:val="0"/>
        </w:rPr>
        <w:t xml:space="preserve">To test and compare the actual result with the intended result, software testing techniques such as automation testing are used.</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Q.2 </w:t>
        <w:tab/>
        <w:t xml:space="preserve">Which Are The Browsers Supported By Selenium IDE?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Ans.</w:t>
        <w:tab/>
      </w:r>
      <w:r w:rsidDel="00000000" w:rsidR="00000000" w:rsidRPr="00000000">
        <w:rPr>
          <w:rFonts w:ascii="Catamaran Medium" w:cs="Catamaran Medium" w:eastAsia="Catamaran Medium" w:hAnsi="Catamaran Medium"/>
          <w:sz w:val="26"/>
          <w:szCs w:val="26"/>
          <w:rtl w:val="0"/>
        </w:rPr>
        <w:t xml:space="preserve"> Firefox and Chrome browser add-ons are available for the Selenium IDE. Selenium IDE enables you to record and test various interactions between a web application and the browser. It comes with a robust set of commands that are driven by Selenium</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Q.3 </w:t>
        <w:tab/>
        <w:t xml:space="preserve">What are the benefits of automation testing?</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32"/>
          <w:szCs w:val="32"/>
          <w:rtl w:val="0"/>
        </w:rPr>
        <w:t xml:space="preserve">Ans. </w:t>
        <w:tab/>
      </w:r>
      <w:r w:rsidDel="00000000" w:rsidR="00000000" w:rsidRPr="00000000">
        <w:rPr>
          <w:rFonts w:ascii="Catamaran Medium" w:cs="Catamaran Medium" w:eastAsia="Catamaran Medium" w:hAnsi="Catamaran Medium"/>
          <w:sz w:val="26"/>
          <w:szCs w:val="26"/>
          <w:rtl w:val="0"/>
        </w:rPr>
        <w:t xml:space="preserve">The benefits of automation testing are mentioned below.</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1. 70% faster than the manual testing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2. Wider test coverage of application features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3. Reliable in result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4. Ensure consistency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5. Save time &amp;amp; cost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6. Improves accuracy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7. Increases efficiency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8. Better speed in executing tests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26"/>
          <w:szCs w:val="26"/>
        </w:rPr>
      </w:pPr>
      <w:r w:rsidDel="00000000" w:rsidR="00000000" w:rsidRPr="00000000">
        <w:rPr>
          <w:rFonts w:ascii="Catamaran Medium" w:cs="Catamaran Medium" w:eastAsia="Catamaran Medium" w:hAnsi="Catamaran Medium"/>
          <w:sz w:val="26"/>
          <w:szCs w:val="26"/>
          <w:rtl w:val="0"/>
        </w:rPr>
        <w:t xml:space="preserve">9. Reusable test script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26"/>
          <w:szCs w:val="26"/>
          <w:rtl w:val="0"/>
        </w:rPr>
        <w:t xml:space="preserve">10. Early time to market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Q.4 </w:t>
        <w:tab/>
        <w:t xml:space="preserve">What are the advantages of selenium?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Ans.</w:t>
        <w:tab/>
      </w:r>
      <w:r w:rsidDel="00000000" w:rsidR="00000000" w:rsidRPr="00000000">
        <w:rPr>
          <w:rFonts w:ascii="Catamaran Medium" w:cs="Catamaran Medium" w:eastAsia="Catamaran Medium" w:hAnsi="Catamaran Medium"/>
          <w:sz w:val="26"/>
          <w:szCs w:val="26"/>
          <w:rtl w:val="0"/>
        </w:rPr>
        <w:t xml:space="preserve"> The most widely used open-source and free automation tool are Selenium. Selenium has several advantages for test automation. It's significant that it allows recording and playback for web application testing and that it can execute many scripts across different browsers.</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Q.5</w:t>
        <w:tab/>
        <w:t xml:space="preserve">Why testers should opt for Selenium and not QTP?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Fonts w:ascii="Catamaran Medium" w:cs="Catamaran Medium" w:eastAsia="Catamaran Medium" w:hAnsi="Catamaran Medium"/>
          <w:sz w:val="32"/>
          <w:szCs w:val="32"/>
          <w:rtl w:val="0"/>
        </w:rPr>
        <w:t xml:space="preserve">Ans. </w:t>
      </w:r>
      <w:r w:rsidDel="00000000" w:rsidR="00000000" w:rsidRPr="00000000">
        <w:rPr>
          <w:rFonts w:ascii="Catamaran Medium" w:cs="Catamaran Medium" w:eastAsia="Catamaran Medium" w:hAnsi="Catamaran Medium"/>
          <w:sz w:val="26"/>
          <w:szCs w:val="26"/>
          <w:rtl w:val="0"/>
        </w:rPr>
        <w:tab/>
        <w:t xml:space="preserve">Since Selenium runs tests within the browser, script execution doesn't require much attention. The QTP tool imitates user behaviors on the browser, thus it demands the tester's attention. With Selenium Grid, Selenium can perform tests simultaneously.</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tamaran Medium" w:cs="Catamaran Medium" w:eastAsia="Catamaran Medium" w:hAnsi="Catamaran Medium"/>
          <w:sz w:val="32"/>
          <w:szCs w:val="32"/>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tamaran">
    <w:embedRegular w:fontKey="{00000000-0000-0000-0000-000000000000}" r:id="rId1" w:subsetted="0"/>
    <w:embedBold w:fontKey="{00000000-0000-0000-0000-000000000000}" r:id="rId2" w:subsetted="0"/>
  </w:font>
  <w:font w:name="Catamaran Medium">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1"/>
        <w:color w:val="bdc1c6"/>
        <w:sz w:val="24"/>
        <w:szCs w:val="24"/>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tamaran-regular.ttf"/><Relationship Id="rId2" Type="http://schemas.openxmlformats.org/officeDocument/2006/relationships/font" Target="fonts/Catamaran-bold.ttf"/><Relationship Id="rId3" Type="http://schemas.openxmlformats.org/officeDocument/2006/relationships/font" Target="fonts/CatamaranMedium-regular.ttf"/><Relationship Id="rId4" Type="http://schemas.openxmlformats.org/officeDocument/2006/relationships/font" Target="fonts/Catamaran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