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0F" w:rsidRPr="001147F1" w:rsidRDefault="00D444DE">
      <w:pPr>
        <w:rPr>
          <w:sz w:val="30"/>
          <w:szCs w:val="30"/>
        </w:rPr>
      </w:pPr>
      <w:r w:rsidRPr="001147F1">
        <w:rPr>
          <w:sz w:val="30"/>
          <w:szCs w:val="30"/>
        </w:rPr>
        <w:t xml:space="preserve">FlowPortal </w:t>
      </w:r>
      <w:r w:rsidRPr="001147F1">
        <w:rPr>
          <w:sz w:val="30"/>
          <w:szCs w:val="30"/>
        </w:rPr>
        <w:t>程序多客户切换问题的处理</w:t>
      </w:r>
    </w:p>
    <w:p w:rsidR="00D444DE" w:rsidRDefault="00D444DE" w:rsidP="001147F1">
      <w:pPr>
        <w:ind w:firstLineChars="200" w:firstLine="420"/>
      </w:pPr>
      <w:r>
        <w:t>现在</w:t>
      </w:r>
      <w:r>
        <w:rPr>
          <w:rFonts w:hint="eastAsia"/>
        </w:rPr>
        <w:t>，</w:t>
      </w:r>
      <w:r>
        <w:t>很多开发人员都会同时做或者几个客户的项目</w:t>
      </w:r>
      <w:r>
        <w:rPr>
          <w:rFonts w:hint="eastAsia"/>
        </w:rPr>
        <w:t>，</w:t>
      </w:r>
      <w:r>
        <w:t>针对不同项目</w:t>
      </w:r>
      <w:r>
        <w:rPr>
          <w:rFonts w:hint="eastAsia"/>
        </w:rPr>
        <w:t>都会有一套对应的一个虚拟机，随着客户数量的增多，虚拟机的数量逐步增多，导致如下问题：</w:t>
      </w:r>
    </w:p>
    <w:p w:rsidR="00D444DE" w:rsidRDefault="00D444DE" w:rsidP="00D44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硬盘存储空间越来越不够用；</w:t>
      </w:r>
    </w:p>
    <w:p w:rsidR="00D444DE" w:rsidRDefault="00D444DE" w:rsidP="00D444DE">
      <w:pPr>
        <w:pStyle w:val="a3"/>
        <w:numPr>
          <w:ilvl w:val="0"/>
          <w:numId w:val="1"/>
        </w:numPr>
        <w:ind w:firstLineChars="0"/>
      </w:pPr>
      <w:r>
        <w:t>虚拟机占用内存和</w:t>
      </w:r>
      <w:r>
        <w:t>CPU</w:t>
      </w:r>
      <w:r>
        <w:rPr>
          <w:rFonts w:hint="eastAsia"/>
        </w:rPr>
        <w:t>，</w:t>
      </w:r>
      <w:r>
        <w:t>感觉电脑越来越慢</w:t>
      </w:r>
      <w:r>
        <w:rPr>
          <w:rFonts w:hint="eastAsia"/>
        </w:rPr>
        <w:t>；</w:t>
      </w:r>
    </w:p>
    <w:p w:rsidR="00D444DE" w:rsidRDefault="00D444DE" w:rsidP="00D444DE">
      <w:r>
        <w:t>针对以上问题</w:t>
      </w:r>
      <w:r>
        <w:rPr>
          <w:rFonts w:hint="eastAsia"/>
        </w:rPr>
        <w:t>，</w:t>
      </w:r>
      <w:r>
        <w:t>大家可以做以下尝试</w:t>
      </w:r>
      <w:r>
        <w:rPr>
          <w:rFonts w:hint="eastAsia"/>
        </w:rPr>
        <w:t>：</w:t>
      </w:r>
    </w:p>
    <w:p w:rsidR="00D444DE" w:rsidRDefault="00D444DE" w:rsidP="00D444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不需要创建虚拟机，将所有的程序文件全部从虚拟机中取出，并放到</w:t>
      </w:r>
      <w:r>
        <w:rPr>
          <w:rFonts w:hint="eastAsia"/>
        </w:rPr>
        <w:t>SVN</w:t>
      </w:r>
      <w:r>
        <w:rPr>
          <w:rFonts w:hint="eastAsia"/>
        </w:rPr>
        <w:t>对应的客户下面项目程序中（项目程序中可以创建</w:t>
      </w:r>
      <w:r>
        <w:rPr>
          <w:rFonts w:hint="eastAsia"/>
        </w:rPr>
        <w:t>FlowPortal.</w:t>
      </w:r>
      <w:r>
        <w:t xml:space="preserve">net </w:t>
      </w:r>
      <w:r>
        <w:t>和</w:t>
      </w:r>
      <w:r>
        <w:t>Flowportal.net</w:t>
      </w:r>
      <w:r>
        <w:t>备份两个文件夹</w:t>
      </w:r>
      <w:r>
        <w:rPr>
          <w:rFonts w:hint="eastAsia"/>
        </w:rPr>
        <w:t>，</w:t>
      </w:r>
      <w:r>
        <w:t>一个是自己电脑上做开发用的</w:t>
      </w:r>
      <w:r>
        <w:rPr>
          <w:rFonts w:hint="eastAsia"/>
        </w:rPr>
        <w:t>，</w:t>
      </w:r>
      <w:r>
        <w:t>备份是存放给客户部署后的正式文件</w:t>
      </w:r>
      <w:r>
        <w:rPr>
          <w:rFonts w:hint="eastAsia"/>
        </w:rPr>
        <w:t>，</w:t>
      </w:r>
      <w:r>
        <w:t>客户备份后的正式文件</w:t>
      </w:r>
      <w:r>
        <w:rPr>
          <w:rFonts w:hint="eastAsia"/>
        </w:rPr>
        <w:t>，</w:t>
      </w:r>
      <w:r>
        <w:t>数据库采用脚本程序形式</w:t>
      </w:r>
      <w:r>
        <w:rPr>
          <w:rFonts w:hint="eastAsia"/>
        </w:rPr>
        <w:t>，</w:t>
      </w:r>
      <w:r>
        <w:t>自己开发的在项目程序中放置数据库的文件</w:t>
      </w:r>
      <w:r>
        <w:rPr>
          <w:rFonts w:hint="eastAsia"/>
        </w:rPr>
        <w:t>——</w:t>
      </w:r>
      <w:r>
        <w:t>.ldf</w:t>
      </w:r>
      <w:r>
        <w:t>和</w:t>
      </w:r>
      <w:r>
        <w:rPr>
          <w:rFonts w:hint="eastAsia"/>
        </w:rPr>
        <w:t>.mdf</w:t>
      </w:r>
      <w:r>
        <w:rPr>
          <w:rFonts w:hint="eastAsia"/>
        </w:rPr>
        <w:t>的文件，包括</w:t>
      </w:r>
      <w:r>
        <w:rPr>
          <w:rFonts w:hint="eastAsia"/>
        </w:rPr>
        <w:t>BPMDB</w:t>
      </w:r>
      <w:r>
        <w:rPr>
          <w:rFonts w:hint="eastAsia"/>
        </w:rPr>
        <w:t>和</w:t>
      </w:r>
      <w:r>
        <w:rPr>
          <w:rFonts w:hint="eastAsia"/>
        </w:rPr>
        <w:t>BPMDATA</w:t>
      </w:r>
      <w:r>
        <w:rPr>
          <w:rFonts w:hint="eastAsia"/>
        </w:rPr>
        <w:t>）；</w:t>
      </w:r>
    </w:p>
    <w:p w:rsidR="00D444DE" w:rsidRDefault="00D444DE" w:rsidP="00D444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将自己电脑上</w:t>
      </w:r>
      <w:r>
        <w:rPr>
          <w:rFonts w:hint="eastAsia"/>
        </w:rPr>
        <w:t>FlowPortal</w:t>
      </w:r>
      <w:r>
        <w:t>服务停掉</w:t>
      </w:r>
      <w:r>
        <w:rPr>
          <w:rFonts w:hint="eastAsia"/>
        </w:rPr>
        <w:t>；</w:t>
      </w:r>
    </w:p>
    <w:p w:rsidR="00D444DE" w:rsidRDefault="00D444DE" w:rsidP="00D444DE">
      <w:pPr>
        <w:pStyle w:val="a3"/>
        <w:numPr>
          <w:ilvl w:val="0"/>
          <w:numId w:val="2"/>
        </w:numPr>
        <w:ind w:firstLineChars="0"/>
      </w:pPr>
      <w:r>
        <w:t>将原来的</w:t>
      </w:r>
      <w:r>
        <w:t>BPM</w:t>
      </w:r>
      <w:r>
        <w:t>对应的数据库分离</w:t>
      </w:r>
    </w:p>
    <w:p w:rsidR="00D444DE" w:rsidRDefault="00D444DE" w:rsidP="00D44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4DE">
        <w:rPr>
          <w:noProof/>
        </w:rPr>
        <w:drawing>
          <wp:inline distT="0" distB="0" distL="0" distR="0">
            <wp:extent cx="5467350" cy="3491949"/>
            <wp:effectExtent l="0" t="0" r="0" b="0"/>
            <wp:docPr id="1" name="图片 1" descr="C:\Users\Jeffrey wei\AppData\Roaming\Tencent\Users\329449483\QQ\WinTemp\RichOle\(%0VXDVLNGFKHJP5~X_B1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rey wei\AppData\Roaming\Tencent\Users\329449483\QQ\WinTemp\RichOle\(%0VXDVLNGFKHJP5~X_B1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87" cy="349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DE" w:rsidRPr="00D444DE" w:rsidRDefault="00D444DE" w:rsidP="00D444D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4DE">
        <w:rPr>
          <w:rFonts w:ascii="宋体" w:eastAsia="宋体" w:hAnsi="宋体" w:cs="宋体" w:hint="eastAsia"/>
          <w:kern w:val="0"/>
          <w:sz w:val="24"/>
          <w:szCs w:val="24"/>
        </w:rPr>
        <w:t>加载你要启动BPM的对应的数据库文件（一般是BPMDB和BPMDATA两个）；</w:t>
      </w:r>
    </w:p>
    <w:p w:rsidR="00D444DE" w:rsidRPr="00D444DE" w:rsidRDefault="00D444DE" w:rsidP="00D444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4DE">
        <w:rPr>
          <w:noProof/>
        </w:rPr>
        <w:lastRenderedPageBreak/>
        <w:drawing>
          <wp:inline distT="0" distB="0" distL="0" distR="0">
            <wp:extent cx="4686300" cy="2996280"/>
            <wp:effectExtent l="0" t="0" r="0" b="0"/>
            <wp:docPr id="2" name="图片 2" descr="C:\Users\Jeffrey wei\AppData\Roaming\Tencent\Users\329449483\QQ\WinTemp\RichOle\ZDW5[(DYDSI29%8C(9(B1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rey wei\AppData\Roaming\Tencent\Users\329449483\QQ\WinTemp\RichOle\ZDW5[(DYDSI29%8C(9(B1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037" cy="300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DF" w:rsidRDefault="009706DF" w:rsidP="001147F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更改server.config和web.config的表单和附件的路径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147F1" w:rsidRPr="001147F1" w:rsidRDefault="001147F1" w:rsidP="001147F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7F1">
        <w:rPr>
          <w:rFonts w:ascii="宋体" w:eastAsia="宋体" w:hAnsi="宋体" w:cs="宋体" w:hint="eastAsia"/>
          <w:kern w:val="0"/>
          <w:sz w:val="24"/>
          <w:szCs w:val="24"/>
        </w:rPr>
        <w:t>到客户对应的Flowportal</w:t>
      </w:r>
      <w:r w:rsidRPr="001147F1">
        <w:rPr>
          <w:rFonts w:ascii="宋体" w:eastAsia="宋体" w:hAnsi="宋体" w:cs="宋体"/>
          <w:kern w:val="0"/>
          <w:sz w:val="24"/>
          <w:szCs w:val="24"/>
        </w:rPr>
        <w:t>.net文件夹下面找到BPMServerApp.exe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并双击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让其执行即可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147F1">
        <w:rPr>
          <w:noProof/>
        </w:rPr>
        <w:drawing>
          <wp:inline distT="0" distB="0" distL="0" distR="0" wp14:anchorId="30A58719" wp14:editId="593C9648">
            <wp:extent cx="5194256" cy="3171825"/>
            <wp:effectExtent l="0" t="0" r="6985" b="0"/>
            <wp:docPr id="3" name="图片 3" descr="C:\Users\Jeffrey wei\AppData\Roaming\Tencent\Users\329449483\QQ\WinTemp\RichOle\OSRJHWVELZQS%CN~8UT{J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rey wei\AppData\Roaming\Tencent\Users\329449483\QQ\WinTemp\RichOle\OSRJHWVELZQS%CN~8UT{J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29" cy="317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F1" w:rsidRDefault="001147F1" w:rsidP="001147F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47F1" w:rsidRPr="001147F1" w:rsidRDefault="001147F1" w:rsidP="001147F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这样你的应用程序就可以启动了，可以为这个客户进行开发应用程序了。</w:t>
      </w:r>
    </w:p>
    <w:p w:rsidR="001147F1" w:rsidRPr="001147F1" w:rsidRDefault="001147F1" w:rsidP="001147F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4DE" w:rsidRDefault="001147F1" w:rsidP="00D444DE">
      <w:pPr>
        <w:pStyle w:val="a3"/>
        <w:ind w:left="360" w:firstLineChars="0" w:firstLine="0"/>
        <w:rPr>
          <w:rStyle w:val="a4"/>
          <w:color w:val="FF0000"/>
        </w:rPr>
      </w:pPr>
      <w:r w:rsidRPr="001147F1">
        <w:rPr>
          <w:rFonts w:hint="eastAsia"/>
          <w:color w:val="FF0000"/>
        </w:rPr>
        <w:t>注：</w:t>
      </w:r>
      <w:r w:rsidR="00876D85">
        <w:rPr>
          <w:rFonts w:hint="eastAsia"/>
          <w:color w:val="FF0000"/>
        </w:rPr>
        <w:t>1</w:t>
      </w:r>
      <w:r w:rsidR="00876D85">
        <w:rPr>
          <w:rFonts w:hint="eastAsia"/>
          <w:color w:val="FF0000"/>
        </w:rPr>
        <w:t>、</w:t>
      </w:r>
      <w:r w:rsidRPr="001147F1">
        <w:rPr>
          <w:rFonts w:hint="eastAsia"/>
          <w:color w:val="FF0000"/>
        </w:rPr>
        <w:t>为了避免重复调整</w:t>
      </w:r>
      <w:r w:rsidRPr="001147F1">
        <w:rPr>
          <w:rFonts w:hint="eastAsia"/>
          <w:color w:val="FF0000"/>
        </w:rPr>
        <w:t>IIS</w:t>
      </w:r>
      <w:r w:rsidRPr="001147F1">
        <w:rPr>
          <w:rFonts w:hint="eastAsia"/>
          <w:color w:val="FF0000"/>
        </w:rPr>
        <w:t>，建议在默认网站下面建立对应的</w:t>
      </w:r>
      <w:r w:rsidRPr="001147F1">
        <w:rPr>
          <w:rFonts w:hint="eastAsia"/>
          <w:color w:val="FF0000"/>
        </w:rPr>
        <w:t>IIS</w:t>
      </w:r>
      <w:r w:rsidRPr="001147F1">
        <w:rPr>
          <w:rFonts w:hint="eastAsia"/>
          <w:color w:val="FF0000"/>
        </w:rPr>
        <w:t>，比如：辉门活塞的</w:t>
      </w:r>
      <w:r w:rsidRPr="001147F1">
        <w:rPr>
          <w:rFonts w:hint="eastAsia"/>
          <w:color w:val="FF0000"/>
        </w:rPr>
        <w:t>IIS</w:t>
      </w:r>
      <w:r w:rsidRPr="001147F1">
        <w:rPr>
          <w:rFonts w:hint="eastAsia"/>
          <w:color w:val="FF0000"/>
        </w:rPr>
        <w:t>为：</w:t>
      </w:r>
      <w:r w:rsidRPr="001147F1">
        <w:rPr>
          <w:rFonts w:hint="eastAsia"/>
          <w:color w:val="FF0000"/>
        </w:rPr>
        <w:t>FMDSBPM</w:t>
      </w:r>
      <w:r w:rsidRPr="001147F1">
        <w:rPr>
          <w:rFonts w:hint="eastAsia"/>
          <w:color w:val="FF0000"/>
        </w:rPr>
        <w:t>，众地的</w:t>
      </w:r>
      <w:r w:rsidRPr="001147F1">
        <w:rPr>
          <w:rFonts w:hint="eastAsia"/>
          <w:color w:val="FF0000"/>
        </w:rPr>
        <w:t>IIS</w:t>
      </w:r>
      <w:r w:rsidRPr="001147F1">
        <w:rPr>
          <w:rFonts w:hint="eastAsia"/>
          <w:color w:val="FF0000"/>
        </w:rPr>
        <w:t>为：</w:t>
      </w:r>
      <w:r w:rsidRPr="001147F1">
        <w:rPr>
          <w:rFonts w:hint="eastAsia"/>
          <w:color w:val="FF0000"/>
        </w:rPr>
        <w:t>ZDBPM</w:t>
      </w:r>
      <w:r w:rsidRPr="001147F1">
        <w:rPr>
          <w:rFonts w:hint="eastAsia"/>
          <w:color w:val="FF0000"/>
        </w:rPr>
        <w:t>，这样在打开网址的时候，对应为：</w:t>
      </w:r>
      <w:hyperlink r:id="rId10" w:history="1">
        <w:r w:rsidRPr="001147F1">
          <w:rPr>
            <w:rStyle w:val="a4"/>
            <w:rFonts w:hint="eastAsia"/>
            <w:color w:val="FF0000"/>
          </w:rPr>
          <w:t>http://</w:t>
        </w:r>
        <w:r w:rsidRPr="001147F1">
          <w:rPr>
            <w:rStyle w:val="a4"/>
            <w:color w:val="FF0000"/>
          </w:rPr>
          <w:t>localhost/FMDSBPM</w:t>
        </w:r>
      </w:hyperlink>
      <w:r w:rsidRPr="001147F1">
        <w:rPr>
          <w:color w:val="FF0000"/>
        </w:rPr>
        <w:t xml:space="preserve">  </w:t>
      </w:r>
      <w:r w:rsidRPr="001147F1">
        <w:rPr>
          <w:color w:val="FF0000"/>
        </w:rPr>
        <w:t>和</w:t>
      </w:r>
      <w:hyperlink r:id="rId11" w:history="1">
        <w:r w:rsidRPr="001147F1">
          <w:rPr>
            <w:rStyle w:val="a4"/>
            <w:color w:val="FF0000"/>
          </w:rPr>
          <w:t>http://localhost/ZDBPM</w:t>
        </w:r>
      </w:hyperlink>
    </w:p>
    <w:p w:rsidR="001147F1" w:rsidRPr="001147F1" w:rsidRDefault="00876D85" w:rsidP="00D444DE">
      <w:pPr>
        <w:pStyle w:val="a3"/>
        <w:ind w:left="360" w:firstLineChars="0" w:firstLine="0"/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同时为了避免有问题</w:t>
      </w:r>
      <w:r>
        <w:rPr>
          <w:rFonts w:hint="eastAsia"/>
          <w:color w:val="FF0000"/>
        </w:rPr>
        <w:t>，</w:t>
      </w:r>
      <w:r>
        <w:rPr>
          <w:color w:val="FF0000"/>
        </w:rPr>
        <w:t>需要对不同路径下面的附件</w:t>
      </w:r>
      <w:r>
        <w:rPr>
          <w:rFonts w:hint="eastAsia"/>
          <w:color w:val="FF0000"/>
        </w:rPr>
        <w:t>、</w:t>
      </w:r>
      <w:r>
        <w:rPr>
          <w:color w:val="FF0000"/>
        </w:rPr>
        <w:t>表单的路径等进行检查</w:t>
      </w:r>
      <w:r>
        <w:rPr>
          <w:rFonts w:hint="eastAsia"/>
          <w:color w:val="FF0000"/>
        </w:rPr>
        <w:t>，</w:t>
      </w:r>
      <w:r>
        <w:rPr>
          <w:color w:val="FF0000"/>
        </w:rPr>
        <w:t>如果需要修改</w:t>
      </w:r>
      <w:r>
        <w:rPr>
          <w:rFonts w:hint="eastAsia"/>
          <w:color w:val="FF0000"/>
        </w:rPr>
        <w:t>，</w:t>
      </w:r>
      <w:r>
        <w:rPr>
          <w:color w:val="FF0000"/>
        </w:rPr>
        <w:t>要进行修改</w:t>
      </w:r>
      <w:r>
        <w:rPr>
          <w:rFonts w:hint="eastAsia"/>
          <w:color w:val="FF0000"/>
        </w:rPr>
        <w:t>。</w:t>
      </w:r>
      <w:bookmarkStart w:id="0" w:name="_GoBack"/>
      <w:bookmarkEnd w:id="0"/>
    </w:p>
    <w:sectPr w:rsidR="001147F1" w:rsidRPr="0011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287" w:rsidRDefault="00DB1287" w:rsidP="00876D85">
      <w:r>
        <w:separator/>
      </w:r>
    </w:p>
  </w:endnote>
  <w:endnote w:type="continuationSeparator" w:id="0">
    <w:p w:rsidR="00DB1287" w:rsidRDefault="00DB1287" w:rsidP="0087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287" w:rsidRDefault="00DB1287" w:rsidP="00876D85">
      <w:r>
        <w:separator/>
      </w:r>
    </w:p>
  </w:footnote>
  <w:footnote w:type="continuationSeparator" w:id="0">
    <w:p w:rsidR="00DB1287" w:rsidRDefault="00DB1287" w:rsidP="00876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17134"/>
    <w:multiLevelType w:val="hybridMultilevel"/>
    <w:tmpl w:val="C9880826"/>
    <w:lvl w:ilvl="0" w:tplc="F6D02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85DD0"/>
    <w:multiLevelType w:val="hybridMultilevel"/>
    <w:tmpl w:val="C712A0AA"/>
    <w:lvl w:ilvl="0" w:tplc="80C8E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DE"/>
    <w:rsid w:val="001147F1"/>
    <w:rsid w:val="00372D88"/>
    <w:rsid w:val="00876D85"/>
    <w:rsid w:val="009706DF"/>
    <w:rsid w:val="00B64B9E"/>
    <w:rsid w:val="00D444DE"/>
    <w:rsid w:val="00DB1287"/>
    <w:rsid w:val="00DF410F"/>
    <w:rsid w:val="00E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E3DD4-2C64-4B85-92F4-291DC1C3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4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7F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76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6D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6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6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ZDBP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/FMDSB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wei</dc:creator>
  <cp:keywords/>
  <dc:description/>
  <cp:lastModifiedBy>LVXINSHENG</cp:lastModifiedBy>
  <cp:revision>4</cp:revision>
  <dcterms:created xsi:type="dcterms:W3CDTF">2016-09-14T03:48:00Z</dcterms:created>
  <dcterms:modified xsi:type="dcterms:W3CDTF">2017-02-18T02:37:00Z</dcterms:modified>
</cp:coreProperties>
</file>