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A88" w:rsidRDefault="00D84A88" w:rsidP="00D84A88">
      <w:pPr>
        <w:rPr>
          <w:lang w:eastAsia="zh-CN"/>
        </w:rPr>
      </w:pPr>
    </w:p>
    <w:p w:rsidR="00D84A88" w:rsidRDefault="00D84A88" w:rsidP="00D84A88">
      <w:pPr>
        <w:rPr>
          <w:lang w:eastAsia="zh-CN"/>
        </w:rPr>
      </w:pPr>
    </w:p>
    <w:p w:rsidR="00D84A88" w:rsidRDefault="00D84A88" w:rsidP="00D84A88">
      <w:pPr>
        <w:rPr>
          <w:lang w:eastAsia="zh-CN"/>
        </w:rPr>
      </w:pPr>
    </w:p>
    <w:p w:rsidR="00D84A88" w:rsidRPr="004524DA" w:rsidRDefault="00D84A88" w:rsidP="00D84A88">
      <w:pPr>
        <w:tabs>
          <w:tab w:val="left" w:pos="5224"/>
        </w:tabs>
        <w:rPr>
          <w:rFonts w:ascii="宋体" w:hAnsi="宋体"/>
          <w:sz w:val="32"/>
          <w:lang w:eastAsia="zh-CN"/>
        </w:rPr>
      </w:pPr>
    </w:p>
    <w:p w:rsidR="00D84A88" w:rsidRDefault="007A26E5" w:rsidP="00D84A88">
      <w:pPr>
        <w:tabs>
          <w:tab w:val="left" w:pos="2520"/>
        </w:tabs>
        <w:spacing w:before="120" w:after="120"/>
        <w:jc w:val="center"/>
        <w:rPr>
          <w:rFonts w:ascii="黑体" w:eastAsia="黑体" w:hAnsi="黑体"/>
          <w:b/>
          <w:sz w:val="52"/>
          <w:szCs w:val="52"/>
          <w:lang w:eastAsia="zh-CN"/>
        </w:rPr>
      </w:pPr>
      <w:r>
        <w:rPr>
          <w:rFonts w:ascii="黑体" w:eastAsia="黑体" w:hAnsi="黑体" w:hint="eastAsia"/>
          <w:b/>
          <w:sz w:val="52"/>
          <w:szCs w:val="52"/>
          <w:lang w:eastAsia="zh-CN"/>
        </w:rPr>
        <w:t>水发数字化管理平台</w:t>
      </w:r>
    </w:p>
    <w:p w:rsidR="00D84A88" w:rsidRDefault="007A26E5" w:rsidP="00D84A88">
      <w:pPr>
        <w:spacing w:before="120" w:after="120"/>
        <w:jc w:val="center"/>
        <w:rPr>
          <w:rFonts w:ascii="黑体" w:eastAsia="黑体" w:hAnsi="黑体"/>
          <w:b/>
          <w:sz w:val="52"/>
          <w:szCs w:val="52"/>
          <w:lang w:eastAsia="zh-CN"/>
        </w:rPr>
      </w:pPr>
      <w:r>
        <w:rPr>
          <w:rFonts w:ascii="黑体" w:eastAsia="黑体" w:hAnsi="黑体" w:hint="eastAsia"/>
          <w:b/>
          <w:sz w:val="52"/>
          <w:szCs w:val="52"/>
          <w:lang w:eastAsia="zh-CN"/>
        </w:rPr>
        <w:t>二期</w:t>
      </w:r>
      <w:r w:rsidR="00D84A88">
        <w:rPr>
          <w:rFonts w:ascii="黑体" w:eastAsia="黑体" w:hAnsi="黑体" w:hint="eastAsia"/>
          <w:b/>
          <w:sz w:val="52"/>
          <w:szCs w:val="52"/>
          <w:lang w:eastAsia="zh-CN"/>
        </w:rPr>
        <w:t>项目</w:t>
      </w:r>
    </w:p>
    <w:p w:rsidR="00D84A88" w:rsidRPr="00852A8C" w:rsidRDefault="00D84A88" w:rsidP="00D84A88">
      <w:pPr>
        <w:jc w:val="center"/>
        <w:rPr>
          <w:rFonts w:ascii="黑体" w:eastAsia="黑体" w:hAnsi="宋体"/>
          <w:b/>
          <w:bCs/>
          <w:color w:val="000000"/>
          <w:sz w:val="56"/>
          <w:lang w:val="en-GB" w:eastAsia="zh-CN"/>
        </w:rPr>
      </w:pPr>
    </w:p>
    <w:p w:rsidR="00D84A88" w:rsidRDefault="00D84A88" w:rsidP="00D84A88">
      <w:pPr>
        <w:jc w:val="center"/>
        <w:rPr>
          <w:rFonts w:ascii="黑体" w:eastAsia="黑体" w:hAnsi="宋体"/>
          <w:b/>
          <w:bCs/>
          <w:color w:val="000000"/>
          <w:sz w:val="56"/>
          <w:lang w:val="en-GB" w:eastAsia="zh-CN"/>
        </w:rPr>
      </w:pPr>
    </w:p>
    <w:p w:rsidR="00D84A88" w:rsidRPr="00AF676D" w:rsidRDefault="00D84A88" w:rsidP="00D84A88">
      <w:pPr>
        <w:jc w:val="center"/>
        <w:rPr>
          <w:rFonts w:ascii="黑体" w:eastAsia="黑体"/>
          <w:b/>
          <w:sz w:val="52"/>
          <w:szCs w:val="52"/>
          <w:lang w:eastAsia="zh-CN"/>
        </w:rPr>
      </w:pPr>
    </w:p>
    <w:p w:rsidR="00D84A88" w:rsidRPr="00A84C73" w:rsidRDefault="00BD06D0" w:rsidP="00D84A88">
      <w:pPr>
        <w:jc w:val="center"/>
        <w:rPr>
          <w:rFonts w:ascii="黑体" w:eastAsia="黑体"/>
          <w:b/>
          <w:sz w:val="52"/>
          <w:szCs w:val="52"/>
          <w:lang w:eastAsia="zh-CN"/>
        </w:rPr>
      </w:pPr>
      <w:r>
        <w:rPr>
          <w:rFonts w:ascii="黑体" w:eastAsia="黑体" w:hint="eastAsia"/>
          <w:b/>
          <w:sz w:val="52"/>
          <w:szCs w:val="52"/>
          <w:lang w:eastAsia="zh-CN"/>
        </w:rPr>
        <w:t>项目</w:t>
      </w:r>
      <w:r w:rsidR="00EE0B73">
        <w:rPr>
          <w:rFonts w:ascii="黑体" w:eastAsia="黑体" w:hint="eastAsia"/>
          <w:b/>
          <w:sz w:val="52"/>
          <w:szCs w:val="52"/>
          <w:lang w:eastAsia="zh-CN"/>
        </w:rPr>
        <w:t>组</w:t>
      </w:r>
      <w:r>
        <w:rPr>
          <w:rFonts w:ascii="黑体" w:eastAsia="黑体"/>
          <w:b/>
          <w:sz w:val="52"/>
          <w:szCs w:val="52"/>
          <w:lang w:eastAsia="zh-CN"/>
        </w:rPr>
        <w:t>开发约定</w:t>
      </w:r>
    </w:p>
    <w:p w:rsidR="00D84A88" w:rsidRPr="00A84C73" w:rsidRDefault="00D84A88" w:rsidP="00D84A88">
      <w:pPr>
        <w:jc w:val="center"/>
        <w:rPr>
          <w:rFonts w:ascii="黑体" w:eastAsia="黑体"/>
          <w:b/>
          <w:sz w:val="52"/>
          <w:szCs w:val="52"/>
          <w:lang w:eastAsia="zh-CN"/>
        </w:rPr>
      </w:pPr>
    </w:p>
    <w:p w:rsidR="00D84A88" w:rsidRPr="00D05D04" w:rsidRDefault="00D84A88" w:rsidP="00D84A88">
      <w:pPr>
        <w:jc w:val="center"/>
        <w:rPr>
          <w:rFonts w:ascii="黑体" w:eastAsia="黑体"/>
          <w:b/>
          <w:sz w:val="44"/>
          <w:szCs w:val="44"/>
          <w:lang w:eastAsia="zh-CN"/>
        </w:rPr>
      </w:pPr>
      <w:r>
        <w:rPr>
          <w:rFonts w:ascii="黑体" w:eastAsia="黑体" w:hint="eastAsia"/>
          <w:b/>
          <w:sz w:val="44"/>
          <w:szCs w:val="44"/>
          <w:lang w:eastAsia="zh-CN"/>
        </w:rPr>
        <w:t>[V</w:t>
      </w:r>
      <w:r w:rsidR="000E603A">
        <w:rPr>
          <w:rFonts w:ascii="黑体" w:eastAsia="黑体"/>
          <w:b/>
          <w:sz w:val="44"/>
          <w:szCs w:val="44"/>
          <w:lang w:eastAsia="zh-CN"/>
        </w:rPr>
        <w:t>1.0</w:t>
      </w:r>
      <w:r w:rsidRPr="00D05D04">
        <w:rPr>
          <w:rFonts w:ascii="黑体" w:eastAsia="黑体" w:hint="eastAsia"/>
          <w:b/>
          <w:sz w:val="44"/>
          <w:szCs w:val="44"/>
          <w:lang w:eastAsia="zh-CN"/>
        </w:rPr>
        <w:t>版]</w:t>
      </w:r>
    </w:p>
    <w:p w:rsidR="00D84A88" w:rsidRPr="004524DA" w:rsidRDefault="00D84A88" w:rsidP="00D84A88">
      <w:pPr>
        <w:jc w:val="center"/>
        <w:rPr>
          <w:rFonts w:ascii="宋体" w:hAnsi="宋体"/>
          <w:sz w:val="32"/>
          <w:lang w:eastAsia="zh-CN"/>
        </w:rPr>
      </w:pPr>
    </w:p>
    <w:p w:rsidR="00D84A88" w:rsidRDefault="00D84A88" w:rsidP="00D84A88">
      <w:pPr>
        <w:jc w:val="center"/>
        <w:rPr>
          <w:rFonts w:ascii="黑体" w:eastAsia="黑体" w:hAnsi="宋体"/>
          <w:b/>
          <w:sz w:val="36"/>
          <w:szCs w:val="36"/>
          <w:lang w:eastAsia="zh-CN"/>
        </w:rPr>
      </w:pPr>
    </w:p>
    <w:p w:rsidR="00D84A88" w:rsidRDefault="00D84A88" w:rsidP="00D84A88">
      <w:pPr>
        <w:jc w:val="center"/>
        <w:rPr>
          <w:rFonts w:ascii="黑体" w:eastAsia="黑体" w:hAnsi="宋体"/>
          <w:b/>
          <w:sz w:val="36"/>
          <w:szCs w:val="36"/>
          <w:lang w:eastAsia="zh-CN"/>
        </w:rPr>
      </w:pPr>
    </w:p>
    <w:p w:rsidR="00D84A88" w:rsidRDefault="00D84A88" w:rsidP="00D84A88">
      <w:pPr>
        <w:jc w:val="center"/>
        <w:rPr>
          <w:rFonts w:ascii="黑体" w:eastAsia="黑体" w:hAnsi="宋体"/>
          <w:b/>
          <w:sz w:val="36"/>
          <w:szCs w:val="36"/>
          <w:lang w:eastAsia="zh-CN"/>
        </w:rPr>
      </w:pPr>
    </w:p>
    <w:p w:rsidR="00D84A88" w:rsidRDefault="00D84A88" w:rsidP="00D84A88">
      <w:pPr>
        <w:jc w:val="center"/>
        <w:rPr>
          <w:rFonts w:ascii="黑体" w:eastAsia="黑体" w:hAnsi="宋体"/>
          <w:b/>
          <w:sz w:val="36"/>
          <w:szCs w:val="36"/>
          <w:lang w:eastAsia="zh-CN"/>
        </w:rPr>
      </w:pPr>
    </w:p>
    <w:p w:rsidR="00D84A88" w:rsidRDefault="00D84A88" w:rsidP="00D84A88">
      <w:pPr>
        <w:jc w:val="center"/>
        <w:rPr>
          <w:rFonts w:ascii="黑体" w:eastAsia="黑体" w:hAnsi="宋体"/>
          <w:b/>
          <w:sz w:val="36"/>
          <w:szCs w:val="36"/>
          <w:lang w:eastAsia="zh-CN"/>
        </w:rPr>
      </w:pPr>
    </w:p>
    <w:p w:rsidR="00D84A88" w:rsidRDefault="00D84A88" w:rsidP="00D84A88">
      <w:pPr>
        <w:jc w:val="center"/>
        <w:rPr>
          <w:rFonts w:ascii="黑体" w:eastAsia="黑体" w:hAnsi="宋体"/>
          <w:b/>
          <w:sz w:val="36"/>
          <w:szCs w:val="36"/>
          <w:lang w:eastAsia="zh-CN"/>
        </w:rPr>
      </w:pPr>
    </w:p>
    <w:p w:rsidR="00D84A88" w:rsidRDefault="00D84A88" w:rsidP="00D84A88">
      <w:pPr>
        <w:rPr>
          <w:rFonts w:ascii="黑体" w:eastAsia="黑体" w:hAnsi="宋体"/>
          <w:b/>
          <w:sz w:val="36"/>
          <w:szCs w:val="36"/>
          <w:lang w:eastAsia="zh-CN"/>
        </w:rPr>
      </w:pPr>
    </w:p>
    <w:p w:rsidR="00D84A88" w:rsidRDefault="00D84A88" w:rsidP="00D84A88">
      <w:pPr>
        <w:snapToGrid w:val="0"/>
        <w:spacing w:line="300" w:lineRule="auto"/>
        <w:jc w:val="center"/>
        <w:rPr>
          <w:rStyle w:val="afc"/>
          <w:rFonts w:hint="default"/>
          <w:bCs/>
          <w:szCs w:val="36"/>
          <w:lang w:eastAsia="zh-CN"/>
        </w:rPr>
      </w:pPr>
      <w:r>
        <w:rPr>
          <w:rStyle w:val="afc"/>
          <w:rFonts w:hint="default"/>
          <w:bCs/>
          <w:szCs w:val="36"/>
          <w:lang w:eastAsia="zh-CN"/>
        </w:rPr>
        <w:t>BPM项目组</w:t>
      </w:r>
    </w:p>
    <w:p w:rsidR="00D84A88" w:rsidRDefault="00D84A88" w:rsidP="00D84A88">
      <w:pPr>
        <w:jc w:val="center"/>
        <w:rPr>
          <w:rStyle w:val="afc"/>
          <w:rFonts w:hint="default"/>
          <w:bCs/>
          <w:szCs w:val="36"/>
          <w:lang w:eastAsia="zh-CN"/>
        </w:rPr>
      </w:pPr>
      <w:r>
        <w:rPr>
          <w:rStyle w:val="afc"/>
          <w:rFonts w:hint="default"/>
          <w:bCs/>
          <w:szCs w:val="36"/>
          <w:lang w:eastAsia="zh-CN"/>
        </w:rPr>
        <w:t>201</w:t>
      </w:r>
      <w:r w:rsidR="007A26E5">
        <w:rPr>
          <w:rStyle w:val="afc"/>
          <w:rFonts w:hint="default"/>
          <w:bCs/>
          <w:szCs w:val="36"/>
          <w:lang w:eastAsia="zh-CN"/>
        </w:rPr>
        <w:t>9</w:t>
      </w:r>
      <w:r>
        <w:rPr>
          <w:rStyle w:val="afc"/>
          <w:rFonts w:hint="default"/>
          <w:bCs/>
          <w:szCs w:val="36"/>
          <w:lang w:eastAsia="zh-CN"/>
        </w:rPr>
        <w:t>年</w:t>
      </w:r>
      <w:r w:rsidR="00EE0B73">
        <w:rPr>
          <w:rStyle w:val="afc"/>
          <w:rFonts w:hint="default"/>
          <w:bCs/>
          <w:szCs w:val="36"/>
          <w:lang w:eastAsia="zh-CN"/>
        </w:rPr>
        <w:t>0</w:t>
      </w:r>
      <w:r w:rsidR="007A26E5">
        <w:rPr>
          <w:rStyle w:val="afc"/>
          <w:rFonts w:hint="default"/>
          <w:bCs/>
          <w:szCs w:val="36"/>
          <w:lang w:eastAsia="zh-CN"/>
        </w:rPr>
        <w:t>9</w:t>
      </w:r>
      <w:r>
        <w:rPr>
          <w:rStyle w:val="afc"/>
          <w:rFonts w:hint="default"/>
          <w:bCs/>
          <w:szCs w:val="36"/>
          <w:lang w:eastAsia="zh-CN"/>
        </w:rPr>
        <w:t>月</w:t>
      </w:r>
      <w:r w:rsidR="00EE0B73">
        <w:rPr>
          <w:rStyle w:val="afc"/>
          <w:rFonts w:hint="default"/>
          <w:bCs/>
          <w:szCs w:val="36"/>
          <w:lang w:eastAsia="zh-CN"/>
        </w:rPr>
        <w:t>2</w:t>
      </w:r>
      <w:r w:rsidR="007A26E5">
        <w:rPr>
          <w:rStyle w:val="afc"/>
          <w:rFonts w:hint="default"/>
          <w:bCs/>
          <w:szCs w:val="36"/>
          <w:lang w:eastAsia="zh-CN"/>
        </w:rPr>
        <w:t>0</w:t>
      </w:r>
      <w:r>
        <w:rPr>
          <w:rStyle w:val="afc"/>
          <w:rFonts w:hint="default"/>
          <w:bCs/>
          <w:szCs w:val="36"/>
          <w:lang w:eastAsia="zh-CN"/>
        </w:rPr>
        <w:t>日</w:t>
      </w:r>
    </w:p>
    <w:p w:rsidR="00D84A88" w:rsidRDefault="00D84A88" w:rsidP="00D84A88">
      <w:pPr>
        <w:jc w:val="center"/>
        <w:rPr>
          <w:rFonts w:ascii="黑体" w:eastAsia="黑体" w:hAnsi="宋体"/>
          <w:b/>
          <w:sz w:val="36"/>
          <w:szCs w:val="36"/>
          <w:lang w:eastAsia="zh-CN"/>
        </w:rPr>
      </w:pPr>
    </w:p>
    <w:p w:rsidR="00D84A88" w:rsidRDefault="00D84A88" w:rsidP="00D84A88">
      <w:pPr>
        <w:spacing w:line="360" w:lineRule="auto"/>
        <w:rPr>
          <w:rFonts w:ascii="宋体" w:hAnsi="宋体"/>
          <w:b/>
          <w:lang w:eastAsia="zh-CN"/>
        </w:rPr>
      </w:pPr>
    </w:p>
    <w:p w:rsidR="00D84A88" w:rsidRPr="00820642" w:rsidRDefault="00D84A88" w:rsidP="00D84A88">
      <w:pPr>
        <w:snapToGrid w:val="0"/>
        <w:spacing w:line="300" w:lineRule="auto"/>
        <w:rPr>
          <w:rFonts w:ascii="微软雅黑" w:eastAsia="微软雅黑" w:hAnsi="微软雅黑"/>
          <w:b/>
          <w:lang w:eastAsia="zh-CN"/>
        </w:rPr>
      </w:pPr>
      <w:r w:rsidRPr="00820642">
        <w:rPr>
          <w:rFonts w:ascii="微软雅黑" w:eastAsia="微软雅黑" w:hAnsi="微软雅黑" w:hint="eastAsia"/>
          <w:b/>
          <w:lang w:eastAsia="zh-CN"/>
        </w:rPr>
        <w:lastRenderedPageBreak/>
        <w:t>变更记录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1427"/>
        <w:gridCol w:w="1558"/>
        <w:gridCol w:w="2986"/>
        <w:gridCol w:w="1276"/>
      </w:tblGrid>
      <w:tr w:rsidR="00D84A88" w:rsidRPr="00820642" w:rsidTr="00470F6D">
        <w:trPr>
          <w:trHeight w:val="412"/>
          <w:jc w:val="center"/>
        </w:trPr>
        <w:tc>
          <w:tcPr>
            <w:tcW w:w="1258" w:type="dxa"/>
            <w:shd w:val="clear" w:color="auto" w:fill="BFBFBF"/>
            <w:vAlign w:val="center"/>
          </w:tcPr>
          <w:p w:rsidR="00D84A88" w:rsidRPr="00820642" w:rsidRDefault="00D84A88" w:rsidP="00470F6D">
            <w:pPr>
              <w:pStyle w:val="ae"/>
              <w:jc w:val="center"/>
              <w:rPr>
                <w:rFonts w:ascii="微软雅黑" w:eastAsia="微软雅黑" w:hAnsi="微软雅黑" w:cs="Arial"/>
                <w:b w:val="0"/>
                <w:bCs w:val="0"/>
                <w:lang w:eastAsia="zh-CN"/>
              </w:rPr>
            </w:pPr>
            <w:r w:rsidRPr="00820642">
              <w:rPr>
                <w:rFonts w:ascii="微软雅黑" w:eastAsia="微软雅黑" w:hAnsi="微软雅黑" w:cs="Arial" w:hint="eastAsia"/>
                <w:b w:val="0"/>
                <w:bCs w:val="0"/>
                <w:lang w:eastAsia="zh-CN"/>
              </w:rPr>
              <w:t>版本</w:t>
            </w:r>
          </w:p>
        </w:tc>
        <w:tc>
          <w:tcPr>
            <w:tcW w:w="1427" w:type="dxa"/>
            <w:shd w:val="clear" w:color="auto" w:fill="BFBFBF"/>
            <w:vAlign w:val="center"/>
          </w:tcPr>
          <w:p w:rsidR="00D84A88" w:rsidRPr="00820642" w:rsidRDefault="00D84A88" w:rsidP="00470F6D">
            <w:pPr>
              <w:pStyle w:val="ae"/>
              <w:jc w:val="center"/>
              <w:rPr>
                <w:rFonts w:ascii="微软雅黑" w:eastAsia="微软雅黑" w:hAnsi="微软雅黑" w:cs="Arial"/>
                <w:b w:val="0"/>
                <w:bCs w:val="0"/>
                <w:lang w:eastAsia="zh-CN"/>
              </w:rPr>
            </w:pPr>
            <w:r w:rsidRPr="00820642">
              <w:rPr>
                <w:rFonts w:ascii="微软雅黑" w:eastAsia="微软雅黑" w:hAnsi="微软雅黑" w:cs="Arial" w:hint="eastAsia"/>
                <w:b w:val="0"/>
                <w:bCs w:val="0"/>
                <w:lang w:eastAsia="zh-CN"/>
              </w:rPr>
              <w:t>作者</w:t>
            </w:r>
          </w:p>
        </w:tc>
        <w:tc>
          <w:tcPr>
            <w:tcW w:w="1558" w:type="dxa"/>
            <w:shd w:val="clear" w:color="auto" w:fill="BFBFBF"/>
            <w:vAlign w:val="center"/>
          </w:tcPr>
          <w:p w:rsidR="00D84A88" w:rsidRPr="00820642" w:rsidRDefault="00D84A88" w:rsidP="00470F6D">
            <w:pPr>
              <w:pStyle w:val="ae"/>
              <w:jc w:val="center"/>
              <w:rPr>
                <w:rFonts w:ascii="微软雅黑" w:eastAsia="微软雅黑" w:hAnsi="微软雅黑" w:cs="Arial"/>
                <w:b w:val="0"/>
                <w:bCs w:val="0"/>
                <w:lang w:eastAsia="zh-CN"/>
              </w:rPr>
            </w:pPr>
            <w:r w:rsidRPr="00820642">
              <w:rPr>
                <w:rFonts w:ascii="微软雅黑" w:eastAsia="微软雅黑" w:hAnsi="微软雅黑" w:cs="Arial" w:hint="eastAsia"/>
                <w:b w:val="0"/>
                <w:bCs w:val="0"/>
                <w:lang w:eastAsia="zh-CN"/>
              </w:rPr>
              <w:t>日期</w:t>
            </w:r>
          </w:p>
        </w:tc>
        <w:tc>
          <w:tcPr>
            <w:tcW w:w="2986" w:type="dxa"/>
            <w:shd w:val="clear" w:color="auto" w:fill="BFBFBF"/>
            <w:vAlign w:val="center"/>
          </w:tcPr>
          <w:p w:rsidR="00D84A88" w:rsidRPr="00820642" w:rsidRDefault="00D84A88" w:rsidP="00470F6D">
            <w:pPr>
              <w:pStyle w:val="ae"/>
              <w:jc w:val="center"/>
              <w:rPr>
                <w:rFonts w:ascii="微软雅黑" w:eastAsia="微软雅黑" w:hAnsi="微软雅黑" w:cs="Arial"/>
                <w:b w:val="0"/>
                <w:bCs w:val="0"/>
                <w:lang w:eastAsia="zh-CN"/>
              </w:rPr>
            </w:pPr>
            <w:r w:rsidRPr="00820642">
              <w:rPr>
                <w:rFonts w:ascii="微软雅黑" w:eastAsia="微软雅黑" w:hAnsi="微软雅黑" w:cs="Arial" w:hint="eastAsia"/>
                <w:b w:val="0"/>
                <w:bCs w:val="0"/>
                <w:lang w:eastAsia="zh-CN"/>
              </w:rPr>
              <w:t>变更索引</w:t>
            </w:r>
          </w:p>
        </w:tc>
        <w:tc>
          <w:tcPr>
            <w:tcW w:w="1276" w:type="dxa"/>
            <w:shd w:val="clear" w:color="auto" w:fill="BFBFBF"/>
          </w:tcPr>
          <w:p w:rsidR="00D84A88" w:rsidRPr="00820642" w:rsidRDefault="00D84A88" w:rsidP="00470F6D">
            <w:pPr>
              <w:pStyle w:val="ae"/>
              <w:jc w:val="center"/>
              <w:rPr>
                <w:rFonts w:ascii="微软雅黑" w:eastAsia="微软雅黑" w:hAnsi="微软雅黑" w:cs="Arial"/>
                <w:b w:val="0"/>
                <w:bCs w:val="0"/>
                <w:lang w:eastAsia="zh-CN"/>
              </w:rPr>
            </w:pPr>
            <w:r>
              <w:rPr>
                <w:rFonts w:ascii="微软雅黑" w:eastAsia="微软雅黑" w:hAnsi="微软雅黑" w:cs="Arial" w:hint="eastAsia"/>
                <w:b w:val="0"/>
                <w:bCs w:val="0"/>
                <w:lang w:eastAsia="zh-CN"/>
              </w:rPr>
              <w:t>审核者</w:t>
            </w:r>
          </w:p>
        </w:tc>
      </w:tr>
      <w:tr w:rsidR="00D84A88" w:rsidRPr="00820642" w:rsidTr="00470F6D">
        <w:trPr>
          <w:jc w:val="center"/>
        </w:trPr>
        <w:tc>
          <w:tcPr>
            <w:tcW w:w="1258" w:type="dxa"/>
          </w:tcPr>
          <w:p w:rsidR="00D84A88" w:rsidRPr="00820642" w:rsidRDefault="00D84A88" w:rsidP="00470F6D">
            <w:pPr>
              <w:pStyle w:val="ae"/>
              <w:jc w:val="center"/>
              <w:rPr>
                <w:rFonts w:ascii="微软雅黑" w:eastAsia="微软雅黑" w:hAnsi="微软雅黑" w:cs="Arial"/>
                <w:b w:val="0"/>
                <w:lang w:eastAsia="zh-CN"/>
              </w:rPr>
            </w:pPr>
            <w:r w:rsidRPr="00820642">
              <w:rPr>
                <w:rFonts w:ascii="微软雅黑" w:eastAsia="微软雅黑" w:hAnsi="微软雅黑" w:cs="Arial" w:hint="eastAsia"/>
                <w:b w:val="0"/>
                <w:lang w:eastAsia="zh-CN"/>
              </w:rPr>
              <w:t>V1</w:t>
            </w:r>
            <w:r w:rsidRPr="00820642">
              <w:rPr>
                <w:rFonts w:ascii="微软雅黑" w:eastAsia="微软雅黑" w:hAnsi="微软雅黑" w:cs="Arial"/>
                <w:b w:val="0"/>
                <w:lang w:eastAsia="zh-CN"/>
              </w:rPr>
              <w:t>.</w:t>
            </w:r>
            <w:r w:rsidRPr="00820642">
              <w:rPr>
                <w:rFonts w:ascii="微软雅黑" w:eastAsia="微软雅黑" w:hAnsi="微软雅黑" w:cs="Arial" w:hint="eastAsia"/>
                <w:b w:val="0"/>
                <w:lang w:eastAsia="zh-CN"/>
              </w:rPr>
              <w:t>0</w:t>
            </w:r>
          </w:p>
        </w:tc>
        <w:tc>
          <w:tcPr>
            <w:tcW w:w="1427" w:type="dxa"/>
          </w:tcPr>
          <w:p w:rsidR="00D84A88" w:rsidRPr="00820642" w:rsidRDefault="000E603A" w:rsidP="00470F6D">
            <w:pPr>
              <w:pStyle w:val="ae"/>
              <w:jc w:val="center"/>
              <w:rPr>
                <w:rFonts w:ascii="微软雅黑" w:eastAsia="微软雅黑" w:hAnsi="微软雅黑" w:cs="Arial"/>
                <w:b w:val="0"/>
                <w:lang w:eastAsia="zh-CN"/>
              </w:rPr>
            </w:pPr>
            <w:r>
              <w:rPr>
                <w:rFonts w:ascii="微软雅黑" w:eastAsia="微软雅黑" w:hAnsi="微软雅黑" w:cs="Arial" w:hint="eastAsia"/>
                <w:b w:val="0"/>
                <w:lang w:eastAsia="zh-CN"/>
              </w:rPr>
              <w:t>王辰</w:t>
            </w:r>
          </w:p>
        </w:tc>
        <w:tc>
          <w:tcPr>
            <w:tcW w:w="1558" w:type="dxa"/>
          </w:tcPr>
          <w:p w:rsidR="00D84A88" w:rsidRPr="00820642" w:rsidRDefault="00EE0B73" w:rsidP="00470F6D">
            <w:pPr>
              <w:pStyle w:val="ae"/>
              <w:jc w:val="center"/>
              <w:rPr>
                <w:rFonts w:ascii="微软雅黑" w:eastAsia="微软雅黑" w:hAnsi="微软雅黑" w:cs="Arial"/>
                <w:b w:val="0"/>
                <w:lang w:eastAsia="zh-CN"/>
              </w:rPr>
            </w:pPr>
            <w:r>
              <w:rPr>
                <w:rFonts w:ascii="微软雅黑" w:eastAsia="微软雅黑" w:hAnsi="微软雅黑" w:cs="Arial" w:hint="eastAsia"/>
                <w:b w:val="0"/>
                <w:lang w:eastAsia="zh-CN"/>
              </w:rPr>
              <w:t>201</w:t>
            </w:r>
            <w:r w:rsidR="0005539F">
              <w:rPr>
                <w:rFonts w:ascii="微软雅黑" w:eastAsia="微软雅黑" w:hAnsi="微软雅黑" w:cs="Arial"/>
                <w:b w:val="0"/>
                <w:lang w:eastAsia="zh-CN"/>
              </w:rPr>
              <w:t>9</w:t>
            </w:r>
            <w:r w:rsidR="00D84A88" w:rsidRPr="00820642">
              <w:rPr>
                <w:rFonts w:ascii="微软雅黑" w:eastAsia="微软雅黑" w:hAnsi="微软雅黑" w:cs="Arial" w:hint="eastAsia"/>
                <w:b w:val="0"/>
                <w:lang w:eastAsia="zh-CN"/>
              </w:rPr>
              <w:t>-0</w:t>
            </w:r>
            <w:r w:rsidR="0005539F">
              <w:rPr>
                <w:rFonts w:ascii="微软雅黑" w:eastAsia="微软雅黑" w:hAnsi="微软雅黑" w:cs="Arial"/>
                <w:b w:val="0"/>
                <w:lang w:eastAsia="zh-CN"/>
              </w:rPr>
              <w:t>9</w:t>
            </w:r>
            <w:r w:rsidR="00D84A88" w:rsidRPr="00820642">
              <w:rPr>
                <w:rFonts w:ascii="微软雅黑" w:eastAsia="微软雅黑" w:hAnsi="微软雅黑" w:cs="Arial" w:hint="eastAsia"/>
                <w:b w:val="0"/>
                <w:lang w:eastAsia="zh-CN"/>
              </w:rPr>
              <w:t>-</w:t>
            </w:r>
            <w:r>
              <w:rPr>
                <w:rFonts w:ascii="微软雅黑" w:eastAsia="微软雅黑" w:hAnsi="微软雅黑" w:cs="Arial"/>
                <w:b w:val="0"/>
                <w:lang w:eastAsia="zh-CN"/>
              </w:rPr>
              <w:t>2</w:t>
            </w:r>
            <w:r w:rsidR="0005539F">
              <w:rPr>
                <w:rFonts w:ascii="微软雅黑" w:eastAsia="微软雅黑" w:hAnsi="微软雅黑" w:cs="Arial"/>
                <w:b w:val="0"/>
                <w:lang w:eastAsia="zh-CN"/>
              </w:rPr>
              <w:t>0</w:t>
            </w:r>
          </w:p>
        </w:tc>
        <w:tc>
          <w:tcPr>
            <w:tcW w:w="2986" w:type="dxa"/>
          </w:tcPr>
          <w:p w:rsidR="00D84A88" w:rsidRPr="00820642" w:rsidRDefault="00D84A88" w:rsidP="00470F6D">
            <w:pPr>
              <w:pStyle w:val="ae"/>
              <w:rPr>
                <w:rFonts w:ascii="微软雅黑" w:eastAsia="微软雅黑" w:hAnsi="微软雅黑" w:cs="Arial"/>
                <w:b w:val="0"/>
                <w:lang w:eastAsia="zh-CN"/>
              </w:rPr>
            </w:pPr>
            <w:r w:rsidRPr="00820642">
              <w:rPr>
                <w:rFonts w:ascii="微软雅黑" w:eastAsia="微软雅黑" w:hAnsi="微软雅黑" w:cs="Arial" w:hint="eastAsia"/>
                <w:b w:val="0"/>
                <w:lang w:eastAsia="zh-CN"/>
              </w:rPr>
              <w:t>创建文档</w:t>
            </w:r>
          </w:p>
        </w:tc>
        <w:tc>
          <w:tcPr>
            <w:tcW w:w="1276" w:type="dxa"/>
          </w:tcPr>
          <w:p w:rsidR="00D84A88" w:rsidRPr="00820642" w:rsidRDefault="00D84A88" w:rsidP="00470F6D">
            <w:pPr>
              <w:pStyle w:val="ae"/>
              <w:rPr>
                <w:rFonts w:ascii="微软雅黑" w:eastAsia="微软雅黑" w:hAnsi="微软雅黑" w:cs="Arial"/>
                <w:b w:val="0"/>
                <w:lang w:eastAsia="zh-CN"/>
              </w:rPr>
            </w:pPr>
          </w:p>
        </w:tc>
      </w:tr>
      <w:tr w:rsidR="00D84A88" w:rsidRPr="00820642" w:rsidTr="00470F6D">
        <w:trPr>
          <w:jc w:val="center"/>
        </w:trPr>
        <w:tc>
          <w:tcPr>
            <w:tcW w:w="1258" w:type="dxa"/>
          </w:tcPr>
          <w:p w:rsidR="00D84A88" w:rsidRPr="00820642" w:rsidRDefault="00D84A88" w:rsidP="00470F6D">
            <w:pPr>
              <w:pStyle w:val="ae"/>
              <w:jc w:val="center"/>
              <w:rPr>
                <w:rFonts w:ascii="微软雅黑" w:eastAsia="微软雅黑" w:hAnsi="微软雅黑" w:cs="Arial"/>
                <w:b w:val="0"/>
                <w:lang w:eastAsia="zh-CN"/>
              </w:rPr>
            </w:pPr>
          </w:p>
        </w:tc>
        <w:tc>
          <w:tcPr>
            <w:tcW w:w="1427" w:type="dxa"/>
          </w:tcPr>
          <w:p w:rsidR="00D84A88" w:rsidRPr="00820642" w:rsidRDefault="00D84A88" w:rsidP="00470F6D">
            <w:pPr>
              <w:pStyle w:val="ae"/>
              <w:jc w:val="center"/>
              <w:rPr>
                <w:rFonts w:ascii="微软雅黑" w:eastAsia="微软雅黑" w:hAnsi="微软雅黑" w:cs="Arial"/>
                <w:b w:val="0"/>
                <w:lang w:eastAsia="zh-CN"/>
              </w:rPr>
            </w:pPr>
          </w:p>
        </w:tc>
        <w:tc>
          <w:tcPr>
            <w:tcW w:w="1558" w:type="dxa"/>
          </w:tcPr>
          <w:p w:rsidR="00D84A88" w:rsidRPr="00820642" w:rsidRDefault="00D84A88" w:rsidP="00470F6D">
            <w:pPr>
              <w:pStyle w:val="ae"/>
              <w:jc w:val="center"/>
              <w:rPr>
                <w:rFonts w:ascii="微软雅黑" w:eastAsia="微软雅黑" w:hAnsi="微软雅黑" w:cs="Arial"/>
                <w:b w:val="0"/>
                <w:lang w:eastAsia="zh-CN"/>
              </w:rPr>
            </w:pPr>
          </w:p>
        </w:tc>
        <w:tc>
          <w:tcPr>
            <w:tcW w:w="2986" w:type="dxa"/>
          </w:tcPr>
          <w:p w:rsidR="00D84A88" w:rsidRPr="00820642" w:rsidRDefault="00D84A88" w:rsidP="00470F6D">
            <w:pPr>
              <w:pStyle w:val="ae"/>
              <w:rPr>
                <w:rFonts w:ascii="微软雅黑" w:eastAsia="微软雅黑" w:hAnsi="微软雅黑" w:cs="Arial"/>
                <w:b w:val="0"/>
                <w:lang w:eastAsia="zh-CN"/>
              </w:rPr>
            </w:pPr>
          </w:p>
        </w:tc>
        <w:tc>
          <w:tcPr>
            <w:tcW w:w="1276" w:type="dxa"/>
          </w:tcPr>
          <w:p w:rsidR="00D84A88" w:rsidRPr="00820642" w:rsidRDefault="00D84A88" w:rsidP="00470F6D">
            <w:pPr>
              <w:pStyle w:val="ae"/>
              <w:rPr>
                <w:rFonts w:ascii="微软雅黑" w:eastAsia="微软雅黑" w:hAnsi="微软雅黑" w:cs="Arial"/>
                <w:b w:val="0"/>
                <w:lang w:eastAsia="zh-CN"/>
              </w:rPr>
            </w:pPr>
          </w:p>
        </w:tc>
      </w:tr>
      <w:tr w:rsidR="00D84A88" w:rsidRPr="00820642" w:rsidTr="00470F6D">
        <w:trPr>
          <w:jc w:val="center"/>
        </w:trPr>
        <w:tc>
          <w:tcPr>
            <w:tcW w:w="1258" w:type="dxa"/>
          </w:tcPr>
          <w:p w:rsidR="00D84A88" w:rsidRPr="00820642" w:rsidRDefault="00D84A88" w:rsidP="00470F6D">
            <w:pPr>
              <w:pStyle w:val="ae"/>
              <w:jc w:val="center"/>
              <w:rPr>
                <w:rFonts w:ascii="微软雅黑" w:eastAsia="微软雅黑" w:hAnsi="微软雅黑" w:cs="Arial"/>
                <w:b w:val="0"/>
                <w:lang w:eastAsia="zh-CN"/>
              </w:rPr>
            </w:pPr>
          </w:p>
        </w:tc>
        <w:tc>
          <w:tcPr>
            <w:tcW w:w="1427" w:type="dxa"/>
          </w:tcPr>
          <w:p w:rsidR="00D84A88" w:rsidRPr="00820642" w:rsidRDefault="00D84A88" w:rsidP="00470F6D">
            <w:pPr>
              <w:pStyle w:val="ae"/>
              <w:jc w:val="center"/>
              <w:rPr>
                <w:rFonts w:ascii="微软雅黑" w:eastAsia="微软雅黑" w:hAnsi="微软雅黑" w:cs="Arial"/>
                <w:b w:val="0"/>
                <w:lang w:eastAsia="zh-CN"/>
              </w:rPr>
            </w:pPr>
          </w:p>
        </w:tc>
        <w:tc>
          <w:tcPr>
            <w:tcW w:w="1558" w:type="dxa"/>
          </w:tcPr>
          <w:p w:rsidR="00D84A88" w:rsidRPr="00820642" w:rsidRDefault="00D84A88" w:rsidP="00470F6D">
            <w:pPr>
              <w:pStyle w:val="ae"/>
              <w:jc w:val="center"/>
              <w:rPr>
                <w:rFonts w:ascii="微软雅黑" w:eastAsia="微软雅黑" w:hAnsi="微软雅黑" w:cs="Arial"/>
                <w:b w:val="0"/>
                <w:lang w:eastAsia="zh-CN"/>
              </w:rPr>
            </w:pPr>
          </w:p>
        </w:tc>
        <w:tc>
          <w:tcPr>
            <w:tcW w:w="2986" w:type="dxa"/>
          </w:tcPr>
          <w:p w:rsidR="00D84A88" w:rsidRPr="00820642" w:rsidRDefault="00D84A88" w:rsidP="00470F6D">
            <w:pPr>
              <w:pStyle w:val="ae"/>
              <w:rPr>
                <w:rFonts w:ascii="微软雅黑" w:eastAsia="微软雅黑" w:hAnsi="微软雅黑" w:cs="Arial"/>
                <w:b w:val="0"/>
                <w:lang w:eastAsia="zh-CN"/>
              </w:rPr>
            </w:pPr>
          </w:p>
        </w:tc>
        <w:tc>
          <w:tcPr>
            <w:tcW w:w="1276" w:type="dxa"/>
          </w:tcPr>
          <w:p w:rsidR="00D84A88" w:rsidRPr="00820642" w:rsidRDefault="00D84A88" w:rsidP="00470F6D">
            <w:pPr>
              <w:pStyle w:val="ae"/>
              <w:rPr>
                <w:rFonts w:ascii="微软雅黑" w:eastAsia="微软雅黑" w:hAnsi="微软雅黑" w:cs="Arial"/>
                <w:b w:val="0"/>
                <w:lang w:eastAsia="zh-CN"/>
              </w:rPr>
            </w:pPr>
          </w:p>
        </w:tc>
      </w:tr>
      <w:tr w:rsidR="00D84A88" w:rsidRPr="00820642" w:rsidTr="00470F6D">
        <w:trPr>
          <w:jc w:val="center"/>
        </w:trPr>
        <w:tc>
          <w:tcPr>
            <w:tcW w:w="1258" w:type="dxa"/>
          </w:tcPr>
          <w:p w:rsidR="00D84A88" w:rsidRPr="00820642" w:rsidRDefault="00D84A88" w:rsidP="00470F6D">
            <w:pPr>
              <w:pStyle w:val="ae"/>
              <w:jc w:val="center"/>
              <w:rPr>
                <w:rFonts w:ascii="微软雅黑" w:eastAsia="微软雅黑" w:hAnsi="微软雅黑" w:cs="Arial"/>
                <w:b w:val="0"/>
                <w:lang w:eastAsia="zh-CN"/>
              </w:rPr>
            </w:pPr>
          </w:p>
        </w:tc>
        <w:tc>
          <w:tcPr>
            <w:tcW w:w="1427" w:type="dxa"/>
          </w:tcPr>
          <w:p w:rsidR="00D84A88" w:rsidRPr="00820642" w:rsidRDefault="00D84A88" w:rsidP="00470F6D">
            <w:pPr>
              <w:pStyle w:val="ae"/>
              <w:jc w:val="center"/>
              <w:rPr>
                <w:rFonts w:ascii="微软雅黑" w:eastAsia="微软雅黑" w:hAnsi="微软雅黑" w:cs="Arial"/>
                <w:b w:val="0"/>
                <w:lang w:eastAsia="zh-CN"/>
              </w:rPr>
            </w:pPr>
          </w:p>
        </w:tc>
        <w:tc>
          <w:tcPr>
            <w:tcW w:w="1558" w:type="dxa"/>
          </w:tcPr>
          <w:p w:rsidR="00D84A88" w:rsidRPr="00820642" w:rsidRDefault="00D84A88" w:rsidP="00470F6D">
            <w:pPr>
              <w:pStyle w:val="ae"/>
              <w:jc w:val="center"/>
              <w:rPr>
                <w:rFonts w:ascii="微软雅黑" w:eastAsia="微软雅黑" w:hAnsi="微软雅黑" w:cs="Arial"/>
                <w:b w:val="0"/>
                <w:lang w:eastAsia="zh-CN"/>
              </w:rPr>
            </w:pPr>
          </w:p>
        </w:tc>
        <w:tc>
          <w:tcPr>
            <w:tcW w:w="2986" w:type="dxa"/>
          </w:tcPr>
          <w:p w:rsidR="00D84A88" w:rsidRPr="00820642" w:rsidRDefault="00D84A88" w:rsidP="00470F6D">
            <w:pPr>
              <w:pStyle w:val="ae"/>
              <w:rPr>
                <w:rFonts w:ascii="微软雅黑" w:eastAsia="微软雅黑" w:hAnsi="微软雅黑" w:cs="Arial"/>
                <w:b w:val="0"/>
                <w:lang w:eastAsia="zh-CN"/>
              </w:rPr>
            </w:pPr>
          </w:p>
        </w:tc>
        <w:tc>
          <w:tcPr>
            <w:tcW w:w="1276" w:type="dxa"/>
          </w:tcPr>
          <w:p w:rsidR="00D84A88" w:rsidRPr="00820642" w:rsidRDefault="00D84A88" w:rsidP="00470F6D">
            <w:pPr>
              <w:pStyle w:val="ae"/>
              <w:rPr>
                <w:rFonts w:ascii="微软雅黑" w:eastAsia="微软雅黑" w:hAnsi="微软雅黑" w:cs="Arial"/>
                <w:b w:val="0"/>
                <w:lang w:eastAsia="zh-CN"/>
              </w:rPr>
            </w:pPr>
          </w:p>
        </w:tc>
      </w:tr>
      <w:tr w:rsidR="00D84A88" w:rsidRPr="00820642" w:rsidTr="00470F6D">
        <w:trPr>
          <w:jc w:val="center"/>
        </w:trPr>
        <w:tc>
          <w:tcPr>
            <w:tcW w:w="1258" w:type="dxa"/>
          </w:tcPr>
          <w:p w:rsidR="00D84A88" w:rsidRPr="00820642" w:rsidRDefault="00D84A88" w:rsidP="00470F6D">
            <w:pPr>
              <w:pStyle w:val="ae"/>
              <w:jc w:val="center"/>
              <w:rPr>
                <w:rFonts w:ascii="微软雅黑" w:eastAsia="微软雅黑" w:hAnsi="微软雅黑" w:cs="Arial"/>
                <w:b w:val="0"/>
                <w:lang w:eastAsia="zh-CN"/>
              </w:rPr>
            </w:pPr>
          </w:p>
        </w:tc>
        <w:tc>
          <w:tcPr>
            <w:tcW w:w="1427" w:type="dxa"/>
          </w:tcPr>
          <w:p w:rsidR="00D84A88" w:rsidRPr="00820642" w:rsidRDefault="00D84A88" w:rsidP="00470F6D">
            <w:pPr>
              <w:pStyle w:val="ae"/>
              <w:jc w:val="center"/>
              <w:rPr>
                <w:rFonts w:ascii="微软雅黑" w:eastAsia="微软雅黑" w:hAnsi="微软雅黑" w:cs="Arial"/>
                <w:b w:val="0"/>
                <w:lang w:eastAsia="zh-CN"/>
              </w:rPr>
            </w:pPr>
          </w:p>
        </w:tc>
        <w:tc>
          <w:tcPr>
            <w:tcW w:w="1558" w:type="dxa"/>
          </w:tcPr>
          <w:p w:rsidR="00D84A88" w:rsidRPr="00820642" w:rsidRDefault="00D84A88" w:rsidP="00470F6D">
            <w:pPr>
              <w:pStyle w:val="ae"/>
              <w:jc w:val="center"/>
              <w:rPr>
                <w:rFonts w:ascii="微软雅黑" w:eastAsia="微软雅黑" w:hAnsi="微软雅黑" w:cs="Arial"/>
                <w:b w:val="0"/>
                <w:lang w:eastAsia="zh-CN"/>
              </w:rPr>
            </w:pPr>
          </w:p>
        </w:tc>
        <w:tc>
          <w:tcPr>
            <w:tcW w:w="2986" w:type="dxa"/>
          </w:tcPr>
          <w:p w:rsidR="00D84A88" w:rsidRPr="00820642" w:rsidRDefault="00D84A88" w:rsidP="00470F6D">
            <w:pPr>
              <w:pStyle w:val="ae"/>
              <w:rPr>
                <w:rFonts w:ascii="微软雅黑" w:eastAsia="微软雅黑" w:hAnsi="微软雅黑" w:cs="Arial"/>
                <w:b w:val="0"/>
                <w:lang w:eastAsia="zh-CN"/>
              </w:rPr>
            </w:pPr>
          </w:p>
        </w:tc>
        <w:tc>
          <w:tcPr>
            <w:tcW w:w="1276" w:type="dxa"/>
          </w:tcPr>
          <w:p w:rsidR="00D84A88" w:rsidRPr="00820642" w:rsidRDefault="00D84A88" w:rsidP="00470F6D">
            <w:pPr>
              <w:pStyle w:val="ae"/>
              <w:rPr>
                <w:rFonts w:ascii="微软雅黑" w:eastAsia="微软雅黑" w:hAnsi="微软雅黑" w:cs="Arial"/>
                <w:b w:val="0"/>
                <w:lang w:eastAsia="zh-CN"/>
              </w:rPr>
            </w:pPr>
          </w:p>
        </w:tc>
      </w:tr>
      <w:tr w:rsidR="00D84A88" w:rsidRPr="00820642" w:rsidTr="00470F6D">
        <w:trPr>
          <w:jc w:val="center"/>
        </w:trPr>
        <w:tc>
          <w:tcPr>
            <w:tcW w:w="1258" w:type="dxa"/>
          </w:tcPr>
          <w:p w:rsidR="00D84A88" w:rsidRPr="00820642" w:rsidRDefault="00D84A88" w:rsidP="00470F6D">
            <w:pPr>
              <w:pStyle w:val="ae"/>
              <w:jc w:val="center"/>
              <w:rPr>
                <w:rFonts w:ascii="微软雅黑" w:eastAsia="微软雅黑" w:hAnsi="微软雅黑" w:cs="Arial"/>
                <w:b w:val="0"/>
                <w:lang w:eastAsia="zh-CN"/>
              </w:rPr>
            </w:pPr>
          </w:p>
        </w:tc>
        <w:tc>
          <w:tcPr>
            <w:tcW w:w="1427" w:type="dxa"/>
          </w:tcPr>
          <w:p w:rsidR="00D84A88" w:rsidRPr="00820642" w:rsidRDefault="00D84A88" w:rsidP="00470F6D">
            <w:pPr>
              <w:pStyle w:val="ae"/>
              <w:jc w:val="center"/>
              <w:rPr>
                <w:rFonts w:ascii="微软雅黑" w:eastAsia="微软雅黑" w:hAnsi="微软雅黑" w:cs="Arial"/>
                <w:b w:val="0"/>
                <w:lang w:eastAsia="zh-CN"/>
              </w:rPr>
            </w:pPr>
          </w:p>
        </w:tc>
        <w:tc>
          <w:tcPr>
            <w:tcW w:w="1558" w:type="dxa"/>
          </w:tcPr>
          <w:p w:rsidR="00D84A88" w:rsidRPr="00820642" w:rsidRDefault="00D84A88" w:rsidP="00470F6D">
            <w:pPr>
              <w:pStyle w:val="ae"/>
              <w:jc w:val="center"/>
              <w:rPr>
                <w:rFonts w:ascii="微软雅黑" w:eastAsia="微软雅黑" w:hAnsi="微软雅黑" w:cs="Arial"/>
                <w:b w:val="0"/>
                <w:lang w:eastAsia="zh-CN"/>
              </w:rPr>
            </w:pPr>
          </w:p>
        </w:tc>
        <w:tc>
          <w:tcPr>
            <w:tcW w:w="2986" w:type="dxa"/>
          </w:tcPr>
          <w:p w:rsidR="00D84A88" w:rsidRPr="00820642" w:rsidRDefault="00D84A88" w:rsidP="00470F6D">
            <w:pPr>
              <w:pStyle w:val="ae"/>
              <w:rPr>
                <w:rFonts w:ascii="微软雅黑" w:eastAsia="微软雅黑" w:hAnsi="微软雅黑" w:cs="Arial"/>
                <w:b w:val="0"/>
                <w:lang w:eastAsia="zh-CN"/>
              </w:rPr>
            </w:pPr>
          </w:p>
        </w:tc>
        <w:tc>
          <w:tcPr>
            <w:tcW w:w="1276" w:type="dxa"/>
          </w:tcPr>
          <w:p w:rsidR="00D84A88" w:rsidRPr="00820642" w:rsidRDefault="00D84A88" w:rsidP="00470F6D">
            <w:pPr>
              <w:pStyle w:val="ae"/>
              <w:rPr>
                <w:rFonts w:ascii="微软雅黑" w:eastAsia="微软雅黑" w:hAnsi="微软雅黑" w:cs="Arial"/>
                <w:b w:val="0"/>
                <w:lang w:eastAsia="zh-CN"/>
              </w:rPr>
            </w:pPr>
          </w:p>
        </w:tc>
      </w:tr>
      <w:tr w:rsidR="00D84A88" w:rsidRPr="00820642" w:rsidTr="00470F6D">
        <w:trPr>
          <w:jc w:val="center"/>
        </w:trPr>
        <w:tc>
          <w:tcPr>
            <w:tcW w:w="1258" w:type="dxa"/>
          </w:tcPr>
          <w:p w:rsidR="00D84A88" w:rsidRPr="00820642" w:rsidRDefault="00D84A88" w:rsidP="00470F6D">
            <w:pPr>
              <w:pStyle w:val="ae"/>
              <w:jc w:val="center"/>
              <w:rPr>
                <w:rFonts w:ascii="微软雅黑" w:eastAsia="微软雅黑" w:hAnsi="微软雅黑" w:cs="Arial"/>
                <w:b w:val="0"/>
                <w:lang w:eastAsia="zh-CN"/>
              </w:rPr>
            </w:pPr>
          </w:p>
        </w:tc>
        <w:tc>
          <w:tcPr>
            <w:tcW w:w="1427" w:type="dxa"/>
          </w:tcPr>
          <w:p w:rsidR="00D84A88" w:rsidRPr="00820642" w:rsidRDefault="00D84A88" w:rsidP="00470F6D">
            <w:pPr>
              <w:pStyle w:val="ae"/>
              <w:jc w:val="center"/>
              <w:rPr>
                <w:rFonts w:ascii="微软雅黑" w:eastAsia="微软雅黑" w:hAnsi="微软雅黑" w:cs="Arial"/>
                <w:b w:val="0"/>
                <w:lang w:eastAsia="zh-CN"/>
              </w:rPr>
            </w:pPr>
          </w:p>
        </w:tc>
        <w:tc>
          <w:tcPr>
            <w:tcW w:w="1558" w:type="dxa"/>
          </w:tcPr>
          <w:p w:rsidR="00D84A88" w:rsidRPr="00820642" w:rsidRDefault="00D84A88" w:rsidP="00470F6D">
            <w:pPr>
              <w:pStyle w:val="ae"/>
              <w:jc w:val="center"/>
              <w:rPr>
                <w:rFonts w:ascii="微软雅黑" w:eastAsia="微软雅黑" w:hAnsi="微软雅黑" w:cs="Arial"/>
                <w:b w:val="0"/>
                <w:lang w:eastAsia="zh-CN"/>
              </w:rPr>
            </w:pPr>
          </w:p>
        </w:tc>
        <w:tc>
          <w:tcPr>
            <w:tcW w:w="2986" w:type="dxa"/>
          </w:tcPr>
          <w:p w:rsidR="00D84A88" w:rsidRPr="00820642" w:rsidRDefault="00D84A88" w:rsidP="00470F6D">
            <w:pPr>
              <w:pStyle w:val="ae"/>
              <w:rPr>
                <w:rFonts w:ascii="微软雅黑" w:eastAsia="微软雅黑" w:hAnsi="微软雅黑" w:cs="Arial"/>
                <w:b w:val="0"/>
                <w:lang w:eastAsia="zh-CN"/>
              </w:rPr>
            </w:pPr>
          </w:p>
        </w:tc>
        <w:tc>
          <w:tcPr>
            <w:tcW w:w="1276" w:type="dxa"/>
          </w:tcPr>
          <w:p w:rsidR="00D84A88" w:rsidRPr="00820642" w:rsidRDefault="00D84A88" w:rsidP="00470F6D">
            <w:pPr>
              <w:pStyle w:val="ae"/>
              <w:rPr>
                <w:rFonts w:ascii="微软雅黑" w:eastAsia="微软雅黑" w:hAnsi="微软雅黑" w:cs="Arial"/>
                <w:b w:val="0"/>
                <w:lang w:eastAsia="zh-CN"/>
              </w:rPr>
            </w:pPr>
          </w:p>
        </w:tc>
      </w:tr>
      <w:tr w:rsidR="00D84A88" w:rsidRPr="00820642" w:rsidTr="00470F6D">
        <w:trPr>
          <w:jc w:val="center"/>
        </w:trPr>
        <w:tc>
          <w:tcPr>
            <w:tcW w:w="1258" w:type="dxa"/>
          </w:tcPr>
          <w:p w:rsidR="00D84A88" w:rsidRPr="00820642" w:rsidRDefault="00D84A88" w:rsidP="00470F6D">
            <w:pPr>
              <w:pStyle w:val="ae"/>
              <w:jc w:val="center"/>
              <w:rPr>
                <w:rFonts w:ascii="微软雅黑" w:eastAsia="微软雅黑" w:hAnsi="微软雅黑" w:cs="Arial"/>
                <w:b w:val="0"/>
                <w:lang w:eastAsia="zh-CN"/>
              </w:rPr>
            </w:pPr>
          </w:p>
        </w:tc>
        <w:tc>
          <w:tcPr>
            <w:tcW w:w="1427" w:type="dxa"/>
          </w:tcPr>
          <w:p w:rsidR="00D84A88" w:rsidRPr="00820642" w:rsidRDefault="00D84A88" w:rsidP="00470F6D">
            <w:pPr>
              <w:pStyle w:val="ae"/>
              <w:jc w:val="center"/>
              <w:rPr>
                <w:rFonts w:ascii="微软雅黑" w:eastAsia="微软雅黑" w:hAnsi="微软雅黑" w:cs="Arial"/>
                <w:b w:val="0"/>
                <w:lang w:eastAsia="zh-CN"/>
              </w:rPr>
            </w:pPr>
          </w:p>
        </w:tc>
        <w:tc>
          <w:tcPr>
            <w:tcW w:w="1558" w:type="dxa"/>
          </w:tcPr>
          <w:p w:rsidR="00D84A88" w:rsidRPr="00820642" w:rsidRDefault="00D84A88" w:rsidP="00470F6D">
            <w:pPr>
              <w:pStyle w:val="ae"/>
              <w:jc w:val="center"/>
              <w:rPr>
                <w:rFonts w:ascii="微软雅黑" w:eastAsia="微软雅黑" w:hAnsi="微软雅黑" w:cs="Arial"/>
                <w:b w:val="0"/>
                <w:lang w:eastAsia="zh-CN"/>
              </w:rPr>
            </w:pPr>
          </w:p>
        </w:tc>
        <w:tc>
          <w:tcPr>
            <w:tcW w:w="2986" w:type="dxa"/>
          </w:tcPr>
          <w:p w:rsidR="00D84A88" w:rsidRPr="00820642" w:rsidRDefault="00D84A88" w:rsidP="00470F6D">
            <w:pPr>
              <w:pStyle w:val="ae"/>
              <w:rPr>
                <w:rFonts w:ascii="微软雅黑" w:eastAsia="微软雅黑" w:hAnsi="微软雅黑" w:cs="Arial"/>
                <w:b w:val="0"/>
                <w:lang w:eastAsia="zh-CN"/>
              </w:rPr>
            </w:pPr>
          </w:p>
        </w:tc>
        <w:tc>
          <w:tcPr>
            <w:tcW w:w="1276" w:type="dxa"/>
          </w:tcPr>
          <w:p w:rsidR="00D84A88" w:rsidRPr="00820642" w:rsidRDefault="00D84A88" w:rsidP="00470F6D">
            <w:pPr>
              <w:pStyle w:val="ae"/>
              <w:rPr>
                <w:rFonts w:ascii="微软雅黑" w:eastAsia="微软雅黑" w:hAnsi="微软雅黑" w:cs="Arial"/>
                <w:b w:val="0"/>
                <w:lang w:eastAsia="zh-CN"/>
              </w:rPr>
            </w:pPr>
          </w:p>
        </w:tc>
      </w:tr>
      <w:tr w:rsidR="00D84A88" w:rsidRPr="00820642" w:rsidTr="00470F6D">
        <w:trPr>
          <w:jc w:val="center"/>
        </w:trPr>
        <w:tc>
          <w:tcPr>
            <w:tcW w:w="1258" w:type="dxa"/>
          </w:tcPr>
          <w:p w:rsidR="00D84A88" w:rsidRPr="00820642" w:rsidRDefault="00D84A88" w:rsidP="00470F6D">
            <w:pPr>
              <w:pStyle w:val="ae"/>
              <w:jc w:val="center"/>
              <w:rPr>
                <w:rFonts w:ascii="微软雅黑" w:eastAsia="微软雅黑" w:hAnsi="微软雅黑" w:cs="Arial"/>
                <w:b w:val="0"/>
                <w:lang w:eastAsia="zh-CN"/>
              </w:rPr>
            </w:pPr>
          </w:p>
        </w:tc>
        <w:tc>
          <w:tcPr>
            <w:tcW w:w="1427" w:type="dxa"/>
          </w:tcPr>
          <w:p w:rsidR="00D84A88" w:rsidRPr="00820642" w:rsidRDefault="00D84A88" w:rsidP="00470F6D">
            <w:pPr>
              <w:pStyle w:val="ae"/>
              <w:jc w:val="center"/>
              <w:rPr>
                <w:rFonts w:ascii="微软雅黑" w:eastAsia="微软雅黑" w:hAnsi="微软雅黑" w:cs="Arial"/>
                <w:b w:val="0"/>
                <w:lang w:eastAsia="zh-CN"/>
              </w:rPr>
            </w:pPr>
          </w:p>
        </w:tc>
        <w:tc>
          <w:tcPr>
            <w:tcW w:w="1558" w:type="dxa"/>
          </w:tcPr>
          <w:p w:rsidR="00D84A88" w:rsidRPr="00820642" w:rsidRDefault="00D84A88" w:rsidP="00470F6D">
            <w:pPr>
              <w:pStyle w:val="ae"/>
              <w:jc w:val="center"/>
              <w:rPr>
                <w:rFonts w:ascii="微软雅黑" w:eastAsia="微软雅黑" w:hAnsi="微软雅黑" w:cs="Arial"/>
                <w:b w:val="0"/>
                <w:lang w:eastAsia="zh-CN"/>
              </w:rPr>
            </w:pPr>
          </w:p>
        </w:tc>
        <w:tc>
          <w:tcPr>
            <w:tcW w:w="2986" w:type="dxa"/>
          </w:tcPr>
          <w:p w:rsidR="00D84A88" w:rsidRPr="00820642" w:rsidRDefault="00D84A88" w:rsidP="00470F6D">
            <w:pPr>
              <w:pStyle w:val="ae"/>
              <w:rPr>
                <w:rFonts w:ascii="微软雅黑" w:eastAsia="微软雅黑" w:hAnsi="微软雅黑" w:cs="Arial"/>
                <w:b w:val="0"/>
                <w:lang w:eastAsia="zh-CN"/>
              </w:rPr>
            </w:pPr>
          </w:p>
        </w:tc>
        <w:tc>
          <w:tcPr>
            <w:tcW w:w="1276" w:type="dxa"/>
          </w:tcPr>
          <w:p w:rsidR="00D84A88" w:rsidRPr="00820642" w:rsidRDefault="00D84A88" w:rsidP="00470F6D">
            <w:pPr>
              <w:pStyle w:val="ae"/>
              <w:rPr>
                <w:rFonts w:ascii="微软雅黑" w:eastAsia="微软雅黑" w:hAnsi="微软雅黑" w:cs="Arial"/>
                <w:b w:val="0"/>
                <w:lang w:eastAsia="zh-CN"/>
              </w:rPr>
            </w:pPr>
          </w:p>
        </w:tc>
      </w:tr>
    </w:tbl>
    <w:p w:rsidR="00D84A88" w:rsidRDefault="00D84A88" w:rsidP="00D84A88">
      <w:pPr>
        <w:rPr>
          <w:rFonts w:ascii="微软雅黑" w:eastAsia="微软雅黑" w:hAnsi="微软雅黑"/>
          <w:b/>
          <w:color w:val="0000FF"/>
          <w:szCs w:val="30"/>
          <w:lang w:eastAsia="zh-CN"/>
        </w:rPr>
      </w:pPr>
    </w:p>
    <w:p w:rsidR="00D84A88" w:rsidRDefault="00D84A88" w:rsidP="00D84A88">
      <w:pPr>
        <w:rPr>
          <w:rFonts w:ascii="微软雅黑" w:eastAsia="微软雅黑" w:hAnsi="微软雅黑"/>
          <w:b/>
          <w:color w:val="0000FF"/>
          <w:szCs w:val="30"/>
          <w:lang w:eastAsia="zh-CN"/>
        </w:rPr>
      </w:pPr>
    </w:p>
    <w:p w:rsidR="00D84A88" w:rsidRDefault="00D84A88" w:rsidP="00D84A88">
      <w:pPr>
        <w:rPr>
          <w:rFonts w:ascii="微软雅黑" w:eastAsia="微软雅黑" w:hAnsi="微软雅黑"/>
          <w:b/>
          <w:color w:val="0000FF"/>
          <w:szCs w:val="30"/>
          <w:lang w:eastAsia="zh-CN"/>
        </w:rPr>
      </w:pPr>
    </w:p>
    <w:p w:rsidR="00D84A88" w:rsidRDefault="00D84A88" w:rsidP="00D84A88">
      <w:pPr>
        <w:rPr>
          <w:rFonts w:ascii="微软雅黑" w:eastAsia="微软雅黑" w:hAnsi="微软雅黑"/>
          <w:b/>
          <w:color w:val="0000FF"/>
          <w:szCs w:val="30"/>
          <w:lang w:eastAsia="zh-CN"/>
        </w:rPr>
      </w:pPr>
    </w:p>
    <w:p w:rsidR="00D84A88" w:rsidRDefault="00D84A88" w:rsidP="00D84A88">
      <w:pPr>
        <w:rPr>
          <w:rFonts w:ascii="微软雅黑" w:eastAsia="微软雅黑" w:hAnsi="微软雅黑"/>
          <w:b/>
          <w:color w:val="0000FF"/>
          <w:szCs w:val="30"/>
          <w:lang w:eastAsia="zh-CN"/>
        </w:rPr>
      </w:pPr>
    </w:p>
    <w:p w:rsidR="00D84A88" w:rsidRDefault="00D84A88" w:rsidP="00D84A88">
      <w:pPr>
        <w:rPr>
          <w:rFonts w:ascii="微软雅黑" w:eastAsia="微软雅黑" w:hAnsi="微软雅黑"/>
          <w:b/>
          <w:color w:val="0000FF"/>
          <w:szCs w:val="30"/>
          <w:lang w:eastAsia="zh-CN"/>
        </w:rPr>
      </w:pPr>
    </w:p>
    <w:p w:rsidR="00D84A88" w:rsidRDefault="00D84A88" w:rsidP="00D84A88">
      <w:pPr>
        <w:rPr>
          <w:rFonts w:ascii="微软雅黑" w:eastAsia="微软雅黑" w:hAnsi="微软雅黑"/>
          <w:b/>
          <w:color w:val="0000FF"/>
          <w:szCs w:val="30"/>
          <w:lang w:eastAsia="zh-CN"/>
        </w:rPr>
      </w:pPr>
    </w:p>
    <w:p w:rsidR="00D84A88" w:rsidRDefault="00D84A88" w:rsidP="00D84A88">
      <w:pPr>
        <w:rPr>
          <w:rFonts w:ascii="微软雅黑" w:eastAsia="微软雅黑" w:hAnsi="微软雅黑"/>
          <w:b/>
          <w:color w:val="0000FF"/>
          <w:szCs w:val="30"/>
          <w:lang w:eastAsia="zh-CN"/>
        </w:rPr>
      </w:pPr>
    </w:p>
    <w:p w:rsidR="00D84A88" w:rsidRDefault="00D84A88" w:rsidP="00D84A88">
      <w:pPr>
        <w:rPr>
          <w:rFonts w:ascii="微软雅黑" w:eastAsia="微软雅黑" w:hAnsi="微软雅黑"/>
          <w:b/>
          <w:color w:val="0000FF"/>
          <w:szCs w:val="30"/>
          <w:lang w:eastAsia="zh-CN"/>
        </w:rPr>
      </w:pPr>
    </w:p>
    <w:p w:rsidR="00D84A88" w:rsidRDefault="00D84A88" w:rsidP="00D84A88">
      <w:pPr>
        <w:rPr>
          <w:rFonts w:ascii="微软雅黑" w:eastAsia="微软雅黑" w:hAnsi="微软雅黑"/>
          <w:b/>
          <w:color w:val="0000FF"/>
          <w:szCs w:val="30"/>
          <w:lang w:eastAsia="zh-CN"/>
        </w:rPr>
      </w:pPr>
    </w:p>
    <w:p w:rsidR="00D84A88" w:rsidRDefault="00D84A88" w:rsidP="00D84A88">
      <w:pPr>
        <w:rPr>
          <w:rFonts w:ascii="微软雅黑" w:eastAsia="微软雅黑" w:hAnsi="微软雅黑"/>
          <w:b/>
          <w:color w:val="0000FF"/>
          <w:szCs w:val="30"/>
          <w:lang w:eastAsia="zh-CN"/>
        </w:rPr>
      </w:pPr>
    </w:p>
    <w:p w:rsidR="00D84A88" w:rsidRDefault="00D84A88" w:rsidP="00D84A88">
      <w:pPr>
        <w:rPr>
          <w:rFonts w:ascii="微软雅黑" w:eastAsia="微软雅黑" w:hAnsi="微软雅黑"/>
          <w:b/>
          <w:color w:val="0000FF"/>
          <w:szCs w:val="30"/>
          <w:lang w:eastAsia="zh-CN"/>
        </w:rPr>
      </w:pPr>
    </w:p>
    <w:p w:rsidR="00D84A88" w:rsidRPr="0083089D" w:rsidRDefault="00D84A88" w:rsidP="00D84A88">
      <w:pPr>
        <w:rPr>
          <w:rFonts w:ascii="微软雅黑" w:eastAsia="微软雅黑" w:hAnsi="微软雅黑"/>
          <w:b/>
          <w:szCs w:val="30"/>
          <w:lang w:eastAsia="zh-CN"/>
        </w:rPr>
      </w:pPr>
      <w:r w:rsidRPr="0083089D">
        <w:rPr>
          <w:rFonts w:ascii="微软雅黑" w:eastAsia="微软雅黑" w:hAnsi="微软雅黑" w:hint="eastAsia"/>
          <w:b/>
          <w:szCs w:val="30"/>
          <w:lang w:eastAsia="zh-CN"/>
        </w:rPr>
        <w:t>重要声明：</w:t>
      </w:r>
    </w:p>
    <w:p w:rsidR="00D84A88" w:rsidRPr="00820642" w:rsidRDefault="00D84A88" w:rsidP="00D84A88">
      <w:pPr>
        <w:jc w:val="both"/>
        <w:rPr>
          <w:rFonts w:ascii="微软雅黑" w:eastAsia="微软雅黑" w:hAnsi="微软雅黑"/>
          <w:lang w:eastAsia="zh-CN"/>
        </w:rPr>
      </w:pPr>
      <w:r w:rsidRPr="0083089D">
        <w:rPr>
          <w:rFonts w:ascii="微软雅黑" w:eastAsia="微软雅黑" w:hAnsi="微软雅黑"/>
          <w:lang w:eastAsia="zh-CN"/>
        </w:rPr>
        <w:tab/>
      </w:r>
      <w:r w:rsidRPr="00E42AAA">
        <w:rPr>
          <w:rFonts w:ascii="微软雅黑" w:eastAsia="微软雅黑" w:hAnsi="微软雅黑" w:hint="eastAsia"/>
          <w:b/>
          <w:i/>
          <w:sz w:val="21"/>
          <w:szCs w:val="21"/>
          <w:lang w:eastAsia="zh-CN"/>
        </w:rPr>
        <w:t>本文件是一份机密文件，任何阅读者均应承担保密义务，只在客户的雇员、有关专家、伙伴在获得授权对本文件进行评估时方可解密。本文件中的有关内容未经书面许可，本文件任何内容不得被复制或抄袭用于任何目的。请阅读者本着诚信的原则保证本文件的保密性，我们表示衷心感谢！</w:t>
      </w:r>
      <w:r w:rsidRPr="00E42AAA">
        <w:rPr>
          <w:rFonts w:ascii="微软雅黑" w:eastAsia="微软雅黑" w:hAnsi="微软雅黑" w:hint="eastAsia"/>
          <w:b/>
          <w:i/>
          <w:color w:val="4472C4"/>
          <w:sz w:val="21"/>
          <w:szCs w:val="21"/>
          <w:lang w:eastAsia="zh-CN"/>
        </w:rPr>
        <w:t> </w:t>
      </w:r>
    </w:p>
    <w:p w:rsidR="00D84A88" w:rsidRPr="00F409B4" w:rsidRDefault="00D84A88" w:rsidP="00D84A88">
      <w:pPr>
        <w:rPr>
          <w:lang w:eastAsia="zh-CN"/>
        </w:rPr>
      </w:pPr>
    </w:p>
    <w:p w:rsidR="00E74565" w:rsidRPr="00F409B4" w:rsidRDefault="00E74565" w:rsidP="00E74565">
      <w:pPr>
        <w:rPr>
          <w:lang w:eastAsia="zh-CN"/>
        </w:rPr>
      </w:pPr>
    </w:p>
    <w:p w:rsidR="00E74565" w:rsidRPr="00C53595" w:rsidRDefault="00C53595" w:rsidP="00C53595">
      <w:pPr>
        <w:pStyle w:val="1"/>
        <w:spacing w:line="360" w:lineRule="auto"/>
        <w:rPr>
          <w:rFonts w:ascii="微软雅黑" w:eastAsia="微软雅黑" w:hAnsi="微软雅黑"/>
          <w:sz w:val="28"/>
          <w:szCs w:val="28"/>
          <w:lang w:eastAsia="zh-CN"/>
        </w:rPr>
      </w:pPr>
      <w:r>
        <w:rPr>
          <w:rFonts w:ascii="微软雅黑" w:eastAsia="微软雅黑" w:hAnsi="微软雅黑" w:hint="eastAsia"/>
          <w:sz w:val="28"/>
          <w:szCs w:val="28"/>
          <w:lang w:eastAsia="zh-CN"/>
        </w:rPr>
        <w:lastRenderedPageBreak/>
        <w:t>公共文件</w:t>
      </w:r>
      <w:r>
        <w:rPr>
          <w:rFonts w:ascii="微软雅黑" w:eastAsia="微软雅黑" w:hAnsi="微软雅黑"/>
          <w:sz w:val="28"/>
          <w:szCs w:val="28"/>
          <w:lang w:eastAsia="zh-CN"/>
        </w:rPr>
        <w:t>创建</w:t>
      </w:r>
      <w:r>
        <w:rPr>
          <w:rFonts w:ascii="微软雅黑" w:eastAsia="微软雅黑" w:hAnsi="微软雅黑" w:hint="eastAsia"/>
          <w:sz w:val="28"/>
          <w:szCs w:val="28"/>
          <w:lang w:eastAsia="zh-CN"/>
        </w:rPr>
        <w:t>约定</w:t>
      </w:r>
    </w:p>
    <w:p w:rsidR="007F149D" w:rsidRDefault="007F149D" w:rsidP="007F149D">
      <w:pPr>
        <w:pStyle w:val="2"/>
        <w:rPr>
          <w:lang w:eastAsia="zh-CN"/>
        </w:rPr>
      </w:pPr>
      <w:r>
        <w:rPr>
          <w:rFonts w:hint="eastAsia"/>
          <w:lang w:eastAsia="zh-CN"/>
        </w:rPr>
        <w:t>表名（</w:t>
      </w:r>
      <w:r>
        <w:rPr>
          <w:lang w:eastAsia="zh-CN"/>
        </w:rPr>
        <w:t>***</w:t>
      </w:r>
      <w:r>
        <w:rPr>
          <w:rFonts w:hint="eastAsia"/>
          <w:lang w:eastAsia="zh-CN"/>
        </w:rPr>
        <w:t>）命名规范</w:t>
      </w:r>
    </w:p>
    <w:p w:rsidR="007F149D" w:rsidRDefault="007F149D" w:rsidP="007F149D">
      <w:pPr>
        <w:pStyle w:val="afd"/>
        <w:ind w:firstLine="480"/>
        <w:rPr>
          <w:rFonts w:asciiTheme="minorEastAsia" w:hAnsiTheme="minorEastAsia"/>
          <w:sz w:val="24"/>
        </w:rPr>
      </w:pPr>
      <w:r>
        <w:rPr>
          <w:rFonts w:asciiTheme="minorEastAsia" w:hAnsiTheme="minorEastAsia" w:hint="eastAsia"/>
          <w:sz w:val="24"/>
          <w:shd w:val="clear" w:color="auto" w:fill="FFFFFF"/>
        </w:rPr>
        <w:t>表的名称必须是易于理解，能表达表的功能的英文单词或缩写英文单词，首字母必须大写。如果当前表可用一个英文单词表示的，请用完整的英文单词来表示，例如：系统资料中的厂商表的表名可命名为：SYS_Vender。如果当前表需用两个或两个以上的单词来表示时，尽量以完整形式书写，如太长可采用两个英文单词的缩写形式，例如：系统资料中的厂商物料表可命名为：SYS_VendItem。</w:t>
      </w:r>
    </w:p>
    <w:p w:rsidR="007F149D" w:rsidRDefault="007F149D" w:rsidP="007F149D">
      <w:pPr>
        <w:pStyle w:val="afd"/>
        <w:ind w:firstLine="600"/>
        <w:rPr>
          <w:rFonts w:asciiTheme="minorHAnsi" w:hAnsiTheme="minorHAnsi"/>
          <w:sz w:val="30"/>
          <w:szCs w:val="30"/>
        </w:rPr>
      </w:pPr>
    </w:p>
    <w:p w:rsidR="007F149D" w:rsidRDefault="007F149D" w:rsidP="007F149D">
      <w:pPr>
        <w:pStyle w:val="2"/>
      </w:pPr>
      <w:r>
        <w:rPr>
          <w:rFonts w:hint="eastAsia"/>
        </w:rPr>
        <w:t>字段命名规范</w:t>
      </w:r>
    </w:p>
    <w:p w:rsidR="007F149D" w:rsidRDefault="007F149D" w:rsidP="007F149D">
      <w:pPr>
        <w:pStyle w:val="afd"/>
        <w:numPr>
          <w:ilvl w:val="0"/>
          <w:numId w:val="6"/>
        </w:numPr>
        <w:ind w:firstLineChars="0"/>
        <w:jc w:val="left"/>
        <w:rPr>
          <w:rFonts w:asciiTheme="minorEastAsia" w:hAnsiTheme="minorEastAsia"/>
          <w:sz w:val="24"/>
          <w:shd w:val="clear" w:color="auto" w:fill="FFFFFF"/>
        </w:rPr>
      </w:pPr>
      <w:r>
        <w:rPr>
          <w:rFonts w:asciiTheme="minorEastAsia" w:hAnsiTheme="minorEastAsia" w:hint="eastAsia"/>
          <w:sz w:val="24"/>
          <w:shd w:val="clear" w:color="auto" w:fill="FFFFFF"/>
        </w:rPr>
        <w:t>字段名称应该是易于理解，能表达字段功能的英文单词或单词缩写，一般不超过三个英文单词，建议中间用“_”进行区分，可有多个“_”进行区分，字段名称不超过30个字符。</w:t>
      </w:r>
    </w:p>
    <w:p w:rsidR="007F149D" w:rsidRDefault="007F149D" w:rsidP="007F149D">
      <w:pPr>
        <w:pStyle w:val="afd"/>
        <w:numPr>
          <w:ilvl w:val="0"/>
          <w:numId w:val="6"/>
        </w:numPr>
        <w:ind w:firstLineChars="0"/>
        <w:jc w:val="left"/>
        <w:rPr>
          <w:rFonts w:asciiTheme="minorEastAsia" w:hAnsiTheme="minorEastAsia"/>
          <w:sz w:val="24"/>
          <w:shd w:val="clear" w:color="auto" w:fill="FFFFFF"/>
        </w:rPr>
      </w:pPr>
      <w:r>
        <w:rPr>
          <w:rFonts w:asciiTheme="minorEastAsia" w:hAnsiTheme="minorEastAsia" w:hint="eastAsia"/>
          <w:sz w:val="24"/>
          <w:shd w:val="clear" w:color="auto" w:fill="FFFFFF"/>
        </w:rPr>
        <w:t>字段以英文全称或简称命名，其中英文全称首字母大写，英文缩写全部大写。</w:t>
      </w:r>
    </w:p>
    <w:p w:rsidR="007F149D" w:rsidRDefault="007F149D" w:rsidP="007F149D">
      <w:pPr>
        <w:pStyle w:val="afd"/>
        <w:numPr>
          <w:ilvl w:val="0"/>
          <w:numId w:val="6"/>
        </w:numPr>
        <w:ind w:firstLineChars="0"/>
        <w:jc w:val="left"/>
        <w:rPr>
          <w:rFonts w:asciiTheme="minorEastAsia" w:hAnsiTheme="minorEastAsia"/>
          <w:sz w:val="24"/>
          <w:shd w:val="clear" w:color="auto" w:fill="FFFFFF"/>
        </w:rPr>
      </w:pPr>
      <w:r>
        <w:rPr>
          <w:rFonts w:asciiTheme="minorEastAsia" w:hAnsiTheme="minorEastAsia" w:hint="eastAsia"/>
          <w:sz w:val="24"/>
          <w:shd w:val="clear" w:color="auto" w:fill="FFFFFF"/>
        </w:rPr>
        <w:t>字段名称不能与表名重复。</w:t>
      </w:r>
    </w:p>
    <w:p w:rsidR="007F149D" w:rsidRDefault="007F149D" w:rsidP="007F149D">
      <w:pPr>
        <w:pStyle w:val="afd"/>
        <w:numPr>
          <w:ilvl w:val="0"/>
          <w:numId w:val="6"/>
        </w:numPr>
        <w:ind w:firstLineChars="0"/>
        <w:jc w:val="left"/>
        <w:rPr>
          <w:rFonts w:asciiTheme="minorEastAsia" w:hAnsiTheme="minorEastAsia"/>
          <w:sz w:val="24"/>
          <w:shd w:val="clear" w:color="auto" w:fill="FFFFFF"/>
        </w:rPr>
      </w:pPr>
      <w:r>
        <w:rPr>
          <w:rFonts w:asciiTheme="minorEastAsia" w:hAnsiTheme="minorEastAsia" w:hint="eastAsia"/>
          <w:sz w:val="24"/>
          <w:shd w:val="clear" w:color="auto" w:fill="FFFFFF"/>
        </w:rPr>
        <w:t>不要在字段名称中包含数据类型。</w:t>
      </w:r>
    </w:p>
    <w:p w:rsidR="007F149D" w:rsidRDefault="007F149D" w:rsidP="007F149D">
      <w:pPr>
        <w:pStyle w:val="afd"/>
        <w:numPr>
          <w:ilvl w:val="0"/>
          <w:numId w:val="6"/>
        </w:numPr>
        <w:ind w:firstLineChars="0"/>
        <w:jc w:val="left"/>
        <w:rPr>
          <w:rFonts w:asciiTheme="minorEastAsia" w:hAnsiTheme="minorEastAsia"/>
          <w:sz w:val="24"/>
          <w:shd w:val="clear" w:color="auto" w:fill="FFFFFF"/>
        </w:rPr>
      </w:pPr>
      <w:r>
        <w:rPr>
          <w:rFonts w:asciiTheme="minorEastAsia" w:hAnsiTheme="minorEastAsia" w:hint="eastAsia"/>
          <w:sz w:val="24"/>
          <w:shd w:val="clear" w:color="auto" w:fill="FFFFFF"/>
        </w:rPr>
        <w:t>同义性，对于同一含义尽量使用相同的字段命名，尽量避免同一字段命名表示多种含义的情况，如：Telephone在A表中表示固定电话，在B表中就不能用于表示移动电话号码。</w:t>
      </w:r>
    </w:p>
    <w:p w:rsidR="007F149D" w:rsidRDefault="007F149D" w:rsidP="007F149D">
      <w:pPr>
        <w:pStyle w:val="afd"/>
        <w:numPr>
          <w:ilvl w:val="0"/>
          <w:numId w:val="6"/>
        </w:numPr>
        <w:ind w:firstLineChars="0"/>
        <w:jc w:val="left"/>
        <w:rPr>
          <w:rFonts w:asciiTheme="minorEastAsia" w:hAnsiTheme="minorEastAsia"/>
          <w:sz w:val="24"/>
          <w:shd w:val="clear" w:color="auto" w:fill="FFFFFF"/>
        </w:rPr>
      </w:pPr>
      <w:r>
        <w:rPr>
          <w:rFonts w:asciiTheme="minorEastAsia" w:hAnsiTheme="minorEastAsia" w:hint="eastAsia"/>
          <w:sz w:val="24"/>
          <w:shd w:val="clear" w:color="auto" w:fill="FFFFFF"/>
        </w:rPr>
        <w:t>作为BPM平台开发的项目，有如下注意事项：</w:t>
      </w:r>
    </w:p>
    <w:p w:rsidR="007F149D" w:rsidRDefault="007F149D" w:rsidP="007F149D">
      <w:pPr>
        <w:pStyle w:val="afd"/>
        <w:numPr>
          <w:ilvl w:val="0"/>
          <w:numId w:val="7"/>
        </w:numPr>
        <w:ind w:firstLineChars="0"/>
        <w:jc w:val="left"/>
        <w:rPr>
          <w:rFonts w:asciiTheme="minorEastAsia" w:hAnsiTheme="minorEastAsia"/>
          <w:sz w:val="24"/>
          <w:shd w:val="clear" w:color="auto" w:fill="FFFFFF"/>
        </w:rPr>
      </w:pPr>
      <w:r>
        <w:rPr>
          <w:rFonts w:asciiTheme="minorEastAsia" w:hAnsiTheme="minorEastAsia" w:hint="eastAsia"/>
          <w:sz w:val="24"/>
          <w:shd w:val="clear" w:color="auto" w:fill="FFFFFF"/>
        </w:rPr>
        <w:t>用于流程的数据库表中必须包含字段“TaskID”，整型，为BPM系统运行依赖的字段。</w:t>
      </w:r>
    </w:p>
    <w:p w:rsidR="007F149D" w:rsidRDefault="007F149D" w:rsidP="007F149D">
      <w:pPr>
        <w:pStyle w:val="afd"/>
        <w:numPr>
          <w:ilvl w:val="0"/>
          <w:numId w:val="7"/>
        </w:numPr>
        <w:ind w:firstLineChars="0"/>
        <w:jc w:val="left"/>
        <w:rPr>
          <w:rFonts w:asciiTheme="minorEastAsia" w:hAnsiTheme="minorEastAsia"/>
          <w:sz w:val="24"/>
          <w:shd w:val="clear" w:color="auto" w:fill="FFFFFF"/>
        </w:rPr>
      </w:pPr>
      <w:r>
        <w:rPr>
          <w:rFonts w:asciiTheme="minorEastAsia" w:hAnsiTheme="minorEastAsia" w:hint="eastAsia"/>
          <w:sz w:val="24"/>
          <w:shd w:val="clear" w:color="auto" w:fill="FFFFFF"/>
        </w:rPr>
        <w:t>对于从表或者非流程的表单服务对应的数据库表中需要设置自增长类型的字段，整型。</w:t>
      </w:r>
    </w:p>
    <w:p w:rsidR="007F149D" w:rsidRDefault="007F149D" w:rsidP="007F149D">
      <w:pPr>
        <w:pStyle w:val="afd"/>
        <w:numPr>
          <w:ilvl w:val="0"/>
          <w:numId w:val="7"/>
        </w:numPr>
        <w:ind w:firstLineChars="0"/>
        <w:jc w:val="left"/>
        <w:rPr>
          <w:rFonts w:asciiTheme="minorEastAsia" w:hAnsiTheme="minorEastAsia"/>
          <w:sz w:val="24"/>
          <w:shd w:val="clear" w:color="auto" w:fill="FFFFFF"/>
        </w:rPr>
      </w:pPr>
      <w:r>
        <w:rPr>
          <w:rFonts w:asciiTheme="minorEastAsia" w:hAnsiTheme="minorEastAsia" w:hint="eastAsia"/>
          <w:sz w:val="24"/>
          <w:shd w:val="clear" w:color="auto" w:fill="FFFFFF"/>
        </w:rPr>
        <w:t>主表的Task</w:t>
      </w:r>
      <w:r w:rsidR="00EA11A7">
        <w:rPr>
          <w:rFonts w:asciiTheme="minorEastAsia" w:hAnsiTheme="minorEastAsia"/>
          <w:sz w:val="24"/>
          <w:shd w:val="clear" w:color="auto" w:fill="FFFFFF"/>
        </w:rPr>
        <w:t>ID</w:t>
      </w:r>
      <w:r w:rsidR="00EA11A7">
        <w:rPr>
          <w:rFonts w:asciiTheme="minorEastAsia" w:hAnsiTheme="minorEastAsia" w:hint="eastAsia"/>
          <w:sz w:val="24"/>
          <w:shd w:val="clear" w:color="auto" w:fill="FFFFFF"/>
        </w:rPr>
        <w:t>不能作为主键</w:t>
      </w:r>
      <w:r w:rsidR="00772724">
        <w:rPr>
          <w:rFonts w:asciiTheme="minorEastAsia" w:hAnsiTheme="minorEastAsia" w:hint="eastAsia"/>
          <w:sz w:val="24"/>
          <w:shd w:val="clear" w:color="auto" w:fill="FFFFFF"/>
        </w:rPr>
        <w:t>。</w:t>
      </w:r>
    </w:p>
    <w:p w:rsidR="007F149D" w:rsidRDefault="007F149D" w:rsidP="007F149D">
      <w:pPr>
        <w:pStyle w:val="afd"/>
        <w:numPr>
          <w:ilvl w:val="0"/>
          <w:numId w:val="6"/>
        </w:numPr>
        <w:ind w:firstLineChars="0"/>
        <w:jc w:val="left"/>
        <w:rPr>
          <w:rFonts w:asciiTheme="minorEastAsia" w:hAnsiTheme="minorEastAsia"/>
          <w:sz w:val="24"/>
          <w:shd w:val="clear" w:color="auto" w:fill="FFFFFF"/>
        </w:rPr>
      </w:pPr>
      <w:r>
        <w:rPr>
          <w:rFonts w:asciiTheme="minorEastAsia" w:hAnsiTheme="minorEastAsia" w:hint="eastAsia"/>
          <w:sz w:val="24"/>
          <w:shd w:val="clear" w:color="auto" w:fill="FFFFFF"/>
        </w:rPr>
        <w:t>常用字段名称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6"/>
        <w:gridCol w:w="3339"/>
        <w:gridCol w:w="1652"/>
        <w:gridCol w:w="1794"/>
      </w:tblGrid>
      <w:tr w:rsidR="007F149D" w:rsidTr="007F149D">
        <w:tc>
          <w:tcPr>
            <w:tcW w:w="2326" w:type="dxa"/>
            <w:tcBorders>
              <w:top w:val="single" w:sz="4" w:space="0" w:color="000000"/>
              <w:left w:val="single" w:sz="4" w:space="0" w:color="000000"/>
              <w:bottom w:val="single" w:sz="4" w:space="0" w:color="000000"/>
              <w:right w:val="single" w:sz="4" w:space="0" w:color="000000"/>
            </w:tcBorders>
            <w:shd w:val="clear" w:color="auto" w:fill="D9D9D9"/>
            <w:hideMark/>
          </w:tcPr>
          <w:p w:rsidR="007F149D" w:rsidRDefault="007F149D">
            <w:pPr>
              <w:rPr>
                <w:rFonts w:asciiTheme="minorEastAsia" w:hAnsiTheme="minorEastAsia"/>
                <w:shd w:val="clear" w:color="auto" w:fill="FFFFFF"/>
              </w:rPr>
            </w:pPr>
            <w:r>
              <w:rPr>
                <w:rFonts w:asciiTheme="minorEastAsia" w:hAnsiTheme="minorEastAsia" w:hint="eastAsia"/>
                <w:shd w:val="clear" w:color="auto" w:fill="FFFFFF"/>
              </w:rPr>
              <w:t>字段名</w:t>
            </w:r>
          </w:p>
        </w:tc>
        <w:tc>
          <w:tcPr>
            <w:tcW w:w="3339" w:type="dxa"/>
            <w:tcBorders>
              <w:top w:val="single" w:sz="4" w:space="0" w:color="000000"/>
              <w:left w:val="single" w:sz="4" w:space="0" w:color="000000"/>
              <w:bottom w:val="single" w:sz="4" w:space="0" w:color="000000"/>
              <w:right w:val="single" w:sz="4" w:space="0" w:color="000000"/>
            </w:tcBorders>
            <w:shd w:val="clear" w:color="auto" w:fill="D9D9D9"/>
            <w:hideMark/>
          </w:tcPr>
          <w:p w:rsidR="007F149D" w:rsidRDefault="007F149D">
            <w:pPr>
              <w:rPr>
                <w:rFonts w:asciiTheme="minorEastAsia" w:hAnsiTheme="minorEastAsia"/>
                <w:shd w:val="clear" w:color="auto" w:fill="FFFFFF"/>
              </w:rPr>
            </w:pPr>
            <w:r>
              <w:rPr>
                <w:rFonts w:asciiTheme="minorEastAsia" w:hAnsiTheme="minorEastAsia" w:hint="eastAsia"/>
                <w:shd w:val="clear" w:color="auto" w:fill="FFFFFF"/>
              </w:rPr>
              <w:t>中文注释</w:t>
            </w:r>
          </w:p>
        </w:tc>
        <w:tc>
          <w:tcPr>
            <w:tcW w:w="1652" w:type="dxa"/>
            <w:tcBorders>
              <w:top w:val="single" w:sz="4" w:space="0" w:color="000000"/>
              <w:left w:val="single" w:sz="4" w:space="0" w:color="000000"/>
              <w:bottom w:val="single" w:sz="4" w:space="0" w:color="000000"/>
              <w:right w:val="single" w:sz="4" w:space="0" w:color="000000"/>
            </w:tcBorders>
            <w:shd w:val="clear" w:color="auto" w:fill="D9D9D9"/>
            <w:hideMark/>
          </w:tcPr>
          <w:p w:rsidR="007F149D" w:rsidRDefault="007F149D">
            <w:pPr>
              <w:rPr>
                <w:rFonts w:asciiTheme="minorEastAsia" w:hAnsiTheme="minorEastAsia"/>
                <w:shd w:val="clear" w:color="auto" w:fill="FFFFFF"/>
              </w:rPr>
            </w:pPr>
            <w:r>
              <w:rPr>
                <w:rFonts w:asciiTheme="minorEastAsia" w:hAnsiTheme="minorEastAsia" w:hint="eastAsia"/>
                <w:shd w:val="clear" w:color="auto" w:fill="FFFFFF"/>
              </w:rPr>
              <w:t>字段名</w:t>
            </w:r>
          </w:p>
        </w:tc>
        <w:tc>
          <w:tcPr>
            <w:tcW w:w="1794" w:type="dxa"/>
            <w:tcBorders>
              <w:top w:val="single" w:sz="4" w:space="0" w:color="000000"/>
              <w:left w:val="single" w:sz="4" w:space="0" w:color="000000"/>
              <w:bottom w:val="single" w:sz="4" w:space="0" w:color="000000"/>
              <w:right w:val="single" w:sz="4" w:space="0" w:color="000000"/>
            </w:tcBorders>
            <w:shd w:val="clear" w:color="auto" w:fill="D9D9D9"/>
            <w:hideMark/>
          </w:tcPr>
          <w:p w:rsidR="007F149D" w:rsidRDefault="007F149D">
            <w:pPr>
              <w:rPr>
                <w:rFonts w:asciiTheme="minorEastAsia" w:hAnsiTheme="minorEastAsia"/>
                <w:shd w:val="clear" w:color="auto" w:fill="FFFFFF"/>
              </w:rPr>
            </w:pPr>
            <w:r>
              <w:rPr>
                <w:rFonts w:asciiTheme="minorEastAsia" w:hAnsiTheme="minorEastAsia" w:hint="eastAsia"/>
                <w:shd w:val="clear" w:color="auto" w:fill="FFFFFF"/>
              </w:rPr>
              <w:t>中文注释</w:t>
            </w:r>
          </w:p>
        </w:tc>
      </w:tr>
      <w:tr w:rsidR="007F149D" w:rsidTr="007F149D">
        <w:tc>
          <w:tcPr>
            <w:tcW w:w="2326" w:type="dxa"/>
            <w:tcBorders>
              <w:top w:val="single" w:sz="4" w:space="0" w:color="000000"/>
              <w:left w:val="single" w:sz="4" w:space="0" w:color="000000"/>
              <w:bottom w:val="single" w:sz="4" w:space="0" w:color="000000"/>
              <w:right w:val="single" w:sz="4" w:space="0" w:color="000000"/>
            </w:tcBorders>
            <w:hideMark/>
          </w:tcPr>
          <w:p w:rsidR="007F149D" w:rsidRDefault="001F0BF2">
            <w:pPr>
              <w:rPr>
                <w:rFonts w:asciiTheme="minorEastAsia" w:hAnsiTheme="minorEastAsia" w:hint="eastAsia"/>
                <w:shd w:val="clear" w:color="auto" w:fill="FFFFFF"/>
                <w:lang w:eastAsia="zh-CN"/>
              </w:rPr>
            </w:pPr>
            <w:r>
              <w:rPr>
                <w:rFonts w:asciiTheme="minorEastAsia" w:hAnsiTheme="minorEastAsia" w:hint="eastAsia"/>
                <w:shd w:val="clear" w:color="auto" w:fill="FFFFFF"/>
                <w:lang w:eastAsia="zh-CN"/>
              </w:rPr>
              <w:t>S</w:t>
            </w:r>
            <w:r>
              <w:rPr>
                <w:rFonts w:asciiTheme="minorEastAsia" w:hAnsiTheme="minorEastAsia"/>
                <w:shd w:val="clear" w:color="auto" w:fill="FFFFFF"/>
                <w:lang w:eastAsia="zh-CN"/>
              </w:rPr>
              <w:t>N</w:t>
            </w:r>
          </w:p>
        </w:tc>
        <w:tc>
          <w:tcPr>
            <w:tcW w:w="3339" w:type="dxa"/>
            <w:tcBorders>
              <w:top w:val="single" w:sz="4" w:space="0" w:color="000000"/>
              <w:left w:val="single" w:sz="4" w:space="0" w:color="000000"/>
              <w:bottom w:val="single" w:sz="4" w:space="0" w:color="000000"/>
              <w:right w:val="single" w:sz="4" w:space="0" w:color="000000"/>
            </w:tcBorders>
            <w:hideMark/>
          </w:tcPr>
          <w:p w:rsidR="007F149D" w:rsidRDefault="007F149D">
            <w:pPr>
              <w:rPr>
                <w:rFonts w:asciiTheme="minorEastAsia" w:hAnsiTheme="minorEastAsia"/>
                <w:shd w:val="clear" w:color="auto" w:fill="FFFFFF"/>
              </w:rPr>
            </w:pPr>
            <w:r>
              <w:rPr>
                <w:rFonts w:asciiTheme="minorEastAsia" w:hAnsiTheme="minorEastAsia" w:hint="eastAsia"/>
                <w:shd w:val="clear" w:color="auto" w:fill="FFFFFF"/>
              </w:rPr>
              <w:t>单号（流水号）</w:t>
            </w:r>
          </w:p>
        </w:tc>
        <w:tc>
          <w:tcPr>
            <w:tcW w:w="1652" w:type="dxa"/>
            <w:tcBorders>
              <w:top w:val="single" w:sz="4" w:space="0" w:color="000000"/>
              <w:left w:val="single" w:sz="4" w:space="0" w:color="000000"/>
              <w:bottom w:val="single" w:sz="4" w:space="0" w:color="000000"/>
              <w:right w:val="single" w:sz="4" w:space="0" w:color="000000"/>
            </w:tcBorders>
            <w:hideMark/>
          </w:tcPr>
          <w:p w:rsidR="007F149D" w:rsidRDefault="001F0BF2">
            <w:pPr>
              <w:rPr>
                <w:rFonts w:asciiTheme="minorEastAsia" w:hAnsiTheme="minorEastAsia"/>
                <w:shd w:val="clear" w:color="auto" w:fill="FFFFFF"/>
              </w:rPr>
            </w:pPr>
            <w:r>
              <w:rPr>
                <w:rFonts w:asciiTheme="minorEastAsia" w:hAnsiTheme="minorEastAsia"/>
                <w:shd w:val="clear" w:color="auto" w:fill="FFFFFF"/>
              </w:rPr>
              <w:t>C</w:t>
            </w:r>
            <w:r w:rsidR="007F149D">
              <w:rPr>
                <w:rFonts w:asciiTheme="minorEastAsia" w:hAnsiTheme="minorEastAsia" w:hint="eastAsia"/>
                <w:shd w:val="clear" w:color="auto" w:fill="FFFFFF"/>
              </w:rPr>
              <w:t>ode</w:t>
            </w:r>
          </w:p>
        </w:tc>
        <w:tc>
          <w:tcPr>
            <w:tcW w:w="1794" w:type="dxa"/>
            <w:tcBorders>
              <w:top w:val="single" w:sz="4" w:space="0" w:color="000000"/>
              <w:left w:val="single" w:sz="4" w:space="0" w:color="000000"/>
              <w:bottom w:val="single" w:sz="4" w:space="0" w:color="000000"/>
              <w:right w:val="single" w:sz="4" w:space="0" w:color="000000"/>
            </w:tcBorders>
            <w:hideMark/>
          </w:tcPr>
          <w:p w:rsidR="007F149D" w:rsidRDefault="007F149D">
            <w:pPr>
              <w:rPr>
                <w:rFonts w:asciiTheme="minorEastAsia" w:hAnsiTheme="minorEastAsia"/>
                <w:shd w:val="clear" w:color="auto" w:fill="FFFFFF"/>
              </w:rPr>
            </w:pPr>
            <w:r>
              <w:rPr>
                <w:rFonts w:asciiTheme="minorEastAsia" w:hAnsiTheme="minorEastAsia" w:hint="eastAsia"/>
                <w:shd w:val="clear" w:color="auto" w:fill="FFFFFF"/>
              </w:rPr>
              <w:t>编号</w:t>
            </w:r>
          </w:p>
        </w:tc>
      </w:tr>
      <w:tr w:rsidR="007F149D" w:rsidTr="007F149D">
        <w:tc>
          <w:tcPr>
            <w:tcW w:w="2326" w:type="dxa"/>
            <w:tcBorders>
              <w:top w:val="single" w:sz="4" w:space="0" w:color="000000"/>
              <w:left w:val="single" w:sz="4" w:space="0" w:color="000000"/>
              <w:bottom w:val="single" w:sz="4" w:space="0" w:color="000000"/>
              <w:right w:val="single" w:sz="4" w:space="0" w:color="000000"/>
            </w:tcBorders>
            <w:hideMark/>
          </w:tcPr>
          <w:p w:rsidR="007F149D" w:rsidRDefault="001F0BF2">
            <w:pPr>
              <w:rPr>
                <w:rFonts w:asciiTheme="minorEastAsia" w:hAnsiTheme="minorEastAsia"/>
                <w:shd w:val="clear" w:color="auto" w:fill="FFFFFF"/>
              </w:rPr>
            </w:pPr>
            <w:r>
              <w:rPr>
                <w:rFonts w:asciiTheme="minorEastAsia" w:hAnsiTheme="minorEastAsia"/>
                <w:shd w:val="clear" w:color="auto" w:fill="FFFFFF"/>
              </w:rPr>
              <w:t>C</w:t>
            </w:r>
            <w:r w:rsidR="007F149D">
              <w:rPr>
                <w:rFonts w:asciiTheme="minorEastAsia" w:hAnsiTheme="minorEastAsia" w:hint="eastAsia"/>
                <w:shd w:val="clear" w:color="auto" w:fill="FFFFFF"/>
              </w:rPr>
              <w:t>ompany</w:t>
            </w:r>
          </w:p>
        </w:tc>
        <w:tc>
          <w:tcPr>
            <w:tcW w:w="3339" w:type="dxa"/>
            <w:tcBorders>
              <w:top w:val="single" w:sz="4" w:space="0" w:color="000000"/>
              <w:left w:val="single" w:sz="4" w:space="0" w:color="000000"/>
              <w:bottom w:val="single" w:sz="4" w:space="0" w:color="000000"/>
              <w:right w:val="single" w:sz="4" w:space="0" w:color="000000"/>
            </w:tcBorders>
            <w:hideMark/>
          </w:tcPr>
          <w:p w:rsidR="007F149D" w:rsidRDefault="007F149D">
            <w:pPr>
              <w:rPr>
                <w:rFonts w:asciiTheme="minorEastAsia" w:hAnsiTheme="minorEastAsia"/>
                <w:shd w:val="clear" w:color="auto" w:fill="FFFFFF"/>
              </w:rPr>
            </w:pPr>
            <w:r>
              <w:rPr>
                <w:rFonts w:asciiTheme="minorEastAsia" w:hAnsiTheme="minorEastAsia" w:hint="eastAsia"/>
                <w:shd w:val="clear" w:color="auto" w:fill="FFFFFF"/>
              </w:rPr>
              <w:t>公司</w:t>
            </w:r>
          </w:p>
        </w:tc>
        <w:tc>
          <w:tcPr>
            <w:tcW w:w="1652" w:type="dxa"/>
            <w:tcBorders>
              <w:top w:val="single" w:sz="4" w:space="0" w:color="000000"/>
              <w:left w:val="single" w:sz="4" w:space="0" w:color="000000"/>
              <w:bottom w:val="single" w:sz="4" w:space="0" w:color="000000"/>
              <w:right w:val="single" w:sz="4" w:space="0" w:color="000000"/>
            </w:tcBorders>
            <w:hideMark/>
          </w:tcPr>
          <w:p w:rsidR="007F149D" w:rsidRDefault="001F0BF2">
            <w:pPr>
              <w:rPr>
                <w:rFonts w:asciiTheme="minorEastAsia" w:hAnsiTheme="minorEastAsia"/>
                <w:shd w:val="clear" w:color="auto" w:fill="FFFFFF"/>
              </w:rPr>
            </w:pPr>
            <w:r>
              <w:rPr>
                <w:rFonts w:asciiTheme="minorEastAsia" w:hAnsiTheme="minorEastAsia"/>
                <w:shd w:val="clear" w:color="auto" w:fill="FFFFFF"/>
              </w:rPr>
              <w:t>N</w:t>
            </w:r>
            <w:r w:rsidR="007F149D">
              <w:rPr>
                <w:rFonts w:asciiTheme="minorEastAsia" w:hAnsiTheme="minorEastAsia" w:hint="eastAsia"/>
                <w:shd w:val="clear" w:color="auto" w:fill="FFFFFF"/>
              </w:rPr>
              <w:t>ame</w:t>
            </w:r>
          </w:p>
        </w:tc>
        <w:tc>
          <w:tcPr>
            <w:tcW w:w="1794" w:type="dxa"/>
            <w:tcBorders>
              <w:top w:val="single" w:sz="4" w:space="0" w:color="000000"/>
              <w:left w:val="single" w:sz="4" w:space="0" w:color="000000"/>
              <w:bottom w:val="single" w:sz="4" w:space="0" w:color="000000"/>
              <w:right w:val="single" w:sz="4" w:space="0" w:color="000000"/>
            </w:tcBorders>
            <w:hideMark/>
          </w:tcPr>
          <w:p w:rsidR="007F149D" w:rsidRDefault="007F149D">
            <w:pPr>
              <w:rPr>
                <w:rFonts w:asciiTheme="minorEastAsia" w:hAnsiTheme="minorEastAsia"/>
                <w:shd w:val="clear" w:color="auto" w:fill="FFFFFF"/>
              </w:rPr>
            </w:pPr>
            <w:r>
              <w:rPr>
                <w:rFonts w:asciiTheme="minorEastAsia" w:hAnsiTheme="minorEastAsia" w:hint="eastAsia"/>
                <w:shd w:val="clear" w:color="auto" w:fill="FFFFFF"/>
              </w:rPr>
              <w:t>名称</w:t>
            </w:r>
          </w:p>
        </w:tc>
      </w:tr>
      <w:tr w:rsidR="001F0BF2" w:rsidTr="007F149D">
        <w:tc>
          <w:tcPr>
            <w:tcW w:w="2326"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hint="eastAsia"/>
                <w:shd w:val="clear" w:color="auto" w:fill="FFFFFF"/>
                <w:lang w:eastAsia="zh-CN"/>
              </w:rPr>
            </w:pPr>
            <w:r>
              <w:rPr>
                <w:rFonts w:asciiTheme="minorEastAsia" w:hAnsiTheme="minorEastAsia"/>
                <w:shd w:val="clear" w:color="auto" w:fill="FFFFFF"/>
                <w:lang w:eastAsia="zh-CN"/>
              </w:rPr>
              <w:t>CompanyCode</w:t>
            </w:r>
          </w:p>
        </w:tc>
        <w:tc>
          <w:tcPr>
            <w:tcW w:w="3339"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hint="eastAsia"/>
                <w:shd w:val="clear" w:color="auto" w:fill="FFFFFF"/>
                <w:lang w:eastAsia="zh-CN"/>
              </w:rPr>
            </w:pPr>
            <w:r>
              <w:rPr>
                <w:rFonts w:asciiTheme="minorEastAsia" w:hAnsiTheme="minorEastAsia" w:hint="eastAsia"/>
                <w:shd w:val="clear" w:color="auto" w:fill="FFFFFF"/>
                <w:lang w:eastAsia="zh-CN"/>
              </w:rPr>
              <w:t>公司编码</w:t>
            </w:r>
          </w:p>
        </w:tc>
        <w:tc>
          <w:tcPr>
            <w:tcW w:w="1652"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r>
              <w:rPr>
                <w:rFonts w:asciiTheme="minorEastAsia" w:hAnsiTheme="minorEastAsia"/>
                <w:shd w:val="clear" w:color="auto" w:fill="FFFFFF"/>
              </w:rPr>
              <w:t>S</w:t>
            </w:r>
            <w:r>
              <w:rPr>
                <w:rFonts w:asciiTheme="minorEastAsia" w:hAnsiTheme="minorEastAsia" w:hint="eastAsia"/>
                <w:shd w:val="clear" w:color="auto" w:fill="FFFFFF"/>
              </w:rPr>
              <w:t>pec</w:t>
            </w:r>
          </w:p>
        </w:tc>
        <w:tc>
          <w:tcPr>
            <w:tcW w:w="1794"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r>
              <w:rPr>
                <w:rFonts w:asciiTheme="minorEastAsia" w:hAnsiTheme="minorEastAsia" w:hint="eastAsia"/>
                <w:shd w:val="clear" w:color="auto" w:fill="FFFFFF"/>
              </w:rPr>
              <w:t>规格型号</w:t>
            </w:r>
          </w:p>
        </w:tc>
      </w:tr>
      <w:tr w:rsidR="001F0BF2" w:rsidTr="001F0BF2">
        <w:tc>
          <w:tcPr>
            <w:tcW w:w="2326" w:type="dxa"/>
            <w:tcBorders>
              <w:top w:val="single" w:sz="4" w:space="0" w:color="000000"/>
              <w:left w:val="single" w:sz="4" w:space="0" w:color="000000"/>
              <w:bottom w:val="single" w:sz="4" w:space="0" w:color="000000"/>
              <w:right w:val="single" w:sz="4" w:space="0" w:color="000000"/>
            </w:tcBorders>
            <w:hideMark/>
          </w:tcPr>
          <w:p w:rsidR="001F0BF2" w:rsidRDefault="001F0BF2" w:rsidP="001F0BF2">
            <w:pPr>
              <w:rPr>
                <w:rFonts w:asciiTheme="minorEastAsia" w:hAnsiTheme="minorEastAsia"/>
                <w:shd w:val="clear" w:color="auto" w:fill="FFFFFF"/>
              </w:rPr>
            </w:pPr>
            <w:r>
              <w:rPr>
                <w:rFonts w:asciiTheme="minorEastAsia" w:hAnsiTheme="minorEastAsia"/>
                <w:shd w:val="clear" w:color="auto" w:fill="FFFFFF"/>
              </w:rPr>
              <w:t>D</w:t>
            </w:r>
            <w:r>
              <w:rPr>
                <w:rFonts w:asciiTheme="minorEastAsia" w:hAnsiTheme="minorEastAsia" w:hint="eastAsia"/>
                <w:shd w:val="clear" w:color="auto" w:fill="FFFFFF"/>
              </w:rPr>
              <w:t>ept</w:t>
            </w:r>
          </w:p>
        </w:tc>
        <w:tc>
          <w:tcPr>
            <w:tcW w:w="3339" w:type="dxa"/>
            <w:tcBorders>
              <w:top w:val="single" w:sz="4" w:space="0" w:color="000000"/>
              <w:left w:val="single" w:sz="4" w:space="0" w:color="000000"/>
              <w:bottom w:val="single" w:sz="4" w:space="0" w:color="000000"/>
              <w:right w:val="single" w:sz="4" w:space="0" w:color="000000"/>
            </w:tcBorders>
            <w:hideMark/>
          </w:tcPr>
          <w:p w:rsidR="001F0BF2" w:rsidRDefault="001F0BF2" w:rsidP="001F0BF2">
            <w:pPr>
              <w:rPr>
                <w:rFonts w:asciiTheme="minorEastAsia" w:hAnsiTheme="minorEastAsia"/>
                <w:shd w:val="clear" w:color="auto" w:fill="FFFFFF"/>
              </w:rPr>
            </w:pPr>
            <w:r>
              <w:rPr>
                <w:rFonts w:asciiTheme="minorEastAsia" w:hAnsiTheme="minorEastAsia" w:hint="eastAsia"/>
                <w:shd w:val="clear" w:color="auto" w:fill="FFFFFF"/>
              </w:rPr>
              <w:t>部门名称</w:t>
            </w:r>
          </w:p>
        </w:tc>
        <w:tc>
          <w:tcPr>
            <w:tcW w:w="1652"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r>
              <w:rPr>
                <w:rFonts w:asciiTheme="minorEastAsia" w:hAnsiTheme="minorEastAsia"/>
                <w:shd w:val="clear" w:color="auto" w:fill="FFFFFF"/>
              </w:rPr>
              <w:t>U</w:t>
            </w:r>
            <w:r>
              <w:rPr>
                <w:rFonts w:asciiTheme="minorEastAsia" w:hAnsiTheme="minorEastAsia" w:hint="eastAsia"/>
                <w:shd w:val="clear" w:color="auto" w:fill="FFFFFF"/>
              </w:rPr>
              <w:t>nit</w:t>
            </w:r>
          </w:p>
        </w:tc>
        <w:tc>
          <w:tcPr>
            <w:tcW w:w="1794"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r>
              <w:rPr>
                <w:rFonts w:asciiTheme="minorEastAsia" w:hAnsiTheme="minorEastAsia" w:hint="eastAsia"/>
                <w:shd w:val="clear" w:color="auto" w:fill="FFFFFF"/>
              </w:rPr>
              <w:t>计量单位</w:t>
            </w:r>
          </w:p>
        </w:tc>
      </w:tr>
      <w:tr w:rsidR="001F0BF2" w:rsidTr="001F0BF2">
        <w:tc>
          <w:tcPr>
            <w:tcW w:w="2326" w:type="dxa"/>
            <w:tcBorders>
              <w:top w:val="single" w:sz="4" w:space="0" w:color="000000"/>
              <w:left w:val="single" w:sz="4" w:space="0" w:color="000000"/>
              <w:bottom w:val="single" w:sz="4" w:space="0" w:color="000000"/>
              <w:right w:val="single" w:sz="4" w:space="0" w:color="000000"/>
            </w:tcBorders>
            <w:hideMark/>
          </w:tcPr>
          <w:p w:rsidR="001F0BF2" w:rsidRDefault="001F0BF2" w:rsidP="001F0BF2">
            <w:pPr>
              <w:rPr>
                <w:rFonts w:asciiTheme="minorEastAsia" w:hAnsiTheme="minorEastAsia"/>
                <w:shd w:val="clear" w:color="auto" w:fill="FFFFFF"/>
              </w:rPr>
            </w:pPr>
            <w:r>
              <w:rPr>
                <w:rFonts w:asciiTheme="minorEastAsia" w:hAnsiTheme="minorEastAsia"/>
                <w:shd w:val="clear" w:color="auto" w:fill="FFFFFF"/>
              </w:rPr>
              <w:t>D</w:t>
            </w:r>
            <w:r>
              <w:rPr>
                <w:rFonts w:asciiTheme="minorEastAsia" w:hAnsiTheme="minorEastAsia" w:hint="eastAsia"/>
                <w:shd w:val="clear" w:color="auto" w:fill="FFFFFF"/>
              </w:rPr>
              <w:t>ept</w:t>
            </w:r>
            <w:r>
              <w:rPr>
                <w:rFonts w:asciiTheme="minorEastAsia" w:hAnsiTheme="minorEastAsia"/>
                <w:shd w:val="clear" w:color="auto" w:fill="FFFFFF"/>
              </w:rPr>
              <w:t>c</w:t>
            </w:r>
            <w:r>
              <w:rPr>
                <w:rFonts w:asciiTheme="minorEastAsia" w:hAnsiTheme="minorEastAsia" w:hint="eastAsia"/>
                <w:shd w:val="clear" w:color="auto" w:fill="FFFFFF"/>
              </w:rPr>
              <w:t>ode</w:t>
            </w:r>
          </w:p>
        </w:tc>
        <w:tc>
          <w:tcPr>
            <w:tcW w:w="3339" w:type="dxa"/>
            <w:tcBorders>
              <w:top w:val="single" w:sz="4" w:space="0" w:color="000000"/>
              <w:left w:val="single" w:sz="4" w:space="0" w:color="000000"/>
              <w:bottom w:val="single" w:sz="4" w:space="0" w:color="000000"/>
              <w:right w:val="single" w:sz="4" w:space="0" w:color="000000"/>
            </w:tcBorders>
            <w:hideMark/>
          </w:tcPr>
          <w:p w:rsidR="001F0BF2" w:rsidRDefault="001F0BF2" w:rsidP="001F0BF2">
            <w:pPr>
              <w:rPr>
                <w:rFonts w:asciiTheme="minorEastAsia" w:hAnsiTheme="minorEastAsia"/>
                <w:shd w:val="clear" w:color="auto" w:fill="FFFFFF"/>
              </w:rPr>
            </w:pPr>
            <w:r>
              <w:rPr>
                <w:rFonts w:asciiTheme="minorEastAsia" w:hAnsiTheme="minorEastAsia" w:hint="eastAsia"/>
                <w:shd w:val="clear" w:color="auto" w:fill="FFFFFF"/>
              </w:rPr>
              <w:t>部门编码</w:t>
            </w:r>
          </w:p>
        </w:tc>
        <w:tc>
          <w:tcPr>
            <w:tcW w:w="1652"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r>
              <w:rPr>
                <w:rFonts w:asciiTheme="minorEastAsia" w:hAnsiTheme="minorEastAsia"/>
                <w:shd w:val="clear" w:color="auto" w:fill="FFFFFF"/>
              </w:rPr>
              <w:t>Q</w:t>
            </w:r>
            <w:r>
              <w:rPr>
                <w:rFonts w:asciiTheme="minorEastAsia" w:hAnsiTheme="minorEastAsia" w:hint="eastAsia"/>
                <w:shd w:val="clear" w:color="auto" w:fill="FFFFFF"/>
              </w:rPr>
              <w:t>ty</w:t>
            </w:r>
          </w:p>
        </w:tc>
        <w:tc>
          <w:tcPr>
            <w:tcW w:w="1794"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r>
              <w:rPr>
                <w:rFonts w:asciiTheme="minorEastAsia" w:hAnsiTheme="minorEastAsia" w:hint="eastAsia"/>
                <w:shd w:val="clear" w:color="auto" w:fill="FFFFFF"/>
              </w:rPr>
              <w:t>数量</w:t>
            </w:r>
          </w:p>
        </w:tc>
      </w:tr>
      <w:tr w:rsidR="001F0BF2" w:rsidTr="001F0BF2">
        <w:tc>
          <w:tcPr>
            <w:tcW w:w="2326" w:type="dxa"/>
            <w:tcBorders>
              <w:top w:val="single" w:sz="4" w:space="0" w:color="000000"/>
              <w:left w:val="single" w:sz="4" w:space="0" w:color="000000"/>
              <w:bottom w:val="single" w:sz="4" w:space="0" w:color="000000"/>
              <w:right w:val="single" w:sz="4" w:space="0" w:color="000000"/>
            </w:tcBorders>
            <w:hideMark/>
          </w:tcPr>
          <w:p w:rsidR="001F0BF2" w:rsidRDefault="001F0BF2" w:rsidP="001F0BF2">
            <w:pPr>
              <w:rPr>
                <w:rFonts w:asciiTheme="minorEastAsia" w:hAnsiTheme="minorEastAsia"/>
                <w:shd w:val="clear" w:color="auto" w:fill="FFFFFF"/>
              </w:rPr>
            </w:pPr>
            <w:r>
              <w:rPr>
                <w:rFonts w:asciiTheme="minorEastAsia" w:hAnsiTheme="minorEastAsia"/>
                <w:shd w:val="clear" w:color="auto" w:fill="FFFFFF"/>
              </w:rPr>
              <w:t>C</w:t>
            </w:r>
            <w:r>
              <w:rPr>
                <w:rFonts w:asciiTheme="minorEastAsia" w:hAnsiTheme="minorEastAsia" w:hint="eastAsia"/>
                <w:shd w:val="clear" w:color="auto" w:fill="FFFFFF"/>
              </w:rPr>
              <w:t>reate</w:t>
            </w:r>
            <w:r>
              <w:rPr>
                <w:rFonts w:asciiTheme="minorEastAsia" w:hAnsiTheme="minorEastAsia"/>
                <w:shd w:val="clear" w:color="auto" w:fill="FFFFFF"/>
              </w:rPr>
              <w:t>U</w:t>
            </w:r>
            <w:r>
              <w:rPr>
                <w:rFonts w:asciiTheme="minorEastAsia" w:hAnsiTheme="minorEastAsia" w:hint="eastAsia"/>
                <w:shd w:val="clear" w:color="auto" w:fill="FFFFFF"/>
              </w:rPr>
              <w:t>ser</w:t>
            </w:r>
          </w:p>
        </w:tc>
        <w:tc>
          <w:tcPr>
            <w:tcW w:w="3339" w:type="dxa"/>
            <w:tcBorders>
              <w:top w:val="single" w:sz="4" w:space="0" w:color="000000"/>
              <w:left w:val="single" w:sz="4" w:space="0" w:color="000000"/>
              <w:bottom w:val="single" w:sz="4" w:space="0" w:color="000000"/>
              <w:right w:val="single" w:sz="4" w:space="0" w:color="000000"/>
            </w:tcBorders>
            <w:hideMark/>
          </w:tcPr>
          <w:p w:rsidR="001F0BF2" w:rsidRDefault="001F0BF2" w:rsidP="001F0BF2">
            <w:pPr>
              <w:rPr>
                <w:rFonts w:asciiTheme="minorEastAsia" w:hAnsiTheme="minorEastAsia"/>
                <w:shd w:val="clear" w:color="auto" w:fill="FFFFFF"/>
              </w:rPr>
            </w:pPr>
            <w:r>
              <w:rPr>
                <w:rFonts w:asciiTheme="minorEastAsia" w:hAnsiTheme="minorEastAsia" w:hint="eastAsia"/>
                <w:shd w:val="clear" w:color="auto" w:fill="FFFFFF"/>
              </w:rPr>
              <w:t>提交人</w:t>
            </w:r>
          </w:p>
        </w:tc>
        <w:tc>
          <w:tcPr>
            <w:tcW w:w="1652"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r>
              <w:rPr>
                <w:rFonts w:asciiTheme="minorEastAsia" w:hAnsiTheme="minorEastAsia"/>
                <w:shd w:val="clear" w:color="auto" w:fill="FFFFFF"/>
              </w:rPr>
              <w:t>P</w:t>
            </w:r>
            <w:r>
              <w:rPr>
                <w:rFonts w:asciiTheme="minorEastAsia" w:hAnsiTheme="minorEastAsia" w:hint="eastAsia"/>
                <w:shd w:val="clear" w:color="auto" w:fill="FFFFFF"/>
              </w:rPr>
              <w:t>rice</w:t>
            </w:r>
          </w:p>
        </w:tc>
        <w:tc>
          <w:tcPr>
            <w:tcW w:w="1794"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r>
              <w:rPr>
                <w:rFonts w:asciiTheme="minorEastAsia" w:hAnsiTheme="minorEastAsia" w:hint="eastAsia"/>
                <w:shd w:val="clear" w:color="auto" w:fill="FFFFFF"/>
              </w:rPr>
              <w:t>单价</w:t>
            </w:r>
          </w:p>
        </w:tc>
      </w:tr>
      <w:tr w:rsidR="001F0BF2" w:rsidTr="001F0BF2">
        <w:tc>
          <w:tcPr>
            <w:tcW w:w="2326" w:type="dxa"/>
            <w:tcBorders>
              <w:top w:val="single" w:sz="4" w:space="0" w:color="000000"/>
              <w:left w:val="single" w:sz="4" w:space="0" w:color="000000"/>
              <w:bottom w:val="single" w:sz="4" w:space="0" w:color="000000"/>
              <w:right w:val="single" w:sz="4" w:space="0" w:color="000000"/>
            </w:tcBorders>
            <w:hideMark/>
          </w:tcPr>
          <w:p w:rsidR="001F0BF2" w:rsidRDefault="001F0BF2" w:rsidP="001F0BF2">
            <w:pPr>
              <w:rPr>
                <w:rFonts w:asciiTheme="minorEastAsia" w:hAnsiTheme="minorEastAsia"/>
                <w:shd w:val="clear" w:color="auto" w:fill="FFFFFF"/>
              </w:rPr>
            </w:pPr>
            <w:r>
              <w:rPr>
                <w:rFonts w:asciiTheme="minorEastAsia" w:hAnsiTheme="minorEastAsia"/>
                <w:shd w:val="clear" w:color="auto" w:fill="FFFFFF"/>
              </w:rPr>
              <w:t>C</w:t>
            </w:r>
            <w:r>
              <w:rPr>
                <w:rFonts w:asciiTheme="minorEastAsia" w:hAnsiTheme="minorEastAsia" w:hint="eastAsia"/>
                <w:shd w:val="clear" w:color="auto" w:fill="FFFFFF"/>
              </w:rPr>
              <w:t>reate</w:t>
            </w:r>
            <w:r>
              <w:rPr>
                <w:rFonts w:asciiTheme="minorEastAsia" w:hAnsiTheme="minorEastAsia"/>
                <w:shd w:val="clear" w:color="auto" w:fill="FFFFFF"/>
              </w:rPr>
              <w:t>U</w:t>
            </w:r>
            <w:r>
              <w:rPr>
                <w:rFonts w:asciiTheme="minorEastAsia" w:hAnsiTheme="minorEastAsia" w:hint="eastAsia"/>
                <w:shd w:val="clear" w:color="auto" w:fill="FFFFFF"/>
              </w:rPr>
              <w:t>ser</w:t>
            </w:r>
            <w:r>
              <w:rPr>
                <w:rFonts w:asciiTheme="minorEastAsia" w:hAnsiTheme="minorEastAsia"/>
                <w:shd w:val="clear" w:color="auto" w:fill="FFFFFF"/>
              </w:rPr>
              <w:t>A</w:t>
            </w:r>
            <w:r>
              <w:rPr>
                <w:rFonts w:asciiTheme="minorEastAsia" w:hAnsiTheme="minorEastAsia" w:hint="eastAsia"/>
                <w:shd w:val="clear" w:color="auto" w:fill="FFFFFF"/>
              </w:rPr>
              <w:t>ccount</w:t>
            </w:r>
          </w:p>
        </w:tc>
        <w:tc>
          <w:tcPr>
            <w:tcW w:w="3339" w:type="dxa"/>
            <w:tcBorders>
              <w:top w:val="single" w:sz="4" w:space="0" w:color="000000"/>
              <w:left w:val="single" w:sz="4" w:space="0" w:color="000000"/>
              <w:bottom w:val="single" w:sz="4" w:space="0" w:color="000000"/>
              <w:right w:val="single" w:sz="4" w:space="0" w:color="000000"/>
            </w:tcBorders>
            <w:hideMark/>
          </w:tcPr>
          <w:p w:rsidR="001F0BF2" w:rsidRDefault="001F0BF2" w:rsidP="001F0BF2">
            <w:pPr>
              <w:rPr>
                <w:rFonts w:asciiTheme="minorEastAsia" w:hAnsiTheme="minorEastAsia"/>
                <w:shd w:val="clear" w:color="auto" w:fill="FFFFFF"/>
              </w:rPr>
            </w:pPr>
            <w:r>
              <w:rPr>
                <w:rFonts w:asciiTheme="minorEastAsia" w:hAnsiTheme="minorEastAsia" w:hint="eastAsia"/>
                <w:shd w:val="clear" w:color="auto" w:fill="FFFFFF"/>
              </w:rPr>
              <w:t>提交人账号</w:t>
            </w:r>
          </w:p>
        </w:tc>
        <w:tc>
          <w:tcPr>
            <w:tcW w:w="1652"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r>
              <w:rPr>
                <w:rFonts w:asciiTheme="minorEastAsia" w:hAnsiTheme="minorEastAsia"/>
                <w:shd w:val="clear" w:color="auto" w:fill="FFFFFF"/>
              </w:rPr>
              <w:t>A</w:t>
            </w:r>
            <w:r>
              <w:rPr>
                <w:rFonts w:asciiTheme="minorEastAsia" w:hAnsiTheme="minorEastAsia" w:hint="eastAsia"/>
                <w:shd w:val="clear" w:color="auto" w:fill="FFFFFF"/>
              </w:rPr>
              <w:t>mount</w:t>
            </w:r>
          </w:p>
        </w:tc>
        <w:tc>
          <w:tcPr>
            <w:tcW w:w="1794"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r>
              <w:rPr>
                <w:rFonts w:asciiTheme="minorEastAsia" w:hAnsiTheme="minorEastAsia" w:hint="eastAsia"/>
                <w:shd w:val="clear" w:color="auto" w:fill="FFFFFF"/>
              </w:rPr>
              <w:t>金额</w:t>
            </w:r>
          </w:p>
        </w:tc>
      </w:tr>
      <w:tr w:rsidR="001F0BF2" w:rsidTr="001F0BF2">
        <w:tc>
          <w:tcPr>
            <w:tcW w:w="2326" w:type="dxa"/>
            <w:tcBorders>
              <w:top w:val="single" w:sz="4" w:space="0" w:color="000000"/>
              <w:left w:val="single" w:sz="4" w:space="0" w:color="000000"/>
              <w:bottom w:val="single" w:sz="4" w:space="0" w:color="000000"/>
              <w:right w:val="single" w:sz="4" w:space="0" w:color="000000"/>
            </w:tcBorders>
            <w:hideMark/>
          </w:tcPr>
          <w:p w:rsidR="001F0BF2" w:rsidRDefault="001F0BF2" w:rsidP="001F0BF2">
            <w:pPr>
              <w:rPr>
                <w:rFonts w:asciiTheme="minorEastAsia" w:hAnsiTheme="minorEastAsia"/>
                <w:shd w:val="clear" w:color="auto" w:fill="FFFFFF"/>
              </w:rPr>
            </w:pPr>
            <w:r>
              <w:rPr>
                <w:rFonts w:asciiTheme="minorEastAsia" w:hAnsiTheme="minorEastAsia"/>
                <w:shd w:val="clear" w:color="auto" w:fill="FFFFFF"/>
              </w:rPr>
              <w:t>C</w:t>
            </w:r>
            <w:r>
              <w:rPr>
                <w:rFonts w:asciiTheme="minorEastAsia" w:hAnsiTheme="minorEastAsia" w:hint="eastAsia"/>
                <w:shd w:val="clear" w:color="auto" w:fill="FFFFFF"/>
              </w:rPr>
              <w:t>reate</w:t>
            </w:r>
            <w:r>
              <w:rPr>
                <w:rFonts w:asciiTheme="minorEastAsia" w:hAnsiTheme="minorEastAsia"/>
                <w:shd w:val="clear" w:color="auto" w:fill="FFFFFF"/>
              </w:rPr>
              <w:t>T</w:t>
            </w:r>
            <w:r>
              <w:rPr>
                <w:rFonts w:asciiTheme="minorEastAsia" w:hAnsiTheme="minorEastAsia" w:hint="eastAsia"/>
                <w:shd w:val="clear" w:color="auto" w:fill="FFFFFF"/>
              </w:rPr>
              <w:t>ime</w:t>
            </w:r>
          </w:p>
        </w:tc>
        <w:tc>
          <w:tcPr>
            <w:tcW w:w="3339" w:type="dxa"/>
            <w:tcBorders>
              <w:top w:val="single" w:sz="4" w:space="0" w:color="000000"/>
              <w:left w:val="single" w:sz="4" w:space="0" w:color="000000"/>
              <w:bottom w:val="single" w:sz="4" w:space="0" w:color="000000"/>
              <w:right w:val="single" w:sz="4" w:space="0" w:color="000000"/>
            </w:tcBorders>
            <w:hideMark/>
          </w:tcPr>
          <w:p w:rsidR="001F0BF2" w:rsidRDefault="001F0BF2" w:rsidP="001F0BF2">
            <w:pPr>
              <w:rPr>
                <w:rFonts w:asciiTheme="minorEastAsia" w:hAnsiTheme="minorEastAsia"/>
                <w:shd w:val="clear" w:color="auto" w:fill="FFFFFF"/>
                <w:lang w:eastAsia="zh-CN"/>
              </w:rPr>
            </w:pPr>
            <w:r>
              <w:rPr>
                <w:rFonts w:asciiTheme="minorEastAsia" w:hAnsiTheme="minorEastAsia" w:hint="eastAsia"/>
                <w:shd w:val="clear" w:color="auto" w:fill="FFFFFF"/>
                <w:lang w:eastAsia="zh-CN"/>
              </w:rPr>
              <w:t>创建日期（需要精确到时分秒）</w:t>
            </w:r>
          </w:p>
        </w:tc>
        <w:tc>
          <w:tcPr>
            <w:tcW w:w="1652"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p>
        </w:tc>
        <w:tc>
          <w:tcPr>
            <w:tcW w:w="1794"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p>
        </w:tc>
      </w:tr>
      <w:tr w:rsidR="001F0BF2" w:rsidTr="007F149D">
        <w:tc>
          <w:tcPr>
            <w:tcW w:w="2326" w:type="dxa"/>
            <w:tcBorders>
              <w:top w:val="single" w:sz="4" w:space="0" w:color="000000"/>
              <w:left w:val="single" w:sz="4" w:space="0" w:color="000000"/>
              <w:bottom w:val="single" w:sz="4" w:space="0" w:color="000000"/>
              <w:right w:val="single" w:sz="4" w:space="0" w:color="000000"/>
            </w:tcBorders>
            <w:hideMark/>
          </w:tcPr>
          <w:p w:rsidR="001F0BF2" w:rsidRDefault="001F0BF2" w:rsidP="001F0BF2">
            <w:pPr>
              <w:rPr>
                <w:rFonts w:asciiTheme="minorEastAsia" w:hAnsiTheme="minorEastAsia"/>
                <w:shd w:val="clear" w:color="auto" w:fill="FFFFFF"/>
              </w:rPr>
            </w:pPr>
            <w:r>
              <w:rPr>
                <w:rFonts w:asciiTheme="minorEastAsia" w:hAnsiTheme="minorEastAsia" w:hint="eastAsia"/>
                <w:shd w:val="clear" w:color="auto" w:fill="FFFFFF"/>
              </w:rPr>
              <w:lastRenderedPageBreak/>
              <w:t>CreateDate</w:t>
            </w:r>
          </w:p>
        </w:tc>
        <w:tc>
          <w:tcPr>
            <w:tcW w:w="3339" w:type="dxa"/>
            <w:tcBorders>
              <w:top w:val="single" w:sz="4" w:space="0" w:color="000000"/>
              <w:left w:val="single" w:sz="4" w:space="0" w:color="000000"/>
              <w:bottom w:val="single" w:sz="4" w:space="0" w:color="000000"/>
              <w:right w:val="single" w:sz="4" w:space="0" w:color="000000"/>
            </w:tcBorders>
            <w:hideMark/>
          </w:tcPr>
          <w:p w:rsidR="001F0BF2" w:rsidRDefault="001F0BF2" w:rsidP="001F0BF2">
            <w:pPr>
              <w:rPr>
                <w:rFonts w:asciiTheme="minorEastAsia" w:hAnsiTheme="minorEastAsia"/>
                <w:shd w:val="clear" w:color="auto" w:fill="FFFFFF"/>
              </w:rPr>
            </w:pPr>
            <w:r>
              <w:rPr>
                <w:rFonts w:asciiTheme="minorEastAsia" w:hAnsiTheme="minorEastAsia" w:hint="eastAsia"/>
                <w:shd w:val="clear" w:color="auto" w:fill="FFFFFF"/>
              </w:rPr>
              <w:t>创建日期（年月日）</w:t>
            </w:r>
          </w:p>
        </w:tc>
        <w:tc>
          <w:tcPr>
            <w:tcW w:w="1652"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p>
        </w:tc>
        <w:tc>
          <w:tcPr>
            <w:tcW w:w="1794"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p>
        </w:tc>
      </w:tr>
      <w:tr w:rsidR="001F0BF2" w:rsidTr="007F149D">
        <w:tc>
          <w:tcPr>
            <w:tcW w:w="2326" w:type="dxa"/>
            <w:tcBorders>
              <w:top w:val="single" w:sz="4" w:space="0" w:color="000000"/>
              <w:left w:val="single" w:sz="4" w:space="0" w:color="000000"/>
              <w:bottom w:val="single" w:sz="4" w:space="0" w:color="000000"/>
              <w:right w:val="single" w:sz="4" w:space="0" w:color="000000"/>
            </w:tcBorders>
            <w:hideMark/>
          </w:tcPr>
          <w:p w:rsidR="001F0BF2" w:rsidRDefault="001F0BF2" w:rsidP="001F0BF2">
            <w:pPr>
              <w:rPr>
                <w:rFonts w:asciiTheme="minorEastAsia" w:hAnsiTheme="minorEastAsia"/>
                <w:shd w:val="clear" w:color="auto" w:fill="FFFFFF"/>
              </w:rPr>
            </w:pPr>
            <w:r>
              <w:rPr>
                <w:rFonts w:asciiTheme="minorEastAsia" w:hAnsiTheme="minorEastAsia" w:hint="eastAsia"/>
                <w:shd w:val="clear" w:color="auto" w:fill="FFFFFF"/>
              </w:rPr>
              <w:t>StartDate</w:t>
            </w:r>
          </w:p>
        </w:tc>
        <w:tc>
          <w:tcPr>
            <w:tcW w:w="3339" w:type="dxa"/>
            <w:tcBorders>
              <w:top w:val="single" w:sz="4" w:space="0" w:color="000000"/>
              <w:left w:val="single" w:sz="4" w:space="0" w:color="000000"/>
              <w:bottom w:val="single" w:sz="4" w:space="0" w:color="000000"/>
              <w:right w:val="single" w:sz="4" w:space="0" w:color="000000"/>
            </w:tcBorders>
            <w:hideMark/>
          </w:tcPr>
          <w:p w:rsidR="001F0BF2" w:rsidRDefault="001F0BF2" w:rsidP="001F0BF2">
            <w:pPr>
              <w:rPr>
                <w:rFonts w:asciiTheme="minorEastAsia" w:hAnsiTheme="minorEastAsia"/>
                <w:shd w:val="clear" w:color="auto" w:fill="FFFFFF"/>
              </w:rPr>
            </w:pPr>
            <w:r>
              <w:rPr>
                <w:rFonts w:asciiTheme="minorEastAsia" w:hAnsiTheme="minorEastAsia" w:hint="eastAsia"/>
                <w:shd w:val="clear" w:color="auto" w:fill="FFFFFF"/>
              </w:rPr>
              <w:t>开始日期</w:t>
            </w:r>
          </w:p>
        </w:tc>
        <w:tc>
          <w:tcPr>
            <w:tcW w:w="1652"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p>
        </w:tc>
        <w:tc>
          <w:tcPr>
            <w:tcW w:w="1794"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p>
        </w:tc>
      </w:tr>
      <w:tr w:rsidR="001F0BF2" w:rsidTr="007F149D">
        <w:tc>
          <w:tcPr>
            <w:tcW w:w="2326" w:type="dxa"/>
            <w:tcBorders>
              <w:top w:val="single" w:sz="4" w:space="0" w:color="000000"/>
              <w:left w:val="single" w:sz="4" w:space="0" w:color="000000"/>
              <w:bottom w:val="single" w:sz="4" w:space="0" w:color="000000"/>
              <w:right w:val="single" w:sz="4" w:space="0" w:color="000000"/>
            </w:tcBorders>
            <w:hideMark/>
          </w:tcPr>
          <w:p w:rsidR="001F0BF2" w:rsidRDefault="001F0BF2" w:rsidP="001F0BF2">
            <w:pPr>
              <w:rPr>
                <w:rFonts w:asciiTheme="minorEastAsia" w:hAnsiTheme="minorEastAsia"/>
                <w:shd w:val="clear" w:color="auto" w:fill="FFFFFF"/>
              </w:rPr>
            </w:pPr>
            <w:r>
              <w:rPr>
                <w:rFonts w:asciiTheme="minorEastAsia" w:hAnsiTheme="minorEastAsia" w:hint="eastAsia"/>
                <w:shd w:val="clear" w:color="auto" w:fill="FFFFFF"/>
              </w:rPr>
              <w:t>EndDate</w:t>
            </w:r>
          </w:p>
        </w:tc>
        <w:tc>
          <w:tcPr>
            <w:tcW w:w="3339" w:type="dxa"/>
            <w:tcBorders>
              <w:top w:val="single" w:sz="4" w:space="0" w:color="000000"/>
              <w:left w:val="single" w:sz="4" w:space="0" w:color="000000"/>
              <w:bottom w:val="single" w:sz="4" w:space="0" w:color="000000"/>
              <w:right w:val="single" w:sz="4" w:space="0" w:color="000000"/>
            </w:tcBorders>
            <w:hideMark/>
          </w:tcPr>
          <w:p w:rsidR="001F0BF2" w:rsidRDefault="001F0BF2" w:rsidP="001F0BF2">
            <w:pPr>
              <w:rPr>
                <w:rFonts w:asciiTheme="minorEastAsia" w:hAnsiTheme="minorEastAsia"/>
                <w:shd w:val="clear" w:color="auto" w:fill="FFFFFF"/>
              </w:rPr>
            </w:pPr>
            <w:r>
              <w:rPr>
                <w:rFonts w:asciiTheme="minorEastAsia" w:hAnsiTheme="minorEastAsia" w:hint="eastAsia"/>
                <w:shd w:val="clear" w:color="auto" w:fill="FFFFFF"/>
              </w:rPr>
              <w:t>截止日期</w:t>
            </w:r>
          </w:p>
        </w:tc>
        <w:tc>
          <w:tcPr>
            <w:tcW w:w="1652"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p>
        </w:tc>
        <w:tc>
          <w:tcPr>
            <w:tcW w:w="1794"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p>
        </w:tc>
      </w:tr>
      <w:tr w:rsidR="001F0BF2" w:rsidTr="007F149D">
        <w:tc>
          <w:tcPr>
            <w:tcW w:w="2326" w:type="dxa"/>
            <w:tcBorders>
              <w:top w:val="single" w:sz="4" w:space="0" w:color="000000"/>
              <w:left w:val="single" w:sz="4" w:space="0" w:color="000000"/>
              <w:bottom w:val="single" w:sz="4" w:space="0" w:color="000000"/>
              <w:right w:val="single" w:sz="4" w:space="0" w:color="000000"/>
            </w:tcBorders>
            <w:hideMark/>
          </w:tcPr>
          <w:p w:rsidR="001F0BF2" w:rsidRDefault="001F0BF2" w:rsidP="001F0BF2">
            <w:pPr>
              <w:rPr>
                <w:rFonts w:asciiTheme="minorEastAsia" w:hAnsiTheme="minorEastAsia"/>
                <w:shd w:val="clear" w:color="auto" w:fill="FFFFFF"/>
              </w:rPr>
            </w:pPr>
            <w:r>
              <w:rPr>
                <w:rFonts w:asciiTheme="minorEastAsia" w:hAnsiTheme="minorEastAsia" w:hint="eastAsia"/>
                <w:shd w:val="clear" w:color="auto" w:fill="FFFFFF"/>
              </w:rPr>
              <w:t>Remark</w:t>
            </w:r>
          </w:p>
        </w:tc>
        <w:tc>
          <w:tcPr>
            <w:tcW w:w="3339" w:type="dxa"/>
            <w:tcBorders>
              <w:top w:val="single" w:sz="4" w:space="0" w:color="000000"/>
              <w:left w:val="single" w:sz="4" w:space="0" w:color="000000"/>
              <w:bottom w:val="single" w:sz="4" w:space="0" w:color="000000"/>
              <w:right w:val="single" w:sz="4" w:space="0" w:color="000000"/>
            </w:tcBorders>
            <w:hideMark/>
          </w:tcPr>
          <w:p w:rsidR="001F0BF2" w:rsidRDefault="001F0BF2" w:rsidP="001F0BF2">
            <w:pPr>
              <w:rPr>
                <w:rFonts w:asciiTheme="minorEastAsia" w:hAnsiTheme="minorEastAsia"/>
                <w:shd w:val="clear" w:color="auto" w:fill="FFFFFF"/>
              </w:rPr>
            </w:pPr>
            <w:r>
              <w:rPr>
                <w:rFonts w:asciiTheme="minorEastAsia" w:hAnsiTheme="minorEastAsia" w:hint="eastAsia"/>
                <w:shd w:val="clear" w:color="auto" w:fill="FFFFFF"/>
              </w:rPr>
              <w:t>备注</w:t>
            </w:r>
          </w:p>
        </w:tc>
        <w:tc>
          <w:tcPr>
            <w:tcW w:w="1652"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p>
        </w:tc>
        <w:tc>
          <w:tcPr>
            <w:tcW w:w="1794" w:type="dxa"/>
            <w:tcBorders>
              <w:top w:val="single" w:sz="4" w:space="0" w:color="000000"/>
              <w:left w:val="single" w:sz="4" w:space="0" w:color="000000"/>
              <w:bottom w:val="single" w:sz="4" w:space="0" w:color="000000"/>
              <w:right w:val="single" w:sz="4" w:space="0" w:color="000000"/>
            </w:tcBorders>
          </w:tcPr>
          <w:p w:rsidR="001F0BF2" w:rsidRDefault="001F0BF2" w:rsidP="001F0BF2">
            <w:pPr>
              <w:rPr>
                <w:rFonts w:asciiTheme="minorEastAsia" w:hAnsiTheme="minorEastAsia"/>
                <w:shd w:val="clear" w:color="auto" w:fill="FFFFFF"/>
              </w:rPr>
            </w:pPr>
          </w:p>
        </w:tc>
      </w:tr>
    </w:tbl>
    <w:p w:rsidR="007F149D" w:rsidRDefault="007F149D" w:rsidP="007F149D">
      <w:pPr>
        <w:rPr>
          <w:rFonts w:asciiTheme="minorHAnsi" w:eastAsiaTheme="minorEastAsia" w:hAnsiTheme="minorHAnsi" w:cstheme="minorBidi"/>
          <w:kern w:val="2"/>
          <w:sz w:val="30"/>
          <w:szCs w:val="30"/>
        </w:rPr>
      </w:pPr>
    </w:p>
    <w:p w:rsidR="007F149D" w:rsidRDefault="007F149D" w:rsidP="007F149D">
      <w:pPr>
        <w:pStyle w:val="2"/>
      </w:pPr>
      <w:r>
        <w:rPr>
          <w:rFonts w:hint="eastAsia"/>
        </w:rPr>
        <w:t>数据库名</w:t>
      </w:r>
    </w:p>
    <w:p w:rsidR="007F149D" w:rsidRDefault="007F149D" w:rsidP="007F149D">
      <w:pPr>
        <w:pStyle w:val="afd"/>
        <w:ind w:firstLine="480"/>
        <w:rPr>
          <w:rFonts w:asciiTheme="minorEastAsia" w:hAnsiTheme="minorEastAsia"/>
          <w:sz w:val="24"/>
          <w:shd w:val="clear" w:color="auto" w:fill="FFFFFF"/>
        </w:rPr>
      </w:pPr>
      <w:r>
        <w:rPr>
          <w:rFonts w:asciiTheme="minorEastAsia" w:hAnsiTheme="minorEastAsia" w:hint="eastAsia"/>
          <w:sz w:val="24"/>
          <w:shd w:val="clear" w:color="auto" w:fill="FFFFFF"/>
        </w:rPr>
        <w:t>系统数据库：BPMDB</w:t>
      </w:r>
    </w:p>
    <w:p w:rsidR="007F149D" w:rsidRDefault="007F149D" w:rsidP="007F149D">
      <w:pPr>
        <w:pStyle w:val="afd"/>
        <w:ind w:firstLine="480"/>
        <w:rPr>
          <w:rFonts w:asciiTheme="minorEastAsia" w:hAnsiTheme="minorEastAsia"/>
          <w:sz w:val="24"/>
          <w:shd w:val="clear" w:color="auto" w:fill="FFFFFF"/>
        </w:rPr>
      </w:pPr>
      <w:r>
        <w:rPr>
          <w:rFonts w:asciiTheme="minorEastAsia" w:hAnsiTheme="minorEastAsia" w:hint="eastAsia"/>
          <w:sz w:val="24"/>
          <w:shd w:val="clear" w:color="auto" w:fill="FFFFFF"/>
        </w:rPr>
        <w:t>业务数据库：SF</w:t>
      </w:r>
      <w:r>
        <w:rPr>
          <w:rFonts w:asciiTheme="minorEastAsia" w:hAnsiTheme="minorEastAsia"/>
          <w:sz w:val="24"/>
          <w:shd w:val="clear" w:color="auto" w:fill="FFFFFF"/>
        </w:rPr>
        <w:t>DATA</w:t>
      </w:r>
    </w:p>
    <w:p w:rsidR="006E3FBB" w:rsidRDefault="007F149D" w:rsidP="006E3FBB">
      <w:pPr>
        <w:pStyle w:val="2"/>
        <w:rPr>
          <w:lang w:eastAsia="zh-CN"/>
        </w:rPr>
      </w:pPr>
      <w:r>
        <w:rPr>
          <w:rFonts w:hint="eastAsia"/>
          <w:lang w:eastAsia="zh-CN"/>
        </w:rPr>
        <w:t>表名命名约定</w:t>
      </w:r>
    </w:p>
    <w:p w:rsidR="006E3FBB" w:rsidRDefault="006E3FBB" w:rsidP="006E3FBB">
      <w:pPr>
        <w:pStyle w:val="afd"/>
        <w:ind w:firstLine="480"/>
        <w:rPr>
          <w:rFonts w:asciiTheme="minorEastAsia" w:hAnsiTheme="minorEastAsia"/>
          <w:sz w:val="24"/>
          <w:shd w:val="clear" w:color="auto" w:fill="FFFFFF"/>
        </w:rPr>
      </w:pPr>
      <w:r>
        <w:rPr>
          <w:rFonts w:asciiTheme="minorEastAsia" w:hAnsiTheme="minorEastAsia" w:hint="eastAsia"/>
          <w:sz w:val="24"/>
          <w:shd w:val="clear" w:color="auto" w:fill="FFFFFF"/>
        </w:rPr>
        <w:t>采购管理：</w:t>
      </w:r>
      <w:r w:rsidR="00D31B39">
        <w:rPr>
          <w:rFonts w:asciiTheme="minorEastAsia" w:hAnsiTheme="minorEastAsia"/>
          <w:sz w:val="24"/>
          <w:shd w:val="clear" w:color="auto" w:fill="FFFFFF"/>
        </w:rPr>
        <w:t>proc</w:t>
      </w:r>
      <w:r>
        <w:rPr>
          <w:rFonts w:asciiTheme="minorEastAsia" w:hAnsiTheme="minorEastAsia" w:hint="eastAsia"/>
          <w:sz w:val="24"/>
          <w:shd w:val="clear" w:color="auto" w:fill="FFFFFF"/>
        </w:rPr>
        <w:t>_***</w:t>
      </w:r>
    </w:p>
    <w:p w:rsidR="00772724" w:rsidRDefault="00772724" w:rsidP="006E3FBB">
      <w:pPr>
        <w:pStyle w:val="afd"/>
        <w:ind w:firstLine="480"/>
        <w:rPr>
          <w:rFonts w:asciiTheme="minorEastAsia" w:hAnsiTheme="minorEastAsia"/>
          <w:sz w:val="24"/>
          <w:shd w:val="clear" w:color="auto" w:fill="FFFFFF"/>
        </w:rPr>
      </w:pPr>
      <w:r>
        <w:rPr>
          <w:rFonts w:asciiTheme="minorEastAsia" w:hAnsiTheme="minorEastAsia" w:hint="eastAsia"/>
          <w:sz w:val="24"/>
          <w:shd w:val="clear" w:color="auto" w:fill="FFFFFF"/>
        </w:rPr>
        <w:t>库存管理：</w:t>
      </w:r>
      <w:r w:rsidR="00D31B39">
        <w:rPr>
          <w:rFonts w:asciiTheme="minorEastAsia" w:hAnsiTheme="minorEastAsia"/>
          <w:sz w:val="24"/>
          <w:shd w:val="clear" w:color="auto" w:fill="FFFFFF"/>
        </w:rPr>
        <w:t>inv</w:t>
      </w:r>
      <w:r>
        <w:rPr>
          <w:rFonts w:asciiTheme="minorEastAsia" w:hAnsiTheme="minorEastAsia"/>
          <w:sz w:val="24"/>
          <w:shd w:val="clear" w:color="auto" w:fill="FFFFFF"/>
        </w:rPr>
        <w:t>_***</w:t>
      </w:r>
    </w:p>
    <w:p w:rsidR="008F291F" w:rsidRDefault="00926060" w:rsidP="009E78F1">
      <w:pPr>
        <w:pStyle w:val="afd"/>
        <w:ind w:firstLine="480"/>
        <w:rPr>
          <w:rFonts w:asciiTheme="minorEastAsia" w:hAnsiTheme="minorEastAsia"/>
          <w:sz w:val="24"/>
          <w:shd w:val="clear" w:color="auto" w:fill="FFFFFF"/>
        </w:rPr>
      </w:pPr>
      <w:r>
        <w:rPr>
          <w:rFonts w:asciiTheme="minorEastAsia" w:hAnsiTheme="minorEastAsia" w:hint="eastAsia"/>
          <w:sz w:val="24"/>
          <w:shd w:val="clear" w:color="auto" w:fill="FFFFFF"/>
        </w:rPr>
        <w:t>生产管理：</w:t>
      </w:r>
      <w:r w:rsidR="00D31B39">
        <w:rPr>
          <w:rFonts w:asciiTheme="minorEastAsia" w:hAnsiTheme="minorEastAsia"/>
          <w:sz w:val="24"/>
          <w:shd w:val="clear" w:color="auto" w:fill="FFFFFF"/>
        </w:rPr>
        <w:t>prod</w:t>
      </w:r>
      <w:r>
        <w:rPr>
          <w:rFonts w:asciiTheme="minorEastAsia" w:hAnsiTheme="minorEastAsia"/>
          <w:sz w:val="24"/>
          <w:shd w:val="clear" w:color="auto" w:fill="FFFFFF"/>
        </w:rPr>
        <w:t>_***</w:t>
      </w:r>
    </w:p>
    <w:p w:rsidR="009E78F1" w:rsidRDefault="006E3FBB" w:rsidP="009E78F1">
      <w:pPr>
        <w:pStyle w:val="afd"/>
        <w:ind w:firstLine="480"/>
        <w:rPr>
          <w:rFonts w:asciiTheme="minorEastAsia" w:hAnsiTheme="minorEastAsia"/>
          <w:sz w:val="24"/>
          <w:shd w:val="clear" w:color="auto" w:fill="FFFFFF"/>
        </w:rPr>
      </w:pPr>
      <w:r>
        <w:rPr>
          <w:rFonts w:asciiTheme="minorEastAsia" w:hAnsiTheme="minorEastAsia" w:hint="eastAsia"/>
          <w:sz w:val="24"/>
          <w:shd w:val="clear" w:color="auto" w:fill="FFFFFF"/>
        </w:rPr>
        <w:t>销售管理：</w:t>
      </w:r>
      <w:r w:rsidR="00D31B39">
        <w:rPr>
          <w:rFonts w:asciiTheme="minorEastAsia" w:hAnsiTheme="minorEastAsia"/>
          <w:sz w:val="24"/>
          <w:shd w:val="clear" w:color="auto" w:fill="FFFFFF"/>
        </w:rPr>
        <w:t>sal</w:t>
      </w:r>
      <w:r>
        <w:rPr>
          <w:rFonts w:asciiTheme="minorEastAsia" w:hAnsiTheme="minorEastAsia" w:hint="eastAsia"/>
          <w:sz w:val="24"/>
          <w:shd w:val="clear" w:color="auto" w:fill="FFFFFF"/>
        </w:rPr>
        <w:t>_***</w:t>
      </w:r>
      <w:r w:rsidR="009E78F1" w:rsidRPr="009E78F1">
        <w:rPr>
          <w:rFonts w:asciiTheme="minorEastAsia" w:hAnsiTheme="minorEastAsia"/>
          <w:sz w:val="24"/>
          <w:shd w:val="clear" w:color="auto" w:fill="FFFFFF"/>
        </w:rPr>
        <w:t xml:space="preserve"> </w:t>
      </w:r>
    </w:p>
    <w:p w:rsidR="006E3FBB" w:rsidRPr="009E78F1" w:rsidRDefault="009E78F1" w:rsidP="009E78F1">
      <w:pPr>
        <w:pStyle w:val="afd"/>
        <w:ind w:firstLine="480"/>
        <w:rPr>
          <w:rFonts w:asciiTheme="minorEastAsia" w:hAnsiTheme="minorEastAsia"/>
          <w:sz w:val="24"/>
          <w:shd w:val="clear" w:color="auto" w:fill="FFFFFF"/>
        </w:rPr>
      </w:pPr>
      <w:r>
        <w:rPr>
          <w:rFonts w:asciiTheme="minorEastAsia" w:hAnsiTheme="minorEastAsia" w:hint="eastAsia"/>
          <w:sz w:val="24"/>
          <w:shd w:val="clear" w:color="auto" w:fill="FFFFFF"/>
        </w:rPr>
        <w:t>基础数据</w:t>
      </w:r>
      <w:r w:rsidR="00D31B39">
        <w:rPr>
          <w:rFonts w:asciiTheme="minorEastAsia" w:hAnsiTheme="minorEastAsia"/>
          <w:sz w:val="24"/>
          <w:shd w:val="clear" w:color="auto" w:fill="FFFFFF"/>
        </w:rPr>
        <w:t xml:space="preserve">: </w:t>
      </w:r>
      <w:r w:rsidR="0067129A">
        <w:rPr>
          <w:rFonts w:asciiTheme="minorEastAsia" w:hAnsiTheme="minorEastAsia"/>
          <w:sz w:val="24"/>
          <w:shd w:val="clear" w:color="auto" w:fill="FFFFFF"/>
        </w:rPr>
        <w:t>sys</w:t>
      </w:r>
      <w:r>
        <w:rPr>
          <w:rFonts w:asciiTheme="minorEastAsia" w:hAnsiTheme="minorEastAsia"/>
          <w:sz w:val="24"/>
          <w:shd w:val="clear" w:color="auto" w:fill="FFFFFF"/>
        </w:rPr>
        <w:t>_***</w:t>
      </w:r>
    </w:p>
    <w:p w:rsidR="007F149D" w:rsidRDefault="007F149D" w:rsidP="007F149D">
      <w:pPr>
        <w:pStyle w:val="2"/>
        <w:rPr>
          <w:lang w:eastAsia="zh-CN"/>
        </w:rPr>
      </w:pPr>
      <w:r>
        <w:rPr>
          <w:rFonts w:hint="eastAsia"/>
          <w:lang w:eastAsia="zh-CN"/>
        </w:rPr>
        <w:t>视图命名约定</w:t>
      </w:r>
    </w:p>
    <w:p w:rsidR="00776572" w:rsidRDefault="00776572" w:rsidP="00776572">
      <w:pPr>
        <w:pStyle w:val="afd"/>
        <w:ind w:firstLine="480"/>
        <w:rPr>
          <w:rFonts w:asciiTheme="minorEastAsia" w:hAnsiTheme="minorEastAsia"/>
          <w:sz w:val="24"/>
          <w:shd w:val="clear" w:color="auto" w:fill="FFFFFF"/>
        </w:rPr>
      </w:pPr>
      <w:r>
        <w:rPr>
          <w:rFonts w:asciiTheme="minorEastAsia" w:hAnsiTheme="minorEastAsia" w:hint="eastAsia"/>
          <w:sz w:val="24"/>
          <w:shd w:val="clear" w:color="auto" w:fill="FFFFFF"/>
        </w:rPr>
        <w:t>采购管理：v</w:t>
      </w:r>
      <w:r>
        <w:rPr>
          <w:rFonts w:asciiTheme="minorEastAsia" w:hAnsiTheme="minorEastAsia"/>
          <w:sz w:val="24"/>
          <w:shd w:val="clear" w:color="auto" w:fill="FFFFFF"/>
        </w:rPr>
        <w:t>_proc</w:t>
      </w:r>
      <w:r>
        <w:rPr>
          <w:rFonts w:asciiTheme="minorEastAsia" w:hAnsiTheme="minorEastAsia" w:hint="eastAsia"/>
          <w:sz w:val="24"/>
          <w:shd w:val="clear" w:color="auto" w:fill="FFFFFF"/>
        </w:rPr>
        <w:t>_***</w:t>
      </w:r>
    </w:p>
    <w:p w:rsidR="00776572" w:rsidRDefault="00776572" w:rsidP="00776572">
      <w:pPr>
        <w:pStyle w:val="afd"/>
        <w:ind w:firstLine="480"/>
        <w:rPr>
          <w:rFonts w:asciiTheme="minorEastAsia" w:hAnsiTheme="minorEastAsia"/>
          <w:sz w:val="24"/>
          <w:shd w:val="clear" w:color="auto" w:fill="FFFFFF"/>
        </w:rPr>
      </w:pPr>
      <w:r>
        <w:rPr>
          <w:rFonts w:asciiTheme="minorEastAsia" w:hAnsiTheme="minorEastAsia" w:hint="eastAsia"/>
          <w:sz w:val="24"/>
          <w:shd w:val="clear" w:color="auto" w:fill="FFFFFF"/>
        </w:rPr>
        <w:t>库存管理：v</w:t>
      </w:r>
      <w:r>
        <w:rPr>
          <w:rFonts w:asciiTheme="minorEastAsia" w:hAnsiTheme="minorEastAsia"/>
          <w:sz w:val="24"/>
          <w:shd w:val="clear" w:color="auto" w:fill="FFFFFF"/>
        </w:rPr>
        <w:t>_inv_***</w:t>
      </w:r>
    </w:p>
    <w:p w:rsidR="00776572" w:rsidRDefault="00776572" w:rsidP="00776572">
      <w:pPr>
        <w:pStyle w:val="afd"/>
        <w:ind w:firstLine="480"/>
        <w:rPr>
          <w:rFonts w:asciiTheme="minorEastAsia" w:hAnsiTheme="minorEastAsia"/>
          <w:sz w:val="24"/>
          <w:shd w:val="clear" w:color="auto" w:fill="FFFFFF"/>
        </w:rPr>
      </w:pPr>
      <w:r>
        <w:rPr>
          <w:rFonts w:asciiTheme="minorEastAsia" w:hAnsiTheme="minorEastAsia" w:hint="eastAsia"/>
          <w:sz w:val="24"/>
          <w:shd w:val="clear" w:color="auto" w:fill="FFFFFF"/>
        </w:rPr>
        <w:t>生产管理：v</w:t>
      </w:r>
      <w:r>
        <w:rPr>
          <w:rFonts w:asciiTheme="minorEastAsia" w:hAnsiTheme="minorEastAsia"/>
          <w:sz w:val="24"/>
          <w:shd w:val="clear" w:color="auto" w:fill="FFFFFF"/>
        </w:rPr>
        <w:t>_prod_***</w:t>
      </w:r>
    </w:p>
    <w:p w:rsidR="00776572" w:rsidRDefault="00776572" w:rsidP="00776572">
      <w:pPr>
        <w:pStyle w:val="afd"/>
        <w:ind w:firstLine="480"/>
        <w:rPr>
          <w:rFonts w:asciiTheme="minorEastAsia" w:hAnsiTheme="minorEastAsia"/>
          <w:sz w:val="24"/>
          <w:shd w:val="clear" w:color="auto" w:fill="FFFFFF"/>
        </w:rPr>
      </w:pPr>
      <w:r>
        <w:rPr>
          <w:rFonts w:asciiTheme="minorEastAsia" w:hAnsiTheme="minorEastAsia" w:hint="eastAsia"/>
          <w:sz w:val="24"/>
          <w:shd w:val="clear" w:color="auto" w:fill="FFFFFF"/>
        </w:rPr>
        <w:t>销售管理：v</w:t>
      </w:r>
      <w:r>
        <w:rPr>
          <w:rFonts w:asciiTheme="minorEastAsia" w:hAnsiTheme="minorEastAsia"/>
          <w:sz w:val="24"/>
          <w:shd w:val="clear" w:color="auto" w:fill="FFFFFF"/>
        </w:rPr>
        <w:t>_sal</w:t>
      </w:r>
      <w:r>
        <w:rPr>
          <w:rFonts w:asciiTheme="minorEastAsia" w:hAnsiTheme="minorEastAsia" w:hint="eastAsia"/>
          <w:sz w:val="24"/>
          <w:shd w:val="clear" w:color="auto" w:fill="FFFFFF"/>
        </w:rPr>
        <w:t>_***</w:t>
      </w:r>
      <w:r w:rsidRPr="009E78F1">
        <w:rPr>
          <w:rFonts w:asciiTheme="minorEastAsia" w:hAnsiTheme="minorEastAsia"/>
          <w:sz w:val="24"/>
          <w:shd w:val="clear" w:color="auto" w:fill="FFFFFF"/>
        </w:rPr>
        <w:t xml:space="preserve"> </w:t>
      </w:r>
    </w:p>
    <w:p w:rsidR="007F149D" w:rsidRDefault="00776572" w:rsidP="006E3FBB">
      <w:pPr>
        <w:pStyle w:val="afd"/>
        <w:ind w:firstLine="480"/>
        <w:rPr>
          <w:rFonts w:asciiTheme="minorEastAsia" w:hAnsiTheme="minorEastAsia"/>
          <w:sz w:val="24"/>
          <w:shd w:val="clear" w:color="auto" w:fill="FFFFFF"/>
        </w:rPr>
      </w:pPr>
      <w:r>
        <w:rPr>
          <w:rFonts w:asciiTheme="minorEastAsia" w:hAnsiTheme="minorEastAsia" w:hint="eastAsia"/>
          <w:sz w:val="24"/>
          <w:shd w:val="clear" w:color="auto" w:fill="FFFFFF"/>
        </w:rPr>
        <w:t>基础数据</w:t>
      </w:r>
      <w:r>
        <w:rPr>
          <w:rFonts w:asciiTheme="minorEastAsia" w:hAnsiTheme="minorEastAsia"/>
          <w:sz w:val="24"/>
          <w:shd w:val="clear" w:color="auto" w:fill="FFFFFF"/>
        </w:rPr>
        <w:t xml:space="preserve">: </w:t>
      </w:r>
      <w:r>
        <w:rPr>
          <w:rFonts w:asciiTheme="minorEastAsia" w:hAnsiTheme="minorEastAsia" w:hint="eastAsia"/>
          <w:sz w:val="24"/>
          <w:shd w:val="clear" w:color="auto" w:fill="FFFFFF"/>
        </w:rPr>
        <w:t>v</w:t>
      </w:r>
      <w:r>
        <w:rPr>
          <w:rFonts w:asciiTheme="minorEastAsia" w:hAnsiTheme="minorEastAsia"/>
          <w:sz w:val="24"/>
          <w:shd w:val="clear" w:color="auto" w:fill="FFFFFF"/>
        </w:rPr>
        <w:t>_sys_***</w:t>
      </w:r>
    </w:p>
    <w:p w:rsidR="007F149D" w:rsidRDefault="007F149D" w:rsidP="007F149D">
      <w:pPr>
        <w:pStyle w:val="2"/>
        <w:rPr>
          <w:sz w:val="30"/>
          <w:szCs w:val="30"/>
          <w:lang w:eastAsia="zh-CN"/>
        </w:rPr>
      </w:pPr>
      <w:r>
        <w:rPr>
          <w:rFonts w:hint="eastAsia"/>
          <w:lang w:eastAsia="zh-CN"/>
        </w:rPr>
        <w:t>存储过程命名约定</w:t>
      </w:r>
    </w:p>
    <w:p w:rsidR="00250026" w:rsidRDefault="00250026" w:rsidP="00250026">
      <w:pPr>
        <w:pStyle w:val="afd"/>
        <w:ind w:firstLine="480"/>
        <w:rPr>
          <w:rFonts w:asciiTheme="minorEastAsia" w:hAnsiTheme="minorEastAsia"/>
          <w:sz w:val="24"/>
          <w:shd w:val="clear" w:color="auto" w:fill="FFFFFF"/>
        </w:rPr>
      </w:pPr>
      <w:r>
        <w:rPr>
          <w:rFonts w:asciiTheme="minorEastAsia" w:hAnsiTheme="minorEastAsia" w:hint="eastAsia"/>
          <w:sz w:val="24"/>
          <w:shd w:val="clear" w:color="auto" w:fill="FFFFFF"/>
        </w:rPr>
        <w:t>采购管理：p</w:t>
      </w:r>
      <w:r>
        <w:rPr>
          <w:rFonts w:asciiTheme="minorEastAsia" w:hAnsiTheme="minorEastAsia"/>
          <w:sz w:val="24"/>
          <w:shd w:val="clear" w:color="auto" w:fill="FFFFFF"/>
        </w:rPr>
        <w:t>_proc</w:t>
      </w:r>
      <w:r>
        <w:rPr>
          <w:rFonts w:asciiTheme="minorEastAsia" w:hAnsiTheme="minorEastAsia" w:hint="eastAsia"/>
          <w:sz w:val="24"/>
          <w:shd w:val="clear" w:color="auto" w:fill="FFFFFF"/>
        </w:rPr>
        <w:t>_***</w:t>
      </w:r>
    </w:p>
    <w:p w:rsidR="00250026" w:rsidRDefault="00250026" w:rsidP="00250026">
      <w:pPr>
        <w:pStyle w:val="afd"/>
        <w:ind w:firstLine="480"/>
        <w:rPr>
          <w:rFonts w:asciiTheme="minorEastAsia" w:hAnsiTheme="minorEastAsia"/>
          <w:sz w:val="24"/>
          <w:shd w:val="clear" w:color="auto" w:fill="FFFFFF"/>
        </w:rPr>
      </w:pPr>
      <w:r>
        <w:rPr>
          <w:rFonts w:asciiTheme="minorEastAsia" w:hAnsiTheme="minorEastAsia" w:hint="eastAsia"/>
          <w:sz w:val="24"/>
          <w:shd w:val="clear" w:color="auto" w:fill="FFFFFF"/>
        </w:rPr>
        <w:t>库存管理：p</w:t>
      </w:r>
      <w:r>
        <w:rPr>
          <w:rFonts w:asciiTheme="minorEastAsia" w:hAnsiTheme="minorEastAsia"/>
          <w:sz w:val="24"/>
          <w:shd w:val="clear" w:color="auto" w:fill="FFFFFF"/>
        </w:rPr>
        <w:t>_inv_***</w:t>
      </w:r>
    </w:p>
    <w:p w:rsidR="00250026" w:rsidRDefault="00250026" w:rsidP="00250026">
      <w:pPr>
        <w:pStyle w:val="afd"/>
        <w:ind w:firstLine="480"/>
        <w:rPr>
          <w:rFonts w:asciiTheme="minorEastAsia" w:hAnsiTheme="minorEastAsia"/>
          <w:sz w:val="24"/>
          <w:shd w:val="clear" w:color="auto" w:fill="FFFFFF"/>
        </w:rPr>
      </w:pPr>
      <w:r>
        <w:rPr>
          <w:rFonts w:asciiTheme="minorEastAsia" w:hAnsiTheme="minorEastAsia" w:hint="eastAsia"/>
          <w:sz w:val="24"/>
          <w:shd w:val="clear" w:color="auto" w:fill="FFFFFF"/>
        </w:rPr>
        <w:t>生产管理：p</w:t>
      </w:r>
      <w:r>
        <w:rPr>
          <w:rFonts w:asciiTheme="minorEastAsia" w:hAnsiTheme="minorEastAsia"/>
          <w:sz w:val="24"/>
          <w:shd w:val="clear" w:color="auto" w:fill="FFFFFF"/>
        </w:rPr>
        <w:t>_prod_***</w:t>
      </w:r>
    </w:p>
    <w:p w:rsidR="00250026" w:rsidRDefault="00250026" w:rsidP="00250026">
      <w:pPr>
        <w:pStyle w:val="afd"/>
        <w:ind w:firstLine="480"/>
        <w:rPr>
          <w:rFonts w:asciiTheme="minorEastAsia" w:hAnsiTheme="minorEastAsia"/>
          <w:sz w:val="24"/>
          <w:shd w:val="clear" w:color="auto" w:fill="FFFFFF"/>
        </w:rPr>
      </w:pPr>
      <w:r>
        <w:rPr>
          <w:rFonts w:asciiTheme="minorEastAsia" w:hAnsiTheme="minorEastAsia" w:hint="eastAsia"/>
          <w:sz w:val="24"/>
          <w:shd w:val="clear" w:color="auto" w:fill="FFFFFF"/>
        </w:rPr>
        <w:t>销售管理：p</w:t>
      </w:r>
      <w:r>
        <w:rPr>
          <w:rFonts w:asciiTheme="minorEastAsia" w:hAnsiTheme="minorEastAsia"/>
          <w:sz w:val="24"/>
          <w:shd w:val="clear" w:color="auto" w:fill="FFFFFF"/>
        </w:rPr>
        <w:t>_sal</w:t>
      </w:r>
      <w:r>
        <w:rPr>
          <w:rFonts w:asciiTheme="minorEastAsia" w:hAnsiTheme="minorEastAsia" w:hint="eastAsia"/>
          <w:sz w:val="24"/>
          <w:shd w:val="clear" w:color="auto" w:fill="FFFFFF"/>
        </w:rPr>
        <w:t>_***</w:t>
      </w:r>
      <w:r w:rsidRPr="009E78F1">
        <w:rPr>
          <w:rFonts w:asciiTheme="minorEastAsia" w:hAnsiTheme="minorEastAsia"/>
          <w:sz w:val="24"/>
          <w:shd w:val="clear" w:color="auto" w:fill="FFFFFF"/>
        </w:rPr>
        <w:t xml:space="preserve"> </w:t>
      </w:r>
    </w:p>
    <w:p w:rsidR="007F149D" w:rsidRDefault="00250026" w:rsidP="00C84DB1">
      <w:pPr>
        <w:pStyle w:val="afd"/>
        <w:ind w:firstLine="480"/>
        <w:rPr>
          <w:rFonts w:ascii="微软雅黑" w:eastAsia="微软雅黑" w:hAnsi="微软雅黑"/>
          <w:szCs w:val="21"/>
        </w:rPr>
      </w:pPr>
      <w:r>
        <w:rPr>
          <w:rFonts w:asciiTheme="minorEastAsia" w:hAnsiTheme="minorEastAsia" w:hint="eastAsia"/>
          <w:sz w:val="24"/>
          <w:shd w:val="clear" w:color="auto" w:fill="FFFFFF"/>
        </w:rPr>
        <w:t>基础数据</w:t>
      </w:r>
      <w:r>
        <w:rPr>
          <w:rFonts w:asciiTheme="minorEastAsia" w:hAnsiTheme="minorEastAsia"/>
          <w:sz w:val="24"/>
          <w:shd w:val="clear" w:color="auto" w:fill="FFFFFF"/>
        </w:rPr>
        <w:t xml:space="preserve">: </w:t>
      </w:r>
      <w:r>
        <w:rPr>
          <w:rFonts w:asciiTheme="minorEastAsia" w:hAnsiTheme="minorEastAsia" w:hint="eastAsia"/>
          <w:sz w:val="24"/>
          <w:shd w:val="clear" w:color="auto" w:fill="FFFFFF"/>
        </w:rPr>
        <w:t>p</w:t>
      </w:r>
      <w:r>
        <w:rPr>
          <w:rFonts w:asciiTheme="minorEastAsia" w:hAnsiTheme="minorEastAsia"/>
          <w:sz w:val="24"/>
          <w:shd w:val="clear" w:color="auto" w:fill="FFFFFF"/>
        </w:rPr>
        <w:t>_sys_***</w:t>
      </w:r>
    </w:p>
    <w:p w:rsidR="00BA59E8" w:rsidRDefault="00C53595" w:rsidP="001E28D7">
      <w:pPr>
        <w:pStyle w:val="2"/>
        <w:rPr>
          <w:lang w:eastAsia="zh-CN"/>
        </w:rPr>
      </w:pPr>
      <w:r w:rsidRPr="001E28D7">
        <w:rPr>
          <w:rFonts w:hint="eastAsia"/>
          <w:lang w:eastAsia="zh-CN"/>
        </w:rPr>
        <w:t>数据库创建</w:t>
      </w:r>
      <w:r w:rsidRPr="001E28D7">
        <w:rPr>
          <w:lang w:eastAsia="zh-CN"/>
        </w:rPr>
        <w:t>约定</w:t>
      </w:r>
    </w:p>
    <w:p w:rsidR="001E28D7" w:rsidRDefault="001E28D7" w:rsidP="00CC56A2">
      <w:pPr>
        <w:pStyle w:val="afd"/>
        <w:numPr>
          <w:ilvl w:val="0"/>
          <w:numId w:val="9"/>
        </w:numPr>
        <w:ind w:firstLineChars="0"/>
      </w:pPr>
      <w:r>
        <w:rPr>
          <w:rFonts w:hint="eastAsia"/>
        </w:rPr>
        <w:t>所有数据表的创建都使用脚本</w:t>
      </w:r>
    </w:p>
    <w:p w:rsidR="00CC56A2" w:rsidRPr="001E28D7" w:rsidRDefault="00CC56A2" w:rsidP="00CC56A2">
      <w:pPr>
        <w:pStyle w:val="afd"/>
        <w:numPr>
          <w:ilvl w:val="0"/>
          <w:numId w:val="9"/>
        </w:numPr>
        <w:ind w:firstLineChars="0"/>
      </w:pPr>
      <w:r>
        <w:rPr>
          <w:rFonts w:hint="eastAsia"/>
        </w:rPr>
        <w:t>所有增加的字段都生成增加字段的脚本</w:t>
      </w:r>
    </w:p>
    <w:p w:rsidR="005D6F65" w:rsidRDefault="00C53595" w:rsidP="000B1F2D">
      <w:pPr>
        <w:pStyle w:val="2"/>
        <w:rPr>
          <w:lang w:eastAsia="zh-CN"/>
        </w:rPr>
      </w:pPr>
      <w:r w:rsidRPr="000B1F2D">
        <w:rPr>
          <w:rFonts w:hint="eastAsia"/>
          <w:lang w:eastAsia="zh-CN"/>
        </w:rPr>
        <w:t>文件夹</w:t>
      </w:r>
      <w:r w:rsidRPr="000B1F2D">
        <w:rPr>
          <w:lang w:eastAsia="zh-CN"/>
        </w:rPr>
        <w:t>创建约定</w:t>
      </w:r>
    </w:p>
    <w:p w:rsidR="00A158D1" w:rsidRDefault="008046B4" w:rsidP="00A158D1">
      <w:pPr>
        <w:pStyle w:val="afd"/>
        <w:numPr>
          <w:ilvl w:val="0"/>
          <w:numId w:val="10"/>
        </w:numPr>
        <w:ind w:firstLineChars="0"/>
      </w:pPr>
      <w:r>
        <w:rPr>
          <w:rFonts w:hint="eastAsia"/>
        </w:rPr>
        <w:t>数据库脚本</w:t>
      </w:r>
    </w:p>
    <w:p w:rsidR="0084683B" w:rsidRDefault="0084683B" w:rsidP="0084683B">
      <w:pPr>
        <w:pStyle w:val="afd"/>
        <w:numPr>
          <w:ilvl w:val="0"/>
          <w:numId w:val="11"/>
        </w:numPr>
        <w:ind w:firstLineChars="0"/>
      </w:pPr>
      <w:r>
        <w:rPr>
          <w:rFonts w:hint="eastAsia"/>
        </w:rPr>
        <w:t>采购管理</w:t>
      </w:r>
      <w:r>
        <w:rPr>
          <w:rFonts w:hint="eastAsia"/>
        </w:rPr>
        <w:t>Proc</w:t>
      </w:r>
    </w:p>
    <w:p w:rsidR="0084683B" w:rsidRDefault="0084683B" w:rsidP="0084683B">
      <w:pPr>
        <w:pStyle w:val="afd"/>
        <w:numPr>
          <w:ilvl w:val="0"/>
          <w:numId w:val="11"/>
        </w:numPr>
        <w:ind w:firstLineChars="0"/>
      </w:pPr>
      <w:r>
        <w:rPr>
          <w:rFonts w:hint="eastAsia"/>
        </w:rPr>
        <w:lastRenderedPageBreak/>
        <w:t>库存管理</w:t>
      </w:r>
      <w:r>
        <w:rPr>
          <w:rFonts w:hint="eastAsia"/>
        </w:rPr>
        <w:t>Inv</w:t>
      </w:r>
    </w:p>
    <w:p w:rsidR="0084683B" w:rsidRDefault="0084683B" w:rsidP="0084683B">
      <w:pPr>
        <w:pStyle w:val="afd"/>
        <w:numPr>
          <w:ilvl w:val="0"/>
          <w:numId w:val="11"/>
        </w:numPr>
        <w:ind w:firstLineChars="0"/>
      </w:pPr>
      <w:r>
        <w:rPr>
          <w:rFonts w:hint="eastAsia"/>
        </w:rPr>
        <w:t>生产管理</w:t>
      </w:r>
      <w:r>
        <w:rPr>
          <w:rFonts w:hint="eastAsia"/>
        </w:rPr>
        <w:t>P</w:t>
      </w:r>
      <w:r>
        <w:t>rod</w:t>
      </w:r>
    </w:p>
    <w:p w:rsidR="0084683B" w:rsidRDefault="0084683B" w:rsidP="0084683B">
      <w:pPr>
        <w:pStyle w:val="afd"/>
        <w:numPr>
          <w:ilvl w:val="0"/>
          <w:numId w:val="11"/>
        </w:numPr>
        <w:ind w:firstLineChars="0"/>
      </w:pPr>
      <w:r>
        <w:rPr>
          <w:rFonts w:hint="eastAsia"/>
        </w:rPr>
        <w:t>基础数据</w:t>
      </w:r>
      <w:r>
        <w:rPr>
          <w:rFonts w:hint="eastAsia"/>
        </w:rPr>
        <w:t>Sys</w:t>
      </w:r>
    </w:p>
    <w:p w:rsidR="000B1F2D" w:rsidRDefault="0084683B" w:rsidP="0084683B">
      <w:pPr>
        <w:pStyle w:val="afd"/>
        <w:numPr>
          <w:ilvl w:val="0"/>
          <w:numId w:val="11"/>
        </w:numPr>
        <w:ind w:firstLineChars="0"/>
        <w:rPr>
          <w:rFonts w:hint="eastAsia"/>
        </w:rPr>
      </w:pPr>
      <w:r>
        <w:rPr>
          <w:rFonts w:hint="eastAsia"/>
        </w:rPr>
        <w:t>销售管理</w:t>
      </w:r>
      <w:r>
        <w:rPr>
          <w:rFonts w:hint="eastAsia"/>
        </w:rPr>
        <w:t>S</w:t>
      </w:r>
      <w:r>
        <w:t>al</w:t>
      </w:r>
    </w:p>
    <w:p w:rsidR="008046B4" w:rsidRDefault="00B3482C" w:rsidP="00B3482C">
      <w:pPr>
        <w:pStyle w:val="afd"/>
        <w:numPr>
          <w:ilvl w:val="0"/>
          <w:numId w:val="11"/>
        </w:numPr>
        <w:ind w:firstLineChars="0"/>
      </w:pPr>
      <w:r>
        <w:rPr>
          <w:rFonts w:hint="eastAsia"/>
        </w:rPr>
        <w:t>结构</w:t>
      </w:r>
      <w:r>
        <w:rPr>
          <w:rFonts w:hint="eastAsia"/>
        </w:rPr>
        <w:t>文件夹</w:t>
      </w:r>
      <w:r>
        <w:rPr>
          <w:rFonts w:hint="eastAsia"/>
        </w:rPr>
        <w:t>STR</w:t>
      </w:r>
    </w:p>
    <w:p w:rsidR="00B3482C" w:rsidRDefault="00B3482C" w:rsidP="00B3482C">
      <w:pPr>
        <w:pStyle w:val="afd"/>
        <w:numPr>
          <w:ilvl w:val="1"/>
          <w:numId w:val="11"/>
        </w:numPr>
        <w:ind w:firstLineChars="0"/>
      </w:pPr>
      <w:r>
        <w:rPr>
          <w:rFonts w:hint="eastAsia"/>
        </w:rPr>
        <w:t>视图</w:t>
      </w:r>
      <w:r>
        <w:rPr>
          <w:rFonts w:hint="eastAsia"/>
        </w:rPr>
        <w:t>文件夹</w:t>
      </w:r>
      <w:r>
        <w:rPr>
          <w:rFonts w:hint="eastAsia"/>
        </w:rPr>
        <w:t>V</w:t>
      </w:r>
      <w:r>
        <w:t xml:space="preserve"> </w:t>
      </w:r>
    </w:p>
    <w:p w:rsidR="00B3482C" w:rsidRDefault="00B3482C" w:rsidP="00B3482C">
      <w:pPr>
        <w:pStyle w:val="afd"/>
        <w:numPr>
          <w:ilvl w:val="1"/>
          <w:numId w:val="11"/>
        </w:numPr>
        <w:ind w:firstLineChars="0"/>
      </w:pPr>
      <w:r>
        <w:rPr>
          <w:rFonts w:hint="eastAsia"/>
        </w:rPr>
        <w:t>存储过程</w:t>
      </w:r>
      <w:r>
        <w:rPr>
          <w:rFonts w:hint="eastAsia"/>
        </w:rPr>
        <w:t>文件夹</w:t>
      </w:r>
      <w:r>
        <w:rPr>
          <w:rFonts w:hint="eastAsia"/>
        </w:rPr>
        <w:t>P</w:t>
      </w:r>
    </w:p>
    <w:p w:rsidR="00B3482C" w:rsidRDefault="00B3482C" w:rsidP="00B3482C">
      <w:pPr>
        <w:pStyle w:val="afd"/>
        <w:numPr>
          <w:ilvl w:val="0"/>
          <w:numId w:val="11"/>
        </w:numPr>
        <w:ind w:firstLineChars="0"/>
        <w:rPr>
          <w:rFonts w:hint="eastAsia"/>
        </w:rPr>
      </w:pPr>
      <w:r>
        <w:rPr>
          <w:rFonts w:hint="eastAsia"/>
        </w:rPr>
        <w:t>数据</w:t>
      </w:r>
      <w:r>
        <w:rPr>
          <w:rFonts w:hint="eastAsia"/>
        </w:rPr>
        <w:t>文件夹</w:t>
      </w:r>
      <w:r>
        <w:rPr>
          <w:rFonts w:hint="eastAsia"/>
        </w:rPr>
        <w:t>DATA</w:t>
      </w:r>
    </w:p>
    <w:p w:rsidR="008046B4" w:rsidRDefault="008046B4" w:rsidP="008046B4">
      <w:pPr>
        <w:pStyle w:val="afd"/>
        <w:numPr>
          <w:ilvl w:val="0"/>
          <w:numId w:val="10"/>
        </w:numPr>
        <w:ind w:firstLineChars="0"/>
      </w:pPr>
      <w:r>
        <w:rPr>
          <w:rFonts w:hint="eastAsia"/>
        </w:rPr>
        <w:t>表单文件</w:t>
      </w:r>
    </w:p>
    <w:p w:rsidR="003F1755" w:rsidRDefault="003F1755" w:rsidP="003F1755">
      <w:pPr>
        <w:pStyle w:val="afd"/>
        <w:numPr>
          <w:ilvl w:val="0"/>
          <w:numId w:val="11"/>
        </w:numPr>
        <w:ind w:firstLineChars="0"/>
      </w:pPr>
      <w:r>
        <w:rPr>
          <w:rFonts w:hint="eastAsia"/>
        </w:rPr>
        <w:t>采购管理</w:t>
      </w:r>
      <w:r>
        <w:rPr>
          <w:rFonts w:hint="eastAsia"/>
        </w:rPr>
        <w:t>Proc</w:t>
      </w:r>
    </w:p>
    <w:p w:rsidR="003F1755" w:rsidRDefault="003F1755" w:rsidP="003F1755">
      <w:pPr>
        <w:pStyle w:val="afd"/>
        <w:numPr>
          <w:ilvl w:val="0"/>
          <w:numId w:val="11"/>
        </w:numPr>
        <w:ind w:firstLineChars="0"/>
      </w:pPr>
      <w:r>
        <w:rPr>
          <w:rFonts w:hint="eastAsia"/>
        </w:rPr>
        <w:t>库存管理</w:t>
      </w:r>
      <w:r>
        <w:rPr>
          <w:rFonts w:hint="eastAsia"/>
        </w:rPr>
        <w:t>Inv</w:t>
      </w:r>
    </w:p>
    <w:p w:rsidR="003F1755" w:rsidRDefault="003F1755" w:rsidP="003F1755">
      <w:pPr>
        <w:pStyle w:val="afd"/>
        <w:numPr>
          <w:ilvl w:val="0"/>
          <w:numId w:val="11"/>
        </w:numPr>
        <w:ind w:firstLineChars="0"/>
      </w:pPr>
      <w:r>
        <w:rPr>
          <w:rFonts w:hint="eastAsia"/>
        </w:rPr>
        <w:t>生产管理</w:t>
      </w:r>
      <w:r>
        <w:rPr>
          <w:rFonts w:hint="eastAsia"/>
        </w:rPr>
        <w:t>P</w:t>
      </w:r>
      <w:r>
        <w:t>rod</w:t>
      </w:r>
    </w:p>
    <w:p w:rsidR="003F1755" w:rsidRDefault="003F1755" w:rsidP="003F1755">
      <w:pPr>
        <w:pStyle w:val="afd"/>
        <w:numPr>
          <w:ilvl w:val="0"/>
          <w:numId w:val="11"/>
        </w:numPr>
        <w:ind w:firstLineChars="0"/>
      </w:pPr>
      <w:r>
        <w:rPr>
          <w:rFonts w:hint="eastAsia"/>
        </w:rPr>
        <w:t>基础数据</w:t>
      </w:r>
      <w:r>
        <w:rPr>
          <w:rFonts w:hint="eastAsia"/>
        </w:rPr>
        <w:t>Sys</w:t>
      </w:r>
    </w:p>
    <w:p w:rsidR="003F1755" w:rsidRPr="000B1F2D" w:rsidRDefault="003F1755" w:rsidP="003F1755">
      <w:pPr>
        <w:pStyle w:val="afd"/>
        <w:numPr>
          <w:ilvl w:val="0"/>
          <w:numId w:val="11"/>
        </w:numPr>
        <w:ind w:firstLineChars="0"/>
        <w:rPr>
          <w:rFonts w:hint="eastAsia"/>
        </w:rPr>
      </w:pPr>
      <w:r>
        <w:rPr>
          <w:rFonts w:hint="eastAsia"/>
        </w:rPr>
        <w:t>销售管理</w:t>
      </w:r>
      <w:r>
        <w:rPr>
          <w:rFonts w:hint="eastAsia"/>
        </w:rPr>
        <w:t>S</w:t>
      </w:r>
      <w:r>
        <w:t>al</w:t>
      </w:r>
    </w:p>
    <w:p w:rsidR="00787B3C" w:rsidRPr="006A2CA0" w:rsidRDefault="00787B3C" w:rsidP="006A2CA0">
      <w:pPr>
        <w:pStyle w:val="1"/>
        <w:spacing w:line="360" w:lineRule="auto"/>
        <w:rPr>
          <w:rFonts w:ascii="微软雅黑" w:eastAsia="微软雅黑" w:hAnsi="微软雅黑"/>
          <w:sz w:val="28"/>
          <w:szCs w:val="28"/>
          <w:lang w:eastAsia="zh-CN"/>
        </w:rPr>
      </w:pPr>
      <w:r w:rsidRPr="006A2CA0">
        <w:rPr>
          <w:rFonts w:ascii="微软雅黑" w:eastAsia="微软雅黑" w:hAnsi="微软雅黑" w:hint="eastAsia"/>
          <w:sz w:val="28"/>
          <w:szCs w:val="28"/>
          <w:lang w:eastAsia="zh-CN"/>
        </w:rPr>
        <w:t>SVN创建</w:t>
      </w:r>
      <w:r w:rsidRPr="006A2CA0">
        <w:rPr>
          <w:rFonts w:ascii="微软雅黑" w:eastAsia="微软雅黑" w:hAnsi="微软雅黑"/>
          <w:sz w:val="28"/>
          <w:szCs w:val="28"/>
          <w:lang w:eastAsia="zh-CN"/>
        </w:rPr>
        <w:t>及维护约定</w:t>
      </w:r>
    </w:p>
    <w:p w:rsidR="006A2CA0" w:rsidRDefault="006A2CA0" w:rsidP="00701ED7">
      <w:pPr>
        <w:pStyle w:val="2"/>
        <w:rPr>
          <w:lang w:eastAsia="zh-CN"/>
        </w:rPr>
      </w:pPr>
      <w:r>
        <w:rPr>
          <w:rFonts w:hint="eastAsia"/>
          <w:lang w:eastAsia="zh-CN"/>
        </w:rPr>
        <w:t>文件及</w:t>
      </w:r>
      <w:r w:rsidR="000B10F2" w:rsidRPr="000B1F2D">
        <w:rPr>
          <w:rFonts w:hint="eastAsia"/>
          <w:lang w:eastAsia="zh-CN"/>
        </w:rPr>
        <w:t>代码迁入</w:t>
      </w:r>
      <w:r w:rsidR="000B10F2" w:rsidRPr="000B1F2D">
        <w:rPr>
          <w:lang w:eastAsia="zh-CN"/>
        </w:rPr>
        <w:t>约定</w:t>
      </w:r>
    </w:p>
    <w:p w:rsidR="00701ED7" w:rsidRPr="00701ED7" w:rsidRDefault="00701ED7" w:rsidP="00701ED7">
      <w:pPr>
        <w:pStyle w:val="afd"/>
        <w:numPr>
          <w:ilvl w:val="0"/>
          <w:numId w:val="13"/>
        </w:numPr>
        <w:ind w:firstLineChars="0"/>
        <w:rPr>
          <w:rFonts w:hint="eastAsia"/>
        </w:rPr>
      </w:pPr>
      <w:r>
        <w:rPr>
          <w:rFonts w:hint="eastAsia"/>
        </w:rPr>
        <w:t>迁入之前先更新</w:t>
      </w:r>
      <w:bookmarkStart w:id="0" w:name="_GoBack"/>
      <w:bookmarkEnd w:id="0"/>
    </w:p>
    <w:p w:rsidR="000B10F2" w:rsidRDefault="006A2CA0" w:rsidP="000B1F2D">
      <w:pPr>
        <w:pStyle w:val="2"/>
        <w:rPr>
          <w:lang w:eastAsia="zh-CN"/>
        </w:rPr>
      </w:pPr>
      <w:r>
        <w:rPr>
          <w:rFonts w:hint="eastAsia"/>
          <w:lang w:eastAsia="zh-CN"/>
        </w:rPr>
        <w:t>文件及</w:t>
      </w:r>
      <w:r w:rsidR="000B10F2" w:rsidRPr="000B1F2D">
        <w:rPr>
          <w:rFonts w:hint="eastAsia"/>
          <w:lang w:eastAsia="zh-CN"/>
        </w:rPr>
        <w:t>代码</w:t>
      </w:r>
      <w:r w:rsidR="000B10F2" w:rsidRPr="000B1F2D">
        <w:rPr>
          <w:lang w:eastAsia="zh-CN"/>
        </w:rPr>
        <w:t>修改约定</w:t>
      </w:r>
    </w:p>
    <w:p w:rsidR="00701ED7" w:rsidRPr="00701ED7" w:rsidRDefault="00701ED7" w:rsidP="00701ED7">
      <w:pPr>
        <w:rPr>
          <w:rFonts w:hint="eastAsia"/>
          <w:lang w:eastAsia="zh-CN"/>
        </w:rPr>
      </w:pPr>
    </w:p>
    <w:sectPr w:rsidR="00701ED7" w:rsidRPr="00701ED7" w:rsidSect="00313AAC">
      <w:headerReference w:type="default" r:id="rId8"/>
      <w:footerReference w:type="even" r:id="rId9"/>
      <w:footerReference w:type="default" r:id="rId10"/>
      <w:pgSz w:w="12240" w:h="15840"/>
      <w:pgMar w:top="1418" w:right="1418" w:bottom="1418" w:left="1701" w:header="720" w:footer="7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BC1" w:rsidRDefault="00465BC1">
      <w:r>
        <w:separator/>
      </w:r>
    </w:p>
  </w:endnote>
  <w:endnote w:type="continuationSeparator" w:id="0">
    <w:p w:rsidR="00465BC1" w:rsidRDefault="00465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86"/>
    <w:family w:val="auto"/>
    <w:pitch w:val="default"/>
    <w:sig w:usb0="00000001" w:usb1="080E0000" w:usb2="00000000" w:usb3="00000000" w:csb0="00040000" w:csb1="00000000"/>
  </w:font>
  <w:font w:name="楷体_GB2312">
    <w:altName w:val="楷体"/>
    <w:charset w:val="86"/>
    <w:family w:val="modern"/>
    <w:pitch w:val="default"/>
    <w:sig w:usb0="00000000" w:usb1="0000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F46" w:rsidRDefault="00410F46">
    <w:pPr>
      <w:pStyle w:val="a8"/>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410F46" w:rsidRDefault="00410F4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F46" w:rsidRDefault="00410F46">
    <w:pPr>
      <w:pStyle w:val="a8"/>
      <w:pBdr>
        <w:top w:val="single" w:sz="4" w:space="0" w:color="auto"/>
      </w:pBdr>
      <w:rPr>
        <w:rFonts w:ascii="Arial" w:hAnsi="Arial" w:cs="Arial"/>
        <w:sz w:val="16"/>
        <w:lang w:eastAsia="zh-CN"/>
      </w:rPr>
    </w:pPr>
    <w:r>
      <w:rPr>
        <w:rFonts w:hint="eastAsia"/>
        <w:lang w:eastAsia="zh-CN"/>
      </w:rPr>
      <w:tab/>
    </w:r>
    <w:r>
      <w:rPr>
        <w:rFonts w:ascii="Arial" w:hAnsi="Arial" w:cs="Arial"/>
        <w:sz w:val="16"/>
        <w:lang w:eastAsia="zh-CN"/>
      </w:rPr>
      <w:tab/>
    </w:r>
  </w:p>
  <w:p w:rsidR="00410F46" w:rsidRPr="00AB2E5B" w:rsidRDefault="000E603A" w:rsidP="006C463C">
    <w:pPr>
      <w:pStyle w:val="a8"/>
      <w:rPr>
        <w:rFonts w:ascii="Arial" w:hAnsi="Arial" w:cs="Arial"/>
        <w:sz w:val="16"/>
        <w:lang w:eastAsia="zh-CN"/>
      </w:rPr>
    </w:pPr>
    <w:r>
      <w:rPr>
        <w:noProof/>
      </w:rPr>
      <w:drawing>
        <wp:inline distT="0" distB="0" distL="0" distR="0">
          <wp:extent cx="1609725" cy="238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238125"/>
                  </a:xfrm>
                  <a:prstGeom prst="rect">
                    <a:avLst/>
                  </a:prstGeom>
                  <a:noFill/>
                  <a:ln>
                    <a:noFill/>
                  </a:ln>
                </pic:spPr>
              </pic:pic>
            </a:graphicData>
          </a:graphic>
        </wp:inline>
      </w:drawing>
    </w:r>
    <w:r w:rsidR="00AB2E5B">
      <w:rPr>
        <w:rFonts w:ascii="Arial" w:hAnsi="Arial" w:cs="Arial" w:hint="eastAsia"/>
        <w:sz w:val="16"/>
        <w:lang w:eastAsia="zh-CN"/>
      </w:rPr>
      <w:t xml:space="preserve">   </w:t>
    </w:r>
    <w:r w:rsidR="006C463C">
      <w:rPr>
        <w:rFonts w:ascii="Arial" w:hAnsi="Arial" w:cs="Arial" w:hint="eastAsia"/>
        <w:sz w:val="16"/>
        <w:lang w:eastAsia="zh-CN"/>
      </w:rPr>
      <w:t xml:space="preserve">             </w:t>
    </w:r>
    <w:r w:rsidR="002E5B5F">
      <w:rPr>
        <w:rFonts w:ascii="Arial" w:hAnsi="Arial" w:cs="Arial"/>
        <w:sz w:val="16"/>
        <w:lang w:eastAsia="zh-CN"/>
      </w:rPr>
      <w:t xml:space="preserve">                                                        </w:t>
    </w:r>
    <w:r w:rsidR="002E5B5F">
      <w:rPr>
        <w:rFonts w:ascii="Arial" w:hAnsi="Arial" w:cs="Arial" w:hint="eastAsia"/>
        <w:sz w:val="16"/>
        <w:lang w:eastAsia="zh-CN"/>
      </w:rPr>
      <w:t>绝密：</w:t>
    </w:r>
    <w:r w:rsidR="00AB2E5B">
      <w:rPr>
        <w:rFonts w:ascii="Arial" w:hAnsi="Arial" w:cs="Arial" w:hint="eastAsia"/>
        <w:sz w:val="16"/>
        <w:lang w:eastAsia="zh-CN"/>
      </w:rPr>
      <w:t>仅供</w:t>
    </w:r>
    <w:r>
      <w:rPr>
        <w:rFonts w:ascii="Arial" w:hAnsi="Arial" w:cs="Arial" w:hint="eastAsia"/>
        <w:sz w:val="16"/>
        <w:lang w:eastAsia="zh-CN"/>
      </w:rPr>
      <w:t>山东新域信息技术有限</w:t>
    </w:r>
    <w:r w:rsidR="00AB2E5B">
      <w:rPr>
        <w:rFonts w:ascii="Arial" w:hAnsi="Arial" w:cs="Arial" w:hint="eastAsia"/>
        <w:sz w:val="16"/>
        <w:lang w:eastAsia="zh-CN"/>
      </w:rPr>
      <w:t>公司内部使用</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BC1" w:rsidRDefault="00465BC1">
      <w:r>
        <w:separator/>
      </w:r>
    </w:p>
  </w:footnote>
  <w:footnote w:type="continuationSeparator" w:id="0">
    <w:p w:rsidR="00465BC1" w:rsidRDefault="00465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jc w:val="center"/>
      <w:tblLayout w:type="fixed"/>
      <w:tblLook w:val="0000" w:firstRow="0" w:lastRow="0" w:firstColumn="0" w:lastColumn="0" w:noHBand="0" w:noVBand="0"/>
    </w:tblPr>
    <w:tblGrid>
      <w:gridCol w:w="3090"/>
      <w:gridCol w:w="4175"/>
      <w:gridCol w:w="2094"/>
    </w:tblGrid>
    <w:tr w:rsidR="0096251D" w:rsidRPr="00820642" w:rsidTr="00313AAC">
      <w:trPr>
        <w:cantSplit/>
        <w:jc w:val="center"/>
      </w:trPr>
      <w:tc>
        <w:tcPr>
          <w:tcW w:w="3090" w:type="dxa"/>
          <w:vMerge w:val="restart"/>
          <w:tcBorders>
            <w:top w:val="double" w:sz="6" w:space="0" w:color="auto"/>
            <w:left w:val="double" w:sz="6" w:space="0" w:color="auto"/>
            <w:right w:val="single" w:sz="6" w:space="0" w:color="auto"/>
          </w:tcBorders>
          <w:vAlign w:val="center"/>
        </w:tcPr>
        <w:p w:rsidR="0096251D" w:rsidRPr="00820642" w:rsidRDefault="000E603A" w:rsidP="00323950">
          <w:pPr>
            <w:pStyle w:val="a6"/>
            <w:jc w:val="center"/>
            <w:rPr>
              <w:rFonts w:ascii="微软雅黑" w:eastAsia="微软雅黑" w:hAnsi="微软雅黑"/>
              <w:b/>
              <w:lang w:eastAsia="zh-CN"/>
            </w:rPr>
          </w:pPr>
          <w:r>
            <w:rPr>
              <w:noProof/>
            </w:rPr>
            <w:drawing>
              <wp:inline distT="0" distB="0" distL="0" distR="0">
                <wp:extent cx="1609725" cy="238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238125"/>
                        </a:xfrm>
                        <a:prstGeom prst="rect">
                          <a:avLst/>
                        </a:prstGeom>
                        <a:noFill/>
                        <a:ln>
                          <a:noFill/>
                        </a:ln>
                      </pic:spPr>
                    </pic:pic>
                  </a:graphicData>
                </a:graphic>
              </wp:inline>
            </w:drawing>
          </w:r>
        </w:p>
      </w:tc>
      <w:tc>
        <w:tcPr>
          <w:tcW w:w="4175" w:type="dxa"/>
          <w:tcBorders>
            <w:top w:val="double" w:sz="6" w:space="0" w:color="auto"/>
            <w:left w:val="single" w:sz="6" w:space="0" w:color="auto"/>
          </w:tcBorders>
          <w:vAlign w:val="center"/>
        </w:tcPr>
        <w:p w:rsidR="0096251D" w:rsidRPr="00820642" w:rsidRDefault="000E603A" w:rsidP="004368FC">
          <w:pPr>
            <w:pStyle w:val="a6"/>
            <w:jc w:val="center"/>
            <w:rPr>
              <w:rFonts w:ascii="微软雅黑" w:eastAsia="微软雅黑" w:hAnsi="微软雅黑"/>
              <w:b/>
              <w:bCs/>
              <w:lang w:eastAsia="zh-CN"/>
            </w:rPr>
          </w:pPr>
          <w:r>
            <w:rPr>
              <w:rFonts w:ascii="微软雅黑" w:eastAsia="微软雅黑" w:hAnsi="微软雅黑" w:hint="eastAsia"/>
              <w:b/>
              <w:bCs/>
              <w:lang w:eastAsia="zh-CN"/>
            </w:rPr>
            <w:t>新域信息</w:t>
          </w:r>
          <w:r w:rsidR="0096251D" w:rsidRPr="00820642">
            <w:rPr>
              <w:rFonts w:ascii="微软雅黑" w:eastAsia="微软雅黑" w:hAnsi="微软雅黑" w:hint="eastAsia"/>
              <w:b/>
              <w:bCs/>
              <w:lang w:eastAsia="zh-CN"/>
            </w:rPr>
            <w:t xml:space="preserve"> </w:t>
          </w:r>
          <w:r w:rsidR="00894918">
            <w:rPr>
              <w:rFonts w:ascii="微软雅黑" w:eastAsia="微软雅黑" w:hAnsi="微软雅黑"/>
              <w:b/>
              <w:bCs/>
              <w:lang w:eastAsia="zh-CN"/>
            </w:rPr>
            <w:t>–</w:t>
          </w:r>
          <w:r w:rsidR="0096251D" w:rsidRPr="00820642">
            <w:rPr>
              <w:rFonts w:ascii="微软雅黑" w:eastAsia="微软雅黑" w:hAnsi="微软雅黑"/>
              <w:b/>
              <w:bCs/>
              <w:lang w:eastAsia="zh-CN"/>
            </w:rPr>
            <w:t xml:space="preserve"> </w:t>
          </w:r>
          <w:r w:rsidR="0005539F">
            <w:rPr>
              <w:rFonts w:ascii="微软雅黑" w:eastAsia="微软雅黑" w:hAnsi="微软雅黑" w:hint="eastAsia"/>
              <w:b/>
              <w:bCs/>
              <w:lang w:eastAsia="zh-CN"/>
            </w:rPr>
            <w:t>水发</w:t>
          </w:r>
          <w:r w:rsidR="00894918">
            <w:rPr>
              <w:rFonts w:ascii="微软雅黑" w:eastAsia="微软雅黑" w:hAnsi="微软雅黑" w:hint="eastAsia"/>
              <w:b/>
              <w:bCs/>
              <w:lang w:eastAsia="zh-CN"/>
            </w:rPr>
            <w:t>项目</w:t>
          </w:r>
        </w:p>
      </w:tc>
      <w:tc>
        <w:tcPr>
          <w:tcW w:w="2094" w:type="dxa"/>
          <w:tcBorders>
            <w:top w:val="double" w:sz="6" w:space="0" w:color="auto"/>
            <w:left w:val="single" w:sz="6" w:space="0" w:color="auto"/>
            <w:bottom w:val="single" w:sz="6" w:space="0" w:color="auto"/>
            <w:right w:val="double" w:sz="6" w:space="0" w:color="auto"/>
          </w:tcBorders>
        </w:tcPr>
        <w:p w:rsidR="0096251D" w:rsidRPr="00820642" w:rsidRDefault="00CA61BC" w:rsidP="00323950">
          <w:pPr>
            <w:pStyle w:val="a6"/>
            <w:rPr>
              <w:rFonts w:ascii="微软雅黑" w:eastAsia="微软雅黑" w:hAnsi="微软雅黑"/>
              <w:sz w:val="11"/>
              <w:lang w:eastAsia="zh-CN"/>
            </w:rPr>
          </w:pPr>
          <w:r>
            <w:rPr>
              <w:rFonts w:ascii="微软雅黑" w:eastAsia="微软雅黑" w:hAnsi="微软雅黑" w:hint="eastAsia"/>
              <w:sz w:val="11"/>
              <w:lang w:eastAsia="zh-CN"/>
            </w:rPr>
            <w:t>文档功能</w:t>
          </w:r>
          <w:r w:rsidR="0096251D" w:rsidRPr="00820642">
            <w:rPr>
              <w:rFonts w:ascii="微软雅黑" w:eastAsia="微软雅黑" w:hAnsi="微软雅黑" w:hint="eastAsia"/>
              <w:sz w:val="11"/>
              <w:lang w:eastAsia="zh-CN"/>
            </w:rPr>
            <w:t>:</w:t>
          </w:r>
        </w:p>
        <w:p w:rsidR="0096251D" w:rsidRPr="00820642" w:rsidRDefault="00EE0B73" w:rsidP="002E5B5F">
          <w:pPr>
            <w:pStyle w:val="a6"/>
            <w:jc w:val="center"/>
            <w:rPr>
              <w:rFonts w:ascii="微软雅黑" w:eastAsia="微软雅黑" w:hAnsi="微软雅黑"/>
              <w:sz w:val="21"/>
              <w:szCs w:val="21"/>
              <w:lang w:eastAsia="zh-CN"/>
            </w:rPr>
          </w:pPr>
          <w:r>
            <w:rPr>
              <w:rFonts w:ascii="微软雅黑" w:eastAsia="微软雅黑" w:hAnsi="微软雅黑" w:hint="eastAsia"/>
              <w:sz w:val="21"/>
              <w:szCs w:val="21"/>
              <w:lang w:eastAsia="zh-CN"/>
            </w:rPr>
            <w:t>项目开发</w:t>
          </w:r>
        </w:p>
      </w:tc>
    </w:tr>
    <w:tr w:rsidR="0096251D" w:rsidRPr="00820642" w:rsidTr="00313AAC">
      <w:trPr>
        <w:cantSplit/>
        <w:trHeight w:val="500"/>
        <w:jc w:val="center"/>
      </w:trPr>
      <w:tc>
        <w:tcPr>
          <w:tcW w:w="3090" w:type="dxa"/>
          <w:vMerge/>
          <w:tcBorders>
            <w:left w:val="double" w:sz="6" w:space="0" w:color="auto"/>
            <w:bottom w:val="double" w:sz="6" w:space="0" w:color="auto"/>
            <w:right w:val="single" w:sz="6" w:space="0" w:color="auto"/>
          </w:tcBorders>
        </w:tcPr>
        <w:p w:rsidR="0096251D" w:rsidRPr="00820642" w:rsidRDefault="0096251D" w:rsidP="002E5B5F">
          <w:pPr>
            <w:pStyle w:val="a6"/>
            <w:rPr>
              <w:rFonts w:ascii="微软雅黑" w:eastAsia="微软雅黑" w:hAnsi="微软雅黑"/>
              <w:sz w:val="18"/>
              <w:szCs w:val="18"/>
              <w:lang w:eastAsia="zh-CN"/>
            </w:rPr>
          </w:pPr>
        </w:p>
      </w:tc>
      <w:tc>
        <w:tcPr>
          <w:tcW w:w="4175" w:type="dxa"/>
          <w:tcBorders>
            <w:left w:val="single" w:sz="6" w:space="0" w:color="auto"/>
            <w:bottom w:val="double" w:sz="6" w:space="0" w:color="auto"/>
          </w:tcBorders>
          <w:vAlign w:val="center"/>
        </w:tcPr>
        <w:p w:rsidR="0096251D" w:rsidRPr="00820642" w:rsidRDefault="00EE0B73" w:rsidP="00EE0B73">
          <w:pPr>
            <w:pStyle w:val="a6"/>
            <w:jc w:val="center"/>
            <w:rPr>
              <w:rFonts w:ascii="微软雅黑" w:eastAsia="微软雅黑" w:hAnsi="微软雅黑"/>
              <w:b/>
              <w:bCs/>
              <w:lang w:eastAsia="zh-CN"/>
            </w:rPr>
          </w:pPr>
          <w:r>
            <w:rPr>
              <w:rFonts w:ascii="微软雅黑" w:eastAsia="微软雅黑" w:hAnsi="微软雅黑" w:hint="eastAsia"/>
              <w:b/>
              <w:bCs/>
              <w:lang w:eastAsia="zh-CN"/>
            </w:rPr>
            <w:t>项目组</w:t>
          </w:r>
          <w:r>
            <w:rPr>
              <w:rFonts w:ascii="微软雅黑" w:eastAsia="微软雅黑" w:hAnsi="微软雅黑"/>
              <w:b/>
              <w:bCs/>
              <w:lang w:eastAsia="zh-CN"/>
            </w:rPr>
            <w:t>开发约定</w:t>
          </w:r>
        </w:p>
      </w:tc>
      <w:tc>
        <w:tcPr>
          <w:tcW w:w="2094" w:type="dxa"/>
          <w:tcBorders>
            <w:top w:val="single" w:sz="6" w:space="0" w:color="auto"/>
            <w:left w:val="single" w:sz="6" w:space="0" w:color="auto"/>
            <w:bottom w:val="double" w:sz="6" w:space="0" w:color="auto"/>
            <w:right w:val="double" w:sz="6" w:space="0" w:color="auto"/>
          </w:tcBorders>
        </w:tcPr>
        <w:p w:rsidR="0096251D" w:rsidRPr="00820642" w:rsidRDefault="0096251D" w:rsidP="00323950">
          <w:pPr>
            <w:pStyle w:val="a6"/>
            <w:rPr>
              <w:rFonts w:ascii="微软雅黑" w:eastAsia="微软雅黑" w:hAnsi="微软雅黑"/>
              <w:sz w:val="11"/>
              <w:lang w:eastAsia="zh-CN"/>
            </w:rPr>
          </w:pPr>
          <w:r w:rsidRPr="00820642">
            <w:rPr>
              <w:rFonts w:ascii="微软雅黑" w:eastAsia="微软雅黑" w:hAnsi="微软雅黑" w:hint="eastAsia"/>
              <w:sz w:val="11"/>
              <w:lang w:eastAsia="zh-CN"/>
            </w:rPr>
            <w:t>页码</w:t>
          </w:r>
          <w:r w:rsidRPr="00820642">
            <w:rPr>
              <w:rFonts w:ascii="微软雅黑" w:eastAsia="微软雅黑" w:hAnsi="微软雅黑"/>
              <w:sz w:val="11"/>
              <w:lang w:eastAsia="zh-CN"/>
            </w:rPr>
            <w:t>:</w:t>
          </w:r>
        </w:p>
        <w:p w:rsidR="0096251D" w:rsidRPr="00820642" w:rsidRDefault="0096251D" w:rsidP="00323950">
          <w:pPr>
            <w:pStyle w:val="a6"/>
            <w:jc w:val="center"/>
            <w:rPr>
              <w:rFonts w:ascii="微软雅黑" w:eastAsia="微软雅黑" w:hAnsi="微软雅黑"/>
              <w:sz w:val="21"/>
              <w:szCs w:val="21"/>
            </w:rPr>
          </w:pPr>
          <w:r w:rsidRPr="00820642">
            <w:rPr>
              <w:rFonts w:ascii="微软雅黑" w:eastAsia="微软雅黑" w:hAnsi="微软雅黑"/>
              <w:sz w:val="21"/>
              <w:szCs w:val="21"/>
            </w:rPr>
            <w:fldChar w:fldCharType="begin"/>
          </w:r>
          <w:r w:rsidRPr="00820642">
            <w:rPr>
              <w:rFonts w:ascii="微软雅黑" w:eastAsia="微软雅黑" w:hAnsi="微软雅黑"/>
              <w:sz w:val="21"/>
              <w:szCs w:val="21"/>
            </w:rPr>
            <w:instrText xml:space="preserve"> PAGE  \* MERGEFORMAT </w:instrText>
          </w:r>
          <w:r w:rsidRPr="00820642">
            <w:rPr>
              <w:rFonts w:ascii="微软雅黑" w:eastAsia="微软雅黑" w:hAnsi="微软雅黑"/>
              <w:sz w:val="21"/>
              <w:szCs w:val="21"/>
            </w:rPr>
            <w:fldChar w:fldCharType="separate"/>
          </w:r>
          <w:r w:rsidR="00787B3C">
            <w:rPr>
              <w:rFonts w:ascii="微软雅黑" w:eastAsia="微软雅黑" w:hAnsi="微软雅黑"/>
              <w:noProof/>
              <w:sz w:val="21"/>
              <w:szCs w:val="21"/>
            </w:rPr>
            <w:t>2</w:t>
          </w:r>
          <w:r w:rsidRPr="00820642">
            <w:rPr>
              <w:rFonts w:ascii="微软雅黑" w:eastAsia="微软雅黑" w:hAnsi="微软雅黑"/>
              <w:sz w:val="21"/>
              <w:szCs w:val="21"/>
            </w:rPr>
            <w:fldChar w:fldCharType="end"/>
          </w:r>
          <w:r w:rsidRPr="00820642">
            <w:rPr>
              <w:rFonts w:ascii="微软雅黑" w:eastAsia="微软雅黑" w:hAnsi="微软雅黑"/>
              <w:sz w:val="21"/>
              <w:szCs w:val="21"/>
            </w:rPr>
            <w:t xml:space="preserve"> / </w:t>
          </w:r>
          <w:r w:rsidRPr="00820642">
            <w:rPr>
              <w:rFonts w:ascii="微软雅黑" w:eastAsia="微软雅黑" w:hAnsi="微软雅黑"/>
              <w:sz w:val="21"/>
              <w:szCs w:val="21"/>
            </w:rPr>
            <w:fldChar w:fldCharType="begin"/>
          </w:r>
          <w:r w:rsidRPr="00820642">
            <w:rPr>
              <w:rFonts w:ascii="微软雅黑" w:eastAsia="微软雅黑" w:hAnsi="微软雅黑"/>
              <w:sz w:val="21"/>
              <w:szCs w:val="21"/>
            </w:rPr>
            <w:instrText xml:space="preserve"> NUMPAGES  \* MERGEFORMAT </w:instrText>
          </w:r>
          <w:r w:rsidRPr="00820642">
            <w:rPr>
              <w:rFonts w:ascii="微软雅黑" w:eastAsia="微软雅黑" w:hAnsi="微软雅黑"/>
              <w:sz w:val="21"/>
              <w:szCs w:val="21"/>
            </w:rPr>
            <w:fldChar w:fldCharType="separate"/>
          </w:r>
          <w:r w:rsidR="00787B3C">
            <w:rPr>
              <w:rFonts w:ascii="微软雅黑" w:eastAsia="微软雅黑" w:hAnsi="微软雅黑"/>
              <w:noProof/>
              <w:sz w:val="21"/>
              <w:szCs w:val="21"/>
            </w:rPr>
            <w:t>3</w:t>
          </w:r>
          <w:r w:rsidRPr="00820642">
            <w:rPr>
              <w:rFonts w:ascii="微软雅黑" w:eastAsia="微软雅黑" w:hAnsi="微软雅黑"/>
              <w:sz w:val="21"/>
              <w:szCs w:val="21"/>
            </w:rPr>
            <w:fldChar w:fldCharType="end"/>
          </w:r>
        </w:p>
      </w:tc>
    </w:tr>
  </w:tbl>
  <w:p w:rsidR="00410F46" w:rsidRDefault="00410F46">
    <w:pPr>
      <w:pStyle w:val="a6"/>
      <w:rPr>
        <w:rFonts w:ascii="Arial" w:hAnsi="Arial" w:cs="Arial"/>
        <w:sz w:val="20"/>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0172"/>
    <w:multiLevelType w:val="hybridMultilevel"/>
    <w:tmpl w:val="622EFE6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A261E3B"/>
    <w:multiLevelType w:val="multilevel"/>
    <w:tmpl w:val="13DC60BA"/>
    <w:lvl w:ilvl="0">
      <w:start w:val="1"/>
      <w:numFmt w:val="decimal"/>
      <w:pStyle w:val="a"/>
      <w:lvlText w:val="%1."/>
      <w:lvlJc w:val="left"/>
      <w:pPr>
        <w:ind w:left="425" w:hanging="425"/>
      </w:pPr>
    </w:lvl>
    <w:lvl w:ilvl="1">
      <w:start w:val="1"/>
      <w:numFmt w:val="decimal"/>
      <w:pStyle w:val="a0"/>
      <w:lvlText w:val="%1.%2."/>
      <w:lvlJc w:val="left"/>
      <w:pPr>
        <w:ind w:left="567" w:hanging="567"/>
      </w:pPr>
    </w:lvl>
    <w:lvl w:ilvl="2">
      <w:start w:val="1"/>
      <w:numFmt w:val="decimal"/>
      <w:pStyle w:val="a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1E6138F"/>
    <w:multiLevelType w:val="hybridMultilevel"/>
    <w:tmpl w:val="E7729EA0"/>
    <w:lvl w:ilvl="0" w:tplc="F90872BA">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3FF6D82"/>
    <w:multiLevelType w:val="hybridMultilevel"/>
    <w:tmpl w:val="FB743610"/>
    <w:lvl w:ilvl="0" w:tplc="DD3E3D42">
      <w:start w:val="1"/>
      <w:numFmt w:val="decimal"/>
      <w:lvlText w:val="（%1）"/>
      <w:lvlJc w:val="left"/>
      <w:pPr>
        <w:ind w:left="1560" w:hanging="720"/>
      </w:pPr>
    </w:lvl>
    <w:lvl w:ilvl="1" w:tplc="C5422C3A">
      <w:start w:val="1"/>
      <w:numFmt w:val="decimal"/>
      <w:lvlText w:val="%2."/>
      <w:lvlJc w:val="left"/>
      <w:pPr>
        <w:ind w:left="1620" w:hanging="36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4" w15:restartNumberingAfterBreak="0">
    <w:nsid w:val="5DBF3D47"/>
    <w:multiLevelType w:val="hybridMultilevel"/>
    <w:tmpl w:val="09ECFE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1D205D1"/>
    <w:multiLevelType w:val="hybridMultilevel"/>
    <w:tmpl w:val="B34C0E7C"/>
    <w:lvl w:ilvl="0" w:tplc="BB32F7A8">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F93C2B"/>
    <w:multiLevelType w:val="hybridMultilevel"/>
    <w:tmpl w:val="2E1C645E"/>
    <w:lvl w:ilvl="0" w:tplc="B4CA4BCC">
      <w:start w:val="1"/>
      <w:numFmt w:val="decimal"/>
      <w:lvlText w:val="%1."/>
      <w:lvlJc w:val="left"/>
      <w:pPr>
        <w:ind w:left="785" w:hanging="360"/>
      </w:p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start w:val="1"/>
      <w:numFmt w:val="lowerRoman"/>
      <w:lvlText w:val="%6."/>
      <w:lvlJc w:val="right"/>
      <w:pPr>
        <w:ind w:left="2945" w:hanging="420"/>
      </w:pPr>
    </w:lvl>
    <w:lvl w:ilvl="6" w:tplc="0409000F">
      <w:start w:val="1"/>
      <w:numFmt w:val="decimal"/>
      <w:lvlText w:val="%7."/>
      <w:lvlJc w:val="left"/>
      <w:pPr>
        <w:ind w:left="3365" w:hanging="420"/>
      </w:pPr>
    </w:lvl>
    <w:lvl w:ilvl="7" w:tplc="04090019">
      <w:start w:val="1"/>
      <w:numFmt w:val="lowerLetter"/>
      <w:lvlText w:val="%8)"/>
      <w:lvlJc w:val="left"/>
      <w:pPr>
        <w:ind w:left="3785" w:hanging="420"/>
      </w:pPr>
    </w:lvl>
    <w:lvl w:ilvl="8" w:tplc="0409001B">
      <w:start w:val="1"/>
      <w:numFmt w:val="lowerRoman"/>
      <w:lvlText w:val="%9."/>
      <w:lvlJc w:val="right"/>
      <w:pPr>
        <w:ind w:left="4205" w:hanging="420"/>
      </w:pPr>
    </w:lvl>
  </w:abstractNum>
  <w:abstractNum w:abstractNumId="7" w15:restartNumberingAfterBreak="0">
    <w:nsid w:val="69331AA6"/>
    <w:multiLevelType w:val="hybridMultilevel"/>
    <w:tmpl w:val="348C574C"/>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6F1A025F"/>
    <w:multiLevelType w:val="hybridMultilevel"/>
    <w:tmpl w:val="85CEADAA"/>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7C713BF7"/>
    <w:multiLevelType w:val="singleLevel"/>
    <w:tmpl w:val="7AF6BEF2"/>
    <w:lvl w:ilvl="0">
      <w:start w:val="1"/>
      <w:numFmt w:val="bullet"/>
      <w:pStyle w:val="tablebullets"/>
      <w:lvlText w:val=""/>
      <w:lvlJc w:val="left"/>
      <w:pPr>
        <w:tabs>
          <w:tab w:val="num" w:pos="360"/>
        </w:tabs>
        <w:ind w:left="360" w:hanging="360"/>
      </w:pPr>
      <w:rPr>
        <w:rFonts w:ascii="Symbol" w:hAnsi="Symbol" w:hint="default"/>
      </w:rPr>
    </w:lvl>
  </w:abstractNum>
  <w:num w:numId="1">
    <w:abstractNumId w:val="9"/>
  </w:num>
  <w:num w:numId="2">
    <w:abstractNumId w:val="1"/>
  </w:num>
  <w:num w:numId="3">
    <w:abstractNumId w:val="4"/>
  </w:num>
  <w:num w:numId="4">
    <w:abstractNumId w:val="5"/>
  </w:num>
  <w:num w:numId="5">
    <w:abstractNumId w:val="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 w:numId="10">
    <w:abstractNumId w:val="2"/>
  </w:num>
  <w:num w:numId="11">
    <w:abstractNumId w:val="8"/>
  </w:num>
  <w:num w:numId="12">
    <w:abstractNumId w:val="5"/>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A74"/>
    <w:rsid w:val="000056C7"/>
    <w:rsid w:val="00005BA8"/>
    <w:rsid w:val="00005D62"/>
    <w:rsid w:val="00007AFB"/>
    <w:rsid w:val="00012B49"/>
    <w:rsid w:val="00021D24"/>
    <w:rsid w:val="00023B4C"/>
    <w:rsid w:val="0003186C"/>
    <w:rsid w:val="00034C1F"/>
    <w:rsid w:val="00042290"/>
    <w:rsid w:val="00044521"/>
    <w:rsid w:val="00044C11"/>
    <w:rsid w:val="0005350C"/>
    <w:rsid w:val="00054841"/>
    <w:rsid w:val="0005539F"/>
    <w:rsid w:val="00055E8D"/>
    <w:rsid w:val="00063CE6"/>
    <w:rsid w:val="00064A14"/>
    <w:rsid w:val="00070E93"/>
    <w:rsid w:val="00073C5E"/>
    <w:rsid w:val="00080705"/>
    <w:rsid w:val="00083474"/>
    <w:rsid w:val="0008595F"/>
    <w:rsid w:val="000948FA"/>
    <w:rsid w:val="00095D31"/>
    <w:rsid w:val="000A4515"/>
    <w:rsid w:val="000A6B93"/>
    <w:rsid w:val="000A721F"/>
    <w:rsid w:val="000B0CA5"/>
    <w:rsid w:val="000B10F2"/>
    <w:rsid w:val="000B1F2D"/>
    <w:rsid w:val="000B2418"/>
    <w:rsid w:val="000B66EF"/>
    <w:rsid w:val="000C10E3"/>
    <w:rsid w:val="000C7BE1"/>
    <w:rsid w:val="000C7F3F"/>
    <w:rsid w:val="000D11F6"/>
    <w:rsid w:val="000D24B6"/>
    <w:rsid w:val="000D35CA"/>
    <w:rsid w:val="000D73AC"/>
    <w:rsid w:val="000D7525"/>
    <w:rsid w:val="000E48D5"/>
    <w:rsid w:val="000E603A"/>
    <w:rsid w:val="000F0FFC"/>
    <w:rsid w:val="000F118F"/>
    <w:rsid w:val="000F3DA1"/>
    <w:rsid w:val="00110BD1"/>
    <w:rsid w:val="00113480"/>
    <w:rsid w:val="0011370F"/>
    <w:rsid w:val="00113FF5"/>
    <w:rsid w:val="00114AE3"/>
    <w:rsid w:val="00114BC7"/>
    <w:rsid w:val="0011547A"/>
    <w:rsid w:val="00130295"/>
    <w:rsid w:val="00131435"/>
    <w:rsid w:val="00131754"/>
    <w:rsid w:val="00132B56"/>
    <w:rsid w:val="0014015E"/>
    <w:rsid w:val="0014087C"/>
    <w:rsid w:val="00142C63"/>
    <w:rsid w:val="001520D0"/>
    <w:rsid w:val="00154F17"/>
    <w:rsid w:val="001551F3"/>
    <w:rsid w:val="001552B7"/>
    <w:rsid w:val="001667C2"/>
    <w:rsid w:val="00166941"/>
    <w:rsid w:val="00166FFC"/>
    <w:rsid w:val="001753E5"/>
    <w:rsid w:val="00177097"/>
    <w:rsid w:val="0018429E"/>
    <w:rsid w:val="00190EDD"/>
    <w:rsid w:val="00196BF2"/>
    <w:rsid w:val="00196E82"/>
    <w:rsid w:val="001A1523"/>
    <w:rsid w:val="001A18AE"/>
    <w:rsid w:val="001A49C1"/>
    <w:rsid w:val="001B1465"/>
    <w:rsid w:val="001B1F9D"/>
    <w:rsid w:val="001B7DB0"/>
    <w:rsid w:val="001C03C5"/>
    <w:rsid w:val="001C5666"/>
    <w:rsid w:val="001C65FA"/>
    <w:rsid w:val="001E19AD"/>
    <w:rsid w:val="001E28D7"/>
    <w:rsid w:val="001E4652"/>
    <w:rsid w:val="001F0BF2"/>
    <w:rsid w:val="001F11F8"/>
    <w:rsid w:val="001F1525"/>
    <w:rsid w:val="001F2772"/>
    <w:rsid w:val="001F40D3"/>
    <w:rsid w:val="001F4B49"/>
    <w:rsid w:val="002044B8"/>
    <w:rsid w:val="0020525E"/>
    <w:rsid w:val="00210E56"/>
    <w:rsid w:val="00213C54"/>
    <w:rsid w:val="002168C9"/>
    <w:rsid w:val="00224EAB"/>
    <w:rsid w:val="00226764"/>
    <w:rsid w:val="00230271"/>
    <w:rsid w:val="002309D5"/>
    <w:rsid w:val="00232A46"/>
    <w:rsid w:val="0023403C"/>
    <w:rsid w:val="00235E35"/>
    <w:rsid w:val="00237102"/>
    <w:rsid w:val="00237116"/>
    <w:rsid w:val="00241EAF"/>
    <w:rsid w:val="002476E6"/>
    <w:rsid w:val="00250026"/>
    <w:rsid w:val="00252A2D"/>
    <w:rsid w:val="00254800"/>
    <w:rsid w:val="00254F31"/>
    <w:rsid w:val="002577FE"/>
    <w:rsid w:val="00262296"/>
    <w:rsid w:val="00265249"/>
    <w:rsid w:val="002659EF"/>
    <w:rsid w:val="00271AF5"/>
    <w:rsid w:val="00277805"/>
    <w:rsid w:val="0028765A"/>
    <w:rsid w:val="00294149"/>
    <w:rsid w:val="002A1A7D"/>
    <w:rsid w:val="002A1D98"/>
    <w:rsid w:val="002A59E6"/>
    <w:rsid w:val="002B032E"/>
    <w:rsid w:val="002B2056"/>
    <w:rsid w:val="002B2718"/>
    <w:rsid w:val="002B318D"/>
    <w:rsid w:val="002B5EB2"/>
    <w:rsid w:val="002B68A7"/>
    <w:rsid w:val="002C402F"/>
    <w:rsid w:val="002C406E"/>
    <w:rsid w:val="002C5AC6"/>
    <w:rsid w:val="002D464D"/>
    <w:rsid w:val="002D5631"/>
    <w:rsid w:val="002E5B5F"/>
    <w:rsid w:val="002F1980"/>
    <w:rsid w:val="002F296E"/>
    <w:rsid w:val="002F5835"/>
    <w:rsid w:val="002F65EE"/>
    <w:rsid w:val="002F75BA"/>
    <w:rsid w:val="0030259E"/>
    <w:rsid w:val="00306DC0"/>
    <w:rsid w:val="00310977"/>
    <w:rsid w:val="00312FA7"/>
    <w:rsid w:val="00313AAC"/>
    <w:rsid w:val="00316EF4"/>
    <w:rsid w:val="003224EE"/>
    <w:rsid w:val="00323950"/>
    <w:rsid w:val="003278F0"/>
    <w:rsid w:val="003311D8"/>
    <w:rsid w:val="00331D39"/>
    <w:rsid w:val="00332B21"/>
    <w:rsid w:val="003357CA"/>
    <w:rsid w:val="00343AC4"/>
    <w:rsid w:val="003514E2"/>
    <w:rsid w:val="00352D97"/>
    <w:rsid w:val="003530AD"/>
    <w:rsid w:val="00355979"/>
    <w:rsid w:val="003564F3"/>
    <w:rsid w:val="0036081B"/>
    <w:rsid w:val="00360904"/>
    <w:rsid w:val="003656F3"/>
    <w:rsid w:val="00370783"/>
    <w:rsid w:val="0037299B"/>
    <w:rsid w:val="00376D5D"/>
    <w:rsid w:val="00385144"/>
    <w:rsid w:val="00385557"/>
    <w:rsid w:val="00385FC0"/>
    <w:rsid w:val="0039007A"/>
    <w:rsid w:val="003978DF"/>
    <w:rsid w:val="003B0468"/>
    <w:rsid w:val="003B111C"/>
    <w:rsid w:val="003B20A4"/>
    <w:rsid w:val="003B5EC3"/>
    <w:rsid w:val="003C2E5B"/>
    <w:rsid w:val="003C490C"/>
    <w:rsid w:val="003C6B9B"/>
    <w:rsid w:val="003E0C55"/>
    <w:rsid w:val="003E0ED3"/>
    <w:rsid w:val="003E344C"/>
    <w:rsid w:val="003F06A6"/>
    <w:rsid w:val="003F1755"/>
    <w:rsid w:val="003F19C7"/>
    <w:rsid w:val="003F2383"/>
    <w:rsid w:val="00401772"/>
    <w:rsid w:val="004030BE"/>
    <w:rsid w:val="00404D46"/>
    <w:rsid w:val="00405FD7"/>
    <w:rsid w:val="00410F46"/>
    <w:rsid w:val="004173FC"/>
    <w:rsid w:val="00423E65"/>
    <w:rsid w:val="00431AF0"/>
    <w:rsid w:val="004368FC"/>
    <w:rsid w:val="00437BA0"/>
    <w:rsid w:val="00440107"/>
    <w:rsid w:val="0044122A"/>
    <w:rsid w:val="00444605"/>
    <w:rsid w:val="004456A1"/>
    <w:rsid w:val="00447E32"/>
    <w:rsid w:val="004568DC"/>
    <w:rsid w:val="00456FE3"/>
    <w:rsid w:val="00457A64"/>
    <w:rsid w:val="00465BC1"/>
    <w:rsid w:val="0046798B"/>
    <w:rsid w:val="0047019D"/>
    <w:rsid w:val="00470CF2"/>
    <w:rsid w:val="00471BD1"/>
    <w:rsid w:val="00473057"/>
    <w:rsid w:val="0047761F"/>
    <w:rsid w:val="0047767F"/>
    <w:rsid w:val="00485B38"/>
    <w:rsid w:val="0049207E"/>
    <w:rsid w:val="004940FD"/>
    <w:rsid w:val="004972FD"/>
    <w:rsid w:val="004A2728"/>
    <w:rsid w:val="004A395D"/>
    <w:rsid w:val="004A41B1"/>
    <w:rsid w:val="004A4375"/>
    <w:rsid w:val="004A45A3"/>
    <w:rsid w:val="004A5D17"/>
    <w:rsid w:val="004B1641"/>
    <w:rsid w:val="004B2D3D"/>
    <w:rsid w:val="004B4570"/>
    <w:rsid w:val="004B70AE"/>
    <w:rsid w:val="004B713C"/>
    <w:rsid w:val="004C2D2B"/>
    <w:rsid w:val="004C3DFD"/>
    <w:rsid w:val="004D3148"/>
    <w:rsid w:val="004D3FF2"/>
    <w:rsid w:val="004E5A14"/>
    <w:rsid w:val="004E70FB"/>
    <w:rsid w:val="004F0E0A"/>
    <w:rsid w:val="004F3064"/>
    <w:rsid w:val="004F60AB"/>
    <w:rsid w:val="004F6125"/>
    <w:rsid w:val="004F65FA"/>
    <w:rsid w:val="00500568"/>
    <w:rsid w:val="00502FFE"/>
    <w:rsid w:val="00505927"/>
    <w:rsid w:val="0051307D"/>
    <w:rsid w:val="0051414C"/>
    <w:rsid w:val="00514449"/>
    <w:rsid w:val="00516107"/>
    <w:rsid w:val="00517DBB"/>
    <w:rsid w:val="0053251F"/>
    <w:rsid w:val="00537099"/>
    <w:rsid w:val="005414B9"/>
    <w:rsid w:val="0054167B"/>
    <w:rsid w:val="00541766"/>
    <w:rsid w:val="005546C1"/>
    <w:rsid w:val="00554C94"/>
    <w:rsid w:val="00556233"/>
    <w:rsid w:val="00564172"/>
    <w:rsid w:val="00565F50"/>
    <w:rsid w:val="00567EC2"/>
    <w:rsid w:val="00571F49"/>
    <w:rsid w:val="00574905"/>
    <w:rsid w:val="00575971"/>
    <w:rsid w:val="0057721C"/>
    <w:rsid w:val="00587D0E"/>
    <w:rsid w:val="00590E9F"/>
    <w:rsid w:val="00591A64"/>
    <w:rsid w:val="00592B77"/>
    <w:rsid w:val="005B02F9"/>
    <w:rsid w:val="005B255F"/>
    <w:rsid w:val="005B6463"/>
    <w:rsid w:val="005B7A62"/>
    <w:rsid w:val="005C1426"/>
    <w:rsid w:val="005C1737"/>
    <w:rsid w:val="005C21C7"/>
    <w:rsid w:val="005D4556"/>
    <w:rsid w:val="005D6F65"/>
    <w:rsid w:val="005D73DA"/>
    <w:rsid w:val="005E0BB7"/>
    <w:rsid w:val="005E49DF"/>
    <w:rsid w:val="005E5F57"/>
    <w:rsid w:val="005E66DC"/>
    <w:rsid w:val="005F25E3"/>
    <w:rsid w:val="005F6C1B"/>
    <w:rsid w:val="00601EEF"/>
    <w:rsid w:val="00601EFA"/>
    <w:rsid w:val="00602DB7"/>
    <w:rsid w:val="00605460"/>
    <w:rsid w:val="0061097A"/>
    <w:rsid w:val="006162DE"/>
    <w:rsid w:val="0062063E"/>
    <w:rsid w:val="00621FFC"/>
    <w:rsid w:val="0062589A"/>
    <w:rsid w:val="00626EAD"/>
    <w:rsid w:val="006345DB"/>
    <w:rsid w:val="00636A22"/>
    <w:rsid w:val="00637142"/>
    <w:rsid w:val="006428D5"/>
    <w:rsid w:val="00643B47"/>
    <w:rsid w:val="00644F26"/>
    <w:rsid w:val="0066420D"/>
    <w:rsid w:val="00667221"/>
    <w:rsid w:val="0067129A"/>
    <w:rsid w:val="0067184B"/>
    <w:rsid w:val="006736B6"/>
    <w:rsid w:val="00673E16"/>
    <w:rsid w:val="00675F74"/>
    <w:rsid w:val="00676B2E"/>
    <w:rsid w:val="00684497"/>
    <w:rsid w:val="00691765"/>
    <w:rsid w:val="006A0195"/>
    <w:rsid w:val="006A24F7"/>
    <w:rsid w:val="006A2CA0"/>
    <w:rsid w:val="006A5BD8"/>
    <w:rsid w:val="006B0952"/>
    <w:rsid w:val="006B5AA8"/>
    <w:rsid w:val="006B6C6D"/>
    <w:rsid w:val="006B7530"/>
    <w:rsid w:val="006C2379"/>
    <w:rsid w:val="006C413B"/>
    <w:rsid w:val="006C463C"/>
    <w:rsid w:val="006C4EAF"/>
    <w:rsid w:val="006C6A21"/>
    <w:rsid w:val="006D2DA0"/>
    <w:rsid w:val="006D5AEA"/>
    <w:rsid w:val="006D7BE7"/>
    <w:rsid w:val="006D7C53"/>
    <w:rsid w:val="006E3FBB"/>
    <w:rsid w:val="006E6E7A"/>
    <w:rsid w:val="006F3283"/>
    <w:rsid w:val="006F37C7"/>
    <w:rsid w:val="00701ED7"/>
    <w:rsid w:val="00706D00"/>
    <w:rsid w:val="007110A6"/>
    <w:rsid w:val="00722EF9"/>
    <w:rsid w:val="00725FED"/>
    <w:rsid w:val="007267CF"/>
    <w:rsid w:val="00726B23"/>
    <w:rsid w:val="00726F7A"/>
    <w:rsid w:val="007314C0"/>
    <w:rsid w:val="00733C77"/>
    <w:rsid w:val="00733D43"/>
    <w:rsid w:val="007358EC"/>
    <w:rsid w:val="00735C4C"/>
    <w:rsid w:val="00736668"/>
    <w:rsid w:val="00736FF7"/>
    <w:rsid w:val="00737CE0"/>
    <w:rsid w:val="00740228"/>
    <w:rsid w:val="007430BA"/>
    <w:rsid w:val="00745FFC"/>
    <w:rsid w:val="00754F8B"/>
    <w:rsid w:val="00756364"/>
    <w:rsid w:val="00766990"/>
    <w:rsid w:val="00767291"/>
    <w:rsid w:val="00772724"/>
    <w:rsid w:val="007754E8"/>
    <w:rsid w:val="00776572"/>
    <w:rsid w:val="00776E1D"/>
    <w:rsid w:val="00777E4C"/>
    <w:rsid w:val="00782472"/>
    <w:rsid w:val="00786F97"/>
    <w:rsid w:val="00787B3C"/>
    <w:rsid w:val="007952BB"/>
    <w:rsid w:val="00797C9B"/>
    <w:rsid w:val="007A2681"/>
    <w:rsid w:val="007A26E5"/>
    <w:rsid w:val="007A3116"/>
    <w:rsid w:val="007A3707"/>
    <w:rsid w:val="007A6365"/>
    <w:rsid w:val="007B11C2"/>
    <w:rsid w:val="007B2322"/>
    <w:rsid w:val="007B3B4A"/>
    <w:rsid w:val="007B5B09"/>
    <w:rsid w:val="007C050D"/>
    <w:rsid w:val="007C3044"/>
    <w:rsid w:val="007C7350"/>
    <w:rsid w:val="007D5FB2"/>
    <w:rsid w:val="007E08CB"/>
    <w:rsid w:val="007E3D4C"/>
    <w:rsid w:val="007E5612"/>
    <w:rsid w:val="007E7E81"/>
    <w:rsid w:val="007F149D"/>
    <w:rsid w:val="007F1FC1"/>
    <w:rsid w:val="007F207C"/>
    <w:rsid w:val="007F60DC"/>
    <w:rsid w:val="007F6CCC"/>
    <w:rsid w:val="007F7E4E"/>
    <w:rsid w:val="0080258C"/>
    <w:rsid w:val="008046B4"/>
    <w:rsid w:val="00807026"/>
    <w:rsid w:val="00813760"/>
    <w:rsid w:val="008152D1"/>
    <w:rsid w:val="00815425"/>
    <w:rsid w:val="00816DE5"/>
    <w:rsid w:val="00820642"/>
    <w:rsid w:val="00820772"/>
    <w:rsid w:val="00821392"/>
    <w:rsid w:val="008235BD"/>
    <w:rsid w:val="00824005"/>
    <w:rsid w:val="00826C1D"/>
    <w:rsid w:val="0083089D"/>
    <w:rsid w:val="00835748"/>
    <w:rsid w:val="0083625C"/>
    <w:rsid w:val="00841EDD"/>
    <w:rsid w:val="00842758"/>
    <w:rsid w:val="0084683B"/>
    <w:rsid w:val="0085093A"/>
    <w:rsid w:val="00850BC7"/>
    <w:rsid w:val="008525DF"/>
    <w:rsid w:val="008537EE"/>
    <w:rsid w:val="00854652"/>
    <w:rsid w:val="008563DD"/>
    <w:rsid w:val="0086015C"/>
    <w:rsid w:val="0086027C"/>
    <w:rsid w:val="00863665"/>
    <w:rsid w:val="00864B85"/>
    <w:rsid w:val="008669A2"/>
    <w:rsid w:val="00867073"/>
    <w:rsid w:val="00871976"/>
    <w:rsid w:val="0087307B"/>
    <w:rsid w:val="00875C5A"/>
    <w:rsid w:val="00880FC1"/>
    <w:rsid w:val="00882418"/>
    <w:rsid w:val="00885CED"/>
    <w:rsid w:val="00892F5C"/>
    <w:rsid w:val="00894918"/>
    <w:rsid w:val="00894CEF"/>
    <w:rsid w:val="00895972"/>
    <w:rsid w:val="008A1878"/>
    <w:rsid w:val="008A35F9"/>
    <w:rsid w:val="008A3E35"/>
    <w:rsid w:val="008A5FBF"/>
    <w:rsid w:val="008A5FDB"/>
    <w:rsid w:val="008B086B"/>
    <w:rsid w:val="008B2A2F"/>
    <w:rsid w:val="008C683C"/>
    <w:rsid w:val="008D44EB"/>
    <w:rsid w:val="008D5362"/>
    <w:rsid w:val="008D5524"/>
    <w:rsid w:val="008D6777"/>
    <w:rsid w:val="008E2F70"/>
    <w:rsid w:val="008E5484"/>
    <w:rsid w:val="008E6538"/>
    <w:rsid w:val="008E7494"/>
    <w:rsid w:val="008F07C1"/>
    <w:rsid w:val="008F291F"/>
    <w:rsid w:val="008F52F4"/>
    <w:rsid w:val="00900E79"/>
    <w:rsid w:val="00900F1D"/>
    <w:rsid w:val="00901150"/>
    <w:rsid w:val="00901AAC"/>
    <w:rsid w:val="00902260"/>
    <w:rsid w:val="0090259F"/>
    <w:rsid w:val="00903FD9"/>
    <w:rsid w:val="0090469F"/>
    <w:rsid w:val="00910473"/>
    <w:rsid w:val="00926060"/>
    <w:rsid w:val="00927079"/>
    <w:rsid w:val="00931DAF"/>
    <w:rsid w:val="009337A1"/>
    <w:rsid w:val="00933F02"/>
    <w:rsid w:val="009369C8"/>
    <w:rsid w:val="00936F9A"/>
    <w:rsid w:val="0093777A"/>
    <w:rsid w:val="009432CE"/>
    <w:rsid w:val="009457F8"/>
    <w:rsid w:val="00946A68"/>
    <w:rsid w:val="00955D66"/>
    <w:rsid w:val="00955E21"/>
    <w:rsid w:val="0096157D"/>
    <w:rsid w:val="0096251D"/>
    <w:rsid w:val="00964645"/>
    <w:rsid w:val="00966A8A"/>
    <w:rsid w:val="00977BD9"/>
    <w:rsid w:val="009A164D"/>
    <w:rsid w:val="009A1D50"/>
    <w:rsid w:val="009B7A56"/>
    <w:rsid w:val="009D1812"/>
    <w:rsid w:val="009E78F1"/>
    <w:rsid w:val="009F51B0"/>
    <w:rsid w:val="009F5229"/>
    <w:rsid w:val="00A00436"/>
    <w:rsid w:val="00A01E81"/>
    <w:rsid w:val="00A03E05"/>
    <w:rsid w:val="00A05B04"/>
    <w:rsid w:val="00A077A3"/>
    <w:rsid w:val="00A10305"/>
    <w:rsid w:val="00A158D1"/>
    <w:rsid w:val="00A20E41"/>
    <w:rsid w:val="00A24D3B"/>
    <w:rsid w:val="00A26933"/>
    <w:rsid w:val="00A44130"/>
    <w:rsid w:val="00A5267C"/>
    <w:rsid w:val="00A5375A"/>
    <w:rsid w:val="00A53CF9"/>
    <w:rsid w:val="00A54530"/>
    <w:rsid w:val="00A56A84"/>
    <w:rsid w:val="00A65B94"/>
    <w:rsid w:val="00A660C1"/>
    <w:rsid w:val="00A71EC5"/>
    <w:rsid w:val="00A74254"/>
    <w:rsid w:val="00A74E86"/>
    <w:rsid w:val="00A801A7"/>
    <w:rsid w:val="00A85A2C"/>
    <w:rsid w:val="00A86FB5"/>
    <w:rsid w:val="00A905B8"/>
    <w:rsid w:val="00A91D02"/>
    <w:rsid w:val="00AA1956"/>
    <w:rsid w:val="00AA5059"/>
    <w:rsid w:val="00AA750F"/>
    <w:rsid w:val="00AA7623"/>
    <w:rsid w:val="00AB2E5B"/>
    <w:rsid w:val="00AB3D93"/>
    <w:rsid w:val="00AB4756"/>
    <w:rsid w:val="00AB5FD6"/>
    <w:rsid w:val="00AB7D60"/>
    <w:rsid w:val="00AC0278"/>
    <w:rsid w:val="00AD0ED8"/>
    <w:rsid w:val="00AD110B"/>
    <w:rsid w:val="00AD4854"/>
    <w:rsid w:val="00AD5091"/>
    <w:rsid w:val="00AE4A64"/>
    <w:rsid w:val="00B04295"/>
    <w:rsid w:val="00B04486"/>
    <w:rsid w:val="00B04E03"/>
    <w:rsid w:val="00B0536B"/>
    <w:rsid w:val="00B06757"/>
    <w:rsid w:val="00B117FE"/>
    <w:rsid w:val="00B1653B"/>
    <w:rsid w:val="00B16DF3"/>
    <w:rsid w:val="00B21E0A"/>
    <w:rsid w:val="00B22FC4"/>
    <w:rsid w:val="00B24111"/>
    <w:rsid w:val="00B24C4A"/>
    <w:rsid w:val="00B307E7"/>
    <w:rsid w:val="00B32919"/>
    <w:rsid w:val="00B3482C"/>
    <w:rsid w:val="00B45644"/>
    <w:rsid w:val="00B52162"/>
    <w:rsid w:val="00B53E6F"/>
    <w:rsid w:val="00B644D7"/>
    <w:rsid w:val="00B674B3"/>
    <w:rsid w:val="00B70361"/>
    <w:rsid w:val="00B7182B"/>
    <w:rsid w:val="00B71E8C"/>
    <w:rsid w:val="00B764D5"/>
    <w:rsid w:val="00B77A4F"/>
    <w:rsid w:val="00B866D4"/>
    <w:rsid w:val="00B87F6A"/>
    <w:rsid w:val="00B943B6"/>
    <w:rsid w:val="00B95BE7"/>
    <w:rsid w:val="00BA59E8"/>
    <w:rsid w:val="00BB21CB"/>
    <w:rsid w:val="00BC1C17"/>
    <w:rsid w:val="00BD06D0"/>
    <w:rsid w:val="00BD0A2B"/>
    <w:rsid w:val="00BE5C80"/>
    <w:rsid w:val="00BF4275"/>
    <w:rsid w:val="00C003CA"/>
    <w:rsid w:val="00C006C5"/>
    <w:rsid w:val="00C01613"/>
    <w:rsid w:val="00C01A47"/>
    <w:rsid w:val="00C02857"/>
    <w:rsid w:val="00C03EF6"/>
    <w:rsid w:val="00C06926"/>
    <w:rsid w:val="00C1084B"/>
    <w:rsid w:val="00C12D76"/>
    <w:rsid w:val="00C15F48"/>
    <w:rsid w:val="00C222E1"/>
    <w:rsid w:val="00C24D2E"/>
    <w:rsid w:val="00C369CD"/>
    <w:rsid w:val="00C43EEE"/>
    <w:rsid w:val="00C4496A"/>
    <w:rsid w:val="00C44C84"/>
    <w:rsid w:val="00C46CF8"/>
    <w:rsid w:val="00C53595"/>
    <w:rsid w:val="00C55E8B"/>
    <w:rsid w:val="00C57A15"/>
    <w:rsid w:val="00C6077B"/>
    <w:rsid w:val="00C60B22"/>
    <w:rsid w:val="00C61769"/>
    <w:rsid w:val="00C630D8"/>
    <w:rsid w:val="00C6634D"/>
    <w:rsid w:val="00C73475"/>
    <w:rsid w:val="00C7625F"/>
    <w:rsid w:val="00C820D7"/>
    <w:rsid w:val="00C84DB1"/>
    <w:rsid w:val="00C853F4"/>
    <w:rsid w:val="00C8561B"/>
    <w:rsid w:val="00C93E7D"/>
    <w:rsid w:val="00C9447C"/>
    <w:rsid w:val="00C94CF5"/>
    <w:rsid w:val="00CA19DE"/>
    <w:rsid w:val="00CA3A42"/>
    <w:rsid w:val="00CA4D4C"/>
    <w:rsid w:val="00CA61BC"/>
    <w:rsid w:val="00CA7103"/>
    <w:rsid w:val="00CB2949"/>
    <w:rsid w:val="00CB4E76"/>
    <w:rsid w:val="00CB61A8"/>
    <w:rsid w:val="00CB7073"/>
    <w:rsid w:val="00CC18AF"/>
    <w:rsid w:val="00CC3DC1"/>
    <w:rsid w:val="00CC411E"/>
    <w:rsid w:val="00CC56A2"/>
    <w:rsid w:val="00CC689B"/>
    <w:rsid w:val="00CC79EE"/>
    <w:rsid w:val="00CD290A"/>
    <w:rsid w:val="00CD3674"/>
    <w:rsid w:val="00CD4A1B"/>
    <w:rsid w:val="00CE4AE6"/>
    <w:rsid w:val="00CE60B4"/>
    <w:rsid w:val="00CF0650"/>
    <w:rsid w:val="00CF3402"/>
    <w:rsid w:val="00CF3682"/>
    <w:rsid w:val="00CF7CFF"/>
    <w:rsid w:val="00D030BD"/>
    <w:rsid w:val="00D06974"/>
    <w:rsid w:val="00D1027C"/>
    <w:rsid w:val="00D1051C"/>
    <w:rsid w:val="00D10FAA"/>
    <w:rsid w:val="00D121B4"/>
    <w:rsid w:val="00D136E4"/>
    <w:rsid w:val="00D14263"/>
    <w:rsid w:val="00D20699"/>
    <w:rsid w:val="00D2441B"/>
    <w:rsid w:val="00D24470"/>
    <w:rsid w:val="00D24747"/>
    <w:rsid w:val="00D24FC5"/>
    <w:rsid w:val="00D30A74"/>
    <w:rsid w:val="00D31B39"/>
    <w:rsid w:val="00D35C00"/>
    <w:rsid w:val="00D37BD6"/>
    <w:rsid w:val="00D41427"/>
    <w:rsid w:val="00D4205E"/>
    <w:rsid w:val="00D42494"/>
    <w:rsid w:val="00D430DE"/>
    <w:rsid w:val="00D44BD8"/>
    <w:rsid w:val="00D45B23"/>
    <w:rsid w:val="00D55633"/>
    <w:rsid w:val="00D61AF2"/>
    <w:rsid w:val="00D629AE"/>
    <w:rsid w:val="00D62B69"/>
    <w:rsid w:val="00D65389"/>
    <w:rsid w:val="00D707D2"/>
    <w:rsid w:val="00D7496B"/>
    <w:rsid w:val="00D74F75"/>
    <w:rsid w:val="00D77584"/>
    <w:rsid w:val="00D82F3A"/>
    <w:rsid w:val="00D84A88"/>
    <w:rsid w:val="00D86229"/>
    <w:rsid w:val="00D862E1"/>
    <w:rsid w:val="00D90D0A"/>
    <w:rsid w:val="00D92C6F"/>
    <w:rsid w:val="00D95FFF"/>
    <w:rsid w:val="00D97FEC"/>
    <w:rsid w:val="00DA0E74"/>
    <w:rsid w:val="00DA1787"/>
    <w:rsid w:val="00DA5679"/>
    <w:rsid w:val="00DA69AB"/>
    <w:rsid w:val="00DB1657"/>
    <w:rsid w:val="00DC5F69"/>
    <w:rsid w:val="00DD47FB"/>
    <w:rsid w:val="00DD4D7E"/>
    <w:rsid w:val="00DD5D6F"/>
    <w:rsid w:val="00DE4B09"/>
    <w:rsid w:val="00DE71C0"/>
    <w:rsid w:val="00DF090D"/>
    <w:rsid w:val="00DF497F"/>
    <w:rsid w:val="00E006A2"/>
    <w:rsid w:val="00E025F1"/>
    <w:rsid w:val="00E12890"/>
    <w:rsid w:val="00E13664"/>
    <w:rsid w:val="00E13DE8"/>
    <w:rsid w:val="00E21156"/>
    <w:rsid w:val="00E23221"/>
    <w:rsid w:val="00E23691"/>
    <w:rsid w:val="00E23974"/>
    <w:rsid w:val="00E343C2"/>
    <w:rsid w:val="00E356EB"/>
    <w:rsid w:val="00E3792D"/>
    <w:rsid w:val="00E42AAA"/>
    <w:rsid w:val="00E43FDF"/>
    <w:rsid w:val="00E44B0B"/>
    <w:rsid w:val="00E45978"/>
    <w:rsid w:val="00E46579"/>
    <w:rsid w:val="00E47F4B"/>
    <w:rsid w:val="00E51662"/>
    <w:rsid w:val="00E534DE"/>
    <w:rsid w:val="00E54C29"/>
    <w:rsid w:val="00E56E70"/>
    <w:rsid w:val="00E65768"/>
    <w:rsid w:val="00E71850"/>
    <w:rsid w:val="00E74565"/>
    <w:rsid w:val="00E75D7E"/>
    <w:rsid w:val="00E76CFA"/>
    <w:rsid w:val="00E7785E"/>
    <w:rsid w:val="00E7795C"/>
    <w:rsid w:val="00E80967"/>
    <w:rsid w:val="00E815F7"/>
    <w:rsid w:val="00E81E17"/>
    <w:rsid w:val="00E92F02"/>
    <w:rsid w:val="00E937D5"/>
    <w:rsid w:val="00E940B8"/>
    <w:rsid w:val="00EA11A7"/>
    <w:rsid w:val="00EA75F6"/>
    <w:rsid w:val="00EB3BC2"/>
    <w:rsid w:val="00EB4033"/>
    <w:rsid w:val="00EB6EB5"/>
    <w:rsid w:val="00EB767F"/>
    <w:rsid w:val="00EC17C7"/>
    <w:rsid w:val="00EC3B0F"/>
    <w:rsid w:val="00EC42F2"/>
    <w:rsid w:val="00EC4B2B"/>
    <w:rsid w:val="00EC555B"/>
    <w:rsid w:val="00EC5DA6"/>
    <w:rsid w:val="00EC7A56"/>
    <w:rsid w:val="00ED3FC2"/>
    <w:rsid w:val="00ED4D84"/>
    <w:rsid w:val="00EE0B73"/>
    <w:rsid w:val="00EE69A4"/>
    <w:rsid w:val="00EE6DA9"/>
    <w:rsid w:val="00EE77AF"/>
    <w:rsid w:val="00EF03AA"/>
    <w:rsid w:val="00EF102E"/>
    <w:rsid w:val="00F05D45"/>
    <w:rsid w:val="00F05DA4"/>
    <w:rsid w:val="00F16990"/>
    <w:rsid w:val="00F17161"/>
    <w:rsid w:val="00F1725B"/>
    <w:rsid w:val="00F21422"/>
    <w:rsid w:val="00F24CEA"/>
    <w:rsid w:val="00F25346"/>
    <w:rsid w:val="00F32431"/>
    <w:rsid w:val="00F32EEC"/>
    <w:rsid w:val="00F34AD7"/>
    <w:rsid w:val="00F3543F"/>
    <w:rsid w:val="00F363B9"/>
    <w:rsid w:val="00F36ED3"/>
    <w:rsid w:val="00F45BAC"/>
    <w:rsid w:val="00F46512"/>
    <w:rsid w:val="00F53C7F"/>
    <w:rsid w:val="00F54D44"/>
    <w:rsid w:val="00F5544D"/>
    <w:rsid w:val="00F568CF"/>
    <w:rsid w:val="00F56B70"/>
    <w:rsid w:val="00F56FF4"/>
    <w:rsid w:val="00F67106"/>
    <w:rsid w:val="00F716D5"/>
    <w:rsid w:val="00F725B9"/>
    <w:rsid w:val="00F72F2B"/>
    <w:rsid w:val="00F7410A"/>
    <w:rsid w:val="00F75125"/>
    <w:rsid w:val="00F77861"/>
    <w:rsid w:val="00F821E4"/>
    <w:rsid w:val="00F86F30"/>
    <w:rsid w:val="00F87B4E"/>
    <w:rsid w:val="00F90745"/>
    <w:rsid w:val="00F9361B"/>
    <w:rsid w:val="00F94D50"/>
    <w:rsid w:val="00F97710"/>
    <w:rsid w:val="00FA3F12"/>
    <w:rsid w:val="00FA551B"/>
    <w:rsid w:val="00FB2425"/>
    <w:rsid w:val="00FB3720"/>
    <w:rsid w:val="00FB776E"/>
    <w:rsid w:val="00FC110C"/>
    <w:rsid w:val="00FC3E9D"/>
    <w:rsid w:val="00FD7F86"/>
    <w:rsid w:val="00FF14D2"/>
    <w:rsid w:val="00FF4D45"/>
    <w:rsid w:val="00FF71A4"/>
    <w:rsid w:val="00FF7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7A4E1E"/>
  <w15:docId w15:val="{08737CB1-0928-4A03-AC03-E040BB10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2">
    <w:name w:val="Normal"/>
    <w:qFormat/>
    <w:rPr>
      <w:sz w:val="24"/>
      <w:szCs w:val="24"/>
      <w:lang w:eastAsia="en-US"/>
    </w:rPr>
  </w:style>
  <w:style w:type="paragraph" w:styleId="1">
    <w:name w:val="heading 1"/>
    <w:aliases w:val="h1"/>
    <w:basedOn w:val="a2"/>
    <w:next w:val="a2"/>
    <w:qFormat/>
    <w:rsid w:val="0086027C"/>
    <w:pPr>
      <w:keepNext/>
      <w:numPr>
        <w:numId w:val="4"/>
      </w:numPr>
      <w:pBdr>
        <w:bottom w:val="single" w:sz="4" w:space="1" w:color="auto"/>
      </w:pBdr>
      <w:spacing w:before="240" w:after="60"/>
      <w:outlineLvl w:val="0"/>
    </w:pPr>
    <w:rPr>
      <w:rFonts w:ascii="Arial" w:hAnsi="Arial" w:cs="Arial"/>
      <w:b/>
      <w:bCs/>
      <w:kern w:val="32"/>
      <w:sz w:val="40"/>
      <w:szCs w:val="32"/>
    </w:rPr>
  </w:style>
  <w:style w:type="paragraph" w:styleId="2">
    <w:name w:val="heading 2"/>
    <w:basedOn w:val="a2"/>
    <w:next w:val="a2"/>
    <w:qFormat/>
    <w:pPr>
      <w:keepNext/>
      <w:spacing w:before="240" w:after="60"/>
      <w:outlineLvl w:val="1"/>
    </w:pPr>
    <w:rPr>
      <w:rFonts w:ascii="Arial" w:hAnsi="Arial" w:cs="Arial"/>
      <w:b/>
      <w:bCs/>
      <w:i/>
      <w:iCs/>
      <w:sz w:val="28"/>
      <w:szCs w:val="28"/>
    </w:rPr>
  </w:style>
  <w:style w:type="paragraph" w:styleId="3">
    <w:name w:val="heading 3"/>
    <w:basedOn w:val="a2"/>
    <w:next w:val="a2"/>
    <w:qFormat/>
    <w:rsid w:val="004F60AB"/>
    <w:pPr>
      <w:keepNext/>
      <w:spacing w:before="240" w:after="60"/>
      <w:outlineLvl w:val="2"/>
    </w:pPr>
    <w:rPr>
      <w:rFonts w:ascii="Arial" w:hAnsi="Arial" w:cs="Arial"/>
      <w:b/>
      <w:bCs/>
      <w:sz w:val="26"/>
      <w:szCs w:val="26"/>
    </w:rPr>
  </w:style>
  <w:style w:type="paragraph" w:styleId="4">
    <w:name w:val="heading 4"/>
    <w:basedOn w:val="a2"/>
    <w:next w:val="a2"/>
    <w:qFormat/>
    <w:pPr>
      <w:keepNext/>
      <w:outlineLvl w:val="3"/>
    </w:pPr>
    <w:rPr>
      <w:b/>
      <w:i/>
      <w:iCs/>
      <w:color w:val="FFFFFF"/>
      <w:sz w:val="20"/>
    </w:rPr>
  </w:style>
  <w:style w:type="paragraph" w:styleId="5">
    <w:name w:val="heading 5"/>
    <w:basedOn w:val="a2"/>
    <w:next w:val="a2"/>
    <w:qFormat/>
    <w:pPr>
      <w:keepNext/>
      <w:outlineLvl w:val="4"/>
    </w:pPr>
    <w:rPr>
      <w:rFonts w:cs="Arial"/>
      <w:i/>
      <w:iCs/>
      <w:sz w:val="16"/>
    </w:rPr>
  </w:style>
  <w:style w:type="paragraph" w:styleId="6">
    <w:name w:val="heading 6"/>
    <w:basedOn w:val="a2"/>
    <w:next w:val="a2"/>
    <w:qFormat/>
    <w:pPr>
      <w:keepNext/>
      <w:jc w:val="center"/>
      <w:outlineLvl w:val="5"/>
    </w:pPr>
    <w:rPr>
      <w:b/>
      <w:bCs/>
      <w:lang w:eastAsia="zh-CN"/>
    </w:rPr>
  </w:style>
  <w:style w:type="paragraph" w:styleId="7">
    <w:name w:val="heading 7"/>
    <w:basedOn w:val="a2"/>
    <w:next w:val="a2"/>
    <w:qFormat/>
    <w:pPr>
      <w:keepNext/>
      <w:outlineLvl w:val="6"/>
    </w:pPr>
    <w:rPr>
      <w:rFonts w:ascii="方正楷体简体"/>
      <w:b/>
      <w:u w:val="single"/>
    </w:rPr>
  </w:style>
  <w:style w:type="paragraph" w:styleId="8">
    <w:name w:val="heading 8"/>
    <w:basedOn w:val="a2"/>
    <w:next w:val="a2"/>
    <w:qFormat/>
    <w:pPr>
      <w:keepNext/>
      <w:outlineLvl w:val="7"/>
    </w:pPr>
    <w:rPr>
      <w:i/>
      <w:sz w:val="20"/>
      <w:szCs w:val="20"/>
    </w:rPr>
  </w:style>
  <w:style w:type="paragraph" w:styleId="9">
    <w:name w:val="heading 9"/>
    <w:basedOn w:val="a2"/>
    <w:next w:val="a2"/>
    <w:qFormat/>
    <w:pPr>
      <w:keepNext/>
      <w:outlineLvl w:val="8"/>
    </w:pPr>
    <w:rPr>
      <w:rFonts w:ascii="楷体_GB2312"/>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aliases w:val="Draft"/>
    <w:basedOn w:val="a2"/>
    <w:link w:val="a7"/>
    <w:uiPriority w:val="99"/>
    <w:pPr>
      <w:tabs>
        <w:tab w:val="center" w:pos="4320"/>
        <w:tab w:val="right" w:pos="8640"/>
      </w:tabs>
    </w:pPr>
  </w:style>
  <w:style w:type="paragraph" w:styleId="a8">
    <w:name w:val="footer"/>
    <w:basedOn w:val="a2"/>
    <w:link w:val="a9"/>
    <w:uiPriority w:val="99"/>
    <w:pPr>
      <w:tabs>
        <w:tab w:val="center" w:pos="4320"/>
        <w:tab w:val="right" w:pos="8640"/>
      </w:tabs>
    </w:pPr>
  </w:style>
  <w:style w:type="paragraph" w:styleId="TOC1">
    <w:name w:val="toc 1"/>
    <w:basedOn w:val="a2"/>
    <w:next w:val="a2"/>
    <w:autoRedefine/>
    <w:uiPriority w:val="39"/>
    <w:pPr>
      <w:spacing w:before="120" w:after="120"/>
    </w:pPr>
    <w:rPr>
      <w:b/>
      <w:bCs/>
      <w:caps/>
    </w:rPr>
  </w:style>
  <w:style w:type="paragraph" w:styleId="aa">
    <w:name w:val="Title"/>
    <w:basedOn w:val="a2"/>
    <w:qFormat/>
    <w:pPr>
      <w:spacing w:before="240" w:after="60"/>
      <w:outlineLvl w:val="0"/>
    </w:pPr>
    <w:rPr>
      <w:rFonts w:ascii="Arial" w:hAnsi="Arial" w:cs="Arial"/>
      <w:b/>
      <w:bCs/>
      <w:kern w:val="28"/>
      <w:sz w:val="36"/>
      <w:szCs w:val="32"/>
    </w:rPr>
  </w:style>
  <w:style w:type="paragraph" w:styleId="ab">
    <w:name w:val="Body Text Indent"/>
    <w:basedOn w:val="a2"/>
    <w:pPr>
      <w:spacing w:after="120"/>
      <w:ind w:left="360"/>
    </w:pPr>
  </w:style>
  <w:style w:type="paragraph" w:styleId="TOC2">
    <w:name w:val="toc 2"/>
    <w:basedOn w:val="a2"/>
    <w:next w:val="a2"/>
    <w:autoRedefine/>
    <w:uiPriority w:val="39"/>
    <w:pPr>
      <w:ind w:left="240"/>
    </w:pPr>
    <w:rPr>
      <w:smallCaps/>
    </w:rPr>
  </w:style>
  <w:style w:type="paragraph" w:styleId="TOC3">
    <w:name w:val="toc 3"/>
    <w:basedOn w:val="a2"/>
    <w:next w:val="a2"/>
    <w:autoRedefine/>
    <w:uiPriority w:val="39"/>
    <w:rsid w:val="007C7350"/>
    <w:pPr>
      <w:tabs>
        <w:tab w:val="right" w:leader="dot" w:pos="8630"/>
      </w:tabs>
      <w:ind w:left="480"/>
    </w:pPr>
    <w:rPr>
      <w:rFonts w:ascii="方正楷体简体" w:eastAsia="方正楷体简体" w:hAnsi="宋体"/>
      <w:iCs/>
      <w:noProof/>
      <w:lang w:eastAsia="zh-CN"/>
    </w:rPr>
  </w:style>
  <w:style w:type="paragraph" w:styleId="TOC4">
    <w:name w:val="toc 4"/>
    <w:basedOn w:val="a2"/>
    <w:next w:val="a2"/>
    <w:autoRedefine/>
    <w:semiHidden/>
    <w:pPr>
      <w:ind w:left="720"/>
    </w:pPr>
    <w:rPr>
      <w:szCs w:val="21"/>
    </w:rPr>
  </w:style>
  <w:style w:type="paragraph" w:styleId="TOC5">
    <w:name w:val="toc 5"/>
    <w:basedOn w:val="a2"/>
    <w:next w:val="a2"/>
    <w:autoRedefine/>
    <w:semiHidden/>
    <w:pPr>
      <w:ind w:left="960"/>
    </w:pPr>
    <w:rPr>
      <w:szCs w:val="21"/>
    </w:rPr>
  </w:style>
  <w:style w:type="paragraph" w:styleId="TOC6">
    <w:name w:val="toc 6"/>
    <w:basedOn w:val="a2"/>
    <w:next w:val="a2"/>
    <w:autoRedefine/>
    <w:semiHidden/>
    <w:pPr>
      <w:ind w:left="1200"/>
    </w:pPr>
    <w:rPr>
      <w:szCs w:val="21"/>
    </w:rPr>
  </w:style>
  <w:style w:type="paragraph" w:styleId="TOC7">
    <w:name w:val="toc 7"/>
    <w:basedOn w:val="a2"/>
    <w:next w:val="a2"/>
    <w:autoRedefine/>
    <w:semiHidden/>
    <w:pPr>
      <w:ind w:left="1440"/>
    </w:pPr>
    <w:rPr>
      <w:szCs w:val="21"/>
    </w:rPr>
  </w:style>
  <w:style w:type="paragraph" w:styleId="TOC8">
    <w:name w:val="toc 8"/>
    <w:basedOn w:val="a2"/>
    <w:next w:val="a2"/>
    <w:autoRedefine/>
    <w:semiHidden/>
    <w:pPr>
      <w:ind w:left="1680"/>
    </w:pPr>
    <w:rPr>
      <w:szCs w:val="21"/>
    </w:rPr>
  </w:style>
  <w:style w:type="paragraph" w:styleId="TOC9">
    <w:name w:val="toc 9"/>
    <w:basedOn w:val="a2"/>
    <w:next w:val="a2"/>
    <w:autoRedefine/>
    <w:semiHidden/>
    <w:pPr>
      <w:ind w:left="1920"/>
    </w:pPr>
    <w:rPr>
      <w:szCs w:val="21"/>
    </w:rPr>
  </w:style>
  <w:style w:type="character" w:styleId="ac">
    <w:name w:val="Hyperlink"/>
    <w:uiPriority w:val="99"/>
    <w:rPr>
      <w:color w:val="0000FF"/>
      <w:u w:val="single"/>
    </w:rPr>
  </w:style>
  <w:style w:type="character" w:styleId="ad">
    <w:name w:val="page number"/>
    <w:basedOn w:val="a3"/>
  </w:style>
  <w:style w:type="paragraph" w:customStyle="1" w:styleId="tablebullets">
    <w:name w:val="table bullets"/>
    <w:aliases w:val="tb"/>
    <w:basedOn w:val="tabletext"/>
    <w:pPr>
      <w:numPr>
        <w:numId w:val="1"/>
      </w:numPr>
    </w:pPr>
  </w:style>
  <w:style w:type="paragraph" w:customStyle="1" w:styleId="tabletext">
    <w:name w:val="tabletext"/>
    <w:aliases w:val="tt"/>
    <w:basedOn w:val="a2"/>
    <w:pPr>
      <w:spacing w:before="40" w:after="40"/>
    </w:pPr>
    <w:rPr>
      <w:rFonts w:ascii="Arial" w:hAnsi="Arial"/>
      <w:sz w:val="16"/>
      <w:szCs w:val="20"/>
    </w:rPr>
  </w:style>
  <w:style w:type="paragraph" w:customStyle="1" w:styleId="tbullet2">
    <w:name w:val="tbullet 2"/>
    <w:aliases w:val="tb2"/>
    <w:basedOn w:val="tablebullets"/>
    <w:pPr>
      <w:numPr>
        <w:numId w:val="0"/>
      </w:numPr>
      <w:ind w:left="360" w:hanging="180"/>
    </w:pPr>
  </w:style>
  <w:style w:type="paragraph" w:styleId="ae">
    <w:name w:val="Body Text"/>
    <w:basedOn w:val="a2"/>
    <w:link w:val="af"/>
    <w:pPr>
      <w:spacing w:line="240" w:lineRule="atLeast"/>
    </w:pPr>
    <w:rPr>
      <w:rFonts w:eastAsia="方正楷体简体"/>
      <w:b/>
      <w:bCs/>
      <w:lang w:val="x-none" w:eastAsia="x-none"/>
    </w:rPr>
  </w:style>
  <w:style w:type="paragraph" w:customStyle="1" w:styleId="Boldcaps">
    <w:name w:val="Boldcaps"/>
    <w:basedOn w:val="a2"/>
    <w:next w:val="a2"/>
    <w:autoRedefine/>
    <w:pPr>
      <w:spacing w:after="120"/>
      <w:outlineLvl w:val="0"/>
    </w:pPr>
    <w:rPr>
      <w:rFonts w:ascii="Arial" w:hAnsi="Arial"/>
      <w:b/>
      <w:caps/>
      <w:sz w:val="20"/>
      <w:szCs w:val="20"/>
      <w:lang w:val="en-AU"/>
    </w:rPr>
  </w:style>
  <w:style w:type="paragraph" w:customStyle="1" w:styleId="tablehead">
    <w:name w:val="tablehead"/>
    <w:aliases w:val="th"/>
    <w:next w:val="tablenotch"/>
    <w:pPr>
      <w:keepNext/>
      <w:spacing w:before="80" w:after="80"/>
      <w:jc w:val="center"/>
    </w:pPr>
    <w:rPr>
      <w:rFonts w:ascii="Arial" w:hAnsi="Arial"/>
      <w:b/>
      <w:noProof/>
      <w:sz w:val="16"/>
      <w:lang w:eastAsia="en-US"/>
    </w:rPr>
  </w:style>
  <w:style w:type="paragraph" w:customStyle="1" w:styleId="tablenotch">
    <w:name w:val="tablenotch"/>
    <w:aliases w:val="tn"/>
    <w:basedOn w:val="a2"/>
    <w:pPr>
      <w:keepNext/>
      <w:spacing w:after="120"/>
      <w:ind w:left="1440"/>
    </w:pPr>
    <w:rPr>
      <w:sz w:val="22"/>
      <w:szCs w:val="20"/>
    </w:rPr>
  </w:style>
  <w:style w:type="paragraph" w:styleId="20">
    <w:name w:val="Body Text 2"/>
    <w:basedOn w:val="a2"/>
    <w:rPr>
      <w:rFonts w:ascii="Arial" w:hAnsi="Arial" w:cs="Arial"/>
      <w:i/>
      <w:iCs/>
      <w:sz w:val="20"/>
      <w:szCs w:val="20"/>
      <w:lang w:val="en-AU" w:eastAsia="zh-CN"/>
    </w:rPr>
  </w:style>
  <w:style w:type="paragraph" w:customStyle="1" w:styleId="Bodytext">
    <w:name w:val="Bodytext"/>
    <w:aliases w:val="bt"/>
    <w:basedOn w:val="a2"/>
    <w:pPr>
      <w:spacing w:after="120"/>
      <w:ind w:left="1440"/>
    </w:pPr>
    <w:rPr>
      <w:rFonts w:eastAsia="MS Mincho"/>
      <w:noProof/>
      <w:sz w:val="22"/>
      <w:szCs w:val="20"/>
      <w:lang w:eastAsia="ja-JP"/>
    </w:rPr>
  </w:style>
  <w:style w:type="character" w:styleId="af0">
    <w:name w:val="FollowedHyperlink"/>
    <w:rPr>
      <w:color w:val="800080"/>
      <w:u w:val="single"/>
    </w:rPr>
  </w:style>
  <w:style w:type="paragraph" w:styleId="af1">
    <w:name w:val="Document Map"/>
    <w:basedOn w:val="a2"/>
    <w:semiHidden/>
    <w:rsid w:val="0047019D"/>
    <w:pPr>
      <w:shd w:val="clear" w:color="auto" w:fill="000080"/>
    </w:pPr>
  </w:style>
  <w:style w:type="paragraph" w:styleId="af2">
    <w:name w:val="Balloon Text"/>
    <w:basedOn w:val="a2"/>
    <w:link w:val="af3"/>
    <w:rsid w:val="00601EFA"/>
    <w:rPr>
      <w:sz w:val="18"/>
      <w:szCs w:val="18"/>
      <w:lang w:val="x-none"/>
    </w:rPr>
  </w:style>
  <w:style w:type="character" w:customStyle="1" w:styleId="af3">
    <w:name w:val="批注框文本 字符"/>
    <w:link w:val="af2"/>
    <w:rsid w:val="00601EFA"/>
    <w:rPr>
      <w:sz w:val="18"/>
      <w:szCs w:val="18"/>
      <w:lang w:eastAsia="en-US"/>
    </w:rPr>
  </w:style>
  <w:style w:type="paragraph" w:customStyle="1" w:styleId="-11">
    <w:name w:val="彩色列表 - 着色 11"/>
    <w:basedOn w:val="a2"/>
    <w:uiPriority w:val="34"/>
    <w:qFormat/>
    <w:rsid w:val="00564172"/>
    <w:pPr>
      <w:ind w:firstLineChars="200" w:firstLine="420"/>
    </w:pPr>
    <w:rPr>
      <w:rFonts w:ascii="宋体" w:hAnsi="宋体" w:cs="宋体"/>
      <w:lang w:eastAsia="zh-CN"/>
    </w:rPr>
  </w:style>
  <w:style w:type="table" w:styleId="af4">
    <w:name w:val="Table Grid"/>
    <w:basedOn w:val="a4"/>
    <w:uiPriority w:val="59"/>
    <w:rsid w:val="00CB61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0">
    <w:name w:val="彩色底纹 - 着色 11"/>
    <w:hidden/>
    <w:uiPriority w:val="71"/>
    <w:rsid w:val="005C1737"/>
    <w:rPr>
      <w:sz w:val="24"/>
      <w:szCs w:val="24"/>
      <w:lang w:eastAsia="en-US"/>
    </w:rPr>
  </w:style>
  <w:style w:type="paragraph" w:styleId="TOC">
    <w:name w:val="TOC Heading"/>
    <w:basedOn w:val="1"/>
    <w:next w:val="a2"/>
    <w:uiPriority w:val="39"/>
    <w:unhideWhenUsed/>
    <w:qFormat/>
    <w:rsid w:val="00F1725B"/>
    <w:pPr>
      <w:keepLines/>
      <w:pBdr>
        <w:bottom w:val="none" w:sz="0" w:space="0" w:color="auto"/>
      </w:pBdr>
      <w:spacing w:before="480" w:after="0" w:line="276" w:lineRule="auto"/>
      <w:outlineLvl w:val="9"/>
    </w:pPr>
    <w:rPr>
      <w:rFonts w:ascii="Cambria" w:hAnsi="Cambria" w:cs="Times New Roman"/>
      <w:color w:val="365F91"/>
      <w:kern w:val="0"/>
      <w:sz w:val="28"/>
      <w:szCs w:val="28"/>
      <w:lang w:eastAsia="zh-CN"/>
    </w:rPr>
  </w:style>
  <w:style w:type="paragraph" w:customStyle="1" w:styleId="ListParagraph1">
    <w:name w:val="List Paragraph1"/>
    <w:basedOn w:val="a2"/>
    <w:rsid w:val="007A2681"/>
    <w:pPr>
      <w:widowControl w:val="0"/>
      <w:spacing w:line="360" w:lineRule="auto"/>
      <w:ind w:firstLineChars="200" w:firstLine="420"/>
      <w:jc w:val="both"/>
    </w:pPr>
    <w:rPr>
      <w:kern w:val="2"/>
      <w:lang w:eastAsia="zh-CN"/>
    </w:rPr>
  </w:style>
  <w:style w:type="paragraph" w:styleId="af5">
    <w:name w:val="Subtitle"/>
    <w:basedOn w:val="a2"/>
    <w:next w:val="a2"/>
    <w:link w:val="af6"/>
    <w:qFormat/>
    <w:rsid w:val="001520D0"/>
    <w:pPr>
      <w:spacing w:before="240" w:after="60" w:line="312" w:lineRule="auto"/>
      <w:jc w:val="center"/>
      <w:outlineLvl w:val="1"/>
    </w:pPr>
    <w:rPr>
      <w:rFonts w:ascii="Cambria" w:hAnsi="Cambria"/>
      <w:b/>
      <w:bCs/>
      <w:kern w:val="28"/>
      <w:sz w:val="32"/>
      <w:szCs w:val="32"/>
      <w:lang w:val="x-none"/>
    </w:rPr>
  </w:style>
  <w:style w:type="character" w:customStyle="1" w:styleId="af6">
    <w:name w:val="副标题 字符"/>
    <w:link w:val="af5"/>
    <w:rsid w:val="001520D0"/>
    <w:rPr>
      <w:rFonts w:ascii="Cambria" w:hAnsi="Cambria" w:cs="Times New Roman"/>
      <w:b/>
      <w:bCs/>
      <w:kern w:val="28"/>
      <w:sz w:val="32"/>
      <w:szCs w:val="32"/>
      <w:lang w:eastAsia="en-US"/>
    </w:rPr>
  </w:style>
  <w:style w:type="character" w:styleId="af7">
    <w:name w:val="Emphasis"/>
    <w:qFormat/>
    <w:rsid w:val="001520D0"/>
    <w:rPr>
      <w:i/>
      <w:iCs/>
    </w:rPr>
  </w:style>
  <w:style w:type="character" w:styleId="af8">
    <w:name w:val="Strong"/>
    <w:qFormat/>
    <w:rsid w:val="001520D0"/>
    <w:rPr>
      <w:b/>
      <w:bCs/>
    </w:rPr>
  </w:style>
  <w:style w:type="paragraph" w:customStyle="1" w:styleId="Nomal">
    <w:name w:val="Nomal"/>
    <w:basedOn w:val="af9"/>
    <w:rsid w:val="00F67106"/>
    <w:pPr>
      <w:widowControl w:val="0"/>
      <w:spacing w:line="380" w:lineRule="atLeast"/>
    </w:pPr>
    <w:rPr>
      <w:rFonts w:ascii="Times New Roman" w:hAnsi="Times New Roman"/>
      <w:b/>
      <w:color w:val="000000"/>
      <w:sz w:val="36"/>
      <w:szCs w:val="20"/>
      <w:lang w:eastAsia="zh-CN"/>
    </w:rPr>
  </w:style>
  <w:style w:type="paragraph" w:styleId="af9">
    <w:name w:val="Plain Text"/>
    <w:basedOn w:val="a2"/>
    <w:link w:val="afa"/>
    <w:rsid w:val="00F67106"/>
    <w:rPr>
      <w:rFonts w:ascii="宋体" w:hAnsi="Courier New"/>
      <w:sz w:val="21"/>
      <w:szCs w:val="21"/>
      <w:lang w:val="x-none"/>
    </w:rPr>
  </w:style>
  <w:style w:type="character" w:customStyle="1" w:styleId="afa">
    <w:name w:val="纯文本 字符"/>
    <w:link w:val="af9"/>
    <w:rsid w:val="00F67106"/>
    <w:rPr>
      <w:rFonts w:ascii="宋体" w:hAnsi="Courier New" w:cs="Courier New"/>
      <w:sz w:val="21"/>
      <w:szCs w:val="21"/>
      <w:lang w:eastAsia="en-US"/>
    </w:rPr>
  </w:style>
  <w:style w:type="character" w:customStyle="1" w:styleId="af">
    <w:name w:val="正文文本 字符"/>
    <w:link w:val="ae"/>
    <w:rsid w:val="006C6A21"/>
    <w:rPr>
      <w:rFonts w:eastAsia="方正楷体简体" w:cs="Arial"/>
      <w:b/>
      <w:bCs/>
      <w:sz w:val="24"/>
      <w:szCs w:val="24"/>
    </w:rPr>
  </w:style>
  <w:style w:type="paragraph" w:customStyle="1" w:styleId="afb">
    <w:name w:val="版本号"/>
    <w:basedOn w:val="a2"/>
    <w:rsid w:val="00745FFC"/>
    <w:pPr>
      <w:widowControl w:val="0"/>
      <w:snapToGrid w:val="0"/>
      <w:spacing w:line="300" w:lineRule="auto"/>
      <w:jc w:val="center"/>
    </w:pPr>
    <w:rPr>
      <w:rFonts w:eastAsia="黑体"/>
      <w:b/>
      <w:kern w:val="2"/>
      <w:sz w:val="44"/>
      <w:szCs w:val="44"/>
      <w:lang w:eastAsia="zh-CN"/>
    </w:rPr>
  </w:style>
  <w:style w:type="character" w:customStyle="1" w:styleId="afc">
    <w:name w:val="报告日期"/>
    <w:rsid w:val="00745FFC"/>
    <w:rPr>
      <w:rFonts w:ascii="黑体" w:eastAsia="黑体" w:hAnsi="黑体" w:hint="eastAsia"/>
      <w:b/>
      <w:bCs w:val="0"/>
      <w:sz w:val="36"/>
    </w:rPr>
  </w:style>
  <w:style w:type="character" w:customStyle="1" w:styleId="a7">
    <w:name w:val="页眉 字符"/>
    <w:aliases w:val="Draft 字符"/>
    <w:link w:val="a6"/>
    <w:uiPriority w:val="99"/>
    <w:rsid w:val="00CB4E76"/>
    <w:rPr>
      <w:sz w:val="24"/>
      <w:szCs w:val="24"/>
      <w:lang w:eastAsia="en-US"/>
    </w:rPr>
  </w:style>
  <w:style w:type="character" w:customStyle="1" w:styleId="a9">
    <w:name w:val="页脚 字符"/>
    <w:link w:val="a8"/>
    <w:uiPriority w:val="99"/>
    <w:rsid w:val="00894918"/>
    <w:rPr>
      <w:sz w:val="24"/>
      <w:szCs w:val="24"/>
      <w:lang w:eastAsia="en-US"/>
    </w:rPr>
  </w:style>
  <w:style w:type="paragraph" w:styleId="afd">
    <w:name w:val="List Paragraph"/>
    <w:basedOn w:val="a2"/>
    <w:link w:val="afe"/>
    <w:uiPriority w:val="34"/>
    <w:qFormat/>
    <w:rsid w:val="006B0952"/>
    <w:pPr>
      <w:widowControl w:val="0"/>
      <w:ind w:firstLineChars="200" w:firstLine="420"/>
      <w:jc w:val="both"/>
    </w:pPr>
    <w:rPr>
      <w:kern w:val="2"/>
      <w:sz w:val="21"/>
      <w:lang w:eastAsia="zh-CN"/>
    </w:rPr>
  </w:style>
  <w:style w:type="character" w:customStyle="1" w:styleId="afe">
    <w:name w:val="列表段落 字符"/>
    <w:link w:val="afd"/>
    <w:uiPriority w:val="34"/>
    <w:locked/>
    <w:rsid w:val="006B0952"/>
    <w:rPr>
      <w:kern w:val="2"/>
      <w:sz w:val="21"/>
      <w:szCs w:val="24"/>
    </w:rPr>
  </w:style>
  <w:style w:type="paragraph" w:styleId="aff">
    <w:name w:val="Normal (Web)"/>
    <w:basedOn w:val="a2"/>
    <w:rsid w:val="006B0952"/>
    <w:pPr>
      <w:spacing w:before="100" w:beforeAutospacing="1" w:after="100" w:afterAutospacing="1"/>
    </w:pPr>
    <w:rPr>
      <w:rFonts w:ascii="宋体" w:hAnsi="宋体" w:cs="宋体"/>
      <w:lang w:eastAsia="zh-CN"/>
    </w:rPr>
  </w:style>
  <w:style w:type="paragraph" w:styleId="aff0">
    <w:name w:val="Normal Indent"/>
    <w:aliases w:val="正文缩进 Char,特点 Char,表正文 Char,正文非缩进 Char,表正文,正文非缩进,标题4,正文（首行缩进两字）,no-step,段1,特点,ALT+Z,特点 Char1,正文非缩进 + 宋体 Char,两端对齐 Char,左侧:  0 厘米 Char,首行缩进:  2 字符 Char,段1 Char,正文不缩进 Char,ALT+Z Char,特点标题,正文缩进 Char Char Char,正文非缩进 Char Char Char,水上软件,正文双"/>
    <w:basedOn w:val="a2"/>
    <w:link w:val="aff1"/>
    <w:rsid w:val="006B0952"/>
    <w:pPr>
      <w:widowControl w:val="0"/>
      <w:spacing w:line="360" w:lineRule="auto"/>
      <w:ind w:firstLine="454"/>
    </w:pPr>
    <w:rPr>
      <w:kern w:val="2"/>
      <w:szCs w:val="20"/>
      <w:lang w:eastAsia="zh-CN"/>
    </w:rPr>
  </w:style>
  <w:style w:type="character" w:customStyle="1" w:styleId="aff1">
    <w:name w:val="正文缩进 字符"/>
    <w:aliases w:val="正文缩进 Char 字符,特点 Char 字符,表正文 Char 字符,正文非缩进 Char 字符,表正文 字符,正文非缩进 字符,标题4 字符,正文（首行缩进两字） 字符,no-step 字符,段1 字符,特点 字符,ALT+Z 字符,特点 Char1 字符,正文非缩进 + 宋体 Char 字符,两端对齐 Char 字符,左侧:  0 厘米 Char 字符,首行缩进:  2 字符 Char 字符,段1 Char 字符,正文不缩进 Char 字符,ALT+Z Char 字符"/>
    <w:link w:val="aff0"/>
    <w:rsid w:val="006B0952"/>
    <w:rPr>
      <w:kern w:val="2"/>
      <w:sz w:val="24"/>
    </w:rPr>
  </w:style>
  <w:style w:type="paragraph" w:customStyle="1" w:styleId="a0">
    <w:name w:val="二级标题"/>
    <w:basedOn w:val="1"/>
    <w:link w:val="Char"/>
    <w:qFormat/>
    <w:rsid w:val="004F60AB"/>
    <w:pPr>
      <w:keepLines/>
      <w:widowControl w:val="0"/>
      <w:numPr>
        <w:ilvl w:val="1"/>
        <w:numId w:val="2"/>
      </w:numPr>
      <w:pBdr>
        <w:bottom w:val="none" w:sz="0" w:space="0" w:color="auto"/>
      </w:pBdr>
      <w:spacing w:before="340" w:after="330" w:line="578" w:lineRule="auto"/>
      <w:ind w:left="0" w:hangingChars="270" w:hanging="270"/>
      <w:jc w:val="both"/>
      <w:outlineLvl w:val="1"/>
    </w:pPr>
    <w:rPr>
      <w:rFonts w:ascii="微软雅黑" w:eastAsia="微软雅黑" w:hAnsi="微软雅黑" w:cs="Times New Roman"/>
      <w:noProof/>
      <w:kern w:val="44"/>
      <w:sz w:val="36"/>
      <w:szCs w:val="36"/>
      <w:lang w:eastAsia="zh-CN"/>
    </w:rPr>
  </w:style>
  <w:style w:type="paragraph" w:customStyle="1" w:styleId="a">
    <w:name w:val="一级标题"/>
    <w:basedOn w:val="1"/>
    <w:link w:val="Char0"/>
    <w:qFormat/>
    <w:rsid w:val="004F60AB"/>
    <w:pPr>
      <w:keepLines/>
      <w:widowControl w:val="0"/>
      <w:numPr>
        <w:numId w:val="2"/>
      </w:numPr>
      <w:pBdr>
        <w:bottom w:val="none" w:sz="0" w:space="0" w:color="auto"/>
      </w:pBdr>
      <w:spacing w:before="340" w:after="330" w:line="578" w:lineRule="auto"/>
      <w:jc w:val="both"/>
    </w:pPr>
    <w:rPr>
      <w:rFonts w:ascii="微软雅黑" w:eastAsia="微软雅黑" w:hAnsi="微软雅黑" w:cs="Times New Roman"/>
      <w:noProof/>
      <w:kern w:val="44"/>
      <w:sz w:val="44"/>
      <w:szCs w:val="44"/>
      <w:lang w:eastAsia="zh-CN"/>
    </w:rPr>
  </w:style>
  <w:style w:type="character" w:customStyle="1" w:styleId="Char">
    <w:name w:val="二级标题 Char"/>
    <w:link w:val="a0"/>
    <w:rsid w:val="004F60AB"/>
    <w:rPr>
      <w:rFonts w:ascii="微软雅黑" w:eastAsia="微软雅黑" w:hAnsi="微软雅黑"/>
      <w:b/>
      <w:bCs/>
      <w:noProof/>
      <w:kern w:val="44"/>
      <w:sz w:val="36"/>
      <w:szCs w:val="36"/>
    </w:rPr>
  </w:style>
  <w:style w:type="paragraph" w:customStyle="1" w:styleId="a1">
    <w:name w:val="三级标题"/>
    <w:basedOn w:val="a0"/>
    <w:link w:val="Char1"/>
    <w:qFormat/>
    <w:rsid w:val="004F60AB"/>
    <w:pPr>
      <w:numPr>
        <w:ilvl w:val="2"/>
      </w:numPr>
      <w:ind w:left="0"/>
      <w:outlineLvl w:val="2"/>
    </w:pPr>
    <w:rPr>
      <w:sz w:val="32"/>
      <w:szCs w:val="32"/>
    </w:rPr>
  </w:style>
  <w:style w:type="character" w:customStyle="1" w:styleId="Char0">
    <w:name w:val="一级标题 Char"/>
    <w:link w:val="a"/>
    <w:rsid w:val="004F60AB"/>
    <w:rPr>
      <w:rFonts w:ascii="微软雅黑" w:eastAsia="微软雅黑" w:hAnsi="微软雅黑"/>
      <w:b/>
      <w:bCs/>
      <w:noProof/>
      <w:kern w:val="44"/>
      <w:sz w:val="44"/>
      <w:szCs w:val="44"/>
    </w:rPr>
  </w:style>
  <w:style w:type="paragraph" w:customStyle="1" w:styleId="aff2">
    <w:name w:val="文档正文"/>
    <w:basedOn w:val="a2"/>
    <w:link w:val="Char2"/>
    <w:qFormat/>
    <w:rsid w:val="004F60AB"/>
    <w:pPr>
      <w:widowControl w:val="0"/>
      <w:spacing w:line="360" w:lineRule="auto"/>
      <w:ind w:firstLine="420"/>
      <w:jc w:val="both"/>
    </w:pPr>
    <w:rPr>
      <w:rFonts w:ascii="微软雅黑" w:eastAsia="微软雅黑" w:hAnsi="微软雅黑"/>
      <w:kern w:val="2"/>
      <w:sz w:val="21"/>
      <w:lang w:eastAsia="zh-CN"/>
    </w:rPr>
  </w:style>
  <w:style w:type="character" w:customStyle="1" w:styleId="Char1">
    <w:name w:val="三级标题 Char"/>
    <w:link w:val="a1"/>
    <w:rsid w:val="004F60AB"/>
    <w:rPr>
      <w:rFonts w:ascii="微软雅黑" w:eastAsia="微软雅黑" w:hAnsi="微软雅黑"/>
      <w:b/>
      <w:bCs/>
      <w:noProof/>
      <w:kern w:val="44"/>
      <w:sz w:val="32"/>
      <w:szCs w:val="32"/>
    </w:rPr>
  </w:style>
  <w:style w:type="character" w:customStyle="1" w:styleId="Char2">
    <w:name w:val="文档正文 Char"/>
    <w:link w:val="aff2"/>
    <w:rsid w:val="004F60AB"/>
    <w:rPr>
      <w:rFonts w:ascii="微软雅黑" w:eastAsia="微软雅黑" w:hAnsi="微软雅黑"/>
      <w:kern w:val="2"/>
      <w:sz w:val="21"/>
      <w:szCs w:val="24"/>
    </w:rPr>
  </w:style>
  <w:style w:type="paragraph" w:customStyle="1" w:styleId="ColorfulList-Accent11">
    <w:name w:val="Colorful List - Accent 11"/>
    <w:basedOn w:val="a2"/>
    <w:uiPriority w:val="34"/>
    <w:qFormat/>
    <w:rsid w:val="002B2056"/>
    <w:pPr>
      <w:ind w:firstLineChars="200" w:firstLine="420"/>
    </w:pPr>
    <w:rPr>
      <w:rFonts w:ascii="宋体" w:hAnsi="宋体" w:cs="宋体"/>
      <w:lang w:eastAsia="zh-CN"/>
    </w:rPr>
  </w:style>
  <w:style w:type="paragraph" w:customStyle="1" w:styleId="ColorfulShading-Accent11">
    <w:name w:val="Colorful Shading - Accent 11"/>
    <w:hidden/>
    <w:uiPriority w:val="71"/>
    <w:rsid w:val="002B2056"/>
    <w:rPr>
      <w:sz w:val="24"/>
      <w:szCs w:val="24"/>
      <w:lang w:eastAsia="en-US"/>
    </w:rPr>
  </w:style>
  <w:style w:type="character" w:customStyle="1" w:styleId="Char3">
    <w:name w:val="文档机密申明 Char"/>
    <w:link w:val="aff3"/>
    <w:locked/>
    <w:rsid w:val="002B2056"/>
    <w:rPr>
      <w:b/>
      <w:i/>
      <w:szCs w:val="24"/>
      <w:lang w:eastAsia="ar-SA"/>
    </w:rPr>
  </w:style>
  <w:style w:type="paragraph" w:customStyle="1" w:styleId="aff3">
    <w:name w:val="文档机密申明"/>
    <w:basedOn w:val="aff4"/>
    <w:link w:val="Char3"/>
    <w:rsid w:val="002B2056"/>
    <w:pPr>
      <w:widowControl w:val="0"/>
      <w:ind w:firstLineChars="200" w:firstLine="200"/>
    </w:pPr>
    <w:rPr>
      <w:rFonts w:eastAsia="宋体"/>
      <w:b/>
      <w:i/>
      <w:sz w:val="20"/>
      <w:lang w:eastAsia="ar-SA"/>
    </w:rPr>
  </w:style>
  <w:style w:type="paragraph" w:styleId="aff4">
    <w:name w:val="Body Text First Indent"/>
    <w:basedOn w:val="ae"/>
    <w:link w:val="aff5"/>
    <w:rsid w:val="002B2056"/>
    <w:pPr>
      <w:spacing w:after="120" w:line="240" w:lineRule="auto"/>
      <w:ind w:firstLineChars="100" w:firstLine="420"/>
    </w:pPr>
    <w:rPr>
      <w:b w:val="0"/>
      <w:bCs w:val="0"/>
      <w:lang w:val="en-US" w:eastAsia="en-US"/>
    </w:rPr>
  </w:style>
  <w:style w:type="character" w:customStyle="1" w:styleId="aff5">
    <w:name w:val="正文文本首行缩进 字符"/>
    <w:basedOn w:val="af"/>
    <w:link w:val="aff4"/>
    <w:rsid w:val="002B2056"/>
    <w:rPr>
      <w:rFonts w:eastAsia="方正楷体简体" w:cs="Arial"/>
      <w:b w:val="0"/>
      <w:bCs w:val="0"/>
      <w:sz w:val="24"/>
      <w:szCs w:val="24"/>
      <w:lang w:eastAsia="en-US"/>
    </w:rPr>
  </w:style>
  <w:style w:type="paragraph" w:styleId="aff6">
    <w:name w:val="Date"/>
    <w:basedOn w:val="a2"/>
    <w:next w:val="a2"/>
    <w:link w:val="aff7"/>
    <w:rsid w:val="002B2056"/>
    <w:pPr>
      <w:ind w:leftChars="2500" w:left="100"/>
    </w:pPr>
  </w:style>
  <w:style w:type="character" w:customStyle="1" w:styleId="aff7">
    <w:name w:val="日期 字符"/>
    <w:basedOn w:val="a3"/>
    <w:link w:val="aff6"/>
    <w:rsid w:val="002B2056"/>
    <w:rPr>
      <w:sz w:val="24"/>
      <w:szCs w:val="24"/>
      <w:lang w:eastAsia="en-US"/>
    </w:rPr>
  </w:style>
  <w:style w:type="character" w:styleId="aff8">
    <w:name w:val="annotation reference"/>
    <w:rsid w:val="002B2056"/>
    <w:rPr>
      <w:sz w:val="16"/>
      <w:szCs w:val="16"/>
    </w:rPr>
  </w:style>
  <w:style w:type="paragraph" w:styleId="aff9">
    <w:name w:val="annotation text"/>
    <w:basedOn w:val="a2"/>
    <w:link w:val="affa"/>
    <w:rsid w:val="002B2056"/>
    <w:rPr>
      <w:sz w:val="20"/>
      <w:szCs w:val="20"/>
    </w:rPr>
  </w:style>
  <w:style w:type="character" w:customStyle="1" w:styleId="affa">
    <w:name w:val="批注文字 字符"/>
    <w:basedOn w:val="a3"/>
    <w:link w:val="aff9"/>
    <w:rsid w:val="002B2056"/>
    <w:rPr>
      <w:lang w:eastAsia="en-US"/>
    </w:rPr>
  </w:style>
  <w:style w:type="paragraph" w:styleId="affb">
    <w:name w:val="annotation subject"/>
    <w:basedOn w:val="aff9"/>
    <w:next w:val="aff9"/>
    <w:link w:val="affc"/>
    <w:rsid w:val="002B2056"/>
    <w:rPr>
      <w:b/>
      <w:bCs/>
    </w:rPr>
  </w:style>
  <w:style w:type="character" w:customStyle="1" w:styleId="affc">
    <w:name w:val="批注主题 字符"/>
    <w:basedOn w:val="affa"/>
    <w:link w:val="affb"/>
    <w:rsid w:val="002B2056"/>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0563">
      <w:bodyDiv w:val="1"/>
      <w:marLeft w:val="0"/>
      <w:marRight w:val="0"/>
      <w:marTop w:val="0"/>
      <w:marBottom w:val="0"/>
      <w:divBdr>
        <w:top w:val="none" w:sz="0" w:space="0" w:color="auto"/>
        <w:left w:val="none" w:sz="0" w:space="0" w:color="auto"/>
        <w:bottom w:val="none" w:sz="0" w:space="0" w:color="auto"/>
        <w:right w:val="none" w:sz="0" w:space="0" w:color="auto"/>
      </w:divBdr>
    </w:div>
    <w:div w:id="42364312">
      <w:bodyDiv w:val="1"/>
      <w:marLeft w:val="0"/>
      <w:marRight w:val="0"/>
      <w:marTop w:val="0"/>
      <w:marBottom w:val="0"/>
      <w:divBdr>
        <w:top w:val="none" w:sz="0" w:space="0" w:color="auto"/>
        <w:left w:val="none" w:sz="0" w:space="0" w:color="auto"/>
        <w:bottom w:val="none" w:sz="0" w:space="0" w:color="auto"/>
        <w:right w:val="none" w:sz="0" w:space="0" w:color="auto"/>
      </w:divBdr>
      <w:divsChild>
        <w:div w:id="1306198410">
          <w:marLeft w:val="1022"/>
          <w:marRight w:val="0"/>
          <w:marTop w:val="90"/>
          <w:marBottom w:val="54"/>
          <w:divBdr>
            <w:top w:val="none" w:sz="0" w:space="0" w:color="auto"/>
            <w:left w:val="none" w:sz="0" w:space="0" w:color="auto"/>
            <w:bottom w:val="none" w:sz="0" w:space="0" w:color="auto"/>
            <w:right w:val="none" w:sz="0" w:space="0" w:color="auto"/>
          </w:divBdr>
        </w:div>
      </w:divsChild>
    </w:div>
    <w:div w:id="67309684">
      <w:bodyDiv w:val="1"/>
      <w:marLeft w:val="0"/>
      <w:marRight w:val="0"/>
      <w:marTop w:val="0"/>
      <w:marBottom w:val="0"/>
      <w:divBdr>
        <w:top w:val="none" w:sz="0" w:space="0" w:color="auto"/>
        <w:left w:val="none" w:sz="0" w:space="0" w:color="auto"/>
        <w:bottom w:val="none" w:sz="0" w:space="0" w:color="auto"/>
        <w:right w:val="none" w:sz="0" w:space="0" w:color="auto"/>
      </w:divBdr>
    </w:div>
    <w:div w:id="87621942">
      <w:bodyDiv w:val="1"/>
      <w:marLeft w:val="0"/>
      <w:marRight w:val="0"/>
      <w:marTop w:val="0"/>
      <w:marBottom w:val="0"/>
      <w:divBdr>
        <w:top w:val="none" w:sz="0" w:space="0" w:color="auto"/>
        <w:left w:val="none" w:sz="0" w:space="0" w:color="auto"/>
        <w:bottom w:val="none" w:sz="0" w:space="0" w:color="auto"/>
        <w:right w:val="none" w:sz="0" w:space="0" w:color="auto"/>
      </w:divBdr>
    </w:div>
    <w:div w:id="100685856">
      <w:bodyDiv w:val="1"/>
      <w:marLeft w:val="0"/>
      <w:marRight w:val="0"/>
      <w:marTop w:val="0"/>
      <w:marBottom w:val="0"/>
      <w:divBdr>
        <w:top w:val="none" w:sz="0" w:space="0" w:color="auto"/>
        <w:left w:val="none" w:sz="0" w:space="0" w:color="auto"/>
        <w:bottom w:val="none" w:sz="0" w:space="0" w:color="auto"/>
        <w:right w:val="none" w:sz="0" w:space="0" w:color="auto"/>
      </w:divBdr>
      <w:divsChild>
        <w:div w:id="206838041">
          <w:marLeft w:val="360"/>
          <w:marRight w:val="0"/>
          <w:marTop w:val="134"/>
          <w:marBottom w:val="58"/>
          <w:divBdr>
            <w:top w:val="none" w:sz="0" w:space="0" w:color="auto"/>
            <w:left w:val="none" w:sz="0" w:space="0" w:color="auto"/>
            <w:bottom w:val="none" w:sz="0" w:space="0" w:color="auto"/>
            <w:right w:val="none" w:sz="0" w:space="0" w:color="auto"/>
          </w:divBdr>
        </w:div>
        <w:div w:id="1881279452">
          <w:marLeft w:val="360"/>
          <w:marRight w:val="0"/>
          <w:marTop w:val="151"/>
          <w:marBottom w:val="65"/>
          <w:divBdr>
            <w:top w:val="none" w:sz="0" w:space="0" w:color="auto"/>
            <w:left w:val="none" w:sz="0" w:space="0" w:color="auto"/>
            <w:bottom w:val="none" w:sz="0" w:space="0" w:color="auto"/>
            <w:right w:val="none" w:sz="0" w:space="0" w:color="auto"/>
          </w:divBdr>
        </w:div>
        <w:div w:id="2143423896">
          <w:marLeft w:val="360"/>
          <w:marRight w:val="0"/>
          <w:marTop w:val="134"/>
          <w:marBottom w:val="58"/>
          <w:divBdr>
            <w:top w:val="none" w:sz="0" w:space="0" w:color="auto"/>
            <w:left w:val="none" w:sz="0" w:space="0" w:color="auto"/>
            <w:bottom w:val="none" w:sz="0" w:space="0" w:color="auto"/>
            <w:right w:val="none" w:sz="0" w:space="0" w:color="auto"/>
          </w:divBdr>
        </w:div>
      </w:divsChild>
    </w:div>
    <w:div w:id="309133758">
      <w:bodyDiv w:val="1"/>
      <w:marLeft w:val="0"/>
      <w:marRight w:val="0"/>
      <w:marTop w:val="0"/>
      <w:marBottom w:val="0"/>
      <w:divBdr>
        <w:top w:val="none" w:sz="0" w:space="0" w:color="auto"/>
        <w:left w:val="none" w:sz="0" w:space="0" w:color="auto"/>
        <w:bottom w:val="none" w:sz="0" w:space="0" w:color="auto"/>
        <w:right w:val="none" w:sz="0" w:space="0" w:color="auto"/>
      </w:divBdr>
    </w:div>
    <w:div w:id="609319475">
      <w:bodyDiv w:val="1"/>
      <w:marLeft w:val="0"/>
      <w:marRight w:val="0"/>
      <w:marTop w:val="0"/>
      <w:marBottom w:val="0"/>
      <w:divBdr>
        <w:top w:val="none" w:sz="0" w:space="0" w:color="auto"/>
        <w:left w:val="none" w:sz="0" w:space="0" w:color="auto"/>
        <w:bottom w:val="none" w:sz="0" w:space="0" w:color="auto"/>
        <w:right w:val="none" w:sz="0" w:space="0" w:color="auto"/>
      </w:divBdr>
    </w:div>
    <w:div w:id="639500544">
      <w:bodyDiv w:val="1"/>
      <w:marLeft w:val="0"/>
      <w:marRight w:val="0"/>
      <w:marTop w:val="0"/>
      <w:marBottom w:val="0"/>
      <w:divBdr>
        <w:top w:val="none" w:sz="0" w:space="0" w:color="auto"/>
        <w:left w:val="none" w:sz="0" w:space="0" w:color="auto"/>
        <w:bottom w:val="none" w:sz="0" w:space="0" w:color="auto"/>
        <w:right w:val="none" w:sz="0" w:space="0" w:color="auto"/>
      </w:divBdr>
    </w:div>
    <w:div w:id="722607266">
      <w:bodyDiv w:val="1"/>
      <w:marLeft w:val="0"/>
      <w:marRight w:val="0"/>
      <w:marTop w:val="0"/>
      <w:marBottom w:val="0"/>
      <w:divBdr>
        <w:top w:val="none" w:sz="0" w:space="0" w:color="auto"/>
        <w:left w:val="none" w:sz="0" w:space="0" w:color="auto"/>
        <w:bottom w:val="none" w:sz="0" w:space="0" w:color="auto"/>
        <w:right w:val="none" w:sz="0" w:space="0" w:color="auto"/>
      </w:divBdr>
    </w:div>
    <w:div w:id="791824597">
      <w:bodyDiv w:val="1"/>
      <w:marLeft w:val="0"/>
      <w:marRight w:val="0"/>
      <w:marTop w:val="0"/>
      <w:marBottom w:val="0"/>
      <w:divBdr>
        <w:top w:val="none" w:sz="0" w:space="0" w:color="auto"/>
        <w:left w:val="none" w:sz="0" w:space="0" w:color="auto"/>
        <w:bottom w:val="none" w:sz="0" w:space="0" w:color="auto"/>
        <w:right w:val="none" w:sz="0" w:space="0" w:color="auto"/>
      </w:divBdr>
    </w:div>
    <w:div w:id="803892059">
      <w:bodyDiv w:val="1"/>
      <w:marLeft w:val="0"/>
      <w:marRight w:val="0"/>
      <w:marTop w:val="0"/>
      <w:marBottom w:val="0"/>
      <w:divBdr>
        <w:top w:val="none" w:sz="0" w:space="0" w:color="auto"/>
        <w:left w:val="none" w:sz="0" w:space="0" w:color="auto"/>
        <w:bottom w:val="none" w:sz="0" w:space="0" w:color="auto"/>
        <w:right w:val="none" w:sz="0" w:space="0" w:color="auto"/>
      </w:divBdr>
    </w:div>
    <w:div w:id="806551871">
      <w:bodyDiv w:val="1"/>
      <w:marLeft w:val="0"/>
      <w:marRight w:val="0"/>
      <w:marTop w:val="0"/>
      <w:marBottom w:val="0"/>
      <w:divBdr>
        <w:top w:val="none" w:sz="0" w:space="0" w:color="auto"/>
        <w:left w:val="none" w:sz="0" w:space="0" w:color="auto"/>
        <w:bottom w:val="none" w:sz="0" w:space="0" w:color="auto"/>
        <w:right w:val="none" w:sz="0" w:space="0" w:color="auto"/>
      </w:divBdr>
    </w:div>
    <w:div w:id="850098180">
      <w:bodyDiv w:val="1"/>
      <w:marLeft w:val="0"/>
      <w:marRight w:val="0"/>
      <w:marTop w:val="0"/>
      <w:marBottom w:val="0"/>
      <w:divBdr>
        <w:top w:val="none" w:sz="0" w:space="0" w:color="auto"/>
        <w:left w:val="none" w:sz="0" w:space="0" w:color="auto"/>
        <w:bottom w:val="none" w:sz="0" w:space="0" w:color="auto"/>
        <w:right w:val="none" w:sz="0" w:space="0" w:color="auto"/>
      </w:divBdr>
    </w:div>
    <w:div w:id="897787521">
      <w:bodyDiv w:val="1"/>
      <w:marLeft w:val="0"/>
      <w:marRight w:val="0"/>
      <w:marTop w:val="0"/>
      <w:marBottom w:val="0"/>
      <w:divBdr>
        <w:top w:val="none" w:sz="0" w:space="0" w:color="auto"/>
        <w:left w:val="none" w:sz="0" w:space="0" w:color="auto"/>
        <w:bottom w:val="none" w:sz="0" w:space="0" w:color="auto"/>
        <w:right w:val="none" w:sz="0" w:space="0" w:color="auto"/>
      </w:divBdr>
    </w:div>
    <w:div w:id="1038122463">
      <w:bodyDiv w:val="1"/>
      <w:marLeft w:val="0"/>
      <w:marRight w:val="0"/>
      <w:marTop w:val="0"/>
      <w:marBottom w:val="0"/>
      <w:divBdr>
        <w:top w:val="none" w:sz="0" w:space="0" w:color="auto"/>
        <w:left w:val="none" w:sz="0" w:space="0" w:color="auto"/>
        <w:bottom w:val="none" w:sz="0" w:space="0" w:color="auto"/>
        <w:right w:val="none" w:sz="0" w:space="0" w:color="auto"/>
      </w:divBdr>
    </w:div>
    <w:div w:id="1055351806">
      <w:bodyDiv w:val="1"/>
      <w:marLeft w:val="0"/>
      <w:marRight w:val="0"/>
      <w:marTop w:val="0"/>
      <w:marBottom w:val="0"/>
      <w:divBdr>
        <w:top w:val="none" w:sz="0" w:space="0" w:color="auto"/>
        <w:left w:val="none" w:sz="0" w:space="0" w:color="auto"/>
        <w:bottom w:val="none" w:sz="0" w:space="0" w:color="auto"/>
        <w:right w:val="none" w:sz="0" w:space="0" w:color="auto"/>
      </w:divBdr>
    </w:div>
    <w:div w:id="1106509882">
      <w:bodyDiv w:val="1"/>
      <w:marLeft w:val="0"/>
      <w:marRight w:val="0"/>
      <w:marTop w:val="0"/>
      <w:marBottom w:val="0"/>
      <w:divBdr>
        <w:top w:val="none" w:sz="0" w:space="0" w:color="auto"/>
        <w:left w:val="none" w:sz="0" w:space="0" w:color="auto"/>
        <w:bottom w:val="none" w:sz="0" w:space="0" w:color="auto"/>
        <w:right w:val="none" w:sz="0" w:space="0" w:color="auto"/>
      </w:divBdr>
    </w:div>
    <w:div w:id="1246376110">
      <w:bodyDiv w:val="1"/>
      <w:marLeft w:val="0"/>
      <w:marRight w:val="0"/>
      <w:marTop w:val="0"/>
      <w:marBottom w:val="0"/>
      <w:divBdr>
        <w:top w:val="none" w:sz="0" w:space="0" w:color="auto"/>
        <w:left w:val="none" w:sz="0" w:space="0" w:color="auto"/>
        <w:bottom w:val="none" w:sz="0" w:space="0" w:color="auto"/>
        <w:right w:val="none" w:sz="0" w:space="0" w:color="auto"/>
      </w:divBdr>
    </w:div>
    <w:div w:id="1595554935">
      <w:bodyDiv w:val="1"/>
      <w:marLeft w:val="0"/>
      <w:marRight w:val="0"/>
      <w:marTop w:val="0"/>
      <w:marBottom w:val="0"/>
      <w:divBdr>
        <w:top w:val="none" w:sz="0" w:space="0" w:color="auto"/>
        <w:left w:val="none" w:sz="0" w:space="0" w:color="auto"/>
        <w:bottom w:val="none" w:sz="0" w:space="0" w:color="auto"/>
        <w:right w:val="none" w:sz="0" w:space="0" w:color="auto"/>
      </w:divBdr>
    </w:div>
    <w:div w:id="1720742069">
      <w:bodyDiv w:val="1"/>
      <w:marLeft w:val="0"/>
      <w:marRight w:val="0"/>
      <w:marTop w:val="0"/>
      <w:marBottom w:val="0"/>
      <w:divBdr>
        <w:top w:val="none" w:sz="0" w:space="0" w:color="auto"/>
        <w:left w:val="none" w:sz="0" w:space="0" w:color="auto"/>
        <w:bottom w:val="none" w:sz="0" w:space="0" w:color="auto"/>
        <w:right w:val="none" w:sz="0" w:space="0" w:color="auto"/>
      </w:divBdr>
    </w:div>
    <w:div w:id="1738504777">
      <w:bodyDiv w:val="1"/>
      <w:marLeft w:val="0"/>
      <w:marRight w:val="0"/>
      <w:marTop w:val="0"/>
      <w:marBottom w:val="0"/>
      <w:divBdr>
        <w:top w:val="none" w:sz="0" w:space="0" w:color="auto"/>
        <w:left w:val="none" w:sz="0" w:space="0" w:color="auto"/>
        <w:bottom w:val="none" w:sz="0" w:space="0" w:color="auto"/>
        <w:right w:val="none" w:sz="0" w:space="0" w:color="auto"/>
      </w:divBdr>
    </w:div>
    <w:div w:id="1780643653">
      <w:bodyDiv w:val="1"/>
      <w:marLeft w:val="0"/>
      <w:marRight w:val="0"/>
      <w:marTop w:val="0"/>
      <w:marBottom w:val="0"/>
      <w:divBdr>
        <w:top w:val="none" w:sz="0" w:space="0" w:color="auto"/>
        <w:left w:val="none" w:sz="0" w:space="0" w:color="auto"/>
        <w:bottom w:val="none" w:sz="0" w:space="0" w:color="auto"/>
        <w:right w:val="none" w:sz="0" w:space="0" w:color="auto"/>
      </w:divBdr>
    </w:div>
    <w:div w:id="1812138295">
      <w:bodyDiv w:val="1"/>
      <w:marLeft w:val="0"/>
      <w:marRight w:val="0"/>
      <w:marTop w:val="0"/>
      <w:marBottom w:val="0"/>
      <w:divBdr>
        <w:top w:val="none" w:sz="0" w:space="0" w:color="auto"/>
        <w:left w:val="none" w:sz="0" w:space="0" w:color="auto"/>
        <w:bottom w:val="none" w:sz="0" w:space="0" w:color="auto"/>
        <w:right w:val="none" w:sz="0" w:space="0" w:color="auto"/>
      </w:divBdr>
    </w:div>
    <w:div w:id="2129549270">
      <w:bodyDiv w:val="1"/>
      <w:marLeft w:val="0"/>
      <w:marRight w:val="0"/>
      <w:marTop w:val="0"/>
      <w:marBottom w:val="0"/>
      <w:divBdr>
        <w:top w:val="none" w:sz="0" w:space="0" w:color="auto"/>
        <w:left w:val="none" w:sz="0" w:space="0" w:color="auto"/>
        <w:bottom w:val="none" w:sz="0" w:space="0" w:color="auto"/>
        <w:right w:val="none" w:sz="0" w:space="0" w:color="auto"/>
      </w:divBdr>
    </w:div>
    <w:div w:id="21364366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B1E04-B439-41D6-BFC6-5C10E2FF8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IS Project</vt:lpstr>
    </vt:vector>
  </TitlesOfParts>
  <Company>Hand</Company>
  <LinksUpToDate>false</LinksUpToDate>
  <CharactersWithSpaces>1672</CharactersWithSpaces>
  <SharedDoc>false</SharedDoc>
  <HLinks>
    <vt:vector size="126" baseType="variant">
      <vt:variant>
        <vt:i4>5701699</vt:i4>
      </vt:variant>
      <vt:variant>
        <vt:i4>123</vt:i4>
      </vt:variant>
      <vt:variant>
        <vt:i4>0</vt:i4>
      </vt:variant>
      <vt:variant>
        <vt:i4>5</vt:i4>
      </vt:variant>
      <vt:variant>
        <vt:lpwstr>http://www.csai.cn/incsearch/search.asp?key=%C8%ED%BC%FE%CE%C4%B5%B5</vt:lpwstr>
      </vt:variant>
      <vt:variant>
        <vt:lpwstr/>
      </vt:variant>
      <vt:variant>
        <vt:i4>1638448</vt:i4>
      </vt:variant>
      <vt:variant>
        <vt:i4>116</vt:i4>
      </vt:variant>
      <vt:variant>
        <vt:i4>0</vt:i4>
      </vt:variant>
      <vt:variant>
        <vt:i4>5</vt:i4>
      </vt:variant>
      <vt:variant>
        <vt:lpwstr/>
      </vt:variant>
      <vt:variant>
        <vt:lpwstr>_Toc400375388</vt:lpwstr>
      </vt:variant>
      <vt:variant>
        <vt:i4>1638448</vt:i4>
      </vt:variant>
      <vt:variant>
        <vt:i4>110</vt:i4>
      </vt:variant>
      <vt:variant>
        <vt:i4>0</vt:i4>
      </vt:variant>
      <vt:variant>
        <vt:i4>5</vt:i4>
      </vt:variant>
      <vt:variant>
        <vt:lpwstr/>
      </vt:variant>
      <vt:variant>
        <vt:lpwstr>_Toc400375387</vt:lpwstr>
      </vt:variant>
      <vt:variant>
        <vt:i4>1638448</vt:i4>
      </vt:variant>
      <vt:variant>
        <vt:i4>104</vt:i4>
      </vt:variant>
      <vt:variant>
        <vt:i4>0</vt:i4>
      </vt:variant>
      <vt:variant>
        <vt:i4>5</vt:i4>
      </vt:variant>
      <vt:variant>
        <vt:lpwstr/>
      </vt:variant>
      <vt:variant>
        <vt:lpwstr>_Toc400375386</vt:lpwstr>
      </vt:variant>
      <vt:variant>
        <vt:i4>1638448</vt:i4>
      </vt:variant>
      <vt:variant>
        <vt:i4>98</vt:i4>
      </vt:variant>
      <vt:variant>
        <vt:i4>0</vt:i4>
      </vt:variant>
      <vt:variant>
        <vt:i4>5</vt:i4>
      </vt:variant>
      <vt:variant>
        <vt:lpwstr/>
      </vt:variant>
      <vt:variant>
        <vt:lpwstr>_Toc400375385</vt:lpwstr>
      </vt:variant>
      <vt:variant>
        <vt:i4>1638448</vt:i4>
      </vt:variant>
      <vt:variant>
        <vt:i4>92</vt:i4>
      </vt:variant>
      <vt:variant>
        <vt:i4>0</vt:i4>
      </vt:variant>
      <vt:variant>
        <vt:i4>5</vt:i4>
      </vt:variant>
      <vt:variant>
        <vt:lpwstr/>
      </vt:variant>
      <vt:variant>
        <vt:lpwstr>_Toc400375384</vt:lpwstr>
      </vt:variant>
      <vt:variant>
        <vt:i4>1638448</vt:i4>
      </vt:variant>
      <vt:variant>
        <vt:i4>86</vt:i4>
      </vt:variant>
      <vt:variant>
        <vt:i4>0</vt:i4>
      </vt:variant>
      <vt:variant>
        <vt:i4>5</vt:i4>
      </vt:variant>
      <vt:variant>
        <vt:lpwstr/>
      </vt:variant>
      <vt:variant>
        <vt:lpwstr>_Toc400375383</vt:lpwstr>
      </vt:variant>
      <vt:variant>
        <vt:i4>1638448</vt:i4>
      </vt:variant>
      <vt:variant>
        <vt:i4>80</vt:i4>
      </vt:variant>
      <vt:variant>
        <vt:i4>0</vt:i4>
      </vt:variant>
      <vt:variant>
        <vt:i4>5</vt:i4>
      </vt:variant>
      <vt:variant>
        <vt:lpwstr/>
      </vt:variant>
      <vt:variant>
        <vt:lpwstr>_Toc400375382</vt:lpwstr>
      </vt:variant>
      <vt:variant>
        <vt:i4>1638448</vt:i4>
      </vt:variant>
      <vt:variant>
        <vt:i4>74</vt:i4>
      </vt:variant>
      <vt:variant>
        <vt:i4>0</vt:i4>
      </vt:variant>
      <vt:variant>
        <vt:i4>5</vt:i4>
      </vt:variant>
      <vt:variant>
        <vt:lpwstr/>
      </vt:variant>
      <vt:variant>
        <vt:lpwstr>_Toc400375381</vt:lpwstr>
      </vt:variant>
      <vt:variant>
        <vt:i4>1638448</vt:i4>
      </vt:variant>
      <vt:variant>
        <vt:i4>68</vt:i4>
      </vt:variant>
      <vt:variant>
        <vt:i4>0</vt:i4>
      </vt:variant>
      <vt:variant>
        <vt:i4>5</vt:i4>
      </vt:variant>
      <vt:variant>
        <vt:lpwstr/>
      </vt:variant>
      <vt:variant>
        <vt:lpwstr>_Toc400375380</vt:lpwstr>
      </vt:variant>
      <vt:variant>
        <vt:i4>1441840</vt:i4>
      </vt:variant>
      <vt:variant>
        <vt:i4>62</vt:i4>
      </vt:variant>
      <vt:variant>
        <vt:i4>0</vt:i4>
      </vt:variant>
      <vt:variant>
        <vt:i4>5</vt:i4>
      </vt:variant>
      <vt:variant>
        <vt:lpwstr/>
      </vt:variant>
      <vt:variant>
        <vt:lpwstr>_Toc400375379</vt:lpwstr>
      </vt:variant>
      <vt:variant>
        <vt:i4>1441840</vt:i4>
      </vt:variant>
      <vt:variant>
        <vt:i4>56</vt:i4>
      </vt:variant>
      <vt:variant>
        <vt:i4>0</vt:i4>
      </vt:variant>
      <vt:variant>
        <vt:i4>5</vt:i4>
      </vt:variant>
      <vt:variant>
        <vt:lpwstr/>
      </vt:variant>
      <vt:variant>
        <vt:lpwstr>_Toc400375378</vt:lpwstr>
      </vt:variant>
      <vt:variant>
        <vt:i4>1441840</vt:i4>
      </vt:variant>
      <vt:variant>
        <vt:i4>50</vt:i4>
      </vt:variant>
      <vt:variant>
        <vt:i4>0</vt:i4>
      </vt:variant>
      <vt:variant>
        <vt:i4>5</vt:i4>
      </vt:variant>
      <vt:variant>
        <vt:lpwstr/>
      </vt:variant>
      <vt:variant>
        <vt:lpwstr>_Toc400375377</vt:lpwstr>
      </vt:variant>
      <vt:variant>
        <vt:i4>1441840</vt:i4>
      </vt:variant>
      <vt:variant>
        <vt:i4>44</vt:i4>
      </vt:variant>
      <vt:variant>
        <vt:i4>0</vt:i4>
      </vt:variant>
      <vt:variant>
        <vt:i4>5</vt:i4>
      </vt:variant>
      <vt:variant>
        <vt:lpwstr/>
      </vt:variant>
      <vt:variant>
        <vt:lpwstr>_Toc400375376</vt:lpwstr>
      </vt:variant>
      <vt:variant>
        <vt:i4>1441840</vt:i4>
      </vt:variant>
      <vt:variant>
        <vt:i4>38</vt:i4>
      </vt:variant>
      <vt:variant>
        <vt:i4>0</vt:i4>
      </vt:variant>
      <vt:variant>
        <vt:i4>5</vt:i4>
      </vt:variant>
      <vt:variant>
        <vt:lpwstr/>
      </vt:variant>
      <vt:variant>
        <vt:lpwstr>_Toc400375375</vt:lpwstr>
      </vt:variant>
      <vt:variant>
        <vt:i4>1441840</vt:i4>
      </vt:variant>
      <vt:variant>
        <vt:i4>32</vt:i4>
      </vt:variant>
      <vt:variant>
        <vt:i4>0</vt:i4>
      </vt:variant>
      <vt:variant>
        <vt:i4>5</vt:i4>
      </vt:variant>
      <vt:variant>
        <vt:lpwstr/>
      </vt:variant>
      <vt:variant>
        <vt:lpwstr>_Toc400375374</vt:lpwstr>
      </vt:variant>
      <vt:variant>
        <vt:i4>1441840</vt:i4>
      </vt:variant>
      <vt:variant>
        <vt:i4>26</vt:i4>
      </vt:variant>
      <vt:variant>
        <vt:i4>0</vt:i4>
      </vt:variant>
      <vt:variant>
        <vt:i4>5</vt:i4>
      </vt:variant>
      <vt:variant>
        <vt:lpwstr/>
      </vt:variant>
      <vt:variant>
        <vt:lpwstr>_Toc400375373</vt:lpwstr>
      </vt:variant>
      <vt:variant>
        <vt:i4>1441840</vt:i4>
      </vt:variant>
      <vt:variant>
        <vt:i4>20</vt:i4>
      </vt:variant>
      <vt:variant>
        <vt:i4>0</vt:i4>
      </vt:variant>
      <vt:variant>
        <vt:i4>5</vt:i4>
      </vt:variant>
      <vt:variant>
        <vt:lpwstr/>
      </vt:variant>
      <vt:variant>
        <vt:lpwstr>_Toc400375372</vt:lpwstr>
      </vt:variant>
      <vt:variant>
        <vt:i4>1441840</vt:i4>
      </vt:variant>
      <vt:variant>
        <vt:i4>14</vt:i4>
      </vt:variant>
      <vt:variant>
        <vt:i4>0</vt:i4>
      </vt:variant>
      <vt:variant>
        <vt:i4>5</vt:i4>
      </vt:variant>
      <vt:variant>
        <vt:lpwstr/>
      </vt:variant>
      <vt:variant>
        <vt:lpwstr>_Toc400375371</vt:lpwstr>
      </vt:variant>
      <vt:variant>
        <vt:i4>1441840</vt:i4>
      </vt:variant>
      <vt:variant>
        <vt:i4>8</vt:i4>
      </vt:variant>
      <vt:variant>
        <vt:i4>0</vt:i4>
      </vt:variant>
      <vt:variant>
        <vt:i4>5</vt:i4>
      </vt:variant>
      <vt:variant>
        <vt:lpwstr/>
      </vt:variant>
      <vt:variant>
        <vt:lpwstr>_Toc400375370</vt:lpwstr>
      </vt:variant>
      <vt:variant>
        <vt:i4>1507376</vt:i4>
      </vt:variant>
      <vt:variant>
        <vt:i4>2</vt:i4>
      </vt:variant>
      <vt:variant>
        <vt:i4>0</vt:i4>
      </vt:variant>
      <vt:variant>
        <vt:i4>5</vt:i4>
      </vt:variant>
      <vt:variant>
        <vt:lpwstr/>
      </vt:variant>
      <vt:variant>
        <vt:lpwstr>_Toc400375369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Project</dc:title>
  <dc:creator>Kevin Xu</dc:creator>
  <cp:lastModifiedBy>chen wang</cp:lastModifiedBy>
  <cp:revision>94</cp:revision>
  <cp:lastPrinted>2014-09-30T02:20:00Z</cp:lastPrinted>
  <dcterms:created xsi:type="dcterms:W3CDTF">2014-10-06T08:17:00Z</dcterms:created>
  <dcterms:modified xsi:type="dcterms:W3CDTF">2019-09-24T03:37:00Z</dcterms:modified>
</cp:coreProperties>
</file>