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054" w:rsidRPr="00107054" w:rsidRDefault="00107054" w:rsidP="00107054">
      <w:pPr>
        <w:spacing w:before="240" w:line="480" w:lineRule="auto"/>
        <w:jc w:val="center"/>
        <w:rPr>
          <w:rFonts w:ascii="Lucida Bright" w:hAnsi="Lucida Bright"/>
          <w:b/>
          <w:i/>
          <w:iCs/>
          <w:color w:val="000000"/>
          <w:sz w:val="56"/>
          <w:szCs w:val="56"/>
        </w:rPr>
      </w:pPr>
      <w:bookmarkStart w:id="0" w:name="_Toc423032638"/>
      <w:bookmarkStart w:id="1" w:name="_Toc423076424"/>
      <w:bookmarkStart w:id="2" w:name="_Toc423077303"/>
      <w:bookmarkStart w:id="3" w:name="_GoBack"/>
      <w:bookmarkEnd w:id="3"/>
      <w:r w:rsidRPr="00C73D24">
        <w:rPr>
          <w:rFonts w:ascii="Lucida Bright" w:hAnsi="Lucida Bright"/>
          <w:b/>
          <w:i/>
          <w:iCs/>
          <w:color w:val="000000"/>
          <w:sz w:val="56"/>
          <w:szCs w:val="56"/>
        </w:rPr>
        <w:t>Remerciement</w:t>
      </w:r>
      <w:bookmarkEnd w:id="0"/>
      <w:bookmarkEnd w:id="1"/>
      <w:bookmarkEnd w:id="2"/>
    </w:p>
    <w:p w:rsidR="00107054" w:rsidRDefault="00107054" w:rsidP="00107054">
      <w:pPr>
        <w:spacing w:before="240"/>
        <w:jc w:val="center"/>
        <w:rPr>
          <w:rFonts w:ascii="Monotype Corsiva" w:hAnsi="Monotype Corsiva" w:cs="Times New Roman"/>
          <w:color w:val="000000"/>
          <w:sz w:val="32"/>
          <w:szCs w:val="32"/>
        </w:rPr>
      </w:pPr>
      <w:r w:rsidRPr="00210D20">
        <w:rPr>
          <w:rFonts w:ascii="Monotype Corsiva" w:hAnsi="Monotype Corsiva" w:cs="Times New Roman"/>
          <w:color w:val="000000"/>
          <w:sz w:val="32"/>
          <w:szCs w:val="32"/>
        </w:rPr>
        <w:t>Avant de débuter ce rapport, ce p</w:t>
      </w:r>
      <w:r>
        <w:rPr>
          <w:rFonts w:ascii="Monotype Corsiva" w:hAnsi="Monotype Corsiva" w:cs="Times New Roman"/>
          <w:color w:val="000000"/>
          <w:sz w:val="32"/>
          <w:szCs w:val="32"/>
        </w:rPr>
        <w:t>rojet est la récolte de mon travail de</w:t>
      </w:r>
      <w:r w:rsidRPr="00210D20">
        <w:rPr>
          <w:rFonts w:ascii="Monotype Corsiva" w:hAnsi="Monotype Corsiva" w:cs="Times New Roman"/>
          <w:color w:val="000000"/>
          <w:sz w:val="32"/>
          <w:szCs w:val="32"/>
        </w:rPr>
        <w:t xml:space="preserve"> </w:t>
      </w:r>
      <w:r>
        <w:rPr>
          <w:rFonts w:ascii="Monotype Corsiva" w:hAnsi="Monotype Corsiva" w:cs="Times New Roman"/>
          <w:color w:val="000000"/>
          <w:sz w:val="32"/>
          <w:szCs w:val="32"/>
        </w:rPr>
        <w:t>quatre</w:t>
      </w:r>
      <w:r w:rsidRPr="00210D20">
        <w:rPr>
          <w:rFonts w:ascii="Monotype Corsiva" w:hAnsi="Monotype Corsiva" w:cs="Times New Roman"/>
          <w:color w:val="000000"/>
          <w:sz w:val="32"/>
          <w:szCs w:val="32"/>
        </w:rPr>
        <w:t xml:space="preserve"> mois. En préambule, </w:t>
      </w:r>
      <w:r>
        <w:rPr>
          <w:rFonts w:ascii="Monotype Corsiva" w:hAnsi="Monotype Corsiva" w:cs="Times New Roman"/>
          <w:color w:val="000000"/>
          <w:sz w:val="32"/>
          <w:szCs w:val="32"/>
        </w:rPr>
        <w:t>je commence</w:t>
      </w:r>
      <w:r w:rsidRPr="00210D20">
        <w:rPr>
          <w:rFonts w:ascii="Monotype Corsiva" w:hAnsi="Monotype Corsiva" w:cs="Times New Roman"/>
          <w:color w:val="000000"/>
          <w:sz w:val="32"/>
          <w:szCs w:val="32"/>
        </w:rPr>
        <w:t xml:space="preserve"> par exprimer </w:t>
      </w:r>
      <w:r>
        <w:rPr>
          <w:rFonts w:ascii="Monotype Corsiva" w:hAnsi="Monotype Corsiva" w:cs="Times New Roman"/>
          <w:color w:val="000000"/>
          <w:sz w:val="32"/>
          <w:szCs w:val="32"/>
        </w:rPr>
        <w:t>mon profonde reconnaissance et m</w:t>
      </w:r>
      <w:r w:rsidRPr="00210D20">
        <w:rPr>
          <w:rFonts w:ascii="Monotype Corsiva" w:hAnsi="Monotype Corsiva" w:cs="Times New Roman"/>
          <w:color w:val="000000"/>
          <w:sz w:val="32"/>
          <w:szCs w:val="32"/>
        </w:rPr>
        <w:t>es vifs remerciements à</w:t>
      </w:r>
      <w:r>
        <w:rPr>
          <w:rFonts w:ascii="Monotype Corsiva" w:hAnsi="Monotype Corsiva" w:cs="Times New Roman"/>
          <w:color w:val="000000"/>
          <w:sz w:val="32"/>
          <w:szCs w:val="32"/>
        </w:rPr>
        <w:t xml:space="preserve"> </w:t>
      </w:r>
      <w:r w:rsidRPr="005E0C05">
        <w:rPr>
          <w:rFonts w:ascii="Monotype Corsiva" w:hAnsi="Monotype Corsiva" w:cs="Times New Roman"/>
          <w:color w:val="000000"/>
          <w:sz w:val="32"/>
          <w:szCs w:val="32"/>
        </w:rPr>
        <w:t xml:space="preserve">mon encadrant </w:t>
      </w:r>
      <w:r w:rsidRPr="00107054">
        <w:rPr>
          <w:rFonts w:ascii="Monotype Corsiva" w:hAnsi="Monotype Corsiva" w:cs="Times New Roman"/>
          <w:b/>
          <w:bCs/>
          <w:color w:val="000000"/>
          <w:sz w:val="32"/>
          <w:szCs w:val="32"/>
        </w:rPr>
        <w:t>M. Mohamed Amine TRIGUI</w:t>
      </w:r>
      <w:r w:rsidRPr="005E0C05">
        <w:rPr>
          <w:rFonts w:ascii="Monotype Corsiva" w:hAnsi="Monotype Corsiva" w:cs="Times New Roman"/>
          <w:color w:val="000000"/>
          <w:sz w:val="32"/>
          <w:szCs w:val="32"/>
        </w:rPr>
        <w:t>, vous m'avez toujours réservée le meilleur accueil, malgré vos obligations professionnelles. Vos conseils et votre suivi méritent toute reconnaissance.</w:t>
      </w:r>
    </w:p>
    <w:p w:rsidR="00107054" w:rsidRPr="00210D20" w:rsidRDefault="00107054" w:rsidP="00107054">
      <w:pPr>
        <w:spacing w:before="240"/>
        <w:jc w:val="center"/>
        <w:rPr>
          <w:rFonts w:ascii="Monotype Corsiva" w:hAnsi="Monotype Corsiva" w:cs="Times New Roman"/>
          <w:color w:val="000000"/>
          <w:sz w:val="32"/>
          <w:szCs w:val="32"/>
        </w:rPr>
      </w:pPr>
      <w:r w:rsidRPr="00210D20">
        <w:rPr>
          <w:rFonts w:ascii="Monotype Corsiva" w:hAnsi="Monotype Corsiva" w:cs="Times New Roman"/>
          <w:color w:val="000000"/>
          <w:sz w:val="32"/>
          <w:szCs w:val="32"/>
        </w:rPr>
        <w:t>Pour ses encouragemen</w:t>
      </w:r>
      <w:r>
        <w:rPr>
          <w:rFonts w:ascii="Monotype Corsiva" w:hAnsi="Monotype Corsiva" w:cs="Times New Roman"/>
          <w:color w:val="000000"/>
          <w:sz w:val="32"/>
          <w:szCs w:val="32"/>
        </w:rPr>
        <w:t xml:space="preserve">ts, ses conseils, merci de m’avoir guidé avec patience je veux </w:t>
      </w:r>
      <w:r w:rsidRPr="00210D20">
        <w:rPr>
          <w:rFonts w:ascii="Monotype Corsiva" w:hAnsi="Monotype Corsiva" w:cs="Times New Roman"/>
          <w:color w:val="000000"/>
          <w:sz w:val="32"/>
          <w:szCs w:val="32"/>
        </w:rPr>
        <w:t xml:space="preserve">sincèrement exprimer </w:t>
      </w:r>
      <w:r>
        <w:rPr>
          <w:rFonts w:ascii="Monotype Corsiva" w:hAnsi="Monotype Corsiva" w:cs="Times New Roman"/>
          <w:color w:val="000000"/>
          <w:sz w:val="32"/>
          <w:szCs w:val="32"/>
        </w:rPr>
        <w:t>mon</w:t>
      </w:r>
      <w:r w:rsidRPr="00210D20">
        <w:rPr>
          <w:rFonts w:ascii="Monotype Corsiva" w:hAnsi="Monotype Corsiva" w:cs="Times New Roman"/>
          <w:color w:val="000000"/>
          <w:sz w:val="32"/>
          <w:szCs w:val="32"/>
        </w:rPr>
        <w:t xml:space="preserve"> respect et </w:t>
      </w:r>
      <w:r>
        <w:rPr>
          <w:rFonts w:ascii="Monotype Corsiva" w:hAnsi="Monotype Corsiva" w:cs="Times New Roman"/>
          <w:color w:val="000000"/>
          <w:sz w:val="32"/>
          <w:szCs w:val="32"/>
        </w:rPr>
        <w:t>mon</w:t>
      </w:r>
      <w:r w:rsidRPr="00210D20">
        <w:rPr>
          <w:rFonts w:ascii="Monotype Corsiva" w:hAnsi="Monotype Corsiva" w:cs="Times New Roman"/>
          <w:color w:val="000000"/>
          <w:sz w:val="32"/>
          <w:szCs w:val="32"/>
        </w:rPr>
        <w:t xml:space="preserve"> gratitude.</w:t>
      </w:r>
    </w:p>
    <w:p w:rsidR="00107054" w:rsidRDefault="00107054" w:rsidP="00107054">
      <w:pPr>
        <w:spacing w:before="240"/>
        <w:jc w:val="center"/>
        <w:rPr>
          <w:rFonts w:ascii="Monotype Corsiva" w:hAnsi="Monotype Corsiva" w:cs="Times New Roman"/>
          <w:sz w:val="32"/>
        </w:rPr>
      </w:pPr>
      <w:r w:rsidRPr="009A55CE">
        <w:rPr>
          <w:rFonts w:ascii="Monotype Corsiva" w:hAnsi="Monotype Corsiva" w:cs="Times New Roman"/>
          <w:sz w:val="32"/>
        </w:rPr>
        <w:t xml:space="preserve">Merci à </w:t>
      </w:r>
      <w:r>
        <w:rPr>
          <w:rFonts w:ascii="Monotype Corsiva" w:hAnsi="Monotype Corsiva" w:cs="Times New Roman"/>
          <w:sz w:val="32"/>
        </w:rPr>
        <w:t xml:space="preserve"> </w:t>
      </w:r>
      <w:r>
        <w:rPr>
          <w:rFonts w:ascii="Monotype Corsiva" w:hAnsi="Monotype Corsiva" w:cs="Times New Roman"/>
          <w:b/>
          <w:color w:val="000000"/>
          <w:sz w:val="32"/>
          <w:szCs w:val="32"/>
        </w:rPr>
        <w:t xml:space="preserve">M. Amir GARGOURI  </w:t>
      </w:r>
      <w:r w:rsidRPr="00F075C4">
        <w:rPr>
          <w:rFonts w:ascii="Monotype Corsiva" w:hAnsi="Monotype Corsiva" w:cs="Times New Roman"/>
          <w:bCs/>
          <w:color w:val="000000"/>
          <w:sz w:val="32"/>
          <w:szCs w:val="32"/>
        </w:rPr>
        <w:t>et</w:t>
      </w:r>
      <w:r>
        <w:rPr>
          <w:rFonts w:ascii="Monotype Corsiva" w:hAnsi="Monotype Corsiva" w:cs="Times New Roman"/>
          <w:b/>
          <w:color w:val="000000"/>
          <w:sz w:val="32"/>
          <w:szCs w:val="32"/>
        </w:rPr>
        <w:t xml:space="preserve"> </w:t>
      </w:r>
      <w:r w:rsidRPr="00525F86">
        <w:rPr>
          <w:rFonts w:ascii="Monotype Corsiva" w:hAnsi="Monotype Corsiva" w:cs="Times New Roman"/>
          <w:b/>
          <w:sz w:val="32"/>
        </w:rPr>
        <w:t>M.</w:t>
      </w:r>
      <w:r>
        <w:rPr>
          <w:rFonts w:ascii="Monotype Corsiva" w:hAnsi="Monotype Corsiva" w:cs="Times New Roman"/>
          <w:sz w:val="32"/>
        </w:rPr>
        <w:t xml:space="preserve"> </w:t>
      </w:r>
      <w:r>
        <w:rPr>
          <w:rFonts w:ascii="Monotype Corsiva" w:hAnsi="Monotype Corsiva" w:cs="Times New Roman"/>
          <w:b/>
          <w:sz w:val="32"/>
        </w:rPr>
        <w:t xml:space="preserve">Souleymen SMAOUI </w:t>
      </w:r>
      <w:r w:rsidRPr="009A55CE">
        <w:rPr>
          <w:rFonts w:ascii="Monotype Corsiva" w:hAnsi="Monotype Corsiva" w:cs="Times New Roman"/>
          <w:sz w:val="32"/>
        </w:rPr>
        <w:t>d’avoir accepté d’examiner et de juger ce travail.</w:t>
      </w:r>
      <w:r>
        <w:rPr>
          <w:rFonts w:ascii="Monotype Corsiva" w:hAnsi="Monotype Corsiva" w:cs="Times New Roman"/>
          <w:sz w:val="32"/>
        </w:rPr>
        <w:t xml:space="preserve"> </w:t>
      </w:r>
    </w:p>
    <w:p w:rsidR="00107054" w:rsidRDefault="00107054" w:rsidP="00107054">
      <w:pPr>
        <w:spacing w:before="240"/>
        <w:jc w:val="center"/>
        <w:rPr>
          <w:rFonts w:ascii="Monotype Corsiva" w:hAnsi="Monotype Corsiva" w:cs="Times New Roman"/>
          <w:sz w:val="32"/>
        </w:rPr>
      </w:pPr>
      <w:r w:rsidRPr="00D50169">
        <w:rPr>
          <w:rFonts w:ascii="Monotype Corsiva" w:hAnsi="Monotype Corsiva" w:cs="Times New Roman"/>
          <w:sz w:val="32"/>
        </w:rPr>
        <w:t xml:space="preserve">Je tiens également à remercier </w:t>
      </w:r>
      <w:r w:rsidRPr="00D50169">
        <w:rPr>
          <w:rFonts w:ascii="Monotype Corsiva" w:hAnsi="Monotype Corsiva" w:cs="Times New Roman"/>
          <w:b/>
          <w:bCs/>
          <w:sz w:val="32"/>
        </w:rPr>
        <w:t>Mme Nourchène BARADAI</w:t>
      </w:r>
      <w:r w:rsidRPr="00D50169">
        <w:rPr>
          <w:rFonts w:ascii="Monotype Corsiva" w:hAnsi="Monotype Corsiva" w:cs="Times New Roman"/>
          <w:sz w:val="32"/>
        </w:rPr>
        <w:t>, mon encadrante académique, pour son suivi et ses conseils précis.</w:t>
      </w:r>
    </w:p>
    <w:p w:rsidR="00107054" w:rsidRPr="009A55CE" w:rsidRDefault="00107054" w:rsidP="00107054">
      <w:pPr>
        <w:spacing w:before="240"/>
        <w:jc w:val="center"/>
        <w:rPr>
          <w:rFonts w:ascii="Monotype Corsiva" w:hAnsi="Monotype Corsiva" w:cs="Times New Roman"/>
          <w:sz w:val="32"/>
        </w:rPr>
      </w:pPr>
      <w:r w:rsidRPr="009A55CE">
        <w:rPr>
          <w:rFonts w:ascii="Monotype Corsiva" w:hAnsi="Monotype Corsiva" w:cs="Times New Roman"/>
          <w:sz w:val="32"/>
        </w:rPr>
        <w:t xml:space="preserve">Et enfin, </w:t>
      </w:r>
      <w:r>
        <w:rPr>
          <w:rFonts w:ascii="Monotype Corsiva" w:hAnsi="Monotype Corsiva" w:cs="Times New Roman"/>
          <w:sz w:val="32"/>
        </w:rPr>
        <w:t>j’</w:t>
      </w:r>
      <w:r w:rsidRPr="009A55CE">
        <w:rPr>
          <w:rFonts w:ascii="Monotype Corsiva" w:hAnsi="Monotype Corsiva" w:cs="Times New Roman"/>
          <w:sz w:val="32"/>
        </w:rPr>
        <w:t>adresse</w:t>
      </w:r>
      <w:r>
        <w:rPr>
          <w:rFonts w:ascii="Monotype Corsiva" w:hAnsi="Monotype Corsiva" w:cs="Times New Roman"/>
          <w:sz w:val="32"/>
        </w:rPr>
        <w:t xml:space="preserve"> mes sincères remerciements à ma famille et tous mes proches et </w:t>
      </w:r>
      <w:r w:rsidR="00B97E94">
        <w:rPr>
          <w:rFonts w:ascii="Monotype Corsiva" w:hAnsi="Monotype Corsiva" w:cs="Times New Roman"/>
          <w:sz w:val="32"/>
        </w:rPr>
        <w:t xml:space="preserve">mes </w:t>
      </w:r>
      <w:r>
        <w:rPr>
          <w:rFonts w:ascii="Monotype Corsiva" w:hAnsi="Monotype Corsiva" w:cs="Times New Roman"/>
          <w:sz w:val="32"/>
        </w:rPr>
        <w:t>amis. Qui m’</w:t>
      </w:r>
      <w:r w:rsidRPr="009A55CE">
        <w:rPr>
          <w:rFonts w:ascii="Monotype Corsiva" w:hAnsi="Monotype Corsiva" w:cs="Times New Roman"/>
          <w:sz w:val="32"/>
        </w:rPr>
        <w:t>ont accompagné, soutenu et encouragé tout au long de la réalisation de ce projet.</w:t>
      </w:r>
    </w:p>
    <w:p w:rsidR="00107054" w:rsidRPr="00F66179" w:rsidRDefault="00107054" w:rsidP="00107054">
      <w:pPr>
        <w:tabs>
          <w:tab w:val="left" w:pos="5835"/>
        </w:tabs>
        <w:rPr>
          <w:rFonts w:asciiTheme="majorBidi" w:hAnsiTheme="majorBidi" w:cstheme="majorBidi"/>
          <w:szCs w:val="24"/>
        </w:rPr>
      </w:pPr>
    </w:p>
    <w:p w:rsidR="00107054" w:rsidRDefault="00107054" w:rsidP="000F070D">
      <w:pPr>
        <w:pStyle w:val="TOC1"/>
        <w:jc w:val="center"/>
        <w:rPr>
          <w:rFonts w:asciiTheme="majorBidi" w:hAnsiTheme="majorBidi" w:cstheme="majorBidi"/>
          <w:i w:val="0"/>
          <w:iCs w:val="0"/>
          <w:sz w:val="28"/>
          <w:szCs w:val="32"/>
        </w:rPr>
      </w:pPr>
    </w:p>
    <w:p w:rsidR="00107054" w:rsidRDefault="00107054" w:rsidP="00107054">
      <w:r>
        <w:br w:type="page"/>
      </w:r>
    </w:p>
    <w:p w:rsidR="000F070D" w:rsidRPr="000F070D" w:rsidRDefault="00FD7D77" w:rsidP="000F070D">
      <w:pPr>
        <w:pStyle w:val="TOC1"/>
        <w:jc w:val="center"/>
        <w:rPr>
          <w:rFonts w:asciiTheme="majorBidi" w:hAnsiTheme="majorBidi" w:cstheme="majorBidi"/>
          <w:i w:val="0"/>
          <w:iCs w:val="0"/>
          <w:sz w:val="28"/>
          <w:szCs w:val="32"/>
        </w:rPr>
      </w:pPr>
      <w:r w:rsidRPr="000F070D">
        <w:rPr>
          <w:rFonts w:asciiTheme="majorBidi" w:hAnsiTheme="majorBidi" w:cstheme="majorBidi"/>
          <w:i w:val="0"/>
          <w:iCs w:val="0"/>
          <w:sz w:val="28"/>
          <w:szCs w:val="32"/>
        </w:rPr>
        <w:lastRenderedPageBreak/>
        <w:t>Sommaire</w:t>
      </w:r>
    </w:p>
    <w:p w:rsidR="00B37A41" w:rsidRPr="00B37A41" w:rsidRDefault="004E4313">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F605EE">
        <w:rPr>
          <w:rFonts w:asciiTheme="majorBidi" w:hAnsiTheme="majorBidi" w:cstheme="majorBidi"/>
          <w:i w:val="0"/>
          <w:iCs w:val="0"/>
        </w:rPr>
        <w:fldChar w:fldCharType="begin"/>
      </w:r>
      <w:r w:rsidRPr="00F605EE">
        <w:rPr>
          <w:rFonts w:asciiTheme="majorBidi" w:hAnsiTheme="majorBidi" w:cstheme="majorBidi"/>
          <w:i w:val="0"/>
          <w:iCs w:val="0"/>
        </w:rPr>
        <w:instrText xml:space="preserve"> TOC \t "Heading 1;2;Heading 2;3;Heading 3;4;Title;1" </w:instrText>
      </w:r>
      <w:r w:rsidRPr="00F605EE">
        <w:rPr>
          <w:rFonts w:asciiTheme="majorBidi" w:hAnsiTheme="majorBidi" w:cstheme="majorBidi"/>
          <w:i w:val="0"/>
          <w:iCs w:val="0"/>
        </w:rPr>
        <w:fldChar w:fldCharType="separate"/>
      </w:r>
      <w:r w:rsidR="00B37A41" w:rsidRPr="00B37A41">
        <w:rPr>
          <w:rFonts w:asciiTheme="majorBidi" w:hAnsiTheme="majorBidi" w:cstheme="majorBidi"/>
          <w:i w:val="0"/>
          <w:iCs w:val="0"/>
          <w:noProof/>
        </w:rPr>
        <w:t>Introduction Générale</w:t>
      </w:r>
      <w:r w:rsidR="00B37A41" w:rsidRPr="00B37A41">
        <w:rPr>
          <w:rFonts w:asciiTheme="majorBidi" w:hAnsiTheme="majorBidi" w:cstheme="majorBidi"/>
          <w:i w:val="0"/>
          <w:iCs w:val="0"/>
          <w:noProof/>
        </w:rPr>
        <w:tab/>
      </w:r>
      <w:r w:rsidR="00B37A41" w:rsidRPr="00B37A41">
        <w:rPr>
          <w:rFonts w:asciiTheme="majorBidi" w:hAnsiTheme="majorBidi" w:cstheme="majorBidi"/>
          <w:i w:val="0"/>
          <w:iCs w:val="0"/>
          <w:noProof/>
        </w:rPr>
        <w:fldChar w:fldCharType="begin"/>
      </w:r>
      <w:r w:rsidR="00B37A41" w:rsidRPr="00B37A41">
        <w:rPr>
          <w:rFonts w:asciiTheme="majorBidi" w:hAnsiTheme="majorBidi" w:cstheme="majorBidi"/>
          <w:i w:val="0"/>
          <w:iCs w:val="0"/>
          <w:noProof/>
        </w:rPr>
        <w:instrText xml:space="preserve"> PAGEREF _Toc46090252 \h </w:instrText>
      </w:r>
      <w:r w:rsidR="00B37A41" w:rsidRPr="00B37A41">
        <w:rPr>
          <w:rFonts w:asciiTheme="majorBidi" w:hAnsiTheme="majorBidi" w:cstheme="majorBidi"/>
          <w:i w:val="0"/>
          <w:iCs w:val="0"/>
          <w:noProof/>
        </w:rPr>
      </w:r>
      <w:r w:rsidR="00B37A41"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1</w:t>
      </w:r>
      <w:r w:rsidR="00B37A41"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Chapitre 1 :</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_Toc46090253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2</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Présentation Générale du projet</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_Toc46090254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2</w:t>
      </w:r>
      <w:r w:rsidRPr="00B37A41">
        <w:rPr>
          <w:rFonts w:asciiTheme="majorBidi" w:hAnsiTheme="majorBidi" w:cstheme="majorBidi"/>
          <w:i w:val="0"/>
          <w:iCs w:val="0"/>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eastAsia="Times New Roman" w:hAnsiTheme="majorBidi" w:cstheme="majorBidi"/>
          <w:noProof/>
          <w:lang w:eastAsia="fr-FR"/>
        </w:rPr>
        <w:t>1</w:t>
      </w:r>
      <w:r w:rsidRPr="00B37A41">
        <w:rPr>
          <w:rFonts w:asciiTheme="majorBidi" w:eastAsiaTheme="minorEastAsia" w:hAnsiTheme="majorBidi" w:cstheme="majorBidi"/>
          <w:b w:val="0"/>
          <w:bCs w:val="0"/>
          <w:noProof/>
          <w:szCs w:val="22"/>
          <w:lang w:eastAsia="fr-FR"/>
        </w:rPr>
        <w:tab/>
      </w:r>
      <w:r w:rsidRPr="00B37A41">
        <w:rPr>
          <w:rFonts w:asciiTheme="majorBidi" w:eastAsia="Times New Roman" w:hAnsiTheme="majorBidi" w:cstheme="majorBidi"/>
          <w:noProof/>
          <w:lang w:eastAsia="fr-FR"/>
        </w:rPr>
        <w:t>Présentation de l'organisme d'accueil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_Toc46090255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Présentation de TELNET group</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_Toc46090256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Secteurs d’activité</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_Toc46090257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2</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Cadre général du projet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_Toc46090258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Monétique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_Toc46090259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Carte bancaire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Transaction bancaire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Terminal de paiement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6</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Types des terminaux de paiement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6</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3</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Présentation du projet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Etude de l’existant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Critique de l’existant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Solution proposée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8</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4</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Méthodologie de gestion du projet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9</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4.1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Cycle de vie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_Toc46090269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9</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4.1.1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Modèle de cycle de vie en V</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9</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4.1.2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Choix de modèle de cycle de vie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10</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4.2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Diagramme de Gantt</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10</w:t>
      </w:r>
      <w:r w:rsidRPr="00B37A41">
        <w:rPr>
          <w:rFonts w:asciiTheme="majorBidi" w:hAnsiTheme="majorBidi" w:cstheme="majorBidi"/>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Chapitre 2 :</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_Toc46090273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12</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Fondements Théoriques</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_Toc46090274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12</w:t>
      </w:r>
      <w:r w:rsidRPr="00B37A41">
        <w:rPr>
          <w:rFonts w:asciiTheme="majorBidi" w:hAnsiTheme="majorBidi" w:cstheme="majorBidi"/>
          <w:i w:val="0"/>
          <w:iCs w:val="0"/>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1</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Environnements matériels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13</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Raspberry PI et ses équipements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13</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Tour d’horizon du Raspberry 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13</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eastAsia="Times New Roman" w:hAnsiTheme="majorBidi" w:cstheme="majorBidi"/>
          <w:noProof/>
          <w:lang w:eastAsia="fr-FR"/>
        </w:rPr>
        <w:t>1.1.2</w:t>
      </w:r>
      <w:r w:rsidRPr="00B37A41">
        <w:rPr>
          <w:rFonts w:asciiTheme="majorBidi" w:eastAsiaTheme="minorEastAsia" w:hAnsiTheme="majorBidi" w:cstheme="majorBidi"/>
          <w:noProof/>
          <w:sz w:val="22"/>
          <w:szCs w:val="22"/>
          <w:lang w:eastAsia="fr-FR"/>
        </w:rPr>
        <w:tab/>
      </w:r>
      <w:r w:rsidRPr="00B37A41">
        <w:rPr>
          <w:rFonts w:asciiTheme="majorBidi" w:eastAsia="Times New Roman" w:hAnsiTheme="majorBidi" w:cstheme="majorBidi"/>
          <w:noProof/>
          <w:lang w:eastAsia="fr-FR"/>
        </w:rPr>
        <w:t>Caractéristiques principales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14</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eastAsia="Times New Roman" w:hAnsiTheme="majorBidi" w:cstheme="majorBidi"/>
          <w:noProof/>
          <w:lang w:eastAsia="fr-FR"/>
        </w:rPr>
        <w:t>1.1.3</w:t>
      </w:r>
      <w:r w:rsidRPr="00B37A41">
        <w:rPr>
          <w:rFonts w:asciiTheme="majorBidi" w:eastAsiaTheme="minorEastAsia" w:hAnsiTheme="majorBidi" w:cstheme="majorBidi"/>
          <w:noProof/>
          <w:sz w:val="22"/>
          <w:szCs w:val="22"/>
          <w:lang w:eastAsia="fr-FR"/>
        </w:rPr>
        <w:tab/>
      </w:r>
      <w:r w:rsidRPr="00B37A41">
        <w:rPr>
          <w:rFonts w:asciiTheme="majorBidi" w:eastAsia="Times New Roman" w:hAnsiTheme="majorBidi" w:cstheme="majorBidi"/>
          <w:noProof/>
          <w:lang w:eastAsia="fr-FR"/>
        </w:rPr>
        <w:t>Connecteurs d'extension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_Toc46090279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14</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1.1.4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Système d'exploitation pour Raspberry 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16</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Cartes d'extensions pour Raspberry 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16</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Machine hôte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17</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2</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Outils informatiques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Système d’exploitation Linux</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17</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Noyau</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17</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lastRenderedPageBreak/>
        <w:t>2.1.2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Architecture Du Noyau</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17</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Tâches principales du noyau</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18</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Langage de programmation : Python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19</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Environnement Logiciel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_Toc46090289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Flask</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Swagger</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Robot Framework</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21</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MobaXterm</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21</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2.3.5</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lang w:val="it-IT"/>
        </w:rPr>
        <w:t>StarUML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22</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2.3.6</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GitLab</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22</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Protocoles et format de données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22</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2.4.1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HTTP</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22</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2.4.2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SSH</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23</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2.4.3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shd w:val="clear" w:color="auto" w:fill="FFFFFF"/>
        </w:rPr>
        <w:t>JSON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_Toc46090299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23</w:t>
      </w:r>
      <w:r w:rsidRPr="00B37A41">
        <w:rPr>
          <w:rFonts w:asciiTheme="majorBidi" w:hAnsiTheme="majorBidi" w:cstheme="majorBidi"/>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Chapitre 3 :</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_Toc46090300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24</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Analyse et Conception du Système proposé</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_Toc46090301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24</w:t>
      </w:r>
      <w:r w:rsidRPr="00B37A41">
        <w:rPr>
          <w:rFonts w:asciiTheme="majorBidi" w:hAnsiTheme="majorBidi" w:cstheme="majorBidi"/>
          <w:i w:val="0"/>
          <w:iCs w:val="0"/>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1</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Spécification des besoins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25</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Identification des acteurs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25</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Besoins fonctionnels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25</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1.3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Besoins non fonctionnels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26</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2</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Méthodologie de conception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26</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eastAsiaTheme="majorEastAsia" w:hAnsiTheme="majorBidi" w:cstheme="majorBidi"/>
          <w:noProof/>
        </w:rPr>
        <w:t>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Diagramme de cas d’utilisation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27</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Digramme de cas d’utilisation globale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27</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Diagrammes de cas d’utilisation détaillés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_Toc46090309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Diagramme des séquences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28</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Authentification de serveur</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29</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Login et Insertion de la carte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29</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Insertion de terminal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Création du canal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2.2.5</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Suppression et Modification d’un canal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32</w:t>
      </w:r>
      <w:r w:rsidRPr="00B37A41">
        <w:rPr>
          <w:rFonts w:asciiTheme="majorBidi" w:hAnsiTheme="majorBidi" w:cstheme="majorBidi"/>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Chapitre 4 :</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_Toc46090316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33</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Réalisation de Projet</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_Toc46090317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33</w:t>
      </w:r>
      <w:r w:rsidRPr="00B37A41">
        <w:rPr>
          <w:rFonts w:asciiTheme="majorBidi" w:hAnsiTheme="majorBidi" w:cstheme="majorBidi"/>
          <w:i w:val="0"/>
          <w:iCs w:val="0"/>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1</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Schéma global du système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34</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2</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Chargement d’un Firmware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_Toc46090319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34</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Configuration du système à base du Raspberry 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35</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Compilation croisée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36</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lastRenderedPageBreak/>
        <w:t>2.3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Insertion des modules dans le noyau de LA RPI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37</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Préparation de device tree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38</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2.5</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Problème rencontré et Solution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38</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3</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 xml:space="preserve">Création d’un Serveur Web </w:t>
      </w:r>
      <w:r w:rsidRPr="00B37A41">
        <w:rPr>
          <w:rFonts w:asciiTheme="majorBidi" w:eastAsia="Times New Roman" w:hAnsiTheme="majorBidi" w:cstheme="majorBidi"/>
          <w:noProof/>
          <w:kern w:val="36"/>
          <w:lang w:eastAsia="fr-FR"/>
        </w:rPr>
        <w:t>RPI</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38</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Protocole de communication de la liaison série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_Toc46090326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39</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3.1.1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Requêtes possibles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_Toc46090327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39</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Documentation Swagger</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_Toc46090328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40</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Page d’accueil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_Toc46090329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41</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Autorisation de serveur</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41</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Points de terminaison</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42</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3.2.4</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Avant la création de la carte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43</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3.2.5</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Après la création de la carte</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44</w:t>
      </w:r>
      <w:r w:rsidRPr="00B37A41">
        <w:rPr>
          <w:rFonts w:asciiTheme="majorBidi" w:hAnsiTheme="majorBidi" w:cstheme="majorBidi"/>
          <w:noProof/>
        </w:rPr>
        <w:fldChar w:fldCharType="end"/>
      </w:r>
    </w:p>
    <w:p w:rsidR="00B37A41" w:rsidRPr="00B37A41" w:rsidRDefault="00B37A41">
      <w:pPr>
        <w:pStyle w:val="TOC4"/>
        <w:tabs>
          <w:tab w:val="left" w:pos="144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3.2.6</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Création d’un canal</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_Toc46090334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44</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3.3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Robot Framework</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_Toc46090335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47</w:t>
      </w:r>
      <w:r w:rsidRPr="00B37A41">
        <w:rPr>
          <w:rFonts w:asciiTheme="majorBidi" w:hAnsiTheme="majorBidi" w:cstheme="majorBidi"/>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Conclusion Générale</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_Toc46090336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50</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Annexe</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_Toc46090337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52</w:t>
      </w:r>
      <w:r w:rsidRPr="00B37A41">
        <w:rPr>
          <w:rFonts w:asciiTheme="majorBidi" w:hAnsiTheme="majorBidi" w:cstheme="majorBidi"/>
          <w:i w:val="0"/>
          <w:iCs w:val="0"/>
          <w:noProof/>
        </w:rPr>
        <w:fldChar w:fldCharType="end"/>
      </w:r>
    </w:p>
    <w:p w:rsidR="00B37A41" w:rsidRPr="00B37A41" w:rsidRDefault="00B37A41">
      <w:pPr>
        <w:pStyle w:val="TOC1"/>
        <w:tabs>
          <w:tab w:val="right" w:leader="dot" w:pos="9062"/>
        </w:tabs>
        <w:rPr>
          <w:rFonts w:asciiTheme="majorBidi" w:eastAsiaTheme="minorEastAsia" w:hAnsiTheme="majorBidi" w:cstheme="majorBidi"/>
          <w:b w:val="0"/>
          <w:bCs w:val="0"/>
          <w:i w:val="0"/>
          <w:iCs w:val="0"/>
          <w:noProof/>
          <w:sz w:val="22"/>
          <w:szCs w:val="22"/>
          <w:lang w:eastAsia="fr-FR"/>
        </w:rPr>
      </w:pPr>
      <w:r w:rsidRPr="00B37A41">
        <w:rPr>
          <w:rFonts w:asciiTheme="majorBidi" w:hAnsiTheme="majorBidi" w:cstheme="majorBidi"/>
          <w:i w:val="0"/>
          <w:iCs w:val="0"/>
          <w:noProof/>
        </w:rPr>
        <w:t>Généralités sur le support matériel sous Linux</w:t>
      </w:r>
      <w:r w:rsidRPr="00B37A41">
        <w:rPr>
          <w:rFonts w:asciiTheme="majorBidi" w:hAnsiTheme="majorBidi" w:cstheme="majorBidi"/>
          <w:i w:val="0"/>
          <w:iCs w:val="0"/>
          <w:noProof/>
        </w:rPr>
        <w:tab/>
      </w:r>
      <w:r w:rsidRPr="00B37A41">
        <w:rPr>
          <w:rFonts w:asciiTheme="majorBidi" w:hAnsiTheme="majorBidi" w:cstheme="majorBidi"/>
          <w:i w:val="0"/>
          <w:iCs w:val="0"/>
          <w:noProof/>
        </w:rPr>
        <w:fldChar w:fldCharType="begin"/>
      </w:r>
      <w:r w:rsidRPr="00B37A41">
        <w:rPr>
          <w:rFonts w:asciiTheme="majorBidi" w:hAnsiTheme="majorBidi" w:cstheme="majorBidi"/>
          <w:i w:val="0"/>
          <w:iCs w:val="0"/>
          <w:noProof/>
        </w:rPr>
        <w:instrText xml:space="preserve"> PAGEREF _Toc46090338 \h </w:instrText>
      </w:r>
      <w:r w:rsidRPr="00B37A41">
        <w:rPr>
          <w:rFonts w:asciiTheme="majorBidi" w:hAnsiTheme="majorBidi" w:cstheme="majorBidi"/>
          <w:i w:val="0"/>
          <w:iCs w:val="0"/>
          <w:noProof/>
        </w:rPr>
      </w:r>
      <w:r w:rsidRPr="00B37A41">
        <w:rPr>
          <w:rFonts w:asciiTheme="majorBidi" w:hAnsiTheme="majorBidi" w:cstheme="majorBidi"/>
          <w:i w:val="0"/>
          <w:iCs w:val="0"/>
          <w:noProof/>
        </w:rPr>
        <w:fldChar w:fldCharType="separate"/>
      </w:r>
      <w:r w:rsidR="00A23E09">
        <w:rPr>
          <w:rFonts w:asciiTheme="majorBidi" w:hAnsiTheme="majorBidi" w:cstheme="majorBidi"/>
          <w:i w:val="0"/>
          <w:iCs w:val="0"/>
          <w:noProof/>
        </w:rPr>
        <w:t>52</w:t>
      </w:r>
      <w:r w:rsidRPr="00B37A41">
        <w:rPr>
          <w:rFonts w:asciiTheme="majorBidi" w:hAnsiTheme="majorBidi" w:cstheme="majorBidi"/>
          <w:i w:val="0"/>
          <w:iCs w:val="0"/>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1</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Modules du noyau</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_Toc46090339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53</w:t>
      </w:r>
      <w:r w:rsidRPr="00B37A41">
        <w:rPr>
          <w:rFonts w:asciiTheme="majorBidi" w:hAnsiTheme="majorBidi" w:cstheme="majorBidi"/>
          <w:noProof/>
        </w:rPr>
        <w:fldChar w:fldCharType="end"/>
      </w:r>
    </w:p>
    <w:p w:rsidR="00B37A41" w:rsidRPr="00B37A41" w:rsidRDefault="00B37A41">
      <w:pPr>
        <w:pStyle w:val="TOC2"/>
        <w:tabs>
          <w:tab w:val="left" w:pos="720"/>
          <w:tab w:val="right" w:leader="dot" w:pos="9062"/>
        </w:tabs>
        <w:rPr>
          <w:rFonts w:asciiTheme="majorBidi" w:eastAsiaTheme="minorEastAsia" w:hAnsiTheme="majorBidi" w:cstheme="majorBidi"/>
          <w:b w:val="0"/>
          <w:bCs w:val="0"/>
          <w:noProof/>
          <w:szCs w:val="22"/>
          <w:lang w:eastAsia="fr-FR"/>
        </w:rPr>
      </w:pPr>
      <w:r w:rsidRPr="00B37A41">
        <w:rPr>
          <w:rFonts w:asciiTheme="majorBidi" w:hAnsiTheme="majorBidi" w:cstheme="majorBidi"/>
          <w:noProof/>
        </w:rPr>
        <w:t>2</w:t>
      </w:r>
      <w:r w:rsidRPr="00B37A41">
        <w:rPr>
          <w:rFonts w:asciiTheme="majorBidi" w:eastAsiaTheme="minorEastAsia" w:hAnsiTheme="majorBidi" w:cstheme="majorBidi"/>
          <w:b w:val="0"/>
          <w:bCs w:val="0"/>
          <w:noProof/>
          <w:szCs w:val="22"/>
          <w:lang w:eastAsia="fr-FR"/>
        </w:rPr>
        <w:tab/>
      </w:r>
      <w:r w:rsidRPr="00B37A41">
        <w:rPr>
          <w:rFonts w:asciiTheme="majorBidi" w:hAnsiTheme="majorBidi" w:cstheme="majorBidi"/>
          <w:noProof/>
        </w:rPr>
        <w:t>Les fichiers spéciaux de périphériques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_Toc46090340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53</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2.1</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Le système de fichiers virtuel udev</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_Toc46090341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53</w:t>
      </w:r>
      <w:r w:rsidRPr="00B37A41">
        <w:rPr>
          <w:rFonts w:asciiTheme="majorBidi" w:hAnsiTheme="majorBidi" w:cstheme="majorBidi"/>
          <w:noProof/>
        </w:rPr>
        <w:fldChar w:fldCharType="end"/>
      </w:r>
    </w:p>
    <w:p w:rsidR="00B37A41" w:rsidRPr="00B37A41" w:rsidRDefault="00B37A41">
      <w:pPr>
        <w:pStyle w:val="TOC3"/>
        <w:tabs>
          <w:tab w:val="left" w:pos="960"/>
          <w:tab w:val="right" w:leader="dot" w:pos="9062"/>
        </w:tabs>
        <w:rPr>
          <w:rFonts w:asciiTheme="majorBidi" w:eastAsiaTheme="minorEastAsia" w:hAnsiTheme="majorBidi" w:cstheme="majorBidi"/>
          <w:noProof/>
          <w:sz w:val="22"/>
          <w:szCs w:val="22"/>
          <w:lang w:eastAsia="fr-FR"/>
        </w:rPr>
      </w:pPr>
      <w:r w:rsidRPr="00B37A41">
        <w:rPr>
          <w:rFonts w:asciiTheme="majorBidi" w:hAnsiTheme="majorBidi" w:cstheme="majorBidi"/>
          <w:noProof/>
        </w:rPr>
        <w:t>2.2</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Principe de fonctionnements d’udev</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_Toc46090342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54</w:t>
      </w:r>
      <w:r w:rsidRPr="00B37A41">
        <w:rPr>
          <w:rFonts w:asciiTheme="majorBidi" w:hAnsiTheme="majorBidi" w:cstheme="majorBidi"/>
          <w:noProof/>
        </w:rPr>
        <w:fldChar w:fldCharType="end"/>
      </w:r>
    </w:p>
    <w:p w:rsidR="00B37A41" w:rsidRDefault="00B37A41">
      <w:pPr>
        <w:pStyle w:val="TOC3"/>
        <w:tabs>
          <w:tab w:val="left" w:pos="960"/>
          <w:tab w:val="right" w:leader="dot" w:pos="9062"/>
        </w:tabs>
        <w:rPr>
          <w:rFonts w:eastAsiaTheme="minorEastAsia" w:cstheme="minorBidi"/>
          <w:noProof/>
          <w:sz w:val="22"/>
          <w:szCs w:val="22"/>
          <w:lang w:eastAsia="fr-FR"/>
        </w:rPr>
      </w:pPr>
      <w:r w:rsidRPr="00B37A41">
        <w:rPr>
          <w:rFonts w:asciiTheme="majorBidi" w:hAnsiTheme="majorBidi" w:cstheme="majorBidi"/>
          <w:noProof/>
        </w:rPr>
        <w:t>2.3</w:t>
      </w:r>
      <w:r w:rsidRPr="00B37A41">
        <w:rPr>
          <w:rFonts w:asciiTheme="majorBidi" w:eastAsiaTheme="minorEastAsia" w:hAnsiTheme="majorBidi" w:cstheme="majorBidi"/>
          <w:noProof/>
          <w:sz w:val="22"/>
          <w:szCs w:val="22"/>
          <w:lang w:eastAsia="fr-FR"/>
        </w:rPr>
        <w:tab/>
      </w:r>
      <w:r w:rsidRPr="00B37A41">
        <w:rPr>
          <w:rFonts w:asciiTheme="majorBidi" w:hAnsiTheme="majorBidi" w:cstheme="majorBidi"/>
          <w:noProof/>
        </w:rPr>
        <w:t>Chargement des firmwares</w:t>
      </w:r>
      <w:r w:rsidRPr="00B37A41">
        <w:rPr>
          <w:rFonts w:asciiTheme="majorBidi" w:hAnsiTheme="majorBidi" w:cstheme="majorBidi"/>
          <w:noProof/>
        </w:rPr>
        <w:tab/>
      </w:r>
      <w:r w:rsidRPr="00B37A41">
        <w:rPr>
          <w:rFonts w:asciiTheme="majorBidi" w:hAnsiTheme="majorBidi" w:cstheme="majorBidi"/>
          <w:noProof/>
        </w:rPr>
        <w:fldChar w:fldCharType="begin"/>
      </w:r>
      <w:r w:rsidRPr="00B37A41">
        <w:rPr>
          <w:rFonts w:asciiTheme="majorBidi" w:hAnsiTheme="majorBidi" w:cstheme="majorBidi"/>
          <w:noProof/>
        </w:rPr>
        <w:instrText xml:space="preserve"> PAGEREF _Toc46090343 \h </w:instrText>
      </w:r>
      <w:r w:rsidRPr="00B37A41">
        <w:rPr>
          <w:rFonts w:asciiTheme="majorBidi" w:hAnsiTheme="majorBidi" w:cstheme="majorBidi"/>
          <w:noProof/>
        </w:rPr>
      </w:r>
      <w:r w:rsidRPr="00B37A41">
        <w:rPr>
          <w:rFonts w:asciiTheme="majorBidi" w:hAnsiTheme="majorBidi" w:cstheme="majorBidi"/>
          <w:noProof/>
        </w:rPr>
        <w:fldChar w:fldCharType="separate"/>
      </w:r>
      <w:r w:rsidR="00A23E09">
        <w:rPr>
          <w:rFonts w:asciiTheme="majorBidi" w:hAnsiTheme="majorBidi" w:cstheme="majorBidi"/>
          <w:noProof/>
        </w:rPr>
        <w:t>54</w:t>
      </w:r>
      <w:r w:rsidRPr="00B37A41">
        <w:rPr>
          <w:rFonts w:asciiTheme="majorBidi" w:hAnsiTheme="majorBidi" w:cstheme="majorBidi"/>
          <w:noProof/>
        </w:rPr>
        <w:fldChar w:fldCharType="end"/>
      </w:r>
    </w:p>
    <w:p w:rsidR="005C3FDA" w:rsidRPr="00F605EE" w:rsidRDefault="004E4313" w:rsidP="00FD7D77">
      <w:pPr>
        <w:rPr>
          <w:rFonts w:asciiTheme="majorBidi" w:hAnsiTheme="majorBidi" w:cstheme="majorBidi"/>
        </w:rPr>
      </w:pPr>
      <w:r w:rsidRPr="00F605EE">
        <w:rPr>
          <w:rFonts w:asciiTheme="majorBidi" w:hAnsiTheme="majorBidi" w:cstheme="majorBidi"/>
        </w:rPr>
        <w:fldChar w:fldCharType="end"/>
      </w:r>
    </w:p>
    <w:p w:rsidR="004E5A1E" w:rsidRPr="00F605EE" w:rsidRDefault="004E5A1E" w:rsidP="00FD7D77">
      <w:pPr>
        <w:rPr>
          <w:rFonts w:asciiTheme="majorBidi" w:hAnsiTheme="majorBidi" w:cstheme="majorBidi"/>
        </w:rPr>
      </w:pPr>
    </w:p>
    <w:p w:rsidR="004E5A1E" w:rsidRDefault="004E5A1E" w:rsidP="00FD7D77">
      <w:pPr>
        <w:rPr>
          <w:rFonts w:asciiTheme="majorBidi" w:hAnsiTheme="majorBidi" w:cstheme="majorBidi"/>
        </w:rPr>
      </w:pPr>
    </w:p>
    <w:p w:rsidR="004E5A1E" w:rsidRDefault="004E5A1E" w:rsidP="00FD7D77">
      <w:pPr>
        <w:rPr>
          <w:rFonts w:asciiTheme="majorBidi" w:hAnsiTheme="majorBidi" w:cstheme="majorBidi"/>
        </w:rPr>
      </w:pPr>
    </w:p>
    <w:p w:rsidR="004E5A1E" w:rsidRDefault="004E5A1E" w:rsidP="00FD7D77">
      <w:pPr>
        <w:rPr>
          <w:rFonts w:asciiTheme="majorBidi" w:hAnsiTheme="majorBidi" w:cstheme="majorBidi"/>
        </w:rPr>
      </w:pPr>
    </w:p>
    <w:p w:rsidR="004E5A1E" w:rsidRDefault="004E5A1E" w:rsidP="00FD7D77">
      <w:pPr>
        <w:rPr>
          <w:rFonts w:asciiTheme="majorBidi" w:hAnsiTheme="majorBidi" w:cstheme="majorBidi"/>
        </w:rPr>
      </w:pPr>
    </w:p>
    <w:p w:rsidR="0090752E" w:rsidRDefault="0090752E" w:rsidP="00FD7D77">
      <w:pPr>
        <w:rPr>
          <w:rFonts w:asciiTheme="majorBidi" w:hAnsiTheme="majorBidi" w:cstheme="majorBidi"/>
        </w:rPr>
      </w:pPr>
    </w:p>
    <w:p w:rsidR="004E5A1E" w:rsidRDefault="004E5A1E" w:rsidP="00FD7D77">
      <w:pPr>
        <w:rPr>
          <w:rFonts w:asciiTheme="majorBidi" w:hAnsiTheme="majorBidi" w:cstheme="majorBidi"/>
        </w:rPr>
      </w:pPr>
    </w:p>
    <w:p w:rsidR="00631B14" w:rsidRPr="00631B14" w:rsidRDefault="00631B14" w:rsidP="00A26E58">
      <w:pPr>
        <w:rPr>
          <w:rFonts w:asciiTheme="majorBidi" w:hAnsiTheme="majorBidi" w:cstheme="majorBidi"/>
          <w:b/>
          <w:bCs/>
          <w:sz w:val="40"/>
          <w:szCs w:val="24"/>
        </w:rPr>
      </w:pPr>
    </w:p>
    <w:p w:rsidR="00631B14" w:rsidRDefault="00927FA6" w:rsidP="00DF3404">
      <w:pPr>
        <w:jc w:val="center"/>
        <w:rPr>
          <w:rFonts w:cs="Times New Roman"/>
          <w:b/>
          <w:sz w:val="40"/>
          <w:szCs w:val="40"/>
        </w:rPr>
      </w:pPr>
      <w:r w:rsidRPr="002F623F">
        <w:rPr>
          <w:rFonts w:cs="Times New Roman"/>
          <w:b/>
          <w:sz w:val="40"/>
          <w:szCs w:val="40"/>
        </w:rPr>
        <w:lastRenderedPageBreak/>
        <w:t>Liste des figures</w:t>
      </w:r>
    </w:p>
    <w:p w:rsidR="006E421E" w:rsidRPr="006E421E" w:rsidRDefault="00927FA6">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sz w:val="40"/>
          <w:szCs w:val="24"/>
        </w:rPr>
        <w:fldChar w:fldCharType="begin"/>
      </w:r>
      <w:r w:rsidRPr="006E421E">
        <w:rPr>
          <w:rFonts w:asciiTheme="majorBidi" w:hAnsiTheme="majorBidi" w:cstheme="majorBidi"/>
          <w:b/>
          <w:bCs/>
          <w:i/>
          <w:iCs/>
          <w:sz w:val="40"/>
          <w:szCs w:val="24"/>
        </w:rPr>
        <w:instrText xml:space="preserve"> TOC \c "Figure" </w:instrText>
      </w:r>
      <w:r w:rsidRPr="006E421E">
        <w:rPr>
          <w:rFonts w:asciiTheme="majorBidi" w:hAnsiTheme="majorBidi" w:cstheme="majorBidi"/>
          <w:b/>
          <w:bCs/>
          <w:i/>
          <w:iCs/>
          <w:sz w:val="40"/>
          <w:szCs w:val="24"/>
        </w:rPr>
        <w:fldChar w:fldCharType="separate"/>
      </w:r>
      <w:r w:rsidR="006E421E" w:rsidRPr="006E421E">
        <w:rPr>
          <w:rFonts w:asciiTheme="majorBidi" w:hAnsiTheme="majorBidi" w:cstheme="majorBidi"/>
          <w:b/>
          <w:bCs/>
          <w:i/>
          <w:iCs/>
          <w:noProof/>
        </w:rPr>
        <w:t>Figure 1 : Logo de l’entreprise TELNET.</w:t>
      </w:r>
      <w:r w:rsidR="006E421E" w:rsidRPr="006E421E">
        <w:rPr>
          <w:i/>
          <w:iCs/>
          <w:noProof/>
        </w:rPr>
        <w:tab/>
      </w:r>
      <w:r w:rsidR="006E421E" w:rsidRPr="006E421E">
        <w:rPr>
          <w:i/>
          <w:iCs/>
          <w:noProof/>
        </w:rPr>
        <w:fldChar w:fldCharType="begin"/>
      </w:r>
      <w:r w:rsidR="006E421E" w:rsidRPr="006E421E">
        <w:rPr>
          <w:i/>
          <w:iCs/>
          <w:noProof/>
        </w:rPr>
        <w:instrText xml:space="preserve"> PAGEREF _Toc46954239 \h </w:instrText>
      </w:r>
      <w:r w:rsidR="006E421E" w:rsidRPr="006E421E">
        <w:rPr>
          <w:i/>
          <w:iCs/>
          <w:noProof/>
        </w:rPr>
      </w:r>
      <w:r w:rsidR="006E421E" w:rsidRPr="006E421E">
        <w:rPr>
          <w:i/>
          <w:iCs/>
          <w:noProof/>
        </w:rPr>
        <w:fldChar w:fldCharType="separate"/>
      </w:r>
      <w:r w:rsidR="00A23E09">
        <w:rPr>
          <w:i/>
          <w:iCs/>
          <w:noProof/>
        </w:rPr>
        <w:t>3</w:t>
      </w:r>
      <w:r w:rsidR="006E421E"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 Exemples de carte de paiement.</w:t>
      </w:r>
      <w:r w:rsidRPr="006E421E">
        <w:rPr>
          <w:i/>
          <w:iCs/>
          <w:noProof/>
        </w:rPr>
        <w:tab/>
      </w:r>
      <w:r w:rsidRPr="006E421E">
        <w:rPr>
          <w:i/>
          <w:iCs/>
          <w:noProof/>
        </w:rPr>
        <w:fldChar w:fldCharType="begin"/>
      </w:r>
      <w:r w:rsidRPr="006E421E">
        <w:rPr>
          <w:i/>
          <w:iCs/>
          <w:noProof/>
        </w:rPr>
        <w:instrText xml:space="preserve"> PAGEREF _Toc46954240 \h </w:instrText>
      </w:r>
      <w:r w:rsidRPr="006E421E">
        <w:rPr>
          <w:i/>
          <w:iCs/>
          <w:noProof/>
        </w:rPr>
      </w:r>
      <w:r w:rsidRPr="006E421E">
        <w:rPr>
          <w:i/>
          <w:iCs/>
          <w:noProof/>
        </w:rPr>
        <w:fldChar w:fldCharType="separate"/>
      </w:r>
      <w:r w:rsidR="00A23E09">
        <w:rPr>
          <w:i/>
          <w:iCs/>
          <w:noProof/>
        </w:rPr>
        <w:t>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3: Transaction monétique.</w:t>
      </w:r>
      <w:r w:rsidRPr="006E421E">
        <w:rPr>
          <w:i/>
          <w:iCs/>
          <w:noProof/>
        </w:rPr>
        <w:tab/>
      </w:r>
      <w:r w:rsidRPr="006E421E">
        <w:rPr>
          <w:i/>
          <w:iCs/>
          <w:noProof/>
        </w:rPr>
        <w:fldChar w:fldCharType="begin"/>
      </w:r>
      <w:r w:rsidRPr="006E421E">
        <w:rPr>
          <w:i/>
          <w:iCs/>
          <w:noProof/>
        </w:rPr>
        <w:instrText xml:space="preserve"> PAGEREF _Toc46954241 \h </w:instrText>
      </w:r>
      <w:r w:rsidRPr="006E421E">
        <w:rPr>
          <w:i/>
          <w:iCs/>
          <w:noProof/>
        </w:rPr>
      </w:r>
      <w:r w:rsidRPr="006E421E">
        <w:rPr>
          <w:i/>
          <w:iCs/>
          <w:noProof/>
        </w:rPr>
        <w:fldChar w:fldCharType="separate"/>
      </w:r>
      <w:r w:rsidR="00A23E09">
        <w:rPr>
          <w:i/>
          <w:iCs/>
          <w:noProof/>
        </w:rPr>
        <w:t>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 Les types de terminaux de paiement.</w:t>
      </w:r>
      <w:r w:rsidRPr="006E421E">
        <w:rPr>
          <w:i/>
          <w:iCs/>
          <w:noProof/>
        </w:rPr>
        <w:tab/>
      </w:r>
      <w:r w:rsidRPr="006E421E">
        <w:rPr>
          <w:i/>
          <w:iCs/>
          <w:noProof/>
        </w:rPr>
        <w:fldChar w:fldCharType="begin"/>
      </w:r>
      <w:r w:rsidRPr="006E421E">
        <w:rPr>
          <w:i/>
          <w:iCs/>
          <w:noProof/>
        </w:rPr>
        <w:instrText xml:space="preserve"> PAGEREF _Toc46954242 \h </w:instrText>
      </w:r>
      <w:r w:rsidRPr="006E421E">
        <w:rPr>
          <w:i/>
          <w:iCs/>
          <w:noProof/>
        </w:rPr>
      </w:r>
      <w:r w:rsidRPr="006E421E">
        <w:rPr>
          <w:i/>
          <w:iCs/>
          <w:noProof/>
        </w:rPr>
        <w:fldChar w:fldCharType="separate"/>
      </w:r>
      <w:r w:rsidR="00A23E09">
        <w:rPr>
          <w:i/>
          <w:iCs/>
          <w:noProof/>
        </w:rPr>
        <w:t>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 : La méthode actuelle de test automatique.</w:t>
      </w:r>
      <w:r w:rsidRPr="006E421E">
        <w:rPr>
          <w:i/>
          <w:iCs/>
          <w:noProof/>
        </w:rPr>
        <w:tab/>
      </w:r>
      <w:r w:rsidRPr="006E421E">
        <w:rPr>
          <w:i/>
          <w:iCs/>
          <w:noProof/>
        </w:rPr>
        <w:fldChar w:fldCharType="begin"/>
      </w:r>
      <w:r w:rsidRPr="006E421E">
        <w:rPr>
          <w:i/>
          <w:iCs/>
          <w:noProof/>
        </w:rPr>
        <w:instrText xml:space="preserve"> PAGEREF _Toc46954243 \h </w:instrText>
      </w:r>
      <w:r w:rsidRPr="006E421E">
        <w:rPr>
          <w:i/>
          <w:iCs/>
          <w:noProof/>
        </w:rPr>
      </w:r>
      <w:r w:rsidRPr="006E421E">
        <w:rPr>
          <w:i/>
          <w:iCs/>
          <w:noProof/>
        </w:rPr>
        <w:fldChar w:fldCharType="separate"/>
      </w:r>
      <w:r w:rsidR="00A23E09">
        <w:rPr>
          <w:i/>
          <w:iCs/>
          <w:noProof/>
        </w:rPr>
        <w:t>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6: Le schéma bloc de la solution.</w:t>
      </w:r>
      <w:r w:rsidRPr="006E421E">
        <w:rPr>
          <w:i/>
          <w:iCs/>
          <w:noProof/>
        </w:rPr>
        <w:tab/>
      </w:r>
      <w:r w:rsidRPr="006E421E">
        <w:rPr>
          <w:i/>
          <w:iCs/>
          <w:noProof/>
        </w:rPr>
        <w:fldChar w:fldCharType="begin"/>
      </w:r>
      <w:r w:rsidRPr="006E421E">
        <w:rPr>
          <w:i/>
          <w:iCs/>
          <w:noProof/>
        </w:rPr>
        <w:instrText xml:space="preserve"> PAGEREF _Toc46954244 \h </w:instrText>
      </w:r>
      <w:r w:rsidRPr="006E421E">
        <w:rPr>
          <w:i/>
          <w:iCs/>
          <w:noProof/>
        </w:rPr>
      </w:r>
      <w:r w:rsidRPr="006E421E">
        <w:rPr>
          <w:i/>
          <w:iCs/>
          <w:noProof/>
        </w:rPr>
        <w:fldChar w:fldCharType="separate"/>
      </w:r>
      <w:r w:rsidR="00A23E09">
        <w:rPr>
          <w:i/>
          <w:iCs/>
          <w:noProof/>
        </w:rPr>
        <w:t>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7 :</w:t>
      </w:r>
      <w:r w:rsidRPr="006E421E">
        <w:rPr>
          <w:rFonts w:asciiTheme="majorBidi" w:hAnsiTheme="majorBidi" w:cstheme="majorBidi"/>
          <w:b/>
          <w:bCs/>
          <w:i/>
          <w:iCs/>
          <w:noProof/>
          <w:color w:val="000000"/>
        </w:rPr>
        <w:t xml:space="preserve"> Le modèle conceptuel du cycle en V.</w:t>
      </w:r>
      <w:r w:rsidRPr="006E421E">
        <w:rPr>
          <w:i/>
          <w:iCs/>
          <w:noProof/>
        </w:rPr>
        <w:tab/>
      </w:r>
      <w:r w:rsidRPr="006E421E">
        <w:rPr>
          <w:i/>
          <w:iCs/>
          <w:noProof/>
        </w:rPr>
        <w:fldChar w:fldCharType="begin"/>
      </w:r>
      <w:r w:rsidRPr="006E421E">
        <w:rPr>
          <w:i/>
          <w:iCs/>
          <w:noProof/>
        </w:rPr>
        <w:instrText xml:space="preserve"> PAGEREF _Toc46954245 \h </w:instrText>
      </w:r>
      <w:r w:rsidRPr="006E421E">
        <w:rPr>
          <w:i/>
          <w:iCs/>
          <w:noProof/>
        </w:rPr>
      </w:r>
      <w:r w:rsidRPr="006E421E">
        <w:rPr>
          <w:i/>
          <w:iCs/>
          <w:noProof/>
        </w:rPr>
        <w:fldChar w:fldCharType="separate"/>
      </w:r>
      <w:r w:rsidR="00A23E09">
        <w:rPr>
          <w:i/>
          <w:iCs/>
          <w:noProof/>
        </w:rPr>
        <w:t>10</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8: Diagramme de Gantt.</w:t>
      </w:r>
      <w:r w:rsidRPr="006E421E">
        <w:rPr>
          <w:i/>
          <w:iCs/>
          <w:noProof/>
        </w:rPr>
        <w:tab/>
      </w:r>
      <w:r w:rsidRPr="006E421E">
        <w:rPr>
          <w:i/>
          <w:iCs/>
          <w:noProof/>
        </w:rPr>
        <w:fldChar w:fldCharType="begin"/>
      </w:r>
      <w:r w:rsidRPr="006E421E">
        <w:rPr>
          <w:i/>
          <w:iCs/>
          <w:noProof/>
        </w:rPr>
        <w:instrText xml:space="preserve"> PAGEREF _Toc46954246 \h </w:instrText>
      </w:r>
      <w:r w:rsidRPr="006E421E">
        <w:rPr>
          <w:i/>
          <w:iCs/>
          <w:noProof/>
        </w:rPr>
      </w:r>
      <w:r w:rsidRPr="006E421E">
        <w:rPr>
          <w:i/>
          <w:iCs/>
          <w:noProof/>
        </w:rPr>
        <w:fldChar w:fldCharType="separate"/>
      </w:r>
      <w:r w:rsidR="00A23E09">
        <w:rPr>
          <w:i/>
          <w:iCs/>
          <w:noProof/>
        </w:rPr>
        <w:t>11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9: Les différentes parties de Raspberry pi 4.</w:t>
      </w:r>
      <w:r w:rsidRPr="006E421E">
        <w:rPr>
          <w:i/>
          <w:iCs/>
          <w:noProof/>
        </w:rPr>
        <w:tab/>
      </w:r>
      <w:r w:rsidRPr="006E421E">
        <w:rPr>
          <w:i/>
          <w:iCs/>
          <w:noProof/>
        </w:rPr>
        <w:fldChar w:fldCharType="begin"/>
      </w:r>
      <w:r w:rsidRPr="006E421E">
        <w:rPr>
          <w:i/>
          <w:iCs/>
          <w:noProof/>
        </w:rPr>
        <w:instrText xml:space="preserve"> PAGEREF _Toc46954247 \h </w:instrText>
      </w:r>
      <w:r w:rsidRPr="006E421E">
        <w:rPr>
          <w:i/>
          <w:iCs/>
          <w:noProof/>
        </w:rPr>
      </w:r>
      <w:r w:rsidRPr="006E421E">
        <w:rPr>
          <w:i/>
          <w:iCs/>
          <w:noProof/>
        </w:rPr>
        <w:fldChar w:fldCharType="separate"/>
      </w:r>
      <w:r w:rsidR="00A23E09">
        <w:rPr>
          <w:i/>
          <w:iCs/>
          <w:noProof/>
        </w:rPr>
        <w:t>13</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10: Description des broches GPIO.</w:t>
      </w:r>
      <w:r w:rsidRPr="006E421E">
        <w:rPr>
          <w:i/>
          <w:iCs/>
          <w:noProof/>
        </w:rPr>
        <w:tab/>
      </w:r>
      <w:r w:rsidRPr="006E421E">
        <w:rPr>
          <w:i/>
          <w:iCs/>
          <w:noProof/>
        </w:rPr>
        <w:fldChar w:fldCharType="begin"/>
      </w:r>
      <w:r w:rsidRPr="006E421E">
        <w:rPr>
          <w:i/>
          <w:iCs/>
          <w:noProof/>
        </w:rPr>
        <w:instrText xml:space="preserve"> PAGEREF _Toc46954248 \h </w:instrText>
      </w:r>
      <w:r w:rsidRPr="006E421E">
        <w:rPr>
          <w:i/>
          <w:iCs/>
          <w:noProof/>
        </w:rPr>
      </w:r>
      <w:r w:rsidRPr="006E421E">
        <w:rPr>
          <w:i/>
          <w:iCs/>
          <w:noProof/>
        </w:rPr>
        <w:fldChar w:fldCharType="separate"/>
      </w:r>
      <w:r w:rsidR="00A23E09">
        <w:rPr>
          <w:i/>
          <w:iCs/>
          <w:noProof/>
        </w:rPr>
        <w:t>14</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11: Schéma de câblage I2C.</w:t>
      </w:r>
      <w:r w:rsidRPr="006E421E">
        <w:rPr>
          <w:i/>
          <w:iCs/>
          <w:noProof/>
        </w:rPr>
        <w:tab/>
      </w:r>
      <w:r w:rsidRPr="006E421E">
        <w:rPr>
          <w:i/>
          <w:iCs/>
          <w:noProof/>
        </w:rPr>
        <w:fldChar w:fldCharType="begin"/>
      </w:r>
      <w:r w:rsidRPr="006E421E">
        <w:rPr>
          <w:i/>
          <w:iCs/>
          <w:noProof/>
        </w:rPr>
        <w:instrText xml:space="preserve"> PAGEREF _Toc46954249 \h </w:instrText>
      </w:r>
      <w:r w:rsidRPr="006E421E">
        <w:rPr>
          <w:i/>
          <w:iCs/>
          <w:noProof/>
        </w:rPr>
      </w:r>
      <w:r w:rsidRPr="006E421E">
        <w:rPr>
          <w:i/>
          <w:iCs/>
          <w:noProof/>
        </w:rPr>
        <w:fldChar w:fldCharType="separate"/>
      </w:r>
      <w:r w:rsidR="00A23E09">
        <w:rPr>
          <w:i/>
          <w:iCs/>
          <w:noProof/>
        </w:rPr>
        <w:t>15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12 : Schéma de câblage UART.</w:t>
      </w:r>
      <w:r w:rsidRPr="006E421E">
        <w:rPr>
          <w:i/>
          <w:iCs/>
          <w:noProof/>
        </w:rPr>
        <w:tab/>
      </w:r>
      <w:r w:rsidRPr="006E421E">
        <w:rPr>
          <w:i/>
          <w:iCs/>
          <w:noProof/>
        </w:rPr>
        <w:fldChar w:fldCharType="begin"/>
      </w:r>
      <w:r w:rsidRPr="006E421E">
        <w:rPr>
          <w:i/>
          <w:iCs/>
          <w:noProof/>
        </w:rPr>
        <w:instrText xml:space="preserve"> PAGEREF _Toc46954250 \h </w:instrText>
      </w:r>
      <w:r w:rsidRPr="006E421E">
        <w:rPr>
          <w:i/>
          <w:iCs/>
          <w:noProof/>
        </w:rPr>
      </w:r>
      <w:r w:rsidRPr="006E421E">
        <w:rPr>
          <w:i/>
          <w:iCs/>
          <w:noProof/>
        </w:rPr>
        <w:fldChar w:fldCharType="separate"/>
      </w:r>
      <w:r w:rsidR="00A23E09">
        <w:rPr>
          <w:i/>
          <w:iCs/>
          <w:noProof/>
        </w:rPr>
        <w:t>15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13: Schéma de câblage SPI.</w:t>
      </w:r>
      <w:r w:rsidRPr="006E421E">
        <w:rPr>
          <w:i/>
          <w:iCs/>
          <w:noProof/>
        </w:rPr>
        <w:tab/>
      </w:r>
      <w:r w:rsidRPr="006E421E">
        <w:rPr>
          <w:i/>
          <w:iCs/>
          <w:noProof/>
        </w:rPr>
        <w:fldChar w:fldCharType="begin"/>
      </w:r>
      <w:r w:rsidRPr="006E421E">
        <w:rPr>
          <w:i/>
          <w:iCs/>
          <w:noProof/>
        </w:rPr>
        <w:instrText xml:space="preserve"> PAGEREF _Toc46954251 \h </w:instrText>
      </w:r>
      <w:r w:rsidRPr="006E421E">
        <w:rPr>
          <w:i/>
          <w:iCs/>
          <w:noProof/>
        </w:rPr>
      </w:r>
      <w:r w:rsidRPr="006E421E">
        <w:rPr>
          <w:i/>
          <w:iCs/>
          <w:noProof/>
        </w:rPr>
        <w:fldChar w:fldCharType="separate"/>
      </w:r>
      <w:r w:rsidR="00A23E09">
        <w:rPr>
          <w:i/>
          <w:iCs/>
          <w:noProof/>
        </w:rPr>
        <w:t>16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14: Système d’exploitation Raspbian.</w:t>
      </w:r>
      <w:r w:rsidRPr="006E421E">
        <w:rPr>
          <w:i/>
          <w:iCs/>
          <w:noProof/>
        </w:rPr>
        <w:tab/>
      </w:r>
      <w:r w:rsidRPr="006E421E">
        <w:rPr>
          <w:i/>
          <w:iCs/>
          <w:noProof/>
        </w:rPr>
        <w:fldChar w:fldCharType="begin"/>
      </w:r>
      <w:r w:rsidRPr="006E421E">
        <w:rPr>
          <w:i/>
          <w:iCs/>
          <w:noProof/>
        </w:rPr>
        <w:instrText xml:space="preserve"> PAGEREF _Toc46954252 \h </w:instrText>
      </w:r>
      <w:r w:rsidRPr="006E421E">
        <w:rPr>
          <w:i/>
          <w:iCs/>
          <w:noProof/>
        </w:rPr>
      </w:r>
      <w:r w:rsidRPr="006E421E">
        <w:rPr>
          <w:i/>
          <w:iCs/>
          <w:noProof/>
        </w:rPr>
        <w:fldChar w:fldCharType="separate"/>
      </w:r>
      <w:r w:rsidR="00A23E09">
        <w:rPr>
          <w:i/>
          <w:iCs/>
          <w:noProof/>
        </w:rPr>
        <w:t>16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15 : Architecture du système Linux.</w:t>
      </w:r>
      <w:r w:rsidRPr="006E421E">
        <w:rPr>
          <w:i/>
          <w:iCs/>
          <w:noProof/>
        </w:rPr>
        <w:tab/>
      </w:r>
      <w:r w:rsidRPr="006E421E">
        <w:rPr>
          <w:i/>
          <w:iCs/>
          <w:noProof/>
        </w:rPr>
        <w:fldChar w:fldCharType="begin"/>
      </w:r>
      <w:r w:rsidRPr="006E421E">
        <w:rPr>
          <w:i/>
          <w:iCs/>
          <w:noProof/>
        </w:rPr>
        <w:instrText xml:space="preserve"> PAGEREF _Toc46954253 \h </w:instrText>
      </w:r>
      <w:r w:rsidRPr="006E421E">
        <w:rPr>
          <w:i/>
          <w:iCs/>
          <w:noProof/>
        </w:rPr>
      </w:r>
      <w:r w:rsidRPr="006E421E">
        <w:rPr>
          <w:i/>
          <w:iCs/>
          <w:noProof/>
        </w:rPr>
        <w:fldChar w:fldCharType="separate"/>
      </w:r>
      <w:r w:rsidR="00A23E09">
        <w:rPr>
          <w:i/>
          <w:iCs/>
          <w:noProof/>
        </w:rPr>
        <w:t>18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16: Logo de Python.</w:t>
      </w:r>
      <w:r w:rsidRPr="006E421E">
        <w:rPr>
          <w:i/>
          <w:iCs/>
          <w:noProof/>
        </w:rPr>
        <w:tab/>
      </w:r>
      <w:r w:rsidRPr="006E421E">
        <w:rPr>
          <w:i/>
          <w:iCs/>
          <w:noProof/>
        </w:rPr>
        <w:fldChar w:fldCharType="begin"/>
      </w:r>
      <w:r w:rsidRPr="006E421E">
        <w:rPr>
          <w:i/>
          <w:iCs/>
          <w:noProof/>
        </w:rPr>
        <w:instrText xml:space="preserve"> PAGEREF _Toc46954254 \h </w:instrText>
      </w:r>
      <w:r w:rsidRPr="006E421E">
        <w:rPr>
          <w:i/>
          <w:iCs/>
          <w:noProof/>
        </w:rPr>
      </w:r>
      <w:r w:rsidRPr="006E421E">
        <w:rPr>
          <w:i/>
          <w:iCs/>
          <w:noProof/>
        </w:rPr>
        <w:fldChar w:fldCharType="separate"/>
      </w:r>
      <w:r w:rsidR="00A23E09">
        <w:rPr>
          <w:i/>
          <w:iCs/>
          <w:noProof/>
        </w:rPr>
        <w:t>19</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17: Logo de Flask.</w:t>
      </w:r>
      <w:r w:rsidRPr="006E421E">
        <w:rPr>
          <w:i/>
          <w:iCs/>
          <w:noProof/>
        </w:rPr>
        <w:tab/>
      </w:r>
      <w:r w:rsidRPr="006E421E">
        <w:rPr>
          <w:i/>
          <w:iCs/>
          <w:noProof/>
        </w:rPr>
        <w:fldChar w:fldCharType="begin"/>
      </w:r>
      <w:r w:rsidRPr="006E421E">
        <w:rPr>
          <w:i/>
          <w:iCs/>
          <w:noProof/>
        </w:rPr>
        <w:instrText xml:space="preserve"> PAGEREF _Toc46954255 \h </w:instrText>
      </w:r>
      <w:r w:rsidRPr="006E421E">
        <w:rPr>
          <w:i/>
          <w:iCs/>
          <w:noProof/>
        </w:rPr>
      </w:r>
      <w:r w:rsidRPr="006E421E">
        <w:rPr>
          <w:i/>
          <w:iCs/>
          <w:noProof/>
        </w:rPr>
        <w:fldChar w:fldCharType="separate"/>
      </w:r>
      <w:r w:rsidR="00A23E09">
        <w:rPr>
          <w:i/>
          <w:iCs/>
          <w:noProof/>
        </w:rPr>
        <w:t>20</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18 : Logo de Swagger.</w:t>
      </w:r>
      <w:r w:rsidRPr="006E421E">
        <w:rPr>
          <w:i/>
          <w:iCs/>
          <w:noProof/>
        </w:rPr>
        <w:tab/>
      </w:r>
      <w:r w:rsidRPr="006E421E">
        <w:rPr>
          <w:i/>
          <w:iCs/>
          <w:noProof/>
        </w:rPr>
        <w:fldChar w:fldCharType="begin"/>
      </w:r>
      <w:r w:rsidRPr="006E421E">
        <w:rPr>
          <w:i/>
          <w:iCs/>
          <w:noProof/>
        </w:rPr>
        <w:instrText xml:space="preserve"> PAGEREF _Toc46954256 \h </w:instrText>
      </w:r>
      <w:r w:rsidRPr="006E421E">
        <w:rPr>
          <w:i/>
          <w:iCs/>
          <w:noProof/>
        </w:rPr>
      </w:r>
      <w:r w:rsidRPr="006E421E">
        <w:rPr>
          <w:i/>
          <w:iCs/>
          <w:noProof/>
        </w:rPr>
        <w:fldChar w:fldCharType="separate"/>
      </w:r>
      <w:r w:rsidR="00A23E09">
        <w:rPr>
          <w:i/>
          <w:iCs/>
          <w:noProof/>
        </w:rPr>
        <w:t>21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19: Logo de Robot Framework.</w:t>
      </w:r>
      <w:r w:rsidRPr="006E421E">
        <w:rPr>
          <w:i/>
          <w:iCs/>
          <w:noProof/>
        </w:rPr>
        <w:tab/>
      </w:r>
      <w:r w:rsidRPr="006E421E">
        <w:rPr>
          <w:i/>
          <w:iCs/>
          <w:noProof/>
        </w:rPr>
        <w:fldChar w:fldCharType="begin"/>
      </w:r>
      <w:r w:rsidRPr="006E421E">
        <w:rPr>
          <w:i/>
          <w:iCs/>
          <w:noProof/>
        </w:rPr>
        <w:instrText xml:space="preserve"> PAGEREF _Toc46954257 \h </w:instrText>
      </w:r>
      <w:r w:rsidRPr="006E421E">
        <w:rPr>
          <w:i/>
          <w:iCs/>
          <w:noProof/>
        </w:rPr>
      </w:r>
      <w:r w:rsidRPr="006E421E">
        <w:rPr>
          <w:i/>
          <w:iCs/>
          <w:noProof/>
        </w:rPr>
        <w:fldChar w:fldCharType="separate"/>
      </w:r>
      <w:r w:rsidR="00A23E09">
        <w:rPr>
          <w:i/>
          <w:iCs/>
          <w:noProof/>
        </w:rPr>
        <w:t>21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20 : Logo de MobaXterm.</w:t>
      </w:r>
      <w:r w:rsidRPr="006E421E">
        <w:rPr>
          <w:i/>
          <w:iCs/>
          <w:noProof/>
        </w:rPr>
        <w:tab/>
      </w:r>
      <w:r w:rsidRPr="006E421E">
        <w:rPr>
          <w:i/>
          <w:iCs/>
          <w:noProof/>
        </w:rPr>
        <w:fldChar w:fldCharType="begin"/>
      </w:r>
      <w:r w:rsidRPr="006E421E">
        <w:rPr>
          <w:i/>
          <w:iCs/>
          <w:noProof/>
        </w:rPr>
        <w:instrText xml:space="preserve"> PAGEREF _Toc46954258 \h </w:instrText>
      </w:r>
      <w:r w:rsidRPr="006E421E">
        <w:rPr>
          <w:i/>
          <w:iCs/>
          <w:noProof/>
        </w:rPr>
      </w:r>
      <w:r w:rsidRPr="006E421E">
        <w:rPr>
          <w:i/>
          <w:iCs/>
          <w:noProof/>
        </w:rPr>
        <w:fldChar w:fldCharType="separate"/>
      </w:r>
      <w:r w:rsidR="00A23E09">
        <w:rPr>
          <w:i/>
          <w:iCs/>
          <w:noProof/>
        </w:rPr>
        <w:t>22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21 : Logo de StarUML.</w:t>
      </w:r>
      <w:r w:rsidRPr="006E421E">
        <w:rPr>
          <w:i/>
          <w:iCs/>
          <w:noProof/>
        </w:rPr>
        <w:tab/>
      </w:r>
      <w:r w:rsidRPr="006E421E">
        <w:rPr>
          <w:i/>
          <w:iCs/>
          <w:noProof/>
        </w:rPr>
        <w:fldChar w:fldCharType="begin"/>
      </w:r>
      <w:r w:rsidRPr="006E421E">
        <w:rPr>
          <w:i/>
          <w:iCs/>
          <w:noProof/>
        </w:rPr>
        <w:instrText xml:space="preserve"> PAGEREF _Toc46954259 \h </w:instrText>
      </w:r>
      <w:r w:rsidRPr="006E421E">
        <w:rPr>
          <w:i/>
          <w:iCs/>
          <w:noProof/>
        </w:rPr>
      </w:r>
      <w:r w:rsidRPr="006E421E">
        <w:rPr>
          <w:i/>
          <w:iCs/>
          <w:noProof/>
        </w:rPr>
        <w:fldChar w:fldCharType="separate"/>
      </w:r>
      <w:r w:rsidR="00A23E09">
        <w:rPr>
          <w:i/>
          <w:iCs/>
          <w:noProof/>
        </w:rPr>
        <w:t>22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22: Logo de GitLab.</w:t>
      </w:r>
      <w:r w:rsidRPr="006E421E">
        <w:rPr>
          <w:i/>
          <w:iCs/>
          <w:noProof/>
        </w:rPr>
        <w:tab/>
      </w:r>
      <w:r w:rsidRPr="006E421E">
        <w:rPr>
          <w:i/>
          <w:iCs/>
          <w:noProof/>
        </w:rPr>
        <w:fldChar w:fldCharType="begin"/>
      </w:r>
      <w:r w:rsidRPr="006E421E">
        <w:rPr>
          <w:i/>
          <w:iCs/>
          <w:noProof/>
        </w:rPr>
        <w:instrText xml:space="preserve"> PAGEREF _Toc46954260 \h </w:instrText>
      </w:r>
      <w:r w:rsidRPr="006E421E">
        <w:rPr>
          <w:i/>
          <w:iCs/>
          <w:noProof/>
        </w:rPr>
      </w:r>
      <w:r w:rsidRPr="006E421E">
        <w:rPr>
          <w:i/>
          <w:iCs/>
          <w:noProof/>
        </w:rPr>
        <w:fldChar w:fldCharType="separate"/>
      </w:r>
      <w:r w:rsidR="00A23E09">
        <w:rPr>
          <w:i/>
          <w:iCs/>
          <w:noProof/>
        </w:rPr>
        <w:t>22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23 : Diagramme de cas d’utilisation globale.</w:t>
      </w:r>
      <w:r w:rsidRPr="006E421E">
        <w:rPr>
          <w:i/>
          <w:iCs/>
          <w:noProof/>
        </w:rPr>
        <w:tab/>
      </w:r>
      <w:r w:rsidRPr="006E421E">
        <w:rPr>
          <w:i/>
          <w:iCs/>
          <w:noProof/>
        </w:rPr>
        <w:fldChar w:fldCharType="begin"/>
      </w:r>
      <w:r w:rsidRPr="006E421E">
        <w:rPr>
          <w:i/>
          <w:iCs/>
          <w:noProof/>
        </w:rPr>
        <w:instrText xml:space="preserve"> PAGEREF _Toc46954261 \h </w:instrText>
      </w:r>
      <w:r w:rsidRPr="006E421E">
        <w:rPr>
          <w:i/>
          <w:iCs/>
          <w:noProof/>
        </w:rPr>
      </w:r>
      <w:r w:rsidRPr="006E421E">
        <w:rPr>
          <w:i/>
          <w:iCs/>
          <w:noProof/>
        </w:rPr>
        <w:fldChar w:fldCharType="separate"/>
      </w:r>
      <w:r w:rsidR="00A23E09">
        <w:rPr>
          <w:i/>
          <w:iCs/>
          <w:noProof/>
        </w:rPr>
        <w:t>27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24 : Diagramme de cas d’utilisation « Faire un multiplexage ».</w:t>
      </w:r>
      <w:r w:rsidRPr="006E421E">
        <w:rPr>
          <w:i/>
          <w:iCs/>
          <w:noProof/>
        </w:rPr>
        <w:tab/>
      </w:r>
      <w:r w:rsidRPr="006E421E">
        <w:rPr>
          <w:i/>
          <w:iCs/>
          <w:noProof/>
        </w:rPr>
        <w:fldChar w:fldCharType="begin"/>
      </w:r>
      <w:r w:rsidRPr="006E421E">
        <w:rPr>
          <w:i/>
          <w:iCs/>
          <w:noProof/>
        </w:rPr>
        <w:instrText xml:space="preserve"> PAGEREF _Toc46954262 \h </w:instrText>
      </w:r>
      <w:r w:rsidRPr="006E421E">
        <w:rPr>
          <w:i/>
          <w:iCs/>
          <w:noProof/>
        </w:rPr>
      </w:r>
      <w:r w:rsidRPr="006E421E">
        <w:rPr>
          <w:i/>
          <w:iCs/>
          <w:noProof/>
        </w:rPr>
        <w:fldChar w:fldCharType="separate"/>
      </w:r>
      <w:r w:rsidR="00A23E09">
        <w:rPr>
          <w:i/>
          <w:iCs/>
          <w:noProof/>
        </w:rPr>
        <w:t>28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25 : Diagramme de séquence de l’authentification de serveur.</w:t>
      </w:r>
      <w:r w:rsidRPr="006E421E">
        <w:rPr>
          <w:i/>
          <w:iCs/>
          <w:noProof/>
        </w:rPr>
        <w:tab/>
      </w:r>
      <w:r w:rsidRPr="006E421E">
        <w:rPr>
          <w:i/>
          <w:iCs/>
          <w:noProof/>
        </w:rPr>
        <w:fldChar w:fldCharType="begin"/>
      </w:r>
      <w:r w:rsidRPr="006E421E">
        <w:rPr>
          <w:i/>
          <w:iCs/>
          <w:noProof/>
        </w:rPr>
        <w:instrText xml:space="preserve"> PAGEREF _Toc46954263 \h </w:instrText>
      </w:r>
      <w:r w:rsidRPr="006E421E">
        <w:rPr>
          <w:i/>
          <w:iCs/>
          <w:noProof/>
        </w:rPr>
      </w:r>
      <w:r w:rsidRPr="006E421E">
        <w:rPr>
          <w:i/>
          <w:iCs/>
          <w:noProof/>
        </w:rPr>
        <w:fldChar w:fldCharType="separate"/>
      </w:r>
      <w:r w:rsidR="00A23E09">
        <w:rPr>
          <w:i/>
          <w:iCs/>
          <w:noProof/>
        </w:rPr>
        <w:t>29</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26 : Diagramme de séquence de login et de l’insertion de la carte.</w:t>
      </w:r>
      <w:r w:rsidRPr="006E421E">
        <w:rPr>
          <w:i/>
          <w:iCs/>
          <w:noProof/>
        </w:rPr>
        <w:tab/>
      </w:r>
      <w:r w:rsidRPr="006E421E">
        <w:rPr>
          <w:i/>
          <w:iCs/>
          <w:noProof/>
        </w:rPr>
        <w:fldChar w:fldCharType="begin"/>
      </w:r>
      <w:r w:rsidRPr="006E421E">
        <w:rPr>
          <w:i/>
          <w:iCs/>
          <w:noProof/>
        </w:rPr>
        <w:instrText xml:space="preserve"> PAGEREF _Toc46954264 \h </w:instrText>
      </w:r>
      <w:r w:rsidRPr="006E421E">
        <w:rPr>
          <w:i/>
          <w:iCs/>
          <w:noProof/>
        </w:rPr>
      </w:r>
      <w:r w:rsidRPr="006E421E">
        <w:rPr>
          <w:i/>
          <w:iCs/>
          <w:noProof/>
        </w:rPr>
        <w:fldChar w:fldCharType="separate"/>
      </w:r>
      <w:r w:rsidR="00A23E09">
        <w:rPr>
          <w:i/>
          <w:iCs/>
          <w:noProof/>
        </w:rPr>
        <w:t>30</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27 : Diagramme de séquence de l’insertion de terminal.</w:t>
      </w:r>
      <w:r w:rsidRPr="006E421E">
        <w:rPr>
          <w:i/>
          <w:iCs/>
          <w:noProof/>
        </w:rPr>
        <w:tab/>
      </w:r>
      <w:r w:rsidRPr="006E421E">
        <w:rPr>
          <w:i/>
          <w:iCs/>
          <w:noProof/>
        </w:rPr>
        <w:fldChar w:fldCharType="begin"/>
      </w:r>
      <w:r w:rsidRPr="006E421E">
        <w:rPr>
          <w:i/>
          <w:iCs/>
          <w:noProof/>
        </w:rPr>
        <w:instrText xml:space="preserve"> PAGEREF _Toc46954265 \h </w:instrText>
      </w:r>
      <w:r w:rsidRPr="006E421E">
        <w:rPr>
          <w:i/>
          <w:iCs/>
          <w:noProof/>
        </w:rPr>
      </w:r>
      <w:r w:rsidRPr="006E421E">
        <w:rPr>
          <w:i/>
          <w:iCs/>
          <w:noProof/>
        </w:rPr>
        <w:fldChar w:fldCharType="separate"/>
      </w:r>
      <w:r w:rsidR="00A23E09">
        <w:rPr>
          <w:i/>
          <w:iCs/>
          <w:noProof/>
        </w:rPr>
        <w:t>31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28 : Diagramme de séquence de création d’un canal.</w:t>
      </w:r>
      <w:r w:rsidRPr="006E421E">
        <w:rPr>
          <w:i/>
          <w:iCs/>
          <w:noProof/>
        </w:rPr>
        <w:tab/>
      </w:r>
      <w:r w:rsidRPr="006E421E">
        <w:rPr>
          <w:i/>
          <w:iCs/>
          <w:noProof/>
        </w:rPr>
        <w:fldChar w:fldCharType="begin"/>
      </w:r>
      <w:r w:rsidRPr="006E421E">
        <w:rPr>
          <w:i/>
          <w:iCs/>
          <w:noProof/>
        </w:rPr>
        <w:instrText xml:space="preserve"> PAGEREF _Toc46954266 \h </w:instrText>
      </w:r>
      <w:r w:rsidRPr="006E421E">
        <w:rPr>
          <w:i/>
          <w:iCs/>
          <w:noProof/>
        </w:rPr>
      </w:r>
      <w:r w:rsidRPr="006E421E">
        <w:rPr>
          <w:i/>
          <w:iCs/>
          <w:noProof/>
        </w:rPr>
        <w:fldChar w:fldCharType="separate"/>
      </w:r>
      <w:r w:rsidR="00A23E09">
        <w:rPr>
          <w:i/>
          <w:iCs/>
          <w:noProof/>
        </w:rPr>
        <w:t>31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29 : Diagramme de séquence de suppression et modification d’un canal.</w:t>
      </w:r>
      <w:r w:rsidRPr="006E421E">
        <w:rPr>
          <w:i/>
          <w:iCs/>
          <w:noProof/>
        </w:rPr>
        <w:tab/>
      </w:r>
      <w:r w:rsidRPr="006E421E">
        <w:rPr>
          <w:i/>
          <w:iCs/>
          <w:noProof/>
        </w:rPr>
        <w:fldChar w:fldCharType="begin"/>
      </w:r>
      <w:r w:rsidRPr="006E421E">
        <w:rPr>
          <w:i/>
          <w:iCs/>
          <w:noProof/>
        </w:rPr>
        <w:instrText xml:space="preserve"> PAGEREF _Toc46954267 \h </w:instrText>
      </w:r>
      <w:r w:rsidRPr="006E421E">
        <w:rPr>
          <w:i/>
          <w:iCs/>
          <w:noProof/>
        </w:rPr>
      </w:r>
      <w:r w:rsidRPr="006E421E">
        <w:rPr>
          <w:i/>
          <w:iCs/>
          <w:noProof/>
        </w:rPr>
        <w:fldChar w:fldCharType="separate"/>
      </w:r>
      <w:r w:rsidR="00A23E09">
        <w:rPr>
          <w:i/>
          <w:iCs/>
          <w:noProof/>
        </w:rPr>
        <w:t>32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30: Schéma global de notre travail.</w:t>
      </w:r>
      <w:r w:rsidRPr="006E421E">
        <w:rPr>
          <w:i/>
          <w:iCs/>
          <w:noProof/>
        </w:rPr>
        <w:tab/>
      </w:r>
      <w:r w:rsidRPr="006E421E">
        <w:rPr>
          <w:i/>
          <w:iCs/>
          <w:noProof/>
        </w:rPr>
        <w:fldChar w:fldCharType="begin"/>
      </w:r>
      <w:r w:rsidRPr="006E421E">
        <w:rPr>
          <w:i/>
          <w:iCs/>
          <w:noProof/>
        </w:rPr>
        <w:instrText xml:space="preserve"> PAGEREF _Toc46954268 \h </w:instrText>
      </w:r>
      <w:r w:rsidRPr="006E421E">
        <w:rPr>
          <w:i/>
          <w:iCs/>
          <w:noProof/>
        </w:rPr>
      </w:r>
      <w:r w:rsidRPr="006E421E">
        <w:rPr>
          <w:i/>
          <w:iCs/>
          <w:noProof/>
        </w:rPr>
        <w:fldChar w:fldCharType="separate"/>
      </w:r>
      <w:r w:rsidR="00A23E09">
        <w:rPr>
          <w:i/>
          <w:iCs/>
          <w:noProof/>
        </w:rPr>
        <w:t>34</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 xml:space="preserve">Figure 31 : </w:t>
      </w:r>
      <w:r w:rsidRPr="006E421E">
        <w:rPr>
          <w:rFonts w:asciiTheme="majorBidi" w:hAnsiTheme="majorBidi" w:cstheme="majorBidi"/>
          <w:b/>
          <w:bCs/>
          <w:i/>
          <w:iCs/>
          <w:noProof/>
          <w:color w:val="000000"/>
        </w:rPr>
        <w:t>Les étapes de chargement d’un Firmware.</w:t>
      </w:r>
      <w:r w:rsidRPr="006E421E">
        <w:rPr>
          <w:i/>
          <w:iCs/>
          <w:noProof/>
        </w:rPr>
        <w:tab/>
      </w:r>
      <w:r w:rsidRPr="006E421E">
        <w:rPr>
          <w:i/>
          <w:iCs/>
          <w:noProof/>
        </w:rPr>
        <w:fldChar w:fldCharType="begin"/>
      </w:r>
      <w:r w:rsidRPr="006E421E">
        <w:rPr>
          <w:i/>
          <w:iCs/>
          <w:noProof/>
        </w:rPr>
        <w:instrText xml:space="preserve"> PAGEREF _Toc46954269 \h </w:instrText>
      </w:r>
      <w:r w:rsidRPr="006E421E">
        <w:rPr>
          <w:i/>
          <w:iCs/>
          <w:noProof/>
        </w:rPr>
      </w:r>
      <w:r w:rsidRPr="006E421E">
        <w:rPr>
          <w:i/>
          <w:iCs/>
          <w:noProof/>
        </w:rPr>
        <w:fldChar w:fldCharType="separate"/>
      </w:r>
      <w:r w:rsidR="00A23E09">
        <w:rPr>
          <w:i/>
          <w:iCs/>
          <w:noProof/>
        </w:rPr>
        <w:t>35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 xml:space="preserve">Figure 32 : </w:t>
      </w:r>
      <w:r w:rsidRPr="006E421E">
        <w:rPr>
          <w:rFonts w:asciiTheme="majorBidi" w:hAnsiTheme="majorBidi" w:cstheme="majorBidi"/>
          <w:b/>
          <w:bCs/>
          <w:i/>
          <w:iCs/>
          <w:noProof/>
          <w:color w:val="000000"/>
        </w:rPr>
        <w:t>Compilation croisée.</w:t>
      </w:r>
      <w:r w:rsidRPr="006E421E">
        <w:rPr>
          <w:i/>
          <w:iCs/>
          <w:noProof/>
        </w:rPr>
        <w:tab/>
      </w:r>
      <w:r w:rsidRPr="006E421E">
        <w:rPr>
          <w:i/>
          <w:iCs/>
          <w:noProof/>
        </w:rPr>
        <w:fldChar w:fldCharType="begin"/>
      </w:r>
      <w:r w:rsidRPr="006E421E">
        <w:rPr>
          <w:i/>
          <w:iCs/>
          <w:noProof/>
        </w:rPr>
        <w:instrText xml:space="preserve"> PAGEREF _Toc46954270 \h </w:instrText>
      </w:r>
      <w:r w:rsidRPr="006E421E">
        <w:rPr>
          <w:i/>
          <w:iCs/>
          <w:noProof/>
        </w:rPr>
      </w:r>
      <w:r w:rsidRPr="006E421E">
        <w:rPr>
          <w:i/>
          <w:iCs/>
          <w:noProof/>
        </w:rPr>
        <w:fldChar w:fldCharType="separate"/>
      </w:r>
      <w:r w:rsidR="00A23E09">
        <w:rPr>
          <w:i/>
          <w:iCs/>
          <w:noProof/>
        </w:rPr>
        <w:t>36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lastRenderedPageBreak/>
        <w:t>Figure 33 : Configuration  des modules.</w:t>
      </w:r>
      <w:r w:rsidRPr="006E421E">
        <w:rPr>
          <w:i/>
          <w:iCs/>
          <w:noProof/>
        </w:rPr>
        <w:tab/>
      </w:r>
      <w:r w:rsidRPr="006E421E">
        <w:rPr>
          <w:i/>
          <w:iCs/>
          <w:noProof/>
        </w:rPr>
        <w:fldChar w:fldCharType="begin"/>
      </w:r>
      <w:r w:rsidRPr="006E421E">
        <w:rPr>
          <w:i/>
          <w:iCs/>
          <w:noProof/>
        </w:rPr>
        <w:instrText xml:space="preserve"> PAGEREF _Toc46954271 \h </w:instrText>
      </w:r>
      <w:r w:rsidRPr="006E421E">
        <w:rPr>
          <w:i/>
          <w:iCs/>
          <w:noProof/>
        </w:rPr>
      </w:r>
      <w:r w:rsidRPr="006E421E">
        <w:rPr>
          <w:i/>
          <w:iCs/>
          <w:noProof/>
        </w:rPr>
        <w:fldChar w:fldCharType="separate"/>
      </w:r>
      <w:r w:rsidR="00A23E09">
        <w:rPr>
          <w:i/>
          <w:iCs/>
          <w:noProof/>
        </w:rPr>
        <w:t>37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34 : Les modules insérés dans le noyau de la RPI.</w:t>
      </w:r>
      <w:r w:rsidRPr="006E421E">
        <w:rPr>
          <w:i/>
          <w:iCs/>
          <w:noProof/>
        </w:rPr>
        <w:tab/>
      </w:r>
      <w:r w:rsidRPr="006E421E">
        <w:rPr>
          <w:i/>
          <w:iCs/>
          <w:noProof/>
        </w:rPr>
        <w:fldChar w:fldCharType="begin"/>
      </w:r>
      <w:r w:rsidRPr="006E421E">
        <w:rPr>
          <w:i/>
          <w:iCs/>
          <w:noProof/>
        </w:rPr>
        <w:instrText xml:space="preserve"> PAGEREF _Toc46954272 \h </w:instrText>
      </w:r>
      <w:r w:rsidRPr="006E421E">
        <w:rPr>
          <w:i/>
          <w:iCs/>
          <w:noProof/>
        </w:rPr>
      </w:r>
      <w:r w:rsidRPr="006E421E">
        <w:rPr>
          <w:i/>
          <w:iCs/>
          <w:noProof/>
        </w:rPr>
        <w:fldChar w:fldCharType="separate"/>
      </w:r>
      <w:r w:rsidR="00A23E09">
        <w:rPr>
          <w:i/>
          <w:iCs/>
          <w:noProof/>
        </w:rPr>
        <w:t>37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 xml:space="preserve">Figure 35 : Serveur Web </w:t>
      </w:r>
      <w:r w:rsidRPr="006E421E">
        <w:rPr>
          <w:rFonts w:asciiTheme="majorBidi" w:eastAsia="Times New Roman" w:hAnsiTheme="majorBidi" w:cstheme="majorBidi"/>
          <w:b/>
          <w:bCs/>
          <w:i/>
          <w:iCs/>
          <w:noProof/>
          <w:kern w:val="36"/>
          <w:lang w:eastAsia="fr-FR"/>
        </w:rPr>
        <w:t>RPI.</w:t>
      </w:r>
      <w:r w:rsidRPr="006E421E">
        <w:rPr>
          <w:i/>
          <w:iCs/>
          <w:noProof/>
        </w:rPr>
        <w:tab/>
      </w:r>
      <w:r w:rsidRPr="006E421E">
        <w:rPr>
          <w:i/>
          <w:iCs/>
          <w:noProof/>
        </w:rPr>
        <w:fldChar w:fldCharType="begin"/>
      </w:r>
      <w:r w:rsidRPr="006E421E">
        <w:rPr>
          <w:i/>
          <w:iCs/>
          <w:noProof/>
        </w:rPr>
        <w:instrText xml:space="preserve"> PAGEREF _Toc46954273 \h </w:instrText>
      </w:r>
      <w:r w:rsidRPr="006E421E">
        <w:rPr>
          <w:i/>
          <w:iCs/>
          <w:noProof/>
        </w:rPr>
      </w:r>
      <w:r w:rsidRPr="006E421E">
        <w:rPr>
          <w:i/>
          <w:iCs/>
          <w:noProof/>
        </w:rPr>
        <w:fldChar w:fldCharType="separate"/>
      </w:r>
      <w:r w:rsidR="00A23E09">
        <w:rPr>
          <w:i/>
          <w:iCs/>
          <w:noProof/>
        </w:rPr>
        <w:t>38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36 : Les requêtes de la création des cartes.</w:t>
      </w:r>
      <w:r w:rsidRPr="006E421E">
        <w:rPr>
          <w:i/>
          <w:iCs/>
          <w:noProof/>
        </w:rPr>
        <w:tab/>
      </w:r>
      <w:r w:rsidRPr="006E421E">
        <w:rPr>
          <w:i/>
          <w:iCs/>
          <w:noProof/>
        </w:rPr>
        <w:fldChar w:fldCharType="begin"/>
      </w:r>
      <w:r w:rsidRPr="006E421E">
        <w:rPr>
          <w:i/>
          <w:iCs/>
          <w:noProof/>
        </w:rPr>
        <w:instrText xml:space="preserve"> PAGEREF _Toc46954274 \h </w:instrText>
      </w:r>
      <w:r w:rsidRPr="006E421E">
        <w:rPr>
          <w:i/>
          <w:iCs/>
          <w:noProof/>
        </w:rPr>
      </w:r>
      <w:r w:rsidRPr="006E421E">
        <w:rPr>
          <w:i/>
          <w:iCs/>
          <w:noProof/>
        </w:rPr>
        <w:fldChar w:fldCharType="separate"/>
      </w:r>
      <w:r w:rsidR="00A23E09">
        <w:rPr>
          <w:i/>
          <w:iCs/>
          <w:noProof/>
        </w:rPr>
        <w:t>40</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37 : Organigramme d'un scénario simple.</w:t>
      </w:r>
      <w:r w:rsidRPr="006E421E">
        <w:rPr>
          <w:i/>
          <w:iCs/>
          <w:noProof/>
        </w:rPr>
        <w:tab/>
      </w:r>
      <w:r w:rsidRPr="006E421E">
        <w:rPr>
          <w:i/>
          <w:iCs/>
          <w:noProof/>
        </w:rPr>
        <w:fldChar w:fldCharType="begin"/>
      </w:r>
      <w:r w:rsidRPr="006E421E">
        <w:rPr>
          <w:i/>
          <w:iCs/>
          <w:noProof/>
        </w:rPr>
        <w:instrText xml:space="preserve"> PAGEREF _Toc46954275 \h </w:instrText>
      </w:r>
      <w:r w:rsidRPr="006E421E">
        <w:rPr>
          <w:i/>
          <w:iCs/>
          <w:noProof/>
        </w:rPr>
      </w:r>
      <w:r w:rsidRPr="006E421E">
        <w:rPr>
          <w:i/>
          <w:iCs/>
          <w:noProof/>
        </w:rPr>
        <w:fldChar w:fldCharType="separate"/>
      </w:r>
      <w:r w:rsidR="00A23E09">
        <w:rPr>
          <w:i/>
          <w:iCs/>
          <w:noProof/>
        </w:rPr>
        <w:t>40</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38 : Page d’accueil.</w:t>
      </w:r>
      <w:r w:rsidRPr="006E421E">
        <w:rPr>
          <w:i/>
          <w:iCs/>
          <w:noProof/>
        </w:rPr>
        <w:tab/>
      </w:r>
      <w:r w:rsidRPr="006E421E">
        <w:rPr>
          <w:i/>
          <w:iCs/>
          <w:noProof/>
        </w:rPr>
        <w:fldChar w:fldCharType="begin"/>
      </w:r>
      <w:r w:rsidRPr="006E421E">
        <w:rPr>
          <w:i/>
          <w:iCs/>
          <w:noProof/>
        </w:rPr>
        <w:instrText xml:space="preserve"> PAGEREF _Toc46954276 \h </w:instrText>
      </w:r>
      <w:r w:rsidRPr="006E421E">
        <w:rPr>
          <w:i/>
          <w:iCs/>
          <w:noProof/>
        </w:rPr>
      </w:r>
      <w:r w:rsidRPr="006E421E">
        <w:rPr>
          <w:i/>
          <w:iCs/>
          <w:noProof/>
        </w:rPr>
        <w:fldChar w:fldCharType="separate"/>
      </w:r>
      <w:r w:rsidR="00A23E09">
        <w:rPr>
          <w:i/>
          <w:iCs/>
          <w:noProof/>
        </w:rPr>
        <w:t>41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39 : Autorisation de serveur.</w:t>
      </w:r>
      <w:r w:rsidRPr="006E421E">
        <w:rPr>
          <w:i/>
          <w:iCs/>
          <w:noProof/>
        </w:rPr>
        <w:tab/>
      </w:r>
      <w:r w:rsidRPr="006E421E">
        <w:rPr>
          <w:i/>
          <w:iCs/>
          <w:noProof/>
        </w:rPr>
        <w:fldChar w:fldCharType="begin"/>
      </w:r>
      <w:r w:rsidRPr="006E421E">
        <w:rPr>
          <w:i/>
          <w:iCs/>
          <w:noProof/>
        </w:rPr>
        <w:instrText xml:space="preserve"> PAGEREF _Toc46954277 \h </w:instrText>
      </w:r>
      <w:r w:rsidRPr="006E421E">
        <w:rPr>
          <w:i/>
          <w:iCs/>
          <w:noProof/>
        </w:rPr>
      </w:r>
      <w:r w:rsidRPr="006E421E">
        <w:rPr>
          <w:i/>
          <w:iCs/>
          <w:noProof/>
        </w:rPr>
        <w:fldChar w:fldCharType="separate"/>
      </w:r>
      <w:r w:rsidR="00A23E09">
        <w:rPr>
          <w:i/>
          <w:iCs/>
          <w:noProof/>
        </w:rPr>
        <w:t>41</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40 : Donnée  d’authentification manquante.</w:t>
      </w:r>
      <w:r w:rsidRPr="006E421E">
        <w:rPr>
          <w:i/>
          <w:iCs/>
          <w:noProof/>
        </w:rPr>
        <w:tab/>
      </w:r>
      <w:r w:rsidRPr="006E421E">
        <w:rPr>
          <w:i/>
          <w:iCs/>
          <w:noProof/>
        </w:rPr>
        <w:fldChar w:fldCharType="begin"/>
      </w:r>
      <w:r w:rsidRPr="006E421E">
        <w:rPr>
          <w:i/>
          <w:iCs/>
          <w:noProof/>
        </w:rPr>
        <w:instrText xml:space="preserve"> PAGEREF _Toc46954278 \h </w:instrText>
      </w:r>
      <w:r w:rsidRPr="006E421E">
        <w:rPr>
          <w:i/>
          <w:iCs/>
          <w:noProof/>
        </w:rPr>
      </w:r>
      <w:r w:rsidRPr="006E421E">
        <w:rPr>
          <w:i/>
          <w:iCs/>
          <w:noProof/>
        </w:rPr>
        <w:fldChar w:fldCharType="separate"/>
      </w:r>
      <w:r w:rsidR="00A23E09">
        <w:rPr>
          <w:i/>
          <w:iCs/>
          <w:noProof/>
        </w:rPr>
        <w:t>42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41 : Donnée  d’authentification erronée.</w:t>
      </w:r>
      <w:r w:rsidRPr="006E421E">
        <w:rPr>
          <w:i/>
          <w:iCs/>
          <w:noProof/>
        </w:rPr>
        <w:tab/>
      </w:r>
      <w:r w:rsidRPr="006E421E">
        <w:rPr>
          <w:i/>
          <w:iCs/>
          <w:noProof/>
        </w:rPr>
        <w:fldChar w:fldCharType="begin"/>
      </w:r>
      <w:r w:rsidRPr="006E421E">
        <w:rPr>
          <w:i/>
          <w:iCs/>
          <w:noProof/>
        </w:rPr>
        <w:instrText xml:space="preserve"> PAGEREF _Toc46954279 \h </w:instrText>
      </w:r>
      <w:r w:rsidRPr="006E421E">
        <w:rPr>
          <w:i/>
          <w:iCs/>
          <w:noProof/>
        </w:rPr>
      </w:r>
      <w:r w:rsidRPr="006E421E">
        <w:rPr>
          <w:i/>
          <w:iCs/>
          <w:noProof/>
        </w:rPr>
        <w:fldChar w:fldCharType="separate"/>
      </w:r>
      <w:r w:rsidR="00A23E09">
        <w:rPr>
          <w:i/>
          <w:iCs/>
          <w:noProof/>
        </w:rPr>
        <w:t>42</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42 : Méthodes HTTP dédiées pour les canaux ‘’Channels’’.</w:t>
      </w:r>
      <w:r w:rsidRPr="006E421E">
        <w:rPr>
          <w:i/>
          <w:iCs/>
          <w:noProof/>
        </w:rPr>
        <w:tab/>
      </w:r>
      <w:r w:rsidRPr="006E421E">
        <w:rPr>
          <w:i/>
          <w:iCs/>
          <w:noProof/>
        </w:rPr>
        <w:fldChar w:fldCharType="begin"/>
      </w:r>
      <w:r w:rsidRPr="006E421E">
        <w:rPr>
          <w:i/>
          <w:iCs/>
          <w:noProof/>
        </w:rPr>
        <w:instrText xml:space="preserve"> PAGEREF _Toc46954280 \h </w:instrText>
      </w:r>
      <w:r w:rsidRPr="006E421E">
        <w:rPr>
          <w:i/>
          <w:iCs/>
          <w:noProof/>
        </w:rPr>
      </w:r>
      <w:r w:rsidRPr="006E421E">
        <w:rPr>
          <w:i/>
          <w:iCs/>
          <w:noProof/>
        </w:rPr>
        <w:fldChar w:fldCharType="separate"/>
      </w:r>
      <w:r w:rsidR="00A23E09">
        <w:rPr>
          <w:i/>
          <w:iCs/>
          <w:noProof/>
        </w:rPr>
        <w:t>43</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43 : Message d’erreur du login de la carte.</w:t>
      </w:r>
      <w:r w:rsidRPr="006E421E">
        <w:rPr>
          <w:i/>
          <w:iCs/>
          <w:noProof/>
        </w:rPr>
        <w:tab/>
      </w:r>
      <w:r w:rsidRPr="006E421E">
        <w:rPr>
          <w:i/>
          <w:iCs/>
          <w:noProof/>
        </w:rPr>
        <w:fldChar w:fldCharType="begin"/>
      </w:r>
      <w:r w:rsidRPr="006E421E">
        <w:rPr>
          <w:i/>
          <w:iCs/>
          <w:noProof/>
        </w:rPr>
        <w:instrText xml:space="preserve"> PAGEREF _Toc46954281 \h </w:instrText>
      </w:r>
      <w:r w:rsidRPr="006E421E">
        <w:rPr>
          <w:i/>
          <w:iCs/>
          <w:noProof/>
        </w:rPr>
      </w:r>
      <w:r w:rsidRPr="006E421E">
        <w:rPr>
          <w:i/>
          <w:iCs/>
          <w:noProof/>
        </w:rPr>
        <w:fldChar w:fldCharType="separate"/>
      </w:r>
      <w:r w:rsidR="00A23E09">
        <w:rPr>
          <w:i/>
          <w:iCs/>
          <w:noProof/>
        </w:rPr>
        <w:t>43</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44 : Liste des cartes.</w:t>
      </w:r>
      <w:r w:rsidRPr="006E421E">
        <w:rPr>
          <w:i/>
          <w:iCs/>
          <w:noProof/>
        </w:rPr>
        <w:tab/>
      </w:r>
      <w:r w:rsidRPr="006E421E">
        <w:rPr>
          <w:i/>
          <w:iCs/>
          <w:noProof/>
        </w:rPr>
        <w:fldChar w:fldCharType="begin"/>
      </w:r>
      <w:r w:rsidRPr="006E421E">
        <w:rPr>
          <w:i/>
          <w:iCs/>
          <w:noProof/>
        </w:rPr>
        <w:instrText xml:space="preserve"> PAGEREF _Toc46954282 \h </w:instrText>
      </w:r>
      <w:r w:rsidRPr="006E421E">
        <w:rPr>
          <w:i/>
          <w:iCs/>
          <w:noProof/>
        </w:rPr>
      </w:r>
      <w:r w:rsidRPr="006E421E">
        <w:rPr>
          <w:i/>
          <w:iCs/>
          <w:noProof/>
        </w:rPr>
        <w:fldChar w:fldCharType="separate"/>
      </w:r>
      <w:r w:rsidR="00A23E09">
        <w:rPr>
          <w:i/>
          <w:iCs/>
          <w:noProof/>
        </w:rPr>
        <w:t>44</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45 :</w:t>
      </w:r>
      <w:r w:rsidRPr="006E421E">
        <w:rPr>
          <w:rFonts w:asciiTheme="majorBidi" w:hAnsiTheme="majorBidi" w:cstheme="majorBidi"/>
          <w:b/>
          <w:bCs/>
          <w:i/>
          <w:iCs/>
          <w:noProof/>
        </w:rPr>
        <w:t xml:space="preserve"> Liste des terminaux.</w:t>
      </w:r>
      <w:r w:rsidRPr="006E421E">
        <w:rPr>
          <w:i/>
          <w:iCs/>
          <w:noProof/>
        </w:rPr>
        <w:tab/>
      </w:r>
      <w:r w:rsidRPr="006E421E">
        <w:rPr>
          <w:i/>
          <w:iCs/>
          <w:noProof/>
        </w:rPr>
        <w:fldChar w:fldCharType="begin"/>
      </w:r>
      <w:r w:rsidRPr="006E421E">
        <w:rPr>
          <w:i/>
          <w:iCs/>
          <w:noProof/>
        </w:rPr>
        <w:instrText xml:space="preserve"> PAGEREF _Toc46954283 \h </w:instrText>
      </w:r>
      <w:r w:rsidRPr="006E421E">
        <w:rPr>
          <w:i/>
          <w:iCs/>
          <w:noProof/>
        </w:rPr>
      </w:r>
      <w:r w:rsidRPr="006E421E">
        <w:rPr>
          <w:i/>
          <w:iCs/>
          <w:noProof/>
        </w:rPr>
        <w:fldChar w:fldCharType="separate"/>
      </w:r>
      <w:r w:rsidR="00A23E09">
        <w:rPr>
          <w:i/>
          <w:iCs/>
          <w:noProof/>
        </w:rPr>
        <w:t>44</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46 : Message d’erreur de la création du canal.</w:t>
      </w:r>
      <w:r w:rsidRPr="006E421E">
        <w:rPr>
          <w:i/>
          <w:iCs/>
          <w:noProof/>
        </w:rPr>
        <w:tab/>
      </w:r>
      <w:r w:rsidRPr="006E421E">
        <w:rPr>
          <w:i/>
          <w:iCs/>
          <w:noProof/>
        </w:rPr>
        <w:fldChar w:fldCharType="begin"/>
      </w:r>
      <w:r w:rsidRPr="006E421E">
        <w:rPr>
          <w:i/>
          <w:iCs/>
          <w:noProof/>
        </w:rPr>
        <w:instrText xml:space="preserve"> PAGEREF _Toc46954284 \h </w:instrText>
      </w:r>
      <w:r w:rsidRPr="006E421E">
        <w:rPr>
          <w:i/>
          <w:iCs/>
          <w:noProof/>
        </w:rPr>
      </w:r>
      <w:r w:rsidRPr="006E421E">
        <w:rPr>
          <w:i/>
          <w:iCs/>
          <w:noProof/>
        </w:rPr>
        <w:fldChar w:fldCharType="separate"/>
      </w:r>
      <w:r w:rsidR="00A23E09">
        <w:rPr>
          <w:i/>
          <w:iCs/>
          <w:noProof/>
        </w:rPr>
        <w:t>45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b/>
          <w:bCs/>
          <w:i/>
          <w:iCs/>
          <w:noProof/>
        </w:rPr>
        <w:t>Figure 47 : Nom de terminal erroné.</w:t>
      </w:r>
      <w:r w:rsidRPr="006E421E">
        <w:rPr>
          <w:i/>
          <w:iCs/>
          <w:noProof/>
        </w:rPr>
        <w:tab/>
      </w:r>
      <w:r w:rsidRPr="006E421E">
        <w:rPr>
          <w:i/>
          <w:iCs/>
          <w:noProof/>
        </w:rPr>
        <w:fldChar w:fldCharType="begin"/>
      </w:r>
      <w:r w:rsidRPr="006E421E">
        <w:rPr>
          <w:i/>
          <w:iCs/>
          <w:noProof/>
        </w:rPr>
        <w:instrText xml:space="preserve"> PAGEREF _Toc46954285 \h </w:instrText>
      </w:r>
      <w:r w:rsidRPr="006E421E">
        <w:rPr>
          <w:i/>
          <w:iCs/>
          <w:noProof/>
        </w:rPr>
      </w:r>
      <w:r w:rsidRPr="006E421E">
        <w:rPr>
          <w:i/>
          <w:iCs/>
          <w:noProof/>
        </w:rPr>
        <w:fldChar w:fldCharType="separate"/>
      </w:r>
      <w:r w:rsidR="00A23E09">
        <w:rPr>
          <w:i/>
          <w:iCs/>
          <w:noProof/>
        </w:rPr>
        <w:t>45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48 : Liste des canaux.</w:t>
      </w:r>
      <w:r w:rsidRPr="006E421E">
        <w:rPr>
          <w:i/>
          <w:iCs/>
          <w:noProof/>
        </w:rPr>
        <w:tab/>
      </w:r>
      <w:r w:rsidRPr="006E421E">
        <w:rPr>
          <w:i/>
          <w:iCs/>
          <w:noProof/>
        </w:rPr>
        <w:fldChar w:fldCharType="begin"/>
      </w:r>
      <w:r w:rsidRPr="006E421E">
        <w:rPr>
          <w:i/>
          <w:iCs/>
          <w:noProof/>
        </w:rPr>
        <w:instrText xml:space="preserve"> PAGEREF _Toc46954286 \h </w:instrText>
      </w:r>
      <w:r w:rsidRPr="006E421E">
        <w:rPr>
          <w:i/>
          <w:iCs/>
          <w:noProof/>
        </w:rPr>
      </w:r>
      <w:r w:rsidRPr="006E421E">
        <w:rPr>
          <w:i/>
          <w:iCs/>
          <w:noProof/>
        </w:rPr>
        <w:fldChar w:fldCharType="separate"/>
      </w:r>
      <w:r w:rsidR="00A23E09">
        <w:rPr>
          <w:i/>
          <w:iCs/>
          <w:noProof/>
        </w:rPr>
        <w:t>45</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49 : Message d’erreur.</w:t>
      </w:r>
      <w:r w:rsidRPr="006E421E">
        <w:rPr>
          <w:i/>
          <w:iCs/>
          <w:noProof/>
        </w:rPr>
        <w:tab/>
      </w:r>
      <w:r w:rsidRPr="006E421E">
        <w:rPr>
          <w:i/>
          <w:iCs/>
          <w:noProof/>
        </w:rPr>
        <w:fldChar w:fldCharType="begin"/>
      </w:r>
      <w:r w:rsidRPr="006E421E">
        <w:rPr>
          <w:i/>
          <w:iCs/>
          <w:noProof/>
        </w:rPr>
        <w:instrText xml:space="preserve"> PAGEREF _Toc46954287 \h </w:instrText>
      </w:r>
      <w:r w:rsidRPr="006E421E">
        <w:rPr>
          <w:i/>
          <w:iCs/>
          <w:noProof/>
        </w:rPr>
      </w:r>
      <w:r w:rsidRPr="006E421E">
        <w:rPr>
          <w:i/>
          <w:iCs/>
          <w:noProof/>
        </w:rPr>
        <w:fldChar w:fldCharType="separate"/>
      </w:r>
      <w:r w:rsidR="00A23E09">
        <w:rPr>
          <w:i/>
          <w:iCs/>
          <w:noProof/>
        </w:rPr>
        <w:t>46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50 : Changement de l’état d’un canal.</w:t>
      </w:r>
      <w:r w:rsidRPr="006E421E">
        <w:rPr>
          <w:i/>
          <w:iCs/>
          <w:noProof/>
        </w:rPr>
        <w:tab/>
      </w:r>
      <w:r w:rsidRPr="006E421E">
        <w:rPr>
          <w:i/>
          <w:iCs/>
          <w:noProof/>
        </w:rPr>
        <w:fldChar w:fldCharType="begin"/>
      </w:r>
      <w:r w:rsidRPr="006E421E">
        <w:rPr>
          <w:i/>
          <w:iCs/>
          <w:noProof/>
        </w:rPr>
        <w:instrText xml:space="preserve"> PAGEREF _Toc46954288 \h </w:instrText>
      </w:r>
      <w:r w:rsidRPr="006E421E">
        <w:rPr>
          <w:i/>
          <w:iCs/>
          <w:noProof/>
        </w:rPr>
      </w:r>
      <w:r w:rsidRPr="006E421E">
        <w:rPr>
          <w:i/>
          <w:iCs/>
          <w:noProof/>
        </w:rPr>
        <w:fldChar w:fldCharType="separate"/>
      </w:r>
      <w:r w:rsidR="00A23E09">
        <w:rPr>
          <w:i/>
          <w:iCs/>
          <w:noProof/>
        </w:rPr>
        <w:t>46</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51 : Message d’erreur de la suppression de canal.</w:t>
      </w:r>
      <w:r w:rsidRPr="006E421E">
        <w:rPr>
          <w:i/>
          <w:iCs/>
          <w:noProof/>
        </w:rPr>
        <w:tab/>
      </w:r>
      <w:r w:rsidRPr="006E421E">
        <w:rPr>
          <w:i/>
          <w:iCs/>
          <w:noProof/>
        </w:rPr>
        <w:fldChar w:fldCharType="begin"/>
      </w:r>
      <w:r w:rsidRPr="006E421E">
        <w:rPr>
          <w:i/>
          <w:iCs/>
          <w:noProof/>
        </w:rPr>
        <w:instrText xml:space="preserve"> PAGEREF _Toc46954289 \h </w:instrText>
      </w:r>
      <w:r w:rsidRPr="006E421E">
        <w:rPr>
          <w:i/>
          <w:iCs/>
          <w:noProof/>
        </w:rPr>
      </w:r>
      <w:r w:rsidRPr="006E421E">
        <w:rPr>
          <w:i/>
          <w:iCs/>
          <w:noProof/>
        </w:rPr>
        <w:fldChar w:fldCharType="separate"/>
      </w:r>
      <w:r w:rsidR="00A23E09">
        <w:rPr>
          <w:i/>
          <w:iCs/>
          <w:noProof/>
        </w:rPr>
        <w:t>47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52 : Message d’erreur de la modification d’un canal activé.</w:t>
      </w:r>
      <w:r w:rsidRPr="006E421E">
        <w:rPr>
          <w:i/>
          <w:iCs/>
          <w:noProof/>
        </w:rPr>
        <w:tab/>
      </w:r>
      <w:r w:rsidRPr="006E421E">
        <w:rPr>
          <w:i/>
          <w:iCs/>
          <w:noProof/>
        </w:rPr>
        <w:fldChar w:fldCharType="begin"/>
      </w:r>
      <w:r w:rsidRPr="006E421E">
        <w:rPr>
          <w:i/>
          <w:iCs/>
          <w:noProof/>
        </w:rPr>
        <w:instrText xml:space="preserve"> PAGEREF _Toc46954290 \h </w:instrText>
      </w:r>
      <w:r w:rsidRPr="006E421E">
        <w:rPr>
          <w:i/>
          <w:iCs/>
          <w:noProof/>
        </w:rPr>
      </w:r>
      <w:r w:rsidRPr="006E421E">
        <w:rPr>
          <w:i/>
          <w:iCs/>
          <w:noProof/>
        </w:rPr>
        <w:fldChar w:fldCharType="separate"/>
      </w:r>
      <w:r w:rsidR="00A23E09">
        <w:rPr>
          <w:i/>
          <w:iCs/>
          <w:noProof/>
        </w:rPr>
        <w:t>47</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53 : Résultat de test automatique.</w:t>
      </w:r>
      <w:r w:rsidRPr="006E421E">
        <w:rPr>
          <w:i/>
          <w:iCs/>
          <w:noProof/>
        </w:rPr>
        <w:tab/>
      </w:r>
      <w:r w:rsidRPr="006E421E">
        <w:rPr>
          <w:i/>
          <w:iCs/>
          <w:noProof/>
        </w:rPr>
        <w:fldChar w:fldCharType="begin"/>
      </w:r>
      <w:r w:rsidRPr="006E421E">
        <w:rPr>
          <w:i/>
          <w:iCs/>
          <w:noProof/>
        </w:rPr>
        <w:instrText xml:space="preserve"> PAGEREF _Toc46954291 \h </w:instrText>
      </w:r>
      <w:r w:rsidRPr="006E421E">
        <w:rPr>
          <w:i/>
          <w:iCs/>
          <w:noProof/>
        </w:rPr>
      </w:r>
      <w:r w:rsidRPr="006E421E">
        <w:rPr>
          <w:i/>
          <w:iCs/>
          <w:noProof/>
        </w:rPr>
        <w:fldChar w:fldCharType="separate"/>
      </w:r>
      <w:r w:rsidR="00A23E09">
        <w:rPr>
          <w:i/>
          <w:iCs/>
          <w:noProof/>
        </w:rPr>
        <w:t>48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54 : Statistiques de test.</w:t>
      </w:r>
      <w:r w:rsidRPr="006E421E">
        <w:rPr>
          <w:i/>
          <w:iCs/>
          <w:noProof/>
        </w:rPr>
        <w:tab/>
      </w:r>
      <w:r w:rsidRPr="006E421E">
        <w:rPr>
          <w:i/>
          <w:iCs/>
          <w:noProof/>
        </w:rPr>
        <w:fldChar w:fldCharType="begin"/>
      </w:r>
      <w:r w:rsidRPr="006E421E">
        <w:rPr>
          <w:i/>
          <w:iCs/>
          <w:noProof/>
        </w:rPr>
        <w:instrText xml:space="preserve"> PAGEREF _Toc46954292 \h </w:instrText>
      </w:r>
      <w:r w:rsidRPr="006E421E">
        <w:rPr>
          <w:i/>
          <w:iCs/>
          <w:noProof/>
        </w:rPr>
      </w:r>
      <w:r w:rsidRPr="006E421E">
        <w:rPr>
          <w:i/>
          <w:iCs/>
          <w:noProof/>
        </w:rPr>
        <w:fldChar w:fldCharType="separate"/>
      </w:r>
      <w:r w:rsidR="00A23E09">
        <w:rPr>
          <w:i/>
          <w:iCs/>
          <w:noProof/>
        </w:rPr>
        <w:t>48</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Figure 55 : Rapport de test.</w:t>
      </w:r>
      <w:r w:rsidRPr="006E421E">
        <w:rPr>
          <w:i/>
          <w:iCs/>
          <w:noProof/>
        </w:rPr>
        <w:tab/>
      </w:r>
      <w:r w:rsidRPr="006E421E">
        <w:rPr>
          <w:i/>
          <w:iCs/>
          <w:noProof/>
        </w:rPr>
        <w:fldChar w:fldCharType="begin"/>
      </w:r>
      <w:r w:rsidRPr="006E421E">
        <w:rPr>
          <w:i/>
          <w:iCs/>
          <w:noProof/>
        </w:rPr>
        <w:instrText xml:space="preserve"> PAGEREF _Toc46954293 \h </w:instrText>
      </w:r>
      <w:r w:rsidRPr="006E421E">
        <w:rPr>
          <w:i/>
          <w:iCs/>
          <w:noProof/>
        </w:rPr>
      </w:r>
      <w:r w:rsidRPr="006E421E">
        <w:rPr>
          <w:i/>
          <w:iCs/>
          <w:noProof/>
        </w:rPr>
        <w:fldChar w:fldCharType="separate"/>
      </w:r>
      <w:r w:rsidR="00A23E09">
        <w:rPr>
          <w:i/>
          <w:iCs/>
          <w:noProof/>
        </w:rPr>
        <w:t>49</w:t>
      </w:r>
      <w:r w:rsidRPr="006E421E">
        <w:rPr>
          <w:i/>
          <w:iCs/>
          <w:noProof/>
        </w:rPr>
        <w:fldChar w:fldCharType="end"/>
      </w:r>
    </w:p>
    <w:p w:rsidR="006E421E" w:rsidRPr="006E421E" w:rsidRDefault="006E421E">
      <w:pPr>
        <w:pStyle w:val="TableofFigures"/>
        <w:tabs>
          <w:tab w:val="right" w:leader="dot" w:pos="9062"/>
        </w:tabs>
        <w:rPr>
          <w:rFonts w:asciiTheme="minorHAnsi" w:eastAsiaTheme="minorEastAsia" w:hAnsiTheme="minorHAnsi"/>
          <w:i/>
          <w:iCs/>
          <w:noProof/>
          <w:sz w:val="22"/>
          <w:lang w:eastAsia="fr-FR"/>
        </w:rPr>
      </w:pPr>
      <w:r w:rsidRPr="006E421E">
        <w:rPr>
          <w:rFonts w:asciiTheme="majorBidi" w:hAnsiTheme="majorBidi" w:cstheme="majorBidi"/>
          <w:b/>
          <w:bCs/>
          <w:i/>
          <w:iCs/>
          <w:noProof/>
        </w:rPr>
        <w:t xml:space="preserve">Figure 56 : </w:t>
      </w:r>
      <w:r w:rsidRPr="006E421E">
        <w:rPr>
          <w:rFonts w:asciiTheme="majorBidi" w:hAnsiTheme="majorBidi" w:cstheme="majorBidi"/>
          <w:b/>
          <w:bCs/>
          <w:i/>
          <w:iCs/>
          <w:noProof/>
          <w:color w:val="000000"/>
        </w:rPr>
        <w:t>Chargement de firmware.</w:t>
      </w:r>
      <w:r w:rsidRPr="006E421E">
        <w:rPr>
          <w:i/>
          <w:iCs/>
          <w:noProof/>
        </w:rPr>
        <w:tab/>
      </w:r>
      <w:r w:rsidRPr="006E421E">
        <w:rPr>
          <w:i/>
          <w:iCs/>
          <w:noProof/>
        </w:rPr>
        <w:fldChar w:fldCharType="begin"/>
      </w:r>
      <w:r w:rsidRPr="006E421E">
        <w:rPr>
          <w:i/>
          <w:iCs/>
          <w:noProof/>
        </w:rPr>
        <w:instrText xml:space="preserve"> PAGEREF _Toc46954294 \h </w:instrText>
      </w:r>
      <w:r w:rsidRPr="006E421E">
        <w:rPr>
          <w:i/>
          <w:iCs/>
          <w:noProof/>
        </w:rPr>
      </w:r>
      <w:r w:rsidRPr="006E421E">
        <w:rPr>
          <w:i/>
          <w:iCs/>
          <w:noProof/>
        </w:rPr>
        <w:fldChar w:fldCharType="separate"/>
      </w:r>
      <w:r w:rsidR="00A23E09">
        <w:rPr>
          <w:i/>
          <w:iCs/>
          <w:noProof/>
        </w:rPr>
        <w:t>55</w:t>
      </w:r>
      <w:r w:rsidRPr="006E421E">
        <w:rPr>
          <w:i/>
          <w:iCs/>
          <w:noProof/>
        </w:rPr>
        <w:fldChar w:fldCharType="end"/>
      </w:r>
    </w:p>
    <w:p w:rsidR="00927FA6" w:rsidRPr="007834F9" w:rsidRDefault="00927FA6" w:rsidP="00927FA6">
      <w:pPr>
        <w:jc w:val="left"/>
        <w:rPr>
          <w:rFonts w:asciiTheme="majorBidi" w:hAnsiTheme="majorBidi" w:cstheme="majorBidi"/>
          <w:b/>
          <w:bCs/>
          <w:i/>
          <w:iCs/>
          <w:sz w:val="40"/>
          <w:szCs w:val="24"/>
        </w:rPr>
      </w:pPr>
      <w:r w:rsidRPr="006E421E">
        <w:rPr>
          <w:rFonts w:asciiTheme="majorBidi" w:hAnsiTheme="majorBidi" w:cstheme="majorBidi"/>
          <w:b/>
          <w:bCs/>
          <w:i/>
          <w:iCs/>
          <w:sz w:val="40"/>
          <w:szCs w:val="24"/>
        </w:rPr>
        <w:fldChar w:fldCharType="end"/>
      </w:r>
    </w:p>
    <w:p w:rsidR="00631B14" w:rsidRDefault="00631B14" w:rsidP="00DF3404">
      <w:pPr>
        <w:jc w:val="center"/>
        <w:rPr>
          <w:rFonts w:asciiTheme="majorBidi" w:hAnsiTheme="majorBidi" w:cstheme="majorBidi"/>
          <w:b/>
          <w:bCs/>
          <w:sz w:val="40"/>
          <w:szCs w:val="24"/>
        </w:rPr>
      </w:pPr>
    </w:p>
    <w:p w:rsidR="0007460F" w:rsidRDefault="0007460F" w:rsidP="00DF3404">
      <w:pPr>
        <w:jc w:val="center"/>
        <w:rPr>
          <w:rFonts w:asciiTheme="majorBidi" w:hAnsiTheme="majorBidi" w:cstheme="majorBidi"/>
          <w:b/>
          <w:bCs/>
          <w:sz w:val="40"/>
          <w:szCs w:val="24"/>
        </w:rPr>
      </w:pPr>
    </w:p>
    <w:p w:rsidR="007834F9" w:rsidRPr="00631B14" w:rsidRDefault="007834F9" w:rsidP="00DF3404">
      <w:pPr>
        <w:jc w:val="center"/>
        <w:rPr>
          <w:rFonts w:asciiTheme="majorBidi" w:hAnsiTheme="majorBidi" w:cstheme="majorBidi"/>
          <w:b/>
          <w:bCs/>
          <w:sz w:val="40"/>
          <w:szCs w:val="24"/>
        </w:rPr>
      </w:pPr>
    </w:p>
    <w:p w:rsidR="00631B14" w:rsidRPr="00631B14" w:rsidRDefault="00631B14" w:rsidP="00286523">
      <w:pPr>
        <w:rPr>
          <w:rFonts w:asciiTheme="majorBidi" w:hAnsiTheme="majorBidi" w:cstheme="majorBidi"/>
          <w:b/>
          <w:bCs/>
          <w:sz w:val="40"/>
          <w:szCs w:val="24"/>
        </w:rPr>
      </w:pPr>
    </w:p>
    <w:p w:rsidR="00631B14" w:rsidRDefault="00927FA6" w:rsidP="00927FA6">
      <w:pPr>
        <w:jc w:val="center"/>
        <w:rPr>
          <w:rFonts w:cs="Times New Roman"/>
          <w:b/>
          <w:sz w:val="40"/>
          <w:szCs w:val="40"/>
        </w:rPr>
      </w:pPr>
      <w:r w:rsidRPr="002F623F">
        <w:rPr>
          <w:rFonts w:cs="Times New Roman"/>
          <w:b/>
          <w:sz w:val="40"/>
          <w:szCs w:val="40"/>
        </w:rPr>
        <w:lastRenderedPageBreak/>
        <w:t xml:space="preserve">Liste des </w:t>
      </w:r>
      <w:r>
        <w:rPr>
          <w:rFonts w:cs="Times New Roman"/>
          <w:b/>
          <w:sz w:val="40"/>
          <w:szCs w:val="40"/>
        </w:rPr>
        <w:t>Tableaux</w:t>
      </w:r>
    </w:p>
    <w:p w:rsidR="00CE3CB5" w:rsidRDefault="00927FA6">
      <w:pPr>
        <w:pStyle w:val="TableofFigures"/>
        <w:tabs>
          <w:tab w:val="right" w:leader="dot" w:pos="9062"/>
        </w:tabs>
        <w:rPr>
          <w:rFonts w:asciiTheme="minorHAnsi" w:eastAsiaTheme="minorEastAsia" w:hAnsiTheme="minorHAnsi"/>
          <w:noProof/>
          <w:sz w:val="22"/>
          <w:lang w:eastAsia="fr-FR"/>
        </w:rPr>
      </w:pPr>
      <w:r w:rsidRPr="00927FA6">
        <w:rPr>
          <w:rFonts w:asciiTheme="majorBidi" w:hAnsiTheme="majorBidi" w:cstheme="majorBidi"/>
          <w:b/>
          <w:bCs/>
          <w:i/>
          <w:iCs/>
          <w:sz w:val="40"/>
          <w:szCs w:val="24"/>
        </w:rPr>
        <w:fldChar w:fldCharType="begin"/>
      </w:r>
      <w:r w:rsidRPr="00927FA6">
        <w:rPr>
          <w:rFonts w:asciiTheme="majorBidi" w:hAnsiTheme="majorBidi" w:cstheme="majorBidi"/>
          <w:b/>
          <w:bCs/>
          <w:i/>
          <w:iCs/>
          <w:sz w:val="40"/>
          <w:szCs w:val="24"/>
        </w:rPr>
        <w:instrText xml:space="preserve"> TOC \c "Tableau" </w:instrText>
      </w:r>
      <w:r w:rsidRPr="00927FA6">
        <w:rPr>
          <w:rFonts w:asciiTheme="majorBidi" w:hAnsiTheme="majorBidi" w:cstheme="majorBidi"/>
          <w:b/>
          <w:bCs/>
          <w:i/>
          <w:iCs/>
          <w:sz w:val="40"/>
          <w:szCs w:val="24"/>
        </w:rPr>
        <w:fldChar w:fldCharType="separate"/>
      </w:r>
      <w:r w:rsidR="00CE3CB5" w:rsidRPr="004537DE">
        <w:rPr>
          <w:b/>
          <w:bCs/>
          <w:i/>
          <w:iCs/>
          <w:noProof/>
        </w:rPr>
        <w:t>Tableau 1 :</w:t>
      </w:r>
      <w:r w:rsidR="00CE3CB5" w:rsidRPr="004537DE">
        <w:rPr>
          <w:b/>
          <w:bCs/>
          <w:i/>
          <w:iCs/>
          <w:noProof/>
          <w:color w:val="000000"/>
        </w:rPr>
        <w:t xml:space="preserve"> Protocole de communication de la liaison série.</w:t>
      </w:r>
      <w:r w:rsidR="00CE3CB5">
        <w:rPr>
          <w:noProof/>
        </w:rPr>
        <w:tab/>
      </w:r>
      <w:r w:rsidR="00CE3CB5">
        <w:rPr>
          <w:noProof/>
        </w:rPr>
        <w:fldChar w:fldCharType="begin"/>
      </w:r>
      <w:r w:rsidR="00CE3CB5">
        <w:rPr>
          <w:noProof/>
        </w:rPr>
        <w:instrText xml:space="preserve"> PAGEREF _Toc46090389 \h </w:instrText>
      </w:r>
      <w:r w:rsidR="00CE3CB5">
        <w:rPr>
          <w:noProof/>
        </w:rPr>
      </w:r>
      <w:r w:rsidR="00CE3CB5">
        <w:rPr>
          <w:noProof/>
        </w:rPr>
        <w:fldChar w:fldCharType="separate"/>
      </w:r>
      <w:r w:rsidR="00A23E09">
        <w:rPr>
          <w:noProof/>
        </w:rPr>
        <w:t>39</w:t>
      </w:r>
      <w:r w:rsidR="00CE3CB5">
        <w:rPr>
          <w:noProof/>
        </w:rPr>
        <w:fldChar w:fldCharType="end"/>
      </w:r>
    </w:p>
    <w:p w:rsidR="00CE3CB5" w:rsidRDefault="00CE3CB5">
      <w:pPr>
        <w:pStyle w:val="TableofFigures"/>
        <w:tabs>
          <w:tab w:val="right" w:leader="dot" w:pos="9062"/>
        </w:tabs>
        <w:rPr>
          <w:rFonts w:asciiTheme="minorHAnsi" w:eastAsiaTheme="minorEastAsia" w:hAnsiTheme="minorHAnsi"/>
          <w:noProof/>
          <w:sz w:val="22"/>
          <w:lang w:eastAsia="fr-FR"/>
        </w:rPr>
      </w:pPr>
      <w:r w:rsidRPr="004537DE">
        <w:rPr>
          <w:b/>
          <w:bCs/>
          <w:i/>
          <w:iCs/>
          <w:noProof/>
        </w:rPr>
        <w:t>Tableau 2 :</w:t>
      </w:r>
      <w:r w:rsidRPr="004537DE">
        <w:rPr>
          <w:b/>
          <w:bCs/>
          <w:i/>
          <w:iCs/>
          <w:noProof/>
          <w:color w:val="000000"/>
        </w:rPr>
        <w:t xml:space="preserve"> Les requêtes possibles.</w:t>
      </w:r>
      <w:r>
        <w:rPr>
          <w:noProof/>
        </w:rPr>
        <w:tab/>
      </w:r>
      <w:r>
        <w:rPr>
          <w:noProof/>
        </w:rPr>
        <w:fldChar w:fldCharType="begin"/>
      </w:r>
      <w:r>
        <w:rPr>
          <w:noProof/>
        </w:rPr>
        <w:instrText xml:space="preserve"> PAGEREF _Toc46090390 \h </w:instrText>
      </w:r>
      <w:r>
        <w:rPr>
          <w:noProof/>
        </w:rPr>
      </w:r>
      <w:r>
        <w:rPr>
          <w:noProof/>
        </w:rPr>
        <w:fldChar w:fldCharType="separate"/>
      </w:r>
      <w:r w:rsidR="00A23E09">
        <w:rPr>
          <w:noProof/>
        </w:rPr>
        <w:t>39</w:t>
      </w:r>
      <w:r>
        <w:rPr>
          <w:noProof/>
        </w:rPr>
        <w:fldChar w:fldCharType="end"/>
      </w:r>
    </w:p>
    <w:p w:rsidR="00927FA6" w:rsidRPr="00631B14" w:rsidRDefault="00927FA6" w:rsidP="00927FA6">
      <w:pPr>
        <w:rPr>
          <w:rFonts w:asciiTheme="majorBidi" w:hAnsiTheme="majorBidi" w:cstheme="majorBidi"/>
          <w:b/>
          <w:bCs/>
          <w:sz w:val="40"/>
          <w:szCs w:val="24"/>
        </w:rPr>
      </w:pPr>
      <w:r w:rsidRPr="00927FA6">
        <w:rPr>
          <w:rFonts w:asciiTheme="majorBidi" w:hAnsiTheme="majorBidi" w:cstheme="majorBidi"/>
          <w:b/>
          <w:bCs/>
          <w:i/>
          <w:iCs/>
          <w:sz w:val="40"/>
          <w:szCs w:val="24"/>
        </w:rPr>
        <w:fldChar w:fldCharType="end"/>
      </w:r>
    </w:p>
    <w:p w:rsidR="00631B14" w:rsidRDefault="00631B14"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Default="00927FA6" w:rsidP="00DF3404">
      <w:pPr>
        <w:jc w:val="center"/>
        <w:rPr>
          <w:rFonts w:asciiTheme="majorBidi" w:hAnsiTheme="majorBidi" w:cstheme="majorBidi"/>
          <w:b/>
          <w:bCs/>
          <w:sz w:val="40"/>
          <w:szCs w:val="24"/>
        </w:rPr>
      </w:pPr>
    </w:p>
    <w:p w:rsidR="00927FA6" w:rsidRPr="00631B14" w:rsidRDefault="00927FA6" w:rsidP="00DF3404">
      <w:pPr>
        <w:jc w:val="center"/>
        <w:rPr>
          <w:rFonts w:asciiTheme="majorBidi" w:hAnsiTheme="majorBidi" w:cstheme="majorBidi"/>
          <w:b/>
          <w:bCs/>
          <w:sz w:val="40"/>
          <w:szCs w:val="24"/>
        </w:rPr>
      </w:pPr>
    </w:p>
    <w:p w:rsidR="0090752E" w:rsidRPr="00631B14" w:rsidRDefault="0090752E" w:rsidP="00927FA6">
      <w:pPr>
        <w:rPr>
          <w:rFonts w:asciiTheme="majorBidi" w:hAnsiTheme="majorBidi" w:cstheme="majorBidi"/>
          <w:b/>
          <w:bCs/>
          <w:sz w:val="40"/>
          <w:szCs w:val="24"/>
        </w:rPr>
      </w:pPr>
    </w:p>
    <w:p w:rsidR="00084CE7" w:rsidRPr="00631B14" w:rsidRDefault="00593251" w:rsidP="00C760D5">
      <w:pPr>
        <w:spacing w:before="240"/>
        <w:jc w:val="center"/>
        <w:rPr>
          <w:rFonts w:asciiTheme="majorBidi" w:hAnsiTheme="majorBidi" w:cstheme="majorBidi"/>
          <w:b/>
          <w:bCs/>
          <w:sz w:val="40"/>
          <w:szCs w:val="24"/>
        </w:rPr>
      </w:pPr>
      <w:r w:rsidRPr="00631B14">
        <w:rPr>
          <w:rFonts w:asciiTheme="majorBidi" w:hAnsiTheme="majorBidi" w:cstheme="majorBidi"/>
          <w:b/>
          <w:bCs/>
          <w:sz w:val="40"/>
          <w:szCs w:val="24"/>
        </w:rPr>
        <w:lastRenderedPageBreak/>
        <w:t>Liste des abréviations</w:t>
      </w:r>
    </w:p>
    <w:p w:rsidR="00DC5812" w:rsidRDefault="00DC5812" w:rsidP="00C760D5">
      <w:pPr>
        <w:spacing w:after="0"/>
        <w:rPr>
          <w:rFonts w:asciiTheme="majorBidi" w:hAnsiTheme="majorBidi" w:cstheme="majorBidi"/>
          <w:shd w:val="clear" w:color="auto" w:fill="FFFFFF"/>
        </w:rPr>
      </w:pPr>
      <w:r w:rsidRPr="00631B14">
        <w:rPr>
          <w:rFonts w:asciiTheme="majorBidi" w:hAnsiTheme="majorBidi" w:cstheme="majorBidi"/>
          <w:b/>
          <w:bCs/>
        </w:rPr>
        <w:t>API</w:t>
      </w:r>
      <w:r w:rsidRPr="00C00466">
        <w:rPr>
          <w:rFonts w:asciiTheme="majorBidi" w:hAnsiTheme="majorBidi" w:cstheme="majorBidi"/>
          <w:b/>
          <w:bCs/>
        </w:rPr>
        <w:t> :</w:t>
      </w:r>
      <w:r w:rsidRPr="00631B14">
        <w:rPr>
          <w:rFonts w:asciiTheme="majorBidi" w:hAnsiTheme="majorBidi" w:cstheme="majorBidi"/>
        </w:rPr>
        <w:t xml:space="preserve"> </w:t>
      </w:r>
      <w:r w:rsidRPr="00631B14">
        <w:rPr>
          <w:rFonts w:asciiTheme="majorBidi" w:hAnsiTheme="majorBidi" w:cstheme="majorBidi"/>
          <w:shd w:val="clear" w:color="auto" w:fill="FFFFFF"/>
        </w:rPr>
        <w:t>Application Programming Interface</w:t>
      </w:r>
    </w:p>
    <w:p w:rsidR="00DC5812" w:rsidRDefault="00DC5812" w:rsidP="00C760D5">
      <w:pPr>
        <w:spacing w:after="0"/>
        <w:rPr>
          <w:rFonts w:asciiTheme="majorBidi" w:hAnsiTheme="majorBidi" w:cstheme="majorBidi"/>
        </w:rPr>
      </w:pPr>
      <w:r w:rsidRPr="00631B14">
        <w:rPr>
          <w:rFonts w:asciiTheme="majorBidi" w:hAnsiTheme="majorBidi" w:cstheme="majorBidi"/>
          <w:b/>
          <w:bCs/>
        </w:rPr>
        <w:t>FPGIA :</w:t>
      </w:r>
      <w:r w:rsidRPr="00631B14">
        <w:rPr>
          <w:rFonts w:asciiTheme="majorBidi" w:hAnsiTheme="majorBidi" w:cstheme="majorBidi"/>
        </w:rPr>
        <w:t xml:space="preserve"> Field-Programmable-Gate-Arrays </w:t>
      </w:r>
    </w:p>
    <w:p w:rsidR="00DC5812" w:rsidRDefault="00DC5812" w:rsidP="00C760D5">
      <w:pPr>
        <w:spacing w:after="0"/>
        <w:rPr>
          <w:rFonts w:asciiTheme="majorBidi" w:hAnsiTheme="majorBidi" w:cstheme="majorBidi"/>
        </w:rPr>
      </w:pPr>
      <w:r w:rsidRPr="00631B14">
        <w:rPr>
          <w:rFonts w:asciiTheme="majorBidi" w:hAnsiTheme="majorBidi" w:cstheme="majorBidi"/>
          <w:b/>
          <w:bCs/>
        </w:rPr>
        <w:t>FTP :</w:t>
      </w:r>
      <w:r w:rsidRPr="00631B14">
        <w:rPr>
          <w:rFonts w:asciiTheme="majorBidi" w:hAnsiTheme="majorBidi" w:cstheme="majorBidi"/>
        </w:rPr>
        <w:t xml:space="preserve"> File Transfert Protocole </w:t>
      </w:r>
    </w:p>
    <w:p w:rsidR="00DC5812" w:rsidRDefault="00DC5812" w:rsidP="00C760D5">
      <w:pPr>
        <w:spacing w:after="0"/>
        <w:rPr>
          <w:rFonts w:asciiTheme="majorBidi" w:hAnsiTheme="majorBidi" w:cstheme="majorBidi"/>
        </w:rPr>
      </w:pPr>
      <w:r w:rsidRPr="00631B14">
        <w:rPr>
          <w:rFonts w:asciiTheme="majorBidi" w:hAnsiTheme="majorBidi" w:cstheme="majorBidi"/>
          <w:b/>
          <w:bCs/>
        </w:rPr>
        <w:t>GPIO :</w:t>
      </w:r>
      <w:r w:rsidRPr="00631B14">
        <w:rPr>
          <w:rFonts w:asciiTheme="majorBidi" w:hAnsiTheme="majorBidi" w:cstheme="majorBidi"/>
        </w:rPr>
        <w:t xml:space="preserve"> General Purpose Input/Output</w:t>
      </w:r>
    </w:p>
    <w:p w:rsidR="00DC5812" w:rsidRDefault="00DC5812" w:rsidP="00C760D5">
      <w:pPr>
        <w:spacing w:after="0"/>
        <w:rPr>
          <w:rFonts w:asciiTheme="majorBidi" w:hAnsiTheme="majorBidi" w:cstheme="majorBidi"/>
        </w:rPr>
      </w:pPr>
      <w:r w:rsidRPr="00631B14">
        <w:rPr>
          <w:rFonts w:asciiTheme="majorBidi" w:hAnsiTheme="majorBidi" w:cstheme="majorBidi"/>
          <w:b/>
          <w:bCs/>
        </w:rPr>
        <w:t>HAT :</w:t>
      </w:r>
      <w:r w:rsidRPr="00631B14">
        <w:rPr>
          <w:rFonts w:asciiTheme="majorBidi" w:hAnsiTheme="majorBidi" w:cstheme="majorBidi"/>
        </w:rPr>
        <w:t xml:space="preserve"> hardware Attached on Top</w:t>
      </w:r>
    </w:p>
    <w:p w:rsidR="00DC5812" w:rsidRPr="00631B14" w:rsidRDefault="00DC5812" w:rsidP="00C760D5">
      <w:pPr>
        <w:spacing w:after="0"/>
        <w:rPr>
          <w:rFonts w:asciiTheme="majorBidi" w:hAnsiTheme="majorBidi" w:cstheme="majorBidi"/>
        </w:rPr>
      </w:pPr>
      <w:r w:rsidRPr="00631B14">
        <w:rPr>
          <w:rFonts w:asciiTheme="majorBidi" w:hAnsiTheme="majorBidi" w:cstheme="majorBidi"/>
          <w:b/>
          <w:bCs/>
        </w:rPr>
        <w:t>HTTP :</w:t>
      </w:r>
      <w:r w:rsidRPr="00631B14">
        <w:rPr>
          <w:rFonts w:asciiTheme="majorBidi" w:hAnsiTheme="majorBidi" w:cstheme="majorBidi"/>
        </w:rPr>
        <w:t xml:space="preserve"> Hyper Text Transfer Protocol</w:t>
      </w:r>
    </w:p>
    <w:p w:rsidR="00DC5812" w:rsidRDefault="00DC5812" w:rsidP="00C760D5">
      <w:pPr>
        <w:spacing w:after="0"/>
        <w:rPr>
          <w:rFonts w:asciiTheme="majorBidi" w:hAnsiTheme="majorBidi" w:cstheme="majorBidi"/>
        </w:rPr>
      </w:pPr>
      <w:r w:rsidRPr="00631B14">
        <w:rPr>
          <w:rFonts w:asciiTheme="majorBidi" w:hAnsiTheme="majorBidi" w:cstheme="majorBidi"/>
          <w:b/>
          <w:bCs/>
        </w:rPr>
        <w:t>HTTPS</w:t>
      </w:r>
      <w:r w:rsidR="00C00466">
        <w:rPr>
          <w:rFonts w:asciiTheme="majorBidi" w:hAnsiTheme="majorBidi" w:cstheme="majorBidi"/>
          <w:b/>
          <w:bCs/>
        </w:rPr>
        <w:t xml:space="preserve"> </w:t>
      </w:r>
      <w:r w:rsidRPr="00631B14">
        <w:rPr>
          <w:rFonts w:asciiTheme="majorBidi" w:hAnsiTheme="majorBidi" w:cstheme="majorBidi"/>
          <w:b/>
          <w:bCs/>
        </w:rPr>
        <w:t>:</w:t>
      </w:r>
      <w:r w:rsidRPr="00631B14">
        <w:rPr>
          <w:rFonts w:asciiTheme="majorBidi" w:hAnsiTheme="majorBidi" w:cstheme="majorBidi"/>
        </w:rPr>
        <w:t xml:space="preserve"> HyperText Transfer Protocol Secure</w:t>
      </w:r>
    </w:p>
    <w:p w:rsidR="00DC5812" w:rsidRDefault="00DC5812" w:rsidP="00C760D5">
      <w:pPr>
        <w:spacing w:after="0"/>
        <w:rPr>
          <w:rFonts w:asciiTheme="majorBidi" w:hAnsiTheme="majorBidi" w:cstheme="majorBidi"/>
        </w:rPr>
      </w:pPr>
      <w:r w:rsidRPr="00631B14">
        <w:rPr>
          <w:rFonts w:asciiTheme="majorBidi" w:hAnsiTheme="majorBidi" w:cstheme="majorBidi"/>
          <w:b/>
          <w:bCs/>
        </w:rPr>
        <w:t>JSON :</w:t>
      </w:r>
      <w:r w:rsidRPr="00631B14">
        <w:rPr>
          <w:rFonts w:asciiTheme="majorBidi" w:hAnsiTheme="majorBidi" w:cstheme="majorBidi"/>
        </w:rPr>
        <w:t xml:space="preserve"> JavaScript Object Notation </w:t>
      </w:r>
    </w:p>
    <w:p w:rsidR="007552C3" w:rsidRDefault="00DC5812" w:rsidP="00C760D5">
      <w:pPr>
        <w:spacing w:after="0"/>
        <w:rPr>
          <w:rFonts w:asciiTheme="majorBidi" w:hAnsiTheme="majorBidi" w:cstheme="majorBidi"/>
        </w:rPr>
      </w:pPr>
      <w:r w:rsidRPr="00631B14">
        <w:rPr>
          <w:rFonts w:asciiTheme="majorBidi" w:hAnsiTheme="majorBidi" w:cstheme="majorBidi"/>
          <w:b/>
          <w:bCs/>
        </w:rPr>
        <w:t>I2C :</w:t>
      </w:r>
      <w:r w:rsidRPr="00631B14">
        <w:rPr>
          <w:rFonts w:asciiTheme="majorBidi" w:hAnsiTheme="majorBidi" w:cstheme="majorBidi"/>
        </w:rPr>
        <w:t xml:space="preserve"> Inter-Integrated Circuit</w:t>
      </w:r>
    </w:p>
    <w:p w:rsidR="007552C3" w:rsidRDefault="00F44152" w:rsidP="00C760D5">
      <w:pPr>
        <w:spacing w:after="0"/>
        <w:rPr>
          <w:rFonts w:asciiTheme="majorBidi" w:hAnsiTheme="majorBidi" w:cstheme="majorBidi"/>
        </w:rPr>
      </w:pPr>
      <w:r w:rsidRPr="00F44152">
        <w:rPr>
          <w:rFonts w:asciiTheme="majorBidi" w:hAnsiTheme="majorBidi" w:cstheme="majorBidi"/>
          <w:b/>
          <w:bCs/>
        </w:rPr>
        <w:t>MISO</w:t>
      </w:r>
      <w:r w:rsidR="00C00466">
        <w:rPr>
          <w:rFonts w:asciiTheme="majorBidi" w:hAnsiTheme="majorBidi" w:cstheme="majorBidi"/>
          <w:b/>
          <w:bCs/>
        </w:rPr>
        <w:t xml:space="preserve"> </w:t>
      </w:r>
      <w:r w:rsidRPr="00F44152">
        <w:rPr>
          <w:rFonts w:asciiTheme="majorBidi" w:hAnsiTheme="majorBidi" w:cstheme="majorBidi"/>
          <w:b/>
          <w:bCs/>
        </w:rPr>
        <w:t>:</w:t>
      </w:r>
      <w:r w:rsidRPr="00F44152">
        <w:rPr>
          <w:rFonts w:asciiTheme="majorBidi" w:hAnsiTheme="majorBidi" w:cstheme="majorBidi"/>
        </w:rPr>
        <w:t xml:space="preserve"> Master Input Slave Output </w:t>
      </w:r>
      <w:r>
        <w:rPr>
          <w:rFonts w:asciiTheme="majorBidi" w:hAnsiTheme="majorBidi" w:cstheme="majorBidi"/>
        </w:rPr>
        <w:tab/>
      </w:r>
    </w:p>
    <w:p w:rsidR="00F44152" w:rsidRDefault="00F44152" w:rsidP="00C760D5">
      <w:pPr>
        <w:spacing w:after="0"/>
        <w:rPr>
          <w:rFonts w:asciiTheme="majorBidi" w:hAnsiTheme="majorBidi" w:cstheme="majorBidi"/>
        </w:rPr>
      </w:pPr>
      <w:r w:rsidRPr="00F44152">
        <w:rPr>
          <w:rFonts w:asciiTheme="majorBidi" w:hAnsiTheme="majorBidi" w:cstheme="majorBidi"/>
          <w:b/>
          <w:bCs/>
        </w:rPr>
        <w:t>MOSI</w:t>
      </w:r>
      <w:r w:rsidR="00C00466">
        <w:rPr>
          <w:rFonts w:asciiTheme="majorBidi" w:hAnsiTheme="majorBidi" w:cstheme="majorBidi"/>
          <w:b/>
          <w:bCs/>
        </w:rPr>
        <w:t xml:space="preserve"> </w:t>
      </w:r>
      <w:r w:rsidRPr="00F44152">
        <w:rPr>
          <w:rFonts w:asciiTheme="majorBidi" w:hAnsiTheme="majorBidi" w:cstheme="majorBidi"/>
          <w:b/>
          <w:bCs/>
        </w:rPr>
        <w:t>:</w:t>
      </w:r>
      <w:r w:rsidRPr="00F44152">
        <w:rPr>
          <w:rFonts w:asciiTheme="majorBidi" w:hAnsiTheme="majorBidi" w:cstheme="majorBidi"/>
        </w:rPr>
        <w:t xml:space="preserve"> Master Output Slave Input </w:t>
      </w:r>
    </w:p>
    <w:p w:rsidR="00DC5812" w:rsidRDefault="00DC5812" w:rsidP="00C760D5">
      <w:pPr>
        <w:spacing w:after="0"/>
        <w:rPr>
          <w:rFonts w:asciiTheme="majorBidi" w:hAnsiTheme="majorBidi" w:cstheme="majorBidi"/>
          <w:kern w:val="36"/>
        </w:rPr>
      </w:pPr>
      <w:r w:rsidRPr="00631B14">
        <w:rPr>
          <w:rFonts w:asciiTheme="majorBidi" w:hAnsiTheme="majorBidi" w:cstheme="majorBidi"/>
          <w:b/>
          <w:bCs/>
        </w:rPr>
        <w:t>OAS</w:t>
      </w:r>
      <w:r w:rsidR="00C00466">
        <w:rPr>
          <w:rFonts w:asciiTheme="majorBidi" w:hAnsiTheme="majorBidi" w:cstheme="majorBidi"/>
          <w:b/>
          <w:bCs/>
        </w:rPr>
        <w:t xml:space="preserve"> </w:t>
      </w:r>
      <w:r w:rsidRPr="00631B14">
        <w:rPr>
          <w:rFonts w:asciiTheme="majorBidi" w:hAnsiTheme="majorBidi" w:cstheme="majorBidi"/>
          <w:b/>
          <w:bCs/>
        </w:rPr>
        <w:t>:</w:t>
      </w:r>
      <w:r w:rsidRPr="00631B14">
        <w:rPr>
          <w:rFonts w:asciiTheme="majorBidi" w:hAnsiTheme="majorBidi" w:cstheme="majorBidi"/>
        </w:rPr>
        <w:t xml:space="preserve"> </w:t>
      </w:r>
      <w:r w:rsidRPr="00631B14">
        <w:rPr>
          <w:rFonts w:asciiTheme="majorBidi" w:hAnsiTheme="majorBidi" w:cstheme="majorBidi"/>
          <w:kern w:val="36"/>
        </w:rPr>
        <w:t>OpenAPI Specification</w:t>
      </w:r>
    </w:p>
    <w:p w:rsidR="00C72314" w:rsidRPr="00DC5812" w:rsidRDefault="00C72314" w:rsidP="00C760D5">
      <w:pPr>
        <w:spacing w:after="0"/>
        <w:rPr>
          <w:rFonts w:asciiTheme="majorBidi" w:hAnsiTheme="majorBidi" w:cstheme="majorBidi"/>
        </w:rPr>
      </w:pPr>
      <w:r w:rsidRPr="00631B14">
        <w:rPr>
          <w:rFonts w:asciiTheme="majorBidi" w:hAnsiTheme="majorBidi" w:cstheme="majorBidi"/>
          <w:b/>
          <w:bCs/>
        </w:rPr>
        <w:t>PAN :</w:t>
      </w:r>
      <w:r w:rsidRPr="00631B14">
        <w:rPr>
          <w:rFonts w:asciiTheme="majorBidi" w:hAnsiTheme="majorBidi" w:cstheme="majorBidi"/>
        </w:rPr>
        <w:t xml:space="preserve"> Permanent Account Number</w:t>
      </w:r>
    </w:p>
    <w:p w:rsidR="001C0ACF" w:rsidRPr="00631B14" w:rsidRDefault="00632E86" w:rsidP="00C760D5">
      <w:pPr>
        <w:spacing w:after="0"/>
        <w:rPr>
          <w:rFonts w:asciiTheme="majorBidi" w:hAnsiTheme="majorBidi" w:cstheme="majorBidi"/>
        </w:rPr>
      </w:pPr>
      <w:r w:rsidRPr="00631B14">
        <w:rPr>
          <w:rFonts w:asciiTheme="majorBidi" w:hAnsiTheme="majorBidi" w:cstheme="majorBidi"/>
          <w:b/>
          <w:bCs/>
        </w:rPr>
        <w:t>RFID :</w:t>
      </w:r>
      <w:r w:rsidR="00523557" w:rsidRPr="00631B14">
        <w:rPr>
          <w:rFonts w:asciiTheme="majorBidi" w:hAnsiTheme="majorBidi" w:cstheme="majorBidi"/>
          <w:b/>
          <w:bCs/>
        </w:rPr>
        <w:t xml:space="preserve"> </w:t>
      </w:r>
      <w:hyperlink r:id="rId8" w:history="1">
        <w:r w:rsidR="00523557" w:rsidRPr="00631B14">
          <w:rPr>
            <w:rFonts w:asciiTheme="majorBidi" w:hAnsiTheme="majorBidi" w:cstheme="majorBidi"/>
          </w:rPr>
          <w:t>Radio</w:t>
        </w:r>
      </w:hyperlink>
      <w:r w:rsidR="00523557" w:rsidRPr="00631B14">
        <w:rPr>
          <w:rFonts w:asciiTheme="majorBidi" w:hAnsiTheme="majorBidi" w:cstheme="majorBidi"/>
          <w:i/>
          <w:iCs/>
        </w:rPr>
        <w:t> </w:t>
      </w:r>
      <w:r w:rsidR="00523557" w:rsidRPr="00631B14">
        <w:rPr>
          <w:rFonts w:asciiTheme="majorBidi" w:hAnsiTheme="majorBidi" w:cstheme="majorBidi"/>
        </w:rPr>
        <w:t>Frequency Identification</w:t>
      </w:r>
    </w:p>
    <w:p w:rsidR="001C0ACF" w:rsidRPr="00631B14" w:rsidRDefault="001C0ACF" w:rsidP="00C760D5">
      <w:pPr>
        <w:spacing w:after="0"/>
        <w:rPr>
          <w:rFonts w:asciiTheme="majorBidi" w:hAnsiTheme="majorBidi" w:cstheme="majorBidi"/>
          <w:shd w:val="clear" w:color="auto" w:fill="FFFFFF"/>
        </w:rPr>
      </w:pPr>
      <w:r w:rsidRPr="00631B14">
        <w:rPr>
          <w:rFonts w:asciiTheme="majorBidi" w:hAnsiTheme="majorBidi" w:cstheme="majorBidi"/>
          <w:b/>
          <w:bCs/>
        </w:rPr>
        <w:t>REST</w:t>
      </w:r>
      <w:r w:rsidR="00632E86" w:rsidRPr="00C00466">
        <w:rPr>
          <w:rFonts w:asciiTheme="majorBidi" w:hAnsiTheme="majorBidi" w:cstheme="majorBidi"/>
          <w:b/>
          <w:bCs/>
        </w:rPr>
        <w:t> :</w:t>
      </w:r>
      <w:r w:rsidR="00632E86" w:rsidRPr="00631B14">
        <w:rPr>
          <w:rFonts w:asciiTheme="majorBidi" w:hAnsiTheme="majorBidi" w:cstheme="majorBidi"/>
        </w:rPr>
        <w:t xml:space="preserve"> REpresentational State Transfer</w:t>
      </w:r>
    </w:p>
    <w:p w:rsidR="001C0ACF" w:rsidRDefault="00632E86" w:rsidP="00C760D5">
      <w:pPr>
        <w:spacing w:after="0"/>
        <w:rPr>
          <w:rFonts w:asciiTheme="majorBidi" w:hAnsiTheme="majorBidi" w:cstheme="majorBidi"/>
        </w:rPr>
      </w:pPr>
      <w:r w:rsidRPr="00631B14">
        <w:rPr>
          <w:rFonts w:asciiTheme="majorBidi" w:hAnsiTheme="majorBidi" w:cstheme="majorBidi"/>
          <w:b/>
          <w:bCs/>
        </w:rPr>
        <w:t>RPI :</w:t>
      </w:r>
      <w:r w:rsidRPr="00631B14">
        <w:rPr>
          <w:rFonts w:asciiTheme="majorBidi" w:hAnsiTheme="majorBidi" w:cstheme="majorBidi"/>
        </w:rPr>
        <w:t xml:space="preserve"> Raspberry pi </w:t>
      </w:r>
    </w:p>
    <w:p w:rsidR="00F44152" w:rsidRDefault="00F44152" w:rsidP="00C760D5">
      <w:pPr>
        <w:spacing w:after="0"/>
        <w:rPr>
          <w:rFonts w:asciiTheme="majorBidi" w:hAnsiTheme="majorBidi" w:cstheme="majorBidi"/>
        </w:rPr>
      </w:pPr>
      <w:r w:rsidRPr="00F44152">
        <w:rPr>
          <w:rFonts w:asciiTheme="majorBidi" w:hAnsiTheme="majorBidi" w:cstheme="majorBidi"/>
          <w:b/>
          <w:bCs/>
        </w:rPr>
        <w:t>SCLK</w:t>
      </w:r>
      <w:r w:rsidR="00C00466">
        <w:rPr>
          <w:rFonts w:asciiTheme="majorBidi" w:hAnsiTheme="majorBidi" w:cstheme="majorBidi"/>
          <w:b/>
          <w:bCs/>
        </w:rPr>
        <w:t xml:space="preserve"> </w:t>
      </w:r>
      <w:r w:rsidRPr="00F44152">
        <w:rPr>
          <w:rFonts w:asciiTheme="majorBidi" w:hAnsiTheme="majorBidi" w:cstheme="majorBidi"/>
          <w:b/>
          <w:bCs/>
        </w:rPr>
        <w:t>:</w:t>
      </w:r>
      <w:r w:rsidRPr="00F44152">
        <w:rPr>
          <w:rFonts w:asciiTheme="majorBidi" w:hAnsiTheme="majorBidi" w:cstheme="majorBidi"/>
        </w:rPr>
        <w:t xml:space="preserve"> Serial Clock </w:t>
      </w:r>
    </w:p>
    <w:p w:rsidR="00855942" w:rsidRPr="00F44152" w:rsidRDefault="00855942" w:rsidP="00C760D5">
      <w:pPr>
        <w:spacing w:after="0"/>
        <w:rPr>
          <w:rFonts w:asciiTheme="majorBidi" w:hAnsiTheme="majorBidi" w:cstheme="majorBidi"/>
        </w:rPr>
      </w:pPr>
      <w:r w:rsidRPr="00631B14">
        <w:rPr>
          <w:rFonts w:asciiTheme="majorBidi" w:hAnsiTheme="majorBidi" w:cstheme="majorBidi"/>
          <w:b/>
          <w:bCs/>
        </w:rPr>
        <w:t>SPI :</w:t>
      </w:r>
      <w:r w:rsidRPr="00631B14">
        <w:rPr>
          <w:rFonts w:asciiTheme="majorBidi" w:hAnsiTheme="majorBidi" w:cstheme="majorBidi"/>
        </w:rPr>
        <w:t xml:space="preserve"> Serial Peripheral Interface</w:t>
      </w:r>
    </w:p>
    <w:p w:rsidR="00F44152" w:rsidRDefault="00DC5812" w:rsidP="00C760D5">
      <w:pPr>
        <w:spacing w:after="0"/>
        <w:rPr>
          <w:rFonts w:asciiTheme="majorBidi" w:hAnsiTheme="majorBidi" w:cstheme="majorBidi"/>
        </w:rPr>
      </w:pPr>
      <w:r w:rsidRPr="00631B14">
        <w:rPr>
          <w:rFonts w:asciiTheme="majorBidi" w:hAnsiTheme="majorBidi" w:cstheme="majorBidi"/>
          <w:b/>
          <w:bCs/>
        </w:rPr>
        <w:t xml:space="preserve">SSH : </w:t>
      </w:r>
      <w:r w:rsidRPr="00631B14">
        <w:rPr>
          <w:rFonts w:asciiTheme="majorBidi" w:hAnsiTheme="majorBidi" w:cstheme="majorBidi"/>
        </w:rPr>
        <w:t>Secure Shell</w:t>
      </w:r>
      <w:r w:rsidR="00F44152">
        <w:rPr>
          <w:rFonts w:asciiTheme="majorBidi" w:hAnsiTheme="majorBidi" w:cstheme="majorBidi"/>
        </w:rPr>
        <w:t xml:space="preserve"> </w:t>
      </w:r>
    </w:p>
    <w:p w:rsidR="00F44152" w:rsidRDefault="00F44152" w:rsidP="00C760D5">
      <w:pPr>
        <w:spacing w:after="0"/>
        <w:rPr>
          <w:rFonts w:asciiTheme="majorBidi" w:hAnsiTheme="majorBidi" w:cstheme="majorBidi"/>
        </w:rPr>
      </w:pPr>
      <w:r w:rsidRPr="00F44152">
        <w:rPr>
          <w:rFonts w:asciiTheme="majorBidi" w:hAnsiTheme="majorBidi" w:cstheme="majorBidi"/>
          <w:b/>
          <w:bCs/>
        </w:rPr>
        <w:t>SS</w:t>
      </w:r>
      <w:r w:rsidR="00C00466">
        <w:rPr>
          <w:rFonts w:asciiTheme="majorBidi" w:hAnsiTheme="majorBidi" w:cstheme="majorBidi"/>
          <w:b/>
          <w:bCs/>
        </w:rPr>
        <w:t xml:space="preserve"> </w:t>
      </w:r>
      <w:r w:rsidRPr="00F44152">
        <w:rPr>
          <w:rFonts w:asciiTheme="majorBidi" w:hAnsiTheme="majorBidi" w:cstheme="majorBidi"/>
          <w:b/>
          <w:bCs/>
        </w:rPr>
        <w:t>:</w:t>
      </w:r>
      <w:r w:rsidRPr="00F44152">
        <w:rPr>
          <w:rFonts w:asciiTheme="majorBidi" w:hAnsiTheme="majorBidi" w:cstheme="majorBidi"/>
        </w:rPr>
        <w:t xml:space="preserve"> Slave Select </w:t>
      </w:r>
    </w:p>
    <w:p w:rsidR="00DC5812" w:rsidRPr="00631B14" w:rsidRDefault="00DC5812" w:rsidP="00C760D5">
      <w:pPr>
        <w:spacing w:after="0"/>
        <w:rPr>
          <w:rFonts w:asciiTheme="majorBidi" w:hAnsiTheme="majorBidi" w:cstheme="majorBidi"/>
        </w:rPr>
      </w:pPr>
      <w:r w:rsidRPr="00631B14">
        <w:rPr>
          <w:rFonts w:asciiTheme="majorBidi" w:hAnsiTheme="majorBidi" w:cstheme="majorBidi"/>
          <w:b/>
          <w:bCs/>
        </w:rPr>
        <w:t>TELNET :</w:t>
      </w:r>
      <w:r w:rsidRPr="00631B14">
        <w:rPr>
          <w:rFonts w:asciiTheme="majorBidi" w:hAnsiTheme="majorBidi" w:cstheme="majorBidi"/>
          <w:shd w:val="clear" w:color="auto" w:fill="FFFFFF"/>
        </w:rPr>
        <w:t xml:space="preserve"> </w:t>
      </w:r>
      <w:r w:rsidRPr="00631B14">
        <w:rPr>
          <w:rFonts w:asciiTheme="majorBidi" w:hAnsiTheme="majorBidi" w:cstheme="majorBidi"/>
        </w:rPr>
        <w:t xml:space="preserve">Telecom Networks Engineering </w:t>
      </w:r>
    </w:p>
    <w:p w:rsidR="00DC5812" w:rsidRDefault="00DC5812" w:rsidP="00C760D5">
      <w:pPr>
        <w:spacing w:after="0"/>
        <w:rPr>
          <w:rFonts w:asciiTheme="majorBidi" w:hAnsiTheme="majorBidi" w:cstheme="majorBidi"/>
        </w:rPr>
      </w:pPr>
      <w:r w:rsidRPr="00631B14">
        <w:rPr>
          <w:rFonts w:asciiTheme="majorBidi" w:hAnsiTheme="majorBidi" w:cstheme="majorBidi"/>
          <w:b/>
          <w:bCs/>
        </w:rPr>
        <w:t>TPE :</w:t>
      </w:r>
      <w:r w:rsidRPr="00631B14">
        <w:rPr>
          <w:rFonts w:asciiTheme="majorBidi" w:hAnsiTheme="majorBidi" w:cstheme="majorBidi"/>
        </w:rPr>
        <w:t xml:space="preserve"> Terminal de Paiement Électronique (Point Of Sale terminal)</w:t>
      </w:r>
    </w:p>
    <w:p w:rsidR="00DC5812" w:rsidRPr="00631B14" w:rsidRDefault="00DC5812" w:rsidP="00C760D5">
      <w:pPr>
        <w:spacing w:after="0"/>
        <w:rPr>
          <w:rFonts w:asciiTheme="majorBidi" w:hAnsiTheme="majorBidi" w:cstheme="majorBidi"/>
        </w:rPr>
      </w:pPr>
      <w:r w:rsidRPr="00631B14">
        <w:rPr>
          <w:rFonts w:asciiTheme="majorBidi" w:hAnsiTheme="majorBidi" w:cstheme="majorBidi"/>
          <w:b/>
          <w:bCs/>
        </w:rPr>
        <w:t>UML :</w:t>
      </w:r>
      <w:r w:rsidRPr="00631B14">
        <w:rPr>
          <w:rFonts w:asciiTheme="majorBidi" w:hAnsiTheme="majorBidi" w:cstheme="majorBidi"/>
        </w:rPr>
        <w:t xml:space="preserve"> Unified Modelling Language</w:t>
      </w:r>
    </w:p>
    <w:p w:rsidR="00DC5812" w:rsidRPr="00631B14" w:rsidRDefault="00DC5812" w:rsidP="00C760D5">
      <w:pPr>
        <w:spacing w:after="0"/>
        <w:rPr>
          <w:rFonts w:asciiTheme="majorBidi" w:hAnsiTheme="majorBidi" w:cstheme="majorBidi"/>
        </w:rPr>
      </w:pPr>
      <w:r w:rsidRPr="00631B14">
        <w:rPr>
          <w:rFonts w:asciiTheme="majorBidi" w:hAnsiTheme="majorBidi" w:cstheme="majorBidi"/>
          <w:b/>
          <w:bCs/>
        </w:rPr>
        <w:t>UART :</w:t>
      </w:r>
      <w:r w:rsidRPr="00631B14">
        <w:rPr>
          <w:rFonts w:asciiTheme="majorBidi" w:hAnsiTheme="majorBidi" w:cstheme="majorBidi"/>
        </w:rPr>
        <w:t xml:space="preserve"> Universal Asynchronous Receiver / Transmitter</w:t>
      </w:r>
    </w:p>
    <w:p w:rsidR="00DC5812" w:rsidRDefault="00DC5812" w:rsidP="00C760D5">
      <w:pPr>
        <w:spacing w:after="0"/>
        <w:rPr>
          <w:rFonts w:asciiTheme="majorBidi" w:hAnsiTheme="majorBidi" w:cstheme="majorBidi"/>
        </w:rPr>
      </w:pPr>
      <w:r w:rsidRPr="00631B14">
        <w:rPr>
          <w:rFonts w:asciiTheme="majorBidi" w:hAnsiTheme="majorBidi" w:cstheme="majorBidi"/>
          <w:b/>
          <w:bCs/>
        </w:rPr>
        <w:t>VLSI :</w:t>
      </w:r>
      <w:r w:rsidRPr="00631B14">
        <w:rPr>
          <w:rFonts w:asciiTheme="majorBidi" w:hAnsiTheme="majorBidi" w:cstheme="majorBidi"/>
        </w:rPr>
        <w:t xml:space="preserve"> Very-Large-Scale-Integration-Circuits</w:t>
      </w:r>
    </w:p>
    <w:p w:rsidR="00C760D5" w:rsidRPr="00C760D5" w:rsidRDefault="00DC5812" w:rsidP="00C760D5">
      <w:pPr>
        <w:spacing w:after="0"/>
        <w:rPr>
          <w:rFonts w:asciiTheme="majorBidi" w:hAnsiTheme="majorBidi" w:cstheme="majorBidi"/>
        </w:rPr>
        <w:sectPr w:rsidR="00C760D5" w:rsidRPr="00C760D5" w:rsidSect="00C760D5">
          <w:pgSz w:w="11906" w:h="16838"/>
          <w:pgMar w:top="1417" w:right="1417" w:bottom="1417" w:left="1417" w:header="567" w:footer="567" w:gutter="0"/>
          <w:pgNumType w:start="1"/>
          <w:cols w:space="708"/>
          <w:docGrid w:linePitch="360"/>
        </w:sectPr>
      </w:pPr>
      <w:r w:rsidRPr="00631B14">
        <w:rPr>
          <w:rFonts w:asciiTheme="majorBidi" w:hAnsiTheme="majorBidi" w:cstheme="majorBidi"/>
          <w:b/>
          <w:bCs/>
        </w:rPr>
        <w:t>XML :</w:t>
      </w:r>
      <w:r w:rsidR="00C760D5">
        <w:rPr>
          <w:rFonts w:asciiTheme="majorBidi" w:hAnsiTheme="majorBidi" w:cstheme="majorBidi"/>
        </w:rPr>
        <w:t xml:space="preserve"> eXtensible Markup Languag</w:t>
      </w:r>
      <w:r w:rsidR="00B37A41">
        <w:rPr>
          <w:rFonts w:asciiTheme="majorBidi" w:hAnsiTheme="majorBidi" w:cstheme="majorBidi"/>
        </w:rPr>
        <w:t>e</w:t>
      </w:r>
    </w:p>
    <w:p w:rsidR="00E84F25" w:rsidRPr="00670EA8" w:rsidRDefault="00E84F25" w:rsidP="00D21FB0">
      <w:pPr>
        <w:pStyle w:val="Title"/>
        <w:rPr>
          <w:rFonts w:asciiTheme="majorBidi" w:hAnsiTheme="majorBidi"/>
        </w:rPr>
      </w:pPr>
      <w:bookmarkStart w:id="4" w:name="_Toc45482843"/>
      <w:bookmarkStart w:id="5" w:name="_Toc45483874"/>
      <w:bookmarkStart w:id="6" w:name="_Toc45917058"/>
      <w:bookmarkStart w:id="7" w:name="_Toc46090252"/>
      <w:r w:rsidRPr="00631B14">
        <w:rPr>
          <w:rFonts w:asciiTheme="majorBidi" w:hAnsiTheme="majorBidi"/>
        </w:rPr>
        <w:lastRenderedPageBreak/>
        <w:t>Introduction</w:t>
      </w:r>
      <w:r w:rsidR="00FA0335" w:rsidRPr="00631B14">
        <w:rPr>
          <w:rFonts w:asciiTheme="majorBidi" w:hAnsiTheme="majorBidi"/>
        </w:rPr>
        <w:t xml:space="preserve"> Général</w:t>
      </w:r>
      <w:bookmarkEnd w:id="4"/>
      <w:bookmarkEnd w:id="5"/>
      <w:r w:rsidR="00F801F2">
        <w:rPr>
          <w:rFonts w:asciiTheme="majorBidi" w:hAnsiTheme="majorBidi"/>
        </w:rPr>
        <w:t>e</w:t>
      </w:r>
      <w:bookmarkEnd w:id="6"/>
      <w:bookmarkEnd w:id="7"/>
    </w:p>
    <w:p w:rsidR="00002506" w:rsidRPr="00631B14" w:rsidRDefault="00002506" w:rsidP="00E84F25">
      <w:pPr>
        <w:rPr>
          <w:rFonts w:asciiTheme="majorBidi" w:hAnsiTheme="majorBidi" w:cstheme="majorBidi"/>
          <w:szCs w:val="24"/>
        </w:rPr>
      </w:pPr>
    </w:p>
    <w:p w:rsidR="00E84F25" w:rsidRPr="00631B14" w:rsidRDefault="009172B1" w:rsidP="007A4724">
      <w:pPr>
        <w:rPr>
          <w:rFonts w:asciiTheme="majorBidi" w:hAnsiTheme="majorBidi" w:cstheme="majorBidi"/>
          <w:szCs w:val="24"/>
        </w:rPr>
      </w:pPr>
      <w:r w:rsidRPr="00631B14">
        <w:rPr>
          <w:rFonts w:asciiTheme="majorBidi" w:hAnsiTheme="majorBidi" w:cstheme="majorBidi"/>
          <w:szCs w:val="24"/>
        </w:rPr>
        <w:t xml:space="preserve">             </w:t>
      </w:r>
      <w:r w:rsidR="00E84F25" w:rsidRPr="00631B14">
        <w:rPr>
          <w:rFonts w:asciiTheme="majorBidi" w:hAnsiTheme="majorBidi" w:cstheme="majorBidi"/>
          <w:szCs w:val="24"/>
        </w:rPr>
        <w:t>La monétique occupe désormais une place prépondérante dans le monde des paiements. Son processus de traitement évolue constamment et intègre régulièrement des technologies de pointe pour répondre aux exigences des clients</w:t>
      </w:r>
      <w:r w:rsidR="00E84F25" w:rsidRPr="00631B14">
        <w:rPr>
          <w:rFonts w:asciiTheme="majorBidi" w:hAnsiTheme="majorBidi" w:cstheme="majorBidi"/>
        </w:rPr>
        <w:t>. Complexe et organisé en nombreux domaines, le monde de la monétique nécessite des spécialistes à forte compétence et en évolutions permanentes. Cette formation permet de donner une meilleure visibilité sur les évolutions de la monétique et des nouveaux moyens de paiement</w:t>
      </w:r>
      <w:r w:rsidR="00E84F25" w:rsidRPr="00631B14">
        <w:rPr>
          <w:rFonts w:asciiTheme="majorBidi" w:hAnsiTheme="majorBidi" w:cstheme="majorBidi"/>
          <w:szCs w:val="24"/>
        </w:rPr>
        <w:t xml:space="preserve"> </w:t>
      </w:r>
      <w:r w:rsidR="0090752E">
        <w:rPr>
          <w:rFonts w:asciiTheme="majorBidi" w:hAnsiTheme="majorBidi" w:cstheme="majorBidi"/>
          <w:b/>
          <w:bCs/>
          <w:szCs w:val="24"/>
        </w:rPr>
        <w:t>[1</w:t>
      </w:r>
      <w:r w:rsidR="00E84F25" w:rsidRPr="0090752E">
        <w:rPr>
          <w:rFonts w:asciiTheme="majorBidi" w:hAnsiTheme="majorBidi" w:cstheme="majorBidi"/>
          <w:b/>
          <w:bCs/>
          <w:szCs w:val="24"/>
        </w:rPr>
        <w:t>].</w:t>
      </w:r>
    </w:p>
    <w:p w:rsidR="00E84F25" w:rsidRPr="00631B14" w:rsidRDefault="00E84F25" w:rsidP="00E84F25">
      <w:pPr>
        <w:rPr>
          <w:rFonts w:asciiTheme="majorBidi" w:hAnsiTheme="majorBidi" w:cstheme="majorBidi"/>
          <w:szCs w:val="24"/>
        </w:rPr>
      </w:pPr>
      <w:r w:rsidRPr="00631B14">
        <w:rPr>
          <w:rFonts w:asciiTheme="majorBidi" w:hAnsiTheme="majorBidi" w:cstheme="majorBidi"/>
          <w:szCs w:val="24"/>
        </w:rPr>
        <w:t xml:space="preserve">         </w:t>
      </w:r>
      <w:r w:rsidR="009172B1" w:rsidRPr="00631B14">
        <w:rPr>
          <w:rFonts w:asciiTheme="majorBidi" w:hAnsiTheme="majorBidi" w:cstheme="majorBidi"/>
          <w:szCs w:val="24"/>
        </w:rPr>
        <w:t xml:space="preserve">    </w:t>
      </w:r>
      <w:r w:rsidR="00A0462D" w:rsidRPr="00631B14">
        <w:rPr>
          <w:rFonts w:asciiTheme="majorBidi" w:hAnsiTheme="majorBidi" w:cstheme="majorBidi"/>
          <w:szCs w:val="24"/>
        </w:rPr>
        <w:t xml:space="preserve">Dans ce cadre, TELNET, </w:t>
      </w:r>
      <w:r w:rsidRPr="00631B14">
        <w:rPr>
          <w:rFonts w:asciiTheme="majorBidi" w:hAnsiTheme="majorBidi" w:cstheme="majorBidi"/>
          <w:szCs w:val="24"/>
        </w:rPr>
        <w:t>la société accueillante, s</w:t>
      </w:r>
      <w:r w:rsidR="00A0462D" w:rsidRPr="00631B14">
        <w:rPr>
          <w:rFonts w:asciiTheme="majorBidi" w:hAnsiTheme="majorBidi" w:cstheme="majorBidi"/>
          <w:szCs w:val="24"/>
        </w:rPr>
        <w:t xml:space="preserve">’engage dans un projet innovant </w:t>
      </w:r>
      <w:r w:rsidRPr="00631B14">
        <w:rPr>
          <w:rFonts w:asciiTheme="majorBidi" w:hAnsiTheme="majorBidi" w:cstheme="majorBidi"/>
          <w:szCs w:val="24"/>
        </w:rPr>
        <w:t xml:space="preserve">intitulé </w:t>
      </w:r>
      <w:r w:rsidRPr="00631B14">
        <w:rPr>
          <w:rFonts w:asciiTheme="majorBidi" w:hAnsiTheme="majorBidi" w:cstheme="majorBidi"/>
          <w:b/>
          <w:bCs/>
          <w:szCs w:val="24"/>
        </w:rPr>
        <w:t>« Conception et Développement d’un Hub de carte à puce avec Raspberry PI ».</w:t>
      </w:r>
    </w:p>
    <w:p w:rsidR="00E84F25" w:rsidRPr="00631B14" w:rsidRDefault="00E84F25" w:rsidP="00E84F25">
      <w:pPr>
        <w:rPr>
          <w:rFonts w:asciiTheme="majorBidi" w:hAnsiTheme="majorBidi" w:cstheme="majorBidi"/>
          <w:szCs w:val="24"/>
        </w:rPr>
      </w:pPr>
      <w:r w:rsidRPr="00631B14">
        <w:rPr>
          <w:rFonts w:asciiTheme="majorBidi" w:hAnsiTheme="majorBidi" w:cstheme="majorBidi"/>
          <w:szCs w:val="24"/>
        </w:rPr>
        <w:t xml:space="preserve">         </w:t>
      </w:r>
      <w:r w:rsidR="009172B1" w:rsidRPr="00631B14">
        <w:rPr>
          <w:rFonts w:asciiTheme="majorBidi" w:hAnsiTheme="majorBidi" w:cstheme="majorBidi"/>
          <w:szCs w:val="24"/>
        </w:rPr>
        <w:t xml:space="preserve">    </w:t>
      </w:r>
      <w:r w:rsidRPr="00631B14">
        <w:rPr>
          <w:rFonts w:asciiTheme="majorBidi" w:hAnsiTheme="majorBidi" w:cstheme="majorBidi"/>
          <w:szCs w:val="24"/>
        </w:rPr>
        <w:t>Ce rapport retrace l’évolution de notre projet ainsi que notre travail</w:t>
      </w:r>
      <w:r w:rsidRPr="00631B14">
        <w:rPr>
          <w:rFonts w:asciiTheme="majorBidi" w:hAnsiTheme="majorBidi" w:cstheme="majorBidi"/>
          <w:color w:val="000000"/>
        </w:rPr>
        <w:t xml:space="preserve"> </w:t>
      </w:r>
      <w:r w:rsidRPr="00631B14">
        <w:rPr>
          <w:rFonts w:asciiTheme="majorBidi" w:hAnsiTheme="majorBidi" w:cstheme="majorBidi"/>
          <w:szCs w:val="24"/>
        </w:rPr>
        <w:t xml:space="preserve">que nous avons effectué durant quatre mois. Nous sommes amenés à réaliser un système de multiplexage des cartes à puce avec des terminaux de paiement. Cette solution comprend deux parties « hardware » et « software ». </w:t>
      </w:r>
      <w:r w:rsidR="00384686" w:rsidRPr="00631B14">
        <w:rPr>
          <w:rFonts w:asciiTheme="majorBidi" w:hAnsiTheme="majorBidi" w:cstheme="majorBidi"/>
          <w:szCs w:val="24"/>
        </w:rPr>
        <w:t>Dans notre rapport nous allons</w:t>
      </w:r>
      <w:r w:rsidRPr="00631B14">
        <w:rPr>
          <w:rFonts w:asciiTheme="majorBidi" w:hAnsiTheme="majorBidi" w:cstheme="majorBidi"/>
          <w:szCs w:val="24"/>
        </w:rPr>
        <w:t xml:space="preserve"> focaliser sur la partie software qui a pour but de concevoir et développer un serveur web offrant des API REST qui assurent un multiplexage puis il sera intégré dans un environnement de test automatique.</w:t>
      </w:r>
    </w:p>
    <w:p w:rsidR="00E84F25" w:rsidRPr="00631B14" w:rsidRDefault="00E84F25" w:rsidP="00E84F25">
      <w:pPr>
        <w:spacing w:after="0"/>
        <w:rPr>
          <w:rFonts w:asciiTheme="majorBidi" w:hAnsiTheme="majorBidi" w:cstheme="majorBidi"/>
          <w:szCs w:val="24"/>
        </w:rPr>
      </w:pPr>
      <w:r w:rsidRPr="00631B14">
        <w:rPr>
          <w:rFonts w:asciiTheme="majorBidi" w:hAnsiTheme="majorBidi" w:cstheme="majorBidi"/>
          <w:szCs w:val="24"/>
        </w:rPr>
        <w:t>Le rapport est divisé en quatre chapitres avec une annexe:</w:t>
      </w:r>
    </w:p>
    <w:p w:rsidR="00E84F25" w:rsidRPr="00631B14" w:rsidRDefault="00E84F25" w:rsidP="00E84F25">
      <w:pPr>
        <w:pStyle w:val="Montext"/>
        <w:spacing w:before="0" w:after="0"/>
        <w:ind w:firstLine="0"/>
        <w:rPr>
          <w:szCs w:val="24"/>
        </w:rPr>
      </w:pPr>
      <w:r w:rsidRPr="00631B14">
        <w:rPr>
          <w:szCs w:val="24"/>
        </w:rPr>
        <w:t xml:space="preserve">         </w:t>
      </w:r>
      <w:r w:rsidR="009172B1" w:rsidRPr="00631B14">
        <w:rPr>
          <w:szCs w:val="24"/>
        </w:rPr>
        <w:t xml:space="preserve">    </w:t>
      </w:r>
      <w:r w:rsidRPr="00631B14">
        <w:rPr>
          <w:szCs w:val="24"/>
        </w:rPr>
        <w:t xml:space="preserve">Le premier chapitre est basé sur la présentation de la société accueillante, </w:t>
      </w:r>
      <w:r w:rsidRPr="00631B14">
        <w:rPr>
          <w:color w:val="000000"/>
        </w:rPr>
        <w:t>des concepts fondamentaux et du contexte général du projet. Ensuite nous passons à une description de notre projet, suite à une étude et à une critique de l’existant.</w:t>
      </w:r>
    </w:p>
    <w:p w:rsidR="00E84F25" w:rsidRPr="00631B14" w:rsidRDefault="00E84F25" w:rsidP="00E84F25">
      <w:pPr>
        <w:pStyle w:val="Montext"/>
        <w:spacing w:before="0" w:after="0"/>
        <w:ind w:firstLine="0"/>
      </w:pPr>
      <w:r w:rsidRPr="00631B14">
        <w:rPr>
          <w:szCs w:val="24"/>
        </w:rPr>
        <w:t xml:space="preserve">        </w:t>
      </w:r>
      <w:r w:rsidR="009172B1" w:rsidRPr="00631B14">
        <w:rPr>
          <w:szCs w:val="24"/>
        </w:rPr>
        <w:t xml:space="preserve">    </w:t>
      </w:r>
      <w:r w:rsidRPr="00631B14">
        <w:rPr>
          <w:szCs w:val="24"/>
        </w:rPr>
        <w:t xml:space="preserve"> Le deuxième chapitre </w:t>
      </w:r>
      <w:r w:rsidRPr="00631B14">
        <w:rPr>
          <w:color w:val="000000"/>
        </w:rPr>
        <w:t xml:space="preserve">est réservé </w:t>
      </w:r>
      <w:r w:rsidRPr="00631B14">
        <w:t>à présenter toutes les bases théoriques et techniques nécessaires à la réalisation de notre projet, à savoir le matériel électronique, les outils informatiques et les logiciels.</w:t>
      </w:r>
    </w:p>
    <w:p w:rsidR="00E84F25" w:rsidRPr="00631B14" w:rsidRDefault="00E84F25" w:rsidP="00E84F25">
      <w:pPr>
        <w:pStyle w:val="Montext"/>
        <w:spacing w:before="0" w:after="0"/>
        <w:ind w:firstLine="0"/>
      </w:pPr>
      <w:r w:rsidRPr="00631B14">
        <w:t xml:space="preserve">       </w:t>
      </w:r>
      <w:r w:rsidR="009172B1" w:rsidRPr="00631B14">
        <w:t xml:space="preserve">    </w:t>
      </w:r>
      <w:r w:rsidRPr="00631B14">
        <w:t xml:space="preserve">  Le troisième chapitre est consacré à l’analyse et la spécification des besoins, ainsi que la description de l’architecture générale utilisée dans la réalisation de notre projet.</w:t>
      </w:r>
    </w:p>
    <w:p w:rsidR="00E84F25" w:rsidRPr="00631B14" w:rsidRDefault="00E84F25" w:rsidP="00E84F25">
      <w:pPr>
        <w:pStyle w:val="Montext"/>
        <w:spacing w:before="0" w:after="0"/>
        <w:ind w:firstLine="0"/>
        <w:rPr>
          <w:szCs w:val="24"/>
        </w:rPr>
      </w:pPr>
      <w:r w:rsidRPr="00631B14">
        <w:rPr>
          <w:szCs w:val="24"/>
        </w:rPr>
        <w:t xml:space="preserve">       </w:t>
      </w:r>
      <w:r w:rsidR="009172B1" w:rsidRPr="00631B14">
        <w:rPr>
          <w:szCs w:val="24"/>
        </w:rPr>
        <w:t xml:space="preserve">    </w:t>
      </w:r>
      <w:r w:rsidRPr="00631B14">
        <w:rPr>
          <w:szCs w:val="24"/>
        </w:rPr>
        <w:t xml:space="preserve">  Le dernier chapitre est consacré à la réalisation de notre projet, en détaillant  la démarche suivie</w:t>
      </w:r>
      <w:r w:rsidR="006A5A17" w:rsidRPr="00631B14">
        <w:rPr>
          <w:szCs w:val="24"/>
        </w:rPr>
        <w:t xml:space="preserve"> et en exposant les résultats obtenus</w:t>
      </w:r>
      <w:r w:rsidR="00E6703F">
        <w:rPr>
          <w:szCs w:val="24"/>
        </w:rPr>
        <w:t>, et en fin nous précisons nos perspectives</w:t>
      </w:r>
      <w:r w:rsidRPr="00631B14">
        <w:rPr>
          <w:szCs w:val="24"/>
        </w:rPr>
        <w:t>.</w:t>
      </w:r>
    </w:p>
    <w:p w:rsidR="00D07AA5" w:rsidRDefault="00E84F25" w:rsidP="00E84F25">
      <w:pPr>
        <w:rPr>
          <w:rFonts w:asciiTheme="majorBidi" w:hAnsiTheme="majorBidi" w:cstheme="majorBidi"/>
          <w:szCs w:val="24"/>
        </w:rPr>
        <w:sectPr w:rsidR="00D07AA5" w:rsidSect="00C760D5">
          <w:headerReference w:type="default" r:id="rId9"/>
          <w:footerReference w:type="default" r:id="rId10"/>
          <w:pgSz w:w="11906" w:h="16838"/>
          <w:pgMar w:top="1417" w:right="1417" w:bottom="1417" w:left="1417" w:header="567" w:footer="567" w:gutter="0"/>
          <w:pgNumType w:start="1"/>
          <w:cols w:space="708"/>
          <w:docGrid w:linePitch="360"/>
        </w:sectPr>
      </w:pPr>
      <w:r w:rsidRPr="00631B14">
        <w:rPr>
          <w:rFonts w:asciiTheme="majorBidi" w:hAnsiTheme="majorBidi" w:cstheme="majorBidi"/>
          <w:szCs w:val="24"/>
        </w:rPr>
        <w:t xml:space="preserve">      </w:t>
      </w:r>
      <w:r w:rsidR="009172B1" w:rsidRPr="00631B14">
        <w:rPr>
          <w:rFonts w:asciiTheme="majorBidi" w:hAnsiTheme="majorBidi" w:cstheme="majorBidi"/>
          <w:szCs w:val="24"/>
        </w:rPr>
        <w:t xml:space="preserve">     </w:t>
      </w:r>
      <w:r w:rsidRPr="00631B14">
        <w:rPr>
          <w:rFonts w:asciiTheme="majorBidi" w:hAnsiTheme="majorBidi" w:cstheme="majorBidi"/>
          <w:szCs w:val="24"/>
        </w:rPr>
        <w:t xml:space="preserve">  Ce projet se termine par une conclusion générale, et une annexe qui montre quelques généralités sur le support matériel sous Linux.</w:t>
      </w:r>
    </w:p>
    <w:p w:rsidR="00E84F25" w:rsidRPr="00631B14" w:rsidRDefault="00E84F25" w:rsidP="00E84F25">
      <w:pPr>
        <w:rPr>
          <w:rFonts w:asciiTheme="majorBidi" w:hAnsiTheme="majorBidi" w:cstheme="majorBidi"/>
          <w:b/>
          <w:bCs/>
          <w:color w:val="000000"/>
          <w:sz w:val="36"/>
          <w:szCs w:val="36"/>
        </w:rPr>
      </w:pPr>
    </w:p>
    <w:p w:rsidR="00E84F25" w:rsidRPr="00631B14" w:rsidRDefault="00E84F25" w:rsidP="000557CE">
      <w:pPr>
        <w:spacing w:line="259" w:lineRule="auto"/>
        <w:jc w:val="left"/>
        <w:rPr>
          <w:rFonts w:asciiTheme="majorBidi" w:hAnsiTheme="majorBidi" w:cstheme="majorBidi"/>
          <w:b/>
          <w:bCs/>
          <w:color w:val="000000"/>
          <w:sz w:val="44"/>
          <w:szCs w:val="44"/>
        </w:rPr>
      </w:pPr>
    </w:p>
    <w:p w:rsidR="0018083A" w:rsidRPr="00631B14" w:rsidRDefault="0018083A" w:rsidP="00B108D0">
      <w:pPr>
        <w:rPr>
          <w:rFonts w:asciiTheme="majorBidi" w:hAnsiTheme="majorBidi" w:cstheme="majorBidi"/>
          <w:b/>
          <w:bCs/>
          <w:color w:val="000000"/>
          <w:sz w:val="44"/>
          <w:szCs w:val="44"/>
        </w:rPr>
      </w:pPr>
    </w:p>
    <w:p w:rsidR="0018083A" w:rsidRPr="00631B14" w:rsidRDefault="0018083A" w:rsidP="00B108D0">
      <w:pPr>
        <w:rPr>
          <w:rFonts w:asciiTheme="majorBidi" w:hAnsiTheme="majorBidi" w:cstheme="majorBidi"/>
          <w:b/>
          <w:bCs/>
          <w:color w:val="000000"/>
          <w:sz w:val="44"/>
          <w:szCs w:val="44"/>
        </w:rPr>
      </w:pPr>
    </w:p>
    <w:p w:rsidR="0018083A" w:rsidRPr="00631B14" w:rsidRDefault="0018083A" w:rsidP="00B108D0">
      <w:pPr>
        <w:rPr>
          <w:rFonts w:asciiTheme="majorBidi" w:hAnsiTheme="majorBidi" w:cstheme="majorBidi"/>
          <w:b/>
          <w:bCs/>
          <w:color w:val="000000"/>
          <w:sz w:val="44"/>
          <w:szCs w:val="44"/>
        </w:rPr>
      </w:pPr>
    </w:p>
    <w:p w:rsidR="007F44A8" w:rsidRPr="00631B14" w:rsidRDefault="007F44A8" w:rsidP="00E84F25">
      <w:pPr>
        <w:spacing w:line="259" w:lineRule="auto"/>
        <w:jc w:val="left"/>
        <w:rPr>
          <w:rFonts w:asciiTheme="majorBidi" w:hAnsiTheme="majorBidi" w:cstheme="majorBidi"/>
          <w:b/>
          <w:bCs/>
          <w:color w:val="000000"/>
          <w:sz w:val="44"/>
          <w:szCs w:val="44"/>
        </w:rPr>
      </w:pPr>
    </w:p>
    <w:p w:rsidR="007F44A8" w:rsidRPr="00631B14" w:rsidRDefault="007F44A8" w:rsidP="007F44A8">
      <w:pPr>
        <w:jc w:val="center"/>
        <w:rPr>
          <w:rFonts w:asciiTheme="majorBidi" w:hAnsiTheme="majorBidi" w:cstheme="majorBidi"/>
          <w:b/>
          <w:bCs/>
          <w:color w:val="000000"/>
          <w:sz w:val="48"/>
          <w:szCs w:val="48"/>
        </w:rPr>
      </w:pPr>
    </w:p>
    <w:p w:rsidR="007F44A8" w:rsidRPr="00631B14" w:rsidRDefault="007F44A8" w:rsidP="00DF3404">
      <w:pPr>
        <w:pStyle w:val="Title"/>
        <w:rPr>
          <w:rFonts w:asciiTheme="majorBidi" w:hAnsiTheme="majorBidi"/>
        </w:rPr>
      </w:pPr>
    </w:p>
    <w:p w:rsidR="00286523" w:rsidRPr="00286523" w:rsidRDefault="00B108D0" w:rsidP="00286523">
      <w:pPr>
        <w:pStyle w:val="Title"/>
      </w:pPr>
      <w:bookmarkStart w:id="8" w:name="_Toc45917059"/>
      <w:bookmarkStart w:id="9" w:name="_Toc45922707"/>
      <w:bookmarkStart w:id="10" w:name="_Toc46090253"/>
      <w:bookmarkStart w:id="11" w:name="_Toc45482844"/>
      <w:bookmarkStart w:id="12" w:name="_Toc45483875"/>
      <w:r w:rsidRPr="00A328F5">
        <w:t>Chapitre 1</w:t>
      </w:r>
      <w:r w:rsidR="00DF3404" w:rsidRPr="00A328F5">
        <w:t> :</w:t>
      </w:r>
      <w:bookmarkEnd w:id="8"/>
      <w:bookmarkEnd w:id="9"/>
      <w:bookmarkEnd w:id="10"/>
    </w:p>
    <w:p w:rsidR="00B108D0" w:rsidRPr="00A328F5" w:rsidRDefault="00B108D0" w:rsidP="00A328F5">
      <w:pPr>
        <w:pStyle w:val="Title"/>
      </w:pPr>
      <w:r w:rsidRPr="00A328F5">
        <w:t xml:space="preserve">          </w:t>
      </w:r>
      <w:bookmarkStart w:id="13" w:name="_Toc45917060"/>
      <w:bookmarkStart w:id="14" w:name="_Toc46090254"/>
      <w:r w:rsidRPr="00A328F5">
        <w:t>Présentation Générale du projet</w:t>
      </w:r>
      <w:bookmarkEnd w:id="11"/>
      <w:bookmarkEnd w:id="12"/>
      <w:bookmarkEnd w:id="13"/>
      <w:bookmarkEnd w:id="14"/>
    </w:p>
    <w:p w:rsidR="00B108D0" w:rsidRPr="00631B14" w:rsidRDefault="00B108D0" w:rsidP="00B108D0">
      <w:pPr>
        <w:rPr>
          <w:rFonts w:asciiTheme="majorBidi" w:hAnsiTheme="majorBidi" w:cstheme="majorBidi"/>
          <w:color w:val="000000"/>
          <w:szCs w:val="24"/>
        </w:rPr>
      </w:pPr>
    </w:p>
    <w:p w:rsidR="007F44A8" w:rsidRPr="00631B14" w:rsidRDefault="007F44A8" w:rsidP="00B108D0">
      <w:pPr>
        <w:rPr>
          <w:rFonts w:asciiTheme="majorBidi" w:hAnsiTheme="majorBidi" w:cstheme="majorBidi"/>
          <w:b/>
          <w:bCs/>
          <w:color w:val="000000"/>
          <w:sz w:val="28"/>
          <w:szCs w:val="28"/>
        </w:rPr>
      </w:pPr>
    </w:p>
    <w:p w:rsidR="007F44A8" w:rsidRPr="00631B14" w:rsidRDefault="007F44A8" w:rsidP="00B108D0">
      <w:pPr>
        <w:rPr>
          <w:rFonts w:asciiTheme="majorBidi" w:hAnsiTheme="majorBidi" w:cstheme="majorBidi"/>
          <w:b/>
          <w:bCs/>
          <w:color w:val="000000"/>
          <w:sz w:val="28"/>
          <w:szCs w:val="28"/>
        </w:rPr>
      </w:pPr>
    </w:p>
    <w:p w:rsidR="007F44A8" w:rsidRPr="00631B14" w:rsidRDefault="007F44A8" w:rsidP="00B108D0">
      <w:pPr>
        <w:rPr>
          <w:rFonts w:asciiTheme="majorBidi" w:hAnsiTheme="majorBidi" w:cstheme="majorBidi"/>
          <w:b/>
          <w:bCs/>
          <w:color w:val="000000"/>
          <w:sz w:val="28"/>
          <w:szCs w:val="28"/>
        </w:rPr>
      </w:pPr>
    </w:p>
    <w:p w:rsidR="007F44A8" w:rsidRPr="00631B14" w:rsidRDefault="007F44A8" w:rsidP="00B108D0">
      <w:pPr>
        <w:rPr>
          <w:rFonts w:asciiTheme="majorBidi" w:hAnsiTheme="majorBidi" w:cstheme="majorBidi"/>
          <w:b/>
          <w:bCs/>
          <w:color w:val="000000"/>
          <w:sz w:val="28"/>
          <w:szCs w:val="28"/>
        </w:rPr>
      </w:pPr>
    </w:p>
    <w:p w:rsidR="00DF3404" w:rsidRPr="00631B14" w:rsidRDefault="00DF3404" w:rsidP="00B108D0">
      <w:pPr>
        <w:rPr>
          <w:rFonts w:asciiTheme="majorBidi" w:hAnsiTheme="majorBidi" w:cstheme="majorBidi"/>
          <w:b/>
          <w:bCs/>
          <w:color w:val="000000"/>
          <w:sz w:val="28"/>
          <w:szCs w:val="28"/>
        </w:rPr>
      </w:pPr>
    </w:p>
    <w:p w:rsidR="007F44A8" w:rsidRPr="00631B14" w:rsidRDefault="007F44A8" w:rsidP="00B108D0">
      <w:pPr>
        <w:rPr>
          <w:rFonts w:asciiTheme="majorBidi" w:hAnsiTheme="majorBidi" w:cstheme="majorBidi"/>
          <w:b/>
          <w:bCs/>
          <w:color w:val="000000"/>
          <w:sz w:val="28"/>
          <w:szCs w:val="28"/>
        </w:rPr>
      </w:pPr>
    </w:p>
    <w:p w:rsidR="007F44A8" w:rsidRPr="00631B14" w:rsidRDefault="007F44A8" w:rsidP="00B108D0">
      <w:pPr>
        <w:rPr>
          <w:rFonts w:asciiTheme="majorBidi" w:hAnsiTheme="majorBidi" w:cstheme="majorBidi"/>
          <w:b/>
          <w:bCs/>
          <w:color w:val="000000"/>
          <w:sz w:val="28"/>
          <w:szCs w:val="28"/>
        </w:rPr>
      </w:pPr>
    </w:p>
    <w:p w:rsidR="00F4733B" w:rsidRPr="00631B14" w:rsidRDefault="00F4733B" w:rsidP="00B108D0">
      <w:pPr>
        <w:rPr>
          <w:rFonts w:asciiTheme="majorBidi" w:hAnsiTheme="majorBidi" w:cstheme="majorBidi"/>
          <w:b/>
          <w:bCs/>
          <w:color w:val="000000"/>
          <w:sz w:val="28"/>
          <w:szCs w:val="28"/>
        </w:rPr>
      </w:pPr>
    </w:p>
    <w:p w:rsidR="00D75C0A" w:rsidRPr="00631B14" w:rsidRDefault="00D75C0A" w:rsidP="00B108D0">
      <w:pPr>
        <w:rPr>
          <w:rFonts w:asciiTheme="majorBidi" w:hAnsiTheme="majorBidi" w:cstheme="majorBidi"/>
          <w:b/>
          <w:bCs/>
          <w:color w:val="000000"/>
          <w:sz w:val="32"/>
          <w:szCs w:val="32"/>
        </w:rPr>
      </w:pPr>
    </w:p>
    <w:p w:rsidR="00B108D0" w:rsidRPr="00631B14" w:rsidRDefault="00B108D0" w:rsidP="00B108D0">
      <w:pPr>
        <w:rPr>
          <w:rFonts w:asciiTheme="majorBidi" w:hAnsiTheme="majorBidi" w:cstheme="majorBidi"/>
          <w:b/>
          <w:bCs/>
          <w:color w:val="000000"/>
          <w:sz w:val="32"/>
          <w:szCs w:val="32"/>
        </w:rPr>
      </w:pPr>
      <w:r w:rsidRPr="00631B14">
        <w:rPr>
          <w:rFonts w:asciiTheme="majorBidi" w:hAnsiTheme="majorBidi" w:cstheme="majorBidi"/>
          <w:b/>
          <w:bCs/>
          <w:color w:val="000000"/>
          <w:sz w:val="32"/>
          <w:szCs w:val="32"/>
        </w:rPr>
        <w:lastRenderedPageBreak/>
        <w:t>Introduction</w:t>
      </w:r>
    </w:p>
    <w:p w:rsidR="00B108D0" w:rsidRPr="00631B14" w:rsidRDefault="00DA2383" w:rsidP="00824C1F">
      <w:pPr>
        <w:spacing w:before="240"/>
        <w:rPr>
          <w:rFonts w:asciiTheme="majorBidi" w:hAnsiTheme="majorBidi" w:cstheme="majorBidi"/>
          <w:color w:val="FF0000"/>
          <w:szCs w:val="24"/>
        </w:rPr>
      </w:pPr>
      <w:r w:rsidRPr="00631B14">
        <w:rPr>
          <w:rFonts w:asciiTheme="majorBidi" w:hAnsiTheme="majorBidi" w:cstheme="majorBidi"/>
        </w:rPr>
        <w:t xml:space="preserve">         </w:t>
      </w:r>
      <w:r w:rsidR="00B108D0" w:rsidRPr="00631B14">
        <w:rPr>
          <w:rFonts w:asciiTheme="majorBidi" w:hAnsiTheme="majorBidi" w:cstheme="majorBidi"/>
        </w:rPr>
        <w:t>Ce chapitre a pour objectif de situer notre projet dans son contexte général. D’emblée, nous co</w:t>
      </w:r>
      <w:r w:rsidR="00C33B99" w:rsidRPr="00631B14">
        <w:rPr>
          <w:rFonts w:asciiTheme="majorBidi" w:hAnsiTheme="majorBidi" w:cstheme="majorBidi"/>
        </w:rPr>
        <w:t>mmençons par une présentation d’une</w:t>
      </w:r>
      <w:r w:rsidR="00C33B99" w:rsidRPr="00631B14">
        <w:rPr>
          <w:rFonts w:asciiTheme="majorBidi" w:hAnsiTheme="majorBidi" w:cstheme="majorBidi"/>
          <w:color w:val="000000"/>
        </w:rPr>
        <w:t xml:space="preserve"> vue globale sur l’organisme d’accueil</w:t>
      </w:r>
      <w:r w:rsidR="00B108D0" w:rsidRPr="00631B14">
        <w:rPr>
          <w:rFonts w:asciiTheme="majorBidi" w:hAnsiTheme="majorBidi" w:cstheme="majorBidi"/>
        </w:rPr>
        <w:t xml:space="preserve">, puis nous </w:t>
      </w:r>
      <w:r w:rsidR="001474EC" w:rsidRPr="00631B14">
        <w:rPr>
          <w:rFonts w:asciiTheme="majorBidi" w:hAnsiTheme="majorBidi" w:cstheme="majorBidi"/>
        </w:rPr>
        <w:t xml:space="preserve">allons définir </w:t>
      </w:r>
      <w:r w:rsidR="001474EC" w:rsidRPr="00631B14">
        <w:rPr>
          <w:rFonts w:asciiTheme="majorBidi" w:hAnsiTheme="majorBidi" w:cstheme="majorBidi"/>
          <w:color w:val="000000"/>
          <w:szCs w:val="24"/>
        </w:rPr>
        <w:t>le domaine de la monétique</w:t>
      </w:r>
      <w:r w:rsidR="007D7807" w:rsidRPr="00631B14">
        <w:rPr>
          <w:rFonts w:asciiTheme="majorBidi" w:hAnsiTheme="majorBidi" w:cstheme="majorBidi"/>
          <w:color w:val="000000"/>
          <w:szCs w:val="24"/>
        </w:rPr>
        <w:t xml:space="preserve"> tout en </w:t>
      </w:r>
      <w:r w:rsidR="007D7807" w:rsidRPr="00631B14">
        <w:rPr>
          <w:rFonts w:asciiTheme="majorBidi" w:hAnsiTheme="majorBidi" w:cstheme="majorBidi"/>
        </w:rPr>
        <w:t>donnant une explication de ses</w:t>
      </w:r>
      <w:r w:rsidR="00B108D0" w:rsidRPr="00631B14">
        <w:rPr>
          <w:rFonts w:asciiTheme="majorBidi" w:hAnsiTheme="majorBidi" w:cstheme="majorBidi"/>
        </w:rPr>
        <w:t xml:space="preserve"> concepts de base. Ensuite, nous décrivons brièvement notre projet </w:t>
      </w:r>
      <w:r w:rsidR="00554577" w:rsidRPr="00631B14">
        <w:rPr>
          <w:rFonts w:asciiTheme="majorBidi" w:hAnsiTheme="majorBidi" w:cstheme="majorBidi"/>
        </w:rPr>
        <w:t xml:space="preserve">et </w:t>
      </w:r>
      <w:r w:rsidR="00B108D0" w:rsidRPr="00631B14">
        <w:rPr>
          <w:rFonts w:asciiTheme="majorBidi" w:hAnsiTheme="majorBidi" w:cstheme="majorBidi"/>
        </w:rPr>
        <w:t>ses objectifs suite à une étude et critique de l’existant. Fi</w:t>
      </w:r>
      <w:r w:rsidR="008A0994" w:rsidRPr="00631B14">
        <w:rPr>
          <w:rFonts w:asciiTheme="majorBidi" w:hAnsiTheme="majorBidi" w:cstheme="majorBidi"/>
        </w:rPr>
        <w:t xml:space="preserve">nalement, nous clôturons par une </w:t>
      </w:r>
      <w:r w:rsidR="00B108D0" w:rsidRPr="00631B14">
        <w:rPr>
          <w:rFonts w:asciiTheme="majorBidi" w:hAnsiTheme="majorBidi" w:cstheme="majorBidi"/>
        </w:rPr>
        <w:t xml:space="preserve">présentation de </w:t>
      </w:r>
      <w:r w:rsidR="00470531">
        <w:rPr>
          <w:rFonts w:asciiTheme="majorBidi" w:hAnsiTheme="majorBidi" w:cstheme="majorBidi"/>
        </w:rPr>
        <w:t xml:space="preserve">méthodologie de gestion </w:t>
      </w:r>
      <w:r w:rsidR="00554577" w:rsidRPr="00631B14">
        <w:rPr>
          <w:rFonts w:asciiTheme="majorBidi" w:hAnsiTheme="majorBidi" w:cstheme="majorBidi"/>
        </w:rPr>
        <w:t>de travail</w:t>
      </w:r>
      <w:r w:rsidR="007D7807" w:rsidRPr="00631B14">
        <w:rPr>
          <w:rFonts w:asciiTheme="majorBidi" w:hAnsiTheme="majorBidi" w:cstheme="majorBidi"/>
        </w:rPr>
        <w:t>.</w:t>
      </w:r>
    </w:p>
    <w:p w:rsidR="00B108D0" w:rsidRPr="00631B14" w:rsidRDefault="00B108D0" w:rsidP="00824C1F">
      <w:pPr>
        <w:pStyle w:val="Heading1"/>
        <w:spacing w:before="240"/>
        <w:rPr>
          <w:rFonts w:asciiTheme="majorBidi" w:eastAsia="Times New Roman" w:hAnsiTheme="majorBidi"/>
          <w:lang w:eastAsia="fr-FR"/>
        </w:rPr>
      </w:pPr>
      <w:bookmarkStart w:id="15" w:name="_Toc45482845"/>
      <w:bookmarkStart w:id="16" w:name="_Toc45483876"/>
      <w:bookmarkStart w:id="17" w:name="_Toc45917061"/>
      <w:bookmarkStart w:id="18" w:name="_Toc46090255"/>
      <w:r w:rsidRPr="00631B14">
        <w:rPr>
          <w:rFonts w:asciiTheme="majorBidi" w:eastAsia="Times New Roman" w:hAnsiTheme="majorBidi"/>
          <w:lang w:eastAsia="fr-FR"/>
        </w:rPr>
        <w:t>Présentation de l'organisme d'accueil</w:t>
      </w:r>
      <w:bookmarkEnd w:id="15"/>
      <w:bookmarkEnd w:id="16"/>
      <w:bookmarkEnd w:id="17"/>
      <w:bookmarkEnd w:id="18"/>
    </w:p>
    <w:p w:rsidR="00C309C2" w:rsidRPr="00631B14" w:rsidRDefault="00B108D0" w:rsidP="00824C1F">
      <w:pPr>
        <w:spacing w:before="240"/>
        <w:rPr>
          <w:rFonts w:asciiTheme="majorBidi" w:hAnsiTheme="majorBidi" w:cstheme="majorBidi"/>
        </w:rPr>
      </w:pPr>
      <w:r w:rsidRPr="00631B14">
        <w:rPr>
          <w:rFonts w:asciiTheme="majorBidi" w:hAnsiTheme="majorBidi" w:cstheme="majorBidi"/>
        </w:rPr>
        <w:t>Nous présentons dans ce paragraphe l’organisme d’accueil ainsi que les secteurs d’activités dans lesquels il agit.</w:t>
      </w:r>
    </w:p>
    <w:p w:rsidR="00B108D0" w:rsidRPr="00631B14" w:rsidRDefault="00B108D0" w:rsidP="00824C1F">
      <w:pPr>
        <w:pStyle w:val="Heading2"/>
        <w:spacing w:before="240"/>
        <w:rPr>
          <w:rFonts w:asciiTheme="majorBidi" w:hAnsiTheme="majorBidi" w:cstheme="majorBidi"/>
        </w:rPr>
      </w:pPr>
      <w:bookmarkStart w:id="19" w:name="_Toc45482846"/>
      <w:bookmarkStart w:id="20" w:name="_Toc45483877"/>
      <w:bookmarkStart w:id="21" w:name="_Toc45917062"/>
      <w:bookmarkStart w:id="22" w:name="_Toc46090256"/>
      <w:r w:rsidRPr="00631B14">
        <w:rPr>
          <w:rFonts w:asciiTheme="majorBidi" w:hAnsiTheme="majorBidi" w:cstheme="majorBidi"/>
        </w:rPr>
        <w:t>Présentation de TELNET group</w:t>
      </w:r>
      <w:bookmarkEnd w:id="19"/>
      <w:bookmarkEnd w:id="20"/>
      <w:bookmarkEnd w:id="21"/>
      <w:bookmarkEnd w:id="22"/>
      <w:r w:rsidRPr="00631B14">
        <w:rPr>
          <w:rFonts w:asciiTheme="majorBidi" w:hAnsiTheme="majorBidi" w:cstheme="majorBidi"/>
        </w:rPr>
        <w:t xml:space="preserve"> </w:t>
      </w:r>
    </w:p>
    <w:p w:rsidR="00297773" w:rsidRPr="00631B14" w:rsidRDefault="00B108D0" w:rsidP="00015DA0">
      <w:pPr>
        <w:rPr>
          <w:rFonts w:asciiTheme="majorBidi" w:hAnsiTheme="majorBidi" w:cstheme="majorBidi"/>
        </w:rPr>
      </w:pPr>
      <w:r w:rsidRPr="00631B14">
        <w:rPr>
          <w:rFonts w:asciiTheme="majorBidi" w:hAnsiTheme="majorBidi" w:cstheme="majorBidi"/>
        </w:rPr>
        <w:t>TELNET est un groupe d'ingénierie offshore tunisien travaillant pour de grands groupes internationaux. C'est aussi un cabinet de conseil en innovation et hautes technologies. Fondée en 1994 sous la dénomination TELECOM NETWORKS ENGINEERING en abrégé «TELNET » et spécialisée dans l'ingénierie logicielle et matérielle, l'intégration réseau et études mécaniques. TELNET est la première société du Maghreb à obtenir la certification CMMi modèle niveau 5 en 2006. Le groupe offshore est certifié ISO 9001 pour la qualité de son système de management. En 2001, le groupe TELNET a obtenu le prix de l'innovation de la Chambre de commerce et d'industrie franco-tunisienne. [</w:t>
      </w:r>
      <w:r w:rsidR="0090752E">
        <w:rPr>
          <w:rFonts w:asciiTheme="majorBidi" w:hAnsiTheme="majorBidi" w:cstheme="majorBidi"/>
          <w:b/>
          <w:bCs/>
        </w:rPr>
        <w:t>2</w:t>
      </w:r>
      <w:r w:rsidRPr="00631B14">
        <w:rPr>
          <w:rFonts w:asciiTheme="majorBidi" w:hAnsiTheme="majorBidi" w:cstheme="majorBidi"/>
        </w:rPr>
        <w:t>]</w:t>
      </w:r>
    </w:p>
    <w:p w:rsidR="00414686" w:rsidRPr="00631B14" w:rsidRDefault="00297773" w:rsidP="00414686">
      <w:pPr>
        <w:keepNext/>
        <w:jc w:val="center"/>
        <w:rPr>
          <w:rFonts w:asciiTheme="majorBidi" w:hAnsiTheme="majorBidi" w:cstheme="majorBidi"/>
        </w:rPr>
      </w:pPr>
      <w:r w:rsidRPr="00631B14">
        <w:rPr>
          <w:rFonts w:asciiTheme="majorBidi" w:hAnsiTheme="majorBidi" w:cstheme="majorBidi"/>
          <w:noProof/>
          <w:color w:val="000000"/>
          <w:szCs w:val="24"/>
          <w:lang w:eastAsia="fr-FR"/>
        </w:rPr>
        <w:drawing>
          <wp:inline distT="0" distB="0" distL="0" distR="0">
            <wp:extent cx="2933700" cy="1276350"/>
            <wp:effectExtent l="0" t="0" r="0" b="0"/>
            <wp:docPr id="14" name="Picture 14" descr="D:\Projet PFE\images\1764713_20151006100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PFE\images\1764713_2015100610005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76" cy="1276644"/>
                    </a:xfrm>
                    <a:prstGeom prst="rect">
                      <a:avLst/>
                    </a:prstGeom>
                    <a:noFill/>
                    <a:ln>
                      <a:noFill/>
                    </a:ln>
                  </pic:spPr>
                </pic:pic>
              </a:graphicData>
            </a:graphic>
          </wp:inline>
        </w:drawing>
      </w:r>
    </w:p>
    <w:p w:rsidR="00297773" w:rsidRPr="00631B14" w:rsidRDefault="00414686" w:rsidP="00414686">
      <w:pPr>
        <w:pStyle w:val="Caption"/>
        <w:jc w:val="center"/>
        <w:rPr>
          <w:rFonts w:asciiTheme="majorBidi" w:hAnsiTheme="majorBidi" w:cstheme="majorBidi"/>
          <w:b/>
          <w:bCs/>
          <w:color w:val="auto"/>
          <w:sz w:val="36"/>
          <w:szCs w:val="36"/>
        </w:rPr>
      </w:pPr>
      <w:bookmarkStart w:id="23" w:name="_Toc46954239"/>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Logo de l’entreprise TELNET</w:t>
      </w:r>
      <w:r w:rsidR="00EF2CEE">
        <w:rPr>
          <w:rFonts w:asciiTheme="majorBidi" w:hAnsiTheme="majorBidi" w:cstheme="majorBidi"/>
          <w:b/>
          <w:bCs/>
          <w:color w:val="auto"/>
          <w:sz w:val="24"/>
          <w:szCs w:val="24"/>
        </w:rPr>
        <w:t>.</w:t>
      </w:r>
      <w:bookmarkEnd w:id="23"/>
    </w:p>
    <w:p w:rsidR="00B108D0" w:rsidRPr="00631B14" w:rsidRDefault="00B108D0" w:rsidP="00CB5B0A">
      <w:pPr>
        <w:pStyle w:val="Heading2"/>
        <w:spacing w:before="0"/>
        <w:rPr>
          <w:rFonts w:asciiTheme="majorBidi" w:hAnsiTheme="majorBidi" w:cstheme="majorBidi"/>
        </w:rPr>
      </w:pPr>
      <w:bookmarkStart w:id="24" w:name="_Toc45482847"/>
      <w:bookmarkStart w:id="25" w:name="_Toc45483878"/>
      <w:bookmarkStart w:id="26" w:name="_Toc45917063"/>
      <w:bookmarkStart w:id="27" w:name="_Toc46090257"/>
      <w:r w:rsidRPr="00631B14">
        <w:rPr>
          <w:rFonts w:asciiTheme="majorBidi" w:hAnsiTheme="majorBidi" w:cstheme="majorBidi"/>
        </w:rPr>
        <w:t>Secteurs d’activité</w:t>
      </w:r>
      <w:bookmarkEnd w:id="24"/>
      <w:bookmarkEnd w:id="25"/>
      <w:bookmarkEnd w:id="26"/>
      <w:bookmarkEnd w:id="27"/>
      <w:r w:rsidRPr="00631B14">
        <w:rPr>
          <w:rFonts w:asciiTheme="majorBidi" w:hAnsiTheme="majorBidi" w:cstheme="majorBidi"/>
        </w:rPr>
        <w:t xml:space="preserve"> </w:t>
      </w:r>
    </w:p>
    <w:p w:rsidR="00BC20BB" w:rsidRPr="00631B14" w:rsidRDefault="00B108D0" w:rsidP="00CB5B0A">
      <w:pPr>
        <w:spacing w:after="0"/>
        <w:rPr>
          <w:rFonts w:asciiTheme="majorBidi" w:hAnsiTheme="majorBidi" w:cstheme="majorBidi"/>
          <w:color w:val="000000"/>
          <w:szCs w:val="24"/>
        </w:rPr>
      </w:pPr>
      <w:r w:rsidRPr="00631B14">
        <w:rPr>
          <w:rFonts w:asciiTheme="majorBidi" w:hAnsiTheme="majorBidi" w:cstheme="majorBidi"/>
          <w:color w:val="000000"/>
          <w:szCs w:val="24"/>
        </w:rPr>
        <w:t>Avec plus de 20 ans d'existence et plus de 600 employés, TELNET a développé une expertise en ingénierie de produits dans plusieurs secteurs:</w:t>
      </w:r>
    </w:p>
    <w:p w:rsidR="00934CB9" w:rsidRPr="00631B14" w:rsidRDefault="00B108D0" w:rsidP="00472B51">
      <w:pPr>
        <w:pStyle w:val="ListParagraph"/>
        <w:numPr>
          <w:ilvl w:val="0"/>
          <w:numId w:val="1"/>
        </w:numPr>
        <w:spacing w:after="0"/>
        <w:rPr>
          <w:rFonts w:asciiTheme="majorBidi" w:hAnsiTheme="majorBidi" w:cstheme="majorBidi"/>
          <w:b/>
          <w:bCs/>
          <w:color w:val="000000"/>
          <w:szCs w:val="24"/>
        </w:rPr>
      </w:pPr>
      <w:r w:rsidRPr="00631B14">
        <w:rPr>
          <w:rFonts w:asciiTheme="majorBidi" w:hAnsiTheme="majorBidi" w:cstheme="majorBidi"/>
          <w:b/>
          <w:bCs/>
          <w:color w:val="000000"/>
          <w:szCs w:val="24"/>
        </w:rPr>
        <w:lastRenderedPageBreak/>
        <w:t xml:space="preserve">Telecom et Multimédia : </w:t>
      </w:r>
      <w:r w:rsidRPr="00631B14">
        <w:rPr>
          <w:rFonts w:asciiTheme="majorBidi" w:hAnsiTheme="majorBidi" w:cstheme="majorBidi"/>
          <w:color w:val="000000"/>
          <w:szCs w:val="24"/>
        </w:rPr>
        <w:t>Dans ce secteur TELNET s’engage à concevoir, développer et valider du matériel et logiciel dans le domaine d’accès au réseau, décodeur TV, produit de traitement audio et vidéo, équipement de mesure et test ainsi que les compteurs d’énergie.</w:t>
      </w:r>
    </w:p>
    <w:p w:rsidR="00BC20BB" w:rsidRPr="00631B14" w:rsidRDefault="00B108D0" w:rsidP="00472B51">
      <w:pPr>
        <w:pStyle w:val="ListParagraph"/>
        <w:numPr>
          <w:ilvl w:val="0"/>
          <w:numId w:val="1"/>
        </w:numPr>
        <w:spacing w:after="0"/>
        <w:rPr>
          <w:rFonts w:asciiTheme="majorBidi" w:hAnsiTheme="majorBidi" w:cstheme="majorBidi"/>
          <w:b/>
          <w:bCs/>
          <w:color w:val="000000"/>
          <w:szCs w:val="24"/>
        </w:rPr>
      </w:pPr>
      <w:r w:rsidRPr="00631B14">
        <w:rPr>
          <w:rFonts w:asciiTheme="majorBidi" w:hAnsiTheme="majorBidi" w:cstheme="majorBidi"/>
          <w:b/>
          <w:bCs/>
          <w:color w:val="000000"/>
          <w:szCs w:val="24"/>
        </w:rPr>
        <w:t>Automobile :</w:t>
      </w:r>
      <w:r w:rsidR="0080514E" w:rsidRPr="00631B14">
        <w:rPr>
          <w:rFonts w:asciiTheme="majorBidi" w:hAnsiTheme="majorBidi" w:cstheme="majorBidi"/>
          <w:b/>
          <w:bCs/>
          <w:color w:val="000000"/>
          <w:szCs w:val="24"/>
        </w:rPr>
        <w:t xml:space="preserve"> </w:t>
      </w:r>
      <w:r w:rsidRPr="00631B14">
        <w:rPr>
          <w:rFonts w:asciiTheme="majorBidi" w:hAnsiTheme="majorBidi" w:cstheme="majorBidi"/>
          <w:color w:val="000000"/>
          <w:szCs w:val="24"/>
        </w:rPr>
        <w:t>Conception, développement et vali</w:t>
      </w:r>
      <w:r w:rsidR="0080514E" w:rsidRPr="00631B14">
        <w:rPr>
          <w:rFonts w:asciiTheme="majorBidi" w:hAnsiTheme="majorBidi" w:cstheme="majorBidi"/>
          <w:color w:val="000000"/>
          <w:szCs w:val="24"/>
        </w:rPr>
        <w:t xml:space="preserve">dation logiciel des ordinateurs </w:t>
      </w:r>
      <w:r w:rsidRPr="00631B14">
        <w:rPr>
          <w:rFonts w:asciiTheme="majorBidi" w:hAnsiTheme="majorBidi" w:cstheme="majorBidi"/>
          <w:color w:val="000000"/>
          <w:szCs w:val="24"/>
        </w:rPr>
        <w:t>automobiles</w:t>
      </w:r>
      <w:r w:rsidR="00FE7788" w:rsidRPr="00631B14">
        <w:rPr>
          <w:rFonts w:asciiTheme="majorBidi" w:hAnsiTheme="majorBidi" w:cstheme="majorBidi"/>
          <w:color w:val="000000"/>
          <w:szCs w:val="24"/>
        </w:rPr>
        <w:t xml:space="preserve"> </w:t>
      </w:r>
      <w:r w:rsidRPr="00631B14">
        <w:rPr>
          <w:rFonts w:asciiTheme="majorBidi" w:hAnsiTheme="majorBidi" w:cstheme="majorBidi"/>
          <w:color w:val="000000"/>
          <w:szCs w:val="24"/>
        </w:rPr>
        <w:t>et des tableaux de bord.</w:t>
      </w:r>
    </w:p>
    <w:p w:rsidR="00BC20BB" w:rsidRPr="00631B14" w:rsidRDefault="00B108D0" w:rsidP="00472B51">
      <w:pPr>
        <w:pStyle w:val="ListParagraph"/>
        <w:numPr>
          <w:ilvl w:val="0"/>
          <w:numId w:val="1"/>
        </w:numPr>
        <w:spacing w:after="0"/>
        <w:rPr>
          <w:rFonts w:asciiTheme="majorBidi" w:hAnsiTheme="majorBidi" w:cstheme="majorBidi"/>
          <w:b/>
          <w:bCs/>
          <w:color w:val="000000"/>
          <w:szCs w:val="24"/>
        </w:rPr>
      </w:pPr>
      <w:r w:rsidRPr="00631B14">
        <w:rPr>
          <w:rFonts w:asciiTheme="majorBidi" w:hAnsiTheme="majorBidi" w:cstheme="majorBidi"/>
          <w:b/>
          <w:bCs/>
          <w:color w:val="000000"/>
          <w:szCs w:val="24"/>
        </w:rPr>
        <w:t xml:space="preserve">Avionique : </w:t>
      </w:r>
      <w:r w:rsidRPr="00631B14">
        <w:rPr>
          <w:rFonts w:asciiTheme="majorBidi" w:hAnsiTheme="majorBidi" w:cstheme="majorBidi"/>
          <w:color w:val="000000"/>
          <w:szCs w:val="24"/>
        </w:rPr>
        <w:t>Conception, développement et validation logiciel des modules pour ordinateurs avioniques selon la norme DO178B / C, ainsi que développement des bancs de test.</w:t>
      </w:r>
    </w:p>
    <w:p w:rsidR="00BC20BB" w:rsidRPr="00631B14" w:rsidRDefault="00B108D0" w:rsidP="00472B51">
      <w:pPr>
        <w:pStyle w:val="ListParagraph"/>
        <w:numPr>
          <w:ilvl w:val="0"/>
          <w:numId w:val="1"/>
        </w:numPr>
        <w:rPr>
          <w:rFonts w:asciiTheme="majorBidi" w:hAnsiTheme="majorBidi" w:cstheme="majorBidi"/>
          <w:b/>
          <w:bCs/>
          <w:color w:val="000000"/>
          <w:szCs w:val="24"/>
        </w:rPr>
      </w:pPr>
      <w:r w:rsidRPr="00631B14">
        <w:rPr>
          <w:rFonts w:asciiTheme="majorBidi" w:hAnsiTheme="majorBidi" w:cstheme="majorBidi"/>
          <w:b/>
          <w:bCs/>
          <w:color w:val="000000"/>
          <w:szCs w:val="24"/>
        </w:rPr>
        <w:t xml:space="preserve">Systèmes et sécurité : </w:t>
      </w:r>
      <w:r w:rsidRPr="00631B14">
        <w:rPr>
          <w:rFonts w:asciiTheme="majorBidi" w:hAnsiTheme="majorBidi" w:cstheme="majorBidi"/>
          <w:color w:val="000000"/>
          <w:szCs w:val="24"/>
        </w:rPr>
        <w:t>Développement des solution</w:t>
      </w:r>
      <w:r w:rsidR="00FE7788" w:rsidRPr="00631B14">
        <w:rPr>
          <w:rFonts w:asciiTheme="majorBidi" w:hAnsiTheme="majorBidi" w:cstheme="majorBidi"/>
          <w:color w:val="000000"/>
          <w:szCs w:val="24"/>
        </w:rPr>
        <w:t xml:space="preserve">s pour la gestion des documents </w:t>
      </w:r>
      <w:r w:rsidRPr="00631B14">
        <w:rPr>
          <w:rFonts w:asciiTheme="majorBidi" w:hAnsiTheme="majorBidi" w:cstheme="majorBidi"/>
          <w:color w:val="000000"/>
          <w:szCs w:val="24"/>
        </w:rPr>
        <w:t>électroniques  basé sur la biométrie et le développement des solutions spécifiques basé sur des architectures web et des bases des données.</w:t>
      </w:r>
    </w:p>
    <w:p w:rsidR="00B108D0" w:rsidRPr="00631B14" w:rsidRDefault="00B108D0" w:rsidP="00472B51">
      <w:pPr>
        <w:pStyle w:val="ListParagraph"/>
        <w:numPr>
          <w:ilvl w:val="0"/>
          <w:numId w:val="1"/>
        </w:numPr>
        <w:spacing w:before="240"/>
        <w:rPr>
          <w:rFonts w:asciiTheme="majorBidi" w:hAnsiTheme="majorBidi" w:cstheme="majorBidi"/>
          <w:b/>
          <w:bCs/>
          <w:color w:val="000000"/>
          <w:szCs w:val="24"/>
        </w:rPr>
      </w:pPr>
      <w:r w:rsidRPr="00631B14">
        <w:rPr>
          <w:rFonts w:asciiTheme="majorBidi" w:hAnsiTheme="majorBidi" w:cstheme="majorBidi"/>
          <w:b/>
          <w:bCs/>
          <w:color w:val="000000"/>
          <w:szCs w:val="24"/>
        </w:rPr>
        <w:t xml:space="preserve">Monétique : </w:t>
      </w:r>
      <w:r w:rsidRPr="00631B14">
        <w:rPr>
          <w:rFonts w:asciiTheme="majorBidi" w:hAnsiTheme="majorBidi" w:cstheme="majorBidi"/>
          <w:color w:val="000000"/>
          <w:szCs w:val="24"/>
        </w:rPr>
        <w:t>Développement des applications sur des terminaux de paiement, ainsi que le développement des protocoles de paiement et des solutions de paiement électronique.</w:t>
      </w:r>
    </w:p>
    <w:p w:rsidR="00B108D0" w:rsidRPr="00631B14" w:rsidRDefault="00B108D0" w:rsidP="001B12B8">
      <w:pPr>
        <w:pStyle w:val="Heading1"/>
        <w:spacing w:before="240" w:after="0"/>
        <w:rPr>
          <w:rFonts w:asciiTheme="majorBidi" w:hAnsiTheme="majorBidi"/>
        </w:rPr>
      </w:pPr>
      <w:bookmarkStart w:id="28" w:name="_Toc45482848"/>
      <w:bookmarkStart w:id="29" w:name="_Toc45483879"/>
      <w:bookmarkStart w:id="30" w:name="_Toc45917064"/>
      <w:bookmarkStart w:id="31" w:name="_Toc46090258"/>
      <w:r w:rsidRPr="00631B14">
        <w:rPr>
          <w:rFonts w:asciiTheme="majorBidi" w:hAnsiTheme="majorBidi"/>
        </w:rPr>
        <w:t>Cadre général du projet</w:t>
      </w:r>
      <w:bookmarkEnd w:id="28"/>
      <w:bookmarkEnd w:id="29"/>
      <w:bookmarkEnd w:id="30"/>
      <w:bookmarkEnd w:id="31"/>
      <w:r w:rsidRPr="00631B14">
        <w:rPr>
          <w:rFonts w:asciiTheme="majorBidi" w:hAnsiTheme="majorBidi"/>
        </w:rPr>
        <w:t xml:space="preserve"> </w:t>
      </w:r>
    </w:p>
    <w:p w:rsidR="00B108D0" w:rsidRPr="00631B14" w:rsidRDefault="00B108D0" w:rsidP="00870CDA">
      <w:pPr>
        <w:spacing w:before="240"/>
        <w:rPr>
          <w:rFonts w:asciiTheme="majorBidi" w:hAnsiTheme="majorBidi" w:cstheme="majorBidi"/>
          <w:color w:val="FF0000"/>
          <w:szCs w:val="24"/>
        </w:rPr>
      </w:pPr>
      <w:r w:rsidRPr="00631B14">
        <w:rPr>
          <w:rFonts w:asciiTheme="majorBidi" w:hAnsiTheme="majorBidi" w:cstheme="majorBidi"/>
          <w:color w:val="000000"/>
          <w:szCs w:val="24"/>
        </w:rPr>
        <w:t xml:space="preserve">Notre projet réalisé au sein de l’entreprise TELNET, fait partie de ces projets dans le domaine de la monétique. </w:t>
      </w:r>
    </w:p>
    <w:p w:rsidR="00B108D0" w:rsidRPr="00631B14" w:rsidRDefault="00B108D0" w:rsidP="00870CDA">
      <w:pPr>
        <w:pStyle w:val="Heading2"/>
        <w:spacing w:before="0" w:after="0"/>
        <w:rPr>
          <w:rFonts w:asciiTheme="majorBidi" w:hAnsiTheme="majorBidi" w:cstheme="majorBidi"/>
        </w:rPr>
      </w:pPr>
      <w:r w:rsidRPr="00631B14">
        <w:rPr>
          <w:rFonts w:asciiTheme="majorBidi" w:hAnsiTheme="majorBidi" w:cstheme="majorBidi"/>
          <w:sz w:val="24"/>
          <w:szCs w:val="24"/>
        </w:rPr>
        <w:t xml:space="preserve"> </w:t>
      </w:r>
      <w:bookmarkStart w:id="32" w:name="_Toc45482849"/>
      <w:bookmarkStart w:id="33" w:name="_Toc45483880"/>
      <w:bookmarkStart w:id="34" w:name="_Toc45917065"/>
      <w:bookmarkStart w:id="35" w:name="_Toc46090259"/>
      <w:r w:rsidRPr="00631B14">
        <w:rPr>
          <w:rFonts w:asciiTheme="majorBidi" w:hAnsiTheme="majorBidi" w:cstheme="majorBidi"/>
        </w:rPr>
        <w:t>Monétique</w:t>
      </w:r>
      <w:bookmarkEnd w:id="32"/>
      <w:bookmarkEnd w:id="33"/>
      <w:bookmarkEnd w:id="34"/>
      <w:bookmarkEnd w:id="35"/>
    </w:p>
    <w:p w:rsidR="003B45C4" w:rsidRPr="00631B14" w:rsidRDefault="00B108D0" w:rsidP="00F5755B">
      <w:pPr>
        <w:rPr>
          <w:rFonts w:asciiTheme="majorBidi" w:hAnsiTheme="majorBidi" w:cstheme="majorBidi"/>
        </w:rPr>
      </w:pPr>
      <w:r w:rsidRPr="00631B14">
        <w:rPr>
          <w:rFonts w:asciiTheme="majorBidi" w:hAnsiTheme="majorBidi" w:cstheme="majorBidi"/>
        </w:rPr>
        <w:t>La monétique [</w:t>
      </w:r>
      <w:r w:rsidR="00255A52">
        <w:rPr>
          <w:rFonts w:asciiTheme="majorBidi" w:hAnsiTheme="majorBidi" w:cstheme="majorBidi"/>
          <w:b/>
          <w:bCs/>
        </w:rPr>
        <w:t>3</w:t>
      </w:r>
      <w:r w:rsidR="00F5755B" w:rsidRPr="00631B14">
        <w:rPr>
          <w:rFonts w:asciiTheme="majorBidi" w:hAnsiTheme="majorBidi" w:cstheme="majorBidi"/>
        </w:rPr>
        <w:t xml:space="preserve">] est la contraction de Monnaie et Electronique. Ce terme signifie l'ensemble des dispositifs utilisant l’électronique et l’informatique pour développer les transactions bancaires. </w:t>
      </w:r>
      <w:r w:rsidRPr="00631B14">
        <w:rPr>
          <w:rFonts w:asciiTheme="majorBidi" w:hAnsiTheme="majorBidi" w:cstheme="majorBidi"/>
        </w:rPr>
        <w:t>Elle permet les échanges d'argent de manière totalement dématérialisée.</w:t>
      </w:r>
      <w:r w:rsidR="008F4901" w:rsidRPr="00631B14">
        <w:rPr>
          <w:rFonts w:asciiTheme="majorBidi" w:hAnsiTheme="majorBidi" w:cstheme="majorBidi"/>
        </w:rPr>
        <w:t xml:space="preserve"> </w:t>
      </w:r>
    </w:p>
    <w:p w:rsidR="009A6F57" w:rsidRPr="00631B14" w:rsidRDefault="009A6F57" w:rsidP="008F2808">
      <w:pPr>
        <w:pStyle w:val="Heading3"/>
        <w:rPr>
          <w:rFonts w:asciiTheme="majorBidi" w:hAnsiTheme="majorBidi"/>
        </w:rPr>
      </w:pPr>
      <w:bookmarkStart w:id="36" w:name="_Toc45482851"/>
      <w:bookmarkStart w:id="37" w:name="_Toc45483882"/>
      <w:bookmarkStart w:id="38" w:name="_Toc45917066"/>
      <w:bookmarkStart w:id="39" w:name="_Toc46090260"/>
      <w:r w:rsidRPr="00631B14">
        <w:rPr>
          <w:rFonts w:asciiTheme="majorBidi" w:hAnsiTheme="majorBidi"/>
        </w:rPr>
        <w:t>Carte bancaire</w:t>
      </w:r>
      <w:bookmarkEnd w:id="36"/>
      <w:bookmarkEnd w:id="37"/>
      <w:bookmarkEnd w:id="38"/>
      <w:bookmarkEnd w:id="39"/>
    </w:p>
    <w:p w:rsidR="001E2F89" w:rsidRPr="00631B14" w:rsidRDefault="009A6F57" w:rsidP="008F2808">
      <w:pPr>
        <w:rPr>
          <w:rFonts w:asciiTheme="majorBidi" w:hAnsiTheme="majorBidi" w:cstheme="majorBidi"/>
        </w:rPr>
      </w:pPr>
      <w:r w:rsidRPr="00631B14">
        <w:rPr>
          <w:rFonts w:asciiTheme="majorBidi" w:hAnsiTheme="majorBidi" w:cstheme="majorBidi"/>
        </w:rPr>
        <w:t>C’est une carte plastique qui représente un moyen de paiement équipé d’une bande électronique appelée carte à piste ou d’une puce électronique appelée carte à puce ou bien les carte sans contact qui utilise la technologie RFID. Les cartes bancaires</w:t>
      </w:r>
      <w:r w:rsidR="001E2F89" w:rsidRPr="00631B14">
        <w:rPr>
          <w:rFonts w:asciiTheme="majorBidi" w:hAnsiTheme="majorBidi" w:cstheme="majorBidi"/>
        </w:rPr>
        <w:t xml:space="preserve"> sont les supports de base de la monétique</w:t>
      </w:r>
      <w:r w:rsidRPr="00631B14">
        <w:rPr>
          <w:rFonts w:asciiTheme="majorBidi" w:hAnsiTheme="majorBidi" w:cstheme="majorBidi"/>
        </w:rPr>
        <w:t xml:space="preserve"> </w:t>
      </w:r>
      <w:r w:rsidR="001E2F89" w:rsidRPr="00631B14">
        <w:rPr>
          <w:rFonts w:asciiTheme="majorBidi" w:hAnsiTheme="majorBidi" w:cstheme="majorBidi"/>
        </w:rPr>
        <w:t xml:space="preserve">qui </w:t>
      </w:r>
      <w:r w:rsidRPr="00631B14">
        <w:rPr>
          <w:rFonts w:asciiTheme="majorBidi" w:hAnsiTheme="majorBidi" w:cstheme="majorBidi"/>
        </w:rPr>
        <w:t xml:space="preserve">réduisent les risques liés au </w:t>
      </w:r>
      <w:r w:rsidR="007B5154" w:rsidRPr="00631B14">
        <w:rPr>
          <w:rFonts w:asciiTheme="majorBidi" w:hAnsiTheme="majorBidi" w:cstheme="majorBidi"/>
        </w:rPr>
        <w:t xml:space="preserve">paiement comme la perte </w:t>
      </w:r>
      <w:r w:rsidRPr="00631B14">
        <w:rPr>
          <w:rFonts w:asciiTheme="majorBidi" w:hAnsiTheme="majorBidi" w:cstheme="majorBidi"/>
        </w:rPr>
        <w:t>ou l’insuffisance de</w:t>
      </w:r>
      <w:r w:rsidR="007B5154" w:rsidRPr="00631B14">
        <w:rPr>
          <w:rFonts w:asciiTheme="majorBidi" w:hAnsiTheme="majorBidi" w:cstheme="majorBidi"/>
        </w:rPr>
        <w:t xml:space="preserve"> </w:t>
      </w:r>
      <w:r w:rsidRPr="00631B14">
        <w:rPr>
          <w:rFonts w:asciiTheme="majorBidi" w:hAnsiTheme="majorBidi" w:cstheme="majorBidi"/>
        </w:rPr>
        <w:t xml:space="preserve">l’argent. Dans notre projet nous avons utilisé une carte </w:t>
      </w:r>
      <w:r w:rsidR="001E2F89" w:rsidRPr="00631B14">
        <w:rPr>
          <w:rFonts w:asciiTheme="majorBidi" w:hAnsiTheme="majorBidi" w:cstheme="majorBidi"/>
        </w:rPr>
        <w:t>à puce</w:t>
      </w:r>
      <w:r w:rsidRPr="00631B14">
        <w:rPr>
          <w:rFonts w:asciiTheme="majorBidi" w:hAnsiTheme="majorBidi" w:cstheme="majorBidi"/>
        </w:rPr>
        <w:t xml:space="preserve"> de test.</w:t>
      </w:r>
      <w:r w:rsidR="00736907" w:rsidRPr="00631B14">
        <w:rPr>
          <w:rFonts w:asciiTheme="majorBidi" w:hAnsiTheme="majorBidi" w:cstheme="majorBidi"/>
        </w:rPr>
        <w:t xml:space="preserve"> Nous pouvons</w:t>
      </w:r>
      <w:r w:rsidR="001E2F89" w:rsidRPr="00631B14">
        <w:rPr>
          <w:rFonts w:asciiTheme="majorBidi" w:hAnsiTheme="majorBidi" w:cstheme="majorBidi"/>
        </w:rPr>
        <w:t xml:space="preserve"> visualiser des e</w:t>
      </w:r>
      <w:r w:rsidR="00CE3CB5">
        <w:rPr>
          <w:rFonts w:asciiTheme="majorBidi" w:hAnsiTheme="majorBidi" w:cstheme="majorBidi"/>
        </w:rPr>
        <w:t xml:space="preserve">xemples illustrés dans </w:t>
      </w:r>
      <w:r w:rsidR="00297773" w:rsidRPr="00631B14">
        <w:rPr>
          <w:rFonts w:asciiTheme="majorBidi" w:hAnsiTheme="majorBidi" w:cstheme="majorBidi"/>
        </w:rPr>
        <w:t>la figure 2</w:t>
      </w:r>
      <w:r w:rsidR="001E2F89" w:rsidRPr="00631B14">
        <w:rPr>
          <w:rFonts w:asciiTheme="majorBidi" w:hAnsiTheme="majorBidi" w:cstheme="majorBidi"/>
        </w:rPr>
        <w:t>.</w:t>
      </w:r>
    </w:p>
    <w:p w:rsidR="00414686" w:rsidRPr="00631B14" w:rsidRDefault="001E2F89" w:rsidP="00414686">
      <w:pPr>
        <w:keepNext/>
        <w:jc w:val="center"/>
        <w:rPr>
          <w:rFonts w:asciiTheme="majorBidi" w:hAnsiTheme="majorBidi" w:cstheme="majorBidi"/>
        </w:rPr>
      </w:pPr>
      <w:r w:rsidRPr="00631B14">
        <w:rPr>
          <w:rFonts w:asciiTheme="majorBidi" w:hAnsiTheme="majorBidi" w:cstheme="majorBidi"/>
          <w:noProof/>
          <w:color w:val="000000"/>
          <w:lang w:eastAsia="fr-FR"/>
        </w:rPr>
        <w:lastRenderedPageBreak/>
        <w:drawing>
          <wp:inline distT="0" distB="0" distL="0" distR="0" wp14:anchorId="67595CAD" wp14:editId="6A454006">
            <wp:extent cx="2720975" cy="1447773"/>
            <wp:effectExtent l="0" t="0" r="3175" b="635"/>
            <wp:docPr id="6" name="Picture 6" descr="D:\Projet PFE\images\plafonnement-cartes-bancaires-credit-mut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 PFE\images\plafonnement-cartes-bancaires-credit-mutuel.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428" t="13488" r="9051" b="31762"/>
                    <a:stretch/>
                  </pic:blipFill>
                  <pic:spPr bwMode="auto">
                    <a:xfrm>
                      <a:off x="0" y="0"/>
                      <a:ext cx="2720975" cy="1447773"/>
                    </a:xfrm>
                    <a:prstGeom prst="rect">
                      <a:avLst/>
                    </a:prstGeom>
                    <a:noFill/>
                    <a:ln>
                      <a:noFill/>
                    </a:ln>
                    <a:extLst>
                      <a:ext uri="{53640926-AAD7-44D8-BBD7-CCE9431645EC}">
                        <a14:shadowObscured xmlns:a14="http://schemas.microsoft.com/office/drawing/2010/main"/>
                      </a:ext>
                    </a:extLst>
                  </pic:spPr>
                </pic:pic>
              </a:graphicData>
            </a:graphic>
          </wp:inline>
        </w:drawing>
      </w:r>
    </w:p>
    <w:p w:rsidR="00941096" w:rsidRPr="00631B14" w:rsidRDefault="00414686" w:rsidP="00414686">
      <w:pPr>
        <w:pStyle w:val="Caption"/>
        <w:jc w:val="center"/>
        <w:rPr>
          <w:rFonts w:asciiTheme="majorBidi" w:hAnsiTheme="majorBidi" w:cstheme="majorBidi"/>
          <w:b/>
          <w:bCs/>
          <w:color w:val="auto"/>
          <w:sz w:val="24"/>
          <w:szCs w:val="24"/>
        </w:rPr>
      </w:pPr>
      <w:bookmarkStart w:id="40" w:name="_Toc46954240"/>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Exemples de carte de paiement</w:t>
      </w:r>
      <w:r w:rsidR="00EF2CEE">
        <w:rPr>
          <w:rFonts w:asciiTheme="majorBidi" w:hAnsiTheme="majorBidi" w:cstheme="majorBidi"/>
          <w:b/>
          <w:bCs/>
          <w:color w:val="auto"/>
          <w:sz w:val="24"/>
          <w:szCs w:val="24"/>
        </w:rPr>
        <w:t>.</w:t>
      </w:r>
      <w:bookmarkEnd w:id="40"/>
      <w:r w:rsidRPr="00631B14">
        <w:rPr>
          <w:rFonts w:asciiTheme="majorBidi" w:hAnsiTheme="majorBidi" w:cstheme="majorBidi"/>
          <w:b/>
          <w:bCs/>
          <w:color w:val="auto"/>
          <w:sz w:val="24"/>
          <w:szCs w:val="24"/>
        </w:rPr>
        <w:t xml:space="preserve"> </w:t>
      </w:r>
    </w:p>
    <w:p w:rsidR="00941096" w:rsidRPr="00631B14" w:rsidRDefault="00941096" w:rsidP="008F2808">
      <w:pPr>
        <w:pStyle w:val="Heading3"/>
        <w:rPr>
          <w:rFonts w:asciiTheme="majorBidi" w:hAnsiTheme="majorBidi"/>
        </w:rPr>
      </w:pPr>
      <w:bookmarkStart w:id="41" w:name="_Toc45482852"/>
      <w:bookmarkStart w:id="42" w:name="_Toc45483883"/>
      <w:bookmarkStart w:id="43" w:name="_Toc45917067"/>
      <w:bookmarkStart w:id="44" w:name="_Toc46090261"/>
      <w:r w:rsidRPr="00631B14">
        <w:rPr>
          <w:rFonts w:asciiTheme="majorBidi" w:hAnsiTheme="majorBidi"/>
        </w:rPr>
        <w:t>Transaction bancaire</w:t>
      </w:r>
      <w:bookmarkEnd w:id="41"/>
      <w:bookmarkEnd w:id="42"/>
      <w:bookmarkEnd w:id="43"/>
      <w:bookmarkEnd w:id="44"/>
    </w:p>
    <w:p w:rsidR="00941096" w:rsidRPr="00631B14" w:rsidRDefault="00941096" w:rsidP="00A572ED">
      <w:pPr>
        <w:rPr>
          <w:rFonts w:asciiTheme="majorBidi" w:hAnsiTheme="majorBidi" w:cstheme="majorBidi"/>
          <w:color w:val="000000"/>
          <w:szCs w:val="24"/>
        </w:rPr>
      </w:pPr>
      <w:r w:rsidRPr="00631B14">
        <w:rPr>
          <w:rFonts w:asciiTheme="majorBidi" w:hAnsiTheme="majorBidi" w:cstheme="majorBidi"/>
          <w:color w:val="000000"/>
          <w:szCs w:val="24"/>
        </w:rPr>
        <w:t xml:space="preserve">C’est le flux qui permet la réalisation d’un paiement par une carte bancaire. Quatre acteurs interviennent dans </w:t>
      </w:r>
      <w:r w:rsidR="00A572ED" w:rsidRPr="00631B14">
        <w:rPr>
          <w:rFonts w:asciiTheme="majorBidi" w:hAnsiTheme="majorBidi" w:cstheme="majorBidi"/>
          <w:color w:val="000000"/>
          <w:szCs w:val="24"/>
        </w:rPr>
        <w:t>les échanges de flux en monétique.</w:t>
      </w:r>
    </w:p>
    <w:p w:rsidR="00941096" w:rsidRPr="00631B14" w:rsidRDefault="00B108D0" w:rsidP="00472B51">
      <w:pPr>
        <w:pStyle w:val="ListParagraph"/>
        <w:numPr>
          <w:ilvl w:val="0"/>
          <w:numId w:val="2"/>
        </w:numPr>
        <w:rPr>
          <w:rFonts w:asciiTheme="majorBidi" w:hAnsiTheme="majorBidi" w:cstheme="majorBidi"/>
          <w:color w:val="000000"/>
          <w:szCs w:val="24"/>
        </w:rPr>
      </w:pPr>
      <w:r w:rsidRPr="00631B14">
        <w:rPr>
          <w:rFonts w:asciiTheme="majorBidi" w:hAnsiTheme="majorBidi" w:cstheme="majorBidi"/>
          <w:b/>
          <w:bCs/>
          <w:color w:val="000000"/>
          <w:szCs w:val="24"/>
        </w:rPr>
        <w:t xml:space="preserve">Emetteur </w:t>
      </w:r>
      <w:r w:rsidRPr="00631B14">
        <w:rPr>
          <w:rFonts w:asciiTheme="majorBidi" w:hAnsiTheme="majorBidi" w:cstheme="majorBidi"/>
          <w:color w:val="000000"/>
          <w:szCs w:val="24"/>
        </w:rPr>
        <w:t>: Il s'agit de l'organisme financier (par exemple une banque) qui met à disposition de son client (le porteur) le support de transaction bancaire (la carte de paiement).</w:t>
      </w:r>
    </w:p>
    <w:p w:rsidR="00941096" w:rsidRPr="00631B14" w:rsidRDefault="00B108D0" w:rsidP="00472B51">
      <w:pPr>
        <w:pStyle w:val="ListParagraph"/>
        <w:numPr>
          <w:ilvl w:val="0"/>
          <w:numId w:val="2"/>
        </w:numPr>
        <w:rPr>
          <w:rFonts w:asciiTheme="majorBidi" w:hAnsiTheme="majorBidi" w:cstheme="majorBidi"/>
          <w:color w:val="000000"/>
          <w:szCs w:val="24"/>
        </w:rPr>
      </w:pPr>
      <w:r w:rsidRPr="00631B14">
        <w:rPr>
          <w:rFonts w:asciiTheme="majorBidi" w:hAnsiTheme="majorBidi" w:cstheme="majorBidi"/>
          <w:b/>
          <w:bCs/>
          <w:color w:val="000000"/>
          <w:szCs w:val="24"/>
        </w:rPr>
        <w:t xml:space="preserve">Porteur </w:t>
      </w:r>
      <w:r w:rsidRPr="00631B14">
        <w:rPr>
          <w:rFonts w:asciiTheme="majorBidi" w:hAnsiTheme="majorBidi" w:cstheme="majorBidi"/>
          <w:color w:val="000000"/>
          <w:szCs w:val="24"/>
        </w:rPr>
        <w:t>: Un utilisateur autorisé d’une carte de paiement.</w:t>
      </w:r>
    </w:p>
    <w:p w:rsidR="00941096" w:rsidRPr="00631B14" w:rsidRDefault="00B108D0" w:rsidP="00472B51">
      <w:pPr>
        <w:pStyle w:val="ListParagraph"/>
        <w:numPr>
          <w:ilvl w:val="0"/>
          <w:numId w:val="2"/>
        </w:numPr>
        <w:rPr>
          <w:rFonts w:asciiTheme="majorBidi" w:hAnsiTheme="majorBidi" w:cstheme="majorBidi"/>
          <w:color w:val="000000"/>
          <w:szCs w:val="24"/>
        </w:rPr>
      </w:pPr>
      <w:r w:rsidRPr="00631B14">
        <w:rPr>
          <w:rFonts w:asciiTheme="majorBidi" w:hAnsiTheme="majorBidi" w:cstheme="majorBidi"/>
          <w:b/>
          <w:bCs/>
          <w:color w:val="000000"/>
          <w:szCs w:val="24"/>
        </w:rPr>
        <w:t xml:space="preserve">Accepteur </w:t>
      </w:r>
      <w:r w:rsidRPr="00631B14">
        <w:rPr>
          <w:rFonts w:asciiTheme="majorBidi" w:hAnsiTheme="majorBidi" w:cstheme="majorBidi"/>
          <w:color w:val="000000"/>
          <w:szCs w:val="24"/>
        </w:rPr>
        <w:t>: Il s'agit du commerçant, artisan, ou profession libérale qui accepte les moyens de paiement électronique en guise de règlement.</w:t>
      </w:r>
    </w:p>
    <w:p w:rsidR="00941096" w:rsidRPr="00631B14" w:rsidRDefault="00B108D0" w:rsidP="00472B51">
      <w:pPr>
        <w:pStyle w:val="ListParagraph"/>
        <w:numPr>
          <w:ilvl w:val="0"/>
          <w:numId w:val="2"/>
        </w:numPr>
        <w:rPr>
          <w:rFonts w:asciiTheme="majorBidi" w:hAnsiTheme="majorBidi" w:cstheme="majorBidi"/>
          <w:color w:val="000000"/>
          <w:sz w:val="28"/>
          <w:szCs w:val="28"/>
        </w:rPr>
      </w:pPr>
      <w:r w:rsidRPr="00631B14">
        <w:rPr>
          <w:rFonts w:asciiTheme="majorBidi" w:hAnsiTheme="majorBidi" w:cstheme="majorBidi"/>
          <w:b/>
          <w:bCs/>
          <w:color w:val="000000"/>
          <w:szCs w:val="24"/>
        </w:rPr>
        <w:t xml:space="preserve">Acquéreur </w:t>
      </w:r>
      <w:r w:rsidRPr="00631B14">
        <w:rPr>
          <w:rFonts w:asciiTheme="majorBidi" w:hAnsiTheme="majorBidi" w:cstheme="majorBidi"/>
          <w:color w:val="000000"/>
          <w:szCs w:val="24"/>
        </w:rPr>
        <w:t>: Organisme financier qui met</w:t>
      </w:r>
      <w:r w:rsidR="007B5154" w:rsidRPr="00631B14">
        <w:rPr>
          <w:rFonts w:asciiTheme="majorBidi" w:hAnsiTheme="majorBidi" w:cstheme="majorBidi"/>
          <w:color w:val="000000"/>
          <w:szCs w:val="24"/>
        </w:rPr>
        <w:t xml:space="preserve"> à disposition de son client des services </w:t>
      </w:r>
      <w:r w:rsidRPr="00631B14">
        <w:rPr>
          <w:rFonts w:asciiTheme="majorBidi" w:hAnsiTheme="majorBidi" w:cstheme="majorBidi"/>
          <w:color w:val="000000"/>
          <w:szCs w:val="24"/>
        </w:rPr>
        <w:t>d'acquisition de transactions de paiement électronique.</w:t>
      </w:r>
    </w:p>
    <w:p w:rsidR="00941096" w:rsidRPr="00631B14" w:rsidRDefault="00941096" w:rsidP="00750F64">
      <w:pPr>
        <w:rPr>
          <w:rFonts w:asciiTheme="majorBidi" w:hAnsiTheme="majorBidi" w:cstheme="majorBidi"/>
          <w:color w:val="000000"/>
          <w:sz w:val="28"/>
          <w:szCs w:val="28"/>
        </w:rPr>
      </w:pPr>
      <w:r w:rsidRPr="00631B14">
        <w:rPr>
          <w:rFonts w:asciiTheme="majorBidi" w:hAnsiTheme="majorBidi" w:cstheme="majorBidi"/>
          <w:color w:val="000000"/>
          <w:szCs w:val="24"/>
        </w:rPr>
        <w:t>La figure 3 représente le processus de transaction bancaire.</w:t>
      </w:r>
    </w:p>
    <w:p w:rsidR="00414686" w:rsidRPr="00631B14" w:rsidRDefault="0042085A" w:rsidP="00414686">
      <w:pPr>
        <w:keepNext/>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1736E1E2" wp14:editId="2EA3D936">
            <wp:extent cx="5050859" cy="2257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6" t="5021" r="1976" b="3347"/>
                    <a:stretch/>
                  </pic:blipFill>
                  <pic:spPr bwMode="auto">
                    <a:xfrm>
                      <a:off x="0" y="0"/>
                      <a:ext cx="5050859" cy="2257425"/>
                    </a:xfrm>
                    <a:prstGeom prst="rect">
                      <a:avLst/>
                    </a:prstGeom>
                    <a:ln>
                      <a:noFill/>
                    </a:ln>
                    <a:extLst>
                      <a:ext uri="{53640926-AAD7-44D8-BBD7-CCE9431645EC}">
                        <a14:shadowObscured xmlns:a14="http://schemas.microsoft.com/office/drawing/2010/main"/>
                      </a:ext>
                    </a:extLst>
                  </pic:spPr>
                </pic:pic>
              </a:graphicData>
            </a:graphic>
          </wp:inline>
        </w:drawing>
      </w:r>
    </w:p>
    <w:p w:rsidR="0042085A" w:rsidRPr="00631B14" w:rsidRDefault="00414686" w:rsidP="00414686">
      <w:pPr>
        <w:pStyle w:val="Caption"/>
        <w:jc w:val="center"/>
        <w:rPr>
          <w:rFonts w:asciiTheme="majorBidi" w:hAnsiTheme="majorBidi" w:cstheme="majorBidi"/>
          <w:b/>
          <w:bCs/>
          <w:color w:val="auto"/>
          <w:sz w:val="36"/>
          <w:szCs w:val="32"/>
        </w:rPr>
      </w:pPr>
      <w:bookmarkStart w:id="45" w:name="_Toc46954241"/>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3</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Transaction monétique</w:t>
      </w:r>
      <w:r w:rsidR="00EF2CEE">
        <w:rPr>
          <w:rFonts w:asciiTheme="majorBidi" w:hAnsiTheme="majorBidi" w:cstheme="majorBidi"/>
          <w:b/>
          <w:bCs/>
          <w:color w:val="auto"/>
          <w:sz w:val="24"/>
          <w:szCs w:val="24"/>
        </w:rPr>
        <w:t>.</w:t>
      </w:r>
      <w:bookmarkEnd w:id="45"/>
    </w:p>
    <w:p w:rsidR="00750F64" w:rsidRPr="00631B14" w:rsidRDefault="0042085A" w:rsidP="00B108D0">
      <w:pPr>
        <w:rPr>
          <w:rFonts w:asciiTheme="majorBidi" w:hAnsiTheme="majorBidi" w:cstheme="majorBidi"/>
          <w:color w:val="000000"/>
          <w:szCs w:val="24"/>
        </w:rPr>
      </w:pPr>
      <w:r w:rsidRPr="00631B14">
        <w:rPr>
          <w:rFonts w:asciiTheme="majorBidi" w:hAnsiTheme="majorBidi" w:cstheme="majorBidi"/>
          <w:color w:val="000000"/>
          <w:szCs w:val="24"/>
        </w:rPr>
        <w:t xml:space="preserve">L’opération d’achat d’un bien ou d’un objet se déroule sur les étapes suivantes : </w:t>
      </w:r>
    </w:p>
    <w:p w:rsidR="00202DB0"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 xml:space="preserve">Le commerçant saisit le montant d’achat ou de remboursement sur le terminal de paiement. </w:t>
      </w:r>
    </w:p>
    <w:p w:rsidR="00202DB0"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 xml:space="preserve">Le client par la suite insert sa carte bancaire. </w:t>
      </w:r>
    </w:p>
    <w:p w:rsidR="00750F64"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lastRenderedPageBreak/>
        <w:t>Le terminal de paiement lit les données de la carte principalement l</w:t>
      </w:r>
      <w:r w:rsidR="003D6F45" w:rsidRPr="00631B14">
        <w:rPr>
          <w:rFonts w:asciiTheme="majorBidi" w:hAnsiTheme="majorBidi" w:cstheme="majorBidi"/>
          <w:color w:val="000000"/>
          <w:szCs w:val="24"/>
        </w:rPr>
        <w:t>e PAN</w:t>
      </w:r>
      <w:r w:rsidRPr="00631B14">
        <w:rPr>
          <w:rFonts w:asciiTheme="majorBidi" w:hAnsiTheme="majorBidi" w:cstheme="majorBidi"/>
          <w:color w:val="000000"/>
          <w:szCs w:val="24"/>
        </w:rPr>
        <w:t xml:space="preserve">. En cas d’impossibilité de lecture la carte sera rejetée par le terminal </w:t>
      </w:r>
      <w:r w:rsidR="000F0291">
        <w:rPr>
          <w:rFonts w:asciiTheme="majorBidi" w:hAnsiTheme="majorBidi" w:cstheme="majorBidi"/>
          <w:color w:val="000000"/>
          <w:szCs w:val="24"/>
        </w:rPr>
        <w:t xml:space="preserve">de </w:t>
      </w:r>
      <w:r w:rsidRPr="00631B14">
        <w:rPr>
          <w:rFonts w:asciiTheme="majorBidi" w:hAnsiTheme="majorBidi" w:cstheme="majorBidi"/>
          <w:color w:val="000000"/>
          <w:szCs w:val="24"/>
        </w:rPr>
        <w:t>paiement.</w:t>
      </w:r>
    </w:p>
    <w:p w:rsidR="00202DB0"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Par la suite, le clien</w:t>
      </w:r>
      <w:r w:rsidR="00E442D8" w:rsidRPr="00631B14">
        <w:rPr>
          <w:rFonts w:asciiTheme="majorBidi" w:hAnsiTheme="majorBidi" w:cstheme="majorBidi"/>
          <w:color w:val="000000"/>
          <w:szCs w:val="24"/>
        </w:rPr>
        <w:t>t saisit son code pin fourni par</w:t>
      </w:r>
      <w:r w:rsidRPr="00631B14">
        <w:rPr>
          <w:rFonts w:asciiTheme="majorBidi" w:hAnsiTheme="majorBidi" w:cstheme="majorBidi"/>
          <w:color w:val="000000"/>
          <w:szCs w:val="24"/>
        </w:rPr>
        <w:t xml:space="preserve"> sa banque.</w:t>
      </w:r>
    </w:p>
    <w:p w:rsidR="00202DB0"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 xml:space="preserve">Une demande d’autorisation et donc envoyée par le terminal de paiement vers la banque du client. </w:t>
      </w:r>
    </w:p>
    <w:p w:rsidR="00750F64"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Cette banque va transmettre cette demande vers la banque du commerçan</w:t>
      </w:r>
      <w:r w:rsidR="00750F64" w:rsidRPr="00631B14">
        <w:rPr>
          <w:rFonts w:asciiTheme="majorBidi" w:hAnsiTheme="majorBidi" w:cstheme="majorBidi"/>
          <w:color w:val="000000"/>
          <w:szCs w:val="24"/>
        </w:rPr>
        <w:t xml:space="preserve">t via le réseau interbancaire </w:t>
      </w:r>
    </w:p>
    <w:p w:rsidR="009A6F57" w:rsidRPr="00631B14" w:rsidRDefault="0042085A" w:rsidP="00472B51">
      <w:pPr>
        <w:pStyle w:val="ListParagraph"/>
        <w:numPr>
          <w:ilvl w:val="0"/>
          <w:numId w:val="19"/>
        </w:numPr>
        <w:rPr>
          <w:rFonts w:asciiTheme="majorBidi" w:hAnsiTheme="majorBidi" w:cstheme="majorBidi"/>
          <w:color w:val="000000"/>
          <w:szCs w:val="24"/>
        </w:rPr>
      </w:pPr>
      <w:r w:rsidRPr="00631B14">
        <w:rPr>
          <w:rFonts w:asciiTheme="majorBidi" w:hAnsiTheme="majorBidi" w:cstheme="majorBidi"/>
          <w:color w:val="000000"/>
          <w:szCs w:val="24"/>
        </w:rPr>
        <w:t xml:space="preserve">La banque du commerçant traite cette demande et transfère la réponse à ce dernier si la réponse est favorable l’opération de </w:t>
      </w:r>
      <w:r w:rsidR="00750F64" w:rsidRPr="00631B14">
        <w:rPr>
          <w:rFonts w:asciiTheme="majorBidi" w:hAnsiTheme="majorBidi" w:cstheme="majorBidi"/>
          <w:color w:val="000000"/>
          <w:szCs w:val="24"/>
        </w:rPr>
        <w:t>télé compensation</w:t>
      </w:r>
      <w:r w:rsidRPr="00631B14">
        <w:rPr>
          <w:rFonts w:asciiTheme="majorBidi" w:hAnsiTheme="majorBidi" w:cstheme="majorBidi"/>
          <w:color w:val="000000"/>
          <w:szCs w:val="24"/>
        </w:rPr>
        <w:t xml:space="preserve"> est réalisée c’est-à-dire qu’un compte va être débité et l’autre crédité, sinon le refus de l’opération est envoyé vers le commerçant et le client. </w:t>
      </w:r>
    </w:p>
    <w:p w:rsidR="009A6F57" w:rsidRPr="00631B14" w:rsidRDefault="009A6F57" w:rsidP="008F2808">
      <w:pPr>
        <w:pStyle w:val="Heading3"/>
        <w:rPr>
          <w:rFonts w:asciiTheme="majorBidi" w:hAnsiTheme="majorBidi"/>
        </w:rPr>
      </w:pPr>
      <w:bookmarkStart w:id="46" w:name="_Toc45482853"/>
      <w:bookmarkStart w:id="47" w:name="_Toc45483884"/>
      <w:bookmarkStart w:id="48" w:name="_Toc45917068"/>
      <w:bookmarkStart w:id="49" w:name="_Toc46090262"/>
      <w:r w:rsidRPr="00631B14">
        <w:rPr>
          <w:rFonts w:asciiTheme="majorBidi" w:hAnsiTheme="majorBidi"/>
        </w:rPr>
        <w:t>Terminal de paiement</w:t>
      </w:r>
      <w:bookmarkEnd w:id="46"/>
      <w:bookmarkEnd w:id="47"/>
      <w:bookmarkEnd w:id="48"/>
      <w:bookmarkEnd w:id="49"/>
    </w:p>
    <w:p w:rsidR="009A6F57" w:rsidRPr="00631B14" w:rsidRDefault="00163CA4" w:rsidP="00AE33CF">
      <w:pPr>
        <w:rPr>
          <w:rFonts w:asciiTheme="majorBidi" w:hAnsiTheme="majorBidi" w:cstheme="majorBidi"/>
          <w:color w:val="000000"/>
          <w:szCs w:val="24"/>
        </w:rPr>
      </w:pPr>
      <w:r w:rsidRPr="00631B14">
        <w:rPr>
          <w:rFonts w:asciiTheme="majorBidi" w:hAnsiTheme="majorBidi" w:cstheme="majorBidi"/>
          <w:color w:val="000000"/>
          <w:szCs w:val="24"/>
        </w:rPr>
        <w:t xml:space="preserve"> Le terminal de paiement é</w:t>
      </w:r>
      <w:r w:rsidR="009A6F57" w:rsidRPr="00631B14">
        <w:rPr>
          <w:rFonts w:asciiTheme="majorBidi" w:hAnsiTheme="majorBidi" w:cstheme="majorBidi"/>
          <w:color w:val="000000"/>
          <w:szCs w:val="24"/>
        </w:rPr>
        <w:t>lect</w:t>
      </w:r>
      <w:r w:rsidR="00E50B7C" w:rsidRPr="00631B14">
        <w:rPr>
          <w:rFonts w:asciiTheme="majorBidi" w:hAnsiTheme="majorBidi" w:cstheme="majorBidi"/>
          <w:color w:val="000000"/>
          <w:szCs w:val="24"/>
        </w:rPr>
        <w:t>r</w:t>
      </w:r>
      <w:r w:rsidRPr="00631B14">
        <w:rPr>
          <w:rFonts w:asciiTheme="majorBidi" w:hAnsiTheme="majorBidi" w:cstheme="majorBidi"/>
          <w:color w:val="000000"/>
          <w:szCs w:val="24"/>
        </w:rPr>
        <w:t xml:space="preserve">onique, </w:t>
      </w:r>
      <w:r w:rsidR="009A6F57" w:rsidRPr="00631B14">
        <w:rPr>
          <w:rFonts w:asciiTheme="majorBidi" w:hAnsiTheme="majorBidi" w:cstheme="majorBidi"/>
          <w:color w:val="000000"/>
          <w:szCs w:val="24"/>
        </w:rPr>
        <w:t xml:space="preserve">est un appareil électronique capable d’effectuer une transaction bancaire grâce </w:t>
      </w:r>
      <w:r w:rsidR="000F0291">
        <w:rPr>
          <w:rFonts w:asciiTheme="majorBidi" w:hAnsiTheme="majorBidi" w:cstheme="majorBidi"/>
          <w:color w:val="000000"/>
          <w:szCs w:val="24"/>
        </w:rPr>
        <w:t xml:space="preserve">à </w:t>
      </w:r>
      <w:r w:rsidR="009A6F57" w:rsidRPr="00631B14">
        <w:rPr>
          <w:rFonts w:asciiTheme="majorBidi" w:hAnsiTheme="majorBidi" w:cstheme="majorBidi"/>
          <w:color w:val="000000"/>
          <w:szCs w:val="24"/>
        </w:rPr>
        <w:t xml:space="preserve">une carte électronique. Il est caractérisé par </w:t>
      </w:r>
      <w:r w:rsidR="00AE33CF" w:rsidRPr="00631B14">
        <w:rPr>
          <w:rFonts w:asciiTheme="majorBidi" w:hAnsiTheme="majorBidi" w:cstheme="majorBidi"/>
          <w:color w:val="000000"/>
          <w:szCs w:val="24"/>
        </w:rPr>
        <w:t>quatre</w:t>
      </w:r>
      <w:r w:rsidR="009A6F57" w:rsidRPr="00631B14">
        <w:rPr>
          <w:rFonts w:asciiTheme="majorBidi" w:hAnsiTheme="majorBidi" w:cstheme="majorBidi"/>
          <w:color w:val="000000"/>
          <w:szCs w:val="24"/>
        </w:rPr>
        <w:t xml:space="preserve"> fonctionnalités majeures :</w:t>
      </w:r>
    </w:p>
    <w:p w:rsidR="006B12C8" w:rsidRPr="00631B14" w:rsidRDefault="009A6F57" w:rsidP="00472B51">
      <w:pPr>
        <w:pStyle w:val="ListParagraph"/>
        <w:numPr>
          <w:ilvl w:val="0"/>
          <w:numId w:val="20"/>
        </w:numPr>
        <w:rPr>
          <w:rFonts w:asciiTheme="majorBidi" w:hAnsiTheme="majorBidi" w:cstheme="majorBidi"/>
          <w:color w:val="000000"/>
          <w:szCs w:val="24"/>
        </w:rPr>
      </w:pPr>
      <w:r w:rsidRPr="00631B14">
        <w:rPr>
          <w:rFonts w:asciiTheme="majorBidi" w:hAnsiTheme="majorBidi" w:cstheme="majorBidi"/>
          <w:color w:val="000000"/>
          <w:szCs w:val="24"/>
        </w:rPr>
        <w:t>L’</w:t>
      </w:r>
      <w:r w:rsidR="00163CA4" w:rsidRPr="00631B14">
        <w:rPr>
          <w:rFonts w:asciiTheme="majorBidi" w:hAnsiTheme="majorBidi" w:cstheme="majorBidi"/>
          <w:color w:val="000000"/>
          <w:szCs w:val="24"/>
        </w:rPr>
        <w:t>échange d’informations avec des cartes de paiement.</w:t>
      </w:r>
    </w:p>
    <w:p w:rsidR="009A6F57" w:rsidRPr="00631B14" w:rsidRDefault="009A6F57" w:rsidP="00472B51">
      <w:pPr>
        <w:pStyle w:val="ListParagraph"/>
        <w:numPr>
          <w:ilvl w:val="0"/>
          <w:numId w:val="20"/>
        </w:numPr>
        <w:rPr>
          <w:rFonts w:asciiTheme="majorBidi" w:hAnsiTheme="majorBidi" w:cstheme="majorBidi"/>
          <w:color w:val="000000"/>
          <w:szCs w:val="24"/>
        </w:rPr>
      </w:pPr>
      <w:r w:rsidRPr="00631B14">
        <w:rPr>
          <w:rFonts w:asciiTheme="majorBidi" w:hAnsiTheme="majorBidi" w:cstheme="majorBidi"/>
          <w:color w:val="000000"/>
          <w:szCs w:val="24"/>
        </w:rPr>
        <w:t>La réalisation de divers contrôles (sécurité, validité, etc.).</w:t>
      </w:r>
    </w:p>
    <w:p w:rsidR="009A6F57" w:rsidRPr="00631B14" w:rsidRDefault="009A6F57" w:rsidP="00472B51">
      <w:pPr>
        <w:pStyle w:val="ListParagraph"/>
        <w:numPr>
          <w:ilvl w:val="0"/>
          <w:numId w:val="20"/>
        </w:numPr>
        <w:rPr>
          <w:rFonts w:asciiTheme="majorBidi" w:hAnsiTheme="majorBidi" w:cstheme="majorBidi"/>
          <w:color w:val="000000"/>
          <w:szCs w:val="24"/>
        </w:rPr>
      </w:pPr>
      <w:r w:rsidRPr="00631B14">
        <w:rPr>
          <w:rFonts w:asciiTheme="majorBidi" w:hAnsiTheme="majorBidi" w:cstheme="majorBidi"/>
          <w:color w:val="000000"/>
          <w:szCs w:val="24"/>
        </w:rPr>
        <w:t>La transmission des transactions vers l’acquéreur (autorisation, télécollecte).</w:t>
      </w:r>
    </w:p>
    <w:p w:rsidR="009A6F57" w:rsidRPr="00631B14" w:rsidRDefault="009A6F57" w:rsidP="00472B51">
      <w:pPr>
        <w:pStyle w:val="ListParagraph"/>
        <w:numPr>
          <w:ilvl w:val="0"/>
          <w:numId w:val="20"/>
        </w:numPr>
        <w:rPr>
          <w:rFonts w:asciiTheme="majorBidi" w:hAnsiTheme="majorBidi" w:cstheme="majorBidi"/>
          <w:color w:val="000000"/>
          <w:szCs w:val="24"/>
        </w:rPr>
      </w:pPr>
      <w:r w:rsidRPr="00631B14">
        <w:rPr>
          <w:rFonts w:asciiTheme="majorBidi" w:hAnsiTheme="majorBidi" w:cstheme="majorBidi"/>
          <w:color w:val="000000"/>
          <w:szCs w:val="24"/>
        </w:rPr>
        <w:t xml:space="preserve">L’enregistrement d’une transaction dans un serveur distant. </w:t>
      </w:r>
    </w:p>
    <w:p w:rsidR="009A6F57" w:rsidRPr="00631B14" w:rsidRDefault="0042085A" w:rsidP="008F2808">
      <w:pPr>
        <w:pStyle w:val="Heading3"/>
        <w:rPr>
          <w:rFonts w:asciiTheme="majorBidi" w:hAnsiTheme="majorBidi"/>
        </w:rPr>
      </w:pPr>
      <w:r w:rsidRPr="00631B14">
        <w:rPr>
          <w:rFonts w:asciiTheme="majorBidi" w:hAnsiTheme="majorBidi"/>
        </w:rPr>
        <w:t xml:space="preserve"> </w:t>
      </w:r>
      <w:bookmarkStart w:id="50" w:name="_Toc45482854"/>
      <w:bookmarkStart w:id="51" w:name="_Toc45483885"/>
      <w:bookmarkStart w:id="52" w:name="_Toc45917069"/>
      <w:bookmarkStart w:id="53" w:name="_Toc46090263"/>
      <w:r w:rsidR="00662A45" w:rsidRPr="00631B14">
        <w:rPr>
          <w:rFonts w:asciiTheme="majorBidi" w:hAnsiTheme="majorBidi"/>
        </w:rPr>
        <w:t xml:space="preserve">Types </w:t>
      </w:r>
      <w:r w:rsidRPr="00631B14">
        <w:rPr>
          <w:rFonts w:asciiTheme="majorBidi" w:hAnsiTheme="majorBidi"/>
        </w:rPr>
        <w:t>des terminaux de paiement</w:t>
      </w:r>
      <w:bookmarkEnd w:id="50"/>
      <w:bookmarkEnd w:id="51"/>
      <w:bookmarkEnd w:id="52"/>
      <w:bookmarkEnd w:id="53"/>
      <w:r w:rsidRPr="00631B14">
        <w:rPr>
          <w:rFonts w:asciiTheme="majorBidi" w:hAnsiTheme="majorBidi"/>
        </w:rPr>
        <w:t xml:space="preserve"> </w:t>
      </w:r>
    </w:p>
    <w:p w:rsidR="00474A39" w:rsidRPr="00631B14" w:rsidRDefault="0042085A" w:rsidP="003804ED">
      <w:pPr>
        <w:rPr>
          <w:rFonts w:asciiTheme="majorBidi" w:hAnsiTheme="majorBidi" w:cstheme="majorBidi"/>
          <w:b/>
          <w:bCs/>
          <w:color w:val="000000"/>
          <w:szCs w:val="24"/>
        </w:rPr>
      </w:pPr>
      <w:r w:rsidRPr="00631B14">
        <w:rPr>
          <w:rFonts w:asciiTheme="majorBidi" w:hAnsiTheme="majorBidi" w:cstheme="majorBidi"/>
          <w:color w:val="000000"/>
          <w:szCs w:val="24"/>
        </w:rPr>
        <w:t>La société qui fabrique les terminaux de paiement INGENICO met à la disponibilité de ses clients une large gamme de terminaux de paiement.</w:t>
      </w:r>
      <w:r w:rsidR="00681B0B" w:rsidRPr="00631B14">
        <w:rPr>
          <w:rFonts w:asciiTheme="majorBidi" w:hAnsiTheme="majorBidi" w:cstheme="majorBidi"/>
          <w:color w:val="000000"/>
          <w:szCs w:val="24"/>
        </w:rPr>
        <w:t xml:space="preserve"> </w:t>
      </w:r>
      <w:r w:rsidR="00681B0B" w:rsidRPr="00631B14">
        <w:rPr>
          <w:rFonts w:asciiTheme="majorBidi" w:hAnsiTheme="majorBidi" w:cstheme="majorBidi"/>
          <w:b/>
          <w:bCs/>
          <w:color w:val="000000"/>
          <w:szCs w:val="24"/>
        </w:rPr>
        <w:t>Fixe, Mobile, Portable</w:t>
      </w:r>
      <w:r w:rsidR="00204C51" w:rsidRPr="00631B14">
        <w:rPr>
          <w:rFonts w:asciiTheme="majorBidi" w:hAnsiTheme="majorBidi" w:cstheme="majorBidi"/>
          <w:b/>
          <w:bCs/>
          <w:color w:val="000000"/>
          <w:szCs w:val="24"/>
        </w:rPr>
        <w:t>.</w:t>
      </w:r>
    </w:p>
    <w:p w:rsidR="00C544BE" w:rsidRPr="00631B14" w:rsidRDefault="00C544BE" w:rsidP="003804ED">
      <w:pPr>
        <w:rPr>
          <w:rFonts w:asciiTheme="majorBidi" w:hAnsiTheme="majorBidi" w:cstheme="majorBidi"/>
          <w:b/>
          <w:bCs/>
          <w:color w:val="000000"/>
          <w:szCs w:val="24"/>
        </w:rPr>
      </w:pPr>
      <w:r w:rsidRPr="00631B14">
        <w:rPr>
          <w:rFonts w:asciiTheme="majorBidi" w:hAnsiTheme="majorBidi" w:cstheme="majorBidi"/>
          <w:color w:val="000000"/>
          <w:szCs w:val="24"/>
        </w:rPr>
        <w:t>La figure 4 représente</w:t>
      </w:r>
      <w:r w:rsidR="00C9082F" w:rsidRPr="00631B14">
        <w:rPr>
          <w:rFonts w:asciiTheme="majorBidi" w:hAnsiTheme="majorBidi" w:cstheme="majorBidi"/>
          <w:color w:val="000000"/>
          <w:szCs w:val="24"/>
        </w:rPr>
        <w:t xml:space="preserve"> c</w:t>
      </w:r>
      <w:r w:rsidRPr="00631B14">
        <w:rPr>
          <w:rFonts w:asciiTheme="majorBidi" w:hAnsiTheme="majorBidi" w:cstheme="majorBidi"/>
          <w:color w:val="000000"/>
          <w:szCs w:val="24"/>
        </w:rPr>
        <w:t xml:space="preserve">es différents types de </w:t>
      </w:r>
      <w:r w:rsidR="00C9082F" w:rsidRPr="00631B14">
        <w:rPr>
          <w:rFonts w:asciiTheme="majorBidi" w:hAnsiTheme="majorBidi" w:cstheme="majorBidi"/>
          <w:color w:val="000000"/>
          <w:szCs w:val="24"/>
        </w:rPr>
        <w:t>terminaux de paiement.</w:t>
      </w:r>
    </w:p>
    <w:p w:rsidR="00414686" w:rsidRPr="00631B14" w:rsidRDefault="00B942CF" w:rsidP="00414686">
      <w:pPr>
        <w:keepNext/>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4EC4F5B4" wp14:editId="1D71F2A3">
            <wp:extent cx="3919855" cy="1704975"/>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10" b="-1"/>
                    <a:stretch/>
                  </pic:blipFill>
                  <pic:spPr bwMode="auto">
                    <a:xfrm>
                      <a:off x="0" y="0"/>
                      <a:ext cx="3921734" cy="1705792"/>
                    </a:xfrm>
                    <a:prstGeom prst="rect">
                      <a:avLst/>
                    </a:prstGeom>
                    <a:ln>
                      <a:noFill/>
                    </a:ln>
                    <a:extLst>
                      <a:ext uri="{53640926-AAD7-44D8-BBD7-CCE9431645EC}">
                        <a14:shadowObscured xmlns:a14="http://schemas.microsoft.com/office/drawing/2010/main"/>
                      </a:ext>
                    </a:extLst>
                  </pic:spPr>
                </pic:pic>
              </a:graphicData>
            </a:graphic>
          </wp:inline>
        </w:drawing>
      </w:r>
    </w:p>
    <w:p w:rsidR="003804ED" w:rsidRPr="00631B14" w:rsidRDefault="00414686" w:rsidP="00414686">
      <w:pPr>
        <w:pStyle w:val="Caption"/>
        <w:jc w:val="center"/>
        <w:rPr>
          <w:rFonts w:asciiTheme="majorBidi" w:hAnsiTheme="majorBidi" w:cstheme="majorBidi"/>
          <w:b/>
          <w:bCs/>
          <w:color w:val="auto"/>
          <w:sz w:val="36"/>
          <w:szCs w:val="36"/>
        </w:rPr>
      </w:pPr>
      <w:bookmarkStart w:id="54" w:name="_Toc46954242"/>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Les types de terminaux de paiement</w:t>
      </w:r>
      <w:r w:rsidR="00EF2CEE">
        <w:rPr>
          <w:rFonts w:asciiTheme="majorBidi" w:hAnsiTheme="majorBidi" w:cstheme="majorBidi"/>
          <w:b/>
          <w:bCs/>
          <w:color w:val="auto"/>
          <w:sz w:val="24"/>
          <w:szCs w:val="24"/>
        </w:rPr>
        <w:t>.</w:t>
      </w:r>
      <w:bookmarkEnd w:id="54"/>
      <w:r w:rsidRPr="00631B14">
        <w:rPr>
          <w:rFonts w:asciiTheme="majorBidi" w:hAnsiTheme="majorBidi" w:cstheme="majorBidi"/>
          <w:b/>
          <w:bCs/>
          <w:color w:val="auto"/>
          <w:sz w:val="24"/>
          <w:szCs w:val="24"/>
        </w:rPr>
        <w:t xml:space="preserve"> </w:t>
      </w:r>
    </w:p>
    <w:p w:rsidR="00B108D0" w:rsidRPr="00631B14" w:rsidRDefault="00B108D0" w:rsidP="0007460F">
      <w:pPr>
        <w:pStyle w:val="Heading1"/>
        <w:spacing w:before="0"/>
        <w:rPr>
          <w:rFonts w:asciiTheme="majorBidi" w:hAnsiTheme="majorBidi"/>
        </w:rPr>
      </w:pPr>
      <w:bookmarkStart w:id="55" w:name="_Toc45482855"/>
      <w:bookmarkStart w:id="56" w:name="_Toc45483886"/>
      <w:bookmarkStart w:id="57" w:name="_Toc45917070"/>
      <w:bookmarkStart w:id="58" w:name="_Toc46090264"/>
      <w:r w:rsidRPr="00631B14">
        <w:rPr>
          <w:rFonts w:asciiTheme="majorBidi" w:hAnsiTheme="majorBidi"/>
        </w:rPr>
        <w:lastRenderedPageBreak/>
        <w:t>Présentation du projet</w:t>
      </w:r>
      <w:bookmarkEnd w:id="55"/>
      <w:bookmarkEnd w:id="56"/>
      <w:bookmarkEnd w:id="57"/>
      <w:bookmarkEnd w:id="58"/>
    </w:p>
    <w:p w:rsidR="00B108D0" w:rsidRPr="00631B14" w:rsidRDefault="00B108D0" w:rsidP="0007460F">
      <w:pPr>
        <w:spacing w:after="240"/>
        <w:rPr>
          <w:rFonts w:asciiTheme="majorBidi" w:hAnsiTheme="majorBidi" w:cstheme="majorBidi"/>
          <w:color w:val="000000"/>
          <w:szCs w:val="24"/>
        </w:rPr>
      </w:pPr>
      <w:r w:rsidRPr="00631B14">
        <w:rPr>
          <w:rFonts w:asciiTheme="majorBidi" w:hAnsiTheme="majorBidi" w:cstheme="majorBidi"/>
          <w:color w:val="000000"/>
          <w:szCs w:val="24"/>
        </w:rPr>
        <w:t xml:space="preserve">Pour bien définir notre projet </w:t>
      </w:r>
      <w:r w:rsidRPr="00631B14">
        <w:rPr>
          <w:rFonts w:asciiTheme="majorBidi" w:hAnsiTheme="majorBidi" w:cstheme="majorBidi"/>
        </w:rPr>
        <w:t>nous avons mené initialement une étude de l’existant suivie d’une critique, pour introduire finalement notre projet comme étant une proposition de la solution.</w:t>
      </w:r>
    </w:p>
    <w:p w:rsidR="00B108D0" w:rsidRPr="00631B14" w:rsidRDefault="00B108D0" w:rsidP="0007460F">
      <w:pPr>
        <w:pStyle w:val="Heading2"/>
        <w:spacing w:before="0"/>
        <w:rPr>
          <w:rFonts w:asciiTheme="majorBidi" w:hAnsiTheme="majorBidi" w:cstheme="majorBidi"/>
        </w:rPr>
      </w:pPr>
      <w:bookmarkStart w:id="59" w:name="_Toc45482856"/>
      <w:bookmarkStart w:id="60" w:name="_Toc45483887"/>
      <w:bookmarkStart w:id="61" w:name="_Toc45917071"/>
      <w:bookmarkStart w:id="62" w:name="_Toc46090265"/>
      <w:r w:rsidRPr="00631B14">
        <w:rPr>
          <w:rFonts w:asciiTheme="majorBidi" w:hAnsiTheme="majorBidi" w:cstheme="majorBidi"/>
        </w:rPr>
        <w:t>Etude de l’existant</w:t>
      </w:r>
      <w:bookmarkEnd w:id="59"/>
      <w:bookmarkEnd w:id="60"/>
      <w:bookmarkEnd w:id="61"/>
      <w:bookmarkEnd w:id="62"/>
    </w:p>
    <w:p w:rsidR="004C6650" w:rsidRPr="00631B14" w:rsidRDefault="004C6650" w:rsidP="0007460F">
      <w:pPr>
        <w:spacing w:after="240"/>
        <w:rPr>
          <w:rFonts w:asciiTheme="majorBidi" w:hAnsiTheme="majorBidi" w:cstheme="majorBidi"/>
        </w:rPr>
      </w:pPr>
      <w:r w:rsidRPr="00631B14">
        <w:rPr>
          <w:rFonts w:asciiTheme="majorBidi" w:hAnsiTheme="majorBidi" w:cstheme="majorBidi"/>
        </w:rPr>
        <w:t>Le test Automatisé est l’utilisation d’un scénario programmé pour tester une ou plusieurs fonctions d’une application, d’un site Web, ou d’un logiciel à intervalles réguliers et/ou à travers des plates-formes multiples, ou bien dans notre cas pour tester les fonctions des cartes de paiement.</w:t>
      </w:r>
    </w:p>
    <w:p w:rsidR="00B108D0" w:rsidRPr="00631B14" w:rsidRDefault="00864BD0" w:rsidP="0007460F">
      <w:pPr>
        <w:spacing w:before="240"/>
        <w:rPr>
          <w:rFonts w:asciiTheme="majorBidi" w:hAnsiTheme="majorBidi" w:cstheme="majorBidi"/>
        </w:rPr>
      </w:pPr>
      <w:r w:rsidRPr="00631B14">
        <w:rPr>
          <w:rFonts w:asciiTheme="majorBidi" w:hAnsiTheme="majorBidi" w:cstheme="majorBidi"/>
        </w:rPr>
        <w:t xml:space="preserve">La méthode actuelle de travail </w:t>
      </w:r>
      <w:r w:rsidR="00463E41" w:rsidRPr="00631B14">
        <w:rPr>
          <w:rFonts w:asciiTheme="majorBidi" w:hAnsiTheme="majorBidi" w:cstheme="majorBidi"/>
        </w:rPr>
        <w:t>utilisé</w:t>
      </w:r>
      <w:r w:rsidR="00A93D95" w:rsidRPr="00631B14">
        <w:rPr>
          <w:rFonts w:asciiTheme="majorBidi" w:hAnsiTheme="majorBidi" w:cstheme="majorBidi"/>
        </w:rPr>
        <w:t>e</w:t>
      </w:r>
      <w:r w:rsidR="00463E41" w:rsidRPr="00631B14">
        <w:rPr>
          <w:rFonts w:asciiTheme="majorBidi" w:hAnsiTheme="majorBidi" w:cstheme="majorBidi"/>
        </w:rPr>
        <w:t xml:space="preserve"> dans </w:t>
      </w:r>
      <w:r w:rsidRPr="00631B14">
        <w:rPr>
          <w:rFonts w:asciiTheme="majorBidi" w:hAnsiTheme="majorBidi" w:cstheme="majorBidi"/>
        </w:rPr>
        <w:t>le test automatique</w:t>
      </w:r>
      <w:r w:rsidR="00463E41" w:rsidRPr="00631B14">
        <w:rPr>
          <w:rFonts w:asciiTheme="majorBidi" w:hAnsiTheme="majorBidi" w:cstheme="majorBidi"/>
        </w:rPr>
        <w:t xml:space="preserve"> </w:t>
      </w:r>
      <w:r w:rsidR="00A471B7" w:rsidRPr="00631B14">
        <w:rPr>
          <w:rFonts w:asciiTheme="majorBidi" w:hAnsiTheme="majorBidi" w:cstheme="majorBidi"/>
        </w:rPr>
        <w:t xml:space="preserve">présentée dans </w:t>
      </w:r>
      <w:r w:rsidR="008B056C">
        <w:rPr>
          <w:rFonts w:asciiTheme="majorBidi" w:hAnsiTheme="majorBidi" w:cstheme="majorBidi"/>
        </w:rPr>
        <w:t>(</w:t>
      </w:r>
      <w:r w:rsidR="00A471B7" w:rsidRPr="00631B14">
        <w:rPr>
          <w:rFonts w:asciiTheme="majorBidi" w:hAnsiTheme="majorBidi" w:cstheme="majorBidi"/>
        </w:rPr>
        <w:t xml:space="preserve">la </w:t>
      </w:r>
      <w:r w:rsidR="00A93D95" w:rsidRPr="00631B14">
        <w:rPr>
          <w:rFonts w:asciiTheme="majorBidi" w:hAnsiTheme="majorBidi" w:cstheme="majorBidi"/>
        </w:rPr>
        <w:t xml:space="preserve">figure </w:t>
      </w:r>
      <w:r w:rsidR="00A471B7" w:rsidRPr="00631B14">
        <w:rPr>
          <w:rFonts w:asciiTheme="majorBidi" w:hAnsiTheme="majorBidi" w:cstheme="majorBidi"/>
        </w:rPr>
        <w:t>5</w:t>
      </w:r>
      <w:r w:rsidR="008B056C">
        <w:rPr>
          <w:rFonts w:asciiTheme="majorBidi" w:hAnsiTheme="majorBidi" w:cstheme="majorBidi"/>
        </w:rPr>
        <w:t>)</w:t>
      </w:r>
      <w:r w:rsidR="00A93D95" w:rsidRPr="00631B14">
        <w:rPr>
          <w:rFonts w:asciiTheme="majorBidi" w:hAnsiTheme="majorBidi" w:cstheme="majorBidi"/>
        </w:rPr>
        <w:t xml:space="preserve"> </w:t>
      </w:r>
      <w:r w:rsidR="00463E41" w:rsidRPr="00631B14">
        <w:rPr>
          <w:rFonts w:asciiTheme="majorBidi" w:hAnsiTheme="majorBidi" w:cstheme="majorBidi"/>
        </w:rPr>
        <w:t>exige à chaque fois l’utilisation d’un seul terminal et une seul</w:t>
      </w:r>
      <w:r w:rsidR="00A93D95" w:rsidRPr="00631B14">
        <w:rPr>
          <w:rFonts w:asciiTheme="majorBidi" w:hAnsiTheme="majorBidi" w:cstheme="majorBidi"/>
        </w:rPr>
        <w:t>e</w:t>
      </w:r>
      <w:r w:rsidR="00ED1A8A" w:rsidRPr="00631B14">
        <w:rPr>
          <w:rFonts w:asciiTheme="majorBidi" w:hAnsiTheme="majorBidi" w:cstheme="majorBidi"/>
        </w:rPr>
        <w:t xml:space="preserve"> carte à puce. Donc nous</w:t>
      </w:r>
      <w:r w:rsidR="00463E41" w:rsidRPr="00631B14">
        <w:rPr>
          <w:rFonts w:asciiTheme="majorBidi" w:hAnsiTheme="majorBidi" w:cstheme="majorBidi"/>
        </w:rPr>
        <w:t xml:space="preserve"> </w:t>
      </w:r>
      <w:r w:rsidR="00ED1A8A" w:rsidRPr="00631B14">
        <w:rPr>
          <w:rFonts w:asciiTheme="majorBidi" w:hAnsiTheme="majorBidi" w:cstheme="majorBidi"/>
        </w:rPr>
        <w:t>ne pouvons</w:t>
      </w:r>
      <w:r w:rsidR="00B108D0" w:rsidRPr="00631B14">
        <w:rPr>
          <w:rFonts w:asciiTheme="majorBidi" w:hAnsiTheme="majorBidi" w:cstheme="majorBidi"/>
        </w:rPr>
        <w:t xml:space="preserve"> pas lancer plusieurs  testes automatiques en même temps sur plusieurs cartes à puce d’où le besoin de changement de la carte à chaque fois et ça s’est fait  d’une manière manuel</w:t>
      </w:r>
      <w:r w:rsidR="00463E41" w:rsidRPr="00631B14">
        <w:rPr>
          <w:rFonts w:asciiTheme="majorBidi" w:hAnsiTheme="majorBidi" w:cstheme="majorBidi"/>
        </w:rPr>
        <w:t>.</w:t>
      </w:r>
    </w:p>
    <w:p w:rsidR="00251A90" w:rsidRPr="00631B14" w:rsidRDefault="00A93D95" w:rsidP="00251A90">
      <w:pPr>
        <w:keepNext/>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1F53F296" wp14:editId="6C51AD42">
            <wp:extent cx="490347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470" cy="1866900"/>
                    </a:xfrm>
                    <a:prstGeom prst="rect">
                      <a:avLst/>
                    </a:prstGeom>
                  </pic:spPr>
                </pic:pic>
              </a:graphicData>
            </a:graphic>
          </wp:inline>
        </w:drawing>
      </w:r>
    </w:p>
    <w:p w:rsidR="00B108D0" w:rsidRPr="00631B14" w:rsidRDefault="00251A90" w:rsidP="0007460F">
      <w:pPr>
        <w:pStyle w:val="Caption"/>
        <w:spacing w:before="240"/>
        <w:jc w:val="center"/>
        <w:rPr>
          <w:rFonts w:asciiTheme="majorBidi" w:hAnsiTheme="majorBidi" w:cstheme="majorBidi"/>
          <w:b/>
          <w:bCs/>
          <w:color w:val="auto"/>
          <w:sz w:val="40"/>
          <w:szCs w:val="40"/>
        </w:rPr>
      </w:pPr>
      <w:bookmarkStart w:id="63" w:name="_Toc46954243"/>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La méthode actuelle de test automatique</w:t>
      </w:r>
      <w:r w:rsidR="00EF2CEE">
        <w:rPr>
          <w:rFonts w:asciiTheme="majorBidi" w:hAnsiTheme="majorBidi" w:cstheme="majorBidi"/>
          <w:b/>
          <w:bCs/>
          <w:color w:val="auto"/>
          <w:sz w:val="24"/>
          <w:szCs w:val="24"/>
        </w:rPr>
        <w:t>.</w:t>
      </w:r>
      <w:bookmarkEnd w:id="63"/>
      <w:r w:rsidRPr="00631B14">
        <w:rPr>
          <w:rFonts w:asciiTheme="majorBidi" w:hAnsiTheme="majorBidi" w:cstheme="majorBidi"/>
          <w:b/>
          <w:bCs/>
          <w:color w:val="auto"/>
          <w:sz w:val="24"/>
          <w:szCs w:val="24"/>
        </w:rPr>
        <w:t xml:space="preserve"> </w:t>
      </w:r>
    </w:p>
    <w:p w:rsidR="001B1612" w:rsidRPr="00631B14" w:rsidRDefault="001B1612" w:rsidP="0007460F">
      <w:pPr>
        <w:pStyle w:val="Heading2"/>
        <w:spacing w:before="240"/>
        <w:rPr>
          <w:rFonts w:asciiTheme="majorBidi" w:hAnsiTheme="majorBidi" w:cstheme="majorBidi"/>
        </w:rPr>
      </w:pPr>
      <w:bookmarkStart w:id="64" w:name="_Toc45482857"/>
      <w:bookmarkStart w:id="65" w:name="_Toc45483888"/>
      <w:bookmarkStart w:id="66" w:name="_Toc45917072"/>
      <w:bookmarkStart w:id="67" w:name="_Toc46090266"/>
      <w:r w:rsidRPr="00631B14">
        <w:rPr>
          <w:rFonts w:asciiTheme="majorBidi" w:hAnsiTheme="majorBidi" w:cstheme="majorBidi"/>
        </w:rPr>
        <w:t>Critique de l’existant</w:t>
      </w:r>
      <w:bookmarkEnd w:id="64"/>
      <w:bookmarkEnd w:id="65"/>
      <w:bookmarkEnd w:id="66"/>
      <w:bookmarkEnd w:id="67"/>
    </w:p>
    <w:p w:rsidR="004208AD" w:rsidRPr="00631B14" w:rsidRDefault="00540251" w:rsidP="00084CE7">
      <w:pPr>
        <w:spacing w:after="0"/>
        <w:rPr>
          <w:rFonts w:asciiTheme="majorBidi" w:hAnsiTheme="majorBidi" w:cstheme="majorBidi"/>
          <w:color w:val="000000"/>
          <w:szCs w:val="24"/>
        </w:rPr>
      </w:pPr>
      <w:r w:rsidRPr="00631B14">
        <w:rPr>
          <w:rFonts w:asciiTheme="majorBidi" w:hAnsiTheme="majorBidi" w:cstheme="majorBidi"/>
          <w:color w:val="000000"/>
          <w:szCs w:val="24"/>
        </w:rPr>
        <w:t>Le</w:t>
      </w:r>
      <w:r w:rsidR="00A93D95" w:rsidRPr="00631B14">
        <w:rPr>
          <w:rFonts w:asciiTheme="majorBidi" w:hAnsiTheme="majorBidi" w:cstheme="majorBidi"/>
          <w:color w:val="000000"/>
          <w:szCs w:val="24"/>
        </w:rPr>
        <w:t xml:space="preserve"> test a</w:t>
      </w:r>
      <w:r w:rsidR="004C6650" w:rsidRPr="00631B14">
        <w:rPr>
          <w:rFonts w:asciiTheme="majorBidi" w:hAnsiTheme="majorBidi" w:cstheme="majorBidi"/>
          <w:color w:val="000000"/>
          <w:szCs w:val="24"/>
        </w:rPr>
        <w:t>utomatisé mène à un</w:t>
      </w:r>
      <w:r w:rsidR="00D924DA" w:rsidRPr="00631B14">
        <w:rPr>
          <w:rFonts w:asciiTheme="majorBidi" w:hAnsiTheme="majorBidi" w:cstheme="majorBidi"/>
          <w:color w:val="000000"/>
          <w:szCs w:val="24"/>
        </w:rPr>
        <w:t>e exéc</w:t>
      </w:r>
      <w:r w:rsidRPr="00631B14">
        <w:rPr>
          <w:rFonts w:asciiTheme="majorBidi" w:hAnsiTheme="majorBidi" w:cstheme="majorBidi"/>
          <w:color w:val="000000"/>
          <w:szCs w:val="24"/>
        </w:rPr>
        <w:t>ution plus rapide de test.</w:t>
      </w:r>
      <w:r w:rsidR="004208AD" w:rsidRPr="00631B14">
        <w:rPr>
          <w:rFonts w:asciiTheme="majorBidi" w:hAnsiTheme="majorBidi" w:cstheme="majorBidi"/>
          <w:color w:val="000000"/>
          <w:szCs w:val="24"/>
        </w:rPr>
        <w:t xml:space="preserve"> </w:t>
      </w:r>
      <w:r w:rsidR="00181869" w:rsidRPr="00631B14">
        <w:rPr>
          <w:rFonts w:asciiTheme="majorBidi" w:hAnsiTheme="majorBidi" w:cstheme="majorBidi"/>
          <w:color w:val="000000"/>
          <w:szCs w:val="24"/>
        </w:rPr>
        <w:t xml:space="preserve">Nous pouvons </w:t>
      </w:r>
      <w:r w:rsidR="004C6650" w:rsidRPr="00631B14">
        <w:rPr>
          <w:rFonts w:asciiTheme="majorBidi" w:hAnsiTheme="majorBidi" w:cstheme="majorBidi"/>
          <w:color w:val="000000"/>
          <w:szCs w:val="24"/>
        </w:rPr>
        <w:t>accélère encore cette o</w:t>
      </w:r>
      <w:r w:rsidR="009311FA" w:rsidRPr="00631B14">
        <w:rPr>
          <w:rFonts w:asciiTheme="majorBidi" w:hAnsiTheme="majorBidi" w:cstheme="majorBidi"/>
          <w:color w:val="000000"/>
          <w:szCs w:val="24"/>
        </w:rPr>
        <w:t xml:space="preserve">pération par </w:t>
      </w:r>
      <w:r w:rsidRPr="00631B14">
        <w:rPr>
          <w:rFonts w:asciiTheme="majorBidi" w:hAnsiTheme="majorBidi" w:cstheme="majorBidi"/>
          <w:color w:val="000000"/>
          <w:szCs w:val="24"/>
        </w:rPr>
        <w:t xml:space="preserve">l’utilisation d’un dispositif qui nous permet d’utiliser plusieurs </w:t>
      </w:r>
      <w:r w:rsidR="00DE1F0D" w:rsidRPr="00631B14">
        <w:rPr>
          <w:rFonts w:asciiTheme="majorBidi" w:hAnsiTheme="majorBidi" w:cstheme="majorBidi"/>
          <w:color w:val="000000"/>
          <w:szCs w:val="24"/>
        </w:rPr>
        <w:t xml:space="preserve">cartes à la fois mais ce type </w:t>
      </w:r>
      <w:r w:rsidRPr="00631B14">
        <w:rPr>
          <w:rFonts w:asciiTheme="majorBidi" w:hAnsiTheme="majorBidi" w:cstheme="majorBidi"/>
          <w:color w:val="000000"/>
          <w:szCs w:val="24"/>
        </w:rPr>
        <w:t xml:space="preserve">d’appareils </w:t>
      </w:r>
      <w:r w:rsidR="006321EE" w:rsidRPr="00631B14">
        <w:rPr>
          <w:rFonts w:asciiTheme="majorBidi" w:hAnsiTheme="majorBidi" w:cstheme="majorBidi"/>
          <w:color w:val="000000"/>
          <w:szCs w:val="24"/>
        </w:rPr>
        <w:t xml:space="preserve">n'est pas toujours disponible dans le marché, il </w:t>
      </w:r>
      <w:r w:rsidRPr="00631B14">
        <w:rPr>
          <w:rFonts w:asciiTheme="majorBidi" w:hAnsiTheme="majorBidi" w:cstheme="majorBidi"/>
          <w:color w:val="000000"/>
          <w:szCs w:val="24"/>
        </w:rPr>
        <w:t xml:space="preserve">est très chère et besoin de maintenance après chaque période d’utilisation. </w:t>
      </w:r>
      <w:r w:rsidR="006321EE" w:rsidRPr="00631B14">
        <w:rPr>
          <w:rFonts w:asciiTheme="majorBidi" w:hAnsiTheme="majorBidi" w:cstheme="majorBidi"/>
          <w:color w:val="000000"/>
          <w:szCs w:val="24"/>
        </w:rPr>
        <w:t xml:space="preserve">Donc nous pouvons dire que la méthode de travail actuelle n'est pas pratique et n'est pas rapide et l’existant a beaucoup des inconvénients. </w:t>
      </w:r>
      <w:r w:rsidRPr="00631B14">
        <w:rPr>
          <w:rFonts w:asciiTheme="majorBidi" w:hAnsiTheme="majorBidi" w:cstheme="majorBidi"/>
          <w:color w:val="000000"/>
          <w:szCs w:val="24"/>
        </w:rPr>
        <w:t xml:space="preserve">D’où le besoin de </w:t>
      </w:r>
      <w:r w:rsidR="009311FA" w:rsidRPr="00631B14">
        <w:rPr>
          <w:rFonts w:asciiTheme="majorBidi" w:hAnsiTheme="majorBidi" w:cstheme="majorBidi"/>
          <w:color w:val="000000"/>
          <w:szCs w:val="24"/>
        </w:rPr>
        <w:t xml:space="preserve">la fabrication d’un système </w:t>
      </w:r>
      <w:r w:rsidR="00651F95" w:rsidRPr="00631B14">
        <w:rPr>
          <w:rFonts w:asciiTheme="majorBidi" w:hAnsiTheme="majorBidi" w:cstheme="majorBidi"/>
          <w:color w:val="000000"/>
          <w:szCs w:val="24"/>
        </w:rPr>
        <w:t xml:space="preserve">qui </w:t>
      </w:r>
      <w:r w:rsidR="004C6650" w:rsidRPr="00631B14">
        <w:rPr>
          <w:rFonts w:asciiTheme="majorBidi" w:hAnsiTheme="majorBidi" w:cstheme="majorBidi"/>
          <w:color w:val="000000"/>
          <w:szCs w:val="24"/>
        </w:rPr>
        <w:t>nous permet de faire plusieurs test</w:t>
      </w:r>
      <w:r w:rsidR="00651F95" w:rsidRPr="00631B14">
        <w:rPr>
          <w:rFonts w:asciiTheme="majorBidi" w:hAnsiTheme="majorBidi" w:cstheme="majorBidi"/>
          <w:color w:val="000000"/>
          <w:szCs w:val="24"/>
        </w:rPr>
        <w:t>s</w:t>
      </w:r>
      <w:r w:rsidR="004C6650" w:rsidRPr="00631B14">
        <w:rPr>
          <w:rFonts w:asciiTheme="majorBidi" w:hAnsiTheme="majorBidi" w:cstheme="majorBidi"/>
          <w:color w:val="000000"/>
          <w:szCs w:val="24"/>
        </w:rPr>
        <w:t xml:space="preserve"> auto</w:t>
      </w:r>
      <w:r w:rsidR="009311FA" w:rsidRPr="00631B14">
        <w:rPr>
          <w:rFonts w:asciiTheme="majorBidi" w:hAnsiTheme="majorBidi" w:cstheme="majorBidi"/>
          <w:color w:val="000000"/>
          <w:szCs w:val="24"/>
        </w:rPr>
        <w:t>matique</w:t>
      </w:r>
      <w:r w:rsidR="00651F95" w:rsidRPr="00631B14">
        <w:rPr>
          <w:rFonts w:asciiTheme="majorBidi" w:hAnsiTheme="majorBidi" w:cstheme="majorBidi"/>
          <w:color w:val="000000"/>
          <w:szCs w:val="24"/>
        </w:rPr>
        <w:t>s</w:t>
      </w:r>
      <w:r w:rsidR="009311FA" w:rsidRPr="00631B14">
        <w:rPr>
          <w:rFonts w:asciiTheme="majorBidi" w:hAnsiTheme="majorBidi" w:cstheme="majorBidi"/>
          <w:color w:val="000000"/>
          <w:szCs w:val="24"/>
        </w:rPr>
        <w:t xml:space="preserve"> en parallèle et ça </w:t>
      </w:r>
      <w:r w:rsidR="004C6650" w:rsidRPr="00631B14">
        <w:rPr>
          <w:rFonts w:asciiTheme="majorBidi" w:hAnsiTheme="majorBidi" w:cstheme="majorBidi"/>
          <w:color w:val="000000"/>
          <w:szCs w:val="24"/>
        </w:rPr>
        <w:t xml:space="preserve"> économisera  plus de temps </w:t>
      </w:r>
      <w:r w:rsidR="00A01C73" w:rsidRPr="00631B14">
        <w:rPr>
          <w:rFonts w:asciiTheme="majorBidi" w:hAnsiTheme="majorBidi" w:cstheme="majorBidi"/>
          <w:color w:val="000000"/>
          <w:szCs w:val="24"/>
        </w:rPr>
        <w:t xml:space="preserve">et plus d’argent </w:t>
      </w:r>
      <w:r w:rsidR="004C6650" w:rsidRPr="00631B14">
        <w:rPr>
          <w:rFonts w:asciiTheme="majorBidi" w:hAnsiTheme="majorBidi" w:cstheme="majorBidi"/>
          <w:color w:val="000000"/>
          <w:szCs w:val="24"/>
        </w:rPr>
        <w:t>par la suite.</w:t>
      </w:r>
    </w:p>
    <w:p w:rsidR="00B108D0" w:rsidRPr="00631B14" w:rsidRDefault="00B108D0" w:rsidP="00084CE7">
      <w:pPr>
        <w:pStyle w:val="Heading2"/>
        <w:spacing w:before="240"/>
        <w:rPr>
          <w:rFonts w:asciiTheme="majorBidi" w:hAnsiTheme="majorBidi" w:cstheme="majorBidi"/>
        </w:rPr>
      </w:pPr>
      <w:bookmarkStart w:id="68" w:name="_Toc45482858"/>
      <w:bookmarkStart w:id="69" w:name="_Toc45483889"/>
      <w:bookmarkStart w:id="70" w:name="_Toc45917073"/>
      <w:bookmarkStart w:id="71" w:name="_Toc46090267"/>
      <w:r w:rsidRPr="00631B14">
        <w:rPr>
          <w:rFonts w:asciiTheme="majorBidi" w:hAnsiTheme="majorBidi" w:cstheme="majorBidi"/>
        </w:rPr>
        <w:lastRenderedPageBreak/>
        <w:t>Solution proposée</w:t>
      </w:r>
      <w:bookmarkEnd w:id="68"/>
      <w:bookmarkEnd w:id="69"/>
      <w:bookmarkEnd w:id="70"/>
      <w:bookmarkEnd w:id="71"/>
    </w:p>
    <w:p w:rsidR="009311FA" w:rsidRPr="00631B14" w:rsidRDefault="009311FA" w:rsidP="00B13330">
      <w:pPr>
        <w:spacing w:after="0"/>
        <w:rPr>
          <w:rFonts w:asciiTheme="majorBidi" w:hAnsiTheme="majorBidi" w:cstheme="majorBidi"/>
          <w:color w:val="000000"/>
          <w:szCs w:val="24"/>
        </w:rPr>
      </w:pPr>
      <w:r w:rsidRPr="00631B14">
        <w:rPr>
          <w:rFonts w:asciiTheme="majorBidi" w:hAnsiTheme="majorBidi" w:cstheme="majorBidi"/>
          <w:color w:val="000000"/>
          <w:szCs w:val="24"/>
        </w:rPr>
        <w:t>L’idée de notre solution est de réaliser un système de multiplexage des cartes à puce ave</w:t>
      </w:r>
      <w:r w:rsidR="00852946" w:rsidRPr="00631B14">
        <w:rPr>
          <w:rFonts w:asciiTheme="majorBidi" w:hAnsiTheme="majorBidi" w:cstheme="majorBidi"/>
          <w:color w:val="000000"/>
          <w:szCs w:val="24"/>
        </w:rPr>
        <w:t xml:space="preserve">c des terminaux de paiement, </w:t>
      </w:r>
      <w:r w:rsidRPr="00631B14">
        <w:rPr>
          <w:rFonts w:asciiTheme="majorBidi" w:hAnsiTheme="majorBidi" w:cstheme="majorBidi"/>
          <w:color w:val="000000"/>
          <w:szCs w:val="24"/>
        </w:rPr>
        <w:t xml:space="preserve">cette solution comprend deux parties </w:t>
      </w:r>
      <w:r w:rsidR="00672370" w:rsidRPr="00631B14">
        <w:rPr>
          <w:rFonts w:asciiTheme="majorBidi" w:hAnsiTheme="majorBidi" w:cstheme="majorBidi"/>
          <w:color w:val="000000"/>
          <w:szCs w:val="24"/>
        </w:rPr>
        <w:t>« </w:t>
      </w:r>
      <w:r w:rsidRPr="00631B14">
        <w:rPr>
          <w:rFonts w:asciiTheme="majorBidi" w:hAnsiTheme="majorBidi" w:cstheme="majorBidi"/>
          <w:color w:val="000000"/>
          <w:szCs w:val="24"/>
        </w:rPr>
        <w:t>hardware</w:t>
      </w:r>
      <w:r w:rsidR="00672370" w:rsidRPr="00631B14">
        <w:rPr>
          <w:rFonts w:asciiTheme="majorBidi" w:hAnsiTheme="majorBidi" w:cstheme="majorBidi"/>
          <w:color w:val="000000"/>
          <w:szCs w:val="24"/>
        </w:rPr>
        <w:t> »</w:t>
      </w:r>
      <w:r w:rsidRPr="00631B14">
        <w:rPr>
          <w:rFonts w:asciiTheme="majorBidi" w:hAnsiTheme="majorBidi" w:cstheme="majorBidi"/>
          <w:color w:val="000000"/>
          <w:szCs w:val="24"/>
        </w:rPr>
        <w:t xml:space="preserve"> et </w:t>
      </w:r>
      <w:r w:rsidR="00672370" w:rsidRPr="00631B14">
        <w:rPr>
          <w:rFonts w:asciiTheme="majorBidi" w:hAnsiTheme="majorBidi" w:cstheme="majorBidi"/>
          <w:color w:val="000000"/>
          <w:szCs w:val="24"/>
        </w:rPr>
        <w:t>« </w:t>
      </w:r>
      <w:r w:rsidRPr="00631B14">
        <w:rPr>
          <w:rFonts w:asciiTheme="majorBidi" w:hAnsiTheme="majorBidi" w:cstheme="majorBidi"/>
          <w:color w:val="000000"/>
          <w:szCs w:val="24"/>
        </w:rPr>
        <w:t>software</w:t>
      </w:r>
      <w:r w:rsidR="00672370" w:rsidRPr="00631B14">
        <w:rPr>
          <w:rFonts w:asciiTheme="majorBidi" w:hAnsiTheme="majorBidi" w:cstheme="majorBidi"/>
          <w:color w:val="000000"/>
          <w:szCs w:val="24"/>
        </w:rPr>
        <w:t> »</w:t>
      </w:r>
      <w:r w:rsidRPr="00631B14">
        <w:rPr>
          <w:rFonts w:asciiTheme="majorBidi" w:hAnsiTheme="majorBidi" w:cstheme="majorBidi"/>
          <w:color w:val="000000"/>
          <w:szCs w:val="24"/>
        </w:rPr>
        <w:t>.</w:t>
      </w:r>
    </w:p>
    <w:p w:rsidR="00DF413C" w:rsidRPr="00631B14" w:rsidRDefault="00FA272E" w:rsidP="00DF413C">
      <w:pPr>
        <w:rPr>
          <w:rFonts w:asciiTheme="majorBidi" w:hAnsiTheme="majorBidi" w:cstheme="majorBidi"/>
          <w:color w:val="000000"/>
          <w:szCs w:val="24"/>
        </w:rPr>
      </w:pPr>
      <w:r w:rsidRPr="00631B14">
        <w:rPr>
          <w:rFonts w:asciiTheme="majorBidi" w:hAnsiTheme="majorBidi" w:cstheme="majorBidi"/>
          <w:color w:val="000000"/>
          <w:szCs w:val="24"/>
        </w:rPr>
        <w:t>Dans notre rapport nous allons</w:t>
      </w:r>
      <w:r w:rsidR="009311FA" w:rsidRPr="00631B14">
        <w:rPr>
          <w:rFonts w:asciiTheme="majorBidi" w:hAnsiTheme="majorBidi" w:cstheme="majorBidi"/>
          <w:color w:val="000000"/>
          <w:szCs w:val="24"/>
        </w:rPr>
        <w:t xml:space="preserve"> </w:t>
      </w:r>
      <w:r w:rsidR="00B13330" w:rsidRPr="00631B14">
        <w:rPr>
          <w:rFonts w:asciiTheme="majorBidi" w:hAnsiTheme="majorBidi" w:cstheme="majorBidi"/>
          <w:color w:val="000000"/>
          <w:szCs w:val="24"/>
        </w:rPr>
        <w:t>focaliser</w:t>
      </w:r>
      <w:r w:rsidR="009311FA" w:rsidRPr="00631B14">
        <w:rPr>
          <w:rFonts w:asciiTheme="majorBidi" w:hAnsiTheme="majorBidi" w:cstheme="majorBidi"/>
          <w:color w:val="000000"/>
          <w:szCs w:val="24"/>
        </w:rPr>
        <w:t xml:space="preserve"> sur la partie software qui a pour but de concevoir et développer un serveur web offrant des API REST qui assurent un multiplexage </w:t>
      </w:r>
      <w:r w:rsidR="00672370" w:rsidRPr="00631B14">
        <w:rPr>
          <w:rFonts w:asciiTheme="majorBidi" w:hAnsiTheme="majorBidi" w:cstheme="majorBidi"/>
          <w:color w:val="000000"/>
          <w:szCs w:val="24"/>
        </w:rPr>
        <w:t>puis il s</w:t>
      </w:r>
      <w:r w:rsidR="009311FA" w:rsidRPr="00631B14">
        <w:rPr>
          <w:rFonts w:asciiTheme="majorBidi" w:hAnsiTheme="majorBidi" w:cstheme="majorBidi"/>
          <w:color w:val="000000"/>
          <w:szCs w:val="24"/>
        </w:rPr>
        <w:t>era intégré dans un environnement de test automatique.</w:t>
      </w:r>
    </w:p>
    <w:p w:rsidR="00DF413C" w:rsidRPr="00631B14" w:rsidRDefault="00914659" w:rsidP="00914659">
      <w:bookmarkStart w:id="72" w:name="_Toc45482859"/>
      <w:bookmarkStart w:id="73" w:name="_Toc45483890"/>
      <w:r>
        <w:t>La figure 6 illustre le s</w:t>
      </w:r>
      <w:r w:rsidR="00DF413C" w:rsidRPr="00631B14">
        <w:t xml:space="preserve">chéma bloc de </w:t>
      </w:r>
      <w:r>
        <w:t xml:space="preserve">notre </w:t>
      </w:r>
      <w:r w:rsidR="00DF413C" w:rsidRPr="00631B14">
        <w:t>système</w:t>
      </w:r>
      <w:bookmarkEnd w:id="72"/>
      <w:bookmarkEnd w:id="73"/>
      <w:r>
        <w:t>.</w:t>
      </w:r>
      <w:r w:rsidR="00DF413C" w:rsidRPr="00631B14">
        <w:t xml:space="preserve"> </w:t>
      </w:r>
    </w:p>
    <w:p w:rsidR="00C757E4" w:rsidRPr="00631B14" w:rsidRDefault="007A6DD5" w:rsidP="00C757E4">
      <w:pPr>
        <w:keepNext/>
        <w:jc w:val="center"/>
        <w:rPr>
          <w:rFonts w:asciiTheme="majorBidi" w:hAnsiTheme="majorBidi" w:cstheme="majorBidi"/>
        </w:rPr>
      </w:pPr>
      <w:r w:rsidRPr="007A6DD5">
        <w:rPr>
          <w:rFonts w:asciiTheme="majorBidi" w:hAnsiTheme="majorBidi" w:cstheme="majorBidi"/>
          <w:noProof/>
          <w:lang w:eastAsia="fr-FR"/>
        </w:rPr>
        <w:drawing>
          <wp:inline distT="0" distB="0" distL="0" distR="0">
            <wp:extent cx="4799965" cy="3333750"/>
            <wp:effectExtent l="0" t="0" r="635" b="0"/>
            <wp:docPr id="31" name="Picture 31" descr="C:\Users\a\Dropbox\Captures d'écran\Capture d'écran 2020-07-17 14.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opbox\Captures d'écran\Capture d'écran 2020-07-17 14.14.1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614" r="6737"/>
                    <a:stretch/>
                  </pic:blipFill>
                  <pic:spPr bwMode="auto">
                    <a:xfrm>
                      <a:off x="0" y="0"/>
                      <a:ext cx="4815336" cy="3344426"/>
                    </a:xfrm>
                    <a:prstGeom prst="rect">
                      <a:avLst/>
                    </a:prstGeom>
                    <a:noFill/>
                    <a:ln>
                      <a:noFill/>
                    </a:ln>
                    <a:extLst>
                      <a:ext uri="{53640926-AAD7-44D8-BBD7-CCE9431645EC}">
                        <a14:shadowObscured xmlns:a14="http://schemas.microsoft.com/office/drawing/2010/main"/>
                      </a:ext>
                    </a:extLst>
                  </pic:spPr>
                </pic:pic>
              </a:graphicData>
            </a:graphic>
          </wp:inline>
        </w:drawing>
      </w:r>
    </w:p>
    <w:p w:rsidR="00DF413C" w:rsidRPr="00631B14" w:rsidRDefault="00C757E4" w:rsidP="00104118">
      <w:pPr>
        <w:pStyle w:val="Caption"/>
        <w:spacing w:before="240"/>
        <w:jc w:val="center"/>
        <w:rPr>
          <w:rFonts w:asciiTheme="majorBidi" w:hAnsiTheme="majorBidi" w:cstheme="majorBidi"/>
          <w:b/>
          <w:bCs/>
          <w:color w:val="auto"/>
          <w:sz w:val="40"/>
          <w:szCs w:val="40"/>
        </w:rPr>
      </w:pPr>
      <w:bookmarkStart w:id="74" w:name="_Toc46954244"/>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6</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Le schéma bloc de la solution</w:t>
      </w:r>
      <w:r w:rsidR="00EF2CEE">
        <w:rPr>
          <w:rFonts w:asciiTheme="majorBidi" w:hAnsiTheme="majorBidi" w:cstheme="majorBidi"/>
          <w:b/>
          <w:bCs/>
          <w:color w:val="auto"/>
          <w:sz w:val="24"/>
          <w:szCs w:val="24"/>
        </w:rPr>
        <w:t>.</w:t>
      </w:r>
      <w:bookmarkEnd w:id="74"/>
    </w:p>
    <w:p w:rsidR="00DF413C" w:rsidRPr="00631B14" w:rsidRDefault="00DF413C" w:rsidP="00104118">
      <w:pPr>
        <w:spacing w:before="240"/>
        <w:rPr>
          <w:rFonts w:asciiTheme="majorBidi" w:hAnsiTheme="majorBidi" w:cstheme="majorBidi"/>
          <w:color w:val="000000"/>
          <w:szCs w:val="24"/>
        </w:rPr>
      </w:pPr>
      <w:r w:rsidRPr="00631B14">
        <w:rPr>
          <w:rFonts w:asciiTheme="majorBidi" w:hAnsiTheme="majorBidi" w:cstheme="majorBidi"/>
          <w:color w:val="000000"/>
          <w:szCs w:val="24"/>
        </w:rPr>
        <w:t>Le schéma bloc de notre projet compre</w:t>
      </w:r>
      <w:r w:rsidR="004F6DE4" w:rsidRPr="00631B14">
        <w:rPr>
          <w:rFonts w:asciiTheme="majorBidi" w:hAnsiTheme="majorBidi" w:cstheme="majorBidi"/>
          <w:color w:val="000000"/>
          <w:szCs w:val="24"/>
        </w:rPr>
        <w:t xml:space="preserve">nd une carte Raspberry pi </w:t>
      </w:r>
      <w:r w:rsidRPr="00631B14">
        <w:rPr>
          <w:rFonts w:asciiTheme="majorBidi" w:hAnsiTheme="majorBidi" w:cstheme="majorBidi"/>
          <w:color w:val="000000"/>
          <w:szCs w:val="24"/>
        </w:rPr>
        <w:t>et une carte d'extension</w:t>
      </w:r>
      <w:r w:rsidR="004F6DE4" w:rsidRPr="00631B14">
        <w:rPr>
          <w:rFonts w:asciiTheme="majorBidi" w:hAnsiTheme="majorBidi" w:cstheme="majorBidi"/>
          <w:color w:val="000000"/>
          <w:szCs w:val="24"/>
        </w:rPr>
        <w:t xml:space="preserve"> HAT </w:t>
      </w:r>
      <w:r w:rsidRPr="00631B14">
        <w:rPr>
          <w:rFonts w:asciiTheme="majorBidi" w:hAnsiTheme="majorBidi" w:cstheme="majorBidi"/>
          <w:color w:val="000000"/>
          <w:szCs w:val="24"/>
        </w:rPr>
        <w:t>qui est équipé</w:t>
      </w:r>
      <w:r w:rsidR="004208AD" w:rsidRPr="00631B14">
        <w:rPr>
          <w:rFonts w:asciiTheme="majorBidi" w:hAnsiTheme="majorBidi" w:cstheme="majorBidi"/>
          <w:color w:val="000000"/>
          <w:szCs w:val="24"/>
        </w:rPr>
        <w:t>e</w:t>
      </w:r>
      <w:r w:rsidRPr="00631B14">
        <w:rPr>
          <w:rFonts w:asciiTheme="majorBidi" w:hAnsiTheme="majorBidi" w:cstheme="majorBidi"/>
          <w:color w:val="000000"/>
          <w:szCs w:val="24"/>
        </w:rPr>
        <w:t xml:space="preserve"> d'une mémoire EEPROM, Et elle est connectée avec </w:t>
      </w:r>
      <w:r w:rsidR="00D4500E" w:rsidRPr="00631B14">
        <w:rPr>
          <w:rFonts w:asciiTheme="majorBidi" w:hAnsiTheme="majorBidi" w:cstheme="majorBidi"/>
          <w:color w:val="000000"/>
          <w:szCs w:val="24"/>
        </w:rPr>
        <w:t>la RPI via l</w:t>
      </w:r>
      <w:r w:rsidRPr="00631B14">
        <w:rPr>
          <w:rFonts w:asciiTheme="majorBidi" w:hAnsiTheme="majorBidi" w:cstheme="majorBidi"/>
          <w:color w:val="000000"/>
          <w:szCs w:val="24"/>
        </w:rPr>
        <w:t xml:space="preserve">es GPIOs. Afin d’assurer le multiplexage des cartes à puce avec des terminaux </w:t>
      </w:r>
      <w:r w:rsidR="00CB517E" w:rsidRPr="00631B14">
        <w:rPr>
          <w:rFonts w:asciiTheme="majorBidi" w:hAnsiTheme="majorBidi" w:cstheme="majorBidi"/>
          <w:color w:val="000000"/>
          <w:szCs w:val="24"/>
        </w:rPr>
        <w:t>de paiement</w:t>
      </w:r>
      <w:r w:rsidR="00D4500E" w:rsidRPr="00631B14">
        <w:rPr>
          <w:rFonts w:asciiTheme="majorBidi" w:hAnsiTheme="majorBidi" w:cstheme="majorBidi"/>
          <w:color w:val="000000"/>
          <w:szCs w:val="24"/>
        </w:rPr>
        <w:t>,</w:t>
      </w:r>
      <w:r w:rsidR="00CB517E" w:rsidRPr="00631B14">
        <w:rPr>
          <w:rFonts w:asciiTheme="majorBidi" w:hAnsiTheme="majorBidi" w:cstheme="majorBidi"/>
          <w:color w:val="000000"/>
          <w:szCs w:val="24"/>
        </w:rPr>
        <w:t xml:space="preserve"> nous</w:t>
      </w:r>
      <w:r w:rsidR="006C09AF" w:rsidRPr="00631B14">
        <w:rPr>
          <w:rFonts w:asciiTheme="majorBidi" w:hAnsiTheme="majorBidi" w:cstheme="majorBidi"/>
          <w:color w:val="000000"/>
          <w:szCs w:val="24"/>
        </w:rPr>
        <w:t xml:space="preserve"> a</w:t>
      </w:r>
      <w:r w:rsidR="00CB517E" w:rsidRPr="00631B14">
        <w:rPr>
          <w:rFonts w:asciiTheme="majorBidi" w:hAnsiTheme="majorBidi" w:cstheme="majorBidi"/>
          <w:color w:val="000000"/>
          <w:szCs w:val="24"/>
        </w:rPr>
        <w:t>vons</w:t>
      </w:r>
      <w:r w:rsidR="006C09AF" w:rsidRPr="00631B14">
        <w:rPr>
          <w:rFonts w:asciiTheme="majorBidi" w:hAnsiTheme="majorBidi" w:cstheme="majorBidi"/>
          <w:color w:val="000000"/>
          <w:szCs w:val="24"/>
        </w:rPr>
        <w:t xml:space="preserve"> utilisé</w:t>
      </w:r>
      <w:r w:rsidRPr="00631B14">
        <w:rPr>
          <w:rFonts w:asciiTheme="majorBidi" w:hAnsiTheme="majorBidi" w:cstheme="majorBidi"/>
          <w:color w:val="000000"/>
          <w:szCs w:val="24"/>
        </w:rPr>
        <w:t xml:space="preserve"> u</w:t>
      </w:r>
      <w:r w:rsidR="009145B3" w:rsidRPr="00631B14">
        <w:rPr>
          <w:rFonts w:asciiTheme="majorBidi" w:hAnsiTheme="majorBidi" w:cstheme="majorBidi"/>
          <w:color w:val="000000"/>
          <w:szCs w:val="24"/>
        </w:rPr>
        <w:t>n multiplexeur et une carte FPG</w:t>
      </w:r>
      <w:r w:rsidRPr="00631B14">
        <w:rPr>
          <w:rFonts w:asciiTheme="majorBidi" w:hAnsiTheme="majorBidi" w:cstheme="majorBidi"/>
          <w:color w:val="000000"/>
          <w:szCs w:val="24"/>
        </w:rPr>
        <w:t>A.</w:t>
      </w:r>
    </w:p>
    <w:p w:rsidR="00DF413C" w:rsidRPr="00631B14" w:rsidRDefault="00DF413C" w:rsidP="00DF413C">
      <w:pPr>
        <w:rPr>
          <w:rFonts w:asciiTheme="majorBidi" w:hAnsiTheme="majorBidi" w:cstheme="majorBidi"/>
          <w:color w:val="000000"/>
          <w:szCs w:val="24"/>
        </w:rPr>
      </w:pPr>
      <w:r w:rsidRPr="00631B14">
        <w:rPr>
          <w:rFonts w:asciiTheme="majorBidi" w:hAnsiTheme="majorBidi" w:cstheme="majorBidi"/>
          <w:color w:val="000000"/>
          <w:szCs w:val="24"/>
        </w:rPr>
        <w:t>Notre FPGA est connectée aux pins de sélection de multiplexeur. Le multiplexeur celui qui va faire le multiplexage entre les cartes et les terminaux.</w:t>
      </w:r>
    </w:p>
    <w:p w:rsidR="00DF413C" w:rsidRPr="00631B14" w:rsidRDefault="00DF413C" w:rsidP="00DF413C">
      <w:pPr>
        <w:rPr>
          <w:rFonts w:asciiTheme="majorBidi" w:hAnsiTheme="majorBidi" w:cstheme="majorBidi"/>
          <w:color w:val="000000"/>
          <w:szCs w:val="24"/>
        </w:rPr>
      </w:pPr>
      <w:r w:rsidRPr="00631B14">
        <w:rPr>
          <w:rFonts w:asciiTheme="majorBidi" w:hAnsiTheme="majorBidi" w:cstheme="majorBidi"/>
          <w:color w:val="000000"/>
          <w:szCs w:val="24"/>
        </w:rPr>
        <w:t xml:space="preserve"> La partie software de notre projet comprend deux grandes étapes :</w:t>
      </w:r>
    </w:p>
    <w:p w:rsidR="00163E79" w:rsidRPr="00631B14" w:rsidRDefault="00DF413C" w:rsidP="00472B51">
      <w:pPr>
        <w:pStyle w:val="ListParagraph"/>
        <w:numPr>
          <w:ilvl w:val="0"/>
          <w:numId w:val="3"/>
        </w:numPr>
        <w:rPr>
          <w:rFonts w:asciiTheme="majorBidi" w:hAnsiTheme="majorBidi" w:cstheme="majorBidi"/>
          <w:color w:val="000000"/>
          <w:szCs w:val="24"/>
        </w:rPr>
      </w:pPr>
      <w:r w:rsidRPr="00631B14">
        <w:rPr>
          <w:rFonts w:asciiTheme="majorBidi" w:hAnsiTheme="majorBidi" w:cstheme="majorBidi"/>
          <w:b/>
          <w:bCs/>
          <w:color w:val="000000"/>
          <w:szCs w:val="24"/>
        </w:rPr>
        <w:t>Premièrement</w:t>
      </w:r>
      <w:r w:rsidR="00723667" w:rsidRPr="00631B14">
        <w:rPr>
          <w:rFonts w:asciiTheme="majorBidi" w:hAnsiTheme="majorBidi" w:cstheme="majorBidi"/>
          <w:b/>
          <w:bCs/>
          <w:color w:val="000000"/>
          <w:szCs w:val="24"/>
        </w:rPr>
        <w:t xml:space="preserve"> au niveau de noyau  linux :</w:t>
      </w:r>
      <w:r w:rsidR="00723667" w:rsidRPr="00631B14">
        <w:rPr>
          <w:rFonts w:asciiTheme="majorBidi" w:hAnsiTheme="majorBidi" w:cstheme="majorBidi"/>
          <w:color w:val="000000"/>
          <w:szCs w:val="24"/>
        </w:rPr>
        <w:t xml:space="preserve"> </w:t>
      </w:r>
      <w:r w:rsidRPr="00631B14">
        <w:rPr>
          <w:rFonts w:asciiTheme="majorBidi" w:hAnsiTheme="majorBidi" w:cstheme="majorBidi"/>
          <w:color w:val="000000"/>
          <w:szCs w:val="24"/>
        </w:rPr>
        <w:t>le chargement  de firmware dans la carte FPGA à</w:t>
      </w:r>
      <w:r w:rsidR="009172B1" w:rsidRPr="00631B14">
        <w:rPr>
          <w:rFonts w:asciiTheme="majorBidi" w:hAnsiTheme="majorBidi" w:cstheme="majorBidi"/>
          <w:color w:val="000000"/>
          <w:szCs w:val="24"/>
        </w:rPr>
        <w:t xml:space="preserve"> partir de la</w:t>
      </w:r>
      <w:r w:rsidRPr="00631B14">
        <w:rPr>
          <w:rFonts w:asciiTheme="majorBidi" w:hAnsiTheme="majorBidi" w:cstheme="majorBidi"/>
          <w:color w:val="000000"/>
          <w:szCs w:val="24"/>
        </w:rPr>
        <w:t xml:space="preserve"> RPI  c’est-à-dire il y a un binaire q</w:t>
      </w:r>
      <w:r w:rsidR="005C1A73" w:rsidRPr="00631B14">
        <w:rPr>
          <w:rFonts w:asciiTheme="majorBidi" w:hAnsiTheme="majorBidi" w:cstheme="majorBidi"/>
          <w:color w:val="000000"/>
          <w:szCs w:val="24"/>
        </w:rPr>
        <w:t>ui va être compilé et transféré</w:t>
      </w:r>
      <w:r w:rsidRPr="00631B14">
        <w:rPr>
          <w:rFonts w:asciiTheme="majorBidi" w:hAnsiTheme="majorBidi" w:cstheme="majorBidi"/>
          <w:color w:val="000000"/>
          <w:szCs w:val="24"/>
        </w:rPr>
        <w:t xml:space="preserve"> vers </w:t>
      </w:r>
      <w:r w:rsidR="00D4500E" w:rsidRPr="00631B14">
        <w:rPr>
          <w:rFonts w:asciiTheme="majorBidi" w:hAnsiTheme="majorBidi" w:cstheme="majorBidi"/>
          <w:color w:val="000000"/>
          <w:szCs w:val="24"/>
        </w:rPr>
        <w:t xml:space="preserve">la </w:t>
      </w:r>
      <w:r w:rsidRPr="00631B14">
        <w:rPr>
          <w:rFonts w:asciiTheme="majorBidi" w:hAnsiTheme="majorBidi" w:cstheme="majorBidi"/>
          <w:color w:val="000000"/>
          <w:szCs w:val="24"/>
        </w:rPr>
        <w:t xml:space="preserve">FPGA </w:t>
      </w:r>
      <w:r w:rsidRPr="00631B14">
        <w:rPr>
          <w:rFonts w:asciiTheme="majorBidi" w:hAnsiTheme="majorBidi" w:cstheme="majorBidi"/>
          <w:color w:val="000000"/>
          <w:szCs w:val="24"/>
        </w:rPr>
        <w:lastRenderedPageBreak/>
        <w:t>et ça s’est fait à partir des pins de configurati</w:t>
      </w:r>
      <w:r w:rsidR="00723667" w:rsidRPr="00631B14">
        <w:rPr>
          <w:rFonts w:asciiTheme="majorBidi" w:hAnsiTheme="majorBidi" w:cstheme="majorBidi"/>
          <w:color w:val="000000"/>
          <w:szCs w:val="24"/>
        </w:rPr>
        <w:t>on SPI</w:t>
      </w:r>
      <w:r w:rsidRPr="00631B14">
        <w:rPr>
          <w:rFonts w:asciiTheme="majorBidi" w:hAnsiTheme="majorBidi" w:cstheme="majorBidi"/>
          <w:color w:val="000000"/>
          <w:szCs w:val="24"/>
        </w:rPr>
        <w:t xml:space="preserve">. </w:t>
      </w:r>
      <w:r w:rsidR="00163E79" w:rsidRPr="00631B14">
        <w:rPr>
          <w:rFonts w:asciiTheme="majorBidi" w:hAnsiTheme="majorBidi" w:cstheme="majorBidi"/>
          <w:color w:val="000000"/>
          <w:szCs w:val="24"/>
        </w:rPr>
        <w:t xml:space="preserve"> </w:t>
      </w:r>
      <w:r w:rsidR="00163E79" w:rsidRPr="00631B14">
        <w:rPr>
          <w:rFonts w:asciiTheme="majorBidi" w:hAnsiTheme="majorBidi" w:cstheme="majorBidi"/>
          <w:color w:val="000000"/>
        </w:rPr>
        <w:t>C’est une étape primordiale qui sera faite automatiquement juste après le démarrage  de système.</w:t>
      </w:r>
    </w:p>
    <w:p w:rsidR="00DF413C" w:rsidRPr="00631B14" w:rsidRDefault="00DF413C" w:rsidP="00472B51">
      <w:pPr>
        <w:pStyle w:val="ListParagraph"/>
        <w:numPr>
          <w:ilvl w:val="0"/>
          <w:numId w:val="3"/>
        </w:numPr>
        <w:rPr>
          <w:rFonts w:asciiTheme="majorBidi" w:hAnsiTheme="majorBidi" w:cstheme="majorBidi"/>
          <w:color w:val="000000"/>
          <w:szCs w:val="24"/>
        </w:rPr>
      </w:pPr>
      <w:r w:rsidRPr="00631B14">
        <w:rPr>
          <w:rFonts w:asciiTheme="majorBidi" w:hAnsiTheme="majorBidi" w:cstheme="majorBidi"/>
          <w:b/>
          <w:bCs/>
          <w:color w:val="000000"/>
          <w:szCs w:val="24"/>
        </w:rPr>
        <w:t>Deuxièmement au niveau d’application</w:t>
      </w:r>
      <w:r w:rsidR="00723667" w:rsidRPr="00631B14">
        <w:rPr>
          <w:rFonts w:asciiTheme="majorBidi" w:hAnsiTheme="majorBidi" w:cstheme="majorBidi"/>
          <w:b/>
          <w:bCs/>
          <w:color w:val="000000"/>
          <w:szCs w:val="24"/>
        </w:rPr>
        <w:t> :</w:t>
      </w:r>
      <w:r w:rsidR="00723667" w:rsidRPr="00631B14">
        <w:rPr>
          <w:rFonts w:asciiTheme="majorBidi" w:hAnsiTheme="majorBidi" w:cstheme="majorBidi"/>
          <w:color w:val="000000"/>
          <w:szCs w:val="24"/>
        </w:rPr>
        <w:t xml:space="preserve"> </w:t>
      </w:r>
      <w:r w:rsidR="00404ED3" w:rsidRPr="00631B14">
        <w:rPr>
          <w:rFonts w:asciiTheme="majorBidi" w:hAnsiTheme="majorBidi" w:cstheme="majorBidi"/>
          <w:color w:val="000000"/>
          <w:szCs w:val="24"/>
        </w:rPr>
        <w:t>le développement d’</w:t>
      </w:r>
      <w:r w:rsidRPr="00631B14">
        <w:rPr>
          <w:rFonts w:asciiTheme="majorBidi" w:hAnsiTheme="majorBidi" w:cstheme="majorBidi"/>
          <w:color w:val="000000"/>
          <w:szCs w:val="24"/>
        </w:rPr>
        <w:t>un serveur web qui doit offrir des API REST qui assurent le multiplexage des cartes à travers l’envoi des commandes via la liaison</w:t>
      </w:r>
      <w:r w:rsidR="004F6DE4" w:rsidRPr="00631B14">
        <w:rPr>
          <w:rFonts w:asciiTheme="majorBidi" w:hAnsiTheme="majorBidi" w:cstheme="majorBidi"/>
          <w:color w:val="000000"/>
          <w:szCs w:val="24"/>
        </w:rPr>
        <w:t xml:space="preserve"> série en utilisant l’UART</w:t>
      </w:r>
      <w:r w:rsidRPr="00631B14">
        <w:rPr>
          <w:rFonts w:asciiTheme="majorBidi" w:hAnsiTheme="majorBidi" w:cstheme="majorBidi"/>
          <w:color w:val="000000"/>
          <w:szCs w:val="24"/>
        </w:rPr>
        <w:t xml:space="preserve">. </w:t>
      </w:r>
    </w:p>
    <w:p w:rsidR="00DF413C" w:rsidRPr="00631B14" w:rsidRDefault="00DF413C" w:rsidP="00084CE7">
      <w:pPr>
        <w:spacing w:before="240"/>
        <w:rPr>
          <w:rFonts w:asciiTheme="majorBidi" w:hAnsiTheme="majorBidi" w:cstheme="majorBidi"/>
          <w:color w:val="000000"/>
          <w:szCs w:val="24"/>
        </w:rPr>
      </w:pPr>
      <w:r w:rsidRPr="00631B14">
        <w:rPr>
          <w:rFonts w:asciiTheme="majorBidi" w:hAnsiTheme="majorBidi" w:cstheme="majorBidi"/>
          <w:color w:val="000000"/>
          <w:szCs w:val="24"/>
        </w:rPr>
        <w:t>Ce serveur doit être intégré dans un environnement de test automatique pour lancer l'exécution des suites de tests avec le hub de carte. Ainsi, la possibilité de lancer plusieurs tests automatiques en même temps sur plusieurs cartes à puce sera envisageable.</w:t>
      </w:r>
    </w:p>
    <w:p w:rsidR="00EE45A4" w:rsidRDefault="006F243E" w:rsidP="006F243E">
      <w:pPr>
        <w:pStyle w:val="Heading1"/>
        <w:spacing w:before="0" w:after="0"/>
      </w:pPr>
      <w:bookmarkStart w:id="75" w:name="_Toc45917074"/>
      <w:bookmarkStart w:id="76" w:name="_Toc46090268"/>
      <w:r w:rsidRPr="006F243E">
        <w:t>Méthodologie de gestion du projet</w:t>
      </w:r>
      <w:bookmarkEnd w:id="75"/>
      <w:bookmarkEnd w:id="76"/>
    </w:p>
    <w:p w:rsidR="006F243E" w:rsidRPr="00631B14" w:rsidRDefault="006F243E" w:rsidP="006F243E">
      <w:pPr>
        <w:pStyle w:val="Heading2"/>
        <w:spacing w:before="0" w:after="0"/>
        <w:rPr>
          <w:rFonts w:asciiTheme="majorBidi" w:hAnsiTheme="majorBidi" w:cstheme="majorBidi"/>
          <w:sz w:val="24"/>
          <w:szCs w:val="22"/>
        </w:rPr>
      </w:pPr>
      <w:bookmarkStart w:id="77" w:name="_Toc45482894"/>
      <w:bookmarkStart w:id="78" w:name="_Toc45483925"/>
      <w:bookmarkStart w:id="79" w:name="_Toc45917075"/>
      <w:bookmarkStart w:id="80" w:name="_Toc46090269"/>
      <w:r w:rsidRPr="00631B14">
        <w:rPr>
          <w:rFonts w:asciiTheme="majorBidi" w:hAnsiTheme="majorBidi" w:cstheme="majorBidi"/>
        </w:rPr>
        <w:t>Cycle de vie</w:t>
      </w:r>
      <w:bookmarkEnd w:id="77"/>
      <w:bookmarkEnd w:id="78"/>
      <w:bookmarkEnd w:id="79"/>
      <w:bookmarkEnd w:id="80"/>
    </w:p>
    <w:p w:rsidR="006F243E" w:rsidRPr="00631B14" w:rsidRDefault="006F243E" w:rsidP="006F243E">
      <w:pPr>
        <w:spacing w:after="240"/>
        <w:rPr>
          <w:rFonts w:asciiTheme="majorBidi" w:hAnsiTheme="majorBidi" w:cstheme="majorBidi"/>
          <w:lang w:eastAsia="fr-FR"/>
        </w:rPr>
      </w:pPr>
      <w:r w:rsidRPr="00631B14">
        <w:rPr>
          <w:rFonts w:asciiTheme="majorBidi" w:hAnsiTheme="majorBidi" w:cstheme="majorBidi"/>
          <w:lang w:eastAsia="fr-FR"/>
        </w:rPr>
        <w:t>Le cycle de vie d'une application comprend toutes les étapes depuis sa conception et sa réalisation jusqu’à sa mise en œuvre. L'objectif est de permettre de définir des jalons intermédiaires permettant la validation du développement du logiciel et la vérification de son processus de développement. Le cycle de vie permet de détecter les erreurs le plutôt possible.</w:t>
      </w:r>
    </w:p>
    <w:p w:rsidR="006F243E" w:rsidRPr="00631B14" w:rsidRDefault="006F243E" w:rsidP="006F243E">
      <w:pPr>
        <w:pStyle w:val="Heading3"/>
        <w:rPr>
          <w:rFonts w:asciiTheme="majorBidi" w:hAnsiTheme="majorBidi"/>
        </w:rPr>
      </w:pPr>
      <w:bookmarkStart w:id="81" w:name="_Toc45482895"/>
      <w:bookmarkStart w:id="82" w:name="_Toc45483926"/>
      <w:bookmarkStart w:id="83" w:name="_Toc45917076"/>
      <w:bookmarkStart w:id="84" w:name="_Toc46090270"/>
      <w:r w:rsidRPr="00631B14">
        <w:rPr>
          <w:rFonts w:asciiTheme="majorBidi" w:hAnsiTheme="majorBidi"/>
        </w:rPr>
        <w:t>Modèle de cycle de vie en V</w:t>
      </w:r>
      <w:bookmarkEnd w:id="81"/>
      <w:bookmarkEnd w:id="82"/>
      <w:bookmarkEnd w:id="83"/>
      <w:bookmarkEnd w:id="84"/>
    </w:p>
    <w:p w:rsidR="006F243E" w:rsidRPr="00631B14" w:rsidRDefault="006F243E" w:rsidP="006F243E">
      <w:pPr>
        <w:rPr>
          <w:rFonts w:asciiTheme="majorBidi" w:hAnsiTheme="majorBidi" w:cstheme="majorBidi"/>
        </w:rPr>
      </w:pPr>
      <w:r w:rsidRPr="00631B14">
        <w:rPr>
          <w:rFonts w:asciiTheme="majorBidi" w:hAnsiTheme="majorBidi" w:cstheme="majorBidi"/>
        </w:rPr>
        <w:t>Le modèle du cycle en V est un standard de développement informatique qui vient pour pallier les limites de la méthodologie classique en termes de gestion de risque. Le principe de base du cycle en V est de réaliser les différentes étapes du projet les unes après les autres. Cette méthodologie est applicable nécessairement pour de petits projets qui nécessitent une période de développement de moins qu’un an et des projets à faible risque.</w:t>
      </w:r>
    </w:p>
    <w:p w:rsidR="006F243E" w:rsidRPr="00631B14" w:rsidRDefault="006F243E" w:rsidP="006F243E">
      <w:pPr>
        <w:rPr>
          <w:rFonts w:asciiTheme="majorBidi" w:hAnsiTheme="majorBidi" w:cstheme="majorBidi"/>
        </w:rPr>
      </w:pPr>
      <w:r w:rsidRPr="00631B14">
        <w:rPr>
          <w:rFonts w:asciiTheme="majorBidi" w:hAnsiTheme="majorBidi" w:cstheme="majorBidi"/>
        </w:rPr>
        <w:t xml:space="preserve"> Les avantages du modèle du cycle de vie en V sont les suivants : </w:t>
      </w:r>
    </w:p>
    <w:p w:rsidR="006F243E" w:rsidRPr="00631B14" w:rsidRDefault="006F243E" w:rsidP="006F243E">
      <w:pPr>
        <w:pStyle w:val="ListParagraph"/>
        <w:numPr>
          <w:ilvl w:val="0"/>
          <w:numId w:val="30"/>
        </w:numPr>
        <w:rPr>
          <w:rFonts w:asciiTheme="majorBidi" w:hAnsiTheme="majorBidi" w:cstheme="majorBidi"/>
        </w:rPr>
      </w:pPr>
      <w:r w:rsidRPr="00631B14">
        <w:rPr>
          <w:rFonts w:asciiTheme="majorBidi" w:hAnsiTheme="majorBidi" w:cstheme="majorBidi"/>
        </w:rPr>
        <w:t xml:space="preserve">La qualité de la mise en œuvre des tests. </w:t>
      </w:r>
    </w:p>
    <w:p w:rsidR="006F243E" w:rsidRPr="00631B14" w:rsidRDefault="006F243E" w:rsidP="006F243E">
      <w:pPr>
        <w:pStyle w:val="ListParagraph"/>
        <w:numPr>
          <w:ilvl w:val="0"/>
          <w:numId w:val="30"/>
        </w:numPr>
        <w:rPr>
          <w:rFonts w:asciiTheme="majorBidi" w:hAnsiTheme="majorBidi" w:cstheme="majorBidi"/>
        </w:rPr>
      </w:pPr>
      <w:r w:rsidRPr="00631B14">
        <w:rPr>
          <w:rFonts w:asciiTheme="majorBidi" w:hAnsiTheme="majorBidi" w:cstheme="majorBidi"/>
        </w:rPr>
        <w:t xml:space="preserve">Modèle éprouvé dans l’industrie. </w:t>
      </w:r>
    </w:p>
    <w:p w:rsidR="006F243E" w:rsidRPr="00631B14" w:rsidRDefault="006F243E" w:rsidP="006F243E">
      <w:pPr>
        <w:pStyle w:val="ListParagraph"/>
        <w:numPr>
          <w:ilvl w:val="0"/>
          <w:numId w:val="30"/>
        </w:numPr>
        <w:rPr>
          <w:rFonts w:asciiTheme="majorBidi" w:hAnsiTheme="majorBidi" w:cstheme="majorBidi"/>
        </w:rPr>
      </w:pPr>
      <w:r w:rsidRPr="00631B14">
        <w:rPr>
          <w:rFonts w:asciiTheme="majorBidi" w:hAnsiTheme="majorBidi" w:cstheme="majorBidi"/>
        </w:rPr>
        <w:t>Deux types de tâches sont réalisés en parallèle : Verticalement pour préparer l’étape suivante et Horizontalement : pour préparer la vérification de la tâche en cours.</w:t>
      </w:r>
    </w:p>
    <w:p w:rsidR="006F243E" w:rsidRPr="00631B14" w:rsidRDefault="006F243E" w:rsidP="008400AC">
      <w:pPr>
        <w:rPr>
          <w:rFonts w:asciiTheme="majorBidi" w:hAnsiTheme="majorBidi" w:cstheme="majorBidi"/>
        </w:rPr>
      </w:pPr>
      <w:r w:rsidRPr="00631B14">
        <w:rPr>
          <w:rFonts w:asciiTheme="majorBidi" w:hAnsiTheme="majorBidi" w:cstheme="majorBidi"/>
        </w:rPr>
        <w:t xml:space="preserve">Les différentes étapes de la méthodologie de développement cycle en V s’illustrent dans la figure </w:t>
      </w:r>
      <w:r w:rsidR="008400AC">
        <w:rPr>
          <w:rFonts w:asciiTheme="majorBidi" w:hAnsiTheme="majorBidi" w:cstheme="majorBidi"/>
        </w:rPr>
        <w:t>7</w:t>
      </w:r>
      <w:r w:rsidRPr="00631B14">
        <w:rPr>
          <w:rFonts w:asciiTheme="majorBidi" w:hAnsiTheme="majorBidi" w:cstheme="majorBidi"/>
        </w:rPr>
        <w:t>.</w:t>
      </w:r>
    </w:p>
    <w:p w:rsidR="006F243E" w:rsidRPr="00631B14" w:rsidRDefault="006F243E" w:rsidP="006F243E">
      <w:pPr>
        <w:keepNext/>
        <w:jc w:val="center"/>
        <w:rPr>
          <w:rFonts w:asciiTheme="majorBidi" w:hAnsiTheme="majorBidi" w:cstheme="majorBidi"/>
        </w:rPr>
      </w:pPr>
      <w:r w:rsidRPr="00631B14">
        <w:rPr>
          <w:rFonts w:asciiTheme="majorBidi" w:hAnsiTheme="majorBidi" w:cstheme="majorBidi"/>
          <w:noProof/>
          <w:color w:val="000000"/>
          <w:szCs w:val="24"/>
          <w:lang w:eastAsia="fr-FR"/>
        </w:rPr>
        <w:lastRenderedPageBreak/>
        <w:drawing>
          <wp:inline distT="0" distB="0" distL="0" distR="0" wp14:anchorId="4B682C41" wp14:editId="76768CDB">
            <wp:extent cx="5257800" cy="2952750"/>
            <wp:effectExtent l="0" t="0" r="0" b="0"/>
            <wp:docPr id="29" name="Picture 29" descr="cycle-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ycle-en-V"/>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712"/>
                    <a:stretch/>
                  </pic:blipFill>
                  <pic:spPr bwMode="auto">
                    <a:xfrm>
                      <a:off x="0" y="0"/>
                      <a:ext cx="5257800"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6F243E" w:rsidRPr="00631B14" w:rsidRDefault="006F243E" w:rsidP="006F243E">
      <w:pPr>
        <w:jc w:val="center"/>
        <w:rPr>
          <w:rFonts w:asciiTheme="majorBidi" w:hAnsiTheme="majorBidi" w:cstheme="majorBidi"/>
          <w:b/>
          <w:bCs/>
          <w:i/>
          <w:iCs/>
          <w:color w:val="000000"/>
          <w:szCs w:val="24"/>
        </w:rPr>
      </w:pPr>
      <w:bookmarkStart w:id="85" w:name="_Toc46954245"/>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7</w:t>
      </w:r>
      <w:r w:rsidRPr="00631B14">
        <w:rPr>
          <w:rFonts w:asciiTheme="majorBidi" w:hAnsiTheme="majorBidi" w:cstheme="majorBidi"/>
          <w:b/>
          <w:bCs/>
          <w:i/>
          <w:iCs/>
        </w:rPr>
        <w:fldChar w:fldCharType="end"/>
      </w:r>
      <w:r w:rsidRPr="00631B14">
        <w:rPr>
          <w:rFonts w:asciiTheme="majorBidi" w:hAnsiTheme="majorBidi" w:cstheme="majorBidi"/>
          <w:b/>
          <w:bCs/>
          <w:i/>
          <w:iCs/>
        </w:rPr>
        <w:t> :</w:t>
      </w:r>
      <w:r w:rsidRPr="00631B14">
        <w:rPr>
          <w:rFonts w:asciiTheme="majorBidi" w:hAnsiTheme="majorBidi" w:cstheme="majorBidi"/>
          <w:b/>
          <w:bCs/>
          <w:i/>
          <w:iCs/>
          <w:color w:val="000000"/>
          <w:szCs w:val="24"/>
        </w:rPr>
        <w:t xml:space="preserve"> Le modèle conceptuel du cycle en V</w:t>
      </w:r>
      <w:r w:rsidR="00EF2CEE">
        <w:rPr>
          <w:rFonts w:asciiTheme="majorBidi" w:hAnsiTheme="majorBidi" w:cstheme="majorBidi"/>
          <w:b/>
          <w:bCs/>
          <w:i/>
          <w:iCs/>
          <w:color w:val="000000"/>
          <w:szCs w:val="24"/>
        </w:rPr>
        <w:t>.</w:t>
      </w:r>
      <w:bookmarkEnd w:id="85"/>
    </w:p>
    <w:p w:rsidR="006F243E" w:rsidRPr="00631B14" w:rsidRDefault="006F243E" w:rsidP="006F243E">
      <w:pPr>
        <w:pStyle w:val="Heading3"/>
        <w:rPr>
          <w:rFonts w:asciiTheme="majorBidi" w:hAnsiTheme="majorBidi"/>
        </w:rPr>
      </w:pPr>
      <w:bookmarkStart w:id="86" w:name="_Toc45482896"/>
      <w:bookmarkStart w:id="87" w:name="_Toc45483927"/>
      <w:bookmarkStart w:id="88" w:name="_Toc45917077"/>
      <w:bookmarkStart w:id="89" w:name="_Toc46090271"/>
      <w:r w:rsidRPr="00631B14">
        <w:rPr>
          <w:rFonts w:asciiTheme="majorBidi" w:hAnsiTheme="majorBidi"/>
        </w:rPr>
        <w:t>Choix de modèle de cycle de vie</w:t>
      </w:r>
      <w:bookmarkEnd w:id="86"/>
      <w:bookmarkEnd w:id="87"/>
      <w:bookmarkEnd w:id="88"/>
      <w:bookmarkEnd w:id="89"/>
    </w:p>
    <w:p w:rsidR="006F243E" w:rsidRPr="00631B14" w:rsidRDefault="006F243E" w:rsidP="006F243E">
      <w:pPr>
        <w:spacing w:before="240"/>
        <w:rPr>
          <w:rFonts w:asciiTheme="majorBidi" w:hAnsiTheme="majorBidi" w:cstheme="majorBidi"/>
        </w:rPr>
      </w:pPr>
      <w:r w:rsidRPr="00631B14">
        <w:rPr>
          <w:rFonts w:asciiTheme="majorBidi" w:hAnsiTheme="majorBidi" w:cstheme="majorBidi"/>
        </w:rPr>
        <w:t>Afin de concevoir et développer notre serveur, nous avons opté pour le modèle de cycle de vie en V. Ce choix reviens au fait que ce cycle est le plus efficace avec son principe de travail qui nécessite la vérification de chaque étape et la possibilité de corriger les fautes avant de se lancer vers l’étape suivante.</w:t>
      </w:r>
    </w:p>
    <w:p w:rsidR="006F243E" w:rsidRPr="006F243E" w:rsidRDefault="006F243E" w:rsidP="006F243E">
      <w:pPr>
        <w:pStyle w:val="Heading2"/>
        <w:spacing w:before="240"/>
      </w:pPr>
      <w:bookmarkStart w:id="90" w:name="_Toc45917078"/>
      <w:bookmarkStart w:id="91" w:name="_Toc46090272"/>
      <w:r w:rsidRPr="006F243E">
        <w:t>Diagramme de Gantt</w:t>
      </w:r>
      <w:bookmarkEnd w:id="90"/>
      <w:bookmarkEnd w:id="91"/>
      <w:r w:rsidRPr="006F243E">
        <w:t xml:space="preserve"> </w:t>
      </w:r>
    </w:p>
    <w:p w:rsidR="00854A0A" w:rsidRPr="00631B14" w:rsidRDefault="003C6D73" w:rsidP="00470531">
      <w:pPr>
        <w:rPr>
          <w:rFonts w:asciiTheme="majorBidi" w:hAnsiTheme="majorBidi" w:cstheme="majorBidi"/>
          <w:color w:val="000000"/>
          <w:szCs w:val="24"/>
        </w:rPr>
      </w:pPr>
      <w:r w:rsidRPr="00631B14">
        <w:rPr>
          <w:rFonts w:asciiTheme="majorBidi" w:hAnsiTheme="majorBidi" w:cstheme="majorBidi"/>
          <w:color w:val="000000"/>
          <w:szCs w:val="24"/>
        </w:rPr>
        <w:t>Au cours de la période du stage, un ensemble de points de contrôle a été mis en place pour bien établir un suivi du déroulement des étapes du projet</w:t>
      </w:r>
      <w:r w:rsidR="006804DE" w:rsidRPr="00631B14">
        <w:rPr>
          <w:rFonts w:asciiTheme="majorBidi" w:hAnsiTheme="majorBidi" w:cstheme="majorBidi"/>
          <w:color w:val="000000"/>
          <w:szCs w:val="24"/>
        </w:rPr>
        <w:t>.</w:t>
      </w:r>
      <w:r w:rsidR="00470531">
        <w:rPr>
          <w:rFonts w:asciiTheme="majorBidi" w:hAnsiTheme="majorBidi" w:cstheme="majorBidi"/>
          <w:color w:val="000000"/>
          <w:szCs w:val="24"/>
        </w:rPr>
        <w:t xml:space="preserve"> </w:t>
      </w:r>
      <w:r w:rsidR="00EE45A4" w:rsidRPr="00631B14">
        <w:rPr>
          <w:rFonts w:asciiTheme="majorBidi" w:hAnsiTheme="majorBidi" w:cstheme="majorBidi"/>
          <w:color w:val="000000"/>
          <w:szCs w:val="24"/>
        </w:rPr>
        <w:t>Le diagramme de Gantt est un outil de planification des tâches nécessaires pour la réalisation d'un projet quel que soit le secteur d’activ</w:t>
      </w:r>
      <w:r w:rsidR="00854A0A" w:rsidRPr="00631B14">
        <w:rPr>
          <w:rFonts w:asciiTheme="majorBidi" w:hAnsiTheme="majorBidi" w:cstheme="majorBidi"/>
          <w:color w:val="000000"/>
          <w:szCs w:val="24"/>
        </w:rPr>
        <w:t xml:space="preserve">ité. Il s'agit d'une représentation d'un graphe connexe et orienté, il permet de visualiser dans le temps les diverses tâches composant un projet </w:t>
      </w:r>
      <w:r w:rsidR="00EE45A4" w:rsidRPr="00631B14">
        <w:rPr>
          <w:rFonts w:asciiTheme="majorBidi" w:hAnsiTheme="majorBidi" w:cstheme="majorBidi"/>
          <w:color w:val="000000"/>
          <w:szCs w:val="24"/>
        </w:rPr>
        <w:t xml:space="preserve">de manière simple et concise, de planifier et suivre les besoins en ressources humaines et matérielles et donc de pouvoir suivre l’avancement du projet. </w:t>
      </w:r>
    </w:p>
    <w:p w:rsidR="00872C2B" w:rsidRDefault="00EE45A4" w:rsidP="005D5453">
      <w:pPr>
        <w:rPr>
          <w:rFonts w:asciiTheme="majorBidi" w:hAnsiTheme="majorBidi" w:cstheme="majorBidi"/>
          <w:color w:val="000000"/>
          <w:szCs w:val="24"/>
        </w:rPr>
      </w:pPr>
      <w:r w:rsidRPr="00631B14">
        <w:rPr>
          <w:rFonts w:asciiTheme="majorBidi" w:hAnsiTheme="majorBidi" w:cstheme="majorBidi"/>
          <w:color w:val="000000"/>
          <w:szCs w:val="24"/>
        </w:rPr>
        <w:t xml:space="preserve">Le diagramme </w:t>
      </w:r>
      <w:r w:rsidR="008400AC">
        <w:rPr>
          <w:rFonts w:asciiTheme="majorBidi" w:hAnsiTheme="majorBidi" w:cstheme="majorBidi"/>
          <w:color w:val="000000"/>
          <w:szCs w:val="24"/>
        </w:rPr>
        <w:t>présenté dans la figure 8</w:t>
      </w:r>
      <w:r w:rsidR="005D5453">
        <w:rPr>
          <w:rFonts w:asciiTheme="majorBidi" w:hAnsiTheme="majorBidi" w:cstheme="majorBidi"/>
          <w:color w:val="000000"/>
          <w:szCs w:val="24"/>
        </w:rPr>
        <w:t xml:space="preserve">, </w:t>
      </w:r>
      <w:r w:rsidRPr="00631B14">
        <w:rPr>
          <w:rFonts w:asciiTheme="majorBidi" w:hAnsiTheme="majorBidi" w:cstheme="majorBidi"/>
          <w:color w:val="000000"/>
          <w:szCs w:val="24"/>
        </w:rPr>
        <w:t>va repr</w:t>
      </w:r>
      <w:r w:rsidR="005D5453">
        <w:rPr>
          <w:rFonts w:asciiTheme="majorBidi" w:hAnsiTheme="majorBidi" w:cstheme="majorBidi"/>
          <w:color w:val="000000"/>
          <w:szCs w:val="24"/>
        </w:rPr>
        <w:t>ésenter les tâ</w:t>
      </w:r>
      <w:r w:rsidR="00EE4D92" w:rsidRPr="00631B14">
        <w:rPr>
          <w:rFonts w:asciiTheme="majorBidi" w:hAnsiTheme="majorBidi" w:cstheme="majorBidi"/>
          <w:color w:val="000000"/>
          <w:szCs w:val="24"/>
        </w:rPr>
        <w:t>ches principales réalisées</w:t>
      </w:r>
      <w:r w:rsidRPr="00631B14">
        <w:rPr>
          <w:rFonts w:asciiTheme="majorBidi" w:hAnsiTheme="majorBidi" w:cstheme="majorBidi"/>
          <w:color w:val="000000"/>
          <w:szCs w:val="24"/>
        </w:rPr>
        <w:t xml:space="preserve"> dans notre projet.</w:t>
      </w:r>
    </w:p>
    <w:p w:rsidR="00552AEC" w:rsidRPr="00741664" w:rsidRDefault="00741664" w:rsidP="00741664">
      <w:pPr>
        <w:rPr>
          <w:rFonts w:asciiTheme="majorBidi" w:hAnsiTheme="majorBidi" w:cstheme="majorBidi"/>
          <w:color w:val="000000"/>
          <w:szCs w:val="24"/>
        </w:rPr>
      </w:pPr>
      <w:r>
        <w:rPr>
          <w:noProof/>
          <w:lang w:eastAsia="fr-FR"/>
        </w:rPr>
        <w:lastRenderedPageBreak/>
        <w:drawing>
          <wp:anchor distT="0" distB="0" distL="114300" distR="114300" simplePos="0" relativeHeight="251658240" behindDoc="0" locked="0" layoutInCell="1" allowOverlap="1">
            <wp:simplePos x="0" y="0"/>
            <wp:positionH relativeFrom="column">
              <wp:posOffset>-271145</wp:posOffset>
            </wp:positionH>
            <wp:positionV relativeFrom="paragraph">
              <wp:posOffset>43180</wp:posOffset>
            </wp:positionV>
            <wp:extent cx="6438900" cy="2705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38900" cy="2705100"/>
                    </a:xfrm>
                    <a:prstGeom prst="rect">
                      <a:avLst/>
                    </a:prstGeom>
                  </pic:spPr>
                </pic:pic>
              </a:graphicData>
            </a:graphic>
            <wp14:sizeRelH relativeFrom="page">
              <wp14:pctWidth>0</wp14:pctWidth>
            </wp14:sizeRelH>
            <wp14:sizeRelV relativeFrom="page">
              <wp14:pctHeight>0</wp14:pctHeight>
            </wp14:sizeRelV>
          </wp:anchor>
        </w:drawing>
      </w:r>
    </w:p>
    <w:p w:rsidR="00741664" w:rsidRPr="00741664" w:rsidRDefault="00552AEC" w:rsidP="00741664">
      <w:pPr>
        <w:pStyle w:val="Caption"/>
        <w:jc w:val="center"/>
        <w:rPr>
          <w:rFonts w:asciiTheme="majorBidi" w:hAnsiTheme="majorBidi" w:cstheme="majorBidi"/>
          <w:b/>
          <w:bCs/>
          <w:color w:val="auto"/>
          <w:sz w:val="44"/>
          <w:szCs w:val="44"/>
        </w:rPr>
      </w:pPr>
      <w:bookmarkStart w:id="92" w:name="_Toc46954246"/>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8</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Diagramme de Gantt</w:t>
      </w:r>
      <w:r w:rsidR="00EF2CEE">
        <w:rPr>
          <w:rFonts w:asciiTheme="majorBidi" w:hAnsiTheme="majorBidi" w:cstheme="majorBidi"/>
          <w:b/>
          <w:bCs/>
          <w:color w:val="auto"/>
          <w:sz w:val="24"/>
          <w:szCs w:val="24"/>
        </w:rPr>
        <w:t>.</w:t>
      </w:r>
      <w:bookmarkEnd w:id="92"/>
    </w:p>
    <w:p w:rsidR="000B3141" w:rsidRDefault="000B3141" w:rsidP="00C44E8C">
      <w:pPr>
        <w:rPr>
          <w:rFonts w:asciiTheme="majorBidi" w:hAnsiTheme="majorBidi" w:cstheme="majorBidi"/>
          <w:b/>
          <w:bCs/>
          <w:color w:val="000000"/>
          <w:sz w:val="32"/>
          <w:szCs w:val="32"/>
        </w:rPr>
      </w:pPr>
    </w:p>
    <w:p w:rsidR="00B108D0" w:rsidRPr="00631B14" w:rsidRDefault="00B108D0" w:rsidP="00C44E8C">
      <w:pPr>
        <w:rPr>
          <w:rFonts w:asciiTheme="majorBidi" w:hAnsiTheme="majorBidi" w:cstheme="majorBidi"/>
          <w:b/>
          <w:bCs/>
          <w:color w:val="000000"/>
          <w:sz w:val="32"/>
          <w:szCs w:val="32"/>
        </w:rPr>
      </w:pPr>
      <w:r w:rsidRPr="00631B14">
        <w:rPr>
          <w:rFonts w:asciiTheme="majorBidi" w:hAnsiTheme="majorBidi" w:cstheme="majorBidi"/>
          <w:b/>
          <w:bCs/>
          <w:color w:val="000000"/>
          <w:sz w:val="32"/>
          <w:szCs w:val="32"/>
        </w:rPr>
        <w:t>Conclusion</w:t>
      </w:r>
    </w:p>
    <w:p w:rsidR="00CB517E" w:rsidRPr="00631B14" w:rsidRDefault="0046201A" w:rsidP="0046201A">
      <w:pPr>
        <w:rPr>
          <w:rFonts w:asciiTheme="majorBidi" w:hAnsiTheme="majorBidi" w:cstheme="majorBidi"/>
        </w:rPr>
      </w:pPr>
      <w:r w:rsidRPr="00631B14">
        <w:rPr>
          <w:rFonts w:asciiTheme="majorBidi" w:hAnsiTheme="majorBidi" w:cstheme="majorBidi"/>
        </w:rPr>
        <w:t xml:space="preserve">     </w:t>
      </w:r>
      <w:r w:rsidR="00D75C0A" w:rsidRPr="00631B14">
        <w:rPr>
          <w:rFonts w:asciiTheme="majorBidi" w:hAnsiTheme="majorBidi" w:cstheme="majorBidi"/>
        </w:rPr>
        <w:t xml:space="preserve">     </w:t>
      </w:r>
      <w:r w:rsidRPr="00631B14">
        <w:rPr>
          <w:rFonts w:asciiTheme="majorBidi" w:hAnsiTheme="majorBidi" w:cstheme="majorBidi"/>
        </w:rPr>
        <w:t xml:space="preserve">  </w:t>
      </w:r>
      <w:r w:rsidR="007C21E7" w:rsidRPr="00631B14">
        <w:rPr>
          <w:rFonts w:asciiTheme="majorBidi" w:hAnsiTheme="majorBidi" w:cstheme="majorBidi"/>
          <w:color w:val="000000"/>
        </w:rPr>
        <w:t xml:space="preserve">L’objectif de ce chapitre était de présenter l’environnement de stage, d’exposer une vue générale du contexte du travail, </w:t>
      </w:r>
      <w:r w:rsidR="00CB517E" w:rsidRPr="00631B14">
        <w:rPr>
          <w:rFonts w:asciiTheme="majorBidi" w:hAnsiTheme="majorBidi" w:cstheme="majorBidi"/>
          <w:color w:val="000000"/>
        </w:rPr>
        <w:t>d’</w:t>
      </w:r>
      <w:r w:rsidR="00CB517E" w:rsidRPr="00631B14">
        <w:rPr>
          <w:rFonts w:asciiTheme="majorBidi" w:hAnsiTheme="majorBidi" w:cstheme="majorBidi"/>
        </w:rPr>
        <w:t xml:space="preserve">analyser l’existant </w:t>
      </w:r>
      <w:r w:rsidR="007C21E7" w:rsidRPr="00631B14">
        <w:rPr>
          <w:rFonts w:asciiTheme="majorBidi" w:hAnsiTheme="majorBidi" w:cstheme="majorBidi"/>
          <w:color w:val="000000"/>
        </w:rPr>
        <w:t xml:space="preserve">et aussi une description brève </w:t>
      </w:r>
      <w:r w:rsidRPr="00631B14">
        <w:rPr>
          <w:rFonts w:asciiTheme="majorBidi" w:hAnsiTheme="majorBidi" w:cstheme="majorBidi"/>
        </w:rPr>
        <w:t xml:space="preserve">de notre projet et l’objectif à atteindre </w:t>
      </w:r>
      <w:r w:rsidR="00CB517E" w:rsidRPr="00631B14">
        <w:rPr>
          <w:rFonts w:asciiTheme="majorBidi" w:hAnsiTheme="majorBidi" w:cstheme="majorBidi"/>
        </w:rPr>
        <w:t xml:space="preserve">et en fin </w:t>
      </w:r>
      <w:r w:rsidR="00D44023" w:rsidRPr="00631B14">
        <w:rPr>
          <w:rFonts w:asciiTheme="majorBidi" w:hAnsiTheme="majorBidi" w:cstheme="majorBidi"/>
        </w:rPr>
        <w:t xml:space="preserve">nous avons parlé sur le choix de </w:t>
      </w:r>
      <w:r w:rsidR="00D44023" w:rsidRPr="00631B14">
        <w:rPr>
          <w:rFonts w:asciiTheme="majorBidi" w:hAnsiTheme="majorBidi" w:cstheme="majorBidi"/>
          <w:szCs w:val="24"/>
        </w:rPr>
        <w:t>modèle de cycle de vie ainsi la</w:t>
      </w:r>
      <w:r w:rsidR="00CB517E" w:rsidRPr="00631B14">
        <w:rPr>
          <w:rFonts w:asciiTheme="majorBidi" w:hAnsiTheme="majorBidi" w:cstheme="majorBidi"/>
        </w:rPr>
        <w:t xml:space="preserve"> présentation de plan de travail de projet. </w:t>
      </w:r>
    </w:p>
    <w:p w:rsidR="00D75C0A" w:rsidRPr="00631B14" w:rsidRDefault="00D75C0A" w:rsidP="00D75C0A">
      <w:pPr>
        <w:rPr>
          <w:rFonts w:asciiTheme="majorBidi" w:eastAsia="Times New Roman" w:hAnsiTheme="majorBidi" w:cstheme="majorBidi"/>
          <w:kern w:val="36"/>
          <w:szCs w:val="24"/>
          <w:lang w:eastAsia="fr-FR"/>
        </w:rPr>
      </w:pPr>
      <w:r w:rsidRPr="00631B14">
        <w:rPr>
          <w:rFonts w:asciiTheme="majorBidi" w:hAnsiTheme="majorBidi" w:cstheme="majorBidi"/>
          <w:color w:val="000000"/>
        </w:rPr>
        <w:t xml:space="preserve">             Dans le chapitre suivant nous allons citer les différentes </w:t>
      </w:r>
      <w:r w:rsidRPr="00631B14">
        <w:rPr>
          <w:rFonts w:asciiTheme="majorBidi" w:hAnsiTheme="majorBidi" w:cstheme="majorBidi"/>
        </w:rPr>
        <w:t>bases théoriques et techniques nécessaires à la réalisation de notre projet.</w:t>
      </w:r>
    </w:p>
    <w:p w:rsidR="00D75C0A" w:rsidRPr="00631B14" w:rsidRDefault="00D75C0A" w:rsidP="00D44023">
      <w:pPr>
        <w:rPr>
          <w:rFonts w:asciiTheme="majorBidi" w:hAnsiTheme="majorBidi" w:cstheme="majorBidi"/>
        </w:rPr>
      </w:pPr>
    </w:p>
    <w:p w:rsidR="00B108D0" w:rsidRPr="00631B14" w:rsidRDefault="00B108D0" w:rsidP="00CB517E">
      <w:pPr>
        <w:rPr>
          <w:rFonts w:asciiTheme="majorBidi" w:hAnsiTheme="majorBidi" w:cstheme="majorBidi"/>
        </w:rPr>
      </w:pPr>
    </w:p>
    <w:p w:rsidR="00E91F85" w:rsidRPr="00631B14" w:rsidRDefault="00E91F85" w:rsidP="00492BC6">
      <w:pPr>
        <w:rPr>
          <w:rFonts w:asciiTheme="majorBidi" w:hAnsiTheme="majorBidi" w:cstheme="majorBidi"/>
          <w:color w:val="000000"/>
          <w:szCs w:val="24"/>
        </w:rPr>
      </w:pPr>
    </w:p>
    <w:p w:rsidR="00E91F85" w:rsidRPr="00631B14" w:rsidRDefault="00E91F85" w:rsidP="00492BC6">
      <w:pPr>
        <w:rPr>
          <w:rFonts w:asciiTheme="majorBidi" w:hAnsiTheme="majorBidi" w:cstheme="majorBidi"/>
          <w:color w:val="000000"/>
          <w:szCs w:val="24"/>
        </w:rPr>
      </w:pPr>
    </w:p>
    <w:p w:rsidR="00E91F85" w:rsidRPr="00631B14" w:rsidRDefault="00E91F85" w:rsidP="00492BC6">
      <w:pPr>
        <w:rPr>
          <w:rFonts w:asciiTheme="majorBidi" w:hAnsiTheme="majorBidi" w:cstheme="majorBidi"/>
          <w:color w:val="000000"/>
          <w:szCs w:val="24"/>
        </w:rPr>
      </w:pPr>
    </w:p>
    <w:p w:rsidR="00963657" w:rsidRPr="00631B14" w:rsidRDefault="00963657" w:rsidP="00492BC6">
      <w:pPr>
        <w:rPr>
          <w:rFonts w:asciiTheme="majorBidi" w:hAnsiTheme="majorBidi" w:cstheme="majorBidi"/>
          <w:color w:val="000000"/>
          <w:szCs w:val="24"/>
        </w:rPr>
      </w:pPr>
    </w:p>
    <w:p w:rsidR="00963657" w:rsidRPr="00631B14" w:rsidRDefault="00963657" w:rsidP="00A956C9">
      <w:pPr>
        <w:pStyle w:val="Title"/>
        <w:jc w:val="both"/>
        <w:outlineLvl w:val="0"/>
        <w:rPr>
          <w:rFonts w:asciiTheme="majorBidi" w:hAnsiTheme="majorBidi"/>
          <w:bCs/>
          <w:color w:val="000000"/>
          <w:sz w:val="48"/>
          <w:szCs w:val="48"/>
        </w:rPr>
      </w:pPr>
    </w:p>
    <w:p w:rsidR="00963657" w:rsidRPr="00631B14" w:rsidRDefault="00963657" w:rsidP="00963657">
      <w:pPr>
        <w:pStyle w:val="Title"/>
        <w:outlineLvl w:val="0"/>
        <w:rPr>
          <w:rFonts w:asciiTheme="majorBidi" w:hAnsiTheme="majorBidi"/>
          <w:bCs/>
          <w:color w:val="000000"/>
          <w:sz w:val="48"/>
          <w:szCs w:val="48"/>
        </w:rPr>
      </w:pPr>
    </w:p>
    <w:p w:rsidR="00963657" w:rsidRPr="00631B14" w:rsidRDefault="00963657" w:rsidP="00963657">
      <w:pPr>
        <w:pStyle w:val="Title"/>
        <w:outlineLvl w:val="0"/>
        <w:rPr>
          <w:rFonts w:asciiTheme="majorBidi" w:hAnsiTheme="majorBidi"/>
          <w:bCs/>
          <w:color w:val="000000"/>
          <w:sz w:val="48"/>
          <w:szCs w:val="48"/>
        </w:rPr>
      </w:pPr>
    </w:p>
    <w:p w:rsidR="00070469" w:rsidRDefault="00070469" w:rsidP="00070469"/>
    <w:p w:rsidR="00070469" w:rsidRDefault="00070469" w:rsidP="00070469"/>
    <w:p w:rsidR="00070469" w:rsidRDefault="00070469" w:rsidP="00070469"/>
    <w:p w:rsidR="00070469" w:rsidRDefault="00070469" w:rsidP="00070469"/>
    <w:p w:rsidR="00070469" w:rsidRDefault="00070469" w:rsidP="00070469"/>
    <w:p w:rsidR="00070469" w:rsidRDefault="00070469" w:rsidP="00070469"/>
    <w:p w:rsidR="00070469" w:rsidRDefault="00070469" w:rsidP="00070469"/>
    <w:p w:rsidR="00070469" w:rsidRPr="00070469" w:rsidRDefault="00070469" w:rsidP="00070469"/>
    <w:p w:rsidR="00751937" w:rsidRPr="00631B14" w:rsidRDefault="00751937" w:rsidP="00963657">
      <w:pPr>
        <w:pStyle w:val="Title"/>
        <w:rPr>
          <w:rFonts w:asciiTheme="majorBidi" w:hAnsiTheme="majorBidi"/>
        </w:rPr>
      </w:pPr>
    </w:p>
    <w:p w:rsidR="00751937" w:rsidRPr="00631B14" w:rsidRDefault="00751937" w:rsidP="00963657">
      <w:pPr>
        <w:pStyle w:val="Title"/>
        <w:rPr>
          <w:rFonts w:asciiTheme="majorBidi" w:hAnsiTheme="majorBidi"/>
        </w:rPr>
      </w:pPr>
    </w:p>
    <w:p w:rsidR="000F070D" w:rsidRDefault="00963657" w:rsidP="004E4313">
      <w:pPr>
        <w:pStyle w:val="Title"/>
        <w:rPr>
          <w:rFonts w:asciiTheme="majorBidi" w:hAnsiTheme="majorBidi"/>
        </w:rPr>
      </w:pPr>
      <w:bookmarkStart w:id="93" w:name="_Toc46090273"/>
      <w:bookmarkStart w:id="94" w:name="_Toc45482862"/>
      <w:bookmarkStart w:id="95" w:name="_Toc45483893"/>
      <w:bookmarkStart w:id="96" w:name="_Toc45917079"/>
      <w:r w:rsidRPr="00631B14">
        <w:rPr>
          <w:rFonts w:asciiTheme="majorBidi" w:hAnsiTheme="majorBidi"/>
        </w:rPr>
        <w:t>Cha</w:t>
      </w:r>
      <w:r w:rsidR="004E4313">
        <w:rPr>
          <w:rFonts w:asciiTheme="majorBidi" w:hAnsiTheme="majorBidi"/>
        </w:rPr>
        <w:t>pitre 2</w:t>
      </w:r>
      <w:r w:rsidR="000F070D">
        <w:rPr>
          <w:rFonts w:asciiTheme="majorBidi" w:hAnsiTheme="majorBidi"/>
        </w:rPr>
        <w:t> :</w:t>
      </w:r>
      <w:bookmarkEnd w:id="93"/>
      <w:r w:rsidR="000F070D">
        <w:rPr>
          <w:rFonts w:asciiTheme="majorBidi" w:hAnsiTheme="majorBidi"/>
        </w:rPr>
        <w:t xml:space="preserve"> </w:t>
      </w:r>
    </w:p>
    <w:p w:rsidR="00963657" w:rsidRPr="00631B14" w:rsidRDefault="00EC34EC" w:rsidP="004E4313">
      <w:pPr>
        <w:pStyle w:val="Title"/>
        <w:rPr>
          <w:rFonts w:asciiTheme="majorBidi" w:hAnsiTheme="majorBidi"/>
        </w:rPr>
      </w:pPr>
      <w:bookmarkStart w:id="97" w:name="_Toc46090274"/>
      <w:r>
        <w:rPr>
          <w:rFonts w:asciiTheme="majorBidi" w:hAnsiTheme="majorBidi"/>
        </w:rPr>
        <w:t>Fondements T</w:t>
      </w:r>
      <w:r w:rsidR="00963657" w:rsidRPr="00631B14">
        <w:rPr>
          <w:rFonts w:asciiTheme="majorBidi" w:hAnsiTheme="majorBidi"/>
        </w:rPr>
        <w:t>héoriques</w:t>
      </w:r>
      <w:bookmarkEnd w:id="94"/>
      <w:bookmarkEnd w:id="95"/>
      <w:bookmarkEnd w:id="96"/>
      <w:bookmarkEnd w:id="97"/>
    </w:p>
    <w:p w:rsidR="00D75C0A" w:rsidRPr="00631B14" w:rsidRDefault="00D75C0A" w:rsidP="00D75C0A">
      <w:pPr>
        <w:rPr>
          <w:rFonts w:asciiTheme="majorBidi" w:hAnsiTheme="majorBidi" w:cstheme="majorBidi"/>
        </w:rPr>
      </w:pPr>
    </w:p>
    <w:p w:rsidR="00D75C0A" w:rsidRPr="00631B14" w:rsidRDefault="00D75C0A" w:rsidP="00D75C0A">
      <w:pPr>
        <w:rPr>
          <w:rFonts w:asciiTheme="majorBidi" w:hAnsiTheme="majorBidi" w:cstheme="majorBidi"/>
        </w:rPr>
      </w:pPr>
    </w:p>
    <w:p w:rsidR="00CB5B0A" w:rsidRPr="00631B14" w:rsidRDefault="00CB5B0A" w:rsidP="00D75C0A">
      <w:pPr>
        <w:rPr>
          <w:rFonts w:asciiTheme="majorBidi" w:hAnsiTheme="majorBidi" w:cstheme="majorBidi"/>
        </w:rPr>
      </w:pPr>
    </w:p>
    <w:p w:rsidR="00963657" w:rsidRPr="00631B14" w:rsidRDefault="00963657" w:rsidP="00963657">
      <w:pPr>
        <w:rPr>
          <w:rFonts w:asciiTheme="majorBidi" w:hAnsiTheme="majorBidi" w:cstheme="majorBidi"/>
          <w:b/>
          <w:bCs/>
          <w:color w:val="000000"/>
          <w:sz w:val="28"/>
          <w:szCs w:val="28"/>
        </w:rPr>
      </w:pPr>
    </w:p>
    <w:p w:rsidR="00963657" w:rsidRDefault="00963657" w:rsidP="00963657">
      <w:pPr>
        <w:rPr>
          <w:rFonts w:asciiTheme="majorBidi" w:hAnsiTheme="majorBidi" w:cstheme="majorBidi"/>
          <w:b/>
          <w:bCs/>
          <w:color w:val="000000"/>
          <w:sz w:val="28"/>
          <w:szCs w:val="28"/>
        </w:rPr>
      </w:pPr>
    </w:p>
    <w:p w:rsidR="00181E5B" w:rsidRPr="00631B14" w:rsidRDefault="00181E5B" w:rsidP="00963657">
      <w:pPr>
        <w:rPr>
          <w:rFonts w:asciiTheme="majorBidi" w:hAnsiTheme="majorBidi" w:cstheme="majorBidi"/>
          <w:b/>
          <w:bCs/>
          <w:color w:val="000000"/>
          <w:sz w:val="28"/>
          <w:szCs w:val="28"/>
        </w:rPr>
      </w:pPr>
    </w:p>
    <w:p w:rsidR="00963657" w:rsidRPr="00631B14" w:rsidRDefault="00963657" w:rsidP="00963657">
      <w:pPr>
        <w:rPr>
          <w:rFonts w:asciiTheme="majorBidi" w:hAnsiTheme="majorBidi" w:cstheme="majorBidi"/>
          <w:b/>
          <w:bCs/>
          <w:color w:val="000000"/>
          <w:sz w:val="28"/>
          <w:szCs w:val="28"/>
        </w:rPr>
      </w:pPr>
    </w:p>
    <w:p w:rsidR="00963657" w:rsidRPr="00631B14" w:rsidRDefault="00963657" w:rsidP="00963657">
      <w:pPr>
        <w:rPr>
          <w:rFonts w:asciiTheme="majorBidi" w:hAnsiTheme="majorBidi" w:cstheme="majorBidi"/>
          <w:b/>
          <w:bCs/>
          <w:color w:val="000000"/>
          <w:sz w:val="28"/>
          <w:szCs w:val="28"/>
        </w:rPr>
      </w:pPr>
    </w:p>
    <w:p w:rsidR="00963657" w:rsidRPr="00631B14" w:rsidRDefault="00963657" w:rsidP="00963657">
      <w:pPr>
        <w:rPr>
          <w:rFonts w:asciiTheme="majorBidi" w:hAnsiTheme="majorBidi" w:cstheme="majorBidi"/>
          <w:b/>
          <w:bCs/>
          <w:color w:val="000000"/>
          <w:sz w:val="28"/>
          <w:szCs w:val="28"/>
        </w:rPr>
      </w:pPr>
    </w:p>
    <w:p w:rsidR="00963657" w:rsidRPr="00631B14" w:rsidRDefault="00963657" w:rsidP="00963657">
      <w:pPr>
        <w:rPr>
          <w:rFonts w:asciiTheme="majorBidi" w:hAnsiTheme="majorBidi" w:cstheme="majorBidi"/>
          <w:b/>
          <w:bCs/>
          <w:color w:val="000000"/>
          <w:sz w:val="28"/>
          <w:szCs w:val="28"/>
        </w:rPr>
      </w:pPr>
    </w:p>
    <w:p w:rsidR="00963657" w:rsidRPr="00631B14" w:rsidRDefault="00963657" w:rsidP="00963657">
      <w:pPr>
        <w:rPr>
          <w:rFonts w:asciiTheme="majorBidi" w:hAnsiTheme="majorBidi" w:cstheme="majorBidi"/>
          <w:b/>
          <w:bCs/>
          <w:color w:val="000000"/>
          <w:sz w:val="32"/>
          <w:szCs w:val="32"/>
        </w:rPr>
      </w:pPr>
      <w:r w:rsidRPr="00631B14">
        <w:rPr>
          <w:rFonts w:asciiTheme="majorBidi" w:hAnsiTheme="majorBidi" w:cstheme="majorBidi"/>
          <w:b/>
          <w:bCs/>
          <w:color w:val="000000"/>
          <w:sz w:val="32"/>
          <w:szCs w:val="32"/>
        </w:rPr>
        <w:lastRenderedPageBreak/>
        <w:t>Introduction</w:t>
      </w:r>
    </w:p>
    <w:p w:rsidR="00963657" w:rsidRPr="00631B14" w:rsidRDefault="00963657" w:rsidP="00963657">
      <w:pPr>
        <w:rPr>
          <w:rFonts w:asciiTheme="majorBidi" w:hAnsiTheme="majorBidi" w:cstheme="majorBidi"/>
        </w:rPr>
      </w:pPr>
      <w:r w:rsidRPr="00631B14">
        <w:rPr>
          <w:rFonts w:asciiTheme="majorBidi" w:hAnsiTheme="majorBidi" w:cstheme="majorBidi"/>
        </w:rPr>
        <w:t xml:space="preserve">            Ce chapitre vise à présenter toutes les bases théoriques et techniques nécessaires à la réalisation de notre projet. Tout d’abord, nous présentons le matériel électronique que nous avons utilisé. Ensuite, nous présentons les outils informatiques et logiciels (logiciel de développement de programmes d'application et d’autre qui permettant de mettre en place facilement un serveur Web et d’autre application qui permet de créer des fantastiques interfaces pour notre projet).</w:t>
      </w:r>
    </w:p>
    <w:p w:rsidR="00963657" w:rsidRPr="00631B14" w:rsidRDefault="00963657" w:rsidP="00472B51">
      <w:pPr>
        <w:pStyle w:val="Heading1"/>
        <w:numPr>
          <w:ilvl w:val="0"/>
          <w:numId w:val="13"/>
        </w:numPr>
        <w:spacing w:before="0" w:after="0"/>
        <w:rPr>
          <w:rFonts w:asciiTheme="majorBidi" w:hAnsiTheme="majorBidi"/>
        </w:rPr>
      </w:pPr>
      <w:bookmarkStart w:id="98" w:name="_Toc45482863"/>
      <w:bookmarkStart w:id="99" w:name="_Toc45483894"/>
      <w:bookmarkStart w:id="100" w:name="_Toc45917080"/>
      <w:bookmarkStart w:id="101" w:name="_Toc46090275"/>
      <w:r w:rsidRPr="00181E5B">
        <w:t>Environnement</w:t>
      </w:r>
      <w:r w:rsidR="000F070D">
        <w:t>s</w:t>
      </w:r>
      <w:r w:rsidRPr="00631B14">
        <w:rPr>
          <w:rFonts w:asciiTheme="majorBidi" w:hAnsiTheme="majorBidi"/>
        </w:rPr>
        <w:t xml:space="preserve"> matériel</w:t>
      </w:r>
      <w:bookmarkEnd w:id="98"/>
      <w:bookmarkEnd w:id="99"/>
      <w:bookmarkEnd w:id="100"/>
      <w:r w:rsidR="000F070D">
        <w:rPr>
          <w:rFonts w:asciiTheme="majorBidi" w:hAnsiTheme="majorBidi"/>
        </w:rPr>
        <w:t>s</w:t>
      </w:r>
      <w:bookmarkEnd w:id="101"/>
    </w:p>
    <w:p w:rsidR="00963657" w:rsidRPr="00631B14" w:rsidRDefault="00963657" w:rsidP="00713D35">
      <w:pPr>
        <w:pStyle w:val="Heading2"/>
        <w:spacing w:before="0" w:after="0"/>
        <w:rPr>
          <w:rFonts w:asciiTheme="majorBidi" w:hAnsiTheme="majorBidi" w:cstheme="majorBidi"/>
        </w:rPr>
      </w:pPr>
      <w:bookmarkStart w:id="102" w:name="_Toc45482864"/>
      <w:bookmarkStart w:id="103" w:name="_Toc45483895"/>
      <w:bookmarkStart w:id="104" w:name="_Toc45917081"/>
      <w:bookmarkStart w:id="105" w:name="_Toc46090276"/>
      <w:r w:rsidRPr="00631B14">
        <w:rPr>
          <w:rFonts w:asciiTheme="majorBidi" w:hAnsiTheme="majorBidi" w:cstheme="majorBidi"/>
        </w:rPr>
        <w:t>Raspberry PI et ses équipements</w:t>
      </w:r>
      <w:bookmarkEnd w:id="102"/>
      <w:bookmarkEnd w:id="103"/>
      <w:bookmarkEnd w:id="104"/>
      <w:bookmarkEnd w:id="105"/>
    </w:p>
    <w:p w:rsidR="00963657" w:rsidRPr="00631B14" w:rsidRDefault="00963657" w:rsidP="00181E5B">
      <w:pPr>
        <w:spacing w:before="240" w:after="0"/>
        <w:rPr>
          <w:rFonts w:asciiTheme="majorBidi" w:hAnsiTheme="majorBidi" w:cstheme="majorBidi"/>
          <w:szCs w:val="24"/>
        </w:rPr>
      </w:pPr>
      <w:r w:rsidRPr="00631B14">
        <w:rPr>
          <w:rFonts w:asciiTheme="majorBidi" w:hAnsiTheme="majorBidi" w:cstheme="majorBidi"/>
          <w:szCs w:val="24"/>
        </w:rPr>
        <w:t xml:space="preserve">Le Raspberry Pi </w:t>
      </w:r>
      <w:r w:rsidRPr="00631B14">
        <w:rPr>
          <w:rFonts w:asciiTheme="majorBidi" w:hAnsiTheme="majorBidi" w:cstheme="majorBidi"/>
          <w:b/>
          <w:bCs/>
          <w:szCs w:val="24"/>
        </w:rPr>
        <w:t>est une nano-ordinateur mono-carte à processeur ARM</w:t>
      </w:r>
      <w:r w:rsidRPr="00631B14">
        <w:rPr>
          <w:rFonts w:asciiTheme="majorBidi" w:hAnsiTheme="majorBidi" w:cstheme="majorBidi"/>
          <w:szCs w:val="24"/>
        </w:rPr>
        <w:t xml:space="preserve"> conçu par des professeurs du département informatique de l'université de Cambridge dans le cadre de la fondation Raspberry Pi.</w:t>
      </w:r>
      <w:r w:rsidR="00D8596C" w:rsidRPr="00631B14">
        <w:rPr>
          <w:rFonts w:asciiTheme="majorBidi" w:hAnsiTheme="majorBidi" w:cstheme="majorBidi"/>
          <w:szCs w:val="24"/>
        </w:rPr>
        <w:t xml:space="preserve"> </w:t>
      </w:r>
      <w:r w:rsidRPr="00631B14">
        <w:rPr>
          <w:rFonts w:asciiTheme="majorBidi" w:hAnsiTheme="majorBidi" w:cstheme="majorBidi"/>
          <w:szCs w:val="24"/>
        </w:rPr>
        <w:t>Plusieurs versions des cartes du type Raspberry Pi ont été p</w:t>
      </w:r>
      <w:r w:rsidR="00D8596C" w:rsidRPr="00631B14">
        <w:rPr>
          <w:rFonts w:asciiTheme="majorBidi" w:hAnsiTheme="majorBidi" w:cstheme="majorBidi"/>
          <w:szCs w:val="24"/>
        </w:rPr>
        <w:t xml:space="preserve">roduites et vendues depuis leur </w:t>
      </w:r>
      <w:r w:rsidRPr="00631B14">
        <w:rPr>
          <w:rFonts w:asciiTheme="majorBidi" w:hAnsiTheme="majorBidi" w:cstheme="majorBidi"/>
          <w:szCs w:val="24"/>
        </w:rPr>
        <w:t xml:space="preserve">lancement, ces versions sont composées </w:t>
      </w:r>
      <w:r w:rsidR="00D8596C" w:rsidRPr="00631B14">
        <w:rPr>
          <w:rFonts w:asciiTheme="majorBidi" w:hAnsiTheme="majorBidi" w:cstheme="majorBidi"/>
          <w:szCs w:val="24"/>
        </w:rPr>
        <w:t xml:space="preserve">de trois différents modèles qui sont les modèles A,  </w:t>
      </w:r>
      <w:r w:rsidRPr="00631B14">
        <w:rPr>
          <w:rFonts w:asciiTheme="majorBidi" w:hAnsiTheme="majorBidi" w:cstheme="majorBidi"/>
          <w:szCs w:val="24"/>
        </w:rPr>
        <w:t>B et Zéro. Chacun de ces modèles est caractérisé par un</w:t>
      </w:r>
      <w:r w:rsidR="00D8596C" w:rsidRPr="00631B14">
        <w:rPr>
          <w:rFonts w:asciiTheme="majorBidi" w:hAnsiTheme="majorBidi" w:cstheme="majorBidi"/>
          <w:szCs w:val="24"/>
        </w:rPr>
        <w:t xml:space="preserve"> certain nombre d'avantages par </w:t>
      </w:r>
      <w:r w:rsidRPr="00631B14">
        <w:rPr>
          <w:rFonts w:asciiTheme="majorBidi" w:hAnsiTheme="majorBidi" w:cstheme="majorBidi"/>
          <w:szCs w:val="24"/>
        </w:rPr>
        <w:t xml:space="preserve">rapport aux autres modèles. Dans notre projet </w:t>
      </w:r>
      <w:r w:rsidR="007527E6" w:rsidRPr="00631B14">
        <w:rPr>
          <w:rFonts w:asciiTheme="majorBidi" w:hAnsiTheme="majorBidi" w:cstheme="majorBidi"/>
          <w:szCs w:val="24"/>
        </w:rPr>
        <w:t>nous avons</w:t>
      </w:r>
      <w:r w:rsidRPr="00631B14">
        <w:rPr>
          <w:rFonts w:asciiTheme="majorBidi" w:hAnsiTheme="majorBidi" w:cstheme="majorBidi"/>
          <w:szCs w:val="24"/>
        </w:rPr>
        <w:t xml:space="preserve"> utilisé le dernier module Raspberry Pi 4</w:t>
      </w:r>
      <w:r w:rsidRPr="00631B14">
        <w:rPr>
          <w:rFonts w:asciiTheme="majorBidi" w:hAnsiTheme="majorBidi" w:cstheme="majorBidi"/>
          <w:b/>
          <w:bCs/>
          <w:szCs w:val="24"/>
        </w:rPr>
        <w:t xml:space="preserve"> </w:t>
      </w:r>
      <w:r w:rsidRPr="00631B14">
        <w:rPr>
          <w:rFonts w:asciiTheme="majorBidi" w:hAnsiTheme="majorBidi" w:cstheme="majorBidi"/>
          <w:szCs w:val="24"/>
        </w:rPr>
        <w:t xml:space="preserve"> model B.</w:t>
      </w:r>
    </w:p>
    <w:p w:rsidR="00963657" w:rsidRPr="00631B14" w:rsidRDefault="00963657" w:rsidP="00963657">
      <w:pPr>
        <w:pStyle w:val="Heading3"/>
        <w:rPr>
          <w:rFonts w:asciiTheme="majorBidi" w:hAnsiTheme="majorBidi"/>
        </w:rPr>
      </w:pPr>
      <w:bookmarkStart w:id="106" w:name="_Toc45482865"/>
      <w:bookmarkStart w:id="107" w:name="_Toc45483896"/>
      <w:bookmarkStart w:id="108" w:name="_Toc45917082"/>
      <w:bookmarkStart w:id="109" w:name="_Toc46090277"/>
      <w:r w:rsidRPr="00631B14">
        <w:rPr>
          <w:rFonts w:asciiTheme="majorBidi" w:hAnsiTheme="majorBidi"/>
        </w:rPr>
        <w:t>Tour d’horizon du Raspberry Pi</w:t>
      </w:r>
      <w:bookmarkEnd w:id="106"/>
      <w:bookmarkEnd w:id="107"/>
      <w:bookmarkEnd w:id="108"/>
      <w:bookmarkEnd w:id="109"/>
    </w:p>
    <w:p w:rsidR="00963657" w:rsidRPr="00631B14" w:rsidRDefault="00963657" w:rsidP="00D8596C">
      <w:pPr>
        <w:spacing w:after="0"/>
        <w:rPr>
          <w:rFonts w:asciiTheme="majorBidi" w:hAnsiTheme="majorBidi" w:cstheme="majorBidi"/>
          <w:szCs w:val="24"/>
        </w:rPr>
      </w:pPr>
      <w:r w:rsidRPr="00631B14">
        <w:rPr>
          <w:rFonts w:asciiTheme="majorBidi" w:hAnsiTheme="majorBidi" w:cstheme="majorBidi"/>
          <w:szCs w:val="24"/>
        </w:rPr>
        <w:t>Les différentes parties de Raspberry Pi 4</w:t>
      </w:r>
      <w:r w:rsidR="00764884">
        <w:rPr>
          <w:rFonts w:asciiTheme="majorBidi" w:hAnsiTheme="majorBidi" w:cstheme="majorBidi"/>
          <w:szCs w:val="24"/>
        </w:rPr>
        <w:t xml:space="preserve"> sont présentés par la figure 9.</w:t>
      </w:r>
    </w:p>
    <w:p w:rsidR="006E382F" w:rsidRPr="00631B14" w:rsidRDefault="00963657" w:rsidP="006E382F">
      <w:pPr>
        <w:keepNext/>
        <w:jc w:val="center"/>
        <w:rPr>
          <w:rFonts w:asciiTheme="majorBidi" w:hAnsiTheme="majorBidi" w:cstheme="majorBidi"/>
        </w:rPr>
      </w:pPr>
      <w:r w:rsidRPr="00631B14">
        <w:rPr>
          <w:rFonts w:asciiTheme="majorBidi" w:hAnsiTheme="majorBidi" w:cstheme="majorBidi"/>
          <w:noProof/>
          <w:color w:val="000000"/>
          <w:szCs w:val="24"/>
          <w:lang w:eastAsia="fr-FR"/>
        </w:rPr>
        <w:drawing>
          <wp:inline distT="0" distB="0" distL="0" distR="0" wp14:anchorId="0C9C9295" wp14:editId="6DB00E9B">
            <wp:extent cx="4504334" cy="2657475"/>
            <wp:effectExtent l="0" t="0" r="0" b="0"/>
            <wp:docPr id="10" name="Picture 10" descr="raspberry-4-modele-b-4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4-modele-b-4go"/>
                    <pic:cNvPicPr>
                      <a:picLocks noChangeAspect="1" noChangeArrowheads="1"/>
                    </pic:cNvPicPr>
                  </pic:nvPicPr>
                  <pic:blipFill>
                    <a:blip r:embed="rId19">
                      <a:extLst>
                        <a:ext uri="{28A0092B-C50C-407E-A947-70E740481C1C}">
                          <a14:useLocalDpi xmlns:a14="http://schemas.microsoft.com/office/drawing/2010/main" val="0"/>
                        </a:ext>
                      </a:extLst>
                    </a:blip>
                    <a:srcRect l="5621" t="10416" r="5258" b="10716"/>
                    <a:stretch>
                      <a:fillRect/>
                    </a:stretch>
                  </pic:blipFill>
                  <pic:spPr bwMode="auto">
                    <a:xfrm>
                      <a:off x="0" y="0"/>
                      <a:ext cx="4525497" cy="2669961"/>
                    </a:xfrm>
                    <a:prstGeom prst="rect">
                      <a:avLst/>
                    </a:prstGeom>
                    <a:noFill/>
                    <a:ln>
                      <a:noFill/>
                    </a:ln>
                  </pic:spPr>
                </pic:pic>
              </a:graphicData>
            </a:graphic>
          </wp:inline>
        </w:drawing>
      </w:r>
    </w:p>
    <w:p w:rsidR="006E382F" w:rsidRPr="00631B14" w:rsidRDefault="006E382F" w:rsidP="006E382F">
      <w:pPr>
        <w:pStyle w:val="Caption"/>
        <w:jc w:val="center"/>
        <w:rPr>
          <w:rFonts w:asciiTheme="majorBidi" w:hAnsiTheme="majorBidi" w:cstheme="majorBidi"/>
          <w:b/>
          <w:bCs/>
          <w:color w:val="auto"/>
          <w:sz w:val="24"/>
          <w:szCs w:val="36"/>
        </w:rPr>
      </w:pPr>
      <w:bookmarkStart w:id="110" w:name="_Toc46954247"/>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9</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Les différentes parties de Raspberry pi 4</w:t>
      </w:r>
      <w:r w:rsidR="00EF2CEE">
        <w:rPr>
          <w:rFonts w:asciiTheme="majorBidi" w:hAnsiTheme="majorBidi" w:cstheme="majorBidi"/>
          <w:b/>
          <w:bCs/>
          <w:color w:val="auto"/>
          <w:sz w:val="24"/>
          <w:szCs w:val="24"/>
        </w:rPr>
        <w:t>.</w:t>
      </w:r>
      <w:bookmarkEnd w:id="110"/>
    </w:p>
    <w:p w:rsidR="00963657" w:rsidRPr="00631B14" w:rsidRDefault="00963657" w:rsidP="00963657">
      <w:pPr>
        <w:pStyle w:val="Heading3"/>
        <w:rPr>
          <w:rFonts w:asciiTheme="majorBidi" w:eastAsia="Times New Roman" w:hAnsiTheme="majorBidi"/>
          <w:lang w:eastAsia="fr-FR"/>
        </w:rPr>
      </w:pPr>
      <w:bookmarkStart w:id="111" w:name="_Toc45482866"/>
      <w:bookmarkStart w:id="112" w:name="_Toc45483897"/>
      <w:bookmarkStart w:id="113" w:name="_Toc45917083"/>
      <w:bookmarkStart w:id="114" w:name="_Toc46090278"/>
      <w:r w:rsidRPr="00631B14">
        <w:rPr>
          <w:rFonts w:asciiTheme="majorBidi" w:eastAsia="Times New Roman" w:hAnsiTheme="majorBidi"/>
          <w:lang w:eastAsia="fr-FR"/>
        </w:rPr>
        <w:lastRenderedPageBreak/>
        <w:t>Caractéristiques principales</w:t>
      </w:r>
      <w:bookmarkEnd w:id="111"/>
      <w:bookmarkEnd w:id="112"/>
      <w:bookmarkEnd w:id="113"/>
      <w:bookmarkEnd w:id="114"/>
      <w:r w:rsidRPr="00631B14">
        <w:rPr>
          <w:rFonts w:asciiTheme="majorBidi" w:eastAsia="Times New Roman" w:hAnsiTheme="majorBidi"/>
          <w:lang w:eastAsia="fr-FR"/>
        </w:rPr>
        <w:t xml:space="preserve"> </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Processeur :</w:t>
      </w:r>
      <w:r w:rsidRPr="00631B14">
        <w:rPr>
          <w:rFonts w:asciiTheme="majorBidi" w:eastAsia="Times New Roman" w:hAnsiTheme="majorBidi" w:cstheme="majorBidi"/>
          <w:szCs w:val="24"/>
          <w:lang w:eastAsia="fr-FR"/>
        </w:rPr>
        <w:t> Broadcom BCM2711, quad-core Cortex-A72 (ARM v8) 64-bit SoC @ 1.5GHz.</w:t>
      </w:r>
    </w:p>
    <w:p w:rsidR="00963657" w:rsidRPr="00631B14" w:rsidRDefault="00963657" w:rsidP="00472B51">
      <w:pPr>
        <w:pStyle w:val="ListParagraph"/>
        <w:numPr>
          <w:ilvl w:val="0"/>
          <w:numId w:val="6"/>
        </w:numPr>
        <w:shd w:val="clear" w:color="auto" w:fill="FFFFFF"/>
        <w:spacing w:after="0"/>
        <w:jc w:val="left"/>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RAM :</w:t>
      </w:r>
      <w:r w:rsidRPr="00631B14">
        <w:rPr>
          <w:rFonts w:asciiTheme="majorBidi" w:eastAsia="Times New Roman" w:hAnsiTheme="majorBidi" w:cstheme="majorBidi"/>
          <w:szCs w:val="24"/>
          <w:lang w:eastAsia="fr-FR"/>
        </w:rPr>
        <w:t> 1GB, 2GB, ou 4GB de mémoire SDRAM LPDDR4</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GPU :</w:t>
      </w:r>
      <w:r w:rsidRPr="00631B14">
        <w:rPr>
          <w:rFonts w:asciiTheme="majorBidi" w:eastAsia="Times New Roman" w:hAnsiTheme="majorBidi" w:cstheme="majorBidi"/>
          <w:szCs w:val="24"/>
          <w:lang w:eastAsia="fr-FR"/>
        </w:rPr>
        <w:t> Video Core VI prenant en charge OpenGL ES 3.0, décodage HEVC 4K à 60 i/s</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Connexion sans fil :</w:t>
      </w:r>
      <w:r w:rsidRPr="00631B14">
        <w:rPr>
          <w:rFonts w:asciiTheme="majorBidi" w:eastAsia="Times New Roman" w:hAnsiTheme="majorBidi" w:cstheme="majorBidi"/>
          <w:szCs w:val="24"/>
          <w:lang w:eastAsia="fr-FR"/>
        </w:rPr>
        <w:t> Bluetooth 5.0, Wi-Fi 802.11b/g/n/ac</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Connexion filaire :</w:t>
      </w:r>
      <w:r w:rsidRPr="00631B14">
        <w:rPr>
          <w:rFonts w:asciiTheme="majorBidi" w:eastAsia="Times New Roman" w:hAnsiTheme="majorBidi" w:cstheme="majorBidi"/>
          <w:szCs w:val="24"/>
          <w:lang w:eastAsia="fr-FR"/>
        </w:rPr>
        <w:t> Gigabit Ethernet (RJ45) </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Ports :</w:t>
      </w:r>
      <w:r w:rsidR="00DE1DDD" w:rsidRPr="00631B14">
        <w:rPr>
          <w:rFonts w:asciiTheme="majorBidi" w:eastAsia="Times New Roman" w:hAnsiTheme="majorBidi" w:cstheme="majorBidi"/>
          <w:szCs w:val="24"/>
          <w:lang w:eastAsia="fr-FR"/>
        </w:rPr>
        <w:t xml:space="preserve"> 2 x USB 3.0 / 2 x USB 2.0 / </w:t>
      </w:r>
      <w:r w:rsidRPr="00631B14">
        <w:rPr>
          <w:rFonts w:asciiTheme="majorBidi" w:eastAsia="Times New Roman" w:hAnsiTheme="majorBidi" w:cstheme="majorBidi"/>
          <w:szCs w:val="24"/>
          <w:lang w:eastAsia="fr-FR"/>
        </w:rPr>
        <w:t>1 x GPIO 40 pin / 1 x port quadripôle Audio/Vidéo composite / 2 x micro-HDMI</w:t>
      </w:r>
    </w:p>
    <w:p w:rsidR="00963657" w:rsidRPr="00631B14" w:rsidRDefault="00963657" w:rsidP="00472B51">
      <w:pPr>
        <w:numPr>
          <w:ilvl w:val="0"/>
          <w:numId w:val="6"/>
        </w:numPr>
        <w:shd w:val="clear" w:color="auto" w:fill="FFFFFF"/>
        <w:spacing w:after="0"/>
        <w:textAlignment w:val="baseline"/>
        <w:rPr>
          <w:rFonts w:asciiTheme="majorBidi" w:eastAsia="Times New Roman" w:hAnsiTheme="majorBidi" w:cstheme="majorBidi"/>
          <w:szCs w:val="24"/>
          <w:lang w:eastAsia="fr-FR"/>
        </w:rPr>
      </w:pPr>
      <w:r w:rsidRPr="00631B14">
        <w:rPr>
          <w:rFonts w:asciiTheme="majorBidi" w:eastAsia="Times New Roman" w:hAnsiTheme="majorBidi" w:cstheme="majorBidi"/>
          <w:b/>
          <w:bCs/>
          <w:szCs w:val="24"/>
          <w:lang w:eastAsia="fr-FR"/>
        </w:rPr>
        <w:t>Alimentation :</w:t>
      </w:r>
      <w:r w:rsidRPr="00631B14">
        <w:rPr>
          <w:rFonts w:asciiTheme="majorBidi" w:eastAsia="Times New Roman" w:hAnsiTheme="majorBidi" w:cstheme="majorBidi"/>
          <w:szCs w:val="24"/>
          <w:lang w:eastAsia="fr-FR"/>
        </w:rPr>
        <w:t xml:space="preserve"> 5V DC via un connecteur USB-C (minimum 3A), 5V DC via un en-tête GPIO (minimum 3A), compatible Power over Ethernet (PoE) (nécessite un HAT pour PoE) </w:t>
      </w:r>
      <w:r w:rsidR="00255A52">
        <w:rPr>
          <w:rFonts w:asciiTheme="majorBidi" w:eastAsia="Times New Roman" w:hAnsiTheme="majorBidi" w:cstheme="majorBidi"/>
          <w:b/>
          <w:bCs/>
          <w:szCs w:val="24"/>
          <w:lang w:eastAsia="fr-FR"/>
        </w:rPr>
        <w:t>[4</w:t>
      </w:r>
      <w:r w:rsidRPr="00631B14">
        <w:rPr>
          <w:rFonts w:asciiTheme="majorBidi" w:eastAsia="Times New Roman" w:hAnsiTheme="majorBidi" w:cstheme="majorBidi"/>
          <w:b/>
          <w:bCs/>
          <w:szCs w:val="24"/>
          <w:lang w:eastAsia="fr-FR"/>
        </w:rPr>
        <w:t>].</w:t>
      </w:r>
    </w:p>
    <w:p w:rsidR="00963657" w:rsidRPr="00631B14" w:rsidRDefault="00830776" w:rsidP="00963657">
      <w:pPr>
        <w:pStyle w:val="Heading3"/>
        <w:rPr>
          <w:rFonts w:asciiTheme="majorBidi" w:eastAsia="Times New Roman" w:hAnsiTheme="majorBidi"/>
          <w:lang w:eastAsia="fr-FR"/>
        </w:rPr>
      </w:pPr>
      <w:bookmarkStart w:id="115" w:name="_Toc45482867"/>
      <w:bookmarkStart w:id="116" w:name="_Toc45483898"/>
      <w:bookmarkStart w:id="117" w:name="_Toc45917084"/>
      <w:bookmarkStart w:id="118" w:name="_Toc46090279"/>
      <w:r w:rsidRPr="00631B14">
        <w:rPr>
          <w:rFonts w:asciiTheme="majorBidi" w:eastAsia="Times New Roman" w:hAnsiTheme="majorBidi"/>
          <w:lang w:eastAsia="fr-FR"/>
        </w:rPr>
        <w:t xml:space="preserve">Connecteurs </w:t>
      </w:r>
      <w:r w:rsidR="00963657" w:rsidRPr="00631B14">
        <w:rPr>
          <w:rFonts w:asciiTheme="majorBidi" w:eastAsia="Times New Roman" w:hAnsiTheme="majorBidi"/>
          <w:lang w:eastAsia="fr-FR"/>
        </w:rPr>
        <w:t>d'extension</w:t>
      </w:r>
      <w:bookmarkEnd w:id="115"/>
      <w:bookmarkEnd w:id="116"/>
      <w:bookmarkEnd w:id="117"/>
      <w:bookmarkEnd w:id="118"/>
    </w:p>
    <w:p w:rsidR="00963657" w:rsidRPr="00631B14" w:rsidRDefault="0020082F" w:rsidP="00472B51">
      <w:pPr>
        <w:pStyle w:val="ListParagraph"/>
        <w:numPr>
          <w:ilvl w:val="0"/>
          <w:numId w:val="14"/>
        </w:numPr>
        <w:rPr>
          <w:rFonts w:asciiTheme="majorBidi" w:hAnsiTheme="majorBidi" w:cstheme="majorBidi"/>
        </w:rPr>
      </w:pPr>
      <w:r>
        <w:rPr>
          <w:rFonts w:asciiTheme="majorBidi" w:hAnsiTheme="majorBidi" w:cstheme="majorBidi"/>
          <w:b/>
          <w:bCs/>
          <w:szCs w:val="24"/>
        </w:rPr>
        <w:t>P</w:t>
      </w:r>
      <w:r w:rsidR="00963657" w:rsidRPr="00631B14">
        <w:rPr>
          <w:rFonts w:asciiTheme="majorBidi" w:hAnsiTheme="majorBidi" w:cstheme="majorBidi"/>
          <w:b/>
          <w:bCs/>
          <w:szCs w:val="24"/>
        </w:rPr>
        <w:t>ortes GPIO</w:t>
      </w:r>
    </w:p>
    <w:p w:rsidR="00963657" w:rsidRPr="00631B14" w:rsidRDefault="00963657" w:rsidP="00E20FB4">
      <w:pPr>
        <w:rPr>
          <w:rFonts w:asciiTheme="majorBidi" w:hAnsiTheme="majorBidi" w:cstheme="majorBidi"/>
          <w:szCs w:val="24"/>
        </w:rPr>
      </w:pPr>
      <w:r w:rsidRPr="00631B14">
        <w:rPr>
          <w:rFonts w:asciiTheme="majorBidi" w:hAnsiTheme="majorBidi" w:cstheme="majorBidi"/>
          <w:szCs w:val="24"/>
        </w:rPr>
        <w:t xml:space="preserve">Les portes GPIO </w:t>
      </w:r>
      <w:r w:rsidR="005D5453">
        <w:rPr>
          <w:rFonts w:asciiTheme="majorBidi" w:hAnsiTheme="majorBidi" w:cstheme="majorBidi"/>
          <w:szCs w:val="24"/>
        </w:rPr>
        <w:t>illustrés dans la figure 10,</w:t>
      </w:r>
      <w:r w:rsidR="00E87204">
        <w:rPr>
          <w:rFonts w:asciiTheme="majorBidi" w:hAnsiTheme="majorBidi" w:cstheme="majorBidi"/>
          <w:szCs w:val="24"/>
        </w:rPr>
        <w:t xml:space="preserve"> </w:t>
      </w:r>
      <w:r w:rsidRPr="00631B14">
        <w:rPr>
          <w:rFonts w:asciiTheme="majorBidi" w:hAnsiTheme="majorBidi" w:cstheme="majorBidi"/>
          <w:szCs w:val="24"/>
        </w:rPr>
        <w:t>sont des portes d'entrées-sorties développées en 1980 pour faire communiquer les circuits électroniques</w:t>
      </w:r>
      <w:r w:rsidR="00E20FB4" w:rsidRPr="00631B14">
        <w:rPr>
          <w:rFonts w:asciiTheme="majorBidi" w:hAnsiTheme="majorBidi" w:cstheme="majorBidi"/>
          <w:szCs w:val="24"/>
        </w:rPr>
        <w:t xml:space="preserve"> des composants électroniques</w:t>
      </w:r>
      <w:r w:rsidRPr="00631B14">
        <w:rPr>
          <w:rFonts w:asciiTheme="majorBidi" w:hAnsiTheme="majorBidi" w:cstheme="majorBidi"/>
          <w:szCs w:val="24"/>
        </w:rPr>
        <w:t>. Ces pins sont généralement alimentés en 3,3V et ne peuvent  émettre en contrepartie que des courants de faible intensité.</w:t>
      </w:r>
    </w:p>
    <w:p w:rsidR="006E382F" w:rsidRPr="00631B14" w:rsidRDefault="00963657" w:rsidP="006E382F">
      <w:pPr>
        <w:keepNext/>
        <w:jc w:val="center"/>
        <w:rPr>
          <w:rFonts w:asciiTheme="majorBidi" w:hAnsiTheme="majorBidi" w:cstheme="majorBidi"/>
        </w:rPr>
      </w:pPr>
      <w:r w:rsidRPr="00631B14">
        <w:rPr>
          <w:rFonts w:asciiTheme="majorBidi" w:hAnsiTheme="majorBidi" w:cstheme="majorBidi"/>
          <w:b/>
          <w:bCs/>
          <w:noProof/>
          <w:sz w:val="28"/>
          <w:szCs w:val="28"/>
          <w:lang w:eastAsia="fr-FR"/>
        </w:rPr>
        <w:drawing>
          <wp:inline distT="0" distB="0" distL="0" distR="0" wp14:anchorId="162D3E28" wp14:editId="60B64318">
            <wp:extent cx="5256530" cy="2876550"/>
            <wp:effectExtent l="0" t="0" r="1270" b="0"/>
            <wp:docPr id="15" name="Picture 15" descr="GPIO-Pinou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IO-Pinout-Diagram-2"/>
                    <pic:cNvPicPr>
                      <a:picLocks noChangeAspect="1" noChangeArrowheads="1"/>
                    </pic:cNvPicPr>
                  </pic:nvPicPr>
                  <pic:blipFill>
                    <a:blip r:embed="rId20" cstate="print">
                      <a:extLst>
                        <a:ext uri="{28A0092B-C50C-407E-A947-70E740481C1C}">
                          <a14:useLocalDpi xmlns:a14="http://schemas.microsoft.com/office/drawing/2010/main" val="0"/>
                        </a:ext>
                      </a:extLst>
                    </a:blip>
                    <a:srcRect l="5623" t="6624" r="4752" b="6680"/>
                    <a:stretch>
                      <a:fillRect/>
                    </a:stretch>
                  </pic:blipFill>
                  <pic:spPr bwMode="auto">
                    <a:xfrm>
                      <a:off x="0" y="0"/>
                      <a:ext cx="5287058" cy="2893256"/>
                    </a:xfrm>
                    <a:prstGeom prst="rect">
                      <a:avLst/>
                    </a:prstGeom>
                    <a:noFill/>
                    <a:ln>
                      <a:noFill/>
                    </a:ln>
                  </pic:spPr>
                </pic:pic>
              </a:graphicData>
            </a:graphic>
          </wp:inline>
        </w:drawing>
      </w:r>
    </w:p>
    <w:p w:rsidR="00963657" w:rsidRPr="00631B14" w:rsidRDefault="006E382F" w:rsidP="006E382F">
      <w:pPr>
        <w:pStyle w:val="Caption"/>
        <w:jc w:val="center"/>
        <w:rPr>
          <w:rFonts w:asciiTheme="majorBidi" w:hAnsiTheme="majorBidi" w:cstheme="majorBidi"/>
          <w:b/>
          <w:bCs/>
          <w:color w:val="auto"/>
          <w:sz w:val="24"/>
          <w:szCs w:val="24"/>
        </w:rPr>
      </w:pPr>
      <w:bookmarkStart w:id="119" w:name="_Toc46954248"/>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10</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Description des broches GPIO</w:t>
      </w:r>
      <w:r w:rsidR="00EF2CEE">
        <w:rPr>
          <w:rFonts w:asciiTheme="majorBidi" w:hAnsiTheme="majorBidi" w:cstheme="majorBidi"/>
          <w:b/>
          <w:bCs/>
          <w:color w:val="auto"/>
          <w:sz w:val="24"/>
          <w:szCs w:val="24"/>
        </w:rPr>
        <w:t>.</w:t>
      </w:r>
      <w:bookmarkEnd w:id="119"/>
    </w:p>
    <w:p w:rsidR="00F75BDB" w:rsidRPr="00631B14" w:rsidRDefault="00F75BDB" w:rsidP="00F75BDB">
      <w:pPr>
        <w:rPr>
          <w:rFonts w:asciiTheme="majorBidi" w:hAnsiTheme="majorBidi" w:cstheme="majorBidi"/>
        </w:rPr>
      </w:pPr>
    </w:p>
    <w:p w:rsidR="00963657" w:rsidRPr="00631B14" w:rsidRDefault="005A0E58" w:rsidP="00472B51">
      <w:pPr>
        <w:pStyle w:val="ListParagraph"/>
        <w:numPr>
          <w:ilvl w:val="0"/>
          <w:numId w:val="15"/>
        </w:numPr>
        <w:rPr>
          <w:rFonts w:asciiTheme="majorBidi" w:hAnsiTheme="majorBidi" w:cstheme="majorBidi"/>
          <w:b/>
          <w:bCs/>
          <w:szCs w:val="24"/>
        </w:rPr>
      </w:pPr>
      <w:r w:rsidRPr="00631B14">
        <w:rPr>
          <w:rFonts w:asciiTheme="majorBidi" w:hAnsiTheme="majorBidi" w:cstheme="majorBidi"/>
          <w:b/>
          <w:bCs/>
          <w:szCs w:val="24"/>
        </w:rPr>
        <w:lastRenderedPageBreak/>
        <w:t xml:space="preserve">Bus </w:t>
      </w:r>
      <w:r w:rsidR="00963657" w:rsidRPr="00631B14">
        <w:rPr>
          <w:rFonts w:asciiTheme="majorBidi" w:hAnsiTheme="majorBidi" w:cstheme="majorBidi"/>
          <w:b/>
          <w:bCs/>
          <w:szCs w:val="24"/>
        </w:rPr>
        <w:t>I2C</w:t>
      </w:r>
    </w:p>
    <w:p w:rsidR="00963657" w:rsidRPr="00631B14" w:rsidRDefault="00F75BDB" w:rsidP="00DE1DDD">
      <w:pPr>
        <w:rPr>
          <w:rFonts w:asciiTheme="majorBidi" w:hAnsiTheme="majorBidi" w:cstheme="majorBidi"/>
          <w:szCs w:val="24"/>
        </w:rPr>
      </w:pPr>
      <w:r w:rsidRPr="00631B14">
        <w:rPr>
          <w:rFonts w:asciiTheme="majorBidi" w:hAnsiTheme="majorBidi" w:cstheme="majorBidi"/>
          <w:szCs w:val="24"/>
        </w:rPr>
        <w:t>L’</w:t>
      </w:r>
      <w:r w:rsidR="00DE1DDD" w:rsidRPr="00631B14">
        <w:rPr>
          <w:rFonts w:asciiTheme="majorBidi" w:hAnsiTheme="majorBidi" w:cstheme="majorBidi"/>
          <w:szCs w:val="24"/>
        </w:rPr>
        <w:t xml:space="preserve">I2C </w:t>
      </w:r>
      <w:r w:rsidR="00BC6254">
        <w:rPr>
          <w:rFonts w:asciiTheme="majorBidi" w:hAnsiTheme="majorBidi" w:cstheme="majorBidi"/>
          <w:szCs w:val="24"/>
        </w:rPr>
        <w:t xml:space="preserve">présenté dans la figure 11 </w:t>
      </w:r>
      <w:r w:rsidR="00963657" w:rsidRPr="00631B14">
        <w:rPr>
          <w:rFonts w:asciiTheme="majorBidi" w:hAnsiTheme="majorBidi" w:cstheme="majorBidi"/>
          <w:szCs w:val="24"/>
        </w:rPr>
        <w:t xml:space="preserve">est un bus série développé par Philips en 1982 afin de faire transmettre les informations entre des différents composants électroniques d'une façon  asynchrone à travers seulement 3 fils : </w:t>
      </w:r>
    </w:p>
    <w:p w:rsidR="00963657" w:rsidRPr="00631B14" w:rsidRDefault="00963657" w:rsidP="00472B51">
      <w:pPr>
        <w:pStyle w:val="ListParagraph"/>
        <w:numPr>
          <w:ilvl w:val="0"/>
          <w:numId w:val="4"/>
        </w:numPr>
        <w:jc w:val="left"/>
        <w:rPr>
          <w:rFonts w:asciiTheme="majorBidi" w:hAnsiTheme="majorBidi" w:cstheme="majorBidi"/>
          <w:szCs w:val="24"/>
        </w:rPr>
      </w:pPr>
      <w:r w:rsidRPr="00631B14">
        <w:rPr>
          <w:rFonts w:asciiTheme="majorBidi" w:hAnsiTheme="majorBidi" w:cstheme="majorBidi"/>
          <w:szCs w:val="24"/>
        </w:rPr>
        <w:t>Signal de donnée : SDA.</w:t>
      </w:r>
    </w:p>
    <w:p w:rsidR="00963657" w:rsidRPr="00631B14" w:rsidRDefault="00963657" w:rsidP="00472B51">
      <w:pPr>
        <w:pStyle w:val="ListParagraph"/>
        <w:numPr>
          <w:ilvl w:val="0"/>
          <w:numId w:val="4"/>
        </w:numPr>
        <w:jc w:val="left"/>
        <w:rPr>
          <w:rFonts w:asciiTheme="majorBidi" w:hAnsiTheme="majorBidi" w:cstheme="majorBidi"/>
          <w:szCs w:val="24"/>
        </w:rPr>
      </w:pPr>
      <w:r w:rsidRPr="00631B14">
        <w:rPr>
          <w:rFonts w:asciiTheme="majorBidi" w:hAnsiTheme="majorBidi" w:cstheme="majorBidi"/>
          <w:szCs w:val="24"/>
        </w:rPr>
        <w:t>Signal d'horloge : SCL.</w:t>
      </w:r>
    </w:p>
    <w:p w:rsidR="00963657" w:rsidRPr="00631B14" w:rsidRDefault="00963657" w:rsidP="00472B51">
      <w:pPr>
        <w:pStyle w:val="ListParagraph"/>
        <w:numPr>
          <w:ilvl w:val="0"/>
          <w:numId w:val="4"/>
        </w:numPr>
        <w:jc w:val="left"/>
        <w:rPr>
          <w:rFonts w:asciiTheme="majorBidi" w:hAnsiTheme="majorBidi" w:cstheme="majorBidi"/>
          <w:szCs w:val="24"/>
        </w:rPr>
      </w:pPr>
      <w:r w:rsidRPr="00631B14">
        <w:rPr>
          <w:rFonts w:asciiTheme="majorBidi" w:hAnsiTheme="majorBidi" w:cstheme="majorBidi"/>
          <w:szCs w:val="24"/>
        </w:rPr>
        <w:t>Signal de référence électrique : masse.</w:t>
      </w:r>
    </w:p>
    <w:p w:rsidR="00963657" w:rsidRPr="00631B14" w:rsidRDefault="00963657" w:rsidP="00963657">
      <w:pPr>
        <w:pStyle w:val="ListParagraph"/>
        <w:rPr>
          <w:rFonts w:asciiTheme="majorBidi" w:hAnsiTheme="majorBidi" w:cstheme="majorBidi"/>
          <w:szCs w:val="24"/>
        </w:rPr>
      </w:pPr>
    </w:p>
    <w:p w:rsidR="003A6193" w:rsidRPr="00631B14" w:rsidRDefault="00963657" w:rsidP="003A6193">
      <w:pPr>
        <w:pStyle w:val="ListParagraph"/>
        <w:keepNext/>
        <w:jc w:val="center"/>
        <w:rPr>
          <w:rFonts w:asciiTheme="majorBidi" w:hAnsiTheme="majorBidi" w:cstheme="majorBidi"/>
        </w:rPr>
      </w:pPr>
      <w:r w:rsidRPr="00631B14">
        <w:rPr>
          <w:rFonts w:asciiTheme="majorBidi" w:hAnsiTheme="majorBidi" w:cstheme="majorBidi"/>
          <w:noProof/>
          <w:szCs w:val="24"/>
          <w:lang w:eastAsia="fr-FR"/>
        </w:rPr>
        <w:drawing>
          <wp:inline distT="0" distB="0" distL="0" distR="0" wp14:anchorId="4B38E342" wp14:editId="60733843">
            <wp:extent cx="3825875" cy="1009650"/>
            <wp:effectExtent l="0" t="0" r="3175" b="0"/>
            <wp:docPr id="5" name="Picture 5" descr="uart-spi-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art-spi-i2c"/>
                    <pic:cNvPicPr>
                      <a:picLocks noChangeAspect="1" noChangeArrowheads="1"/>
                    </pic:cNvPicPr>
                  </pic:nvPicPr>
                  <pic:blipFill>
                    <a:blip r:embed="rId21">
                      <a:extLst>
                        <a:ext uri="{28A0092B-C50C-407E-A947-70E740481C1C}">
                          <a14:useLocalDpi xmlns:a14="http://schemas.microsoft.com/office/drawing/2010/main" val="0"/>
                        </a:ext>
                      </a:extLst>
                    </a:blip>
                    <a:srcRect l="1488" t="1193" r="3217" b="65878"/>
                    <a:stretch>
                      <a:fillRect/>
                    </a:stretch>
                  </pic:blipFill>
                  <pic:spPr bwMode="auto">
                    <a:xfrm>
                      <a:off x="0" y="0"/>
                      <a:ext cx="3862874" cy="1019414"/>
                    </a:xfrm>
                    <a:prstGeom prst="rect">
                      <a:avLst/>
                    </a:prstGeom>
                    <a:noFill/>
                    <a:ln>
                      <a:noFill/>
                    </a:ln>
                  </pic:spPr>
                </pic:pic>
              </a:graphicData>
            </a:graphic>
          </wp:inline>
        </w:drawing>
      </w:r>
    </w:p>
    <w:p w:rsidR="00963657" w:rsidRPr="00631B14" w:rsidRDefault="003A6193" w:rsidP="003A6193">
      <w:pPr>
        <w:pStyle w:val="Caption"/>
        <w:jc w:val="center"/>
        <w:rPr>
          <w:rFonts w:asciiTheme="majorBidi" w:hAnsiTheme="majorBidi" w:cstheme="majorBidi"/>
          <w:b/>
          <w:bCs/>
          <w:color w:val="auto"/>
          <w:sz w:val="36"/>
          <w:szCs w:val="36"/>
        </w:rPr>
      </w:pPr>
      <w:bookmarkStart w:id="120" w:name="_Toc46954249"/>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11</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Schéma de câblage I2C</w:t>
      </w:r>
      <w:r w:rsidR="00EF2CEE">
        <w:rPr>
          <w:rFonts w:asciiTheme="majorBidi" w:hAnsiTheme="majorBidi" w:cstheme="majorBidi"/>
          <w:b/>
          <w:bCs/>
          <w:color w:val="auto"/>
          <w:sz w:val="24"/>
          <w:szCs w:val="24"/>
        </w:rPr>
        <w:t>.</w:t>
      </w:r>
      <w:bookmarkEnd w:id="120"/>
    </w:p>
    <w:p w:rsidR="00963657" w:rsidRPr="00631B14" w:rsidRDefault="00963657" w:rsidP="00472B51">
      <w:pPr>
        <w:pStyle w:val="ListParagraph"/>
        <w:numPr>
          <w:ilvl w:val="0"/>
          <w:numId w:val="5"/>
        </w:numPr>
        <w:spacing w:before="240"/>
        <w:jc w:val="left"/>
        <w:rPr>
          <w:rFonts w:asciiTheme="majorBidi" w:hAnsiTheme="majorBidi" w:cstheme="majorBidi"/>
          <w:sz w:val="28"/>
          <w:szCs w:val="28"/>
        </w:rPr>
      </w:pPr>
      <w:r w:rsidRPr="00631B14">
        <w:rPr>
          <w:rFonts w:asciiTheme="majorBidi" w:hAnsiTheme="majorBidi" w:cstheme="majorBidi"/>
          <w:color w:val="000000"/>
          <w:szCs w:val="24"/>
        </w:rPr>
        <w:t>Le protocole de liaison est du type Maître/Esclave.</w:t>
      </w:r>
    </w:p>
    <w:p w:rsidR="00963657" w:rsidRPr="00631B14" w:rsidRDefault="00963657" w:rsidP="00472B51">
      <w:pPr>
        <w:pStyle w:val="ListParagraph"/>
        <w:numPr>
          <w:ilvl w:val="0"/>
          <w:numId w:val="5"/>
        </w:numPr>
        <w:spacing w:before="240"/>
        <w:jc w:val="left"/>
        <w:rPr>
          <w:rFonts w:asciiTheme="majorBidi" w:hAnsiTheme="majorBidi" w:cstheme="majorBidi"/>
          <w:sz w:val="28"/>
          <w:szCs w:val="28"/>
        </w:rPr>
      </w:pPr>
      <w:r w:rsidRPr="00631B14">
        <w:rPr>
          <w:rFonts w:asciiTheme="majorBidi" w:hAnsiTheme="majorBidi" w:cstheme="majorBidi"/>
          <w:color w:val="000000"/>
          <w:szCs w:val="24"/>
        </w:rPr>
        <w:t>Chaque circuit connecté dispose de sa propre adresse.</w:t>
      </w:r>
    </w:p>
    <w:p w:rsidR="00E57FD2" w:rsidRPr="00631B14" w:rsidRDefault="00963657" w:rsidP="00472B51">
      <w:pPr>
        <w:pStyle w:val="ListParagraph"/>
        <w:numPr>
          <w:ilvl w:val="0"/>
          <w:numId w:val="5"/>
        </w:numPr>
        <w:spacing w:before="240"/>
        <w:jc w:val="left"/>
        <w:rPr>
          <w:rFonts w:asciiTheme="majorBidi" w:hAnsiTheme="majorBidi" w:cstheme="majorBidi"/>
          <w:sz w:val="28"/>
          <w:szCs w:val="28"/>
        </w:rPr>
      </w:pPr>
      <w:r w:rsidRPr="00631B14">
        <w:rPr>
          <w:rFonts w:asciiTheme="majorBidi" w:hAnsiTheme="majorBidi" w:cstheme="majorBidi"/>
          <w:color w:val="000000"/>
          <w:szCs w:val="24"/>
        </w:rPr>
        <w:t>La vitesse de transfert peut atteindre les 100 kbits/s.</w:t>
      </w:r>
    </w:p>
    <w:p w:rsidR="00963657" w:rsidRPr="00004F4D" w:rsidRDefault="005A0E58" w:rsidP="00004F4D">
      <w:pPr>
        <w:pStyle w:val="ListParagraph"/>
        <w:numPr>
          <w:ilvl w:val="0"/>
          <w:numId w:val="46"/>
        </w:numPr>
        <w:shd w:val="clear" w:color="auto" w:fill="FFFFFF"/>
        <w:spacing w:before="240"/>
        <w:outlineLvl w:val="0"/>
        <w:rPr>
          <w:rFonts w:asciiTheme="majorBidi" w:hAnsiTheme="majorBidi" w:cstheme="majorBidi"/>
          <w:b/>
          <w:bCs/>
          <w:szCs w:val="24"/>
        </w:rPr>
      </w:pPr>
      <w:r w:rsidRPr="00004F4D">
        <w:rPr>
          <w:rFonts w:asciiTheme="majorBidi" w:hAnsiTheme="majorBidi" w:cstheme="majorBidi"/>
          <w:b/>
          <w:bCs/>
          <w:szCs w:val="24"/>
        </w:rPr>
        <w:t xml:space="preserve">Port </w:t>
      </w:r>
      <w:r w:rsidR="00963657" w:rsidRPr="00004F4D">
        <w:rPr>
          <w:rFonts w:asciiTheme="majorBidi" w:hAnsiTheme="majorBidi" w:cstheme="majorBidi"/>
          <w:b/>
          <w:bCs/>
          <w:szCs w:val="24"/>
        </w:rPr>
        <w:t>série du Raspberry Pi</w:t>
      </w:r>
    </w:p>
    <w:p w:rsidR="00963657" w:rsidRPr="00631B14" w:rsidRDefault="00963657" w:rsidP="00C6047C">
      <w:pPr>
        <w:rPr>
          <w:rFonts w:asciiTheme="majorBidi" w:hAnsiTheme="majorBidi" w:cstheme="majorBidi"/>
          <w:szCs w:val="24"/>
        </w:rPr>
      </w:pPr>
      <w:r w:rsidRPr="00631B14">
        <w:rPr>
          <w:rFonts w:asciiTheme="majorBidi" w:hAnsiTheme="majorBidi" w:cstheme="majorBidi"/>
          <w:szCs w:val="24"/>
        </w:rPr>
        <w:t>Les modèles B, B+ et Pi Zero W de Raspberry Pi contiennent deux contrôleurs UART qui peuvent être utilisés pour la communication série, les mini UART et le PL011. Par défaut, le mini UART est mappé au TXD (GPIO 14) et au RXD (GPIO 15) sur le connecteur GPIO 40 broches et l’UART PL011 est utilisé pour le module Bluetooth/Wireless. Mais ces deux modules peuvent être reliés au port GPIO.</w:t>
      </w:r>
    </w:p>
    <w:p w:rsidR="003A6193" w:rsidRPr="00631B14" w:rsidRDefault="00963657" w:rsidP="003A6193">
      <w:pPr>
        <w:keepNext/>
        <w:jc w:val="center"/>
        <w:rPr>
          <w:rFonts w:asciiTheme="majorBidi" w:hAnsiTheme="majorBidi" w:cstheme="majorBidi"/>
        </w:rPr>
      </w:pPr>
      <w:r w:rsidRPr="00631B14">
        <w:rPr>
          <w:rFonts w:asciiTheme="majorBidi" w:hAnsiTheme="majorBidi" w:cstheme="majorBidi"/>
          <w:noProof/>
          <w:szCs w:val="24"/>
          <w:lang w:eastAsia="fr-FR"/>
        </w:rPr>
        <w:drawing>
          <wp:inline distT="0" distB="0" distL="0" distR="0" wp14:anchorId="3F4241A6" wp14:editId="6BDD58F1">
            <wp:extent cx="3400425" cy="800100"/>
            <wp:effectExtent l="0" t="0" r="9525" b="0"/>
            <wp:docPr id="16" name="Picture 16" descr="uart-spi-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art-spi-i2c"/>
                    <pic:cNvPicPr>
                      <a:picLocks noChangeAspect="1" noChangeArrowheads="1"/>
                    </pic:cNvPicPr>
                  </pic:nvPicPr>
                  <pic:blipFill>
                    <a:blip r:embed="rId21">
                      <a:extLst>
                        <a:ext uri="{28A0092B-C50C-407E-A947-70E740481C1C}">
                          <a14:useLocalDpi xmlns:a14="http://schemas.microsoft.com/office/drawing/2010/main" val="0"/>
                        </a:ext>
                      </a:extLst>
                    </a:blip>
                    <a:srcRect l="1321" t="74928" r="20244"/>
                    <a:stretch>
                      <a:fillRect/>
                    </a:stretch>
                  </pic:blipFill>
                  <pic:spPr bwMode="auto">
                    <a:xfrm>
                      <a:off x="0" y="0"/>
                      <a:ext cx="3465537" cy="815420"/>
                    </a:xfrm>
                    <a:prstGeom prst="rect">
                      <a:avLst/>
                    </a:prstGeom>
                    <a:noFill/>
                    <a:ln>
                      <a:noFill/>
                    </a:ln>
                  </pic:spPr>
                </pic:pic>
              </a:graphicData>
            </a:graphic>
          </wp:inline>
        </w:drawing>
      </w:r>
    </w:p>
    <w:p w:rsidR="00C6047C" w:rsidRPr="00631B14" w:rsidRDefault="003A6193" w:rsidP="00E57FD2">
      <w:pPr>
        <w:pStyle w:val="Caption"/>
        <w:jc w:val="center"/>
        <w:rPr>
          <w:rFonts w:asciiTheme="majorBidi" w:hAnsiTheme="majorBidi" w:cstheme="majorBidi"/>
          <w:b/>
          <w:bCs/>
          <w:color w:val="auto"/>
          <w:sz w:val="24"/>
          <w:szCs w:val="24"/>
        </w:rPr>
      </w:pPr>
      <w:bookmarkStart w:id="121" w:name="_Toc46954250"/>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12</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Schéma de câblage UART</w:t>
      </w:r>
      <w:r w:rsidR="00EF2CEE">
        <w:rPr>
          <w:rFonts w:asciiTheme="majorBidi" w:hAnsiTheme="majorBidi" w:cstheme="majorBidi"/>
          <w:b/>
          <w:bCs/>
          <w:color w:val="auto"/>
          <w:sz w:val="24"/>
          <w:szCs w:val="24"/>
        </w:rPr>
        <w:t>.</w:t>
      </w:r>
      <w:bookmarkEnd w:id="121"/>
    </w:p>
    <w:p w:rsidR="00963657" w:rsidRPr="00631B14" w:rsidRDefault="005A0E58" w:rsidP="00472B51">
      <w:pPr>
        <w:pStyle w:val="ListParagraph"/>
        <w:numPr>
          <w:ilvl w:val="0"/>
          <w:numId w:val="17"/>
        </w:numPr>
        <w:rPr>
          <w:rFonts w:asciiTheme="majorBidi" w:hAnsiTheme="majorBidi" w:cstheme="majorBidi"/>
          <w:b/>
          <w:bCs/>
          <w:szCs w:val="24"/>
        </w:rPr>
      </w:pPr>
      <w:r w:rsidRPr="00631B14">
        <w:rPr>
          <w:rFonts w:asciiTheme="majorBidi" w:hAnsiTheme="majorBidi" w:cstheme="majorBidi"/>
          <w:b/>
          <w:bCs/>
          <w:szCs w:val="24"/>
        </w:rPr>
        <w:t xml:space="preserve">Bus </w:t>
      </w:r>
      <w:r w:rsidR="00963657" w:rsidRPr="00631B14">
        <w:rPr>
          <w:rFonts w:asciiTheme="majorBidi" w:hAnsiTheme="majorBidi" w:cstheme="majorBidi"/>
          <w:b/>
          <w:bCs/>
          <w:szCs w:val="24"/>
        </w:rPr>
        <w:t>SPI </w:t>
      </w:r>
    </w:p>
    <w:p w:rsidR="00963657" w:rsidRPr="00631B14" w:rsidRDefault="00963657" w:rsidP="00963657">
      <w:pPr>
        <w:rPr>
          <w:rFonts w:asciiTheme="majorBidi" w:hAnsiTheme="majorBidi" w:cstheme="majorBidi"/>
          <w:szCs w:val="24"/>
        </w:rPr>
      </w:pPr>
      <w:r w:rsidRPr="00631B14">
        <w:rPr>
          <w:rFonts w:asciiTheme="majorBidi" w:hAnsiTheme="majorBidi" w:cstheme="majorBidi"/>
          <w:szCs w:val="24"/>
        </w:rPr>
        <w:t xml:space="preserve">Le SPI </w:t>
      </w:r>
      <w:r w:rsidR="005D5453">
        <w:rPr>
          <w:rFonts w:asciiTheme="majorBidi" w:hAnsiTheme="majorBidi" w:cstheme="majorBidi"/>
          <w:szCs w:val="24"/>
        </w:rPr>
        <w:t>(</w:t>
      </w:r>
      <w:r w:rsidR="006A0C7B">
        <w:rPr>
          <w:rFonts w:asciiTheme="majorBidi" w:hAnsiTheme="majorBidi" w:cstheme="majorBidi"/>
          <w:szCs w:val="24"/>
        </w:rPr>
        <w:t xml:space="preserve">figure 13) </w:t>
      </w:r>
      <w:r w:rsidRPr="00631B14">
        <w:rPr>
          <w:rFonts w:asciiTheme="majorBidi" w:hAnsiTheme="majorBidi" w:cstheme="majorBidi"/>
          <w:szCs w:val="24"/>
        </w:rPr>
        <w:t xml:space="preserve">permet une communication entre un maître et un ou plusieurs esclaves. Le maître impose la fréquence d’horloge et sélectionne l’esclave auquel les données sont envoyées. La ligne MOSI permet d’envoyer des données depuis le maître vers l’esclave. La ligne MISO </w:t>
      </w:r>
      <w:r w:rsidRPr="00631B14">
        <w:rPr>
          <w:rFonts w:asciiTheme="majorBidi" w:hAnsiTheme="majorBidi" w:cstheme="majorBidi"/>
          <w:szCs w:val="24"/>
        </w:rPr>
        <w:lastRenderedPageBreak/>
        <w:t>est en haute-impédance jusqu’au moment où l’esclave est sélectionné et où il doit envoyer des données.</w:t>
      </w:r>
    </w:p>
    <w:p w:rsidR="003A6193" w:rsidRPr="00631B14" w:rsidRDefault="00963657" w:rsidP="003A6193">
      <w:pPr>
        <w:keepNext/>
        <w:jc w:val="center"/>
        <w:rPr>
          <w:rFonts w:asciiTheme="majorBidi" w:hAnsiTheme="majorBidi" w:cstheme="majorBidi"/>
        </w:rPr>
      </w:pPr>
      <w:r w:rsidRPr="00631B14">
        <w:rPr>
          <w:rFonts w:asciiTheme="majorBidi" w:hAnsiTheme="majorBidi" w:cstheme="majorBidi"/>
          <w:noProof/>
          <w:szCs w:val="24"/>
          <w:lang w:eastAsia="fr-FR"/>
        </w:rPr>
        <w:drawing>
          <wp:inline distT="0" distB="0" distL="0" distR="0" wp14:anchorId="25A9F503" wp14:editId="04293774">
            <wp:extent cx="4086225" cy="1028700"/>
            <wp:effectExtent l="0" t="0" r="9525" b="0"/>
            <wp:docPr id="17" name="Picture 17" descr="uart-spi-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art-spi-i2c"/>
                    <pic:cNvPicPr>
                      <a:picLocks noChangeAspect="1" noChangeArrowheads="1"/>
                    </pic:cNvPicPr>
                  </pic:nvPicPr>
                  <pic:blipFill>
                    <a:blip r:embed="rId21">
                      <a:extLst>
                        <a:ext uri="{28A0092B-C50C-407E-A947-70E740481C1C}">
                          <a14:useLocalDpi xmlns:a14="http://schemas.microsoft.com/office/drawing/2010/main" val="0"/>
                        </a:ext>
                      </a:extLst>
                    </a:blip>
                    <a:srcRect l="1984" t="38419" r="1268" b="28886"/>
                    <a:stretch>
                      <a:fillRect/>
                    </a:stretch>
                  </pic:blipFill>
                  <pic:spPr bwMode="auto">
                    <a:xfrm>
                      <a:off x="0" y="0"/>
                      <a:ext cx="4145027" cy="1043503"/>
                    </a:xfrm>
                    <a:prstGeom prst="rect">
                      <a:avLst/>
                    </a:prstGeom>
                    <a:noFill/>
                    <a:ln>
                      <a:noFill/>
                    </a:ln>
                  </pic:spPr>
                </pic:pic>
              </a:graphicData>
            </a:graphic>
          </wp:inline>
        </w:drawing>
      </w:r>
    </w:p>
    <w:p w:rsidR="00963657" w:rsidRPr="00631B14" w:rsidRDefault="003A6193" w:rsidP="003A6193">
      <w:pPr>
        <w:pStyle w:val="Caption"/>
        <w:jc w:val="center"/>
        <w:rPr>
          <w:rFonts w:asciiTheme="majorBidi" w:hAnsiTheme="majorBidi" w:cstheme="majorBidi"/>
          <w:b/>
          <w:bCs/>
          <w:color w:val="auto"/>
          <w:sz w:val="36"/>
          <w:szCs w:val="36"/>
        </w:rPr>
      </w:pPr>
      <w:bookmarkStart w:id="122" w:name="_Toc46954251"/>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13</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Schéma de câblage SPI</w:t>
      </w:r>
      <w:r w:rsidR="00EF2CEE">
        <w:rPr>
          <w:rFonts w:asciiTheme="majorBidi" w:hAnsiTheme="majorBidi" w:cstheme="majorBidi"/>
          <w:b/>
          <w:bCs/>
          <w:color w:val="auto"/>
          <w:sz w:val="24"/>
          <w:szCs w:val="24"/>
        </w:rPr>
        <w:t>.</w:t>
      </w:r>
      <w:bookmarkEnd w:id="122"/>
    </w:p>
    <w:p w:rsidR="00963657" w:rsidRPr="00631B14" w:rsidRDefault="00963657" w:rsidP="00963657">
      <w:pPr>
        <w:pStyle w:val="Heading3"/>
        <w:rPr>
          <w:rFonts w:asciiTheme="majorBidi" w:hAnsiTheme="majorBidi"/>
        </w:rPr>
      </w:pPr>
      <w:bookmarkStart w:id="123" w:name="_Toc45482868"/>
      <w:bookmarkStart w:id="124" w:name="_Toc45483899"/>
      <w:bookmarkStart w:id="125" w:name="_Toc45917085"/>
      <w:bookmarkStart w:id="126" w:name="_Toc46090280"/>
      <w:r w:rsidRPr="00631B14">
        <w:rPr>
          <w:rFonts w:asciiTheme="majorBidi" w:hAnsiTheme="majorBidi"/>
        </w:rPr>
        <w:t>Système d'exploitation pour Raspberry PI</w:t>
      </w:r>
      <w:bookmarkEnd w:id="123"/>
      <w:bookmarkEnd w:id="124"/>
      <w:bookmarkEnd w:id="125"/>
      <w:bookmarkEnd w:id="126"/>
    </w:p>
    <w:p w:rsidR="00963657" w:rsidRPr="00631B14" w:rsidRDefault="00963657" w:rsidP="00B94ED9">
      <w:pPr>
        <w:spacing w:after="0"/>
        <w:rPr>
          <w:rFonts w:asciiTheme="majorBidi" w:hAnsiTheme="majorBidi" w:cstheme="majorBidi"/>
          <w:szCs w:val="24"/>
        </w:rPr>
      </w:pPr>
      <w:r w:rsidRPr="00631B14">
        <w:rPr>
          <w:rFonts w:asciiTheme="majorBidi" w:hAnsiTheme="majorBidi" w:cstheme="majorBidi"/>
          <w:szCs w:val="24"/>
        </w:rPr>
        <w:t>Étant d</w:t>
      </w:r>
      <w:r w:rsidR="00C6047C" w:rsidRPr="00631B14">
        <w:rPr>
          <w:rFonts w:asciiTheme="majorBidi" w:hAnsiTheme="majorBidi" w:cstheme="majorBidi"/>
          <w:szCs w:val="24"/>
        </w:rPr>
        <w:t>onné que la</w:t>
      </w:r>
      <w:r w:rsidRPr="00631B14">
        <w:rPr>
          <w:rFonts w:asciiTheme="majorBidi" w:hAnsiTheme="majorBidi" w:cstheme="majorBidi"/>
          <w:szCs w:val="24"/>
        </w:rPr>
        <w:t xml:space="preserve"> Raspberry PI est un petit ordinateur, un petit système d'exploitation doit être installé pour bénéficier de la plupart des fonctionnalités de</w:t>
      </w:r>
      <w:r w:rsidR="00B94ED9" w:rsidRPr="00631B14">
        <w:rPr>
          <w:rFonts w:asciiTheme="majorBidi" w:hAnsiTheme="majorBidi" w:cstheme="majorBidi"/>
          <w:szCs w:val="24"/>
        </w:rPr>
        <w:t xml:space="preserve"> la RPI</w:t>
      </w:r>
      <w:r w:rsidRPr="00631B14">
        <w:rPr>
          <w:rFonts w:asciiTheme="majorBidi" w:hAnsiTheme="majorBidi" w:cstheme="majorBidi"/>
          <w:szCs w:val="24"/>
        </w:rPr>
        <w:t>. Un grand nombre de systèmes d'exploitation est disponible pour être installé sur Raspberry PI dont le plus puissant, efficace et populaire est le système d'exploitation officiel basé sur Debian annoncé par le site Web de Raspberry Pi est le Raspbian car c'est un système d'exploitation officiel qui a des milliers de bibliothèques préconstruites pour effectuer de nombreuses tâches et optimiser le système d'exploitation et prendre en charge le langage Python.</w:t>
      </w:r>
    </w:p>
    <w:p w:rsidR="003A6193" w:rsidRPr="00631B14" w:rsidRDefault="00963657" w:rsidP="003A6193">
      <w:pPr>
        <w:keepNext/>
        <w:spacing w:after="0"/>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3C411BEE" wp14:editId="28D95B8B">
            <wp:extent cx="37147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923925"/>
                    </a:xfrm>
                    <a:prstGeom prst="rect">
                      <a:avLst/>
                    </a:prstGeom>
                    <a:noFill/>
                    <a:ln>
                      <a:noFill/>
                    </a:ln>
                  </pic:spPr>
                </pic:pic>
              </a:graphicData>
            </a:graphic>
          </wp:inline>
        </w:drawing>
      </w:r>
    </w:p>
    <w:p w:rsidR="00963657" w:rsidRPr="00631B14" w:rsidRDefault="003A6193" w:rsidP="003A6193">
      <w:pPr>
        <w:pStyle w:val="Caption"/>
        <w:jc w:val="center"/>
        <w:rPr>
          <w:rFonts w:asciiTheme="majorBidi" w:hAnsiTheme="majorBidi" w:cstheme="majorBidi"/>
          <w:b/>
          <w:bCs/>
          <w:color w:val="auto"/>
          <w:sz w:val="36"/>
          <w:szCs w:val="36"/>
        </w:rPr>
      </w:pPr>
      <w:bookmarkStart w:id="127" w:name="_Toc46954252"/>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14</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Système d’exploitation Raspbian</w:t>
      </w:r>
      <w:r w:rsidR="00EF2CEE">
        <w:rPr>
          <w:rFonts w:asciiTheme="majorBidi" w:hAnsiTheme="majorBidi" w:cstheme="majorBidi"/>
          <w:b/>
          <w:bCs/>
          <w:color w:val="auto"/>
          <w:sz w:val="24"/>
          <w:szCs w:val="24"/>
        </w:rPr>
        <w:t>.</w:t>
      </w:r>
      <w:bookmarkEnd w:id="127"/>
    </w:p>
    <w:p w:rsidR="00963657" w:rsidRPr="00631B14" w:rsidRDefault="00963657" w:rsidP="00736C05">
      <w:pPr>
        <w:pStyle w:val="Heading2"/>
        <w:spacing w:before="0"/>
        <w:rPr>
          <w:rFonts w:asciiTheme="majorBidi" w:hAnsiTheme="majorBidi" w:cstheme="majorBidi"/>
        </w:rPr>
      </w:pPr>
      <w:bookmarkStart w:id="128" w:name="_Toc45482869"/>
      <w:bookmarkStart w:id="129" w:name="_Toc45483900"/>
      <w:bookmarkStart w:id="130" w:name="_Toc45917086"/>
      <w:bookmarkStart w:id="131" w:name="_Toc46090281"/>
      <w:r w:rsidRPr="00631B14">
        <w:rPr>
          <w:rFonts w:asciiTheme="majorBidi" w:hAnsiTheme="majorBidi" w:cstheme="majorBidi"/>
        </w:rPr>
        <w:t>Cartes d'extensions pour Raspberry PI</w:t>
      </w:r>
      <w:bookmarkEnd w:id="128"/>
      <w:bookmarkEnd w:id="129"/>
      <w:bookmarkEnd w:id="130"/>
      <w:bookmarkEnd w:id="131"/>
    </w:p>
    <w:p w:rsidR="00963657" w:rsidRPr="00631B14" w:rsidRDefault="00963657" w:rsidP="009A5D40">
      <w:pPr>
        <w:tabs>
          <w:tab w:val="left" w:pos="5625"/>
        </w:tabs>
        <w:spacing w:after="0"/>
        <w:rPr>
          <w:rFonts w:asciiTheme="majorBidi" w:hAnsiTheme="majorBidi" w:cstheme="majorBidi"/>
          <w:szCs w:val="24"/>
        </w:rPr>
      </w:pPr>
      <w:r w:rsidRPr="00631B14">
        <w:rPr>
          <w:rFonts w:asciiTheme="majorBidi" w:hAnsiTheme="majorBidi" w:cstheme="majorBidi"/>
          <w:szCs w:val="24"/>
        </w:rPr>
        <w:t xml:space="preserve">Le concept de cape était un moyen fantastique d'étendre les fonctionnalités du Pi, </w:t>
      </w:r>
      <w:r w:rsidR="009A5D40" w:rsidRPr="00631B14">
        <w:rPr>
          <w:rFonts w:asciiTheme="majorBidi" w:hAnsiTheme="majorBidi" w:cstheme="majorBidi"/>
          <w:szCs w:val="24"/>
        </w:rPr>
        <w:t>et</w:t>
      </w:r>
      <w:r w:rsidRPr="00631B14">
        <w:rPr>
          <w:rFonts w:asciiTheme="majorBidi" w:hAnsiTheme="majorBidi" w:cstheme="majorBidi"/>
          <w:szCs w:val="24"/>
        </w:rPr>
        <w:t xml:space="preserve"> ajoute une caractéristique de différenciation clé; une petite EEPROM avec un ID d'appareil. Cette EEPROM contient un ID (appelé un fragment d’arborescence des périphériques) qui, une fois attaché au Pi, permet d’identifier et de charger automatiquement les pilotes</w:t>
      </w:r>
      <w:r w:rsidR="009A5D40" w:rsidRPr="00631B14">
        <w:rPr>
          <w:rFonts w:asciiTheme="majorBidi" w:hAnsiTheme="majorBidi" w:cstheme="majorBidi"/>
          <w:szCs w:val="24"/>
        </w:rPr>
        <w:t>.</w:t>
      </w:r>
      <w:r w:rsidRPr="00631B14">
        <w:rPr>
          <w:rFonts w:asciiTheme="majorBidi" w:hAnsiTheme="majorBidi" w:cstheme="majorBidi"/>
          <w:szCs w:val="24"/>
        </w:rPr>
        <w:t xml:space="preserve"> Chaque HAT doit avoir un ID correspondant spécifique à ce type de périphérique.</w:t>
      </w:r>
    </w:p>
    <w:p w:rsidR="000D5AF7" w:rsidRPr="00631B14" w:rsidRDefault="000D5AF7" w:rsidP="000D5AF7">
      <w:pPr>
        <w:tabs>
          <w:tab w:val="left" w:pos="5625"/>
        </w:tabs>
        <w:spacing w:after="0"/>
        <w:rPr>
          <w:rFonts w:asciiTheme="majorBidi" w:hAnsiTheme="majorBidi" w:cstheme="majorBidi"/>
          <w:szCs w:val="24"/>
        </w:rPr>
      </w:pPr>
      <w:r w:rsidRPr="00631B14">
        <w:rPr>
          <w:rFonts w:asciiTheme="majorBidi" w:hAnsiTheme="majorBidi" w:cstheme="majorBidi"/>
          <w:szCs w:val="24"/>
        </w:rPr>
        <w:t>L’autre partie de notre projet est la conception d’une HAT qui contient essentiellement les composants suivants :</w:t>
      </w:r>
    </w:p>
    <w:p w:rsidR="000D5AF7" w:rsidRPr="00631B14" w:rsidRDefault="000D5AF7" w:rsidP="00472B51">
      <w:pPr>
        <w:pStyle w:val="ListParagraph"/>
        <w:numPr>
          <w:ilvl w:val="0"/>
          <w:numId w:val="31"/>
        </w:numPr>
        <w:tabs>
          <w:tab w:val="left" w:pos="5625"/>
        </w:tabs>
        <w:spacing w:after="0"/>
        <w:rPr>
          <w:rFonts w:asciiTheme="majorBidi" w:hAnsiTheme="majorBidi" w:cstheme="majorBidi"/>
          <w:szCs w:val="24"/>
        </w:rPr>
      </w:pPr>
      <w:r w:rsidRPr="00631B14">
        <w:rPr>
          <w:rFonts w:asciiTheme="majorBidi" w:hAnsiTheme="majorBidi" w:cstheme="majorBidi"/>
          <w:szCs w:val="24"/>
        </w:rPr>
        <w:t xml:space="preserve">Une carte FPGIA : </w:t>
      </w:r>
      <w:r w:rsidR="00004F4D">
        <w:rPr>
          <w:rFonts w:asciiTheme="majorBidi" w:hAnsiTheme="majorBidi" w:cstheme="majorBidi"/>
          <w:szCs w:val="24"/>
        </w:rPr>
        <w:t>‘’</w:t>
      </w:r>
      <w:r w:rsidRPr="00631B14">
        <w:rPr>
          <w:rFonts w:asciiTheme="majorBidi" w:hAnsiTheme="majorBidi" w:cstheme="majorBidi"/>
          <w:szCs w:val="24"/>
        </w:rPr>
        <w:t>ALTERA CYCLONE IV</w:t>
      </w:r>
      <w:r w:rsidR="00004F4D">
        <w:rPr>
          <w:rFonts w:asciiTheme="majorBidi" w:hAnsiTheme="majorBidi" w:cstheme="majorBidi"/>
          <w:szCs w:val="24"/>
        </w:rPr>
        <w:t>’’</w:t>
      </w:r>
    </w:p>
    <w:p w:rsidR="000D5AF7" w:rsidRPr="00631B14" w:rsidRDefault="000D5AF7" w:rsidP="00472B51">
      <w:pPr>
        <w:pStyle w:val="ListParagraph"/>
        <w:numPr>
          <w:ilvl w:val="0"/>
          <w:numId w:val="31"/>
        </w:numPr>
        <w:tabs>
          <w:tab w:val="left" w:pos="5625"/>
        </w:tabs>
        <w:spacing w:after="0"/>
        <w:rPr>
          <w:rFonts w:asciiTheme="majorBidi" w:hAnsiTheme="majorBidi" w:cstheme="majorBidi"/>
          <w:szCs w:val="24"/>
        </w:rPr>
      </w:pPr>
      <w:r w:rsidRPr="00631B14">
        <w:rPr>
          <w:rFonts w:asciiTheme="majorBidi" w:hAnsiTheme="majorBidi" w:cstheme="majorBidi"/>
          <w:szCs w:val="24"/>
        </w:rPr>
        <w:t xml:space="preserve">Un multiplexeur : </w:t>
      </w:r>
      <w:r w:rsidR="00004F4D">
        <w:rPr>
          <w:rFonts w:asciiTheme="majorBidi" w:hAnsiTheme="majorBidi" w:cstheme="majorBidi"/>
          <w:szCs w:val="24"/>
        </w:rPr>
        <w:t>‘’</w:t>
      </w:r>
      <w:r w:rsidRPr="00631B14">
        <w:rPr>
          <w:rFonts w:asciiTheme="majorBidi" w:hAnsiTheme="majorBidi" w:cstheme="majorBidi"/>
          <w:szCs w:val="24"/>
        </w:rPr>
        <w:t>MUX MAX4639</w:t>
      </w:r>
      <w:r w:rsidR="00004F4D">
        <w:rPr>
          <w:rFonts w:asciiTheme="majorBidi" w:hAnsiTheme="majorBidi" w:cstheme="majorBidi"/>
          <w:szCs w:val="24"/>
        </w:rPr>
        <w:t>’’</w:t>
      </w:r>
    </w:p>
    <w:p w:rsidR="000D5AF7" w:rsidRPr="00631B14" w:rsidRDefault="000D5AF7" w:rsidP="00472B51">
      <w:pPr>
        <w:pStyle w:val="ListParagraph"/>
        <w:numPr>
          <w:ilvl w:val="0"/>
          <w:numId w:val="31"/>
        </w:numPr>
        <w:tabs>
          <w:tab w:val="left" w:pos="5625"/>
        </w:tabs>
        <w:spacing w:after="0"/>
        <w:rPr>
          <w:rFonts w:asciiTheme="majorBidi" w:hAnsiTheme="majorBidi" w:cstheme="majorBidi"/>
          <w:szCs w:val="24"/>
        </w:rPr>
      </w:pPr>
      <w:r w:rsidRPr="00631B14">
        <w:rPr>
          <w:rFonts w:asciiTheme="majorBidi" w:hAnsiTheme="majorBidi" w:cstheme="majorBidi"/>
          <w:szCs w:val="24"/>
        </w:rPr>
        <w:t xml:space="preserve">Un contrôleur coté carte : </w:t>
      </w:r>
      <w:r w:rsidR="00004F4D">
        <w:rPr>
          <w:rFonts w:asciiTheme="majorBidi" w:hAnsiTheme="majorBidi" w:cstheme="majorBidi"/>
          <w:szCs w:val="24"/>
        </w:rPr>
        <w:t>‘’</w:t>
      </w:r>
      <w:r w:rsidRPr="00631B14">
        <w:rPr>
          <w:rFonts w:asciiTheme="majorBidi" w:hAnsiTheme="majorBidi" w:cstheme="majorBidi"/>
          <w:szCs w:val="24"/>
        </w:rPr>
        <w:t>NCN8025A</w:t>
      </w:r>
      <w:r w:rsidR="00004F4D">
        <w:rPr>
          <w:rFonts w:asciiTheme="majorBidi" w:hAnsiTheme="majorBidi" w:cstheme="majorBidi"/>
          <w:szCs w:val="24"/>
        </w:rPr>
        <w:t>’’</w:t>
      </w:r>
      <w:r w:rsidRPr="00631B14">
        <w:rPr>
          <w:rFonts w:asciiTheme="majorBidi" w:hAnsiTheme="majorBidi" w:cstheme="majorBidi"/>
          <w:szCs w:val="24"/>
        </w:rPr>
        <w:t xml:space="preserve"> </w:t>
      </w:r>
    </w:p>
    <w:p w:rsidR="000D5AF7" w:rsidRPr="00631B14" w:rsidRDefault="000D5AF7" w:rsidP="00472B51">
      <w:pPr>
        <w:pStyle w:val="ListParagraph"/>
        <w:numPr>
          <w:ilvl w:val="0"/>
          <w:numId w:val="31"/>
        </w:numPr>
        <w:tabs>
          <w:tab w:val="left" w:pos="5625"/>
        </w:tabs>
        <w:spacing w:after="0"/>
        <w:rPr>
          <w:rFonts w:asciiTheme="majorBidi" w:hAnsiTheme="majorBidi" w:cstheme="majorBidi"/>
          <w:szCs w:val="24"/>
        </w:rPr>
      </w:pPr>
      <w:r w:rsidRPr="00631B14">
        <w:rPr>
          <w:rFonts w:asciiTheme="majorBidi" w:hAnsiTheme="majorBidi" w:cstheme="majorBidi"/>
          <w:szCs w:val="24"/>
        </w:rPr>
        <w:lastRenderedPageBreak/>
        <w:t xml:space="preserve">Un contrôleur coté terminal : </w:t>
      </w:r>
      <w:r w:rsidR="00004F4D">
        <w:rPr>
          <w:rFonts w:asciiTheme="majorBidi" w:hAnsiTheme="majorBidi" w:cstheme="majorBidi"/>
          <w:szCs w:val="24"/>
        </w:rPr>
        <w:t>‘’</w:t>
      </w:r>
      <w:r w:rsidRPr="00631B14">
        <w:rPr>
          <w:rFonts w:asciiTheme="majorBidi" w:hAnsiTheme="majorBidi" w:cstheme="majorBidi"/>
          <w:szCs w:val="24"/>
        </w:rPr>
        <w:t>TX0108e</w:t>
      </w:r>
      <w:r w:rsidR="00004F4D">
        <w:rPr>
          <w:rFonts w:asciiTheme="majorBidi" w:hAnsiTheme="majorBidi" w:cstheme="majorBidi"/>
          <w:szCs w:val="24"/>
        </w:rPr>
        <w:t>’’</w:t>
      </w:r>
      <w:r w:rsidRPr="00631B14">
        <w:rPr>
          <w:rFonts w:asciiTheme="majorBidi" w:hAnsiTheme="majorBidi" w:cstheme="majorBidi"/>
          <w:szCs w:val="24"/>
        </w:rPr>
        <w:t xml:space="preserve"> </w:t>
      </w:r>
    </w:p>
    <w:p w:rsidR="00963657" w:rsidRPr="00631B14" w:rsidRDefault="00FC04E9" w:rsidP="005C73E8">
      <w:pPr>
        <w:pStyle w:val="Heading2"/>
        <w:spacing w:before="240"/>
        <w:rPr>
          <w:rFonts w:asciiTheme="majorBidi" w:hAnsiTheme="majorBidi" w:cstheme="majorBidi"/>
        </w:rPr>
      </w:pPr>
      <w:bookmarkStart w:id="132" w:name="_Toc45482870"/>
      <w:bookmarkStart w:id="133" w:name="_Toc45483901"/>
      <w:bookmarkStart w:id="134" w:name="_Toc45917087"/>
      <w:bookmarkStart w:id="135" w:name="_Toc46090282"/>
      <w:r w:rsidRPr="00631B14">
        <w:rPr>
          <w:rFonts w:asciiTheme="majorBidi" w:hAnsiTheme="majorBidi" w:cstheme="majorBidi"/>
        </w:rPr>
        <w:t xml:space="preserve">Machine </w:t>
      </w:r>
      <w:r w:rsidR="00963657" w:rsidRPr="00631B14">
        <w:rPr>
          <w:rFonts w:asciiTheme="majorBidi" w:hAnsiTheme="majorBidi" w:cstheme="majorBidi"/>
        </w:rPr>
        <w:t>hôte</w:t>
      </w:r>
      <w:bookmarkEnd w:id="132"/>
      <w:bookmarkEnd w:id="133"/>
      <w:bookmarkEnd w:id="134"/>
      <w:bookmarkEnd w:id="135"/>
    </w:p>
    <w:p w:rsidR="00963657" w:rsidRPr="00631B14" w:rsidRDefault="00963657" w:rsidP="005C73E8">
      <w:pPr>
        <w:spacing w:after="240"/>
        <w:rPr>
          <w:rFonts w:asciiTheme="majorBidi" w:hAnsiTheme="majorBidi" w:cstheme="majorBidi"/>
          <w:color w:val="000000"/>
          <w:szCs w:val="24"/>
        </w:rPr>
      </w:pPr>
      <w:r w:rsidRPr="00631B14">
        <w:rPr>
          <w:rFonts w:asciiTheme="majorBidi" w:hAnsiTheme="majorBidi" w:cstheme="majorBidi"/>
          <w:color w:val="000000"/>
          <w:szCs w:val="24"/>
        </w:rPr>
        <w:t>Pour le développement de la solution, nous avons utilisé un ordinateur de bureau ayant les caractéristiques suivantes :</w:t>
      </w:r>
    </w:p>
    <w:p w:rsidR="00963657" w:rsidRPr="00631B14" w:rsidRDefault="00963657" w:rsidP="00472B51">
      <w:pPr>
        <w:pStyle w:val="ListParagraph"/>
        <w:numPr>
          <w:ilvl w:val="0"/>
          <w:numId w:val="7"/>
        </w:numPr>
        <w:rPr>
          <w:rFonts w:asciiTheme="majorBidi" w:hAnsiTheme="majorBidi" w:cstheme="majorBidi"/>
          <w:color w:val="000000"/>
          <w:szCs w:val="24"/>
        </w:rPr>
      </w:pPr>
      <w:r w:rsidRPr="00631B14">
        <w:rPr>
          <w:rFonts w:asciiTheme="majorBidi" w:hAnsiTheme="majorBidi" w:cstheme="majorBidi"/>
          <w:b/>
          <w:bCs/>
          <w:color w:val="000000"/>
          <w:szCs w:val="24"/>
        </w:rPr>
        <w:t>Processeur :</w:t>
      </w:r>
      <w:r w:rsidRPr="00631B14">
        <w:rPr>
          <w:rFonts w:asciiTheme="majorBidi" w:hAnsiTheme="majorBidi" w:cstheme="majorBidi"/>
          <w:color w:val="000000"/>
          <w:szCs w:val="24"/>
        </w:rPr>
        <w:t xml:space="preserve"> Intel(R) Core(TM) 2 Duo CPU E7500 @ 2.93GHz</w:t>
      </w:r>
    </w:p>
    <w:p w:rsidR="00963657" w:rsidRPr="00631B14" w:rsidRDefault="00963657" w:rsidP="00472B51">
      <w:pPr>
        <w:pStyle w:val="ListParagraph"/>
        <w:numPr>
          <w:ilvl w:val="0"/>
          <w:numId w:val="7"/>
        </w:numPr>
        <w:rPr>
          <w:rFonts w:asciiTheme="majorBidi" w:hAnsiTheme="majorBidi" w:cstheme="majorBidi"/>
          <w:color w:val="000000"/>
          <w:szCs w:val="24"/>
        </w:rPr>
      </w:pPr>
      <w:r w:rsidRPr="00631B14">
        <w:rPr>
          <w:rFonts w:asciiTheme="majorBidi" w:hAnsiTheme="majorBidi" w:cstheme="majorBidi"/>
          <w:b/>
          <w:bCs/>
          <w:color w:val="000000"/>
          <w:szCs w:val="24"/>
        </w:rPr>
        <w:t>Mémoire :</w:t>
      </w:r>
      <w:r w:rsidRPr="00631B14">
        <w:rPr>
          <w:rFonts w:asciiTheme="majorBidi" w:hAnsiTheme="majorBidi" w:cstheme="majorBidi"/>
          <w:color w:val="000000"/>
          <w:szCs w:val="24"/>
        </w:rPr>
        <w:t xml:space="preserve"> 8 Go de RAM</w:t>
      </w:r>
    </w:p>
    <w:p w:rsidR="00963657" w:rsidRPr="00631B14" w:rsidRDefault="00963657" w:rsidP="00472B51">
      <w:pPr>
        <w:pStyle w:val="ListParagraph"/>
        <w:numPr>
          <w:ilvl w:val="0"/>
          <w:numId w:val="7"/>
        </w:numPr>
        <w:rPr>
          <w:rFonts w:asciiTheme="majorBidi" w:hAnsiTheme="majorBidi" w:cstheme="majorBidi"/>
          <w:color w:val="000000"/>
          <w:szCs w:val="24"/>
        </w:rPr>
      </w:pPr>
      <w:r w:rsidRPr="00631B14">
        <w:rPr>
          <w:rFonts w:asciiTheme="majorBidi" w:hAnsiTheme="majorBidi" w:cstheme="majorBidi"/>
          <w:b/>
          <w:bCs/>
          <w:color w:val="000000"/>
          <w:szCs w:val="24"/>
        </w:rPr>
        <w:t>Disque dur :</w:t>
      </w:r>
      <w:r w:rsidRPr="00631B14">
        <w:rPr>
          <w:rFonts w:asciiTheme="majorBidi" w:hAnsiTheme="majorBidi" w:cstheme="majorBidi"/>
          <w:color w:val="000000"/>
          <w:szCs w:val="24"/>
        </w:rPr>
        <w:t xml:space="preserve"> 465Go</w:t>
      </w:r>
    </w:p>
    <w:p w:rsidR="00963657" w:rsidRPr="00631B14" w:rsidRDefault="00963657" w:rsidP="00472B51">
      <w:pPr>
        <w:pStyle w:val="ListParagraph"/>
        <w:numPr>
          <w:ilvl w:val="0"/>
          <w:numId w:val="7"/>
        </w:numPr>
        <w:rPr>
          <w:rFonts w:asciiTheme="majorBidi" w:hAnsiTheme="majorBidi" w:cstheme="majorBidi"/>
          <w:color w:val="000000"/>
          <w:szCs w:val="24"/>
        </w:rPr>
      </w:pPr>
      <w:r w:rsidRPr="00631B14">
        <w:rPr>
          <w:rFonts w:asciiTheme="majorBidi" w:hAnsiTheme="majorBidi" w:cstheme="majorBidi"/>
          <w:b/>
          <w:bCs/>
          <w:color w:val="000000"/>
          <w:szCs w:val="24"/>
        </w:rPr>
        <w:t>Système d'exploitation :</w:t>
      </w:r>
      <w:r w:rsidRPr="00631B14">
        <w:rPr>
          <w:rFonts w:asciiTheme="majorBidi" w:hAnsiTheme="majorBidi" w:cstheme="majorBidi"/>
          <w:color w:val="000000"/>
          <w:szCs w:val="24"/>
        </w:rPr>
        <w:t xml:space="preserve"> Linux Syphax OS</w:t>
      </w:r>
    </w:p>
    <w:p w:rsidR="00963657" w:rsidRPr="00631B14" w:rsidRDefault="00963657" w:rsidP="005C73E8">
      <w:pPr>
        <w:pStyle w:val="Heading1"/>
        <w:spacing w:before="0" w:after="0"/>
        <w:rPr>
          <w:rFonts w:asciiTheme="majorBidi" w:hAnsiTheme="majorBidi"/>
        </w:rPr>
      </w:pPr>
      <w:bookmarkStart w:id="136" w:name="_Toc45482871"/>
      <w:bookmarkStart w:id="137" w:name="_Toc45483902"/>
      <w:bookmarkStart w:id="138" w:name="_Toc45917088"/>
      <w:bookmarkStart w:id="139" w:name="_Toc46090283"/>
      <w:r w:rsidRPr="00631B14">
        <w:rPr>
          <w:rFonts w:asciiTheme="majorBidi" w:hAnsiTheme="majorBidi"/>
        </w:rPr>
        <w:t>Outils informatiques</w:t>
      </w:r>
      <w:bookmarkEnd w:id="136"/>
      <w:bookmarkEnd w:id="137"/>
      <w:bookmarkEnd w:id="138"/>
      <w:bookmarkEnd w:id="139"/>
      <w:r w:rsidRPr="00631B14">
        <w:rPr>
          <w:rFonts w:asciiTheme="majorBidi" w:hAnsiTheme="majorBidi"/>
        </w:rPr>
        <w:t xml:space="preserve"> </w:t>
      </w:r>
    </w:p>
    <w:p w:rsidR="00E7396E" w:rsidRPr="00631B14" w:rsidRDefault="00E7396E" w:rsidP="009A5D40">
      <w:pPr>
        <w:pStyle w:val="Heading2"/>
        <w:spacing w:before="0"/>
        <w:rPr>
          <w:rFonts w:asciiTheme="majorBidi" w:hAnsiTheme="majorBidi" w:cstheme="majorBidi"/>
        </w:rPr>
      </w:pPr>
      <w:bookmarkStart w:id="140" w:name="_Toc45482872"/>
      <w:bookmarkStart w:id="141" w:name="_Toc45483903"/>
      <w:bookmarkStart w:id="142" w:name="_Toc45917089"/>
      <w:bookmarkStart w:id="143" w:name="_Toc46090284"/>
      <w:r w:rsidRPr="00631B14">
        <w:rPr>
          <w:rFonts w:asciiTheme="majorBidi" w:hAnsiTheme="majorBidi" w:cstheme="majorBidi"/>
        </w:rPr>
        <w:t>Système d’exploitation Linux</w:t>
      </w:r>
      <w:bookmarkEnd w:id="140"/>
      <w:bookmarkEnd w:id="141"/>
      <w:bookmarkEnd w:id="142"/>
      <w:bookmarkEnd w:id="143"/>
    </w:p>
    <w:p w:rsidR="00E7396E" w:rsidRPr="00631B14" w:rsidRDefault="00E7396E" w:rsidP="009A5D40">
      <w:pPr>
        <w:spacing w:after="240"/>
        <w:rPr>
          <w:rFonts w:asciiTheme="majorBidi" w:hAnsiTheme="majorBidi" w:cstheme="majorBidi"/>
          <w:color w:val="000000"/>
          <w:szCs w:val="24"/>
        </w:rPr>
      </w:pPr>
      <w:r w:rsidRPr="00631B14">
        <w:rPr>
          <w:rFonts w:asciiTheme="majorBidi" w:hAnsiTheme="majorBidi" w:cstheme="majorBidi"/>
          <w:color w:val="000000"/>
          <w:szCs w:val="24"/>
        </w:rPr>
        <w:t>Linux est un système d'exploitation, ressemble à un système d'exploitation UNIX - un système d'exploitation multi-tâches</w:t>
      </w:r>
      <w:r w:rsidR="000547CA" w:rsidRPr="00631B14">
        <w:rPr>
          <w:rFonts w:asciiTheme="majorBidi" w:hAnsiTheme="majorBidi" w:cstheme="majorBidi"/>
          <w:color w:val="000000"/>
          <w:szCs w:val="24"/>
        </w:rPr>
        <w:t>,</w:t>
      </w:r>
      <w:r w:rsidRPr="00631B14">
        <w:rPr>
          <w:rFonts w:asciiTheme="majorBidi" w:hAnsiTheme="majorBidi" w:cstheme="majorBidi"/>
          <w:color w:val="000000"/>
          <w:szCs w:val="24"/>
        </w:rPr>
        <w:t xml:space="preserve"> multi-utilisateurs</w:t>
      </w:r>
      <w:r w:rsidR="000547CA" w:rsidRPr="00631B14">
        <w:rPr>
          <w:rFonts w:asciiTheme="majorBidi" w:hAnsiTheme="majorBidi" w:cstheme="majorBidi"/>
          <w:color w:val="000000"/>
          <w:szCs w:val="24"/>
        </w:rPr>
        <w:t>,</w:t>
      </w:r>
      <w:r w:rsidRPr="00631B14">
        <w:rPr>
          <w:rFonts w:asciiTheme="majorBidi" w:hAnsiTheme="majorBidi" w:cstheme="majorBidi"/>
          <w:color w:val="000000"/>
          <w:szCs w:val="24"/>
        </w:rPr>
        <w:t xml:space="preserve"> stable, et qui a été assemblé en tant que logiciel gratuit et open-source pour le développement et la distribution.</w:t>
      </w:r>
    </w:p>
    <w:p w:rsidR="00E7396E" w:rsidRPr="00631B14" w:rsidRDefault="00E7396E" w:rsidP="00E7396E">
      <w:pPr>
        <w:pStyle w:val="Heading3"/>
        <w:rPr>
          <w:rFonts w:asciiTheme="majorBidi" w:hAnsiTheme="majorBidi"/>
        </w:rPr>
      </w:pPr>
      <w:bookmarkStart w:id="144" w:name="_Toc45482873"/>
      <w:bookmarkStart w:id="145" w:name="_Toc45483904"/>
      <w:bookmarkStart w:id="146" w:name="_Toc45917090"/>
      <w:bookmarkStart w:id="147" w:name="_Toc46090285"/>
      <w:r w:rsidRPr="00631B14">
        <w:rPr>
          <w:rFonts w:asciiTheme="majorBidi" w:hAnsiTheme="majorBidi"/>
        </w:rPr>
        <w:t>Noyau</w:t>
      </w:r>
      <w:bookmarkEnd w:id="144"/>
      <w:bookmarkEnd w:id="145"/>
      <w:bookmarkEnd w:id="146"/>
      <w:bookmarkEnd w:id="147"/>
    </w:p>
    <w:p w:rsidR="00E7396E" w:rsidRPr="00631B14" w:rsidRDefault="00E7396E" w:rsidP="00E7396E">
      <w:pPr>
        <w:rPr>
          <w:rFonts w:asciiTheme="majorBidi" w:hAnsiTheme="majorBidi" w:cstheme="majorBidi"/>
          <w:color w:val="000000"/>
          <w:szCs w:val="24"/>
        </w:rPr>
      </w:pPr>
      <w:r w:rsidRPr="00631B14">
        <w:rPr>
          <w:rFonts w:asciiTheme="majorBidi" w:hAnsiTheme="majorBidi" w:cstheme="majorBidi"/>
          <w:color w:val="000000"/>
          <w:szCs w:val="24"/>
        </w:rPr>
        <w:t>Un noyau est un composant central d'un sy</w:t>
      </w:r>
      <w:r w:rsidR="002F3946" w:rsidRPr="00631B14">
        <w:rPr>
          <w:rFonts w:asciiTheme="majorBidi" w:hAnsiTheme="majorBidi" w:cstheme="majorBidi"/>
          <w:color w:val="000000"/>
          <w:szCs w:val="24"/>
        </w:rPr>
        <w:t xml:space="preserve">stème d'exploitation considérée comme une </w:t>
      </w:r>
      <w:r w:rsidRPr="00631B14">
        <w:rPr>
          <w:rFonts w:asciiTheme="majorBidi" w:hAnsiTheme="majorBidi" w:cstheme="majorBidi"/>
          <w:color w:val="000000"/>
          <w:szCs w:val="24"/>
        </w:rPr>
        <w:t>interface entre les applications utilisateur et le matériel. Le but du noyau est de gérer la communication entre le logiciel (applications de niveau utilisateur) et le matériel (CPU, mémoire disque, etc.).</w:t>
      </w:r>
    </w:p>
    <w:p w:rsidR="00E7396E" w:rsidRPr="00631B14" w:rsidRDefault="005A0E58" w:rsidP="00C41D62">
      <w:pPr>
        <w:pStyle w:val="Heading3"/>
        <w:rPr>
          <w:rFonts w:asciiTheme="majorBidi" w:hAnsiTheme="majorBidi"/>
        </w:rPr>
      </w:pPr>
      <w:bookmarkStart w:id="148" w:name="_Toc45482874"/>
      <w:bookmarkStart w:id="149" w:name="_Toc45483905"/>
      <w:bookmarkStart w:id="150" w:name="_Toc45917091"/>
      <w:bookmarkStart w:id="151" w:name="_Toc46090286"/>
      <w:r>
        <w:rPr>
          <w:rFonts w:asciiTheme="majorBidi" w:hAnsiTheme="majorBidi"/>
        </w:rPr>
        <w:t>A</w:t>
      </w:r>
      <w:r w:rsidR="00E7396E" w:rsidRPr="00631B14">
        <w:rPr>
          <w:rFonts w:asciiTheme="majorBidi" w:hAnsiTheme="majorBidi"/>
        </w:rPr>
        <w:t>rchitecture Du Noyau</w:t>
      </w:r>
      <w:bookmarkEnd w:id="148"/>
      <w:bookmarkEnd w:id="149"/>
      <w:bookmarkEnd w:id="150"/>
      <w:bookmarkEnd w:id="151"/>
    </w:p>
    <w:p w:rsidR="009A5D40" w:rsidRPr="00631B14" w:rsidRDefault="00E7396E" w:rsidP="009A5D40">
      <w:pPr>
        <w:rPr>
          <w:rFonts w:asciiTheme="majorBidi" w:hAnsiTheme="majorBidi" w:cstheme="majorBidi"/>
          <w:b/>
          <w:bCs/>
          <w:color w:val="000000"/>
          <w:szCs w:val="24"/>
        </w:rPr>
      </w:pPr>
      <w:r w:rsidRPr="00631B14">
        <w:rPr>
          <w:rFonts w:asciiTheme="majorBidi" w:hAnsiTheme="majorBidi" w:cstheme="majorBidi"/>
          <w:color w:val="000000"/>
          <w:szCs w:val="24"/>
        </w:rPr>
        <w:t>Le système d’exploitation Linux est constitué de trois couch</w:t>
      </w:r>
      <w:r w:rsidR="007C6AEA">
        <w:rPr>
          <w:rFonts w:asciiTheme="majorBidi" w:hAnsiTheme="majorBidi" w:cstheme="majorBidi"/>
          <w:color w:val="000000"/>
          <w:szCs w:val="24"/>
        </w:rPr>
        <w:t>es, comme le montre la figure 15</w:t>
      </w:r>
      <w:r w:rsidRPr="00631B14">
        <w:rPr>
          <w:rFonts w:asciiTheme="majorBidi" w:hAnsiTheme="majorBidi" w:cstheme="majorBidi"/>
          <w:color w:val="000000"/>
          <w:szCs w:val="24"/>
        </w:rPr>
        <w:t xml:space="preserve">, qui interagissent entre eux et qui doivent fonctionner de concert afin d'assurer la bonne marche du système et répondre aux besoins de l'utilisateur </w:t>
      </w:r>
      <w:r w:rsidR="00255A52">
        <w:rPr>
          <w:rFonts w:asciiTheme="majorBidi" w:hAnsiTheme="majorBidi" w:cstheme="majorBidi"/>
          <w:b/>
          <w:bCs/>
          <w:color w:val="000000"/>
          <w:szCs w:val="24"/>
        </w:rPr>
        <w:t>[5</w:t>
      </w:r>
      <w:r w:rsidRPr="00631B14">
        <w:rPr>
          <w:rFonts w:asciiTheme="majorBidi" w:hAnsiTheme="majorBidi" w:cstheme="majorBidi"/>
          <w:b/>
          <w:bCs/>
          <w:color w:val="000000"/>
          <w:szCs w:val="24"/>
        </w:rPr>
        <w:t>].</w:t>
      </w:r>
    </w:p>
    <w:p w:rsidR="00E7396E" w:rsidRPr="00631B14" w:rsidRDefault="00E7396E" w:rsidP="00472B51">
      <w:pPr>
        <w:pStyle w:val="ListParagraph"/>
        <w:numPr>
          <w:ilvl w:val="0"/>
          <w:numId w:val="23"/>
        </w:numPr>
        <w:rPr>
          <w:rFonts w:asciiTheme="majorBidi" w:eastAsia="Times New Roman" w:hAnsiTheme="majorBidi" w:cstheme="majorBidi"/>
          <w:b/>
          <w:bCs/>
          <w:szCs w:val="24"/>
          <w:lang w:eastAsia="fr-FR"/>
        </w:rPr>
      </w:pPr>
      <w:r w:rsidRPr="00631B14">
        <w:rPr>
          <w:rFonts w:asciiTheme="majorBidi" w:eastAsia="Times New Roman" w:hAnsiTheme="majorBidi" w:cstheme="majorBidi"/>
          <w:b/>
          <w:bCs/>
          <w:szCs w:val="24"/>
          <w:lang w:eastAsia="fr-FR"/>
        </w:rPr>
        <w:t>Espace utilisateur</w:t>
      </w:r>
    </w:p>
    <w:p w:rsidR="00E7396E" w:rsidRPr="00631B14" w:rsidRDefault="00E7396E" w:rsidP="00C41D62">
      <w:pPr>
        <w:rPr>
          <w:rFonts w:asciiTheme="majorBidi" w:eastAsia="Times New Roman" w:hAnsiTheme="majorBidi" w:cstheme="majorBidi"/>
          <w:b/>
          <w:bCs/>
          <w:szCs w:val="24"/>
          <w:lang w:eastAsia="fr-FR"/>
        </w:rPr>
      </w:pPr>
      <w:r w:rsidRPr="00631B14">
        <w:rPr>
          <w:rFonts w:asciiTheme="majorBidi" w:eastAsia="Times New Roman" w:hAnsiTheme="majorBidi" w:cstheme="majorBidi"/>
          <w:szCs w:val="24"/>
          <w:lang w:eastAsia="fr-FR"/>
        </w:rPr>
        <w:t>L'espace utilisateur est l'espace en mémoire où s'exécutent les processus utilisateur. Cet espace est protégé. Le système empêche un processus d'interférer avec un autre processus.</w:t>
      </w:r>
      <w:r w:rsidRPr="00631B14">
        <w:rPr>
          <w:rFonts w:asciiTheme="majorBidi" w:eastAsia="Times New Roman" w:hAnsiTheme="majorBidi" w:cstheme="majorBidi"/>
          <w:b/>
          <w:bCs/>
          <w:szCs w:val="24"/>
          <w:lang w:eastAsia="fr-FR"/>
        </w:rPr>
        <w:t xml:space="preserve"> </w:t>
      </w:r>
      <w:r w:rsidRPr="00631B14">
        <w:rPr>
          <w:rFonts w:asciiTheme="majorBidi" w:eastAsia="Times New Roman" w:hAnsiTheme="majorBidi" w:cstheme="majorBidi"/>
          <w:szCs w:val="24"/>
          <w:lang w:eastAsia="fr-FR"/>
        </w:rPr>
        <w:t>Seuls les processus du noyau peuvent accéder à un processus utilisateur</w:t>
      </w:r>
      <w:r w:rsidR="00C41D62" w:rsidRPr="00631B14">
        <w:rPr>
          <w:rFonts w:asciiTheme="majorBidi" w:eastAsia="Times New Roman" w:hAnsiTheme="majorBidi" w:cstheme="majorBidi"/>
          <w:szCs w:val="24"/>
          <w:lang w:eastAsia="fr-FR"/>
        </w:rPr>
        <w:t>.</w:t>
      </w:r>
    </w:p>
    <w:p w:rsidR="00E7396E" w:rsidRPr="00631B14" w:rsidRDefault="00E7396E" w:rsidP="00472B51">
      <w:pPr>
        <w:pStyle w:val="ListParagraph"/>
        <w:numPr>
          <w:ilvl w:val="0"/>
          <w:numId w:val="23"/>
        </w:numPr>
        <w:rPr>
          <w:rFonts w:asciiTheme="majorBidi" w:hAnsiTheme="majorBidi" w:cstheme="majorBidi"/>
          <w:b/>
          <w:bCs/>
          <w:szCs w:val="24"/>
        </w:rPr>
      </w:pPr>
      <w:r w:rsidRPr="00631B14">
        <w:rPr>
          <w:rFonts w:asciiTheme="majorBidi" w:hAnsiTheme="majorBidi" w:cstheme="majorBidi"/>
          <w:b/>
          <w:bCs/>
          <w:szCs w:val="24"/>
        </w:rPr>
        <w:t>Espace noyau</w:t>
      </w:r>
    </w:p>
    <w:p w:rsidR="00E7396E" w:rsidRPr="00631B14" w:rsidRDefault="00E7396E" w:rsidP="00C41D62">
      <w:pPr>
        <w:rPr>
          <w:rFonts w:asciiTheme="majorBidi" w:hAnsiTheme="majorBidi" w:cstheme="majorBidi"/>
          <w:szCs w:val="24"/>
        </w:rPr>
      </w:pPr>
      <w:r w:rsidRPr="00631B14">
        <w:rPr>
          <w:rFonts w:asciiTheme="majorBidi" w:hAnsiTheme="majorBidi" w:cstheme="majorBidi"/>
          <w:szCs w:val="24"/>
        </w:rPr>
        <w:lastRenderedPageBreak/>
        <w:t>L'espace du noyau est l'espace en mémoire où s'exécutent les processus du noyau. L'utilisateur n'y a accès que via l'appel système.</w:t>
      </w:r>
    </w:p>
    <w:p w:rsidR="00E7396E" w:rsidRPr="00631B14" w:rsidRDefault="00E7396E" w:rsidP="00472B51">
      <w:pPr>
        <w:pStyle w:val="ListParagraph"/>
        <w:numPr>
          <w:ilvl w:val="0"/>
          <w:numId w:val="23"/>
        </w:numPr>
        <w:rPr>
          <w:rFonts w:asciiTheme="majorBidi" w:hAnsiTheme="majorBidi" w:cstheme="majorBidi"/>
          <w:b/>
          <w:bCs/>
          <w:szCs w:val="24"/>
        </w:rPr>
      </w:pPr>
      <w:r w:rsidRPr="00631B14">
        <w:rPr>
          <w:rFonts w:asciiTheme="majorBidi" w:hAnsiTheme="majorBidi" w:cstheme="majorBidi"/>
          <w:b/>
          <w:bCs/>
          <w:szCs w:val="24"/>
        </w:rPr>
        <w:t>Appel système</w:t>
      </w:r>
    </w:p>
    <w:p w:rsidR="00C41D62" w:rsidRPr="00631B14" w:rsidRDefault="00E7396E" w:rsidP="009E4E42">
      <w:pPr>
        <w:rPr>
          <w:rFonts w:asciiTheme="majorBidi" w:hAnsiTheme="majorBidi" w:cstheme="majorBidi"/>
          <w:szCs w:val="24"/>
        </w:rPr>
      </w:pPr>
      <w:r w:rsidRPr="00631B14">
        <w:rPr>
          <w:rFonts w:asciiTheme="majorBidi" w:hAnsiTheme="majorBidi" w:cstheme="majorBidi"/>
          <w:szCs w:val="24"/>
        </w:rPr>
        <w:t>L'espace utilisateur et l'espace noyau sont dans des espaces différents. Lorsqu'un appel système est exécuté, les arguments de l'appel sont passés de l'espace utilisateur à l'espace noyau. Un processus utilisateur devient un processus noyau lorsqu'il exécute un appel système.</w:t>
      </w:r>
    </w:p>
    <w:p w:rsidR="00C41D62" w:rsidRPr="00631B14" w:rsidRDefault="00E7396E" w:rsidP="00C41D62">
      <w:pPr>
        <w:keepNext/>
        <w:spacing w:after="0"/>
        <w:jc w:val="center"/>
        <w:rPr>
          <w:rFonts w:asciiTheme="majorBidi" w:hAnsiTheme="majorBidi" w:cstheme="majorBidi"/>
        </w:rPr>
      </w:pPr>
      <w:r w:rsidRPr="00631B14">
        <w:rPr>
          <w:rFonts w:asciiTheme="majorBidi" w:hAnsiTheme="majorBidi" w:cstheme="majorBidi"/>
          <w:noProof/>
          <w:szCs w:val="24"/>
          <w:lang w:eastAsia="fr-FR"/>
        </w:rPr>
        <w:drawing>
          <wp:inline distT="0" distB="0" distL="0" distR="0" wp14:anchorId="52B17E5E" wp14:editId="7E49CF3C">
            <wp:extent cx="3104515" cy="2446726"/>
            <wp:effectExtent l="0" t="0" r="635" b="0"/>
            <wp:docPr id="22" name="Picture 22" descr="D:\Projet PFE\images\linux-architectur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t PFE\images\linux-architecture-imag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163" t="1046" r="969" b="15690"/>
                    <a:stretch/>
                  </pic:blipFill>
                  <pic:spPr bwMode="auto">
                    <a:xfrm>
                      <a:off x="0" y="0"/>
                      <a:ext cx="3137571" cy="2472778"/>
                    </a:xfrm>
                    <a:prstGeom prst="rect">
                      <a:avLst/>
                    </a:prstGeom>
                    <a:noFill/>
                    <a:ln>
                      <a:noFill/>
                    </a:ln>
                    <a:extLst>
                      <a:ext uri="{53640926-AAD7-44D8-BBD7-CCE9431645EC}">
                        <a14:shadowObscured xmlns:a14="http://schemas.microsoft.com/office/drawing/2010/main"/>
                      </a:ext>
                    </a:extLst>
                  </pic:spPr>
                </pic:pic>
              </a:graphicData>
            </a:graphic>
          </wp:inline>
        </w:drawing>
      </w:r>
    </w:p>
    <w:p w:rsidR="00E7396E" w:rsidRPr="00631B14" w:rsidRDefault="00C41D62" w:rsidP="00C41D62">
      <w:pPr>
        <w:pStyle w:val="Caption"/>
        <w:jc w:val="center"/>
        <w:rPr>
          <w:rFonts w:asciiTheme="majorBidi" w:hAnsiTheme="majorBidi" w:cstheme="majorBidi"/>
          <w:b/>
          <w:bCs/>
          <w:color w:val="auto"/>
          <w:sz w:val="36"/>
          <w:szCs w:val="36"/>
        </w:rPr>
      </w:pPr>
      <w:bookmarkStart w:id="152" w:name="_Toc46954253"/>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15</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Architecture du système Linux</w:t>
      </w:r>
      <w:r w:rsidR="00EF2CEE">
        <w:rPr>
          <w:rFonts w:asciiTheme="majorBidi" w:hAnsiTheme="majorBidi" w:cstheme="majorBidi"/>
          <w:b/>
          <w:bCs/>
          <w:color w:val="auto"/>
          <w:sz w:val="24"/>
          <w:szCs w:val="24"/>
        </w:rPr>
        <w:t>.</w:t>
      </w:r>
      <w:bookmarkEnd w:id="152"/>
    </w:p>
    <w:p w:rsidR="00E7396E" w:rsidRPr="00631B14" w:rsidRDefault="005A0E58" w:rsidP="00C41D62">
      <w:pPr>
        <w:pStyle w:val="Heading3"/>
        <w:rPr>
          <w:rFonts w:asciiTheme="majorBidi" w:hAnsiTheme="majorBidi"/>
        </w:rPr>
      </w:pPr>
      <w:bookmarkStart w:id="153" w:name="_Toc45482875"/>
      <w:bookmarkStart w:id="154" w:name="_Toc45483906"/>
      <w:bookmarkStart w:id="155" w:name="_Toc45917092"/>
      <w:bookmarkStart w:id="156" w:name="_Toc46090287"/>
      <w:r>
        <w:rPr>
          <w:rFonts w:asciiTheme="majorBidi" w:hAnsiTheme="majorBidi"/>
        </w:rPr>
        <w:t>T</w:t>
      </w:r>
      <w:r w:rsidR="00E7396E" w:rsidRPr="00631B14">
        <w:rPr>
          <w:rFonts w:asciiTheme="majorBidi" w:hAnsiTheme="majorBidi"/>
        </w:rPr>
        <w:t>âches principales du noyau</w:t>
      </w:r>
      <w:bookmarkEnd w:id="153"/>
      <w:bookmarkEnd w:id="154"/>
      <w:bookmarkEnd w:id="155"/>
      <w:bookmarkEnd w:id="156"/>
      <w:r w:rsidR="00E7396E" w:rsidRPr="00631B14">
        <w:rPr>
          <w:rFonts w:asciiTheme="majorBidi" w:hAnsiTheme="majorBidi"/>
        </w:rPr>
        <w:t> </w:t>
      </w:r>
    </w:p>
    <w:p w:rsidR="00C41D62" w:rsidRPr="00631B14" w:rsidRDefault="00C41D62" w:rsidP="00C41D62">
      <w:pPr>
        <w:rPr>
          <w:rFonts w:asciiTheme="majorBidi" w:hAnsiTheme="majorBidi" w:cstheme="majorBidi"/>
        </w:rPr>
      </w:pPr>
      <w:r w:rsidRPr="00631B14">
        <w:rPr>
          <w:rFonts w:asciiTheme="majorBidi" w:hAnsiTheme="majorBidi" w:cstheme="majorBidi"/>
        </w:rPr>
        <w:t>Les tâches principales du noyau sont :</w:t>
      </w:r>
    </w:p>
    <w:p w:rsidR="00E7396E" w:rsidRPr="00631B14" w:rsidRDefault="00E7396E" w:rsidP="00472B51">
      <w:pPr>
        <w:pStyle w:val="ListParagraph"/>
        <w:numPr>
          <w:ilvl w:val="0"/>
          <w:numId w:val="22"/>
        </w:numPr>
        <w:rPr>
          <w:rFonts w:asciiTheme="majorBidi" w:hAnsiTheme="majorBidi" w:cstheme="majorBidi"/>
          <w:szCs w:val="24"/>
        </w:rPr>
      </w:pPr>
      <w:r w:rsidRPr="00631B14">
        <w:rPr>
          <w:rFonts w:asciiTheme="majorBidi" w:hAnsiTheme="majorBidi" w:cstheme="majorBidi"/>
          <w:szCs w:val="24"/>
        </w:rPr>
        <w:t>Système de fichiers</w:t>
      </w:r>
    </w:p>
    <w:p w:rsidR="00E7396E" w:rsidRPr="00631B14" w:rsidRDefault="00E7396E" w:rsidP="00472B51">
      <w:pPr>
        <w:pStyle w:val="ListParagraph"/>
        <w:numPr>
          <w:ilvl w:val="0"/>
          <w:numId w:val="22"/>
        </w:numPr>
        <w:rPr>
          <w:rFonts w:asciiTheme="majorBidi" w:hAnsiTheme="majorBidi" w:cstheme="majorBidi"/>
          <w:szCs w:val="24"/>
        </w:rPr>
      </w:pPr>
      <w:r w:rsidRPr="00631B14">
        <w:rPr>
          <w:rFonts w:asciiTheme="majorBidi" w:hAnsiTheme="majorBidi" w:cstheme="majorBidi"/>
          <w:szCs w:val="24"/>
        </w:rPr>
        <w:t>La gestion des processus</w:t>
      </w:r>
    </w:p>
    <w:p w:rsidR="00E7396E" w:rsidRPr="00631B14" w:rsidRDefault="00E7396E" w:rsidP="00472B51">
      <w:pPr>
        <w:pStyle w:val="ListParagraph"/>
        <w:numPr>
          <w:ilvl w:val="0"/>
          <w:numId w:val="22"/>
        </w:numPr>
        <w:rPr>
          <w:rFonts w:asciiTheme="majorBidi" w:hAnsiTheme="majorBidi" w:cstheme="majorBidi"/>
          <w:szCs w:val="24"/>
        </w:rPr>
      </w:pPr>
      <w:r w:rsidRPr="00631B14">
        <w:rPr>
          <w:rFonts w:asciiTheme="majorBidi" w:hAnsiTheme="majorBidi" w:cstheme="majorBidi"/>
          <w:szCs w:val="24"/>
        </w:rPr>
        <w:t>Pilote de périphérique</w:t>
      </w:r>
    </w:p>
    <w:p w:rsidR="00E7396E" w:rsidRPr="00631B14" w:rsidRDefault="00E7396E" w:rsidP="00472B51">
      <w:pPr>
        <w:pStyle w:val="ListParagraph"/>
        <w:numPr>
          <w:ilvl w:val="0"/>
          <w:numId w:val="22"/>
        </w:numPr>
        <w:rPr>
          <w:rFonts w:asciiTheme="majorBidi" w:hAnsiTheme="majorBidi" w:cstheme="majorBidi"/>
          <w:szCs w:val="24"/>
        </w:rPr>
      </w:pPr>
      <w:r w:rsidRPr="00631B14">
        <w:rPr>
          <w:rFonts w:asciiTheme="majorBidi" w:hAnsiTheme="majorBidi" w:cstheme="majorBidi"/>
          <w:szCs w:val="24"/>
        </w:rPr>
        <w:t>Gestion de la mémoire</w:t>
      </w:r>
    </w:p>
    <w:p w:rsidR="00E7396E" w:rsidRPr="00631B14" w:rsidRDefault="00E7396E" w:rsidP="00472B51">
      <w:pPr>
        <w:pStyle w:val="ListParagraph"/>
        <w:numPr>
          <w:ilvl w:val="0"/>
          <w:numId w:val="22"/>
        </w:numPr>
        <w:rPr>
          <w:rFonts w:asciiTheme="majorBidi" w:hAnsiTheme="majorBidi" w:cstheme="majorBidi"/>
          <w:szCs w:val="24"/>
        </w:rPr>
      </w:pPr>
      <w:r w:rsidRPr="00631B14">
        <w:rPr>
          <w:rFonts w:asciiTheme="majorBidi" w:hAnsiTheme="majorBidi" w:cstheme="majorBidi"/>
          <w:szCs w:val="24"/>
        </w:rPr>
        <w:t>La mise en réseau</w:t>
      </w:r>
    </w:p>
    <w:p w:rsidR="00E7396E" w:rsidRPr="00631B14" w:rsidRDefault="00E7396E" w:rsidP="00C41D62">
      <w:pPr>
        <w:rPr>
          <w:rFonts w:asciiTheme="majorBidi" w:hAnsiTheme="majorBidi" w:cstheme="majorBidi"/>
          <w:szCs w:val="24"/>
        </w:rPr>
      </w:pPr>
      <w:r w:rsidRPr="00631B14">
        <w:rPr>
          <w:rFonts w:asciiTheme="majorBidi" w:hAnsiTheme="majorBidi" w:cstheme="majorBidi"/>
          <w:szCs w:val="24"/>
        </w:rPr>
        <w:t>Nous allons intéresser sur  les pilotes de périphériques et l'ensemble de la communication entre le matériel du périphérique et le noyau</w:t>
      </w:r>
      <w:r w:rsidR="008B1D5B">
        <w:rPr>
          <w:rFonts w:asciiTheme="majorBidi" w:hAnsiTheme="majorBidi" w:cstheme="majorBidi"/>
          <w:szCs w:val="24"/>
        </w:rPr>
        <w:t xml:space="preserve"> qui sont les deux tâches les plus importants dans le chargement d’un firmware</w:t>
      </w:r>
      <w:r w:rsidRPr="00631B14">
        <w:rPr>
          <w:rFonts w:asciiTheme="majorBidi" w:hAnsiTheme="majorBidi" w:cstheme="majorBidi"/>
          <w:szCs w:val="24"/>
        </w:rPr>
        <w:t>.</w:t>
      </w:r>
    </w:p>
    <w:p w:rsidR="00E7396E" w:rsidRPr="00631B14" w:rsidRDefault="00E7396E" w:rsidP="00472B51">
      <w:pPr>
        <w:pStyle w:val="ListParagraph"/>
        <w:numPr>
          <w:ilvl w:val="0"/>
          <w:numId w:val="24"/>
        </w:numPr>
        <w:rPr>
          <w:rFonts w:asciiTheme="majorBidi" w:hAnsiTheme="majorBidi" w:cstheme="majorBidi"/>
          <w:b/>
          <w:bCs/>
          <w:szCs w:val="24"/>
        </w:rPr>
      </w:pPr>
      <w:r w:rsidRPr="00631B14">
        <w:rPr>
          <w:rFonts w:asciiTheme="majorBidi" w:hAnsiTheme="majorBidi" w:cstheme="majorBidi"/>
          <w:b/>
          <w:bCs/>
          <w:szCs w:val="24"/>
        </w:rPr>
        <w:t>Pilote de périphérique</w:t>
      </w:r>
    </w:p>
    <w:p w:rsidR="00E7396E" w:rsidRPr="00631B14" w:rsidRDefault="00E7396E" w:rsidP="000E7F8E">
      <w:pPr>
        <w:rPr>
          <w:rFonts w:asciiTheme="majorBidi" w:hAnsiTheme="majorBidi" w:cstheme="majorBidi"/>
          <w:szCs w:val="24"/>
        </w:rPr>
      </w:pPr>
      <w:r w:rsidRPr="00631B14">
        <w:rPr>
          <w:rFonts w:asciiTheme="majorBidi" w:hAnsiTheme="majorBidi" w:cstheme="majorBidi"/>
          <w:szCs w:val="24"/>
        </w:rPr>
        <w:t xml:space="preserve">L'un des objectifs d'un système d'exploitation est de cacher le matériel du système à l'utilisateur. Au lieu de mettre du code pour gérer le contrôleur HW dans chaque application, le code est conservé dans le noyau Linux. Il résume la manipulation des appareils. Tous les appareils HW </w:t>
      </w:r>
      <w:r w:rsidRPr="00631B14">
        <w:rPr>
          <w:rFonts w:asciiTheme="majorBidi" w:hAnsiTheme="majorBidi" w:cstheme="majorBidi"/>
          <w:szCs w:val="24"/>
        </w:rPr>
        <w:lastRenderedPageBreak/>
        <w:t xml:space="preserve">ressemblent à des fichiers normaux. Chaque appareil </w:t>
      </w:r>
      <w:r w:rsidR="00C41D62" w:rsidRPr="00631B14">
        <w:rPr>
          <w:rFonts w:asciiTheme="majorBidi" w:hAnsiTheme="majorBidi" w:cstheme="majorBidi"/>
          <w:szCs w:val="24"/>
        </w:rPr>
        <w:t>à</w:t>
      </w:r>
      <w:r w:rsidRPr="00631B14">
        <w:rPr>
          <w:rFonts w:asciiTheme="majorBidi" w:hAnsiTheme="majorBidi" w:cstheme="majorBidi"/>
          <w:szCs w:val="24"/>
        </w:rPr>
        <w:t xml:space="preserve"> son propre protocole et évidemment ce protocole doit être supporté par le noyau, ce qui signifie l'existence d'un pilote de périphérique intégré dans le noyau capable de communiquer avec l'appareil matériel par exemple le protocole USB.</w:t>
      </w:r>
    </w:p>
    <w:p w:rsidR="00E7396E" w:rsidRPr="00631B14" w:rsidRDefault="00E7396E" w:rsidP="000E7F8E">
      <w:pPr>
        <w:pStyle w:val="ListParagraph"/>
        <w:numPr>
          <w:ilvl w:val="0"/>
          <w:numId w:val="24"/>
        </w:numPr>
        <w:rPr>
          <w:rFonts w:asciiTheme="majorBidi" w:hAnsiTheme="majorBidi" w:cstheme="majorBidi"/>
          <w:b/>
          <w:bCs/>
          <w:szCs w:val="24"/>
        </w:rPr>
      </w:pPr>
      <w:r w:rsidRPr="00631B14">
        <w:rPr>
          <w:rFonts w:asciiTheme="majorBidi" w:hAnsiTheme="majorBidi" w:cstheme="majorBidi"/>
          <w:b/>
          <w:bCs/>
          <w:szCs w:val="24"/>
        </w:rPr>
        <w:t xml:space="preserve">Device tree </w:t>
      </w:r>
    </w:p>
    <w:p w:rsidR="00E7396E" w:rsidRPr="00631B14" w:rsidRDefault="00E7396E" w:rsidP="000E7F8E">
      <w:pPr>
        <w:spacing w:after="0"/>
        <w:rPr>
          <w:rFonts w:asciiTheme="majorBidi" w:hAnsiTheme="majorBidi" w:cstheme="majorBidi"/>
          <w:szCs w:val="24"/>
        </w:rPr>
      </w:pPr>
      <w:r w:rsidRPr="00631B14">
        <w:rPr>
          <w:rFonts w:asciiTheme="majorBidi" w:hAnsiTheme="majorBidi" w:cstheme="majorBidi"/>
          <w:szCs w:val="24"/>
        </w:rPr>
        <w:t>Une arborescence de périphériques est une structure de données arborescente avec des nœuds qui décrivent les périphériques physiques sur la carte. Lors de l'utilisation de l'arborescence des périphériques, le noyau ne contient plus la description du matériel, il est situé dans un blob binaire distinct appelé le blob de l'arborescence des périphériques.</w:t>
      </w:r>
    </w:p>
    <w:p w:rsidR="00963657" w:rsidRPr="00631B14" w:rsidRDefault="00963657" w:rsidP="001227D1">
      <w:pPr>
        <w:pStyle w:val="Heading2"/>
        <w:spacing w:before="240"/>
        <w:rPr>
          <w:rFonts w:asciiTheme="majorBidi" w:hAnsiTheme="majorBidi" w:cstheme="majorBidi"/>
        </w:rPr>
      </w:pPr>
      <w:bookmarkStart w:id="157" w:name="_Toc45482876"/>
      <w:bookmarkStart w:id="158" w:name="_Toc45483907"/>
      <w:bookmarkStart w:id="159" w:name="_Toc45917093"/>
      <w:bookmarkStart w:id="160" w:name="_Toc46090288"/>
      <w:r w:rsidRPr="00631B14">
        <w:rPr>
          <w:rFonts w:asciiTheme="majorBidi" w:hAnsiTheme="majorBidi" w:cstheme="majorBidi"/>
        </w:rPr>
        <w:t>Langage de programmation</w:t>
      </w:r>
      <w:bookmarkEnd w:id="157"/>
      <w:bookmarkEnd w:id="158"/>
      <w:r w:rsidR="00BF2719">
        <w:rPr>
          <w:rFonts w:asciiTheme="majorBidi" w:hAnsiTheme="majorBidi" w:cstheme="majorBidi"/>
        </w:rPr>
        <w:t> : Python</w:t>
      </w:r>
      <w:bookmarkEnd w:id="159"/>
      <w:bookmarkEnd w:id="160"/>
    </w:p>
    <w:p w:rsidR="00963657" w:rsidRPr="00631B14" w:rsidRDefault="00963657" w:rsidP="00736C05">
      <w:pPr>
        <w:rPr>
          <w:rFonts w:asciiTheme="majorBidi" w:hAnsiTheme="majorBidi" w:cstheme="majorBidi"/>
          <w:szCs w:val="24"/>
        </w:rPr>
      </w:pPr>
      <w:r w:rsidRPr="00631B14">
        <w:rPr>
          <w:rFonts w:asciiTheme="majorBidi" w:hAnsiTheme="majorBidi" w:cstheme="majorBidi"/>
          <w:szCs w:val="24"/>
        </w:rPr>
        <w:t>Le langage de programmation que no</w:t>
      </w:r>
      <w:r w:rsidR="003103FB">
        <w:rPr>
          <w:rFonts w:asciiTheme="majorBidi" w:hAnsiTheme="majorBidi" w:cstheme="majorBidi"/>
          <w:szCs w:val="24"/>
        </w:rPr>
        <w:t>us avons choisi c’est le python,</w:t>
      </w:r>
      <w:r w:rsidR="00B37A41">
        <w:rPr>
          <w:rFonts w:asciiTheme="majorBidi" w:hAnsiTheme="majorBidi" w:cstheme="majorBidi"/>
          <w:szCs w:val="24"/>
        </w:rPr>
        <w:t xml:space="preserve"> son logo est présenté par la figure 16 </w:t>
      </w:r>
      <w:r w:rsidRPr="00631B14">
        <w:rPr>
          <w:rFonts w:asciiTheme="majorBidi" w:hAnsiTheme="majorBidi" w:cstheme="majorBidi"/>
          <w:szCs w:val="24"/>
        </w:rPr>
        <w:t>qui est un langage recommandé pour les nouvelles technologies comme par exemple le Raspberry, arduino, etc.</w:t>
      </w:r>
      <w:r w:rsidR="00736C05">
        <w:rPr>
          <w:rFonts w:asciiTheme="majorBidi" w:hAnsiTheme="majorBidi" w:cstheme="majorBidi"/>
          <w:szCs w:val="24"/>
        </w:rPr>
        <w:t xml:space="preserve"> </w:t>
      </w:r>
      <w:r w:rsidRPr="00631B14">
        <w:rPr>
          <w:rFonts w:asciiTheme="majorBidi" w:hAnsiTheme="majorBidi" w:cstheme="majorBidi"/>
          <w:szCs w:val="24"/>
        </w:rPr>
        <w:t>Avec la complexification du web et l'accumulation des données, Python a pris une place majeure dans le développement informatique car il peut être utilisé dans des situations variées, dans tous les secteurs d'activité.</w:t>
      </w:r>
      <w:r w:rsidR="00610D33">
        <w:rPr>
          <w:rFonts w:asciiTheme="majorBidi" w:hAnsiTheme="majorBidi" w:cstheme="majorBidi"/>
          <w:szCs w:val="24"/>
        </w:rPr>
        <w:t xml:space="preserve"> Il</w:t>
      </w:r>
      <w:r w:rsidR="00610D33" w:rsidRPr="00631B14">
        <w:rPr>
          <w:rFonts w:asciiTheme="majorBidi" w:hAnsiTheme="majorBidi" w:cstheme="majorBidi"/>
          <w:szCs w:val="24"/>
        </w:rPr>
        <w:t xml:space="preserve"> </w:t>
      </w:r>
      <w:r w:rsidRPr="00631B14">
        <w:rPr>
          <w:rFonts w:asciiTheme="majorBidi" w:hAnsiTheme="majorBidi" w:cstheme="majorBidi"/>
          <w:szCs w:val="24"/>
        </w:rPr>
        <w:t>est le </w:t>
      </w:r>
      <w:hyperlink r:id="rId24" w:tooltip="Langage de développement" w:history="1">
        <w:r w:rsidRPr="00631B14">
          <w:rPr>
            <w:rFonts w:asciiTheme="majorBidi" w:hAnsiTheme="majorBidi" w:cstheme="majorBidi"/>
            <w:szCs w:val="24"/>
          </w:rPr>
          <w:t>langage de programmation</w:t>
        </w:r>
      </w:hyperlink>
      <w:r w:rsidRPr="00631B14">
        <w:rPr>
          <w:rFonts w:asciiTheme="majorBidi" w:hAnsiTheme="majorBidi" w:cstheme="majorBidi"/>
          <w:szCs w:val="24"/>
        </w:rPr>
        <w:t> open source le plus employé par les informaticiens. Ce langage s’est propulsé en tête de la gestion d’infrastructure, d’analyse de données ou dans le domaine du développement de logiciels. En effet, parmi ses qualités, Python permet notamment aux développeurs de se concentrer sur ce qu’ils font plutôt que sur la manière dont ils le font. Il a libéré les développeurs des contraintes de formes qui occupaient leur temps avec les langages plus anciens. Ainsi, développer du code avec Python est plus rapide qu’avec d’autres langages</w:t>
      </w:r>
      <w:r w:rsidR="00736C05">
        <w:rPr>
          <w:rFonts w:asciiTheme="majorBidi" w:hAnsiTheme="majorBidi" w:cstheme="majorBidi"/>
          <w:szCs w:val="24"/>
        </w:rPr>
        <w:t xml:space="preserve">. </w:t>
      </w:r>
    </w:p>
    <w:p w:rsidR="00963657" w:rsidRPr="00631B14" w:rsidRDefault="00963657" w:rsidP="00963657">
      <w:pPr>
        <w:rPr>
          <w:rFonts w:asciiTheme="majorBidi" w:hAnsiTheme="majorBidi" w:cstheme="majorBidi"/>
          <w:szCs w:val="24"/>
        </w:rPr>
      </w:pPr>
      <w:r w:rsidRPr="00631B14">
        <w:rPr>
          <w:rFonts w:asciiTheme="majorBidi" w:hAnsiTheme="majorBidi" w:cstheme="majorBidi"/>
        </w:rPr>
        <w:t>Les principales utilisations de Python par les développeurs sont : </w:t>
      </w:r>
    </w:p>
    <w:p w:rsidR="00963657" w:rsidRPr="00631B14" w:rsidRDefault="00963657" w:rsidP="00472B51">
      <w:pPr>
        <w:pStyle w:val="ListParagraph"/>
        <w:numPr>
          <w:ilvl w:val="0"/>
          <w:numId w:val="21"/>
        </w:numPr>
        <w:shd w:val="clear" w:color="auto" w:fill="FFFFFF"/>
        <w:spacing w:after="0"/>
        <w:jc w:val="left"/>
        <w:rPr>
          <w:rFonts w:asciiTheme="majorBidi" w:hAnsiTheme="majorBidi" w:cstheme="majorBidi"/>
          <w:szCs w:val="24"/>
        </w:rPr>
      </w:pPr>
      <w:r w:rsidRPr="00631B14">
        <w:rPr>
          <w:rFonts w:asciiTheme="majorBidi" w:hAnsiTheme="majorBidi" w:cstheme="majorBidi"/>
          <w:szCs w:val="24"/>
        </w:rPr>
        <w:t>La programmation d’applications</w:t>
      </w:r>
      <w:r w:rsidR="00736C05">
        <w:rPr>
          <w:rFonts w:asciiTheme="majorBidi" w:hAnsiTheme="majorBidi" w:cstheme="majorBidi"/>
          <w:szCs w:val="24"/>
        </w:rPr>
        <w:t>.</w:t>
      </w:r>
      <w:r w:rsidRPr="00631B14">
        <w:rPr>
          <w:rFonts w:asciiTheme="majorBidi" w:hAnsiTheme="majorBidi" w:cstheme="majorBidi"/>
          <w:szCs w:val="24"/>
        </w:rPr>
        <w:t> </w:t>
      </w:r>
    </w:p>
    <w:p w:rsidR="00963657" w:rsidRPr="00631B14" w:rsidRDefault="00963657" w:rsidP="00472B51">
      <w:pPr>
        <w:pStyle w:val="ListParagraph"/>
        <w:numPr>
          <w:ilvl w:val="0"/>
          <w:numId w:val="21"/>
        </w:numPr>
        <w:shd w:val="clear" w:color="auto" w:fill="FFFFFF"/>
        <w:spacing w:after="0"/>
        <w:jc w:val="left"/>
        <w:rPr>
          <w:rFonts w:asciiTheme="majorBidi" w:hAnsiTheme="majorBidi" w:cstheme="majorBidi"/>
          <w:szCs w:val="24"/>
        </w:rPr>
      </w:pPr>
      <w:r w:rsidRPr="00631B14">
        <w:rPr>
          <w:rFonts w:asciiTheme="majorBidi" w:hAnsiTheme="majorBidi" w:cstheme="majorBidi"/>
          <w:szCs w:val="24"/>
        </w:rPr>
        <w:t>La création de services web</w:t>
      </w:r>
      <w:r w:rsidR="00736C05">
        <w:rPr>
          <w:rFonts w:asciiTheme="majorBidi" w:hAnsiTheme="majorBidi" w:cstheme="majorBidi"/>
          <w:szCs w:val="24"/>
        </w:rPr>
        <w:t>.</w:t>
      </w:r>
    </w:p>
    <w:p w:rsidR="00963657" w:rsidRPr="00631B14" w:rsidRDefault="00963657" w:rsidP="00472B51">
      <w:pPr>
        <w:pStyle w:val="ListParagraph"/>
        <w:numPr>
          <w:ilvl w:val="0"/>
          <w:numId w:val="21"/>
        </w:numPr>
        <w:shd w:val="clear" w:color="auto" w:fill="FFFFFF"/>
        <w:spacing w:after="0"/>
        <w:jc w:val="left"/>
        <w:rPr>
          <w:rFonts w:asciiTheme="majorBidi" w:hAnsiTheme="majorBidi" w:cstheme="majorBidi"/>
          <w:szCs w:val="24"/>
        </w:rPr>
      </w:pPr>
      <w:r w:rsidRPr="00631B14">
        <w:rPr>
          <w:rFonts w:asciiTheme="majorBidi" w:hAnsiTheme="majorBidi" w:cstheme="majorBidi"/>
          <w:szCs w:val="24"/>
        </w:rPr>
        <w:t>La génération de code  </w:t>
      </w:r>
      <w:r w:rsidR="00255A52">
        <w:rPr>
          <w:rFonts w:asciiTheme="majorBidi" w:hAnsiTheme="majorBidi" w:cstheme="majorBidi"/>
          <w:b/>
          <w:bCs/>
          <w:color w:val="000000"/>
          <w:szCs w:val="24"/>
        </w:rPr>
        <w:t>[6</w:t>
      </w:r>
      <w:r w:rsidR="00736C05" w:rsidRPr="00631B14">
        <w:rPr>
          <w:rFonts w:asciiTheme="majorBidi" w:hAnsiTheme="majorBidi" w:cstheme="majorBidi"/>
          <w:b/>
          <w:bCs/>
          <w:color w:val="000000"/>
          <w:szCs w:val="24"/>
        </w:rPr>
        <w:t>]</w:t>
      </w:r>
      <w:r w:rsidR="00736C05">
        <w:rPr>
          <w:rFonts w:asciiTheme="majorBidi" w:hAnsiTheme="majorBidi" w:cstheme="majorBidi"/>
          <w:b/>
          <w:bCs/>
          <w:color w:val="000000"/>
          <w:szCs w:val="24"/>
        </w:rPr>
        <w:t>.</w:t>
      </w:r>
    </w:p>
    <w:p w:rsidR="003A6193" w:rsidRPr="00631B14" w:rsidRDefault="00963657" w:rsidP="003A6193">
      <w:pPr>
        <w:pStyle w:val="ListParagraph"/>
        <w:keepNext/>
        <w:shd w:val="clear" w:color="auto" w:fill="FFFFFF"/>
        <w:spacing w:after="0"/>
        <w:jc w:val="center"/>
        <w:rPr>
          <w:rFonts w:asciiTheme="majorBidi" w:hAnsiTheme="majorBidi" w:cstheme="majorBidi"/>
        </w:rPr>
      </w:pPr>
      <w:r w:rsidRPr="00631B14">
        <w:rPr>
          <w:rFonts w:asciiTheme="majorBidi" w:hAnsiTheme="majorBidi" w:cstheme="majorBidi"/>
          <w:noProof/>
          <w:szCs w:val="24"/>
          <w:lang w:eastAsia="fr-FR"/>
        </w:rPr>
        <w:drawing>
          <wp:inline distT="0" distB="0" distL="0" distR="0" wp14:anchorId="3599B46B" wp14:editId="64AB4D4D">
            <wp:extent cx="1057275" cy="1066952"/>
            <wp:effectExtent l="0" t="0" r="0" b="0"/>
            <wp:docPr id="13" name="Picture 13" descr="D:\Projet PFE\images\vector-illustration-icon-python-programming-260nw-1397241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t PFE\images\vector-illustration-icon-python-programming-260nw-1397241389.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3158" t="12811" r="12259" b="17778"/>
                    <a:stretch/>
                  </pic:blipFill>
                  <pic:spPr bwMode="auto">
                    <a:xfrm>
                      <a:off x="0" y="0"/>
                      <a:ext cx="1094348" cy="1104364"/>
                    </a:xfrm>
                    <a:prstGeom prst="rect">
                      <a:avLst/>
                    </a:prstGeom>
                    <a:noFill/>
                    <a:ln>
                      <a:noFill/>
                    </a:ln>
                    <a:extLst>
                      <a:ext uri="{53640926-AAD7-44D8-BBD7-CCE9431645EC}">
                        <a14:shadowObscured xmlns:a14="http://schemas.microsoft.com/office/drawing/2010/main"/>
                      </a:ext>
                    </a:extLst>
                  </pic:spPr>
                </pic:pic>
              </a:graphicData>
            </a:graphic>
          </wp:inline>
        </w:drawing>
      </w:r>
    </w:p>
    <w:p w:rsidR="00963657" w:rsidRPr="00631B14" w:rsidRDefault="003A6193" w:rsidP="003A6193">
      <w:pPr>
        <w:pStyle w:val="Caption"/>
        <w:jc w:val="center"/>
        <w:rPr>
          <w:rFonts w:asciiTheme="majorBidi" w:hAnsiTheme="majorBidi" w:cstheme="majorBidi"/>
          <w:b/>
          <w:bCs/>
          <w:color w:val="auto"/>
          <w:sz w:val="36"/>
          <w:szCs w:val="36"/>
        </w:rPr>
      </w:pPr>
      <w:bookmarkStart w:id="161" w:name="_Toc46954254"/>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16</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Logo </w:t>
      </w:r>
      <w:r w:rsidR="00C604DC"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Python</w:t>
      </w:r>
      <w:r w:rsidR="00736C05">
        <w:rPr>
          <w:rFonts w:asciiTheme="majorBidi" w:hAnsiTheme="majorBidi" w:cstheme="majorBidi"/>
          <w:b/>
          <w:bCs/>
          <w:color w:val="auto"/>
          <w:sz w:val="24"/>
          <w:szCs w:val="24"/>
        </w:rPr>
        <w:t>.</w:t>
      </w:r>
      <w:bookmarkEnd w:id="161"/>
      <w:r w:rsidRPr="00631B14">
        <w:rPr>
          <w:rFonts w:asciiTheme="majorBidi" w:hAnsiTheme="majorBidi" w:cstheme="majorBidi"/>
          <w:b/>
          <w:bCs/>
          <w:color w:val="auto"/>
          <w:sz w:val="24"/>
          <w:szCs w:val="24"/>
        </w:rPr>
        <w:t xml:space="preserve"> </w:t>
      </w:r>
    </w:p>
    <w:p w:rsidR="00AD1DA1" w:rsidRPr="00631B14" w:rsidRDefault="00963657" w:rsidP="001227D1">
      <w:pPr>
        <w:pStyle w:val="Heading2"/>
        <w:spacing w:before="0" w:after="0"/>
        <w:rPr>
          <w:rFonts w:asciiTheme="majorBidi" w:eastAsiaTheme="minorHAnsi" w:hAnsiTheme="majorBidi" w:cstheme="majorBidi"/>
        </w:rPr>
      </w:pPr>
      <w:bookmarkStart w:id="162" w:name="_Toc4878755"/>
      <w:bookmarkStart w:id="163" w:name="_Toc6266632"/>
      <w:bookmarkStart w:id="164" w:name="_Toc45482877"/>
      <w:bookmarkStart w:id="165" w:name="_Toc45483908"/>
      <w:bookmarkStart w:id="166" w:name="_Toc45917094"/>
      <w:bookmarkStart w:id="167" w:name="_Toc46090289"/>
      <w:r w:rsidRPr="00631B14">
        <w:rPr>
          <w:rFonts w:asciiTheme="majorBidi" w:eastAsiaTheme="minorHAnsi" w:hAnsiTheme="majorBidi" w:cstheme="majorBidi"/>
        </w:rPr>
        <w:lastRenderedPageBreak/>
        <w:t>Environnement Logiciel</w:t>
      </w:r>
      <w:bookmarkEnd w:id="162"/>
      <w:bookmarkEnd w:id="163"/>
      <w:bookmarkEnd w:id="164"/>
      <w:bookmarkEnd w:id="165"/>
      <w:bookmarkEnd w:id="166"/>
      <w:bookmarkEnd w:id="167"/>
      <w:r w:rsidRPr="00631B14">
        <w:rPr>
          <w:rFonts w:asciiTheme="majorBidi" w:eastAsiaTheme="minorHAnsi" w:hAnsiTheme="majorBidi" w:cstheme="majorBidi"/>
        </w:rPr>
        <w:t> </w:t>
      </w:r>
    </w:p>
    <w:p w:rsidR="00963657" w:rsidRPr="00631B14" w:rsidRDefault="00963657" w:rsidP="001227D1">
      <w:pPr>
        <w:pStyle w:val="Heading3"/>
        <w:spacing w:before="0"/>
        <w:rPr>
          <w:rFonts w:asciiTheme="majorBidi" w:eastAsiaTheme="minorHAnsi" w:hAnsiTheme="majorBidi"/>
          <w:sz w:val="28"/>
          <w:szCs w:val="28"/>
        </w:rPr>
      </w:pPr>
      <w:bookmarkStart w:id="168" w:name="_Toc45482878"/>
      <w:bookmarkStart w:id="169" w:name="_Toc45483909"/>
      <w:bookmarkStart w:id="170" w:name="_Toc45917095"/>
      <w:bookmarkStart w:id="171" w:name="_Toc46090290"/>
      <w:r w:rsidRPr="00631B14">
        <w:rPr>
          <w:rFonts w:asciiTheme="majorBidi" w:hAnsiTheme="majorBidi"/>
        </w:rPr>
        <w:t>Flask</w:t>
      </w:r>
      <w:bookmarkEnd w:id="168"/>
      <w:bookmarkEnd w:id="169"/>
      <w:bookmarkEnd w:id="170"/>
      <w:bookmarkEnd w:id="171"/>
    </w:p>
    <w:p w:rsidR="00963657" w:rsidRPr="00631B14" w:rsidRDefault="00963657" w:rsidP="001227D1">
      <w:pPr>
        <w:spacing w:after="120"/>
        <w:rPr>
          <w:rFonts w:asciiTheme="majorBidi" w:hAnsiTheme="majorBidi" w:cstheme="majorBidi"/>
          <w:szCs w:val="24"/>
        </w:rPr>
      </w:pPr>
      <w:r w:rsidRPr="00631B14">
        <w:rPr>
          <w:rFonts w:asciiTheme="majorBidi" w:hAnsiTheme="majorBidi" w:cstheme="majorBidi"/>
          <w:b/>
          <w:bCs/>
          <w:szCs w:val="24"/>
        </w:rPr>
        <w:t>Flask</w:t>
      </w:r>
      <w:r w:rsidRPr="00631B14">
        <w:rPr>
          <w:rFonts w:asciiTheme="majorBidi" w:hAnsiTheme="majorBidi" w:cstheme="majorBidi"/>
          <w:szCs w:val="24"/>
        </w:rPr>
        <w:t xml:space="preserve"> est un Framework web, ou plutôt, </w:t>
      </w:r>
      <w:r w:rsidRPr="00631B14">
        <w:rPr>
          <w:rFonts w:asciiTheme="majorBidi" w:hAnsiTheme="majorBidi" w:cstheme="majorBidi"/>
          <w:b/>
          <w:bCs/>
          <w:szCs w:val="24"/>
        </w:rPr>
        <w:t>un micro-Framework</w:t>
      </w:r>
      <w:r w:rsidRPr="00631B14">
        <w:rPr>
          <w:rFonts w:asciiTheme="majorBidi" w:hAnsiTheme="majorBidi" w:cstheme="majorBidi"/>
          <w:szCs w:val="24"/>
        </w:rPr>
        <w:t>. Ce “micro” signifie simplement que Flask ne fait pas tout. Cela si</w:t>
      </w:r>
      <w:r w:rsidR="00CC39A8" w:rsidRPr="00631B14">
        <w:rPr>
          <w:rFonts w:asciiTheme="majorBidi" w:hAnsiTheme="majorBidi" w:cstheme="majorBidi"/>
          <w:szCs w:val="24"/>
        </w:rPr>
        <w:t>gnifie qu’</w:t>
      </w:r>
      <w:r w:rsidRPr="00631B14">
        <w:rPr>
          <w:rFonts w:asciiTheme="majorBidi" w:hAnsiTheme="majorBidi" w:cstheme="majorBidi"/>
          <w:szCs w:val="24"/>
        </w:rPr>
        <w:t>il faudra installer des extensions. Heureusement, celles-ci sont nombreuses, de qualité, et très bien intégrées. Flask est un ensemble de modules qui vont vous faciliter la programmation de sites web dynamiques.</w:t>
      </w:r>
    </w:p>
    <w:p w:rsidR="00963657" w:rsidRPr="00631B14" w:rsidRDefault="00963657" w:rsidP="00963657">
      <w:pPr>
        <w:spacing w:after="0"/>
        <w:rPr>
          <w:rFonts w:asciiTheme="majorBidi" w:hAnsiTheme="majorBidi" w:cstheme="majorBidi"/>
          <w:szCs w:val="24"/>
        </w:rPr>
      </w:pPr>
      <w:r w:rsidRPr="00631B14">
        <w:rPr>
          <w:rFonts w:asciiTheme="majorBidi" w:hAnsiTheme="majorBidi" w:cstheme="majorBidi"/>
          <w:szCs w:val="24"/>
        </w:rPr>
        <w:t xml:space="preserve">La conception légère et modulaire de Flask la rend facilement adaptable aux besoins des développeurs. </w:t>
      </w:r>
      <w:r w:rsidR="00F81D21">
        <w:rPr>
          <w:rFonts w:asciiTheme="majorBidi" w:hAnsiTheme="majorBidi" w:cstheme="majorBidi"/>
          <w:szCs w:val="24"/>
        </w:rPr>
        <w:t xml:space="preserve">C’est pourquoi nous l’avons choisi pour développer notre serveur. </w:t>
      </w:r>
      <w:r w:rsidRPr="00631B14">
        <w:rPr>
          <w:rFonts w:asciiTheme="majorBidi" w:hAnsiTheme="majorBidi" w:cstheme="majorBidi"/>
          <w:szCs w:val="24"/>
        </w:rPr>
        <w:t>Il comprend un certain nombre de fonctionnalités prêtes à l'emploi:</w:t>
      </w:r>
    </w:p>
    <w:p w:rsidR="00963657" w:rsidRPr="00631B14"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Serveur de développement intégré et débogueur rapide</w:t>
      </w:r>
    </w:p>
    <w:p w:rsidR="00963657" w:rsidRPr="00631B14"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Prise en charge intégrée pour les tests unitaires</w:t>
      </w:r>
    </w:p>
    <w:p w:rsidR="00963657" w:rsidRPr="00631B14"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Répartition des demandes RESTful</w:t>
      </w:r>
      <w:r w:rsidR="001817C0" w:rsidRPr="00631B14">
        <w:rPr>
          <w:rFonts w:asciiTheme="majorBidi" w:hAnsiTheme="majorBidi" w:cstheme="majorBidi"/>
          <w:szCs w:val="24"/>
        </w:rPr>
        <w:t xml:space="preserve"> / Basé sur Unicode</w:t>
      </w:r>
    </w:p>
    <w:p w:rsidR="00963657" w:rsidRPr="00631B14"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Modèles Jinja2</w:t>
      </w:r>
      <w:r w:rsidR="00FF5C66" w:rsidRPr="00631B14">
        <w:rPr>
          <w:rFonts w:asciiTheme="majorBidi" w:hAnsiTheme="majorBidi" w:cstheme="majorBidi"/>
          <w:szCs w:val="24"/>
        </w:rPr>
        <w:t xml:space="preserve"> / Conformité WSGI 1.0</w:t>
      </w:r>
    </w:p>
    <w:p w:rsidR="00963657" w:rsidRPr="00631B14"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Prise en charge des cookies sécurisés (sessions côté client)</w:t>
      </w:r>
    </w:p>
    <w:p w:rsidR="00963657" w:rsidRDefault="00963657" w:rsidP="00472B51">
      <w:pPr>
        <w:pStyle w:val="ListParagraph"/>
        <w:numPr>
          <w:ilvl w:val="0"/>
          <w:numId w:val="10"/>
        </w:numPr>
        <w:spacing w:after="0"/>
        <w:rPr>
          <w:rFonts w:asciiTheme="majorBidi" w:hAnsiTheme="majorBidi" w:cstheme="majorBidi"/>
          <w:szCs w:val="24"/>
        </w:rPr>
      </w:pPr>
      <w:r w:rsidRPr="00631B14">
        <w:rPr>
          <w:rFonts w:asciiTheme="majorBidi" w:hAnsiTheme="majorBidi" w:cstheme="majorBidi"/>
          <w:szCs w:val="24"/>
        </w:rPr>
        <w:t xml:space="preserve">Gestion des requêtes </w:t>
      </w:r>
      <w:r w:rsidR="00A026C4">
        <w:rPr>
          <w:rFonts w:asciiTheme="majorBidi" w:hAnsiTheme="majorBidi" w:cstheme="majorBidi"/>
          <w:szCs w:val="24"/>
        </w:rPr>
        <w:t>http</w:t>
      </w:r>
    </w:p>
    <w:p w:rsidR="00A026C4" w:rsidRPr="00A026C4" w:rsidRDefault="00A026C4" w:rsidP="00A026C4">
      <w:pPr>
        <w:spacing w:after="0"/>
        <w:rPr>
          <w:rFonts w:asciiTheme="majorBidi" w:hAnsiTheme="majorBidi" w:cstheme="majorBidi"/>
          <w:szCs w:val="24"/>
        </w:rPr>
      </w:pPr>
      <w:r>
        <w:rPr>
          <w:rFonts w:asciiTheme="majorBidi" w:hAnsiTheme="majorBidi" w:cstheme="majorBidi"/>
          <w:szCs w:val="24"/>
        </w:rPr>
        <w:t>La figu</w:t>
      </w:r>
      <w:r w:rsidR="00F81D21">
        <w:rPr>
          <w:rFonts w:asciiTheme="majorBidi" w:hAnsiTheme="majorBidi" w:cstheme="majorBidi"/>
          <w:szCs w:val="24"/>
        </w:rPr>
        <w:t>re 17 présente le logo de Flask.</w:t>
      </w:r>
    </w:p>
    <w:p w:rsidR="003A6193" w:rsidRPr="00631B14" w:rsidRDefault="00963657" w:rsidP="003A6193">
      <w:pPr>
        <w:keepNext/>
        <w:jc w:val="center"/>
        <w:rPr>
          <w:rFonts w:asciiTheme="majorBidi" w:hAnsiTheme="majorBidi" w:cstheme="majorBidi"/>
        </w:rPr>
      </w:pPr>
      <w:r w:rsidRPr="00631B14">
        <w:rPr>
          <w:rFonts w:asciiTheme="majorBidi" w:hAnsiTheme="majorBidi" w:cstheme="majorBidi"/>
          <w:b/>
          <w:noProof/>
          <w:color w:val="222222"/>
          <w:shd w:val="clear" w:color="auto" w:fill="FFFFFF"/>
          <w:lang w:eastAsia="fr-FR"/>
        </w:rPr>
        <w:drawing>
          <wp:inline distT="0" distB="0" distL="0" distR="0" wp14:anchorId="1AC17A69" wp14:editId="0B81D627">
            <wp:extent cx="1294656" cy="1123950"/>
            <wp:effectExtent l="0" t="0" r="1270" b="0"/>
            <wp:docPr id="2" name="Picture 2" descr="D:\Projet PFE\images\Logo-Flask-200x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t PFE\images\Logo-Flask-200x1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6378" cy="1151489"/>
                    </a:xfrm>
                    <a:prstGeom prst="rect">
                      <a:avLst/>
                    </a:prstGeom>
                    <a:noFill/>
                    <a:ln>
                      <a:noFill/>
                    </a:ln>
                  </pic:spPr>
                </pic:pic>
              </a:graphicData>
            </a:graphic>
          </wp:inline>
        </w:drawing>
      </w:r>
    </w:p>
    <w:p w:rsidR="00963657" w:rsidRPr="00631B14" w:rsidRDefault="003A6193" w:rsidP="003A6193">
      <w:pPr>
        <w:pStyle w:val="Caption"/>
        <w:jc w:val="center"/>
        <w:rPr>
          <w:rFonts w:asciiTheme="majorBidi" w:hAnsiTheme="majorBidi" w:cstheme="majorBidi"/>
          <w:b/>
          <w:bCs/>
          <w:color w:val="auto"/>
          <w:sz w:val="24"/>
          <w:szCs w:val="24"/>
        </w:rPr>
      </w:pPr>
      <w:bookmarkStart w:id="172" w:name="_Toc46954255"/>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17</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Logo </w:t>
      </w:r>
      <w:r w:rsidR="00C604DC"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Flask</w:t>
      </w:r>
      <w:r w:rsidR="00736C05">
        <w:rPr>
          <w:rFonts w:asciiTheme="majorBidi" w:hAnsiTheme="majorBidi" w:cstheme="majorBidi"/>
          <w:b/>
          <w:bCs/>
          <w:color w:val="auto"/>
          <w:sz w:val="24"/>
          <w:szCs w:val="24"/>
        </w:rPr>
        <w:t>.</w:t>
      </w:r>
      <w:bookmarkEnd w:id="172"/>
    </w:p>
    <w:p w:rsidR="00984F42" w:rsidRPr="00631B14" w:rsidRDefault="00984F42" w:rsidP="00984F42">
      <w:pPr>
        <w:pStyle w:val="Heading3"/>
        <w:rPr>
          <w:rFonts w:asciiTheme="majorBidi" w:hAnsiTheme="majorBidi"/>
        </w:rPr>
      </w:pPr>
      <w:bookmarkStart w:id="173" w:name="_Toc45482879"/>
      <w:bookmarkStart w:id="174" w:name="_Toc45483910"/>
      <w:bookmarkStart w:id="175" w:name="_Toc45917096"/>
      <w:bookmarkStart w:id="176" w:name="_Toc46090291"/>
      <w:r w:rsidRPr="00631B14">
        <w:rPr>
          <w:rFonts w:asciiTheme="majorBidi" w:hAnsiTheme="majorBidi"/>
        </w:rPr>
        <w:t>Swagger</w:t>
      </w:r>
      <w:bookmarkEnd w:id="173"/>
      <w:bookmarkEnd w:id="174"/>
      <w:bookmarkEnd w:id="175"/>
      <w:bookmarkEnd w:id="176"/>
    </w:p>
    <w:p w:rsidR="00984F42" w:rsidRPr="00631B14" w:rsidRDefault="00984F42" w:rsidP="00AA060D">
      <w:pPr>
        <w:pStyle w:val="hoveredcourseelement"/>
        <w:shd w:val="clear" w:color="auto" w:fill="FFFFFF"/>
        <w:spacing w:before="0" w:beforeAutospacing="0" w:after="225" w:afterAutospacing="0" w:line="360" w:lineRule="auto"/>
        <w:jc w:val="both"/>
        <w:rPr>
          <w:rFonts w:asciiTheme="majorBidi" w:hAnsiTheme="majorBidi" w:cstheme="majorBidi"/>
          <w:kern w:val="36"/>
        </w:rPr>
      </w:pPr>
      <w:r w:rsidRPr="00631B14">
        <w:rPr>
          <w:rFonts w:asciiTheme="majorBidi" w:hAnsiTheme="majorBidi" w:cstheme="majorBidi"/>
          <w:kern w:val="36"/>
        </w:rPr>
        <w:t xml:space="preserve">Swagger </w:t>
      </w:r>
      <w:r w:rsidR="007F6EC2">
        <w:rPr>
          <w:rFonts w:asciiTheme="majorBidi" w:hAnsiTheme="majorBidi" w:cstheme="majorBidi"/>
          <w:kern w:val="36"/>
        </w:rPr>
        <w:t xml:space="preserve">(figure 18)  </w:t>
      </w:r>
      <w:r w:rsidRPr="00631B14">
        <w:rPr>
          <w:rFonts w:asciiTheme="majorBidi" w:hAnsiTheme="majorBidi" w:cstheme="majorBidi"/>
          <w:kern w:val="36"/>
        </w:rPr>
        <w:t xml:space="preserve">est un cadre logiciel open source soutenu par un large écosystème d'outils qui aide les développeurs à concevoir, construire, documenter et consommer des </w:t>
      </w:r>
      <w:r w:rsidR="00BA451B" w:rsidRPr="00631B14">
        <w:rPr>
          <w:rFonts w:asciiTheme="majorBidi" w:hAnsiTheme="majorBidi" w:cstheme="majorBidi"/>
          <w:kern w:val="36"/>
        </w:rPr>
        <w:t xml:space="preserve">services Web RESTful. La </w:t>
      </w:r>
      <w:r w:rsidRPr="00631B14">
        <w:rPr>
          <w:rFonts w:asciiTheme="majorBidi" w:hAnsiTheme="majorBidi" w:cstheme="majorBidi"/>
          <w:kern w:val="36"/>
        </w:rPr>
        <w:t xml:space="preserve">plupart des utilisateurs identifient Swagger par l'outil Swagger UI, </w:t>
      </w:r>
      <w:r w:rsidR="00BA451B" w:rsidRPr="00631B14">
        <w:rPr>
          <w:rFonts w:asciiTheme="majorBidi" w:hAnsiTheme="majorBidi" w:cstheme="majorBidi"/>
          <w:kern w:val="36"/>
        </w:rPr>
        <w:t xml:space="preserve">qui fournit un cadre d'affichage qui lit un document de spécification OpenAPI et génère un site Web de documentation interactif. L'ensemble </w:t>
      </w:r>
      <w:r w:rsidRPr="00631B14">
        <w:rPr>
          <w:rFonts w:asciiTheme="majorBidi" w:hAnsiTheme="majorBidi" w:cstheme="majorBidi"/>
          <w:kern w:val="36"/>
        </w:rPr>
        <w:t xml:space="preserve">d'outils Swagger inclut la prise en charge de la documentation automatisée, la génération de code et la génération de cas de test </w:t>
      </w:r>
      <w:r w:rsidR="00255A52">
        <w:rPr>
          <w:rFonts w:asciiTheme="majorBidi" w:hAnsiTheme="majorBidi" w:cstheme="majorBidi"/>
          <w:b/>
          <w:bCs/>
          <w:kern w:val="36"/>
        </w:rPr>
        <w:t>[7</w:t>
      </w:r>
      <w:r w:rsidRPr="0090752E">
        <w:rPr>
          <w:rFonts w:asciiTheme="majorBidi" w:hAnsiTheme="majorBidi" w:cstheme="majorBidi"/>
          <w:b/>
          <w:bCs/>
          <w:kern w:val="36"/>
        </w:rPr>
        <w:t>].</w:t>
      </w:r>
      <w:r w:rsidR="00AA060D">
        <w:rPr>
          <w:rFonts w:asciiTheme="majorBidi" w:hAnsiTheme="majorBidi" w:cstheme="majorBidi"/>
          <w:kern w:val="36"/>
        </w:rPr>
        <w:t xml:space="preserve"> Nous avons utilisé </w:t>
      </w:r>
      <w:r w:rsidR="00250D6F">
        <w:rPr>
          <w:rFonts w:asciiTheme="majorBidi" w:hAnsiTheme="majorBidi" w:cstheme="majorBidi"/>
          <w:kern w:val="36"/>
        </w:rPr>
        <w:t>‘’</w:t>
      </w:r>
      <w:r w:rsidR="00AA060D">
        <w:rPr>
          <w:rFonts w:asciiTheme="majorBidi" w:hAnsiTheme="majorBidi" w:cstheme="majorBidi"/>
          <w:kern w:val="36"/>
        </w:rPr>
        <w:t>Swagger</w:t>
      </w:r>
      <w:r w:rsidR="00250D6F">
        <w:rPr>
          <w:rFonts w:asciiTheme="majorBidi" w:hAnsiTheme="majorBidi" w:cstheme="majorBidi"/>
          <w:kern w:val="36"/>
        </w:rPr>
        <w:t>’’</w:t>
      </w:r>
      <w:r w:rsidR="00AA060D">
        <w:rPr>
          <w:rFonts w:asciiTheme="majorBidi" w:hAnsiTheme="majorBidi" w:cstheme="majorBidi"/>
          <w:kern w:val="36"/>
        </w:rPr>
        <w:t xml:space="preserve"> pour créer une interface pour notre serveur.</w:t>
      </w:r>
    </w:p>
    <w:p w:rsidR="00984F42" w:rsidRPr="00631B14" w:rsidRDefault="00984F42" w:rsidP="00984F42">
      <w:pPr>
        <w:keepNext/>
        <w:jc w:val="center"/>
        <w:rPr>
          <w:rFonts w:asciiTheme="majorBidi" w:hAnsiTheme="majorBidi" w:cstheme="majorBidi"/>
        </w:rPr>
      </w:pPr>
      <w:r w:rsidRPr="00631B14">
        <w:rPr>
          <w:rFonts w:asciiTheme="majorBidi" w:eastAsia="Times New Roman" w:hAnsiTheme="majorBidi" w:cstheme="majorBidi"/>
          <w:noProof/>
          <w:kern w:val="36"/>
          <w:szCs w:val="24"/>
          <w:lang w:eastAsia="fr-FR"/>
        </w:rPr>
        <w:lastRenderedPageBreak/>
        <w:drawing>
          <wp:inline distT="0" distB="0" distL="0" distR="0" wp14:anchorId="21474650" wp14:editId="466139E3">
            <wp:extent cx="1097915" cy="1121912"/>
            <wp:effectExtent l="0" t="0" r="6985" b="2540"/>
            <wp:docPr id="11" name="Picture 11" descr="D:\Projet PFE\images\swa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t PFE\images\swagge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800" t="12400" r="14000" b="12800"/>
                    <a:stretch/>
                  </pic:blipFill>
                  <pic:spPr bwMode="auto">
                    <a:xfrm>
                      <a:off x="0" y="0"/>
                      <a:ext cx="1119730" cy="1144204"/>
                    </a:xfrm>
                    <a:prstGeom prst="rect">
                      <a:avLst/>
                    </a:prstGeom>
                    <a:noFill/>
                    <a:ln>
                      <a:noFill/>
                    </a:ln>
                    <a:extLst>
                      <a:ext uri="{53640926-AAD7-44D8-BBD7-CCE9431645EC}">
                        <a14:shadowObscured xmlns:a14="http://schemas.microsoft.com/office/drawing/2010/main"/>
                      </a:ext>
                    </a:extLst>
                  </pic:spPr>
                </pic:pic>
              </a:graphicData>
            </a:graphic>
          </wp:inline>
        </w:drawing>
      </w:r>
    </w:p>
    <w:p w:rsidR="00984F42" w:rsidRPr="00631B14" w:rsidRDefault="00984F42" w:rsidP="001817C0">
      <w:pPr>
        <w:pStyle w:val="Caption"/>
        <w:jc w:val="center"/>
        <w:rPr>
          <w:rFonts w:asciiTheme="majorBidi" w:eastAsia="Times New Roman" w:hAnsiTheme="majorBidi" w:cstheme="majorBidi"/>
          <w:b/>
          <w:bCs/>
          <w:color w:val="auto"/>
          <w:kern w:val="36"/>
          <w:sz w:val="36"/>
          <w:szCs w:val="36"/>
          <w:lang w:eastAsia="fr-FR"/>
        </w:rPr>
      </w:pPr>
      <w:bookmarkStart w:id="177" w:name="_Toc46954256"/>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18</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Logo </w:t>
      </w:r>
      <w:r w:rsidR="00C604DC"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Swagger</w:t>
      </w:r>
      <w:r w:rsidR="00EF2CEE">
        <w:rPr>
          <w:rFonts w:asciiTheme="majorBidi" w:hAnsiTheme="majorBidi" w:cstheme="majorBidi"/>
          <w:b/>
          <w:bCs/>
          <w:color w:val="auto"/>
          <w:sz w:val="24"/>
          <w:szCs w:val="24"/>
        </w:rPr>
        <w:t>.</w:t>
      </w:r>
      <w:bookmarkEnd w:id="177"/>
      <w:r w:rsidRPr="00631B14">
        <w:rPr>
          <w:rFonts w:asciiTheme="majorBidi" w:hAnsiTheme="majorBidi" w:cstheme="majorBidi"/>
          <w:b/>
          <w:bCs/>
          <w:color w:val="auto"/>
          <w:sz w:val="24"/>
          <w:szCs w:val="24"/>
        </w:rPr>
        <w:t xml:space="preserve"> </w:t>
      </w:r>
    </w:p>
    <w:p w:rsidR="00AD1DA1" w:rsidRPr="00631B14" w:rsidRDefault="00963657" w:rsidP="00AD1DA1">
      <w:pPr>
        <w:pStyle w:val="Heading3"/>
        <w:rPr>
          <w:rFonts w:asciiTheme="majorBidi" w:hAnsiTheme="majorBidi"/>
        </w:rPr>
      </w:pPr>
      <w:bookmarkStart w:id="178" w:name="_Toc45482880"/>
      <w:bookmarkStart w:id="179" w:name="_Toc45483911"/>
      <w:bookmarkStart w:id="180" w:name="_Toc45917097"/>
      <w:bookmarkStart w:id="181" w:name="_Toc46090292"/>
      <w:r w:rsidRPr="00631B14">
        <w:rPr>
          <w:rFonts w:asciiTheme="majorBidi" w:hAnsiTheme="majorBidi"/>
        </w:rPr>
        <w:t>Robot Framework</w:t>
      </w:r>
      <w:bookmarkEnd w:id="178"/>
      <w:bookmarkEnd w:id="179"/>
      <w:bookmarkEnd w:id="180"/>
      <w:bookmarkEnd w:id="181"/>
    </w:p>
    <w:p w:rsidR="006252AA" w:rsidRDefault="00963657" w:rsidP="006252AA">
      <w:pPr>
        <w:rPr>
          <w:rFonts w:asciiTheme="majorBidi" w:hAnsiTheme="majorBidi" w:cstheme="majorBidi"/>
        </w:rPr>
      </w:pPr>
      <w:r w:rsidRPr="00631B14">
        <w:rPr>
          <w:rFonts w:asciiTheme="majorBidi" w:hAnsiTheme="majorBidi" w:cstheme="majorBidi"/>
        </w:rPr>
        <w:t>L’automatisation de tests est le processus par lequel un logiciel indépendant contrôle l’exécution de test</w:t>
      </w:r>
      <w:r w:rsidR="00230C51" w:rsidRPr="00631B14">
        <w:rPr>
          <w:rFonts w:asciiTheme="majorBidi" w:hAnsiTheme="majorBidi" w:cstheme="majorBidi"/>
        </w:rPr>
        <w:t>s sur une application donnée. Nous automatisons</w:t>
      </w:r>
      <w:r w:rsidRPr="00631B14">
        <w:rPr>
          <w:rFonts w:asciiTheme="majorBidi" w:hAnsiTheme="majorBidi" w:cstheme="majorBidi"/>
        </w:rPr>
        <w:t xml:space="preserve"> ainsi des tâches répétitives mais nécessaires pour assurer la qualité de l’application. L’automatisation des tests est absolument essentielle pour la livraison continue et les tests continus. Au fur et à mesure que l’application est développée, les tests fonctionnels permettent de s’assurer que les fonctionnalités respectent les exigences du devis logiciel. Par ailleurs, ces tests peuvent être roulés à nouveau plus tard dans une suite de régression, lorsque du code est modifié et pourrait affecter certaines fonctionnalités.</w:t>
      </w:r>
      <w:r w:rsidR="006252AA">
        <w:rPr>
          <w:rFonts w:asciiTheme="majorBidi" w:hAnsiTheme="majorBidi" w:cstheme="majorBidi"/>
        </w:rPr>
        <w:t xml:space="preserve"> </w:t>
      </w:r>
      <w:r w:rsidR="00C90581">
        <w:rPr>
          <w:rFonts w:asciiTheme="majorBidi" w:hAnsiTheme="majorBidi" w:cstheme="majorBidi"/>
        </w:rPr>
        <w:t>Dans notre projet n</w:t>
      </w:r>
      <w:r w:rsidR="006252AA">
        <w:rPr>
          <w:rFonts w:asciiTheme="majorBidi" w:hAnsiTheme="majorBidi" w:cstheme="majorBidi"/>
        </w:rPr>
        <w:t xml:space="preserve">ous avons utilisé un </w:t>
      </w:r>
      <w:r w:rsidR="0034087C">
        <w:rPr>
          <w:rFonts w:asciiTheme="majorBidi" w:hAnsiTheme="majorBidi" w:cstheme="majorBidi"/>
        </w:rPr>
        <w:t>‘’</w:t>
      </w:r>
      <w:r w:rsidR="006252AA">
        <w:rPr>
          <w:rFonts w:asciiTheme="majorBidi" w:hAnsiTheme="majorBidi" w:cstheme="majorBidi"/>
        </w:rPr>
        <w:t>robot Framework</w:t>
      </w:r>
      <w:r w:rsidR="0034087C">
        <w:rPr>
          <w:rFonts w:asciiTheme="majorBidi" w:hAnsiTheme="majorBidi" w:cstheme="majorBidi"/>
        </w:rPr>
        <w:t xml:space="preserve">‘’ python </w:t>
      </w:r>
      <w:r w:rsidR="006252AA">
        <w:rPr>
          <w:rFonts w:asciiTheme="majorBidi" w:hAnsiTheme="majorBidi" w:cstheme="majorBidi"/>
        </w:rPr>
        <w:t>pour automatiser notre serveur.</w:t>
      </w:r>
    </w:p>
    <w:p w:rsidR="002A2D92" w:rsidRPr="00631B14" w:rsidRDefault="002A2D92" w:rsidP="006252AA">
      <w:pPr>
        <w:rPr>
          <w:rFonts w:asciiTheme="majorBidi" w:hAnsiTheme="majorBidi" w:cstheme="majorBidi"/>
        </w:rPr>
      </w:pPr>
      <w:r>
        <w:rPr>
          <w:rFonts w:asciiTheme="majorBidi" w:hAnsiTheme="majorBidi" w:cstheme="majorBidi"/>
        </w:rPr>
        <w:t>La figure 19 présente le logo de ‘’robot Framework’’.</w:t>
      </w:r>
    </w:p>
    <w:p w:rsidR="009D6072" w:rsidRPr="00631B14" w:rsidRDefault="009D6072" w:rsidP="009D6072">
      <w:pPr>
        <w:jc w:val="center"/>
        <w:rPr>
          <w:rFonts w:asciiTheme="majorBidi" w:eastAsia="Times New Roman" w:hAnsiTheme="majorBidi" w:cstheme="majorBidi"/>
          <w:b/>
          <w:bCs/>
          <w:kern w:val="36"/>
          <w:szCs w:val="24"/>
          <w:lang w:eastAsia="fr-FR"/>
        </w:rPr>
      </w:pPr>
      <w:r w:rsidRPr="00631B14">
        <w:rPr>
          <w:rFonts w:asciiTheme="majorBidi" w:hAnsiTheme="majorBidi" w:cstheme="majorBidi"/>
          <w:noProof/>
          <w:lang w:eastAsia="fr-FR"/>
        </w:rPr>
        <w:drawing>
          <wp:inline distT="0" distB="0" distL="0" distR="0" wp14:anchorId="7CECB168" wp14:editId="1F5ED7BF">
            <wp:extent cx="911631" cy="1396478"/>
            <wp:effectExtent l="0" t="0" r="3175" b="0"/>
            <wp:docPr id="9" name="Picture 9" descr="D:\Projet PFE\images\4fe47169-3db8-438d-8e74-20294a7834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t PFE\images\4fe47169-3db8-438d-8e74-20294a7834f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8036" t="13564" r="35502" b="13420"/>
                    <a:stretch/>
                  </pic:blipFill>
                  <pic:spPr bwMode="auto">
                    <a:xfrm>
                      <a:off x="0" y="0"/>
                      <a:ext cx="919405" cy="1408387"/>
                    </a:xfrm>
                    <a:prstGeom prst="rect">
                      <a:avLst/>
                    </a:prstGeom>
                    <a:noFill/>
                    <a:ln>
                      <a:noFill/>
                    </a:ln>
                    <a:extLst>
                      <a:ext uri="{53640926-AAD7-44D8-BBD7-CCE9431645EC}">
                        <a14:shadowObscured xmlns:a14="http://schemas.microsoft.com/office/drawing/2010/main"/>
                      </a:ext>
                    </a:extLst>
                  </pic:spPr>
                </pic:pic>
              </a:graphicData>
            </a:graphic>
          </wp:inline>
        </w:drawing>
      </w:r>
    </w:p>
    <w:p w:rsidR="00963657" w:rsidRPr="00631B14" w:rsidRDefault="003A6193" w:rsidP="003A6193">
      <w:pPr>
        <w:pStyle w:val="Caption"/>
        <w:jc w:val="center"/>
        <w:rPr>
          <w:rFonts w:asciiTheme="majorBidi" w:hAnsiTheme="majorBidi" w:cstheme="majorBidi"/>
          <w:b/>
          <w:bCs/>
          <w:color w:val="auto"/>
          <w:sz w:val="24"/>
          <w:szCs w:val="24"/>
        </w:rPr>
      </w:pPr>
      <w:bookmarkStart w:id="182" w:name="_Toc46954257"/>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19</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Logo </w:t>
      </w:r>
      <w:r w:rsidR="00C604DC"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Robot Framework</w:t>
      </w:r>
      <w:r w:rsidR="00EF2CEE">
        <w:rPr>
          <w:rFonts w:asciiTheme="majorBidi" w:hAnsiTheme="majorBidi" w:cstheme="majorBidi"/>
          <w:b/>
          <w:bCs/>
          <w:color w:val="auto"/>
          <w:sz w:val="24"/>
          <w:szCs w:val="24"/>
        </w:rPr>
        <w:t>.</w:t>
      </w:r>
      <w:bookmarkEnd w:id="182"/>
    </w:p>
    <w:p w:rsidR="00AD1DA1" w:rsidRPr="00631B14" w:rsidRDefault="00963657" w:rsidP="00AD1DA1">
      <w:pPr>
        <w:pStyle w:val="Heading3"/>
        <w:rPr>
          <w:rFonts w:asciiTheme="majorBidi" w:hAnsiTheme="majorBidi"/>
        </w:rPr>
      </w:pPr>
      <w:bookmarkStart w:id="183" w:name="_Toc45482881"/>
      <w:bookmarkStart w:id="184" w:name="_Toc45483912"/>
      <w:bookmarkStart w:id="185" w:name="_Toc45917098"/>
      <w:bookmarkStart w:id="186" w:name="_Toc46090293"/>
      <w:r w:rsidRPr="00631B14">
        <w:rPr>
          <w:rFonts w:asciiTheme="majorBidi" w:hAnsiTheme="majorBidi"/>
        </w:rPr>
        <w:t>MobaXterm</w:t>
      </w:r>
      <w:bookmarkEnd w:id="183"/>
      <w:bookmarkEnd w:id="184"/>
      <w:bookmarkEnd w:id="185"/>
      <w:bookmarkEnd w:id="186"/>
      <w:r w:rsidRPr="00631B14">
        <w:rPr>
          <w:rFonts w:asciiTheme="majorBidi" w:hAnsiTheme="majorBidi"/>
        </w:rPr>
        <w:t xml:space="preserve"> </w:t>
      </w:r>
    </w:p>
    <w:p w:rsidR="003A6193" w:rsidRPr="00631B14" w:rsidRDefault="00963657" w:rsidP="009D6072">
      <w:pPr>
        <w:rPr>
          <w:rFonts w:asciiTheme="majorBidi" w:hAnsiTheme="majorBidi" w:cstheme="majorBidi"/>
        </w:rPr>
      </w:pPr>
      <w:r w:rsidRPr="00631B14">
        <w:rPr>
          <w:rFonts w:asciiTheme="majorBidi" w:hAnsiTheme="majorBidi" w:cstheme="majorBidi"/>
        </w:rPr>
        <w:t xml:space="preserve">MobaXterm </w:t>
      </w:r>
      <w:r w:rsidR="00B37A41">
        <w:rPr>
          <w:rFonts w:asciiTheme="majorBidi" w:hAnsiTheme="majorBidi" w:cstheme="majorBidi"/>
        </w:rPr>
        <w:t>(</w:t>
      </w:r>
      <w:r w:rsidR="0034087C">
        <w:rPr>
          <w:rFonts w:asciiTheme="majorBidi" w:hAnsiTheme="majorBidi" w:cstheme="majorBidi"/>
        </w:rPr>
        <w:t xml:space="preserve">figure 20) </w:t>
      </w:r>
      <w:r w:rsidRPr="00631B14">
        <w:rPr>
          <w:rFonts w:asciiTheme="majorBidi" w:hAnsiTheme="majorBidi" w:cstheme="majorBidi"/>
        </w:rPr>
        <w:t xml:space="preserve">est une boîte à outils ultime pour l'informatique à distance. Il fournit de nombreuses fonctions adaptées aux programmeurs, webmasters, administrateurs informatiques et à peu près tous les utilisateurs qui ont besoin de gérer leurs travaux à distance de manière plus simple. MobaXterm fournit tous les outils réseau distants importants (SSH, RDP, X11, SFTP, FTP, Telnet, Rlogin, etc.) sur le bureau Windows, dans un seul fichier exe portable qui fonctionne hors de la boîte </w:t>
      </w:r>
      <w:r w:rsidR="00255A52">
        <w:rPr>
          <w:rFonts w:asciiTheme="majorBidi" w:hAnsiTheme="majorBidi" w:cstheme="majorBidi"/>
          <w:b/>
          <w:bCs/>
        </w:rPr>
        <w:t>[8</w:t>
      </w:r>
      <w:r w:rsidRPr="0090752E">
        <w:rPr>
          <w:rFonts w:asciiTheme="majorBidi" w:hAnsiTheme="majorBidi" w:cstheme="majorBidi"/>
          <w:b/>
          <w:bCs/>
        </w:rPr>
        <w:t>].</w:t>
      </w:r>
      <w:r w:rsidR="00AE0692">
        <w:rPr>
          <w:rFonts w:asciiTheme="majorBidi" w:hAnsiTheme="majorBidi" w:cstheme="majorBidi"/>
        </w:rPr>
        <w:t xml:space="preserve"> </w:t>
      </w:r>
    </w:p>
    <w:p w:rsidR="009D6072" w:rsidRPr="00631B14" w:rsidRDefault="009D6072" w:rsidP="009D6072">
      <w:pPr>
        <w:jc w:val="center"/>
        <w:rPr>
          <w:rFonts w:asciiTheme="majorBidi" w:hAnsiTheme="majorBidi" w:cstheme="majorBidi"/>
          <w:b/>
          <w:bCs/>
        </w:rPr>
      </w:pPr>
      <w:r w:rsidRPr="00631B14">
        <w:rPr>
          <w:rFonts w:asciiTheme="majorBidi" w:hAnsiTheme="majorBidi" w:cstheme="majorBidi"/>
          <w:noProof/>
          <w:lang w:eastAsia="fr-FR"/>
        </w:rPr>
        <w:lastRenderedPageBreak/>
        <w:drawing>
          <wp:inline distT="0" distB="0" distL="0" distR="0" wp14:anchorId="799FF5FF" wp14:editId="08AD214A">
            <wp:extent cx="1085850" cy="986606"/>
            <wp:effectExtent l="0" t="0" r="0" b="4445"/>
            <wp:docPr id="7" name="Picture 7" descr="D:\Projet PFE\images\9b3301ca-1dfe-4709-8f4a-e724a2d1d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 PFE\images\9b3301ca-1dfe-4709-8f4a-e724a2d1d05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1144" t="11904" r="25713" b="21031"/>
                    <a:stretch/>
                  </pic:blipFill>
                  <pic:spPr bwMode="auto">
                    <a:xfrm>
                      <a:off x="0" y="0"/>
                      <a:ext cx="1107195" cy="1006000"/>
                    </a:xfrm>
                    <a:prstGeom prst="rect">
                      <a:avLst/>
                    </a:prstGeom>
                    <a:noFill/>
                    <a:ln>
                      <a:noFill/>
                    </a:ln>
                    <a:extLst>
                      <a:ext uri="{53640926-AAD7-44D8-BBD7-CCE9431645EC}">
                        <a14:shadowObscured xmlns:a14="http://schemas.microsoft.com/office/drawing/2010/main"/>
                      </a:ext>
                    </a:extLst>
                  </pic:spPr>
                </pic:pic>
              </a:graphicData>
            </a:graphic>
          </wp:inline>
        </w:drawing>
      </w:r>
    </w:p>
    <w:p w:rsidR="00963657" w:rsidRPr="00631B14" w:rsidRDefault="003A6193" w:rsidP="003A6193">
      <w:pPr>
        <w:pStyle w:val="Caption"/>
        <w:jc w:val="center"/>
        <w:rPr>
          <w:rFonts w:asciiTheme="majorBidi" w:hAnsiTheme="majorBidi" w:cstheme="majorBidi"/>
          <w:b/>
          <w:bCs/>
          <w:color w:val="auto"/>
          <w:sz w:val="24"/>
          <w:szCs w:val="24"/>
        </w:rPr>
      </w:pPr>
      <w:bookmarkStart w:id="187" w:name="_Toc46954258"/>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20</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Logo</w:t>
      </w:r>
      <w:r w:rsidR="00C604DC" w:rsidRPr="00631B14">
        <w:rPr>
          <w:rFonts w:asciiTheme="majorBidi" w:hAnsiTheme="majorBidi" w:cstheme="majorBidi"/>
          <w:b/>
          <w:bCs/>
          <w:color w:val="auto"/>
          <w:sz w:val="24"/>
          <w:szCs w:val="24"/>
        </w:rPr>
        <w:t xml:space="preserve"> de</w:t>
      </w:r>
      <w:r w:rsidRPr="00631B14">
        <w:rPr>
          <w:rFonts w:asciiTheme="majorBidi" w:hAnsiTheme="majorBidi" w:cstheme="majorBidi"/>
          <w:b/>
          <w:bCs/>
          <w:color w:val="auto"/>
          <w:sz w:val="24"/>
          <w:szCs w:val="24"/>
        </w:rPr>
        <w:t xml:space="preserve"> MobaXterm</w:t>
      </w:r>
      <w:r w:rsidR="00EF2CEE">
        <w:rPr>
          <w:rFonts w:asciiTheme="majorBidi" w:hAnsiTheme="majorBidi" w:cstheme="majorBidi"/>
          <w:b/>
          <w:bCs/>
          <w:color w:val="auto"/>
          <w:sz w:val="24"/>
          <w:szCs w:val="24"/>
        </w:rPr>
        <w:t>.</w:t>
      </w:r>
      <w:bookmarkEnd w:id="187"/>
    </w:p>
    <w:p w:rsidR="00517C25" w:rsidRPr="00631B14" w:rsidRDefault="00517C25" w:rsidP="00517C25">
      <w:pPr>
        <w:pStyle w:val="Heading3"/>
        <w:rPr>
          <w:rFonts w:asciiTheme="majorBidi" w:hAnsiTheme="majorBidi"/>
        </w:rPr>
      </w:pPr>
      <w:bookmarkStart w:id="188" w:name="_Toc45482882"/>
      <w:bookmarkStart w:id="189" w:name="_Toc45483913"/>
      <w:bookmarkStart w:id="190" w:name="_Toc45917099"/>
      <w:bookmarkStart w:id="191" w:name="_Toc46090294"/>
      <w:r w:rsidRPr="00631B14">
        <w:rPr>
          <w:rFonts w:asciiTheme="majorBidi" w:eastAsiaTheme="minorHAnsi" w:hAnsiTheme="majorBidi"/>
          <w:lang w:val="it-IT"/>
        </w:rPr>
        <w:t>StarUML</w:t>
      </w:r>
      <w:bookmarkEnd w:id="188"/>
      <w:bookmarkEnd w:id="189"/>
      <w:bookmarkEnd w:id="190"/>
      <w:bookmarkEnd w:id="191"/>
    </w:p>
    <w:p w:rsidR="00517C25" w:rsidRPr="00631B14" w:rsidRDefault="00517C25" w:rsidP="00517C25">
      <w:pPr>
        <w:pStyle w:val="NormalWeb"/>
        <w:shd w:val="clear" w:color="auto" w:fill="FFFFFF"/>
        <w:spacing w:before="120" w:beforeAutospacing="0" w:after="120" w:afterAutospacing="0" w:line="360" w:lineRule="auto"/>
        <w:rPr>
          <w:rFonts w:asciiTheme="majorBidi" w:eastAsiaTheme="minorHAnsi" w:hAnsiTheme="majorBidi" w:cstheme="majorBidi"/>
          <w:bCs/>
          <w:lang w:val="it-IT" w:eastAsia="en-US"/>
        </w:rPr>
      </w:pPr>
      <w:r w:rsidRPr="00631B14">
        <w:rPr>
          <w:rFonts w:asciiTheme="majorBidi" w:eastAsiaTheme="minorHAnsi" w:hAnsiTheme="majorBidi" w:cstheme="majorBidi"/>
          <w:bCs/>
          <w:lang w:val="it-IT" w:eastAsia="en-US"/>
        </w:rPr>
        <w:t>StarUML </w:t>
      </w:r>
      <w:r w:rsidR="001D10B3">
        <w:rPr>
          <w:rFonts w:asciiTheme="majorBidi" w:eastAsiaTheme="minorHAnsi" w:hAnsiTheme="majorBidi" w:cstheme="majorBidi"/>
          <w:bCs/>
          <w:lang w:val="it-IT" w:eastAsia="en-US"/>
        </w:rPr>
        <w:t>(figure 21)</w:t>
      </w:r>
      <w:r w:rsidRPr="00631B14">
        <w:rPr>
          <w:rFonts w:asciiTheme="majorBidi" w:eastAsiaTheme="minorHAnsi" w:hAnsiTheme="majorBidi" w:cstheme="majorBidi"/>
          <w:bCs/>
          <w:lang w:val="it-IT" w:eastAsia="en-US"/>
        </w:rPr>
        <w:t>est un logiciel de modélisation UML, qui a été cédé comme open source par son éditeur, à la fin de son exploitation commerciale (qui visiblement continue), sous une licence modifiée de GNU GPL. Aujourd'hui la version StarUML V3 n'existe qu'en licence propriétaire.</w:t>
      </w:r>
      <w:r w:rsidR="00AE0692">
        <w:rPr>
          <w:rFonts w:asciiTheme="majorBidi" w:eastAsiaTheme="minorHAnsi" w:hAnsiTheme="majorBidi" w:cstheme="majorBidi"/>
          <w:bCs/>
          <w:lang w:val="it-IT" w:eastAsia="en-US"/>
        </w:rPr>
        <w:t xml:space="preserve"> Nous avons utilisé ce logiciel pour réaliser les diagrammes de conception de notre serveur.</w:t>
      </w:r>
    </w:p>
    <w:p w:rsidR="0046618E" w:rsidRPr="00631B14" w:rsidRDefault="00517C25" w:rsidP="0046618E">
      <w:pPr>
        <w:pStyle w:val="NormalWeb"/>
        <w:keepNext/>
        <w:shd w:val="clear" w:color="auto" w:fill="FFFFFF"/>
        <w:spacing w:before="120" w:beforeAutospacing="0" w:after="120" w:afterAutospacing="0" w:line="360" w:lineRule="auto"/>
        <w:jc w:val="center"/>
        <w:rPr>
          <w:rFonts w:asciiTheme="majorBidi" w:hAnsiTheme="majorBidi" w:cstheme="majorBidi"/>
        </w:rPr>
      </w:pPr>
      <w:r w:rsidRPr="00631B14">
        <w:rPr>
          <w:rFonts w:asciiTheme="majorBidi" w:eastAsiaTheme="minorHAnsi" w:hAnsiTheme="majorBidi" w:cstheme="majorBidi"/>
          <w:bCs/>
          <w:noProof/>
        </w:rPr>
        <w:drawing>
          <wp:inline distT="0" distB="0" distL="0" distR="0">
            <wp:extent cx="1026182" cy="981075"/>
            <wp:effectExtent l="0" t="0" r="2540" b="0"/>
            <wp:docPr id="19" name="Picture 19" descr="D:\Projet PFE\images\sta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PFE\images\staruml.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87" t="2391" b="3044"/>
                    <a:stretch/>
                  </pic:blipFill>
                  <pic:spPr bwMode="auto">
                    <a:xfrm>
                      <a:off x="0" y="0"/>
                      <a:ext cx="1062187" cy="1015497"/>
                    </a:xfrm>
                    <a:prstGeom prst="rect">
                      <a:avLst/>
                    </a:prstGeom>
                    <a:noFill/>
                    <a:ln>
                      <a:noFill/>
                    </a:ln>
                    <a:extLst>
                      <a:ext uri="{53640926-AAD7-44D8-BBD7-CCE9431645EC}">
                        <a14:shadowObscured xmlns:a14="http://schemas.microsoft.com/office/drawing/2010/main"/>
                      </a:ext>
                    </a:extLst>
                  </pic:spPr>
                </pic:pic>
              </a:graphicData>
            </a:graphic>
          </wp:inline>
        </w:drawing>
      </w:r>
    </w:p>
    <w:p w:rsidR="00517C25" w:rsidRPr="00631B14" w:rsidRDefault="0046618E" w:rsidP="0046618E">
      <w:pPr>
        <w:pStyle w:val="Caption"/>
        <w:jc w:val="center"/>
        <w:rPr>
          <w:rFonts w:asciiTheme="majorBidi" w:hAnsiTheme="majorBidi" w:cstheme="majorBidi"/>
          <w:b/>
          <w:bCs/>
          <w:color w:val="auto"/>
          <w:sz w:val="24"/>
          <w:szCs w:val="24"/>
          <w:lang w:val="it-IT"/>
        </w:rPr>
      </w:pPr>
      <w:bookmarkStart w:id="192" w:name="_Toc46954259"/>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21</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Logo </w:t>
      </w:r>
      <w:r w:rsidR="00C604DC"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StarUML</w:t>
      </w:r>
      <w:r w:rsidR="00EF2CEE">
        <w:rPr>
          <w:rFonts w:asciiTheme="majorBidi" w:hAnsiTheme="majorBidi" w:cstheme="majorBidi"/>
          <w:b/>
          <w:bCs/>
          <w:color w:val="auto"/>
          <w:sz w:val="24"/>
          <w:szCs w:val="24"/>
        </w:rPr>
        <w:t>.</w:t>
      </w:r>
      <w:bookmarkEnd w:id="192"/>
    </w:p>
    <w:p w:rsidR="00AD1DA1" w:rsidRPr="00631B14" w:rsidRDefault="00963657" w:rsidP="00AD1DA1">
      <w:pPr>
        <w:pStyle w:val="Heading3"/>
        <w:rPr>
          <w:rFonts w:asciiTheme="majorBidi" w:hAnsiTheme="majorBidi"/>
        </w:rPr>
      </w:pPr>
      <w:bookmarkStart w:id="193" w:name="_Toc45482883"/>
      <w:bookmarkStart w:id="194" w:name="_Toc45483914"/>
      <w:bookmarkStart w:id="195" w:name="_Toc45917100"/>
      <w:bookmarkStart w:id="196" w:name="_Toc46090295"/>
      <w:r w:rsidRPr="00631B14">
        <w:rPr>
          <w:rFonts w:asciiTheme="majorBidi" w:hAnsiTheme="majorBidi"/>
        </w:rPr>
        <w:t>GitLab</w:t>
      </w:r>
      <w:bookmarkEnd w:id="193"/>
      <w:bookmarkEnd w:id="194"/>
      <w:bookmarkEnd w:id="195"/>
      <w:bookmarkEnd w:id="196"/>
    </w:p>
    <w:p w:rsidR="003A6193" w:rsidRPr="00631B14" w:rsidRDefault="00D77064" w:rsidP="009D6072">
      <w:pPr>
        <w:rPr>
          <w:rFonts w:asciiTheme="majorBidi" w:hAnsiTheme="majorBidi" w:cstheme="majorBidi"/>
        </w:rPr>
      </w:pPr>
      <w:r w:rsidRPr="00631B14">
        <w:rPr>
          <w:rFonts w:asciiTheme="majorBidi" w:hAnsiTheme="majorBidi" w:cstheme="majorBidi"/>
        </w:rPr>
        <w:t>C’est un logiciel utilisé</w:t>
      </w:r>
      <w:r w:rsidR="00963657" w:rsidRPr="00631B14">
        <w:rPr>
          <w:rFonts w:asciiTheme="majorBidi" w:hAnsiTheme="majorBidi" w:cstheme="majorBidi"/>
        </w:rPr>
        <w:t xml:space="preserve"> dans la réalisation de projet en équ</w:t>
      </w:r>
      <w:r w:rsidR="00AD1DA1" w:rsidRPr="00631B14">
        <w:rPr>
          <w:rFonts w:asciiTheme="majorBidi" w:hAnsiTheme="majorBidi" w:cstheme="majorBidi"/>
        </w:rPr>
        <w:t xml:space="preserve">ipe pour la gestion de version, </w:t>
      </w:r>
      <w:r w:rsidR="00963657" w:rsidRPr="00631B14">
        <w:rPr>
          <w:rFonts w:asciiTheme="majorBidi" w:hAnsiTheme="majorBidi" w:cstheme="majorBidi"/>
        </w:rPr>
        <w:t>il permet de suivre l’évolution d’un code et de conserver les modifications effectuées sur le code source, il est aussi capable d’annuler une modification en cas de problème.</w:t>
      </w:r>
    </w:p>
    <w:p w:rsidR="009D6072" w:rsidRPr="00631B14" w:rsidRDefault="009D6072" w:rsidP="009D6072">
      <w:pPr>
        <w:jc w:val="center"/>
        <w:rPr>
          <w:rFonts w:asciiTheme="majorBidi" w:hAnsiTheme="majorBidi" w:cstheme="majorBidi"/>
          <w:b/>
        </w:rPr>
      </w:pPr>
      <w:r w:rsidRPr="00631B14">
        <w:rPr>
          <w:rFonts w:asciiTheme="majorBidi" w:hAnsiTheme="majorBidi" w:cstheme="majorBidi"/>
          <w:noProof/>
          <w:lang w:eastAsia="fr-FR"/>
        </w:rPr>
        <w:drawing>
          <wp:inline distT="0" distB="0" distL="0" distR="0" wp14:anchorId="6B36D1B2" wp14:editId="31178C4E">
            <wp:extent cx="1283487" cy="876300"/>
            <wp:effectExtent l="0" t="0" r="0" b="0"/>
            <wp:docPr id="8" name="Picture 8" descr="D:\Projet PFE\images\facebook-post-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t PFE\images\facebook-post-41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577" t="20548" r="34014" b="38015"/>
                    <a:stretch/>
                  </pic:blipFill>
                  <pic:spPr bwMode="auto">
                    <a:xfrm>
                      <a:off x="0" y="0"/>
                      <a:ext cx="1305639" cy="891424"/>
                    </a:xfrm>
                    <a:prstGeom prst="rect">
                      <a:avLst/>
                    </a:prstGeom>
                    <a:noFill/>
                    <a:ln>
                      <a:noFill/>
                    </a:ln>
                    <a:extLst>
                      <a:ext uri="{53640926-AAD7-44D8-BBD7-CCE9431645EC}">
                        <a14:shadowObscured xmlns:a14="http://schemas.microsoft.com/office/drawing/2010/main"/>
                      </a:ext>
                    </a:extLst>
                  </pic:spPr>
                </pic:pic>
              </a:graphicData>
            </a:graphic>
          </wp:inline>
        </w:drawing>
      </w:r>
    </w:p>
    <w:p w:rsidR="00963657" w:rsidRPr="00631B14" w:rsidRDefault="003A6193" w:rsidP="003A6193">
      <w:pPr>
        <w:pStyle w:val="Caption"/>
        <w:jc w:val="center"/>
        <w:rPr>
          <w:rFonts w:asciiTheme="majorBidi" w:hAnsiTheme="majorBidi" w:cstheme="majorBidi"/>
          <w:b/>
          <w:bCs/>
          <w:color w:val="auto"/>
          <w:sz w:val="24"/>
          <w:szCs w:val="24"/>
        </w:rPr>
      </w:pPr>
      <w:bookmarkStart w:id="197" w:name="_Toc46954260"/>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22</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Logo </w:t>
      </w:r>
      <w:r w:rsidR="00A2739B" w:rsidRPr="00631B14">
        <w:rPr>
          <w:rFonts w:asciiTheme="majorBidi" w:hAnsiTheme="majorBidi" w:cstheme="majorBidi"/>
          <w:b/>
          <w:bCs/>
          <w:color w:val="auto"/>
          <w:sz w:val="24"/>
          <w:szCs w:val="24"/>
        </w:rPr>
        <w:t xml:space="preserve">de </w:t>
      </w:r>
      <w:r w:rsidRPr="00631B14">
        <w:rPr>
          <w:rFonts w:asciiTheme="majorBidi" w:hAnsiTheme="majorBidi" w:cstheme="majorBidi"/>
          <w:b/>
          <w:bCs/>
          <w:color w:val="auto"/>
          <w:sz w:val="24"/>
          <w:szCs w:val="24"/>
        </w:rPr>
        <w:t>GitLab</w:t>
      </w:r>
      <w:r w:rsidR="00EF2CEE">
        <w:rPr>
          <w:rFonts w:asciiTheme="majorBidi" w:hAnsiTheme="majorBidi" w:cstheme="majorBidi"/>
          <w:b/>
          <w:bCs/>
          <w:color w:val="auto"/>
          <w:sz w:val="24"/>
          <w:szCs w:val="24"/>
        </w:rPr>
        <w:t>.</w:t>
      </w:r>
      <w:bookmarkEnd w:id="197"/>
      <w:r w:rsidRPr="00631B14">
        <w:rPr>
          <w:rFonts w:asciiTheme="majorBidi" w:hAnsiTheme="majorBidi" w:cstheme="majorBidi"/>
          <w:b/>
          <w:bCs/>
          <w:color w:val="auto"/>
          <w:sz w:val="24"/>
          <w:szCs w:val="24"/>
        </w:rPr>
        <w:t xml:space="preserve"> </w:t>
      </w:r>
    </w:p>
    <w:p w:rsidR="00963657" w:rsidRPr="00631B14" w:rsidRDefault="00963657" w:rsidP="001227D1">
      <w:pPr>
        <w:pStyle w:val="Heading2"/>
        <w:spacing w:before="0" w:after="0"/>
        <w:rPr>
          <w:rFonts w:asciiTheme="majorBidi" w:hAnsiTheme="majorBidi" w:cstheme="majorBidi"/>
        </w:rPr>
      </w:pPr>
      <w:bookmarkStart w:id="198" w:name="_Toc45482884"/>
      <w:bookmarkStart w:id="199" w:name="_Toc45483915"/>
      <w:bookmarkStart w:id="200" w:name="_Toc45917101"/>
      <w:bookmarkStart w:id="201" w:name="_Toc46090296"/>
      <w:r w:rsidRPr="00631B14">
        <w:rPr>
          <w:rFonts w:asciiTheme="majorBidi" w:hAnsiTheme="majorBidi" w:cstheme="majorBidi"/>
        </w:rPr>
        <w:t>Protocole</w:t>
      </w:r>
      <w:r w:rsidR="008025A1" w:rsidRPr="00631B14">
        <w:rPr>
          <w:rFonts w:asciiTheme="majorBidi" w:hAnsiTheme="majorBidi" w:cstheme="majorBidi"/>
        </w:rPr>
        <w:t>s</w:t>
      </w:r>
      <w:r w:rsidRPr="00631B14">
        <w:rPr>
          <w:rFonts w:asciiTheme="majorBidi" w:hAnsiTheme="majorBidi" w:cstheme="majorBidi"/>
        </w:rPr>
        <w:t xml:space="preserve"> et format de données</w:t>
      </w:r>
      <w:bookmarkEnd w:id="198"/>
      <w:bookmarkEnd w:id="199"/>
      <w:bookmarkEnd w:id="200"/>
      <w:bookmarkEnd w:id="201"/>
    </w:p>
    <w:p w:rsidR="00963657" w:rsidRPr="00631B14" w:rsidRDefault="00963657" w:rsidP="001227D1">
      <w:pPr>
        <w:pStyle w:val="Heading3"/>
        <w:spacing w:before="0"/>
        <w:rPr>
          <w:rFonts w:asciiTheme="majorBidi" w:hAnsiTheme="majorBidi"/>
          <w:sz w:val="28"/>
          <w:szCs w:val="28"/>
        </w:rPr>
      </w:pPr>
      <w:bookmarkStart w:id="202" w:name="_Toc45482885"/>
      <w:bookmarkStart w:id="203" w:name="_Toc45483916"/>
      <w:bookmarkStart w:id="204" w:name="_Toc45917102"/>
      <w:bookmarkStart w:id="205" w:name="_Toc46090297"/>
      <w:r w:rsidRPr="00631B14">
        <w:rPr>
          <w:rFonts w:asciiTheme="majorBidi" w:hAnsiTheme="majorBidi"/>
        </w:rPr>
        <w:t>HTTP</w:t>
      </w:r>
      <w:bookmarkEnd w:id="202"/>
      <w:bookmarkEnd w:id="203"/>
      <w:bookmarkEnd w:id="204"/>
      <w:bookmarkEnd w:id="205"/>
    </w:p>
    <w:p w:rsidR="00963657" w:rsidRPr="00631B14" w:rsidRDefault="00963657" w:rsidP="00E96A36">
      <w:pPr>
        <w:autoSpaceDE w:val="0"/>
        <w:autoSpaceDN w:val="0"/>
        <w:adjustRightInd w:val="0"/>
        <w:spacing w:after="0"/>
        <w:rPr>
          <w:rFonts w:asciiTheme="majorBidi" w:hAnsiTheme="majorBidi" w:cstheme="majorBidi"/>
          <w:spacing w:val="8"/>
          <w:szCs w:val="28"/>
        </w:rPr>
      </w:pPr>
      <w:r w:rsidRPr="00631B14">
        <w:rPr>
          <w:rFonts w:asciiTheme="majorBidi" w:hAnsiTheme="majorBidi" w:cstheme="majorBidi"/>
          <w:spacing w:val="8"/>
          <w:szCs w:val="28"/>
        </w:rPr>
        <w:t xml:space="preserve">Protocole qui permet au client de récupérer des documents du serveur. Ces documents peuvent être statiques (contenu qui ne change pas : HTML, PDF, Image, etc.) ou dynamiques (Contenu généré dynamiquement au moment de la requête : PHP, JSP, ASP, </w:t>
      </w:r>
      <w:r w:rsidRPr="00631B14">
        <w:rPr>
          <w:rFonts w:asciiTheme="majorBidi" w:hAnsiTheme="majorBidi" w:cstheme="majorBidi"/>
          <w:spacing w:val="8"/>
          <w:szCs w:val="28"/>
        </w:rPr>
        <w:lastRenderedPageBreak/>
        <w:t>etc.). Ce protocole permet également de soumissionner les formulaires. La plupart des applications Front end communiquent avec les  services back end via le protocole HTTP.</w:t>
      </w:r>
    </w:p>
    <w:p w:rsidR="008025A1" w:rsidRPr="00631B14" w:rsidRDefault="008025A1" w:rsidP="008025A1">
      <w:pPr>
        <w:pStyle w:val="Heading3"/>
        <w:rPr>
          <w:rFonts w:asciiTheme="majorBidi" w:hAnsiTheme="majorBidi"/>
        </w:rPr>
      </w:pPr>
      <w:bookmarkStart w:id="206" w:name="_Toc45482886"/>
      <w:bookmarkStart w:id="207" w:name="_Toc45483917"/>
      <w:bookmarkStart w:id="208" w:name="_Toc45917103"/>
      <w:bookmarkStart w:id="209" w:name="_Toc46090298"/>
      <w:r w:rsidRPr="00631B14">
        <w:rPr>
          <w:rFonts w:asciiTheme="majorBidi" w:hAnsiTheme="majorBidi"/>
        </w:rPr>
        <w:t>SSH</w:t>
      </w:r>
      <w:bookmarkEnd w:id="206"/>
      <w:bookmarkEnd w:id="207"/>
      <w:bookmarkEnd w:id="208"/>
      <w:bookmarkEnd w:id="209"/>
    </w:p>
    <w:p w:rsidR="0041713E" w:rsidRPr="00631B14" w:rsidRDefault="00A2739B" w:rsidP="0041713E">
      <w:pPr>
        <w:spacing w:after="0"/>
        <w:rPr>
          <w:rFonts w:asciiTheme="majorBidi" w:hAnsiTheme="majorBidi" w:cstheme="majorBidi"/>
          <w:szCs w:val="24"/>
        </w:rPr>
      </w:pPr>
      <w:r w:rsidRPr="00631B14">
        <w:rPr>
          <w:rFonts w:asciiTheme="majorBidi" w:hAnsiTheme="majorBidi" w:cstheme="majorBidi"/>
          <w:szCs w:val="24"/>
        </w:rPr>
        <w:t>‘’</w:t>
      </w:r>
      <w:r w:rsidR="008025A1" w:rsidRPr="00631B14">
        <w:rPr>
          <w:rFonts w:asciiTheme="majorBidi" w:hAnsiTheme="majorBidi" w:cstheme="majorBidi"/>
          <w:szCs w:val="24"/>
        </w:rPr>
        <w:t>Secure Shell</w:t>
      </w:r>
      <w:r w:rsidRPr="00631B14">
        <w:rPr>
          <w:rFonts w:asciiTheme="majorBidi" w:hAnsiTheme="majorBidi" w:cstheme="majorBidi"/>
          <w:szCs w:val="24"/>
        </w:rPr>
        <w:t>’’</w:t>
      </w:r>
      <w:r w:rsidR="008025A1" w:rsidRPr="00631B14">
        <w:rPr>
          <w:rFonts w:asciiTheme="majorBidi" w:hAnsiTheme="majorBidi" w:cstheme="majorBidi"/>
          <w:szCs w:val="24"/>
        </w:rPr>
        <w:t xml:space="preserve"> est un protocole de réseau crypté pour initier des sessions Shell textuelles sur des machines distantes de manière sécurisée. Cela permet à un utilisateur d'exécuter des commandes sur l'invite de commande d'une machine sans qu'ils soient physiquement présents à proximité de la machine. SSH a été créé en 1995 pour le principal but est de permettre la prise de contrôle à distance d’une machine à travers une interface en lignes de commande.</w:t>
      </w:r>
      <w:r w:rsidR="0041713E">
        <w:rPr>
          <w:rFonts w:asciiTheme="majorBidi" w:hAnsiTheme="majorBidi" w:cstheme="majorBidi"/>
          <w:szCs w:val="24"/>
        </w:rPr>
        <w:t xml:space="preserve"> Dans notre projet nous avons utilisé le </w:t>
      </w:r>
      <w:r w:rsidR="0041713E" w:rsidRPr="00631B14">
        <w:rPr>
          <w:rFonts w:asciiTheme="majorBidi" w:hAnsiTheme="majorBidi" w:cstheme="majorBidi"/>
          <w:szCs w:val="24"/>
        </w:rPr>
        <w:t xml:space="preserve">protocole </w:t>
      </w:r>
      <w:r w:rsidR="0041713E" w:rsidRPr="00631B14">
        <w:rPr>
          <w:rFonts w:asciiTheme="majorBidi" w:hAnsiTheme="majorBidi" w:cstheme="majorBidi"/>
          <w:b/>
          <w:bCs/>
          <w:szCs w:val="24"/>
        </w:rPr>
        <w:t>SSH</w:t>
      </w:r>
      <w:r w:rsidR="0041713E">
        <w:rPr>
          <w:rFonts w:asciiTheme="majorBidi" w:hAnsiTheme="majorBidi" w:cstheme="majorBidi"/>
          <w:b/>
          <w:bCs/>
          <w:szCs w:val="24"/>
        </w:rPr>
        <w:t xml:space="preserve"> </w:t>
      </w:r>
      <w:r w:rsidR="0041713E" w:rsidRPr="0041713E">
        <w:rPr>
          <w:rFonts w:asciiTheme="majorBidi" w:hAnsiTheme="majorBidi" w:cstheme="majorBidi"/>
          <w:szCs w:val="24"/>
        </w:rPr>
        <w:t>pour</w:t>
      </w:r>
      <w:r w:rsidR="0041713E">
        <w:rPr>
          <w:rFonts w:asciiTheme="majorBidi" w:hAnsiTheme="majorBidi" w:cstheme="majorBidi"/>
          <w:b/>
          <w:bCs/>
          <w:szCs w:val="24"/>
        </w:rPr>
        <w:t xml:space="preserve"> </w:t>
      </w:r>
      <w:r w:rsidR="0041713E">
        <w:rPr>
          <w:rFonts w:asciiTheme="majorBidi" w:hAnsiTheme="majorBidi" w:cstheme="majorBidi"/>
          <w:szCs w:val="24"/>
        </w:rPr>
        <w:t xml:space="preserve">accéder à notre machine hôte et à notre RPI </w:t>
      </w:r>
      <w:r w:rsidR="0041713E" w:rsidRPr="00631B14">
        <w:rPr>
          <w:rFonts w:asciiTheme="majorBidi" w:hAnsiTheme="majorBidi" w:cstheme="majorBidi"/>
          <w:szCs w:val="24"/>
        </w:rPr>
        <w:t>en mode console</w:t>
      </w:r>
      <w:r w:rsidR="0041713E" w:rsidRPr="00631B14">
        <w:rPr>
          <w:rFonts w:asciiTheme="majorBidi" w:hAnsiTheme="majorBidi" w:cstheme="majorBidi"/>
          <w:b/>
          <w:bCs/>
          <w:szCs w:val="24"/>
        </w:rPr>
        <w:t>.</w:t>
      </w:r>
      <w:r w:rsidR="0041713E" w:rsidRPr="00631B14">
        <w:rPr>
          <w:rFonts w:asciiTheme="majorBidi" w:hAnsiTheme="majorBidi" w:cstheme="majorBidi"/>
          <w:szCs w:val="24"/>
        </w:rPr>
        <w:t xml:space="preserve"> </w:t>
      </w:r>
    </w:p>
    <w:p w:rsidR="00963657" w:rsidRPr="00631B14" w:rsidRDefault="00963657" w:rsidP="00AD1DA1">
      <w:pPr>
        <w:pStyle w:val="Heading3"/>
        <w:rPr>
          <w:rFonts w:asciiTheme="majorBidi" w:hAnsiTheme="majorBidi"/>
          <w:shd w:val="clear" w:color="auto" w:fill="FFFFFF"/>
        </w:rPr>
      </w:pPr>
      <w:bookmarkStart w:id="210" w:name="_Toc45482887"/>
      <w:bookmarkStart w:id="211" w:name="_Toc45483918"/>
      <w:bookmarkStart w:id="212" w:name="_Toc45917104"/>
      <w:bookmarkStart w:id="213" w:name="_Toc46090299"/>
      <w:r w:rsidRPr="00631B14">
        <w:rPr>
          <w:rFonts w:asciiTheme="majorBidi" w:hAnsiTheme="majorBidi"/>
          <w:shd w:val="clear" w:color="auto" w:fill="FFFFFF"/>
        </w:rPr>
        <w:t>JSON</w:t>
      </w:r>
      <w:bookmarkEnd w:id="210"/>
      <w:bookmarkEnd w:id="211"/>
      <w:bookmarkEnd w:id="212"/>
      <w:bookmarkEnd w:id="213"/>
    </w:p>
    <w:p w:rsidR="00963657" w:rsidRPr="00631B14" w:rsidRDefault="00963657" w:rsidP="00963657">
      <w:p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JSON est un format d'encodage de données structurées, très rapide à décoder que le XML. Il a un format texte unique indépendant de tout langage. Un document JSON ne comprend que deux éléments structurels :</w:t>
      </w:r>
    </w:p>
    <w:p w:rsidR="00963657" w:rsidRPr="00631B14" w:rsidRDefault="00963657" w:rsidP="00472B51">
      <w:pPr>
        <w:pStyle w:val="ListParagraph"/>
        <w:numPr>
          <w:ilvl w:val="0"/>
          <w:numId w:val="11"/>
        </w:num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 xml:space="preserve">Des pairs noms / valeur appelés objet. </w:t>
      </w:r>
    </w:p>
    <w:p w:rsidR="00963657" w:rsidRPr="00631B14" w:rsidRDefault="00963657" w:rsidP="00472B51">
      <w:pPr>
        <w:pStyle w:val="ListParagraph"/>
        <w:numPr>
          <w:ilvl w:val="0"/>
          <w:numId w:val="11"/>
        </w:num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Des listes ordonnées de valeurs.</w:t>
      </w:r>
    </w:p>
    <w:p w:rsidR="00963657" w:rsidRPr="00631B14" w:rsidRDefault="00963657" w:rsidP="00E80D00">
      <w:p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 xml:space="preserve">Nous avons utilisé JSON dans notre </w:t>
      </w:r>
      <w:r w:rsidR="00E80D00">
        <w:rPr>
          <w:rFonts w:asciiTheme="majorBidi" w:hAnsiTheme="majorBidi" w:cstheme="majorBidi"/>
          <w:szCs w:val="24"/>
          <w:shd w:val="clear" w:color="auto" w:fill="FFFFFF"/>
        </w:rPr>
        <w:t>serveur</w:t>
      </w:r>
      <w:r w:rsidRPr="00631B14">
        <w:rPr>
          <w:rFonts w:asciiTheme="majorBidi" w:hAnsiTheme="majorBidi" w:cstheme="majorBidi"/>
          <w:szCs w:val="24"/>
          <w:shd w:val="clear" w:color="auto" w:fill="FFFFFF"/>
        </w:rPr>
        <w:t xml:space="preserve"> car il est simple à mettre en œuvre Parmi ses avantages nous citons aussi :</w:t>
      </w:r>
    </w:p>
    <w:p w:rsidR="00963657" w:rsidRPr="00631B14" w:rsidRDefault="00963657" w:rsidP="00472B51">
      <w:pPr>
        <w:pStyle w:val="ListParagraph"/>
        <w:numPr>
          <w:ilvl w:val="0"/>
          <w:numId w:val="12"/>
        </w:num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 xml:space="preserve">Claire et facile à apprendre. </w:t>
      </w:r>
    </w:p>
    <w:p w:rsidR="00963657" w:rsidRPr="00736C05" w:rsidRDefault="0039022F" w:rsidP="00736C05">
      <w:pPr>
        <w:pStyle w:val="ListParagraph"/>
        <w:numPr>
          <w:ilvl w:val="0"/>
          <w:numId w:val="12"/>
        </w:numPr>
        <w:shd w:val="clear" w:color="auto" w:fill="FFFFFF"/>
        <w:spacing w:after="0"/>
        <w:rPr>
          <w:rFonts w:asciiTheme="majorBidi" w:hAnsiTheme="majorBidi" w:cstheme="majorBidi"/>
          <w:szCs w:val="24"/>
          <w:shd w:val="clear" w:color="auto" w:fill="FFFFFF"/>
        </w:rPr>
      </w:pPr>
      <w:r w:rsidRPr="00631B14">
        <w:rPr>
          <w:rFonts w:asciiTheme="majorBidi" w:hAnsiTheme="majorBidi" w:cstheme="majorBidi"/>
          <w:szCs w:val="24"/>
          <w:shd w:val="clear" w:color="auto" w:fill="FFFFFF"/>
        </w:rPr>
        <w:t xml:space="preserve">JSON utilise peu </w:t>
      </w:r>
      <w:r w:rsidR="00963657" w:rsidRPr="00631B14">
        <w:rPr>
          <w:rFonts w:asciiTheme="majorBidi" w:hAnsiTheme="majorBidi" w:cstheme="majorBidi"/>
          <w:szCs w:val="24"/>
          <w:shd w:val="clear" w:color="auto" w:fill="FFFFFF"/>
        </w:rPr>
        <w:t>de mot c’est-à-dire non verbeux au contraire de XML.</w:t>
      </w:r>
    </w:p>
    <w:p w:rsidR="003A6193" w:rsidRPr="00631B14" w:rsidRDefault="003A6193" w:rsidP="003A6193">
      <w:pPr>
        <w:pStyle w:val="ListParagraph"/>
        <w:keepNext/>
        <w:shd w:val="clear" w:color="auto" w:fill="FFFFFF"/>
        <w:spacing w:after="0"/>
        <w:jc w:val="center"/>
        <w:rPr>
          <w:rFonts w:asciiTheme="majorBidi" w:hAnsiTheme="majorBidi" w:cstheme="majorBidi"/>
        </w:rPr>
      </w:pPr>
    </w:p>
    <w:p w:rsidR="00963657" w:rsidRPr="00631B14" w:rsidRDefault="00963657" w:rsidP="00E80D00">
      <w:pPr>
        <w:rPr>
          <w:rFonts w:asciiTheme="majorBidi" w:eastAsia="Times New Roman" w:hAnsiTheme="majorBidi" w:cstheme="majorBidi"/>
          <w:kern w:val="36"/>
          <w:szCs w:val="24"/>
          <w:lang w:eastAsia="fr-FR"/>
        </w:rPr>
      </w:pPr>
      <w:r w:rsidRPr="00631B14">
        <w:rPr>
          <w:rFonts w:asciiTheme="majorBidi" w:eastAsia="Times New Roman" w:hAnsiTheme="majorBidi" w:cstheme="majorBidi"/>
          <w:b/>
          <w:bCs/>
          <w:kern w:val="36"/>
          <w:sz w:val="32"/>
          <w:szCs w:val="32"/>
          <w:lang w:eastAsia="fr-FR"/>
        </w:rPr>
        <w:t>Conclusion</w:t>
      </w:r>
      <w:r w:rsidRPr="00631B14">
        <w:rPr>
          <w:rFonts w:asciiTheme="majorBidi" w:eastAsia="Times New Roman" w:hAnsiTheme="majorBidi" w:cstheme="majorBidi"/>
          <w:kern w:val="36"/>
          <w:szCs w:val="24"/>
          <w:lang w:eastAsia="fr-FR"/>
        </w:rPr>
        <w:br/>
      </w:r>
      <w:r w:rsidR="00F705D6" w:rsidRPr="00631B14">
        <w:rPr>
          <w:rFonts w:asciiTheme="majorBidi" w:eastAsia="Times New Roman" w:hAnsiTheme="majorBidi" w:cstheme="majorBidi"/>
          <w:kern w:val="36"/>
          <w:szCs w:val="24"/>
          <w:lang w:eastAsia="fr-FR"/>
        </w:rPr>
        <w:t xml:space="preserve">     </w:t>
      </w:r>
      <w:r w:rsidR="00873CC5" w:rsidRPr="00631B14">
        <w:rPr>
          <w:rFonts w:asciiTheme="majorBidi" w:eastAsia="Times New Roman" w:hAnsiTheme="majorBidi" w:cstheme="majorBidi"/>
          <w:kern w:val="36"/>
          <w:szCs w:val="24"/>
          <w:lang w:eastAsia="fr-FR"/>
        </w:rPr>
        <w:t xml:space="preserve">    </w:t>
      </w:r>
      <w:r w:rsidR="00F705D6" w:rsidRPr="00631B14">
        <w:rPr>
          <w:rFonts w:asciiTheme="majorBidi" w:eastAsia="Times New Roman" w:hAnsiTheme="majorBidi" w:cstheme="majorBidi"/>
          <w:kern w:val="36"/>
          <w:szCs w:val="24"/>
          <w:lang w:eastAsia="fr-FR"/>
        </w:rPr>
        <w:t xml:space="preserve">  </w:t>
      </w:r>
      <w:r w:rsidRPr="00631B14">
        <w:rPr>
          <w:rFonts w:asciiTheme="majorBidi" w:eastAsia="Times New Roman" w:hAnsiTheme="majorBidi" w:cstheme="majorBidi"/>
          <w:kern w:val="36"/>
          <w:szCs w:val="24"/>
          <w:lang w:eastAsia="fr-FR"/>
        </w:rPr>
        <w:t xml:space="preserve">Dans ce chapitre nous avons étudié </w:t>
      </w:r>
      <w:r w:rsidR="0046618E" w:rsidRPr="00631B14">
        <w:rPr>
          <w:rFonts w:asciiTheme="majorBidi" w:eastAsia="Times New Roman" w:hAnsiTheme="majorBidi" w:cstheme="majorBidi"/>
          <w:kern w:val="36"/>
          <w:szCs w:val="24"/>
          <w:lang w:eastAsia="fr-FR"/>
        </w:rPr>
        <w:t xml:space="preserve">tout ce qu’est nécessaire à la </w:t>
      </w:r>
      <w:r w:rsidR="009E7EB4" w:rsidRPr="00631B14">
        <w:rPr>
          <w:rFonts w:asciiTheme="majorBidi" w:eastAsia="Times New Roman" w:hAnsiTheme="majorBidi" w:cstheme="majorBidi"/>
          <w:kern w:val="36"/>
          <w:szCs w:val="24"/>
          <w:lang w:eastAsia="fr-FR"/>
        </w:rPr>
        <w:t>réalisation</w:t>
      </w:r>
      <w:r w:rsidR="0046618E" w:rsidRPr="00631B14">
        <w:rPr>
          <w:rFonts w:asciiTheme="majorBidi" w:eastAsia="Times New Roman" w:hAnsiTheme="majorBidi" w:cstheme="majorBidi"/>
          <w:kern w:val="36"/>
          <w:szCs w:val="24"/>
          <w:lang w:eastAsia="fr-FR"/>
        </w:rPr>
        <w:t xml:space="preserve"> de notre projet à savoir </w:t>
      </w:r>
      <w:r w:rsidR="00E80D00">
        <w:rPr>
          <w:rFonts w:asciiTheme="majorBidi" w:eastAsia="Times New Roman" w:hAnsiTheme="majorBidi" w:cstheme="majorBidi"/>
          <w:kern w:val="36"/>
          <w:szCs w:val="24"/>
          <w:lang w:eastAsia="fr-FR"/>
        </w:rPr>
        <w:t>les outils matériels</w:t>
      </w:r>
      <w:r w:rsidR="009E7EB4" w:rsidRPr="00631B14">
        <w:rPr>
          <w:rFonts w:asciiTheme="majorBidi" w:eastAsia="Times New Roman" w:hAnsiTheme="majorBidi" w:cstheme="majorBidi"/>
          <w:kern w:val="36"/>
          <w:szCs w:val="24"/>
          <w:lang w:eastAsia="fr-FR"/>
        </w:rPr>
        <w:t xml:space="preserve"> comme par exemple les composants et les cartes électroniques, </w:t>
      </w:r>
      <w:r w:rsidRPr="00631B14">
        <w:rPr>
          <w:rFonts w:asciiTheme="majorBidi" w:eastAsia="Times New Roman" w:hAnsiTheme="majorBidi" w:cstheme="majorBidi"/>
          <w:kern w:val="36"/>
          <w:szCs w:val="24"/>
          <w:lang w:eastAsia="fr-FR"/>
        </w:rPr>
        <w:t xml:space="preserve">et les outils logiciels </w:t>
      </w:r>
      <w:r w:rsidR="009E7EB4" w:rsidRPr="00631B14">
        <w:rPr>
          <w:rFonts w:asciiTheme="majorBidi" w:eastAsia="Times New Roman" w:hAnsiTheme="majorBidi" w:cstheme="majorBidi"/>
          <w:kern w:val="36"/>
          <w:szCs w:val="24"/>
          <w:lang w:eastAsia="fr-FR"/>
        </w:rPr>
        <w:t>comme les logiciels et les Frameworks</w:t>
      </w:r>
      <w:r w:rsidRPr="00631B14">
        <w:rPr>
          <w:rFonts w:asciiTheme="majorBidi" w:eastAsia="Times New Roman" w:hAnsiTheme="majorBidi" w:cstheme="majorBidi"/>
          <w:kern w:val="36"/>
          <w:szCs w:val="24"/>
          <w:lang w:eastAsia="fr-FR"/>
        </w:rPr>
        <w:t>.</w:t>
      </w:r>
    </w:p>
    <w:p w:rsidR="006C71DF" w:rsidRDefault="00873CC5" w:rsidP="00AD5E07">
      <w:pPr>
        <w:rPr>
          <w:rFonts w:asciiTheme="majorBidi" w:hAnsiTheme="majorBidi" w:cstheme="majorBidi"/>
          <w:color w:val="000000"/>
        </w:rPr>
      </w:pPr>
      <w:r w:rsidRPr="00631B14">
        <w:rPr>
          <w:rFonts w:asciiTheme="majorBidi" w:hAnsiTheme="majorBidi" w:cstheme="majorBidi"/>
          <w:color w:val="000000"/>
        </w:rPr>
        <w:t xml:space="preserve">            </w:t>
      </w:r>
      <w:r w:rsidR="005A2125" w:rsidRPr="00631B14">
        <w:rPr>
          <w:rFonts w:asciiTheme="majorBidi" w:hAnsiTheme="majorBidi" w:cstheme="majorBidi"/>
          <w:color w:val="000000"/>
        </w:rPr>
        <w:t>Dans le chapitre suivant nous allons aborder l’étude conceptuelle de notre projet, tout en mentionnant tous les s</w:t>
      </w:r>
      <w:r w:rsidR="00E80D00">
        <w:rPr>
          <w:rFonts w:asciiTheme="majorBidi" w:hAnsiTheme="majorBidi" w:cstheme="majorBidi"/>
          <w:color w:val="000000"/>
        </w:rPr>
        <w:t xml:space="preserve">cénarios possibles, les acteurs et </w:t>
      </w:r>
      <w:r w:rsidR="005A2125" w:rsidRPr="00631B14">
        <w:rPr>
          <w:rFonts w:asciiTheme="majorBidi" w:hAnsiTheme="majorBidi" w:cstheme="majorBidi"/>
          <w:color w:val="000000"/>
        </w:rPr>
        <w:t xml:space="preserve"> les diagrammes.</w:t>
      </w:r>
    </w:p>
    <w:p w:rsidR="006C71DF" w:rsidRDefault="006C71DF" w:rsidP="005A2125">
      <w:pPr>
        <w:rPr>
          <w:rFonts w:asciiTheme="majorBidi" w:hAnsiTheme="majorBidi" w:cstheme="majorBidi"/>
          <w:color w:val="000000"/>
        </w:rPr>
      </w:pPr>
    </w:p>
    <w:p w:rsidR="006C71DF" w:rsidRDefault="006C71DF" w:rsidP="005A2125">
      <w:pPr>
        <w:rPr>
          <w:rFonts w:asciiTheme="majorBidi" w:hAnsiTheme="majorBidi" w:cstheme="majorBidi"/>
          <w:color w:val="000000"/>
        </w:rPr>
      </w:pPr>
    </w:p>
    <w:p w:rsidR="006C71DF" w:rsidRDefault="006C71DF" w:rsidP="005A2125">
      <w:pPr>
        <w:rPr>
          <w:rFonts w:asciiTheme="majorBidi" w:hAnsiTheme="majorBidi" w:cstheme="majorBidi"/>
          <w:color w:val="000000"/>
        </w:rPr>
      </w:pPr>
    </w:p>
    <w:p w:rsidR="006C71DF" w:rsidRDefault="006C71DF" w:rsidP="005A2125">
      <w:pPr>
        <w:rPr>
          <w:rFonts w:asciiTheme="majorBidi" w:hAnsiTheme="majorBidi" w:cstheme="majorBidi"/>
          <w:color w:val="000000"/>
        </w:rPr>
      </w:pPr>
    </w:p>
    <w:p w:rsidR="006C71DF" w:rsidRDefault="006C71DF" w:rsidP="005A2125">
      <w:pPr>
        <w:rPr>
          <w:rFonts w:asciiTheme="majorBidi" w:hAnsiTheme="majorBidi" w:cstheme="majorBidi"/>
          <w:color w:val="000000"/>
        </w:rPr>
      </w:pPr>
    </w:p>
    <w:p w:rsidR="006C71DF" w:rsidRDefault="006C71DF" w:rsidP="005A2125">
      <w:pPr>
        <w:rPr>
          <w:rFonts w:asciiTheme="majorBidi" w:hAnsiTheme="majorBidi" w:cstheme="majorBidi"/>
          <w:color w:val="000000"/>
        </w:rPr>
      </w:pPr>
    </w:p>
    <w:p w:rsidR="006C71DF" w:rsidRDefault="006C71DF" w:rsidP="005A2125">
      <w:pPr>
        <w:rPr>
          <w:rFonts w:asciiTheme="majorBidi" w:eastAsia="Times New Roman" w:hAnsiTheme="majorBidi" w:cstheme="majorBidi"/>
          <w:kern w:val="36"/>
          <w:szCs w:val="24"/>
          <w:lang w:eastAsia="fr-FR"/>
        </w:rPr>
      </w:pPr>
    </w:p>
    <w:p w:rsidR="003F38FC" w:rsidRDefault="003F38FC" w:rsidP="005A2125">
      <w:pPr>
        <w:rPr>
          <w:rFonts w:asciiTheme="majorBidi" w:eastAsia="Times New Roman" w:hAnsiTheme="majorBidi" w:cstheme="majorBidi"/>
          <w:kern w:val="36"/>
          <w:szCs w:val="24"/>
          <w:lang w:eastAsia="fr-FR"/>
        </w:rPr>
      </w:pPr>
    </w:p>
    <w:p w:rsidR="003F38FC" w:rsidRDefault="003F38FC" w:rsidP="005A2125">
      <w:pPr>
        <w:rPr>
          <w:rFonts w:asciiTheme="majorBidi" w:eastAsia="Times New Roman" w:hAnsiTheme="majorBidi" w:cstheme="majorBidi"/>
          <w:kern w:val="36"/>
          <w:szCs w:val="24"/>
          <w:lang w:eastAsia="fr-FR"/>
        </w:rPr>
      </w:pPr>
    </w:p>
    <w:p w:rsidR="003F38FC" w:rsidRDefault="003F38FC" w:rsidP="005A2125">
      <w:pPr>
        <w:rPr>
          <w:rFonts w:asciiTheme="majorBidi" w:eastAsia="Times New Roman" w:hAnsiTheme="majorBidi" w:cstheme="majorBidi"/>
          <w:kern w:val="36"/>
          <w:szCs w:val="24"/>
          <w:lang w:eastAsia="fr-FR"/>
        </w:rPr>
      </w:pPr>
    </w:p>
    <w:p w:rsidR="003F38FC" w:rsidRDefault="003F38FC" w:rsidP="005A2125">
      <w:pPr>
        <w:rPr>
          <w:rFonts w:asciiTheme="majorBidi" w:eastAsia="Times New Roman" w:hAnsiTheme="majorBidi" w:cstheme="majorBidi"/>
          <w:kern w:val="36"/>
          <w:szCs w:val="24"/>
          <w:lang w:eastAsia="fr-FR"/>
        </w:rPr>
      </w:pPr>
    </w:p>
    <w:p w:rsidR="003F38FC" w:rsidRDefault="003F38FC" w:rsidP="00397FCF">
      <w:pPr>
        <w:pStyle w:val="Title"/>
        <w:jc w:val="both"/>
        <w:rPr>
          <w:rFonts w:asciiTheme="majorBidi" w:hAnsiTheme="majorBidi"/>
        </w:rPr>
      </w:pPr>
      <w:bookmarkStart w:id="214" w:name="_Toc45482888"/>
      <w:bookmarkStart w:id="215" w:name="_Toc45483919"/>
      <w:bookmarkStart w:id="216" w:name="_Toc6266623"/>
      <w:bookmarkStart w:id="217" w:name="_Toc4878748"/>
      <w:bookmarkStart w:id="218" w:name="_Toc481158561"/>
      <w:bookmarkStart w:id="219" w:name="_Toc481159172"/>
      <w:bookmarkStart w:id="220" w:name="_Toc481183173"/>
    </w:p>
    <w:p w:rsidR="003F38FC" w:rsidRDefault="003F38FC" w:rsidP="00631ABE">
      <w:pPr>
        <w:pStyle w:val="Title"/>
        <w:rPr>
          <w:rFonts w:asciiTheme="majorBidi" w:hAnsiTheme="majorBidi"/>
        </w:rPr>
      </w:pPr>
    </w:p>
    <w:p w:rsidR="00EF2CEE" w:rsidRDefault="00EF2CEE" w:rsidP="00EF2CEE">
      <w:pPr>
        <w:pStyle w:val="Title"/>
      </w:pPr>
      <w:bookmarkStart w:id="221" w:name="_Toc46090300"/>
      <w:bookmarkStart w:id="222" w:name="_Toc45917105"/>
      <w:r>
        <w:t>Chapitre 3 :</w:t>
      </w:r>
      <w:bookmarkEnd w:id="221"/>
    </w:p>
    <w:p w:rsidR="00631ABE" w:rsidRPr="00EF2CEE" w:rsidRDefault="00631ABE" w:rsidP="00EF2CEE">
      <w:pPr>
        <w:pStyle w:val="Title"/>
      </w:pPr>
      <w:r w:rsidRPr="00EF2CEE">
        <w:t xml:space="preserve"> </w:t>
      </w:r>
      <w:bookmarkStart w:id="223" w:name="_Toc46090301"/>
      <w:r w:rsidRPr="00EF2CEE">
        <w:t>Analyse et Conception du Système proposé</w:t>
      </w:r>
      <w:bookmarkEnd w:id="214"/>
      <w:bookmarkEnd w:id="215"/>
      <w:bookmarkEnd w:id="222"/>
      <w:bookmarkEnd w:id="223"/>
    </w:p>
    <w:p w:rsidR="00631ABE" w:rsidRPr="00EF2CEE" w:rsidRDefault="00631ABE" w:rsidP="00EF2CEE">
      <w:pPr>
        <w:pStyle w:val="Title"/>
      </w:pPr>
    </w:p>
    <w:p w:rsidR="00397FCF" w:rsidRPr="00397FCF" w:rsidRDefault="00397FCF" w:rsidP="00397FCF"/>
    <w:p w:rsidR="002A4883" w:rsidRDefault="002A4883" w:rsidP="002A4883"/>
    <w:p w:rsidR="002A4883" w:rsidRPr="002A4883" w:rsidRDefault="002A4883" w:rsidP="002A4883"/>
    <w:p w:rsidR="00631ABE" w:rsidRPr="00631B14" w:rsidRDefault="00631ABE" w:rsidP="00631ABE">
      <w:pPr>
        <w:pStyle w:val="NormalWeb"/>
        <w:rPr>
          <w:rFonts w:asciiTheme="majorBidi" w:hAnsiTheme="majorBidi" w:cstheme="majorBidi"/>
          <w:b/>
          <w:bCs/>
          <w:sz w:val="32"/>
          <w:szCs w:val="32"/>
        </w:rPr>
      </w:pPr>
    </w:p>
    <w:p w:rsidR="00631ABE" w:rsidRDefault="00631ABE" w:rsidP="00631ABE">
      <w:pPr>
        <w:pStyle w:val="NormalWeb"/>
        <w:rPr>
          <w:rFonts w:asciiTheme="majorBidi" w:hAnsiTheme="majorBidi" w:cstheme="majorBidi"/>
          <w:b/>
          <w:bCs/>
          <w:sz w:val="32"/>
          <w:szCs w:val="32"/>
        </w:rPr>
      </w:pPr>
    </w:p>
    <w:p w:rsidR="00397FCF" w:rsidRPr="00631B14" w:rsidRDefault="00397FCF" w:rsidP="00631ABE">
      <w:pPr>
        <w:pStyle w:val="NormalWeb"/>
        <w:rPr>
          <w:rFonts w:asciiTheme="majorBidi" w:hAnsiTheme="majorBidi" w:cstheme="majorBidi"/>
          <w:b/>
          <w:bCs/>
          <w:sz w:val="32"/>
          <w:szCs w:val="32"/>
        </w:rPr>
      </w:pPr>
    </w:p>
    <w:p w:rsidR="00631ABE" w:rsidRPr="00631B14" w:rsidRDefault="00631ABE" w:rsidP="00631ABE">
      <w:pPr>
        <w:pStyle w:val="NormalWeb"/>
        <w:rPr>
          <w:rFonts w:asciiTheme="majorBidi" w:hAnsiTheme="majorBidi" w:cstheme="majorBidi"/>
          <w:b/>
          <w:bCs/>
          <w:sz w:val="32"/>
          <w:szCs w:val="32"/>
        </w:rPr>
      </w:pPr>
    </w:p>
    <w:p w:rsidR="00631ABE" w:rsidRPr="00631B14" w:rsidRDefault="00631ABE" w:rsidP="00631ABE">
      <w:pPr>
        <w:pStyle w:val="NormalWeb"/>
        <w:rPr>
          <w:rFonts w:asciiTheme="majorBidi" w:hAnsiTheme="majorBidi" w:cstheme="majorBidi"/>
          <w:b/>
          <w:bCs/>
          <w:sz w:val="32"/>
          <w:szCs w:val="32"/>
        </w:rPr>
      </w:pPr>
    </w:p>
    <w:p w:rsidR="00631ABE" w:rsidRPr="00631B14" w:rsidRDefault="00631ABE" w:rsidP="00631ABE">
      <w:pPr>
        <w:pStyle w:val="NormalWeb"/>
        <w:rPr>
          <w:rFonts w:asciiTheme="majorBidi" w:hAnsiTheme="majorBidi" w:cstheme="majorBidi"/>
          <w:b/>
          <w:bCs/>
          <w:sz w:val="32"/>
          <w:szCs w:val="32"/>
        </w:rPr>
      </w:pPr>
    </w:p>
    <w:p w:rsidR="00631ABE" w:rsidRPr="00631B14" w:rsidRDefault="00631ABE" w:rsidP="00631ABE">
      <w:pPr>
        <w:pStyle w:val="NormalWeb"/>
        <w:rPr>
          <w:rFonts w:asciiTheme="majorBidi" w:hAnsiTheme="majorBidi" w:cstheme="majorBidi"/>
          <w:b/>
          <w:bCs/>
          <w:sz w:val="32"/>
          <w:szCs w:val="32"/>
        </w:rPr>
      </w:pPr>
      <w:r w:rsidRPr="00631B14">
        <w:rPr>
          <w:rFonts w:asciiTheme="majorBidi" w:hAnsiTheme="majorBidi" w:cstheme="majorBidi"/>
          <w:b/>
          <w:bCs/>
          <w:sz w:val="32"/>
          <w:szCs w:val="32"/>
        </w:rPr>
        <w:lastRenderedPageBreak/>
        <w:t>Introduction </w:t>
      </w:r>
    </w:p>
    <w:p w:rsidR="00631ABE" w:rsidRPr="00631B14" w:rsidRDefault="00631ABE" w:rsidP="00CE436F">
      <w:pPr>
        <w:spacing w:before="240"/>
        <w:rPr>
          <w:rFonts w:asciiTheme="majorBidi" w:hAnsiTheme="majorBidi" w:cstheme="majorBidi"/>
          <w:lang w:eastAsia="fr-FR"/>
        </w:rPr>
      </w:pPr>
      <w:r w:rsidRPr="00631B14">
        <w:rPr>
          <w:rFonts w:asciiTheme="majorBidi" w:hAnsiTheme="majorBidi" w:cstheme="majorBidi"/>
          <w:lang w:eastAsia="fr-FR"/>
        </w:rPr>
        <w:t xml:space="preserve">          Dans le cycle de vie de notre projet, la conception représente une phase primordiale et déterminante pour produire une application de haute qualité</w:t>
      </w:r>
      <w:r w:rsidRPr="00631B14">
        <w:rPr>
          <w:rFonts w:asciiTheme="majorBidi" w:hAnsiTheme="majorBidi" w:cstheme="majorBidi"/>
          <w:color w:val="000000"/>
        </w:rPr>
        <w:t xml:space="preserve">. Dans ce troisième chapitre, nous nous intéressons </w:t>
      </w:r>
      <w:r w:rsidRPr="00631B14">
        <w:rPr>
          <w:rFonts w:asciiTheme="majorBidi" w:hAnsiTheme="majorBidi" w:cstheme="majorBidi"/>
          <w:lang w:eastAsia="fr-FR"/>
        </w:rPr>
        <w:t>en premier lieu à l</w:t>
      </w:r>
      <w:r w:rsidRPr="00631B14">
        <w:rPr>
          <w:rFonts w:asciiTheme="majorBidi" w:hAnsiTheme="majorBidi" w:cstheme="majorBidi"/>
          <w:szCs w:val="24"/>
          <w:lang w:eastAsia="fr-FR"/>
        </w:rPr>
        <w:t>’analyse des besoins pour avoir une compréhension profonde des besoins et des exigences qui permettent la conception de la solution.</w:t>
      </w:r>
      <w:r w:rsidRPr="00631B14">
        <w:rPr>
          <w:rFonts w:asciiTheme="majorBidi" w:hAnsiTheme="majorBidi" w:cstheme="majorBidi"/>
          <w:lang w:eastAsia="fr-FR"/>
        </w:rPr>
        <w:t xml:space="preserve"> Puis nous allons clarifier la vue globale, en décrivant l’architecture générale que nous allons suivre dans la partie réalisation de notre projet. Et en fin, nous allons détailler notre choix conceptuel à travers deux types de diagrammes.</w:t>
      </w:r>
    </w:p>
    <w:p w:rsidR="00631ABE" w:rsidRPr="00631B14" w:rsidRDefault="00631ABE" w:rsidP="00472B51">
      <w:pPr>
        <w:pStyle w:val="Heading1"/>
        <w:numPr>
          <w:ilvl w:val="0"/>
          <w:numId w:val="26"/>
        </w:numPr>
        <w:spacing w:before="240"/>
        <w:rPr>
          <w:rFonts w:asciiTheme="majorBidi" w:hAnsiTheme="majorBidi"/>
        </w:rPr>
      </w:pPr>
      <w:bookmarkStart w:id="224" w:name="_Toc45482889"/>
      <w:bookmarkStart w:id="225" w:name="_Toc45483920"/>
      <w:bookmarkStart w:id="226" w:name="_Toc45917106"/>
      <w:bookmarkStart w:id="227" w:name="_Toc46090302"/>
      <w:r w:rsidRPr="00631B14">
        <w:rPr>
          <w:rFonts w:asciiTheme="majorBidi" w:hAnsiTheme="majorBidi"/>
        </w:rPr>
        <w:t>Spécification des besoins</w:t>
      </w:r>
      <w:bookmarkEnd w:id="224"/>
      <w:bookmarkEnd w:id="225"/>
      <w:bookmarkEnd w:id="226"/>
      <w:bookmarkEnd w:id="227"/>
      <w:r w:rsidRPr="00631B14">
        <w:rPr>
          <w:rFonts w:asciiTheme="majorBidi" w:hAnsiTheme="majorBidi"/>
        </w:rPr>
        <w:t> </w:t>
      </w:r>
    </w:p>
    <w:p w:rsidR="00631ABE" w:rsidRPr="00631B14" w:rsidRDefault="00631ABE" w:rsidP="00CE436F">
      <w:pPr>
        <w:spacing w:before="240"/>
        <w:rPr>
          <w:rFonts w:asciiTheme="majorBidi" w:hAnsiTheme="majorBidi" w:cstheme="majorBidi"/>
          <w:lang w:eastAsia="fr-FR"/>
        </w:rPr>
      </w:pPr>
      <w:r w:rsidRPr="00631B14">
        <w:rPr>
          <w:rFonts w:asciiTheme="majorBidi" w:hAnsiTheme="majorBidi" w:cstheme="majorBidi"/>
          <w:lang w:eastAsia="fr-FR"/>
        </w:rPr>
        <w:t>Le but principal est de concevoir et de développer un serveur python  qui doit offrir des APIs REST qui assurent le multiplexage des cartes à puce connectées vers des terminaux de paiement, ce serveur devra être intégré dans un environnement de test automatique pour lancer l’exécution de suites de tests avec le hub des cartes. D’où la possibilité de lancer plusieurs  testes automatiques en même temps sur plusieurs cartes à puce sera faisable.</w:t>
      </w:r>
    </w:p>
    <w:p w:rsidR="00631ABE" w:rsidRPr="00631B14" w:rsidRDefault="00631ABE" w:rsidP="00CE436F">
      <w:pPr>
        <w:pStyle w:val="Heading2"/>
        <w:spacing w:before="240"/>
        <w:rPr>
          <w:rFonts w:asciiTheme="majorBidi" w:hAnsiTheme="majorBidi" w:cstheme="majorBidi"/>
          <w:lang w:eastAsia="en-US"/>
        </w:rPr>
      </w:pPr>
      <w:bookmarkStart w:id="228" w:name="_Toc45482890"/>
      <w:bookmarkStart w:id="229" w:name="_Toc45483921"/>
      <w:bookmarkStart w:id="230" w:name="_Toc45917107"/>
      <w:bookmarkStart w:id="231" w:name="_Toc46090303"/>
      <w:r w:rsidRPr="00631B14">
        <w:rPr>
          <w:rFonts w:asciiTheme="majorBidi" w:hAnsiTheme="majorBidi" w:cstheme="majorBidi"/>
        </w:rPr>
        <w:t>Identification des acteurs</w:t>
      </w:r>
      <w:bookmarkEnd w:id="228"/>
      <w:bookmarkEnd w:id="229"/>
      <w:bookmarkEnd w:id="230"/>
      <w:bookmarkEnd w:id="231"/>
      <w:r w:rsidRPr="00631B14">
        <w:rPr>
          <w:rFonts w:asciiTheme="majorBidi" w:hAnsiTheme="majorBidi" w:cstheme="majorBidi"/>
        </w:rPr>
        <w:t xml:space="preserve"> </w:t>
      </w:r>
    </w:p>
    <w:p w:rsidR="00631ABE" w:rsidRPr="00631B14" w:rsidRDefault="00631ABE" w:rsidP="00631ABE">
      <w:pPr>
        <w:rPr>
          <w:rFonts w:asciiTheme="majorBidi" w:hAnsiTheme="majorBidi" w:cstheme="majorBidi"/>
        </w:rPr>
      </w:pPr>
      <w:r w:rsidRPr="00631B14">
        <w:rPr>
          <w:rFonts w:asciiTheme="majorBidi" w:hAnsiTheme="majorBidi" w:cstheme="majorBidi"/>
        </w:rPr>
        <w:t xml:space="preserve">L’identification des acteurs permet en premier lieu de délimiter le système et en second lieu de comprendre le rôle de chaque acteur. </w:t>
      </w:r>
    </w:p>
    <w:p w:rsidR="00631ABE" w:rsidRPr="00631B14" w:rsidRDefault="00631ABE" w:rsidP="00631ABE">
      <w:pPr>
        <w:rPr>
          <w:rFonts w:asciiTheme="majorBidi" w:hAnsiTheme="majorBidi" w:cstheme="majorBidi"/>
        </w:rPr>
      </w:pPr>
      <w:r w:rsidRPr="00631B14">
        <w:rPr>
          <w:rFonts w:asciiTheme="majorBidi" w:hAnsiTheme="majorBidi" w:cstheme="majorBidi"/>
        </w:rPr>
        <w:t xml:space="preserve">Dans notre projet nous avons identifié 2 acteurs humains et un acteur système. </w:t>
      </w:r>
    </w:p>
    <w:p w:rsidR="00631ABE" w:rsidRPr="00631B14" w:rsidRDefault="00631ABE" w:rsidP="00472B51">
      <w:pPr>
        <w:pStyle w:val="ListParagraph"/>
        <w:numPr>
          <w:ilvl w:val="0"/>
          <w:numId w:val="27"/>
        </w:numPr>
        <w:rPr>
          <w:rFonts w:asciiTheme="majorBidi" w:hAnsiTheme="majorBidi" w:cstheme="majorBidi"/>
          <w:szCs w:val="24"/>
        </w:rPr>
      </w:pPr>
      <w:r w:rsidRPr="00631B14">
        <w:rPr>
          <w:rFonts w:asciiTheme="majorBidi" w:hAnsiTheme="majorBidi" w:cstheme="majorBidi"/>
          <w:szCs w:val="24"/>
        </w:rPr>
        <w:t>Le client : qui va faire le multiplexage des cartes, et le test automatique</w:t>
      </w:r>
    </w:p>
    <w:p w:rsidR="00631ABE" w:rsidRPr="00631B14" w:rsidRDefault="00631ABE" w:rsidP="00472B51">
      <w:pPr>
        <w:pStyle w:val="ListParagraph"/>
        <w:numPr>
          <w:ilvl w:val="0"/>
          <w:numId w:val="27"/>
        </w:numPr>
        <w:rPr>
          <w:rFonts w:asciiTheme="majorBidi" w:hAnsiTheme="majorBidi" w:cstheme="majorBidi"/>
          <w:szCs w:val="24"/>
        </w:rPr>
      </w:pPr>
      <w:r w:rsidRPr="00631B14">
        <w:rPr>
          <w:rFonts w:asciiTheme="majorBidi" w:hAnsiTheme="majorBidi" w:cstheme="majorBidi"/>
          <w:szCs w:val="24"/>
        </w:rPr>
        <w:t xml:space="preserve">L’administrateur : qui va gérer le serveur web </w:t>
      </w:r>
    </w:p>
    <w:p w:rsidR="009415F9" w:rsidRPr="009415F9" w:rsidRDefault="009415F9" w:rsidP="009415F9">
      <w:pPr>
        <w:pStyle w:val="ListParagraph"/>
        <w:numPr>
          <w:ilvl w:val="0"/>
          <w:numId w:val="27"/>
        </w:numPr>
        <w:spacing w:before="240"/>
        <w:rPr>
          <w:rFonts w:asciiTheme="majorBidi" w:hAnsiTheme="majorBidi" w:cstheme="majorBidi"/>
          <w:szCs w:val="24"/>
        </w:rPr>
      </w:pPr>
      <w:r w:rsidRPr="009415F9">
        <w:rPr>
          <w:rFonts w:asciiTheme="majorBidi" w:hAnsiTheme="majorBidi" w:cstheme="majorBidi"/>
          <w:szCs w:val="24"/>
        </w:rPr>
        <w:t>Hardware: qui va communiquer avec le  serveur à travers l’envoi des commandes via  une liaison série</w:t>
      </w:r>
      <w:r>
        <w:rPr>
          <w:rFonts w:asciiTheme="majorBidi" w:hAnsiTheme="majorBidi" w:cstheme="majorBidi"/>
          <w:szCs w:val="24"/>
        </w:rPr>
        <w:t>.</w:t>
      </w:r>
    </w:p>
    <w:p w:rsidR="00631ABE" w:rsidRPr="00631B14" w:rsidRDefault="00631ABE" w:rsidP="00CE436F">
      <w:pPr>
        <w:pStyle w:val="Heading2"/>
        <w:spacing w:before="240"/>
        <w:rPr>
          <w:rFonts w:asciiTheme="majorBidi" w:hAnsiTheme="majorBidi" w:cstheme="majorBidi"/>
        </w:rPr>
      </w:pPr>
      <w:bookmarkStart w:id="232" w:name="_Toc45482891"/>
      <w:bookmarkStart w:id="233" w:name="_Toc45483922"/>
      <w:bookmarkStart w:id="234" w:name="_Toc45917108"/>
      <w:bookmarkStart w:id="235" w:name="_Toc46090304"/>
      <w:r w:rsidRPr="00631B14">
        <w:rPr>
          <w:rFonts w:asciiTheme="majorBidi" w:hAnsiTheme="majorBidi" w:cstheme="majorBidi"/>
        </w:rPr>
        <w:t>Besoins fonctionnels</w:t>
      </w:r>
      <w:bookmarkEnd w:id="232"/>
      <w:bookmarkEnd w:id="233"/>
      <w:bookmarkEnd w:id="234"/>
      <w:bookmarkEnd w:id="235"/>
      <w:r w:rsidRPr="00631B14">
        <w:rPr>
          <w:rFonts w:asciiTheme="majorBidi" w:hAnsiTheme="majorBidi" w:cstheme="majorBidi"/>
        </w:rPr>
        <w:t xml:space="preserve"> </w:t>
      </w:r>
    </w:p>
    <w:p w:rsidR="00631ABE" w:rsidRPr="00631B14" w:rsidRDefault="00631ABE" w:rsidP="00631ABE">
      <w:pPr>
        <w:rPr>
          <w:rFonts w:asciiTheme="majorBidi" w:hAnsiTheme="majorBidi" w:cstheme="majorBidi"/>
          <w:lang w:eastAsia="fr-FR"/>
        </w:rPr>
      </w:pPr>
      <w:r w:rsidRPr="00631B14">
        <w:rPr>
          <w:rFonts w:asciiTheme="majorBidi" w:hAnsiTheme="majorBidi" w:cstheme="majorBidi"/>
          <w:lang w:eastAsia="fr-FR"/>
        </w:rPr>
        <w:t>Les besoins fonctionnels décrivent les fonctionnalités du système. Ce sont les besoins spécifiant son comportement. Dans notre cas le serveur doit permettre de :</w:t>
      </w:r>
    </w:p>
    <w:p w:rsidR="00631ABE" w:rsidRPr="00631B14" w:rsidRDefault="00631ABE" w:rsidP="00472B51">
      <w:pPr>
        <w:pStyle w:val="ListParagraph"/>
        <w:numPr>
          <w:ilvl w:val="0"/>
          <w:numId w:val="28"/>
        </w:numPr>
        <w:rPr>
          <w:rFonts w:asciiTheme="majorBidi" w:hAnsiTheme="majorBidi" w:cstheme="majorBidi"/>
          <w:szCs w:val="28"/>
          <w:lang w:eastAsia="fr-FR"/>
        </w:rPr>
      </w:pPr>
      <w:r w:rsidRPr="00631B14">
        <w:rPr>
          <w:rFonts w:asciiTheme="majorBidi" w:hAnsiTheme="majorBidi" w:cstheme="majorBidi"/>
          <w:szCs w:val="28"/>
          <w:lang w:eastAsia="fr-FR"/>
        </w:rPr>
        <w:t>Offrir une documentation Swagger des  requêtes HTTP.</w:t>
      </w:r>
    </w:p>
    <w:p w:rsidR="00631ABE" w:rsidRPr="00631B14" w:rsidRDefault="00631ABE" w:rsidP="00472B51">
      <w:pPr>
        <w:pStyle w:val="ListParagraph"/>
        <w:numPr>
          <w:ilvl w:val="0"/>
          <w:numId w:val="28"/>
        </w:numPr>
        <w:rPr>
          <w:rFonts w:asciiTheme="majorBidi" w:hAnsiTheme="majorBidi" w:cstheme="majorBidi"/>
          <w:szCs w:val="28"/>
          <w:lang w:eastAsia="fr-FR"/>
        </w:rPr>
      </w:pPr>
      <w:r w:rsidRPr="00631B14">
        <w:rPr>
          <w:rFonts w:asciiTheme="majorBidi" w:hAnsiTheme="majorBidi" w:cstheme="majorBidi"/>
          <w:szCs w:val="28"/>
          <w:lang w:eastAsia="fr-FR"/>
        </w:rPr>
        <w:t>Gérer la communication au serveur python à travers des requêtes HTTP.</w:t>
      </w:r>
    </w:p>
    <w:p w:rsidR="00631ABE" w:rsidRPr="00631B14" w:rsidRDefault="00631ABE" w:rsidP="00472B51">
      <w:pPr>
        <w:pStyle w:val="ListParagraph"/>
        <w:numPr>
          <w:ilvl w:val="0"/>
          <w:numId w:val="28"/>
        </w:numPr>
        <w:rPr>
          <w:rFonts w:asciiTheme="majorBidi" w:hAnsiTheme="majorBidi" w:cstheme="majorBidi"/>
          <w:szCs w:val="28"/>
          <w:lang w:eastAsia="fr-FR"/>
        </w:rPr>
      </w:pPr>
      <w:r w:rsidRPr="00631B14">
        <w:rPr>
          <w:rFonts w:asciiTheme="majorBidi" w:hAnsiTheme="majorBidi" w:cstheme="majorBidi"/>
          <w:szCs w:val="28"/>
          <w:lang w:eastAsia="fr-FR"/>
        </w:rPr>
        <w:lastRenderedPageBreak/>
        <w:t xml:space="preserve">Gérer la communication entre le serveur et le hardware à travers l’envoi </w:t>
      </w:r>
      <w:r w:rsidRPr="00631B14">
        <w:rPr>
          <w:rFonts w:asciiTheme="majorBidi" w:hAnsiTheme="majorBidi" w:cstheme="majorBidi"/>
          <w:szCs w:val="28"/>
          <w:shd w:val="clear" w:color="auto" w:fill="FFFFFF"/>
        </w:rPr>
        <w:t xml:space="preserve">des commandes via une liaison série. </w:t>
      </w:r>
    </w:p>
    <w:p w:rsidR="00631ABE" w:rsidRPr="00631B14" w:rsidRDefault="00631ABE" w:rsidP="00472B51">
      <w:pPr>
        <w:pStyle w:val="ListParagraph"/>
        <w:numPr>
          <w:ilvl w:val="0"/>
          <w:numId w:val="28"/>
        </w:numPr>
        <w:rPr>
          <w:rFonts w:asciiTheme="majorBidi" w:hAnsiTheme="majorBidi" w:cstheme="majorBidi"/>
          <w:szCs w:val="28"/>
          <w:lang w:eastAsia="fr-FR"/>
        </w:rPr>
      </w:pPr>
      <w:r w:rsidRPr="00631B14">
        <w:rPr>
          <w:rFonts w:asciiTheme="majorBidi" w:hAnsiTheme="majorBidi" w:cstheme="majorBidi"/>
          <w:szCs w:val="28"/>
          <w:lang w:eastAsia="fr-FR"/>
        </w:rPr>
        <w:t>Gérer la liste des terminaux, des cartes à puce, des canaux reliant les cartes et les  terminaux.</w:t>
      </w:r>
    </w:p>
    <w:p w:rsidR="00631ABE" w:rsidRPr="00631B14" w:rsidRDefault="00631ABE" w:rsidP="00472B51">
      <w:pPr>
        <w:pStyle w:val="ListParagraph"/>
        <w:numPr>
          <w:ilvl w:val="0"/>
          <w:numId w:val="28"/>
        </w:numPr>
        <w:rPr>
          <w:rFonts w:asciiTheme="majorBidi" w:hAnsiTheme="majorBidi" w:cstheme="majorBidi"/>
          <w:lang w:eastAsia="fr-FR"/>
        </w:rPr>
      </w:pPr>
      <w:r w:rsidRPr="00631B14">
        <w:rPr>
          <w:rFonts w:asciiTheme="majorBidi" w:hAnsiTheme="majorBidi" w:cstheme="majorBidi"/>
          <w:lang w:eastAsia="fr-FR"/>
        </w:rPr>
        <w:t>Faire le multiplexage entre les cartes et les terminaux.</w:t>
      </w:r>
    </w:p>
    <w:p w:rsidR="00631ABE" w:rsidRPr="00631B14" w:rsidRDefault="00631ABE" w:rsidP="00472B51">
      <w:pPr>
        <w:pStyle w:val="ListParagraph"/>
        <w:numPr>
          <w:ilvl w:val="0"/>
          <w:numId w:val="28"/>
        </w:numPr>
        <w:spacing w:before="240"/>
        <w:rPr>
          <w:rFonts w:asciiTheme="majorBidi" w:hAnsiTheme="majorBidi" w:cstheme="majorBidi"/>
          <w:lang w:eastAsia="fr-FR"/>
        </w:rPr>
      </w:pPr>
      <w:r w:rsidRPr="00631B14">
        <w:rPr>
          <w:rFonts w:asciiTheme="majorBidi" w:hAnsiTheme="majorBidi" w:cstheme="majorBidi"/>
          <w:lang w:eastAsia="fr-FR"/>
        </w:rPr>
        <w:t>Gérer l’authentification en u</w:t>
      </w:r>
      <w:r w:rsidR="00AE1FA8">
        <w:rPr>
          <w:rFonts w:asciiTheme="majorBidi" w:hAnsiTheme="majorBidi" w:cstheme="majorBidi"/>
          <w:lang w:eastAsia="fr-FR"/>
        </w:rPr>
        <w:t>tilisant la méthode « Token Auth</w:t>
      </w:r>
      <w:r w:rsidRPr="00631B14">
        <w:rPr>
          <w:rFonts w:asciiTheme="majorBidi" w:hAnsiTheme="majorBidi" w:cstheme="majorBidi"/>
          <w:lang w:eastAsia="fr-FR"/>
        </w:rPr>
        <w:t>enti</w:t>
      </w:r>
      <w:r w:rsidR="00AE1FA8">
        <w:rPr>
          <w:rFonts w:asciiTheme="majorBidi" w:hAnsiTheme="majorBidi" w:cstheme="majorBidi"/>
          <w:lang w:eastAsia="fr-FR"/>
        </w:rPr>
        <w:t>fi</w:t>
      </w:r>
      <w:r w:rsidRPr="00631B14">
        <w:rPr>
          <w:rFonts w:asciiTheme="majorBidi" w:hAnsiTheme="majorBidi" w:cstheme="majorBidi"/>
          <w:lang w:eastAsia="fr-FR"/>
        </w:rPr>
        <w:t>cation».</w:t>
      </w:r>
    </w:p>
    <w:p w:rsidR="00631ABE" w:rsidRPr="00631B14" w:rsidRDefault="00631ABE" w:rsidP="00CE436F">
      <w:pPr>
        <w:pStyle w:val="Heading2"/>
        <w:spacing w:before="240"/>
        <w:rPr>
          <w:rFonts w:asciiTheme="majorBidi" w:hAnsiTheme="majorBidi" w:cstheme="majorBidi"/>
          <w:sz w:val="24"/>
        </w:rPr>
      </w:pPr>
      <w:bookmarkStart w:id="236" w:name="_Toc45482892"/>
      <w:bookmarkStart w:id="237" w:name="_Toc45483923"/>
      <w:bookmarkStart w:id="238" w:name="_Toc45917109"/>
      <w:bookmarkStart w:id="239" w:name="_Toc46090305"/>
      <w:r w:rsidRPr="00631B14">
        <w:rPr>
          <w:rFonts w:asciiTheme="majorBidi" w:hAnsiTheme="majorBidi" w:cstheme="majorBidi"/>
        </w:rPr>
        <w:t>Besoins non fonctionnels</w:t>
      </w:r>
      <w:bookmarkEnd w:id="236"/>
      <w:bookmarkEnd w:id="237"/>
      <w:bookmarkEnd w:id="238"/>
      <w:bookmarkEnd w:id="239"/>
      <w:r w:rsidRPr="00631B14">
        <w:rPr>
          <w:rFonts w:asciiTheme="majorBidi" w:hAnsiTheme="majorBidi" w:cstheme="majorBidi"/>
        </w:rPr>
        <w:t xml:space="preserve"> </w:t>
      </w:r>
    </w:p>
    <w:p w:rsidR="00631ABE" w:rsidRPr="00631B14" w:rsidRDefault="00631ABE" w:rsidP="00631ABE">
      <w:pPr>
        <w:rPr>
          <w:rFonts w:asciiTheme="majorBidi" w:hAnsiTheme="majorBidi" w:cstheme="majorBidi"/>
          <w:lang w:eastAsia="fr-FR"/>
        </w:rPr>
      </w:pPr>
      <w:r w:rsidRPr="00631B14">
        <w:rPr>
          <w:rFonts w:asciiTheme="majorBidi" w:hAnsiTheme="majorBidi" w:cstheme="majorBidi"/>
          <w:lang w:eastAsia="fr-FR"/>
        </w:rPr>
        <w:t>Une fois les besoins fonctionnels bien définis, des besoins non fonctionnels doivent être pris en compte tout au long du processus de développement du serveur. Parmi les exigences implicites auxquelles notre projet doit répondre nous pouvons citer :</w:t>
      </w:r>
    </w:p>
    <w:p w:rsidR="00631ABE" w:rsidRPr="00631B14" w:rsidRDefault="00631ABE" w:rsidP="00472B51">
      <w:pPr>
        <w:pStyle w:val="ListParagraph"/>
        <w:numPr>
          <w:ilvl w:val="0"/>
          <w:numId w:val="29"/>
        </w:numPr>
        <w:rPr>
          <w:rFonts w:asciiTheme="majorBidi" w:hAnsiTheme="majorBidi" w:cstheme="majorBidi"/>
          <w:lang w:eastAsia="fr-FR"/>
        </w:rPr>
      </w:pPr>
      <w:r w:rsidRPr="00631B14">
        <w:rPr>
          <w:rFonts w:asciiTheme="majorBidi" w:hAnsiTheme="majorBidi" w:cstheme="majorBidi"/>
          <w:b/>
          <w:bCs/>
          <w:lang w:eastAsia="fr-FR"/>
        </w:rPr>
        <w:t>Sécurité :</w:t>
      </w:r>
      <w:r w:rsidRPr="00631B14">
        <w:rPr>
          <w:rFonts w:asciiTheme="majorBidi" w:hAnsiTheme="majorBidi" w:cstheme="majorBidi"/>
          <w:lang w:eastAsia="fr-FR"/>
        </w:rPr>
        <w:t xml:space="preserve"> Les autorisations et l’accès aux données doivent être effectués selon l’identification de mot de passe de l’autorisation.</w:t>
      </w:r>
    </w:p>
    <w:p w:rsidR="00631ABE" w:rsidRPr="00631B14" w:rsidRDefault="00631ABE" w:rsidP="00472B51">
      <w:pPr>
        <w:pStyle w:val="ListParagraph"/>
        <w:numPr>
          <w:ilvl w:val="0"/>
          <w:numId w:val="29"/>
        </w:numPr>
        <w:rPr>
          <w:rFonts w:asciiTheme="majorBidi" w:hAnsiTheme="majorBidi" w:cstheme="majorBidi"/>
          <w:lang w:eastAsia="fr-FR"/>
        </w:rPr>
      </w:pPr>
      <w:r w:rsidRPr="00631B14">
        <w:rPr>
          <w:rFonts w:asciiTheme="majorBidi" w:hAnsiTheme="majorBidi" w:cstheme="majorBidi"/>
          <w:b/>
          <w:bCs/>
          <w:lang w:eastAsia="fr-FR"/>
        </w:rPr>
        <w:t>Performance :</w:t>
      </w:r>
      <w:r w:rsidRPr="00631B14">
        <w:rPr>
          <w:rFonts w:asciiTheme="majorBidi" w:hAnsiTheme="majorBidi" w:cstheme="majorBidi"/>
          <w:lang w:eastAsia="fr-FR"/>
        </w:rPr>
        <w:t xml:space="preserve"> la solution doit être rapide et fiable.</w:t>
      </w:r>
    </w:p>
    <w:p w:rsidR="00631ABE" w:rsidRPr="00631B14" w:rsidRDefault="00631ABE" w:rsidP="00472B51">
      <w:pPr>
        <w:pStyle w:val="ListParagraph"/>
        <w:numPr>
          <w:ilvl w:val="0"/>
          <w:numId w:val="29"/>
        </w:numPr>
        <w:rPr>
          <w:rFonts w:asciiTheme="majorBidi" w:hAnsiTheme="majorBidi" w:cstheme="majorBidi"/>
          <w:lang w:eastAsia="fr-FR"/>
        </w:rPr>
      </w:pPr>
      <w:r w:rsidRPr="00631B14">
        <w:rPr>
          <w:rFonts w:asciiTheme="majorBidi" w:hAnsiTheme="majorBidi" w:cstheme="majorBidi"/>
          <w:b/>
          <w:bCs/>
          <w:lang w:eastAsia="fr-FR"/>
        </w:rPr>
        <w:t>Ergonomie et simplicité :</w:t>
      </w:r>
      <w:r w:rsidRPr="00631B14">
        <w:rPr>
          <w:rFonts w:asciiTheme="majorBidi" w:hAnsiTheme="majorBidi" w:cstheme="majorBidi"/>
          <w:lang w:eastAsia="fr-FR"/>
        </w:rPr>
        <w:t xml:space="preserve"> Les interfaces de l’application doivent être claires, simples, compréhensibles et faciles à utiliser pour que l’utilisateur puisse atteindre son objectif d’une manière efficace avec un confort de navigation.</w:t>
      </w:r>
    </w:p>
    <w:p w:rsidR="00631ABE" w:rsidRPr="00631B14" w:rsidRDefault="00631ABE" w:rsidP="00472B51">
      <w:pPr>
        <w:pStyle w:val="ListParagraph"/>
        <w:numPr>
          <w:ilvl w:val="0"/>
          <w:numId w:val="29"/>
        </w:numPr>
        <w:rPr>
          <w:rFonts w:asciiTheme="majorBidi" w:hAnsiTheme="majorBidi" w:cstheme="majorBidi"/>
          <w:lang w:eastAsia="fr-FR"/>
        </w:rPr>
      </w:pPr>
      <w:r w:rsidRPr="00631B14">
        <w:rPr>
          <w:rFonts w:asciiTheme="majorBidi" w:hAnsiTheme="majorBidi" w:cstheme="majorBidi"/>
          <w:b/>
          <w:bCs/>
          <w:lang w:eastAsia="fr-FR"/>
        </w:rPr>
        <w:t>Robustesse :</w:t>
      </w:r>
      <w:r w:rsidRPr="00631B14">
        <w:rPr>
          <w:rFonts w:asciiTheme="majorBidi" w:hAnsiTheme="majorBidi" w:cstheme="majorBidi"/>
          <w:lang w:eastAsia="fr-FR"/>
        </w:rPr>
        <w:t xml:space="preserve"> Le système doit gérer les erreurs qui peuvent survenir au cours de l’exécution en affichant un message indiquant l’erreur et sa raison. En plus, le système doit prendre en compte les fausses manipulations de la part des utilisateurs et les bloquer pour assurer le bon fonctionnement de serveur.</w:t>
      </w:r>
    </w:p>
    <w:p w:rsidR="00631ABE" w:rsidRPr="00631B14" w:rsidRDefault="00631ABE" w:rsidP="00472B51">
      <w:pPr>
        <w:pStyle w:val="ListParagraph"/>
        <w:numPr>
          <w:ilvl w:val="0"/>
          <w:numId w:val="29"/>
        </w:numPr>
        <w:rPr>
          <w:rFonts w:asciiTheme="majorBidi" w:hAnsiTheme="majorBidi" w:cstheme="majorBidi"/>
          <w:lang w:eastAsia="fr-FR"/>
        </w:rPr>
      </w:pPr>
      <w:r w:rsidRPr="00631B14">
        <w:rPr>
          <w:rFonts w:asciiTheme="majorBidi" w:hAnsiTheme="majorBidi" w:cstheme="majorBidi"/>
          <w:b/>
          <w:bCs/>
          <w:lang w:eastAsia="fr-FR"/>
        </w:rPr>
        <w:t>Maintenabilité :</w:t>
      </w:r>
      <w:r w:rsidRPr="00631B14">
        <w:rPr>
          <w:rFonts w:asciiTheme="majorBidi" w:hAnsiTheme="majorBidi" w:cstheme="majorBidi"/>
          <w:lang w:eastAsia="fr-FR"/>
        </w:rPr>
        <w:t xml:space="preserve"> Le code de l’application doit être bien lisible et compréhensible pour pouvoir le maintenir facilement et rapidement.</w:t>
      </w:r>
    </w:p>
    <w:p w:rsidR="00631ABE" w:rsidRPr="00631B14" w:rsidRDefault="00631ABE" w:rsidP="006F243E">
      <w:pPr>
        <w:pStyle w:val="Heading1"/>
      </w:pPr>
      <w:bookmarkStart w:id="240" w:name="_Toc20258149"/>
      <w:bookmarkStart w:id="241" w:name="_Toc45482897"/>
      <w:bookmarkStart w:id="242" w:name="_Toc45483928"/>
      <w:bookmarkStart w:id="243" w:name="_Toc45917110"/>
      <w:bookmarkStart w:id="244" w:name="_Toc46090306"/>
      <w:r w:rsidRPr="00631B14">
        <w:t>Méthodologie de conception</w:t>
      </w:r>
      <w:bookmarkEnd w:id="240"/>
      <w:bookmarkEnd w:id="241"/>
      <w:bookmarkEnd w:id="242"/>
      <w:bookmarkEnd w:id="243"/>
      <w:bookmarkEnd w:id="244"/>
    </w:p>
    <w:p w:rsidR="00631ABE" w:rsidRDefault="00631ABE" w:rsidP="00CE436F">
      <w:pPr>
        <w:rPr>
          <w:rFonts w:asciiTheme="majorBidi" w:hAnsiTheme="majorBidi" w:cstheme="majorBidi"/>
          <w:lang w:eastAsia="fr-FR"/>
        </w:rPr>
      </w:pPr>
      <w:r w:rsidRPr="00631B14">
        <w:rPr>
          <w:rFonts w:asciiTheme="majorBidi" w:hAnsiTheme="majorBidi" w:cstheme="majorBidi"/>
        </w:rPr>
        <w:t>Pour faciliter notre tâche nous avons recours langage de Modélisation unifié (UML) c’est une notation qui permet de modéliser un problème de façon standard. Ce langage est né de la fusion de plusieurs méthodes existantes auparavant, et il est devenu une référence en terme de modélisation objet, à un tel point que sa connaissance devienne indispensable pour un développeur</w:t>
      </w:r>
      <w:r w:rsidRPr="00631B14">
        <w:rPr>
          <w:rFonts w:asciiTheme="majorBidi" w:hAnsiTheme="majorBidi" w:cstheme="majorBidi"/>
          <w:lang w:eastAsia="fr-FR"/>
        </w:rPr>
        <w:t>.</w:t>
      </w:r>
    </w:p>
    <w:p w:rsidR="00AF02E9" w:rsidRPr="00631B14" w:rsidRDefault="00AF02E9" w:rsidP="00CE436F">
      <w:pPr>
        <w:rPr>
          <w:rFonts w:asciiTheme="majorBidi" w:hAnsiTheme="majorBidi" w:cstheme="majorBidi"/>
          <w:lang w:eastAsia="fr-FR"/>
        </w:rPr>
      </w:pPr>
    </w:p>
    <w:p w:rsidR="00631ABE" w:rsidRPr="00631B14" w:rsidRDefault="00631ABE" w:rsidP="00631ABE">
      <w:pPr>
        <w:pStyle w:val="Heading2"/>
        <w:spacing w:before="0" w:after="0"/>
        <w:rPr>
          <w:rFonts w:asciiTheme="majorBidi" w:eastAsiaTheme="majorEastAsia" w:hAnsiTheme="majorBidi" w:cstheme="majorBidi"/>
        </w:rPr>
      </w:pPr>
      <w:bookmarkStart w:id="245" w:name="_Toc481158563"/>
      <w:bookmarkStart w:id="246" w:name="_Toc481159174"/>
      <w:bookmarkStart w:id="247" w:name="_Toc481183175"/>
      <w:bookmarkStart w:id="248" w:name="_Toc6266624"/>
      <w:bookmarkStart w:id="249" w:name="_Toc4878749"/>
      <w:bookmarkStart w:id="250" w:name="_Toc45482899"/>
      <w:bookmarkStart w:id="251" w:name="_Toc45483930"/>
      <w:bookmarkStart w:id="252" w:name="_Toc45917111"/>
      <w:bookmarkStart w:id="253" w:name="_Toc46090307"/>
      <w:bookmarkEnd w:id="216"/>
      <w:bookmarkEnd w:id="217"/>
      <w:bookmarkEnd w:id="218"/>
      <w:bookmarkEnd w:id="219"/>
      <w:bookmarkEnd w:id="220"/>
      <w:r w:rsidRPr="00631B14">
        <w:rPr>
          <w:rFonts w:asciiTheme="majorBidi" w:hAnsiTheme="majorBidi" w:cstheme="majorBidi"/>
        </w:rPr>
        <w:lastRenderedPageBreak/>
        <w:t>Diagramme de cas d’utilisation</w:t>
      </w:r>
      <w:bookmarkEnd w:id="245"/>
      <w:bookmarkEnd w:id="246"/>
      <w:bookmarkEnd w:id="247"/>
      <w:bookmarkEnd w:id="248"/>
      <w:bookmarkEnd w:id="249"/>
      <w:bookmarkEnd w:id="250"/>
      <w:bookmarkEnd w:id="251"/>
      <w:bookmarkEnd w:id="252"/>
      <w:bookmarkEnd w:id="253"/>
    </w:p>
    <w:p w:rsidR="00631ABE" w:rsidRPr="00631B14" w:rsidRDefault="00631ABE" w:rsidP="00CE436F">
      <w:pPr>
        <w:rPr>
          <w:rFonts w:asciiTheme="majorBidi" w:hAnsiTheme="majorBidi" w:cstheme="majorBidi"/>
          <w:color w:val="333333"/>
        </w:rPr>
      </w:pPr>
      <w:r w:rsidRPr="00631B14">
        <w:rPr>
          <w:rFonts w:asciiTheme="majorBidi" w:hAnsiTheme="majorBidi" w:cstheme="majorBidi"/>
          <w:lang w:eastAsia="fr-FR"/>
        </w:rPr>
        <w:t>Un diagramme de cas d’utilisation représente les fonctions du système du point de vue de l'utilisateur. Il décrit la réponse du système à un événement provenant d'un acteur. C’est une unité cohérente car il réalise un service de bout en bout, avec un déclenchement, un déroulement et une fin. Un cas d'utilisation modélise donc un service rendu par le système c'est-à-dire à quoi sert le système, sans imposer le mode de réalisation de ce service</w:t>
      </w:r>
      <w:r w:rsidRPr="00631B14">
        <w:rPr>
          <w:rFonts w:asciiTheme="majorBidi" w:hAnsiTheme="majorBidi" w:cstheme="majorBidi"/>
          <w:shd w:val="clear" w:color="auto" w:fill="FFFFFF"/>
        </w:rPr>
        <w:t>.</w:t>
      </w:r>
      <w:r w:rsidRPr="00631B14">
        <w:rPr>
          <w:rFonts w:asciiTheme="majorBidi" w:hAnsiTheme="majorBidi" w:cstheme="majorBidi"/>
          <w:color w:val="333333"/>
        </w:rPr>
        <w:t xml:space="preserve"> </w:t>
      </w:r>
    </w:p>
    <w:p w:rsidR="00631ABE" w:rsidRPr="00631B14" w:rsidRDefault="00631ABE" w:rsidP="008D5DEF">
      <w:pPr>
        <w:pStyle w:val="Heading3"/>
        <w:rPr>
          <w:rFonts w:asciiTheme="majorBidi" w:hAnsiTheme="majorBidi"/>
        </w:rPr>
      </w:pPr>
      <w:bookmarkStart w:id="254" w:name="_Toc45482901"/>
      <w:bookmarkStart w:id="255" w:name="_Toc45483932"/>
      <w:bookmarkStart w:id="256" w:name="_Toc45917112"/>
      <w:bookmarkStart w:id="257" w:name="_Toc46090308"/>
      <w:r w:rsidRPr="00631B14">
        <w:rPr>
          <w:rFonts w:asciiTheme="majorBidi" w:hAnsiTheme="majorBidi"/>
        </w:rPr>
        <w:t xml:space="preserve">Digramme de cas d’utilisation </w:t>
      </w:r>
      <w:bookmarkEnd w:id="254"/>
      <w:bookmarkEnd w:id="255"/>
      <w:r w:rsidR="008D5DEF">
        <w:rPr>
          <w:rFonts w:asciiTheme="majorBidi" w:hAnsiTheme="majorBidi"/>
        </w:rPr>
        <w:t>globale</w:t>
      </w:r>
      <w:bookmarkEnd w:id="256"/>
      <w:bookmarkEnd w:id="257"/>
    </w:p>
    <w:p w:rsidR="00AF13E8" w:rsidRDefault="00AF13E8" w:rsidP="00AE1FA8">
      <w:r>
        <w:t>Le diagramme de cas d’utilisation globale comporte trois acteurs qui sont le client, l’admin</w:t>
      </w:r>
      <w:r w:rsidR="00E924CA">
        <w:t>istrateur</w:t>
      </w:r>
      <w:r>
        <w:t xml:space="preserve"> de serveur, et l’acteur système qui est le hardware. Dans ce diagramme nous trouvons </w:t>
      </w:r>
      <w:r w:rsidR="00AE1FA8">
        <w:t>trois</w:t>
      </w:r>
      <w:r>
        <w:t xml:space="preserve"> cas d’utilisations </w:t>
      </w:r>
      <w:r w:rsidR="006B19CF">
        <w:t>principales</w:t>
      </w:r>
      <w:r>
        <w:t>:</w:t>
      </w:r>
    </w:p>
    <w:p w:rsidR="00AF13E8" w:rsidRDefault="00AF13E8" w:rsidP="000F0F8C">
      <w:pPr>
        <w:pStyle w:val="ListParagraph"/>
        <w:numPr>
          <w:ilvl w:val="0"/>
          <w:numId w:val="42"/>
        </w:numPr>
        <w:spacing w:after="0"/>
      </w:pPr>
      <w:r>
        <w:t xml:space="preserve">Faire un test automatique </w:t>
      </w:r>
    </w:p>
    <w:p w:rsidR="00AF13E8" w:rsidRDefault="00AF13E8" w:rsidP="000F0F8C">
      <w:pPr>
        <w:pStyle w:val="ListParagraph"/>
        <w:numPr>
          <w:ilvl w:val="0"/>
          <w:numId w:val="42"/>
        </w:numPr>
        <w:spacing w:before="240" w:after="0"/>
      </w:pPr>
      <w:r>
        <w:t xml:space="preserve">Faire le multiplexage </w:t>
      </w:r>
    </w:p>
    <w:p w:rsidR="00AE1FA8" w:rsidRDefault="00AE1FA8" w:rsidP="000F0F8C">
      <w:pPr>
        <w:pStyle w:val="ListParagraph"/>
        <w:numPr>
          <w:ilvl w:val="0"/>
          <w:numId w:val="42"/>
        </w:numPr>
        <w:spacing w:before="240" w:after="0"/>
      </w:pPr>
      <w:r>
        <w:t>Gérer le serveur</w:t>
      </w:r>
    </w:p>
    <w:p w:rsidR="009A157B" w:rsidRPr="00631B14" w:rsidRDefault="00760CAB" w:rsidP="000F0F8C">
      <w:pPr>
        <w:spacing w:before="240"/>
      </w:pPr>
      <w:r>
        <w:t>La figure 23</w:t>
      </w:r>
      <w:r w:rsidR="009A157B" w:rsidRPr="00631B14">
        <w:t xml:space="preserve"> représente le diagramme de cas d’utilisation </w:t>
      </w:r>
      <w:r w:rsidR="009A157B">
        <w:t xml:space="preserve">global </w:t>
      </w:r>
      <w:r w:rsidR="009A157B" w:rsidRPr="00631B14">
        <w:t>de notre serveur.</w:t>
      </w:r>
    </w:p>
    <w:p w:rsidR="00126787" w:rsidRPr="00631B14" w:rsidRDefault="006E7A7F" w:rsidP="00126787">
      <w:pPr>
        <w:pStyle w:val="Montext"/>
        <w:keepNext/>
        <w:spacing w:before="0"/>
        <w:jc w:val="center"/>
      </w:pPr>
      <w:r>
        <w:rPr>
          <w:noProof/>
          <w:lang w:eastAsia="fr-FR"/>
        </w:rPr>
        <w:drawing>
          <wp:inline distT="0" distB="0" distL="0" distR="0" wp14:anchorId="4A7DFCC4" wp14:editId="4156F673">
            <wp:extent cx="4610100" cy="2686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0100" cy="2686050"/>
                    </a:xfrm>
                    <a:prstGeom prst="rect">
                      <a:avLst/>
                    </a:prstGeom>
                  </pic:spPr>
                </pic:pic>
              </a:graphicData>
            </a:graphic>
          </wp:inline>
        </w:drawing>
      </w:r>
    </w:p>
    <w:p w:rsidR="00631ABE" w:rsidRDefault="00126787" w:rsidP="00A3665D">
      <w:pPr>
        <w:pStyle w:val="Caption"/>
        <w:jc w:val="center"/>
        <w:rPr>
          <w:rFonts w:asciiTheme="majorBidi" w:hAnsiTheme="majorBidi" w:cstheme="majorBidi"/>
          <w:b/>
          <w:bCs/>
          <w:color w:val="auto"/>
          <w:sz w:val="24"/>
          <w:szCs w:val="24"/>
        </w:rPr>
      </w:pPr>
      <w:bookmarkStart w:id="258" w:name="_Toc46954261"/>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23</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Diagramme de cas d’utilisation </w:t>
      </w:r>
      <w:r w:rsidR="00A3665D">
        <w:rPr>
          <w:rFonts w:asciiTheme="majorBidi" w:hAnsiTheme="majorBidi" w:cstheme="majorBidi"/>
          <w:b/>
          <w:bCs/>
          <w:color w:val="auto"/>
          <w:sz w:val="24"/>
          <w:szCs w:val="24"/>
        </w:rPr>
        <w:t>globale</w:t>
      </w:r>
      <w:r w:rsidR="00EF2CEE">
        <w:rPr>
          <w:rFonts w:asciiTheme="majorBidi" w:hAnsiTheme="majorBidi" w:cstheme="majorBidi"/>
          <w:b/>
          <w:bCs/>
          <w:color w:val="auto"/>
          <w:sz w:val="24"/>
          <w:szCs w:val="24"/>
        </w:rPr>
        <w:t>.</w:t>
      </w:r>
      <w:bookmarkEnd w:id="258"/>
    </w:p>
    <w:p w:rsidR="0061497F" w:rsidRDefault="0061497F" w:rsidP="00D34F3C">
      <w:pPr>
        <w:pStyle w:val="Heading3"/>
      </w:pPr>
      <w:bookmarkStart w:id="259" w:name="_Toc45917113"/>
      <w:bookmarkStart w:id="260" w:name="_Toc46090309"/>
      <w:r>
        <w:t>Diagrammes de cas d’utilisation détaillés</w:t>
      </w:r>
      <w:bookmarkEnd w:id="259"/>
      <w:bookmarkEnd w:id="260"/>
    </w:p>
    <w:p w:rsidR="007E63D6" w:rsidRPr="00E924CA" w:rsidRDefault="0061497F" w:rsidP="00E924CA">
      <w:pPr>
        <w:pStyle w:val="ListParagraph"/>
        <w:numPr>
          <w:ilvl w:val="0"/>
          <w:numId w:val="43"/>
        </w:numPr>
        <w:rPr>
          <w:b/>
          <w:bCs/>
          <w:color w:val="000000"/>
        </w:rPr>
      </w:pPr>
      <w:r w:rsidRPr="00D34F3C">
        <w:rPr>
          <w:b/>
          <w:bCs/>
          <w:color w:val="000000"/>
        </w:rPr>
        <w:t>Cas d’utilisat</w:t>
      </w:r>
      <w:r w:rsidR="007E63D6">
        <w:rPr>
          <w:b/>
          <w:bCs/>
          <w:color w:val="000000"/>
        </w:rPr>
        <w:t xml:space="preserve">ion « Faire </w:t>
      </w:r>
      <w:r w:rsidR="000C4E94">
        <w:rPr>
          <w:b/>
          <w:bCs/>
          <w:color w:val="000000"/>
        </w:rPr>
        <w:t>un</w:t>
      </w:r>
      <w:r w:rsidR="007E63D6">
        <w:rPr>
          <w:b/>
          <w:bCs/>
          <w:color w:val="000000"/>
        </w:rPr>
        <w:t xml:space="preserve"> multiplexage</w:t>
      </w:r>
      <w:r w:rsidRPr="00D34F3C">
        <w:rPr>
          <w:b/>
          <w:bCs/>
          <w:color w:val="000000"/>
        </w:rPr>
        <w:t>»</w:t>
      </w:r>
    </w:p>
    <w:p w:rsidR="007E63D6" w:rsidRDefault="007E63D6" w:rsidP="00EE047E">
      <w:pPr>
        <w:spacing w:before="240" w:after="240"/>
        <w:rPr>
          <w:rFonts w:asciiTheme="majorBidi" w:hAnsiTheme="majorBidi" w:cstheme="majorBidi"/>
        </w:rPr>
      </w:pPr>
      <w:r>
        <w:rPr>
          <w:rFonts w:asciiTheme="majorBidi" w:hAnsiTheme="majorBidi" w:cstheme="majorBidi"/>
        </w:rPr>
        <w:t>Avant tout l’utilisateur doit</w:t>
      </w:r>
      <w:r w:rsidRPr="00631B14">
        <w:rPr>
          <w:rFonts w:asciiTheme="majorBidi" w:hAnsiTheme="majorBidi" w:cstheme="majorBidi"/>
        </w:rPr>
        <w:t xml:space="preserve"> s’authentifier pour </w:t>
      </w:r>
      <w:r w:rsidR="00EE047E">
        <w:rPr>
          <w:rFonts w:asciiTheme="majorBidi" w:hAnsiTheme="majorBidi" w:cstheme="majorBidi"/>
        </w:rPr>
        <w:t>qu’il puisse accéder au serveur</w:t>
      </w:r>
      <w:r w:rsidRPr="00631B14">
        <w:rPr>
          <w:rFonts w:asciiTheme="majorBidi" w:hAnsiTheme="majorBidi" w:cstheme="majorBidi"/>
        </w:rPr>
        <w:t xml:space="preserve">. </w:t>
      </w:r>
      <w:r w:rsidR="004C383A">
        <w:rPr>
          <w:rFonts w:asciiTheme="majorBidi" w:hAnsiTheme="majorBidi" w:cstheme="majorBidi"/>
        </w:rPr>
        <w:t xml:space="preserve">Après l’ajout </w:t>
      </w:r>
      <w:r w:rsidR="00E924CA">
        <w:rPr>
          <w:rFonts w:asciiTheme="majorBidi" w:hAnsiTheme="majorBidi" w:cstheme="majorBidi"/>
        </w:rPr>
        <w:t xml:space="preserve">automatique </w:t>
      </w:r>
      <w:r w:rsidR="004C383A">
        <w:rPr>
          <w:rFonts w:asciiTheme="majorBidi" w:hAnsiTheme="majorBidi" w:cstheme="majorBidi"/>
        </w:rPr>
        <w:t>de la carte et de terminal</w:t>
      </w:r>
      <w:r w:rsidR="00EE047E">
        <w:rPr>
          <w:rFonts w:asciiTheme="majorBidi" w:hAnsiTheme="majorBidi" w:cstheme="majorBidi"/>
        </w:rPr>
        <w:t xml:space="preserve"> </w:t>
      </w:r>
      <w:r w:rsidR="00E924CA">
        <w:rPr>
          <w:rFonts w:asciiTheme="majorBidi" w:hAnsiTheme="majorBidi" w:cstheme="majorBidi"/>
        </w:rPr>
        <w:t xml:space="preserve">dans le serveur </w:t>
      </w:r>
      <w:r w:rsidR="00EE047E">
        <w:rPr>
          <w:rFonts w:asciiTheme="majorBidi" w:hAnsiTheme="majorBidi" w:cstheme="majorBidi"/>
        </w:rPr>
        <w:t>par l’acteur système</w:t>
      </w:r>
      <w:r w:rsidR="004C383A">
        <w:rPr>
          <w:rFonts w:asciiTheme="majorBidi" w:hAnsiTheme="majorBidi" w:cstheme="majorBidi"/>
        </w:rPr>
        <w:t xml:space="preserve">, l’utilisateur peut </w:t>
      </w:r>
      <w:r w:rsidR="004C383A">
        <w:rPr>
          <w:rFonts w:asciiTheme="majorBidi" w:hAnsiTheme="majorBidi" w:cstheme="majorBidi"/>
        </w:rPr>
        <w:lastRenderedPageBreak/>
        <w:t xml:space="preserve">faire un multiplexage autrement dit </w:t>
      </w:r>
      <w:r w:rsidR="00E924CA">
        <w:rPr>
          <w:rFonts w:asciiTheme="majorBidi" w:hAnsiTheme="majorBidi" w:cstheme="majorBidi"/>
        </w:rPr>
        <w:t xml:space="preserve">la </w:t>
      </w:r>
      <w:r w:rsidR="004C383A">
        <w:rPr>
          <w:rFonts w:asciiTheme="majorBidi" w:hAnsiTheme="majorBidi" w:cstheme="majorBidi"/>
        </w:rPr>
        <w:t>création d’un canal entre la carte et le terminal.</w:t>
      </w:r>
      <w:r w:rsidR="00EE047E">
        <w:rPr>
          <w:rFonts w:asciiTheme="majorBidi" w:hAnsiTheme="majorBidi" w:cstheme="majorBidi"/>
        </w:rPr>
        <w:t xml:space="preserve"> Puis il peut modifier ou bien supprime</w:t>
      </w:r>
      <w:r w:rsidR="00E924CA">
        <w:rPr>
          <w:rFonts w:asciiTheme="majorBidi" w:hAnsiTheme="majorBidi" w:cstheme="majorBidi"/>
        </w:rPr>
        <w:t>r une carte, terminal ou bien le</w:t>
      </w:r>
      <w:r w:rsidR="00EE047E">
        <w:rPr>
          <w:rFonts w:asciiTheme="majorBidi" w:hAnsiTheme="majorBidi" w:cstheme="majorBidi"/>
        </w:rPr>
        <w:t xml:space="preserve"> canal</w:t>
      </w:r>
      <w:r w:rsidR="00E924CA">
        <w:rPr>
          <w:rFonts w:asciiTheme="majorBidi" w:hAnsiTheme="majorBidi" w:cstheme="majorBidi"/>
        </w:rPr>
        <w:t xml:space="preserve"> qu’il a créé</w:t>
      </w:r>
      <w:r w:rsidR="00EE047E">
        <w:rPr>
          <w:rFonts w:asciiTheme="majorBidi" w:hAnsiTheme="majorBidi" w:cstheme="majorBidi"/>
        </w:rPr>
        <w:t>.</w:t>
      </w:r>
    </w:p>
    <w:p w:rsidR="007E63D6" w:rsidRPr="005237AB" w:rsidRDefault="00760CAB" w:rsidP="005237AB">
      <w:pPr>
        <w:rPr>
          <w:color w:val="000000"/>
        </w:rPr>
      </w:pPr>
      <w:r>
        <w:t>La figure 24</w:t>
      </w:r>
      <w:r w:rsidR="007E63D6" w:rsidRPr="007E63D6">
        <w:t xml:space="preserve"> représente le diagramme de cas d’utilisation détaillé de l’action « Faire le multiplexage</w:t>
      </w:r>
      <w:r w:rsidR="007E63D6" w:rsidRPr="007E63D6">
        <w:rPr>
          <w:color w:val="000000"/>
        </w:rPr>
        <w:t> »</w:t>
      </w:r>
    </w:p>
    <w:p w:rsidR="006E7A7F" w:rsidRDefault="00BA5FB1" w:rsidP="006E7A7F">
      <w:pPr>
        <w:keepNext/>
        <w:jc w:val="center"/>
      </w:pPr>
      <w:r>
        <w:rPr>
          <w:noProof/>
          <w:lang w:eastAsia="fr-FR"/>
        </w:rPr>
        <w:drawing>
          <wp:inline distT="0" distB="0" distL="0" distR="0" wp14:anchorId="7FC99C5D" wp14:editId="204A04D4">
            <wp:extent cx="5686444" cy="374332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2940" cy="3747601"/>
                    </a:xfrm>
                    <a:prstGeom prst="rect">
                      <a:avLst/>
                    </a:prstGeom>
                  </pic:spPr>
                </pic:pic>
              </a:graphicData>
            </a:graphic>
          </wp:inline>
        </w:drawing>
      </w:r>
    </w:p>
    <w:p w:rsidR="0061497F" w:rsidRPr="006E7A7F" w:rsidRDefault="006E7A7F" w:rsidP="006E7A7F">
      <w:pPr>
        <w:pStyle w:val="Caption"/>
        <w:jc w:val="center"/>
        <w:rPr>
          <w:b/>
          <w:bCs/>
          <w:color w:val="auto"/>
          <w:sz w:val="24"/>
          <w:szCs w:val="24"/>
        </w:rPr>
      </w:pPr>
      <w:bookmarkStart w:id="261" w:name="_Toc46954262"/>
      <w:r w:rsidRPr="006E7A7F">
        <w:rPr>
          <w:b/>
          <w:bCs/>
          <w:color w:val="auto"/>
          <w:sz w:val="24"/>
          <w:szCs w:val="24"/>
        </w:rPr>
        <w:t xml:space="preserve">Figure </w:t>
      </w:r>
      <w:r w:rsidRPr="006E7A7F">
        <w:rPr>
          <w:b/>
          <w:bCs/>
          <w:color w:val="auto"/>
          <w:sz w:val="24"/>
          <w:szCs w:val="24"/>
        </w:rPr>
        <w:fldChar w:fldCharType="begin"/>
      </w:r>
      <w:r w:rsidRPr="006E7A7F">
        <w:rPr>
          <w:b/>
          <w:bCs/>
          <w:color w:val="auto"/>
          <w:sz w:val="24"/>
          <w:szCs w:val="24"/>
        </w:rPr>
        <w:instrText xml:space="preserve"> SEQ Figure \* ARABIC </w:instrText>
      </w:r>
      <w:r w:rsidRPr="006E7A7F">
        <w:rPr>
          <w:b/>
          <w:bCs/>
          <w:color w:val="auto"/>
          <w:sz w:val="24"/>
          <w:szCs w:val="24"/>
        </w:rPr>
        <w:fldChar w:fldCharType="separate"/>
      </w:r>
      <w:r w:rsidR="00A23E09">
        <w:rPr>
          <w:b/>
          <w:bCs/>
          <w:noProof/>
          <w:color w:val="auto"/>
          <w:sz w:val="24"/>
          <w:szCs w:val="24"/>
        </w:rPr>
        <w:t>24</w:t>
      </w:r>
      <w:r w:rsidRPr="006E7A7F">
        <w:rPr>
          <w:b/>
          <w:bCs/>
          <w:color w:val="auto"/>
          <w:sz w:val="24"/>
          <w:szCs w:val="24"/>
        </w:rPr>
        <w:fldChar w:fldCharType="end"/>
      </w:r>
      <w:r w:rsidRPr="006E7A7F">
        <w:rPr>
          <w:b/>
          <w:bCs/>
          <w:color w:val="auto"/>
          <w:sz w:val="24"/>
          <w:szCs w:val="24"/>
        </w:rPr>
        <w:t> : Diagramme de cas d’utilisation « Faire un multiplexage »</w:t>
      </w:r>
      <w:r w:rsidR="00EF2CEE">
        <w:rPr>
          <w:b/>
          <w:bCs/>
          <w:color w:val="auto"/>
          <w:sz w:val="24"/>
          <w:szCs w:val="24"/>
        </w:rPr>
        <w:t>.</w:t>
      </w:r>
      <w:bookmarkEnd w:id="261"/>
    </w:p>
    <w:p w:rsidR="00D563E4" w:rsidRPr="00D34F3C" w:rsidRDefault="00D563E4" w:rsidP="00D34F3C">
      <w:pPr>
        <w:pStyle w:val="ListParagraph"/>
        <w:numPr>
          <w:ilvl w:val="0"/>
          <w:numId w:val="44"/>
        </w:numPr>
        <w:rPr>
          <w:b/>
          <w:bCs/>
          <w:color w:val="000000"/>
        </w:rPr>
      </w:pPr>
      <w:r w:rsidRPr="00D34F3C">
        <w:rPr>
          <w:b/>
          <w:bCs/>
          <w:color w:val="000000"/>
        </w:rPr>
        <w:t>Cas d’utilisation « Faire un test automatique »</w:t>
      </w:r>
    </w:p>
    <w:p w:rsidR="00D563E4" w:rsidRDefault="003A0A51" w:rsidP="00D563E4">
      <w:pPr>
        <w:jc w:val="left"/>
      </w:pPr>
      <w:r>
        <w:t>Ce</w:t>
      </w:r>
      <w:r w:rsidR="005237AB">
        <w:t xml:space="preserve"> cas d’</w:t>
      </w:r>
      <w:r w:rsidR="006F2A36">
        <w:t>u</w:t>
      </w:r>
      <w:r w:rsidR="00E924CA">
        <w:t>tilisation est identique à celui précédent</w:t>
      </w:r>
      <w:r w:rsidR="006F2A36">
        <w:t xml:space="preserve"> mais </w:t>
      </w:r>
      <w:r>
        <w:t>ce cas ça sera fait</w:t>
      </w:r>
      <w:r w:rsidR="006F2A36">
        <w:t xml:space="preserve"> d’une manière automatique</w:t>
      </w:r>
      <w:r w:rsidR="0066596A">
        <w:t>, la seule action de l’utilisateur est le lancement de test</w:t>
      </w:r>
      <w:r w:rsidR="006F2A36">
        <w:t>.</w:t>
      </w:r>
    </w:p>
    <w:p w:rsidR="006E7A7F" w:rsidRPr="00D34F3C" w:rsidRDefault="00E924CA" w:rsidP="006E7A7F">
      <w:pPr>
        <w:pStyle w:val="ListParagraph"/>
        <w:numPr>
          <w:ilvl w:val="0"/>
          <w:numId w:val="44"/>
        </w:numPr>
        <w:rPr>
          <w:b/>
          <w:bCs/>
          <w:color w:val="000000"/>
        </w:rPr>
      </w:pPr>
      <w:r>
        <w:rPr>
          <w:b/>
          <w:bCs/>
          <w:color w:val="000000"/>
        </w:rPr>
        <w:t xml:space="preserve">Cas d’utilisation « Gérer </w:t>
      </w:r>
      <w:r w:rsidR="00D3715C">
        <w:rPr>
          <w:b/>
          <w:bCs/>
          <w:color w:val="000000"/>
        </w:rPr>
        <w:t xml:space="preserve">le </w:t>
      </w:r>
      <w:r>
        <w:rPr>
          <w:b/>
          <w:bCs/>
          <w:color w:val="000000"/>
        </w:rPr>
        <w:t>serveur</w:t>
      </w:r>
      <w:r w:rsidR="006E7A7F" w:rsidRPr="00D34F3C">
        <w:rPr>
          <w:b/>
          <w:bCs/>
          <w:color w:val="000000"/>
        </w:rPr>
        <w:t xml:space="preserve"> »</w:t>
      </w:r>
    </w:p>
    <w:p w:rsidR="006E7A7F" w:rsidRPr="0061497F" w:rsidRDefault="006E7A7F" w:rsidP="00D3715C">
      <w:pPr>
        <w:spacing w:before="240"/>
        <w:jc w:val="left"/>
      </w:pPr>
      <w:r>
        <w:t>L’administrateur d</w:t>
      </w:r>
      <w:r w:rsidR="00CB198D">
        <w:t>e serveur est le seul acteur qui</w:t>
      </w:r>
      <w:r>
        <w:t xml:space="preserve"> peut modifier le fonctionnement de serveur, faire le mise à jours</w:t>
      </w:r>
      <w:r w:rsidR="00CB198D">
        <w:t>, ajouter d’autres options,</w:t>
      </w:r>
      <w:r>
        <w:t xml:space="preserve"> modifier les nombres maximales de cartes et des terminaux que </w:t>
      </w:r>
      <w:r w:rsidR="00CB198D">
        <w:t>nous ne devons</w:t>
      </w:r>
      <w:r>
        <w:t xml:space="preserve"> pas les dépasser</w:t>
      </w:r>
      <w:r w:rsidR="00CB198D">
        <w:t>, etc</w:t>
      </w:r>
      <w:r>
        <w:t>.</w:t>
      </w:r>
    </w:p>
    <w:p w:rsidR="00631ABE" w:rsidRPr="00631B14" w:rsidRDefault="00631ABE" w:rsidP="00D3715C">
      <w:pPr>
        <w:pStyle w:val="Heading2"/>
        <w:spacing w:before="240"/>
        <w:rPr>
          <w:rFonts w:asciiTheme="majorBidi" w:hAnsiTheme="majorBidi" w:cstheme="majorBidi"/>
        </w:rPr>
      </w:pPr>
      <w:bookmarkStart w:id="262" w:name="_Toc45482902"/>
      <w:bookmarkStart w:id="263" w:name="_Toc45483933"/>
      <w:bookmarkStart w:id="264" w:name="_Toc45917114"/>
      <w:bookmarkStart w:id="265" w:name="_Toc46090310"/>
      <w:r w:rsidRPr="00631B14">
        <w:rPr>
          <w:rFonts w:asciiTheme="majorBidi" w:hAnsiTheme="majorBidi" w:cstheme="majorBidi"/>
        </w:rPr>
        <w:t>Diagramme des séquences</w:t>
      </w:r>
      <w:bookmarkEnd w:id="262"/>
      <w:bookmarkEnd w:id="263"/>
      <w:bookmarkEnd w:id="264"/>
      <w:bookmarkEnd w:id="265"/>
      <w:r w:rsidRPr="00631B14">
        <w:rPr>
          <w:rFonts w:asciiTheme="majorBidi" w:hAnsiTheme="majorBidi" w:cstheme="majorBidi"/>
        </w:rPr>
        <w:t xml:space="preserve"> </w:t>
      </w:r>
    </w:p>
    <w:p w:rsidR="00631ABE" w:rsidRPr="00631B14" w:rsidRDefault="00631ABE" w:rsidP="0012777B">
      <w:pPr>
        <w:rPr>
          <w:rFonts w:asciiTheme="majorBidi" w:hAnsiTheme="majorBidi" w:cstheme="majorBidi"/>
        </w:rPr>
      </w:pPr>
      <w:r w:rsidRPr="00631B14">
        <w:rPr>
          <w:rFonts w:asciiTheme="majorBidi" w:hAnsiTheme="majorBidi" w:cstheme="majorBidi"/>
        </w:rPr>
        <w:t xml:space="preserve">Les diagrammes de séquence sont utilisés pour décrire les cas d’utilisation. Ils permettent de donner une description du fonctionnement du système en fonction du temps. Pour notre </w:t>
      </w:r>
      <w:r w:rsidRPr="00631B14">
        <w:rPr>
          <w:rFonts w:asciiTheme="majorBidi" w:hAnsiTheme="majorBidi" w:cstheme="majorBidi"/>
        </w:rPr>
        <w:lastRenderedPageBreak/>
        <w:t xml:space="preserve">modélisation </w:t>
      </w:r>
      <w:r w:rsidR="0012777B" w:rsidRPr="00631B14">
        <w:rPr>
          <w:rFonts w:asciiTheme="majorBidi" w:hAnsiTheme="majorBidi" w:cstheme="majorBidi"/>
        </w:rPr>
        <w:t>n</w:t>
      </w:r>
      <w:r w:rsidRPr="00631B14">
        <w:rPr>
          <w:rFonts w:asciiTheme="majorBidi" w:hAnsiTheme="majorBidi" w:cstheme="majorBidi"/>
        </w:rPr>
        <w:t>ous allons essayer de montrer tous les scénarios possibles que notre système peut  les faire, à travers des diagrammes de séquences.</w:t>
      </w:r>
    </w:p>
    <w:p w:rsidR="00631ABE" w:rsidRPr="00631B14" w:rsidRDefault="00631ABE" w:rsidP="0012777B">
      <w:pPr>
        <w:pStyle w:val="Heading3"/>
        <w:rPr>
          <w:rFonts w:asciiTheme="majorBidi" w:hAnsiTheme="majorBidi"/>
        </w:rPr>
      </w:pPr>
      <w:bookmarkStart w:id="266" w:name="_Toc45482903"/>
      <w:bookmarkStart w:id="267" w:name="_Toc45483934"/>
      <w:bookmarkStart w:id="268" w:name="_Toc45917115"/>
      <w:bookmarkStart w:id="269" w:name="_Toc46090311"/>
      <w:r w:rsidRPr="00631B14">
        <w:rPr>
          <w:rFonts w:asciiTheme="majorBidi" w:hAnsiTheme="majorBidi"/>
        </w:rPr>
        <w:t>Authentification de serveur</w:t>
      </w:r>
      <w:bookmarkEnd w:id="266"/>
      <w:bookmarkEnd w:id="267"/>
      <w:bookmarkEnd w:id="268"/>
      <w:bookmarkEnd w:id="269"/>
    </w:p>
    <w:p w:rsidR="00631ABE" w:rsidRPr="00631B14" w:rsidRDefault="00760CAB" w:rsidP="0012777B">
      <w:pPr>
        <w:rPr>
          <w:rFonts w:asciiTheme="majorBidi" w:hAnsiTheme="majorBidi" w:cstheme="majorBidi"/>
        </w:rPr>
      </w:pPr>
      <w:r>
        <w:rPr>
          <w:rFonts w:asciiTheme="majorBidi" w:hAnsiTheme="majorBidi" w:cstheme="majorBidi"/>
        </w:rPr>
        <w:t>La figure 25</w:t>
      </w:r>
      <w:r w:rsidR="00631ABE" w:rsidRPr="00631B14">
        <w:rPr>
          <w:rFonts w:asciiTheme="majorBidi" w:hAnsiTheme="majorBidi" w:cstheme="majorBidi"/>
        </w:rPr>
        <w:t xml:space="preserve"> présente le diagramme de séquence de l’authentification de serveur, nous avons un mot de passe </w:t>
      </w:r>
      <w:r w:rsidR="00631ABE" w:rsidRPr="00631B14">
        <w:rPr>
          <w:rFonts w:asciiTheme="majorBidi" w:hAnsiTheme="majorBidi" w:cstheme="majorBidi"/>
          <w:b/>
          <w:bCs/>
        </w:rPr>
        <w:t>‘’Token’’</w:t>
      </w:r>
      <w:r w:rsidR="00631ABE" w:rsidRPr="00631B14">
        <w:rPr>
          <w:rFonts w:asciiTheme="majorBidi" w:hAnsiTheme="majorBidi" w:cstheme="majorBidi"/>
        </w:rPr>
        <w:t xml:space="preserve"> que l’utilisateur de serveur doit le connaître pour qu’il puisse l’utiliser.</w:t>
      </w:r>
    </w:p>
    <w:p w:rsidR="00A2594E" w:rsidRPr="00631B14" w:rsidRDefault="00631ABE" w:rsidP="00A2594E">
      <w:pPr>
        <w:pStyle w:val="Montext"/>
        <w:keepNext/>
        <w:spacing w:before="0"/>
        <w:ind w:firstLine="0"/>
        <w:jc w:val="center"/>
      </w:pPr>
      <w:r w:rsidRPr="00631B14">
        <w:rPr>
          <w:noProof/>
          <w:lang w:eastAsia="fr-FR"/>
        </w:rPr>
        <w:drawing>
          <wp:inline distT="0" distB="0" distL="0" distR="0">
            <wp:extent cx="2505670" cy="19716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l="3806" t="2632" r="5164" b="7237"/>
                    <a:stretch>
                      <a:fillRect/>
                    </a:stretch>
                  </pic:blipFill>
                  <pic:spPr bwMode="auto">
                    <a:xfrm>
                      <a:off x="0" y="0"/>
                      <a:ext cx="2509722" cy="1974863"/>
                    </a:xfrm>
                    <a:prstGeom prst="rect">
                      <a:avLst/>
                    </a:prstGeom>
                    <a:noFill/>
                    <a:ln>
                      <a:noFill/>
                    </a:ln>
                  </pic:spPr>
                </pic:pic>
              </a:graphicData>
            </a:graphic>
          </wp:inline>
        </w:drawing>
      </w:r>
    </w:p>
    <w:p w:rsidR="00631ABE" w:rsidRPr="00631B14" w:rsidRDefault="00A2594E" w:rsidP="00A2594E">
      <w:pPr>
        <w:pStyle w:val="Caption"/>
        <w:jc w:val="center"/>
        <w:rPr>
          <w:rFonts w:asciiTheme="majorBidi" w:hAnsiTheme="majorBidi" w:cstheme="majorBidi"/>
          <w:b/>
          <w:bCs/>
          <w:color w:val="auto"/>
          <w:sz w:val="24"/>
          <w:szCs w:val="24"/>
        </w:rPr>
      </w:pPr>
      <w:bookmarkStart w:id="270" w:name="_Toc46954263"/>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25</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Diagramme de séquence de l’authentification de serveur</w:t>
      </w:r>
      <w:r w:rsidR="00EF2CEE">
        <w:rPr>
          <w:rFonts w:asciiTheme="majorBidi" w:hAnsiTheme="majorBidi" w:cstheme="majorBidi"/>
          <w:b/>
          <w:bCs/>
          <w:color w:val="auto"/>
          <w:sz w:val="24"/>
          <w:szCs w:val="24"/>
        </w:rPr>
        <w:t>.</w:t>
      </w:r>
      <w:bookmarkEnd w:id="270"/>
    </w:p>
    <w:p w:rsidR="00631ABE" w:rsidRPr="00631B14" w:rsidRDefault="00631ABE" w:rsidP="0012777B">
      <w:pPr>
        <w:pStyle w:val="Heading3"/>
        <w:rPr>
          <w:rFonts w:asciiTheme="majorBidi" w:hAnsiTheme="majorBidi"/>
        </w:rPr>
      </w:pPr>
      <w:bookmarkStart w:id="271" w:name="_Toc45482904"/>
      <w:bookmarkStart w:id="272" w:name="_Toc45483935"/>
      <w:bookmarkStart w:id="273" w:name="_Toc45917116"/>
      <w:bookmarkStart w:id="274" w:name="_Toc46090312"/>
      <w:r w:rsidRPr="00631B14">
        <w:rPr>
          <w:rFonts w:asciiTheme="majorBidi" w:hAnsiTheme="majorBidi"/>
        </w:rPr>
        <w:t>Login et Insertion de la carte</w:t>
      </w:r>
      <w:bookmarkEnd w:id="271"/>
      <w:bookmarkEnd w:id="272"/>
      <w:bookmarkEnd w:id="273"/>
      <w:bookmarkEnd w:id="274"/>
      <w:r w:rsidRPr="00631B14">
        <w:rPr>
          <w:rFonts w:asciiTheme="majorBidi" w:hAnsiTheme="majorBidi"/>
        </w:rPr>
        <w:t xml:space="preserve"> </w:t>
      </w:r>
    </w:p>
    <w:p w:rsidR="00631ABE" w:rsidRPr="00631B14" w:rsidRDefault="00631ABE" w:rsidP="0012777B">
      <w:pPr>
        <w:rPr>
          <w:rFonts w:asciiTheme="majorBidi" w:hAnsiTheme="majorBidi" w:cstheme="majorBidi"/>
        </w:rPr>
      </w:pPr>
      <w:r w:rsidRPr="00631B14">
        <w:rPr>
          <w:rFonts w:asciiTheme="majorBidi" w:hAnsiTheme="majorBidi" w:cstheme="majorBidi"/>
        </w:rPr>
        <w:t xml:space="preserve">Après l’ouverture de deux ports séries, la première requête que le port série de la carte FPGA va l’envoyer vers celui de la RPI est la commande de </w:t>
      </w:r>
      <w:r w:rsidRPr="00631B14">
        <w:rPr>
          <w:rFonts w:asciiTheme="majorBidi" w:hAnsiTheme="majorBidi" w:cstheme="majorBidi"/>
          <w:b/>
          <w:bCs/>
        </w:rPr>
        <w:t>‘’LOGIN’’</w:t>
      </w:r>
      <w:r w:rsidRPr="00631B14">
        <w:rPr>
          <w:rFonts w:asciiTheme="majorBidi" w:hAnsiTheme="majorBidi" w:cstheme="majorBidi"/>
        </w:rPr>
        <w:t xml:space="preserve">. Le client de serveur ne peut rien faire avant l’envoi de cette commande, lorsqu’il envoie une requête, il va recevoir un message d’erreur. </w:t>
      </w:r>
    </w:p>
    <w:p w:rsidR="00631ABE" w:rsidRPr="00631B14" w:rsidRDefault="00631ABE" w:rsidP="0012777B">
      <w:pPr>
        <w:rPr>
          <w:rFonts w:asciiTheme="majorBidi" w:hAnsiTheme="majorBidi" w:cstheme="majorBidi"/>
        </w:rPr>
      </w:pPr>
      <w:r w:rsidRPr="00631B14">
        <w:rPr>
          <w:rFonts w:asciiTheme="majorBidi" w:hAnsiTheme="majorBidi" w:cstheme="majorBidi"/>
        </w:rPr>
        <w:t xml:space="preserve">Le port série de la carte de multiplexeur </w:t>
      </w:r>
      <w:r w:rsidRPr="00631B14">
        <w:rPr>
          <w:rFonts w:asciiTheme="majorBidi" w:hAnsiTheme="majorBidi" w:cstheme="majorBidi"/>
          <w:b/>
          <w:bCs/>
        </w:rPr>
        <w:t>‘’Serial_Board’’</w:t>
      </w:r>
      <w:r w:rsidRPr="00631B14">
        <w:rPr>
          <w:rFonts w:asciiTheme="majorBidi" w:hAnsiTheme="majorBidi" w:cstheme="majorBidi"/>
        </w:rPr>
        <w:t xml:space="preserve"> vérifie toujours s’il y a une carte a été insérée ou pas, lorsque nous branchons une carte dans notre système, il va envoyer une commande au port série de la RPI </w:t>
      </w:r>
      <w:r w:rsidRPr="00631B14">
        <w:rPr>
          <w:rFonts w:asciiTheme="majorBidi" w:hAnsiTheme="majorBidi" w:cstheme="majorBidi"/>
          <w:b/>
          <w:bCs/>
        </w:rPr>
        <w:t>‘’SerialHandler’’</w:t>
      </w:r>
      <w:r w:rsidRPr="00631B14">
        <w:rPr>
          <w:rFonts w:asciiTheme="majorBidi" w:hAnsiTheme="majorBidi" w:cstheme="majorBidi"/>
        </w:rPr>
        <w:t xml:space="preserve"> pour la créer automatiquement dans le serveur. Maintenant le client peut accéder à la liste de cartes et modifier  leurs caractéristiques. Nous avons fixé le nombre maximal des cartes à puce que </w:t>
      </w:r>
      <w:r w:rsidR="006E5EB1">
        <w:rPr>
          <w:rFonts w:asciiTheme="majorBidi" w:hAnsiTheme="majorBidi" w:cstheme="majorBidi"/>
        </w:rPr>
        <w:t>nous ne devons pas le</w:t>
      </w:r>
      <w:r w:rsidRPr="00631B14">
        <w:rPr>
          <w:rFonts w:asciiTheme="majorBidi" w:hAnsiTheme="majorBidi" w:cstheme="majorBidi"/>
        </w:rPr>
        <w:t xml:space="preserve"> dépasser. Si nous dépassons ce nombre nous allons obtenu un message d’erreur, notre serveur accepte seulement le nombre qui est déjà fixé. Lorsque nous débranchons une carte elle sera supprimée automatiquement du serveur.</w:t>
      </w:r>
    </w:p>
    <w:p w:rsidR="00631ABE" w:rsidRDefault="00631ABE" w:rsidP="0012777B">
      <w:pPr>
        <w:rPr>
          <w:rFonts w:asciiTheme="majorBidi" w:hAnsiTheme="majorBidi" w:cstheme="majorBidi"/>
        </w:rPr>
      </w:pPr>
      <w:r w:rsidRPr="00631B14">
        <w:rPr>
          <w:rFonts w:asciiTheme="majorBidi" w:hAnsiTheme="majorBidi" w:cstheme="majorBidi"/>
        </w:rPr>
        <w:t xml:space="preserve">La figure </w:t>
      </w:r>
      <w:r w:rsidR="00760CAB">
        <w:rPr>
          <w:rFonts w:asciiTheme="majorBidi" w:hAnsiTheme="majorBidi" w:cstheme="majorBidi"/>
        </w:rPr>
        <w:t>26</w:t>
      </w:r>
      <w:r w:rsidR="00A2594E" w:rsidRPr="00631B14">
        <w:rPr>
          <w:rFonts w:asciiTheme="majorBidi" w:hAnsiTheme="majorBidi" w:cstheme="majorBidi"/>
        </w:rPr>
        <w:t xml:space="preserve"> </w:t>
      </w:r>
      <w:r w:rsidRPr="00631B14">
        <w:rPr>
          <w:rFonts w:asciiTheme="majorBidi" w:hAnsiTheme="majorBidi" w:cstheme="majorBidi"/>
        </w:rPr>
        <w:t xml:space="preserve">illustre un diagramme de séquence montre le scénario qui peut être réalisé avant le login de la carte et  les scénarios qui peuvent être réalisé avec la carte. </w:t>
      </w:r>
    </w:p>
    <w:p w:rsidR="00AD41EC" w:rsidRPr="00631B14" w:rsidRDefault="00AD41EC" w:rsidP="00AD41EC">
      <w:pPr>
        <w:pStyle w:val="Heading3"/>
        <w:spacing w:before="0"/>
        <w:rPr>
          <w:rFonts w:asciiTheme="majorBidi" w:hAnsiTheme="majorBidi"/>
        </w:rPr>
      </w:pPr>
      <w:bookmarkStart w:id="275" w:name="_Toc45482905"/>
      <w:bookmarkStart w:id="276" w:name="_Toc45483936"/>
      <w:bookmarkStart w:id="277" w:name="_Toc45917117"/>
      <w:bookmarkStart w:id="278" w:name="_Toc46090313"/>
      <w:r w:rsidRPr="00631B14">
        <w:rPr>
          <w:rFonts w:asciiTheme="majorBidi" w:hAnsiTheme="majorBidi"/>
        </w:rPr>
        <w:lastRenderedPageBreak/>
        <w:t>Insertion de terminal</w:t>
      </w:r>
      <w:bookmarkEnd w:id="275"/>
      <w:bookmarkEnd w:id="276"/>
      <w:bookmarkEnd w:id="277"/>
      <w:bookmarkEnd w:id="278"/>
      <w:r w:rsidRPr="00631B14">
        <w:rPr>
          <w:rFonts w:asciiTheme="majorBidi" w:hAnsiTheme="majorBidi"/>
        </w:rPr>
        <w:t> </w:t>
      </w:r>
    </w:p>
    <w:p w:rsidR="00AD41EC" w:rsidRDefault="00AD41EC" w:rsidP="00AD41EC">
      <w:pPr>
        <w:rPr>
          <w:rFonts w:asciiTheme="majorBidi" w:hAnsiTheme="majorBidi" w:cstheme="majorBidi"/>
        </w:rPr>
      </w:pPr>
      <w:r w:rsidRPr="00631B14">
        <w:rPr>
          <w:rFonts w:asciiTheme="majorBidi" w:hAnsiTheme="majorBidi" w:cstheme="majorBidi"/>
        </w:rPr>
        <w:t xml:space="preserve">Identiquement à l’insertion de la carte, une commande de création d’un terminal, va être envoyée vers </w:t>
      </w:r>
      <w:r w:rsidRPr="00631B14">
        <w:rPr>
          <w:rFonts w:asciiTheme="majorBidi" w:hAnsiTheme="majorBidi" w:cstheme="majorBidi"/>
          <w:b/>
          <w:bCs/>
        </w:rPr>
        <w:t>’’SerialHandler’’</w:t>
      </w:r>
      <w:r w:rsidRPr="00631B14">
        <w:rPr>
          <w:rFonts w:asciiTheme="majorBidi" w:hAnsiTheme="majorBidi" w:cstheme="majorBidi"/>
        </w:rPr>
        <w:t xml:space="preserve"> lors de branchement de terminale dans le système, pour le créer automatiquement dans le serveur. Maintenant le client peut accéder à la l</w:t>
      </w:r>
      <w:r>
        <w:rPr>
          <w:rFonts w:asciiTheme="majorBidi" w:hAnsiTheme="majorBidi" w:cstheme="majorBidi"/>
        </w:rPr>
        <w:t xml:space="preserve">iste de terminaux, et modifier </w:t>
      </w:r>
      <w:r w:rsidRPr="00631B14">
        <w:rPr>
          <w:rFonts w:asciiTheme="majorBidi" w:hAnsiTheme="majorBidi" w:cstheme="majorBidi"/>
        </w:rPr>
        <w:t xml:space="preserve">leurs caractéristiques. Lorsque nous débranchons un terminal il sera supprimé automatiquement du serveur. </w:t>
      </w:r>
      <w:r w:rsidR="00760CAB">
        <w:rPr>
          <w:rFonts w:asciiTheme="majorBidi" w:hAnsiTheme="majorBidi" w:cstheme="majorBidi"/>
        </w:rPr>
        <w:t>Voir figure 27</w:t>
      </w:r>
      <w:r>
        <w:rPr>
          <w:rFonts w:asciiTheme="majorBidi" w:hAnsiTheme="majorBidi" w:cstheme="majorBidi"/>
        </w:rPr>
        <w:t>.</w:t>
      </w:r>
    </w:p>
    <w:p w:rsidR="00AD41EC" w:rsidRPr="00631B14" w:rsidRDefault="00AD41EC" w:rsidP="00AD41EC">
      <w:pPr>
        <w:pStyle w:val="Heading3"/>
        <w:rPr>
          <w:rFonts w:asciiTheme="majorBidi" w:hAnsiTheme="majorBidi"/>
        </w:rPr>
      </w:pPr>
      <w:bookmarkStart w:id="279" w:name="_Toc45482906"/>
      <w:bookmarkStart w:id="280" w:name="_Toc45483937"/>
      <w:bookmarkStart w:id="281" w:name="_Toc45917118"/>
      <w:bookmarkStart w:id="282" w:name="_Toc46090314"/>
      <w:r>
        <w:rPr>
          <w:rFonts w:asciiTheme="majorBidi" w:hAnsiTheme="majorBidi"/>
        </w:rPr>
        <w:t>Création du</w:t>
      </w:r>
      <w:r w:rsidRPr="00631B14">
        <w:rPr>
          <w:rFonts w:asciiTheme="majorBidi" w:hAnsiTheme="majorBidi"/>
        </w:rPr>
        <w:t xml:space="preserve"> canal</w:t>
      </w:r>
      <w:bookmarkEnd w:id="279"/>
      <w:bookmarkEnd w:id="280"/>
      <w:bookmarkEnd w:id="281"/>
      <w:bookmarkEnd w:id="282"/>
      <w:r w:rsidRPr="00631B14">
        <w:rPr>
          <w:rFonts w:asciiTheme="majorBidi" w:hAnsiTheme="majorBidi"/>
        </w:rPr>
        <w:t xml:space="preserve"> </w:t>
      </w:r>
    </w:p>
    <w:p w:rsidR="00AD41EC" w:rsidRPr="00631B14" w:rsidRDefault="00AD41EC" w:rsidP="00AD41EC">
      <w:pPr>
        <w:rPr>
          <w:rFonts w:asciiTheme="majorBidi" w:hAnsiTheme="majorBidi" w:cstheme="majorBidi"/>
        </w:rPr>
      </w:pPr>
      <w:r w:rsidRPr="00631B14">
        <w:rPr>
          <w:rFonts w:asciiTheme="majorBidi" w:hAnsiTheme="majorBidi" w:cstheme="majorBidi"/>
        </w:rPr>
        <w:t xml:space="preserve">Maintenant le client peut  créer un canal entre la carte et le terminal qui sont déjà créés dans le serveur. Le canal est créé mais n’est pas activé, une commande d’activation va être envoyée par le </w:t>
      </w:r>
      <w:r w:rsidRPr="00631B14">
        <w:rPr>
          <w:rFonts w:asciiTheme="majorBidi" w:hAnsiTheme="majorBidi" w:cstheme="majorBidi"/>
          <w:b/>
          <w:bCs/>
        </w:rPr>
        <w:t>‘’Serial_Board’’</w:t>
      </w:r>
      <w:r w:rsidRPr="00631B14">
        <w:rPr>
          <w:rFonts w:asciiTheme="majorBidi" w:hAnsiTheme="majorBidi" w:cstheme="majorBidi"/>
        </w:rPr>
        <w:t xml:space="preserve"> pour l’activer.  Après l’activation de canal l’échange des données entre la carte et le terminal va être c</w:t>
      </w:r>
      <w:r w:rsidR="00E506F1">
        <w:rPr>
          <w:rFonts w:asciiTheme="majorBidi" w:hAnsiTheme="majorBidi" w:cstheme="majorBidi"/>
        </w:rPr>
        <w:t>ommencé. Lorsque le client essai</w:t>
      </w:r>
      <w:r w:rsidRPr="00631B14">
        <w:rPr>
          <w:rFonts w:asciiTheme="majorBidi" w:hAnsiTheme="majorBidi" w:cstheme="majorBidi"/>
        </w:rPr>
        <w:t>e de créer un canal entre une carte et un terminal qui ne sont pas encore crées dans le serveur, il va</w:t>
      </w:r>
      <w:r>
        <w:rPr>
          <w:rFonts w:asciiTheme="majorBidi" w:hAnsiTheme="majorBidi" w:cstheme="majorBidi"/>
        </w:rPr>
        <w:t xml:space="preserve"> recevoir un message d’erreur. Ces scénarios sont pr</w:t>
      </w:r>
      <w:r w:rsidR="00760CAB">
        <w:rPr>
          <w:rFonts w:asciiTheme="majorBidi" w:hAnsiTheme="majorBidi" w:cstheme="majorBidi"/>
        </w:rPr>
        <w:t>ésentés dans la figure 28</w:t>
      </w:r>
      <w:r w:rsidR="00F01C0D">
        <w:rPr>
          <w:rFonts w:asciiTheme="majorBidi" w:hAnsiTheme="majorBidi" w:cstheme="majorBidi"/>
        </w:rPr>
        <w:t>.</w:t>
      </w:r>
    </w:p>
    <w:p w:rsidR="00A2594E" w:rsidRPr="00631B14" w:rsidRDefault="00631ABE" w:rsidP="00A2594E">
      <w:pPr>
        <w:pStyle w:val="Montext"/>
        <w:keepNext/>
        <w:spacing w:before="0"/>
        <w:ind w:firstLine="0"/>
        <w:jc w:val="center"/>
      </w:pPr>
      <w:r w:rsidRPr="00631B14">
        <w:rPr>
          <w:noProof/>
          <w:lang w:eastAsia="fr-FR"/>
        </w:rPr>
        <w:drawing>
          <wp:inline distT="0" distB="0" distL="0" distR="0">
            <wp:extent cx="4846955" cy="4022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6355" cy="4038985"/>
                    </a:xfrm>
                    <a:prstGeom prst="rect">
                      <a:avLst/>
                    </a:prstGeom>
                    <a:noFill/>
                    <a:ln>
                      <a:noFill/>
                    </a:ln>
                  </pic:spPr>
                </pic:pic>
              </a:graphicData>
            </a:graphic>
          </wp:inline>
        </w:drawing>
      </w:r>
    </w:p>
    <w:p w:rsidR="00631ABE" w:rsidRPr="00631B14" w:rsidRDefault="00A2594E" w:rsidP="005919B4">
      <w:pPr>
        <w:pStyle w:val="Caption"/>
        <w:jc w:val="center"/>
        <w:rPr>
          <w:rFonts w:asciiTheme="majorBidi" w:hAnsiTheme="majorBidi" w:cstheme="majorBidi"/>
          <w:b/>
          <w:bCs/>
          <w:color w:val="auto"/>
          <w:sz w:val="24"/>
          <w:szCs w:val="24"/>
        </w:rPr>
      </w:pPr>
      <w:bookmarkStart w:id="283" w:name="_Toc46954264"/>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26</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Diagramme de séquence de login et de l’insertion de la carte</w:t>
      </w:r>
      <w:r w:rsidR="00EF2CEE">
        <w:rPr>
          <w:rFonts w:asciiTheme="majorBidi" w:hAnsiTheme="majorBidi" w:cstheme="majorBidi"/>
          <w:b/>
          <w:bCs/>
          <w:color w:val="auto"/>
          <w:sz w:val="24"/>
          <w:szCs w:val="24"/>
        </w:rPr>
        <w:t>.</w:t>
      </w:r>
      <w:bookmarkEnd w:id="283"/>
    </w:p>
    <w:p w:rsidR="00A2594E" w:rsidRPr="00631B14" w:rsidRDefault="00631ABE" w:rsidP="00A2594E">
      <w:pPr>
        <w:pStyle w:val="Montext"/>
        <w:keepNext/>
        <w:spacing w:before="0"/>
        <w:ind w:firstLine="0"/>
        <w:jc w:val="center"/>
      </w:pPr>
      <w:r w:rsidRPr="00631B14">
        <w:rPr>
          <w:noProof/>
          <w:lang w:eastAsia="fr-FR"/>
        </w:rPr>
        <w:lastRenderedPageBreak/>
        <w:drawing>
          <wp:inline distT="0" distB="0" distL="0" distR="0">
            <wp:extent cx="5038748" cy="37433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b="3356"/>
                    <a:stretch/>
                  </pic:blipFill>
                  <pic:spPr bwMode="auto">
                    <a:xfrm>
                      <a:off x="0" y="0"/>
                      <a:ext cx="5048055" cy="3750239"/>
                    </a:xfrm>
                    <a:prstGeom prst="rect">
                      <a:avLst/>
                    </a:prstGeom>
                    <a:noFill/>
                    <a:ln>
                      <a:noFill/>
                    </a:ln>
                    <a:extLst>
                      <a:ext uri="{53640926-AAD7-44D8-BBD7-CCE9431645EC}">
                        <a14:shadowObscured xmlns:a14="http://schemas.microsoft.com/office/drawing/2010/main"/>
                      </a:ext>
                    </a:extLst>
                  </pic:spPr>
                </pic:pic>
              </a:graphicData>
            </a:graphic>
          </wp:inline>
        </w:drawing>
      </w:r>
    </w:p>
    <w:p w:rsidR="00631ABE" w:rsidRPr="00631B14" w:rsidRDefault="00A2594E" w:rsidP="00A2594E">
      <w:pPr>
        <w:pStyle w:val="Caption"/>
        <w:jc w:val="center"/>
        <w:rPr>
          <w:rFonts w:asciiTheme="majorBidi" w:hAnsiTheme="majorBidi" w:cstheme="majorBidi"/>
          <w:b/>
          <w:bCs/>
          <w:color w:val="auto"/>
          <w:sz w:val="24"/>
          <w:szCs w:val="24"/>
        </w:rPr>
      </w:pPr>
      <w:bookmarkStart w:id="284" w:name="_Toc46954265"/>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27</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Diagramme de séquence de l’insertion de terminal</w:t>
      </w:r>
      <w:r w:rsidR="00EF2CEE">
        <w:rPr>
          <w:rFonts w:asciiTheme="majorBidi" w:hAnsiTheme="majorBidi" w:cstheme="majorBidi"/>
          <w:b/>
          <w:bCs/>
          <w:color w:val="auto"/>
          <w:sz w:val="24"/>
          <w:szCs w:val="24"/>
        </w:rPr>
        <w:t>.</w:t>
      </w:r>
      <w:bookmarkEnd w:id="284"/>
    </w:p>
    <w:p w:rsidR="00A2594E" w:rsidRPr="00631B14" w:rsidRDefault="00631ABE" w:rsidP="00A2594E">
      <w:pPr>
        <w:pStyle w:val="Montext"/>
        <w:keepNext/>
        <w:spacing w:before="0"/>
        <w:ind w:firstLine="0"/>
        <w:jc w:val="center"/>
      </w:pPr>
      <w:r w:rsidRPr="00631B14">
        <w:rPr>
          <w:noProof/>
          <w:lang w:eastAsia="fr-FR"/>
        </w:rPr>
        <w:drawing>
          <wp:inline distT="0" distB="0" distL="0" distR="0">
            <wp:extent cx="5245100" cy="3933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2" t="1912" r="1253" b="2068"/>
                    <a:stretch/>
                  </pic:blipFill>
                  <pic:spPr bwMode="auto">
                    <a:xfrm>
                      <a:off x="0" y="0"/>
                      <a:ext cx="5250488" cy="3937866"/>
                    </a:xfrm>
                    <a:prstGeom prst="rect">
                      <a:avLst/>
                    </a:prstGeom>
                    <a:noFill/>
                    <a:ln>
                      <a:noFill/>
                    </a:ln>
                    <a:extLst>
                      <a:ext uri="{53640926-AAD7-44D8-BBD7-CCE9431645EC}">
                        <a14:shadowObscured xmlns:a14="http://schemas.microsoft.com/office/drawing/2010/main"/>
                      </a:ext>
                    </a:extLst>
                  </pic:spPr>
                </pic:pic>
              </a:graphicData>
            </a:graphic>
          </wp:inline>
        </w:drawing>
      </w:r>
    </w:p>
    <w:p w:rsidR="00631ABE" w:rsidRPr="00631B14" w:rsidRDefault="00A2594E" w:rsidP="00A2594E">
      <w:pPr>
        <w:pStyle w:val="Caption"/>
        <w:jc w:val="center"/>
        <w:rPr>
          <w:rFonts w:asciiTheme="majorBidi" w:hAnsiTheme="majorBidi" w:cstheme="majorBidi"/>
          <w:b/>
          <w:bCs/>
          <w:color w:val="auto"/>
          <w:sz w:val="24"/>
          <w:szCs w:val="24"/>
        </w:rPr>
      </w:pPr>
      <w:bookmarkStart w:id="285" w:name="_Toc46954266"/>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28</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Diagramme de séquence de création d’un canal</w:t>
      </w:r>
      <w:r w:rsidR="00EF2CEE">
        <w:rPr>
          <w:rFonts w:asciiTheme="majorBidi" w:hAnsiTheme="majorBidi" w:cstheme="majorBidi"/>
          <w:b/>
          <w:bCs/>
          <w:color w:val="auto"/>
          <w:sz w:val="24"/>
          <w:szCs w:val="24"/>
        </w:rPr>
        <w:t>.</w:t>
      </w:r>
      <w:bookmarkEnd w:id="285"/>
    </w:p>
    <w:p w:rsidR="00631ABE" w:rsidRPr="00631B14" w:rsidRDefault="00631ABE" w:rsidP="0012777B">
      <w:pPr>
        <w:pStyle w:val="Heading3"/>
        <w:rPr>
          <w:rFonts w:asciiTheme="majorBidi" w:hAnsiTheme="majorBidi"/>
        </w:rPr>
      </w:pPr>
      <w:bookmarkStart w:id="286" w:name="_Toc45482907"/>
      <w:bookmarkStart w:id="287" w:name="_Toc45483938"/>
      <w:bookmarkStart w:id="288" w:name="_Toc45917119"/>
      <w:bookmarkStart w:id="289" w:name="_Toc46090315"/>
      <w:r w:rsidRPr="00631B14">
        <w:rPr>
          <w:rFonts w:asciiTheme="majorBidi" w:hAnsiTheme="majorBidi"/>
        </w:rPr>
        <w:lastRenderedPageBreak/>
        <w:t>Suppression et Modification d’un canal</w:t>
      </w:r>
      <w:bookmarkEnd w:id="286"/>
      <w:bookmarkEnd w:id="287"/>
      <w:bookmarkEnd w:id="288"/>
      <w:bookmarkEnd w:id="289"/>
      <w:r w:rsidRPr="00631B14">
        <w:rPr>
          <w:rFonts w:asciiTheme="majorBidi" w:hAnsiTheme="majorBidi"/>
        </w:rPr>
        <w:t xml:space="preserve"> </w:t>
      </w:r>
    </w:p>
    <w:p w:rsidR="00631ABE" w:rsidRDefault="00631ABE" w:rsidP="0012777B">
      <w:pPr>
        <w:rPr>
          <w:rFonts w:asciiTheme="majorBidi" w:hAnsiTheme="majorBidi" w:cstheme="majorBidi"/>
        </w:rPr>
      </w:pPr>
      <w:r w:rsidRPr="00631B14">
        <w:rPr>
          <w:rFonts w:asciiTheme="majorBidi" w:hAnsiTheme="majorBidi" w:cstheme="majorBidi"/>
        </w:rPr>
        <w:t xml:space="preserve">Le client peut aussi modifier ou bien supprimer un canal tant qu’il est désactivé. Et ça évite l’interruption de communication et la perte d’information. Le </w:t>
      </w:r>
      <w:r w:rsidRPr="00631B14">
        <w:rPr>
          <w:rFonts w:asciiTheme="majorBidi" w:hAnsiTheme="majorBidi" w:cstheme="majorBidi"/>
          <w:b/>
          <w:bCs/>
        </w:rPr>
        <w:t>‘’Serial_Board’’</w:t>
      </w:r>
      <w:r w:rsidRPr="00631B14">
        <w:rPr>
          <w:rFonts w:asciiTheme="majorBidi" w:hAnsiTheme="majorBidi" w:cstheme="majorBidi"/>
        </w:rPr>
        <w:t xml:space="preserve"> envoi toujours des commandes de vérification s’il y a un changement au niveau de serveur (suppression ou bien modification) sera fait au niveau de </w:t>
      </w:r>
      <w:r w:rsidRPr="00631B14">
        <w:rPr>
          <w:rFonts w:asciiTheme="majorBidi" w:hAnsiTheme="majorBidi" w:cstheme="majorBidi"/>
          <w:b/>
          <w:bCs/>
        </w:rPr>
        <w:t>‘’Board’’</w:t>
      </w:r>
      <w:r w:rsidRPr="00631B14">
        <w:rPr>
          <w:rFonts w:asciiTheme="majorBidi" w:hAnsiTheme="majorBidi" w:cstheme="majorBidi"/>
        </w:rPr>
        <w:t xml:space="preserve">. </w:t>
      </w:r>
    </w:p>
    <w:p w:rsidR="003B6E81" w:rsidRPr="00631B14" w:rsidRDefault="00760CAB" w:rsidP="0012777B">
      <w:pPr>
        <w:rPr>
          <w:rFonts w:asciiTheme="majorBidi" w:hAnsiTheme="majorBidi" w:cstheme="majorBidi"/>
        </w:rPr>
      </w:pPr>
      <w:r>
        <w:rPr>
          <w:rFonts w:asciiTheme="majorBidi" w:hAnsiTheme="majorBidi" w:cstheme="majorBidi"/>
        </w:rPr>
        <w:t xml:space="preserve">La figure 29 </w:t>
      </w:r>
      <w:r w:rsidR="003B6E81">
        <w:rPr>
          <w:rFonts w:asciiTheme="majorBidi" w:hAnsiTheme="majorBidi" w:cstheme="majorBidi"/>
        </w:rPr>
        <w:t xml:space="preserve">illustre </w:t>
      </w:r>
      <w:r w:rsidR="002D600D">
        <w:rPr>
          <w:rFonts w:asciiTheme="majorBidi" w:hAnsiTheme="majorBidi" w:cstheme="majorBidi"/>
        </w:rPr>
        <w:t>le diagramme de séquence de suppression et modification d’un canal.</w:t>
      </w:r>
    </w:p>
    <w:p w:rsidR="00D56C0E" w:rsidRPr="00631B14" w:rsidRDefault="00631ABE" w:rsidP="00D56C0E">
      <w:pPr>
        <w:pStyle w:val="Montext"/>
        <w:keepNext/>
        <w:spacing w:before="0"/>
        <w:ind w:firstLine="0"/>
        <w:jc w:val="center"/>
      </w:pPr>
      <w:r w:rsidRPr="00631B14">
        <w:rPr>
          <w:noProof/>
          <w:lang w:eastAsia="fr-FR"/>
        </w:rPr>
        <w:drawing>
          <wp:inline distT="0" distB="0" distL="0" distR="0">
            <wp:extent cx="4632331" cy="3914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174"/>
                    <a:stretch/>
                  </pic:blipFill>
                  <pic:spPr bwMode="auto">
                    <a:xfrm>
                      <a:off x="0" y="0"/>
                      <a:ext cx="4692352" cy="3965499"/>
                    </a:xfrm>
                    <a:prstGeom prst="rect">
                      <a:avLst/>
                    </a:prstGeom>
                    <a:noFill/>
                    <a:ln>
                      <a:noFill/>
                    </a:ln>
                    <a:extLst>
                      <a:ext uri="{53640926-AAD7-44D8-BBD7-CCE9431645EC}">
                        <a14:shadowObscured xmlns:a14="http://schemas.microsoft.com/office/drawing/2010/main"/>
                      </a:ext>
                    </a:extLst>
                  </pic:spPr>
                </pic:pic>
              </a:graphicData>
            </a:graphic>
          </wp:inline>
        </w:drawing>
      </w:r>
    </w:p>
    <w:p w:rsidR="00631ABE" w:rsidRPr="00631B14" w:rsidRDefault="00D56C0E" w:rsidP="00D56C0E">
      <w:pPr>
        <w:pStyle w:val="Caption"/>
        <w:jc w:val="center"/>
        <w:rPr>
          <w:rFonts w:asciiTheme="majorBidi" w:hAnsiTheme="majorBidi" w:cstheme="majorBidi"/>
          <w:b/>
          <w:bCs/>
          <w:color w:val="auto"/>
          <w:sz w:val="24"/>
          <w:szCs w:val="24"/>
        </w:rPr>
      </w:pPr>
      <w:bookmarkStart w:id="290" w:name="_Toc46954267"/>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29</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Diagramme de séquence de suppression et modification d’un canal</w:t>
      </w:r>
      <w:r w:rsidR="00EF2CEE">
        <w:rPr>
          <w:rFonts w:asciiTheme="majorBidi" w:hAnsiTheme="majorBidi" w:cstheme="majorBidi"/>
          <w:b/>
          <w:bCs/>
          <w:color w:val="auto"/>
          <w:sz w:val="24"/>
          <w:szCs w:val="24"/>
        </w:rPr>
        <w:t>.</w:t>
      </w:r>
      <w:bookmarkEnd w:id="290"/>
    </w:p>
    <w:p w:rsidR="00631ABE" w:rsidRPr="00631B14" w:rsidRDefault="00631ABE" w:rsidP="00631ABE">
      <w:pPr>
        <w:pStyle w:val="NormalWeb"/>
        <w:rPr>
          <w:rFonts w:asciiTheme="majorBidi" w:hAnsiTheme="majorBidi" w:cstheme="majorBidi"/>
          <w:b/>
          <w:bCs/>
          <w:sz w:val="32"/>
          <w:szCs w:val="32"/>
        </w:rPr>
      </w:pPr>
      <w:r w:rsidRPr="00631B14">
        <w:rPr>
          <w:rFonts w:asciiTheme="majorBidi" w:hAnsiTheme="majorBidi" w:cstheme="majorBidi"/>
          <w:b/>
          <w:bCs/>
          <w:sz w:val="32"/>
          <w:szCs w:val="32"/>
        </w:rPr>
        <w:t>Conclusion</w:t>
      </w:r>
    </w:p>
    <w:p w:rsidR="00631ABE" w:rsidRPr="00631B14" w:rsidRDefault="0012777B" w:rsidP="00D44023">
      <w:pPr>
        <w:rPr>
          <w:rFonts w:asciiTheme="majorBidi" w:hAnsiTheme="majorBidi" w:cstheme="majorBidi"/>
          <w:szCs w:val="24"/>
        </w:rPr>
      </w:pPr>
      <w:r w:rsidRPr="00631B14">
        <w:rPr>
          <w:rFonts w:asciiTheme="majorBidi" w:hAnsiTheme="majorBidi" w:cstheme="majorBidi"/>
        </w:rPr>
        <w:t xml:space="preserve">          </w:t>
      </w:r>
      <w:r w:rsidR="00631ABE" w:rsidRPr="00631B14">
        <w:rPr>
          <w:rFonts w:asciiTheme="majorBidi" w:hAnsiTheme="majorBidi" w:cstheme="majorBidi"/>
        </w:rPr>
        <w:t xml:space="preserve">Au cours de cette partie nous avons tout d’abord spécifié les </w:t>
      </w:r>
      <w:r w:rsidR="00631ABE" w:rsidRPr="00631B14">
        <w:rPr>
          <w:rFonts w:asciiTheme="majorBidi" w:hAnsiTheme="majorBidi" w:cstheme="majorBidi"/>
          <w:szCs w:val="24"/>
          <w:lang w:eastAsia="fr-FR"/>
        </w:rPr>
        <w:t>besoins</w:t>
      </w:r>
      <w:r w:rsidR="00631ABE" w:rsidRPr="00631B14">
        <w:rPr>
          <w:rFonts w:asciiTheme="majorBidi" w:hAnsiTheme="majorBidi" w:cstheme="majorBidi"/>
        </w:rPr>
        <w:t xml:space="preserve"> de notre projet et ses différents acteurs, ainsi que les besoins fonctionnels et non fonctionnels du système. Nous avons consacré la dernière partie pour la conception détaillée de notre solution tout en étudiant les diagrammes de cas d’utilisation et les diagrammes de séquences. </w:t>
      </w:r>
    </w:p>
    <w:p w:rsidR="00631ABE" w:rsidRPr="00631B14" w:rsidRDefault="0012777B" w:rsidP="0012777B">
      <w:pPr>
        <w:rPr>
          <w:rFonts w:asciiTheme="majorBidi" w:hAnsiTheme="majorBidi" w:cstheme="majorBidi"/>
          <w:szCs w:val="24"/>
        </w:rPr>
      </w:pPr>
      <w:r w:rsidRPr="00631B14">
        <w:rPr>
          <w:rFonts w:asciiTheme="majorBidi" w:hAnsiTheme="majorBidi" w:cstheme="majorBidi"/>
          <w:szCs w:val="24"/>
        </w:rPr>
        <w:t xml:space="preserve">          </w:t>
      </w:r>
      <w:r w:rsidR="00631ABE" w:rsidRPr="00631B14">
        <w:rPr>
          <w:rFonts w:asciiTheme="majorBidi" w:hAnsiTheme="majorBidi" w:cstheme="majorBidi"/>
          <w:szCs w:val="24"/>
        </w:rPr>
        <w:t>Dans le chapitre suivant nous allons aborder la dernière partie qui représente la partie réalisation de notre serveur, en se basant sur les mécanismes et les solutions déterminés dans la phase de conception.</w:t>
      </w:r>
    </w:p>
    <w:p w:rsidR="00631ABE" w:rsidRPr="00631B14" w:rsidRDefault="00631ABE" w:rsidP="00631ABE">
      <w:pPr>
        <w:pStyle w:val="Montext"/>
        <w:ind w:firstLine="0"/>
        <w:jc w:val="center"/>
        <w:rPr>
          <w:b/>
          <w:bCs/>
          <w:color w:val="333333"/>
        </w:rPr>
      </w:pPr>
    </w:p>
    <w:p w:rsidR="00631ABE" w:rsidRPr="00631B14" w:rsidRDefault="00631ABE" w:rsidP="00492BC6">
      <w:pPr>
        <w:rPr>
          <w:rFonts w:asciiTheme="majorBidi" w:hAnsiTheme="majorBidi" w:cstheme="majorBidi"/>
          <w:color w:val="000000"/>
          <w:szCs w:val="24"/>
        </w:rPr>
      </w:pPr>
    </w:p>
    <w:p w:rsidR="009172B1" w:rsidRPr="00631B14" w:rsidRDefault="009172B1"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492BC6">
      <w:pPr>
        <w:rPr>
          <w:rFonts w:asciiTheme="majorBidi" w:hAnsiTheme="majorBidi" w:cstheme="majorBidi"/>
          <w:color w:val="000000"/>
          <w:szCs w:val="24"/>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8D0863">
      <w:pPr>
        <w:pStyle w:val="Title"/>
        <w:rPr>
          <w:rFonts w:asciiTheme="majorBidi" w:hAnsiTheme="majorBidi"/>
        </w:rPr>
      </w:pPr>
      <w:bookmarkStart w:id="291" w:name="_Toc45482908"/>
      <w:bookmarkStart w:id="292" w:name="_Toc45483939"/>
      <w:bookmarkStart w:id="293" w:name="_Toc45484232"/>
      <w:bookmarkStart w:id="294" w:name="_Toc45917120"/>
      <w:bookmarkStart w:id="295" w:name="_Toc45922768"/>
      <w:bookmarkStart w:id="296" w:name="_Toc46090316"/>
      <w:r w:rsidRPr="00631B14">
        <w:rPr>
          <w:rFonts w:asciiTheme="majorBidi" w:hAnsiTheme="majorBidi"/>
        </w:rPr>
        <w:t>Chapitre 4 :</w:t>
      </w:r>
      <w:bookmarkEnd w:id="291"/>
      <w:bookmarkEnd w:id="292"/>
      <w:bookmarkEnd w:id="293"/>
      <w:bookmarkEnd w:id="294"/>
      <w:bookmarkEnd w:id="295"/>
      <w:bookmarkEnd w:id="296"/>
    </w:p>
    <w:p w:rsidR="005919B4" w:rsidRPr="00631B14" w:rsidRDefault="005919B4" w:rsidP="008D0863">
      <w:pPr>
        <w:pStyle w:val="Title"/>
        <w:rPr>
          <w:rFonts w:asciiTheme="majorBidi" w:hAnsiTheme="majorBidi"/>
        </w:rPr>
      </w:pPr>
      <w:bookmarkStart w:id="297" w:name="_Toc45482909"/>
      <w:bookmarkStart w:id="298" w:name="_Toc45483940"/>
      <w:bookmarkStart w:id="299" w:name="_Toc45917121"/>
      <w:bookmarkStart w:id="300" w:name="_Toc46090317"/>
      <w:r w:rsidRPr="00631B14">
        <w:rPr>
          <w:rFonts w:asciiTheme="majorBidi" w:hAnsiTheme="majorBidi"/>
        </w:rPr>
        <w:t>Réalisation de Projet</w:t>
      </w:r>
      <w:bookmarkEnd w:id="297"/>
      <w:bookmarkEnd w:id="298"/>
      <w:bookmarkEnd w:id="299"/>
      <w:bookmarkEnd w:id="300"/>
      <w:r w:rsidRPr="00631B14">
        <w:rPr>
          <w:rFonts w:asciiTheme="majorBidi" w:hAnsiTheme="majorBidi"/>
        </w:rPr>
        <w:t xml:space="preserve"> </w:t>
      </w:r>
      <w:r w:rsidRPr="00631B14">
        <w:rPr>
          <w:rFonts w:asciiTheme="majorBidi" w:hAnsiTheme="majorBidi"/>
        </w:rPr>
        <w:br/>
        <w:t xml:space="preserve">          </w:t>
      </w:r>
    </w:p>
    <w:p w:rsidR="005919B4" w:rsidRPr="00631B14" w:rsidRDefault="005919B4" w:rsidP="005919B4">
      <w:pPr>
        <w:rPr>
          <w:rFonts w:asciiTheme="majorBidi" w:hAnsiTheme="majorBidi" w:cstheme="majorBidi"/>
          <w:b/>
          <w:bCs/>
          <w:color w:val="000000"/>
          <w:sz w:val="28"/>
          <w:szCs w:val="28"/>
        </w:rPr>
      </w:pPr>
    </w:p>
    <w:p w:rsidR="005919B4" w:rsidRDefault="005919B4" w:rsidP="005919B4">
      <w:pPr>
        <w:rPr>
          <w:rFonts w:asciiTheme="majorBidi" w:hAnsiTheme="majorBidi" w:cstheme="majorBidi"/>
          <w:b/>
          <w:bCs/>
          <w:color w:val="000000"/>
          <w:sz w:val="28"/>
          <w:szCs w:val="28"/>
        </w:rPr>
      </w:pPr>
    </w:p>
    <w:p w:rsidR="00397FCF" w:rsidRPr="00631B14" w:rsidRDefault="00397FCF"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28"/>
          <w:szCs w:val="28"/>
        </w:rPr>
      </w:pPr>
    </w:p>
    <w:p w:rsidR="005A083D" w:rsidRPr="00631B14" w:rsidRDefault="005A083D" w:rsidP="005919B4">
      <w:pPr>
        <w:rPr>
          <w:rFonts w:asciiTheme="majorBidi" w:hAnsiTheme="majorBidi" w:cstheme="majorBidi"/>
          <w:b/>
          <w:bCs/>
          <w:color w:val="000000"/>
          <w:sz w:val="28"/>
          <w:szCs w:val="28"/>
        </w:rPr>
      </w:pPr>
    </w:p>
    <w:p w:rsidR="005919B4" w:rsidRPr="00631B14" w:rsidRDefault="005919B4" w:rsidP="005919B4">
      <w:pPr>
        <w:rPr>
          <w:rFonts w:asciiTheme="majorBidi" w:hAnsiTheme="majorBidi" w:cstheme="majorBidi"/>
          <w:b/>
          <w:bCs/>
          <w:color w:val="000000"/>
          <w:sz w:val="32"/>
          <w:szCs w:val="32"/>
        </w:rPr>
      </w:pPr>
      <w:r w:rsidRPr="00631B14">
        <w:rPr>
          <w:rFonts w:asciiTheme="majorBidi" w:hAnsiTheme="majorBidi" w:cstheme="majorBidi"/>
          <w:b/>
          <w:bCs/>
          <w:color w:val="000000"/>
          <w:sz w:val="32"/>
          <w:szCs w:val="32"/>
        </w:rPr>
        <w:lastRenderedPageBreak/>
        <w:t>Introduction</w:t>
      </w:r>
    </w:p>
    <w:p w:rsidR="005919B4" w:rsidRDefault="006E5EB1" w:rsidP="005029FF">
      <w:pPr>
        <w:spacing w:before="240"/>
        <w:rPr>
          <w:rFonts w:asciiTheme="majorBidi" w:hAnsiTheme="majorBidi" w:cstheme="majorBidi"/>
        </w:rPr>
      </w:pPr>
      <w:r>
        <w:rPr>
          <w:rFonts w:asciiTheme="majorBidi" w:hAnsiTheme="majorBidi" w:cstheme="majorBidi"/>
        </w:rPr>
        <w:t xml:space="preserve">          </w:t>
      </w:r>
      <w:r w:rsidR="00227E31">
        <w:rPr>
          <w:rFonts w:asciiTheme="majorBidi" w:hAnsiTheme="majorBidi" w:cstheme="majorBidi"/>
        </w:rPr>
        <w:t xml:space="preserve"> </w:t>
      </w:r>
      <w:r w:rsidR="005919B4" w:rsidRPr="00631B14">
        <w:rPr>
          <w:rFonts w:asciiTheme="majorBidi" w:hAnsiTheme="majorBidi" w:cstheme="majorBidi"/>
        </w:rPr>
        <w:t xml:space="preserve">Ce </w:t>
      </w:r>
      <w:r w:rsidR="005919B4" w:rsidRPr="00631B14">
        <w:rPr>
          <w:rFonts w:asciiTheme="majorBidi" w:hAnsiTheme="majorBidi" w:cstheme="majorBidi"/>
          <w:color w:val="000000"/>
        </w:rPr>
        <w:t>dernier</w:t>
      </w:r>
      <w:r w:rsidR="005919B4" w:rsidRPr="00631B14">
        <w:rPr>
          <w:rFonts w:asciiTheme="majorBidi" w:hAnsiTheme="majorBidi" w:cstheme="majorBidi"/>
        </w:rPr>
        <w:t xml:space="preserve"> chapitre est consacré à la réalisation et l’implémentation de notre système, Comme nous avons déjà dit dans le premier chapitre notre projet comprend essentiellement deux grandes parties le chargement de firmwar</w:t>
      </w:r>
      <w:r w:rsidR="007016A1">
        <w:rPr>
          <w:rFonts w:asciiTheme="majorBidi" w:hAnsiTheme="majorBidi" w:cstheme="majorBidi"/>
        </w:rPr>
        <w:t>e et la création de serveur web que nous allons l’intégrer</w:t>
      </w:r>
      <w:r w:rsidR="005919B4" w:rsidRPr="00631B14">
        <w:rPr>
          <w:rFonts w:asciiTheme="majorBidi" w:hAnsiTheme="majorBidi" w:cstheme="majorBidi"/>
        </w:rPr>
        <w:t xml:space="preserve"> </w:t>
      </w:r>
      <w:r w:rsidR="007016A1">
        <w:rPr>
          <w:rFonts w:asciiTheme="majorBidi" w:hAnsiTheme="majorBidi" w:cstheme="majorBidi"/>
        </w:rPr>
        <w:t>dans un ‘’robot Framework’’</w:t>
      </w:r>
      <w:r w:rsidR="005029FF">
        <w:rPr>
          <w:rFonts w:asciiTheme="majorBidi" w:hAnsiTheme="majorBidi" w:cstheme="majorBidi"/>
        </w:rPr>
        <w:t>.</w:t>
      </w:r>
      <w:r w:rsidR="007016A1">
        <w:rPr>
          <w:rFonts w:asciiTheme="majorBidi" w:hAnsiTheme="majorBidi" w:cstheme="majorBidi"/>
        </w:rPr>
        <w:t xml:space="preserve"> </w:t>
      </w:r>
      <w:r w:rsidR="005029FF" w:rsidRPr="00631B14">
        <w:rPr>
          <w:rFonts w:asciiTheme="majorBidi" w:hAnsiTheme="majorBidi" w:cstheme="majorBidi"/>
        </w:rPr>
        <w:t xml:space="preserve">Tout </w:t>
      </w:r>
      <w:r w:rsidR="005919B4" w:rsidRPr="00631B14">
        <w:rPr>
          <w:rFonts w:asciiTheme="majorBidi" w:hAnsiTheme="majorBidi" w:cstheme="majorBidi"/>
        </w:rPr>
        <w:t xml:space="preserve">d’abord nous allons présenter la partie bas niveau toute en  expliquant les étapes suivies afin d’assurer le chargement de firmware. Puis  nous allons expliquer la partie d’application </w:t>
      </w:r>
      <w:r>
        <w:rPr>
          <w:rFonts w:asciiTheme="majorBidi" w:hAnsiTheme="majorBidi" w:cstheme="majorBidi"/>
        </w:rPr>
        <w:t>à partir</w:t>
      </w:r>
      <w:r w:rsidR="00981B33" w:rsidRPr="00631B14">
        <w:rPr>
          <w:rFonts w:asciiTheme="majorBidi" w:hAnsiTheme="majorBidi" w:cstheme="majorBidi"/>
        </w:rPr>
        <w:t xml:space="preserve"> des imprimes écrans de notre</w:t>
      </w:r>
      <w:r w:rsidR="005919B4" w:rsidRPr="00631B14">
        <w:rPr>
          <w:rFonts w:asciiTheme="majorBidi" w:hAnsiTheme="majorBidi" w:cstheme="majorBidi"/>
        </w:rPr>
        <w:t xml:space="preserve"> serveur web</w:t>
      </w:r>
      <w:r w:rsidR="00981B33" w:rsidRPr="00631B14">
        <w:rPr>
          <w:rFonts w:asciiTheme="majorBidi" w:hAnsiTheme="majorBidi" w:cstheme="majorBidi"/>
        </w:rPr>
        <w:t xml:space="preserve"> et notre </w:t>
      </w:r>
      <w:r w:rsidR="005029FF">
        <w:rPr>
          <w:rFonts w:asciiTheme="majorBidi" w:hAnsiTheme="majorBidi" w:cstheme="majorBidi"/>
        </w:rPr>
        <w:t>‘’</w:t>
      </w:r>
      <w:r w:rsidR="00981B33" w:rsidRPr="00631B14">
        <w:rPr>
          <w:rFonts w:asciiTheme="majorBidi" w:hAnsiTheme="majorBidi" w:cstheme="majorBidi"/>
        </w:rPr>
        <w:t>robot Framework</w:t>
      </w:r>
      <w:r w:rsidR="005029FF">
        <w:rPr>
          <w:rFonts w:asciiTheme="majorBidi" w:hAnsiTheme="majorBidi" w:cstheme="majorBidi"/>
        </w:rPr>
        <w:t>’’ que nous avons développé pour automatiser le serveur</w:t>
      </w:r>
      <w:r w:rsidR="005919B4" w:rsidRPr="00631B14">
        <w:rPr>
          <w:rFonts w:asciiTheme="majorBidi" w:hAnsiTheme="majorBidi" w:cstheme="majorBidi"/>
        </w:rPr>
        <w:t>.</w:t>
      </w:r>
    </w:p>
    <w:p w:rsidR="008C064E" w:rsidRDefault="001217E6" w:rsidP="001217E6">
      <w:pPr>
        <w:pStyle w:val="Heading1"/>
        <w:numPr>
          <w:ilvl w:val="0"/>
          <w:numId w:val="40"/>
        </w:numPr>
      </w:pPr>
      <w:bookmarkStart w:id="301" w:name="_Toc45917122"/>
      <w:bookmarkStart w:id="302" w:name="_Toc46090318"/>
      <w:r w:rsidRPr="008C064E">
        <w:t>Schéma</w:t>
      </w:r>
      <w:r w:rsidR="008C064E" w:rsidRPr="008C064E">
        <w:t xml:space="preserve"> global du système</w:t>
      </w:r>
      <w:bookmarkEnd w:id="301"/>
      <w:bookmarkEnd w:id="302"/>
    </w:p>
    <w:p w:rsidR="00411E16" w:rsidRDefault="00D31389" w:rsidP="008F12B5">
      <w:r>
        <w:t xml:space="preserve">Le </w:t>
      </w:r>
      <w:r w:rsidR="00411E16">
        <w:t>schéma global de notre travail</w:t>
      </w:r>
      <w:r>
        <w:t xml:space="preserve"> présenté par la figure </w:t>
      </w:r>
      <w:r w:rsidR="00760CAB">
        <w:t>30</w:t>
      </w:r>
      <w:r w:rsidR="0058306D">
        <w:t xml:space="preserve"> </w:t>
      </w:r>
      <w:r>
        <w:t>montre</w:t>
      </w:r>
      <w:r w:rsidR="008F12B5">
        <w:t xml:space="preserve"> successivement</w:t>
      </w:r>
      <w:r>
        <w:t xml:space="preserve"> les étapes </w:t>
      </w:r>
      <w:r w:rsidR="0058306D">
        <w:t xml:space="preserve">principales </w:t>
      </w:r>
      <w:r>
        <w:t xml:space="preserve">que nous avons </w:t>
      </w:r>
      <w:r w:rsidR="000D54A4">
        <w:t>réalisées</w:t>
      </w:r>
      <w:r>
        <w:t xml:space="preserve"> </w:t>
      </w:r>
      <w:r w:rsidR="0058306D">
        <w:t>dans notre projet.</w:t>
      </w:r>
    </w:p>
    <w:p w:rsidR="008F12B5" w:rsidRDefault="000B2EB8" w:rsidP="008F12B5">
      <w:pPr>
        <w:keepNext/>
        <w:jc w:val="center"/>
      </w:pPr>
      <w:r>
        <w:rPr>
          <w:noProof/>
          <w:lang w:eastAsia="fr-FR"/>
        </w:rPr>
        <w:drawing>
          <wp:inline distT="0" distB="0" distL="0" distR="0" wp14:anchorId="6D7739FE" wp14:editId="79559BD0">
            <wp:extent cx="429387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6289" cy="2879074"/>
                    </a:xfrm>
                    <a:prstGeom prst="rect">
                      <a:avLst/>
                    </a:prstGeom>
                  </pic:spPr>
                </pic:pic>
              </a:graphicData>
            </a:graphic>
          </wp:inline>
        </w:drawing>
      </w:r>
    </w:p>
    <w:p w:rsidR="000D54A4" w:rsidRPr="008F12B5" w:rsidRDefault="008F12B5" w:rsidP="008F12B5">
      <w:pPr>
        <w:pStyle w:val="Caption"/>
        <w:jc w:val="center"/>
        <w:rPr>
          <w:b/>
          <w:bCs/>
          <w:color w:val="auto"/>
          <w:sz w:val="24"/>
          <w:szCs w:val="24"/>
        </w:rPr>
      </w:pPr>
      <w:bookmarkStart w:id="303" w:name="_Toc46954268"/>
      <w:r w:rsidRPr="008F12B5">
        <w:rPr>
          <w:b/>
          <w:bCs/>
          <w:color w:val="auto"/>
          <w:sz w:val="24"/>
          <w:szCs w:val="24"/>
        </w:rPr>
        <w:t xml:space="preserve">Figure </w:t>
      </w:r>
      <w:r w:rsidRPr="008F12B5">
        <w:rPr>
          <w:b/>
          <w:bCs/>
          <w:color w:val="auto"/>
          <w:sz w:val="24"/>
          <w:szCs w:val="24"/>
        </w:rPr>
        <w:fldChar w:fldCharType="begin"/>
      </w:r>
      <w:r w:rsidRPr="008F12B5">
        <w:rPr>
          <w:b/>
          <w:bCs/>
          <w:color w:val="auto"/>
          <w:sz w:val="24"/>
          <w:szCs w:val="24"/>
        </w:rPr>
        <w:instrText xml:space="preserve"> SEQ Figure \* ARABIC </w:instrText>
      </w:r>
      <w:r w:rsidRPr="008F12B5">
        <w:rPr>
          <w:b/>
          <w:bCs/>
          <w:color w:val="auto"/>
          <w:sz w:val="24"/>
          <w:szCs w:val="24"/>
        </w:rPr>
        <w:fldChar w:fldCharType="separate"/>
      </w:r>
      <w:r w:rsidR="00A23E09">
        <w:rPr>
          <w:b/>
          <w:bCs/>
          <w:noProof/>
          <w:color w:val="auto"/>
          <w:sz w:val="24"/>
          <w:szCs w:val="24"/>
        </w:rPr>
        <w:t>30</w:t>
      </w:r>
      <w:r w:rsidRPr="008F12B5">
        <w:rPr>
          <w:b/>
          <w:bCs/>
          <w:color w:val="auto"/>
          <w:sz w:val="24"/>
          <w:szCs w:val="24"/>
        </w:rPr>
        <w:fldChar w:fldCharType="end"/>
      </w:r>
      <w:r w:rsidRPr="008F12B5">
        <w:rPr>
          <w:b/>
          <w:bCs/>
          <w:color w:val="auto"/>
          <w:sz w:val="24"/>
          <w:szCs w:val="24"/>
        </w:rPr>
        <w:t>:</w:t>
      </w:r>
      <w:r w:rsidR="00227E31">
        <w:rPr>
          <w:b/>
          <w:bCs/>
          <w:color w:val="auto"/>
          <w:sz w:val="24"/>
          <w:szCs w:val="24"/>
        </w:rPr>
        <w:t xml:space="preserve"> </w:t>
      </w:r>
      <w:r>
        <w:rPr>
          <w:b/>
          <w:bCs/>
          <w:color w:val="auto"/>
          <w:sz w:val="24"/>
          <w:szCs w:val="24"/>
        </w:rPr>
        <w:t>Schéma global de notre travail</w:t>
      </w:r>
      <w:r w:rsidR="00EF2CEE">
        <w:rPr>
          <w:b/>
          <w:bCs/>
          <w:color w:val="auto"/>
          <w:sz w:val="24"/>
          <w:szCs w:val="24"/>
        </w:rPr>
        <w:t>.</w:t>
      </w:r>
      <w:bookmarkEnd w:id="303"/>
    </w:p>
    <w:p w:rsidR="001217E6" w:rsidRPr="001217E6" w:rsidRDefault="001217E6" w:rsidP="001217E6">
      <w:pPr>
        <w:pStyle w:val="Heading1"/>
      </w:pPr>
      <w:bookmarkStart w:id="304" w:name="_Toc45482912"/>
      <w:bookmarkStart w:id="305" w:name="_Toc45483943"/>
      <w:bookmarkStart w:id="306" w:name="_Toc45917123"/>
      <w:bookmarkStart w:id="307" w:name="_Toc46090319"/>
      <w:r w:rsidRPr="001217E6">
        <w:t>Chargement d’un Firmware</w:t>
      </w:r>
      <w:bookmarkEnd w:id="304"/>
      <w:bookmarkEnd w:id="305"/>
      <w:bookmarkEnd w:id="306"/>
      <w:bookmarkEnd w:id="307"/>
      <w:r w:rsidRPr="001217E6">
        <w:t xml:space="preserve"> </w:t>
      </w:r>
    </w:p>
    <w:p w:rsidR="0086600D" w:rsidRPr="0086600D" w:rsidRDefault="00743566" w:rsidP="0086600D">
      <w:pPr>
        <w:spacing w:before="240"/>
        <w:rPr>
          <w:rFonts w:asciiTheme="majorBidi" w:hAnsiTheme="majorBidi" w:cstheme="majorBidi"/>
          <w:color w:val="000000"/>
          <w:szCs w:val="24"/>
        </w:rPr>
      </w:pPr>
      <w:r w:rsidRPr="00631B14">
        <w:rPr>
          <w:rFonts w:asciiTheme="majorBidi" w:hAnsiTheme="majorBidi" w:cstheme="majorBidi"/>
          <w:color w:val="000000"/>
          <w:szCs w:val="24"/>
        </w:rPr>
        <w:t xml:space="preserve"> </w:t>
      </w:r>
      <w:r w:rsidR="0072266B" w:rsidRPr="00631B14">
        <w:rPr>
          <w:rFonts w:asciiTheme="majorBidi" w:hAnsiTheme="majorBidi" w:cstheme="majorBidi"/>
          <w:color w:val="000000"/>
          <w:szCs w:val="24"/>
        </w:rPr>
        <w:t>La première</w:t>
      </w:r>
      <w:r w:rsidR="0072266B">
        <w:rPr>
          <w:rFonts w:asciiTheme="majorBidi" w:hAnsiTheme="majorBidi" w:cstheme="majorBidi"/>
          <w:color w:val="000000"/>
          <w:szCs w:val="24"/>
        </w:rPr>
        <w:t xml:space="preserve"> partie de</w:t>
      </w:r>
      <w:r w:rsidR="0072266B" w:rsidRPr="00631B14">
        <w:rPr>
          <w:rFonts w:asciiTheme="majorBidi" w:hAnsiTheme="majorBidi" w:cstheme="majorBidi"/>
          <w:color w:val="000000"/>
          <w:szCs w:val="24"/>
        </w:rPr>
        <w:t xml:space="preserve"> </w:t>
      </w:r>
      <w:r w:rsidR="0072266B">
        <w:rPr>
          <w:rFonts w:asciiTheme="majorBidi" w:hAnsiTheme="majorBidi" w:cstheme="majorBidi"/>
          <w:color w:val="000000"/>
          <w:szCs w:val="24"/>
        </w:rPr>
        <w:t xml:space="preserve">notre travail sur l’espace noyau </w:t>
      </w:r>
      <w:r w:rsidRPr="00631B14">
        <w:rPr>
          <w:rFonts w:asciiTheme="majorBidi" w:hAnsiTheme="majorBidi" w:cstheme="majorBidi"/>
          <w:color w:val="000000"/>
          <w:szCs w:val="24"/>
        </w:rPr>
        <w:t>est le chargement de firmware dans la carte FPGA à partir de la RPI.</w:t>
      </w:r>
      <w:r w:rsidR="0086600D">
        <w:rPr>
          <w:rFonts w:asciiTheme="majorBidi" w:hAnsiTheme="majorBidi" w:cstheme="majorBidi"/>
          <w:color w:val="000000"/>
          <w:szCs w:val="24"/>
        </w:rPr>
        <w:t xml:space="preserve"> Dans cette paragraphe, </w:t>
      </w:r>
      <w:r w:rsidR="0086600D">
        <w:rPr>
          <w:rFonts w:asciiTheme="majorBidi" w:hAnsiTheme="majorBidi" w:cstheme="majorBidi"/>
          <w:szCs w:val="24"/>
        </w:rPr>
        <w:t>n</w:t>
      </w:r>
      <w:r w:rsidR="0086600D" w:rsidRPr="00631B14">
        <w:rPr>
          <w:rFonts w:asciiTheme="majorBidi" w:hAnsiTheme="majorBidi" w:cstheme="majorBidi"/>
          <w:color w:val="000000"/>
          <w:szCs w:val="24"/>
        </w:rPr>
        <w:t>ous allons définir qu’est-ce qu’un firmware, à quoi sert exactement et pourquoi nous avons besoin de le charger dans notre FPGA.</w:t>
      </w:r>
    </w:p>
    <w:p w:rsidR="00743566" w:rsidRDefault="0086600D" w:rsidP="0086600D">
      <w:pPr>
        <w:rPr>
          <w:rFonts w:asciiTheme="majorBidi" w:hAnsiTheme="majorBidi" w:cstheme="majorBidi"/>
          <w:color w:val="000000"/>
          <w:szCs w:val="24"/>
        </w:rPr>
      </w:pPr>
      <w:r w:rsidRPr="00631B14">
        <w:rPr>
          <w:rFonts w:asciiTheme="majorBidi" w:hAnsiTheme="majorBidi" w:cstheme="majorBidi"/>
          <w:color w:val="000000"/>
          <w:szCs w:val="24"/>
        </w:rPr>
        <w:lastRenderedPageBreak/>
        <w:t xml:space="preserve">Certains périphériques nécessitent un firmware c'est-à-dire (un micro logiciel pour les périphériques évolués) pour fonctionner correctement. Ce firmware peut être stocké de manière permanente dans une mémoire non volatile, ou devoir être rechargé à chaque initialisation du périphérique (pour plus des détails voir l’annexe). Dans ce cas, cette opération de chargement que nous voulons de le faire doit être faite par le pilote de périphérique qu’est une fonctionnalité parmi les </w:t>
      </w:r>
      <w:r w:rsidRPr="00631B14">
        <w:rPr>
          <w:rFonts w:asciiTheme="majorBidi" w:hAnsiTheme="majorBidi" w:cstheme="majorBidi"/>
          <w:szCs w:val="24"/>
        </w:rPr>
        <w:t>tâches principales du noyau et nous l’avons déjà défini dans le deuxième chapitre</w:t>
      </w:r>
      <w:r w:rsidRPr="00631B14">
        <w:rPr>
          <w:rFonts w:asciiTheme="majorBidi" w:hAnsiTheme="majorBidi" w:cstheme="majorBidi"/>
          <w:color w:val="000000"/>
          <w:szCs w:val="24"/>
        </w:rPr>
        <w:t xml:space="preserve">.  </w:t>
      </w:r>
    </w:p>
    <w:p w:rsidR="00743566" w:rsidRPr="00631B14" w:rsidRDefault="00760CAB" w:rsidP="0086600D">
      <w:pPr>
        <w:rPr>
          <w:rFonts w:asciiTheme="majorBidi" w:hAnsiTheme="majorBidi" w:cstheme="majorBidi"/>
          <w:color w:val="000000"/>
          <w:szCs w:val="24"/>
        </w:rPr>
      </w:pPr>
      <w:r>
        <w:rPr>
          <w:rFonts w:asciiTheme="majorBidi" w:hAnsiTheme="majorBidi" w:cstheme="majorBidi"/>
          <w:color w:val="000000"/>
          <w:szCs w:val="24"/>
        </w:rPr>
        <w:t>La figure 31</w:t>
      </w:r>
      <w:r w:rsidR="00743566" w:rsidRPr="00631B14">
        <w:rPr>
          <w:rFonts w:asciiTheme="majorBidi" w:hAnsiTheme="majorBidi" w:cstheme="majorBidi"/>
          <w:color w:val="000000"/>
          <w:szCs w:val="24"/>
        </w:rPr>
        <w:t xml:space="preserve"> représente les dif</w:t>
      </w:r>
      <w:r w:rsidR="0072266B">
        <w:rPr>
          <w:rFonts w:asciiTheme="majorBidi" w:hAnsiTheme="majorBidi" w:cstheme="majorBidi"/>
          <w:color w:val="000000"/>
          <w:szCs w:val="24"/>
        </w:rPr>
        <w:t xml:space="preserve">férentes étapes </w:t>
      </w:r>
      <w:r w:rsidR="0086600D">
        <w:rPr>
          <w:rFonts w:asciiTheme="majorBidi" w:hAnsiTheme="majorBidi" w:cstheme="majorBidi"/>
          <w:color w:val="000000"/>
          <w:szCs w:val="24"/>
        </w:rPr>
        <w:t>que nous avons réalisé</w:t>
      </w:r>
      <w:r w:rsidR="004C3502">
        <w:rPr>
          <w:rFonts w:asciiTheme="majorBidi" w:hAnsiTheme="majorBidi" w:cstheme="majorBidi"/>
          <w:color w:val="000000"/>
          <w:szCs w:val="24"/>
        </w:rPr>
        <w:t xml:space="preserve"> afin d’assurer le chargement d’un</w:t>
      </w:r>
      <w:r w:rsidR="0086600D">
        <w:rPr>
          <w:rFonts w:asciiTheme="majorBidi" w:hAnsiTheme="majorBidi" w:cstheme="majorBidi"/>
          <w:color w:val="000000"/>
          <w:szCs w:val="24"/>
        </w:rPr>
        <w:t xml:space="preserve"> firmware.</w:t>
      </w:r>
    </w:p>
    <w:p w:rsidR="00743566" w:rsidRPr="00631B14" w:rsidRDefault="00743566" w:rsidP="00743566">
      <w:pPr>
        <w:keepNext/>
        <w:jc w:val="center"/>
        <w:rPr>
          <w:rFonts w:asciiTheme="majorBidi" w:hAnsiTheme="majorBidi" w:cstheme="majorBidi"/>
        </w:rPr>
      </w:pPr>
      <w:r>
        <w:rPr>
          <w:noProof/>
          <w:lang w:eastAsia="fr-FR"/>
        </w:rPr>
        <w:drawing>
          <wp:inline distT="0" distB="0" distL="0" distR="0" wp14:anchorId="24943187" wp14:editId="60D2A1FA">
            <wp:extent cx="5418655" cy="2981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1325" cy="2982794"/>
                    </a:xfrm>
                    <a:prstGeom prst="rect">
                      <a:avLst/>
                    </a:prstGeom>
                  </pic:spPr>
                </pic:pic>
              </a:graphicData>
            </a:graphic>
          </wp:inline>
        </w:drawing>
      </w:r>
    </w:p>
    <w:p w:rsidR="00743566" w:rsidRPr="003A1174" w:rsidRDefault="00743566" w:rsidP="0019725D">
      <w:pPr>
        <w:spacing w:before="240"/>
        <w:jc w:val="center"/>
        <w:rPr>
          <w:rFonts w:asciiTheme="majorBidi" w:hAnsiTheme="majorBidi" w:cstheme="majorBidi"/>
          <w:b/>
          <w:bCs/>
          <w:i/>
          <w:iCs/>
          <w:color w:val="000000"/>
          <w:szCs w:val="24"/>
        </w:rPr>
      </w:pPr>
      <w:bookmarkStart w:id="308" w:name="_Toc46954269"/>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31</w:t>
      </w:r>
      <w:r w:rsidRPr="00631B14">
        <w:rPr>
          <w:rFonts w:asciiTheme="majorBidi" w:hAnsiTheme="majorBidi" w:cstheme="majorBidi"/>
          <w:b/>
          <w:bCs/>
          <w:i/>
          <w:iCs/>
        </w:rPr>
        <w:fldChar w:fldCharType="end"/>
      </w:r>
      <w:r w:rsidRPr="00631B14">
        <w:rPr>
          <w:rFonts w:asciiTheme="majorBidi" w:hAnsiTheme="majorBidi" w:cstheme="majorBidi"/>
          <w:b/>
          <w:bCs/>
          <w:i/>
          <w:iCs/>
        </w:rPr>
        <w:t xml:space="preserve"> : </w:t>
      </w:r>
      <w:r w:rsidRPr="00631B14">
        <w:rPr>
          <w:rFonts w:asciiTheme="majorBidi" w:hAnsiTheme="majorBidi" w:cstheme="majorBidi"/>
          <w:b/>
          <w:bCs/>
          <w:i/>
          <w:iCs/>
          <w:color w:val="000000"/>
          <w:szCs w:val="24"/>
        </w:rPr>
        <w:t>Les étapes de chargement d’un Firmware</w:t>
      </w:r>
      <w:r w:rsidR="00EF2CEE">
        <w:rPr>
          <w:rFonts w:asciiTheme="majorBidi" w:hAnsiTheme="majorBidi" w:cstheme="majorBidi"/>
          <w:b/>
          <w:bCs/>
          <w:i/>
          <w:iCs/>
          <w:color w:val="000000"/>
          <w:szCs w:val="24"/>
        </w:rPr>
        <w:t>.</w:t>
      </w:r>
      <w:bookmarkEnd w:id="308"/>
    </w:p>
    <w:p w:rsidR="00743566" w:rsidRPr="00743566" w:rsidRDefault="00743566" w:rsidP="0019725D">
      <w:pPr>
        <w:pStyle w:val="Heading2"/>
        <w:spacing w:before="240"/>
        <w:rPr>
          <w:rFonts w:cstheme="majorBidi"/>
        </w:rPr>
      </w:pPr>
      <w:bookmarkStart w:id="309" w:name="_Toc45482910"/>
      <w:bookmarkStart w:id="310" w:name="_Toc45483941"/>
      <w:bookmarkStart w:id="311" w:name="_Toc45917124"/>
      <w:bookmarkStart w:id="312" w:name="_Toc46090320"/>
      <w:r w:rsidRPr="001217E6">
        <w:t>Configuration du système à base du Raspberry Pi</w:t>
      </w:r>
      <w:bookmarkEnd w:id="309"/>
      <w:bookmarkEnd w:id="310"/>
      <w:bookmarkEnd w:id="311"/>
      <w:bookmarkEnd w:id="312"/>
    </w:p>
    <w:p w:rsidR="009D4430" w:rsidRDefault="005919B4" w:rsidP="00266DD3">
      <w:pPr>
        <w:spacing w:before="240"/>
        <w:rPr>
          <w:rFonts w:asciiTheme="majorBidi" w:hAnsiTheme="majorBidi" w:cstheme="majorBidi"/>
        </w:rPr>
      </w:pPr>
      <w:r w:rsidRPr="00631B14">
        <w:rPr>
          <w:rFonts w:asciiTheme="majorBidi" w:hAnsiTheme="majorBidi" w:cstheme="majorBidi"/>
        </w:rPr>
        <w:t>Notre travail a été réalisé sur la Raspberry Pi qu’est un système embarqué nécessite une configuration avant son utilisation, et par la suite avant de commencer notre projet, il faut</w:t>
      </w:r>
      <w:r w:rsidRPr="00631B14">
        <w:rPr>
          <w:rFonts w:asciiTheme="majorBidi" w:hAnsiTheme="majorBidi" w:cstheme="majorBidi"/>
          <w:b/>
          <w:bCs/>
        </w:rPr>
        <w:t xml:space="preserve"> </w:t>
      </w:r>
      <w:r w:rsidRPr="00631B14">
        <w:rPr>
          <w:rFonts w:asciiTheme="majorBidi" w:hAnsiTheme="majorBidi" w:cstheme="majorBidi"/>
        </w:rPr>
        <w:t>tout d’abord faire la configuration de la RPI c’est-à-dire installer le système d’exploitation choisi comme une première étape, et la connexion à la Raspberry Pi sur un poste distant comme deuxième étape.</w:t>
      </w:r>
      <w:r w:rsidR="00266DD3">
        <w:rPr>
          <w:rFonts w:asciiTheme="majorBidi" w:hAnsiTheme="majorBidi" w:cstheme="majorBidi"/>
        </w:rPr>
        <w:t xml:space="preserve"> </w:t>
      </w:r>
    </w:p>
    <w:p w:rsidR="005919B4" w:rsidRDefault="00266DD3" w:rsidP="00266DD3">
      <w:pPr>
        <w:spacing w:before="240"/>
        <w:rPr>
          <w:rFonts w:asciiTheme="majorBidi" w:hAnsiTheme="majorBidi" w:cstheme="majorBidi"/>
          <w:szCs w:val="24"/>
        </w:rPr>
      </w:pPr>
      <w:r>
        <w:rPr>
          <w:rFonts w:asciiTheme="majorBidi" w:hAnsiTheme="majorBidi" w:cstheme="majorBidi"/>
        </w:rPr>
        <w:t>Après la configuration,</w:t>
      </w:r>
      <w:r w:rsidR="005919B4" w:rsidRPr="00631B14">
        <w:rPr>
          <w:rFonts w:asciiTheme="majorBidi" w:hAnsiTheme="majorBidi" w:cstheme="majorBidi"/>
          <w:szCs w:val="24"/>
        </w:rPr>
        <w:t xml:space="preserve"> notre Raspberry Pi </w:t>
      </w:r>
      <w:r>
        <w:rPr>
          <w:rFonts w:asciiTheme="majorBidi" w:hAnsiTheme="majorBidi" w:cstheme="majorBidi"/>
          <w:szCs w:val="24"/>
        </w:rPr>
        <w:t>devient</w:t>
      </w:r>
      <w:r w:rsidR="008C064E">
        <w:rPr>
          <w:rFonts w:asciiTheme="majorBidi" w:hAnsiTheme="majorBidi" w:cstheme="majorBidi"/>
          <w:szCs w:val="24"/>
        </w:rPr>
        <w:t xml:space="preserve"> prête à utiliser</w:t>
      </w:r>
      <w:r w:rsidR="005919B4" w:rsidRPr="00631B14">
        <w:rPr>
          <w:rFonts w:asciiTheme="majorBidi" w:hAnsiTheme="majorBidi" w:cstheme="majorBidi"/>
          <w:szCs w:val="24"/>
        </w:rPr>
        <w:t>.</w:t>
      </w:r>
      <w:r w:rsidR="00D40F5F">
        <w:rPr>
          <w:rFonts w:asciiTheme="majorBidi" w:hAnsiTheme="majorBidi" w:cstheme="majorBidi"/>
          <w:szCs w:val="24"/>
        </w:rPr>
        <w:t xml:space="preserve"> L’étape suivante est </w:t>
      </w:r>
      <w:r w:rsidR="00714933">
        <w:rPr>
          <w:rFonts w:asciiTheme="majorBidi" w:hAnsiTheme="majorBidi" w:cstheme="majorBidi"/>
          <w:szCs w:val="24"/>
        </w:rPr>
        <w:t>la compilation croisée</w:t>
      </w:r>
    </w:p>
    <w:p w:rsidR="009D4430" w:rsidRPr="00266DD3" w:rsidRDefault="009D4430" w:rsidP="00266DD3">
      <w:pPr>
        <w:spacing w:before="240"/>
        <w:rPr>
          <w:rFonts w:asciiTheme="majorBidi" w:hAnsiTheme="majorBidi" w:cstheme="majorBidi"/>
        </w:rPr>
      </w:pPr>
    </w:p>
    <w:p w:rsidR="005919B4" w:rsidRPr="001B769B" w:rsidRDefault="005919B4" w:rsidP="0019725D">
      <w:pPr>
        <w:pStyle w:val="Heading2"/>
        <w:spacing w:before="240"/>
      </w:pPr>
      <w:bookmarkStart w:id="313" w:name="_Toc45482913"/>
      <w:bookmarkStart w:id="314" w:name="_Toc45483944"/>
      <w:bookmarkStart w:id="315" w:name="_Toc45917125"/>
      <w:bookmarkStart w:id="316" w:name="_Toc46090321"/>
      <w:r w:rsidRPr="001B769B">
        <w:lastRenderedPageBreak/>
        <w:t>Compilation croisée</w:t>
      </w:r>
      <w:bookmarkEnd w:id="313"/>
      <w:bookmarkEnd w:id="314"/>
      <w:bookmarkEnd w:id="315"/>
      <w:bookmarkEnd w:id="316"/>
      <w:r w:rsidRPr="001B769B">
        <w:t xml:space="preserve"> </w:t>
      </w:r>
    </w:p>
    <w:p w:rsidR="005919B4" w:rsidRPr="00631B14" w:rsidRDefault="005919B4" w:rsidP="005919B4">
      <w:pPr>
        <w:spacing w:after="0"/>
        <w:rPr>
          <w:rFonts w:asciiTheme="majorBidi" w:hAnsiTheme="majorBidi" w:cstheme="majorBidi"/>
          <w:szCs w:val="24"/>
        </w:rPr>
      </w:pPr>
      <w:r w:rsidRPr="00631B14">
        <w:rPr>
          <w:rFonts w:asciiTheme="majorBidi" w:hAnsiTheme="majorBidi" w:cstheme="majorBidi"/>
          <w:szCs w:val="24"/>
        </w:rPr>
        <w:t>Nous avons utilisé la RPI 4 C’est le dernier module de Raspberry Pi</w:t>
      </w:r>
      <w:r w:rsidR="00A3591B" w:rsidRPr="00631B14">
        <w:rPr>
          <w:rFonts w:asciiTheme="majorBidi" w:hAnsiTheme="majorBidi" w:cstheme="majorBidi"/>
          <w:szCs w:val="24"/>
        </w:rPr>
        <w:t>,</w:t>
      </w:r>
      <w:r w:rsidRPr="00631B14">
        <w:rPr>
          <w:rFonts w:asciiTheme="majorBidi" w:hAnsiTheme="majorBidi" w:cstheme="majorBidi"/>
          <w:szCs w:val="24"/>
        </w:rPr>
        <w:t xml:space="preserve"> et la seule version de système d’exploitation Raspbian que nous pouvons l’installer c’est la dernière version « Buster 4.19». Pour assurer la compatibilité des noyaux, il faut faire la compilation croisée avec la même version de noyau source.</w:t>
      </w:r>
    </w:p>
    <w:p w:rsidR="005919B4" w:rsidRDefault="005919B4" w:rsidP="00EC0522">
      <w:pPr>
        <w:rPr>
          <w:rFonts w:asciiTheme="majorBidi" w:hAnsiTheme="majorBidi" w:cstheme="majorBidi"/>
          <w:color w:val="000000"/>
          <w:szCs w:val="24"/>
        </w:rPr>
      </w:pPr>
      <w:r w:rsidRPr="00631B14">
        <w:rPr>
          <w:rFonts w:asciiTheme="majorBidi" w:hAnsiTheme="majorBidi" w:cstheme="majorBidi"/>
          <w:color w:val="000000"/>
          <w:szCs w:val="24"/>
        </w:rPr>
        <w:t xml:space="preserve">La figure </w:t>
      </w:r>
      <w:r w:rsidR="00760CAB">
        <w:rPr>
          <w:rFonts w:asciiTheme="majorBidi" w:hAnsiTheme="majorBidi" w:cstheme="majorBidi"/>
          <w:color w:val="000000"/>
          <w:szCs w:val="24"/>
        </w:rPr>
        <w:t>32</w:t>
      </w:r>
      <w:r w:rsidRPr="00631B14">
        <w:rPr>
          <w:rFonts w:asciiTheme="majorBidi" w:hAnsiTheme="majorBidi" w:cstheme="majorBidi"/>
          <w:color w:val="000000"/>
          <w:szCs w:val="24"/>
        </w:rPr>
        <w:t xml:space="preserve"> présente la compilation croisée qui est le processus de compilation de code pour un système informatique (souvent appelé cible) sur un système différent, appelé l'hôte. C'est une technique très utile, par exemple lorsque le système cible est trop petit pour héberger le compilateur et tous les fichiers pertinents. </w:t>
      </w:r>
    </w:p>
    <w:p w:rsidR="00C43F17" w:rsidRPr="00631B14" w:rsidRDefault="00C43F17" w:rsidP="00EC0522">
      <w:pPr>
        <w:rPr>
          <w:rFonts w:asciiTheme="majorBidi" w:hAnsiTheme="majorBidi" w:cstheme="majorBidi"/>
          <w:color w:val="000000"/>
          <w:szCs w:val="24"/>
        </w:rPr>
      </w:pPr>
    </w:p>
    <w:p w:rsidR="00EC0522" w:rsidRPr="00631B14" w:rsidRDefault="005919B4" w:rsidP="00EC0522">
      <w:pPr>
        <w:keepNext/>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0386B61A" wp14:editId="6204B69F">
            <wp:extent cx="4426830" cy="2667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6488" cy="2690893"/>
                    </a:xfrm>
                    <a:prstGeom prst="rect">
                      <a:avLst/>
                    </a:prstGeom>
                  </pic:spPr>
                </pic:pic>
              </a:graphicData>
            </a:graphic>
          </wp:inline>
        </w:drawing>
      </w:r>
    </w:p>
    <w:p w:rsidR="005919B4" w:rsidRPr="00631B14" w:rsidRDefault="00EC0522" w:rsidP="00EC0522">
      <w:pPr>
        <w:jc w:val="center"/>
        <w:rPr>
          <w:rFonts w:asciiTheme="majorBidi" w:hAnsiTheme="majorBidi" w:cstheme="majorBidi"/>
          <w:b/>
          <w:bCs/>
          <w:i/>
          <w:iCs/>
          <w:szCs w:val="24"/>
        </w:rPr>
      </w:pPr>
      <w:bookmarkStart w:id="317" w:name="_Toc46954270"/>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32</w:t>
      </w:r>
      <w:r w:rsidRPr="00631B14">
        <w:rPr>
          <w:rFonts w:asciiTheme="majorBidi" w:hAnsiTheme="majorBidi" w:cstheme="majorBidi"/>
          <w:b/>
          <w:bCs/>
          <w:i/>
          <w:iCs/>
        </w:rPr>
        <w:fldChar w:fldCharType="end"/>
      </w:r>
      <w:r w:rsidRPr="00631B14">
        <w:rPr>
          <w:rFonts w:asciiTheme="majorBidi" w:hAnsiTheme="majorBidi" w:cstheme="majorBidi"/>
          <w:b/>
          <w:bCs/>
          <w:i/>
          <w:iCs/>
        </w:rPr>
        <w:t xml:space="preserve"> : </w:t>
      </w:r>
      <w:r w:rsidRPr="00631B14">
        <w:rPr>
          <w:rFonts w:asciiTheme="majorBidi" w:hAnsiTheme="majorBidi" w:cstheme="majorBidi"/>
          <w:b/>
          <w:bCs/>
          <w:i/>
          <w:iCs/>
          <w:color w:val="000000"/>
          <w:szCs w:val="24"/>
        </w:rPr>
        <w:t>Compilation croisée</w:t>
      </w:r>
      <w:r w:rsidR="00C43F17">
        <w:rPr>
          <w:rFonts w:asciiTheme="majorBidi" w:hAnsiTheme="majorBidi" w:cstheme="majorBidi"/>
          <w:b/>
          <w:bCs/>
          <w:i/>
          <w:iCs/>
          <w:color w:val="000000"/>
          <w:szCs w:val="24"/>
        </w:rPr>
        <w:t>.</w:t>
      </w:r>
      <w:bookmarkEnd w:id="317"/>
    </w:p>
    <w:p w:rsidR="005919B4" w:rsidRPr="00631B14" w:rsidRDefault="005919B4" w:rsidP="00A27E90">
      <w:pPr>
        <w:rPr>
          <w:rFonts w:asciiTheme="majorBidi" w:hAnsiTheme="majorBidi" w:cstheme="majorBidi"/>
          <w:color w:val="000000"/>
          <w:szCs w:val="24"/>
        </w:rPr>
      </w:pPr>
      <w:r w:rsidRPr="00631B14">
        <w:rPr>
          <w:rFonts w:asciiTheme="majorBidi" w:hAnsiTheme="majorBidi" w:cstheme="majorBidi"/>
          <w:color w:val="000000"/>
          <w:szCs w:val="24"/>
        </w:rPr>
        <w:t xml:space="preserve"> Dans notre cas nous avons utilisé la Raspberry Pi 4 comme une machine cible et un ordinateur de bureau comme une  machine hôte dont leurs caractéristiques sont présentés précédemment dans le deuxième chapitre.</w:t>
      </w:r>
      <w:r w:rsidR="00A27E90" w:rsidRPr="00631B14">
        <w:rPr>
          <w:rFonts w:asciiTheme="majorBidi" w:hAnsiTheme="majorBidi" w:cstheme="majorBidi"/>
          <w:color w:val="000000"/>
          <w:szCs w:val="24"/>
        </w:rPr>
        <w:t xml:space="preserve"> </w:t>
      </w:r>
      <w:r w:rsidRPr="00631B14">
        <w:rPr>
          <w:rFonts w:asciiTheme="majorBidi" w:hAnsiTheme="majorBidi" w:cstheme="majorBidi"/>
          <w:szCs w:val="24"/>
        </w:rPr>
        <w:t xml:space="preserve">Nous avons préparé notre environnement de travail, nous avons fait la compilation croisée de la version de noyau que nous avons déjà choisie tout en faisant la configuration nécessaire de noyau.  </w:t>
      </w:r>
    </w:p>
    <w:p w:rsidR="005919B4" w:rsidRPr="00631B14" w:rsidRDefault="005919B4" w:rsidP="00A3591B">
      <w:pPr>
        <w:rPr>
          <w:rFonts w:asciiTheme="majorBidi" w:hAnsiTheme="majorBidi" w:cstheme="majorBidi"/>
          <w:szCs w:val="24"/>
        </w:rPr>
      </w:pPr>
      <w:r w:rsidRPr="00631B14">
        <w:rPr>
          <w:rFonts w:asciiTheme="majorBidi" w:hAnsiTheme="majorBidi" w:cstheme="majorBidi"/>
          <w:szCs w:val="24"/>
        </w:rPr>
        <w:t xml:space="preserve">La figure </w:t>
      </w:r>
      <w:r w:rsidR="00760CAB">
        <w:rPr>
          <w:rFonts w:asciiTheme="majorBidi" w:hAnsiTheme="majorBidi" w:cstheme="majorBidi"/>
          <w:szCs w:val="24"/>
        </w:rPr>
        <w:t>33</w:t>
      </w:r>
      <w:r w:rsidRPr="00631B14">
        <w:rPr>
          <w:rFonts w:asciiTheme="majorBidi" w:hAnsiTheme="majorBidi" w:cstheme="majorBidi"/>
          <w:szCs w:val="24"/>
        </w:rPr>
        <w:t xml:space="preserve"> illustre la configuration  des modules que nous avons besoin par la suite pour qu’ils puissent être générés après la compilation croisée.</w:t>
      </w:r>
    </w:p>
    <w:p w:rsidR="00EC0522" w:rsidRPr="00631B14" w:rsidRDefault="005919B4" w:rsidP="00EC0522">
      <w:pPr>
        <w:keepNext/>
        <w:jc w:val="center"/>
        <w:rPr>
          <w:rFonts w:asciiTheme="majorBidi" w:hAnsiTheme="majorBidi" w:cstheme="majorBidi"/>
        </w:rPr>
      </w:pPr>
      <w:r w:rsidRPr="00631B14">
        <w:rPr>
          <w:rFonts w:asciiTheme="majorBidi" w:hAnsiTheme="majorBidi" w:cstheme="majorBidi"/>
          <w:noProof/>
          <w:szCs w:val="24"/>
          <w:lang w:eastAsia="fr-FR"/>
        </w:rPr>
        <w:lastRenderedPageBreak/>
        <w:drawing>
          <wp:inline distT="0" distB="0" distL="0" distR="0" wp14:anchorId="69DECDEC" wp14:editId="238EC09C">
            <wp:extent cx="4475480" cy="3467100"/>
            <wp:effectExtent l="0" t="0" r="127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2">
                      <a:extLst>
                        <a:ext uri="{28A0092B-C50C-407E-A947-70E740481C1C}">
                          <a14:useLocalDpi xmlns:a14="http://schemas.microsoft.com/office/drawing/2010/main" val="0"/>
                        </a:ext>
                      </a:extLst>
                    </a:blip>
                    <a:srcRect l="38454" t="16896" r="1667" b="10381"/>
                    <a:stretch/>
                  </pic:blipFill>
                  <pic:spPr>
                    <a:xfrm>
                      <a:off x="0" y="0"/>
                      <a:ext cx="4503304" cy="3488655"/>
                    </a:xfrm>
                    <a:prstGeom prst="rect">
                      <a:avLst/>
                    </a:prstGeom>
                  </pic:spPr>
                </pic:pic>
              </a:graphicData>
            </a:graphic>
          </wp:inline>
        </w:drawing>
      </w:r>
    </w:p>
    <w:p w:rsidR="005919B4" w:rsidRPr="00631B14" w:rsidRDefault="00EC0522" w:rsidP="0019725D">
      <w:pPr>
        <w:spacing w:before="240"/>
        <w:jc w:val="center"/>
        <w:rPr>
          <w:rFonts w:asciiTheme="majorBidi" w:hAnsiTheme="majorBidi" w:cstheme="majorBidi"/>
          <w:b/>
          <w:bCs/>
          <w:i/>
          <w:iCs/>
          <w:szCs w:val="24"/>
        </w:rPr>
      </w:pPr>
      <w:bookmarkStart w:id="318" w:name="_Toc46954271"/>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33</w:t>
      </w:r>
      <w:r w:rsidRPr="00631B14">
        <w:rPr>
          <w:rFonts w:asciiTheme="majorBidi" w:hAnsiTheme="majorBidi" w:cstheme="majorBidi"/>
          <w:b/>
          <w:bCs/>
          <w:i/>
          <w:iCs/>
        </w:rPr>
        <w:fldChar w:fldCharType="end"/>
      </w:r>
      <w:r w:rsidRPr="00631B14">
        <w:rPr>
          <w:rFonts w:asciiTheme="majorBidi" w:hAnsiTheme="majorBidi" w:cstheme="majorBidi"/>
          <w:b/>
          <w:bCs/>
          <w:i/>
          <w:iCs/>
        </w:rPr>
        <w:t xml:space="preserve"> : </w:t>
      </w:r>
      <w:r w:rsidRPr="00631B14">
        <w:rPr>
          <w:rFonts w:asciiTheme="majorBidi" w:hAnsiTheme="majorBidi" w:cstheme="majorBidi"/>
          <w:b/>
          <w:bCs/>
          <w:i/>
          <w:iCs/>
          <w:szCs w:val="24"/>
        </w:rPr>
        <w:t>Configuration  des modules</w:t>
      </w:r>
      <w:r w:rsidR="004930A4">
        <w:rPr>
          <w:rFonts w:asciiTheme="majorBidi" w:hAnsiTheme="majorBidi" w:cstheme="majorBidi"/>
          <w:b/>
          <w:bCs/>
          <w:i/>
          <w:iCs/>
          <w:szCs w:val="24"/>
        </w:rPr>
        <w:t>.</w:t>
      </w:r>
      <w:bookmarkEnd w:id="318"/>
    </w:p>
    <w:p w:rsidR="00C17E6A" w:rsidRDefault="00C17E6A" w:rsidP="0019725D">
      <w:pPr>
        <w:pStyle w:val="Heading2"/>
        <w:spacing w:before="240"/>
      </w:pPr>
      <w:bookmarkStart w:id="319" w:name="_Toc45917126"/>
      <w:bookmarkStart w:id="320" w:name="_Toc46090322"/>
      <w:r>
        <w:t>Insertion des modules dans le noyau de LA RPI</w:t>
      </w:r>
      <w:bookmarkEnd w:id="319"/>
      <w:bookmarkEnd w:id="320"/>
      <w:r>
        <w:t xml:space="preserve"> </w:t>
      </w:r>
    </w:p>
    <w:p w:rsidR="005919B4" w:rsidRPr="00631B14" w:rsidRDefault="005919B4" w:rsidP="00A3591B">
      <w:pPr>
        <w:rPr>
          <w:rFonts w:asciiTheme="majorBidi" w:hAnsiTheme="majorBidi" w:cstheme="majorBidi"/>
          <w:szCs w:val="24"/>
        </w:rPr>
      </w:pPr>
      <w:r w:rsidRPr="00631B14">
        <w:rPr>
          <w:rFonts w:asciiTheme="majorBidi" w:hAnsiTheme="majorBidi" w:cstheme="majorBidi"/>
          <w:szCs w:val="24"/>
        </w:rPr>
        <w:t xml:space="preserve">Après la compilation croisée nos modules ont été générés puis nous les avons envoyés et les avons insérés dans le noyau de la RPI, comme  il est présenté par La figure </w:t>
      </w:r>
      <w:r w:rsidR="00760CAB">
        <w:rPr>
          <w:rFonts w:asciiTheme="majorBidi" w:hAnsiTheme="majorBidi" w:cstheme="majorBidi"/>
          <w:szCs w:val="24"/>
        </w:rPr>
        <w:t>34</w:t>
      </w:r>
      <w:r w:rsidR="00A27E90" w:rsidRPr="00631B14">
        <w:rPr>
          <w:rFonts w:asciiTheme="majorBidi" w:hAnsiTheme="majorBidi" w:cstheme="majorBidi"/>
          <w:szCs w:val="24"/>
        </w:rPr>
        <w:t>.</w:t>
      </w:r>
      <w:r w:rsidRPr="00631B14">
        <w:rPr>
          <w:rFonts w:asciiTheme="majorBidi" w:hAnsiTheme="majorBidi" w:cstheme="majorBidi"/>
          <w:szCs w:val="24"/>
        </w:rPr>
        <w:t xml:space="preserve"> </w:t>
      </w:r>
    </w:p>
    <w:p w:rsidR="00EC0522" w:rsidRPr="00631B14" w:rsidRDefault="005919B4" w:rsidP="00EC0522">
      <w:pPr>
        <w:keepNext/>
        <w:jc w:val="center"/>
        <w:rPr>
          <w:rFonts w:asciiTheme="majorBidi" w:hAnsiTheme="majorBidi" w:cstheme="majorBidi"/>
        </w:rPr>
      </w:pPr>
      <w:r w:rsidRPr="00631B14">
        <w:rPr>
          <w:rFonts w:asciiTheme="majorBidi" w:hAnsiTheme="majorBidi" w:cstheme="majorBidi"/>
          <w:noProof/>
          <w:lang w:eastAsia="fr-FR"/>
        </w:rPr>
        <w:drawing>
          <wp:inline distT="0" distB="0" distL="0" distR="0" wp14:anchorId="367FED66" wp14:editId="64C33BE4">
            <wp:extent cx="4200525" cy="3267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084" t="14650" r="2259" b="4260"/>
                    <a:stretch/>
                  </pic:blipFill>
                  <pic:spPr bwMode="auto">
                    <a:xfrm>
                      <a:off x="0" y="0"/>
                      <a:ext cx="4219570" cy="3281888"/>
                    </a:xfrm>
                    <a:prstGeom prst="rect">
                      <a:avLst/>
                    </a:prstGeom>
                    <a:ln>
                      <a:noFill/>
                    </a:ln>
                    <a:extLst>
                      <a:ext uri="{53640926-AAD7-44D8-BBD7-CCE9431645EC}">
                        <a14:shadowObscured xmlns:a14="http://schemas.microsoft.com/office/drawing/2010/main"/>
                      </a:ext>
                    </a:extLst>
                  </pic:spPr>
                </pic:pic>
              </a:graphicData>
            </a:graphic>
          </wp:inline>
        </w:drawing>
      </w:r>
    </w:p>
    <w:p w:rsidR="005919B4" w:rsidRPr="00631B14" w:rsidRDefault="00EC0522" w:rsidP="00EC0522">
      <w:pPr>
        <w:jc w:val="center"/>
        <w:rPr>
          <w:rFonts w:asciiTheme="majorBidi" w:hAnsiTheme="majorBidi" w:cstheme="majorBidi"/>
          <w:b/>
          <w:bCs/>
          <w:i/>
          <w:iCs/>
          <w:szCs w:val="24"/>
        </w:rPr>
      </w:pPr>
      <w:bookmarkStart w:id="321" w:name="_Toc46954272"/>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34</w:t>
      </w:r>
      <w:r w:rsidRPr="00631B14">
        <w:rPr>
          <w:rFonts w:asciiTheme="majorBidi" w:hAnsiTheme="majorBidi" w:cstheme="majorBidi"/>
          <w:b/>
          <w:bCs/>
          <w:i/>
          <w:iCs/>
        </w:rPr>
        <w:fldChar w:fldCharType="end"/>
      </w:r>
      <w:r w:rsidRPr="00631B14">
        <w:rPr>
          <w:rFonts w:asciiTheme="majorBidi" w:hAnsiTheme="majorBidi" w:cstheme="majorBidi"/>
          <w:b/>
          <w:bCs/>
          <w:i/>
          <w:iCs/>
        </w:rPr>
        <w:t xml:space="preserve"> : </w:t>
      </w:r>
      <w:r w:rsidRPr="00631B14">
        <w:rPr>
          <w:rFonts w:asciiTheme="majorBidi" w:hAnsiTheme="majorBidi" w:cstheme="majorBidi"/>
          <w:b/>
          <w:bCs/>
          <w:i/>
          <w:iCs/>
          <w:szCs w:val="24"/>
        </w:rPr>
        <w:t>Les modules insérés dans le noyau de la RPI</w:t>
      </w:r>
      <w:r w:rsidR="004930A4">
        <w:rPr>
          <w:rFonts w:asciiTheme="majorBidi" w:hAnsiTheme="majorBidi" w:cstheme="majorBidi"/>
          <w:b/>
          <w:bCs/>
          <w:i/>
          <w:iCs/>
          <w:szCs w:val="24"/>
        </w:rPr>
        <w:t>.</w:t>
      </w:r>
      <w:bookmarkEnd w:id="321"/>
    </w:p>
    <w:p w:rsidR="00C17E6A" w:rsidRDefault="00C17E6A" w:rsidP="002D600D">
      <w:pPr>
        <w:pStyle w:val="Heading2"/>
        <w:spacing w:before="0" w:after="0"/>
      </w:pPr>
      <w:bookmarkStart w:id="322" w:name="_Toc45917127"/>
      <w:bookmarkStart w:id="323" w:name="_Toc46090323"/>
      <w:r>
        <w:lastRenderedPageBreak/>
        <w:t>Préparation de device tree</w:t>
      </w:r>
      <w:bookmarkEnd w:id="322"/>
      <w:bookmarkEnd w:id="323"/>
    </w:p>
    <w:p w:rsidR="005919B4" w:rsidRPr="00631B14" w:rsidRDefault="005919B4" w:rsidP="002D600D">
      <w:pPr>
        <w:spacing w:before="240" w:after="0"/>
        <w:rPr>
          <w:rFonts w:asciiTheme="majorBidi" w:hAnsiTheme="majorBidi" w:cstheme="majorBidi"/>
          <w:szCs w:val="24"/>
        </w:rPr>
      </w:pPr>
      <w:r w:rsidRPr="00631B14">
        <w:rPr>
          <w:rFonts w:asciiTheme="majorBidi" w:hAnsiTheme="majorBidi" w:cstheme="majorBidi"/>
          <w:szCs w:val="24"/>
        </w:rPr>
        <w:t xml:space="preserve">Au niveau de la RPI, nous avons préparé le device tree qui est un outil très utile et très efficace qui va nous permettre de charger le firmware qu’est un fichier binaire fourni par TELNET dans </w:t>
      </w:r>
      <w:r w:rsidR="00714933">
        <w:rPr>
          <w:rFonts w:asciiTheme="majorBidi" w:hAnsiTheme="majorBidi" w:cstheme="majorBidi"/>
          <w:szCs w:val="24"/>
        </w:rPr>
        <w:t xml:space="preserve">la </w:t>
      </w:r>
      <w:r w:rsidRPr="00631B14">
        <w:rPr>
          <w:rFonts w:asciiTheme="majorBidi" w:hAnsiTheme="majorBidi" w:cstheme="majorBidi"/>
          <w:szCs w:val="24"/>
        </w:rPr>
        <w:t>FPGA.</w:t>
      </w:r>
    </w:p>
    <w:p w:rsidR="005919B4" w:rsidRPr="00631B14" w:rsidRDefault="005919B4" w:rsidP="00FB34CA">
      <w:pPr>
        <w:pStyle w:val="Heading2"/>
        <w:spacing w:before="240"/>
      </w:pPr>
      <w:bookmarkStart w:id="324" w:name="_Toc45482916"/>
      <w:bookmarkStart w:id="325" w:name="_Toc45483947"/>
      <w:bookmarkStart w:id="326" w:name="_Toc45917128"/>
      <w:bookmarkStart w:id="327" w:name="_Toc46090324"/>
      <w:r w:rsidRPr="00631B14">
        <w:t>Problème rencontré</w:t>
      </w:r>
      <w:bookmarkEnd w:id="324"/>
      <w:bookmarkEnd w:id="325"/>
      <w:bookmarkEnd w:id="326"/>
      <w:r w:rsidR="00BC6254">
        <w:t xml:space="preserve"> et Solution</w:t>
      </w:r>
      <w:bookmarkEnd w:id="327"/>
    </w:p>
    <w:p w:rsidR="004E0964" w:rsidRPr="0019725D" w:rsidRDefault="005919B4" w:rsidP="0019725D">
      <w:pPr>
        <w:rPr>
          <w:rFonts w:asciiTheme="majorBidi" w:hAnsiTheme="majorBidi" w:cstheme="majorBidi"/>
          <w:szCs w:val="24"/>
        </w:rPr>
      </w:pPr>
      <w:r w:rsidRPr="00631B14">
        <w:rPr>
          <w:rFonts w:asciiTheme="majorBidi" w:hAnsiTheme="majorBidi" w:cstheme="majorBidi"/>
          <w:szCs w:val="24"/>
        </w:rPr>
        <w:t>Nous avons réussi à faire  la compilation croisée et l’envoi de modules vers la RPI et leur insertion dans le noyau de système, et nous avons préparé notre device tree  mais nous n’avons pas réussi à charger le firmware, nous avons trouvé quelques difficultés vu la complexité de device tree que nécessite d'avoir une connaissance approfondie des modules du noyau, et ça prendra énormément de temps et d’expérience.</w:t>
      </w:r>
      <w:r w:rsidR="0019725D">
        <w:rPr>
          <w:rFonts w:asciiTheme="majorBidi" w:hAnsiTheme="majorBidi" w:cstheme="majorBidi"/>
          <w:szCs w:val="24"/>
        </w:rPr>
        <w:t xml:space="preserve"> </w:t>
      </w:r>
      <w:r w:rsidR="008E461B">
        <w:rPr>
          <w:rFonts w:asciiTheme="majorBidi" w:hAnsiTheme="majorBidi" w:cstheme="majorBidi"/>
          <w:szCs w:val="24"/>
        </w:rPr>
        <w:t xml:space="preserve">Donc </w:t>
      </w:r>
      <w:r w:rsidR="00515BF7">
        <w:rPr>
          <w:rFonts w:asciiTheme="majorBidi" w:hAnsiTheme="majorBidi" w:cstheme="majorBidi"/>
          <w:szCs w:val="24"/>
        </w:rPr>
        <w:t xml:space="preserve">pour résoudre ce problème et d’autres problèmes hardware et surtout pour rester dans le contexte de notre projet </w:t>
      </w:r>
      <w:r w:rsidRPr="00631B14">
        <w:rPr>
          <w:rFonts w:asciiTheme="majorBidi" w:hAnsiTheme="majorBidi" w:cstheme="majorBidi"/>
          <w:szCs w:val="24"/>
        </w:rPr>
        <w:t>nous avons décidé</w:t>
      </w:r>
      <w:r w:rsidR="004E0964">
        <w:rPr>
          <w:rFonts w:asciiTheme="majorBidi" w:hAnsiTheme="majorBidi" w:cstheme="majorBidi"/>
          <w:szCs w:val="24"/>
        </w:rPr>
        <w:t xml:space="preserve"> de </w:t>
      </w:r>
      <w:r w:rsidR="004E0964">
        <w:rPr>
          <w:color w:val="000000"/>
        </w:rPr>
        <w:t xml:space="preserve">développer </w:t>
      </w:r>
      <w:r w:rsidR="004E0964" w:rsidRPr="00631B14">
        <w:rPr>
          <w:color w:val="000000"/>
        </w:rPr>
        <w:t xml:space="preserve">un script python </w:t>
      </w:r>
      <w:r w:rsidR="00714933">
        <w:rPr>
          <w:color w:val="000000"/>
        </w:rPr>
        <w:t xml:space="preserve">(simulateur) </w:t>
      </w:r>
      <w:r w:rsidR="004E0964" w:rsidRPr="00631B14">
        <w:rPr>
          <w:color w:val="000000"/>
        </w:rPr>
        <w:t>qui rem</w:t>
      </w:r>
      <w:r w:rsidR="004E0964">
        <w:rPr>
          <w:color w:val="000000"/>
        </w:rPr>
        <w:t>place le matériel hardware qui est essentiellement la carte d’extension HAT qui rassemble (FPG</w:t>
      </w:r>
      <w:r w:rsidR="004E0964" w:rsidRPr="00631B14">
        <w:rPr>
          <w:color w:val="000000"/>
        </w:rPr>
        <w:t>A,</w:t>
      </w:r>
      <w:r w:rsidR="004E0964">
        <w:rPr>
          <w:color w:val="000000"/>
        </w:rPr>
        <w:t xml:space="preserve"> le multiplexeur,</w:t>
      </w:r>
      <w:r w:rsidR="004E0964" w:rsidRPr="00631B14">
        <w:rPr>
          <w:color w:val="000000"/>
        </w:rPr>
        <w:t xml:space="preserve"> les cartes à puce et les terminaux de paiement).</w:t>
      </w:r>
      <w:r w:rsidR="003E15A1">
        <w:rPr>
          <w:color w:val="000000"/>
        </w:rPr>
        <w:t xml:space="preserve"> Et comme ça nous pouvons passer au cœur de notre projet qui est la création d’un serveur python.</w:t>
      </w:r>
    </w:p>
    <w:p w:rsidR="005919B4" w:rsidRPr="00631B14" w:rsidRDefault="005919B4" w:rsidP="002D600D">
      <w:pPr>
        <w:pStyle w:val="Heading1"/>
        <w:spacing w:before="0"/>
        <w:rPr>
          <w:rFonts w:asciiTheme="majorBidi" w:hAnsiTheme="majorBidi"/>
        </w:rPr>
      </w:pPr>
      <w:bookmarkStart w:id="328" w:name="_Toc45482917"/>
      <w:bookmarkStart w:id="329" w:name="_Toc45483948"/>
      <w:bookmarkStart w:id="330" w:name="_Toc45917129"/>
      <w:bookmarkStart w:id="331" w:name="_Toc46090325"/>
      <w:r w:rsidRPr="00631B14">
        <w:rPr>
          <w:rFonts w:asciiTheme="majorBidi" w:hAnsiTheme="majorBidi"/>
        </w:rPr>
        <w:t xml:space="preserve">Création d’un Serveur Web </w:t>
      </w:r>
      <w:r w:rsidRPr="00631B14">
        <w:rPr>
          <w:rFonts w:asciiTheme="majorBidi" w:eastAsia="Times New Roman" w:hAnsiTheme="majorBidi"/>
          <w:kern w:val="36"/>
          <w:lang w:eastAsia="fr-FR"/>
        </w:rPr>
        <w:t>RPI</w:t>
      </w:r>
      <w:bookmarkEnd w:id="328"/>
      <w:bookmarkEnd w:id="329"/>
      <w:bookmarkEnd w:id="330"/>
      <w:bookmarkEnd w:id="331"/>
    </w:p>
    <w:p w:rsidR="002D600D" w:rsidRDefault="005919B4" w:rsidP="002D600D">
      <w:pPr>
        <w:spacing w:after="0"/>
        <w:rPr>
          <w:lang w:eastAsia="fr-FR"/>
        </w:rPr>
      </w:pPr>
      <w:r w:rsidRPr="00631B14">
        <w:rPr>
          <w:lang w:eastAsia="fr-FR"/>
        </w:rPr>
        <w:t xml:space="preserve">Comme présenté auparavant, </w:t>
      </w:r>
      <w:r w:rsidR="00A67702" w:rsidRPr="00A67702">
        <w:rPr>
          <w:lang w:eastAsia="fr-FR"/>
        </w:rPr>
        <w:t xml:space="preserve">le serveur installé sur un RPI 4 connecté à une carte d’extension et exécutant un algorithme de commande assure </w:t>
      </w:r>
      <w:r w:rsidR="00A67702" w:rsidRPr="007A54F3">
        <w:rPr>
          <w:lang w:eastAsia="fr-FR"/>
        </w:rPr>
        <w:t>deux types de communication,</w:t>
      </w:r>
      <w:r w:rsidR="00A67702" w:rsidRPr="00A67702">
        <w:rPr>
          <w:lang w:eastAsia="fr-FR"/>
        </w:rPr>
        <w:t xml:space="preserve"> ce serveur permet d’échanger des informations sur le Web lorsque cela est </w:t>
      </w:r>
      <w:r w:rsidR="00A67702" w:rsidRPr="00852729">
        <w:rPr>
          <w:lang w:eastAsia="fr-FR"/>
        </w:rPr>
        <w:t>demandé par un navigateur</w:t>
      </w:r>
      <w:r w:rsidR="00A67702" w:rsidRPr="00A67702">
        <w:rPr>
          <w:b/>
          <w:bCs/>
          <w:lang w:eastAsia="fr-FR"/>
        </w:rPr>
        <w:t xml:space="preserve"> </w:t>
      </w:r>
      <w:r w:rsidR="00A67702" w:rsidRPr="007A54F3">
        <w:rPr>
          <w:lang w:eastAsia="fr-FR"/>
        </w:rPr>
        <w:t>Web</w:t>
      </w:r>
      <w:r w:rsidR="00A67702" w:rsidRPr="00A67702">
        <w:rPr>
          <w:lang w:eastAsia="fr-FR"/>
        </w:rPr>
        <w:t xml:space="preserve"> tout en utilisant </w:t>
      </w:r>
      <w:r w:rsidR="00A67702" w:rsidRPr="007A54F3">
        <w:rPr>
          <w:lang w:eastAsia="fr-FR"/>
        </w:rPr>
        <w:t>le protocole HTTP</w:t>
      </w:r>
      <w:r w:rsidR="00630A9D">
        <w:rPr>
          <w:lang w:eastAsia="fr-FR"/>
        </w:rPr>
        <w:t xml:space="preserve">. </w:t>
      </w:r>
      <w:r w:rsidR="00630A9D" w:rsidRPr="00A67702">
        <w:rPr>
          <w:lang w:eastAsia="fr-FR"/>
        </w:rPr>
        <w:t xml:space="preserve">Il </w:t>
      </w:r>
      <w:r w:rsidR="00A67702" w:rsidRPr="00A67702">
        <w:rPr>
          <w:lang w:eastAsia="fr-FR"/>
        </w:rPr>
        <w:t xml:space="preserve">est </w:t>
      </w:r>
      <w:r w:rsidR="00630A9D" w:rsidRPr="00A67702">
        <w:rPr>
          <w:lang w:eastAsia="fr-FR"/>
        </w:rPr>
        <w:t xml:space="preserve">aussi </w:t>
      </w:r>
      <w:r w:rsidR="00A67702" w:rsidRPr="00A67702">
        <w:rPr>
          <w:lang w:eastAsia="fr-FR"/>
        </w:rPr>
        <w:t xml:space="preserve">capable de communiquer avec le hardware à </w:t>
      </w:r>
      <w:r w:rsidR="00A67702" w:rsidRPr="007A54F3">
        <w:rPr>
          <w:lang w:eastAsia="fr-FR"/>
        </w:rPr>
        <w:t xml:space="preserve">travers une liaison série en utilisant un protocole de communication bien spécialisé </w:t>
      </w:r>
      <w:r w:rsidR="00C26A7F">
        <w:rPr>
          <w:lang w:eastAsia="fr-FR"/>
        </w:rPr>
        <w:t xml:space="preserve">que nous avons créé précisément pour </w:t>
      </w:r>
      <w:r w:rsidR="00A67702" w:rsidRPr="007A54F3">
        <w:rPr>
          <w:lang w:eastAsia="fr-FR"/>
        </w:rPr>
        <w:t>assurer l’échange entre les deux</w:t>
      </w:r>
      <w:r w:rsidR="00560525">
        <w:rPr>
          <w:lang w:eastAsia="fr-FR"/>
        </w:rPr>
        <w:t>.</w:t>
      </w:r>
      <w:r w:rsidR="002D600D">
        <w:rPr>
          <w:lang w:eastAsia="fr-FR"/>
        </w:rPr>
        <w:t xml:space="preserve"> </w:t>
      </w:r>
    </w:p>
    <w:p w:rsidR="00A67702" w:rsidRPr="007A54F3" w:rsidRDefault="00760CAB" w:rsidP="00413A7F">
      <w:pPr>
        <w:spacing w:after="0"/>
        <w:rPr>
          <w:lang w:eastAsia="fr-FR"/>
        </w:rPr>
      </w:pPr>
      <w:r>
        <w:rPr>
          <w:lang w:eastAsia="fr-FR"/>
        </w:rPr>
        <w:t>La figure 35</w:t>
      </w:r>
      <w:r w:rsidR="002D600D">
        <w:rPr>
          <w:lang w:eastAsia="fr-FR"/>
        </w:rPr>
        <w:t xml:space="preserve"> montre </w:t>
      </w:r>
      <w:r w:rsidR="00413A7F">
        <w:rPr>
          <w:lang w:eastAsia="fr-FR"/>
        </w:rPr>
        <w:t>les</w:t>
      </w:r>
      <w:r w:rsidR="002D600D">
        <w:rPr>
          <w:lang w:eastAsia="fr-FR"/>
        </w:rPr>
        <w:t xml:space="preserve"> deux types de communication</w:t>
      </w:r>
      <w:r w:rsidR="00413A7F">
        <w:rPr>
          <w:lang w:eastAsia="fr-FR"/>
        </w:rPr>
        <w:t xml:space="preserve"> de notre serveur</w:t>
      </w:r>
      <w:r w:rsidR="002D600D">
        <w:rPr>
          <w:lang w:eastAsia="fr-FR"/>
        </w:rPr>
        <w:t>.</w:t>
      </w:r>
    </w:p>
    <w:p w:rsidR="00011786" w:rsidRPr="00631B14" w:rsidRDefault="00D15DDF" w:rsidP="0019725D">
      <w:pPr>
        <w:jc w:val="center"/>
        <w:rPr>
          <w:rFonts w:asciiTheme="majorBidi" w:eastAsia="Times New Roman" w:hAnsiTheme="majorBidi" w:cstheme="majorBidi"/>
          <w:kern w:val="36"/>
          <w:szCs w:val="24"/>
          <w:lang w:eastAsia="fr-FR"/>
        </w:rPr>
      </w:pPr>
      <w:r>
        <w:rPr>
          <w:noProof/>
          <w:lang w:eastAsia="fr-FR"/>
        </w:rPr>
        <w:drawing>
          <wp:inline distT="0" distB="0" distL="0" distR="0" wp14:anchorId="3C6FC891" wp14:editId="2DC9331A">
            <wp:extent cx="4855845" cy="158115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5845" cy="1581150"/>
                    </a:xfrm>
                    <a:prstGeom prst="rect">
                      <a:avLst/>
                    </a:prstGeom>
                  </pic:spPr>
                </pic:pic>
              </a:graphicData>
            </a:graphic>
          </wp:inline>
        </w:drawing>
      </w:r>
    </w:p>
    <w:p w:rsidR="005919B4" w:rsidRPr="00631B14" w:rsidRDefault="00812BBE" w:rsidP="002D600D">
      <w:pPr>
        <w:pStyle w:val="Caption"/>
        <w:spacing w:after="0"/>
        <w:jc w:val="center"/>
        <w:rPr>
          <w:rFonts w:asciiTheme="majorBidi" w:hAnsiTheme="majorBidi" w:cstheme="majorBidi"/>
          <w:b/>
          <w:bCs/>
          <w:color w:val="auto"/>
          <w:sz w:val="36"/>
          <w:szCs w:val="36"/>
        </w:rPr>
      </w:pPr>
      <w:bookmarkStart w:id="332" w:name="_Toc46954273"/>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35</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w:t>
      </w:r>
      <w:r w:rsidRPr="00631B14">
        <w:rPr>
          <w:rFonts w:asciiTheme="majorBidi" w:hAnsiTheme="majorBidi" w:cstheme="majorBidi"/>
          <w:b/>
          <w:bCs/>
          <w:color w:val="auto"/>
          <w:sz w:val="24"/>
          <w:szCs w:val="36"/>
        </w:rPr>
        <w:t xml:space="preserve">Serveur Web </w:t>
      </w:r>
      <w:r w:rsidRPr="00631B14">
        <w:rPr>
          <w:rFonts w:asciiTheme="majorBidi" w:eastAsia="Times New Roman" w:hAnsiTheme="majorBidi" w:cstheme="majorBidi"/>
          <w:b/>
          <w:bCs/>
          <w:color w:val="auto"/>
          <w:kern w:val="36"/>
          <w:sz w:val="24"/>
          <w:szCs w:val="36"/>
          <w:lang w:eastAsia="fr-FR"/>
        </w:rPr>
        <w:t>RPI</w:t>
      </w:r>
      <w:r w:rsidR="00745AA1">
        <w:rPr>
          <w:rFonts w:asciiTheme="majorBidi" w:eastAsia="Times New Roman" w:hAnsiTheme="majorBidi" w:cstheme="majorBidi"/>
          <w:b/>
          <w:bCs/>
          <w:color w:val="auto"/>
          <w:kern w:val="36"/>
          <w:sz w:val="24"/>
          <w:szCs w:val="36"/>
          <w:lang w:eastAsia="fr-FR"/>
        </w:rPr>
        <w:t>.</w:t>
      </w:r>
      <w:bookmarkEnd w:id="332"/>
    </w:p>
    <w:p w:rsidR="005919B4" w:rsidRPr="00631B14" w:rsidRDefault="005919B4" w:rsidP="00A27E90">
      <w:pPr>
        <w:pStyle w:val="Heading2"/>
        <w:spacing w:before="240"/>
        <w:rPr>
          <w:rFonts w:asciiTheme="majorBidi" w:hAnsiTheme="majorBidi" w:cstheme="majorBidi"/>
        </w:rPr>
      </w:pPr>
      <w:bookmarkStart w:id="333" w:name="_Toc45482918"/>
      <w:bookmarkStart w:id="334" w:name="_Toc45483949"/>
      <w:bookmarkStart w:id="335" w:name="_Toc45917130"/>
      <w:bookmarkStart w:id="336" w:name="_Toc46090326"/>
      <w:r w:rsidRPr="00631B14">
        <w:rPr>
          <w:rFonts w:asciiTheme="majorBidi" w:hAnsiTheme="majorBidi" w:cstheme="majorBidi"/>
        </w:rPr>
        <w:lastRenderedPageBreak/>
        <w:t>Protocole de communication de la liaison série</w:t>
      </w:r>
      <w:bookmarkEnd w:id="333"/>
      <w:bookmarkEnd w:id="334"/>
      <w:bookmarkEnd w:id="335"/>
      <w:bookmarkEnd w:id="336"/>
    </w:p>
    <w:p w:rsidR="005919B4" w:rsidRPr="00631B14" w:rsidRDefault="005919B4" w:rsidP="005919B4">
      <w:pPr>
        <w:pStyle w:val="Montext"/>
        <w:spacing w:before="0"/>
        <w:ind w:firstLine="0"/>
      </w:pPr>
      <w:r w:rsidRPr="00631B14">
        <w:rPr>
          <w:color w:val="000000"/>
        </w:rPr>
        <w:t>Nous avons défini notre propre protocole de communication pour bien assurer la communication entre le serveur et le hardware. Tous les  requête</w:t>
      </w:r>
      <w:r w:rsidR="00745AA1">
        <w:rPr>
          <w:color w:val="000000"/>
        </w:rPr>
        <w:t>s</w:t>
      </w:r>
      <w:r w:rsidRPr="00631B14">
        <w:rPr>
          <w:color w:val="000000"/>
        </w:rPr>
        <w:t xml:space="preserve"> qui seront envoyées vers les ports séries sont composées de trois parties </w:t>
      </w:r>
      <w:r w:rsidRPr="00631B14">
        <w:t>‘’PacketLen’’ +</w:t>
      </w:r>
      <w:r w:rsidRPr="00631B14">
        <w:rPr>
          <w:color w:val="000000"/>
        </w:rPr>
        <w:t xml:space="preserve"> </w:t>
      </w:r>
      <w:r w:rsidRPr="00631B14">
        <w:t>‘’Command’’+ ‘’Payload’’, leurs significations et  leurs longueurs  sont définies dans le tableau 1.</w:t>
      </w:r>
    </w:p>
    <w:p w:rsidR="00812BBE" w:rsidRPr="00631B14" w:rsidRDefault="00812BBE" w:rsidP="00812BBE">
      <w:pPr>
        <w:pStyle w:val="Montext"/>
        <w:spacing w:before="0"/>
        <w:ind w:firstLine="0"/>
        <w:jc w:val="center"/>
        <w:rPr>
          <w:b/>
          <w:bCs/>
          <w:i/>
          <w:iCs/>
          <w:color w:val="000000"/>
        </w:rPr>
      </w:pPr>
      <w:bookmarkStart w:id="337" w:name="_Toc46090389"/>
      <w:r w:rsidRPr="00631B14">
        <w:rPr>
          <w:b/>
          <w:bCs/>
          <w:i/>
          <w:iCs/>
        </w:rPr>
        <w:t xml:space="preserve">Tableau </w:t>
      </w:r>
      <w:r w:rsidRPr="00631B14">
        <w:rPr>
          <w:b/>
          <w:bCs/>
          <w:i/>
          <w:iCs/>
        </w:rPr>
        <w:fldChar w:fldCharType="begin"/>
      </w:r>
      <w:r w:rsidRPr="00631B14">
        <w:rPr>
          <w:b/>
          <w:bCs/>
          <w:i/>
          <w:iCs/>
        </w:rPr>
        <w:instrText xml:space="preserve"> SEQ Tableau \* ARABIC </w:instrText>
      </w:r>
      <w:r w:rsidRPr="00631B14">
        <w:rPr>
          <w:b/>
          <w:bCs/>
          <w:i/>
          <w:iCs/>
        </w:rPr>
        <w:fldChar w:fldCharType="separate"/>
      </w:r>
      <w:r w:rsidR="00A23E09">
        <w:rPr>
          <w:b/>
          <w:bCs/>
          <w:i/>
          <w:iCs/>
          <w:noProof/>
        </w:rPr>
        <w:t>1</w:t>
      </w:r>
      <w:r w:rsidRPr="00631B14">
        <w:rPr>
          <w:b/>
          <w:bCs/>
          <w:i/>
          <w:iCs/>
        </w:rPr>
        <w:fldChar w:fldCharType="end"/>
      </w:r>
      <w:r w:rsidRPr="00631B14">
        <w:rPr>
          <w:b/>
          <w:bCs/>
          <w:i/>
          <w:iCs/>
        </w:rPr>
        <w:t> :</w:t>
      </w:r>
      <w:r w:rsidRPr="00631B14">
        <w:rPr>
          <w:b/>
          <w:bCs/>
          <w:i/>
          <w:iCs/>
          <w:color w:val="000000"/>
        </w:rPr>
        <w:t xml:space="preserve"> Protocole de communication de la liaison série</w:t>
      </w:r>
      <w:r w:rsidR="004930A4">
        <w:rPr>
          <w:b/>
          <w:bCs/>
          <w:i/>
          <w:iCs/>
          <w:color w:val="000000"/>
        </w:rPr>
        <w:t>.</w:t>
      </w:r>
      <w:bookmarkEnd w:id="337"/>
    </w:p>
    <w:tbl>
      <w:tblPr>
        <w:tblStyle w:val="TableGrid"/>
        <w:tblpPr w:leftFromText="141" w:rightFromText="141" w:vertAnchor="text" w:horzAnchor="margin" w:tblpXSpec="center" w:tblpY="-17"/>
        <w:tblW w:w="0" w:type="auto"/>
        <w:tblLook w:val="04A0" w:firstRow="1" w:lastRow="0" w:firstColumn="1" w:lastColumn="0" w:noHBand="0" w:noVBand="1"/>
      </w:tblPr>
      <w:tblGrid>
        <w:gridCol w:w="1838"/>
        <w:gridCol w:w="2692"/>
        <w:gridCol w:w="2266"/>
      </w:tblGrid>
      <w:tr w:rsidR="005919B4" w:rsidRPr="00631B14" w:rsidTr="00993F7C">
        <w:tc>
          <w:tcPr>
            <w:tcW w:w="1838" w:type="dxa"/>
          </w:tcPr>
          <w:p w:rsidR="005919B4" w:rsidRPr="00631B14" w:rsidRDefault="005919B4" w:rsidP="00993F7C">
            <w:pPr>
              <w:jc w:val="center"/>
              <w:rPr>
                <w:rFonts w:asciiTheme="majorBidi" w:hAnsiTheme="majorBidi" w:cstheme="majorBidi"/>
                <w:b/>
                <w:bCs/>
              </w:rPr>
            </w:pPr>
            <w:r w:rsidRPr="00631B14">
              <w:rPr>
                <w:rFonts w:asciiTheme="majorBidi" w:hAnsiTheme="majorBidi" w:cstheme="majorBidi"/>
                <w:b/>
                <w:bCs/>
              </w:rPr>
              <w:t>Champ</w:t>
            </w:r>
          </w:p>
        </w:tc>
        <w:tc>
          <w:tcPr>
            <w:tcW w:w="2692" w:type="dxa"/>
          </w:tcPr>
          <w:p w:rsidR="005919B4" w:rsidRPr="00631B14" w:rsidRDefault="005919B4" w:rsidP="00993F7C">
            <w:pPr>
              <w:jc w:val="center"/>
              <w:rPr>
                <w:rFonts w:asciiTheme="majorBidi" w:hAnsiTheme="majorBidi" w:cstheme="majorBidi"/>
                <w:b/>
                <w:bCs/>
              </w:rPr>
            </w:pPr>
            <w:r w:rsidRPr="00631B14">
              <w:rPr>
                <w:rFonts w:asciiTheme="majorBidi" w:hAnsiTheme="majorBidi" w:cstheme="majorBidi"/>
                <w:b/>
                <w:bCs/>
              </w:rPr>
              <w:t>Définition</w:t>
            </w:r>
          </w:p>
        </w:tc>
        <w:tc>
          <w:tcPr>
            <w:tcW w:w="2266" w:type="dxa"/>
          </w:tcPr>
          <w:p w:rsidR="005919B4" w:rsidRPr="00631B14" w:rsidRDefault="005919B4" w:rsidP="00993F7C">
            <w:pPr>
              <w:jc w:val="center"/>
              <w:rPr>
                <w:rFonts w:asciiTheme="majorBidi" w:hAnsiTheme="majorBidi" w:cstheme="majorBidi"/>
                <w:b/>
                <w:bCs/>
              </w:rPr>
            </w:pPr>
            <w:r w:rsidRPr="00631B14">
              <w:rPr>
                <w:rFonts w:asciiTheme="majorBidi" w:hAnsiTheme="majorBidi" w:cstheme="majorBidi"/>
                <w:b/>
                <w:bCs/>
              </w:rPr>
              <w:t>Longueur (byte)</w:t>
            </w:r>
          </w:p>
        </w:tc>
      </w:tr>
      <w:tr w:rsidR="005919B4" w:rsidRPr="00631B14" w:rsidTr="00993F7C">
        <w:tc>
          <w:tcPr>
            <w:tcW w:w="1838" w:type="dxa"/>
          </w:tcPr>
          <w:p w:rsidR="005919B4" w:rsidRPr="00631B14" w:rsidRDefault="005919B4" w:rsidP="00993F7C">
            <w:pPr>
              <w:rPr>
                <w:rFonts w:asciiTheme="majorBidi" w:hAnsiTheme="majorBidi" w:cstheme="majorBidi"/>
                <w:b/>
                <w:bCs/>
              </w:rPr>
            </w:pPr>
            <w:r w:rsidRPr="00631B14">
              <w:rPr>
                <w:rFonts w:asciiTheme="majorBidi" w:hAnsiTheme="majorBidi" w:cstheme="majorBidi"/>
                <w:b/>
                <w:bCs/>
              </w:rPr>
              <w:t>‘’PacketLen’’</w:t>
            </w:r>
          </w:p>
        </w:tc>
        <w:tc>
          <w:tcPr>
            <w:tcW w:w="2692" w:type="dxa"/>
          </w:tcPr>
          <w:p w:rsidR="005919B4" w:rsidRPr="00631B14" w:rsidRDefault="00C4720D" w:rsidP="00993F7C">
            <w:pPr>
              <w:jc w:val="left"/>
              <w:rPr>
                <w:rFonts w:asciiTheme="majorBidi" w:hAnsiTheme="majorBidi" w:cstheme="majorBidi"/>
              </w:rPr>
            </w:pPr>
            <w:r>
              <w:rPr>
                <w:rFonts w:asciiTheme="majorBidi" w:hAnsiTheme="majorBidi" w:cstheme="majorBidi"/>
              </w:rPr>
              <w:t>L</w:t>
            </w:r>
            <w:r w:rsidR="005919B4" w:rsidRPr="00631B14">
              <w:rPr>
                <w:rFonts w:asciiTheme="majorBidi" w:hAnsiTheme="majorBidi" w:cstheme="majorBidi"/>
              </w:rPr>
              <w:t>a longueur du paquet</w:t>
            </w:r>
          </w:p>
        </w:tc>
        <w:tc>
          <w:tcPr>
            <w:tcW w:w="2266" w:type="dxa"/>
          </w:tcPr>
          <w:p w:rsidR="005919B4" w:rsidRPr="00631B14" w:rsidRDefault="005919B4" w:rsidP="00993F7C">
            <w:pPr>
              <w:jc w:val="center"/>
              <w:rPr>
                <w:rFonts w:asciiTheme="majorBidi" w:hAnsiTheme="majorBidi" w:cstheme="majorBidi"/>
              </w:rPr>
            </w:pPr>
            <w:r w:rsidRPr="00631B14">
              <w:rPr>
                <w:rFonts w:asciiTheme="majorBidi" w:hAnsiTheme="majorBidi" w:cstheme="majorBidi"/>
              </w:rPr>
              <w:t>2</w:t>
            </w:r>
          </w:p>
        </w:tc>
      </w:tr>
      <w:tr w:rsidR="005919B4" w:rsidRPr="00631B14" w:rsidTr="00993F7C">
        <w:tc>
          <w:tcPr>
            <w:tcW w:w="1838" w:type="dxa"/>
          </w:tcPr>
          <w:p w:rsidR="005919B4" w:rsidRPr="00631B14" w:rsidRDefault="005919B4" w:rsidP="00993F7C">
            <w:pPr>
              <w:rPr>
                <w:rFonts w:asciiTheme="majorBidi" w:hAnsiTheme="majorBidi" w:cstheme="majorBidi"/>
                <w:b/>
                <w:bCs/>
              </w:rPr>
            </w:pPr>
            <w:r w:rsidRPr="00631B14">
              <w:rPr>
                <w:rFonts w:asciiTheme="majorBidi" w:hAnsiTheme="majorBidi" w:cstheme="majorBidi"/>
                <w:b/>
                <w:bCs/>
              </w:rPr>
              <w:t>‘’Command’’</w:t>
            </w:r>
          </w:p>
        </w:tc>
        <w:tc>
          <w:tcPr>
            <w:tcW w:w="2692" w:type="dxa"/>
          </w:tcPr>
          <w:p w:rsidR="005919B4" w:rsidRPr="00631B14" w:rsidRDefault="00C4720D" w:rsidP="00993F7C">
            <w:pPr>
              <w:rPr>
                <w:rFonts w:asciiTheme="majorBidi" w:hAnsiTheme="majorBidi" w:cstheme="majorBidi"/>
              </w:rPr>
            </w:pPr>
            <w:r>
              <w:rPr>
                <w:rFonts w:asciiTheme="majorBidi" w:hAnsiTheme="majorBidi" w:cstheme="majorBidi"/>
              </w:rPr>
              <w:t>M</w:t>
            </w:r>
            <w:r w:rsidR="005919B4" w:rsidRPr="00631B14">
              <w:rPr>
                <w:rFonts w:asciiTheme="majorBidi" w:hAnsiTheme="majorBidi" w:cstheme="majorBidi"/>
              </w:rPr>
              <w:t>ot de commande</w:t>
            </w:r>
          </w:p>
        </w:tc>
        <w:tc>
          <w:tcPr>
            <w:tcW w:w="2266" w:type="dxa"/>
          </w:tcPr>
          <w:p w:rsidR="005919B4" w:rsidRPr="00631B14" w:rsidRDefault="005919B4" w:rsidP="00993F7C">
            <w:pPr>
              <w:jc w:val="center"/>
              <w:rPr>
                <w:rFonts w:asciiTheme="majorBidi" w:hAnsiTheme="majorBidi" w:cstheme="majorBidi"/>
              </w:rPr>
            </w:pPr>
            <w:r w:rsidRPr="00631B14">
              <w:rPr>
                <w:rFonts w:asciiTheme="majorBidi" w:hAnsiTheme="majorBidi" w:cstheme="majorBidi"/>
              </w:rPr>
              <w:t>1</w:t>
            </w:r>
          </w:p>
        </w:tc>
      </w:tr>
      <w:tr w:rsidR="005919B4" w:rsidRPr="00631B14" w:rsidTr="00993F7C">
        <w:tc>
          <w:tcPr>
            <w:tcW w:w="1838" w:type="dxa"/>
          </w:tcPr>
          <w:p w:rsidR="005919B4" w:rsidRPr="00631B14" w:rsidRDefault="005919B4" w:rsidP="00993F7C">
            <w:pPr>
              <w:rPr>
                <w:rFonts w:asciiTheme="majorBidi" w:hAnsiTheme="majorBidi" w:cstheme="majorBidi"/>
                <w:b/>
                <w:bCs/>
              </w:rPr>
            </w:pPr>
            <w:r w:rsidRPr="00631B14">
              <w:rPr>
                <w:rFonts w:asciiTheme="majorBidi" w:hAnsiTheme="majorBidi" w:cstheme="majorBidi"/>
                <w:b/>
                <w:bCs/>
              </w:rPr>
              <w:t>‘’Payload’’</w:t>
            </w:r>
          </w:p>
        </w:tc>
        <w:tc>
          <w:tcPr>
            <w:tcW w:w="2692" w:type="dxa"/>
          </w:tcPr>
          <w:p w:rsidR="005919B4" w:rsidRPr="00631B14" w:rsidRDefault="00C4720D" w:rsidP="00993F7C">
            <w:pPr>
              <w:rPr>
                <w:rFonts w:asciiTheme="majorBidi" w:hAnsiTheme="majorBidi" w:cstheme="majorBidi"/>
              </w:rPr>
            </w:pPr>
            <w:r>
              <w:rPr>
                <w:rFonts w:asciiTheme="majorBidi" w:hAnsiTheme="majorBidi" w:cstheme="majorBidi"/>
              </w:rPr>
              <w:t>D</w:t>
            </w:r>
            <w:r w:rsidR="005919B4" w:rsidRPr="00631B14">
              <w:rPr>
                <w:rFonts w:asciiTheme="majorBidi" w:hAnsiTheme="majorBidi" w:cstheme="majorBidi"/>
              </w:rPr>
              <w:t>onnées efficaces</w:t>
            </w:r>
          </w:p>
        </w:tc>
        <w:tc>
          <w:tcPr>
            <w:tcW w:w="2266" w:type="dxa"/>
          </w:tcPr>
          <w:p w:rsidR="005919B4" w:rsidRPr="00631B14" w:rsidRDefault="001B769B" w:rsidP="001B769B">
            <w:pPr>
              <w:jc w:val="center"/>
              <w:rPr>
                <w:rFonts w:asciiTheme="majorBidi" w:hAnsiTheme="majorBidi" w:cstheme="majorBidi"/>
              </w:rPr>
            </w:pPr>
            <w:r>
              <w:rPr>
                <w:rFonts w:asciiTheme="majorBidi" w:hAnsiTheme="majorBidi" w:cstheme="majorBidi"/>
              </w:rPr>
              <w:t>1 / 2</w:t>
            </w:r>
          </w:p>
        </w:tc>
      </w:tr>
    </w:tbl>
    <w:p w:rsidR="005919B4" w:rsidRPr="00631B14" w:rsidRDefault="005919B4" w:rsidP="005919B4">
      <w:pPr>
        <w:pStyle w:val="Montext"/>
        <w:spacing w:before="0"/>
        <w:ind w:firstLine="0"/>
        <w:rPr>
          <w:color w:val="000000"/>
        </w:rPr>
      </w:pPr>
    </w:p>
    <w:p w:rsidR="005919B4" w:rsidRPr="00631B14" w:rsidRDefault="005919B4" w:rsidP="005919B4">
      <w:pPr>
        <w:pStyle w:val="Montext"/>
        <w:spacing w:before="0"/>
        <w:ind w:firstLine="0"/>
        <w:rPr>
          <w:b/>
          <w:bCs/>
          <w:color w:val="000000"/>
        </w:rPr>
      </w:pPr>
    </w:p>
    <w:p w:rsidR="005919B4" w:rsidRPr="00631B14" w:rsidRDefault="005919B4" w:rsidP="005919B4">
      <w:pPr>
        <w:pStyle w:val="Montext"/>
        <w:spacing w:before="0"/>
        <w:ind w:firstLine="0"/>
        <w:rPr>
          <w:b/>
          <w:bCs/>
          <w:color w:val="000000"/>
        </w:rPr>
      </w:pPr>
    </w:p>
    <w:p w:rsidR="005919B4" w:rsidRPr="00631B14" w:rsidRDefault="005919B4" w:rsidP="0064462F">
      <w:pPr>
        <w:pStyle w:val="Heading3"/>
        <w:rPr>
          <w:rFonts w:asciiTheme="majorBidi" w:hAnsiTheme="majorBidi"/>
        </w:rPr>
      </w:pPr>
      <w:bookmarkStart w:id="338" w:name="_Toc45482919"/>
      <w:bookmarkStart w:id="339" w:name="_Toc45483950"/>
      <w:r w:rsidRPr="00631B14">
        <w:rPr>
          <w:rFonts w:asciiTheme="majorBidi" w:hAnsiTheme="majorBidi"/>
        </w:rPr>
        <w:t xml:space="preserve"> </w:t>
      </w:r>
      <w:bookmarkStart w:id="340" w:name="_Toc45917131"/>
      <w:bookmarkStart w:id="341" w:name="_Toc46090327"/>
      <w:r w:rsidR="00E503C9" w:rsidRPr="00631B14">
        <w:rPr>
          <w:rFonts w:asciiTheme="majorBidi" w:hAnsiTheme="majorBidi"/>
        </w:rPr>
        <w:t xml:space="preserve">Requêtes </w:t>
      </w:r>
      <w:r w:rsidRPr="00631B14">
        <w:rPr>
          <w:rFonts w:asciiTheme="majorBidi" w:hAnsiTheme="majorBidi"/>
        </w:rPr>
        <w:t>possibles</w:t>
      </w:r>
      <w:bookmarkEnd w:id="338"/>
      <w:bookmarkEnd w:id="339"/>
      <w:bookmarkEnd w:id="340"/>
      <w:bookmarkEnd w:id="341"/>
      <w:r w:rsidRPr="00631B14">
        <w:rPr>
          <w:rFonts w:asciiTheme="majorBidi" w:hAnsiTheme="majorBidi"/>
        </w:rPr>
        <w:t xml:space="preserve"> </w:t>
      </w:r>
    </w:p>
    <w:p w:rsidR="00FB5DE2" w:rsidRPr="00631B14" w:rsidRDefault="005919B4" w:rsidP="0019725D">
      <w:pPr>
        <w:pStyle w:val="Montext"/>
        <w:spacing w:before="0"/>
        <w:ind w:firstLine="0"/>
        <w:rPr>
          <w:color w:val="000000"/>
        </w:rPr>
      </w:pPr>
      <w:r w:rsidRPr="00631B14">
        <w:rPr>
          <w:color w:val="000000"/>
        </w:rPr>
        <w:t>Le tableau 2 illustre tous les commandes possibles sous forme hexadécimale qui peuvent être échangées entre La  RPI et la FPGA et leurs directions d’envoi.</w:t>
      </w:r>
    </w:p>
    <w:p w:rsidR="00812BBE" w:rsidRPr="00631B14" w:rsidRDefault="00812BBE" w:rsidP="00812BBE">
      <w:pPr>
        <w:pStyle w:val="Montext"/>
        <w:spacing w:before="0"/>
        <w:ind w:firstLine="0"/>
        <w:jc w:val="center"/>
        <w:rPr>
          <w:b/>
          <w:bCs/>
          <w:i/>
          <w:iCs/>
          <w:color w:val="000000"/>
        </w:rPr>
      </w:pPr>
      <w:bookmarkStart w:id="342" w:name="_Toc46090390"/>
      <w:r w:rsidRPr="00631B14">
        <w:rPr>
          <w:b/>
          <w:bCs/>
          <w:i/>
          <w:iCs/>
        </w:rPr>
        <w:t xml:space="preserve">Tableau </w:t>
      </w:r>
      <w:r w:rsidRPr="00631B14">
        <w:rPr>
          <w:b/>
          <w:bCs/>
          <w:i/>
          <w:iCs/>
        </w:rPr>
        <w:fldChar w:fldCharType="begin"/>
      </w:r>
      <w:r w:rsidRPr="00631B14">
        <w:rPr>
          <w:b/>
          <w:bCs/>
          <w:i/>
          <w:iCs/>
        </w:rPr>
        <w:instrText xml:space="preserve"> SEQ Tableau \* ARABIC </w:instrText>
      </w:r>
      <w:r w:rsidRPr="00631B14">
        <w:rPr>
          <w:b/>
          <w:bCs/>
          <w:i/>
          <w:iCs/>
        </w:rPr>
        <w:fldChar w:fldCharType="separate"/>
      </w:r>
      <w:r w:rsidR="00A23E09">
        <w:rPr>
          <w:b/>
          <w:bCs/>
          <w:i/>
          <w:iCs/>
          <w:noProof/>
        </w:rPr>
        <w:t>2</w:t>
      </w:r>
      <w:r w:rsidRPr="00631B14">
        <w:rPr>
          <w:b/>
          <w:bCs/>
          <w:i/>
          <w:iCs/>
        </w:rPr>
        <w:fldChar w:fldCharType="end"/>
      </w:r>
      <w:r w:rsidRPr="00631B14">
        <w:rPr>
          <w:b/>
          <w:bCs/>
          <w:i/>
          <w:iCs/>
        </w:rPr>
        <w:t> :</w:t>
      </w:r>
      <w:r w:rsidRPr="00631B14">
        <w:rPr>
          <w:b/>
          <w:bCs/>
          <w:i/>
          <w:iCs/>
          <w:color w:val="000000"/>
        </w:rPr>
        <w:t xml:space="preserve"> Les requêtes possibles</w:t>
      </w:r>
      <w:r w:rsidR="004930A4">
        <w:rPr>
          <w:b/>
          <w:bCs/>
          <w:i/>
          <w:iCs/>
          <w:color w:val="000000"/>
        </w:rPr>
        <w:t>.</w:t>
      </w:r>
      <w:bookmarkEnd w:id="342"/>
    </w:p>
    <w:tbl>
      <w:tblPr>
        <w:tblStyle w:val="TableGrid"/>
        <w:tblW w:w="0" w:type="auto"/>
        <w:tblLook w:val="04A0" w:firstRow="1" w:lastRow="0" w:firstColumn="1" w:lastColumn="0" w:noHBand="0" w:noVBand="1"/>
      </w:tblPr>
      <w:tblGrid>
        <w:gridCol w:w="3020"/>
        <w:gridCol w:w="1795"/>
        <w:gridCol w:w="3685"/>
      </w:tblGrid>
      <w:tr w:rsidR="005919B4" w:rsidRPr="00631B14" w:rsidTr="00993F7C">
        <w:trPr>
          <w:trHeight w:val="353"/>
        </w:trPr>
        <w:tc>
          <w:tcPr>
            <w:tcW w:w="3020" w:type="dxa"/>
          </w:tcPr>
          <w:p w:rsidR="005919B4" w:rsidRPr="00631B14" w:rsidRDefault="005919B4" w:rsidP="00993F7C">
            <w:pPr>
              <w:jc w:val="center"/>
              <w:rPr>
                <w:rFonts w:asciiTheme="majorBidi" w:hAnsiTheme="majorBidi" w:cstheme="majorBidi"/>
                <w:b/>
                <w:bCs/>
                <w:szCs w:val="24"/>
              </w:rPr>
            </w:pPr>
            <w:r w:rsidRPr="00631B14">
              <w:rPr>
                <w:rFonts w:asciiTheme="majorBidi" w:hAnsiTheme="majorBidi" w:cstheme="majorBidi"/>
                <w:b/>
                <w:bCs/>
                <w:szCs w:val="24"/>
              </w:rPr>
              <w:t>Cas d’utilisation</w:t>
            </w:r>
          </w:p>
        </w:tc>
        <w:tc>
          <w:tcPr>
            <w:tcW w:w="1795" w:type="dxa"/>
          </w:tcPr>
          <w:p w:rsidR="005919B4" w:rsidRPr="00631B14" w:rsidRDefault="005919B4" w:rsidP="00993F7C">
            <w:pPr>
              <w:rPr>
                <w:rFonts w:asciiTheme="majorBidi" w:hAnsiTheme="majorBidi" w:cstheme="majorBidi"/>
                <w:b/>
                <w:bCs/>
                <w:szCs w:val="24"/>
              </w:rPr>
            </w:pPr>
            <w:r w:rsidRPr="00631B14">
              <w:rPr>
                <w:rFonts w:asciiTheme="majorBidi" w:hAnsiTheme="majorBidi" w:cstheme="majorBidi"/>
                <w:b/>
                <w:bCs/>
                <w:szCs w:val="24"/>
              </w:rPr>
              <w:t xml:space="preserve">  Commandes</w:t>
            </w:r>
          </w:p>
        </w:tc>
        <w:tc>
          <w:tcPr>
            <w:tcW w:w="3685" w:type="dxa"/>
          </w:tcPr>
          <w:p w:rsidR="005919B4" w:rsidRPr="00631B14" w:rsidRDefault="005919B4" w:rsidP="00993F7C">
            <w:pPr>
              <w:jc w:val="center"/>
              <w:rPr>
                <w:rFonts w:asciiTheme="majorBidi" w:hAnsiTheme="majorBidi" w:cstheme="majorBidi"/>
                <w:b/>
                <w:bCs/>
                <w:szCs w:val="24"/>
              </w:rPr>
            </w:pPr>
            <w:r w:rsidRPr="00631B14">
              <w:rPr>
                <w:rFonts w:asciiTheme="majorBidi" w:hAnsiTheme="majorBidi" w:cstheme="majorBidi"/>
                <w:b/>
                <w:bCs/>
                <w:szCs w:val="24"/>
              </w:rPr>
              <w:t>direction</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‘’LOGIN’’</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0x60</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‘’CREATE_CARD’’</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0x61</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‘’INSERT_TERMINAL’’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0x62</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‘’Board‘’</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‘’CREATE_TERMINAL’’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0x63</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‘’CHECK_CHANNEL’’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0x64</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‘’CREATE_CHANNEL’’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0x65</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‘’SerialHandler’’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‘’Board’’</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‘’CHANGE_STATUS’’</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0x66</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‘’LOCK_CHANNEL’’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0x67</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‘’FREE_CHANNEL’’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0x68</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‘’Board’’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‘’DELETE_CARD’’</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0x69</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‘’SerialHandler’’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‘’Board’’</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‘’DELETE_TERMINAL’’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0x70</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‘’Board‘’</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‘’SerialHandler’’</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‘’COMMAND_ERROR’’</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0x71</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‘’SerialHandler’’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‘’Board’’</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‘’DELETE_CHANNNEL’’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0x72</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‘’SerialHandler’’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‘’Board’’</w:t>
            </w:r>
          </w:p>
        </w:tc>
      </w:tr>
      <w:tr w:rsidR="005919B4" w:rsidRPr="00631B14" w:rsidTr="00993F7C">
        <w:tc>
          <w:tcPr>
            <w:tcW w:w="3020"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‘’UPDATE_CHANNEL’’</w:t>
            </w:r>
          </w:p>
        </w:tc>
        <w:tc>
          <w:tcPr>
            <w:tcW w:w="179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0x73</w:t>
            </w:r>
          </w:p>
        </w:tc>
        <w:tc>
          <w:tcPr>
            <w:tcW w:w="3685" w:type="dxa"/>
          </w:tcPr>
          <w:p w:rsidR="005919B4" w:rsidRPr="00631B14" w:rsidRDefault="005919B4" w:rsidP="00993F7C">
            <w:pPr>
              <w:jc w:val="center"/>
              <w:rPr>
                <w:rFonts w:asciiTheme="majorBidi" w:hAnsiTheme="majorBidi" w:cstheme="majorBidi"/>
                <w:szCs w:val="24"/>
              </w:rPr>
            </w:pPr>
            <w:r w:rsidRPr="00631B14">
              <w:rPr>
                <w:rFonts w:asciiTheme="majorBidi" w:hAnsiTheme="majorBidi" w:cstheme="majorBidi"/>
                <w:szCs w:val="24"/>
              </w:rPr>
              <w:t xml:space="preserve">‘’SerialHandler’’ </w:t>
            </w:r>
            <w:r w:rsidRPr="00631B14">
              <w:rPr>
                <w:rFonts w:asciiTheme="majorBidi" w:hAnsiTheme="majorBidi" w:cstheme="majorBidi"/>
                <w:szCs w:val="24"/>
              </w:rPr>
              <w:sym w:font="Wingdings" w:char="F0E0"/>
            </w:r>
            <w:r w:rsidRPr="00631B14">
              <w:rPr>
                <w:rFonts w:asciiTheme="majorBidi" w:hAnsiTheme="majorBidi" w:cstheme="majorBidi"/>
                <w:szCs w:val="24"/>
              </w:rPr>
              <w:t xml:space="preserve"> ‘’Board’’</w:t>
            </w:r>
          </w:p>
        </w:tc>
      </w:tr>
    </w:tbl>
    <w:p w:rsidR="005919B4" w:rsidRPr="00631B14" w:rsidRDefault="005919B4" w:rsidP="00C52B51">
      <w:pPr>
        <w:pStyle w:val="Montext"/>
        <w:spacing w:before="0"/>
        <w:ind w:firstLine="0"/>
        <w:rPr>
          <w:color w:val="000000"/>
        </w:rPr>
      </w:pPr>
      <w:r w:rsidRPr="00631B14">
        <w:lastRenderedPageBreak/>
        <w:t>Chaque requête a une longueur bie</w:t>
      </w:r>
      <w:r w:rsidR="00C52B51" w:rsidRPr="00631B14">
        <w:t xml:space="preserve">n déterminé qui peut être deux ou bien  </w:t>
      </w:r>
      <w:r w:rsidRPr="00631B14">
        <w:t>trois</w:t>
      </w:r>
      <w:r w:rsidR="005B0C9A" w:rsidRPr="00631B14">
        <w:t xml:space="preserve"> octets</w:t>
      </w:r>
      <w:r w:rsidRPr="00631B14">
        <w:t>. Cette longueur est spécifié</w:t>
      </w:r>
      <w:r w:rsidR="005B0C9A" w:rsidRPr="00631B14">
        <w:t>e</w:t>
      </w:r>
      <w:r w:rsidRPr="00631B14">
        <w:t xml:space="preserve"> au début de la requête après le </w:t>
      </w:r>
      <w:r w:rsidRPr="00631B14">
        <w:rPr>
          <w:b/>
          <w:bCs/>
        </w:rPr>
        <w:t>‘’0x’’</w:t>
      </w:r>
      <w:r w:rsidRPr="00631B14">
        <w:t xml:space="preserve"> ensuite la commande qui est toujours sur un seul octet et en fin le </w:t>
      </w:r>
      <w:r w:rsidRPr="00631B14">
        <w:rPr>
          <w:b/>
          <w:bCs/>
        </w:rPr>
        <w:t>‘’Payload’’</w:t>
      </w:r>
      <w:r w:rsidRPr="00631B14">
        <w:t xml:space="preserve"> qui se diffère  d’une requête à une autre.</w:t>
      </w:r>
    </w:p>
    <w:p w:rsidR="005919B4" w:rsidRPr="00631B14" w:rsidRDefault="005919B4" w:rsidP="005919B4">
      <w:pPr>
        <w:pStyle w:val="Montext"/>
        <w:spacing w:before="0"/>
        <w:ind w:firstLine="0"/>
        <w:rPr>
          <w:color w:val="000000"/>
        </w:rPr>
      </w:pPr>
      <w:r w:rsidRPr="00631B14">
        <w:rPr>
          <w:color w:val="000000"/>
        </w:rPr>
        <w:t xml:space="preserve">La figure </w:t>
      </w:r>
      <w:r w:rsidR="00227E31">
        <w:rPr>
          <w:color w:val="000000"/>
        </w:rPr>
        <w:t>3</w:t>
      </w:r>
      <w:r w:rsidR="00760CAB">
        <w:rPr>
          <w:color w:val="000000"/>
        </w:rPr>
        <w:t>6</w:t>
      </w:r>
      <w:r w:rsidR="0080760D" w:rsidRPr="00631B14">
        <w:rPr>
          <w:color w:val="000000"/>
        </w:rPr>
        <w:t xml:space="preserve"> </w:t>
      </w:r>
      <w:r w:rsidRPr="00631B14">
        <w:rPr>
          <w:color w:val="000000"/>
        </w:rPr>
        <w:t xml:space="preserve">montre l’exemple des requêtes que nous pouvons l’envoyer pour la création des cartes  avec la commande </w:t>
      </w:r>
      <w:r w:rsidRPr="00631B14">
        <w:rPr>
          <w:b/>
          <w:bCs/>
          <w:color w:val="000000"/>
        </w:rPr>
        <w:t>‘’CREATE_CARD’</w:t>
      </w:r>
      <w:r w:rsidR="005B0C9A" w:rsidRPr="00631B14">
        <w:rPr>
          <w:b/>
          <w:bCs/>
          <w:color w:val="000000"/>
        </w:rPr>
        <w:t>’</w:t>
      </w:r>
      <w:r w:rsidRPr="00631B14">
        <w:rPr>
          <w:color w:val="000000"/>
        </w:rPr>
        <w:t xml:space="preserve">, nous utilisons des </w:t>
      </w:r>
      <w:r w:rsidRPr="00631B14">
        <w:rPr>
          <w:b/>
          <w:bCs/>
        </w:rPr>
        <w:t>‘’Payload’’</w:t>
      </w:r>
      <w:r w:rsidRPr="00631B14">
        <w:t xml:space="preserve"> différents </w:t>
      </w:r>
      <w:r w:rsidRPr="00631B14">
        <w:rPr>
          <w:b/>
          <w:bCs/>
        </w:rPr>
        <w:t>‘’00’’</w:t>
      </w:r>
      <w:r w:rsidRPr="00631B14">
        <w:t xml:space="preserve"> pour la création de la carte qui est inséré</w:t>
      </w:r>
      <w:r w:rsidR="005B0C9A" w:rsidRPr="00631B14">
        <w:t>e</w:t>
      </w:r>
      <w:r w:rsidRPr="00631B14">
        <w:t xml:space="preserve"> dans le </w:t>
      </w:r>
      <w:r w:rsidRPr="00631B14">
        <w:rPr>
          <w:b/>
          <w:bCs/>
        </w:rPr>
        <w:t>‘’slot 0’’, ‘’01’’</w:t>
      </w:r>
      <w:r w:rsidRPr="00631B14">
        <w:t xml:space="preserve"> pour la carte qui est inséré</w:t>
      </w:r>
      <w:r w:rsidR="005B0C9A" w:rsidRPr="00631B14">
        <w:t>e</w:t>
      </w:r>
      <w:r w:rsidRPr="00631B14">
        <w:t xml:space="preserve"> dans le </w:t>
      </w:r>
      <w:r w:rsidRPr="00631B14">
        <w:rPr>
          <w:b/>
          <w:bCs/>
        </w:rPr>
        <w:t>‘’slot 1’’</w:t>
      </w:r>
      <w:r w:rsidRPr="00631B14">
        <w:t xml:space="preserve"> ainsi de suite</w:t>
      </w:r>
      <w:r w:rsidRPr="00631B14">
        <w:rPr>
          <w:color w:val="000000"/>
        </w:rPr>
        <w:t xml:space="preserve">. </w:t>
      </w:r>
    </w:p>
    <w:p w:rsidR="002222D6" w:rsidRPr="00631B14" w:rsidRDefault="00D20CB6" w:rsidP="002222D6">
      <w:pPr>
        <w:pStyle w:val="Montext"/>
        <w:keepNext/>
        <w:spacing w:before="0"/>
        <w:ind w:firstLine="0"/>
        <w:jc w:val="center"/>
      </w:pPr>
      <w:r w:rsidRPr="00631B14">
        <w:rPr>
          <w:noProof/>
          <w:lang w:eastAsia="fr-FR"/>
        </w:rPr>
        <w:drawing>
          <wp:inline distT="0" distB="0" distL="0" distR="0" wp14:anchorId="166D88A3" wp14:editId="7E27332F">
            <wp:extent cx="4396740" cy="1362075"/>
            <wp:effectExtent l="0" t="0" r="381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27" r="1199" b="4918"/>
                    <a:stretch/>
                  </pic:blipFill>
                  <pic:spPr bwMode="auto">
                    <a:xfrm>
                      <a:off x="0" y="0"/>
                      <a:ext cx="4459344" cy="1381469"/>
                    </a:xfrm>
                    <a:prstGeom prst="rect">
                      <a:avLst/>
                    </a:prstGeom>
                    <a:ln>
                      <a:noFill/>
                    </a:ln>
                    <a:extLst>
                      <a:ext uri="{53640926-AAD7-44D8-BBD7-CCE9431645EC}">
                        <a14:shadowObscured xmlns:a14="http://schemas.microsoft.com/office/drawing/2010/main"/>
                      </a:ext>
                    </a:extLst>
                  </pic:spPr>
                </pic:pic>
              </a:graphicData>
            </a:graphic>
          </wp:inline>
        </w:drawing>
      </w:r>
    </w:p>
    <w:p w:rsidR="005919B4" w:rsidRPr="00631B14" w:rsidRDefault="002222D6" w:rsidP="002222D6">
      <w:pPr>
        <w:pStyle w:val="Caption"/>
        <w:jc w:val="center"/>
        <w:rPr>
          <w:rFonts w:asciiTheme="majorBidi" w:hAnsiTheme="majorBidi" w:cstheme="majorBidi"/>
          <w:b/>
          <w:bCs/>
          <w:color w:val="auto"/>
          <w:sz w:val="24"/>
          <w:szCs w:val="24"/>
        </w:rPr>
      </w:pPr>
      <w:bookmarkStart w:id="343" w:name="_Toc46954274"/>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36</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w:t>
      </w:r>
      <w:r w:rsidR="00FB5DE2" w:rsidRPr="00631B14">
        <w:rPr>
          <w:rFonts w:asciiTheme="majorBidi" w:hAnsiTheme="majorBidi" w:cstheme="majorBidi"/>
          <w:b/>
          <w:bCs/>
          <w:color w:val="auto"/>
          <w:sz w:val="24"/>
          <w:szCs w:val="24"/>
        </w:rPr>
        <w:t xml:space="preserve">Les </w:t>
      </w:r>
      <w:r w:rsidRPr="00631B14">
        <w:rPr>
          <w:rFonts w:asciiTheme="majorBidi" w:hAnsiTheme="majorBidi" w:cstheme="majorBidi"/>
          <w:b/>
          <w:bCs/>
          <w:color w:val="auto"/>
          <w:sz w:val="24"/>
          <w:szCs w:val="24"/>
        </w:rPr>
        <w:t>requêtes de la création des cartes</w:t>
      </w:r>
      <w:r w:rsidR="00745AA1">
        <w:rPr>
          <w:rFonts w:asciiTheme="majorBidi" w:hAnsiTheme="majorBidi" w:cstheme="majorBidi"/>
          <w:b/>
          <w:bCs/>
          <w:color w:val="auto"/>
          <w:sz w:val="24"/>
          <w:szCs w:val="24"/>
        </w:rPr>
        <w:t>.</w:t>
      </w:r>
      <w:bookmarkEnd w:id="343"/>
    </w:p>
    <w:p w:rsidR="005919B4" w:rsidRPr="00631B14" w:rsidRDefault="005919B4" w:rsidP="0064462F">
      <w:pPr>
        <w:pStyle w:val="Heading2"/>
        <w:rPr>
          <w:rFonts w:asciiTheme="majorBidi" w:hAnsiTheme="majorBidi" w:cstheme="majorBidi"/>
        </w:rPr>
      </w:pPr>
      <w:bookmarkStart w:id="344" w:name="_Toc45482920"/>
      <w:bookmarkStart w:id="345" w:name="_Toc45483951"/>
      <w:bookmarkStart w:id="346" w:name="_Toc45917132"/>
      <w:bookmarkStart w:id="347" w:name="_Toc46090328"/>
      <w:r w:rsidRPr="00631B14">
        <w:rPr>
          <w:rFonts w:asciiTheme="majorBidi" w:hAnsiTheme="majorBidi" w:cstheme="majorBidi"/>
        </w:rPr>
        <w:t>Documentation Swagger</w:t>
      </w:r>
      <w:bookmarkEnd w:id="344"/>
      <w:bookmarkEnd w:id="345"/>
      <w:bookmarkEnd w:id="346"/>
      <w:bookmarkEnd w:id="347"/>
      <w:r w:rsidRPr="00631B14">
        <w:rPr>
          <w:rFonts w:asciiTheme="majorBidi" w:hAnsiTheme="majorBidi" w:cstheme="majorBidi"/>
        </w:rPr>
        <w:t xml:space="preserve"> </w:t>
      </w:r>
    </w:p>
    <w:p w:rsidR="005919B4" w:rsidRDefault="005919B4" w:rsidP="00A9027B">
      <w:pPr>
        <w:pStyle w:val="hoveredcourseelement"/>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kern w:val="36"/>
        </w:rPr>
        <w:t xml:space="preserve">Nous avons réalisé une interface web sous forme d’une documentation interactive en utilisant </w:t>
      </w:r>
      <w:r w:rsidR="00FB5DE2">
        <w:rPr>
          <w:rFonts w:asciiTheme="majorBidi" w:hAnsiTheme="majorBidi" w:cstheme="majorBidi"/>
          <w:kern w:val="36"/>
        </w:rPr>
        <w:t>‘’</w:t>
      </w:r>
      <w:r w:rsidRPr="00631B14">
        <w:rPr>
          <w:rFonts w:asciiTheme="majorBidi" w:hAnsiTheme="majorBidi" w:cstheme="majorBidi"/>
          <w:kern w:val="36"/>
        </w:rPr>
        <w:t>Swagger</w:t>
      </w:r>
      <w:r w:rsidR="00FB5DE2">
        <w:rPr>
          <w:rFonts w:asciiTheme="majorBidi" w:hAnsiTheme="majorBidi" w:cstheme="majorBidi"/>
          <w:kern w:val="36"/>
        </w:rPr>
        <w:t>’’</w:t>
      </w:r>
      <w:r w:rsidRPr="00631B14">
        <w:rPr>
          <w:rFonts w:asciiTheme="majorBidi" w:hAnsiTheme="majorBidi" w:cstheme="majorBidi"/>
          <w:kern w:val="36"/>
        </w:rPr>
        <w:t xml:space="preserve"> défini dans le deuxième chapitre.</w:t>
      </w:r>
      <w:r w:rsidR="007923F0" w:rsidRPr="00631B14">
        <w:rPr>
          <w:rFonts w:asciiTheme="majorBidi" w:hAnsiTheme="majorBidi" w:cstheme="majorBidi"/>
          <w:kern w:val="36"/>
        </w:rPr>
        <w:t xml:space="preserve"> </w:t>
      </w:r>
      <w:r w:rsidRPr="00631B14">
        <w:rPr>
          <w:rFonts w:asciiTheme="majorBidi" w:hAnsiTheme="majorBidi" w:cstheme="majorBidi"/>
          <w:kern w:val="36"/>
        </w:rPr>
        <w:t>Pour mieux compr</w:t>
      </w:r>
      <w:r w:rsidR="00A9027B">
        <w:rPr>
          <w:rFonts w:asciiTheme="majorBidi" w:hAnsiTheme="majorBidi" w:cstheme="majorBidi"/>
          <w:kern w:val="36"/>
        </w:rPr>
        <w:t>endre le fonctionnement de l'interface</w:t>
      </w:r>
      <w:r w:rsidRPr="00631B14">
        <w:rPr>
          <w:rFonts w:asciiTheme="majorBidi" w:hAnsiTheme="majorBidi" w:cstheme="majorBidi"/>
          <w:kern w:val="36"/>
        </w:rPr>
        <w:t xml:space="preserve">, </w:t>
      </w:r>
      <w:r w:rsidR="00A9027B">
        <w:rPr>
          <w:rFonts w:asciiTheme="majorBidi" w:hAnsiTheme="majorBidi" w:cstheme="majorBidi"/>
          <w:kern w:val="36"/>
        </w:rPr>
        <w:t>nous allons donner un exemple d’organigramme d’un scénario si</w:t>
      </w:r>
      <w:r w:rsidR="00760CAB">
        <w:rPr>
          <w:rFonts w:asciiTheme="majorBidi" w:hAnsiTheme="majorBidi" w:cstheme="majorBidi"/>
          <w:kern w:val="36"/>
        </w:rPr>
        <w:t>mple (figure 37</w:t>
      </w:r>
      <w:r w:rsidR="00A9027B">
        <w:rPr>
          <w:rFonts w:asciiTheme="majorBidi" w:hAnsiTheme="majorBidi" w:cstheme="majorBidi"/>
          <w:kern w:val="36"/>
        </w:rPr>
        <w:t xml:space="preserve">) puis </w:t>
      </w:r>
      <w:r w:rsidRPr="00631B14">
        <w:rPr>
          <w:rFonts w:asciiTheme="majorBidi" w:hAnsiTheme="majorBidi" w:cstheme="majorBidi"/>
          <w:kern w:val="36"/>
        </w:rPr>
        <w:t>nous allons donner quelques captures d’écran</w:t>
      </w:r>
      <w:r w:rsidR="00243FB5">
        <w:rPr>
          <w:rFonts w:asciiTheme="majorBidi" w:hAnsiTheme="majorBidi" w:cstheme="majorBidi"/>
          <w:kern w:val="36"/>
        </w:rPr>
        <w:t xml:space="preserve"> montrent les résultats de tous les scénarios possibles</w:t>
      </w:r>
      <w:r w:rsidRPr="00631B14">
        <w:rPr>
          <w:rFonts w:asciiTheme="majorBidi" w:hAnsiTheme="majorBidi" w:cstheme="majorBidi"/>
          <w:kern w:val="36"/>
        </w:rPr>
        <w:t>.</w:t>
      </w:r>
    </w:p>
    <w:p w:rsidR="00B438D1" w:rsidRDefault="00205474" w:rsidP="00B438D1">
      <w:pPr>
        <w:pStyle w:val="hoveredcourseelement"/>
        <w:keepNext/>
        <w:shd w:val="clear" w:color="auto" w:fill="FFFFFF"/>
        <w:spacing w:before="0" w:beforeAutospacing="0" w:after="0" w:afterAutospacing="0" w:line="360" w:lineRule="auto"/>
        <w:jc w:val="center"/>
      </w:pPr>
      <w:r>
        <w:rPr>
          <w:noProof/>
        </w:rPr>
        <w:drawing>
          <wp:inline distT="0" distB="0" distL="0" distR="0" wp14:anchorId="1A38C924" wp14:editId="56795AC1">
            <wp:extent cx="29718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2600325"/>
                    </a:xfrm>
                    <a:prstGeom prst="rect">
                      <a:avLst/>
                    </a:prstGeom>
                  </pic:spPr>
                </pic:pic>
              </a:graphicData>
            </a:graphic>
          </wp:inline>
        </w:drawing>
      </w:r>
    </w:p>
    <w:p w:rsidR="00B438D1" w:rsidRPr="00B438D1" w:rsidRDefault="00B438D1" w:rsidP="00B438D1">
      <w:pPr>
        <w:pStyle w:val="Caption"/>
        <w:jc w:val="center"/>
        <w:rPr>
          <w:rFonts w:asciiTheme="majorBidi" w:hAnsiTheme="majorBidi" w:cstheme="majorBidi"/>
          <w:b/>
          <w:bCs/>
          <w:color w:val="auto"/>
          <w:kern w:val="36"/>
          <w:sz w:val="24"/>
          <w:szCs w:val="24"/>
        </w:rPr>
      </w:pPr>
      <w:bookmarkStart w:id="348" w:name="_Toc46954275"/>
      <w:r w:rsidRPr="00B438D1">
        <w:rPr>
          <w:b/>
          <w:bCs/>
          <w:color w:val="auto"/>
          <w:sz w:val="24"/>
          <w:szCs w:val="24"/>
        </w:rPr>
        <w:t xml:space="preserve">Figure </w:t>
      </w:r>
      <w:r w:rsidRPr="00B438D1">
        <w:rPr>
          <w:b/>
          <w:bCs/>
          <w:color w:val="auto"/>
          <w:sz w:val="24"/>
          <w:szCs w:val="24"/>
        </w:rPr>
        <w:fldChar w:fldCharType="begin"/>
      </w:r>
      <w:r w:rsidRPr="00B438D1">
        <w:rPr>
          <w:b/>
          <w:bCs/>
          <w:color w:val="auto"/>
          <w:sz w:val="24"/>
          <w:szCs w:val="24"/>
        </w:rPr>
        <w:instrText xml:space="preserve"> SEQ Figure \* ARABIC </w:instrText>
      </w:r>
      <w:r w:rsidRPr="00B438D1">
        <w:rPr>
          <w:b/>
          <w:bCs/>
          <w:color w:val="auto"/>
          <w:sz w:val="24"/>
          <w:szCs w:val="24"/>
        </w:rPr>
        <w:fldChar w:fldCharType="separate"/>
      </w:r>
      <w:r w:rsidR="00A23E09">
        <w:rPr>
          <w:b/>
          <w:bCs/>
          <w:noProof/>
          <w:color w:val="auto"/>
          <w:sz w:val="24"/>
          <w:szCs w:val="24"/>
        </w:rPr>
        <w:t>37</w:t>
      </w:r>
      <w:r w:rsidRPr="00B438D1">
        <w:rPr>
          <w:b/>
          <w:bCs/>
          <w:color w:val="auto"/>
          <w:sz w:val="24"/>
          <w:szCs w:val="24"/>
        </w:rPr>
        <w:fldChar w:fldCharType="end"/>
      </w:r>
      <w:r w:rsidRPr="00B438D1">
        <w:rPr>
          <w:b/>
          <w:bCs/>
          <w:color w:val="auto"/>
          <w:sz w:val="24"/>
          <w:szCs w:val="24"/>
        </w:rPr>
        <w:t xml:space="preserve"> : </w:t>
      </w:r>
      <w:r w:rsidR="00A9027B" w:rsidRPr="00B438D1">
        <w:rPr>
          <w:b/>
          <w:bCs/>
          <w:color w:val="auto"/>
          <w:sz w:val="24"/>
          <w:szCs w:val="24"/>
        </w:rPr>
        <w:t>Or</w:t>
      </w:r>
      <w:r w:rsidR="00A9027B">
        <w:rPr>
          <w:b/>
          <w:bCs/>
          <w:color w:val="auto"/>
          <w:sz w:val="24"/>
          <w:szCs w:val="24"/>
        </w:rPr>
        <w:t xml:space="preserve">ganigramme </w:t>
      </w:r>
      <w:r>
        <w:rPr>
          <w:b/>
          <w:bCs/>
          <w:color w:val="auto"/>
          <w:sz w:val="24"/>
          <w:szCs w:val="24"/>
        </w:rPr>
        <w:t xml:space="preserve">d'un scénario </w:t>
      </w:r>
      <w:r w:rsidRPr="00B438D1">
        <w:rPr>
          <w:b/>
          <w:bCs/>
          <w:color w:val="auto"/>
          <w:sz w:val="24"/>
          <w:szCs w:val="24"/>
        </w:rPr>
        <w:t>simple</w:t>
      </w:r>
      <w:r w:rsidR="00745AA1">
        <w:rPr>
          <w:b/>
          <w:bCs/>
          <w:color w:val="auto"/>
          <w:sz w:val="24"/>
          <w:szCs w:val="24"/>
        </w:rPr>
        <w:t>.</w:t>
      </w:r>
      <w:bookmarkEnd w:id="348"/>
    </w:p>
    <w:p w:rsidR="005919B4" w:rsidRPr="00631B14" w:rsidRDefault="005919B4" w:rsidP="0064462F">
      <w:pPr>
        <w:pStyle w:val="Heading3"/>
        <w:rPr>
          <w:rFonts w:asciiTheme="majorBidi" w:hAnsiTheme="majorBidi"/>
        </w:rPr>
      </w:pPr>
      <w:bookmarkStart w:id="349" w:name="_Toc45482921"/>
      <w:bookmarkStart w:id="350" w:name="_Toc45483952"/>
      <w:bookmarkStart w:id="351" w:name="_Toc45917133"/>
      <w:bookmarkStart w:id="352" w:name="_Toc46090329"/>
      <w:r w:rsidRPr="00631B14">
        <w:rPr>
          <w:rFonts w:asciiTheme="majorBidi" w:hAnsiTheme="majorBidi"/>
        </w:rPr>
        <w:lastRenderedPageBreak/>
        <w:t>Page d’accueil</w:t>
      </w:r>
      <w:bookmarkEnd w:id="349"/>
      <w:bookmarkEnd w:id="350"/>
      <w:bookmarkEnd w:id="351"/>
      <w:bookmarkEnd w:id="352"/>
      <w:r w:rsidRPr="00631B14">
        <w:rPr>
          <w:rFonts w:asciiTheme="majorBidi" w:hAnsiTheme="majorBidi"/>
        </w:rPr>
        <w:t xml:space="preserve"> </w:t>
      </w:r>
    </w:p>
    <w:p w:rsidR="005919B4" w:rsidRPr="00631B14" w:rsidRDefault="005919B4" w:rsidP="00A72CE1">
      <w:pPr>
        <w:rPr>
          <w:rFonts w:asciiTheme="majorBidi" w:hAnsiTheme="majorBidi" w:cstheme="majorBidi"/>
        </w:rPr>
      </w:pPr>
      <w:bookmarkStart w:id="353" w:name="_Toc45482922"/>
      <w:r w:rsidRPr="00631B14">
        <w:rPr>
          <w:rFonts w:asciiTheme="majorBidi" w:hAnsiTheme="majorBidi" w:cstheme="majorBidi"/>
        </w:rPr>
        <w:t xml:space="preserve">La figure </w:t>
      </w:r>
      <w:r w:rsidR="00760CAB">
        <w:rPr>
          <w:rFonts w:asciiTheme="majorBidi" w:hAnsiTheme="majorBidi" w:cstheme="majorBidi"/>
        </w:rPr>
        <w:t>38</w:t>
      </w:r>
      <w:r w:rsidRPr="00631B14">
        <w:rPr>
          <w:rFonts w:asciiTheme="majorBidi" w:hAnsiTheme="majorBidi" w:cstheme="majorBidi"/>
        </w:rPr>
        <w:t xml:space="preserve"> présente la première page qui s’ouvre lorsque nous lançons</w:t>
      </w:r>
      <w:r w:rsidR="00BE5190">
        <w:rPr>
          <w:rFonts w:asciiTheme="majorBidi" w:hAnsiTheme="majorBidi" w:cstheme="majorBidi"/>
        </w:rPr>
        <w:t xml:space="preserve"> le serveur. Cette page montre l</w:t>
      </w:r>
      <w:r w:rsidRPr="00631B14">
        <w:rPr>
          <w:rFonts w:asciiTheme="majorBidi" w:hAnsiTheme="majorBidi" w:cstheme="majorBidi"/>
        </w:rPr>
        <w:t xml:space="preserve">es points de terminaison </w:t>
      </w:r>
      <w:r w:rsidR="009139B7" w:rsidRPr="00631B14">
        <w:rPr>
          <w:rFonts w:asciiTheme="majorBidi" w:hAnsiTheme="majorBidi" w:cstheme="majorBidi"/>
          <w:bCs/>
        </w:rPr>
        <w:t>‘’</w:t>
      </w:r>
      <w:r w:rsidRPr="00631B14">
        <w:rPr>
          <w:rFonts w:asciiTheme="majorBidi" w:hAnsiTheme="majorBidi" w:cstheme="majorBidi"/>
          <w:bCs/>
        </w:rPr>
        <w:t>endpoints</w:t>
      </w:r>
      <w:r w:rsidR="009139B7" w:rsidRPr="00631B14">
        <w:rPr>
          <w:rFonts w:asciiTheme="majorBidi" w:hAnsiTheme="majorBidi" w:cstheme="majorBidi"/>
          <w:bCs/>
        </w:rPr>
        <w:t>‘’</w:t>
      </w:r>
      <w:r w:rsidRPr="00631B14">
        <w:rPr>
          <w:rFonts w:asciiTheme="majorBidi" w:hAnsiTheme="majorBidi" w:cstheme="majorBidi"/>
        </w:rPr>
        <w:t xml:space="preserve"> qui sont regroupés comme suit:</w:t>
      </w:r>
      <w:bookmarkEnd w:id="353"/>
    </w:p>
    <w:p w:rsidR="00A72CE1" w:rsidRPr="00631B14" w:rsidRDefault="00A72CE1" w:rsidP="00A72CE1">
      <w:pPr>
        <w:pStyle w:val="ListParagraph"/>
        <w:numPr>
          <w:ilvl w:val="0"/>
          <w:numId w:val="38"/>
        </w:numPr>
        <w:rPr>
          <w:rFonts w:asciiTheme="majorBidi" w:hAnsiTheme="majorBidi" w:cstheme="majorBidi"/>
          <w:bCs/>
        </w:rPr>
      </w:pPr>
      <w:bookmarkStart w:id="354" w:name="_Toc45482923"/>
      <w:r w:rsidRPr="00631B14">
        <w:rPr>
          <w:rFonts w:asciiTheme="majorBidi" w:hAnsiTheme="majorBidi" w:cstheme="majorBidi"/>
        </w:rPr>
        <w:t>‘</w:t>
      </w:r>
      <w:r w:rsidRPr="00631B14">
        <w:rPr>
          <w:rFonts w:asciiTheme="majorBidi" w:hAnsiTheme="majorBidi" w:cstheme="majorBidi"/>
          <w:b/>
          <w:bCs/>
        </w:rPr>
        <w:t>’Card’’</w:t>
      </w:r>
      <w:r w:rsidRPr="00631B14">
        <w:rPr>
          <w:rFonts w:asciiTheme="majorBidi" w:hAnsiTheme="majorBidi" w:cstheme="majorBidi"/>
        </w:rPr>
        <w:t>  pour la gestion des cartes.</w:t>
      </w:r>
      <w:bookmarkEnd w:id="354"/>
    </w:p>
    <w:p w:rsidR="00A72CE1" w:rsidRPr="00631B14" w:rsidRDefault="00A72CE1" w:rsidP="00A72CE1">
      <w:pPr>
        <w:pStyle w:val="ListParagraph"/>
        <w:numPr>
          <w:ilvl w:val="0"/>
          <w:numId w:val="38"/>
        </w:numPr>
        <w:rPr>
          <w:rFonts w:asciiTheme="majorBidi" w:hAnsiTheme="majorBidi" w:cstheme="majorBidi"/>
          <w:bCs/>
        </w:rPr>
      </w:pPr>
      <w:bookmarkStart w:id="355" w:name="_Toc45482924"/>
      <w:r w:rsidRPr="00631B14">
        <w:rPr>
          <w:rFonts w:asciiTheme="majorBidi" w:hAnsiTheme="majorBidi" w:cstheme="majorBidi"/>
        </w:rPr>
        <w:t>‘</w:t>
      </w:r>
      <w:r w:rsidRPr="00631B14">
        <w:rPr>
          <w:rFonts w:asciiTheme="majorBidi" w:hAnsiTheme="majorBidi" w:cstheme="majorBidi"/>
          <w:b/>
          <w:bCs/>
        </w:rPr>
        <w:t>’Terminal’’</w:t>
      </w:r>
      <w:r w:rsidRPr="00631B14">
        <w:rPr>
          <w:rFonts w:asciiTheme="majorBidi" w:hAnsiTheme="majorBidi" w:cstheme="majorBidi"/>
        </w:rPr>
        <w:t xml:space="preserve"> pour la gestion des terminales.</w:t>
      </w:r>
      <w:bookmarkEnd w:id="355"/>
    </w:p>
    <w:p w:rsidR="00A72CE1" w:rsidRPr="00631B14" w:rsidRDefault="00A72CE1" w:rsidP="00A72CE1">
      <w:pPr>
        <w:pStyle w:val="ListParagraph"/>
        <w:numPr>
          <w:ilvl w:val="0"/>
          <w:numId w:val="38"/>
        </w:numPr>
        <w:rPr>
          <w:rFonts w:asciiTheme="majorBidi" w:hAnsiTheme="majorBidi" w:cstheme="majorBidi"/>
          <w:kern w:val="36"/>
        </w:rPr>
      </w:pPr>
      <w:r w:rsidRPr="00631B14">
        <w:rPr>
          <w:rFonts w:asciiTheme="majorBidi" w:hAnsiTheme="majorBidi" w:cstheme="majorBidi"/>
          <w:bCs/>
        </w:rPr>
        <w:t>‘</w:t>
      </w:r>
      <w:r w:rsidRPr="00631B14">
        <w:rPr>
          <w:rFonts w:asciiTheme="majorBidi" w:hAnsiTheme="majorBidi" w:cstheme="majorBidi"/>
          <w:b/>
        </w:rPr>
        <w:t>’Channel’’</w:t>
      </w:r>
      <w:r w:rsidRPr="00631B14">
        <w:rPr>
          <w:rFonts w:asciiTheme="majorBidi" w:hAnsiTheme="majorBidi" w:cstheme="majorBidi"/>
        </w:rPr>
        <w:t xml:space="preserve"> </w:t>
      </w:r>
      <w:r w:rsidRPr="00631B14">
        <w:rPr>
          <w:rFonts w:asciiTheme="majorBidi" w:hAnsiTheme="majorBidi" w:cstheme="majorBidi"/>
          <w:kern w:val="36"/>
        </w:rPr>
        <w:t>pour la gestion des canaux.</w:t>
      </w:r>
    </w:p>
    <w:p w:rsidR="00FA1632" w:rsidRPr="00631B14" w:rsidRDefault="00FA1632" w:rsidP="00FA1632">
      <w:pPr>
        <w:pStyle w:val="hoveredcourseelement"/>
        <w:keepNext/>
        <w:shd w:val="clear" w:color="auto" w:fill="FFFFFF"/>
        <w:spacing w:before="0" w:beforeAutospacing="0" w:after="225" w:afterAutospacing="0" w:line="360" w:lineRule="auto"/>
        <w:jc w:val="center"/>
        <w:rPr>
          <w:rFonts w:asciiTheme="majorBidi" w:hAnsiTheme="majorBidi" w:cstheme="majorBidi"/>
        </w:rPr>
      </w:pPr>
      <w:r w:rsidRPr="00631B14">
        <w:rPr>
          <w:rFonts w:asciiTheme="majorBidi" w:hAnsiTheme="majorBidi" w:cstheme="majorBidi"/>
          <w:b/>
          <w:bCs/>
          <w:noProof/>
        </w:rPr>
        <w:drawing>
          <wp:inline distT="0" distB="0" distL="0" distR="0" wp14:anchorId="6E6B143F" wp14:editId="1CF4AE0C">
            <wp:extent cx="5314950" cy="2505075"/>
            <wp:effectExtent l="0" t="0" r="0" b="9525"/>
            <wp:docPr id="73" name="Picture 73" descr="C:\Users\a\Dropbox\Captures d'écran\Capture d'écran 2020-04-14 21.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opbox\Captures d'écran\Capture d'écran 2020-04-14 21.17.12.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391" t="17262" r="1756" b="9726"/>
                    <a:stretch/>
                  </pic:blipFill>
                  <pic:spPr bwMode="auto">
                    <a:xfrm>
                      <a:off x="0" y="0"/>
                      <a:ext cx="5315729" cy="2505442"/>
                    </a:xfrm>
                    <a:prstGeom prst="rect">
                      <a:avLst/>
                    </a:prstGeom>
                    <a:noFill/>
                    <a:ln>
                      <a:noFill/>
                    </a:ln>
                    <a:extLst>
                      <a:ext uri="{53640926-AAD7-44D8-BBD7-CCE9431645EC}">
                        <a14:shadowObscured xmlns:a14="http://schemas.microsoft.com/office/drawing/2010/main"/>
                      </a:ext>
                    </a:extLst>
                  </pic:spPr>
                </pic:pic>
              </a:graphicData>
            </a:graphic>
          </wp:inline>
        </w:drawing>
      </w:r>
    </w:p>
    <w:p w:rsidR="005919B4" w:rsidRPr="00631B14" w:rsidRDefault="00FA1632" w:rsidP="00FA1632">
      <w:pPr>
        <w:pStyle w:val="Caption"/>
        <w:jc w:val="center"/>
        <w:rPr>
          <w:rFonts w:asciiTheme="majorBidi" w:hAnsiTheme="majorBidi" w:cstheme="majorBidi"/>
          <w:b/>
          <w:bCs/>
          <w:color w:val="auto"/>
          <w:kern w:val="36"/>
          <w:sz w:val="24"/>
          <w:szCs w:val="24"/>
        </w:rPr>
      </w:pPr>
      <w:bookmarkStart w:id="356" w:name="_Toc46954276"/>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38</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Page d’accueil</w:t>
      </w:r>
      <w:r w:rsidR="00745AA1">
        <w:rPr>
          <w:rFonts w:asciiTheme="majorBidi" w:hAnsiTheme="majorBidi" w:cstheme="majorBidi"/>
          <w:b/>
          <w:bCs/>
          <w:color w:val="auto"/>
          <w:sz w:val="24"/>
          <w:szCs w:val="24"/>
        </w:rPr>
        <w:t>.</w:t>
      </w:r>
      <w:bookmarkEnd w:id="356"/>
    </w:p>
    <w:p w:rsidR="0080760D" w:rsidRPr="00631B14" w:rsidRDefault="005919B4" w:rsidP="000C44E3">
      <w:pPr>
        <w:pStyle w:val="Heading3"/>
        <w:rPr>
          <w:rFonts w:asciiTheme="majorBidi" w:hAnsiTheme="majorBidi"/>
        </w:rPr>
      </w:pPr>
      <w:bookmarkStart w:id="357" w:name="_Toc45482925"/>
      <w:bookmarkStart w:id="358" w:name="_Toc45483953"/>
      <w:bookmarkStart w:id="359" w:name="_Toc45917134"/>
      <w:bookmarkStart w:id="360" w:name="_Toc46090330"/>
      <w:r w:rsidRPr="00631B14">
        <w:rPr>
          <w:rFonts w:asciiTheme="majorBidi" w:hAnsiTheme="majorBidi"/>
        </w:rPr>
        <w:t>Autorisation</w:t>
      </w:r>
      <w:bookmarkEnd w:id="357"/>
      <w:bookmarkEnd w:id="358"/>
      <w:r w:rsidRPr="00631B14">
        <w:rPr>
          <w:rFonts w:asciiTheme="majorBidi" w:hAnsiTheme="majorBidi"/>
        </w:rPr>
        <w:t xml:space="preserve"> </w:t>
      </w:r>
      <w:r w:rsidR="007B5237">
        <w:rPr>
          <w:rFonts w:asciiTheme="majorBidi" w:hAnsiTheme="majorBidi"/>
        </w:rPr>
        <w:t xml:space="preserve">de </w:t>
      </w:r>
      <w:r w:rsidR="000C44E3">
        <w:rPr>
          <w:rFonts w:asciiTheme="majorBidi" w:hAnsiTheme="majorBidi"/>
        </w:rPr>
        <w:t>serveur</w:t>
      </w:r>
      <w:bookmarkEnd w:id="359"/>
      <w:bookmarkEnd w:id="360"/>
    </w:p>
    <w:p w:rsidR="001225AD" w:rsidRPr="00631B14" w:rsidRDefault="005919B4" w:rsidP="005D5453">
      <w:pPr>
        <w:pStyle w:val="hoveredcourseelement"/>
        <w:shd w:val="clear" w:color="auto" w:fill="FFFFFF"/>
        <w:spacing w:before="0" w:beforeAutospacing="0" w:after="225" w:afterAutospacing="0" w:line="360" w:lineRule="auto"/>
        <w:jc w:val="both"/>
        <w:rPr>
          <w:rFonts w:asciiTheme="majorBidi" w:hAnsiTheme="majorBidi" w:cstheme="majorBidi"/>
        </w:rPr>
      </w:pPr>
      <w:r w:rsidRPr="00631B14">
        <w:rPr>
          <w:rFonts w:asciiTheme="majorBidi" w:hAnsiTheme="majorBidi" w:cstheme="majorBidi"/>
        </w:rPr>
        <w:t>Avant de faire des demandes, nous devons autoriser notre ses</w:t>
      </w:r>
      <w:r w:rsidR="007B5237">
        <w:rPr>
          <w:rFonts w:asciiTheme="majorBidi" w:hAnsiTheme="majorBidi" w:cstheme="majorBidi"/>
        </w:rPr>
        <w:t>sion en cliquant sur le bouton a</w:t>
      </w:r>
      <w:r w:rsidRPr="00631B14">
        <w:rPr>
          <w:rFonts w:asciiTheme="majorBidi" w:hAnsiTheme="majorBidi" w:cstheme="majorBidi"/>
        </w:rPr>
        <w:t>utoriser</w:t>
      </w:r>
      <w:r w:rsidR="00FA1632" w:rsidRPr="00631B14">
        <w:rPr>
          <w:rFonts w:asciiTheme="majorBidi" w:hAnsiTheme="majorBidi" w:cstheme="majorBidi"/>
        </w:rPr>
        <w:t xml:space="preserve"> </w:t>
      </w:r>
      <w:r w:rsidR="00FA1632" w:rsidRPr="00631B14">
        <w:rPr>
          <w:rFonts w:asciiTheme="majorBidi" w:hAnsiTheme="majorBidi" w:cstheme="majorBidi"/>
          <w:b/>
          <w:bCs/>
        </w:rPr>
        <w:t>‘’Auhtorize’’</w:t>
      </w:r>
      <w:r w:rsidRPr="00631B14">
        <w:rPr>
          <w:rFonts w:asciiTheme="majorBidi" w:hAnsiTheme="majorBidi" w:cstheme="majorBidi"/>
        </w:rPr>
        <w:t xml:space="preserve"> et en complétant les informations requises dans le mode d'autorisation illustré dans la figure </w:t>
      </w:r>
      <w:r w:rsidR="00760CAB">
        <w:rPr>
          <w:rFonts w:asciiTheme="majorBidi" w:hAnsiTheme="majorBidi" w:cstheme="majorBidi"/>
        </w:rPr>
        <w:t>39</w:t>
      </w:r>
      <w:r w:rsidRPr="00631B14">
        <w:rPr>
          <w:rFonts w:asciiTheme="majorBidi" w:hAnsiTheme="majorBidi" w:cstheme="majorBidi"/>
        </w:rPr>
        <w:t>.</w:t>
      </w:r>
      <w:r w:rsidR="00DC569D">
        <w:rPr>
          <w:rFonts w:asciiTheme="majorBidi" w:hAnsiTheme="majorBidi" w:cstheme="majorBidi"/>
        </w:rPr>
        <w:t xml:space="preserve"> </w:t>
      </w:r>
    </w:p>
    <w:p w:rsidR="009D731A" w:rsidRPr="00631B14" w:rsidRDefault="0080760D" w:rsidP="009D731A">
      <w:pPr>
        <w:pStyle w:val="hoveredcourseelement"/>
        <w:keepNext/>
        <w:shd w:val="clear" w:color="auto" w:fill="FFFFFF"/>
        <w:spacing w:before="0" w:beforeAutospacing="0" w:after="225" w:afterAutospacing="0" w:line="360" w:lineRule="auto"/>
        <w:jc w:val="center"/>
        <w:rPr>
          <w:rFonts w:asciiTheme="majorBidi" w:hAnsiTheme="majorBidi" w:cstheme="majorBidi"/>
        </w:rPr>
      </w:pPr>
      <w:r w:rsidRPr="00631B14">
        <w:rPr>
          <w:rFonts w:asciiTheme="majorBidi" w:hAnsiTheme="majorBidi" w:cstheme="majorBidi"/>
          <w:b/>
          <w:bCs/>
          <w:noProof/>
        </w:rPr>
        <w:drawing>
          <wp:inline distT="0" distB="0" distL="0" distR="0" wp14:anchorId="681C363A" wp14:editId="1D592D2F">
            <wp:extent cx="5238750" cy="2124075"/>
            <wp:effectExtent l="0" t="0" r="0" b="9525"/>
            <wp:docPr id="74" name="Picture 74" descr="C:\Users\a\Dropbox\Captures d'écran\Capture d'écran 2020-06-20 13.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opbox\Captures d'écran\Capture d'écran 2020-06-20 13.55.40.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39" t="28514" r="3252" b="19975"/>
                    <a:stretch/>
                  </pic:blipFill>
                  <pic:spPr bwMode="auto">
                    <a:xfrm>
                      <a:off x="0" y="0"/>
                      <a:ext cx="5260270" cy="2132800"/>
                    </a:xfrm>
                    <a:prstGeom prst="rect">
                      <a:avLst/>
                    </a:prstGeom>
                    <a:noFill/>
                    <a:ln>
                      <a:noFill/>
                    </a:ln>
                    <a:extLst>
                      <a:ext uri="{53640926-AAD7-44D8-BBD7-CCE9431645EC}">
                        <a14:shadowObscured xmlns:a14="http://schemas.microsoft.com/office/drawing/2010/main"/>
                      </a:ext>
                    </a:extLst>
                  </pic:spPr>
                </pic:pic>
              </a:graphicData>
            </a:graphic>
          </wp:inline>
        </w:drawing>
      </w:r>
    </w:p>
    <w:p w:rsidR="005D5453" w:rsidRPr="005D5453" w:rsidRDefault="009D731A" w:rsidP="005D5453">
      <w:pPr>
        <w:pStyle w:val="Caption"/>
        <w:spacing w:after="0"/>
        <w:jc w:val="center"/>
        <w:rPr>
          <w:rFonts w:asciiTheme="majorBidi" w:hAnsiTheme="majorBidi" w:cstheme="majorBidi"/>
          <w:b/>
          <w:bCs/>
          <w:color w:val="auto"/>
          <w:sz w:val="24"/>
          <w:szCs w:val="24"/>
        </w:rPr>
      </w:pPr>
      <w:bookmarkStart w:id="361" w:name="_Toc46954277"/>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39</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Autorisation</w:t>
      </w:r>
      <w:r w:rsidR="000C44E3">
        <w:rPr>
          <w:rFonts w:asciiTheme="majorBidi" w:hAnsiTheme="majorBidi" w:cstheme="majorBidi"/>
          <w:b/>
          <w:bCs/>
          <w:color w:val="auto"/>
          <w:sz w:val="24"/>
          <w:szCs w:val="24"/>
        </w:rPr>
        <w:t xml:space="preserve"> de serveur</w:t>
      </w:r>
      <w:r w:rsidR="00745AA1">
        <w:rPr>
          <w:rFonts w:asciiTheme="majorBidi" w:hAnsiTheme="majorBidi" w:cstheme="majorBidi"/>
          <w:b/>
          <w:bCs/>
          <w:color w:val="auto"/>
          <w:sz w:val="24"/>
          <w:szCs w:val="24"/>
        </w:rPr>
        <w:t>.</w:t>
      </w:r>
      <w:bookmarkEnd w:id="361"/>
    </w:p>
    <w:p w:rsidR="005D5453" w:rsidRPr="005D5453" w:rsidRDefault="005D5453" w:rsidP="005D5453">
      <w:r>
        <w:rPr>
          <w:rFonts w:ascii="TimesNewRomanPSMT" w:hAnsi="TimesNewRomanPSMT"/>
          <w:color w:val="000000"/>
        </w:rPr>
        <w:lastRenderedPageBreak/>
        <w:t xml:space="preserve">La vérification de l’authentification comprend l’assurance de remplissage du champ, c’est </w:t>
      </w:r>
      <w:r w:rsidR="00760CAB">
        <w:rPr>
          <w:rFonts w:ascii="TimesNewRomanPSMT" w:hAnsi="TimesNewRomanPSMT"/>
          <w:color w:val="000000"/>
        </w:rPr>
        <w:t>le cas de la figure 40</w:t>
      </w:r>
      <w:r>
        <w:rPr>
          <w:rFonts w:ascii="TimesNewRomanPSMT" w:hAnsi="TimesNewRomanPSMT"/>
          <w:color w:val="000000"/>
        </w:rPr>
        <w:t>, et la validation de correspondance de ‘’To</w:t>
      </w:r>
      <w:r w:rsidR="00760CAB">
        <w:rPr>
          <w:rFonts w:ascii="TimesNewRomanPSMT" w:hAnsi="TimesNewRomanPSMT"/>
          <w:color w:val="000000"/>
        </w:rPr>
        <w:t>ken’’ est le cas de la figure 41</w:t>
      </w:r>
      <w:r>
        <w:rPr>
          <w:rFonts w:ascii="TimesNewRomanPSMT" w:hAnsi="TimesNewRomanPSMT"/>
          <w:color w:val="000000"/>
        </w:rPr>
        <w:t>.</w:t>
      </w:r>
    </w:p>
    <w:p w:rsidR="0016736C" w:rsidRDefault="00227E31" w:rsidP="0016736C">
      <w:pPr>
        <w:keepNext/>
        <w:jc w:val="center"/>
      </w:pPr>
      <w:r>
        <w:rPr>
          <w:noProof/>
          <w:lang w:eastAsia="fr-FR"/>
        </w:rPr>
        <w:drawing>
          <wp:inline distT="0" distB="0" distL="0" distR="0">
            <wp:extent cx="5753100" cy="2143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227E31" w:rsidRDefault="0016736C" w:rsidP="0016736C">
      <w:pPr>
        <w:pStyle w:val="Caption"/>
        <w:jc w:val="center"/>
        <w:rPr>
          <w:b/>
          <w:bCs/>
          <w:color w:val="auto"/>
          <w:sz w:val="24"/>
          <w:szCs w:val="24"/>
        </w:rPr>
      </w:pPr>
      <w:bookmarkStart w:id="362" w:name="_Toc46954278"/>
      <w:r w:rsidRPr="0016736C">
        <w:rPr>
          <w:b/>
          <w:bCs/>
          <w:color w:val="auto"/>
          <w:sz w:val="24"/>
          <w:szCs w:val="24"/>
        </w:rPr>
        <w:t xml:space="preserve">Figure </w:t>
      </w:r>
      <w:r w:rsidRPr="0016736C">
        <w:rPr>
          <w:b/>
          <w:bCs/>
          <w:color w:val="auto"/>
          <w:sz w:val="24"/>
          <w:szCs w:val="24"/>
        </w:rPr>
        <w:fldChar w:fldCharType="begin"/>
      </w:r>
      <w:r w:rsidRPr="0016736C">
        <w:rPr>
          <w:b/>
          <w:bCs/>
          <w:color w:val="auto"/>
          <w:sz w:val="24"/>
          <w:szCs w:val="24"/>
        </w:rPr>
        <w:instrText xml:space="preserve"> SEQ Figure \* ARABIC </w:instrText>
      </w:r>
      <w:r w:rsidRPr="0016736C">
        <w:rPr>
          <w:b/>
          <w:bCs/>
          <w:color w:val="auto"/>
          <w:sz w:val="24"/>
          <w:szCs w:val="24"/>
        </w:rPr>
        <w:fldChar w:fldCharType="separate"/>
      </w:r>
      <w:r w:rsidR="00A23E09">
        <w:rPr>
          <w:b/>
          <w:bCs/>
          <w:noProof/>
          <w:color w:val="auto"/>
          <w:sz w:val="24"/>
          <w:szCs w:val="24"/>
        </w:rPr>
        <w:t>40</w:t>
      </w:r>
      <w:r w:rsidRPr="0016736C">
        <w:rPr>
          <w:b/>
          <w:bCs/>
          <w:color w:val="auto"/>
          <w:sz w:val="24"/>
          <w:szCs w:val="24"/>
        </w:rPr>
        <w:fldChar w:fldCharType="end"/>
      </w:r>
      <w:r w:rsidRPr="0016736C">
        <w:rPr>
          <w:b/>
          <w:bCs/>
          <w:color w:val="auto"/>
          <w:sz w:val="24"/>
          <w:szCs w:val="24"/>
        </w:rPr>
        <w:t xml:space="preserve"> : </w:t>
      </w:r>
      <w:r w:rsidR="004B318A">
        <w:rPr>
          <w:b/>
          <w:bCs/>
          <w:color w:val="auto"/>
          <w:sz w:val="24"/>
          <w:szCs w:val="24"/>
        </w:rPr>
        <w:t xml:space="preserve">Donnée </w:t>
      </w:r>
      <w:r w:rsidRPr="0016736C">
        <w:rPr>
          <w:b/>
          <w:bCs/>
          <w:color w:val="auto"/>
          <w:sz w:val="24"/>
          <w:szCs w:val="24"/>
        </w:rPr>
        <w:t xml:space="preserve"> </w:t>
      </w:r>
      <w:r w:rsidR="004B318A" w:rsidRPr="0016736C">
        <w:rPr>
          <w:b/>
          <w:bCs/>
          <w:color w:val="auto"/>
          <w:sz w:val="24"/>
          <w:szCs w:val="24"/>
        </w:rPr>
        <w:t>d’authentification manquante</w:t>
      </w:r>
      <w:r w:rsidR="00745AA1">
        <w:rPr>
          <w:b/>
          <w:bCs/>
          <w:color w:val="auto"/>
          <w:sz w:val="24"/>
          <w:szCs w:val="24"/>
        </w:rPr>
        <w:t>.</w:t>
      </w:r>
      <w:bookmarkEnd w:id="362"/>
    </w:p>
    <w:p w:rsidR="001225AD" w:rsidRDefault="001225AD" w:rsidP="001225AD">
      <w:pPr>
        <w:keepNext/>
        <w:jc w:val="center"/>
      </w:pPr>
      <w:r>
        <w:rPr>
          <w:noProof/>
          <w:lang w:eastAsia="fr-FR"/>
        </w:rPr>
        <w:drawing>
          <wp:inline distT="0" distB="0" distL="0" distR="0">
            <wp:extent cx="5762625" cy="2324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rsidR="001225AD" w:rsidRPr="001225AD" w:rsidRDefault="001225AD" w:rsidP="001225AD">
      <w:pPr>
        <w:pStyle w:val="Caption"/>
        <w:jc w:val="center"/>
        <w:rPr>
          <w:b/>
          <w:bCs/>
          <w:color w:val="auto"/>
          <w:sz w:val="24"/>
          <w:szCs w:val="24"/>
        </w:rPr>
      </w:pPr>
      <w:bookmarkStart w:id="363" w:name="_Toc46954279"/>
      <w:r w:rsidRPr="001225AD">
        <w:rPr>
          <w:b/>
          <w:bCs/>
          <w:color w:val="auto"/>
          <w:sz w:val="24"/>
          <w:szCs w:val="24"/>
        </w:rPr>
        <w:t xml:space="preserve">Figure </w:t>
      </w:r>
      <w:r w:rsidRPr="001225AD">
        <w:rPr>
          <w:b/>
          <w:bCs/>
          <w:color w:val="auto"/>
          <w:sz w:val="24"/>
          <w:szCs w:val="24"/>
        </w:rPr>
        <w:fldChar w:fldCharType="begin"/>
      </w:r>
      <w:r w:rsidRPr="001225AD">
        <w:rPr>
          <w:b/>
          <w:bCs/>
          <w:color w:val="auto"/>
          <w:sz w:val="24"/>
          <w:szCs w:val="24"/>
        </w:rPr>
        <w:instrText xml:space="preserve"> SEQ Figure \* ARABIC </w:instrText>
      </w:r>
      <w:r w:rsidRPr="001225AD">
        <w:rPr>
          <w:b/>
          <w:bCs/>
          <w:color w:val="auto"/>
          <w:sz w:val="24"/>
          <w:szCs w:val="24"/>
        </w:rPr>
        <w:fldChar w:fldCharType="separate"/>
      </w:r>
      <w:r w:rsidR="00A23E09">
        <w:rPr>
          <w:b/>
          <w:bCs/>
          <w:noProof/>
          <w:color w:val="auto"/>
          <w:sz w:val="24"/>
          <w:szCs w:val="24"/>
        </w:rPr>
        <w:t>41</w:t>
      </w:r>
      <w:r w:rsidRPr="001225AD">
        <w:rPr>
          <w:b/>
          <w:bCs/>
          <w:color w:val="auto"/>
          <w:sz w:val="24"/>
          <w:szCs w:val="24"/>
        </w:rPr>
        <w:fldChar w:fldCharType="end"/>
      </w:r>
      <w:r w:rsidRPr="001225AD">
        <w:rPr>
          <w:b/>
          <w:bCs/>
          <w:color w:val="auto"/>
          <w:sz w:val="24"/>
          <w:szCs w:val="24"/>
        </w:rPr>
        <w:t xml:space="preserve"> : </w:t>
      </w:r>
      <w:r w:rsidR="004B318A">
        <w:rPr>
          <w:b/>
          <w:bCs/>
          <w:color w:val="auto"/>
          <w:sz w:val="24"/>
          <w:szCs w:val="24"/>
        </w:rPr>
        <w:t xml:space="preserve">Donnée </w:t>
      </w:r>
      <w:r w:rsidRPr="001225AD">
        <w:rPr>
          <w:b/>
          <w:bCs/>
          <w:color w:val="auto"/>
          <w:sz w:val="24"/>
          <w:szCs w:val="24"/>
        </w:rPr>
        <w:t xml:space="preserve"> </w:t>
      </w:r>
      <w:r w:rsidR="004B318A" w:rsidRPr="001225AD">
        <w:rPr>
          <w:b/>
          <w:bCs/>
          <w:color w:val="auto"/>
          <w:sz w:val="24"/>
          <w:szCs w:val="24"/>
        </w:rPr>
        <w:t>d’authentification erronée</w:t>
      </w:r>
      <w:r w:rsidR="00745AA1">
        <w:rPr>
          <w:b/>
          <w:bCs/>
          <w:color w:val="auto"/>
          <w:sz w:val="24"/>
          <w:szCs w:val="24"/>
        </w:rPr>
        <w:t>.</w:t>
      </w:r>
      <w:bookmarkEnd w:id="363"/>
    </w:p>
    <w:p w:rsidR="005919B4" w:rsidRPr="00631B14" w:rsidRDefault="005919B4" w:rsidP="0064462F">
      <w:pPr>
        <w:pStyle w:val="Heading3"/>
        <w:rPr>
          <w:rFonts w:asciiTheme="majorBidi" w:hAnsiTheme="majorBidi"/>
        </w:rPr>
      </w:pPr>
      <w:bookmarkStart w:id="364" w:name="_Toc45482926"/>
      <w:bookmarkStart w:id="365" w:name="_Toc45483954"/>
      <w:r w:rsidRPr="00631B14">
        <w:rPr>
          <w:rFonts w:asciiTheme="majorBidi" w:hAnsiTheme="majorBidi"/>
        </w:rPr>
        <w:t xml:space="preserve">  </w:t>
      </w:r>
      <w:bookmarkStart w:id="366" w:name="_Toc45917135"/>
      <w:bookmarkStart w:id="367" w:name="_Toc46090331"/>
      <w:bookmarkEnd w:id="364"/>
      <w:bookmarkEnd w:id="365"/>
      <w:r w:rsidR="000C44E3">
        <w:rPr>
          <w:rFonts w:asciiTheme="majorBidi" w:hAnsiTheme="majorBidi"/>
        </w:rPr>
        <w:t>Points de terminaison</w:t>
      </w:r>
      <w:bookmarkEnd w:id="366"/>
      <w:bookmarkEnd w:id="367"/>
      <w:r w:rsidR="000C44E3">
        <w:rPr>
          <w:rFonts w:asciiTheme="majorBidi" w:hAnsiTheme="majorBidi"/>
        </w:rPr>
        <w:t xml:space="preserve"> </w:t>
      </w:r>
    </w:p>
    <w:p w:rsidR="005919B4" w:rsidRPr="00631B14" w:rsidRDefault="005919B4" w:rsidP="00A226E6">
      <w:pPr>
        <w:pStyle w:val="hoveredcourseelement"/>
        <w:shd w:val="clear" w:color="auto" w:fill="FFFFFF"/>
        <w:spacing w:before="0" w:beforeAutospacing="0" w:after="240" w:afterAutospacing="0" w:line="360" w:lineRule="auto"/>
        <w:jc w:val="both"/>
        <w:rPr>
          <w:rFonts w:asciiTheme="majorBidi" w:hAnsiTheme="majorBidi" w:cstheme="majorBidi"/>
          <w:kern w:val="36"/>
        </w:rPr>
      </w:pPr>
      <w:r w:rsidRPr="00631B14">
        <w:rPr>
          <w:rFonts w:asciiTheme="majorBidi" w:hAnsiTheme="majorBidi" w:cstheme="majorBidi"/>
          <w:kern w:val="36"/>
        </w:rPr>
        <w:t>Dans cette version HTML de la documentation générée par </w:t>
      </w:r>
      <w:r w:rsidR="004930A4">
        <w:rPr>
          <w:rFonts w:asciiTheme="majorBidi" w:hAnsiTheme="majorBidi" w:cstheme="majorBidi"/>
          <w:kern w:val="36"/>
        </w:rPr>
        <w:t>‘’</w:t>
      </w:r>
      <w:r w:rsidRPr="00631B14">
        <w:rPr>
          <w:rFonts w:asciiTheme="majorBidi" w:hAnsiTheme="majorBidi" w:cstheme="majorBidi"/>
          <w:kern w:val="36"/>
        </w:rPr>
        <w:t>Swagger</w:t>
      </w:r>
      <w:r w:rsidR="004930A4">
        <w:rPr>
          <w:rFonts w:asciiTheme="majorBidi" w:hAnsiTheme="majorBidi" w:cstheme="majorBidi"/>
          <w:kern w:val="36"/>
        </w:rPr>
        <w:t>’’</w:t>
      </w:r>
      <w:r w:rsidRPr="00631B14">
        <w:rPr>
          <w:rFonts w:asciiTheme="majorBidi" w:hAnsiTheme="majorBidi" w:cstheme="majorBidi"/>
          <w:kern w:val="36"/>
        </w:rPr>
        <w:t>, nous retrouvons toutes les méthodes que nous avons définies, et qui sont cinq méthodes HTTP:</w:t>
      </w:r>
    </w:p>
    <w:p w:rsidR="005919B4" w:rsidRPr="00631B14" w:rsidRDefault="005919B4" w:rsidP="00472B51">
      <w:pPr>
        <w:pStyle w:val="hoveredcourseelement"/>
        <w:numPr>
          <w:ilvl w:val="0"/>
          <w:numId w:val="34"/>
        </w:numPr>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b/>
          <w:bCs/>
          <w:kern w:val="36"/>
        </w:rPr>
        <w:t>‘’POST’’</w:t>
      </w:r>
      <w:r w:rsidRPr="00631B14">
        <w:rPr>
          <w:rFonts w:asciiTheme="majorBidi" w:hAnsiTheme="majorBidi" w:cstheme="majorBidi"/>
          <w:kern w:val="36"/>
        </w:rPr>
        <w:t xml:space="preserve"> pour ajouter un canal.</w:t>
      </w:r>
    </w:p>
    <w:p w:rsidR="005919B4" w:rsidRPr="00631B14" w:rsidRDefault="005919B4" w:rsidP="00472B51">
      <w:pPr>
        <w:pStyle w:val="hoveredcourseelement"/>
        <w:numPr>
          <w:ilvl w:val="0"/>
          <w:numId w:val="34"/>
        </w:numPr>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b/>
          <w:bCs/>
          <w:kern w:val="36"/>
        </w:rPr>
        <w:t>‘’GET’’</w:t>
      </w:r>
      <w:r w:rsidRPr="00631B14">
        <w:rPr>
          <w:rFonts w:asciiTheme="majorBidi" w:hAnsiTheme="majorBidi" w:cstheme="majorBidi"/>
          <w:kern w:val="36"/>
        </w:rPr>
        <w:t xml:space="preserve"> pour afficher la liste  des cartes, la liste  des terminales ou la liste des canaux.  </w:t>
      </w:r>
    </w:p>
    <w:p w:rsidR="005919B4" w:rsidRPr="00631B14" w:rsidRDefault="005919B4" w:rsidP="00472B51">
      <w:pPr>
        <w:pStyle w:val="hoveredcourseelement"/>
        <w:numPr>
          <w:ilvl w:val="0"/>
          <w:numId w:val="34"/>
        </w:numPr>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b/>
          <w:bCs/>
          <w:kern w:val="36"/>
        </w:rPr>
        <w:t>‘’PUT’’</w:t>
      </w:r>
      <w:r w:rsidRPr="00631B14">
        <w:rPr>
          <w:rFonts w:asciiTheme="majorBidi" w:hAnsiTheme="majorBidi" w:cstheme="majorBidi"/>
          <w:kern w:val="36"/>
        </w:rPr>
        <w:t xml:space="preserve"> pour modifier les caractéristiques  d’une carte, d’un terminal ou d’un canal.</w:t>
      </w:r>
    </w:p>
    <w:p w:rsidR="005919B4" w:rsidRPr="00631B14" w:rsidRDefault="005919B4" w:rsidP="00472B51">
      <w:pPr>
        <w:pStyle w:val="hoveredcourseelement"/>
        <w:numPr>
          <w:ilvl w:val="0"/>
          <w:numId w:val="34"/>
        </w:numPr>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b/>
          <w:bCs/>
          <w:kern w:val="36"/>
        </w:rPr>
        <w:t>‘’GET by id’’</w:t>
      </w:r>
      <w:r w:rsidRPr="00631B14">
        <w:rPr>
          <w:rFonts w:asciiTheme="majorBidi" w:hAnsiTheme="majorBidi" w:cstheme="majorBidi"/>
          <w:kern w:val="36"/>
        </w:rPr>
        <w:t xml:space="preserve"> pour retourner une carte, un terminal ou un canal  bien déterminé. </w:t>
      </w:r>
    </w:p>
    <w:p w:rsidR="005919B4" w:rsidRDefault="005919B4" w:rsidP="00472B51">
      <w:pPr>
        <w:pStyle w:val="hoveredcourseelement"/>
        <w:numPr>
          <w:ilvl w:val="0"/>
          <w:numId w:val="34"/>
        </w:numPr>
        <w:shd w:val="clear" w:color="auto" w:fill="FFFFFF"/>
        <w:spacing w:before="0" w:beforeAutospacing="0" w:after="0" w:afterAutospacing="0" w:line="360" w:lineRule="auto"/>
        <w:jc w:val="both"/>
        <w:rPr>
          <w:rFonts w:asciiTheme="majorBidi" w:hAnsiTheme="majorBidi" w:cstheme="majorBidi"/>
          <w:kern w:val="36"/>
        </w:rPr>
      </w:pPr>
      <w:r w:rsidRPr="00631B14">
        <w:rPr>
          <w:rFonts w:asciiTheme="majorBidi" w:hAnsiTheme="majorBidi" w:cstheme="majorBidi"/>
          <w:b/>
          <w:bCs/>
          <w:kern w:val="36"/>
        </w:rPr>
        <w:t>‘’DELETE’’</w:t>
      </w:r>
      <w:r w:rsidRPr="00631B14">
        <w:rPr>
          <w:rFonts w:asciiTheme="majorBidi" w:hAnsiTheme="majorBidi" w:cstheme="majorBidi"/>
          <w:kern w:val="36"/>
        </w:rPr>
        <w:t xml:space="preserve"> pour supprimer un canal. </w:t>
      </w:r>
    </w:p>
    <w:p w:rsidR="005D5453" w:rsidRPr="00631B14" w:rsidRDefault="005D5453" w:rsidP="005D5453">
      <w:pPr>
        <w:pStyle w:val="hoveredcourseelement"/>
        <w:shd w:val="clear" w:color="auto" w:fill="FFFFFF"/>
        <w:spacing w:before="0" w:beforeAutospacing="0" w:after="0" w:afterAutospacing="0" w:line="360" w:lineRule="auto"/>
        <w:ind w:left="720"/>
        <w:jc w:val="both"/>
        <w:rPr>
          <w:rFonts w:asciiTheme="majorBidi" w:hAnsiTheme="majorBidi" w:cstheme="majorBidi"/>
          <w:kern w:val="36"/>
        </w:rPr>
      </w:pPr>
    </w:p>
    <w:p w:rsidR="00542BD9" w:rsidRPr="00631B14" w:rsidRDefault="005919B4" w:rsidP="00542BD9">
      <w:pPr>
        <w:pStyle w:val="hoveredcourseelement"/>
        <w:shd w:val="clear" w:color="auto" w:fill="FFFFFF"/>
        <w:spacing w:before="240" w:beforeAutospacing="0" w:after="240" w:afterAutospacing="0" w:line="360" w:lineRule="auto"/>
        <w:jc w:val="both"/>
        <w:rPr>
          <w:rFonts w:asciiTheme="majorBidi" w:hAnsiTheme="majorBidi" w:cstheme="majorBidi"/>
          <w:kern w:val="36"/>
        </w:rPr>
      </w:pPr>
      <w:r w:rsidRPr="00631B14">
        <w:rPr>
          <w:rFonts w:asciiTheme="majorBidi" w:hAnsiTheme="majorBidi" w:cstheme="majorBidi"/>
          <w:kern w:val="36"/>
        </w:rPr>
        <w:lastRenderedPageBreak/>
        <w:t xml:space="preserve">La figure </w:t>
      </w:r>
      <w:r w:rsidR="00760CAB">
        <w:rPr>
          <w:rFonts w:asciiTheme="majorBidi" w:hAnsiTheme="majorBidi" w:cstheme="majorBidi"/>
          <w:kern w:val="36"/>
        </w:rPr>
        <w:t>42</w:t>
      </w:r>
      <w:r w:rsidRPr="00631B14">
        <w:rPr>
          <w:rFonts w:asciiTheme="majorBidi" w:hAnsiTheme="majorBidi" w:cstheme="majorBidi"/>
          <w:kern w:val="36"/>
        </w:rPr>
        <w:t xml:space="preserve"> présente les cinq méthodes HTTP  dédiées pour </w:t>
      </w:r>
      <w:r w:rsidR="009D731A" w:rsidRPr="00631B14">
        <w:rPr>
          <w:rFonts w:asciiTheme="majorBidi" w:hAnsiTheme="majorBidi" w:cstheme="majorBidi"/>
          <w:kern w:val="36"/>
        </w:rPr>
        <w:t>la gestion de</w:t>
      </w:r>
      <w:r w:rsidRPr="00631B14">
        <w:rPr>
          <w:rFonts w:asciiTheme="majorBidi" w:hAnsiTheme="majorBidi" w:cstheme="majorBidi"/>
          <w:kern w:val="36"/>
        </w:rPr>
        <w:t xml:space="preserve">s canaux. </w:t>
      </w:r>
    </w:p>
    <w:p w:rsidR="006741A7" w:rsidRPr="00631B14" w:rsidRDefault="00430F0E" w:rsidP="006741A7">
      <w:pPr>
        <w:pStyle w:val="hoveredcourseelement"/>
        <w:keepNext/>
        <w:shd w:val="clear" w:color="auto" w:fill="FFFFFF"/>
        <w:spacing w:before="0" w:beforeAutospacing="0" w:after="0" w:afterAutospacing="0" w:line="360" w:lineRule="auto"/>
        <w:jc w:val="center"/>
        <w:rPr>
          <w:rFonts w:asciiTheme="majorBidi" w:hAnsiTheme="majorBidi" w:cstheme="majorBidi"/>
        </w:rPr>
      </w:pPr>
      <w:r w:rsidRPr="00631B14">
        <w:rPr>
          <w:rFonts w:asciiTheme="majorBidi" w:hAnsiTheme="majorBidi" w:cstheme="majorBidi"/>
          <w:b/>
          <w:bCs/>
          <w:noProof/>
        </w:rPr>
        <w:drawing>
          <wp:inline distT="0" distB="0" distL="0" distR="0" wp14:anchorId="6EF726E6" wp14:editId="1A9C27F0">
            <wp:extent cx="5562600" cy="2533650"/>
            <wp:effectExtent l="0" t="0" r="0" b="0"/>
            <wp:docPr id="75" name="Picture 75" descr="C:\Users\a\Dropbox\Captures d'écran\Capture d'écran 2020-06-20 14.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opbox\Captures d'écran\Capture d'écran 2020-06-20 14.01.13.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3638" t="14117" r="1444" b="15867"/>
                    <a:stretch/>
                  </pic:blipFill>
                  <pic:spPr bwMode="auto">
                    <a:xfrm>
                      <a:off x="0" y="0"/>
                      <a:ext cx="5562600" cy="2533650"/>
                    </a:xfrm>
                    <a:prstGeom prst="rect">
                      <a:avLst/>
                    </a:prstGeom>
                    <a:noFill/>
                    <a:ln>
                      <a:noFill/>
                    </a:ln>
                    <a:extLst>
                      <a:ext uri="{53640926-AAD7-44D8-BBD7-CCE9431645EC}">
                        <a14:shadowObscured xmlns:a14="http://schemas.microsoft.com/office/drawing/2010/main"/>
                      </a:ext>
                    </a:extLst>
                  </pic:spPr>
                </pic:pic>
              </a:graphicData>
            </a:graphic>
          </wp:inline>
        </w:drawing>
      </w:r>
    </w:p>
    <w:p w:rsidR="006741A7" w:rsidRPr="00A226E6" w:rsidRDefault="006741A7" w:rsidP="00A226E6">
      <w:pPr>
        <w:pStyle w:val="Caption"/>
        <w:jc w:val="center"/>
        <w:rPr>
          <w:rFonts w:asciiTheme="majorBidi" w:hAnsiTheme="majorBidi" w:cstheme="majorBidi"/>
          <w:b/>
          <w:bCs/>
          <w:color w:val="auto"/>
          <w:kern w:val="36"/>
          <w:sz w:val="24"/>
          <w:szCs w:val="24"/>
        </w:rPr>
      </w:pPr>
      <w:bookmarkStart w:id="368" w:name="_Toc46954280"/>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42</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Méthodes HTTP dédiées pour les canaux ‘’Channels’’</w:t>
      </w:r>
      <w:r w:rsidR="00745AA1">
        <w:rPr>
          <w:rFonts w:asciiTheme="majorBidi" w:hAnsiTheme="majorBidi" w:cstheme="majorBidi"/>
          <w:b/>
          <w:bCs/>
          <w:color w:val="auto"/>
          <w:sz w:val="24"/>
          <w:szCs w:val="24"/>
        </w:rPr>
        <w:t>.</w:t>
      </w:r>
      <w:bookmarkEnd w:id="368"/>
    </w:p>
    <w:p w:rsidR="005919B4" w:rsidRPr="00631B14" w:rsidRDefault="005919B4" w:rsidP="00542BD9">
      <w:pPr>
        <w:pStyle w:val="hoveredcourseelement"/>
        <w:shd w:val="clear" w:color="auto" w:fill="FFFFFF"/>
        <w:spacing w:before="240" w:beforeAutospacing="0" w:after="240" w:afterAutospacing="0" w:line="360" w:lineRule="auto"/>
        <w:jc w:val="both"/>
        <w:rPr>
          <w:rFonts w:asciiTheme="majorBidi" w:hAnsiTheme="majorBidi" w:cstheme="majorBidi"/>
          <w:kern w:val="36"/>
        </w:rPr>
      </w:pPr>
      <w:r w:rsidRPr="00631B14">
        <w:rPr>
          <w:rFonts w:asciiTheme="majorBidi" w:hAnsiTheme="majorBidi" w:cstheme="majorBidi"/>
          <w:kern w:val="36"/>
        </w:rPr>
        <w:t>En cliquant sur une méthode, nous retrouvons les détails sur :</w:t>
      </w:r>
    </w:p>
    <w:p w:rsidR="005919B4" w:rsidRPr="00631B14" w:rsidRDefault="00BE5190" w:rsidP="00472B51">
      <w:pPr>
        <w:pStyle w:val="NormalWeb"/>
        <w:numPr>
          <w:ilvl w:val="0"/>
          <w:numId w:val="32"/>
        </w:numPr>
        <w:shd w:val="clear" w:color="auto" w:fill="FFFFFF"/>
        <w:spacing w:before="0" w:beforeAutospacing="0" w:after="0" w:afterAutospacing="0" w:line="360" w:lineRule="auto"/>
        <w:rPr>
          <w:rFonts w:asciiTheme="majorBidi" w:hAnsiTheme="majorBidi" w:cstheme="majorBidi"/>
          <w:kern w:val="36"/>
        </w:rPr>
      </w:pPr>
      <w:r>
        <w:rPr>
          <w:rFonts w:asciiTheme="majorBidi" w:hAnsiTheme="majorBidi" w:cstheme="majorBidi"/>
          <w:kern w:val="36"/>
        </w:rPr>
        <w:t>L</w:t>
      </w:r>
      <w:r w:rsidR="005919B4" w:rsidRPr="00631B14">
        <w:rPr>
          <w:rFonts w:asciiTheme="majorBidi" w:hAnsiTheme="majorBidi" w:cstheme="majorBidi"/>
          <w:kern w:val="36"/>
        </w:rPr>
        <w:t>e type de données qu'elle accepte en entrée et qu'elle produit en retour,</w:t>
      </w:r>
    </w:p>
    <w:p w:rsidR="005919B4" w:rsidRPr="00631B14" w:rsidRDefault="00BE5190" w:rsidP="00472B51">
      <w:pPr>
        <w:pStyle w:val="NormalWeb"/>
        <w:numPr>
          <w:ilvl w:val="0"/>
          <w:numId w:val="32"/>
        </w:numPr>
        <w:shd w:val="clear" w:color="auto" w:fill="FFFFFF"/>
        <w:spacing w:before="0" w:beforeAutospacing="0" w:after="0" w:afterAutospacing="0" w:line="360" w:lineRule="auto"/>
        <w:rPr>
          <w:rFonts w:asciiTheme="majorBidi" w:hAnsiTheme="majorBidi" w:cstheme="majorBidi"/>
          <w:kern w:val="36"/>
        </w:rPr>
      </w:pPr>
      <w:r>
        <w:rPr>
          <w:rFonts w:asciiTheme="majorBidi" w:hAnsiTheme="majorBidi" w:cstheme="majorBidi"/>
          <w:kern w:val="36"/>
        </w:rPr>
        <w:t>U</w:t>
      </w:r>
      <w:r w:rsidR="005919B4" w:rsidRPr="00631B14">
        <w:rPr>
          <w:rFonts w:asciiTheme="majorBidi" w:hAnsiTheme="majorBidi" w:cstheme="majorBidi"/>
          <w:kern w:val="36"/>
        </w:rPr>
        <w:t>n exemple d'une réponse typique,</w:t>
      </w:r>
    </w:p>
    <w:p w:rsidR="0080760D" w:rsidRPr="00631B14" w:rsidRDefault="00BE5190" w:rsidP="00472B51">
      <w:pPr>
        <w:pStyle w:val="NormalWeb"/>
        <w:numPr>
          <w:ilvl w:val="0"/>
          <w:numId w:val="32"/>
        </w:numPr>
        <w:shd w:val="clear" w:color="auto" w:fill="FFFFFF"/>
        <w:spacing w:before="0" w:beforeAutospacing="0" w:after="0" w:afterAutospacing="0" w:line="360" w:lineRule="auto"/>
        <w:rPr>
          <w:rFonts w:asciiTheme="majorBidi" w:hAnsiTheme="majorBidi" w:cstheme="majorBidi"/>
          <w:kern w:val="36"/>
        </w:rPr>
      </w:pPr>
      <w:r>
        <w:rPr>
          <w:rFonts w:asciiTheme="majorBidi" w:hAnsiTheme="majorBidi" w:cstheme="majorBidi"/>
          <w:kern w:val="36"/>
        </w:rPr>
        <w:t>T</w:t>
      </w:r>
      <w:r w:rsidR="005919B4" w:rsidRPr="00631B14">
        <w:rPr>
          <w:rFonts w:asciiTheme="majorBidi" w:hAnsiTheme="majorBidi" w:cstheme="majorBidi"/>
          <w:kern w:val="36"/>
        </w:rPr>
        <w:t>ous les codes d'erreur qu'elle peut générer.</w:t>
      </w:r>
    </w:p>
    <w:p w:rsidR="0080760D" w:rsidRPr="00631B14" w:rsidRDefault="005919B4" w:rsidP="003C469E">
      <w:pPr>
        <w:pStyle w:val="Heading3"/>
        <w:rPr>
          <w:rFonts w:asciiTheme="majorBidi" w:hAnsiTheme="majorBidi"/>
        </w:rPr>
      </w:pPr>
      <w:bookmarkStart w:id="369" w:name="_Toc45482928"/>
      <w:bookmarkStart w:id="370" w:name="_Toc45483956"/>
      <w:bookmarkStart w:id="371" w:name="_Toc45917136"/>
      <w:bookmarkStart w:id="372" w:name="_Toc46090332"/>
      <w:r w:rsidRPr="00631B14">
        <w:rPr>
          <w:rFonts w:asciiTheme="majorBidi" w:hAnsiTheme="majorBidi"/>
        </w:rPr>
        <w:t xml:space="preserve">Avant </w:t>
      </w:r>
      <w:r w:rsidR="00993F7C" w:rsidRPr="00631B14">
        <w:rPr>
          <w:rFonts w:asciiTheme="majorBidi" w:hAnsiTheme="majorBidi"/>
        </w:rPr>
        <w:t xml:space="preserve">la </w:t>
      </w:r>
      <w:bookmarkEnd w:id="369"/>
      <w:bookmarkEnd w:id="370"/>
      <w:r w:rsidR="003C469E">
        <w:rPr>
          <w:rFonts w:asciiTheme="majorBidi" w:hAnsiTheme="majorBidi"/>
        </w:rPr>
        <w:t>création de la carte</w:t>
      </w:r>
      <w:bookmarkEnd w:id="371"/>
      <w:bookmarkEnd w:id="372"/>
      <w:r w:rsidR="003C469E">
        <w:rPr>
          <w:rFonts w:asciiTheme="majorBidi" w:hAnsiTheme="majorBidi"/>
        </w:rPr>
        <w:t xml:space="preserve"> </w:t>
      </w:r>
      <w:r w:rsidRPr="00631B14">
        <w:rPr>
          <w:rFonts w:asciiTheme="majorBidi" w:hAnsiTheme="majorBidi"/>
        </w:rPr>
        <w:t xml:space="preserve"> </w:t>
      </w:r>
    </w:p>
    <w:p w:rsidR="005919B4" w:rsidRPr="00631B14" w:rsidRDefault="005919B4" w:rsidP="00AD7769">
      <w:pPr>
        <w:rPr>
          <w:rFonts w:asciiTheme="majorBidi" w:hAnsiTheme="majorBidi" w:cstheme="majorBidi"/>
        </w:rPr>
      </w:pPr>
      <w:r w:rsidRPr="00631B14">
        <w:rPr>
          <w:rFonts w:asciiTheme="majorBidi" w:hAnsiTheme="majorBidi" w:cstheme="majorBidi"/>
        </w:rPr>
        <w:t xml:space="preserve">La figure </w:t>
      </w:r>
      <w:r w:rsidR="00FB5DE2">
        <w:rPr>
          <w:rFonts w:asciiTheme="majorBidi" w:hAnsiTheme="majorBidi" w:cstheme="majorBidi"/>
        </w:rPr>
        <w:t>4</w:t>
      </w:r>
      <w:r w:rsidR="00760CAB">
        <w:rPr>
          <w:rFonts w:asciiTheme="majorBidi" w:hAnsiTheme="majorBidi" w:cstheme="majorBidi"/>
        </w:rPr>
        <w:t>3</w:t>
      </w:r>
      <w:r w:rsidR="00993F7C" w:rsidRPr="00631B14">
        <w:rPr>
          <w:rFonts w:asciiTheme="majorBidi" w:hAnsiTheme="majorBidi" w:cstheme="majorBidi"/>
        </w:rPr>
        <w:t xml:space="preserve"> </w:t>
      </w:r>
      <w:r w:rsidRPr="00631B14">
        <w:rPr>
          <w:rFonts w:asciiTheme="majorBidi" w:hAnsiTheme="majorBidi" w:cstheme="majorBidi"/>
        </w:rPr>
        <w:t xml:space="preserve">montre le message d’erreur </w:t>
      </w:r>
      <w:r w:rsidR="00993F7C" w:rsidRPr="00631B14">
        <w:rPr>
          <w:rFonts w:asciiTheme="majorBidi" w:hAnsiTheme="majorBidi" w:cstheme="majorBidi"/>
        </w:rPr>
        <w:t xml:space="preserve">qui va être affiché, </w:t>
      </w:r>
      <w:r w:rsidR="003C0368">
        <w:rPr>
          <w:rFonts w:asciiTheme="majorBidi" w:hAnsiTheme="majorBidi" w:cstheme="majorBidi"/>
        </w:rPr>
        <w:t>lorsque le client essai</w:t>
      </w:r>
      <w:r w:rsidRPr="00631B14">
        <w:rPr>
          <w:rFonts w:asciiTheme="majorBidi" w:hAnsiTheme="majorBidi" w:cstheme="majorBidi"/>
        </w:rPr>
        <w:t>e de retourner la liste de</w:t>
      </w:r>
      <w:r w:rsidR="00FB5DE2">
        <w:rPr>
          <w:rFonts w:asciiTheme="majorBidi" w:hAnsiTheme="majorBidi" w:cstheme="majorBidi"/>
        </w:rPr>
        <w:t>s</w:t>
      </w:r>
      <w:r w:rsidRPr="00631B14">
        <w:rPr>
          <w:rFonts w:asciiTheme="majorBidi" w:hAnsiTheme="majorBidi" w:cstheme="majorBidi"/>
        </w:rPr>
        <w:t xml:space="preserve"> carte</w:t>
      </w:r>
      <w:r w:rsidR="00993F7C" w:rsidRPr="00631B14">
        <w:rPr>
          <w:rFonts w:asciiTheme="majorBidi" w:hAnsiTheme="majorBidi" w:cstheme="majorBidi"/>
        </w:rPr>
        <w:t>s</w:t>
      </w:r>
      <w:r w:rsidRPr="00631B14">
        <w:rPr>
          <w:rFonts w:asciiTheme="majorBidi" w:hAnsiTheme="majorBidi" w:cstheme="majorBidi"/>
        </w:rPr>
        <w:t xml:space="preserve"> avant la requête de login comme nous avons précisé dans le diagramme de séquence de login de la carte dans le chapitre de conception.</w:t>
      </w:r>
    </w:p>
    <w:p w:rsidR="009D5A1E" w:rsidRPr="00631B14" w:rsidRDefault="00687581" w:rsidP="009D5A1E">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743575" cy="2390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2390775"/>
                    </a:xfrm>
                    <a:prstGeom prst="rect">
                      <a:avLst/>
                    </a:prstGeom>
                    <a:noFill/>
                    <a:ln>
                      <a:noFill/>
                    </a:ln>
                  </pic:spPr>
                </pic:pic>
              </a:graphicData>
            </a:graphic>
          </wp:inline>
        </w:drawing>
      </w:r>
    </w:p>
    <w:p w:rsidR="00AD7769" w:rsidRPr="00631B14" w:rsidRDefault="009D5A1E" w:rsidP="007F6CA0">
      <w:pPr>
        <w:pStyle w:val="Caption"/>
        <w:jc w:val="center"/>
        <w:rPr>
          <w:rFonts w:asciiTheme="majorBidi" w:hAnsiTheme="majorBidi" w:cstheme="majorBidi"/>
          <w:b/>
          <w:bCs/>
          <w:color w:val="auto"/>
          <w:sz w:val="24"/>
          <w:szCs w:val="36"/>
        </w:rPr>
      </w:pPr>
      <w:bookmarkStart w:id="373" w:name="_Toc46954281"/>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43</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Message d’erreur du login de la carte</w:t>
      </w:r>
      <w:r w:rsidR="00745AA1">
        <w:rPr>
          <w:rFonts w:asciiTheme="majorBidi" w:hAnsiTheme="majorBidi" w:cstheme="majorBidi"/>
          <w:b/>
          <w:bCs/>
          <w:color w:val="auto"/>
          <w:sz w:val="24"/>
          <w:szCs w:val="24"/>
        </w:rPr>
        <w:t>.</w:t>
      </w:r>
      <w:bookmarkEnd w:id="373"/>
    </w:p>
    <w:p w:rsidR="00AD7769" w:rsidRPr="00631B14" w:rsidRDefault="005919B4" w:rsidP="00DD04CD">
      <w:pPr>
        <w:pStyle w:val="Heading3"/>
        <w:rPr>
          <w:rFonts w:asciiTheme="majorBidi" w:hAnsiTheme="majorBidi"/>
        </w:rPr>
      </w:pPr>
      <w:bookmarkStart w:id="374" w:name="_Toc45482929"/>
      <w:bookmarkStart w:id="375" w:name="_Toc45483957"/>
      <w:bookmarkStart w:id="376" w:name="_Toc45917137"/>
      <w:bookmarkStart w:id="377" w:name="_Toc46090333"/>
      <w:r w:rsidRPr="00631B14">
        <w:rPr>
          <w:rFonts w:asciiTheme="majorBidi" w:hAnsiTheme="majorBidi"/>
        </w:rPr>
        <w:lastRenderedPageBreak/>
        <w:t xml:space="preserve">Après la </w:t>
      </w:r>
      <w:bookmarkEnd w:id="374"/>
      <w:bookmarkEnd w:id="375"/>
      <w:r w:rsidR="00DD04CD">
        <w:rPr>
          <w:rFonts w:asciiTheme="majorBidi" w:hAnsiTheme="majorBidi"/>
        </w:rPr>
        <w:t>création de la carte</w:t>
      </w:r>
      <w:bookmarkEnd w:id="376"/>
      <w:bookmarkEnd w:id="377"/>
    </w:p>
    <w:p w:rsidR="005919B4" w:rsidRPr="00631B14" w:rsidRDefault="008B01D0" w:rsidP="009D5A1E">
      <w:pPr>
        <w:jc w:val="left"/>
        <w:rPr>
          <w:rFonts w:asciiTheme="majorBidi" w:hAnsiTheme="majorBidi" w:cstheme="majorBidi"/>
          <w:szCs w:val="24"/>
        </w:rPr>
      </w:pPr>
      <w:r>
        <w:rPr>
          <w:rFonts w:asciiTheme="majorBidi" w:hAnsiTheme="majorBidi" w:cstheme="majorBidi"/>
          <w:szCs w:val="24"/>
        </w:rPr>
        <w:t xml:space="preserve">Après </w:t>
      </w:r>
      <w:r w:rsidR="005919B4" w:rsidRPr="00631B14">
        <w:rPr>
          <w:rFonts w:asciiTheme="majorBidi" w:hAnsiTheme="majorBidi" w:cstheme="majorBidi"/>
          <w:szCs w:val="24"/>
        </w:rPr>
        <w:t xml:space="preserve">login de la carte, </w:t>
      </w:r>
      <w:r w:rsidR="009D5A1E" w:rsidRPr="00631B14">
        <w:rPr>
          <w:rFonts w:asciiTheme="majorBidi" w:hAnsiTheme="majorBidi" w:cstheme="majorBidi"/>
          <w:szCs w:val="24"/>
        </w:rPr>
        <w:t xml:space="preserve">le </w:t>
      </w:r>
      <w:r w:rsidR="009D5A1E" w:rsidRPr="00631B14">
        <w:rPr>
          <w:rFonts w:asciiTheme="majorBidi" w:hAnsiTheme="majorBidi" w:cstheme="majorBidi"/>
          <w:b/>
          <w:bCs/>
          <w:szCs w:val="24"/>
        </w:rPr>
        <w:t>‘’Serial_Board’’</w:t>
      </w:r>
      <w:r w:rsidR="009D5A1E" w:rsidRPr="00631B14">
        <w:rPr>
          <w:rFonts w:asciiTheme="majorBidi" w:hAnsiTheme="majorBidi" w:cstheme="majorBidi"/>
          <w:szCs w:val="24"/>
        </w:rPr>
        <w:t xml:space="preserve"> va envoyer des requêtes pour ajouter des cartes et des terminaux et maintenant </w:t>
      </w:r>
      <w:r w:rsidR="005919B4" w:rsidRPr="00631B14">
        <w:rPr>
          <w:rFonts w:asciiTheme="majorBidi" w:hAnsiTheme="majorBidi" w:cstheme="majorBidi"/>
          <w:szCs w:val="24"/>
        </w:rPr>
        <w:t>le client peut faire les requêtes http</w:t>
      </w:r>
      <w:r w:rsidR="009D5A1E" w:rsidRPr="00631B14">
        <w:rPr>
          <w:rFonts w:asciiTheme="majorBidi" w:hAnsiTheme="majorBidi" w:cstheme="majorBidi"/>
          <w:szCs w:val="24"/>
        </w:rPr>
        <w:t xml:space="preserve"> et</w:t>
      </w:r>
      <w:r w:rsidR="005919B4" w:rsidRPr="00631B14">
        <w:rPr>
          <w:rFonts w:asciiTheme="majorBidi" w:hAnsiTheme="majorBidi" w:cstheme="majorBidi"/>
          <w:szCs w:val="24"/>
        </w:rPr>
        <w:t xml:space="preserve"> retourner la liste de cartes ou bien la liste des terminaux</w:t>
      </w:r>
      <w:r w:rsidR="009D5A1E" w:rsidRPr="00631B14">
        <w:rPr>
          <w:rFonts w:asciiTheme="majorBidi" w:hAnsiTheme="majorBidi" w:cstheme="majorBidi"/>
          <w:szCs w:val="24"/>
        </w:rPr>
        <w:t xml:space="preserve"> et il peut aussi modifier leurs caractéristiques.</w:t>
      </w:r>
    </w:p>
    <w:p w:rsidR="009D5A1E" w:rsidRDefault="00760CAB" w:rsidP="00C34B3F">
      <w:pPr>
        <w:jc w:val="left"/>
        <w:rPr>
          <w:rFonts w:asciiTheme="majorBidi" w:hAnsiTheme="majorBidi" w:cstheme="majorBidi"/>
          <w:szCs w:val="24"/>
        </w:rPr>
      </w:pPr>
      <w:r>
        <w:rPr>
          <w:rFonts w:asciiTheme="majorBidi" w:hAnsiTheme="majorBidi" w:cstheme="majorBidi"/>
          <w:szCs w:val="24"/>
        </w:rPr>
        <w:t>La figure 44</w:t>
      </w:r>
      <w:r w:rsidR="009D5A1E" w:rsidRPr="00631B14">
        <w:rPr>
          <w:rFonts w:asciiTheme="majorBidi" w:hAnsiTheme="majorBidi" w:cstheme="majorBidi"/>
          <w:szCs w:val="24"/>
        </w:rPr>
        <w:t xml:space="preserve"> illustre un exemple </w:t>
      </w:r>
      <w:r w:rsidR="00C34B3F">
        <w:rPr>
          <w:rFonts w:asciiTheme="majorBidi" w:hAnsiTheme="majorBidi" w:cstheme="majorBidi"/>
          <w:szCs w:val="24"/>
        </w:rPr>
        <w:t>d’une</w:t>
      </w:r>
      <w:r w:rsidR="009D5A1E" w:rsidRPr="00631B14">
        <w:rPr>
          <w:rFonts w:asciiTheme="majorBidi" w:hAnsiTheme="majorBidi" w:cstheme="majorBidi"/>
          <w:szCs w:val="24"/>
        </w:rPr>
        <w:t xml:space="preserve"> liste des cartes</w:t>
      </w:r>
      <w:r>
        <w:rPr>
          <w:rFonts w:asciiTheme="majorBidi" w:hAnsiTheme="majorBidi" w:cstheme="majorBidi"/>
          <w:szCs w:val="24"/>
        </w:rPr>
        <w:t xml:space="preserve"> et la figure 45</w:t>
      </w:r>
      <w:r w:rsidR="00C34B3F">
        <w:rPr>
          <w:rFonts w:asciiTheme="majorBidi" w:hAnsiTheme="majorBidi" w:cstheme="majorBidi"/>
          <w:szCs w:val="24"/>
        </w:rPr>
        <w:t xml:space="preserve"> illustre un exemple d’une liste des terminaux</w:t>
      </w:r>
      <w:r w:rsidR="009D5A1E" w:rsidRPr="00631B14">
        <w:rPr>
          <w:rFonts w:asciiTheme="majorBidi" w:hAnsiTheme="majorBidi" w:cstheme="majorBidi"/>
          <w:szCs w:val="24"/>
        </w:rPr>
        <w:t>.</w:t>
      </w:r>
    </w:p>
    <w:p w:rsidR="007F6CA0" w:rsidRPr="00631B14" w:rsidRDefault="00C94171" w:rsidP="007F6CA0">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648325" cy="1924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8325" cy="1924050"/>
                    </a:xfrm>
                    <a:prstGeom prst="rect">
                      <a:avLst/>
                    </a:prstGeom>
                    <a:noFill/>
                    <a:ln>
                      <a:noFill/>
                    </a:ln>
                  </pic:spPr>
                </pic:pic>
              </a:graphicData>
            </a:graphic>
          </wp:inline>
        </w:drawing>
      </w:r>
    </w:p>
    <w:p w:rsidR="009D5A1E" w:rsidRDefault="007F6CA0" w:rsidP="007F6CA0">
      <w:pPr>
        <w:pStyle w:val="Caption"/>
        <w:jc w:val="center"/>
        <w:rPr>
          <w:rFonts w:asciiTheme="majorBidi" w:hAnsiTheme="majorBidi" w:cstheme="majorBidi"/>
          <w:b/>
          <w:bCs/>
          <w:color w:val="auto"/>
          <w:sz w:val="24"/>
          <w:szCs w:val="24"/>
        </w:rPr>
      </w:pPr>
      <w:bookmarkStart w:id="378" w:name="_Toc46954282"/>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44</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Liste des cartes</w:t>
      </w:r>
      <w:r w:rsidR="00745AA1">
        <w:rPr>
          <w:rFonts w:asciiTheme="majorBidi" w:hAnsiTheme="majorBidi" w:cstheme="majorBidi"/>
          <w:b/>
          <w:bCs/>
          <w:color w:val="auto"/>
          <w:sz w:val="24"/>
          <w:szCs w:val="24"/>
        </w:rPr>
        <w:t>.</w:t>
      </w:r>
      <w:bookmarkEnd w:id="378"/>
    </w:p>
    <w:p w:rsidR="00C34B3F" w:rsidRDefault="00C94171" w:rsidP="004D172C">
      <w:pPr>
        <w:keepNext/>
        <w:jc w:val="center"/>
      </w:pPr>
      <w:r>
        <w:rPr>
          <w:noProof/>
          <w:lang w:eastAsia="fr-FR"/>
        </w:rPr>
        <w:drawing>
          <wp:inline distT="0" distB="0" distL="0" distR="0">
            <wp:extent cx="5610225" cy="2381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rsidR="00C34B3F" w:rsidRDefault="00C34B3F" w:rsidP="00C94171">
      <w:pPr>
        <w:pStyle w:val="Caption"/>
        <w:jc w:val="center"/>
        <w:rPr>
          <w:rFonts w:asciiTheme="majorBidi" w:hAnsiTheme="majorBidi" w:cstheme="majorBidi"/>
          <w:b/>
          <w:bCs/>
          <w:color w:val="auto"/>
          <w:sz w:val="24"/>
          <w:szCs w:val="24"/>
        </w:rPr>
      </w:pPr>
      <w:bookmarkStart w:id="379" w:name="_Toc46954283"/>
      <w:r w:rsidRPr="00C34B3F">
        <w:rPr>
          <w:b/>
          <w:bCs/>
          <w:color w:val="auto"/>
          <w:sz w:val="24"/>
          <w:szCs w:val="24"/>
        </w:rPr>
        <w:t xml:space="preserve">Figure </w:t>
      </w:r>
      <w:r w:rsidRPr="00C34B3F">
        <w:rPr>
          <w:b/>
          <w:bCs/>
          <w:color w:val="auto"/>
          <w:sz w:val="24"/>
          <w:szCs w:val="24"/>
        </w:rPr>
        <w:fldChar w:fldCharType="begin"/>
      </w:r>
      <w:r w:rsidRPr="00C34B3F">
        <w:rPr>
          <w:b/>
          <w:bCs/>
          <w:color w:val="auto"/>
          <w:sz w:val="24"/>
          <w:szCs w:val="24"/>
        </w:rPr>
        <w:instrText xml:space="preserve"> SEQ Figure \* ARABIC </w:instrText>
      </w:r>
      <w:r w:rsidRPr="00C34B3F">
        <w:rPr>
          <w:b/>
          <w:bCs/>
          <w:color w:val="auto"/>
          <w:sz w:val="24"/>
          <w:szCs w:val="24"/>
        </w:rPr>
        <w:fldChar w:fldCharType="separate"/>
      </w:r>
      <w:r w:rsidR="00A23E09">
        <w:rPr>
          <w:b/>
          <w:bCs/>
          <w:noProof/>
          <w:color w:val="auto"/>
          <w:sz w:val="24"/>
          <w:szCs w:val="24"/>
        </w:rPr>
        <w:t>45</w:t>
      </w:r>
      <w:r w:rsidRPr="00C34B3F">
        <w:rPr>
          <w:b/>
          <w:bCs/>
          <w:color w:val="auto"/>
          <w:sz w:val="24"/>
          <w:szCs w:val="24"/>
        </w:rPr>
        <w:fldChar w:fldCharType="end"/>
      </w:r>
      <w:r w:rsidRPr="00C34B3F">
        <w:rPr>
          <w:b/>
          <w:bCs/>
          <w:color w:val="auto"/>
          <w:sz w:val="24"/>
          <w:szCs w:val="24"/>
        </w:rPr>
        <w:t> :</w:t>
      </w:r>
      <w:r w:rsidRPr="00C34B3F">
        <w:rPr>
          <w:rFonts w:asciiTheme="majorBidi" w:hAnsiTheme="majorBidi" w:cstheme="majorBidi"/>
          <w:b/>
          <w:bCs/>
          <w:color w:val="auto"/>
          <w:sz w:val="24"/>
          <w:szCs w:val="24"/>
        </w:rPr>
        <w:t xml:space="preserve"> Liste des </w:t>
      </w:r>
      <w:r w:rsidR="00745AA1">
        <w:rPr>
          <w:rFonts w:asciiTheme="majorBidi" w:hAnsiTheme="majorBidi" w:cstheme="majorBidi"/>
          <w:b/>
          <w:bCs/>
          <w:color w:val="auto"/>
          <w:sz w:val="24"/>
          <w:szCs w:val="24"/>
        </w:rPr>
        <w:t>terminaux.</w:t>
      </w:r>
      <w:bookmarkEnd w:id="379"/>
    </w:p>
    <w:p w:rsidR="00F81004" w:rsidRPr="00631B14" w:rsidRDefault="00F81004" w:rsidP="00F81004">
      <w:pPr>
        <w:pStyle w:val="Heading3"/>
        <w:rPr>
          <w:rFonts w:asciiTheme="majorBidi" w:hAnsiTheme="majorBidi"/>
        </w:rPr>
      </w:pPr>
      <w:bookmarkStart w:id="380" w:name="_Toc45482930"/>
      <w:bookmarkStart w:id="381" w:name="_Toc45483958"/>
      <w:bookmarkStart w:id="382" w:name="_Toc45917138"/>
      <w:bookmarkStart w:id="383" w:name="_Toc46090334"/>
      <w:r w:rsidRPr="00631B14">
        <w:rPr>
          <w:rFonts w:asciiTheme="majorBidi" w:hAnsiTheme="majorBidi"/>
        </w:rPr>
        <w:t>Création d’un canal</w:t>
      </w:r>
      <w:bookmarkEnd w:id="380"/>
      <w:bookmarkEnd w:id="381"/>
      <w:bookmarkEnd w:id="382"/>
      <w:bookmarkEnd w:id="383"/>
      <w:r w:rsidRPr="00631B14">
        <w:rPr>
          <w:rFonts w:asciiTheme="majorBidi" w:hAnsiTheme="majorBidi"/>
        </w:rPr>
        <w:t> </w:t>
      </w:r>
    </w:p>
    <w:p w:rsidR="00F81004" w:rsidRPr="00F81004" w:rsidRDefault="00F81004" w:rsidP="00F81004">
      <w:pPr>
        <w:jc w:val="left"/>
        <w:rPr>
          <w:rFonts w:asciiTheme="majorBidi" w:hAnsiTheme="majorBidi" w:cstheme="majorBidi"/>
          <w:szCs w:val="24"/>
        </w:rPr>
      </w:pPr>
      <w:r w:rsidRPr="00631B14">
        <w:rPr>
          <w:rFonts w:asciiTheme="majorBidi" w:hAnsiTheme="majorBidi" w:cstheme="majorBidi"/>
          <w:szCs w:val="24"/>
        </w:rPr>
        <w:t>Pour que le client puisse  ajouter un canal, il faut tout d’abord ajouter au moins une carte et un terminal, lorsque le client veut créer un canal</w:t>
      </w:r>
      <w:r>
        <w:rPr>
          <w:rFonts w:asciiTheme="majorBidi" w:hAnsiTheme="majorBidi" w:cstheme="majorBidi"/>
          <w:szCs w:val="24"/>
        </w:rPr>
        <w:t>,</w:t>
      </w:r>
      <w:r w:rsidRPr="00631B14">
        <w:rPr>
          <w:rFonts w:asciiTheme="majorBidi" w:hAnsiTheme="majorBidi" w:cstheme="majorBidi"/>
          <w:szCs w:val="24"/>
        </w:rPr>
        <w:t xml:space="preserve"> il va recevoir un message d’erreur.</w:t>
      </w:r>
      <w:r>
        <w:rPr>
          <w:rFonts w:asciiTheme="majorBidi" w:hAnsiTheme="majorBidi" w:cstheme="majorBidi"/>
          <w:szCs w:val="24"/>
        </w:rPr>
        <w:t xml:space="preserve"> Comme i</w:t>
      </w:r>
      <w:r w:rsidR="00760CAB">
        <w:rPr>
          <w:rFonts w:asciiTheme="majorBidi" w:hAnsiTheme="majorBidi" w:cstheme="majorBidi"/>
          <w:szCs w:val="24"/>
        </w:rPr>
        <w:t>l est présenté dans la figure 46</w:t>
      </w:r>
      <w:r>
        <w:rPr>
          <w:rFonts w:asciiTheme="majorBidi" w:hAnsiTheme="majorBidi" w:cstheme="majorBidi"/>
          <w:szCs w:val="24"/>
        </w:rPr>
        <w:t>. Si le client essaie de créer un canal avec une carte ou bien un terminal qui n’est pas encore crée dans le serveur il va recevoir un autre message d’erreur comme i</w:t>
      </w:r>
      <w:r w:rsidR="00760CAB">
        <w:rPr>
          <w:rFonts w:asciiTheme="majorBidi" w:hAnsiTheme="majorBidi" w:cstheme="majorBidi"/>
          <w:szCs w:val="24"/>
        </w:rPr>
        <w:t>l est illustré dans la figure 47</w:t>
      </w:r>
      <w:r>
        <w:rPr>
          <w:rFonts w:asciiTheme="majorBidi" w:hAnsiTheme="majorBidi" w:cstheme="majorBidi"/>
          <w:szCs w:val="24"/>
        </w:rPr>
        <w:t>.</w:t>
      </w:r>
    </w:p>
    <w:p w:rsidR="006A6BA5" w:rsidRPr="00631B14" w:rsidRDefault="00263D42" w:rsidP="006A6BA5">
      <w:pPr>
        <w:keepNext/>
        <w:jc w:val="center"/>
        <w:rPr>
          <w:rFonts w:asciiTheme="majorBidi" w:hAnsiTheme="majorBidi" w:cstheme="majorBidi"/>
        </w:rPr>
      </w:pPr>
      <w:r>
        <w:rPr>
          <w:rFonts w:asciiTheme="majorBidi" w:hAnsiTheme="majorBidi" w:cstheme="majorBidi"/>
          <w:noProof/>
          <w:lang w:eastAsia="fr-FR"/>
        </w:rPr>
        <w:lastRenderedPageBreak/>
        <w:drawing>
          <wp:inline distT="0" distB="0" distL="0" distR="0">
            <wp:extent cx="5695950" cy="2409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5950" cy="2409825"/>
                    </a:xfrm>
                    <a:prstGeom prst="rect">
                      <a:avLst/>
                    </a:prstGeom>
                    <a:noFill/>
                    <a:ln>
                      <a:noFill/>
                    </a:ln>
                  </pic:spPr>
                </pic:pic>
              </a:graphicData>
            </a:graphic>
          </wp:inline>
        </w:drawing>
      </w:r>
    </w:p>
    <w:p w:rsidR="00993F7C" w:rsidRDefault="006A6BA5" w:rsidP="00A27E90">
      <w:pPr>
        <w:pStyle w:val="Caption"/>
        <w:jc w:val="center"/>
        <w:rPr>
          <w:rFonts w:asciiTheme="majorBidi" w:hAnsiTheme="majorBidi" w:cstheme="majorBidi"/>
          <w:b/>
          <w:bCs/>
          <w:color w:val="auto"/>
          <w:sz w:val="24"/>
          <w:szCs w:val="24"/>
        </w:rPr>
      </w:pPr>
      <w:bookmarkStart w:id="384" w:name="_Toc46954284"/>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46</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Message d’erreur de la création du canal</w:t>
      </w:r>
      <w:r w:rsidR="00745AA1">
        <w:rPr>
          <w:rFonts w:asciiTheme="majorBidi" w:hAnsiTheme="majorBidi" w:cstheme="majorBidi"/>
          <w:b/>
          <w:bCs/>
          <w:color w:val="auto"/>
          <w:sz w:val="24"/>
          <w:szCs w:val="24"/>
        </w:rPr>
        <w:t>.</w:t>
      </w:r>
      <w:bookmarkEnd w:id="384"/>
    </w:p>
    <w:p w:rsidR="00A41ABD" w:rsidRDefault="00CA4427" w:rsidP="00A41ABD">
      <w:pPr>
        <w:keepNext/>
        <w:jc w:val="center"/>
      </w:pPr>
      <w:r>
        <w:rPr>
          <w:noProof/>
          <w:lang w:eastAsia="fr-FR"/>
        </w:rPr>
        <w:drawing>
          <wp:inline distT="0" distB="0" distL="0" distR="0">
            <wp:extent cx="5676900"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900" cy="2466975"/>
                    </a:xfrm>
                    <a:prstGeom prst="rect">
                      <a:avLst/>
                    </a:prstGeom>
                    <a:noFill/>
                    <a:ln>
                      <a:noFill/>
                    </a:ln>
                  </pic:spPr>
                </pic:pic>
              </a:graphicData>
            </a:graphic>
          </wp:inline>
        </w:drawing>
      </w:r>
    </w:p>
    <w:p w:rsidR="0007458F" w:rsidRDefault="00A41ABD" w:rsidP="00037AF1">
      <w:pPr>
        <w:pStyle w:val="Caption"/>
        <w:jc w:val="center"/>
        <w:rPr>
          <w:b/>
          <w:bCs/>
          <w:color w:val="auto"/>
          <w:sz w:val="24"/>
          <w:szCs w:val="24"/>
        </w:rPr>
      </w:pPr>
      <w:bookmarkStart w:id="385" w:name="_Toc46954285"/>
      <w:r w:rsidRPr="00A41ABD">
        <w:rPr>
          <w:b/>
          <w:bCs/>
          <w:color w:val="auto"/>
          <w:sz w:val="24"/>
          <w:szCs w:val="24"/>
        </w:rPr>
        <w:t xml:space="preserve">Figure </w:t>
      </w:r>
      <w:r w:rsidRPr="00A41ABD">
        <w:rPr>
          <w:b/>
          <w:bCs/>
          <w:color w:val="auto"/>
          <w:sz w:val="24"/>
          <w:szCs w:val="24"/>
        </w:rPr>
        <w:fldChar w:fldCharType="begin"/>
      </w:r>
      <w:r w:rsidRPr="00A41ABD">
        <w:rPr>
          <w:b/>
          <w:bCs/>
          <w:color w:val="auto"/>
          <w:sz w:val="24"/>
          <w:szCs w:val="24"/>
        </w:rPr>
        <w:instrText xml:space="preserve"> SEQ Figure \* ARABIC </w:instrText>
      </w:r>
      <w:r w:rsidRPr="00A41ABD">
        <w:rPr>
          <w:b/>
          <w:bCs/>
          <w:color w:val="auto"/>
          <w:sz w:val="24"/>
          <w:szCs w:val="24"/>
        </w:rPr>
        <w:fldChar w:fldCharType="separate"/>
      </w:r>
      <w:r w:rsidR="00A23E09">
        <w:rPr>
          <w:b/>
          <w:bCs/>
          <w:noProof/>
          <w:color w:val="auto"/>
          <w:sz w:val="24"/>
          <w:szCs w:val="24"/>
        </w:rPr>
        <w:t>47</w:t>
      </w:r>
      <w:r w:rsidRPr="00A41ABD">
        <w:rPr>
          <w:b/>
          <w:bCs/>
          <w:color w:val="auto"/>
          <w:sz w:val="24"/>
          <w:szCs w:val="24"/>
        </w:rPr>
        <w:fldChar w:fldCharType="end"/>
      </w:r>
      <w:r w:rsidRPr="00A41ABD">
        <w:rPr>
          <w:b/>
          <w:bCs/>
          <w:color w:val="auto"/>
          <w:sz w:val="24"/>
          <w:szCs w:val="24"/>
        </w:rPr>
        <w:t xml:space="preserve"> : </w:t>
      </w:r>
      <w:r w:rsidR="00745AA1">
        <w:rPr>
          <w:b/>
          <w:bCs/>
          <w:color w:val="auto"/>
          <w:sz w:val="24"/>
          <w:szCs w:val="24"/>
        </w:rPr>
        <w:t>Nom de terminal erroné.</w:t>
      </w:r>
      <w:bookmarkEnd w:id="385"/>
    </w:p>
    <w:p w:rsidR="002D35E3" w:rsidRPr="002D35E3" w:rsidRDefault="00760CAB" w:rsidP="002D35E3">
      <w:pPr>
        <w:jc w:val="left"/>
        <w:rPr>
          <w:rFonts w:asciiTheme="majorBidi" w:hAnsiTheme="majorBidi" w:cstheme="majorBidi"/>
          <w:szCs w:val="24"/>
        </w:rPr>
      </w:pPr>
      <w:r>
        <w:rPr>
          <w:rFonts w:asciiTheme="majorBidi" w:hAnsiTheme="majorBidi" w:cstheme="majorBidi"/>
          <w:szCs w:val="24"/>
        </w:rPr>
        <w:t>La figure 48</w:t>
      </w:r>
      <w:r w:rsidR="002D35E3" w:rsidRPr="00631B14">
        <w:rPr>
          <w:rFonts w:asciiTheme="majorBidi" w:hAnsiTheme="majorBidi" w:cstheme="majorBidi"/>
          <w:szCs w:val="24"/>
        </w:rPr>
        <w:t xml:space="preserve"> illustre un exemple de la liste des </w:t>
      </w:r>
      <w:r w:rsidR="002D35E3">
        <w:rPr>
          <w:rFonts w:asciiTheme="majorBidi" w:hAnsiTheme="majorBidi" w:cstheme="majorBidi"/>
          <w:szCs w:val="24"/>
        </w:rPr>
        <w:t>canaux</w:t>
      </w:r>
      <w:r w:rsidR="002D35E3" w:rsidRPr="00631B14">
        <w:rPr>
          <w:rFonts w:asciiTheme="majorBidi" w:hAnsiTheme="majorBidi" w:cstheme="majorBidi"/>
          <w:szCs w:val="24"/>
        </w:rPr>
        <w:t>.</w:t>
      </w:r>
    </w:p>
    <w:p w:rsidR="001929DF" w:rsidRPr="00631B14" w:rsidRDefault="00C94171" w:rsidP="001929DF">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753100" cy="2238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238375"/>
                    </a:xfrm>
                    <a:prstGeom prst="rect">
                      <a:avLst/>
                    </a:prstGeom>
                    <a:noFill/>
                    <a:ln>
                      <a:noFill/>
                    </a:ln>
                  </pic:spPr>
                </pic:pic>
              </a:graphicData>
            </a:graphic>
          </wp:inline>
        </w:drawing>
      </w:r>
    </w:p>
    <w:p w:rsidR="00AD7769" w:rsidRPr="00631B14" w:rsidRDefault="001929DF" w:rsidP="001929DF">
      <w:pPr>
        <w:pStyle w:val="Caption"/>
        <w:jc w:val="center"/>
        <w:rPr>
          <w:rFonts w:asciiTheme="majorBidi" w:hAnsiTheme="majorBidi" w:cstheme="majorBidi"/>
          <w:b/>
          <w:bCs/>
          <w:color w:val="auto"/>
          <w:sz w:val="24"/>
          <w:szCs w:val="36"/>
        </w:rPr>
      </w:pPr>
      <w:bookmarkStart w:id="386" w:name="_Toc46954286"/>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48</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Liste des canaux</w:t>
      </w:r>
      <w:r w:rsidR="00710297">
        <w:rPr>
          <w:rFonts w:asciiTheme="majorBidi" w:hAnsiTheme="majorBidi" w:cstheme="majorBidi"/>
          <w:b/>
          <w:bCs/>
          <w:color w:val="auto"/>
          <w:sz w:val="24"/>
          <w:szCs w:val="24"/>
        </w:rPr>
        <w:t>.</w:t>
      </w:r>
      <w:bookmarkEnd w:id="386"/>
    </w:p>
    <w:p w:rsidR="002D0A9C" w:rsidRDefault="005919B4" w:rsidP="004E4313">
      <w:pPr>
        <w:rPr>
          <w:rFonts w:asciiTheme="majorBidi" w:hAnsiTheme="majorBidi" w:cstheme="majorBidi"/>
          <w:szCs w:val="24"/>
        </w:rPr>
      </w:pPr>
      <w:r w:rsidRPr="00631B14">
        <w:rPr>
          <w:rFonts w:asciiTheme="majorBidi" w:hAnsiTheme="majorBidi" w:cstheme="majorBidi"/>
          <w:szCs w:val="24"/>
        </w:rPr>
        <w:lastRenderedPageBreak/>
        <w:t>Nous avons fixé le nombre des carte</w:t>
      </w:r>
      <w:r w:rsidR="00745AA1">
        <w:rPr>
          <w:rFonts w:asciiTheme="majorBidi" w:hAnsiTheme="majorBidi" w:cstheme="majorBidi"/>
          <w:szCs w:val="24"/>
        </w:rPr>
        <w:t>s, terminales ainsi que des canaux</w:t>
      </w:r>
      <w:r w:rsidRPr="00631B14">
        <w:rPr>
          <w:rFonts w:asciiTheme="majorBidi" w:hAnsiTheme="majorBidi" w:cstheme="majorBidi"/>
          <w:szCs w:val="24"/>
        </w:rPr>
        <w:t xml:space="preserve">, le client ne peut pas le dépasser. </w:t>
      </w:r>
    </w:p>
    <w:p w:rsidR="005919B4" w:rsidRPr="00631B14" w:rsidRDefault="005919B4" w:rsidP="004E4313">
      <w:pPr>
        <w:rPr>
          <w:rFonts w:asciiTheme="majorBidi" w:hAnsiTheme="majorBidi" w:cstheme="majorBidi"/>
          <w:szCs w:val="24"/>
        </w:rPr>
      </w:pPr>
      <w:r w:rsidRPr="00631B14">
        <w:rPr>
          <w:rFonts w:asciiTheme="majorBidi" w:hAnsiTheme="majorBidi" w:cstheme="majorBidi"/>
          <w:szCs w:val="24"/>
        </w:rPr>
        <w:t xml:space="preserve">La figure </w:t>
      </w:r>
      <w:r w:rsidR="00760CAB">
        <w:rPr>
          <w:rFonts w:asciiTheme="majorBidi" w:hAnsiTheme="majorBidi" w:cstheme="majorBidi"/>
          <w:szCs w:val="24"/>
        </w:rPr>
        <w:t>49</w:t>
      </w:r>
      <w:r w:rsidR="00EC492C">
        <w:rPr>
          <w:rFonts w:asciiTheme="majorBidi" w:hAnsiTheme="majorBidi" w:cstheme="majorBidi"/>
          <w:szCs w:val="24"/>
        </w:rPr>
        <w:t xml:space="preserve"> </w:t>
      </w:r>
      <w:r w:rsidRPr="00631B14">
        <w:rPr>
          <w:rFonts w:asciiTheme="majorBidi" w:hAnsiTheme="majorBidi" w:cstheme="majorBidi"/>
          <w:szCs w:val="24"/>
        </w:rPr>
        <w:t>montre le message d’erreur qui sera affiché si le client dépasse le nombre des canaux fixé dans le serveur.</w:t>
      </w:r>
    </w:p>
    <w:p w:rsidR="001929DF" w:rsidRPr="00631B14" w:rsidRDefault="00CA4427" w:rsidP="001929DF">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772150" cy="2495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150" cy="2495550"/>
                    </a:xfrm>
                    <a:prstGeom prst="rect">
                      <a:avLst/>
                    </a:prstGeom>
                    <a:noFill/>
                    <a:ln>
                      <a:noFill/>
                    </a:ln>
                  </pic:spPr>
                </pic:pic>
              </a:graphicData>
            </a:graphic>
          </wp:inline>
        </w:drawing>
      </w:r>
    </w:p>
    <w:p w:rsidR="005919B4" w:rsidRDefault="001929DF" w:rsidP="001929DF">
      <w:pPr>
        <w:pStyle w:val="Caption"/>
        <w:jc w:val="center"/>
        <w:rPr>
          <w:rFonts w:asciiTheme="majorBidi" w:hAnsiTheme="majorBidi" w:cstheme="majorBidi"/>
          <w:b/>
          <w:bCs/>
          <w:color w:val="auto"/>
          <w:sz w:val="24"/>
          <w:szCs w:val="24"/>
        </w:rPr>
      </w:pPr>
      <w:bookmarkStart w:id="387" w:name="_Toc46954287"/>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49</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xml:space="preserve"> : </w:t>
      </w:r>
      <w:r w:rsidR="009C3012" w:rsidRPr="00631B14">
        <w:rPr>
          <w:rFonts w:asciiTheme="majorBidi" w:hAnsiTheme="majorBidi" w:cstheme="majorBidi"/>
          <w:b/>
          <w:bCs/>
          <w:color w:val="auto"/>
          <w:sz w:val="24"/>
          <w:szCs w:val="24"/>
        </w:rPr>
        <w:t xml:space="preserve">Message </w:t>
      </w:r>
      <w:r w:rsidRPr="00631B14">
        <w:rPr>
          <w:rFonts w:asciiTheme="majorBidi" w:hAnsiTheme="majorBidi" w:cstheme="majorBidi"/>
          <w:b/>
          <w:bCs/>
          <w:color w:val="auto"/>
          <w:sz w:val="24"/>
          <w:szCs w:val="24"/>
        </w:rPr>
        <w:t>d’erreur</w:t>
      </w:r>
      <w:r w:rsidR="00710297">
        <w:rPr>
          <w:rFonts w:asciiTheme="majorBidi" w:hAnsiTheme="majorBidi" w:cstheme="majorBidi"/>
          <w:b/>
          <w:bCs/>
          <w:color w:val="auto"/>
          <w:sz w:val="24"/>
          <w:szCs w:val="24"/>
        </w:rPr>
        <w:t>.</w:t>
      </w:r>
      <w:bookmarkEnd w:id="387"/>
    </w:p>
    <w:p w:rsidR="00841FB2" w:rsidRPr="00841FB2" w:rsidRDefault="00841FB2" w:rsidP="002D0A9C">
      <w:pPr>
        <w:spacing w:before="240"/>
      </w:pPr>
      <w:r>
        <w:t xml:space="preserve">Une commande va être envoyée par le </w:t>
      </w:r>
      <w:r w:rsidRPr="00841FB2">
        <w:rPr>
          <w:b/>
          <w:bCs/>
        </w:rPr>
        <w:t>‘’Serial_Board‘’</w:t>
      </w:r>
      <w:r>
        <w:t xml:space="preserve"> vers le serveur pour changer l’état d’un canal. La figure </w:t>
      </w:r>
      <w:r w:rsidR="00760CAB">
        <w:t>50</w:t>
      </w:r>
      <w:r>
        <w:t xml:space="preserve"> présente ce changement </w:t>
      </w:r>
      <w:r w:rsidRPr="00841FB2">
        <w:rPr>
          <w:b/>
          <w:bCs/>
        </w:rPr>
        <w:t>‘’Free’’</w:t>
      </w:r>
      <w:r>
        <w:t xml:space="preserve"> </w:t>
      </w:r>
      <w:r w:rsidR="00411389">
        <w:t xml:space="preserve"> pour désactiver un canal </w:t>
      </w:r>
      <w:r>
        <w:t xml:space="preserve">ou bien </w:t>
      </w:r>
      <w:r w:rsidRPr="00841FB2">
        <w:rPr>
          <w:b/>
          <w:bCs/>
        </w:rPr>
        <w:t>‘’Locked’’</w:t>
      </w:r>
      <w:r w:rsidR="00411389">
        <w:rPr>
          <w:b/>
          <w:bCs/>
        </w:rPr>
        <w:t xml:space="preserve"> </w:t>
      </w:r>
      <w:r w:rsidR="00411389" w:rsidRPr="002D72BD">
        <w:t>pour activé un canal</w:t>
      </w:r>
      <w:r w:rsidR="008E601A">
        <w:rPr>
          <w:b/>
          <w:bCs/>
        </w:rPr>
        <w:t>.</w:t>
      </w:r>
      <w:r>
        <w:t xml:space="preserve"> </w:t>
      </w:r>
    </w:p>
    <w:p w:rsidR="00611E0C" w:rsidRPr="00631B14" w:rsidRDefault="00C94171" w:rsidP="00611E0C">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810250" cy="3295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0250" cy="3295650"/>
                    </a:xfrm>
                    <a:prstGeom prst="rect">
                      <a:avLst/>
                    </a:prstGeom>
                    <a:noFill/>
                    <a:ln>
                      <a:noFill/>
                    </a:ln>
                  </pic:spPr>
                </pic:pic>
              </a:graphicData>
            </a:graphic>
          </wp:inline>
        </w:drawing>
      </w:r>
    </w:p>
    <w:p w:rsidR="00AD7769" w:rsidRPr="00631B14" w:rsidRDefault="00611E0C" w:rsidP="00611E0C">
      <w:pPr>
        <w:pStyle w:val="Caption"/>
        <w:jc w:val="center"/>
        <w:rPr>
          <w:rFonts w:asciiTheme="majorBidi" w:hAnsiTheme="majorBidi" w:cstheme="majorBidi"/>
          <w:b/>
          <w:bCs/>
          <w:color w:val="auto"/>
          <w:sz w:val="24"/>
          <w:szCs w:val="36"/>
        </w:rPr>
      </w:pPr>
      <w:bookmarkStart w:id="388" w:name="_Toc46954288"/>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50</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Changement de l’état d’un canal</w:t>
      </w:r>
      <w:r w:rsidR="00710297">
        <w:rPr>
          <w:rFonts w:asciiTheme="majorBidi" w:hAnsiTheme="majorBidi" w:cstheme="majorBidi"/>
          <w:b/>
          <w:bCs/>
          <w:color w:val="auto"/>
          <w:sz w:val="24"/>
          <w:szCs w:val="24"/>
        </w:rPr>
        <w:t>.</w:t>
      </w:r>
      <w:bookmarkEnd w:id="388"/>
    </w:p>
    <w:p w:rsidR="00611E0C" w:rsidRPr="00631B14" w:rsidRDefault="005919B4" w:rsidP="002D0A9C">
      <w:pPr>
        <w:spacing w:before="240"/>
        <w:rPr>
          <w:rFonts w:asciiTheme="majorBidi" w:hAnsiTheme="majorBidi" w:cstheme="majorBidi"/>
          <w:szCs w:val="24"/>
        </w:rPr>
      </w:pPr>
      <w:r w:rsidRPr="00631B14">
        <w:rPr>
          <w:rFonts w:asciiTheme="majorBidi" w:hAnsiTheme="majorBidi" w:cstheme="majorBidi"/>
          <w:szCs w:val="24"/>
        </w:rPr>
        <w:lastRenderedPageBreak/>
        <w:t>Le client ne peut pas supprimer ou bien modifier un canal tant qu’il est activé</w:t>
      </w:r>
      <w:r w:rsidR="00EA0EB0">
        <w:rPr>
          <w:rFonts w:asciiTheme="majorBidi" w:hAnsiTheme="majorBidi" w:cstheme="majorBidi"/>
          <w:szCs w:val="24"/>
        </w:rPr>
        <w:t xml:space="preserve">, </w:t>
      </w:r>
      <w:r w:rsidRPr="00631B14">
        <w:rPr>
          <w:rFonts w:asciiTheme="majorBidi" w:hAnsiTheme="majorBidi" w:cstheme="majorBidi"/>
          <w:szCs w:val="24"/>
        </w:rPr>
        <w:t xml:space="preserve">pour éviter l’interruption de </w:t>
      </w:r>
      <w:r w:rsidR="00CF0814">
        <w:rPr>
          <w:rFonts w:asciiTheme="majorBidi" w:hAnsiTheme="majorBidi" w:cstheme="majorBidi"/>
          <w:szCs w:val="24"/>
        </w:rPr>
        <w:t xml:space="preserve">la </w:t>
      </w:r>
      <w:r w:rsidRPr="00631B14">
        <w:rPr>
          <w:rFonts w:asciiTheme="majorBidi" w:hAnsiTheme="majorBidi" w:cstheme="majorBidi"/>
          <w:szCs w:val="24"/>
        </w:rPr>
        <w:t xml:space="preserve">communication, </w:t>
      </w:r>
      <w:r w:rsidR="00144ECC">
        <w:rPr>
          <w:rFonts w:asciiTheme="majorBidi" w:hAnsiTheme="majorBidi" w:cstheme="majorBidi"/>
          <w:szCs w:val="24"/>
        </w:rPr>
        <w:t xml:space="preserve">de </w:t>
      </w:r>
      <w:r w:rsidRPr="00631B14">
        <w:rPr>
          <w:rFonts w:asciiTheme="majorBidi" w:hAnsiTheme="majorBidi" w:cstheme="majorBidi"/>
          <w:szCs w:val="24"/>
        </w:rPr>
        <w:t>l’échange de données et la perte d’information. Sinon des messages d’erreur s</w:t>
      </w:r>
      <w:r w:rsidR="00AD7769" w:rsidRPr="00631B14">
        <w:rPr>
          <w:rFonts w:asciiTheme="majorBidi" w:hAnsiTheme="majorBidi" w:cstheme="majorBidi"/>
          <w:szCs w:val="24"/>
        </w:rPr>
        <w:t xml:space="preserve">eront affichés, ces messages </w:t>
      </w:r>
      <w:r w:rsidRPr="00631B14">
        <w:rPr>
          <w:rFonts w:asciiTheme="majorBidi" w:hAnsiTheme="majorBidi" w:cstheme="majorBidi"/>
          <w:szCs w:val="24"/>
        </w:rPr>
        <w:t xml:space="preserve">sont présentées dans la figure </w:t>
      </w:r>
      <w:r w:rsidR="00760CAB">
        <w:rPr>
          <w:rFonts w:asciiTheme="majorBidi" w:hAnsiTheme="majorBidi" w:cstheme="majorBidi"/>
          <w:szCs w:val="24"/>
        </w:rPr>
        <w:t>51</w:t>
      </w:r>
      <w:r w:rsidRPr="00631B14">
        <w:rPr>
          <w:rFonts w:asciiTheme="majorBidi" w:hAnsiTheme="majorBidi" w:cstheme="majorBidi"/>
          <w:szCs w:val="24"/>
        </w:rPr>
        <w:t xml:space="preserve"> et la figure</w:t>
      </w:r>
      <w:r w:rsidR="00303DC5">
        <w:rPr>
          <w:rFonts w:asciiTheme="majorBidi" w:hAnsiTheme="majorBidi" w:cstheme="majorBidi"/>
          <w:szCs w:val="24"/>
        </w:rPr>
        <w:t xml:space="preserve"> </w:t>
      </w:r>
      <w:r w:rsidR="00760CAB">
        <w:rPr>
          <w:rFonts w:asciiTheme="majorBidi" w:hAnsiTheme="majorBidi" w:cstheme="majorBidi"/>
          <w:szCs w:val="24"/>
        </w:rPr>
        <w:t>52</w:t>
      </w:r>
      <w:r w:rsidR="00303DC5">
        <w:rPr>
          <w:rFonts w:asciiTheme="majorBidi" w:hAnsiTheme="majorBidi" w:cstheme="majorBidi"/>
          <w:szCs w:val="24"/>
        </w:rPr>
        <w:t>.</w:t>
      </w:r>
    </w:p>
    <w:p w:rsidR="00611E0C" w:rsidRPr="00631B14" w:rsidRDefault="0074755A" w:rsidP="00611E0C">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667375" cy="2400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7375" cy="2400300"/>
                    </a:xfrm>
                    <a:prstGeom prst="rect">
                      <a:avLst/>
                    </a:prstGeom>
                    <a:noFill/>
                    <a:ln>
                      <a:noFill/>
                    </a:ln>
                  </pic:spPr>
                </pic:pic>
              </a:graphicData>
            </a:graphic>
          </wp:inline>
        </w:drawing>
      </w:r>
    </w:p>
    <w:p w:rsidR="005919B4" w:rsidRPr="00631B14" w:rsidRDefault="00611E0C" w:rsidP="002D0A9C">
      <w:pPr>
        <w:pStyle w:val="Caption"/>
        <w:spacing w:before="240"/>
        <w:jc w:val="center"/>
        <w:rPr>
          <w:rFonts w:asciiTheme="majorBidi" w:hAnsiTheme="majorBidi" w:cstheme="majorBidi"/>
          <w:b/>
          <w:bCs/>
          <w:color w:val="auto"/>
          <w:sz w:val="24"/>
          <w:szCs w:val="36"/>
        </w:rPr>
      </w:pPr>
      <w:bookmarkStart w:id="389" w:name="_Toc46954289"/>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51</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Message d’erreur de la suppression de canal</w:t>
      </w:r>
      <w:r w:rsidR="00710297">
        <w:rPr>
          <w:rFonts w:asciiTheme="majorBidi" w:hAnsiTheme="majorBidi" w:cstheme="majorBidi"/>
          <w:b/>
          <w:bCs/>
          <w:color w:val="auto"/>
          <w:sz w:val="24"/>
          <w:szCs w:val="24"/>
        </w:rPr>
        <w:t>.</w:t>
      </w:r>
      <w:bookmarkEnd w:id="389"/>
    </w:p>
    <w:p w:rsidR="00611E0C" w:rsidRPr="00631B14" w:rsidRDefault="004D527C" w:rsidP="00611E0C">
      <w:pPr>
        <w:keepNext/>
        <w:jc w:val="center"/>
        <w:rPr>
          <w:rFonts w:asciiTheme="majorBidi" w:hAnsiTheme="majorBidi" w:cstheme="majorBidi"/>
        </w:rPr>
      </w:pPr>
      <w:r>
        <w:rPr>
          <w:rFonts w:asciiTheme="majorBidi" w:hAnsiTheme="majorBidi" w:cstheme="majorBidi"/>
          <w:noProof/>
          <w:lang w:eastAsia="fr-FR"/>
        </w:rPr>
        <w:drawing>
          <wp:inline distT="0" distB="0" distL="0" distR="0">
            <wp:extent cx="5638800" cy="2476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0" cy="2476500"/>
                    </a:xfrm>
                    <a:prstGeom prst="rect">
                      <a:avLst/>
                    </a:prstGeom>
                    <a:noFill/>
                    <a:ln>
                      <a:noFill/>
                    </a:ln>
                  </pic:spPr>
                </pic:pic>
              </a:graphicData>
            </a:graphic>
          </wp:inline>
        </w:drawing>
      </w:r>
    </w:p>
    <w:p w:rsidR="00AD7769" w:rsidRPr="00631B14" w:rsidRDefault="00611E0C" w:rsidP="002D0A9C">
      <w:pPr>
        <w:pStyle w:val="Caption"/>
        <w:spacing w:before="240"/>
        <w:jc w:val="center"/>
        <w:rPr>
          <w:rFonts w:asciiTheme="majorBidi" w:hAnsiTheme="majorBidi" w:cstheme="majorBidi"/>
          <w:b/>
          <w:bCs/>
          <w:color w:val="auto"/>
          <w:sz w:val="24"/>
          <w:szCs w:val="36"/>
        </w:rPr>
      </w:pPr>
      <w:bookmarkStart w:id="390" w:name="_Toc46954290"/>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52</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Message d’erreur de la modification d’un canal activé</w:t>
      </w:r>
      <w:r w:rsidR="00710297">
        <w:rPr>
          <w:rFonts w:asciiTheme="majorBidi" w:hAnsiTheme="majorBidi" w:cstheme="majorBidi"/>
          <w:b/>
          <w:bCs/>
          <w:color w:val="auto"/>
          <w:sz w:val="24"/>
          <w:szCs w:val="24"/>
        </w:rPr>
        <w:t>.</w:t>
      </w:r>
      <w:bookmarkEnd w:id="390"/>
      <w:r w:rsidRPr="00631B14">
        <w:rPr>
          <w:rFonts w:asciiTheme="majorBidi" w:hAnsiTheme="majorBidi" w:cstheme="majorBidi"/>
          <w:b/>
          <w:bCs/>
          <w:color w:val="auto"/>
          <w:sz w:val="24"/>
          <w:szCs w:val="24"/>
        </w:rPr>
        <w:t xml:space="preserve"> </w:t>
      </w:r>
    </w:p>
    <w:p w:rsidR="005919B4" w:rsidRPr="00631B14" w:rsidRDefault="005919B4" w:rsidP="0064462F">
      <w:pPr>
        <w:pStyle w:val="Heading2"/>
        <w:rPr>
          <w:rFonts w:asciiTheme="majorBidi" w:hAnsiTheme="majorBidi" w:cstheme="majorBidi"/>
        </w:rPr>
      </w:pPr>
      <w:bookmarkStart w:id="391" w:name="_Toc45482931"/>
      <w:bookmarkStart w:id="392" w:name="_Toc45483959"/>
      <w:bookmarkStart w:id="393" w:name="_Toc45917139"/>
      <w:bookmarkStart w:id="394" w:name="_Toc46090335"/>
      <w:r w:rsidRPr="00631B14">
        <w:rPr>
          <w:rFonts w:asciiTheme="majorBidi" w:hAnsiTheme="majorBidi" w:cstheme="majorBidi"/>
        </w:rPr>
        <w:t>Robot Framework</w:t>
      </w:r>
      <w:bookmarkEnd w:id="391"/>
      <w:bookmarkEnd w:id="392"/>
      <w:bookmarkEnd w:id="393"/>
      <w:bookmarkEnd w:id="394"/>
      <w:r w:rsidRPr="00631B14">
        <w:rPr>
          <w:rFonts w:asciiTheme="majorBidi" w:hAnsiTheme="majorBidi" w:cstheme="majorBidi"/>
        </w:rPr>
        <w:t xml:space="preserve"> </w:t>
      </w:r>
      <w:r w:rsidR="00611E0C" w:rsidRPr="00631B14">
        <w:rPr>
          <w:rFonts w:asciiTheme="majorBidi" w:hAnsiTheme="majorBidi" w:cstheme="majorBidi"/>
        </w:rPr>
        <w:tab/>
      </w:r>
    </w:p>
    <w:p w:rsidR="00611E0C" w:rsidRPr="00631B14" w:rsidRDefault="00611E0C" w:rsidP="003078DE">
      <w:pPr>
        <w:rPr>
          <w:rFonts w:asciiTheme="majorBidi" w:hAnsiTheme="majorBidi" w:cstheme="majorBidi"/>
        </w:rPr>
      </w:pPr>
      <w:r w:rsidRPr="00631B14">
        <w:rPr>
          <w:rFonts w:asciiTheme="majorBidi" w:hAnsiTheme="majorBidi" w:cstheme="majorBidi"/>
        </w:rPr>
        <w:t xml:space="preserve">Nous avons intégré notre serveur dans un </w:t>
      </w:r>
      <w:r w:rsidR="00710297">
        <w:rPr>
          <w:rFonts w:asciiTheme="majorBidi" w:hAnsiTheme="majorBidi" w:cstheme="majorBidi"/>
        </w:rPr>
        <w:t>‘’</w:t>
      </w:r>
      <w:r w:rsidRPr="00631B14">
        <w:rPr>
          <w:rFonts w:asciiTheme="majorBidi" w:hAnsiTheme="majorBidi" w:cstheme="majorBidi"/>
        </w:rPr>
        <w:t>robot Framework</w:t>
      </w:r>
      <w:r w:rsidR="00710297">
        <w:rPr>
          <w:rFonts w:asciiTheme="majorBidi" w:hAnsiTheme="majorBidi" w:cstheme="majorBidi"/>
        </w:rPr>
        <w:t>’’</w:t>
      </w:r>
      <w:r w:rsidRPr="00631B14">
        <w:rPr>
          <w:rFonts w:asciiTheme="majorBidi" w:hAnsiTheme="majorBidi" w:cstheme="majorBidi"/>
        </w:rPr>
        <w:t xml:space="preserve"> </w:t>
      </w:r>
      <w:r w:rsidR="00710297">
        <w:rPr>
          <w:rFonts w:asciiTheme="majorBidi" w:hAnsiTheme="majorBidi" w:cstheme="majorBidi"/>
        </w:rPr>
        <w:t xml:space="preserve">python qui nous avons développé, </w:t>
      </w:r>
      <w:r w:rsidRPr="00631B14">
        <w:rPr>
          <w:rFonts w:asciiTheme="majorBidi" w:hAnsiTheme="majorBidi" w:cstheme="majorBidi"/>
        </w:rPr>
        <w:t xml:space="preserve">pour </w:t>
      </w:r>
      <w:r w:rsidR="003078DE">
        <w:rPr>
          <w:rFonts w:asciiTheme="majorBidi" w:hAnsiTheme="majorBidi" w:cstheme="majorBidi"/>
        </w:rPr>
        <w:t xml:space="preserve">automatiser notre serveur à travers </w:t>
      </w:r>
      <w:r w:rsidR="0024232E">
        <w:rPr>
          <w:rFonts w:asciiTheme="majorBidi" w:hAnsiTheme="majorBidi" w:cstheme="majorBidi"/>
        </w:rPr>
        <w:t xml:space="preserve"> de</w:t>
      </w:r>
      <w:r w:rsidRPr="00631B14">
        <w:rPr>
          <w:rFonts w:asciiTheme="majorBidi" w:hAnsiTheme="majorBidi" w:cstheme="majorBidi"/>
        </w:rPr>
        <w:t xml:space="preserve"> suite</w:t>
      </w:r>
      <w:r w:rsidR="004135F9" w:rsidRPr="00631B14">
        <w:rPr>
          <w:rFonts w:asciiTheme="majorBidi" w:hAnsiTheme="majorBidi" w:cstheme="majorBidi"/>
        </w:rPr>
        <w:t>s</w:t>
      </w:r>
      <w:r w:rsidRPr="00631B14">
        <w:rPr>
          <w:rFonts w:asciiTheme="majorBidi" w:hAnsiTheme="majorBidi" w:cstheme="majorBidi"/>
        </w:rPr>
        <w:t xml:space="preserve"> de</w:t>
      </w:r>
      <w:r w:rsidR="00E05471">
        <w:rPr>
          <w:rFonts w:asciiTheme="majorBidi" w:hAnsiTheme="majorBidi" w:cstheme="majorBidi"/>
        </w:rPr>
        <w:t>s</w:t>
      </w:r>
      <w:r w:rsidRPr="00631B14">
        <w:rPr>
          <w:rFonts w:asciiTheme="majorBidi" w:hAnsiTheme="majorBidi" w:cstheme="majorBidi"/>
        </w:rPr>
        <w:t xml:space="preserve"> test</w:t>
      </w:r>
      <w:r w:rsidR="00E05471">
        <w:rPr>
          <w:rFonts w:asciiTheme="majorBidi" w:hAnsiTheme="majorBidi" w:cstheme="majorBidi"/>
        </w:rPr>
        <w:t>s</w:t>
      </w:r>
      <w:r w:rsidRPr="00631B14">
        <w:rPr>
          <w:rFonts w:asciiTheme="majorBidi" w:hAnsiTheme="majorBidi" w:cstheme="majorBidi"/>
        </w:rPr>
        <w:t xml:space="preserve"> automatique</w:t>
      </w:r>
      <w:r w:rsidR="00E05471">
        <w:rPr>
          <w:rFonts w:asciiTheme="majorBidi" w:hAnsiTheme="majorBidi" w:cstheme="majorBidi"/>
        </w:rPr>
        <w:t>s</w:t>
      </w:r>
      <w:r w:rsidRPr="00631B14">
        <w:rPr>
          <w:rFonts w:asciiTheme="majorBidi" w:hAnsiTheme="majorBidi" w:cstheme="majorBidi"/>
        </w:rPr>
        <w:t>.</w:t>
      </w:r>
    </w:p>
    <w:p w:rsidR="00611E0C" w:rsidRPr="00631B14" w:rsidRDefault="00760CAB" w:rsidP="00611E0C">
      <w:pPr>
        <w:rPr>
          <w:rFonts w:asciiTheme="majorBidi" w:hAnsiTheme="majorBidi" w:cstheme="majorBidi"/>
        </w:rPr>
      </w:pPr>
      <w:r>
        <w:rPr>
          <w:rFonts w:asciiTheme="majorBidi" w:hAnsiTheme="majorBidi" w:cstheme="majorBidi"/>
        </w:rPr>
        <w:t>La figure 53</w:t>
      </w:r>
      <w:r w:rsidR="00611E0C" w:rsidRPr="00631B14">
        <w:rPr>
          <w:rFonts w:asciiTheme="majorBidi" w:hAnsiTheme="majorBidi" w:cstheme="majorBidi"/>
        </w:rPr>
        <w:t xml:space="preserve"> illustre quelques </w:t>
      </w:r>
      <w:r w:rsidR="008A47BE">
        <w:rPr>
          <w:rFonts w:asciiTheme="majorBidi" w:hAnsiTheme="majorBidi" w:cstheme="majorBidi"/>
        </w:rPr>
        <w:t>‘’</w:t>
      </w:r>
      <w:r w:rsidR="00611E0C" w:rsidRPr="00631B14">
        <w:rPr>
          <w:rFonts w:asciiTheme="majorBidi" w:hAnsiTheme="majorBidi" w:cstheme="majorBidi"/>
        </w:rPr>
        <w:t>cas de test</w:t>
      </w:r>
      <w:r w:rsidR="008A47BE">
        <w:rPr>
          <w:rFonts w:asciiTheme="majorBidi" w:hAnsiTheme="majorBidi" w:cstheme="majorBidi"/>
        </w:rPr>
        <w:t>’’</w:t>
      </w:r>
      <w:r w:rsidR="00611E0C" w:rsidRPr="00631B14">
        <w:rPr>
          <w:rFonts w:asciiTheme="majorBidi" w:hAnsiTheme="majorBidi" w:cstheme="majorBidi"/>
        </w:rPr>
        <w:t xml:space="preserve"> qui ont été faites </w:t>
      </w:r>
      <w:r w:rsidR="004135F9" w:rsidRPr="00631B14">
        <w:rPr>
          <w:rFonts w:asciiTheme="majorBidi" w:hAnsiTheme="majorBidi" w:cstheme="majorBidi"/>
        </w:rPr>
        <w:t>par n</w:t>
      </w:r>
      <w:r w:rsidR="008A47BE">
        <w:rPr>
          <w:rFonts w:asciiTheme="majorBidi" w:hAnsiTheme="majorBidi" w:cstheme="majorBidi"/>
        </w:rPr>
        <w:t xml:space="preserve">otre ‘’robot Framework’’ </w:t>
      </w:r>
      <w:r w:rsidR="004135F9" w:rsidRPr="00631B14">
        <w:rPr>
          <w:rFonts w:asciiTheme="majorBidi" w:hAnsiTheme="majorBidi" w:cstheme="majorBidi"/>
        </w:rPr>
        <w:t>ainsi que les résultats de ces cas de teste sur notre serveur.</w:t>
      </w:r>
    </w:p>
    <w:p w:rsidR="004135F9" w:rsidRPr="00631B14" w:rsidRDefault="003F0D5D" w:rsidP="0050768F">
      <w:pPr>
        <w:keepNext/>
        <w:rPr>
          <w:rFonts w:asciiTheme="majorBidi" w:hAnsiTheme="majorBidi" w:cstheme="majorBidi"/>
        </w:rPr>
      </w:pPr>
      <w:r>
        <w:rPr>
          <w:noProof/>
          <w:lang w:eastAsia="fr-FR"/>
        </w:rPr>
        <w:lastRenderedPageBreak/>
        <w:drawing>
          <wp:anchor distT="0" distB="0" distL="114300" distR="114300" simplePos="0" relativeHeight="251659264" behindDoc="0" locked="0" layoutInCell="1" allowOverlap="1">
            <wp:simplePos x="0" y="0"/>
            <wp:positionH relativeFrom="column">
              <wp:posOffset>-223520</wp:posOffset>
            </wp:positionH>
            <wp:positionV relativeFrom="paragraph">
              <wp:posOffset>43180</wp:posOffset>
            </wp:positionV>
            <wp:extent cx="6181725" cy="40005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992" t="4704" r="1301" b="8842"/>
                    <a:stretch/>
                  </pic:blipFill>
                  <pic:spPr bwMode="auto">
                    <a:xfrm>
                      <a:off x="0" y="0"/>
                      <a:ext cx="6181725"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9B4" w:rsidRDefault="004135F9" w:rsidP="004135F9">
      <w:pPr>
        <w:pStyle w:val="Caption"/>
        <w:jc w:val="center"/>
        <w:rPr>
          <w:rFonts w:asciiTheme="majorBidi" w:hAnsiTheme="majorBidi" w:cstheme="majorBidi"/>
          <w:b/>
          <w:bCs/>
          <w:color w:val="auto"/>
          <w:sz w:val="24"/>
          <w:szCs w:val="24"/>
        </w:rPr>
      </w:pPr>
      <w:bookmarkStart w:id="395" w:name="_Toc46954291"/>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53</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Résultat de test automatique</w:t>
      </w:r>
      <w:r w:rsidR="00BF0261">
        <w:rPr>
          <w:rFonts w:asciiTheme="majorBidi" w:hAnsiTheme="majorBidi" w:cstheme="majorBidi"/>
          <w:b/>
          <w:bCs/>
          <w:color w:val="auto"/>
          <w:sz w:val="24"/>
          <w:szCs w:val="24"/>
        </w:rPr>
        <w:t>.</w:t>
      </w:r>
      <w:bookmarkEnd w:id="395"/>
      <w:r w:rsidRPr="00631B14">
        <w:rPr>
          <w:rFonts w:asciiTheme="majorBidi" w:hAnsiTheme="majorBidi" w:cstheme="majorBidi"/>
          <w:b/>
          <w:bCs/>
          <w:color w:val="auto"/>
          <w:sz w:val="24"/>
          <w:szCs w:val="24"/>
        </w:rPr>
        <w:t xml:space="preserve"> </w:t>
      </w:r>
    </w:p>
    <w:p w:rsidR="00C43F17" w:rsidRDefault="00300A3F" w:rsidP="00C43F17">
      <w:pPr>
        <w:rPr>
          <w:rFonts w:asciiTheme="majorBidi" w:hAnsiTheme="majorBidi" w:cstheme="majorBidi"/>
        </w:rPr>
      </w:pPr>
      <w:r>
        <w:rPr>
          <w:rFonts w:asciiTheme="majorBidi" w:hAnsiTheme="majorBidi" w:cstheme="majorBidi"/>
        </w:rPr>
        <w:t>Lorsque les tests sont terminés,</w:t>
      </w:r>
      <w:r w:rsidR="00EB5DAB">
        <w:rPr>
          <w:rFonts w:asciiTheme="majorBidi" w:hAnsiTheme="majorBidi" w:cstheme="majorBidi"/>
        </w:rPr>
        <w:t xml:space="preserve"> deux fichier HTML vont être générés </w:t>
      </w:r>
      <w:r w:rsidR="00EB5DAB" w:rsidRPr="00EB5DAB">
        <w:rPr>
          <w:rFonts w:asciiTheme="majorBidi" w:hAnsiTheme="majorBidi" w:cstheme="majorBidi"/>
          <w:b/>
          <w:bCs/>
        </w:rPr>
        <w:t>‘’REPORT’’</w:t>
      </w:r>
      <w:r w:rsidR="00EB5DAB">
        <w:rPr>
          <w:rFonts w:asciiTheme="majorBidi" w:hAnsiTheme="majorBidi" w:cstheme="majorBidi"/>
        </w:rPr>
        <w:t xml:space="preserve"> et </w:t>
      </w:r>
      <w:r w:rsidR="00EB5DAB" w:rsidRPr="00EB5DAB">
        <w:rPr>
          <w:rFonts w:asciiTheme="majorBidi" w:hAnsiTheme="majorBidi" w:cstheme="majorBidi"/>
          <w:b/>
          <w:bCs/>
        </w:rPr>
        <w:t>‘’LOGO’’</w:t>
      </w:r>
      <w:r w:rsidR="00EB5DAB">
        <w:rPr>
          <w:rFonts w:asciiTheme="majorBidi" w:hAnsiTheme="majorBidi" w:cstheme="majorBidi"/>
        </w:rPr>
        <w:t xml:space="preserve"> contenant </w:t>
      </w:r>
      <w:r w:rsidR="00C43F17">
        <w:rPr>
          <w:rFonts w:asciiTheme="majorBidi" w:hAnsiTheme="majorBidi" w:cstheme="majorBidi"/>
        </w:rPr>
        <w:t>les résultats de</w:t>
      </w:r>
      <w:r w:rsidR="00EB5DAB">
        <w:rPr>
          <w:rFonts w:asciiTheme="majorBidi" w:hAnsiTheme="majorBidi" w:cstheme="majorBidi"/>
        </w:rPr>
        <w:t xml:space="preserve"> tests avec tous les détails nécessaires à savoir le nombre des tests, résultats de chaque cas de test, tous les données échangés, etc.</w:t>
      </w:r>
    </w:p>
    <w:p w:rsidR="0050768F" w:rsidRPr="00C43F17" w:rsidRDefault="00300A3F" w:rsidP="00C43F17">
      <w:pPr>
        <w:rPr>
          <w:rFonts w:asciiTheme="majorBidi" w:hAnsiTheme="majorBidi" w:cstheme="majorBidi"/>
        </w:rPr>
      </w:pPr>
      <w:r>
        <w:rPr>
          <w:rFonts w:asciiTheme="majorBidi" w:hAnsiTheme="majorBidi" w:cstheme="majorBidi"/>
        </w:rPr>
        <w:t xml:space="preserve"> </w:t>
      </w:r>
      <w:r w:rsidR="006F6F3B">
        <w:rPr>
          <w:rFonts w:asciiTheme="majorBidi" w:hAnsiTheme="majorBidi" w:cstheme="majorBidi"/>
        </w:rPr>
        <w:t>La fig</w:t>
      </w:r>
      <w:r w:rsidR="00760CAB">
        <w:rPr>
          <w:rFonts w:asciiTheme="majorBidi" w:hAnsiTheme="majorBidi" w:cstheme="majorBidi"/>
        </w:rPr>
        <w:t>ure 54</w:t>
      </w:r>
      <w:r w:rsidR="006F6F3B" w:rsidRPr="00631B14">
        <w:rPr>
          <w:rFonts w:asciiTheme="majorBidi" w:hAnsiTheme="majorBidi" w:cstheme="majorBidi"/>
        </w:rPr>
        <w:t xml:space="preserve"> illustre</w:t>
      </w:r>
      <w:r w:rsidR="006F6F3B">
        <w:rPr>
          <w:rFonts w:asciiTheme="majorBidi" w:hAnsiTheme="majorBidi" w:cstheme="majorBidi"/>
        </w:rPr>
        <w:t xml:space="preserve"> les stati</w:t>
      </w:r>
      <w:r w:rsidR="00AD5E07">
        <w:rPr>
          <w:rFonts w:asciiTheme="majorBidi" w:hAnsiTheme="majorBidi" w:cstheme="majorBidi"/>
        </w:rPr>
        <w:t>stiques de suite</w:t>
      </w:r>
      <w:r w:rsidR="00C43F17">
        <w:rPr>
          <w:rFonts w:asciiTheme="majorBidi" w:hAnsiTheme="majorBidi" w:cstheme="majorBidi"/>
        </w:rPr>
        <w:t>s</w:t>
      </w:r>
      <w:r w:rsidR="00AD5E07">
        <w:rPr>
          <w:rFonts w:asciiTheme="majorBidi" w:hAnsiTheme="majorBidi" w:cstheme="majorBidi"/>
        </w:rPr>
        <w:t xml:space="preserve"> de test</w:t>
      </w:r>
      <w:r w:rsidR="00C43F17">
        <w:rPr>
          <w:rFonts w:asciiTheme="majorBidi" w:hAnsiTheme="majorBidi" w:cstheme="majorBidi"/>
        </w:rPr>
        <w:t>s</w:t>
      </w:r>
      <w:r w:rsidR="00AD5E07">
        <w:rPr>
          <w:rFonts w:asciiTheme="majorBidi" w:hAnsiTheme="majorBidi" w:cstheme="majorBidi"/>
        </w:rPr>
        <w:t>,</w:t>
      </w:r>
      <w:r w:rsidR="008C4B88">
        <w:rPr>
          <w:rFonts w:asciiTheme="majorBidi" w:hAnsiTheme="majorBidi" w:cstheme="majorBidi"/>
        </w:rPr>
        <w:t xml:space="preserve"> le nombre d</w:t>
      </w:r>
      <w:r w:rsidR="006F6F3B">
        <w:rPr>
          <w:rFonts w:asciiTheme="majorBidi" w:hAnsiTheme="majorBidi" w:cstheme="majorBidi"/>
        </w:rPr>
        <w:t>e test</w:t>
      </w:r>
      <w:r w:rsidR="00372A81">
        <w:rPr>
          <w:rFonts w:asciiTheme="majorBidi" w:hAnsiTheme="majorBidi" w:cstheme="majorBidi"/>
        </w:rPr>
        <w:t>s exécutés</w:t>
      </w:r>
      <w:r w:rsidR="006F6F3B">
        <w:rPr>
          <w:rFonts w:asciiTheme="majorBidi" w:hAnsiTheme="majorBidi" w:cstheme="majorBidi"/>
        </w:rPr>
        <w:t>,</w:t>
      </w:r>
      <w:r w:rsidR="00AD5E07">
        <w:rPr>
          <w:rFonts w:asciiTheme="majorBidi" w:hAnsiTheme="majorBidi" w:cstheme="majorBidi"/>
        </w:rPr>
        <w:t xml:space="preserve"> et </w:t>
      </w:r>
      <w:r w:rsidR="006F6F3B">
        <w:rPr>
          <w:rFonts w:asciiTheme="majorBidi" w:hAnsiTheme="majorBidi" w:cstheme="majorBidi"/>
        </w:rPr>
        <w:t xml:space="preserve"> leur</w:t>
      </w:r>
      <w:r w:rsidR="00222C30">
        <w:rPr>
          <w:rFonts w:asciiTheme="majorBidi" w:hAnsiTheme="majorBidi" w:cstheme="majorBidi"/>
        </w:rPr>
        <w:t>s</w:t>
      </w:r>
      <w:r w:rsidR="006F6F3B">
        <w:rPr>
          <w:rFonts w:asciiTheme="majorBidi" w:hAnsiTheme="majorBidi" w:cstheme="majorBidi"/>
        </w:rPr>
        <w:t xml:space="preserve"> résultat</w:t>
      </w:r>
      <w:r w:rsidR="00222C30">
        <w:rPr>
          <w:rFonts w:asciiTheme="majorBidi" w:hAnsiTheme="majorBidi" w:cstheme="majorBidi"/>
        </w:rPr>
        <w:t>s</w:t>
      </w:r>
      <w:r w:rsidR="00444047">
        <w:rPr>
          <w:rFonts w:asciiTheme="majorBidi" w:hAnsiTheme="majorBidi" w:cstheme="majorBidi"/>
        </w:rPr>
        <w:t xml:space="preserve"> </w:t>
      </w:r>
      <w:r w:rsidR="006F6F3B">
        <w:rPr>
          <w:rFonts w:asciiTheme="majorBidi" w:hAnsiTheme="majorBidi" w:cstheme="majorBidi"/>
        </w:rPr>
        <w:t xml:space="preserve"> </w:t>
      </w:r>
      <w:r w:rsidR="006F6F3B" w:rsidRPr="006F6F3B">
        <w:rPr>
          <w:rFonts w:asciiTheme="majorBidi" w:hAnsiTheme="majorBidi" w:cstheme="majorBidi"/>
          <w:b/>
          <w:bCs/>
        </w:rPr>
        <w:t>‘’Pass’’</w:t>
      </w:r>
      <w:r w:rsidR="006F6F3B">
        <w:rPr>
          <w:rFonts w:asciiTheme="majorBidi" w:hAnsiTheme="majorBidi" w:cstheme="majorBidi"/>
        </w:rPr>
        <w:t xml:space="preserve"> ou bien </w:t>
      </w:r>
      <w:r w:rsidR="006F6F3B" w:rsidRPr="006F6F3B">
        <w:rPr>
          <w:rFonts w:asciiTheme="majorBidi" w:hAnsiTheme="majorBidi" w:cstheme="majorBidi"/>
          <w:b/>
          <w:bCs/>
        </w:rPr>
        <w:t>‘’Fail’’</w:t>
      </w:r>
      <w:r w:rsidR="006F6F3B">
        <w:rPr>
          <w:rFonts w:asciiTheme="majorBidi" w:hAnsiTheme="majorBidi" w:cstheme="majorBidi"/>
          <w:b/>
          <w:bCs/>
        </w:rPr>
        <w:t>.</w:t>
      </w:r>
    </w:p>
    <w:p w:rsidR="00055650" w:rsidRPr="00631B14" w:rsidRDefault="00055650" w:rsidP="004135F9">
      <w:pPr>
        <w:keepNext/>
        <w:jc w:val="center"/>
        <w:rPr>
          <w:rFonts w:asciiTheme="majorBidi" w:hAnsiTheme="majorBidi" w:cstheme="majorBidi"/>
        </w:rPr>
      </w:pPr>
      <w:r>
        <w:rPr>
          <w:noProof/>
          <w:lang w:eastAsia="fr-FR"/>
        </w:rPr>
        <w:drawing>
          <wp:inline distT="0" distB="0" distL="0" distR="0" wp14:anchorId="0F9AB4FB" wp14:editId="2E58350D">
            <wp:extent cx="5810250" cy="1952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 t="9806" r="36177" b="53832"/>
                    <a:stretch/>
                  </pic:blipFill>
                  <pic:spPr bwMode="auto">
                    <a:xfrm>
                      <a:off x="0" y="0"/>
                      <a:ext cx="5888058" cy="1978548"/>
                    </a:xfrm>
                    <a:prstGeom prst="rect">
                      <a:avLst/>
                    </a:prstGeom>
                    <a:ln>
                      <a:noFill/>
                    </a:ln>
                    <a:extLst>
                      <a:ext uri="{53640926-AAD7-44D8-BBD7-CCE9431645EC}">
                        <a14:shadowObscured xmlns:a14="http://schemas.microsoft.com/office/drawing/2010/main"/>
                      </a:ext>
                    </a:extLst>
                  </pic:spPr>
                </pic:pic>
              </a:graphicData>
            </a:graphic>
          </wp:inline>
        </w:drawing>
      </w:r>
    </w:p>
    <w:p w:rsidR="003A3494" w:rsidRDefault="004135F9" w:rsidP="00551DDB">
      <w:pPr>
        <w:pStyle w:val="Caption"/>
        <w:jc w:val="center"/>
        <w:rPr>
          <w:rFonts w:asciiTheme="majorBidi" w:hAnsiTheme="majorBidi" w:cstheme="majorBidi"/>
          <w:b/>
          <w:bCs/>
          <w:color w:val="auto"/>
          <w:sz w:val="24"/>
          <w:szCs w:val="24"/>
        </w:rPr>
      </w:pPr>
      <w:bookmarkStart w:id="396" w:name="_Toc46954292"/>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54</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Statistiques de test</w:t>
      </w:r>
      <w:r w:rsidR="00BF0261">
        <w:rPr>
          <w:rFonts w:asciiTheme="majorBidi" w:hAnsiTheme="majorBidi" w:cstheme="majorBidi"/>
          <w:b/>
          <w:bCs/>
          <w:color w:val="auto"/>
          <w:sz w:val="24"/>
          <w:szCs w:val="24"/>
        </w:rPr>
        <w:t>.</w:t>
      </w:r>
      <w:bookmarkEnd w:id="396"/>
    </w:p>
    <w:p w:rsidR="00EB5DAB" w:rsidRPr="00EB5DAB" w:rsidRDefault="00EB5DAB" w:rsidP="00EB5DAB"/>
    <w:p w:rsidR="003A3494" w:rsidRPr="003A3494" w:rsidRDefault="00760CAB" w:rsidP="004E4313">
      <w:r>
        <w:rPr>
          <w:rFonts w:asciiTheme="majorBidi" w:hAnsiTheme="majorBidi" w:cstheme="majorBidi"/>
        </w:rPr>
        <w:lastRenderedPageBreak/>
        <w:t>La figure 55</w:t>
      </w:r>
      <w:r w:rsidR="003A3494" w:rsidRPr="00631B14">
        <w:rPr>
          <w:rFonts w:asciiTheme="majorBidi" w:hAnsiTheme="majorBidi" w:cstheme="majorBidi"/>
        </w:rPr>
        <w:t xml:space="preserve"> illustre</w:t>
      </w:r>
      <w:r w:rsidR="003A3494">
        <w:rPr>
          <w:rFonts w:asciiTheme="majorBidi" w:hAnsiTheme="majorBidi" w:cstheme="majorBidi"/>
        </w:rPr>
        <w:t xml:space="preserve"> </w:t>
      </w:r>
      <w:r w:rsidR="000E7D08">
        <w:rPr>
          <w:rFonts w:asciiTheme="majorBidi" w:hAnsiTheme="majorBidi" w:cstheme="majorBidi"/>
        </w:rPr>
        <w:t xml:space="preserve">un rapport de test montre </w:t>
      </w:r>
      <w:r w:rsidR="00444047">
        <w:rPr>
          <w:rFonts w:asciiTheme="majorBidi" w:hAnsiTheme="majorBidi" w:cstheme="majorBidi"/>
        </w:rPr>
        <w:t>tous</w:t>
      </w:r>
      <w:r w:rsidR="003A3494">
        <w:rPr>
          <w:rFonts w:asciiTheme="majorBidi" w:hAnsiTheme="majorBidi" w:cstheme="majorBidi"/>
        </w:rPr>
        <w:t xml:space="preserve"> les cas de test en détail</w:t>
      </w:r>
    </w:p>
    <w:p w:rsidR="003B2475" w:rsidRPr="00631B14" w:rsidRDefault="00551DDB" w:rsidP="003B2475">
      <w:pPr>
        <w:keepNext/>
        <w:jc w:val="center"/>
        <w:rPr>
          <w:rFonts w:asciiTheme="majorBidi" w:hAnsiTheme="majorBidi" w:cstheme="majorBidi"/>
        </w:rPr>
      </w:pPr>
      <w:r>
        <w:rPr>
          <w:noProof/>
          <w:lang w:eastAsia="fr-FR"/>
        </w:rPr>
        <w:drawing>
          <wp:inline distT="0" distB="0" distL="0" distR="0" wp14:anchorId="7A38AB7A" wp14:editId="252D0271">
            <wp:extent cx="59055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411" r="1951" b="8548"/>
                    <a:stretch/>
                  </pic:blipFill>
                  <pic:spPr bwMode="auto">
                    <a:xfrm>
                      <a:off x="0" y="0"/>
                      <a:ext cx="5905500" cy="3305175"/>
                    </a:xfrm>
                    <a:prstGeom prst="rect">
                      <a:avLst/>
                    </a:prstGeom>
                    <a:ln>
                      <a:noFill/>
                    </a:ln>
                    <a:extLst>
                      <a:ext uri="{53640926-AAD7-44D8-BBD7-CCE9431645EC}">
                        <a14:shadowObscured xmlns:a14="http://schemas.microsoft.com/office/drawing/2010/main"/>
                      </a:ext>
                    </a:extLst>
                  </pic:spPr>
                </pic:pic>
              </a:graphicData>
            </a:graphic>
          </wp:inline>
        </w:drawing>
      </w:r>
    </w:p>
    <w:p w:rsidR="002D0A9C" w:rsidRDefault="003B2475" w:rsidP="0050768F">
      <w:pPr>
        <w:pStyle w:val="Caption"/>
        <w:jc w:val="center"/>
        <w:rPr>
          <w:rFonts w:asciiTheme="majorBidi" w:hAnsiTheme="majorBidi" w:cstheme="majorBidi"/>
          <w:b/>
          <w:bCs/>
          <w:color w:val="auto"/>
          <w:sz w:val="24"/>
          <w:szCs w:val="24"/>
        </w:rPr>
      </w:pPr>
      <w:bookmarkStart w:id="397" w:name="_Toc46954293"/>
      <w:r w:rsidRPr="00631B14">
        <w:rPr>
          <w:rFonts w:asciiTheme="majorBidi" w:hAnsiTheme="majorBidi" w:cstheme="majorBidi"/>
          <w:b/>
          <w:bCs/>
          <w:color w:val="auto"/>
          <w:sz w:val="24"/>
          <w:szCs w:val="24"/>
        </w:rPr>
        <w:t xml:space="preserve">Figure </w:t>
      </w:r>
      <w:r w:rsidRPr="00631B14">
        <w:rPr>
          <w:rFonts w:asciiTheme="majorBidi" w:hAnsiTheme="majorBidi" w:cstheme="majorBidi"/>
          <w:b/>
          <w:bCs/>
          <w:color w:val="auto"/>
          <w:sz w:val="24"/>
          <w:szCs w:val="24"/>
        </w:rPr>
        <w:fldChar w:fldCharType="begin"/>
      </w:r>
      <w:r w:rsidRPr="00631B14">
        <w:rPr>
          <w:rFonts w:asciiTheme="majorBidi" w:hAnsiTheme="majorBidi" w:cstheme="majorBidi"/>
          <w:b/>
          <w:bCs/>
          <w:color w:val="auto"/>
          <w:sz w:val="24"/>
          <w:szCs w:val="24"/>
        </w:rPr>
        <w:instrText xml:space="preserve"> SEQ Figure \* ARABIC </w:instrText>
      </w:r>
      <w:r w:rsidRPr="00631B14">
        <w:rPr>
          <w:rFonts w:asciiTheme="majorBidi" w:hAnsiTheme="majorBidi" w:cstheme="majorBidi"/>
          <w:b/>
          <w:bCs/>
          <w:color w:val="auto"/>
          <w:sz w:val="24"/>
          <w:szCs w:val="24"/>
        </w:rPr>
        <w:fldChar w:fldCharType="separate"/>
      </w:r>
      <w:r w:rsidR="00A23E09">
        <w:rPr>
          <w:rFonts w:asciiTheme="majorBidi" w:hAnsiTheme="majorBidi" w:cstheme="majorBidi"/>
          <w:b/>
          <w:bCs/>
          <w:noProof/>
          <w:color w:val="auto"/>
          <w:sz w:val="24"/>
          <w:szCs w:val="24"/>
        </w:rPr>
        <w:t>55</w:t>
      </w:r>
      <w:r w:rsidRPr="00631B14">
        <w:rPr>
          <w:rFonts w:asciiTheme="majorBidi" w:hAnsiTheme="majorBidi" w:cstheme="majorBidi"/>
          <w:b/>
          <w:bCs/>
          <w:color w:val="auto"/>
          <w:sz w:val="24"/>
          <w:szCs w:val="24"/>
        </w:rPr>
        <w:fldChar w:fldCharType="end"/>
      </w:r>
      <w:r w:rsidRPr="00631B14">
        <w:rPr>
          <w:rFonts w:asciiTheme="majorBidi" w:hAnsiTheme="majorBidi" w:cstheme="majorBidi"/>
          <w:b/>
          <w:bCs/>
          <w:color w:val="auto"/>
          <w:sz w:val="24"/>
          <w:szCs w:val="24"/>
        </w:rPr>
        <w:t> : Rapport de test</w:t>
      </w:r>
      <w:r w:rsidR="00BF0261">
        <w:rPr>
          <w:rFonts w:asciiTheme="majorBidi" w:hAnsiTheme="majorBidi" w:cstheme="majorBidi"/>
          <w:b/>
          <w:bCs/>
          <w:color w:val="auto"/>
          <w:sz w:val="24"/>
          <w:szCs w:val="24"/>
        </w:rPr>
        <w:t>.</w:t>
      </w:r>
      <w:bookmarkEnd w:id="397"/>
    </w:p>
    <w:p w:rsidR="0050768F" w:rsidRPr="0050768F" w:rsidRDefault="0050768F" w:rsidP="0050768F"/>
    <w:p w:rsidR="005919B4" w:rsidRPr="00631B14" w:rsidRDefault="005919B4" w:rsidP="00516815">
      <w:pPr>
        <w:rPr>
          <w:rFonts w:asciiTheme="majorBidi" w:hAnsiTheme="majorBidi" w:cstheme="majorBidi"/>
          <w:b/>
          <w:bCs/>
          <w:sz w:val="32"/>
          <w:szCs w:val="32"/>
        </w:rPr>
      </w:pPr>
      <w:r w:rsidRPr="00631B14">
        <w:rPr>
          <w:rFonts w:asciiTheme="majorBidi" w:hAnsiTheme="majorBidi" w:cstheme="majorBidi"/>
          <w:b/>
          <w:bCs/>
          <w:sz w:val="32"/>
          <w:szCs w:val="32"/>
        </w:rPr>
        <w:t xml:space="preserve">Conclusion </w:t>
      </w:r>
    </w:p>
    <w:p w:rsidR="009172B1" w:rsidRDefault="005919B4" w:rsidP="00C43D78">
      <w:pPr>
        <w:rPr>
          <w:rFonts w:asciiTheme="majorBidi" w:hAnsiTheme="majorBidi" w:cstheme="majorBidi"/>
          <w:szCs w:val="24"/>
        </w:rPr>
      </w:pPr>
      <w:r w:rsidRPr="00631B14">
        <w:rPr>
          <w:rFonts w:asciiTheme="majorBidi" w:hAnsiTheme="majorBidi" w:cstheme="majorBidi"/>
          <w:szCs w:val="24"/>
        </w:rPr>
        <w:t xml:space="preserve">          Dans ce chapitre, nous avons présenté le travail réalisé, </w:t>
      </w:r>
      <w:r w:rsidR="00590E47" w:rsidRPr="00631B14">
        <w:rPr>
          <w:rFonts w:asciiTheme="majorBidi" w:hAnsiTheme="majorBidi" w:cstheme="majorBidi"/>
          <w:szCs w:val="24"/>
        </w:rPr>
        <w:t xml:space="preserve">toutes les étapes suivis pour </w:t>
      </w:r>
      <w:r w:rsidR="00BB7991" w:rsidRPr="00631B14">
        <w:rPr>
          <w:rFonts w:asciiTheme="majorBidi" w:hAnsiTheme="majorBidi" w:cstheme="majorBidi"/>
          <w:szCs w:val="24"/>
        </w:rPr>
        <w:t xml:space="preserve">sa réalisation et </w:t>
      </w:r>
      <w:r w:rsidRPr="00631B14">
        <w:rPr>
          <w:rFonts w:asciiTheme="majorBidi" w:hAnsiTheme="majorBidi" w:cstheme="majorBidi"/>
          <w:szCs w:val="24"/>
        </w:rPr>
        <w:t>les résultats obtenus en  détail dans le but de donner une vision globale sur le fonctionnement de notre système.</w:t>
      </w:r>
    </w:p>
    <w:p w:rsidR="0050768F" w:rsidRDefault="00913206" w:rsidP="00516815">
      <w:pPr>
        <w:rPr>
          <w:rFonts w:cs="Times New Roman"/>
          <w:szCs w:val="24"/>
        </w:rPr>
      </w:pPr>
      <w:r>
        <w:rPr>
          <w:rFonts w:asciiTheme="majorBidi" w:hAnsiTheme="majorBidi" w:cstheme="majorBidi"/>
          <w:szCs w:val="24"/>
        </w:rPr>
        <w:t xml:space="preserve">         </w:t>
      </w:r>
    </w:p>
    <w:p w:rsidR="0050768F" w:rsidRDefault="0050768F" w:rsidP="00C43D78">
      <w:pPr>
        <w:rPr>
          <w:rFonts w:cs="Times New Roman"/>
          <w:szCs w:val="24"/>
        </w:rPr>
      </w:pPr>
    </w:p>
    <w:p w:rsidR="0050768F" w:rsidRDefault="0050768F" w:rsidP="00C43D78">
      <w:pPr>
        <w:rPr>
          <w:rFonts w:cs="Times New Roman"/>
          <w:szCs w:val="24"/>
        </w:rPr>
      </w:pPr>
    </w:p>
    <w:p w:rsidR="0050768F" w:rsidRDefault="0050768F" w:rsidP="00C43D78">
      <w:pPr>
        <w:rPr>
          <w:rFonts w:cs="Times New Roman"/>
          <w:szCs w:val="24"/>
        </w:rPr>
      </w:pPr>
    </w:p>
    <w:p w:rsidR="0050768F" w:rsidRDefault="0050768F" w:rsidP="00C43D78">
      <w:pPr>
        <w:rPr>
          <w:rFonts w:cs="Times New Roman"/>
          <w:szCs w:val="24"/>
        </w:rPr>
      </w:pPr>
    </w:p>
    <w:p w:rsidR="009172B1" w:rsidRDefault="009172B1" w:rsidP="00492BC6">
      <w:pPr>
        <w:rPr>
          <w:rFonts w:asciiTheme="majorBidi" w:hAnsiTheme="majorBidi" w:cstheme="majorBidi"/>
          <w:color w:val="000000"/>
          <w:szCs w:val="24"/>
        </w:rPr>
      </w:pPr>
    </w:p>
    <w:p w:rsidR="00516815" w:rsidRDefault="00516815" w:rsidP="00492BC6">
      <w:pPr>
        <w:rPr>
          <w:rFonts w:asciiTheme="majorBidi" w:hAnsiTheme="majorBidi" w:cstheme="majorBidi"/>
          <w:color w:val="000000"/>
          <w:szCs w:val="24"/>
        </w:rPr>
      </w:pPr>
    </w:p>
    <w:p w:rsidR="00516815" w:rsidRPr="00631B14" w:rsidRDefault="00516815" w:rsidP="00492BC6">
      <w:pPr>
        <w:rPr>
          <w:rFonts w:asciiTheme="majorBidi" w:hAnsiTheme="majorBidi" w:cstheme="majorBidi"/>
          <w:color w:val="000000"/>
          <w:szCs w:val="24"/>
        </w:rPr>
      </w:pPr>
    </w:p>
    <w:p w:rsidR="009172B1" w:rsidRPr="00670EA8" w:rsidRDefault="009172B1" w:rsidP="00670EA8">
      <w:pPr>
        <w:pStyle w:val="Title"/>
        <w:rPr>
          <w:rFonts w:asciiTheme="majorBidi" w:hAnsiTheme="majorBidi"/>
        </w:rPr>
      </w:pPr>
      <w:bookmarkStart w:id="398" w:name="_Toc45482932"/>
      <w:bookmarkStart w:id="399" w:name="_Toc45483960"/>
      <w:bookmarkStart w:id="400" w:name="_Toc45917140"/>
      <w:bookmarkStart w:id="401" w:name="_Toc46090336"/>
      <w:r w:rsidRPr="00631B14">
        <w:rPr>
          <w:rFonts w:asciiTheme="majorBidi" w:hAnsiTheme="majorBidi"/>
        </w:rPr>
        <w:lastRenderedPageBreak/>
        <w:t>Conclusion Générale</w:t>
      </w:r>
      <w:bookmarkEnd w:id="398"/>
      <w:bookmarkEnd w:id="399"/>
      <w:bookmarkEnd w:id="400"/>
      <w:bookmarkEnd w:id="401"/>
    </w:p>
    <w:p w:rsidR="007940B8" w:rsidRPr="00631B14" w:rsidRDefault="007940B8" w:rsidP="00492BC6">
      <w:pPr>
        <w:rPr>
          <w:rFonts w:asciiTheme="majorBidi" w:hAnsiTheme="majorBidi" w:cstheme="majorBidi"/>
          <w:color w:val="000000"/>
          <w:szCs w:val="24"/>
        </w:rPr>
      </w:pPr>
    </w:p>
    <w:p w:rsidR="009172B1" w:rsidRPr="00631B14" w:rsidRDefault="009172B1" w:rsidP="009172B1">
      <w:pPr>
        <w:rPr>
          <w:rFonts w:asciiTheme="majorBidi" w:hAnsiTheme="majorBidi" w:cstheme="majorBidi"/>
          <w:szCs w:val="24"/>
        </w:rPr>
      </w:pPr>
      <w:r w:rsidRPr="00631B14">
        <w:rPr>
          <w:rFonts w:asciiTheme="majorBidi" w:hAnsiTheme="majorBidi" w:cstheme="majorBidi"/>
          <w:color w:val="000000"/>
          <w:szCs w:val="24"/>
        </w:rPr>
        <w:t xml:space="preserve">           Ce rapport présente notre travail réalisé durant notre projet de fin d’études au sein de l’entreprise TELNET. Ce projet consiste à </w:t>
      </w:r>
      <w:r w:rsidRPr="00631B14">
        <w:rPr>
          <w:rFonts w:asciiTheme="majorBidi" w:hAnsiTheme="majorBidi" w:cstheme="majorBidi"/>
          <w:szCs w:val="24"/>
        </w:rPr>
        <w:t>concevoir et développer un serveur web offrant des API REST qui assurent un multiplexage des cartes à puce avec des terminaux de paiement, puis il sera intégré dans un environnement de test automatique.</w:t>
      </w:r>
    </w:p>
    <w:p w:rsidR="009172B1" w:rsidRPr="00631B14" w:rsidRDefault="009172B1" w:rsidP="009172B1">
      <w:pPr>
        <w:rPr>
          <w:rFonts w:asciiTheme="majorBidi" w:hAnsiTheme="majorBidi" w:cstheme="majorBidi"/>
          <w:szCs w:val="24"/>
        </w:rPr>
      </w:pPr>
      <w:r w:rsidRPr="00631B14">
        <w:rPr>
          <w:rFonts w:asciiTheme="majorBidi" w:hAnsiTheme="majorBidi" w:cstheme="majorBidi"/>
          <w:szCs w:val="24"/>
        </w:rPr>
        <w:t xml:space="preserve">            L’enchainement de notre projet depuis l’étude jusqu’à la réalisation est décrit tout au long de ce rapport qui résume quatre mois de travail rigoureux. Nous avons commencé par étudier le cadre général du projet dans le premier chapitre. Nous avons ensuite cité les différentes bases théoriques et techniques nécessaires à la réalisation de notre projet dans le deuxième chapitre. Passons à l’analyse et la spécification des besoins ainsi que la conception orientée objet de notre travail dans le troisième chapitre. En fin dans le chapitre 4, nous avons présenté la réalisation de système, nous avons décrit en détail toutes les étapes de la mise en œuvre de notre projet, ainsi que les résultats obtenus. </w:t>
      </w:r>
    </w:p>
    <w:p w:rsidR="00516815" w:rsidRPr="00516815" w:rsidRDefault="009172B1" w:rsidP="00516815">
      <w:pPr>
        <w:rPr>
          <w:rFonts w:asciiTheme="majorBidi" w:hAnsiTheme="majorBidi" w:cstheme="majorBidi"/>
          <w:color w:val="000000"/>
          <w:szCs w:val="24"/>
        </w:rPr>
      </w:pPr>
      <w:r w:rsidRPr="00631B14">
        <w:rPr>
          <w:rFonts w:asciiTheme="majorBidi" w:hAnsiTheme="majorBidi" w:cstheme="majorBidi"/>
          <w:szCs w:val="24"/>
        </w:rPr>
        <w:t xml:space="preserve">             Au cours de la réalisation de ce projet, nous avons rencontré quelques difficultés au niveau de la première partie de notre projet qui est le chargement automatique de firmware</w:t>
      </w:r>
      <w:r w:rsidRPr="00631B14">
        <w:rPr>
          <w:rFonts w:asciiTheme="majorBidi" w:hAnsiTheme="majorBidi" w:cstheme="majorBidi"/>
          <w:color w:val="000000"/>
          <w:szCs w:val="24"/>
        </w:rPr>
        <w:t xml:space="preserve"> dans la carte FPGA à partir de la RPI mais nous avons débrouillé ça par </w:t>
      </w:r>
      <w:r w:rsidR="00863104">
        <w:rPr>
          <w:rFonts w:asciiTheme="majorBidi" w:hAnsiTheme="majorBidi" w:cstheme="majorBidi"/>
          <w:color w:val="000000"/>
          <w:szCs w:val="24"/>
        </w:rPr>
        <w:t>le développement d’un simulateur python qui remplace toute la carte d’extension.</w:t>
      </w:r>
      <w:r w:rsidR="00DE720F">
        <w:rPr>
          <w:rFonts w:asciiTheme="majorBidi" w:hAnsiTheme="majorBidi" w:cstheme="majorBidi"/>
          <w:color w:val="000000"/>
          <w:szCs w:val="24"/>
        </w:rPr>
        <w:t xml:space="preserve"> </w:t>
      </w:r>
    </w:p>
    <w:p w:rsidR="004A2275" w:rsidRPr="00631B14" w:rsidRDefault="009172B1" w:rsidP="00FC7719">
      <w:pPr>
        <w:rPr>
          <w:rFonts w:asciiTheme="majorBidi" w:hAnsiTheme="majorBidi" w:cstheme="majorBidi"/>
          <w:szCs w:val="24"/>
        </w:rPr>
      </w:pPr>
      <w:r w:rsidRPr="00631B14">
        <w:rPr>
          <w:rFonts w:asciiTheme="majorBidi" w:hAnsiTheme="majorBidi" w:cstheme="majorBidi"/>
          <w:szCs w:val="24"/>
        </w:rPr>
        <w:t xml:space="preserve">             En guise de conclusion, malgré les différentes difficultés rencontrées, ce stage a été une grande occasion pour améliorer nos connaissances par des nouvelles compétences sur les deux plans techniques et non techniques. Ainsi, nous reconnaissons que la réalisation de ce projet nous a permis de mettre en œuvre nos connaissances académiques acquises tout au long de notre formation à l’ ́Ecole Nationale d’Electronique et de Télécommunication de Sfax, et de les approfondir en pratique dans le domaine du système embarqué.</w:t>
      </w:r>
    </w:p>
    <w:p w:rsidR="00516815" w:rsidRDefault="00516815" w:rsidP="00516815">
      <w:pPr>
        <w:rPr>
          <w:rFonts w:cs="Times New Roman"/>
          <w:szCs w:val="24"/>
        </w:rPr>
      </w:pPr>
      <w:r>
        <w:rPr>
          <w:rFonts w:cs="Times New Roman"/>
          <w:szCs w:val="24"/>
        </w:rPr>
        <w:t xml:space="preserve">             </w:t>
      </w:r>
      <w:r w:rsidRPr="00601B9C">
        <w:rPr>
          <w:rFonts w:cs="Times New Roman"/>
          <w:szCs w:val="24"/>
        </w:rPr>
        <w:t>En guise de perspectives,</w:t>
      </w:r>
      <w:r>
        <w:rPr>
          <w:rFonts w:cs="Times New Roman"/>
          <w:szCs w:val="24"/>
        </w:rPr>
        <w:t xml:space="preserve"> nous allons remplacer le simulateur python que nous avons créé par une carte FPGA réelle, et ajouter une autre fonctionnalité de notre serveur qui est la récupération des données d’échange entre les terminaux de paiement et les cartes à puce.</w:t>
      </w:r>
    </w:p>
    <w:p w:rsidR="004A2275" w:rsidRPr="00631B14" w:rsidRDefault="004A2275">
      <w:pPr>
        <w:rPr>
          <w:rFonts w:asciiTheme="majorBidi" w:hAnsiTheme="majorBidi" w:cstheme="majorBidi"/>
          <w:color w:val="000000"/>
        </w:rPr>
      </w:pPr>
    </w:p>
    <w:p w:rsidR="00C43D78" w:rsidRPr="00631B14" w:rsidRDefault="00C43D78">
      <w:pPr>
        <w:rPr>
          <w:rFonts w:asciiTheme="majorBidi" w:hAnsiTheme="majorBidi" w:cstheme="majorBidi"/>
          <w:color w:val="000000"/>
        </w:rPr>
      </w:pPr>
    </w:p>
    <w:p w:rsidR="00C43D78" w:rsidRPr="00631B14" w:rsidRDefault="00C43D78">
      <w:pPr>
        <w:rPr>
          <w:rFonts w:asciiTheme="majorBidi" w:hAnsiTheme="majorBidi" w:cstheme="majorBidi"/>
          <w:color w:val="000000"/>
        </w:rPr>
      </w:pPr>
    </w:p>
    <w:p w:rsidR="000C37DB" w:rsidRPr="00BC6254" w:rsidRDefault="001842D4" w:rsidP="00BC6254">
      <w:pPr>
        <w:jc w:val="center"/>
        <w:rPr>
          <w:rFonts w:asciiTheme="majorBidi" w:hAnsiTheme="majorBidi" w:cstheme="majorBidi"/>
          <w:b/>
          <w:color w:val="000000"/>
          <w:sz w:val="48"/>
          <w:szCs w:val="24"/>
        </w:rPr>
      </w:pPr>
      <w:r w:rsidRPr="00BC6254">
        <w:rPr>
          <w:rFonts w:asciiTheme="majorBidi" w:hAnsiTheme="majorBidi" w:cstheme="majorBidi"/>
          <w:b/>
          <w:color w:val="000000"/>
          <w:sz w:val="48"/>
          <w:szCs w:val="24"/>
        </w:rPr>
        <w:lastRenderedPageBreak/>
        <w:t>Webographie</w:t>
      </w:r>
      <w:r w:rsidR="00BC6254" w:rsidRPr="00BC6254">
        <w:rPr>
          <w:rFonts w:asciiTheme="majorBidi" w:hAnsiTheme="majorBidi" w:cstheme="majorBidi"/>
          <w:b/>
          <w:color w:val="000000"/>
          <w:sz w:val="48"/>
          <w:szCs w:val="24"/>
        </w:rPr>
        <w:t> </w:t>
      </w:r>
    </w:p>
    <w:p w:rsidR="0090752E" w:rsidRPr="00631B14" w:rsidRDefault="0090752E" w:rsidP="0090752E">
      <w:pPr>
        <w:jc w:val="left"/>
        <w:rPr>
          <w:rFonts w:asciiTheme="majorBidi" w:hAnsiTheme="majorBidi" w:cstheme="majorBidi"/>
          <w:color w:val="000000"/>
          <w:szCs w:val="24"/>
        </w:rPr>
      </w:pPr>
      <w:r>
        <w:rPr>
          <w:rFonts w:asciiTheme="majorBidi" w:hAnsiTheme="majorBidi" w:cstheme="majorBidi"/>
          <w:b/>
          <w:bCs/>
          <w:color w:val="000000"/>
          <w:szCs w:val="24"/>
        </w:rPr>
        <w:t>[1</w:t>
      </w:r>
      <w:r w:rsidRPr="00016424">
        <w:rPr>
          <w:rFonts w:asciiTheme="majorBidi" w:hAnsiTheme="majorBidi" w:cstheme="majorBidi"/>
          <w:b/>
          <w:bCs/>
          <w:color w:val="000000"/>
          <w:szCs w:val="24"/>
        </w:rPr>
        <w:t>].</w:t>
      </w:r>
      <w:r>
        <w:rPr>
          <w:rFonts w:asciiTheme="majorBidi" w:hAnsiTheme="majorBidi" w:cstheme="majorBidi"/>
          <w:color w:val="000000"/>
          <w:szCs w:val="24"/>
        </w:rPr>
        <w:t xml:space="preserve"> </w:t>
      </w:r>
      <w:r w:rsidRPr="001733F8">
        <w:rPr>
          <w:rFonts w:asciiTheme="majorBidi" w:hAnsiTheme="majorBidi" w:cstheme="majorBidi"/>
          <w:color w:val="000000"/>
          <w:szCs w:val="24"/>
        </w:rPr>
        <w:t>https://www.cfpb.fr/formations/formation-sur-mesure/s-adapter-aux-evolutions-de-la-monetique</w:t>
      </w:r>
      <w:r>
        <w:rPr>
          <w:rFonts w:asciiTheme="majorBidi" w:hAnsiTheme="majorBidi" w:cstheme="majorBidi"/>
          <w:color w:val="000000"/>
          <w:szCs w:val="24"/>
        </w:rPr>
        <w:t xml:space="preserve"> (</w:t>
      </w:r>
      <w:r w:rsidRPr="001733F8">
        <w:rPr>
          <w:rFonts w:asciiTheme="majorBidi" w:hAnsiTheme="majorBidi" w:cstheme="majorBidi"/>
          <w:color w:val="000000"/>
          <w:szCs w:val="24"/>
        </w:rPr>
        <w:t>L'Ecole supérieure de la banque</w:t>
      </w:r>
      <w:r>
        <w:rPr>
          <w:rFonts w:asciiTheme="majorBidi" w:hAnsiTheme="majorBidi" w:cstheme="majorBidi"/>
          <w:color w:val="000000"/>
          <w:szCs w:val="24"/>
        </w:rPr>
        <w:t xml:space="preserve"> le </w:t>
      </w:r>
      <w:r w:rsidRPr="001733F8">
        <w:rPr>
          <w:rFonts w:asciiTheme="majorBidi" w:hAnsiTheme="majorBidi" w:cstheme="majorBidi"/>
          <w:color w:val="000000"/>
          <w:szCs w:val="24"/>
        </w:rPr>
        <w:t>07 octobre 2020</w:t>
      </w:r>
      <w:r>
        <w:rPr>
          <w:rFonts w:asciiTheme="majorBidi" w:hAnsiTheme="majorBidi" w:cstheme="majorBidi"/>
          <w:color w:val="000000"/>
          <w:szCs w:val="24"/>
        </w:rPr>
        <w:t>)</w:t>
      </w:r>
    </w:p>
    <w:p w:rsidR="000C37DB" w:rsidRDefault="0090752E" w:rsidP="0090752E">
      <w:pPr>
        <w:rPr>
          <w:rFonts w:asciiTheme="majorBidi" w:hAnsiTheme="majorBidi" w:cstheme="majorBidi"/>
          <w:color w:val="000000"/>
          <w:szCs w:val="24"/>
        </w:rPr>
      </w:pPr>
      <w:r>
        <w:rPr>
          <w:rFonts w:asciiTheme="majorBidi" w:hAnsiTheme="majorBidi" w:cstheme="majorBidi"/>
          <w:b/>
          <w:bCs/>
          <w:color w:val="000000"/>
          <w:szCs w:val="24"/>
        </w:rPr>
        <w:t>[2</w:t>
      </w:r>
      <w:r w:rsidR="004F5EC8" w:rsidRPr="00016424">
        <w:rPr>
          <w:rFonts w:asciiTheme="majorBidi" w:hAnsiTheme="majorBidi" w:cstheme="majorBidi"/>
          <w:b/>
          <w:bCs/>
          <w:color w:val="000000"/>
          <w:szCs w:val="24"/>
        </w:rPr>
        <w:t>]</w:t>
      </w:r>
      <w:r w:rsidR="00016424">
        <w:rPr>
          <w:rFonts w:asciiTheme="majorBidi" w:hAnsiTheme="majorBidi" w:cstheme="majorBidi"/>
          <w:b/>
          <w:bCs/>
          <w:color w:val="000000"/>
          <w:szCs w:val="24"/>
        </w:rPr>
        <w:t>.</w:t>
      </w:r>
      <w:r w:rsidR="004F5EC8" w:rsidRPr="00631B14">
        <w:rPr>
          <w:rFonts w:asciiTheme="majorBidi" w:hAnsiTheme="majorBidi" w:cstheme="majorBidi"/>
          <w:color w:val="000000"/>
          <w:szCs w:val="24"/>
        </w:rPr>
        <w:t xml:space="preserve"> http://www.groupe-telnet.com/en/content/presentation (Consulté le 25 Juin 2019).</w:t>
      </w:r>
    </w:p>
    <w:p w:rsidR="00255A52" w:rsidRDefault="00255A52" w:rsidP="00255A52">
      <w:pPr>
        <w:rPr>
          <w:rFonts w:asciiTheme="majorBidi" w:hAnsiTheme="majorBidi" w:cstheme="majorBidi"/>
          <w:color w:val="000000"/>
          <w:szCs w:val="24"/>
        </w:rPr>
      </w:pPr>
      <w:r>
        <w:rPr>
          <w:rFonts w:asciiTheme="majorBidi" w:hAnsiTheme="majorBidi" w:cstheme="majorBidi"/>
          <w:b/>
          <w:bCs/>
          <w:color w:val="000000"/>
          <w:szCs w:val="24"/>
        </w:rPr>
        <w:t>[3</w:t>
      </w:r>
      <w:r w:rsidRPr="00016424">
        <w:rPr>
          <w:rFonts w:asciiTheme="majorBidi" w:hAnsiTheme="majorBidi" w:cstheme="majorBidi"/>
          <w:b/>
          <w:bCs/>
          <w:color w:val="000000"/>
          <w:szCs w:val="24"/>
        </w:rPr>
        <w:t>]</w:t>
      </w:r>
      <w:r>
        <w:rPr>
          <w:rFonts w:asciiTheme="majorBidi" w:hAnsiTheme="majorBidi" w:cstheme="majorBidi"/>
          <w:b/>
          <w:bCs/>
          <w:color w:val="000000"/>
          <w:szCs w:val="24"/>
        </w:rPr>
        <w:t>.</w:t>
      </w:r>
      <w:r w:rsidRPr="00631B14">
        <w:rPr>
          <w:rFonts w:asciiTheme="majorBidi" w:hAnsiTheme="majorBidi" w:cstheme="majorBidi"/>
          <w:color w:val="000000"/>
          <w:szCs w:val="24"/>
        </w:rPr>
        <w:t xml:space="preserve"> Banque Info. [Online]. https://www.banque-info.</w:t>
      </w:r>
      <w:r>
        <w:rPr>
          <w:rFonts w:asciiTheme="majorBidi" w:hAnsiTheme="majorBidi" w:cstheme="majorBidi"/>
          <w:color w:val="000000"/>
          <w:szCs w:val="24"/>
        </w:rPr>
        <w:t>com (Consulté le 27 Juin 2019).</w:t>
      </w:r>
    </w:p>
    <w:p w:rsidR="0090752E" w:rsidRPr="00631B14" w:rsidRDefault="00255A52" w:rsidP="0090752E">
      <w:pPr>
        <w:jc w:val="left"/>
        <w:rPr>
          <w:rFonts w:asciiTheme="majorBidi" w:hAnsiTheme="majorBidi" w:cstheme="majorBidi"/>
          <w:color w:val="000000"/>
          <w:szCs w:val="24"/>
        </w:rPr>
      </w:pPr>
      <w:r>
        <w:rPr>
          <w:rFonts w:asciiTheme="majorBidi" w:hAnsiTheme="majorBidi" w:cstheme="majorBidi"/>
          <w:b/>
          <w:bCs/>
          <w:color w:val="000000"/>
          <w:szCs w:val="24"/>
        </w:rPr>
        <w:t>[4</w:t>
      </w:r>
      <w:r w:rsidR="0090752E" w:rsidRPr="00016424">
        <w:rPr>
          <w:rFonts w:asciiTheme="majorBidi" w:hAnsiTheme="majorBidi" w:cstheme="majorBidi"/>
          <w:b/>
          <w:bCs/>
          <w:color w:val="000000"/>
          <w:szCs w:val="24"/>
        </w:rPr>
        <w:t>]</w:t>
      </w:r>
      <w:r w:rsidR="0090752E">
        <w:rPr>
          <w:rFonts w:asciiTheme="majorBidi" w:hAnsiTheme="majorBidi" w:cstheme="majorBidi"/>
          <w:b/>
          <w:bCs/>
          <w:color w:val="000000"/>
          <w:szCs w:val="24"/>
        </w:rPr>
        <w:t>.</w:t>
      </w:r>
      <w:r w:rsidR="0090752E">
        <w:rPr>
          <w:rFonts w:asciiTheme="majorBidi" w:hAnsiTheme="majorBidi" w:cstheme="majorBidi"/>
          <w:color w:val="000000"/>
          <w:szCs w:val="24"/>
        </w:rPr>
        <w:t xml:space="preserve"> </w:t>
      </w:r>
      <w:r w:rsidR="0090752E" w:rsidRPr="007F2517">
        <w:rPr>
          <w:rFonts w:asciiTheme="majorBidi" w:hAnsiTheme="majorBidi" w:cstheme="majorBidi"/>
          <w:color w:val="000000"/>
          <w:szCs w:val="24"/>
        </w:rPr>
        <w:t>https://www.presse-citron.net/le-raspberry-pi-4-est-de-sortie-voici-la-fiche-technique/</w:t>
      </w:r>
      <w:r w:rsidR="0090752E">
        <w:rPr>
          <w:rFonts w:asciiTheme="majorBidi" w:hAnsiTheme="majorBidi" w:cstheme="majorBidi"/>
          <w:color w:val="000000"/>
          <w:szCs w:val="24"/>
        </w:rPr>
        <w:t xml:space="preserve"> (Setra, le 24 juin 2019)</w:t>
      </w:r>
    </w:p>
    <w:p w:rsidR="00255A52" w:rsidRPr="00631B14" w:rsidRDefault="00255A52" w:rsidP="00255A52">
      <w:pPr>
        <w:rPr>
          <w:rFonts w:asciiTheme="majorBidi" w:hAnsiTheme="majorBidi" w:cstheme="majorBidi"/>
          <w:color w:val="000000"/>
          <w:szCs w:val="24"/>
        </w:rPr>
      </w:pPr>
      <w:r>
        <w:rPr>
          <w:rFonts w:asciiTheme="majorBidi" w:hAnsiTheme="majorBidi" w:cstheme="majorBidi"/>
          <w:b/>
          <w:bCs/>
          <w:color w:val="000000"/>
          <w:szCs w:val="24"/>
        </w:rPr>
        <w:t>[5</w:t>
      </w:r>
      <w:r w:rsidRPr="00016424">
        <w:rPr>
          <w:rFonts w:asciiTheme="majorBidi" w:hAnsiTheme="majorBidi" w:cstheme="majorBidi"/>
          <w:b/>
          <w:bCs/>
          <w:color w:val="000000"/>
          <w:szCs w:val="24"/>
        </w:rPr>
        <w:t>]</w:t>
      </w:r>
      <w:r>
        <w:rPr>
          <w:rFonts w:asciiTheme="majorBidi" w:hAnsiTheme="majorBidi" w:cstheme="majorBidi"/>
          <w:b/>
          <w:bCs/>
          <w:color w:val="000000"/>
          <w:szCs w:val="24"/>
        </w:rPr>
        <w:t>.</w:t>
      </w:r>
      <w:r w:rsidRPr="00016424">
        <w:rPr>
          <w:rFonts w:asciiTheme="majorBidi" w:hAnsiTheme="majorBidi" w:cstheme="majorBidi"/>
          <w:b/>
          <w:bCs/>
          <w:color w:val="000000"/>
          <w:szCs w:val="24"/>
        </w:rPr>
        <w:t xml:space="preserve"> </w:t>
      </w:r>
      <w:r w:rsidRPr="007F2517">
        <w:rPr>
          <w:rFonts w:asciiTheme="majorBidi" w:hAnsiTheme="majorBidi" w:cstheme="majorBidi"/>
          <w:color w:val="000000"/>
          <w:szCs w:val="24"/>
        </w:rPr>
        <w:t>http://casteyde.christian.free.fr/system/linux/guide/online/c7308.html</w:t>
      </w:r>
      <w:r>
        <w:rPr>
          <w:rFonts w:asciiTheme="majorBidi" w:hAnsiTheme="majorBidi" w:cstheme="majorBidi"/>
          <w:color w:val="000000"/>
          <w:szCs w:val="24"/>
        </w:rPr>
        <w:t xml:space="preserve"> (</w:t>
      </w:r>
      <w:r w:rsidRPr="007F2517">
        <w:rPr>
          <w:rFonts w:asciiTheme="majorBidi" w:hAnsiTheme="majorBidi" w:cstheme="majorBidi"/>
          <w:color w:val="000000"/>
          <w:szCs w:val="24"/>
        </w:rPr>
        <w:t>Copyright © 2004 Christian Casteyde</w:t>
      </w:r>
      <w:r>
        <w:rPr>
          <w:rFonts w:asciiTheme="majorBidi" w:hAnsiTheme="majorBidi" w:cstheme="majorBidi"/>
          <w:color w:val="000000"/>
          <w:szCs w:val="24"/>
        </w:rPr>
        <w:t>)</w:t>
      </w:r>
    </w:p>
    <w:p w:rsidR="00255A52" w:rsidRPr="00631B14" w:rsidRDefault="00255A52" w:rsidP="00255A52">
      <w:pPr>
        <w:jc w:val="left"/>
        <w:rPr>
          <w:rFonts w:asciiTheme="majorBidi" w:hAnsiTheme="majorBidi" w:cstheme="majorBidi"/>
          <w:color w:val="000000"/>
          <w:szCs w:val="24"/>
        </w:rPr>
      </w:pPr>
      <w:r>
        <w:rPr>
          <w:rFonts w:asciiTheme="majorBidi" w:eastAsia="Times New Roman" w:hAnsiTheme="majorBidi" w:cstheme="majorBidi"/>
          <w:b/>
          <w:bCs/>
          <w:kern w:val="36"/>
          <w:szCs w:val="24"/>
          <w:lang w:eastAsia="fr-FR"/>
        </w:rPr>
        <w:t>[6</w:t>
      </w:r>
      <w:r w:rsidRPr="00016424">
        <w:rPr>
          <w:rFonts w:asciiTheme="majorBidi" w:eastAsia="Times New Roman" w:hAnsiTheme="majorBidi" w:cstheme="majorBidi"/>
          <w:b/>
          <w:bCs/>
          <w:kern w:val="36"/>
          <w:szCs w:val="24"/>
          <w:lang w:eastAsia="fr-FR"/>
        </w:rPr>
        <w:t>]</w:t>
      </w:r>
      <w:r w:rsidRPr="00016424">
        <w:rPr>
          <w:rFonts w:asciiTheme="majorBidi" w:hAnsiTheme="majorBidi" w:cstheme="majorBidi"/>
          <w:b/>
          <w:bCs/>
          <w:color w:val="000000"/>
          <w:szCs w:val="24"/>
        </w:rPr>
        <w:t>.</w:t>
      </w:r>
      <w:r w:rsidRPr="00016424">
        <w:rPr>
          <w:rFonts w:asciiTheme="majorBidi" w:hAnsiTheme="majorBidi" w:cstheme="majorBidi"/>
          <w:color w:val="000000"/>
          <w:szCs w:val="24"/>
        </w:rPr>
        <w:t xml:space="preserve"> https://www.journaldunet.fr/web-tech/dictionnaire-du-webmastering/1445304-python definition-et-utilisation-de-ce-langage-informatique/</w:t>
      </w:r>
      <w:r>
        <w:rPr>
          <w:rFonts w:asciiTheme="majorBidi" w:hAnsiTheme="majorBidi" w:cstheme="majorBidi"/>
          <w:color w:val="000000"/>
          <w:szCs w:val="24"/>
        </w:rPr>
        <w:t xml:space="preserve"> (</w:t>
      </w:r>
      <w:r w:rsidRPr="00016424">
        <w:rPr>
          <w:rFonts w:asciiTheme="majorBidi" w:hAnsiTheme="majorBidi" w:cstheme="majorBidi"/>
          <w:color w:val="000000"/>
          <w:szCs w:val="24"/>
        </w:rPr>
        <w:t>Mis à jour le 31/03/20</w:t>
      </w:r>
      <w:r>
        <w:rPr>
          <w:rFonts w:asciiTheme="majorBidi" w:hAnsiTheme="majorBidi" w:cstheme="majorBidi"/>
          <w:color w:val="000000"/>
          <w:szCs w:val="24"/>
        </w:rPr>
        <w:t>)</w:t>
      </w:r>
    </w:p>
    <w:p w:rsidR="00255A52" w:rsidRPr="00631B14" w:rsidRDefault="00255A52" w:rsidP="00255A52">
      <w:pPr>
        <w:rPr>
          <w:rFonts w:asciiTheme="majorBidi" w:hAnsiTheme="majorBidi" w:cstheme="majorBidi"/>
          <w:color w:val="000000"/>
          <w:szCs w:val="24"/>
        </w:rPr>
      </w:pPr>
      <w:r>
        <w:rPr>
          <w:rFonts w:asciiTheme="majorBidi" w:hAnsiTheme="majorBidi" w:cstheme="majorBidi"/>
          <w:b/>
          <w:bCs/>
          <w:color w:val="000000"/>
          <w:szCs w:val="24"/>
        </w:rPr>
        <w:t>[7</w:t>
      </w:r>
      <w:r w:rsidRPr="00016424">
        <w:rPr>
          <w:rFonts w:asciiTheme="majorBidi" w:hAnsiTheme="majorBidi" w:cstheme="majorBidi"/>
          <w:b/>
          <w:bCs/>
          <w:color w:val="000000"/>
          <w:szCs w:val="24"/>
        </w:rPr>
        <w:t>].</w:t>
      </w:r>
      <w:r w:rsidRPr="00631B14">
        <w:rPr>
          <w:rFonts w:asciiTheme="majorBidi" w:hAnsiTheme="majorBidi" w:cstheme="majorBidi"/>
          <w:color w:val="000000"/>
          <w:szCs w:val="24"/>
        </w:rPr>
        <w:t xml:space="preserve"> </w:t>
      </w:r>
      <w:r w:rsidRPr="00016424">
        <w:rPr>
          <w:rFonts w:asciiTheme="majorBidi" w:hAnsiTheme="majorBidi" w:cstheme="majorBidi"/>
          <w:color w:val="000000"/>
          <w:szCs w:val="24"/>
        </w:rPr>
        <w:t>https://en.wikipedia.org/wiki/Swagger_(software)</w:t>
      </w:r>
      <w:r>
        <w:rPr>
          <w:rFonts w:asciiTheme="majorBidi" w:hAnsiTheme="majorBidi" w:cstheme="majorBidi"/>
          <w:color w:val="000000"/>
          <w:szCs w:val="24"/>
        </w:rPr>
        <w:t xml:space="preserve"> (</w:t>
      </w:r>
      <w:r w:rsidRPr="00016424">
        <w:rPr>
          <w:rFonts w:asciiTheme="majorBidi" w:hAnsiTheme="majorBidi" w:cstheme="majorBidi"/>
          <w:color w:val="000000"/>
          <w:szCs w:val="24"/>
        </w:rPr>
        <w:t>Mis à jour le 4 Février 2020</w:t>
      </w:r>
      <w:r>
        <w:rPr>
          <w:rFonts w:asciiTheme="majorBidi" w:hAnsiTheme="majorBidi" w:cstheme="majorBidi"/>
          <w:color w:val="000000"/>
          <w:szCs w:val="24"/>
        </w:rPr>
        <w:t>)</w:t>
      </w:r>
    </w:p>
    <w:p w:rsidR="0090752E" w:rsidRPr="00631B14" w:rsidRDefault="00255A52" w:rsidP="00255A52">
      <w:pPr>
        <w:rPr>
          <w:rFonts w:asciiTheme="majorBidi" w:hAnsiTheme="majorBidi" w:cstheme="majorBidi"/>
          <w:color w:val="000000"/>
          <w:szCs w:val="24"/>
        </w:rPr>
      </w:pPr>
      <w:r>
        <w:rPr>
          <w:rFonts w:asciiTheme="majorBidi" w:hAnsiTheme="majorBidi" w:cstheme="majorBidi"/>
          <w:b/>
          <w:bCs/>
          <w:color w:val="000000"/>
          <w:szCs w:val="24"/>
        </w:rPr>
        <w:t>[8</w:t>
      </w:r>
      <w:r w:rsidRPr="00016424">
        <w:rPr>
          <w:rFonts w:asciiTheme="majorBidi" w:hAnsiTheme="majorBidi" w:cstheme="majorBidi"/>
          <w:b/>
          <w:bCs/>
          <w:color w:val="000000"/>
          <w:szCs w:val="24"/>
        </w:rPr>
        <w:t>].</w:t>
      </w:r>
      <w:r w:rsidRPr="00631B14">
        <w:rPr>
          <w:rFonts w:asciiTheme="majorBidi" w:hAnsiTheme="majorBidi" w:cstheme="majorBidi"/>
          <w:color w:val="000000"/>
          <w:szCs w:val="24"/>
        </w:rPr>
        <w:t xml:space="preserve"> </w:t>
      </w:r>
      <w:r w:rsidRPr="00016424">
        <w:rPr>
          <w:rFonts w:asciiTheme="majorBidi" w:hAnsiTheme="majorBidi" w:cstheme="majorBidi"/>
          <w:color w:val="000000"/>
          <w:szCs w:val="24"/>
        </w:rPr>
        <w:t>https://mobaxterm.mobatek.net/documentation.html#1_1</w:t>
      </w:r>
      <w:r>
        <w:rPr>
          <w:rFonts w:asciiTheme="majorBidi" w:hAnsiTheme="majorBidi" w:cstheme="majorBidi"/>
          <w:color w:val="000000"/>
          <w:szCs w:val="24"/>
        </w:rPr>
        <w:t xml:space="preserve"> (</w:t>
      </w:r>
      <w:r w:rsidRPr="00016424">
        <w:rPr>
          <w:rFonts w:asciiTheme="majorBidi" w:hAnsiTheme="majorBidi" w:cstheme="majorBidi"/>
          <w:color w:val="000000"/>
          <w:szCs w:val="24"/>
        </w:rPr>
        <w:t>© 2008 - 2020 Mobatek</w:t>
      </w:r>
      <w:r>
        <w:rPr>
          <w:rFonts w:asciiTheme="majorBidi" w:hAnsiTheme="majorBidi" w:cstheme="majorBidi"/>
          <w:color w:val="000000"/>
          <w:szCs w:val="24"/>
        </w:rPr>
        <w:t xml:space="preserve"> </w:t>
      </w:r>
      <w:r w:rsidRPr="00016424">
        <w:rPr>
          <w:rFonts w:asciiTheme="majorBidi" w:hAnsiTheme="majorBidi" w:cstheme="majorBidi"/>
          <w:color w:val="000000"/>
          <w:szCs w:val="24"/>
        </w:rPr>
        <w:t>®</w:t>
      </w:r>
      <w:r>
        <w:rPr>
          <w:rFonts w:asciiTheme="majorBidi" w:hAnsiTheme="majorBidi" w:cstheme="majorBidi"/>
          <w:color w:val="000000"/>
          <w:szCs w:val="24"/>
        </w:rPr>
        <w:t>)</w:t>
      </w:r>
    </w:p>
    <w:p w:rsidR="005E34D0" w:rsidRPr="00631B14" w:rsidRDefault="00255A52" w:rsidP="007F2517">
      <w:pPr>
        <w:jc w:val="left"/>
        <w:rPr>
          <w:rFonts w:asciiTheme="majorBidi" w:hAnsiTheme="majorBidi" w:cstheme="majorBidi"/>
          <w:color w:val="000000"/>
          <w:szCs w:val="24"/>
        </w:rPr>
      </w:pPr>
      <w:r>
        <w:rPr>
          <w:rFonts w:asciiTheme="majorBidi" w:hAnsiTheme="majorBidi" w:cstheme="majorBidi"/>
          <w:b/>
          <w:bCs/>
          <w:color w:val="000000"/>
          <w:szCs w:val="24"/>
        </w:rPr>
        <w:t>[9</w:t>
      </w:r>
      <w:r w:rsidR="005E34D0" w:rsidRPr="00016424">
        <w:rPr>
          <w:rFonts w:asciiTheme="majorBidi" w:hAnsiTheme="majorBidi" w:cstheme="majorBidi"/>
          <w:b/>
          <w:bCs/>
          <w:color w:val="000000"/>
          <w:szCs w:val="24"/>
        </w:rPr>
        <w:t>]</w:t>
      </w:r>
      <w:r w:rsidR="00016424">
        <w:rPr>
          <w:rFonts w:asciiTheme="majorBidi" w:hAnsiTheme="majorBidi" w:cstheme="majorBidi"/>
          <w:b/>
          <w:bCs/>
          <w:color w:val="000000"/>
          <w:szCs w:val="24"/>
        </w:rPr>
        <w:t>.</w:t>
      </w:r>
      <w:r w:rsidR="007F2517">
        <w:rPr>
          <w:rFonts w:asciiTheme="majorBidi" w:hAnsiTheme="majorBidi" w:cstheme="majorBidi"/>
          <w:color w:val="000000"/>
          <w:szCs w:val="24"/>
        </w:rPr>
        <w:t xml:space="preserve"> </w:t>
      </w:r>
      <w:r w:rsidR="007F2517" w:rsidRPr="007F2517">
        <w:rPr>
          <w:rFonts w:asciiTheme="majorBidi" w:hAnsiTheme="majorBidi" w:cstheme="majorBidi"/>
          <w:color w:val="000000"/>
          <w:szCs w:val="24"/>
        </w:rPr>
        <w:t>https://www.presse-citron.net/le-raspberry-pi-4-est-de-sortie-voici-la-fiche-technique/</w:t>
      </w:r>
      <w:r w:rsidR="007F2517">
        <w:rPr>
          <w:rFonts w:asciiTheme="majorBidi" w:hAnsiTheme="majorBidi" w:cstheme="majorBidi"/>
          <w:color w:val="000000"/>
          <w:szCs w:val="24"/>
        </w:rPr>
        <w:t xml:space="preserve"> (Setra, le 24 juin 2019)</w:t>
      </w: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D07AA5" w:rsidRDefault="00D07AA5" w:rsidP="001B7A0A">
      <w:pPr>
        <w:rPr>
          <w:rFonts w:asciiTheme="majorBidi" w:hAnsiTheme="majorBidi" w:cstheme="majorBidi"/>
          <w:color w:val="000000"/>
          <w:szCs w:val="24"/>
        </w:rPr>
        <w:sectPr w:rsidR="00D07AA5" w:rsidSect="00D07AA5">
          <w:pgSz w:w="11906" w:h="16838"/>
          <w:pgMar w:top="1417" w:right="1417" w:bottom="1417" w:left="1417" w:header="567" w:footer="567" w:gutter="0"/>
          <w:cols w:space="708"/>
          <w:docGrid w:linePitch="360"/>
        </w:sect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AD7769" w:rsidRPr="00631B14" w:rsidRDefault="00AD7769" w:rsidP="008F4AF9">
      <w:pPr>
        <w:rPr>
          <w:rFonts w:asciiTheme="majorBidi" w:hAnsiTheme="majorBidi" w:cstheme="majorBidi"/>
          <w:b/>
          <w:bCs/>
          <w:color w:val="000000"/>
          <w:sz w:val="56"/>
          <w:szCs w:val="56"/>
        </w:rPr>
      </w:pPr>
    </w:p>
    <w:p w:rsidR="00AD7769" w:rsidRPr="00631B14" w:rsidRDefault="00AD7769" w:rsidP="001B7A0A">
      <w:pPr>
        <w:jc w:val="center"/>
        <w:rPr>
          <w:rFonts w:asciiTheme="majorBidi" w:hAnsiTheme="majorBidi" w:cstheme="majorBidi"/>
          <w:b/>
          <w:bCs/>
          <w:color w:val="000000"/>
          <w:sz w:val="56"/>
          <w:szCs w:val="56"/>
        </w:rPr>
      </w:pPr>
    </w:p>
    <w:p w:rsidR="00AD7769" w:rsidRPr="00631B14" w:rsidRDefault="00AD7769" w:rsidP="001B7A0A">
      <w:pPr>
        <w:jc w:val="center"/>
        <w:rPr>
          <w:rFonts w:asciiTheme="majorBidi" w:hAnsiTheme="majorBidi" w:cstheme="majorBidi"/>
          <w:b/>
          <w:bCs/>
          <w:color w:val="000000"/>
          <w:sz w:val="56"/>
          <w:szCs w:val="56"/>
        </w:rPr>
      </w:pPr>
    </w:p>
    <w:p w:rsidR="00AD7769" w:rsidRPr="00631B14" w:rsidRDefault="00AD7769" w:rsidP="001B7A0A">
      <w:pPr>
        <w:jc w:val="center"/>
        <w:rPr>
          <w:rFonts w:asciiTheme="majorBidi" w:hAnsiTheme="majorBidi" w:cstheme="majorBidi"/>
          <w:b/>
          <w:bCs/>
          <w:color w:val="000000"/>
          <w:sz w:val="56"/>
          <w:szCs w:val="56"/>
        </w:rPr>
      </w:pPr>
    </w:p>
    <w:p w:rsidR="00702B27" w:rsidRDefault="001B7A0A" w:rsidP="00702B27">
      <w:pPr>
        <w:pStyle w:val="Title"/>
      </w:pPr>
      <w:bookmarkStart w:id="402" w:name="_Toc45482933"/>
      <w:bookmarkStart w:id="403" w:name="_Toc45483961"/>
      <w:bookmarkStart w:id="404" w:name="_Toc45484253"/>
      <w:bookmarkStart w:id="405" w:name="_Toc45917141"/>
      <w:bookmarkStart w:id="406" w:name="_Toc46090337"/>
      <w:r w:rsidRPr="00702B27">
        <w:t>Annexe</w:t>
      </w:r>
      <w:bookmarkStart w:id="407" w:name="_Toc45482934"/>
      <w:bookmarkStart w:id="408" w:name="_Toc45483962"/>
      <w:bookmarkStart w:id="409" w:name="_Toc45917142"/>
      <w:bookmarkEnd w:id="402"/>
      <w:bookmarkEnd w:id="403"/>
      <w:bookmarkEnd w:id="404"/>
      <w:bookmarkEnd w:id="405"/>
      <w:bookmarkEnd w:id="406"/>
      <w:r w:rsidR="00702B27" w:rsidRPr="00702B27">
        <w:t xml:space="preserve"> </w:t>
      </w:r>
    </w:p>
    <w:p w:rsidR="001B7A0A" w:rsidRPr="00702B27" w:rsidRDefault="001B7A0A" w:rsidP="00702B27">
      <w:pPr>
        <w:pStyle w:val="Title"/>
      </w:pPr>
      <w:bookmarkStart w:id="410" w:name="_Toc46090338"/>
      <w:r w:rsidRPr="00702B27">
        <w:t>Généralités sur le support matériel sous Linux</w:t>
      </w:r>
      <w:bookmarkEnd w:id="407"/>
      <w:bookmarkEnd w:id="408"/>
      <w:bookmarkEnd w:id="409"/>
      <w:bookmarkEnd w:id="410"/>
    </w:p>
    <w:p w:rsidR="00AD7769" w:rsidRPr="00631B14" w:rsidRDefault="00AD7769" w:rsidP="00702B27">
      <w:pPr>
        <w:pStyle w:val="Title"/>
        <w:rPr>
          <w:bCs/>
          <w:color w:val="000000"/>
          <w:sz w:val="36"/>
          <w:szCs w:val="36"/>
        </w:rPr>
      </w:pPr>
    </w:p>
    <w:p w:rsidR="00AD7769" w:rsidRDefault="00AD7769" w:rsidP="001B7A0A">
      <w:pPr>
        <w:jc w:val="center"/>
        <w:rPr>
          <w:rFonts w:asciiTheme="majorBidi" w:hAnsiTheme="majorBidi" w:cstheme="majorBidi"/>
          <w:b/>
          <w:bCs/>
          <w:color w:val="000000"/>
          <w:sz w:val="36"/>
          <w:szCs w:val="36"/>
        </w:rPr>
      </w:pPr>
    </w:p>
    <w:p w:rsidR="008F4AF9" w:rsidRDefault="008F4AF9" w:rsidP="001B7A0A">
      <w:pPr>
        <w:jc w:val="center"/>
        <w:rPr>
          <w:rFonts w:asciiTheme="majorBidi" w:hAnsiTheme="majorBidi" w:cstheme="majorBidi"/>
          <w:b/>
          <w:bCs/>
          <w:color w:val="000000"/>
          <w:sz w:val="36"/>
          <w:szCs w:val="36"/>
        </w:rPr>
      </w:pPr>
    </w:p>
    <w:p w:rsidR="008F4AF9" w:rsidRDefault="008F4AF9" w:rsidP="001B7A0A">
      <w:pPr>
        <w:jc w:val="center"/>
        <w:rPr>
          <w:rFonts w:asciiTheme="majorBidi" w:hAnsiTheme="majorBidi" w:cstheme="majorBidi"/>
          <w:b/>
          <w:bCs/>
          <w:color w:val="000000"/>
          <w:sz w:val="36"/>
          <w:szCs w:val="36"/>
        </w:rPr>
      </w:pPr>
    </w:p>
    <w:p w:rsidR="008F4AF9" w:rsidRPr="00631B14" w:rsidRDefault="008F4AF9" w:rsidP="001B7A0A">
      <w:pPr>
        <w:jc w:val="center"/>
        <w:rPr>
          <w:rFonts w:asciiTheme="majorBidi" w:hAnsiTheme="majorBidi" w:cstheme="majorBidi"/>
          <w:b/>
          <w:bCs/>
          <w:color w:val="000000"/>
          <w:sz w:val="36"/>
          <w:szCs w:val="36"/>
        </w:rPr>
      </w:pPr>
    </w:p>
    <w:p w:rsidR="00AD7769" w:rsidRPr="00631B14" w:rsidRDefault="00AD7769" w:rsidP="001B7A0A">
      <w:pPr>
        <w:jc w:val="center"/>
        <w:rPr>
          <w:rFonts w:asciiTheme="majorBidi" w:hAnsiTheme="majorBidi" w:cstheme="majorBidi"/>
          <w:b/>
          <w:bCs/>
          <w:color w:val="000000"/>
          <w:sz w:val="36"/>
          <w:szCs w:val="36"/>
        </w:rPr>
      </w:pPr>
    </w:p>
    <w:p w:rsidR="00AD7769" w:rsidRPr="00631B14" w:rsidRDefault="00AD7769" w:rsidP="001B7A0A">
      <w:pPr>
        <w:jc w:val="center"/>
        <w:rPr>
          <w:rFonts w:asciiTheme="majorBidi" w:hAnsiTheme="majorBidi" w:cstheme="majorBidi"/>
          <w:b/>
          <w:bCs/>
          <w:color w:val="000000"/>
          <w:sz w:val="36"/>
          <w:szCs w:val="36"/>
        </w:rPr>
      </w:pPr>
    </w:p>
    <w:p w:rsidR="00AD7769" w:rsidRPr="00631B14" w:rsidRDefault="00AD7769" w:rsidP="001B7A0A">
      <w:pPr>
        <w:jc w:val="center"/>
        <w:rPr>
          <w:rFonts w:asciiTheme="majorBidi" w:hAnsiTheme="majorBidi" w:cstheme="majorBidi"/>
          <w:b/>
          <w:bCs/>
          <w:color w:val="000000"/>
          <w:sz w:val="36"/>
          <w:szCs w:val="36"/>
        </w:rPr>
      </w:pPr>
    </w:p>
    <w:p w:rsidR="00104118" w:rsidRDefault="00104118" w:rsidP="00104118">
      <w:pPr>
        <w:spacing w:after="0"/>
        <w:rPr>
          <w:rFonts w:asciiTheme="majorBidi" w:hAnsiTheme="majorBidi" w:cstheme="majorBidi"/>
          <w:b/>
          <w:bCs/>
          <w:color w:val="000000"/>
          <w:sz w:val="36"/>
          <w:szCs w:val="36"/>
        </w:rPr>
      </w:pPr>
    </w:p>
    <w:p w:rsidR="00FC7719" w:rsidRPr="00631B14" w:rsidRDefault="00FC7719" w:rsidP="00104118">
      <w:pPr>
        <w:spacing w:after="0"/>
        <w:rPr>
          <w:rFonts w:asciiTheme="majorBidi" w:hAnsiTheme="majorBidi" w:cstheme="majorBidi"/>
          <w:b/>
          <w:bCs/>
          <w:sz w:val="28"/>
          <w:szCs w:val="28"/>
        </w:rPr>
      </w:pPr>
      <w:r w:rsidRPr="00631B14">
        <w:rPr>
          <w:rFonts w:asciiTheme="majorBidi" w:hAnsiTheme="majorBidi" w:cstheme="majorBidi"/>
          <w:b/>
          <w:bCs/>
          <w:sz w:val="28"/>
          <w:szCs w:val="28"/>
        </w:rPr>
        <w:lastRenderedPageBreak/>
        <w:t xml:space="preserve">Introduction </w:t>
      </w:r>
    </w:p>
    <w:p w:rsidR="001B7A0A" w:rsidRPr="00631B14" w:rsidRDefault="001B7A0A" w:rsidP="00A539A7">
      <w:pPr>
        <w:spacing w:before="240"/>
        <w:rPr>
          <w:rFonts w:asciiTheme="majorBidi" w:hAnsiTheme="majorBidi" w:cstheme="majorBidi"/>
          <w:color w:val="000000"/>
          <w:szCs w:val="24"/>
        </w:rPr>
      </w:pPr>
      <w:r w:rsidRPr="00631B14">
        <w:rPr>
          <w:rFonts w:asciiTheme="majorBidi" w:hAnsiTheme="majorBidi" w:cstheme="majorBidi"/>
          <w:color w:val="000000"/>
          <w:szCs w:val="24"/>
        </w:rPr>
        <w:t xml:space="preserve">Linux gère la plupart des périphériques comme des fichiers spéciaux. De plus, la plupart des gestionnaires de périphériques peuvent être chargés dynamiquement, sous la forme de modules du noyau. Cette section présentera donc les notions de base concernant les modules du noyau, les fichiers spéciaux de périphériques, ainsi que leurs rôles respectifs dans la configuration d'un nouveau matériel. </w:t>
      </w:r>
    </w:p>
    <w:p w:rsidR="001B7A0A" w:rsidRPr="00631B14" w:rsidRDefault="001B7A0A" w:rsidP="00A539A7">
      <w:pPr>
        <w:pStyle w:val="Heading1"/>
        <w:numPr>
          <w:ilvl w:val="0"/>
          <w:numId w:val="37"/>
        </w:numPr>
        <w:spacing w:before="240"/>
        <w:rPr>
          <w:rFonts w:asciiTheme="majorBidi" w:hAnsiTheme="majorBidi"/>
        </w:rPr>
      </w:pPr>
      <w:bookmarkStart w:id="411" w:name="_Toc45482935"/>
      <w:bookmarkStart w:id="412" w:name="_Toc45483963"/>
      <w:bookmarkStart w:id="413" w:name="_Toc45917143"/>
      <w:bookmarkStart w:id="414" w:name="_Toc46090339"/>
      <w:r w:rsidRPr="00631B14">
        <w:rPr>
          <w:rFonts w:asciiTheme="majorBidi" w:hAnsiTheme="majorBidi"/>
        </w:rPr>
        <w:t>Modules du noyau</w:t>
      </w:r>
      <w:bookmarkEnd w:id="411"/>
      <w:bookmarkEnd w:id="412"/>
      <w:bookmarkEnd w:id="413"/>
      <w:bookmarkEnd w:id="414"/>
    </w:p>
    <w:p w:rsidR="001B7A0A" w:rsidRPr="00631B14" w:rsidRDefault="001B7A0A" w:rsidP="001B7A0A">
      <w:pPr>
        <w:rPr>
          <w:rFonts w:asciiTheme="majorBidi" w:hAnsiTheme="majorBidi" w:cstheme="majorBidi"/>
          <w:color w:val="000000"/>
          <w:szCs w:val="24"/>
        </w:rPr>
      </w:pPr>
      <w:r w:rsidRPr="00631B14">
        <w:rPr>
          <w:rFonts w:asciiTheme="majorBidi" w:hAnsiTheme="majorBidi" w:cstheme="majorBidi"/>
          <w:color w:val="000000"/>
          <w:szCs w:val="24"/>
        </w:rPr>
        <w:t xml:space="preserve">Les modules du noyau sont des bibliothèques que les nous pouvons charger dans le noyau lorsque celui-ci a besoin d'une certaine fonctionnalité. Une fois chargés, les modules font partie intégrante du noyau et ajoutent leurs fonctions à celles existantes. Ces bibliothèques sont normalement stockées dans le répertoire </w:t>
      </w:r>
      <w:r w:rsidRPr="00631B14">
        <w:rPr>
          <w:rFonts w:asciiTheme="majorBidi" w:hAnsiTheme="majorBidi" w:cstheme="majorBidi"/>
          <w:b/>
          <w:bCs/>
          <w:color w:val="000000"/>
          <w:szCs w:val="24"/>
        </w:rPr>
        <w:t>/lib/modules/version/,</w:t>
      </w:r>
      <w:r w:rsidRPr="00631B14">
        <w:rPr>
          <w:rFonts w:asciiTheme="majorBidi" w:hAnsiTheme="majorBidi" w:cstheme="majorBidi"/>
          <w:color w:val="000000"/>
          <w:szCs w:val="24"/>
        </w:rPr>
        <w:t xml:space="preserve"> où version est le numéro de version du noyau pour lequel ces modules ont été créés.</w:t>
      </w:r>
    </w:p>
    <w:p w:rsidR="001B7A0A" w:rsidRPr="00631B14" w:rsidRDefault="001B7A0A" w:rsidP="00AC16CF">
      <w:pPr>
        <w:spacing w:before="240"/>
        <w:rPr>
          <w:rFonts w:asciiTheme="majorBidi" w:hAnsiTheme="majorBidi" w:cstheme="majorBidi"/>
          <w:color w:val="000000"/>
          <w:szCs w:val="24"/>
        </w:rPr>
      </w:pPr>
      <w:r w:rsidRPr="00631B14">
        <w:rPr>
          <w:rFonts w:asciiTheme="majorBidi" w:hAnsiTheme="majorBidi" w:cstheme="majorBidi"/>
          <w:color w:val="000000"/>
          <w:szCs w:val="24"/>
        </w:rPr>
        <w:t xml:space="preserve">Beaucoup de fonctionnalités du noyau peuvent être configurées pour être utilisées sous la forme de modules. Dans le cas des pilotes de périphériques, les modules permettent de réaliser un noyau générique et de prendre en charge dynamiquement les différents périphériques de l'ordinateur. Certains pilotes ne fonctionnent d'ailleurs que sous la forme de modules, aussi faut-il savoir les manipuler. Les modules sont également fortement utilisés pour la configuration automatique des périphériques connectables à chaud. </w:t>
      </w:r>
    </w:p>
    <w:p w:rsidR="001B7A0A" w:rsidRPr="00631B14" w:rsidRDefault="001B7A0A" w:rsidP="00AC16CF">
      <w:pPr>
        <w:pStyle w:val="Heading1"/>
        <w:spacing w:before="0" w:after="0"/>
        <w:rPr>
          <w:rFonts w:asciiTheme="majorBidi" w:hAnsiTheme="majorBidi"/>
        </w:rPr>
      </w:pPr>
      <w:bookmarkStart w:id="415" w:name="_Toc45482936"/>
      <w:bookmarkStart w:id="416" w:name="_Toc45483964"/>
      <w:bookmarkStart w:id="417" w:name="_Toc45917144"/>
      <w:bookmarkStart w:id="418" w:name="_Toc46090340"/>
      <w:r w:rsidRPr="00631B14">
        <w:rPr>
          <w:rFonts w:asciiTheme="majorBidi" w:hAnsiTheme="majorBidi"/>
        </w:rPr>
        <w:t>Les fichiers spéciaux de périphériques</w:t>
      </w:r>
      <w:bookmarkEnd w:id="415"/>
      <w:bookmarkEnd w:id="416"/>
      <w:bookmarkEnd w:id="417"/>
      <w:bookmarkEnd w:id="418"/>
    </w:p>
    <w:p w:rsidR="001B7A0A" w:rsidRPr="00631B14" w:rsidRDefault="001B7A0A" w:rsidP="00AC16CF">
      <w:pPr>
        <w:pStyle w:val="Heading2"/>
        <w:spacing w:before="0"/>
        <w:rPr>
          <w:rFonts w:asciiTheme="majorBidi" w:hAnsiTheme="majorBidi" w:cstheme="majorBidi"/>
        </w:rPr>
      </w:pPr>
      <w:bookmarkStart w:id="419" w:name="_Toc45482937"/>
      <w:bookmarkStart w:id="420" w:name="_Toc45483965"/>
      <w:bookmarkStart w:id="421" w:name="_Toc45917145"/>
      <w:bookmarkStart w:id="422" w:name="_Toc46090341"/>
      <w:r w:rsidRPr="00631B14">
        <w:rPr>
          <w:rFonts w:asciiTheme="majorBidi" w:hAnsiTheme="majorBidi" w:cstheme="majorBidi"/>
        </w:rPr>
        <w:t>Le système de fichiers virtuel udev</w:t>
      </w:r>
      <w:bookmarkEnd w:id="419"/>
      <w:bookmarkEnd w:id="420"/>
      <w:bookmarkEnd w:id="421"/>
      <w:bookmarkEnd w:id="422"/>
      <w:r w:rsidRPr="00631B14">
        <w:rPr>
          <w:rFonts w:asciiTheme="majorBidi" w:hAnsiTheme="majorBidi" w:cstheme="majorBidi"/>
        </w:rPr>
        <w:t xml:space="preserve"> </w:t>
      </w:r>
    </w:p>
    <w:p w:rsidR="001B7A0A" w:rsidRPr="00631B14" w:rsidRDefault="001B7A0A" w:rsidP="00AC16CF">
      <w:pPr>
        <w:spacing w:after="0"/>
        <w:rPr>
          <w:rFonts w:asciiTheme="majorBidi" w:hAnsiTheme="majorBidi" w:cstheme="majorBidi"/>
          <w:color w:val="000000"/>
          <w:szCs w:val="24"/>
        </w:rPr>
      </w:pPr>
      <w:r w:rsidRPr="00631B14">
        <w:rPr>
          <w:rFonts w:asciiTheme="majorBidi" w:hAnsiTheme="majorBidi" w:cstheme="majorBidi"/>
          <w:color w:val="000000"/>
          <w:szCs w:val="24"/>
        </w:rPr>
        <w:t>Depuis la version 2.6 du noyau, Linux dispose d'une fonctionnalité permettant aux applications de détecter l'apparition et la suppression des périphériques, que ceux-ci soient détectés au démarrage du système ou qu'ils soient branchés à chaud une fois l'ordinateur allumé.</w:t>
      </w:r>
    </w:p>
    <w:p w:rsidR="001B7A0A" w:rsidRPr="00631B14" w:rsidRDefault="001B7A0A" w:rsidP="00AC16CF">
      <w:pPr>
        <w:rPr>
          <w:rFonts w:asciiTheme="majorBidi" w:hAnsiTheme="majorBidi" w:cstheme="majorBidi"/>
          <w:color w:val="000000"/>
          <w:szCs w:val="24"/>
        </w:rPr>
      </w:pPr>
      <w:r w:rsidRPr="00631B14">
        <w:rPr>
          <w:rFonts w:asciiTheme="majorBidi" w:hAnsiTheme="majorBidi" w:cstheme="majorBidi"/>
          <w:color w:val="000000"/>
          <w:szCs w:val="24"/>
        </w:rPr>
        <w:t>Cette fonctionnalité est principalement utilisée par le sous-système udev (abréviation de « Userspace /dev »). Comme son nom l'indique, udev a pour principale fonction de prendre en charge la gestion du répertoire /dev/, mais en réalité il est capable de faire beaucoup mieux que cela.</w:t>
      </w:r>
      <w:r w:rsidR="00AC16CF" w:rsidRPr="00631B14">
        <w:rPr>
          <w:rFonts w:asciiTheme="majorBidi" w:hAnsiTheme="majorBidi" w:cstheme="majorBidi"/>
          <w:color w:val="000000"/>
          <w:szCs w:val="24"/>
        </w:rPr>
        <w:t xml:space="preserve"> </w:t>
      </w:r>
      <w:r w:rsidRPr="00631B14">
        <w:rPr>
          <w:rFonts w:asciiTheme="majorBidi" w:hAnsiTheme="majorBidi" w:cstheme="majorBidi"/>
          <w:color w:val="000000"/>
          <w:szCs w:val="24"/>
        </w:rPr>
        <w:t>En particulier, udev peut réaliser les opérations suivantes lorsque le noyau signale la présence d'un nouveau périphérique :</w:t>
      </w:r>
    </w:p>
    <w:p w:rsidR="001B7A0A" w:rsidRPr="00631B14" w:rsidRDefault="001B7A0A" w:rsidP="001B7A0A">
      <w:pPr>
        <w:pStyle w:val="ListParagraph"/>
        <w:numPr>
          <w:ilvl w:val="0"/>
          <w:numId w:val="35"/>
        </w:numPr>
        <w:rPr>
          <w:rFonts w:asciiTheme="majorBidi" w:hAnsiTheme="majorBidi" w:cstheme="majorBidi"/>
          <w:color w:val="000000"/>
          <w:szCs w:val="24"/>
        </w:rPr>
      </w:pPr>
      <w:r w:rsidRPr="00631B14">
        <w:rPr>
          <w:rFonts w:asciiTheme="majorBidi" w:hAnsiTheme="majorBidi" w:cstheme="majorBidi"/>
          <w:color w:val="000000"/>
          <w:szCs w:val="24"/>
        </w:rPr>
        <w:t xml:space="preserve">Chargement du module du pilote de périphérique si nécessaire </w:t>
      </w:r>
    </w:p>
    <w:p w:rsidR="001B7A0A" w:rsidRPr="00631B14" w:rsidRDefault="001B7A0A" w:rsidP="001B7A0A">
      <w:pPr>
        <w:pStyle w:val="ListParagraph"/>
        <w:numPr>
          <w:ilvl w:val="0"/>
          <w:numId w:val="35"/>
        </w:numPr>
        <w:rPr>
          <w:rFonts w:asciiTheme="majorBidi" w:hAnsiTheme="majorBidi" w:cstheme="majorBidi"/>
          <w:color w:val="000000"/>
          <w:szCs w:val="24"/>
        </w:rPr>
      </w:pPr>
      <w:r w:rsidRPr="00631B14">
        <w:rPr>
          <w:rFonts w:asciiTheme="majorBidi" w:hAnsiTheme="majorBidi" w:cstheme="majorBidi"/>
          <w:color w:val="000000"/>
          <w:szCs w:val="24"/>
        </w:rPr>
        <w:lastRenderedPageBreak/>
        <w:t xml:space="preserve">Si le périphérique requiert un firmware, chargement de celui-ci </w:t>
      </w:r>
    </w:p>
    <w:p w:rsidR="001B7A0A" w:rsidRPr="00631B14" w:rsidRDefault="001B7A0A" w:rsidP="001B7A0A">
      <w:pPr>
        <w:pStyle w:val="ListParagraph"/>
        <w:numPr>
          <w:ilvl w:val="0"/>
          <w:numId w:val="35"/>
        </w:numPr>
        <w:rPr>
          <w:rFonts w:asciiTheme="majorBidi" w:hAnsiTheme="majorBidi" w:cstheme="majorBidi"/>
          <w:color w:val="000000"/>
          <w:szCs w:val="24"/>
        </w:rPr>
      </w:pPr>
      <w:r w:rsidRPr="00631B14">
        <w:rPr>
          <w:rFonts w:asciiTheme="majorBidi" w:hAnsiTheme="majorBidi" w:cstheme="majorBidi"/>
          <w:color w:val="000000"/>
          <w:szCs w:val="24"/>
        </w:rPr>
        <w:t xml:space="preserve">Création du fichier spécial de périphérique et de ses alias nécessaires à l'utilisation du périphérique </w:t>
      </w:r>
    </w:p>
    <w:p w:rsidR="001B7A0A" w:rsidRPr="00631B14" w:rsidRDefault="00A60C23" w:rsidP="001B7A0A">
      <w:pPr>
        <w:pStyle w:val="ListParagraph"/>
        <w:numPr>
          <w:ilvl w:val="0"/>
          <w:numId w:val="35"/>
        </w:numPr>
        <w:rPr>
          <w:rFonts w:asciiTheme="majorBidi" w:hAnsiTheme="majorBidi" w:cstheme="majorBidi"/>
          <w:color w:val="000000"/>
          <w:szCs w:val="24"/>
        </w:rPr>
      </w:pPr>
      <w:r>
        <w:rPr>
          <w:rFonts w:asciiTheme="majorBidi" w:hAnsiTheme="majorBidi" w:cstheme="majorBidi"/>
          <w:color w:val="000000"/>
          <w:szCs w:val="24"/>
        </w:rPr>
        <w:t xml:space="preserve">Exécution des </w:t>
      </w:r>
      <w:r w:rsidR="001B7A0A" w:rsidRPr="00631B14">
        <w:rPr>
          <w:rFonts w:asciiTheme="majorBidi" w:hAnsiTheme="majorBidi" w:cstheme="majorBidi"/>
          <w:color w:val="000000"/>
          <w:szCs w:val="24"/>
        </w:rPr>
        <w:t>opérations d'initialisation c</w:t>
      </w:r>
      <w:r>
        <w:rPr>
          <w:rFonts w:asciiTheme="majorBidi" w:hAnsiTheme="majorBidi" w:cstheme="majorBidi"/>
          <w:color w:val="000000"/>
          <w:szCs w:val="24"/>
        </w:rPr>
        <w:t xml:space="preserve">omplémentaires ou lancement des </w:t>
      </w:r>
      <w:r w:rsidR="001B7A0A" w:rsidRPr="00631B14">
        <w:rPr>
          <w:rFonts w:asciiTheme="majorBidi" w:hAnsiTheme="majorBidi" w:cstheme="majorBidi"/>
          <w:color w:val="000000"/>
          <w:szCs w:val="24"/>
        </w:rPr>
        <w:t>applications utilitaires associées au périphérique ;</w:t>
      </w:r>
    </w:p>
    <w:p w:rsidR="001B7A0A" w:rsidRPr="00631B14" w:rsidRDefault="001B7A0A" w:rsidP="001B7A0A">
      <w:pPr>
        <w:pStyle w:val="ListParagraph"/>
        <w:numPr>
          <w:ilvl w:val="0"/>
          <w:numId w:val="35"/>
        </w:numPr>
        <w:rPr>
          <w:rFonts w:asciiTheme="majorBidi" w:hAnsiTheme="majorBidi" w:cstheme="majorBidi"/>
          <w:color w:val="000000"/>
          <w:szCs w:val="24"/>
        </w:rPr>
      </w:pPr>
      <w:r w:rsidRPr="00631B14">
        <w:rPr>
          <w:rFonts w:asciiTheme="majorBidi" w:hAnsiTheme="majorBidi" w:cstheme="majorBidi"/>
          <w:color w:val="000000"/>
          <w:szCs w:val="24"/>
        </w:rPr>
        <w:t>Notification de la présence du périphérique à l'ensemble des autres programmes qui s'intéressent à la gestion du matériel (par exemple le gestionnaire de bureau).</w:t>
      </w:r>
    </w:p>
    <w:p w:rsidR="001B7A0A" w:rsidRPr="00631B14" w:rsidRDefault="001B7A0A" w:rsidP="00AC16CF">
      <w:pPr>
        <w:spacing w:before="240"/>
        <w:rPr>
          <w:rFonts w:asciiTheme="majorBidi" w:hAnsiTheme="majorBidi" w:cstheme="majorBidi"/>
          <w:color w:val="000000"/>
          <w:szCs w:val="24"/>
        </w:rPr>
      </w:pPr>
      <w:r w:rsidRPr="00631B14">
        <w:rPr>
          <w:rFonts w:asciiTheme="majorBidi" w:hAnsiTheme="majorBidi" w:cstheme="majorBidi"/>
          <w:color w:val="000000"/>
          <w:szCs w:val="24"/>
        </w:rPr>
        <w:t>« udev » peut également effectuer les opérations nécessaires à la suppression d'un périphérique, ce qui est utile pour les périphériques amovibles. Ainsi, la détection, la configuration et la notification dynamique de la présence des périphériques Plug and Play est totalement automatisée.</w:t>
      </w:r>
    </w:p>
    <w:p w:rsidR="001B7A0A" w:rsidRPr="00631B14" w:rsidRDefault="001B7A0A" w:rsidP="00AC16CF">
      <w:pPr>
        <w:pStyle w:val="Heading2"/>
        <w:spacing w:before="240"/>
        <w:rPr>
          <w:rFonts w:asciiTheme="majorBidi" w:hAnsiTheme="majorBidi" w:cstheme="majorBidi"/>
        </w:rPr>
      </w:pPr>
      <w:bookmarkStart w:id="423" w:name="_Toc45482938"/>
      <w:bookmarkStart w:id="424" w:name="_Toc45483966"/>
      <w:bookmarkStart w:id="425" w:name="_Toc45917146"/>
      <w:bookmarkStart w:id="426" w:name="_Toc46090342"/>
      <w:r w:rsidRPr="00631B14">
        <w:rPr>
          <w:rFonts w:asciiTheme="majorBidi" w:hAnsiTheme="majorBidi" w:cstheme="majorBidi"/>
        </w:rPr>
        <w:t>Principe de fonctionnements d’udev</w:t>
      </w:r>
      <w:bookmarkEnd w:id="423"/>
      <w:bookmarkEnd w:id="424"/>
      <w:bookmarkEnd w:id="425"/>
      <w:bookmarkEnd w:id="426"/>
    </w:p>
    <w:p w:rsidR="001B7A0A" w:rsidRPr="00631B14" w:rsidRDefault="001B7A0A" w:rsidP="00AC16CF">
      <w:pPr>
        <w:spacing w:before="240"/>
        <w:rPr>
          <w:rFonts w:asciiTheme="majorBidi" w:hAnsiTheme="majorBidi" w:cstheme="majorBidi"/>
          <w:color w:val="000000"/>
          <w:szCs w:val="24"/>
        </w:rPr>
      </w:pPr>
      <w:r w:rsidRPr="00631B14">
        <w:rPr>
          <w:rFonts w:asciiTheme="majorBidi" w:hAnsiTheme="majorBidi" w:cstheme="majorBidi"/>
          <w:color w:val="000000"/>
          <w:szCs w:val="24"/>
        </w:rPr>
        <w:t>Lorsque le noyau détecte un changement dans la configuration matérielle, il signale ce changement via un canal de communication aux applications qui s'y intéressent. udev utilise le démon udevd pour écouter sur ce canal de communication, et il met chacun de ces événements dans une file pour les traiter dans leur ordre d'apparition.</w:t>
      </w:r>
    </w:p>
    <w:p w:rsidR="001B7A0A" w:rsidRPr="00631B14" w:rsidRDefault="001B7A0A" w:rsidP="00AC16CF">
      <w:pPr>
        <w:pStyle w:val="Heading2"/>
        <w:spacing w:before="240"/>
        <w:rPr>
          <w:rFonts w:asciiTheme="majorBidi" w:hAnsiTheme="majorBidi" w:cstheme="majorBidi"/>
        </w:rPr>
      </w:pPr>
      <w:bookmarkStart w:id="427" w:name="_Toc45482939"/>
      <w:bookmarkStart w:id="428" w:name="_Toc45483967"/>
      <w:bookmarkStart w:id="429" w:name="_Toc45917147"/>
      <w:bookmarkStart w:id="430" w:name="_Toc46090343"/>
      <w:r w:rsidRPr="00631B14">
        <w:rPr>
          <w:rFonts w:asciiTheme="majorBidi" w:hAnsiTheme="majorBidi" w:cstheme="majorBidi"/>
        </w:rPr>
        <w:t>Chargement des firmwares</w:t>
      </w:r>
      <w:bookmarkEnd w:id="427"/>
      <w:bookmarkEnd w:id="428"/>
      <w:bookmarkEnd w:id="429"/>
      <w:bookmarkEnd w:id="430"/>
    </w:p>
    <w:p w:rsidR="001B7A0A" w:rsidRPr="00631B14" w:rsidRDefault="001B7A0A" w:rsidP="001B7A0A">
      <w:pPr>
        <w:rPr>
          <w:rFonts w:asciiTheme="majorBidi" w:hAnsiTheme="majorBidi" w:cstheme="majorBidi"/>
          <w:color w:val="000000"/>
          <w:szCs w:val="24"/>
        </w:rPr>
      </w:pPr>
      <w:r w:rsidRPr="00631B14">
        <w:rPr>
          <w:rFonts w:asciiTheme="majorBidi" w:hAnsiTheme="majorBidi" w:cstheme="majorBidi"/>
          <w:color w:val="000000"/>
          <w:szCs w:val="24"/>
        </w:rPr>
        <w:t xml:space="preserve">Grâce à </w:t>
      </w:r>
      <w:r w:rsidRPr="00631B14">
        <w:rPr>
          <w:rFonts w:asciiTheme="majorBidi" w:hAnsiTheme="majorBidi" w:cstheme="majorBidi"/>
          <w:b/>
          <w:bCs/>
          <w:color w:val="000000"/>
          <w:szCs w:val="24"/>
        </w:rPr>
        <w:t>udev,</w:t>
      </w:r>
      <w:r w:rsidRPr="00631B14">
        <w:rPr>
          <w:rFonts w:asciiTheme="majorBidi" w:hAnsiTheme="majorBidi" w:cstheme="majorBidi"/>
          <w:color w:val="000000"/>
          <w:szCs w:val="24"/>
        </w:rPr>
        <w:t xml:space="preserve"> il est possible de faire en sorte que l’opération de chargement d’un firmware se fasse automatiquement. Lorsqu'un pilote désire charger le firmware dans le périphérique, il appelle une fonction du noyau qui génère un événement udev. </w:t>
      </w:r>
      <w:r w:rsidRPr="00631B14">
        <w:rPr>
          <w:rFonts w:asciiTheme="majorBidi" w:hAnsiTheme="majorBidi" w:cstheme="majorBidi"/>
          <w:b/>
          <w:bCs/>
          <w:color w:val="000000"/>
          <w:szCs w:val="24"/>
        </w:rPr>
        <w:t>udev</w:t>
      </w:r>
      <w:r w:rsidRPr="00631B14">
        <w:rPr>
          <w:rFonts w:asciiTheme="majorBidi" w:hAnsiTheme="majorBidi" w:cstheme="majorBidi"/>
          <w:color w:val="000000"/>
          <w:szCs w:val="24"/>
        </w:rPr>
        <w:t xml:space="preserve"> prend alors en charge les opérations et localise le firmware, puis le fournit au noyau. Le pilote de périphérique peut alors effectuer le chargement effectif du firmware dans le périphérique. Pour cela, </w:t>
      </w:r>
      <w:r w:rsidRPr="00631B14">
        <w:rPr>
          <w:rFonts w:asciiTheme="majorBidi" w:hAnsiTheme="majorBidi" w:cstheme="majorBidi"/>
          <w:b/>
          <w:bCs/>
          <w:color w:val="000000"/>
          <w:szCs w:val="24"/>
        </w:rPr>
        <w:t>udev</w:t>
      </w:r>
      <w:r w:rsidRPr="00631B14">
        <w:rPr>
          <w:rFonts w:asciiTheme="majorBidi" w:hAnsiTheme="majorBidi" w:cstheme="majorBidi"/>
          <w:color w:val="000000"/>
          <w:szCs w:val="24"/>
        </w:rPr>
        <w:t xml:space="preserve"> copie le fichier de firmware demandé par le pilote de périphérique dans un fichier dédié à cet effet dans l'entrée du périphérique du système de fichiers virtuel </w:t>
      </w:r>
      <w:r w:rsidRPr="00631B14">
        <w:rPr>
          <w:rFonts w:asciiTheme="majorBidi" w:hAnsiTheme="majorBidi" w:cstheme="majorBidi"/>
          <w:b/>
          <w:bCs/>
          <w:color w:val="000000"/>
          <w:szCs w:val="24"/>
        </w:rPr>
        <w:t>/sys/.</w:t>
      </w:r>
      <w:r w:rsidRPr="00631B14">
        <w:rPr>
          <w:rFonts w:asciiTheme="majorBidi" w:hAnsiTheme="majorBidi" w:cstheme="majorBidi"/>
          <w:color w:val="000000"/>
          <w:szCs w:val="24"/>
        </w:rPr>
        <w:t xml:space="preserve"> Bien entendu, le chemin permettant de trouver les informations du périphérique dans le système de fichiers virtuel </w:t>
      </w:r>
      <w:r w:rsidRPr="00631B14">
        <w:rPr>
          <w:rFonts w:asciiTheme="majorBidi" w:hAnsiTheme="majorBidi" w:cstheme="majorBidi"/>
          <w:b/>
          <w:bCs/>
          <w:color w:val="000000"/>
          <w:szCs w:val="24"/>
        </w:rPr>
        <w:t>/sys/</w:t>
      </w:r>
      <w:r w:rsidRPr="00631B14">
        <w:rPr>
          <w:rFonts w:asciiTheme="majorBidi" w:hAnsiTheme="majorBidi" w:cstheme="majorBidi"/>
          <w:color w:val="000000"/>
          <w:szCs w:val="24"/>
        </w:rPr>
        <w:t xml:space="preserve"> est fourni aux scripts de configuration d'udev via le mot clé </w:t>
      </w:r>
      <w:r w:rsidR="00255A52">
        <w:rPr>
          <w:rFonts w:asciiTheme="majorBidi" w:hAnsiTheme="majorBidi" w:cstheme="majorBidi"/>
          <w:b/>
          <w:bCs/>
          <w:color w:val="000000"/>
          <w:szCs w:val="24"/>
        </w:rPr>
        <w:t>DEVPATH [9</w:t>
      </w:r>
      <w:r w:rsidRPr="00631B14">
        <w:rPr>
          <w:rFonts w:asciiTheme="majorBidi" w:hAnsiTheme="majorBidi" w:cstheme="majorBidi"/>
          <w:b/>
          <w:bCs/>
          <w:color w:val="000000"/>
          <w:szCs w:val="24"/>
        </w:rPr>
        <w:t xml:space="preserve">]. </w:t>
      </w:r>
    </w:p>
    <w:p w:rsidR="00055E0D" w:rsidRPr="00631B14" w:rsidRDefault="001B7A0A" w:rsidP="00055E0D">
      <w:pPr>
        <w:keepNext/>
        <w:jc w:val="center"/>
        <w:rPr>
          <w:rFonts w:asciiTheme="majorBidi" w:hAnsiTheme="majorBidi" w:cstheme="majorBidi"/>
        </w:rPr>
      </w:pPr>
      <w:r w:rsidRPr="00631B14">
        <w:rPr>
          <w:rFonts w:asciiTheme="majorBidi" w:hAnsiTheme="majorBidi" w:cstheme="majorBidi"/>
          <w:noProof/>
          <w:lang w:eastAsia="fr-FR"/>
        </w:rPr>
        <w:lastRenderedPageBreak/>
        <w:drawing>
          <wp:inline distT="0" distB="0" distL="0" distR="0" wp14:anchorId="777BE870" wp14:editId="67910DAA">
            <wp:extent cx="507492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a:stretch/>
                  </pic:blipFill>
                  <pic:spPr bwMode="auto">
                    <a:xfrm>
                      <a:off x="0" y="0"/>
                      <a:ext cx="5074920" cy="3724275"/>
                    </a:xfrm>
                    <a:prstGeom prst="rect">
                      <a:avLst/>
                    </a:prstGeom>
                    <a:ln>
                      <a:noFill/>
                    </a:ln>
                    <a:extLst>
                      <a:ext uri="{53640926-AAD7-44D8-BBD7-CCE9431645EC}">
                        <a14:shadowObscured xmlns:a14="http://schemas.microsoft.com/office/drawing/2010/main"/>
                      </a:ext>
                    </a:extLst>
                  </pic:spPr>
                </pic:pic>
              </a:graphicData>
            </a:graphic>
          </wp:inline>
        </w:drawing>
      </w:r>
    </w:p>
    <w:p w:rsidR="00055E0D" w:rsidRPr="00631B14" w:rsidRDefault="00055E0D" w:rsidP="00055E0D">
      <w:pPr>
        <w:jc w:val="center"/>
        <w:rPr>
          <w:rFonts w:asciiTheme="majorBidi" w:hAnsiTheme="majorBidi" w:cstheme="majorBidi"/>
          <w:b/>
          <w:bCs/>
          <w:i/>
          <w:iCs/>
          <w:color w:val="000000"/>
          <w:szCs w:val="24"/>
        </w:rPr>
      </w:pPr>
      <w:bookmarkStart w:id="431" w:name="_Toc46954294"/>
      <w:r w:rsidRPr="00631B14">
        <w:rPr>
          <w:rFonts w:asciiTheme="majorBidi" w:hAnsiTheme="majorBidi" w:cstheme="majorBidi"/>
          <w:b/>
          <w:bCs/>
          <w:i/>
          <w:iCs/>
        </w:rPr>
        <w:t xml:space="preserve">Figure </w:t>
      </w:r>
      <w:r w:rsidRPr="00631B14">
        <w:rPr>
          <w:rFonts w:asciiTheme="majorBidi" w:hAnsiTheme="majorBidi" w:cstheme="majorBidi"/>
          <w:b/>
          <w:bCs/>
          <w:i/>
          <w:iCs/>
        </w:rPr>
        <w:fldChar w:fldCharType="begin"/>
      </w:r>
      <w:r w:rsidRPr="00631B14">
        <w:rPr>
          <w:rFonts w:asciiTheme="majorBidi" w:hAnsiTheme="majorBidi" w:cstheme="majorBidi"/>
          <w:b/>
          <w:bCs/>
          <w:i/>
          <w:iCs/>
        </w:rPr>
        <w:instrText xml:space="preserve"> SEQ Figure \* ARABIC </w:instrText>
      </w:r>
      <w:r w:rsidRPr="00631B14">
        <w:rPr>
          <w:rFonts w:asciiTheme="majorBidi" w:hAnsiTheme="majorBidi" w:cstheme="majorBidi"/>
          <w:b/>
          <w:bCs/>
          <w:i/>
          <w:iCs/>
        </w:rPr>
        <w:fldChar w:fldCharType="separate"/>
      </w:r>
      <w:r w:rsidR="00A23E09">
        <w:rPr>
          <w:rFonts w:asciiTheme="majorBidi" w:hAnsiTheme="majorBidi" w:cstheme="majorBidi"/>
          <w:b/>
          <w:bCs/>
          <w:i/>
          <w:iCs/>
          <w:noProof/>
        </w:rPr>
        <w:t>56</w:t>
      </w:r>
      <w:r w:rsidRPr="00631B14">
        <w:rPr>
          <w:rFonts w:asciiTheme="majorBidi" w:hAnsiTheme="majorBidi" w:cstheme="majorBidi"/>
          <w:b/>
          <w:bCs/>
          <w:i/>
          <w:iCs/>
        </w:rPr>
        <w:fldChar w:fldCharType="end"/>
      </w:r>
      <w:r w:rsidRPr="00631B14">
        <w:rPr>
          <w:rFonts w:asciiTheme="majorBidi" w:hAnsiTheme="majorBidi" w:cstheme="majorBidi"/>
          <w:b/>
          <w:bCs/>
          <w:i/>
          <w:iCs/>
        </w:rPr>
        <w:t xml:space="preserve"> : </w:t>
      </w:r>
      <w:r w:rsidRPr="00631B14">
        <w:rPr>
          <w:rFonts w:asciiTheme="majorBidi" w:hAnsiTheme="majorBidi" w:cstheme="majorBidi"/>
          <w:b/>
          <w:bCs/>
          <w:i/>
          <w:iCs/>
          <w:color w:val="000000"/>
          <w:szCs w:val="24"/>
        </w:rPr>
        <w:t>Chargement de firmware</w:t>
      </w:r>
      <w:r w:rsidR="00BF0261">
        <w:rPr>
          <w:rFonts w:asciiTheme="majorBidi" w:hAnsiTheme="majorBidi" w:cstheme="majorBidi"/>
          <w:b/>
          <w:bCs/>
          <w:i/>
          <w:iCs/>
          <w:color w:val="000000"/>
          <w:szCs w:val="24"/>
        </w:rPr>
        <w:t>.</w:t>
      </w:r>
      <w:bookmarkEnd w:id="431"/>
    </w:p>
    <w:p w:rsidR="001B7A0A" w:rsidRPr="00631B14" w:rsidRDefault="001B7A0A" w:rsidP="00055E0D">
      <w:pPr>
        <w:pStyle w:val="Caption"/>
        <w:jc w:val="center"/>
        <w:rPr>
          <w:rFonts w:asciiTheme="majorBidi" w:hAnsiTheme="majorBidi" w:cstheme="majorBidi"/>
          <w:color w:val="000000"/>
          <w:szCs w:val="24"/>
        </w:rPr>
      </w:pPr>
    </w:p>
    <w:p w:rsidR="001B7A0A" w:rsidRPr="00631B14" w:rsidRDefault="001B7A0A" w:rsidP="001B7A0A">
      <w:pPr>
        <w:rPr>
          <w:rFonts w:asciiTheme="majorBidi" w:hAnsiTheme="majorBidi" w:cstheme="majorBidi"/>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p w:rsidR="001B7A0A" w:rsidRPr="00631B14" w:rsidRDefault="001B7A0A" w:rsidP="001B7A0A">
      <w:pPr>
        <w:rPr>
          <w:rFonts w:asciiTheme="majorBidi" w:hAnsiTheme="majorBidi" w:cstheme="majorBidi"/>
          <w:color w:val="000000"/>
          <w:szCs w:val="24"/>
        </w:rPr>
      </w:pPr>
    </w:p>
    <w:sectPr w:rsidR="001B7A0A" w:rsidRPr="00631B14" w:rsidSect="00D07AA5">
      <w:footerReference w:type="default" r:id="rId66"/>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154" w:rsidRDefault="00200154" w:rsidP="00C502D6">
      <w:pPr>
        <w:spacing w:after="0" w:line="240" w:lineRule="auto"/>
      </w:pPr>
      <w:r>
        <w:separator/>
      </w:r>
    </w:p>
  </w:endnote>
  <w:endnote w:type="continuationSeparator" w:id="0">
    <w:p w:rsidR="00200154" w:rsidRDefault="00200154" w:rsidP="00C50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E81" w:rsidRPr="00C760D5" w:rsidRDefault="003B6E81" w:rsidP="00C760D5">
    <w:pPr>
      <w:pStyle w:val="Footer"/>
      <w:pBdr>
        <w:top w:val="thinThickSmallGap" w:sz="24" w:space="1" w:color="823B0B" w:themeColor="accent2" w:themeShade="7F"/>
      </w:pBdr>
      <w:rPr>
        <w:rFonts w:asciiTheme="majorBidi" w:hAnsiTheme="majorBidi" w:cstheme="majorBidi"/>
        <w:sz w:val="20"/>
        <w:szCs w:val="18"/>
      </w:rPr>
    </w:pPr>
    <w:r w:rsidRPr="00C760D5">
      <w:rPr>
        <w:rFonts w:asciiTheme="majorBidi" w:hAnsiTheme="majorBidi" w:cstheme="majorBidi"/>
        <w:sz w:val="20"/>
        <w:szCs w:val="18"/>
      </w:rPr>
      <w:ptab w:relativeTo="margin" w:alignment="right" w:leader="none"/>
    </w:r>
    <w:r w:rsidRPr="00C760D5">
      <w:rPr>
        <w:rFonts w:asciiTheme="majorBidi" w:hAnsiTheme="majorBidi" w:cstheme="majorBidi"/>
        <w:sz w:val="20"/>
        <w:szCs w:val="18"/>
      </w:rPr>
      <w:t xml:space="preserve">Page </w:t>
    </w:r>
    <w:r w:rsidRPr="00C760D5">
      <w:rPr>
        <w:rFonts w:asciiTheme="majorBidi" w:hAnsiTheme="majorBidi" w:cstheme="majorBidi"/>
        <w:noProof/>
        <w:sz w:val="20"/>
        <w:szCs w:val="18"/>
      </w:rPr>
      <w:fldChar w:fldCharType="begin"/>
    </w:r>
    <w:r w:rsidRPr="00C760D5">
      <w:rPr>
        <w:rFonts w:asciiTheme="majorBidi" w:hAnsiTheme="majorBidi" w:cstheme="majorBidi"/>
        <w:noProof/>
        <w:sz w:val="20"/>
        <w:szCs w:val="18"/>
      </w:rPr>
      <w:instrText xml:space="preserve"> PAGE   \* MERGEFORMAT </w:instrText>
    </w:r>
    <w:r w:rsidRPr="00C760D5">
      <w:rPr>
        <w:rFonts w:asciiTheme="majorBidi" w:hAnsiTheme="majorBidi" w:cstheme="majorBidi"/>
        <w:noProof/>
        <w:sz w:val="20"/>
        <w:szCs w:val="18"/>
      </w:rPr>
      <w:fldChar w:fldCharType="separate"/>
    </w:r>
    <w:r w:rsidR="00A23E09">
      <w:rPr>
        <w:rFonts w:asciiTheme="majorBidi" w:hAnsiTheme="majorBidi" w:cstheme="majorBidi"/>
        <w:noProof/>
        <w:sz w:val="20"/>
        <w:szCs w:val="18"/>
      </w:rPr>
      <w:t>12</w:t>
    </w:r>
    <w:r w:rsidRPr="00C760D5">
      <w:rPr>
        <w:rFonts w:asciiTheme="majorBidi" w:hAnsiTheme="majorBidi" w:cstheme="majorBidi"/>
        <w:noProof/>
        <w:sz w:val="20"/>
        <w:szCs w:val="18"/>
      </w:rPr>
      <w:fldChar w:fldCharType="end"/>
    </w:r>
  </w:p>
  <w:p w:rsidR="003B6E81" w:rsidRDefault="003B6E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E81" w:rsidRDefault="003B6E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154" w:rsidRDefault="00200154" w:rsidP="00C502D6">
      <w:pPr>
        <w:spacing w:after="0" w:line="240" w:lineRule="auto"/>
      </w:pPr>
      <w:r>
        <w:separator/>
      </w:r>
    </w:p>
  </w:footnote>
  <w:footnote w:type="continuationSeparator" w:id="0">
    <w:p w:rsidR="00200154" w:rsidRDefault="00200154" w:rsidP="00C50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E81" w:rsidRPr="00286523" w:rsidRDefault="00CE3CB5" w:rsidP="00286523">
    <w:pPr>
      <w:pStyle w:val="Header"/>
      <w:pBdr>
        <w:bottom w:val="thickThinSmallGap" w:sz="24" w:space="1" w:color="823B0B" w:themeColor="accent2" w:themeShade="7F"/>
      </w:pBdr>
      <w:rPr>
        <w:rFonts w:asciiTheme="majorBidi" w:eastAsiaTheme="majorEastAsia" w:hAnsiTheme="majorBidi" w:cstheme="majorBidi"/>
        <w:b/>
        <w:bCs/>
        <w:i/>
        <w:iCs/>
        <w:szCs w:val="24"/>
      </w:rPr>
    </w:pPr>
    <w:r>
      <w:rPr>
        <w:rFonts w:asciiTheme="majorBidi" w:hAnsiTheme="majorBidi" w:cstheme="majorBidi"/>
        <w:b/>
        <w:bCs/>
        <w:sz w:val="20"/>
        <w:szCs w:val="20"/>
      </w:rPr>
      <w:t xml:space="preserve">        </w:t>
    </w:r>
    <w:r w:rsidR="003B6E81" w:rsidRPr="00286523">
      <w:rPr>
        <w:rFonts w:asciiTheme="majorBidi" w:hAnsiTheme="majorBidi" w:cstheme="majorBidi"/>
        <w:b/>
        <w:bCs/>
        <w:sz w:val="20"/>
        <w:szCs w:val="20"/>
      </w:rPr>
      <w:t>Conception et Développement d’un Hub de carte à puce avec Raspberry PI</w:t>
    </w:r>
    <w:r w:rsidR="003B6E81">
      <w:rPr>
        <w:rFonts w:asciiTheme="majorBidi" w:hAnsiTheme="majorBidi" w:cstheme="majorBidi"/>
        <w:b/>
        <w:bCs/>
        <w:sz w:val="20"/>
        <w:szCs w:val="20"/>
      </w:rPr>
      <w:t xml:space="preserve">               Imen</w:t>
    </w:r>
    <w:r w:rsidR="003B6E81" w:rsidRPr="00286523">
      <w:rPr>
        <w:rFonts w:asciiTheme="majorBidi" w:hAnsiTheme="majorBidi" w:cstheme="majorBidi"/>
        <w:b/>
        <w:bCs/>
        <w:sz w:val="20"/>
        <w:szCs w:val="20"/>
      </w:rPr>
      <w:t> </w:t>
    </w:r>
    <w:r w:rsidR="003B6E81">
      <w:rPr>
        <w:rFonts w:asciiTheme="majorBidi" w:hAnsiTheme="majorBidi" w:cstheme="majorBidi"/>
        <w:b/>
        <w:bCs/>
        <w:sz w:val="20"/>
        <w:szCs w:val="20"/>
      </w:rPr>
      <w:t>Guerfi</w:t>
    </w:r>
  </w:p>
  <w:p w:rsidR="003B6E81" w:rsidRDefault="003B6E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4.25pt" o:bullet="t">
        <v:imagedata r:id="rId1" o:title="msoE5B9"/>
      </v:shape>
    </w:pict>
  </w:numPicBullet>
  <w:abstractNum w:abstractNumId="0" w15:restartNumberingAfterBreak="0">
    <w:nsid w:val="0064296A"/>
    <w:multiLevelType w:val="hybridMultilevel"/>
    <w:tmpl w:val="C11E268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15CCA"/>
    <w:multiLevelType w:val="multilevel"/>
    <w:tmpl w:val="FF5E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60B26"/>
    <w:multiLevelType w:val="hybridMultilevel"/>
    <w:tmpl w:val="AA3C52A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9B33B69"/>
    <w:multiLevelType w:val="hybridMultilevel"/>
    <w:tmpl w:val="E334CD4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1F7976"/>
    <w:multiLevelType w:val="hybridMultilevel"/>
    <w:tmpl w:val="05B68A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F26253"/>
    <w:multiLevelType w:val="hybridMultilevel"/>
    <w:tmpl w:val="F2147B3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C720D2"/>
    <w:multiLevelType w:val="hybridMultilevel"/>
    <w:tmpl w:val="408CD072"/>
    <w:lvl w:ilvl="0" w:tplc="38D83B18">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8F3ECF"/>
    <w:multiLevelType w:val="hybridMultilevel"/>
    <w:tmpl w:val="D3389A7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41C1844"/>
    <w:multiLevelType w:val="hybridMultilevel"/>
    <w:tmpl w:val="2E223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2B664B"/>
    <w:multiLevelType w:val="multilevel"/>
    <w:tmpl w:val="DAEAFA68"/>
    <w:name w:val="tit1"/>
    <w:lvl w:ilvl="0">
      <w:start w:val="1"/>
      <w:numFmt w:val="decimal"/>
      <w:pStyle w:val="Titre1"/>
      <w:lvlText w:val="%1"/>
      <w:lvlJc w:val="left"/>
      <w:pPr>
        <w:ind w:left="432" w:hanging="432"/>
      </w:pPr>
      <w:rPr>
        <w:sz w:val="32"/>
        <w:szCs w:val="28"/>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3241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805221"/>
    <w:multiLevelType w:val="hybridMultilevel"/>
    <w:tmpl w:val="0C1AB91A"/>
    <w:lvl w:ilvl="0" w:tplc="FB0ECEC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8721C9"/>
    <w:multiLevelType w:val="hybridMultilevel"/>
    <w:tmpl w:val="AC54A7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0B0C62"/>
    <w:multiLevelType w:val="hybridMultilevel"/>
    <w:tmpl w:val="894ED96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9720B2"/>
    <w:multiLevelType w:val="hybridMultilevel"/>
    <w:tmpl w:val="C638CAAC"/>
    <w:lvl w:ilvl="0" w:tplc="B65A1D9A">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5D35E3"/>
    <w:multiLevelType w:val="hybridMultilevel"/>
    <w:tmpl w:val="0EF06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8E6191"/>
    <w:multiLevelType w:val="hybridMultilevel"/>
    <w:tmpl w:val="A85AF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BA260C"/>
    <w:multiLevelType w:val="hybridMultilevel"/>
    <w:tmpl w:val="C9962E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D531A9"/>
    <w:multiLevelType w:val="hybridMultilevel"/>
    <w:tmpl w:val="D31C88D4"/>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9" w15:restartNumberingAfterBreak="0">
    <w:nsid w:val="3D2871A4"/>
    <w:multiLevelType w:val="hybridMultilevel"/>
    <w:tmpl w:val="3330201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D05E4F"/>
    <w:multiLevelType w:val="hybridMultilevel"/>
    <w:tmpl w:val="7916D4B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B0584C"/>
    <w:multiLevelType w:val="hybridMultilevel"/>
    <w:tmpl w:val="2FA652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AC5FB9"/>
    <w:multiLevelType w:val="multilevel"/>
    <w:tmpl w:val="E82681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505209A"/>
    <w:multiLevelType w:val="hybridMultilevel"/>
    <w:tmpl w:val="E4F89096"/>
    <w:lvl w:ilvl="0" w:tplc="DEA623D6">
      <w:start w:val="1"/>
      <w:numFmt w:val="bullet"/>
      <w:lvlText w:val="o"/>
      <w:lvlJc w:val="left"/>
      <w:pPr>
        <w:ind w:left="720" w:hanging="360"/>
      </w:pPr>
      <w:rPr>
        <w:rFonts w:ascii="Courier New" w:hAnsi="Courier New" w:cs="Courier New"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2A48C5"/>
    <w:multiLevelType w:val="hybridMultilevel"/>
    <w:tmpl w:val="01C2E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A935D1"/>
    <w:multiLevelType w:val="hybridMultilevel"/>
    <w:tmpl w:val="54C22654"/>
    <w:lvl w:ilvl="0" w:tplc="DEA623D6">
      <w:start w:val="1"/>
      <w:numFmt w:val="bullet"/>
      <w:lvlText w:val="o"/>
      <w:lvlJc w:val="left"/>
      <w:pPr>
        <w:ind w:left="720" w:hanging="360"/>
      </w:pPr>
      <w:rPr>
        <w:rFonts w:ascii="Courier New" w:hAnsi="Courier New" w:cs="Courier New"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6823C1"/>
    <w:multiLevelType w:val="hybridMultilevel"/>
    <w:tmpl w:val="319A43B8"/>
    <w:lvl w:ilvl="0" w:tplc="56F45BC0">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C762C6"/>
    <w:multiLevelType w:val="hybridMultilevel"/>
    <w:tmpl w:val="6EC63320"/>
    <w:lvl w:ilvl="0" w:tplc="B560BA1A">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7C0C08"/>
    <w:multiLevelType w:val="hybridMultilevel"/>
    <w:tmpl w:val="7E308FA4"/>
    <w:lvl w:ilvl="0" w:tplc="E996B7BE">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525F09"/>
    <w:multiLevelType w:val="hybridMultilevel"/>
    <w:tmpl w:val="010A13D8"/>
    <w:lvl w:ilvl="0" w:tplc="A6F694E4">
      <w:start w:val="1"/>
      <w:numFmt w:val="bullet"/>
      <w:lvlText w:val="o"/>
      <w:lvlJc w:val="left"/>
      <w:pPr>
        <w:ind w:left="720" w:hanging="360"/>
      </w:pPr>
      <w:rPr>
        <w:rFonts w:ascii="Courier New" w:hAnsi="Courier New" w:cs="Courier New"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9E2B84"/>
    <w:multiLevelType w:val="hybridMultilevel"/>
    <w:tmpl w:val="642685F4"/>
    <w:lvl w:ilvl="0" w:tplc="DEA623D6">
      <w:start w:val="1"/>
      <w:numFmt w:val="bullet"/>
      <w:lvlText w:val="o"/>
      <w:lvlJc w:val="left"/>
      <w:pPr>
        <w:ind w:left="360" w:hanging="360"/>
      </w:pPr>
      <w:rPr>
        <w:rFonts w:ascii="Courier New" w:hAnsi="Courier New" w:cs="Courier New" w:hint="default"/>
        <w:b/>
        <w:bCs/>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14E3F76"/>
    <w:multiLevelType w:val="hybridMultilevel"/>
    <w:tmpl w:val="FF12E6C8"/>
    <w:lvl w:ilvl="0" w:tplc="3E3845FE">
      <w:start w:val="1"/>
      <w:numFmt w:val="bullet"/>
      <w:lvlText w:val=""/>
      <w:lvlPicBulletId w:val="0"/>
      <w:lvlJc w:val="left"/>
      <w:pPr>
        <w:ind w:left="1068" w:hanging="360"/>
      </w:pPr>
      <w:rPr>
        <w:rFonts w:ascii="Symbol" w:hAnsi="Symbol" w:hint="default"/>
        <w:sz w:val="20"/>
        <w:szCs w:val="2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1653341"/>
    <w:multiLevelType w:val="hybridMultilevel"/>
    <w:tmpl w:val="23B2B6FA"/>
    <w:lvl w:ilvl="0" w:tplc="040C0001">
      <w:start w:val="1"/>
      <w:numFmt w:val="bullet"/>
      <w:lvlText w:val=""/>
      <w:lvlJc w:val="left"/>
      <w:pPr>
        <w:ind w:left="700" w:hanging="360"/>
      </w:pPr>
      <w:rPr>
        <w:rFonts w:ascii="Symbol" w:hAnsi="Symbol" w:hint="default"/>
      </w:rPr>
    </w:lvl>
    <w:lvl w:ilvl="1" w:tplc="040C0003" w:tentative="1">
      <w:start w:val="1"/>
      <w:numFmt w:val="bullet"/>
      <w:lvlText w:val="o"/>
      <w:lvlJc w:val="left"/>
      <w:pPr>
        <w:ind w:left="1420" w:hanging="360"/>
      </w:pPr>
      <w:rPr>
        <w:rFonts w:ascii="Courier New" w:hAnsi="Courier New" w:cs="Courier New" w:hint="default"/>
      </w:rPr>
    </w:lvl>
    <w:lvl w:ilvl="2" w:tplc="040C0005" w:tentative="1">
      <w:start w:val="1"/>
      <w:numFmt w:val="bullet"/>
      <w:lvlText w:val=""/>
      <w:lvlJc w:val="left"/>
      <w:pPr>
        <w:ind w:left="2140" w:hanging="360"/>
      </w:pPr>
      <w:rPr>
        <w:rFonts w:ascii="Wingdings" w:hAnsi="Wingdings" w:hint="default"/>
      </w:rPr>
    </w:lvl>
    <w:lvl w:ilvl="3" w:tplc="040C0001" w:tentative="1">
      <w:start w:val="1"/>
      <w:numFmt w:val="bullet"/>
      <w:lvlText w:val=""/>
      <w:lvlJc w:val="left"/>
      <w:pPr>
        <w:ind w:left="2860" w:hanging="360"/>
      </w:pPr>
      <w:rPr>
        <w:rFonts w:ascii="Symbol" w:hAnsi="Symbol" w:hint="default"/>
      </w:rPr>
    </w:lvl>
    <w:lvl w:ilvl="4" w:tplc="040C0003" w:tentative="1">
      <w:start w:val="1"/>
      <w:numFmt w:val="bullet"/>
      <w:lvlText w:val="o"/>
      <w:lvlJc w:val="left"/>
      <w:pPr>
        <w:ind w:left="3580" w:hanging="360"/>
      </w:pPr>
      <w:rPr>
        <w:rFonts w:ascii="Courier New" w:hAnsi="Courier New" w:cs="Courier New" w:hint="default"/>
      </w:rPr>
    </w:lvl>
    <w:lvl w:ilvl="5" w:tplc="040C0005" w:tentative="1">
      <w:start w:val="1"/>
      <w:numFmt w:val="bullet"/>
      <w:lvlText w:val=""/>
      <w:lvlJc w:val="left"/>
      <w:pPr>
        <w:ind w:left="4300" w:hanging="360"/>
      </w:pPr>
      <w:rPr>
        <w:rFonts w:ascii="Wingdings" w:hAnsi="Wingdings" w:hint="default"/>
      </w:rPr>
    </w:lvl>
    <w:lvl w:ilvl="6" w:tplc="040C0001" w:tentative="1">
      <w:start w:val="1"/>
      <w:numFmt w:val="bullet"/>
      <w:lvlText w:val=""/>
      <w:lvlJc w:val="left"/>
      <w:pPr>
        <w:ind w:left="5020" w:hanging="360"/>
      </w:pPr>
      <w:rPr>
        <w:rFonts w:ascii="Symbol" w:hAnsi="Symbol" w:hint="default"/>
      </w:rPr>
    </w:lvl>
    <w:lvl w:ilvl="7" w:tplc="040C0003" w:tentative="1">
      <w:start w:val="1"/>
      <w:numFmt w:val="bullet"/>
      <w:lvlText w:val="o"/>
      <w:lvlJc w:val="left"/>
      <w:pPr>
        <w:ind w:left="5740" w:hanging="360"/>
      </w:pPr>
      <w:rPr>
        <w:rFonts w:ascii="Courier New" w:hAnsi="Courier New" w:cs="Courier New" w:hint="default"/>
      </w:rPr>
    </w:lvl>
    <w:lvl w:ilvl="8" w:tplc="040C0005" w:tentative="1">
      <w:start w:val="1"/>
      <w:numFmt w:val="bullet"/>
      <w:lvlText w:val=""/>
      <w:lvlJc w:val="left"/>
      <w:pPr>
        <w:ind w:left="6460" w:hanging="360"/>
      </w:pPr>
      <w:rPr>
        <w:rFonts w:ascii="Wingdings" w:hAnsi="Wingdings" w:hint="default"/>
      </w:rPr>
    </w:lvl>
  </w:abstractNum>
  <w:abstractNum w:abstractNumId="33" w15:restartNumberingAfterBreak="0">
    <w:nsid w:val="62325603"/>
    <w:multiLevelType w:val="hybridMultilevel"/>
    <w:tmpl w:val="6C187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A46A0A"/>
    <w:multiLevelType w:val="hybridMultilevel"/>
    <w:tmpl w:val="9AB69D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7A4132"/>
    <w:multiLevelType w:val="multilevel"/>
    <w:tmpl w:val="93F2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B34C67"/>
    <w:multiLevelType w:val="hybridMultilevel"/>
    <w:tmpl w:val="97F8AA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79DE07BE"/>
    <w:multiLevelType w:val="hybridMultilevel"/>
    <w:tmpl w:val="51688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97237D"/>
    <w:multiLevelType w:val="hybridMultilevel"/>
    <w:tmpl w:val="50321A62"/>
    <w:lvl w:ilvl="0" w:tplc="FB0ECEC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FE6FE9"/>
    <w:multiLevelType w:val="hybridMultilevel"/>
    <w:tmpl w:val="A1C6B2C6"/>
    <w:lvl w:ilvl="0" w:tplc="E638A01E">
      <w:start w:val="1"/>
      <w:numFmt w:val="bullet"/>
      <w:lvlText w:val="o"/>
      <w:lvlJc w:val="left"/>
      <w:pPr>
        <w:ind w:left="720" w:hanging="360"/>
      </w:pPr>
      <w:rPr>
        <w:rFonts w:ascii="Courier New" w:hAnsi="Courier New" w:cs="Courier New" w:hint="default"/>
        <w:b/>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CF20D5"/>
    <w:multiLevelType w:val="hybridMultilevel"/>
    <w:tmpl w:val="0ADAC050"/>
    <w:lvl w:ilvl="0" w:tplc="396894C6">
      <w:start w:val="1"/>
      <w:numFmt w:val="bullet"/>
      <w:lvlText w:val=""/>
      <w:lvlPicBulletId w:val="0"/>
      <w:lvlJc w:val="left"/>
      <w:pPr>
        <w:ind w:left="1068" w:hanging="360"/>
      </w:pPr>
      <w:rPr>
        <w:rFonts w:ascii="Symbol" w:hAnsi="Symbol" w:hint="default"/>
        <w:sz w:val="20"/>
        <w:szCs w:val="2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7EED1470"/>
    <w:multiLevelType w:val="hybridMultilevel"/>
    <w:tmpl w:val="A8BCC65E"/>
    <w:lvl w:ilvl="0" w:tplc="BEFEA930">
      <w:start w:val="1"/>
      <w:numFmt w:val="bullet"/>
      <w:lvlText w:val="o"/>
      <w:lvlJc w:val="left"/>
      <w:pPr>
        <w:ind w:left="720" w:hanging="360"/>
      </w:pPr>
      <w:rPr>
        <w:rFonts w:ascii="Courier New" w:hAnsi="Courier New" w:cs="Courier New"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6"/>
  </w:num>
  <w:num w:numId="3">
    <w:abstractNumId w:val="7"/>
  </w:num>
  <w:num w:numId="4">
    <w:abstractNumId w:val="31"/>
  </w:num>
  <w:num w:numId="5">
    <w:abstractNumId w:val="40"/>
  </w:num>
  <w:num w:numId="6">
    <w:abstractNumId w:val="32"/>
  </w:num>
  <w:num w:numId="7">
    <w:abstractNumId w:val="34"/>
  </w:num>
  <w:num w:numId="8">
    <w:abstractNumId w:val="22"/>
  </w:num>
  <w:num w:numId="9">
    <w:abstractNumId w:val="6"/>
  </w:num>
  <w:num w:numId="10">
    <w:abstractNumId w:val="8"/>
  </w:num>
  <w:num w:numId="11">
    <w:abstractNumId w:val="38"/>
  </w:num>
  <w:num w:numId="12">
    <w:abstractNumId w:val="11"/>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27"/>
  </w:num>
  <w:num w:numId="16">
    <w:abstractNumId w:val="28"/>
  </w:num>
  <w:num w:numId="17">
    <w:abstractNumId w:val="14"/>
  </w:num>
  <w:num w:numId="18">
    <w:abstractNumId w:val="39"/>
  </w:num>
  <w:num w:numId="19">
    <w:abstractNumId w:val="30"/>
  </w:num>
  <w:num w:numId="20">
    <w:abstractNumId w:val="5"/>
  </w:num>
  <w:num w:numId="21">
    <w:abstractNumId w:val="23"/>
  </w:num>
  <w:num w:numId="22">
    <w:abstractNumId w:val="29"/>
  </w:num>
  <w:num w:numId="23">
    <w:abstractNumId w:val="19"/>
  </w:num>
  <w:num w:numId="24">
    <w:abstractNumId w:val="0"/>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4"/>
  </w:num>
  <w:num w:numId="29">
    <w:abstractNumId w:val="12"/>
  </w:num>
  <w:num w:numId="30">
    <w:abstractNumId w:val="21"/>
  </w:num>
  <w:num w:numId="31">
    <w:abstractNumId w:val="41"/>
  </w:num>
  <w:num w:numId="32">
    <w:abstractNumId w:val="1"/>
  </w:num>
  <w:num w:numId="33">
    <w:abstractNumId w:val="20"/>
  </w:num>
  <w:num w:numId="34">
    <w:abstractNumId w:val="17"/>
  </w:num>
  <w:num w:numId="35">
    <w:abstractNumId w:val="33"/>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10"/>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13"/>
  </w:num>
  <w:num w:numId="43">
    <w:abstractNumId w:val="16"/>
  </w:num>
  <w:num w:numId="44">
    <w:abstractNumId w:val="15"/>
  </w:num>
  <w:num w:numId="45">
    <w:abstractNumId w:val="35"/>
  </w:num>
  <w:num w:numId="46">
    <w:abstractNumId w:val="26"/>
  </w:num>
  <w:num w:numId="47">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162"/>
    <w:rsid w:val="00002506"/>
    <w:rsid w:val="0000256B"/>
    <w:rsid w:val="00003079"/>
    <w:rsid w:val="00003224"/>
    <w:rsid w:val="00004340"/>
    <w:rsid w:val="00004F4D"/>
    <w:rsid w:val="0000574F"/>
    <w:rsid w:val="00007B1B"/>
    <w:rsid w:val="00011786"/>
    <w:rsid w:val="00015DA0"/>
    <w:rsid w:val="00016424"/>
    <w:rsid w:val="000205E7"/>
    <w:rsid w:val="00037AF1"/>
    <w:rsid w:val="00040500"/>
    <w:rsid w:val="000410B1"/>
    <w:rsid w:val="000426F7"/>
    <w:rsid w:val="000547CA"/>
    <w:rsid w:val="00055650"/>
    <w:rsid w:val="000557CE"/>
    <w:rsid w:val="00055E0D"/>
    <w:rsid w:val="00066E30"/>
    <w:rsid w:val="00070469"/>
    <w:rsid w:val="000707DB"/>
    <w:rsid w:val="0007458F"/>
    <w:rsid w:val="0007460F"/>
    <w:rsid w:val="00075C46"/>
    <w:rsid w:val="00077E01"/>
    <w:rsid w:val="0008028F"/>
    <w:rsid w:val="00082F38"/>
    <w:rsid w:val="00084CE7"/>
    <w:rsid w:val="000853EA"/>
    <w:rsid w:val="000869BF"/>
    <w:rsid w:val="00094EDC"/>
    <w:rsid w:val="000B23B3"/>
    <w:rsid w:val="000B2EB8"/>
    <w:rsid w:val="000B3141"/>
    <w:rsid w:val="000C37DB"/>
    <w:rsid w:val="000C44E3"/>
    <w:rsid w:val="000C4CC8"/>
    <w:rsid w:val="000C4E94"/>
    <w:rsid w:val="000D2BC3"/>
    <w:rsid w:val="000D54A4"/>
    <w:rsid w:val="000D5AF7"/>
    <w:rsid w:val="000D7B22"/>
    <w:rsid w:val="000E028B"/>
    <w:rsid w:val="000E7D08"/>
    <w:rsid w:val="000E7F8E"/>
    <w:rsid w:val="000F0291"/>
    <w:rsid w:val="000F070D"/>
    <w:rsid w:val="000F0F8C"/>
    <w:rsid w:val="00102814"/>
    <w:rsid w:val="0010311B"/>
    <w:rsid w:val="00104118"/>
    <w:rsid w:val="00107054"/>
    <w:rsid w:val="001123F2"/>
    <w:rsid w:val="0011618C"/>
    <w:rsid w:val="001217E6"/>
    <w:rsid w:val="001225AD"/>
    <w:rsid w:val="001227D1"/>
    <w:rsid w:val="00122E9A"/>
    <w:rsid w:val="00126787"/>
    <w:rsid w:val="0012777B"/>
    <w:rsid w:val="0013523D"/>
    <w:rsid w:val="00144ECC"/>
    <w:rsid w:val="001474EC"/>
    <w:rsid w:val="001615A8"/>
    <w:rsid w:val="00162510"/>
    <w:rsid w:val="00162C1F"/>
    <w:rsid w:val="00163CA4"/>
    <w:rsid w:val="00163E79"/>
    <w:rsid w:val="0016736C"/>
    <w:rsid w:val="0017034E"/>
    <w:rsid w:val="00170928"/>
    <w:rsid w:val="001733F8"/>
    <w:rsid w:val="0018083A"/>
    <w:rsid w:val="001817C0"/>
    <w:rsid w:val="00181869"/>
    <w:rsid w:val="00181E5B"/>
    <w:rsid w:val="001842D4"/>
    <w:rsid w:val="001866DA"/>
    <w:rsid w:val="001929DF"/>
    <w:rsid w:val="0019725D"/>
    <w:rsid w:val="001A1EC8"/>
    <w:rsid w:val="001B12B8"/>
    <w:rsid w:val="001B1612"/>
    <w:rsid w:val="001B25EB"/>
    <w:rsid w:val="001B769B"/>
    <w:rsid w:val="001B7A0A"/>
    <w:rsid w:val="001C0ACF"/>
    <w:rsid w:val="001C18B5"/>
    <w:rsid w:val="001D10B3"/>
    <w:rsid w:val="001D2AFB"/>
    <w:rsid w:val="001E2F89"/>
    <w:rsid w:val="001E3035"/>
    <w:rsid w:val="001F4E0A"/>
    <w:rsid w:val="00200154"/>
    <w:rsid w:val="0020082F"/>
    <w:rsid w:val="00201852"/>
    <w:rsid w:val="00202DB0"/>
    <w:rsid w:val="00204C51"/>
    <w:rsid w:val="00205474"/>
    <w:rsid w:val="0021199A"/>
    <w:rsid w:val="00213545"/>
    <w:rsid w:val="00220B8C"/>
    <w:rsid w:val="002222D6"/>
    <w:rsid w:val="00222C30"/>
    <w:rsid w:val="00226129"/>
    <w:rsid w:val="00227E31"/>
    <w:rsid w:val="00230C51"/>
    <w:rsid w:val="002354D4"/>
    <w:rsid w:val="0024025F"/>
    <w:rsid w:val="00241799"/>
    <w:rsid w:val="0024232E"/>
    <w:rsid w:val="00243FB5"/>
    <w:rsid w:val="00247CB0"/>
    <w:rsid w:val="00250D6F"/>
    <w:rsid w:val="00251A90"/>
    <w:rsid w:val="00255A52"/>
    <w:rsid w:val="00262984"/>
    <w:rsid w:val="00263D42"/>
    <w:rsid w:val="002667A5"/>
    <w:rsid w:val="00266DD3"/>
    <w:rsid w:val="0027279B"/>
    <w:rsid w:val="002742AA"/>
    <w:rsid w:val="00286523"/>
    <w:rsid w:val="00287167"/>
    <w:rsid w:val="00290356"/>
    <w:rsid w:val="002920F1"/>
    <w:rsid w:val="00297773"/>
    <w:rsid w:val="002A272E"/>
    <w:rsid w:val="002A2D92"/>
    <w:rsid w:val="002A4883"/>
    <w:rsid w:val="002A543B"/>
    <w:rsid w:val="002B745B"/>
    <w:rsid w:val="002C5B11"/>
    <w:rsid w:val="002D0A9C"/>
    <w:rsid w:val="002D3210"/>
    <w:rsid w:val="002D35E3"/>
    <w:rsid w:val="002D600D"/>
    <w:rsid w:val="002D72BD"/>
    <w:rsid w:val="002F3946"/>
    <w:rsid w:val="00300A3F"/>
    <w:rsid w:val="003020AA"/>
    <w:rsid w:val="00303848"/>
    <w:rsid w:val="00303DC5"/>
    <w:rsid w:val="00304CDC"/>
    <w:rsid w:val="003078DE"/>
    <w:rsid w:val="00307E2A"/>
    <w:rsid w:val="003103FB"/>
    <w:rsid w:val="0033031A"/>
    <w:rsid w:val="00331919"/>
    <w:rsid w:val="0034087C"/>
    <w:rsid w:val="0036288A"/>
    <w:rsid w:val="00366696"/>
    <w:rsid w:val="00372A81"/>
    <w:rsid w:val="00372AD7"/>
    <w:rsid w:val="00376E2E"/>
    <w:rsid w:val="003804ED"/>
    <w:rsid w:val="00384686"/>
    <w:rsid w:val="0039022F"/>
    <w:rsid w:val="00392DD9"/>
    <w:rsid w:val="00395806"/>
    <w:rsid w:val="00397B3D"/>
    <w:rsid w:val="00397FCF"/>
    <w:rsid w:val="003A0A51"/>
    <w:rsid w:val="003A1174"/>
    <w:rsid w:val="003A3494"/>
    <w:rsid w:val="003A6193"/>
    <w:rsid w:val="003B2475"/>
    <w:rsid w:val="003B45C4"/>
    <w:rsid w:val="003B6E81"/>
    <w:rsid w:val="003C0368"/>
    <w:rsid w:val="003C469E"/>
    <w:rsid w:val="003C6D73"/>
    <w:rsid w:val="003D0675"/>
    <w:rsid w:val="003D6F45"/>
    <w:rsid w:val="003E15A1"/>
    <w:rsid w:val="003F0D5D"/>
    <w:rsid w:val="003F38FC"/>
    <w:rsid w:val="003F584E"/>
    <w:rsid w:val="00404307"/>
    <w:rsid w:val="00404ED3"/>
    <w:rsid w:val="00411389"/>
    <w:rsid w:val="00411E16"/>
    <w:rsid w:val="004135F9"/>
    <w:rsid w:val="00413A7F"/>
    <w:rsid w:val="00414686"/>
    <w:rsid w:val="0041713E"/>
    <w:rsid w:val="0042085A"/>
    <w:rsid w:val="004208AD"/>
    <w:rsid w:val="00430F0E"/>
    <w:rsid w:val="00434CBA"/>
    <w:rsid w:val="0043595B"/>
    <w:rsid w:val="00440FFE"/>
    <w:rsid w:val="00444047"/>
    <w:rsid w:val="00446BF6"/>
    <w:rsid w:val="004474BC"/>
    <w:rsid w:val="00447BD1"/>
    <w:rsid w:val="00461162"/>
    <w:rsid w:val="0046201A"/>
    <w:rsid w:val="00463E41"/>
    <w:rsid w:val="004641C5"/>
    <w:rsid w:val="0046618E"/>
    <w:rsid w:val="0046714C"/>
    <w:rsid w:val="00470531"/>
    <w:rsid w:val="00472B51"/>
    <w:rsid w:val="00474A39"/>
    <w:rsid w:val="00481759"/>
    <w:rsid w:val="00483B56"/>
    <w:rsid w:val="00492BC6"/>
    <w:rsid w:val="004930A4"/>
    <w:rsid w:val="00495A94"/>
    <w:rsid w:val="004A2275"/>
    <w:rsid w:val="004A37CD"/>
    <w:rsid w:val="004A5C77"/>
    <w:rsid w:val="004B25BD"/>
    <w:rsid w:val="004B2A36"/>
    <w:rsid w:val="004B318A"/>
    <w:rsid w:val="004C28EC"/>
    <w:rsid w:val="004C3502"/>
    <w:rsid w:val="004C383A"/>
    <w:rsid w:val="004C5874"/>
    <w:rsid w:val="004C6650"/>
    <w:rsid w:val="004D172C"/>
    <w:rsid w:val="004D527C"/>
    <w:rsid w:val="004E0964"/>
    <w:rsid w:val="004E4313"/>
    <w:rsid w:val="004E5A1E"/>
    <w:rsid w:val="004E619A"/>
    <w:rsid w:val="004E6215"/>
    <w:rsid w:val="004F4C74"/>
    <w:rsid w:val="004F5EC8"/>
    <w:rsid w:val="004F6DE4"/>
    <w:rsid w:val="005029FF"/>
    <w:rsid w:val="005031B4"/>
    <w:rsid w:val="0050768F"/>
    <w:rsid w:val="00512140"/>
    <w:rsid w:val="00512567"/>
    <w:rsid w:val="00514BF3"/>
    <w:rsid w:val="00515BF7"/>
    <w:rsid w:val="00516815"/>
    <w:rsid w:val="00517C25"/>
    <w:rsid w:val="00523557"/>
    <w:rsid w:val="005237AB"/>
    <w:rsid w:val="00526421"/>
    <w:rsid w:val="005324EF"/>
    <w:rsid w:val="00540251"/>
    <w:rsid w:val="00542A57"/>
    <w:rsid w:val="00542BD9"/>
    <w:rsid w:val="00551DDB"/>
    <w:rsid w:val="00552AEC"/>
    <w:rsid w:val="005542B8"/>
    <w:rsid w:val="00554577"/>
    <w:rsid w:val="0055780B"/>
    <w:rsid w:val="00560525"/>
    <w:rsid w:val="0057141E"/>
    <w:rsid w:val="005769EA"/>
    <w:rsid w:val="00581124"/>
    <w:rsid w:val="00582167"/>
    <w:rsid w:val="0058306D"/>
    <w:rsid w:val="005852ED"/>
    <w:rsid w:val="00590E47"/>
    <w:rsid w:val="005919B4"/>
    <w:rsid w:val="00593251"/>
    <w:rsid w:val="005942DD"/>
    <w:rsid w:val="005A083D"/>
    <w:rsid w:val="005A0E58"/>
    <w:rsid w:val="005A2125"/>
    <w:rsid w:val="005B0C9A"/>
    <w:rsid w:val="005B2D6B"/>
    <w:rsid w:val="005B6373"/>
    <w:rsid w:val="005C1A73"/>
    <w:rsid w:val="005C3FDA"/>
    <w:rsid w:val="005C495C"/>
    <w:rsid w:val="005C73E8"/>
    <w:rsid w:val="005D3A6D"/>
    <w:rsid w:val="005D5453"/>
    <w:rsid w:val="005D5E13"/>
    <w:rsid w:val="005E34D0"/>
    <w:rsid w:val="005E6AC5"/>
    <w:rsid w:val="005E7329"/>
    <w:rsid w:val="005F5E29"/>
    <w:rsid w:val="005F7EF5"/>
    <w:rsid w:val="00602FAA"/>
    <w:rsid w:val="00610D33"/>
    <w:rsid w:val="00611E0C"/>
    <w:rsid w:val="006136C7"/>
    <w:rsid w:val="0061497F"/>
    <w:rsid w:val="00614F08"/>
    <w:rsid w:val="006217C0"/>
    <w:rsid w:val="006252AA"/>
    <w:rsid w:val="006278CC"/>
    <w:rsid w:val="00630A9D"/>
    <w:rsid w:val="00631ABE"/>
    <w:rsid w:val="00631B14"/>
    <w:rsid w:val="006321EE"/>
    <w:rsid w:val="00632E86"/>
    <w:rsid w:val="006437F6"/>
    <w:rsid w:val="0064462F"/>
    <w:rsid w:val="00647817"/>
    <w:rsid w:val="00651BB5"/>
    <w:rsid w:val="00651F95"/>
    <w:rsid w:val="00653D21"/>
    <w:rsid w:val="00654928"/>
    <w:rsid w:val="00655B11"/>
    <w:rsid w:val="00655C85"/>
    <w:rsid w:val="0065634F"/>
    <w:rsid w:val="00662A45"/>
    <w:rsid w:val="00663B2E"/>
    <w:rsid w:val="0066596A"/>
    <w:rsid w:val="00670EA8"/>
    <w:rsid w:val="00671A9D"/>
    <w:rsid w:val="00672370"/>
    <w:rsid w:val="006741A7"/>
    <w:rsid w:val="006804DE"/>
    <w:rsid w:val="00681B0B"/>
    <w:rsid w:val="00687581"/>
    <w:rsid w:val="00690BAB"/>
    <w:rsid w:val="00693AB4"/>
    <w:rsid w:val="00694FD0"/>
    <w:rsid w:val="006974EC"/>
    <w:rsid w:val="006A0C7B"/>
    <w:rsid w:val="006A4614"/>
    <w:rsid w:val="006A5A17"/>
    <w:rsid w:val="006A6BA5"/>
    <w:rsid w:val="006B12C8"/>
    <w:rsid w:val="006B19CF"/>
    <w:rsid w:val="006C09AF"/>
    <w:rsid w:val="006C335F"/>
    <w:rsid w:val="006C615B"/>
    <w:rsid w:val="006C71DF"/>
    <w:rsid w:val="006D2BC8"/>
    <w:rsid w:val="006E382F"/>
    <w:rsid w:val="006E421E"/>
    <w:rsid w:val="006E5EB1"/>
    <w:rsid w:val="006E7A7F"/>
    <w:rsid w:val="006F213B"/>
    <w:rsid w:val="006F243E"/>
    <w:rsid w:val="006F2A36"/>
    <w:rsid w:val="006F68B1"/>
    <w:rsid w:val="006F6F3B"/>
    <w:rsid w:val="007016A1"/>
    <w:rsid w:val="00702B27"/>
    <w:rsid w:val="007072B6"/>
    <w:rsid w:val="00710297"/>
    <w:rsid w:val="00712023"/>
    <w:rsid w:val="00713D35"/>
    <w:rsid w:val="00714933"/>
    <w:rsid w:val="007149A3"/>
    <w:rsid w:val="0071613C"/>
    <w:rsid w:val="0072266B"/>
    <w:rsid w:val="00723667"/>
    <w:rsid w:val="00723BED"/>
    <w:rsid w:val="007327F0"/>
    <w:rsid w:val="00733A97"/>
    <w:rsid w:val="00736907"/>
    <w:rsid w:val="00736C05"/>
    <w:rsid w:val="0074081D"/>
    <w:rsid w:val="00741664"/>
    <w:rsid w:val="00743566"/>
    <w:rsid w:val="00745AA1"/>
    <w:rsid w:val="00746421"/>
    <w:rsid w:val="0074755A"/>
    <w:rsid w:val="00750B5B"/>
    <w:rsid w:val="00750F64"/>
    <w:rsid w:val="00751937"/>
    <w:rsid w:val="007527E6"/>
    <w:rsid w:val="007552C3"/>
    <w:rsid w:val="007571C1"/>
    <w:rsid w:val="00757698"/>
    <w:rsid w:val="00760CAB"/>
    <w:rsid w:val="007615D0"/>
    <w:rsid w:val="00764884"/>
    <w:rsid w:val="007672A9"/>
    <w:rsid w:val="0077456F"/>
    <w:rsid w:val="007834F9"/>
    <w:rsid w:val="00786184"/>
    <w:rsid w:val="00786ACC"/>
    <w:rsid w:val="007923F0"/>
    <w:rsid w:val="00792C55"/>
    <w:rsid w:val="007936F3"/>
    <w:rsid w:val="007940B8"/>
    <w:rsid w:val="00794460"/>
    <w:rsid w:val="00794918"/>
    <w:rsid w:val="007A4724"/>
    <w:rsid w:val="007A54F3"/>
    <w:rsid w:val="007A6DD5"/>
    <w:rsid w:val="007B05DD"/>
    <w:rsid w:val="007B4C7F"/>
    <w:rsid w:val="007B5154"/>
    <w:rsid w:val="007B5237"/>
    <w:rsid w:val="007C21E7"/>
    <w:rsid w:val="007C6AEA"/>
    <w:rsid w:val="007D1073"/>
    <w:rsid w:val="007D7807"/>
    <w:rsid w:val="007E4130"/>
    <w:rsid w:val="007E63D6"/>
    <w:rsid w:val="007F2517"/>
    <w:rsid w:val="007F44A8"/>
    <w:rsid w:val="007F6CA0"/>
    <w:rsid w:val="007F6CCD"/>
    <w:rsid w:val="007F6EC2"/>
    <w:rsid w:val="008025A1"/>
    <w:rsid w:val="0080514E"/>
    <w:rsid w:val="0080760D"/>
    <w:rsid w:val="00812BBE"/>
    <w:rsid w:val="00824C1F"/>
    <w:rsid w:val="00830776"/>
    <w:rsid w:val="008349BC"/>
    <w:rsid w:val="0083560F"/>
    <w:rsid w:val="008400AC"/>
    <w:rsid w:val="00840FD7"/>
    <w:rsid w:val="00841FB2"/>
    <w:rsid w:val="00852729"/>
    <w:rsid w:val="00852946"/>
    <w:rsid w:val="008535C7"/>
    <w:rsid w:val="00854A0A"/>
    <w:rsid w:val="00855942"/>
    <w:rsid w:val="008616E0"/>
    <w:rsid w:val="00863104"/>
    <w:rsid w:val="00864BD0"/>
    <w:rsid w:val="0086600D"/>
    <w:rsid w:val="00870CDA"/>
    <w:rsid w:val="00872C2B"/>
    <w:rsid w:val="00873CC5"/>
    <w:rsid w:val="00883BF6"/>
    <w:rsid w:val="008927BD"/>
    <w:rsid w:val="00893848"/>
    <w:rsid w:val="008A0994"/>
    <w:rsid w:val="008A47BE"/>
    <w:rsid w:val="008A6B5F"/>
    <w:rsid w:val="008B01D0"/>
    <w:rsid w:val="008B056C"/>
    <w:rsid w:val="008B1D5B"/>
    <w:rsid w:val="008C0324"/>
    <w:rsid w:val="008C064E"/>
    <w:rsid w:val="008C4B88"/>
    <w:rsid w:val="008D0863"/>
    <w:rsid w:val="008D4909"/>
    <w:rsid w:val="008D5DEF"/>
    <w:rsid w:val="008E0B26"/>
    <w:rsid w:val="008E461B"/>
    <w:rsid w:val="008E601A"/>
    <w:rsid w:val="008F12B5"/>
    <w:rsid w:val="008F2808"/>
    <w:rsid w:val="008F4901"/>
    <w:rsid w:val="008F4AF9"/>
    <w:rsid w:val="008F4F00"/>
    <w:rsid w:val="00903100"/>
    <w:rsid w:val="0090752E"/>
    <w:rsid w:val="00907B1B"/>
    <w:rsid w:val="00913206"/>
    <w:rsid w:val="009139B7"/>
    <w:rsid w:val="009145B3"/>
    <w:rsid w:val="00914659"/>
    <w:rsid w:val="009172B1"/>
    <w:rsid w:val="00917554"/>
    <w:rsid w:val="00923240"/>
    <w:rsid w:val="00925CEB"/>
    <w:rsid w:val="00927FA6"/>
    <w:rsid w:val="009311FA"/>
    <w:rsid w:val="00934739"/>
    <w:rsid w:val="00934CB9"/>
    <w:rsid w:val="009407A2"/>
    <w:rsid w:val="00941096"/>
    <w:rsid w:val="009415F9"/>
    <w:rsid w:val="00952B59"/>
    <w:rsid w:val="00956B3C"/>
    <w:rsid w:val="00963657"/>
    <w:rsid w:val="0096554D"/>
    <w:rsid w:val="009757B1"/>
    <w:rsid w:val="00981B33"/>
    <w:rsid w:val="00984F42"/>
    <w:rsid w:val="00986A12"/>
    <w:rsid w:val="00993F7C"/>
    <w:rsid w:val="00995786"/>
    <w:rsid w:val="0099682F"/>
    <w:rsid w:val="009A157B"/>
    <w:rsid w:val="009A2868"/>
    <w:rsid w:val="009A450D"/>
    <w:rsid w:val="009A5D40"/>
    <w:rsid w:val="009A6F57"/>
    <w:rsid w:val="009B57F4"/>
    <w:rsid w:val="009B6EB8"/>
    <w:rsid w:val="009B7C7D"/>
    <w:rsid w:val="009C175F"/>
    <w:rsid w:val="009C3012"/>
    <w:rsid w:val="009D302D"/>
    <w:rsid w:val="009D3C7F"/>
    <w:rsid w:val="009D4430"/>
    <w:rsid w:val="009D5A1E"/>
    <w:rsid w:val="009D6072"/>
    <w:rsid w:val="009D731A"/>
    <w:rsid w:val="009E4E42"/>
    <w:rsid w:val="009E7EB4"/>
    <w:rsid w:val="009F7141"/>
    <w:rsid w:val="00A01C73"/>
    <w:rsid w:val="00A026C4"/>
    <w:rsid w:val="00A0462D"/>
    <w:rsid w:val="00A066C3"/>
    <w:rsid w:val="00A1456E"/>
    <w:rsid w:val="00A1791E"/>
    <w:rsid w:val="00A21CE8"/>
    <w:rsid w:val="00A226E6"/>
    <w:rsid w:val="00A23E09"/>
    <w:rsid w:val="00A2465C"/>
    <w:rsid w:val="00A2594E"/>
    <w:rsid w:val="00A26AEB"/>
    <w:rsid w:val="00A26E58"/>
    <w:rsid w:val="00A2739B"/>
    <w:rsid w:val="00A27E90"/>
    <w:rsid w:val="00A3250A"/>
    <w:rsid w:val="00A327EF"/>
    <w:rsid w:val="00A328F5"/>
    <w:rsid w:val="00A35906"/>
    <w:rsid w:val="00A3591B"/>
    <w:rsid w:val="00A3665D"/>
    <w:rsid w:val="00A36A94"/>
    <w:rsid w:val="00A36C3E"/>
    <w:rsid w:val="00A408B9"/>
    <w:rsid w:val="00A41ABD"/>
    <w:rsid w:val="00A438CF"/>
    <w:rsid w:val="00A44434"/>
    <w:rsid w:val="00A471B7"/>
    <w:rsid w:val="00A539A7"/>
    <w:rsid w:val="00A57177"/>
    <w:rsid w:val="00A572ED"/>
    <w:rsid w:val="00A60C23"/>
    <w:rsid w:val="00A642B0"/>
    <w:rsid w:val="00A67702"/>
    <w:rsid w:val="00A72CE1"/>
    <w:rsid w:val="00A76D26"/>
    <w:rsid w:val="00A8307B"/>
    <w:rsid w:val="00A859FA"/>
    <w:rsid w:val="00A8609A"/>
    <w:rsid w:val="00A86B83"/>
    <w:rsid w:val="00A9027B"/>
    <w:rsid w:val="00A93D95"/>
    <w:rsid w:val="00A956C9"/>
    <w:rsid w:val="00AA060D"/>
    <w:rsid w:val="00AA0D87"/>
    <w:rsid w:val="00AA2949"/>
    <w:rsid w:val="00AA4672"/>
    <w:rsid w:val="00AA78EE"/>
    <w:rsid w:val="00AB1DF0"/>
    <w:rsid w:val="00AB215F"/>
    <w:rsid w:val="00AB41EA"/>
    <w:rsid w:val="00AC16CF"/>
    <w:rsid w:val="00AC2C1C"/>
    <w:rsid w:val="00AC40D1"/>
    <w:rsid w:val="00AD1A1C"/>
    <w:rsid w:val="00AD1DA1"/>
    <w:rsid w:val="00AD41EC"/>
    <w:rsid w:val="00AD5E07"/>
    <w:rsid w:val="00AD7769"/>
    <w:rsid w:val="00AE0692"/>
    <w:rsid w:val="00AE1FA8"/>
    <w:rsid w:val="00AE27C6"/>
    <w:rsid w:val="00AE33CF"/>
    <w:rsid w:val="00AE60FE"/>
    <w:rsid w:val="00AE7689"/>
    <w:rsid w:val="00AF02E9"/>
    <w:rsid w:val="00AF13E8"/>
    <w:rsid w:val="00AF4198"/>
    <w:rsid w:val="00AF5318"/>
    <w:rsid w:val="00B01526"/>
    <w:rsid w:val="00B108D0"/>
    <w:rsid w:val="00B13330"/>
    <w:rsid w:val="00B13334"/>
    <w:rsid w:val="00B16A8C"/>
    <w:rsid w:val="00B250FE"/>
    <w:rsid w:val="00B26E1C"/>
    <w:rsid w:val="00B37A41"/>
    <w:rsid w:val="00B438D1"/>
    <w:rsid w:val="00B55E48"/>
    <w:rsid w:val="00B62C29"/>
    <w:rsid w:val="00B66553"/>
    <w:rsid w:val="00B722B5"/>
    <w:rsid w:val="00B808C9"/>
    <w:rsid w:val="00B942CF"/>
    <w:rsid w:val="00B94ED9"/>
    <w:rsid w:val="00B95753"/>
    <w:rsid w:val="00B95FDA"/>
    <w:rsid w:val="00B97E94"/>
    <w:rsid w:val="00BA451B"/>
    <w:rsid w:val="00BA5FB1"/>
    <w:rsid w:val="00BB7991"/>
    <w:rsid w:val="00BC20BB"/>
    <w:rsid w:val="00BC265D"/>
    <w:rsid w:val="00BC6254"/>
    <w:rsid w:val="00BD0B96"/>
    <w:rsid w:val="00BD34DC"/>
    <w:rsid w:val="00BE4C8D"/>
    <w:rsid w:val="00BE5190"/>
    <w:rsid w:val="00BF0261"/>
    <w:rsid w:val="00BF212C"/>
    <w:rsid w:val="00BF2719"/>
    <w:rsid w:val="00BF32F1"/>
    <w:rsid w:val="00BF60C9"/>
    <w:rsid w:val="00C00466"/>
    <w:rsid w:val="00C1073A"/>
    <w:rsid w:val="00C16D99"/>
    <w:rsid w:val="00C17E6A"/>
    <w:rsid w:val="00C26A7F"/>
    <w:rsid w:val="00C309C2"/>
    <w:rsid w:val="00C31412"/>
    <w:rsid w:val="00C31FB7"/>
    <w:rsid w:val="00C33B99"/>
    <w:rsid w:val="00C34B3F"/>
    <w:rsid w:val="00C41D62"/>
    <w:rsid w:val="00C43D78"/>
    <w:rsid w:val="00C43F17"/>
    <w:rsid w:val="00C44E8C"/>
    <w:rsid w:val="00C46724"/>
    <w:rsid w:val="00C4720D"/>
    <w:rsid w:val="00C502D6"/>
    <w:rsid w:val="00C52B51"/>
    <w:rsid w:val="00C544BE"/>
    <w:rsid w:val="00C56FF6"/>
    <w:rsid w:val="00C6047C"/>
    <w:rsid w:val="00C604DC"/>
    <w:rsid w:val="00C6777C"/>
    <w:rsid w:val="00C72314"/>
    <w:rsid w:val="00C757E4"/>
    <w:rsid w:val="00C760D5"/>
    <w:rsid w:val="00C76631"/>
    <w:rsid w:val="00C87DF5"/>
    <w:rsid w:val="00C90581"/>
    <w:rsid w:val="00C9082F"/>
    <w:rsid w:val="00C91091"/>
    <w:rsid w:val="00C94171"/>
    <w:rsid w:val="00CA4334"/>
    <w:rsid w:val="00CA4427"/>
    <w:rsid w:val="00CB198D"/>
    <w:rsid w:val="00CB517E"/>
    <w:rsid w:val="00CB55FF"/>
    <w:rsid w:val="00CB5B0A"/>
    <w:rsid w:val="00CC39A8"/>
    <w:rsid w:val="00CD68F4"/>
    <w:rsid w:val="00CE3CB5"/>
    <w:rsid w:val="00CE436F"/>
    <w:rsid w:val="00CE4720"/>
    <w:rsid w:val="00CE53BA"/>
    <w:rsid w:val="00CF0814"/>
    <w:rsid w:val="00CF7F0C"/>
    <w:rsid w:val="00D07AA5"/>
    <w:rsid w:val="00D15BED"/>
    <w:rsid w:val="00D15DDF"/>
    <w:rsid w:val="00D20CB6"/>
    <w:rsid w:val="00D21FB0"/>
    <w:rsid w:val="00D31389"/>
    <w:rsid w:val="00D34F3C"/>
    <w:rsid w:val="00D3715C"/>
    <w:rsid w:val="00D40F5F"/>
    <w:rsid w:val="00D44023"/>
    <w:rsid w:val="00D4500E"/>
    <w:rsid w:val="00D46D60"/>
    <w:rsid w:val="00D515BC"/>
    <w:rsid w:val="00D538BA"/>
    <w:rsid w:val="00D563E4"/>
    <w:rsid w:val="00D56C0E"/>
    <w:rsid w:val="00D60868"/>
    <w:rsid w:val="00D72640"/>
    <w:rsid w:val="00D75C0A"/>
    <w:rsid w:val="00D77064"/>
    <w:rsid w:val="00D814E2"/>
    <w:rsid w:val="00D8596C"/>
    <w:rsid w:val="00D87C5F"/>
    <w:rsid w:val="00D9000D"/>
    <w:rsid w:val="00D924DA"/>
    <w:rsid w:val="00DA2383"/>
    <w:rsid w:val="00DA7340"/>
    <w:rsid w:val="00DB04FA"/>
    <w:rsid w:val="00DB2588"/>
    <w:rsid w:val="00DB31BC"/>
    <w:rsid w:val="00DB3E1A"/>
    <w:rsid w:val="00DC569D"/>
    <w:rsid w:val="00DC5812"/>
    <w:rsid w:val="00DD0058"/>
    <w:rsid w:val="00DD04CD"/>
    <w:rsid w:val="00DD2EF9"/>
    <w:rsid w:val="00DE13A4"/>
    <w:rsid w:val="00DE1DDD"/>
    <w:rsid w:val="00DE1F0D"/>
    <w:rsid w:val="00DE487D"/>
    <w:rsid w:val="00DE720F"/>
    <w:rsid w:val="00DF00BB"/>
    <w:rsid w:val="00DF3404"/>
    <w:rsid w:val="00DF413C"/>
    <w:rsid w:val="00DF785A"/>
    <w:rsid w:val="00E01BC6"/>
    <w:rsid w:val="00E05471"/>
    <w:rsid w:val="00E13A14"/>
    <w:rsid w:val="00E1640A"/>
    <w:rsid w:val="00E20FB4"/>
    <w:rsid w:val="00E32BE1"/>
    <w:rsid w:val="00E35669"/>
    <w:rsid w:val="00E442D8"/>
    <w:rsid w:val="00E503C9"/>
    <w:rsid w:val="00E506F1"/>
    <w:rsid w:val="00E50B7C"/>
    <w:rsid w:val="00E513E8"/>
    <w:rsid w:val="00E57FD2"/>
    <w:rsid w:val="00E63AA8"/>
    <w:rsid w:val="00E66250"/>
    <w:rsid w:val="00E6703F"/>
    <w:rsid w:val="00E7092A"/>
    <w:rsid w:val="00E7396E"/>
    <w:rsid w:val="00E80D00"/>
    <w:rsid w:val="00E84F25"/>
    <w:rsid w:val="00E87204"/>
    <w:rsid w:val="00E91F85"/>
    <w:rsid w:val="00E924CA"/>
    <w:rsid w:val="00E94A06"/>
    <w:rsid w:val="00E96A36"/>
    <w:rsid w:val="00EA0EB0"/>
    <w:rsid w:val="00EA7B7D"/>
    <w:rsid w:val="00EB3CD1"/>
    <w:rsid w:val="00EB5DAB"/>
    <w:rsid w:val="00EB5DC2"/>
    <w:rsid w:val="00EB6D61"/>
    <w:rsid w:val="00EC0522"/>
    <w:rsid w:val="00EC16FB"/>
    <w:rsid w:val="00EC34EC"/>
    <w:rsid w:val="00EC492C"/>
    <w:rsid w:val="00EC5B75"/>
    <w:rsid w:val="00ED1A8A"/>
    <w:rsid w:val="00EE0337"/>
    <w:rsid w:val="00EE047E"/>
    <w:rsid w:val="00EE45A4"/>
    <w:rsid w:val="00EE4D92"/>
    <w:rsid w:val="00EE7EAE"/>
    <w:rsid w:val="00EF06C4"/>
    <w:rsid w:val="00EF2CEE"/>
    <w:rsid w:val="00EF4A51"/>
    <w:rsid w:val="00EF6C06"/>
    <w:rsid w:val="00F01C0D"/>
    <w:rsid w:val="00F2681E"/>
    <w:rsid w:val="00F37DF4"/>
    <w:rsid w:val="00F41393"/>
    <w:rsid w:val="00F44152"/>
    <w:rsid w:val="00F4678A"/>
    <w:rsid w:val="00F4733B"/>
    <w:rsid w:val="00F56DBB"/>
    <w:rsid w:val="00F5755B"/>
    <w:rsid w:val="00F57EC7"/>
    <w:rsid w:val="00F60004"/>
    <w:rsid w:val="00F605EE"/>
    <w:rsid w:val="00F66602"/>
    <w:rsid w:val="00F705D6"/>
    <w:rsid w:val="00F7472A"/>
    <w:rsid w:val="00F75BDB"/>
    <w:rsid w:val="00F76A4F"/>
    <w:rsid w:val="00F801F2"/>
    <w:rsid w:val="00F81004"/>
    <w:rsid w:val="00F81D21"/>
    <w:rsid w:val="00F91FC3"/>
    <w:rsid w:val="00F92560"/>
    <w:rsid w:val="00F93026"/>
    <w:rsid w:val="00F948EB"/>
    <w:rsid w:val="00F94A6D"/>
    <w:rsid w:val="00F9533E"/>
    <w:rsid w:val="00F957DE"/>
    <w:rsid w:val="00FA0335"/>
    <w:rsid w:val="00FA1632"/>
    <w:rsid w:val="00FA272E"/>
    <w:rsid w:val="00FB34CA"/>
    <w:rsid w:val="00FB5DE2"/>
    <w:rsid w:val="00FC04E9"/>
    <w:rsid w:val="00FC732C"/>
    <w:rsid w:val="00FC7719"/>
    <w:rsid w:val="00FD4042"/>
    <w:rsid w:val="00FD7D77"/>
    <w:rsid w:val="00FE7788"/>
    <w:rsid w:val="00FF5C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55AC99-08B1-46EE-896F-14B445026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5F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B5B0A"/>
    <w:pPr>
      <w:keepNext/>
      <w:keepLines/>
      <w:numPr>
        <w:numId w:val="8"/>
      </w:numPr>
      <w:spacing w:before="480" w:after="240"/>
      <w:ind w:left="431" w:hanging="431"/>
      <w:jc w:val="left"/>
      <w:outlineLvl w:val="0"/>
    </w:pPr>
    <w:rPr>
      <w:rFonts w:eastAsiaTheme="majorEastAsia" w:cstheme="majorBidi"/>
      <w:b/>
      <w:sz w:val="32"/>
      <w:szCs w:val="32"/>
    </w:rPr>
  </w:style>
  <w:style w:type="paragraph" w:styleId="Heading2">
    <w:name w:val="heading 2"/>
    <w:basedOn w:val="Normal"/>
    <w:link w:val="Heading2Char"/>
    <w:uiPriority w:val="9"/>
    <w:qFormat/>
    <w:rsid w:val="00CB5B0A"/>
    <w:pPr>
      <w:numPr>
        <w:ilvl w:val="1"/>
        <w:numId w:val="8"/>
      </w:numPr>
      <w:spacing w:before="480" w:after="240"/>
      <w:ind w:left="578" w:hanging="578"/>
      <w:jc w:val="left"/>
      <w:outlineLvl w:val="1"/>
    </w:pPr>
    <w:rPr>
      <w:rFonts w:ascii="Times New Roman Bold" w:eastAsia="Times New Roman" w:hAnsi="Times New Roman Bold" w:cs="Times New Roman"/>
      <w:b/>
      <w:bCs/>
      <w:sz w:val="28"/>
      <w:szCs w:val="28"/>
      <w:lang w:eastAsia="fr-FR"/>
    </w:rPr>
  </w:style>
  <w:style w:type="paragraph" w:styleId="Heading3">
    <w:name w:val="heading 3"/>
    <w:basedOn w:val="Normal"/>
    <w:next w:val="Normal"/>
    <w:link w:val="Heading3Char"/>
    <w:uiPriority w:val="9"/>
    <w:unhideWhenUsed/>
    <w:qFormat/>
    <w:rsid w:val="00E35669"/>
    <w:pPr>
      <w:keepNext/>
      <w:keepLines/>
      <w:numPr>
        <w:ilvl w:val="2"/>
        <w:numId w:val="8"/>
      </w:numPr>
      <w:spacing w:before="240" w:after="12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410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F64"/>
    <w:pPr>
      <w:ind w:left="720"/>
      <w:contextualSpacing/>
    </w:pPr>
  </w:style>
  <w:style w:type="character" w:styleId="Emphasis">
    <w:name w:val="Emphasis"/>
    <w:basedOn w:val="DefaultParagraphFont"/>
    <w:uiPriority w:val="20"/>
    <w:qFormat/>
    <w:rsid w:val="00E91F85"/>
    <w:rPr>
      <w:i/>
      <w:iCs/>
    </w:rPr>
  </w:style>
  <w:style w:type="character" w:customStyle="1" w:styleId="Heading2Char">
    <w:name w:val="Heading 2 Char"/>
    <w:basedOn w:val="DefaultParagraphFont"/>
    <w:link w:val="Heading2"/>
    <w:uiPriority w:val="9"/>
    <w:rsid w:val="00CB5B0A"/>
    <w:rPr>
      <w:rFonts w:ascii="Times New Roman Bold" w:eastAsia="Times New Roman" w:hAnsi="Times New Roman Bold" w:cs="Times New Roman"/>
      <w:b/>
      <w:bCs/>
      <w:sz w:val="28"/>
      <w:szCs w:val="28"/>
      <w:lang w:eastAsia="fr-FR"/>
    </w:rPr>
  </w:style>
  <w:style w:type="character" w:styleId="Strong">
    <w:name w:val="Strong"/>
    <w:basedOn w:val="DefaultParagraphFont"/>
    <w:uiPriority w:val="22"/>
    <w:qFormat/>
    <w:rsid w:val="00AB1DF0"/>
    <w:rPr>
      <w:b/>
      <w:bCs/>
    </w:rPr>
  </w:style>
  <w:style w:type="character" w:customStyle="1" w:styleId="Heading3Char">
    <w:name w:val="Heading 3 Char"/>
    <w:basedOn w:val="DefaultParagraphFont"/>
    <w:link w:val="Heading3"/>
    <w:uiPriority w:val="9"/>
    <w:rsid w:val="00E35669"/>
    <w:rPr>
      <w:rFonts w:ascii="Times New Roman" w:eastAsiaTheme="majorEastAsia" w:hAnsi="Times New Roman" w:cstheme="majorBidi"/>
      <w:b/>
      <w:sz w:val="24"/>
      <w:szCs w:val="24"/>
    </w:rPr>
  </w:style>
  <w:style w:type="character" w:customStyle="1" w:styleId="link-wrapper">
    <w:name w:val="link-wrapper"/>
    <w:basedOn w:val="DefaultParagraphFont"/>
    <w:rsid w:val="00523557"/>
  </w:style>
  <w:style w:type="paragraph" w:styleId="NormalWeb">
    <w:name w:val="Normal (Web)"/>
    <w:basedOn w:val="Normal"/>
    <w:uiPriority w:val="99"/>
    <w:unhideWhenUsed/>
    <w:rsid w:val="0027279B"/>
    <w:pPr>
      <w:spacing w:before="100" w:beforeAutospacing="1" w:after="100" w:afterAutospacing="1" w:line="240" w:lineRule="auto"/>
    </w:pPr>
    <w:rPr>
      <w:rFonts w:eastAsia="Times New Roman" w:cs="Times New Roman"/>
      <w:szCs w:val="24"/>
      <w:lang w:eastAsia="fr-FR"/>
    </w:rPr>
  </w:style>
  <w:style w:type="character" w:styleId="HTMLCode">
    <w:name w:val="HTML Code"/>
    <w:basedOn w:val="DefaultParagraphFont"/>
    <w:uiPriority w:val="99"/>
    <w:semiHidden/>
    <w:unhideWhenUsed/>
    <w:rsid w:val="0027279B"/>
    <w:rPr>
      <w:rFonts w:ascii="Courier New" w:eastAsia="Times New Roman" w:hAnsi="Courier New" w:cs="Courier New"/>
      <w:sz w:val="20"/>
      <w:szCs w:val="20"/>
    </w:rPr>
  </w:style>
  <w:style w:type="paragraph" w:styleId="Title">
    <w:name w:val="Title"/>
    <w:aliases w:val="chapitre"/>
    <w:basedOn w:val="Normal"/>
    <w:next w:val="Normal"/>
    <w:link w:val="TitleChar"/>
    <w:uiPriority w:val="10"/>
    <w:qFormat/>
    <w:rsid w:val="00A1456E"/>
    <w:pPr>
      <w:spacing w:after="0" w:line="240" w:lineRule="auto"/>
      <w:contextualSpacing/>
      <w:jc w:val="center"/>
    </w:pPr>
    <w:rPr>
      <w:rFonts w:eastAsiaTheme="majorEastAsia" w:cstheme="majorBidi"/>
      <w:b/>
      <w:spacing w:val="-10"/>
      <w:kern w:val="28"/>
      <w:sz w:val="52"/>
      <w:szCs w:val="56"/>
    </w:rPr>
  </w:style>
  <w:style w:type="character" w:customStyle="1" w:styleId="TitleChar">
    <w:name w:val="Title Char"/>
    <w:aliases w:val="chapitre Char"/>
    <w:basedOn w:val="DefaultParagraphFont"/>
    <w:link w:val="Title"/>
    <w:uiPriority w:val="10"/>
    <w:rsid w:val="00A1456E"/>
    <w:rPr>
      <w:rFonts w:ascii="Times New Roman" w:eastAsiaTheme="majorEastAsia" w:hAnsi="Times New Roman" w:cstheme="majorBidi"/>
      <w:b/>
      <w:spacing w:val="-10"/>
      <w:kern w:val="28"/>
      <w:sz w:val="52"/>
      <w:szCs w:val="56"/>
    </w:rPr>
  </w:style>
  <w:style w:type="paragraph" w:styleId="Header">
    <w:name w:val="header"/>
    <w:basedOn w:val="Normal"/>
    <w:link w:val="HeaderChar"/>
    <w:uiPriority w:val="99"/>
    <w:unhideWhenUsed/>
    <w:rsid w:val="00C502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02D6"/>
  </w:style>
  <w:style w:type="paragraph" w:styleId="Footer">
    <w:name w:val="footer"/>
    <w:basedOn w:val="Normal"/>
    <w:link w:val="FooterChar"/>
    <w:uiPriority w:val="99"/>
    <w:unhideWhenUsed/>
    <w:rsid w:val="00C502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02D6"/>
  </w:style>
  <w:style w:type="character" w:styleId="Hyperlink">
    <w:name w:val="Hyperlink"/>
    <w:basedOn w:val="DefaultParagraphFont"/>
    <w:uiPriority w:val="99"/>
    <w:unhideWhenUsed/>
    <w:rsid w:val="00B722B5"/>
    <w:rPr>
      <w:color w:val="0563C1" w:themeColor="hyperlink"/>
      <w:u w:val="single"/>
    </w:rPr>
  </w:style>
  <w:style w:type="character" w:customStyle="1" w:styleId="Heading1Char">
    <w:name w:val="Heading 1 Char"/>
    <w:basedOn w:val="DefaultParagraphFont"/>
    <w:link w:val="Heading1"/>
    <w:uiPriority w:val="9"/>
    <w:rsid w:val="00CB5B0A"/>
    <w:rPr>
      <w:rFonts w:ascii="Times New Roman" w:eastAsiaTheme="majorEastAsia" w:hAnsi="Times New Roman" w:cstheme="majorBidi"/>
      <w:b/>
      <w:sz w:val="32"/>
      <w:szCs w:val="32"/>
    </w:rPr>
  </w:style>
  <w:style w:type="paragraph" w:customStyle="1" w:styleId="Style1">
    <w:name w:val="Style1"/>
    <w:basedOn w:val="Heading2"/>
    <w:link w:val="Style1Char"/>
    <w:rsid w:val="009407A2"/>
  </w:style>
  <w:style w:type="paragraph" w:styleId="Caption">
    <w:name w:val="caption"/>
    <w:basedOn w:val="Normal"/>
    <w:next w:val="Normal"/>
    <w:uiPriority w:val="35"/>
    <w:unhideWhenUsed/>
    <w:qFormat/>
    <w:rsid w:val="00414686"/>
    <w:pPr>
      <w:spacing w:after="200" w:line="240" w:lineRule="auto"/>
    </w:pPr>
    <w:rPr>
      <w:i/>
      <w:iCs/>
      <w:color w:val="44546A" w:themeColor="text2"/>
      <w:sz w:val="18"/>
      <w:szCs w:val="18"/>
    </w:rPr>
  </w:style>
  <w:style w:type="character" w:customStyle="1" w:styleId="Style1Char">
    <w:name w:val="Style1 Char"/>
    <w:basedOn w:val="Heading2Char"/>
    <w:link w:val="Style1"/>
    <w:rsid w:val="009407A2"/>
    <w:rPr>
      <w:rFonts w:ascii="Times New Roman Bold" w:eastAsia="Times New Roman" w:hAnsi="Times New Roman Bold" w:cs="Times New Roman"/>
      <w:b/>
      <w:bCs/>
      <w:sz w:val="28"/>
      <w:szCs w:val="28"/>
      <w:lang w:eastAsia="fr-FR"/>
    </w:rPr>
  </w:style>
  <w:style w:type="paragraph" w:customStyle="1" w:styleId="Montext">
    <w:name w:val="Mon_text"/>
    <w:basedOn w:val="Normal"/>
    <w:qFormat/>
    <w:rsid w:val="00E84F25"/>
    <w:pPr>
      <w:spacing w:before="240" w:after="240"/>
      <w:ind w:firstLine="680"/>
    </w:pPr>
    <w:rPr>
      <w:rFonts w:asciiTheme="majorBidi" w:hAnsiTheme="majorBidi" w:cstheme="majorBidi"/>
    </w:rPr>
  </w:style>
  <w:style w:type="paragraph" w:customStyle="1" w:styleId="hoveredcourseelement">
    <w:name w:val="hoveredcourseelement"/>
    <w:basedOn w:val="Normal"/>
    <w:rsid w:val="00BA451B"/>
    <w:pPr>
      <w:spacing w:before="100" w:beforeAutospacing="1" w:after="100" w:afterAutospacing="1" w:line="240" w:lineRule="auto"/>
      <w:jc w:val="left"/>
    </w:pPr>
    <w:rPr>
      <w:rFonts w:eastAsia="Times New Roman" w:cs="Times New Roman"/>
      <w:szCs w:val="24"/>
      <w:lang w:eastAsia="fr-FR"/>
    </w:rPr>
  </w:style>
  <w:style w:type="paragraph" w:customStyle="1" w:styleId="Titre1">
    <w:name w:val="Titre 1"/>
    <w:basedOn w:val="Normal"/>
    <w:uiPriority w:val="99"/>
    <w:rsid w:val="00631ABE"/>
    <w:pPr>
      <w:numPr>
        <w:numId w:val="25"/>
      </w:numPr>
      <w:spacing w:after="0"/>
    </w:pPr>
    <w:rPr>
      <w:b/>
      <w:sz w:val="32"/>
    </w:rPr>
  </w:style>
  <w:style w:type="paragraph" w:customStyle="1" w:styleId="Titre2">
    <w:name w:val="Titre 2"/>
    <w:basedOn w:val="Normal"/>
    <w:uiPriority w:val="99"/>
    <w:rsid w:val="00631ABE"/>
    <w:pPr>
      <w:numPr>
        <w:ilvl w:val="1"/>
        <w:numId w:val="25"/>
      </w:numPr>
      <w:spacing w:after="0"/>
    </w:pPr>
    <w:rPr>
      <w:b/>
      <w:sz w:val="28"/>
    </w:rPr>
  </w:style>
  <w:style w:type="paragraph" w:customStyle="1" w:styleId="Titre3">
    <w:name w:val="Titre 3"/>
    <w:basedOn w:val="Normal"/>
    <w:uiPriority w:val="99"/>
    <w:rsid w:val="00631ABE"/>
    <w:pPr>
      <w:numPr>
        <w:ilvl w:val="2"/>
        <w:numId w:val="25"/>
      </w:numPr>
      <w:spacing w:after="0"/>
    </w:pPr>
    <w:rPr>
      <w:b/>
    </w:rPr>
  </w:style>
  <w:style w:type="paragraph" w:customStyle="1" w:styleId="Titre4">
    <w:name w:val="Titre 4"/>
    <w:basedOn w:val="Normal"/>
    <w:uiPriority w:val="99"/>
    <w:rsid w:val="00631ABE"/>
    <w:pPr>
      <w:numPr>
        <w:ilvl w:val="3"/>
        <w:numId w:val="25"/>
      </w:numPr>
      <w:spacing w:after="0"/>
    </w:pPr>
  </w:style>
  <w:style w:type="paragraph" w:customStyle="1" w:styleId="Titre5">
    <w:name w:val="Titre 5"/>
    <w:basedOn w:val="Normal"/>
    <w:uiPriority w:val="99"/>
    <w:rsid w:val="00631ABE"/>
    <w:pPr>
      <w:numPr>
        <w:ilvl w:val="4"/>
        <w:numId w:val="25"/>
      </w:numPr>
      <w:spacing w:after="0"/>
    </w:pPr>
  </w:style>
  <w:style w:type="paragraph" w:customStyle="1" w:styleId="Titre6">
    <w:name w:val="Titre 6"/>
    <w:basedOn w:val="Normal"/>
    <w:uiPriority w:val="99"/>
    <w:rsid w:val="00631ABE"/>
    <w:pPr>
      <w:numPr>
        <w:ilvl w:val="5"/>
        <w:numId w:val="25"/>
      </w:numPr>
      <w:spacing w:after="0"/>
    </w:pPr>
  </w:style>
  <w:style w:type="paragraph" w:customStyle="1" w:styleId="Titre7">
    <w:name w:val="Titre 7"/>
    <w:basedOn w:val="Normal"/>
    <w:uiPriority w:val="99"/>
    <w:rsid w:val="00631ABE"/>
    <w:pPr>
      <w:numPr>
        <w:ilvl w:val="6"/>
        <w:numId w:val="25"/>
      </w:numPr>
      <w:spacing w:after="0"/>
    </w:pPr>
  </w:style>
  <w:style w:type="paragraph" w:customStyle="1" w:styleId="Titre8">
    <w:name w:val="Titre 8"/>
    <w:basedOn w:val="Normal"/>
    <w:uiPriority w:val="99"/>
    <w:rsid w:val="00631ABE"/>
    <w:pPr>
      <w:numPr>
        <w:ilvl w:val="7"/>
        <w:numId w:val="25"/>
      </w:numPr>
      <w:spacing w:after="0"/>
    </w:pPr>
  </w:style>
  <w:style w:type="paragraph" w:customStyle="1" w:styleId="Titre9">
    <w:name w:val="Titre 9"/>
    <w:basedOn w:val="Normal"/>
    <w:uiPriority w:val="99"/>
    <w:rsid w:val="00631ABE"/>
    <w:pPr>
      <w:numPr>
        <w:ilvl w:val="8"/>
        <w:numId w:val="25"/>
      </w:numPr>
      <w:spacing w:after="0"/>
    </w:pPr>
  </w:style>
  <w:style w:type="table" w:styleId="TableGrid">
    <w:name w:val="Table Grid"/>
    <w:basedOn w:val="TableNormal"/>
    <w:uiPriority w:val="39"/>
    <w:rsid w:val="00591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31B14"/>
    <w:pPr>
      <w:spacing w:before="120" w:after="0"/>
      <w:jc w:val="left"/>
    </w:pPr>
    <w:rPr>
      <w:rFonts w:asciiTheme="minorHAnsi" w:hAnsiTheme="minorHAnsi" w:cs="Times New Roman"/>
      <w:b/>
      <w:bCs/>
      <w:i/>
      <w:iCs/>
      <w:szCs w:val="28"/>
    </w:rPr>
  </w:style>
  <w:style w:type="paragraph" w:styleId="TOC3">
    <w:name w:val="toc 3"/>
    <w:basedOn w:val="Normal"/>
    <w:next w:val="Normal"/>
    <w:autoRedefine/>
    <w:uiPriority w:val="39"/>
    <w:unhideWhenUsed/>
    <w:rsid w:val="00A72CE1"/>
    <w:pPr>
      <w:spacing w:after="0"/>
      <w:ind w:left="480"/>
      <w:jc w:val="left"/>
    </w:pPr>
    <w:rPr>
      <w:rFonts w:asciiTheme="minorHAnsi" w:hAnsiTheme="minorHAnsi" w:cs="Times New Roman"/>
      <w:sz w:val="20"/>
      <w:szCs w:val="24"/>
    </w:rPr>
  </w:style>
  <w:style w:type="paragraph" w:styleId="TableofFigures">
    <w:name w:val="table of figures"/>
    <w:basedOn w:val="Normal"/>
    <w:next w:val="Normal"/>
    <w:uiPriority w:val="99"/>
    <w:unhideWhenUsed/>
    <w:rsid w:val="002742AA"/>
    <w:pPr>
      <w:spacing w:after="0"/>
    </w:pPr>
  </w:style>
  <w:style w:type="paragraph" w:styleId="TOC2">
    <w:name w:val="toc 2"/>
    <w:basedOn w:val="Normal"/>
    <w:next w:val="Normal"/>
    <w:autoRedefine/>
    <w:uiPriority w:val="39"/>
    <w:unhideWhenUsed/>
    <w:rsid w:val="00EA7B7D"/>
    <w:pPr>
      <w:spacing w:before="120" w:after="0"/>
      <w:ind w:left="240"/>
      <w:jc w:val="left"/>
    </w:pPr>
    <w:rPr>
      <w:rFonts w:asciiTheme="minorHAnsi" w:hAnsiTheme="minorHAnsi" w:cs="Times New Roman"/>
      <w:b/>
      <w:bCs/>
      <w:sz w:val="22"/>
      <w:szCs w:val="26"/>
    </w:rPr>
  </w:style>
  <w:style w:type="paragraph" w:styleId="TOC4">
    <w:name w:val="toc 4"/>
    <w:basedOn w:val="Normal"/>
    <w:next w:val="Normal"/>
    <w:autoRedefine/>
    <w:uiPriority w:val="39"/>
    <w:unhideWhenUsed/>
    <w:rsid w:val="002742AA"/>
    <w:pPr>
      <w:spacing w:after="0"/>
      <w:ind w:left="72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2742AA"/>
    <w:pPr>
      <w:spacing w:after="0"/>
      <w:ind w:left="96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2742AA"/>
    <w:pPr>
      <w:spacing w:after="0"/>
      <w:ind w:left="12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2742AA"/>
    <w:pPr>
      <w:spacing w:after="0"/>
      <w:ind w:left="144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2742AA"/>
    <w:pPr>
      <w:spacing w:after="0"/>
      <w:ind w:left="168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2742AA"/>
    <w:pPr>
      <w:spacing w:after="0"/>
      <w:ind w:left="1920"/>
      <w:jc w:val="left"/>
    </w:pPr>
    <w:rPr>
      <w:rFonts w:asciiTheme="minorHAnsi" w:hAnsiTheme="minorHAnsi" w:cs="Times New Roman"/>
      <w:sz w:val="20"/>
      <w:szCs w:val="24"/>
    </w:rPr>
  </w:style>
  <w:style w:type="paragraph" w:styleId="TOCHeading">
    <w:name w:val="TOC Heading"/>
    <w:basedOn w:val="Heading1"/>
    <w:next w:val="Normal"/>
    <w:uiPriority w:val="39"/>
    <w:unhideWhenUsed/>
    <w:qFormat/>
    <w:rsid w:val="000410B1"/>
    <w:pPr>
      <w:numPr>
        <w:numId w:val="0"/>
      </w:numPr>
      <w:spacing w:before="240" w:after="0" w:line="259" w:lineRule="auto"/>
      <w:outlineLvl w:val="9"/>
    </w:pPr>
    <w:rPr>
      <w:rFonts w:asciiTheme="majorHAnsi" w:hAnsiTheme="majorHAnsi"/>
      <w:b w:val="0"/>
      <w:color w:val="2E74B5" w:themeColor="accent1" w:themeShade="BF"/>
      <w:lang w:val="en-US"/>
    </w:rPr>
  </w:style>
  <w:style w:type="character" w:customStyle="1" w:styleId="Heading4Char">
    <w:name w:val="Heading 4 Char"/>
    <w:basedOn w:val="DefaultParagraphFont"/>
    <w:link w:val="Heading4"/>
    <w:uiPriority w:val="9"/>
    <w:semiHidden/>
    <w:rsid w:val="000410B1"/>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6497">
      <w:bodyDiv w:val="1"/>
      <w:marLeft w:val="0"/>
      <w:marRight w:val="0"/>
      <w:marTop w:val="0"/>
      <w:marBottom w:val="0"/>
      <w:divBdr>
        <w:top w:val="none" w:sz="0" w:space="0" w:color="auto"/>
        <w:left w:val="none" w:sz="0" w:space="0" w:color="auto"/>
        <w:bottom w:val="none" w:sz="0" w:space="0" w:color="auto"/>
        <w:right w:val="none" w:sz="0" w:space="0" w:color="auto"/>
      </w:divBdr>
    </w:div>
    <w:div w:id="94523898">
      <w:bodyDiv w:val="1"/>
      <w:marLeft w:val="0"/>
      <w:marRight w:val="0"/>
      <w:marTop w:val="0"/>
      <w:marBottom w:val="0"/>
      <w:divBdr>
        <w:top w:val="none" w:sz="0" w:space="0" w:color="auto"/>
        <w:left w:val="none" w:sz="0" w:space="0" w:color="auto"/>
        <w:bottom w:val="none" w:sz="0" w:space="0" w:color="auto"/>
        <w:right w:val="none" w:sz="0" w:space="0" w:color="auto"/>
      </w:divBdr>
    </w:div>
    <w:div w:id="134876516">
      <w:bodyDiv w:val="1"/>
      <w:marLeft w:val="0"/>
      <w:marRight w:val="0"/>
      <w:marTop w:val="0"/>
      <w:marBottom w:val="0"/>
      <w:divBdr>
        <w:top w:val="none" w:sz="0" w:space="0" w:color="auto"/>
        <w:left w:val="none" w:sz="0" w:space="0" w:color="auto"/>
        <w:bottom w:val="none" w:sz="0" w:space="0" w:color="auto"/>
        <w:right w:val="none" w:sz="0" w:space="0" w:color="auto"/>
      </w:divBdr>
    </w:div>
    <w:div w:id="169298966">
      <w:bodyDiv w:val="1"/>
      <w:marLeft w:val="0"/>
      <w:marRight w:val="0"/>
      <w:marTop w:val="0"/>
      <w:marBottom w:val="0"/>
      <w:divBdr>
        <w:top w:val="none" w:sz="0" w:space="0" w:color="auto"/>
        <w:left w:val="none" w:sz="0" w:space="0" w:color="auto"/>
        <w:bottom w:val="none" w:sz="0" w:space="0" w:color="auto"/>
        <w:right w:val="none" w:sz="0" w:space="0" w:color="auto"/>
      </w:divBdr>
    </w:div>
    <w:div w:id="176698838">
      <w:bodyDiv w:val="1"/>
      <w:marLeft w:val="0"/>
      <w:marRight w:val="0"/>
      <w:marTop w:val="0"/>
      <w:marBottom w:val="0"/>
      <w:divBdr>
        <w:top w:val="none" w:sz="0" w:space="0" w:color="auto"/>
        <w:left w:val="none" w:sz="0" w:space="0" w:color="auto"/>
        <w:bottom w:val="none" w:sz="0" w:space="0" w:color="auto"/>
        <w:right w:val="none" w:sz="0" w:space="0" w:color="auto"/>
      </w:divBdr>
    </w:div>
    <w:div w:id="355926987">
      <w:bodyDiv w:val="1"/>
      <w:marLeft w:val="0"/>
      <w:marRight w:val="0"/>
      <w:marTop w:val="0"/>
      <w:marBottom w:val="0"/>
      <w:divBdr>
        <w:top w:val="none" w:sz="0" w:space="0" w:color="auto"/>
        <w:left w:val="none" w:sz="0" w:space="0" w:color="auto"/>
        <w:bottom w:val="none" w:sz="0" w:space="0" w:color="auto"/>
        <w:right w:val="none" w:sz="0" w:space="0" w:color="auto"/>
      </w:divBdr>
    </w:div>
    <w:div w:id="654796143">
      <w:bodyDiv w:val="1"/>
      <w:marLeft w:val="0"/>
      <w:marRight w:val="0"/>
      <w:marTop w:val="0"/>
      <w:marBottom w:val="0"/>
      <w:divBdr>
        <w:top w:val="none" w:sz="0" w:space="0" w:color="auto"/>
        <w:left w:val="none" w:sz="0" w:space="0" w:color="auto"/>
        <w:bottom w:val="none" w:sz="0" w:space="0" w:color="auto"/>
        <w:right w:val="none" w:sz="0" w:space="0" w:color="auto"/>
      </w:divBdr>
    </w:div>
    <w:div w:id="775179018">
      <w:bodyDiv w:val="1"/>
      <w:marLeft w:val="0"/>
      <w:marRight w:val="0"/>
      <w:marTop w:val="0"/>
      <w:marBottom w:val="0"/>
      <w:divBdr>
        <w:top w:val="none" w:sz="0" w:space="0" w:color="auto"/>
        <w:left w:val="none" w:sz="0" w:space="0" w:color="auto"/>
        <w:bottom w:val="none" w:sz="0" w:space="0" w:color="auto"/>
        <w:right w:val="none" w:sz="0" w:space="0" w:color="auto"/>
      </w:divBdr>
    </w:div>
    <w:div w:id="817528250">
      <w:bodyDiv w:val="1"/>
      <w:marLeft w:val="0"/>
      <w:marRight w:val="0"/>
      <w:marTop w:val="0"/>
      <w:marBottom w:val="0"/>
      <w:divBdr>
        <w:top w:val="none" w:sz="0" w:space="0" w:color="auto"/>
        <w:left w:val="none" w:sz="0" w:space="0" w:color="auto"/>
        <w:bottom w:val="none" w:sz="0" w:space="0" w:color="auto"/>
        <w:right w:val="none" w:sz="0" w:space="0" w:color="auto"/>
      </w:divBdr>
    </w:div>
    <w:div w:id="995034639">
      <w:bodyDiv w:val="1"/>
      <w:marLeft w:val="0"/>
      <w:marRight w:val="0"/>
      <w:marTop w:val="0"/>
      <w:marBottom w:val="0"/>
      <w:divBdr>
        <w:top w:val="none" w:sz="0" w:space="0" w:color="auto"/>
        <w:left w:val="none" w:sz="0" w:space="0" w:color="auto"/>
        <w:bottom w:val="none" w:sz="0" w:space="0" w:color="auto"/>
        <w:right w:val="none" w:sz="0" w:space="0" w:color="auto"/>
      </w:divBdr>
    </w:div>
    <w:div w:id="1216159825">
      <w:bodyDiv w:val="1"/>
      <w:marLeft w:val="0"/>
      <w:marRight w:val="0"/>
      <w:marTop w:val="0"/>
      <w:marBottom w:val="0"/>
      <w:divBdr>
        <w:top w:val="none" w:sz="0" w:space="0" w:color="auto"/>
        <w:left w:val="none" w:sz="0" w:space="0" w:color="auto"/>
        <w:bottom w:val="none" w:sz="0" w:space="0" w:color="auto"/>
        <w:right w:val="none" w:sz="0" w:space="0" w:color="auto"/>
      </w:divBdr>
    </w:div>
    <w:div w:id="1371492421">
      <w:bodyDiv w:val="1"/>
      <w:marLeft w:val="0"/>
      <w:marRight w:val="0"/>
      <w:marTop w:val="0"/>
      <w:marBottom w:val="0"/>
      <w:divBdr>
        <w:top w:val="none" w:sz="0" w:space="0" w:color="auto"/>
        <w:left w:val="none" w:sz="0" w:space="0" w:color="auto"/>
        <w:bottom w:val="none" w:sz="0" w:space="0" w:color="auto"/>
        <w:right w:val="none" w:sz="0" w:space="0" w:color="auto"/>
      </w:divBdr>
    </w:div>
    <w:div w:id="1671445084">
      <w:bodyDiv w:val="1"/>
      <w:marLeft w:val="0"/>
      <w:marRight w:val="0"/>
      <w:marTop w:val="0"/>
      <w:marBottom w:val="0"/>
      <w:divBdr>
        <w:top w:val="none" w:sz="0" w:space="0" w:color="auto"/>
        <w:left w:val="none" w:sz="0" w:space="0" w:color="auto"/>
        <w:bottom w:val="none" w:sz="0" w:space="0" w:color="auto"/>
        <w:right w:val="none" w:sz="0" w:space="0" w:color="auto"/>
      </w:divBdr>
    </w:div>
    <w:div w:id="1809468012">
      <w:bodyDiv w:val="1"/>
      <w:marLeft w:val="0"/>
      <w:marRight w:val="0"/>
      <w:marTop w:val="0"/>
      <w:marBottom w:val="0"/>
      <w:divBdr>
        <w:top w:val="none" w:sz="0" w:space="0" w:color="auto"/>
        <w:left w:val="none" w:sz="0" w:space="0" w:color="auto"/>
        <w:bottom w:val="none" w:sz="0" w:space="0" w:color="auto"/>
        <w:right w:val="none" w:sz="0" w:space="0" w:color="auto"/>
      </w:divBdr>
    </w:div>
    <w:div w:id="1839540158">
      <w:bodyDiv w:val="1"/>
      <w:marLeft w:val="0"/>
      <w:marRight w:val="0"/>
      <w:marTop w:val="0"/>
      <w:marBottom w:val="0"/>
      <w:divBdr>
        <w:top w:val="none" w:sz="0" w:space="0" w:color="auto"/>
        <w:left w:val="none" w:sz="0" w:space="0" w:color="auto"/>
        <w:bottom w:val="none" w:sz="0" w:space="0" w:color="auto"/>
        <w:right w:val="none" w:sz="0" w:space="0" w:color="auto"/>
      </w:divBdr>
    </w:div>
    <w:div w:id="1847086094">
      <w:bodyDiv w:val="1"/>
      <w:marLeft w:val="0"/>
      <w:marRight w:val="0"/>
      <w:marTop w:val="0"/>
      <w:marBottom w:val="0"/>
      <w:divBdr>
        <w:top w:val="none" w:sz="0" w:space="0" w:color="auto"/>
        <w:left w:val="none" w:sz="0" w:space="0" w:color="auto"/>
        <w:bottom w:val="none" w:sz="0" w:space="0" w:color="auto"/>
        <w:right w:val="none" w:sz="0" w:space="0" w:color="auto"/>
      </w:divBdr>
    </w:div>
    <w:div w:id="197441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gif"/><Relationship Id="rId24" Type="http://schemas.openxmlformats.org/officeDocument/2006/relationships/hyperlink" Target="https://www.journaldunet.com/developpeur/langage-programmation/"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s://www.futura-sciences.com/sante/definitions/medecine-radiographie-8791/"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89538-EE51-41EF-B1C4-D986BA7DD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TotalTime>
  <Pages>1</Pages>
  <Words>11616</Words>
  <Characters>63889</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221</cp:revision>
  <cp:lastPrinted>2020-07-29T21:31:00Z</cp:lastPrinted>
  <dcterms:created xsi:type="dcterms:W3CDTF">2020-07-14T23:09:00Z</dcterms:created>
  <dcterms:modified xsi:type="dcterms:W3CDTF">2020-07-29T21:31:00Z</dcterms:modified>
</cp:coreProperties>
</file>