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Ishara </w:t>
            </w:r>
            <w:r w:rsidDel="00000000" w:rsidR="00000000" w:rsidRPr="00000000">
              <w:rPr>
                <w:rtl w:val="0"/>
              </w:rPr>
              <w:t xml:space="preserve">Merine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Astute, full time interactive design student and Home Depot sales associate with prototyping, design, and programming experience.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P.O. Box 686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Cartersville, GA 30120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(678)-457-8211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isharamerine@gmail.com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ff6501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ff6501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Home Depot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Cartersville, GA—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Lumber Sales Associate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FEBRUARY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with Home Depot’s online database using applications such as SKU Depot, Order Fulfillment, and Overhead Management in order to locate product, expedite orders, and confirm inventory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 productivity software such as WorkForce tools, Sidekick, and MyApron to maintain efficient workflow and communicate with teammates </w:t>
            </w:r>
          </w:p>
          <w:p w:rsidR="00000000" w:rsidDel="00000000" w:rsidP="00000000" w:rsidRDefault="00000000" w:rsidRPr="00000000" w14:paraId="0000000D">
            <w:pPr>
              <w:pStyle w:val="Heading2"/>
              <w:spacing w:line="24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2cb9hgvgjd5n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Chick-Fil-A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Cartersville, GA—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MAY 2019</w:t>
            </w:r>
            <w:r w:rsidDel="00000000" w:rsidR="00000000" w:rsidRPr="00000000">
              <w:rPr>
                <w:rtl w:val="0"/>
              </w:rPr>
              <w:t xml:space="preserve"> - FEBRUARY 2022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Handled transactions, orders, and deliveries for the company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Slack application to communicate  with other team members and managers and handled schedules and tasks with efficiency</w:t>
            </w:r>
          </w:p>
          <w:p w:rsidR="00000000" w:rsidDel="00000000" w:rsidP="00000000" w:rsidRDefault="00000000" w:rsidRPr="00000000" w14:paraId="00000011">
            <w:pPr>
              <w:pStyle w:val="Heading1"/>
              <w:spacing w:line="240" w:lineRule="auto"/>
              <w:rPr>
                <w:color w:val="ff6501"/>
              </w:rPr>
            </w:pPr>
            <w:bookmarkStart w:colFirst="0" w:colLast="0" w:name="_jyn99he88lvz" w:id="7"/>
            <w:bookmarkEnd w:id="7"/>
            <w:r w:rsidDel="00000000" w:rsidR="00000000" w:rsidRPr="00000000">
              <w:rPr>
                <w:color w:val="ff6501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2">
            <w:pPr>
              <w:pStyle w:val="Heading2"/>
              <w:spacing w:line="240" w:lineRule="auto"/>
              <w:rPr>
                <w:b w:val="0"/>
                <w:i w:val="1"/>
              </w:rPr>
            </w:pPr>
            <w:bookmarkStart w:colFirst="0" w:colLast="0" w:name="_qom6pg49biy4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Prototyping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Kennesaw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spacing w:line="240" w:lineRule="auto"/>
              <w:rPr/>
            </w:pPr>
            <w:bookmarkStart w:colFirst="0" w:colLast="0" w:name="_npeaaqu8ucxb" w:id="9"/>
            <w:bookmarkEnd w:id="9"/>
            <w:r w:rsidDel="00000000" w:rsidR="00000000" w:rsidRPr="00000000">
              <w:rPr>
                <w:rtl w:val="0"/>
              </w:rPr>
              <w:t xml:space="preserve">FEBRUARY 2023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highlight w:val="white"/>
                <w:rtl w:val="0"/>
              </w:rPr>
              <w:t xml:space="preserve">eveloped a functional prototype of a digital concept with Phone, Tablet, and Desktop formatting that explained visual design concepts and interactive elements using the Figma application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sz w:val="20"/>
                <w:szCs w:val="20"/>
              </w:rPr>
            </w:pPr>
            <w:bookmarkStart w:colFirst="0" w:colLast="0" w:name="_nkyr3wnrbhxe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Productivity, Tools, and Tech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Kennesaw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cb7j5qh1ttoh" w:id="11"/>
            <w:bookmarkEnd w:id="11"/>
            <w:r w:rsidDel="00000000" w:rsidR="00000000" w:rsidRPr="00000000">
              <w:rPr>
                <w:rtl w:val="0"/>
              </w:rPr>
              <w:t xml:space="preserve">FEBRUARY 2023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Developed a redesign project for a government website using Adobe design tools, workflow tools, project management tools, and online workspaces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Performed usability tests on various users of the website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which were used to create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 report that the </w:t>
            </w:r>
            <w:r w:rsidDel="00000000" w:rsidR="00000000" w:rsidRPr="00000000">
              <w:rPr>
                <w:rtl w:val="0"/>
              </w:rPr>
              <w:t xml:space="preserve">redesign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was based upon</w:t>
            </w:r>
          </w:p>
          <w:p w:rsidR="00000000" w:rsidDel="00000000" w:rsidP="00000000" w:rsidRDefault="00000000" w:rsidRPr="00000000" w14:paraId="00000019">
            <w:pPr>
              <w:pStyle w:val="Heading2"/>
              <w:spacing w:line="240" w:lineRule="auto"/>
              <w:rPr>
                <w:b w:val="0"/>
                <w:i w:val="1"/>
              </w:rPr>
            </w:pPr>
            <w:bookmarkStart w:colFirst="0" w:colLast="0" w:name="_4rkrmr8ycfga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Kennesaw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spacing w:line="240" w:lineRule="auto"/>
              <w:rPr/>
            </w:pPr>
            <w:bookmarkStart w:colFirst="0" w:colLast="0" w:name="_nhhr3uz1t1pb" w:id="13"/>
            <w:bookmarkEnd w:id="13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-DECEMBER 2023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Python to analyze, write, and debug program code within an interactive programming environment in accordance with modern coding convention and standards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and developed a personal portfolio website using HyperText Markup Language (HTML).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Utilized Structured Query Language (SQL) to create, modify, and query databases within a relational database management system.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ff6501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color w:val="ff6501"/>
                <w:rtl w:val="0"/>
              </w:rPr>
              <w:t xml:space="preserve">CORE EXPERIENCE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and traditional illustration</w:t>
            </w:r>
          </w:p>
          <w:p w:rsidR="00000000" w:rsidDel="00000000" w:rsidP="00000000" w:rsidRDefault="00000000" w:rsidRPr="00000000" w14:paraId="00000026">
            <w:pPr>
              <w:pStyle w:val="Heading1"/>
              <w:spacing w:line="276" w:lineRule="auto"/>
              <w:rPr>
                <w:color w:val="ff6501"/>
              </w:rPr>
            </w:pPr>
            <w:bookmarkStart w:colFirst="0" w:colLast="0" w:name="_hvfww1xocsis" w:id="15"/>
            <w:bookmarkEnd w:id="15"/>
            <w:r w:rsidDel="00000000" w:rsidR="00000000" w:rsidRPr="00000000">
              <w:rPr>
                <w:color w:val="ff6501"/>
                <w:rtl w:val="0"/>
              </w:rPr>
              <w:t xml:space="preserve">TECHNICAL EXPERIENCE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Notepad++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VS Code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Azure/IIS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Pycharm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Canva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Notion</w:t>
            </w:r>
          </w:p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ff6501"/>
              </w:rPr>
            </w:pPr>
            <w:bookmarkStart w:colFirst="0" w:colLast="0" w:name="_tuxh7mwdaxox" w:id="16"/>
            <w:bookmarkEnd w:id="16"/>
            <w:r w:rsidDel="00000000" w:rsidR="00000000" w:rsidRPr="00000000">
              <w:rPr>
                <w:color w:val="ff6501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 Society of Leadership and Success Nomination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ff6501"/>
              </w:rPr>
            </w:pPr>
            <w:bookmarkStart w:colFirst="0" w:colLast="0" w:name="_cxxkes25b26" w:id="17"/>
            <w:bookmarkEnd w:id="17"/>
            <w:r w:rsidDel="00000000" w:rsidR="00000000" w:rsidRPr="00000000">
              <w:rPr>
                <w:color w:val="ff6501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Pursuing a Bachelor of Science, Interactive Design | Kennesaw State University, 2022-Present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Education | Georgia Highlands, 2020-2021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