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974DE" w14:textId="65A32D84" w:rsidR="00FC0CD9" w:rsidRDefault="00FC0CD9">
      <w:r>
        <w:rPr>
          <w:noProof/>
        </w:rPr>
        <w:drawing>
          <wp:anchor distT="0" distB="0" distL="114300" distR="114300" simplePos="0" relativeHeight="251662336" behindDoc="0" locked="0" layoutInCell="1" hidden="0" allowOverlap="1" wp14:anchorId="36B1EE9D" wp14:editId="422D053D">
            <wp:simplePos x="0" y="0"/>
            <wp:positionH relativeFrom="margin">
              <wp:posOffset>2047875</wp:posOffset>
            </wp:positionH>
            <wp:positionV relativeFrom="margin">
              <wp:posOffset>228600</wp:posOffset>
            </wp:positionV>
            <wp:extent cx="4028790" cy="1005840"/>
            <wp:effectExtent l="0" t="0" r="0" b="3810"/>
            <wp:wrapNone/>
            <wp:docPr id="1887480023" name="Picture 18874800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Image preview"/>
                    <pic:cNvPicPr preferRelativeResize="0"/>
                  </pic:nvPicPr>
                  <pic:blipFill>
                    <a:blip r:embed="rId8"/>
                    <a:srcRect/>
                    <a:stretch>
                      <a:fillRect/>
                    </a:stretch>
                  </pic:blipFill>
                  <pic:spPr>
                    <a:xfrm>
                      <a:off x="0" y="0"/>
                      <a:ext cx="4028790" cy="100584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0288" behindDoc="1" locked="0" layoutInCell="1" hidden="0" allowOverlap="1" wp14:anchorId="60E305B7" wp14:editId="4F6B3262">
            <wp:simplePos x="0" y="0"/>
            <wp:positionH relativeFrom="page">
              <wp:posOffset>-616585</wp:posOffset>
            </wp:positionH>
            <wp:positionV relativeFrom="page">
              <wp:posOffset>-250825</wp:posOffset>
            </wp:positionV>
            <wp:extent cx="3307080" cy="3307080"/>
            <wp:effectExtent l="0" t="0" r="0" b="0"/>
            <wp:wrapNone/>
            <wp:docPr id="1887480021" name="Picture 1887480021" descr="A black and green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A black and green symbol&#10;&#10;Description automatically generated"/>
                    <pic:cNvPicPr preferRelativeResize="0"/>
                  </pic:nvPicPr>
                  <pic:blipFill>
                    <a:blip r:embed="rId9"/>
                    <a:srcRect/>
                    <a:stretch>
                      <a:fillRect/>
                    </a:stretch>
                  </pic:blipFill>
                  <pic:spPr>
                    <a:xfrm>
                      <a:off x="0" y="0"/>
                      <a:ext cx="3307080" cy="3307080"/>
                    </a:xfrm>
                    <a:prstGeom prst="rect">
                      <a:avLst/>
                    </a:prstGeom>
                    <a:ln/>
                  </pic:spPr>
                </pic:pic>
              </a:graphicData>
            </a:graphic>
            <wp14:sizeRelH relativeFrom="margin">
              <wp14:pctWidth>0</wp14:pctWidth>
            </wp14:sizeRelH>
            <wp14:sizeRelV relativeFrom="margin">
              <wp14:pctHeight>0</wp14:pctHeight>
            </wp14:sizeRelV>
          </wp:anchor>
        </w:drawing>
      </w:r>
    </w:p>
    <w:sdt>
      <w:sdtPr>
        <w:id w:val="838653998"/>
        <w:docPartObj>
          <w:docPartGallery w:val="Cover Pages"/>
          <w:docPartUnique/>
        </w:docPartObj>
      </w:sdtPr>
      <w:sdtContent>
        <w:p w14:paraId="3219E950" w14:textId="0EC7938A" w:rsidR="00FC0CD9" w:rsidRDefault="00FC0CD9"/>
        <w:p w14:paraId="21A0E367" w14:textId="42332CFE" w:rsidR="00FC0CD9" w:rsidRDefault="00DB133C">
          <w:pPr>
            <w:rPr>
              <w:rFonts w:asciiTheme="majorHAnsi" w:eastAsiaTheme="majorEastAsia" w:hAnsiTheme="majorHAnsi" w:cstheme="majorBidi"/>
              <w:color w:val="0F4761" w:themeColor="accent1" w:themeShade="BF"/>
              <w:kern w:val="0"/>
              <w:sz w:val="32"/>
              <w:szCs w:val="32"/>
              <w14:ligatures w14:val="none"/>
            </w:rPr>
          </w:pPr>
          <w:r>
            <w:rPr>
              <w:noProof/>
            </w:rPr>
            <mc:AlternateContent>
              <mc:Choice Requires="wps">
                <w:drawing>
                  <wp:anchor distT="0" distB="0" distL="114300" distR="114300" simplePos="0" relativeHeight="251671552" behindDoc="0" locked="0" layoutInCell="1" allowOverlap="1" wp14:anchorId="037E2BB8" wp14:editId="21016D4D">
                    <wp:simplePos x="0" y="0"/>
                    <wp:positionH relativeFrom="margin">
                      <wp:posOffset>-685800</wp:posOffset>
                    </wp:positionH>
                    <wp:positionV relativeFrom="paragraph">
                      <wp:posOffset>5057775</wp:posOffset>
                    </wp:positionV>
                    <wp:extent cx="3977640" cy="695259"/>
                    <wp:effectExtent l="0" t="0" r="3810" b="0"/>
                    <wp:wrapNone/>
                    <wp:docPr id="101760830" name="Text Box 101760830"/>
                    <wp:cNvGraphicFramePr/>
                    <a:graphic xmlns:a="http://schemas.openxmlformats.org/drawingml/2006/main">
                      <a:graphicData uri="http://schemas.microsoft.com/office/word/2010/wordprocessingShape">
                        <wps:wsp>
                          <wps:cNvSpPr txBox="1"/>
                          <wps:spPr>
                            <a:xfrm>
                              <a:off x="0" y="0"/>
                              <a:ext cx="3977640" cy="695259"/>
                            </a:xfrm>
                            <a:prstGeom prst="rect">
                              <a:avLst/>
                            </a:prstGeom>
                            <a:solidFill>
                              <a:schemeClr val="lt1"/>
                            </a:solidFill>
                            <a:ln w="6350">
                              <a:noFill/>
                            </a:ln>
                          </wps:spPr>
                          <wps:txbx>
                            <w:txbxContent>
                              <w:p w14:paraId="13E35C3E" w14:textId="77777777" w:rsidR="00FC0CD9" w:rsidRPr="00FC0CD9" w:rsidRDefault="00FC0CD9" w:rsidP="00FC0CD9">
                                <w:pPr>
                                  <w:pBdr>
                                    <w:top w:val="nil"/>
                                    <w:left w:val="nil"/>
                                    <w:bottom w:val="nil"/>
                                    <w:right w:val="nil"/>
                                    <w:between w:val="nil"/>
                                  </w:pBdr>
                                  <w:tabs>
                                    <w:tab w:val="left" w:pos="8252"/>
                                  </w:tabs>
                                  <w:spacing w:after="0" w:line="240" w:lineRule="auto"/>
                                  <w:ind w:left="142"/>
                                  <w:rPr>
                                    <w:rFonts w:ascii="Montserrat" w:eastAsia="Montserrat" w:hAnsi="Montserrat" w:cs="Montserrat"/>
                                    <w:b/>
                                    <w:color w:val="595959" w:themeColor="text1" w:themeTint="A6"/>
                                    <w:sz w:val="28"/>
                                    <w:szCs w:val="28"/>
                                  </w:rPr>
                                </w:pPr>
                                <w:r w:rsidRPr="00FC0CD9">
                                  <w:rPr>
                                    <w:rFonts w:ascii="Montserrat" w:eastAsia="Montserrat" w:hAnsi="Montserrat" w:cs="Montserrat"/>
                                    <w:b/>
                                    <w:color w:val="595959" w:themeColor="text1" w:themeTint="A6"/>
                                    <w:sz w:val="28"/>
                                    <w:szCs w:val="28"/>
                                  </w:rPr>
                                  <w:t>N-ABLE (PVT) LTD</w:t>
                                </w:r>
                              </w:p>
                              <w:p w14:paraId="145669B4" w14:textId="77777777" w:rsidR="00FC0CD9" w:rsidRPr="00FC0CD9" w:rsidRDefault="00FC0CD9" w:rsidP="00FC0CD9">
                                <w:pPr>
                                  <w:ind w:left="142"/>
                                  <w:rPr>
                                    <w:sz w:val="28"/>
                                    <w:szCs w:val="28"/>
                                  </w:rPr>
                                </w:pPr>
                                <w:r w:rsidRPr="00FC0CD9">
                                  <w:rPr>
                                    <w:rFonts w:ascii="Montserrat" w:eastAsia="Montserrat" w:hAnsi="Montserrat" w:cs="Montserrat"/>
                                    <w:color w:val="595959" w:themeColor="text1" w:themeTint="A6"/>
                                    <w:sz w:val="28"/>
                                    <w:szCs w:val="28"/>
                                  </w:rPr>
                                  <w:t>36, Bristol Street, Colombo 01, Sri Lanka.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7E2BB8" id="_x0000_t202" coordsize="21600,21600" o:spt="202" path="m,l,21600r21600,l21600,xe">
                    <v:stroke joinstyle="miter"/>
                    <v:path gradientshapeok="t" o:connecttype="rect"/>
                  </v:shapetype>
                  <v:shape id="Text Box 101760830" o:spid="_x0000_s1026" type="#_x0000_t202" style="position:absolute;margin-left:-54pt;margin-top:398.25pt;width:313.2pt;height:54.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" fillcolor="white [3201]" stroked="f" strokeweight=".5pt">
                    <v:textbox>
                      <w:txbxContent>
                        <w:p w14:paraId="13E35C3E" w14:textId="77777777" w:rsidR="00FC0CD9" w:rsidRPr="00FC0CD9" w:rsidRDefault="00FC0CD9" w:rsidP="00FC0CD9">
                          <w:pPr>
                            <w:pBdr>
                              <w:top w:val="nil"/>
                              <w:left w:val="nil"/>
                              <w:bottom w:val="nil"/>
                              <w:right w:val="nil"/>
                              <w:between w:val="nil"/>
                            </w:pBdr>
                            <w:tabs>
                              <w:tab w:val="left" w:pos="8252"/>
                            </w:tabs>
                            <w:spacing w:after="0" w:line="240" w:lineRule="auto"/>
                            <w:ind w:left="142"/>
                            <w:rPr>
                              <w:rFonts w:ascii="Montserrat" w:eastAsia="Montserrat" w:hAnsi="Montserrat" w:cs="Montserrat"/>
                              <w:b/>
                              <w:color w:val="595959" w:themeColor="text1" w:themeTint="A6"/>
                              <w:sz w:val="28"/>
                              <w:szCs w:val="28"/>
                            </w:rPr>
                          </w:pPr>
                          <w:r w:rsidRPr="00FC0CD9">
                            <w:rPr>
                              <w:rFonts w:ascii="Montserrat" w:eastAsia="Montserrat" w:hAnsi="Montserrat" w:cs="Montserrat"/>
                              <w:b/>
                              <w:color w:val="595959" w:themeColor="text1" w:themeTint="A6"/>
                              <w:sz w:val="28"/>
                              <w:szCs w:val="28"/>
                            </w:rPr>
                            <w:t>N-ABLE (PVT) LTD</w:t>
                          </w:r>
                        </w:p>
                        <w:p w14:paraId="145669B4" w14:textId="77777777" w:rsidR="00FC0CD9" w:rsidRPr="00FC0CD9" w:rsidRDefault="00FC0CD9" w:rsidP="00FC0CD9">
                          <w:pPr>
                            <w:ind w:left="142"/>
                            <w:rPr>
                              <w:sz w:val="28"/>
                              <w:szCs w:val="28"/>
                            </w:rPr>
                          </w:pPr>
                          <w:r w:rsidRPr="00FC0CD9">
                            <w:rPr>
                              <w:rFonts w:ascii="Montserrat" w:eastAsia="Montserrat" w:hAnsi="Montserrat" w:cs="Montserrat"/>
                              <w:color w:val="595959" w:themeColor="text1" w:themeTint="A6"/>
                              <w:sz w:val="28"/>
                              <w:szCs w:val="28"/>
                            </w:rPr>
                            <w:t>36, Bristol Street, Colombo 01, Sri Lanka.</w:t>
                          </w:r>
                        </w:p>
                      </w:txbxContent>
                    </v:textbox>
                    <w10:wrap anchorx="margin"/>
                  </v:shape>
                </w:pict>
              </mc:Fallback>
            </mc:AlternateContent>
          </w:r>
          <w:r>
            <w:rPr>
              <w:rFonts w:ascii="DIN" w:eastAsia="DIN" w:hAnsi="DIN" w:cs="DIN"/>
              <w:b/>
              <w:noProof/>
              <w:sz w:val="60"/>
              <w:szCs w:val="60"/>
            </w:rPr>
            <mc:AlternateContent>
              <mc:Choice Requires="wps">
                <w:drawing>
                  <wp:anchor distT="0" distB="0" distL="114300" distR="114300" simplePos="0" relativeHeight="251672576" behindDoc="0" locked="0" layoutInCell="1" allowOverlap="1" wp14:anchorId="69D0E4C6" wp14:editId="370C8635">
                    <wp:simplePos x="0" y="0"/>
                    <wp:positionH relativeFrom="column">
                      <wp:posOffset>-678180</wp:posOffset>
                    </wp:positionH>
                    <wp:positionV relativeFrom="paragraph">
                      <wp:posOffset>5621655</wp:posOffset>
                    </wp:positionV>
                    <wp:extent cx="3017520" cy="1120140"/>
                    <wp:effectExtent l="0" t="0" r="0" b="3810"/>
                    <wp:wrapNone/>
                    <wp:docPr id="256887998" name="Text Box 256887998"/>
                    <wp:cNvGraphicFramePr/>
                    <a:graphic xmlns:a="http://schemas.openxmlformats.org/drawingml/2006/main">
                      <a:graphicData uri="http://schemas.microsoft.com/office/word/2010/wordprocessingShape">
                        <wps:wsp>
                          <wps:cNvSpPr txBox="1"/>
                          <wps:spPr>
                            <a:xfrm>
                              <a:off x="0" y="0"/>
                              <a:ext cx="3017520" cy="1120140"/>
                            </a:xfrm>
                            <a:prstGeom prst="rect">
                              <a:avLst/>
                            </a:prstGeom>
                            <a:solidFill>
                              <a:schemeClr val="lt1"/>
                            </a:solidFill>
                            <a:ln w="6350">
                              <a:noFill/>
                            </a:ln>
                          </wps:spPr>
                          <wps:txbx>
                            <w:txbxContent>
                              <w:p w14:paraId="5221D430" w14:textId="77777777" w:rsidR="00FC0CD9" w:rsidRPr="00FC0CD9" w:rsidRDefault="00FC0CD9" w:rsidP="00FC0CD9">
                                <w:pPr>
                                  <w:spacing w:after="0"/>
                                  <w:ind w:left="142"/>
                                  <w:rPr>
                                    <w:rFonts w:ascii="Montserrat" w:eastAsia="DIN" w:hAnsi="Montserrat" w:cs="DIN"/>
                                    <w:bCs/>
                                    <w:sz w:val="40"/>
                                    <w:szCs w:val="40"/>
                                  </w:rPr>
                                </w:pPr>
                                <w:r w:rsidRPr="00FC0CD9">
                                  <w:rPr>
                                    <w:rFonts w:ascii="Montserrat" w:eastAsia="Montserrat" w:hAnsi="Montserrat" w:cs="Montserrat"/>
                                    <w:b/>
                                    <w:bCs/>
                                    <w:color w:val="008B8A"/>
                                    <w:sz w:val="40"/>
                                    <w:szCs w:val="40"/>
                                  </w:rPr>
                                  <w:t>PRIVATE &amp; CONFIDENTIAL</w:t>
                                </w:r>
                              </w:p>
                              <w:p w14:paraId="0F7C0CCB" w14:textId="77777777" w:rsidR="00FC0CD9" w:rsidRPr="00FC0CD9" w:rsidRDefault="00FC0CD9" w:rsidP="00FC0CD9">
                                <w:pPr>
                                  <w:pBdr>
                                    <w:top w:val="nil"/>
                                    <w:left w:val="nil"/>
                                    <w:bottom w:val="nil"/>
                                    <w:right w:val="nil"/>
                                    <w:between w:val="nil"/>
                                  </w:pBdr>
                                  <w:tabs>
                                    <w:tab w:val="left" w:pos="7789"/>
                                    <w:tab w:val="left" w:pos="9180"/>
                                    <w:tab w:val="right" w:pos="12236"/>
                                  </w:tabs>
                                  <w:spacing w:after="0" w:line="240" w:lineRule="auto"/>
                                  <w:ind w:left="142"/>
                                  <w:rPr>
                                    <w:rFonts w:ascii="Montserrat" w:eastAsia="Montserrat" w:hAnsi="Montserrat" w:cs="Montserrat"/>
                                    <w:color w:val="7F7F7F" w:themeColor="text1" w:themeTint="80"/>
                                    <w:sz w:val="20"/>
                                    <w:szCs w:val="20"/>
                                  </w:rPr>
                                </w:pPr>
                                <w:r w:rsidRPr="00FC0CD9">
                                  <w:rPr>
                                    <w:rFonts w:ascii="Montserrat" w:eastAsia="Montserrat" w:hAnsi="Montserrat" w:cs="Montserrat"/>
                                    <w:b/>
                                    <w:bCs/>
                                    <w:color w:val="000000" w:themeColor="text1"/>
                                    <w:sz w:val="20"/>
                                    <w:szCs w:val="20"/>
                                  </w:rPr>
                                  <w:t>Version</w:t>
                                </w:r>
                                <w:r w:rsidRPr="00FC0CD9">
                                  <w:rPr>
                                    <w:rFonts w:ascii="Montserrat" w:eastAsia="Montserrat" w:hAnsi="Montserrat" w:cs="Montserrat"/>
                                    <w:color w:val="000000" w:themeColor="text1"/>
                                    <w:sz w:val="20"/>
                                    <w:szCs w:val="20"/>
                                  </w:rPr>
                                  <w:t>:  0.0.1</w:t>
                                </w:r>
                              </w:p>
                              <w:p w14:paraId="25037B39" w14:textId="78261BD2" w:rsidR="00FC0CD9" w:rsidRPr="00FC0CD9" w:rsidRDefault="00FC0CD9" w:rsidP="00FC0CD9">
                                <w:pPr>
                                  <w:pBdr>
                                    <w:top w:val="nil"/>
                                    <w:left w:val="nil"/>
                                    <w:bottom w:val="nil"/>
                                    <w:right w:val="nil"/>
                                    <w:between w:val="nil"/>
                                  </w:pBdr>
                                  <w:tabs>
                                    <w:tab w:val="left" w:pos="7325"/>
                                  </w:tabs>
                                  <w:spacing w:after="0" w:line="240" w:lineRule="auto"/>
                                  <w:ind w:left="142"/>
                                  <w:rPr>
                                    <w:rFonts w:ascii="Montserrat" w:eastAsia="Montserrat" w:hAnsi="Montserrat" w:cs="Montserrat"/>
                                    <w:color w:val="7F7F7F" w:themeColor="text1" w:themeTint="80"/>
                                    <w:sz w:val="20"/>
                                    <w:szCs w:val="20"/>
                                  </w:rPr>
                                </w:pPr>
                                <w:r w:rsidRPr="00FC0CD9">
                                  <w:rPr>
                                    <w:rFonts w:ascii="Montserrat" w:eastAsia="Montserrat" w:hAnsi="Montserrat" w:cs="Montserrat"/>
                                    <w:b/>
                                    <w:bCs/>
                                    <w:color w:val="000000" w:themeColor="text1"/>
                                    <w:sz w:val="20"/>
                                    <w:szCs w:val="20"/>
                                  </w:rPr>
                                  <w:t>Issue Date</w:t>
                                </w:r>
                                <w:r w:rsidRPr="00FC0CD9">
                                  <w:rPr>
                                    <w:rFonts w:ascii="Montserrat" w:eastAsia="Montserrat" w:hAnsi="Montserrat" w:cs="Montserrat"/>
                                    <w:color w:val="000000" w:themeColor="text1"/>
                                    <w:sz w:val="20"/>
                                    <w:szCs w:val="20"/>
                                  </w:rPr>
                                  <w:t xml:space="preserve">:  </w:t>
                                </w:r>
                                <w:r w:rsidR="008D5FC5">
                                  <w:rPr>
                                    <w:rFonts w:ascii="Montserrat" w:eastAsia="Montserrat" w:hAnsi="Montserrat" w:cs="Montserrat"/>
                                    <w:color w:val="000000" w:themeColor="text1"/>
                                    <w:sz w:val="20"/>
                                    <w:szCs w:val="20"/>
                                  </w:rPr>
                                  <w:t>5</w:t>
                                </w:r>
                                <w:r w:rsidR="008D5FC5">
                                  <w:rPr>
                                    <w:rFonts w:ascii="Montserrat" w:eastAsia="Montserrat" w:hAnsi="Montserrat" w:cs="Montserrat"/>
                                    <w:color w:val="000000" w:themeColor="text1"/>
                                    <w:sz w:val="20"/>
                                    <w:szCs w:val="20"/>
                                    <w:vertAlign w:val="superscript"/>
                                  </w:rPr>
                                  <w:t>th</w:t>
                                </w:r>
                                <w:r w:rsidRPr="00FC0CD9">
                                  <w:rPr>
                                    <w:rFonts w:ascii="Montserrat" w:eastAsia="Montserrat" w:hAnsi="Montserrat" w:cs="Montserrat"/>
                                    <w:color w:val="000000" w:themeColor="text1"/>
                                    <w:sz w:val="20"/>
                                    <w:szCs w:val="20"/>
                                  </w:rPr>
                                  <w:t xml:space="preserve"> of </w:t>
                                </w:r>
                                <w:r w:rsidR="008D5FC5">
                                  <w:rPr>
                                    <w:rFonts w:ascii="Montserrat" w:eastAsia="Montserrat" w:hAnsi="Montserrat" w:cs="Montserrat"/>
                                    <w:color w:val="000000" w:themeColor="text1"/>
                                    <w:sz w:val="20"/>
                                    <w:szCs w:val="20"/>
                                  </w:rPr>
                                  <w:t>January</w:t>
                                </w:r>
                                <w:r w:rsidRPr="00FC0CD9">
                                  <w:rPr>
                                    <w:rFonts w:ascii="Montserrat" w:eastAsia="Montserrat" w:hAnsi="Montserrat" w:cs="Montserrat"/>
                                    <w:color w:val="000000" w:themeColor="text1"/>
                                    <w:sz w:val="20"/>
                                    <w:szCs w:val="20"/>
                                  </w:rPr>
                                  <w:t xml:space="preserve"> 202</w:t>
                                </w:r>
                                <w:r w:rsidR="008D5FC5">
                                  <w:rPr>
                                    <w:rFonts w:ascii="Montserrat" w:eastAsia="Montserrat" w:hAnsi="Montserrat" w:cs="Montserrat"/>
                                    <w:color w:val="000000" w:themeColor="text1"/>
                                    <w:sz w:val="20"/>
                                    <w:szCs w:val="20"/>
                                  </w:rPr>
                                  <w:t>6</w:t>
                                </w:r>
                              </w:p>
                              <w:p w14:paraId="119B0B62" w14:textId="77777777" w:rsidR="00FC0CD9" w:rsidRDefault="00FC0CD9" w:rsidP="00FC0CD9">
                                <w:pPr>
                                  <w:ind w:left="142"/>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0E4C6" id="Text Box 256887998" o:spid="_x0000_s1027" type="#_x0000_t202" style="position:absolute;margin-left:-53.4pt;margin-top:442.65pt;width:237.6pt;height:88.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" fillcolor="white [3201]" stroked="f" strokeweight=".5pt">
                    <v:textbox>
                      <w:txbxContent>
                        <w:p w14:paraId="5221D430" w14:textId="77777777" w:rsidR="00FC0CD9" w:rsidRPr="00FC0CD9" w:rsidRDefault="00FC0CD9" w:rsidP="00FC0CD9">
                          <w:pPr>
                            <w:spacing w:after="0"/>
                            <w:ind w:left="142"/>
                            <w:rPr>
                              <w:rFonts w:ascii="Montserrat" w:eastAsia="DIN" w:hAnsi="Montserrat" w:cs="DIN"/>
                              <w:bCs/>
                              <w:sz w:val="40"/>
                              <w:szCs w:val="40"/>
                            </w:rPr>
                          </w:pPr>
                          <w:r w:rsidRPr="00FC0CD9">
                            <w:rPr>
                              <w:rFonts w:ascii="Montserrat" w:eastAsia="Montserrat" w:hAnsi="Montserrat" w:cs="Montserrat"/>
                              <w:b/>
                              <w:bCs/>
                              <w:color w:val="008B8A"/>
                              <w:sz w:val="40"/>
                              <w:szCs w:val="40"/>
                            </w:rPr>
                            <w:t>PRIVATE &amp; CONFIDENTIAL</w:t>
                          </w:r>
                        </w:p>
                        <w:p w14:paraId="0F7C0CCB" w14:textId="77777777" w:rsidR="00FC0CD9" w:rsidRPr="00FC0CD9" w:rsidRDefault="00FC0CD9" w:rsidP="00FC0CD9">
                          <w:pPr>
                            <w:pBdr>
                              <w:top w:val="nil"/>
                              <w:left w:val="nil"/>
                              <w:bottom w:val="nil"/>
                              <w:right w:val="nil"/>
                              <w:between w:val="nil"/>
                            </w:pBdr>
                            <w:tabs>
                              <w:tab w:val="left" w:pos="7789"/>
                              <w:tab w:val="left" w:pos="9180"/>
                              <w:tab w:val="right" w:pos="12236"/>
                            </w:tabs>
                            <w:spacing w:after="0" w:line="240" w:lineRule="auto"/>
                            <w:ind w:left="142"/>
                            <w:rPr>
                              <w:rFonts w:ascii="Montserrat" w:eastAsia="Montserrat" w:hAnsi="Montserrat" w:cs="Montserrat"/>
                              <w:color w:val="7F7F7F" w:themeColor="text1" w:themeTint="80"/>
                              <w:sz w:val="20"/>
                              <w:szCs w:val="20"/>
                            </w:rPr>
                          </w:pPr>
                          <w:r w:rsidRPr="00FC0CD9">
                            <w:rPr>
                              <w:rFonts w:ascii="Montserrat" w:eastAsia="Montserrat" w:hAnsi="Montserrat" w:cs="Montserrat"/>
                              <w:b/>
                              <w:bCs/>
                              <w:color w:val="000000" w:themeColor="text1"/>
                              <w:sz w:val="20"/>
                              <w:szCs w:val="20"/>
                            </w:rPr>
                            <w:t>Version</w:t>
                          </w:r>
                          <w:r w:rsidRPr="00FC0CD9">
                            <w:rPr>
                              <w:rFonts w:ascii="Montserrat" w:eastAsia="Montserrat" w:hAnsi="Montserrat" w:cs="Montserrat"/>
                              <w:color w:val="000000" w:themeColor="text1"/>
                              <w:sz w:val="20"/>
                              <w:szCs w:val="20"/>
                            </w:rPr>
                            <w:t>:  0.0.1</w:t>
                          </w:r>
                        </w:p>
                        <w:p w14:paraId="25037B39" w14:textId="78261BD2" w:rsidR="00FC0CD9" w:rsidRPr="00FC0CD9" w:rsidRDefault="00FC0CD9" w:rsidP="00FC0CD9">
                          <w:pPr>
                            <w:pBdr>
                              <w:top w:val="nil"/>
                              <w:left w:val="nil"/>
                              <w:bottom w:val="nil"/>
                              <w:right w:val="nil"/>
                              <w:between w:val="nil"/>
                            </w:pBdr>
                            <w:tabs>
                              <w:tab w:val="left" w:pos="7325"/>
                            </w:tabs>
                            <w:spacing w:after="0" w:line="240" w:lineRule="auto"/>
                            <w:ind w:left="142"/>
                            <w:rPr>
                              <w:rFonts w:ascii="Montserrat" w:eastAsia="Montserrat" w:hAnsi="Montserrat" w:cs="Montserrat"/>
                              <w:color w:val="7F7F7F" w:themeColor="text1" w:themeTint="80"/>
                              <w:sz w:val="20"/>
                              <w:szCs w:val="20"/>
                            </w:rPr>
                          </w:pPr>
                          <w:r w:rsidRPr="00FC0CD9">
                            <w:rPr>
                              <w:rFonts w:ascii="Montserrat" w:eastAsia="Montserrat" w:hAnsi="Montserrat" w:cs="Montserrat"/>
                              <w:b/>
                              <w:bCs/>
                              <w:color w:val="000000" w:themeColor="text1"/>
                              <w:sz w:val="20"/>
                              <w:szCs w:val="20"/>
                            </w:rPr>
                            <w:t>Issue Date</w:t>
                          </w:r>
                          <w:r w:rsidRPr="00FC0CD9">
                            <w:rPr>
                              <w:rFonts w:ascii="Montserrat" w:eastAsia="Montserrat" w:hAnsi="Montserrat" w:cs="Montserrat"/>
                              <w:color w:val="000000" w:themeColor="text1"/>
                              <w:sz w:val="20"/>
                              <w:szCs w:val="20"/>
                            </w:rPr>
                            <w:t xml:space="preserve">:  </w:t>
                          </w:r>
                          <w:r w:rsidR="008D5FC5">
                            <w:rPr>
                              <w:rFonts w:ascii="Montserrat" w:eastAsia="Montserrat" w:hAnsi="Montserrat" w:cs="Montserrat"/>
                              <w:color w:val="000000" w:themeColor="text1"/>
                              <w:sz w:val="20"/>
                              <w:szCs w:val="20"/>
                            </w:rPr>
                            <w:t>5</w:t>
                          </w:r>
                          <w:r w:rsidR="008D5FC5">
                            <w:rPr>
                              <w:rFonts w:ascii="Montserrat" w:eastAsia="Montserrat" w:hAnsi="Montserrat" w:cs="Montserrat"/>
                              <w:color w:val="000000" w:themeColor="text1"/>
                              <w:sz w:val="20"/>
                              <w:szCs w:val="20"/>
                              <w:vertAlign w:val="superscript"/>
                            </w:rPr>
                            <w:t>th</w:t>
                          </w:r>
                          <w:r w:rsidRPr="00FC0CD9">
                            <w:rPr>
                              <w:rFonts w:ascii="Montserrat" w:eastAsia="Montserrat" w:hAnsi="Montserrat" w:cs="Montserrat"/>
                              <w:color w:val="000000" w:themeColor="text1"/>
                              <w:sz w:val="20"/>
                              <w:szCs w:val="20"/>
                            </w:rPr>
                            <w:t xml:space="preserve"> of </w:t>
                          </w:r>
                          <w:r w:rsidR="008D5FC5">
                            <w:rPr>
                              <w:rFonts w:ascii="Montserrat" w:eastAsia="Montserrat" w:hAnsi="Montserrat" w:cs="Montserrat"/>
                              <w:color w:val="000000" w:themeColor="text1"/>
                              <w:sz w:val="20"/>
                              <w:szCs w:val="20"/>
                            </w:rPr>
                            <w:t>January</w:t>
                          </w:r>
                          <w:r w:rsidRPr="00FC0CD9">
                            <w:rPr>
                              <w:rFonts w:ascii="Montserrat" w:eastAsia="Montserrat" w:hAnsi="Montserrat" w:cs="Montserrat"/>
                              <w:color w:val="000000" w:themeColor="text1"/>
                              <w:sz w:val="20"/>
                              <w:szCs w:val="20"/>
                            </w:rPr>
                            <w:t xml:space="preserve"> 202</w:t>
                          </w:r>
                          <w:r w:rsidR="008D5FC5">
                            <w:rPr>
                              <w:rFonts w:ascii="Montserrat" w:eastAsia="Montserrat" w:hAnsi="Montserrat" w:cs="Montserrat"/>
                              <w:color w:val="000000" w:themeColor="text1"/>
                              <w:sz w:val="20"/>
                              <w:szCs w:val="20"/>
                            </w:rPr>
                            <w:t>6</w:t>
                          </w:r>
                        </w:p>
                        <w:p w14:paraId="119B0B62" w14:textId="77777777" w:rsidR="00FC0CD9" w:rsidRDefault="00FC0CD9" w:rsidP="00FC0CD9">
                          <w:pPr>
                            <w:ind w:left="142"/>
                          </w:pPr>
                        </w:p>
                      </w:txbxContent>
                    </v:textbox>
                  </v:shape>
                </w:pict>
              </mc:Fallback>
            </mc:AlternateContent>
          </w:r>
          <w:r w:rsidR="001C64D8" w:rsidRPr="003F1A61">
            <w:rPr>
              <w:noProof/>
              <w:color w:val="595959" w:themeColor="text1" w:themeTint="A6"/>
              <w:sz w:val="46"/>
              <w:szCs w:val="46"/>
            </w:rPr>
            <w:drawing>
              <wp:anchor distT="0" distB="0" distL="0" distR="0" simplePos="0" relativeHeight="251669504" behindDoc="1" locked="0" layoutInCell="1" hidden="0" allowOverlap="1" wp14:anchorId="5ED3B147" wp14:editId="688A1818">
                <wp:simplePos x="0" y="0"/>
                <wp:positionH relativeFrom="column">
                  <wp:posOffset>4450080</wp:posOffset>
                </wp:positionH>
                <wp:positionV relativeFrom="paragraph">
                  <wp:posOffset>5419350</wp:posOffset>
                </wp:positionV>
                <wp:extent cx="3023839" cy="3254115"/>
                <wp:effectExtent l="0" t="0" r="0" b="0"/>
                <wp:wrapNone/>
                <wp:docPr id="1887480022" name="Picture 188748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031207" cy="3262045"/>
                        </a:xfrm>
                        <a:prstGeom prst="rect">
                          <a:avLst/>
                        </a:prstGeom>
                        <a:ln/>
                      </pic:spPr>
                    </pic:pic>
                  </a:graphicData>
                </a:graphic>
                <wp14:sizeRelH relativeFrom="margin">
                  <wp14:pctWidth>0</wp14:pctWidth>
                </wp14:sizeRelH>
                <wp14:sizeRelV relativeFrom="margin">
                  <wp14:pctHeight>0</wp14:pctHeight>
                </wp14:sizeRelV>
              </wp:anchor>
            </w:drawing>
          </w:r>
          <w:r w:rsidR="00335EEA">
            <w:rPr>
              <w:noProof/>
            </w:rPr>
            <mc:AlternateContent>
              <mc:Choice Requires="wps">
                <w:drawing>
                  <wp:anchor distT="0" distB="0" distL="114300" distR="114300" simplePos="0" relativeHeight="251665408" behindDoc="0" locked="0" layoutInCell="1" allowOverlap="1" wp14:anchorId="5666F387" wp14:editId="14CB38B9">
                    <wp:simplePos x="0" y="0"/>
                    <wp:positionH relativeFrom="margin">
                      <wp:align>center</wp:align>
                    </wp:positionH>
                    <wp:positionV relativeFrom="paragraph">
                      <wp:posOffset>1400175</wp:posOffset>
                    </wp:positionV>
                    <wp:extent cx="6899910" cy="678180"/>
                    <wp:effectExtent l="0" t="0" r="0" b="7620"/>
                    <wp:wrapNone/>
                    <wp:docPr id="730668411" name="Text Box 730668411"/>
                    <wp:cNvGraphicFramePr/>
                    <a:graphic xmlns:a="http://schemas.openxmlformats.org/drawingml/2006/main">
                      <a:graphicData uri="http://schemas.microsoft.com/office/word/2010/wordprocessingShape">
                        <wps:wsp>
                          <wps:cNvSpPr txBox="1"/>
                          <wps:spPr>
                            <a:xfrm>
                              <a:off x="0" y="0"/>
                              <a:ext cx="6899910" cy="678180"/>
                            </a:xfrm>
                            <a:prstGeom prst="rect">
                              <a:avLst/>
                            </a:prstGeom>
                            <a:solidFill>
                              <a:schemeClr val="lt1"/>
                            </a:solidFill>
                            <a:ln w="6350">
                              <a:noFill/>
                            </a:ln>
                          </wps:spPr>
                          <wps:txbx>
                            <w:txbxContent>
                              <w:p w14:paraId="673BFF09" w14:textId="43D04FE5" w:rsidR="00FC0CD9" w:rsidRPr="00335EEA" w:rsidRDefault="00496248" w:rsidP="00FC0CD9">
                                <w:pPr>
                                  <w:jc w:val="center"/>
                                  <w:rPr>
                                    <w:sz w:val="72"/>
                                    <w:szCs w:val="72"/>
                                  </w:rPr>
                                </w:pPr>
                                <w:r>
                                  <w:rPr>
                                    <w:rFonts w:ascii="Montserrat" w:eastAsia="Montserrat" w:hAnsi="Montserrat" w:cs="Montserrat"/>
                                    <w:b/>
                                    <w:bCs/>
                                    <w:color w:val="008B8A"/>
                                    <w:sz w:val="72"/>
                                    <w:szCs w:val="72"/>
                                  </w:rPr>
                                  <w:t>G</w:t>
                                </w:r>
                                <w:r w:rsidR="00D86F97">
                                  <w:rPr>
                                    <w:rFonts w:ascii="Montserrat" w:eastAsia="Montserrat" w:hAnsi="Montserrat" w:cs="Montserrat"/>
                                    <w:b/>
                                    <w:bCs/>
                                    <w:color w:val="008B8A"/>
                                    <w:sz w:val="72"/>
                                    <w:szCs w:val="72"/>
                                  </w:rPr>
                                  <w:t>UIDELINE</w:t>
                                </w:r>
                                <w:r w:rsidR="00FC0CD9" w:rsidRPr="00335EEA">
                                  <w:rPr>
                                    <w:rFonts w:ascii="Montserrat" w:eastAsia="Montserrat" w:hAnsi="Montserrat" w:cs="Montserrat"/>
                                    <w:b/>
                                    <w:bCs/>
                                    <w:color w:val="008B8A"/>
                                    <w:sz w:val="72"/>
                                    <w:szCs w:val="72"/>
                                  </w:rPr>
                                  <w:t xml:space="preserve">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6F387" id="Text Box 730668411" o:spid="_x0000_s1028" type="#_x0000_t202" style="position:absolute;margin-left:0;margin-top:110.25pt;width:543.3pt;height:53.4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" fillcolor="white [3201]" stroked="f" strokeweight=".5pt">
                    <v:textbox>
                      <w:txbxContent>
                        <w:p w14:paraId="673BFF09" w14:textId="43D04FE5" w:rsidR="00FC0CD9" w:rsidRPr="00335EEA" w:rsidRDefault="00496248" w:rsidP="00FC0CD9">
                          <w:pPr>
                            <w:jc w:val="center"/>
                            <w:rPr>
                              <w:sz w:val="72"/>
                              <w:szCs w:val="72"/>
                            </w:rPr>
                          </w:pPr>
                          <w:r>
                            <w:rPr>
                              <w:rFonts w:ascii="Montserrat" w:eastAsia="Montserrat" w:hAnsi="Montserrat" w:cs="Montserrat"/>
                              <w:b/>
                              <w:bCs/>
                              <w:color w:val="008B8A"/>
                              <w:sz w:val="72"/>
                              <w:szCs w:val="72"/>
                            </w:rPr>
                            <w:t>G</w:t>
                          </w:r>
                          <w:r w:rsidR="00D86F97">
                            <w:rPr>
                              <w:rFonts w:ascii="Montserrat" w:eastAsia="Montserrat" w:hAnsi="Montserrat" w:cs="Montserrat"/>
                              <w:b/>
                              <w:bCs/>
                              <w:color w:val="008B8A"/>
                              <w:sz w:val="72"/>
                              <w:szCs w:val="72"/>
                            </w:rPr>
                            <w:t>UIDELINE</w:t>
                          </w:r>
                          <w:r w:rsidR="00FC0CD9" w:rsidRPr="00335EEA">
                            <w:rPr>
                              <w:rFonts w:ascii="Montserrat" w:eastAsia="Montserrat" w:hAnsi="Montserrat" w:cs="Montserrat"/>
                              <w:b/>
                              <w:bCs/>
                              <w:color w:val="008B8A"/>
                              <w:sz w:val="72"/>
                              <w:szCs w:val="72"/>
                            </w:rPr>
                            <w:t xml:space="preserve"> DOCUMENT</w:t>
                          </w:r>
                        </w:p>
                      </w:txbxContent>
                    </v:textbox>
                    <w10:wrap anchorx="margin"/>
                  </v:shape>
                </w:pict>
              </mc:Fallback>
            </mc:AlternateContent>
          </w:r>
          <w:r w:rsidR="00335EEA">
            <w:rPr>
              <w:noProof/>
            </w:rPr>
            <mc:AlternateContent>
              <mc:Choice Requires="wps">
                <w:drawing>
                  <wp:anchor distT="0" distB="0" distL="114300" distR="114300" simplePos="0" relativeHeight="251667456" behindDoc="0" locked="0" layoutInCell="1" allowOverlap="1" wp14:anchorId="375741DB" wp14:editId="534BD4A4">
                    <wp:simplePos x="0" y="0"/>
                    <wp:positionH relativeFrom="margin">
                      <wp:align>left</wp:align>
                    </wp:positionH>
                    <wp:positionV relativeFrom="paragraph">
                      <wp:posOffset>3160395</wp:posOffset>
                    </wp:positionV>
                    <wp:extent cx="6042660" cy="1554480"/>
                    <wp:effectExtent l="19050" t="19050" r="15240" b="26670"/>
                    <wp:wrapTopAndBottom/>
                    <wp:docPr id="106149401" name="Rectangle: Rounded Corners 106149401"/>
                    <wp:cNvGraphicFramePr/>
                    <a:graphic xmlns:a="http://schemas.openxmlformats.org/drawingml/2006/main">
                      <a:graphicData uri="http://schemas.microsoft.com/office/word/2010/wordprocessingShape">
                        <wps:wsp>
                          <wps:cNvSpPr/>
                          <wps:spPr>
                            <a:xfrm>
                              <a:off x="0" y="0"/>
                              <a:ext cx="6042660" cy="1554480"/>
                            </a:xfrm>
                            <a:prstGeom prst="roundRect">
                              <a:avLst>
                                <a:gd name="adj" fmla="val 16667"/>
                              </a:avLst>
                            </a:prstGeom>
                            <a:noFill/>
                            <a:ln w="31750" cap="flat" cmpd="sng">
                              <a:solidFill>
                                <a:srgbClr val="008B8A"/>
                              </a:solidFill>
                              <a:prstDash val="solid"/>
                              <a:round/>
                              <a:headEnd type="none" w="sm" len="sm"/>
                              <a:tailEnd type="none" w="sm" len="sm"/>
                            </a:ln>
                          </wps:spPr>
                          <wps:txbx>
                            <w:txbxContent>
                              <w:p w14:paraId="4B5746D9" w14:textId="1D7098DD" w:rsidR="00FC0CD9" w:rsidRPr="00335EEA" w:rsidRDefault="00335EEA" w:rsidP="00FC0CD9">
                                <w:pPr>
                                  <w:spacing w:after="0"/>
                                  <w:jc w:val="center"/>
                                  <w:rPr>
                                    <w:rFonts w:ascii="Montserrat" w:eastAsia="Montserrat" w:hAnsi="Montserrat" w:cs="Montserrat"/>
                                    <w:b/>
                                    <w:bCs/>
                                    <w:sz w:val="44"/>
                                    <w:szCs w:val="44"/>
                                  </w:rPr>
                                </w:pPr>
                                <w:r w:rsidRPr="00335EEA">
                                  <w:rPr>
                                    <w:rFonts w:ascii="Montserrat" w:eastAsia="Montserrat" w:hAnsi="Montserrat" w:cs="Montserrat"/>
                                    <w:b/>
                                    <w:bCs/>
                                    <w:sz w:val="44"/>
                                    <w:szCs w:val="44"/>
                                  </w:rPr>
                                  <w:t xml:space="preserve">Jenkins CICD </w:t>
                                </w:r>
                                <w:r w:rsidR="00496248">
                                  <w:rPr>
                                    <w:rFonts w:ascii="Montserrat" w:eastAsia="Montserrat" w:hAnsi="Montserrat" w:cs="Montserrat"/>
                                    <w:b/>
                                    <w:bCs/>
                                    <w:sz w:val="44"/>
                                    <w:szCs w:val="44"/>
                                  </w:rPr>
                                  <w:t>Pipeline</w:t>
                                </w:r>
                                <w:r w:rsidRPr="00335EEA">
                                  <w:rPr>
                                    <w:rFonts w:ascii="Montserrat" w:eastAsia="Montserrat" w:hAnsi="Montserrat" w:cs="Montserrat"/>
                                    <w:b/>
                                    <w:bCs/>
                                    <w:sz w:val="44"/>
                                    <w:szCs w:val="44"/>
                                  </w:rPr>
                                  <w:t xml:space="preserve"> </w:t>
                                </w:r>
                                <w:r>
                                  <w:rPr>
                                    <w:rFonts w:ascii="Montserrat" w:eastAsia="Montserrat" w:hAnsi="Montserrat" w:cs="Montserrat"/>
                                    <w:b/>
                                    <w:bCs/>
                                    <w:sz w:val="44"/>
                                    <w:szCs w:val="44"/>
                                  </w:rPr>
                                  <w:t>W</w:t>
                                </w:r>
                                <w:r w:rsidRPr="00335EEA">
                                  <w:rPr>
                                    <w:rFonts w:ascii="Montserrat" w:eastAsia="Montserrat" w:hAnsi="Montserrat" w:cs="Montserrat"/>
                                    <w:b/>
                                    <w:bCs/>
                                    <w:sz w:val="44"/>
                                    <w:szCs w:val="44"/>
                                  </w:rPr>
                                  <w:t>alkthrough</w:t>
                                </w:r>
                              </w:p>
                              <w:p w14:paraId="6E45CF37" w14:textId="77777777" w:rsidR="00FC0CD9" w:rsidRPr="00335EEA" w:rsidRDefault="00FC0CD9" w:rsidP="00FC0CD9">
                                <w:pPr>
                                  <w:spacing w:after="0"/>
                                  <w:jc w:val="center"/>
                                  <w:rPr>
                                    <w:rFonts w:ascii="Montserrat" w:eastAsia="Montserrat" w:hAnsi="Montserrat" w:cs="Montserrat"/>
                                    <w:b/>
                                    <w:bCs/>
                                    <w:sz w:val="44"/>
                                    <w:szCs w:val="44"/>
                                  </w:rPr>
                                </w:pPr>
                                <w:r w:rsidRPr="00335EEA">
                                  <w:rPr>
                                    <w:rFonts w:ascii="Montserrat" w:eastAsia="Montserrat" w:hAnsi="Montserrat" w:cs="Montserrat"/>
                                    <w:b/>
                                    <w:bCs/>
                                    <w:sz w:val="44"/>
                                    <w:szCs w:val="44"/>
                                  </w:rPr>
                                  <w:t>-</w:t>
                                </w:r>
                              </w:p>
                              <w:p w14:paraId="2919700D" w14:textId="77777777" w:rsidR="00B62CAB" w:rsidRPr="00B62CAB" w:rsidRDefault="00B62CAB" w:rsidP="00B62CAB">
                                <w:pPr>
                                  <w:spacing w:after="0"/>
                                  <w:jc w:val="center"/>
                                  <w:rPr>
                                    <w:rFonts w:ascii="Montserrat" w:eastAsia="Montserrat" w:hAnsi="Montserrat" w:cs="Montserrat"/>
                                    <w:b/>
                                    <w:bCs/>
                                    <w:sz w:val="44"/>
                                    <w:szCs w:val="44"/>
                                  </w:rPr>
                                </w:pPr>
                                <w:r w:rsidRPr="00B62CAB">
                                  <w:rPr>
                                    <w:rFonts w:ascii="Montserrat" w:eastAsia="Montserrat" w:hAnsi="Montserrat" w:cs="Montserrat"/>
                                    <w:b/>
                                    <w:bCs/>
                                    <w:sz w:val="44"/>
                                    <w:szCs w:val="44"/>
                                  </w:rPr>
                                  <w:t>DFCC ESB Modernization</w:t>
                                </w:r>
                              </w:p>
                              <w:p w14:paraId="072B6FC3" w14:textId="495A5270" w:rsidR="00FC0CD9" w:rsidRPr="00335EEA" w:rsidRDefault="00FC0CD9" w:rsidP="00B62CAB">
                                <w:pPr>
                                  <w:spacing w:after="0"/>
                                  <w:jc w:val="center"/>
                                  <w:rPr>
                                    <w:sz w:val="44"/>
                                    <w:szCs w:val="44"/>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375741DB" id="Rectangle: Rounded Corners 106149401" o:spid="_x0000_s1029" style="position:absolute;margin-left:0;margin-top:248.85pt;width:475.8pt;height:122.4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" filled="f" strokecolor="#008b8a" strokeweight="2.5pt">
                    <v:stroke startarrowwidth="narrow" startarrowlength="short" endarrowwidth="narrow" endarrowlength="short"/>
                    <v:textbox inset="2.53958mm,2.53958mm,2.53958mm,2.53958mm">
                      <w:txbxContent>
                        <w:p w14:paraId="4B5746D9" w14:textId="1D7098DD" w:rsidR="00FC0CD9" w:rsidRPr="00335EEA" w:rsidRDefault="00335EEA" w:rsidP="00FC0CD9">
                          <w:pPr>
                            <w:spacing w:after="0"/>
                            <w:jc w:val="center"/>
                            <w:rPr>
                              <w:rFonts w:ascii="Montserrat" w:eastAsia="Montserrat" w:hAnsi="Montserrat" w:cs="Montserrat"/>
                              <w:b/>
                              <w:bCs/>
                              <w:sz w:val="44"/>
                              <w:szCs w:val="44"/>
                            </w:rPr>
                          </w:pPr>
                          <w:r w:rsidRPr="00335EEA">
                            <w:rPr>
                              <w:rFonts w:ascii="Montserrat" w:eastAsia="Montserrat" w:hAnsi="Montserrat" w:cs="Montserrat"/>
                              <w:b/>
                              <w:bCs/>
                              <w:sz w:val="44"/>
                              <w:szCs w:val="44"/>
                            </w:rPr>
                            <w:t xml:space="preserve">Jenkins CICD </w:t>
                          </w:r>
                          <w:r w:rsidR="00496248">
                            <w:rPr>
                              <w:rFonts w:ascii="Montserrat" w:eastAsia="Montserrat" w:hAnsi="Montserrat" w:cs="Montserrat"/>
                              <w:b/>
                              <w:bCs/>
                              <w:sz w:val="44"/>
                              <w:szCs w:val="44"/>
                            </w:rPr>
                            <w:t>Pipeline</w:t>
                          </w:r>
                          <w:r w:rsidRPr="00335EEA">
                            <w:rPr>
                              <w:rFonts w:ascii="Montserrat" w:eastAsia="Montserrat" w:hAnsi="Montserrat" w:cs="Montserrat"/>
                              <w:b/>
                              <w:bCs/>
                              <w:sz w:val="44"/>
                              <w:szCs w:val="44"/>
                            </w:rPr>
                            <w:t xml:space="preserve"> </w:t>
                          </w:r>
                          <w:r>
                            <w:rPr>
                              <w:rFonts w:ascii="Montserrat" w:eastAsia="Montserrat" w:hAnsi="Montserrat" w:cs="Montserrat"/>
                              <w:b/>
                              <w:bCs/>
                              <w:sz w:val="44"/>
                              <w:szCs w:val="44"/>
                            </w:rPr>
                            <w:t>W</w:t>
                          </w:r>
                          <w:r w:rsidRPr="00335EEA">
                            <w:rPr>
                              <w:rFonts w:ascii="Montserrat" w:eastAsia="Montserrat" w:hAnsi="Montserrat" w:cs="Montserrat"/>
                              <w:b/>
                              <w:bCs/>
                              <w:sz w:val="44"/>
                              <w:szCs w:val="44"/>
                            </w:rPr>
                            <w:t>alkthrough</w:t>
                          </w:r>
                        </w:p>
                        <w:p w14:paraId="6E45CF37" w14:textId="77777777" w:rsidR="00FC0CD9" w:rsidRPr="00335EEA" w:rsidRDefault="00FC0CD9" w:rsidP="00FC0CD9">
                          <w:pPr>
                            <w:spacing w:after="0"/>
                            <w:jc w:val="center"/>
                            <w:rPr>
                              <w:rFonts w:ascii="Montserrat" w:eastAsia="Montserrat" w:hAnsi="Montserrat" w:cs="Montserrat"/>
                              <w:b/>
                              <w:bCs/>
                              <w:sz w:val="44"/>
                              <w:szCs w:val="44"/>
                            </w:rPr>
                          </w:pPr>
                          <w:r w:rsidRPr="00335EEA">
                            <w:rPr>
                              <w:rFonts w:ascii="Montserrat" w:eastAsia="Montserrat" w:hAnsi="Montserrat" w:cs="Montserrat"/>
                              <w:b/>
                              <w:bCs/>
                              <w:sz w:val="44"/>
                              <w:szCs w:val="44"/>
                            </w:rPr>
                            <w:t>-</w:t>
                          </w:r>
                        </w:p>
                        <w:p w14:paraId="2919700D" w14:textId="77777777" w:rsidR="00B62CAB" w:rsidRPr="00B62CAB" w:rsidRDefault="00B62CAB" w:rsidP="00B62CAB">
                          <w:pPr>
                            <w:spacing w:after="0"/>
                            <w:jc w:val="center"/>
                            <w:rPr>
                              <w:rFonts w:ascii="Montserrat" w:eastAsia="Montserrat" w:hAnsi="Montserrat" w:cs="Montserrat"/>
                              <w:b/>
                              <w:bCs/>
                              <w:sz w:val="44"/>
                              <w:szCs w:val="44"/>
                            </w:rPr>
                          </w:pPr>
                          <w:r w:rsidRPr="00B62CAB">
                            <w:rPr>
                              <w:rFonts w:ascii="Montserrat" w:eastAsia="Montserrat" w:hAnsi="Montserrat" w:cs="Montserrat"/>
                              <w:b/>
                              <w:bCs/>
                              <w:sz w:val="44"/>
                              <w:szCs w:val="44"/>
                            </w:rPr>
                            <w:t>DFCC ESB Modernization</w:t>
                          </w:r>
                        </w:p>
                        <w:p w14:paraId="072B6FC3" w14:textId="495A5270" w:rsidR="00FC0CD9" w:rsidRPr="00335EEA" w:rsidRDefault="00FC0CD9" w:rsidP="00B62CAB">
                          <w:pPr>
                            <w:spacing w:after="0"/>
                            <w:jc w:val="center"/>
                            <w:rPr>
                              <w:sz w:val="44"/>
                              <w:szCs w:val="44"/>
                            </w:rPr>
                          </w:pPr>
                        </w:p>
                      </w:txbxContent>
                    </v:textbox>
                    <w10:wrap type="topAndBottom" anchorx="margin"/>
                  </v:roundrect>
                </w:pict>
              </mc:Fallback>
            </mc:AlternateContent>
          </w:r>
          <w:r w:rsidR="00335EEA">
            <w:rPr>
              <w:noProof/>
            </w:rPr>
            <mc:AlternateContent>
              <mc:Choice Requires="wps">
                <w:drawing>
                  <wp:anchor distT="0" distB="0" distL="114300" distR="114300" simplePos="0" relativeHeight="251674624" behindDoc="0" locked="0" layoutInCell="1" hidden="0" allowOverlap="1" wp14:anchorId="15B3DF0A" wp14:editId="1F2983B4">
                    <wp:simplePos x="0" y="0"/>
                    <wp:positionH relativeFrom="column">
                      <wp:posOffset>-678180</wp:posOffset>
                    </wp:positionH>
                    <wp:positionV relativeFrom="paragraph">
                      <wp:posOffset>6726555</wp:posOffset>
                    </wp:positionV>
                    <wp:extent cx="5859780" cy="1691640"/>
                    <wp:effectExtent l="0" t="0" r="0" b="3810"/>
                    <wp:wrapNone/>
                    <wp:docPr id="1887480020" name="Rectangle 1887480020"/>
                    <wp:cNvGraphicFramePr/>
                    <a:graphic xmlns:a="http://schemas.openxmlformats.org/drawingml/2006/main">
                      <a:graphicData uri="http://schemas.microsoft.com/office/word/2010/wordprocessingShape">
                        <wps:wsp>
                          <wps:cNvSpPr/>
                          <wps:spPr>
                            <a:xfrm>
                              <a:off x="0" y="0"/>
                              <a:ext cx="5859780" cy="1691640"/>
                            </a:xfrm>
                            <a:prstGeom prst="rect">
                              <a:avLst/>
                            </a:prstGeom>
                            <a:noFill/>
                            <a:ln>
                              <a:noFill/>
                            </a:ln>
                          </wps:spPr>
                          <wps:txbx>
                            <w:txbxContent>
                              <w:p w14:paraId="72EFA99E" w14:textId="77777777" w:rsidR="00335EEA" w:rsidRPr="00335EEA" w:rsidRDefault="00335EEA" w:rsidP="00335EEA">
                                <w:pPr>
                                  <w:spacing w:before="120" w:line="240" w:lineRule="auto"/>
                                  <w:ind w:left="142"/>
                                  <w:textDirection w:val="btLr"/>
                                  <w:rPr>
                                    <w:sz w:val="20"/>
                                    <w:szCs w:val="20"/>
                                  </w:rPr>
                                </w:pPr>
                                <w:r w:rsidRPr="00335EEA">
                                  <w:rPr>
                                    <w:rFonts w:ascii="Montserrat" w:eastAsia="Montserrat" w:hAnsi="Montserrat" w:cs="Montserrat"/>
                                    <w:color w:val="000000"/>
                                    <w:sz w:val="20"/>
                                    <w:szCs w:val="20"/>
                                  </w:rPr>
                                  <w:t>This publication has been prepared and written by N*able (Pvt) Ltd. and is subject to copyright. Other than for the purpose of and subject to the conditions prescribed under the Copyright Act, no part of it may in any form or by any means (electronic, mechanical, micro copying, photocopying, or otherwise) be reproduced, stored in a retrieval system, or transmitted without prior written permission from the document controller. Product or company names are trademarks or registered trademarks of their respective holders.</w:t>
                                </w:r>
                              </w:p>
                              <w:p w14:paraId="6F4AFE84" w14:textId="77777777" w:rsidR="00335EEA" w:rsidRPr="00335EEA" w:rsidRDefault="00335EEA" w:rsidP="00335EEA">
                                <w:pPr>
                                  <w:spacing w:before="120" w:line="240" w:lineRule="auto"/>
                                  <w:ind w:left="142"/>
                                  <w:textDirection w:val="btLr"/>
                                  <w:rPr>
                                    <w:sz w:val="20"/>
                                    <w:szCs w:val="20"/>
                                  </w:rPr>
                                </w:pPr>
                                <w:r w:rsidRPr="00335EEA">
                                  <w:rPr>
                                    <w:rFonts w:ascii="Montserrat" w:eastAsia="Montserrat" w:hAnsi="Montserrat" w:cs="Montserrat"/>
                                    <w:color w:val="000000"/>
                                    <w:sz w:val="20"/>
                                    <w:szCs w:val="20"/>
                                  </w:rPr>
                                  <w:t>Note for non-N*able readers: The contents of this publication are subject to change without notice. All efforts have been made to ensure the accuracy of this publication.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5B3DF0A" id="Rectangle 1887480020" o:spid="_x0000_s1030" style="position:absolute;margin-left:-53.4pt;margin-top:529.65pt;width:461.4pt;height:133.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" filled="f" stroked="f">
                    <v:textbox inset="2.53958mm,1.2694mm,2.53958mm,1.2694mm">
                      <w:txbxContent>
                        <w:p w14:paraId="72EFA99E" w14:textId="77777777" w:rsidR="00335EEA" w:rsidRPr="00335EEA" w:rsidRDefault="00335EEA" w:rsidP="00335EEA">
                          <w:pPr>
                            <w:spacing w:before="120" w:line="240" w:lineRule="auto"/>
                            <w:ind w:left="142"/>
                            <w:textDirection w:val="btLr"/>
                            <w:rPr>
                              <w:sz w:val="20"/>
                              <w:szCs w:val="20"/>
                            </w:rPr>
                          </w:pPr>
                          <w:r w:rsidRPr="00335EEA">
                            <w:rPr>
                              <w:rFonts w:ascii="Montserrat" w:eastAsia="Montserrat" w:hAnsi="Montserrat" w:cs="Montserrat"/>
                              <w:color w:val="000000"/>
                              <w:sz w:val="20"/>
                              <w:szCs w:val="20"/>
                            </w:rPr>
                            <w:t>This publication has been prepared and written by N*able (Pvt) Ltd. and is subject to copyright. Other than for the purpose of and subject to the conditions prescribed under the Copyright Act, no part of it may in any form or by any means (electronic, mechanical, micro copying, photocopying, or otherwise) be reproduced, stored in a retrieval system, or transmitted without prior written permission from the document controller. Product or company names are trademarks or registered trademarks of their respective holders.</w:t>
                          </w:r>
                        </w:p>
                        <w:p w14:paraId="6F4AFE84" w14:textId="77777777" w:rsidR="00335EEA" w:rsidRPr="00335EEA" w:rsidRDefault="00335EEA" w:rsidP="00335EEA">
                          <w:pPr>
                            <w:spacing w:before="120" w:line="240" w:lineRule="auto"/>
                            <w:ind w:left="142"/>
                            <w:textDirection w:val="btLr"/>
                            <w:rPr>
                              <w:sz w:val="20"/>
                              <w:szCs w:val="20"/>
                            </w:rPr>
                          </w:pPr>
                          <w:r w:rsidRPr="00335EEA">
                            <w:rPr>
                              <w:rFonts w:ascii="Montserrat" w:eastAsia="Montserrat" w:hAnsi="Montserrat" w:cs="Montserrat"/>
                              <w:color w:val="000000"/>
                              <w:sz w:val="20"/>
                              <w:szCs w:val="20"/>
                            </w:rPr>
                            <w:t>Note for non-N*able readers: The contents of this publication are subject to change without notice. All efforts have been made to ensure the accuracy of this publication.</w:t>
                          </w:r>
                        </w:p>
                      </w:txbxContent>
                    </v:textbox>
                  </v:rect>
                </w:pict>
              </mc:Fallback>
            </mc:AlternateContent>
          </w:r>
          <w:r w:rsidR="00335EEA">
            <w:rPr>
              <w:rFonts w:ascii="DIN" w:eastAsia="DIN" w:hAnsi="DIN" w:cs="DIN"/>
              <w:b/>
              <w:noProof/>
              <w:sz w:val="60"/>
              <w:szCs w:val="60"/>
            </w:rPr>
            <mc:AlternateContent>
              <mc:Choice Requires="wps">
                <w:drawing>
                  <wp:anchor distT="0" distB="0" distL="114300" distR="114300" simplePos="0" relativeHeight="251664384" behindDoc="0" locked="0" layoutInCell="1" allowOverlap="1" wp14:anchorId="28573D3F" wp14:editId="436C37CB">
                    <wp:simplePos x="0" y="0"/>
                    <wp:positionH relativeFrom="margin">
                      <wp:posOffset>1562100</wp:posOffset>
                    </wp:positionH>
                    <wp:positionV relativeFrom="paragraph">
                      <wp:posOffset>2451735</wp:posOffset>
                    </wp:positionV>
                    <wp:extent cx="2411730" cy="304800"/>
                    <wp:effectExtent l="0" t="0" r="7620" b="0"/>
                    <wp:wrapTopAndBottom/>
                    <wp:docPr id="80160969" name="Text Box 801609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2411730" cy="304800"/>
                            </a:xfrm>
                            <a:prstGeom prst="rect">
                              <a:avLst/>
                            </a:prstGeom>
                            <a:solidFill>
                              <a:schemeClr val="tx1">
                                <a:alpha val="34713"/>
                              </a:schemeClr>
                            </a:solidFill>
                            <a:ln w="6350">
                              <a:noFill/>
                            </a:ln>
                          </wps:spPr>
                          <wps:txbx>
                            <w:txbxContent>
                              <w:p w14:paraId="5B65B0C9" w14:textId="77777777" w:rsidR="00FC0CD9" w:rsidRPr="006A7E71" w:rsidRDefault="00FC0CD9" w:rsidP="00FC0CD9">
                                <w:pPr>
                                  <w:spacing w:before="80" w:after="0" w:line="240" w:lineRule="auto"/>
                                  <w:jc w:val="center"/>
                                  <w:rPr>
                                    <w:rFonts w:ascii="Montserrat" w:hAnsi="Montserrat"/>
                                    <w:b/>
                                    <w:bCs/>
                                    <w:color w:val="FFFFFF" w:themeColor="background1"/>
                                    <w:szCs w:val="42"/>
                                  </w:rPr>
                                </w:pPr>
                                <w:r w:rsidRPr="006A7E71">
                                  <w:rPr>
                                    <w:rFonts w:ascii="Montserrat" w:hAnsi="Montserrat"/>
                                    <w:b/>
                                    <w:bCs/>
                                    <w:color w:val="FFFFFF" w:themeColor="background1"/>
                                    <w:szCs w:val="42"/>
                                  </w:rPr>
                                  <w:t>ORIGINAL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73D3F" id="Text Box 80160969" o:spid="_x0000_s1031" type="#_x0000_t202" style="position:absolute;margin-left:123pt;margin-top:193.05pt;width:189.9pt;height:2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" fillcolor="black [3213]" stroked="f" strokeweight=".5pt">
                    <v:fill opacity="22873f"/>
                    <o:lock v:ext="edit" aspectratio="t"/>
                    <v:textbox>
                      <w:txbxContent>
                        <w:p w14:paraId="5B65B0C9" w14:textId="77777777" w:rsidR="00FC0CD9" w:rsidRPr="006A7E71" w:rsidRDefault="00FC0CD9" w:rsidP="00FC0CD9">
                          <w:pPr>
                            <w:spacing w:before="80" w:after="0" w:line="240" w:lineRule="auto"/>
                            <w:jc w:val="center"/>
                            <w:rPr>
                              <w:rFonts w:ascii="Montserrat" w:hAnsi="Montserrat"/>
                              <w:b/>
                              <w:bCs/>
                              <w:color w:val="FFFFFF" w:themeColor="background1"/>
                              <w:szCs w:val="42"/>
                            </w:rPr>
                          </w:pPr>
                          <w:r w:rsidRPr="006A7E71">
                            <w:rPr>
                              <w:rFonts w:ascii="Montserrat" w:hAnsi="Montserrat"/>
                              <w:b/>
                              <w:bCs/>
                              <w:color w:val="FFFFFF" w:themeColor="background1"/>
                              <w:szCs w:val="42"/>
                            </w:rPr>
                            <w:t>ORIGINAL COPY</w:t>
                          </w:r>
                        </w:p>
                      </w:txbxContent>
                    </v:textbox>
                    <w10:wrap type="topAndBottom" anchorx="margin"/>
                  </v:shape>
                </w:pict>
              </mc:Fallback>
            </mc:AlternateContent>
          </w:r>
          <w:r w:rsidR="00FC0CD9">
            <w:br w:type="page"/>
          </w:r>
        </w:p>
      </w:sdtContent>
    </w:sdt>
    <w:sdt>
      <w:sdtPr>
        <w:rPr>
          <w:rFonts w:asciiTheme="minorHAnsi" w:eastAsiaTheme="minorHAnsi" w:hAnsiTheme="minorHAnsi" w:cstheme="minorBidi"/>
          <w:color w:val="auto"/>
          <w:kern w:val="2"/>
          <w:sz w:val="24"/>
          <w:szCs w:val="24"/>
          <w14:ligatures w14:val="standardContextual"/>
        </w:rPr>
        <w:id w:val="854617119"/>
        <w:docPartObj>
          <w:docPartGallery w:val="Table of Contents"/>
          <w:docPartUnique/>
        </w:docPartObj>
      </w:sdtPr>
      <w:sdtEndPr>
        <w:rPr>
          <w:b/>
          <w:bCs/>
          <w:noProof/>
        </w:rPr>
      </w:sdtEndPr>
      <w:sdtContent>
        <w:p w14:paraId="35A86888" w14:textId="4D0DB335" w:rsidR="003C151F" w:rsidRDefault="003C151F">
          <w:pPr>
            <w:pStyle w:val="TOCHeading"/>
          </w:pPr>
          <w:r>
            <w:t>Contents</w:t>
          </w:r>
        </w:p>
        <w:p w14:paraId="58D476EF" w14:textId="7B499E78" w:rsidR="005301E6" w:rsidRDefault="003C151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529587" w:history="1">
            <w:r w:rsidR="005301E6" w:rsidRPr="00383B20">
              <w:rPr>
                <w:rStyle w:val="Hyperlink"/>
                <w:noProof/>
              </w:rPr>
              <w:t>Introduction</w:t>
            </w:r>
            <w:r w:rsidR="005301E6">
              <w:rPr>
                <w:noProof/>
                <w:webHidden/>
              </w:rPr>
              <w:tab/>
            </w:r>
            <w:r w:rsidR="005301E6">
              <w:rPr>
                <w:noProof/>
                <w:webHidden/>
              </w:rPr>
              <w:fldChar w:fldCharType="begin"/>
            </w:r>
            <w:r w:rsidR="005301E6">
              <w:rPr>
                <w:noProof/>
                <w:webHidden/>
              </w:rPr>
              <w:instrText xml:space="preserve"> PAGEREF _Toc218529587 \h </w:instrText>
            </w:r>
            <w:r w:rsidR="005301E6">
              <w:rPr>
                <w:noProof/>
                <w:webHidden/>
              </w:rPr>
            </w:r>
            <w:r w:rsidR="005301E6">
              <w:rPr>
                <w:noProof/>
                <w:webHidden/>
              </w:rPr>
              <w:fldChar w:fldCharType="separate"/>
            </w:r>
            <w:r w:rsidR="005301E6">
              <w:rPr>
                <w:noProof/>
                <w:webHidden/>
              </w:rPr>
              <w:t>2</w:t>
            </w:r>
            <w:r w:rsidR="005301E6">
              <w:rPr>
                <w:noProof/>
                <w:webHidden/>
              </w:rPr>
              <w:fldChar w:fldCharType="end"/>
            </w:r>
          </w:hyperlink>
        </w:p>
        <w:p w14:paraId="69E3A4C2" w14:textId="138F89FC" w:rsidR="005301E6" w:rsidRDefault="005301E6">
          <w:pPr>
            <w:pStyle w:val="TOC1"/>
            <w:tabs>
              <w:tab w:val="right" w:leader="dot" w:pos="9350"/>
            </w:tabs>
            <w:rPr>
              <w:rFonts w:eastAsiaTheme="minorEastAsia"/>
              <w:noProof/>
            </w:rPr>
          </w:pPr>
          <w:hyperlink w:anchor="_Toc218529588" w:history="1">
            <w:r w:rsidRPr="00383B20">
              <w:rPr>
                <w:rStyle w:val="Hyperlink"/>
                <w:noProof/>
              </w:rPr>
              <w:t>Prerequisites</w:t>
            </w:r>
            <w:r>
              <w:rPr>
                <w:noProof/>
                <w:webHidden/>
              </w:rPr>
              <w:tab/>
            </w:r>
            <w:r>
              <w:rPr>
                <w:noProof/>
                <w:webHidden/>
              </w:rPr>
              <w:fldChar w:fldCharType="begin"/>
            </w:r>
            <w:r>
              <w:rPr>
                <w:noProof/>
                <w:webHidden/>
              </w:rPr>
              <w:instrText xml:space="preserve"> PAGEREF _Toc218529588 \h </w:instrText>
            </w:r>
            <w:r>
              <w:rPr>
                <w:noProof/>
                <w:webHidden/>
              </w:rPr>
            </w:r>
            <w:r>
              <w:rPr>
                <w:noProof/>
                <w:webHidden/>
              </w:rPr>
              <w:fldChar w:fldCharType="separate"/>
            </w:r>
            <w:r>
              <w:rPr>
                <w:noProof/>
                <w:webHidden/>
              </w:rPr>
              <w:t>2</w:t>
            </w:r>
            <w:r>
              <w:rPr>
                <w:noProof/>
                <w:webHidden/>
              </w:rPr>
              <w:fldChar w:fldCharType="end"/>
            </w:r>
          </w:hyperlink>
        </w:p>
        <w:p w14:paraId="5D34A2EE" w14:textId="06CA4E00" w:rsidR="005301E6" w:rsidRDefault="005301E6">
          <w:pPr>
            <w:pStyle w:val="TOC1"/>
            <w:tabs>
              <w:tab w:val="right" w:leader="dot" w:pos="9350"/>
            </w:tabs>
            <w:rPr>
              <w:rFonts w:eastAsiaTheme="minorEastAsia"/>
              <w:noProof/>
            </w:rPr>
          </w:pPr>
          <w:hyperlink w:anchor="_Toc218529589" w:history="1">
            <w:r w:rsidRPr="00383B20">
              <w:rPr>
                <w:rStyle w:val="Hyperlink"/>
                <w:noProof/>
              </w:rPr>
              <w:t>High-Level pipeline Flow</w:t>
            </w:r>
            <w:r>
              <w:rPr>
                <w:noProof/>
                <w:webHidden/>
              </w:rPr>
              <w:tab/>
            </w:r>
            <w:r>
              <w:rPr>
                <w:noProof/>
                <w:webHidden/>
              </w:rPr>
              <w:fldChar w:fldCharType="begin"/>
            </w:r>
            <w:r>
              <w:rPr>
                <w:noProof/>
                <w:webHidden/>
              </w:rPr>
              <w:instrText xml:space="preserve"> PAGEREF _Toc218529589 \h </w:instrText>
            </w:r>
            <w:r>
              <w:rPr>
                <w:noProof/>
                <w:webHidden/>
              </w:rPr>
            </w:r>
            <w:r>
              <w:rPr>
                <w:noProof/>
                <w:webHidden/>
              </w:rPr>
              <w:fldChar w:fldCharType="separate"/>
            </w:r>
            <w:r>
              <w:rPr>
                <w:noProof/>
                <w:webHidden/>
              </w:rPr>
              <w:t>2</w:t>
            </w:r>
            <w:r>
              <w:rPr>
                <w:noProof/>
                <w:webHidden/>
              </w:rPr>
              <w:fldChar w:fldCharType="end"/>
            </w:r>
          </w:hyperlink>
        </w:p>
        <w:p w14:paraId="475B7959" w14:textId="32C709FC" w:rsidR="005301E6" w:rsidRDefault="005301E6">
          <w:pPr>
            <w:pStyle w:val="TOC1"/>
            <w:tabs>
              <w:tab w:val="right" w:leader="dot" w:pos="9350"/>
            </w:tabs>
            <w:rPr>
              <w:rFonts w:eastAsiaTheme="minorEastAsia"/>
              <w:noProof/>
            </w:rPr>
          </w:pPr>
          <w:hyperlink w:anchor="_Toc218529590" w:history="1">
            <w:r w:rsidRPr="00383B20">
              <w:rPr>
                <w:rStyle w:val="Hyperlink"/>
                <w:noProof/>
              </w:rPr>
              <w:t>Step-by-Step Deployment Guide</w:t>
            </w:r>
            <w:r>
              <w:rPr>
                <w:noProof/>
                <w:webHidden/>
              </w:rPr>
              <w:tab/>
            </w:r>
            <w:r>
              <w:rPr>
                <w:noProof/>
                <w:webHidden/>
              </w:rPr>
              <w:fldChar w:fldCharType="begin"/>
            </w:r>
            <w:r>
              <w:rPr>
                <w:noProof/>
                <w:webHidden/>
              </w:rPr>
              <w:instrText xml:space="preserve"> PAGEREF _Toc218529590 \h </w:instrText>
            </w:r>
            <w:r>
              <w:rPr>
                <w:noProof/>
                <w:webHidden/>
              </w:rPr>
            </w:r>
            <w:r>
              <w:rPr>
                <w:noProof/>
                <w:webHidden/>
              </w:rPr>
              <w:fldChar w:fldCharType="separate"/>
            </w:r>
            <w:r>
              <w:rPr>
                <w:noProof/>
                <w:webHidden/>
              </w:rPr>
              <w:t>4</w:t>
            </w:r>
            <w:r>
              <w:rPr>
                <w:noProof/>
                <w:webHidden/>
              </w:rPr>
              <w:fldChar w:fldCharType="end"/>
            </w:r>
          </w:hyperlink>
        </w:p>
        <w:p w14:paraId="1B4B32F6" w14:textId="076719C0" w:rsidR="005301E6" w:rsidRDefault="005301E6">
          <w:pPr>
            <w:pStyle w:val="TOC1"/>
            <w:tabs>
              <w:tab w:val="right" w:leader="dot" w:pos="9350"/>
            </w:tabs>
            <w:rPr>
              <w:rFonts w:eastAsiaTheme="minorEastAsia"/>
              <w:noProof/>
            </w:rPr>
          </w:pPr>
          <w:hyperlink w:anchor="_Toc218529591" w:history="1">
            <w:r w:rsidRPr="00383B20">
              <w:rPr>
                <w:rStyle w:val="Hyperlink"/>
                <w:noProof/>
              </w:rPr>
              <w:t>Summary</w:t>
            </w:r>
            <w:r>
              <w:rPr>
                <w:noProof/>
                <w:webHidden/>
              </w:rPr>
              <w:tab/>
            </w:r>
            <w:r>
              <w:rPr>
                <w:noProof/>
                <w:webHidden/>
              </w:rPr>
              <w:fldChar w:fldCharType="begin"/>
            </w:r>
            <w:r>
              <w:rPr>
                <w:noProof/>
                <w:webHidden/>
              </w:rPr>
              <w:instrText xml:space="preserve"> PAGEREF _Toc218529591 \h </w:instrText>
            </w:r>
            <w:r>
              <w:rPr>
                <w:noProof/>
                <w:webHidden/>
              </w:rPr>
            </w:r>
            <w:r>
              <w:rPr>
                <w:noProof/>
                <w:webHidden/>
              </w:rPr>
              <w:fldChar w:fldCharType="separate"/>
            </w:r>
            <w:r>
              <w:rPr>
                <w:noProof/>
                <w:webHidden/>
              </w:rPr>
              <w:t>8</w:t>
            </w:r>
            <w:r>
              <w:rPr>
                <w:noProof/>
                <w:webHidden/>
              </w:rPr>
              <w:fldChar w:fldCharType="end"/>
            </w:r>
          </w:hyperlink>
        </w:p>
        <w:p w14:paraId="18BEFDDA" w14:textId="2EEEC2DD" w:rsidR="003C151F" w:rsidRDefault="003C151F">
          <w:r>
            <w:rPr>
              <w:b/>
              <w:bCs/>
              <w:noProof/>
            </w:rPr>
            <w:fldChar w:fldCharType="end"/>
          </w:r>
        </w:p>
      </w:sdtContent>
    </w:sdt>
    <w:p w14:paraId="1D3EA260" w14:textId="77777777" w:rsidR="008405CB" w:rsidRDefault="008405CB" w:rsidP="008405CB">
      <w:pPr>
        <w:pStyle w:val="NoSpacing"/>
      </w:pPr>
    </w:p>
    <w:p w14:paraId="0FF8C4F3" w14:textId="77777777" w:rsidR="008405CB" w:rsidRDefault="008405CB" w:rsidP="008405CB">
      <w:pPr>
        <w:pStyle w:val="NoSpacing"/>
      </w:pPr>
    </w:p>
    <w:p w14:paraId="7B13C697" w14:textId="64D1D4DE" w:rsidR="00F44EE2" w:rsidRDefault="00F44EE2" w:rsidP="004F3CA6">
      <w:pPr>
        <w:pStyle w:val="Heading1"/>
      </w:pPr>
    </w:p>
    <w:p w14:paraId="147A55A5" w14:textId="77777777" w:rsidR="005301E6" w:rsidRDefault="005301E6" w:rsidP="005301E6"/>
    <w:p w14:paraId="5943476B" w14:textId="77777777" w:rsidR="005301E6" w:rsidRDefault="005301E6" w:rsidP="005301E6"/>
    <w:p w14:paraId="512C75C5" w14:textId="77777777" w:rsidR="005301E6" w:rsidRDefault="005301E6" w:rsidP="005301E6"/>
    <w:p w14:paraId="2F3A01A0" w14:textId="77777777" w:rsidR="005301E6" w:rsidRDefault="005301E6" w:rsidP="005301E6"/>
    <w:p w14:paraId="0C2796B9" w14:textId="77777777" w:rsidR="005301E6" w:rsidRDefault="005301E6" w:rsidP="005301E6"/>
    <w:p w14:paraId="0B1F5A3F" w14:textId="77777777" w:rsidR="005301E6" w:rsidRDefault="005301E6" w:rsidP="005301E6"/>
    <w:p w14:paraId="67A3A9B8" w14:textId="77777777" w:rsidR="005301E6" w:rsidRDefault="005301E6" w:rsidP="005301E6"/>
    <w:p w14:paraId="5D15108A" w14:textId="77777777" w:rsidR="005301E6" w:rsidRDefault="005301E6" w:rsidP="005301E6"/>
    <w:p w14:paraId="21E5A0C3" w14:textId="77777777" w:rsidR="005301E6" w:rsidRDefault="005301E6" w:rsidP="005301E6"/>
    <w:p w14:paraId="60C0EDE6" w14:textId="77777777" w:rsidR="005301E6" w:rsidRDefault="005301E6" w:rsidP="005301E6"/>
    <w:p w14:paraId="074F583C" w14:textId="77777777" w:rsidR="005301E6" w:rsidRDefault="005301E6" w:rsidP="005301E6"/>
    <w:p w14:paraId="21D64360" w14:textId="77777777" w:rsidR="005301E6" w:rsidRDefault="005301E6" w:rsidP="005301E6"/>
    <w:p w14:paraId="2B624A92" w14:textId="77777777" w:rsidR="005301E6" w:rsidRDefault="005301E6" w:rsidP="005301E6"/>
    <w:p w14:paraId="43518FF9" w14:textId="77777777" w:rsidR="005301E6" w:rsidRDefault="005301E6" w:rsidP="005301E6"/>
    <w:p w14:paraId="41AFC8A3" w14:textId="77777777" w:rsidR="005301E6" w:rsidRPr="005301E6" w:rsidRDefault="005301E6" w:rsidP="005301E6"/>
    <w:p w14:paraId="43115952" w14:textId="4FF527FB" w:rsidR="009D7B4B" w:rsidRDefault="00C24EC0" w:rsidP="004F3CA6">
      <w:pPr>
        <w:pStyle w:val="Heading1"/>
      </w:pPr>
      <w:bookmarkStart w:id="0" w:name="_Toc218529587"/>
      <w:r>
        <w:lastRenderedPageBreak/>
        <w:t>I</w:t>
      </w:r>
      <w:r w:rsidR="004F3CA6">
        <w:t>ntroduction</w:t>
      </w:r>
      <w:bookmarkEnd w:id="0"/>
    </w:p>
    <w:p w14:paraId="482D2959" w14:textId="77777777" w:rsidR="00195C29" w:rsidRPr="00195C29" w:rsidRDefault="00195C29" w:rsidP="00195C29"/>
    <w:p w14:paraId="59610914" w14:textId="11F465E6" w:rsidR="002F0F0E" w:rsidRPr="002F0F0E" w:rsidRDefault="00F44EE2" w:rsidP="00195C29">
      <w:r w:rsidRPr="00F44EE2">
        <w:t xml:space="preserve">This document provides a </w:t>
      </w:r>
      <w:r w:rsidRPr="00F44EE2">
        <w:rPr>
          <w:b/>
          <w:bCs/>
        </w:rPr>
        <w:t>simple, step-by-step guide</w:t>
      </w:r>
      <w:r w:rsidRPr="00F44EE2">
        <w:t xml:space="preserve"> to deploy applications using the </w:t>
      </w:r>
      <w:r w:rsidRPr="00195C29">
        <w:t>established</w:t>
      </w:r>
      <w:r w:rsidRPr="00F44EE2">
        <w:t xml:space="preserve"> </w:t>
      </w:r>
      <w:r w:rsidRPr="00F44EE2">
        <w:rPr>
          <w:b/>
          <w:bCs/>
        </w:rPr>
        <w:t>CI/CD pipeline</w:t>
      </w:r>
      <w:r w:rsidRPr="00F44EE2">
        <w:t xml:space="preserve"> for DFCC, as part of the </w:t>
      </w:r>
      <w:r w:rsidRPr="00F44EE2">
        <w:rPr>
          <w:b/>
          <w:bCs/>
        </w:rPr>
        <w:t>Integration Modernization Project</w:t>
      </w:r>
      <w:r w:rsidRPr="00F44EE2">
        <w:t>. It is intended for developers, QA engineers, and operations teams who need a clear and consistent deployment process.</w:t>
      </w:r>
    </w:p>
    <w:p w14:paraId="36783B41" w14:textId="28450E93" w:rsidR="00AD2300" w:rsidRDefault="002F0F0E" w:rsidP="002F0F0E">
      <w:pPr>
        <w:pStyle w:val="Heading1"/>
      </w:pPr>
      <w:bookmarkStart w:id="1" w:name="_Toc218529588"/>
      <w:r w:rsidRPr="002F0F0E">
        <w:t>Prerequisites</w:t>
      </w:r>
      <w:bookmarkEnd w:id="1"/>
    </w:p>
    <w:p w14:paraId="62D8006B" w14:textId="599F6313" w:rsidR="002F0F0E" w:rsidRPr="002F0F0E" w:rsidRDefault="002F0F0E" w:rsidP="002F0F0E">
      <w:r w:rsidRPr="002F0F0E">
        <w:t>Before starting a deployment, ensure the following are in place:</w:t>
      </w:r>
    </w:p>
    <w:p w14:paraId="1395033B" w14:textId="4E245632" w:rsidR="002F0F0E" w:rsidRPr="002F0F0E" w:rsidRDefault="002F0F0E" w:rsidP="002F0F0E">
      <w:pPr>
        <w:numPr>
          <w:ilvl w:val="0"/>
          <w:numId w:val="18"/>
        </w:numPr>
      </w:pPr>
      <w:r w:rsidRPr="002F0F0E">
        <w:t xml:space="preserve">Access to the </w:t>
      </w:r>
      <w:r w:rsidRPr="002F0F0E">
        <w:rPr>
          <w:b/>
          <w:bCs/>
        </w:rPr>
        <w:t>source code repository</w:t>
      </w:r>
    </w:p>
    <w:p w14:paraId="5EBB3642" w14:textId="29CBCD60" w:rsidR="002F0F0E" w:rsidRPr="002F0F0E" w:rsidRDefault="00916F0C" w:rsidP="002F0F0E">
      <w:pPr>
        <w:numPr>
          <w:ilvl w:val="0"/>
          <w:numId w:val="18"/>
        </w:numPr>
      </w:pPr>
      <w:r>
        <w:t>Required groovy functions</w:t>
      </w:r>
    </w:p>
    <w:p w14:paraId="48447052" w14:textId="118DBAAA" w:rsidR="002F0F0E" w:rsidRPr="002F0F0E" w:rsidRDefault="002F0F0E" w:rsidP="002F0F0E">
      <w:pPr>
        <w:numPr>
          <w:ilvl w:val="0"/>
          <w:numId w:val="18"/>
        </w:numPr>
      </w:pPr>
      <w:r w:rsidRPr="002F0F0E">
        <w:t xml:space="preserve">Application configuration values (environment variables, </w:t>
      </w:r>
      <w:r>
        <w:t>override properties</w:t>
      </w:r>
      <w:r w:rsidRPr="002F0F0E">
        <w:t>)</w:t>
      </w:r>
    </w:p>
    <w:p w14:paraId="0495D129" w14:textId="05FA4E30" w:rsidR="002F0F0E" w:rsidRPr="002F0F0E" w:rsidRDefault="002F0F0E" w:rsidP="002F0F0E">
      <w:pPr>
        <w:numPr>
          <w:ilvl w:val="0"/>
          <w:numId w:val="18"/>
        </w:numPr>
      </w:pPr>
      <w:r w:rsidRPr="002F0F0E">
        <w:t xml:space="preserve">Target </w:t>
      </w:r>
      <w:r w:rsidR="004059A9" w:rsidRPr="002F0F0E">
        <w:t>environmental</w:t>
      </w:r>
      <w:r w:rsidRPr="002F0F0E">
        <w:t xml:space="preserve"> availability</w:t>
      </w:r>
    </w:p>
    <w:p w14:paraId="46288CF0" w14:textId="4BFFE8E0" w:rsidR="002F0F0E" w:rsidRDefault="002F0F0E" w:rsidP="006F6167">
      <w:pPr>
        <w:numPr>
          <w:ilvl w:val="0"/>
          <w:numId w:val="18"/>
        </w:numPr>
      </w:pPr>
      <w:r w:rsidRPr="002F0F0E">
        <w:t>Artifact repository access</w:t>
      </w:r>
    </w:p>
    <w:p w14:paraId="1E5B27A1" w14:textId="2513297F" w:rsidR="004C479B" w:rsidRDefault="004059A9" w:rsidP="004059A9">
      <w:pPr>
        <w:pStyle w:val="Heading1"/>
      </w:pPr>
      <w:bookmarkStart w:id="2" w:name="_Toc218529589"/>
      <w:r w:rsidRPr="004059A9">
        <w:t xml:space="preserve">High-Level </w:t>
      </w:r>
      <w:r w:rsidR="00B93D67">
        <w:t>pipeline</w:t>
      </w:r>
      <w:r w:rsidRPr="004059A9">
        <w:t xml:space="preserve"> Flow</w:t>
      </w:r>
      <w:bookmarkEnd w:id="2"/>
    </w:p>
    <w:p w14:paraId="5EF64FE7" w14:textId="2AD694BC" w:rsidR="00AD63BB" w:rsidRDefault="00B93D67" w:rsidP="004C479B">
      <w:r>
        <w:rPr>
          <w:noProof/>
        </w:rPr>
        <w:drawing>
          <wp:anchor distT="0" distB="0" distL="114300" distR="114300" simplePos="0" relativeHeight="251658240" behindDoc="0" locked="0" layoutInCell="1" allowOverlap="1" wp14:anchorId="43E93BE4" wp14:editId="7B0AA643">
            <wp:simplePos x="0" y="0"/>
            <wp:positionH relativeFrom="margin">
              <wp:align>center</wp:align>
            </wp:positionH>
            <wp:positionV relativeFrom="paragraph">
              <wp:posOffset>254000</wp:posOffset>
            </wp:positionV>
            <wp:extent cx="3162300" cy="2980690"/>
            <wp:effectExtent l="0" t="0" r="0" b="0"/>
            <wp:wrapTopAndBottom/>
            <wp:docPr id="44142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2300" cy="2980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0EF66E" w14:textId="1A7A31A6" w:rsidR="003D5F91" w:rsidRDefault="003D5F91" w:rsidP="00B93D67">
      <w:pPr>
        <w:pStyle w:val="ListParagraph"/>
        <w:numPr>
          <w:ilvl w:val="0"/>
          <w:numId w:val="19"/>
        </w:numPr>
      </w:pPr>
      <w:r>
        <w:lastRenderedPageBreak/>
        <w:t>The pipeline script is defined as following,</w:t>
      </w:r>
      <w:r>
        <w:br/>
      </w:r>
    </w:p>
    <w:p w14:paraId="0AA92D75" w14:textId="083166C6" w:rsidR="00D56481" w:rsidRDefault="00B93D67" w:rsidP="00B93D67">
      <w:pPr>
        <w:pStyle w:val="ListParagraph"/>
        <w:numPr>
          <w:ilvl w:val="0"/>
          <w:numId w:val="19"/>
        </w:numPr>
      </w:pPr>
      <w:r>
        <w:t>All the required functions are stored as groovy files and are maintained at a bitbucket repository called “</w:t>
      </w:r>
      <w:proofErr w:type="spellStart"/>
      <w:r w:rsidRPr="009868F2">
        <w:rPr>
          <w:b/>
          <w:bCs/>
        </w:rPr>
        <w:t>jenkins</w:t>
      </w:r>
      <w:proofErr w:type="spellEnd"/>
      <w:r w:rsidRPr="009868F2">
        <w:rPr>
          <w:b/>
          <w:bCs/>
        </w:rPr>
        <w:t>-shared-library</w:t>
      </w:r>
      <w:r>
        <w:t>”</w:t>
      </w:r>
      <w:r w:rsidR="00DB2DEF">
        <w:t xml:space="preserve"> (branch: master)</w:t>
      </w:r>
      <w:r>
        <w:t xml:space="preserve"> inside </w:t>
      </w:r>
      <w:proofErr w:type="spellStart"/>
      <w:r w:rsidRPr="009868F2">
        <w:rPr>
          <w:b/>
          <w:bCs/>
        </w:rPr>
        <w:t>ESB_upgrade</w:t>
      </w:r>
      <w:proofErr w:type="spellEnd"/>
      <w:r>
        <w:t>.</w:t>
      </w:r>
    </w:p>
    <w:p w14:paraId="2EB4E526" w14:textId="1E5115F3" w:rsidR="00B93D67" w:rsidRDefault="00DB2DEF" w:rsidP="00B93D67">
      <w:pPr>
        <w:pStyle w:val="ListParagraph"/>
      </w:pPr>
      <w:r>
        <w:rPr>
          <w:noProof/>
        </w:rPr>
        <w:drawing>
          <wp:inline distT="0" distB="0" distL="0" distR="0" wp14:anchorId="27C3D72E" wp14:editId="3DB45419">
            <wp:extent cx="6052193" cy="3185160"/>
            <wp:effectExtent l="0" t="0" r="5715" b="0"/>
            <wp:docPr id="47564332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43320" name="Picture 1" descr="A diagram of a compan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3016" cy="3190856"/>
                    </a:xfrm>
                    <a:prstGeom prst="rect">
                      <a:avLst/>
                    </a:prstGeom>
                    <a:noFill/>
                    <a:ln>
                      <a:noFill/>
                    </a:ln>
                  </pic:spPr>
                </pic:pic>
              </a:graphicData>
            </a:graphic>
          </wp:inline>
        </w:drawing>
      </w:r>
    </w:p>
    <w:p w14:paraId="7C87DF21" w14:textId="08DCC61C" w:rsidR="00B93D67" w:rsidRDefault="00DB2DEF" w:rsidP="00B93D67">
      <w:pPr>
        <w:pStyle w:val="ListParagraph"/>
      </w:pPr>
      <w:r w:rsidRPr="00DB2DEF">
        <w:rPr>
          <w:noProof/>
        </w:rPr>
        <w:drawing>
          <wp:inline distT="0" distB="0" distL="0" distR="0" wp14:anchorId="18A8C377" wp14:editId="2402723F">
            <wp:extent cx="5943600" cy="2798445"/>
            <wp:effectExtent l="0" t="0" r="0" b="1905"/>
            <wp:docPr id="862226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26629" name="Picture 1" descr="A screenshot of a computer&#10;&#10;AI-generated content may be incorrect."/>
                    <pic:cNvPicPr/>
                  </pic:nvPicPr>
                  <pic:blipFill>
                    <a:blip r:embed="rId13"/>
                    <a:stretch>
                      <a:fillRect/>
                    </a:stretch>
                  </pic:blipFill>
                  <pic:spPr>
                    <a:xfrm>
                      <a:off x="0" y="0"/>
                      <a:ext cx="5943600" cy="2798445"/>
                    </a:xfrm>
                    <a:prstGeom prst="rect">
                      <a:avLst/>
                    </a:prstGeom>
                  </pic:spPr>
                </pic:pic>
              </a:graphicData>
            </a:graphic>
          </wp:inline>
        </w:drawing>
      </w:r>
    </w:p>
    <w:p w14:paraId="46E1778A" w14:textId="4BCC07D9" w:rsidR="00472A24" w:rsidRPr="000E05D3" w:rsidRDefault="00472A24" w:rsidP="00472A24">
      <w:pPr>
        <w:ind w:left="1080"/>
      </w:pPr>
    </w:p>
    <w:p w14:paraId="5941E463" w14:textId="77777777" w:rsidR="00074632" w:rsidRDefault="00074632" w:rsidP="00B10631">
      <w:pPr>
        <w:jc w:val="both"/>
      </w:pPr>
    </w:p>
    <w:p w14:paraId="0963D9E3" w14:textId="77777777" w:rsidR="009E116C" w:rsidRDefault="009E116C" w:rsidP="00B10631">
      <w:pPr>
        <w:jc w:val="both"/>
      </w:pPr>
    </w:p>
    <w:p w14:paraId="02E75166" w14:textId="77777777" w:rsidR="009E116C" w:rsidRPr="009E116C" w:rsidRDefault="009E116C" w:rsidP="00DB2DEF">
      <w:pPr>
        <w:pStyle w:val="Heading1"/>
      </w:pPr>
      <w:bookmarkStart w:id="3" w:name="_Toc218529590"/>
      <w:r w:rsidRPr="009E116C">
        <w:lastRenderedPageBreak/>
        <w:t>Step-by-Step Deployment Guide</w:t>
      </w:r>
      <w:bookmarkEnd w:id="3"/>
    </w:p>
    <w:p w14:paraId="7F2A7AAF" w14:textId="77777777" w:rsidR="009E116C" w:rsidRPr="009E116C" w:rsidRDefault="009E116C" w:rsidP="009E116C">
      <w:pPr>
        <w:jc w:val="both"/>
        <w:rPr>
          <w:b/>
          <w:bCs/>
        </w:rPr>
      </w:pPr>
      <w:r w:rsidRPr="009E116C">
        <w:rPr>
          <w:b/>
          <w:bCs/>
        </w:rPr>
        <w:t>Step 1: Make a Code Change</w:t>
      </w:r>
    </w:p>
    <w:p w14:paraId="1BB19A78" w14:textId="77777777" w:rsidR="009E116C" w:rsidRPr="009E116C" w:rsidRDefault="009E116C" w:rsidP="009E116C">
      <w:pPr>
        <w:numPr>
          <w:ilvl w:val="0"/>
          <w:numId w:val="20"/>
        </w:numPr>
        <w:jc w:val="both"/>
      </w:pPr>
      <w:r w:rsidRPr="009E116C">
        <w:t>Update application code or configuration in the assigned branch.</w:t>
      </w:r>
    </w:p>
    <w:p w14:paraId="077FA0A0" w14:textId="63D8F9A0" w:rsidR="009E116C" w:rsidRPr="009E116C" w:rsidRDefault="009E116C" w:rsidP="009E116C">
      <w:pPr>
        <w:numPr>
          <w:ilvl w:val="0"/>
          <w:numId w:val="20"/>
        </w:numPr>
        <w:jc w:val="both"/>
      </w:pPr>
      <w:r w:rsidRPr="009E116C">
        <w:t>Follow the agreed branching strategy.</w:t>
      </w:r>
    </w:p>
    <w:p w14:paraId="4641C1FD" w14:textId="77777777" w:rsidR="009E116C" w:rsidRPr="009E116C" w:rsidRDefault="009E116C" w:rsidP="009E116C">
      <w:pPr>
        <w:jc w:val="both"/>
        <w:rPr>
          <w:b/>
          <w:bCs/>
        </w:rPr>
      </w:pPr>
      <w:r w:rsidRPr="009E116C">
        <w:rPr>
          <w:b/>
          <w:bCs/>
        </w:rPr>
        <w:t>Step 2: Commit and Push Code</w:t>
      </w:r>
    </w:p>
    <w:p w14:paraId="63BBD2A9" w14:textId="77777777" w:rsidR="009E116C" w:rsidRPr="009E116C" w:rsidRDefault="009E116C" w:rsidP="009E116C">
      <w:pPr>
        <w:numPr>
          <w:ilvl w:val="0"/>
          <w:numId w:val="21"/>
        </w:numPr>
        <w:jc w:val="both"/>
      </w:pPr>
      <w:r w:rsidRPr="009E116C">
        <w:t>Commit changes with a clear message.</w:t>
      </w:r>
    </w:p>
    <w:p w14:paraId="378D8FBC" w14:textId="77777777" w:rsidR="009E116C" w:rsidRPr="00DB2DEF" w:rsidRDefault="009E116C" w:rsidP="009E116C">
      <w:pPr>
        <w:numPr>
          <w:ilvl w:val="0"/>
          <w:numId w:val="21"/>
        </w:numPr>
        <w:jc w:val="both"/>
        <w:rPr>
          <w:u w:val="single"/>
        </w:rPr>
      </w:pPr>
      <w:r w:rsidRPr="009E116C">
        <w:t>Push the code to the remote repository.</w:t>
      </w:r>
    </w:p>
    <w:p w14:paraId="21472169" w14:textId="4C568A22" w:rsidR="00DB2DEF" w:rsidRPr="00DB2DEF" w:rsidRDefault="00DB2DEF" w:rsidP="009E116C">
      <w:pPr>
        <w:numPr>
          <w:ilvl w:val="0"/>
          <w:numId w:val="21"/>
        </w:numPr>
        <w:jc w:val="both"/>
        <w:rPr>
          <w:u w:val="single"/>
        </w:rPr>
      </w:pPr>
      <w:r w:rsidRPr="00A83531">
        <w:t>Pipeline build mainly focuses on master branch of source code repository.</w:t>
      </w:r>
    </w:p>
    <w:p w14:paraId="62A3B93A" w14:textId="77777777" w:rsidR="009E116C" w:rsidRPr="009E116C" w:rsidRDefault="00000000" w:rsidP="009E116C">
      <w:pPr>
        <w:jc w:val="both"/>
      </w:pPr>
      <w:r>
        <w:pict w14:anchorId="2774841F">
          <v:rect id="_x0000_i1025" style="width:0;height:1.5pt" o:hralign="center" o:hrstd="t" o:hr="t" fillcolor="#a0a0a0" stroked="f"/>
        </w:pict>
      </w:r>
    </w:p>
    <w:p w14:paraId="3E05E214" w14:textId="49E4F50F" w:rsidR="009E116C" w:rsidRPr="009E116C" w:rsidRDefault="009E116C" w:rsidP="009E116C">
      <w:pPr>
        <w:jc w:val="both"/>
        <w:rPr>
          <w:b/>
          <w:bCs/>
        </w:rPr>
      </w:pPr>
      <w:r w:rsidRPr="009E116C">
        <w:rPr>
          <w:b/>
          <w:bCs/>
        </w:rPr>
        <w:t xml:space="preserve">Step 3: </w:t>
      </w:r>
      <w:r w:rsidR="00216E7A">
        <w:rPr>
          <w:b/>
          <w:bCs/>
        </w:rPr>
        <w:t>Access</w:t>
      </w:r>
      <w:r w:rsidR="00491AD2">
        <w:rPr>
          <w:b/>
          <w:bCs/>
        </w:rPr>
        <w:t>ing</w:t>
      </w:r>
      <w:r w:rsidR="00216E7A">
        <w:rPr>
          <w:b/>
          <w:bCs/>
        </w:rPr>
        <w:t xml:space="preserve"> the Jenkins UI</w:t>
      </w:r>
    </w:p>
    <w:p w14:paraId="02BEE459" w14:textId="43EC0720" w:rsidR="009E116C" w:rsidRPr="009E116C" w:rsidRDefault="00216E7A" w:rsidP="009E116C">
      <w:pPr>
        <w:jc w:val="both"/>
      </w:pPr>
      <w:r>
        <w:t>This can be accessed with VDI (</w:t>
      </w:r>
      <w:r w:rsidRPr="009B5500">
        <w:rPr>
          <w:b/>
          <w:bCs/>
        </w:rPr>
        <w:t>192.168.199.22</w:t>
      </w:r>
      <w:r>
        <w:t xml:space="preserve">) using the Remote Desktop Connection </w:t>
      </w:r>
      <w:r w:rsidR="00DC3BB2">
        <w:t>on Windows.</w:t>
      </w:r>
    </w:p>
    <w:p w14:paraId="704ADDF4" w14:textId="148B3E86" w:rsidR="009E116C" w:rsidRPr="009E116C" w:rsidRDefault="00216E7A" w:rsidP="009E116C">
      <w:pPr>
        <w:numPr>
          <w:ilvl w:val="0"/>
          <w:numId w:val="22"/>
        </w:numPr>
        <w:jc w:val="both"/>
      </w:pPr>
      <w:r>
        <w:t>Open any appropriate web browser (</w:t>
      </w:r>
      <w:r w:rsidR="006C49C8" w:rsidRPr="009E116C">
        <w:t xml:space="preserve">e.g., </w:t>
      </w:r>
      <w:r w:rsidR="006C49C8">
        <w:t>Google</w:t>
      </w:r>
      <w:r>
        <w:t xml:space="preserve"> Chrome)</w:t>
      </w:r>
    </w:p>
    <w:p w14:paraId="0331DF9E" w14:textId="3CF2BB9B" w:rsidR="009E116C" w:rsidRDefault="00216E7A" w:rsidP="009E116C">
      <w:pPr>
        <w:numPr>
          <w:ilvl w:val="0"/>
          <w:numId w:val="22"/>
        </w:numPr>
        <w:jc w:val="both"/>
      </w:pPr>
      <w:r>
        <w:t>Use the following details to access Jenkins UI,</w:t>
      </w:r>
    </w:p>
    <w:p w14:paraId="624E8291" w14:textId="14669B0E" w:rsidR="00216E7A" w:rsidRDefault="00216E7A" w:rsidP="00216E7A">
      <w:pPr>
        <w:numPr>
          <w:ilvl w:val="1"/>
          <w:numId w:val="22"/>
        </w:numPr>
        <w:jc w:val="both"/>
      </w:pPr>
      <w:r>
        <w:t xml:space="preserve">Jenkins UI: </w:t>
      </w:r>
      <w:r w:rsidRPr="00216E7A">
        <w:t>http://10.18.51.139:8080/</w:t>
      </w:r>
    </w:p>
    <w:p w14:paraId="192E6534" w14:textId="6E8459CA" w:rsidR="00216E7A" w:rsidRDefault="00216E7A" w:rsidP="00216E7A">
      <w:pPr>
        <w:numPr>
          <w:ilvl w:val="1"/>
          <w:numId w:val="22"/>
        </w:numPr>
        <w:jc w:val="both"/>
      </w:pPr>
      <w:r>
        <w:t>Username: admin</w:t>
      </w:r>
    </w:p>
    <w:p w14:paraId="44A1ED50" w14:textId="49A5EC83" w:rsidR="00216E7A" w:rsidRDefault="00216E7A" w:rsidP="00216E7A">
      <w:pPr>
        <w:numPr>
          <w:ilvl w:val="1"/>
          <w:numId w:val="22"/>
        </w:numPr>
        <w:jc w:val="both"/>
      </w:pPr>
      <w:r>
        <w:t xml:space="preserve">Password: </w:t>
      </w:r>
      <w:r w:rsidR="00457054">
        <w:t>will be shared separately.</w:t>
      </w:r>
    </w:p>
    <w:p w14:paraId="7C4108BE" w14:textId="0AEAE2FD" w:rsidR="00216E7A" w:rsidRPr="009E116C" w:rsidRDefault="00216E7A" w:rsidP="00216E7A">
      <w:pPr>
        <w:ind w:left="1080"/>
        <w:jc w:val="both"/>
      </w:pPr>
      <w:r>
        <w:rPr>
          <w:noProof/>
        </w:rPr>
        <w:lastRenderedPageBreak/>
        <w:drawing>
          <wp:inline distT="0" distB="0" distL="0" distR="0" wp14:anchorId="25319239" wp14:editId="2E47ABD1">
            <wp:extent cx="5943600" cy="3854450"/>
            <wp:effectExtent l="0" t="0" r="0" b="0"/>
            <wp:docPr id="64834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54450"/>
                    </a:xfrm>
                    <a:prstGeom prst="rect">
                      <a:avLst/>
                    </a:prstGeom>
                    <a:noFill/>
                    <a:ln>
                      <a:noFill/>
                    </a:ln>
                  </pic:spPr>
                </pic:pic>
              </a:graphicData>
            </a:graphic>
          </wp:inline>
        </w:drawing>
      </w:r>
    </w:p>
    <w:p w14:paraId="2B5C7243" w14:textId="50DA3FF9" w:rsidR="009E116C" w:rsidRDefault="00216E7A" w:rsidP="009E116C">
      <w:pPr>
        <w:numPr>
          <w:ilvl w:val="0"/>
          <w:numId w:val="22"/>
        </w:numPr>
        <w:jc w:val="both"/>
      </w:pPr>
      <w:r>
        <w:t xml:space="preserve">Once the login is successful, </w:t>
      </w:r>
      <w:r w:rsidR="009B5500">
        <w:t>the</w:t>
      </w:r>
      <w:r>
        <w:t xml:space="preserve"> dashboa</w:t>
      </w:r>
      <w:r w:rsidR="003436D8">
        <w:t>rd will be loaded</w:t>
      </w:r>
      <w:r w:rsidR="00DC3BB2">
        <w:t>.</w:t>
      </w:r>
    </w:p>
    <w:p w14:paraId="36E019A2" w14:textId="6E2EDA69" w:rsidR="003436D8" w:rsidRPr="009E116C" w:rsidRDefault="003436D8" w:rsidP="003436D8">
      <w:pPr>
        <w:ind w:left="720"/>
        <w:jc w:val="both"/>
      </w:pPr>
      <w:r>
        <w:rPr>
          <w:noProof/>
        </w:rPr>
        <w:drawing>
          <wp:inline distT="0" distB="0" distL="0" distR="0" wp14:anchorId="54B27A2D" wp14:editId="68CAB9AB">
            <wp:extent cx="5943600" cy="1892300"/>
            <wp:effectExtent l="0" t="0" r="0" b="0"/>
            <wp:docPr id="1604832767"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32767" name="Picture 2" descr="A screenshot of a comput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892300"/>
                    </a:xfrm>
                    <a:prstGeom prst="rect">
                      <a:avLst/>
                    </a:prstGeom>
                    <a:noFill/>
                    <a:ln>
                      <a:noFill/>
                    </a:ln>
                  </pic:spPr>
                </pic:pic>
              </a:graphicData>
            </a:graphic>
          </wp:inline>
        </w:drawing>
      </w:r>
    </w:p>
    <w:p w14:paraId="56037BDA" w14:textId="77777777" w:rsidR="009E116C" w:rsidRPr="009E116C" w:rsidRDefault="00000000" w:rsidP="009E116C">
      <w:pPr>
        <w:jc w:val="both"/>
      </w:pPr>
      <w:r>
        <w:pict w14:anchorId="3BFD6936">
          <v:rect id="_x0000_i1026" style="width:0;height:1.5pt" o:hralign="center" o:hrstd="t" o:hr="t" fillcolor="#a0a0a0" stroked="f"/>
        </w:pict>
      </w:r>
    </w:p>
    <w:p w14:paraId="5EB347AA" w14:textId="3E65B958" w:rsidR="009E116C" w:rsidRPr="009E116C" w:rsidRDefault="009E116C" w:rsidP="009E116C">
      <w:pPr>
        <w:jc w:val="both"/>
        <w:rPr>
          <w:b/>
          <w:bCs/>
        </w:rPr>
      </w:pPr>
      <w:r w:rsidRPr="009E116C">
        <w:rPr>
          <w:b/>
          <w:bCs/>
        </w:rPr>
        <w:t xml:space="preserve">Step 4: </w:t>
      </w:r>
      <w:r w:rsidR="003436D8">
        <w:rPr>
          <w:b/>
          <w:bCs/>
        </w:rPr>
        <w:t>Build</w:t>
      </w:r>
      <w:r w:rsidR="00491AD2">
        <w:rPr>
          <w:b/>
          <w:bCs/>
        </w:rPr>
        <w:t>ing</w:t>
      </w:r>
      <w:r w:rsidR="00457054">
        <w:rPr>
          <w:b/>
          <w:bCs/>
        </w:rPr>
        <w:t xml:space="preserve"> deploying</w:t>
      </w:r>
      <w:r w:rsidR="003436D8">
        <w:rPr>
          <w:b/>
          <w:bCs/>
        </w:rPr>
        <w:t xml:space="preserve"> pipeline</w:t>
      </w:r>
    </w:p>
    <w:p w14:paraId="1ED12D0F" w14:textId="5FD51C21" w:rsidR="009E116C" w:rsidRDefault="003436D8" w:rsidP="009E116C">
      <w:pPr>
        <w:numPr>
          <w:ilvl w:val="0"/>
          <w:numId w:val="24"/>
        </w:numPr>
        <w:jc w:val="both"/>
      </w:pPr>
      <w:r>
        <w:t xml:space="preserve">Click on the </w:t>
      </w:r>
      <w:proofErr w:type="spellStart"/>
      <w:r>
        <w:t>dfcc</w:t>
      </w:r>
      <w:proofErr w:type="spellEnd"/>
      <w:r>
        <w:t>-ci-cd</w:t>
      </w:r>
      <w:r w:rsidR="00DC3BB2">
        <w:t>.</w:t>
      </w:r>
    </w:p>
    <w:p w14:paraId="4745095B" w14:textId="018D89E9" w:rsidR="00491AD2" w:rsidRDefault="00491AD2" w:rsidP="00491AD2">
      <w:pPr>
        <w:ind w:left="720"/>
        <w:jc w:val="both"/>
      </w:pPr>
      <w:r>
        <w:rPr>
          <w:noProof/>
        </w:rPr>
        <w:lastRenderedPageBreak/>
        <w:drawing>
          <wp:inline distT="0" distB="0" distL="0" distR="0" wp14:anchorId="64C9F468" wp14:editId="6F9A247A">
            <wp:extent cx="5943600" cy="1821815"/>
            <wp:effectExtent l="0" t="0" r="0" b="6985"/>
            <wp:docPr id="760313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821815"/>
                    </a:xfrm>
                    <a:prstGeom prst="rect">
                      <a:avLst/>
                    </a:prstGeom>
                    <a:noFill/>
                    <a:ln>
                      <a:noFill/>
                    </a:ln>
                  </pic:spPr>
                </pic:pic>
              </a:graphicData>
            </a:graphic>
          </wp:inline>
        </w:drawing>
      </w:r>
    </w:p>
    <w:p w14:paraId="26F6B093" w14:textId="449CC52B" w:rsidR="003436D8" w:rsidRDefault="003436D8" w:rsidP="003436D8">
      <w:pPr>
        <w:numPr>
          <w:ilvl w:val="0"/>
          <w:numId w:val="24"/>
        </w:numPr>
        <w:jc w:val="both"/>
      </w:pPr>
      <w:r>
        <w:t>On the next page, click on “</w:t>
      </w:r>
      <w:r w:rsidRPr="009B5500">
        <w:rPr>
          <w:b/>
          <w:bCs/>
        </w:rPr>
        <w:t>Build with Parameters</w:t>
      </w:r>
      <w:r>
        <w:t>” button on the left side.</w:t>
      </w:r>
    </w:p>
    <w:p w14:paraId="1C8A188E" w14:textId="5464B7B9" w:rsidR="003436D8" w:rsidRPr="009E116C" w:rsidRDefault="003436D8" w:rsidP="003436D8">
      <w:pPr>
        <w:ind w:left="720"/>
        <w:jc w:val="both"/>
      </w:pPr>
    </w:p>
    <w:p w14:paraId="30CDD3B9" w14:textId="77777777" w:rsidR="009E116C" w:rsidRPr="009E116C" w:rsidRDefault="00000000" w:rsidP="009E116C">
      <w:pPr>
        <w:jc w:val="both"/>
      </w:pPr>
      <w:r>
        <w:pict w14:anchorId="03BA0F31">
          <v:rect id="_x0000_i1027" style="width:0;height:1.5pt" o:hralign="center" o:hrstd="t" o:hr="t" fillcolor="#a0a0a0" stroked="f"/>
        </w:pict>
      </w:r>
    </w:p>
    <w:p w14:paraId="634036D3" w14:textId="71F31D4C" w:rsidR="009E116C" w:rsidRPr="009E116C" w:rsidRDefault="009E116C" w:rsidP="009E116C">
      <w:pPr>
        <w:jc w:val="both"/>
        <w:rPr>
          <w:b/>
          <w:bCs/>
        </w:rPr>
      </w:pPr>
      <w:r w:rsidRPr="009E116C">
        <w:rPr>
          <w:b/>
          <w:bCs/>
        </w:rPr>
        <w:t xml:space="preserve">Step 5: </w:t>
      </w:r>
      <w:r w:rsidR="003436D8">
        <w:rPr>
          <w:b/>
          <w:bCs/>
        </w:rPr>
        <w:t>Enter</w:t>
      </w:r>
      <w:r w:rsidR="00491AD2">
        <w:rPr>
          <w:b/>
          <w:bCs/>
        </w:rPr>
        <w:t>ing</w:t>
      </w:r>
      <w:r w:rsidR="003436D8">
        <w:rPr>
          <w:b/>
          <w:bCs/>
        </w:rPr>
        <w:t xml:space="preserve"> the required parameters</w:t>
      </w:r>
    </w:p>
    <w:p w14:paraId="31841598" w14:textId="2B499A42" w:rsidR="009E116C" w:rsidRDefault="003436D8" w:rsidP="009E116C">
      <w:pPr>
        <w:numPr>
          <w:ilvl w:val="0"/>
          <w:numId w:val="25"/>
        </w:numPr>
        <w:jc w:val="both"/>
      </w:pPr>
      <w:r>
        <w:t>On the next page, required parameters need to be filled before building.</w:t>
      </w:r>
    </w:p>
    <w:p w14:paraId="75D08B1A" w14:textId="1554514F" w:rsidR="003436D8" w:rsidRPr="009E116C" w:rsidRDefault="003436D8" w:rsidP="003436D8">
      <w:pPr>
        <w:ind w:left="720"/>
        <w:jc w:val="both"/>
      </w:pPr>
      <w:r>
        <w:rPr>
          <w:noProof/>
        </w:rPr>
        <w:drawing>
          <wp:inline distT="0" distB="0" distL="0" distR="0" wp14:anchorId="007DB901" wp14:editId="7D6F2BBD">
            <wp:extent cx="5943600" cy="3308985"/>
            <wp:effectExtent l="0" t="0" r="0" b="5715"/>
            <wp:docPr id="153802524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25246" name="Picture 4"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499A59A1" w14:textId="1C95FB0F" w:rsidR="009E116C" w:rsidRDefault="003436D8" w:rsidP="000A6750">
      <w:pPr>
        <w:numPr>
          <w:ilvl w:val="0"/>
          <w:numId w:val="25"/>
        </w:numPr>
        <w:jc w:val="both"/>
      </w:pPr>
      <w:r>
        <w:t>Then click the “</w:t>
      </w:r>
      <w:r w:rsidRPr="009B5500">
        <w:rPr>
          <w:b/>
          <w:bCs/>
        </w:rPr>
        <w:t>Build</w:t>
      </w:r>
      <w:r>
        <w:t>” button.</w:t>
      </w:r>
    </w:p>
    <w:p w14:paraId="6F1FA03B" w14:textId="03163173" w:rsidR="00457054" w:rsidRDefault="00457054" w:rsidP="000A6750">
      <w:pPr>
        <w:numPr>
          <w:ilvl w:val="0"/>
          <w:numId w:val="25"/>
        </w:numPr>
        <w:jc w:val="both"/>
      </w:pPr>
      <w:r>
        <w:t>Once the build button is clicked, the pipeline will start building and deploying to the server.</w:t>
      </w:r>
    </w:p>
    <w:p w14:paraId="2736E3BD" w14:textId="026B4A10" w:rsidR="00047008" w:rsidRPr="009E116C" w:rsidRDefault="00047008" w:rsidP="00047008">
      <w:pPr>
        <w:ind w:left="720"/>
        <w:jc w:val="both"/>
      </w:pPr>
    </w:p>
    <w:p w14:paraId="416D4523" w14:textId="77777777" w:rsidR="009E116C" w:rsidRPr="009E116C" w:rsidRDefault="00000000" w:rsidP="009E116C">
      <w:pPr>
        <w:jc w:val="both"/>
      </w:pPr>
      <w:r>
        <w:lastRenderedPageBreak/>
        <w:pict w14:anchorId="13E584B9">
          <v:rect id="_x0000_i1028" style="width:0;height:1.5pt" o:hralign="center" o:hrstd="t" o:hr="t" fillcolor="#a0a0a0" stroked="f"/>
        </w:pict>
      </w:r>
    </w:p>
    <w:p w14:paraId="18022CC7" w14:textId="25038B28" w:rsidR="009E116C" w:rsidRDefault="009E116C" w:rsidP="009E116C">
      <w:pPr>
        <w:jc w:val="both"/>
        <w:rPr>
          <w:b/>
          <w:bCs/>
        </w:rPr>
      </w:pPr>
      <w:r w:rsidRPr="009E116C">
        <w:rPr>
          <w:b/>
          <w:bCs/>
        </w:rPr>
        <w:t xml:space="preserve">Step 6: </w:t>
      </w:r>
      <w:r w:rsidR="00491AD2">
        <w:rPr>
          <w:b/>
          <w:bCs/>
        </w:rPr>
        <w:t>Checking pipeline logs</w:t>
      </w:r>
    </w:p>
    <w:p w14:paraId="73B20179" w14:textId="77777777" w:rsidR="005B23A9" w:rsidRDefault="005B23A9" w:rsidP="005B23A9">
      <w:pPr>
        <w:numPr>
          <w:ilvl w:val="0"/>
          <w:numId w:val="22"/>
        </w:numPr>
        <w:jc w:val="both"/>
      </w:pPr>
      <w:r w:rsidRPr="007A7174">
        <w:t xml:space="preserve">Click </w:t>
      </w:r>
      <w:r>
        <w:t>on the running pipeline on the Builds section on the left side of the screen.</w:t>
      </w:r>
    </w:p>
    <w:p w14:paraId="43881A5F" w14:textId="690508B3" w:rsidR="005B23A9" w:rsidRDefault="005B23A9" w:rsidP="005B23A9">
      <w:pPr>
        <w:pStyle w:val="ListParagraph"/>
        <w:jc w:val="both"/>
        <w:rPr>
          <w:b/>
          <w:bCs/>
        </w:rPr>
      </w:pPr>
      <w:r>
        <w:rPr>
          <w:noProof/>
        </w:rPr>
        <w:drawing>
          <wp:inline distT="0" distB="0" distL="0" distR="0" wp14:anchorId="012BA069" wp14:editId="359EC896">
            <wp:extent cx="5943600" cy="2209165"/>
            <wp:effectExtent l="0" t="0" r="0" b="635"/>
            <wp:docPr id="561987634" name="Picture 3"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87634" name="Picture 3" descr="A close-up of a computer scree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209165"/>
                    </a:xfrm>
                    <a:prstGeom prst="rect">
                      <a:avLst/>
                    </a:prstGeom>
                    <a:noFill/>
                    <a:ln>
                      <a:noFill/>
                    </a:ln>
                  </pic:spPr>
                </pic:pic>
              </a:graphicData>
            </a:graphic>
          </wp:inline>
        </w:drawing>
      </w:r>
    </w:p>
    <w:p w14:paraId="41413479" w14:textId="77777777" w:rsidR="005B23A9" w:rsidRDefault="005B23A9" w:rsidP="005B23A9">
      <w:pPr>
        <w:pStyle w:val="ListParagraph"/>
        <w:jc w:val="both"/>
        <w:rPr>
          <w:b/>
          <w:bCs/>
        </w:rPr>
      </w:pPr>
    </w:p>
    <w:p w14:paraId="39EB4ACB" w14:textId="0DA514AE" w:rsidR="005B23A9" w:rsidRDefault="005B23A9" w:rsidP="005B23A9">
      <w:pPr>
        <w:pStyle w:val="ListParagraph"/>
        <w:numPr>
          <w:ilvl w:val="0"/>
          <w:numId w:val="22"/>
        </w:numPr>
        <w:jc w:val="both"/>
      </w:pPr>
      <w:r w:rsidRPr="005B23A9">
        <w:t>On the next page, click on the “</w:t>
      </w:r>
      <w:r w:rsidRPr="009B5500">
        <w:rPr>
          <w:b/>
          <w:bCs/>
        </w:rPr>
        <w:t>Console Output</w:t>
      </w:r>
      <w:r w:rsidRPr="005B23A9">
        <w:t>” button to see the pipeline logs</w:t>
      </w:r>
      <w:r w:rsidR="00DC3BB2">
        <w:t>.</w:t>
      </w:r>
    </w:p>
    <w:p w14:paraId="24A295FE" w14:textId="3A0A1863" w:rsidR="0041539D" w:rsidRPr="005B23A9" w:rsidRDefault="0041539D" w:rsidP="0041539D">
      <w:pPr>
        <w:pStyle w:val="ListParagraph"/>
        <w:jc w:val="both"/>
      </w:pPr>
      <w:r>
        <w:rPr>
          <w:noProof/>
        </w:rPr>
        <w:drawing>
          <wp:inline distT="0" distB="0" distL="0" distR="0" wp14:anchorId="5107B36D" wp14:editId="1EDA6A54">
            <wp:extent cx="5943600" cy="3097530"/>
            <wp:effectExtent l="0" t="0" r="0" b="7620"/>
            <wp:docPr id="122656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097530"/>
                    </a:xfrm>
                    <a:prstGeom prst="rect">
                      <a:avLst/>
                    </a:prstGeom>
                    <a:noFill/>
                    <a:ln>
                      <a:noFill/>
                    </a:ln>
                  </pic:spPr>
                </pic:pic>
              </a:graphicData>
            </a:graphic>
          </wp:inline>
        </w:drawing>
      </w:r>
    </w:p>
    <w:p w14:paraId="31147D92" w14:textId="77777777" w:rsidR="009E116C" w:rsidRPr="009E116C" w:rsidRDefault="00000000" w:rsidP="009E116C">
      <w:pPr>
        <w:jc w:val="both"/>
      </w:pPr>
      <w:r>
        <w:pict w14:anchorId="67217057">
          <v:rect id="_x0000_i1029" style="width:0;height:1.5pt" o:hralign="center" o:hrstd="t" o:hr="t" fillcolor="#a0a0a0" stroked="f"/>
        </w:pict>
      </w:r>
    </w:p>
    <w:p w14:paraId="430552D5" w14:textId="77777777" w:rsidR="00F01F07" w:rsidRDefault="00F01F07" w:rsidP="00B87483">
      <w:pPr>
        <w:pStyle w:val="Heading1"/>
      </w:pPr>
    </w:p>
    <w:p w14:paraId="21038B48" w14:textId="77777777" w:rsidR="0024043F" w:rsidRPr="0024043F" w:rsidRDefault="0024043F" w:rsidP="0024043F"/>
    <w:p w14:paraId="50C7529F" w14:textId="35EC3DA2" w:rsidR="009E116C" w:rsidRPr="009E116C" w:rsidRDefault="009E116C" w:rsidP="00B87483">
      <w:pPr>
        <w:pStyle w:val="Heading1"/>
      </w:pPr>
      <w:bookmarkStart w:id="4" w:name="_Toc218529591"/>
      <w:r w:rsidRPr="009E116C">
        <w:lastRenderedPageBreak/>
        <w:t>Summary</w:t>
      </w:r>
      <w:bookmarkEnd w:id="4"/>
    </w:p>
    <w:p w14:paraId="09B977AE" w14:textId="77777777" w:rsidR="009E116C" w:rsidRPr="009E116C" w:rsidRDefault="009E116C" w:rsidP="009E116C">
      <w:pPr>
        <w:jc w:val="both"/>
      </w:pPr>
      <w:r w:rsidRPr="009E116C">
        <w:t>The DFCC CI/CD pipeline enables:</w:t>
      </w:r>
    </w:p>
    <w:p w14:paraId="2B310BF4" w14:textId="4D6DDDAD" w:rsidR="009E116C" w:rsidRPr="009E116C" w:rsidRDefault="009E116C" w:rsidP="009E116C">
      <w:pPr>
        <w:numPr>
          <w:ilvl w:val="0"/>
          <w:numId w:val="31"/>
        </w:numPr>
        <w:jc w:val="both"/>
      </w:pPr>
      <w:r w:rsidRPr="009E116C">
        <w:t>Automated, repeatable deployments</w:t>
      </w:r>
      <w:r w:rsidR="00F01F07">
        <w:t>.</w:t>
      </w:r>
    </w:p>
    <w:p w14:paraId="238C7B16" w14:textId="67CA0D51" w:rsidR="009E116C" w:rsidRDefault="009E116C" w:rsidP="00B87483">
      <w:pPr>
        <w:numPr>
          <w:ilvl w:val="0"/>
          <w:numId w:val="31"/>
        </w:numPr>
        <w:jc w:val="both"/>
      </w:pPr>
      <w:r w:rsidRPr="009E116C">
        <w:t>Improved release reliability</w:t>
      </w:r>
      <w:r w:rsidR="00F01F07">
        <w:t>.</w:t>
      </w:r>
    </w:p>
    <w:p w14:paraId="4BE69290" w14:textId="4BC53689" w:rsidR="00F01F07" w:rsidRDefault="00F01F07" w:rsidP="00B87483">
      <w:pPr>
        <w:numPr>
          <w:ilvl w:val="0"/>
          <w:numId w:val="31"/>
        </w:numPr>
        <w:jc w:val="both"/>
      </w:pPr>
      <w:r w:rsidRPr="00F01F07">
        <w:t>Standardized deployment process across environments</w:t>
      </w:r>
      <w:r>
        <w:t>.</w:t>
      </w:r>
    </w:p>
    <w:p w14:paraId="3F6CC5C2" w14:textId="12BF30F1" w:rsidR="00F01F07" w:rsidRDefault="00F01F07" w:rsidP="00B87483">
      <w:pPr>
        <w:numPr>
          <w:ilvl w:val="0"/>
          <w:numId w:val="31"/>
        </w:numPr>
        <w:jc w:val="both"/>
      </w:pPr>
      <w:r w:rsidRPr="00F01F07">
        <w:t>Reduced manual intervention and human error</w:t>
      </w:r>
      <w:r>
        <w:t>.</w:t>
      </w:r>
    </w:p>
    <w:p w14:paraId="6DC2FA94" w14:textId="68C2C2FC" w:rsidR="00F01F07" w:rsidRDefault="00F01F07" w:rsidP="00B87483">
      <w:pPr>
        <w:numPr>
          <w:ilvl w:val="0"/>
          <w:numId w:val="31"/>
        </w:numPr>
        <w:jc w:val="both"/>
      </w:pPr>
      <w:r w:rsidRPr="00F01F07">
        <w:t>Faster feedback through automated build and deployment logs</w:t>
      </w:r>
      <w:r>
        <w:t>.</w:t>
      </w:r>
    </w:p>
    <w:p w14:paraId="0BD52F5B" w14:textId="219B957E" w:rsidR="00F01F07" w:rsidRDefault="00F01F07" w:rsidP="00F01F07">
      <w:pPr>
        <w:numPr>
          <w:ilvl w:val="0"/>
          <w:numId w:val="31"/>
        </w:numPr>
        <w:jc w:val="both"/>
      </w:pPr>
      <w:r w:rsidRPr="00F01F07">
        <w:t>Consistent artifact generation and versioning</w:t>
      </w:r>
      <w:r>
        <w:t>.</w:t>
      </w:r>
    </w:p>
    <w:p w14:paraId="2603EE00" w14:textId="2E586550" w:rsidR="00F01F07" w:rsidRDefault="00F01F07" w:rsidP="00B87483">
      <w:pPr>
        <w:numPr>
          <w:ilvl w:val="0"/>
          <w:numId w:val="31"/>
        </w:numPr>
        <w:jc w:val="both"/>
      </w:pPr>
      <w:r w:rsidRPr="00F01F07">
        <w:t>Centralized management of pipeline logic via shared Groovy libraries</w:t>
      </w:r>
      <w:r>
        <w:t>.</w:t>
      </w:r>
    </w:p>
    <w:p w14:paraId="7932BFC4" w14:textId="65D4C362" w:rsidR="00F01F07" w:rsidRDefault="00F01F07" w:rsidP="00B87483">
      <w:pPr>
        <w:numPr>
          <w:ilvl w:val="0"/>
          <w:numId w:val="31"/>
        </w:numPr>
        <w:jc w:val="both"/>
      </w:pPr>
      <w:r w:rsidRPr="00F01F07">
        <w:t>Better collaboration between Development, QA, and Operations teams</w:t>
      </w:r>
      <w:r>
        <w:t>.</w:t>
      </w:r>
    </w:p>
    <w:p w14:paraId="7D408B35" w14:textId="609C4375" w:rsidR="00F01F07" w:rsidRPr="009E116C" w:rsidRDefault="00F01F07" w:rsidP="00B87483">
      <w:pPr>
        <w:numPr>
          <w:ilvl w:val="0"/>
          <w:numId w:val="31"/>
        </w:numPr>
        <w:jc w:val="both"/>
      </w:pPr>
      <w:r w:rsidRPr="00F01F07">
        <w:t>Alignment with CI/CD best practices under the Integration Modernization Project</w:t>
      </w:r>
      <w:r>
        <w:t>.</w:t>
      </w:r>
    </w:p>
    <w:sectPr w:rsidR="00F01F07" w:rsidRPr="009E116C" w:rsidSect="00FC0C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7829" w14:textId="77777777" w:rsidR="00215442" w:rsidRDefault="00215442" w:rsidP="00FC0CD9">
      <w:pPr>
        <w:spacing w:after="0" w:line="240" w:lineRule="auto"/>
      </w:pPr>
      <w:r>
        <w:separator/>
      </w:r>
    </w:p>
  </w:endnote>
  <w:endnote w:type="continuationSeparator" w:id="0">
    <w:p w14:paraId="253489A0" w14:textId="77777777" w:rsidR="00215442" w:rsidRDefault="00215442" w:rsidP="00FC0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DIN">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A6599" w14:textId="77777777" w:rsidR="00215442" w:rsidRDefault="00215442" w:rsidP="00FC0CD9">
      <w:pPr>
        <w:spacing w:after="0" w:line="240" w:lineRule="auto"/>
      </w:pPr>
      <w:r>
        <w:separator/>
      </w:r>
    </w:p>
  </w:footnote>
  <w:footnote w:type="continuationSeparator" w:id="0">
    <w:p w14:paraId="4DD62D23" w14:textId="77777777" w:rsidR="00215442" w:rsidRDefault="00215442" w:rsidP="00FC0C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03E8"/>
    <w:multiLevelType w:val="hybridMultilevel"/>
    <w:tmpl w:val="B28672A4"/>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A72957"/>
    <w:multiLevelType w:val="multilevel"/>
    <w:tmpl w:val="38A8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C60BC"/>
    <w:multiLevelType w:val="multilevel"/>
    <w:tmpl w:val="8CAE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34F57"/>
    <w:multiLevelType w:val="multilevel"/>
    <w:tmpl w:val="09DE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17C40"/>
    <w:multiLevelType w:val="multilevel"/>
    <w:tmpl w:val="DFC4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54439"/>
    <w:multiLevelType w:val="multilevel"/>
    <w:tmpl w:val="E24E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E3F15"/>
    <w:multiLevelType w:val="multilevel"/>
    <w:tmpl w:val="86DC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62872"/>
    <w:multiLevelType w:val="hybridMultilevel"/>
    <w:tmpl w:val="9C2CE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75F92"/>
    <w:multiLevelType w:val="multilevel"/>
    <w:tmpl w:val="6DF23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17466"/>
    <w:multiLevelType w:val="multilevel"/>
    <w:tmpl w:val="5B2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9163C"/>
    <w:multiLevelType w:val="multilevel"/>
    <w:tmpl w:val="51FE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15843"/>
    <w:multiLevelType w:val="hybridMultilevel"/>
    <w:tmpl w:val="B4E07E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8368F1"/>
    <w:multiLevelType w:val="hybridMultilevel"/>
    <w:tmpl w:val="4F061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474563"/>
    <w:multiLevelType w:val="multilevel"/>
    <w:tmpl w:val="3218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26848"/>
    <w:multiLevelType w:val="multilevel"/>
    <w:tmpl w:val="B44A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5397F"/>
    <w:multiLevelType w:val="hybridMultilevel"/>
    <w:tmpl w:val="F7923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5749F"/>
    <w:multiLevelType w:val="hybridMultilevel"/>
    <w:tmpl w:val="4A5C2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347453"/>
    <w:multiLevelType w:val="hybridMultilevel"/>
    <w:tmpl w:val="B7F01EF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51465C1"/>
    <w:multiLevelType w:val="multilevel"/>
    <w:tmpl w:val="DDAC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72088"/>
    <w:multiLevelType w:val="multilevel"/>
    <w:tmpl w:val="6CBC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B7CFE"/>
    <w:multiLevelType w:val="multilevel"/>
    <w:tmpl w:val="005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75D3D"/>
    <w:multiLevelType w:val="hybridMultilevel"/>
    <w:tmpl w:val="5DE8E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8B1048"/>
    <w:multiLevelType w:val="hybridMultilevel"/>
    <w:tmpl w:val="AE904E82"/>
    <w:lvl w:ilvl="0" w:tplc="08090001">
      <w:start w:val="1"/>
      <w:numFmt w:val="bullet"/>
      <w:lvlText w:val=""/>
      <w:lvlJc w:val="left"/>
      <w:pPr>
        <w:ind w:left="761" w:hanging="360"/>
      </w:pPr>
      <w:rPr>
        <w:rFonts w:ascii="Symbol" w:hAnsi="Symbol" w:hint="default"/>
      </w:rPr>
    </w:lvl>
    <w:lvl w:ilvl="1" w:tplc="08090003" w:tentative="1">
      <w:start w:val="1"/>
      <w:numFmt w:val="bullet"/>
      <w:lvlText w:val="o"/>
      <w:lvlJc w:val="left"/>
      <w:pPr>
        <w:ind w:left="1481" w:hanging="360"/>
      </w:pPr>
      <w:rPr>
        <w:rFonts w:ascii="Courier New" w:hAnsi="Courier New" w:cs="Courier New" w:hint="default"/>
      </w:rPr>
    </w:lvl>
    <w:lvl w:ilvl="2" w:tplc="08090005" w:tentative="1">
      <w:start w:val="1"/>
      <w:numFmt w:val="bullet"/>
      <w:lvlText w:val=""/>
      <w:lvlJc w:val="left"/>
      <w:pPr>
        <w:ind w:left="2201" w:hanging="360"/>
      </w:pPr>
      <w:rPr>
        <w:rFonts w:ascii="Wingdings" w:hAnsi="Wingdings" w:hint="default"/>
      </w:rPr>
    </w:lvl>
    <w:lvl w:ilvl="3" w:tplc="08090001" w:tentative="1">
      <w:start w:val="1"/>
      <w:numFmt w:val="bullet"/>
      <w:lvlText w:val=""/>
      <w:lvlJc w:val="left"/>
      <w:pPr>
        <w:ind w:left="2921" w:hanging="360"/>
      </w:pPr>
      <w:rPr>
        <w:rFonts w:ascii="Symbol" w:hAnsi="Symbol" w:hint="default"/>
      </w:rPr>
    </w:lvl>
    <w:lvl w:ilvl="4" w:tplc="08090003" w:tentative="1">
      <w:start w:val="1"/>
      <w:numFmt w:val="bullet"/>
      <w:lvlText w:val="o"/>
      <w:lvlJc w:val="left"/>
      <w:pPr>
        <w:ind w:left="3641" w:hanging="360"/>
      </w:pPr>
      <w:rPr>
        <w:rFonts w:ascii="Courier New" w:hAnsi="Courier New" w:cs="Courier New" w:hint="default"/>
      </w:rPr>
    </w:lvl>
    <w:lvl w:ilvl="5" w:tplc="08090005" w:tentative="1">
      <w:start w:val="1"/>
      <w:numFmt w:val="bullet"/>
      <w:lvlText w:val=""/>
      <w:lvlJc w:val="left"/>
      <w:pPr>
        <w:ind w:left="4361" w:hanging="360"/>
      </w:pPr>
      <w:rPr>
        <w:rFonts w:ascii="Wingdings" w:hAnsi="Wingdings" w:hint="default"/>
      </w:rPr>
    </w:lvl>
    <w:lvl w:ilvl="6" w:tplc="08090001" w:tentative="1">
      <w:start w:val="1"/>
      <w:numFmt w:val="bullet"/>
      <w:lvlText w:val=""/>
      <w:lvlJc w:val="left"/>
      <w:pPr>
        <w:ind w:left="5081" w:hanging="360"/>
      </w:pPr>
      <w:rPr>
        <w:rFonts w:ascii="Symbol" w:hAnsi="Symbol" w:hint="default"/>
      </w:rPr>
    </w:lvl>
    <w:lvl w:ilvl="7" w:tplc="08090003" w:tentative="1">
      <w:start w:val="1"/>
      <w:numFmt w:val="bullet"/>
      <w:lvlText w:val="o"/>
      <w:lvlJc w:val="left"/>
      <w:pPr>
        <w:ind w:left="5801" w:hanging="360"/>
      </w:pPr>
      <w:rPr>
        <w:rFonts w:ascii="Courier New" w:hAnsi="Courier New" w:cs="Courier New" w:hint="default"/>
      </w:rPr>
    </w:lvl>
    <w:lvl w:ilvl="8" w:tplc="08090005" w:tentative="1">
      <w:start w:val="1"/>
      <w:numFmt w:val="bullet"/>
      <w:lvlText w:val=""/>
      <w:lvlJc w:val="left"/>
      <w:pPr>
        <w:ind w:left="6521" w:hanging="360"/>
      </w:pPr>
      <w:rPr>
        <w:rFonts w:ascii="Wingdings" w:hAnsi="Wingdings" w:hint="default"/>
      </w:rPr>
    </w:lvl>
  </w:abstractNum>
  <w:abstractNum w:abstractNumId="23" w15:restartNumberingAfterBreak="0">
    <w:nsid w:val="5D5145F8"/>
    <w:multiLevelType w:val="multilevel"/>
    <w:tmpl w:val="F03E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0162B"/>
    <w:multiLevelType w:val="multilevel"/>
    <w:tmpl w:val="2CD8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C709D"/>
    <w:multiLevelType w:val="multilevel"/>
    <w:tmpl w:val="EC36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526D6"/>
    <w:multiLevelType w:val="multilevel"/>
    <w:tmpl w:val="3D4C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20DBC"/>
    <w:multiLevelType w:val="multilevel"/>
    <w:tmpl w:val="4B2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6C5D28"/>
    <w:multiLevelType w:val="hybridMultilevel"/>
    <w:tmpl w:val="1C008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CBCCD2"/>
    <w:multiLevelType w:val="hybridMultilevel"/>
    <w:tmpl w:val="2176367E"/>
    <w:lvl w:ilvl="0" w:tplc="0AD03FCA">
      <w:start w:val="1"/>
      <w:numFmt w:val="bullet"/>
      <w:lvlText w:val=""/>
      <w:lvlJc w:val="left"/>
      <w:pPr>
        <w:ind w:left="720" w:hanging="360"/>
      </w:pPr>
      <w:rPr>
        <w:rFonts w:ascii="Symbol" w:hAnsi="Symbol" w:hint="default"/>
      </w:rPr>
    </w:lvl>
    <w:lvl w:ilvl="1" w:tplc="AA5E5C90">
      <w:start w:val="1"/>
      <w:numFmt w:val="bullet"/>
      <w:lvlText w:val=""/>
      <w:lvlJc w:val="left"/>
      <w:pPr>
        <w:ind w:left="1440" w:hanging="360"/>
      </w:pPr>
      <w:rPr>
        <w:rFonts w:ascii="Symbol" w:hAnsi="Symbol" w:hint="default"/>
      </w:rPr>
    </w:lvl>
    <w:lvl w:ilvl="2" w:tplc="709C9772">
      <w:start w:val="1"/>
      <w:numFmt w:val="bullet"/>
      <w:lvlText w:val=""/>
      <w:lvlJc w:val="left"/>
      <w:pPr>
        <w:ind w:left="2160" w:hanging="360"/>
      </w:pPr>
      <w:rPr>
        <w:rFonts w:ascii="Wingdings" w:hAnsi="Wingdings" w:hint="default"/>
      </w:rPr>
    </w:lvl>
    <w:lvl w:ilvl="3" w:tplc="7B96A832">
      <w:start w:val="1"/>
      <w:numFmt w:val="bullet"/>
      <w:lvlText w:val=""/>
      <w:lvlJc w:val="left"/>
      <w:pPr>
        <w:ind w:left="2880" w:hanging="360"/>
      </w:pPr>
      <w:rPr>
        <w:rFonts w:ascii="Symbol" w:hAnsi="Symbol" w:hint="default"/>
      </w:rPr>
    </w:lvl>
    <w:lvl w:ilvl="4" w:tplc="3848939A">
      <w:start w:val="1"/>
      <w:numFmt w:val="bullet"/>
      <w:lvlText w:val="o"/>
      <w:lvlJc w:val="left"/>
      <w:pPr>
        <w:ind w:left="3600" w:hanging="360"/>
      </w:pPr>
      <w:rPr>
        <w:rFonts w:ascii="Courier New" w:hAnsi="Courier New" w:hint="default"/>
      </w:rPr>
    </w:lvl>
    <w:lvl w:ilvl="5" w:tplc="DD662E2A">
      <w:start w:val="1"/>
      <w:numFmt w:val="bullet"/>
      <w:lvlText w:val=""/>
      <w:lvlJc w:val="left"/>
      <w:pPr>
        <w:ind w:left="4320" w:hanging="360"/>
      </w:pPr>
      <w:rPr>
        <w:rFonts w:ascii="Wingdings" w:hAnsi="Wingdings" w:hint="default"/>
      </w:rPr>
    </w:lvl>
    <w:lvl w:ilvl="6" w:tplc="51A6C2C8">
      <w:start w:val="1"/>
      <w:numFmt w:val="bullet"/>
      <w:lvlText w:val=""/>
      <w:lvlJc w:val="left"/>
      <w:pPr>
        <w:ind w:left="5040" w:hanging="360"/>
      </w:pPr>
      <w:rPr>
        <w:rFonts w:ascii="Symbol" w:hAnsi="Symbol" w:hint="default"/>
      </w:rPr>
    </w:lvl>
    <w:lvl w:ilvl="7" w:tplc="05CE28BC">
      <w:start w:val="1"/>
      <w:numFmt w:val="bullet"/>
      <w:lvlText w:val="o"/>
      <w:lvlJc w:val="left"/>
      <w:pPr>
        <w:ind w:left="5760" w:hanging="360"/>
      </w:pPr>
      <w:rPr>
        <w:rFonts w:ascii="Courier New" w:hAnsi="Courier New" w:hint="default"/>
      </w:rPr>
    </w:lvl>
    <w:lvl w:ilvl="8" w:tplc="FE0811AE">
      <w:start w:val="1"/>
      <w:numFmt w:val="bullet"/>
      <w:lvlText w:val=""/>
      <w:lvlJc w:val="left"/>
      <w:pPr>
        <w:ind w:left="6480" w:hanging="360"/>
      </w:pPr>
      <w:rPr>
        <w:rFonts w:ascii="Wingdings" w:hAnsi="Wingdings" w:hint="default"/>
      </w:rPr>
    </w:lvl>
  </w:abstractNum>
  <w:abstractNum w:abstractNumId="30" w15:restartNumberingAfterBreak="0">
    <w:nsid w:val="791855ED"/>
    <w:multiLevelType w:val="multilevel"/>
    <w:tmpl w:val="577C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972866">
    <w:abstractNumId w:val="2"/>
  </w:num>
  <w:num w:numId="2" w16cid:durableId="216747418">
    <w:abstractNumId w:val="26"/>
  </w:num>
  <w:num w:numId="3" w16cid:durableId="153766967">
    <w:abstractNumId w:val="13"/>
  </w:num>
  <w:num w:numId="4" w16cid:durableId="711152430">
    <w:abstractNumId w:val="21"/>
  </w:num>
  <w:num w:numId="5" w16cid:durableId="89394757">
    <w:abstractNumId w:val="29"/>
  </w:num>
  <w:num w:numId="6" w16cid:durableId="583684563">
    <w:abstractNumId w:val="0"/>
  </w:num>
  <w:num w:numId="7" w16cid:durableId="959608297">
    <w:abstractNumId w:val="17"/>
  </w:num>
  <w:num w:numId="8" w16cid:durableId="383795813">
    <w:abstractNumId w:val="22"/>
  </w:num>
  <w:num w:numId="9" w16cid:durableId="932394491">
    <w:abstractNumId w:val="11"/>
  </w:num>
  <w:num w:numId="10" w16cid:durableId="699864163">
    <w:abstractNumId w:val="6"/>
  </w:num>
  <w:num w:numId="11" w16cid:durableId="935097856">
    <w:abstractNumId w:val="20"/>
  </w:num>
  <w:num w:numId="12" w16cid:durableId="216598063">
    <w:abstractNumId w:val="10"/>
  </w:num>
  <w:num w:numId="13" w16cid:durableId="339237243">
    <w:abstractNumId w:val="30"/>
  </w:num>
  <w:num w:numId="14" w16cid:durableId="763258447">
    <w:abstractNumId w:val="12"/>
  </w:num>
  <w:num w:numId="15" w16cid:durableId="246809324">
    <w:abstractNumId w:val="15"/>
  </w:num>
  <w:num w:numId="16" w16cid:durableId="1643998505">
    <w:abstractNumId w:val="7"/>
  </w:num>
  <w:num w:numId="17" w16cid:durableId="1612319310">
    <w:abstractNumId w:val="28"/>
  </w:num>
  <w:num w:numId="18" w16cid:durableId="405615279">
    <w:abstractNumId w:val="1"/>
  </w:num>
  <w:num w:numId="19" w16cid:durableId="2025938611">
    <w:abstractNumId w:val="16"/>
  </w:num>
  <w:num w:numId="20" w16cid:durableId="522482175">
    <w:abstractNumId w:val="4"/>
  </w:num>
  <w:num w:numId="21" w16cid:durableId="2033720682">
    <w:abstractNumId w:val="5"/>
  </w:num>
  <w:num w:numId="22" w16cid:durableId="1251306813">
    <w:abstractNumId w:val="8"/>
  </w:num>
  <w:num w:numId="23" w16cid:durableId="1433864815">
    <w:abstractNumId w:val="9"/>
  </w:num>
  <w:num w:numId="24" w16cid:durableId="1463964306">
    <w:abstractNumId w:val="25"/>
  </w:num>
  <w:num w:numId="25" w16cid:durableId="1828589580">
    <w:abstractNumId w:val="27"/>
  </w:num>
  <w:num w:numId="26" w16cid:durableId="1603146374">
    <w:abstractNumId w:val="19"/>
  </w:num>
  <w:num w:numId="27" w16cid:durableId="1100679898">
    <w:abstractNumId w:val="24"/>
  </w:num>
  <w:num w:numId="28" w16cid:durableId="716734454">
    <w:abstractNumId w:val="3"/>
  </w:num>
  <w:num w:numId="29" w16cid:durableId="708182386">
    <w:abstractNumId w:val="23"/>
  </w:num>
  <w:num w:numId="30" w16cid:durableId="551966677">
    <w:abstractNumId w:val="14"/>
  </w:num>
  <w:num w:numId="31" w16cid:durableId="8722321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C53"/>
    <w:rsid w:val="00023AFD"/>
    <w:rsid w:val="00047008"/>
    <w:rsid w:val="00066A15"/>
    <w:rsid w:val="00066FAC"/>
    <w:rsid w:val="00074632"/>
    <w:rsid w:val="000A071D"/>
    <w:rsid w:val="000A330A"/>
    <w:rsid w:val="000A3E00"/>
    <w:rsid w:val="000A6750"/>
    <w:rsid w:val="000D53B2"/>
    <w:rsid w:val="000E05D3"/>
    <w:rsid w:val="000F0AF9"/>
    <w:rsid w:val="000F2617"/>
    <w:rsid w:val="00100BA3"/>
    <w:rsid w:val="001036A3"/>
    <w:rsid w:val="001071BB"/>
    <w:rsid w:val="00114872"/>
    <w:rsid w:val="001210E8"/>
    <w:rsid w:val="00155B3A"/>
    <w:rsid w:val="00165901"/>
    <w:rsid w:val="00177AD1"/>
    <w:rsid w:val="00177E63"/>
    <w:rsid w:val="00181522"/>
    <w:rsid w:val="00195C29"/>
    <w:rsid w:val="001970FF"/>
    <w:rsid w:val="001A54C3"/>
    <w:rsid w:val="001A5BE5"/>
    <w:rsid w:val="001B1815"/>
    <w:rsid w:val="001B4CDD"/>
    <w:rsid w:val="001C5DAD"/>
    <w:rsid w:val="001C64D8"/>
    <w:rsid w:val="001F122A"/>
    <w:rsid w:val="0020084A"/>
    <w:rsid w:val="00203271"/>
    <w:rsid w:val="0020785A"/>
    <w:rsid w:val="00214608"/>
    <w:rsid w:val="00215442"/>
    <w:rsid w:val="00216E7A"/>
    <w:rsid w:val="002205A7"/>
    <w:rsid w:val="00220D84"/>
    <w:rsid w:val="002275FE"/>
    <w:rsid w:val="00233505"/>
    <w:rsid w:val="0024043F"/>
    <w:rsid w:val="0025590C"/>
    <w:rsid w:val="002610A9"/>
    <w:rsid w:val="002615EE"/>
    <w:rsid w:val="002631F1"/>
    <w:rsid w:val="00264D0F"/>
    <w:rsid w:val="002916F0"/>
    <w:rsid w:val="002921F7"/>
    <w:rsid w:val="002A3A0E"/>
    <w:rsid w:val="002B4ECE"/>
    <w:rsid w:val="002D3B91"/>
    <w:rsid w:val="002F072D"/>
    <w:rsid w:val="002F0F0E"/>
    <w:rsid w:val="002F54E1"/>
    <w:rsid w:val="00300A93"/>
    <w:rsid w:val="00314010"/>
    <w:rsid w:val="00335EEA"/>
    <w:rsid w:val="003436D8"/>
    <w:rsid w:val="0034522D"/>
    <w:rsid w:val="003462D5"/>
    <w:rsid w:val="00346F34"/>
    <w:rsid w:val="00350F91"/>
    <w:rsid w:val="003638FD"/>
    <w:rsid w:val="00381ECD"/>
    <w:rsid w:val="003839D4"/>
    <w:rsid w:val="0038784B"/>
    <w:rsid w:val="00394F12"/>
    <w:rsid w:val="003A0CAD"/>
    <w:rsid w:val="003B1A53"/>
    <w:rsid w:val="003C151F"/>
    <w:rsid w:val="003C54B8"/>
    <w:rsid w:val="003D4A0D"/>
    <w:rsid w:val="003D5F91"/>
    <w:rsid w:val="003E0852"/>
    <w:rsid w:val="003E5EC1"/>
    <w:rsid w:val="004059A9"/>
    <w:rsid w:val="0041539D"/>
    <w:rsid w:val="00424208"/>
    <w:rsid w:val="00433044"/>
    <w:rsid w:val="00441340"/>
    <w:rsid w:val="004557E2"/>
    <w:rsid w:val="00457054"/>
    <w:rsid w:val="00463C0C"/>
    <w:rsid w:val="00471B60"/>
    <w:rsid w:val="00472A24"/>
    <w:rsid w:val="00482CAC"/>
    <w:rsid w:val="00491AD2"/>
    <w:rsid w:val="004933B1"/>
    <w:rsid w:val="004954CD"/>
    <w:rsid w:val="00496248"/>
    <w:rsid w:val="004A0F24"/>
    <w:rsid w:val="004A2ACC"/>
    <w:rsid w:val="004A2DE1"/>
    <w:rsid w:val="004A480B"/>
    <w:rsid w:val="004C0269"/>
    <w:rsid w:val="004C3189"/>
    <w:rsid w:val="004C479B"/>
    <w:rsid w:val="004C75A5"/>
    <w:rsid w:val="004D29E2"/>
    <w:rsid w:val="004E04A4"/>
    <w:rsid w:val="004E4A70"/>
    <w:rsid w:val="004F3CA6"/>
    <w:rsid w:val="00500DF3"/>
    <w:rsid w:val="0051057C"/>
    <w:rsid w:val="00510BDA"/>
    <w:rsid w:val="00512066"/>
    <w:rsid w:val="00512960"/>
    <w:rsid w:val="00520D17"/>
    <w:rsid w:val="0052151D"/>
    <w:rsid w:val="00526AA1"/>
    <w:rsid w:val="005301E6"/>
    <w:rsid w:val="005431AC"/>
    <w:rsid w:val="00543976"/>
    <w:rsid w:val="00544E8D"/>
    <w:rsid w:val="00563879"/>
    <w:rsid w:val="005804D6"/>
    <w:rsid w:val="005A2061"/>
    <w:rsid w:val="005A6EE7"/>
    <w:rsid w:val="005B23A9"/>
    <w:rsid w:val="005B45F2"/>
    <w:rsid w:val="005D0053"/>
    <w:rsid w:val="005D2565"/>
    <w:rsid w:val="005F332C"/>
    <w:rsid w:val="00602DFB"/>
    <w:rsid w:val="0060404F"/>
    <w:rsid w:val="00613048"/>
    <w:rsid w:val="00614F4E"/>
    <w:rsid w:val="00615683"/>
    <w:rsid w:val="006159C0"/>
    <w:rsid w:val="00627DAC"/>
    <w:rsid w:val="00636CBF"/>
    <w:rsid w:val="00637544"/>
    <w:rsid w:val="00641FE0"/>
    <w:rsid w:val="00644E21"/>
    <w:rsid w:val="00661E62"/>
    <w:rsid w:val="0068777D"/>
    <w:rsid w:val="006A1BCD"/>
    <w:rsid w:val="006A69D3"/>
    <w:rsid w:val="006B2737"/>
    <w:rsid w:val="006B2872"/>
    <w:rsid w:val="006C49C8"/>
    <w:rsid w:val="006C54DC"/>
    <w:rsid w:val="006D4861"/>
    <w:rsid w:val="00703738"/>
    <w:rsid w:val="00704139"/>
    <w:rsid w:val="007077E5"/>
    <w:rsid w:val="00722705"/>
    <w:rsid w:val="00726609"/>
    <w:rsid w:val="007360D4"/>
    <w:rsid w:val="00736A49"/>
    <w:rsid w:val="00742353"/>
    <w:rsid w:val="0074300A"/>
    <w:rsid w:val="007466A7"/>
    <w:rsid w:val="00762A91"/>
    <w:rsid w:val="00763529"/>
    <w:rsid w:val="007720A1"/>
    <w:rsid w:val="00775EF4"/>
    <w:rsid w:val="00794315"/>
    <w:rsid w:val="007978E0"/>
    <w:rsid w:val="007A077C"/>
    <w:rsid w:val="007A2DBB"/>
    <w:rsid w:val="007A7174"/>
    <w:rsid w:val="007C30E3"/>
    <w:rsid w:val="007D0E10"/>
    <w:rsid w:val="007D3836"/>
    <w:rsid w:val="007D7B87"/>
    <w:rsid w:val="007E1CB7"/>
    <w:rsid w:val="007E20EF"/>
    <w:rsid w:val="007E5F0A"/>
    <w:rsid w:val="007E7399"/>
    <w:rsid w:val="00807A94"/>
    <w:rsid w:val="0081366A"/>
    <w:rsid w:val="00815089"/>
    <w:rsid w:val="00815621"/>
    <w:rsid w:val="008357A1"/>
    <w:rsid w:val="008400F5"/>
    <w:rsid w:val="008405CB"/>
    <w:rsid w:val="00844F78"/>
    <w:rsid w:val="00845CFA"/>
    <w:rsid w:val="008524FC"/>
    <w:rsid w:val="00855567"/>
    <w:rsid w:val="00857D80"/>
    <w:rsid w:val="00875F93"/>
    <w:rsid w:val="00880636"/>
    <w:rsid w:val="0088520B"/>
    <w:rsid w:val="00892A11"/>
    <w:rsid w:val="008A0CFC"/>
    <w:rsid w:val="008A1017"/>
    <w:rsid w:val="008A2EE1"/>
    <w:rsid w:val="008A5634"/>
    <w:rsid w:val="008A5F48"/>
    <w:rsid w:val="008A6589"/>
    <w:rsid w:val="008B4B27"/>
    <w:rsid w:val="008C318C"/>
    <w:rsid w:val="008D51BD"/>
    <w:rsid w:val="008D5FC5"/>
    <w:rsid w:val="008E2371"/>
    <w:rsid w:val="008F1031"/>
    <w:rsid w:val="0091122C"/>
    <w:rsid w:val="00914686"/>
    <w:rsid w:val="00916F0C"/>
    <w:rsid w:val="00920411"/>
    <w:rsid w:val="00934FC4"/>
    <w:rsid w:val="009353A3"/>
    <w:rsid w:val="00935713"/>
    <w:rsid w:val="00964E68"/>
    <w:rsid w:val="00971AD6"/>
    <w:rsid w:val="009728D7"/>
    <w:rsid w:val="00976EA0"/>
    <w:rsid w:val="0098099D"/>
    <w:rsid w:val="00984447"/>
    <w:rsid w:val="009868F2"/>
    <w:rsid w:val="00987BB6"/>
    <w:rsid w:val="009911F0"/>
    <w:rsid w:val="00993336"/>
    <w:rsid w:val="009A38FA"/>
    <w:rsid w:val="009B0A80"/>
    <w:rsid w:val="009B5500"/>
    <w:rsid w:val="009C0C53"/>
    <w:rsid w:val="009C59CB"/>
    <w:rsid w:val="009C6C2C"/>
    <w:rsid w:val="009D7B4B"/>
    <w:rsid w:val="009E116C"/>
    <w:rsid w:val="00A0223D"/>
    <w:rsid w:val="00A14082"/>
    <w:rsid w:val="00A16C7F"/>
    <w:rsid w:val="00A22DA8"/>
    <w:rsid w:val="00A404FA"/>
    <w:rsid w:val="00A61183"/>
    <w:rsid w:val="00A62199"/>
    <w:rsid w:val="00A75C87"/>
    <w:rsid w:val="00A769EF"/>
    <w:rsid w:val="00A80B69"/>
    <w:rsid w:val="00A8154C"/>
    <w:rsid w:val="00A824BB"/>
    <w:rsid w:val="00A83531"/>
    <w:rsid w:val="00A83964"/>
    <w:rsid w:val="00A8736D"/>
    <w:rsid w:val="00A90196"/>
    <w:rsid w:val="00AA3CB6"/>
    <w:rsid w:val="00AB5131"/>
    <w:rsid w:val="00AC7F22"/>
    <w:rsid w:val="00AD0796"/>
    <w:rsid w:val="00AD2300"/>
    <w:rsid w:val="00AD63BB"/>
    <w:rsid w:val="00AE301F"/>
    <w:rsid w:val="00AE4A5B"/>
    <w:rsid w:val="00B036C6"/>
    <w:rsid w:val="00B10631"/>
    <w:rsid w:val="00B15BE6"/>
    <w:rsid w:val="00B20D4D"/>
    <w:rsid w:val="00B22A23"/>
    <w:rsid w:val="00B470C7"/>
    <w:rsid w:val="00B62CAB"/>
    <w:rsid w:val="00B86268"/>
    <w:rsid w:val="00B8656B"/>
    <w:rsid w:val="00B86BDA"/>
    <w:rsid w:val="00B87483"/>
    <w:rsid w:val="00B93D67"/>
    <w:rsid w:val="00BA001F"/>
    <w:rsid w:val="00BB60AF"/>
    <w:rsid w:val="00BD1F15"/>
    <w:rsid w:val="00BD3850"/>
    <w:rsid w:val="00BD612E"/>
    <w:rsid w:val="00BE65C6"/>
    <w:rsid w:val="00BF203E"/>
    <w:rsid w:val="00BF2D9A"/>
    <w:rsid w:val="00C04EE3"/>
    <w:rsid w:val="00C12082"/>
    <w:rsid w:val="00C24EC0"/>
    <w:rsid w:val="00C25A4A"/>
    <w:rsid w:val="00C27CE8"/>
    <w:rsid w:val="00C452E8"/>
    <w:rsid w:val="00C6141B"/>
    <w:rsid w:val="00C6410F"/>
    <w:rsid w:val="00C710B0"/>
    <w:rsid w:val="00C7205E"/>
    <w:rsid w:val="00C728B1"/>
    <w:rsid w:val="00C76B74"/>
    <w:rsid w:val="00C7733E"/>
    <w:rsid w:val="00C85B89"/>
    <w:rsid w:val="00C9156B"/>
    <w:rsid w:val="00CA3877"/>
    <w:rsid w:val="00CA5F06"/>
    <w:rsid w:val="00CA6A04"/>
    <w:rsid w:val="00CA7052"/>
    <w:rsid w:val="00CC357A"/>
    <w:rsid w:val="00CD013D"/>
    <w:rsid w:val="00CE7F44"/>
    <w:rsid w:val="00D03C08"/>
    <w:rsid w:val="00D075EF"/>
    <w:rsid w:val="00D14DE6"/>
    <w:rsid w:val="00D15A4C"/>
    <w:rsid w:val="00D207B7"/>
    <w:rsid w:val="00D21603"/>
    <w:rsid w:val="00D22DCA"/>
    <w:rsid w:val="00D36BF4"/>
    <w:rsid w:val="00D427AF"/>
    <w:rsid w:val="00D42893"/>
    <w:rsid w:val="00D45F28"/>
    <w:rsid w:val="00D52730"/>
    <w:rsid w:val="00D56481"/>
    <w:rsid w:val="00D57669"/>
    <w:rsid w:val="00D6539B"/>
    <w:rsid w:val="00D65542"/>
    <w:rsid w:val="00D86F97"/>
    <w:rsid w:val="00D92C4F"/>
    <w:rsid w:val="00D93A0B"/>
    <w:rsid w:val="00D96366"/>
    <w:rsid w:val="00D97554"/>
    <w:rsid w:val="00DA234F"/>
    <w:rsid w:val="00DA2871"/>
    <w:rsid w:val="00DA54DD"/>
    <w:rsid w:val="00DB133C"/>
    <w:rsid w:val="00DB2DEF"/>
    <w:rsid w:val="00DC3BB2"/>
    <w:rsid w:val="00DD2DCA"/>
    <w:rsid w:val="00DE1CF1"/>
    <w:rsid w:val="00DE2E7B"/>
    <w:rsid w:val="00DE3B9A"/>
    <w:rsid w:val="00DF5C44"/>
    <w:rsid w:val="00E051E9"/>
    <w:rsid w:val="00E11438"/>
    <w:rsid w:val="00E16026"/>
    <w:rsid w:val="00E23C4F"/>
    <w:rsid w:val="00E3072B"/>
    <w:rsid w:val="00E30EC4"/>
    <w:rsid w:val="00E501A4"/>
    <w:rsid w:val="00E6094E"/>
    <w:rsid w:val="00E60F5C"/>
    <w:rsid w:val="00E92739"/>
    <w:rsid w:val="00EB1968"/>
    <w:rsid w:val="00ED0695"/>
    <w:rsid w:val="00F01F07"/>
    <w:rsid w:val="00F2084E"/>
    <w:rsid w:val="00F211EF"/>
    <w:rsid w:val="00F21B4F"/>
    <w:rsid w:val="00F23871"/>
    <w:rsid w:val="00F2769E"/>
    <w:rsid w:val="00F3321E"/>
    <w:rsid w:val="00F33C5F"/>
    <w:rsid w:val="00F44EE2"/>
    <w:rsid w:val="00F47A16"/>
    <w:rsid w:val="00F52AB6"/>
    <w:rsid w:val="00F64655"/>
    <w:rsid w:val="00F66C01"/>
    <w:rsid w:val="00F74CA5"/>
    <w:rsid w:val="00F957FF"/>
    <w:rsid w:val="00FB0C45"/>
    <w:rsid w:val="00FC0CD9"/>
    <w:rsid w:val="00FC2742"/>
    <w:rsid w:val="00FD22EE"/>
    <w:rsid w:val="00FE248B"/>
    <w:rsid w:val="00FE30CC"/>
    <w:rsid w:val="00FF2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3BA3"/>
  <w15:chartTrackingRefBased/>
  <w15:docId w15:val="{D28D5387-CDCA-4A11-8D40-77D0CD86E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0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0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0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0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0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0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C53"/>
    <w:rPr>
      <w:rFonts w:eastAsiaTheme="majorEastAsia" w:cstheme="majorBidi"/>
      <w:color w:val="272727" w:themeColor="text1" w:themeTint="D8"/>
    </w:rPr>
  </w:style>
  <w:style w:type="paragraph" w:styleId="Title">
    <w:name w:val="Title"/>
    <w:basedOn w:val="Normal"/>
    <w:next w:val="Normal"/>
    <w:link w:val="TitleChar"/>
    <w:uiPriority w:val="10"/>
    <w:qFormat/>
    <w:rsid w:val="009C0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C53"/>
    <w:pPr>
      <w:spacing w:before="160"/>
      <w:jc w:val="center"/>
    </w:pPr>
    <w:rPr>
      <w:i/>
      <w:iCs/>
      <w:color w:val="404040" w:themeColor="text1" w:themeTint="BF"/>
    </w:rPr>
  </w:style>
  <w:style w:type="character" w:customStyle="1" w:styleId="QuoteChar">
    <w:name w:val="Quote Char"/>
    <w:basedOn w:val="DefaultParagraphFont"/>
    <w:link w:val="Quote"/>
    <w:uiPriority w:val="29"/>
    <w:rsid w:val="009C0C53"/>
    <w:rPr>
      <w:i/>
      <w:iCs/>
      <w:color w:val="404040" w:themeColor="text1" w:themeTint="BF"/>
    </w:rPr>
  </w:style>
  <w:style w:type="paragraph" w:styleId="ListParagraph">
    <w:name w:val="List Paragraph"/>
    <w:basedOn w:val="Normal"/>
    <w:uiPriority w:val="34"/>
    <w:qFormat/>
    <w:rsid w:val="009C0C53"/>
    <w:pPr>
      <w:ind w:left="720"/>
      <w:contextualSpacing/>
    </w:pPr>
  </w:style>
  <w:style w:type="character" w:styleId="IntenseEmphasis">
    <w:name w:val="Intense Emphasis"/>
    <w:basedOn w:val="DefaultParagraphFont"/>
    <w:uiPriority w:val="21"/>
    <w:qFormat/>
    <w:rsid w:val="009C0C53"/>
    <w:rPr>
      <w:i/>
      <w:iCs/>
      <w:color w:val="0F4761" w:themeColor="accent1" w:themeShade="BF"/>
    </w:rPr>
  </w:style>
  <w:style w:type="paragraph" w:styleId="IntenseQuote">
    <w:name w:val="Intense Quote"/>
    <w:basedOn w:val="Normal"/>
    <w:next w:val="Normal"/>
    <w:link w:val="IntenseQuoteChar"/>
    <w:uiPriority w:val="30"/>
    <w:qFormat/>
    <w:rsid w:val="009C0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C53"/>
    <w:rPr>
      <w:i/>
      <w:iCs/>
      <w:color w:val="0F4761" w:themeColor="accent1" w:themeShade="BF"/>
    </w:rPr>
  </w:style>
  <w:style w:type="character" w:styleId="IntenseReference">
    <w:name w:val="Intense Reference"/>
    <w:basedOn w:val="DefaultParagraphFont"/>
    <w:uiPriority w:val="32"/>
    <w:qFormat/>
    <w:rsid w:val="009C0C53"/>
    <w:rPr>
      <w:b/>
      <w:bCs/>
      <w:smallCaps/>
      <w:color w:val="0F4761" w:themeColor="accent1" w:themeShade="BF"/>
      <w:spacing w:val="5"/>
    </w:rPr>
  </w:style>
  <w:style w:type="paragraph" w:styleId="NoSpacing">
    <w:name w:val="No Spacing"/>
    <w:link w:val="NoSpacingChar"/>
    <w:uiPriority w:val="1"/>
    <w:qFormat/>
    <w:rsid w:val="008405CB"/>
    <w:pPr>
      <w:spacing w:after="0" w:line="240" w:lineRule="auto"/>
    </w:pPr>
  </w:style>
  <w:style w:type="paragraph" w:styleId="TOCHeading">
    <w:name w:val="TOC Heading"/>
    <w:basedOn w:val="Heading1"/>
    <w:next w:val="Normal"/>
    <w:uiPriority w:val="39"/>
    <w:unhideWhenUsed/>
    <w:qFormat/>
    <w:rsid w:val="003C151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C151F"/>
    <w:pPr>
      <w:spacing w:after="100"/>
    </w:pPr>
  </w:style>
  <w:style w:type="paragraph" w:styleId="TOC2">
    <w:name w:val="toc 2"/>
    <w:basedOn w:val="Normal"/>
    <w:next w:val="Normal"/>
    <w:autoRedefine/>
    <w:uiPriority w:val="39"/>
    <w:unhideWhenUsed/>
    <w:rsid w:val="003C151F"/>
    <w:pPr>
      <w:spacing w:after="100"/>
      <w:ind w:left="240"/>
    </w:pPr>
  </w:style>
  <w:style w:type="character" w:styleId="Hyperlink">
    <w:name w:val="Hyperlink"/>
    <w:basedOn w:val="DefaultParagraphFont"/>
    <w:uiPriority w:val="99"/>
    <w:unhideWhenUsed/>
    <w:rsid w:val="003C151F"/>
    <w:rPr>
      <w:color w:val="467886" w:themeColor="hyperlink"/>
      <w:u w:val="single"/>
    </w:rPr>
  </w:style>
  <w:style w:type="paragraph" w:styleId="TOC3">
    <w:name w:val="toc 3"/>
    <w:basedOn w:val="Normal"/>
    <w:next w:val="Normal"/>
    <w:autoRedefine/>
    <w:uiPriority w:val="39"/>
    <w:unhideWhenUsed/>
    <w:rsid w:val="00C24EC0"/>
    <w:pPr>
      <w:spacing w:after="100"/>
      <w:ind w:left="480"/>
    </w:pPr>
  </w:style>
  <w:style w:type="character" w:styleId="UnresolvedMention">
    <w:name w:val="Unresolved Mention"/>
    <w:basedOn w:val="DefaultParagraphFont"/>
    <w:uiPriority w:val="99"/>
    <w:semiHidden/>
    <w:unhideWhenUsed/>
    <w:rsid w:val="00B93D67"/>
    <w:rPr>
      <w:color w:val="605E5C"/>
      <w:shd w:val="clear" w:color="auto" w:fill="E1DFDD"/>
    </w:rPr>
  </w:style>
  <w:style w:type="character" w:customStyle="1" w:styleId="NoSpacingChar">
    <w:name w:val="No Spacing Char"/>
    <w:basedOn w:val="DefaultParagraphFont"/>
    <w:link w:val="NoSpacing"/>
    <w:uiPriority w:val="1"/>
    <w:rsid w:val="00FC0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41348">
      <w:bodyDiv w:val="1"/>
      <w:marLeft w:val="0"/>
      <w:marRight w:val="0"/>
      <w:marTop w:val="0"/>
      <w:marBottom w:val="0"/>
      <w:divBdr>
        <w:top w:val="none" w:sz="0" w:space="0" w:color="auto"/>
        <w:left w:val="none" w:sz="0" w:space="0" w:color="auto"/>
        <w:bottom w:val="none" w:sz="0" w:space="0" w:color="auto"/>
        <w:right w:val="none" w:sz="0" w:space="0" w:color="auto"/>
      </w:divBdr>
    </w:div>
    <w:div w:id="199129836">
      <w:bodyDiv w:val="1"/>
      <w:marLeft w:val="0"/>
      <w:marRight w:val="0"/>
      <w:marTop w:val="0"/>
      <w:marBottom w:val="0"/>
      <w:divBdr>
        <w:top w:val="none" w:sz="0" w:space="0" w:color="auto"/>
        <w:left w:val="none" w:sz="0" w:space="0" w:color="auto"/>
        <w:bottom w:val="none" w:sz="0" w:space="0" w:color="auto"/>
        <w:right w:val="none" w:sz="0" w:space="0" w:color="auto"/>
      </w:divBdr>
    </w:div>
    <w:div w:id="205260313">
      <w:bodyDiv w:val="1"/>
      <w:marLeft w:val="0"/>
      <w:marRight w:val="0"/>
      <w:marTop w:val="0"/>
      <w:marBottom w:val="0"/>
      <w:divBdr>
        <w:top w:val="none" w:sz="0" w:space="0" w:color="auto"/>
        <w:left w:val="none" w:sz="0" w:space="0" w:color="auto"/>
        <w:bottom w:val="none" w:sz="0" w:space="0" w:color="auto"/>
        <w:right w:val="none" w:sz="0" w:space="0" w:color="auto"/>
      </w:divBdr>
    </w:div>
    <w:div w:id="459111997">
      <w:bodyDiv w:val="1"/>
      <w:marLeft w:val="0"/>
      <w:marRight w:val="0"/>
      <w:marTop w:val="0"/>
      <w:marBottom w:val="0"/>
      <w:divBdr>
        <w:top w:val="none" w:sz="0" w:space="0" w:color="auto"/>
        <w:left w:val="none" w:sz="0" w:space="0" w:color="auto"/>
        <w:bottom w:val="none" w:sz="0" w:space="0" w:color="auto"/>
        <w:right w:val="none" w:sz="0" w:space="0" w:color="auto"/>
      </w:divBdr>
    </w:div>
    <w:div w:id="801775841">
      <w:bodyDiv w:val="1"/>
      <w:marLeft w:val="0"/>
      <w:marRight w:val="0"/>
      <w:marTop w:val="0"/>
      <w:marBottom w:val="0"/>
      <w:divBdr>
        <w:top w:val="none" w:sz="0" w:space="0" w:color="auto"/>
        <w:left w:val="none" w:sz="0" w:space="0" w:color="auto"/>
        <w:bottom w:val="none" w:sz="0" w:space="0" w:color="auto"/>
        <w:right w:val="none" w:sz="0" w:space="0" w:color="auto"/>
      </w:divBdr>
    </w:div>
    <w:div w:id="926766361">
      <w:bodyDiv w:val="1"/>
      <w:marLeft w:val="0"/>
      <w:marRight w:val="0"/>
      <w:marTop w:val="0"/>
      <w:marBottom w:val="0"/>
      <w:divBdr>
        <w:top w:val="none" w:sz="0" w:space="0" w:color="auto"/>
        <w:left w:val="none" w:sz="0" w:space="0" w:color="auto"/>
        <w:bottom w:val="none" w:sz="0" w:space="0" w:color="auto"/>
        <w:right w:val="none" w:sz="0" w:space="0" w:color="auto"/>
      </w:divBdr>
    </w:div>
    <w:div w:id="999193732">
      <w:bodyDiv w:val="1"/>
      <w:marLeft w:val="0"/>
      <w:marRight w:val="0"/>
      <w:marTop w:val="0"/>
      <w:marBottom w:val="0"/>
      <w:divBdr>
        <w:top w:val="none" w:sz="0" w:space="0" w:color="auto"/>
        <w:left w:val="none" w:sz="0" w:space="0" w:color="auto"/>
        <w:bottom w:val="none" w:sz="0" w:space="0" w:color="auto"/>
        <w:right w:val="none" w:sz="0" w:space="0" w:color="auto"/>
      </w:divBdr>
    </w:div>
    <w:div w:id="1066225804">
      <w:bodyDiv w:val="1"/>
      <w:marLeft w:val="0"/>
      <w:marRight w:val="0"/>
      <w:marTop w:val="0"/>
      <w:marBottom w:val="0"/>
      <w:divBdr>
        <w:top w:val="none" w:sz="0" w:space="0" w:color="auto"/>
        <w:left w:val="none" w:sz="0" w:space="0" w:color="auto"/>
        <w:bottom w:val="none" w:sz="0" w:space="0" w:color="auto"/>
        <w:right w:val="none" w:sz="0" w:space="0" w:color="auto"/>
      </w:divBdr>
    </w:div>
    <w:div w:id="1240946232">
      <w:bodyDiv w:val="1"/>
      <w:marLeft w:val="0"/>
      <w:marRight w:val="0"/>
      <w:marTop w:val="0"/>
      <w:marBottom w:val="0"/>
      <w:divBdr>
        <w:top w:val="none" w:sz="0" w:space="0" w:color="auto"/>
        <w:left w:val="none" w:sz="0" w:space="0" w:color="auto"/>
        <w:bottom w:val="none" w:sz="0" w:space="0" w:color="auto"/>
        <w:right w:val="none" w:sz="0" w:space="0" w:color="auto"/>
      </w:divBdr>
    </w:div>
    <w:div w:id="1251811140">
      <w:bodyDiv w:val="1"/>
      <w:marLeft w:val="0"/>
      <w:marRight w:val="0"/>
      <w:marTop w:val="0"/>
      <w:marBottom w:val="0"/>
      <w:divBdr>
        <w:top w:val="none" w:sz="0" w:space="0" w:color="auto"/>
        <w:left w:val="none" w:sz="0" w:space="0" w:color="auto"/>
        <w:bottom w:val="none" w:sz="0" w:space="0" w:color="auto"/>
        <w:right w:val="none" w:sz="0" w:space="0" w:color="auto"/>
      </w:divBdr>
    </w:div>
    <w:div w:id="1443920376">
      <w:bodyDiv w:val="1"/>
      <w:marLeft w:val="0"/>
      <w:marRight w:val="0"/>
      <w:marTop w:val="0"/>
      <w:marBottom w:val="0"/>
      <w:divBdr>
        <w:top w:val="none" w:sz="0" w:space="0" w:color="auto"/>
        <w:left w:val="none" w:sz="0" w:space="0" w:color="auto"/>
        <w:bottom w:val="none" w:sz="0" w:space="0" w:color="auto"/>
        <w:right w:val="none" w:sz="0" w:space="0" w:color="auto"/>
      </w:divBdr>
    </w:div>
    <w:div w:id="1663772608">
      <w:bodyDiv w:val="1"/>
      <w:marLeft w:val="0"/>
      <w:marRight w:val="0"/>
      <w:marTop w:val="0"/>
      <w:marBottom w:val="0"/>
      <w:divBdr>
        <w:top w:val="none" w:sz="0" w:space="0" w:color="auto"/>
        <w:left w:val="none" w:sz="0" w:space="0" w:color="auto"/>
        <w:bottom w:val="none" w:sz="0" w:space="0" w:color="auto"/>
        <w:right w:val="none" w:sz="0" w:space="0" w:color="auto"/>
      </w:divBdr>
    </w:div>
    <w:div w:id="1869295879">
      <w:bodyDiv w:val="1"/>
      <w:marLeft w:val="0"/>
      <w:marRight w:val="0"/>
      <w:marTop w:val="0"/>
      <w:marBottom w:val="0"/>
      <w:divBdr>
        <w:top w:val="none" w:sz="0" w:space="0" w:color="auto"/>
        <w:left w:val="none" w:sz="0" w:space="0" w:color="auto"/>
        <w:bottom w:val="none" w:sz="0" w:space="0" w:color="auto"/>
        <w:right w:val="none" w:sz="0" w:space="0" w:color="auto"/>
      </w:divBdr>
    </w:div>
    <w:div w:id="1895660797">
      <w:bodyDiv w:val="1"/>
      <w:marLeft w:val="0"/>
      <w:marRight w:val="0"/>
      <w:marTop w:val="0"/>
      <w:marBottom w:val="0"/>
      <w:divBdr>
        <w:top w:val="none" w:sz="0" w:space="0" w:color="auto"/>
        <w:left w:val="none" w:sz="0" w:space="0" w:color="auto"/>
        <w:bottom w:val="none" w:sz="0" w:space="0" w:color="auto"/>
        <w:right w:val="none" w:sz="0" w:space="0" w:color="auto"/>
      </w:divBdr>
    </w:div>
    <w:div w:id="2038964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6F289-D0CC-475E-AE22-2653A0BA4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2092</TotalTime>
  <Pages>9</Pages>
  <Words>396</Words>
  <Characters>2399</Characters>
  <Application>Microsoft Office Word</Application>
  <DocSecurity>0</DocSecurity>
  <Lines>108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Yasothar A</dc:creator>
  <cp:keywords/>
  <dc:description/>
  <cp:lastModifiedBy>Imesh Senanayake</cp:lastModifiedBy>
  <cp:revision>324</cp:revision>
  <dcterms:created xsi:type="dcterms:W3CDTF">2025-05-04T07:28:00Z</dcterms:created>
  <dcterms:modified xsi:type="dcterms:W3CDTF">2026-01-06T06:15:00Z</dcterms:modified>
</cp:coreProperties>
</file>