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8459" w14:textId="190279DD" w:rsidR="00BB785F" w:rsidRPr="00F95671" w:rsidRDefault="00BB785F" w:rsidP="00BB785F">
      <w:pPr>
        <w:pBdr>
          <w:top w:val="nil"/>
          <w:left w:val="nil"/>
          <w:bottom w:val="nil"/>
          <w:right w:val="nil"/>
          <w:between w:val="nil"/>
        </w:pBdr>
        <w:spacing w:after="120" w:line="276" w:lineRule="auto"/>
        <w:jc w:val="both"/>
        <w:rPr>
          <w:rFonts w:ascii="Verdana" w:eastAsia="Verdana" w:hAnsi="Verdana" w:cs="Verdana"/>
          <w:color w:val="000000"/>
          <w:highlight w:val="yellow"/>
        </w:rPr>
      </w:pPr>
      <w:r w:rsidRPr="00F95671">
        <w:rPr>
          <w:color w:val="000000"/>
        </w:rPr>
        <w:t>En Barcelona,</w:t>
      </w:r>
      <w:r w:rsidRPr="00F95671">
        <w:rPr>
          <w:color w:val="000000"/>
          <w:highlight w:val="yellow"/>
        </w:rPr>
        <w:t xml:space="preserve"> </w:t>
      </w:r>
      <w:r w:rsidR="00AF6DCA" w:rsidRPr="00F95671">
        <w:rPr>
          <w:highlight w:val="yellow"/>
        </w:rPr>
        <w:t>(fecha_despido</w:t>
      </w:r>
      <w:r w:rsidR="00A747EB" w:rsidRPr="00F95671">
        <w:rPr>
          <w:highlight w:val="yellow"/>
        </w:rPr>
        <w:t>_esp</w:t>
      </w:r>
      <w:r w:rsidR="00AF6DCA" w:rsidRPr="00F95671">
        <w:rPr>
          <w:highlight w:val="yellow"/>
        </w:rPr>
        <w:t>)</w:t>
      </w:r>
    </w:p>
    <w:p w14:paraId="18495D73" w14:textId="0D808B8D" w:rsidR="00E92D3E" w:rsidRPr="00F95671" w:rsidRDefault="00E92D3E" w:rsidP="00E92D3E">
      <w:pPr>
        <w:pBdr>
          <w:top w:val="nil"/>
          <w:left w:val="nil"/>
          <w:bottom w:val="nil"/>
          <w:right w:val="nil"/>
          <w:between w:val="nil"/>
        </w:pBdr>
        <w:spacing w:after="240" w:line="276" w:lineRule="auto"/>
        <w:jc w:val="both"/>
      </w:pPr>
      <w:r w:rsidRPr="00F95671">
        <w:t xml:space="preserve">A la atención personal de </w:t>
      </w:r>
      <w:r w:rsidR="0028327F" w:rsidRPr="00F95671">
        <w:rPr>
          <w:highlight w:val="yellow"/>
        </w:rPr>
        <w:t>(employee_name)</w:t>
      </w:r>
    </w:p>
    <w:p w14:paraId="5192C72A" w14:textId="77777777"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rPr>
      </w:pPr>
      <w:r w:rsidRPr="00F95671">
        <w:rPr>
          <w:color w:val="000000"/>
        </w:rPr>
        <w:t>Apreciada compañera,</w:t>
      </w:r>
    </w:p>
    <w:p w14:paraId="06EF6D8E" w14:textId="2D92ECE7"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rPr>
      </w:pPr>
      <w:r w:rsidRPr="00F95671">
        <w:rPr>
          <w:color w:val="000000"/>
        </w:rPr>
        <w:t>Por la presente, la Dirección de</w:t>
      </w:r>
      <w:r w:rsidR="00A312B1" w:rsidRPr="00F95671">
        <w:rPr>
          <w:color w:val="000000"/>
        </w:rPr>
        <w:t xml:space="preserve"> [</w:t>
      </w:r>
      <w:r w:rsidR="00A312B1" w:rsidRPr="00F95671">
        <w:rPr>
          <w:b/>
          <w:bCs/>
          <w:color w:val="000000"/>
        </w:rPr>
        <w:t>Nombre de la empresa</w:t>
      </w:r>
      <w:r w:rsidR="00A312B1" w:rsidRPr="00F95671">
        <w:rPr>
          <w:color w:val="000000"/>
        </w:rPr>
        <w:t>]</w:t>
      </w:r>
      <w:r w:rsidRPr="00F95671">
        <w:rPr>
          <w:b/>
          <w:color w:val="000000"/>
        </w:rPr>
        <w:t xml:space="preserve"> </w:t>
      </w:r>
      <w:r w:rsidRPr="00F95671">
        <w:rPr>
          <w:color w:val="000000"/>
        </w:rPr>
        <w:t xml:space="preserve">(en adelante, </w:t>
      </w:r>
      <w:r w:rsidR="00A312B1" w:rsidRPr="00F95671">
        <w:rPr>
          <w:color w:val="000000"/>
        </w:rPr>
        <w:t>[</w:t>
      </w:r>
      <w:r w:rsidRPr="00F95671">
        <w:rPr>
          <w:color w:val="000000"/>
        </w:rPr>
        <w:t>“</w:t>
      </w:r>
      <w:r w:rsidR="00A312B1" w:rsidRPr="00F95671">
        <w:rPr>
          <w:b/>
          <w:color w:val="000000"/>
        </w:rPr>
        <w:t>Empresa</w:t>
      </w:r>
      <w:r w:rsidRPr="00F95671">
        <w:rPr>
          <w:color w:val="000000"/>
        </w:rPr>
        <w:t>”</w:t>
      </w:r>
      <w:r w:rsidR="00A312B1" w:rsidRPr="00F95671">
        <w:rPr>
          <w:color w:val="000000"/>
        </w:rPr>
        <w:t>]</w:t>
      </w:r>
      <w:r w:rsidRPr="00F95671">
        <w:rPr>
          <w:color w:val="000000"/>
        </w:rPr>
        <w:t xml:space="preserve"> o la “</w:t>
      </w:r>
      <w:r w:rsidRPr="00F95671">
        <w:rPr>
          <w:b/>
          <w:color w:val="000000"/>
        </w:rPr>
        <w:t>Empresa</w:t>
      </w:r>
      <w:r w:rsidRPr="00F95671">
        <w:rPr>
          <w:color w:val="000000"/>
        </w:rPr>
        <w:t>”) le comunica su despido disciplinario con efectos de hoy, de acuerdo con el artículo 54.2, apartado e), del Real Decreto Legislativo 2/2015, de 23 de octubre, por el que se aprueba el Texto Refundido de la Ley del Estatuto de los Trabajadores (en adelante, “</w:t>
      </w:r>
      <w:r w:rsidRPr="00F95671">
        <w:rPr>
          <w:b/>
          <w:color w:val="000000"/>
        </w:rPr>
        <w:t>ET</w:t>
      </w:r>
      <w:r w:rsidRPr="00F95671">
        <w:rPr>
          <w:color w:val="000000"/>
        </w:rPr>
        <w:t>”) y el artículo 64.3, apartado i) Convenio colectivo de trabajo aplicable a la Empresa, esto es, el Convenio colectivo laboral de ámbito estatal para el sector de agencias de viajes, para el período 2023-2024 (el “</w:t>
      </w:r>
      <w:r w:rsidRPr="00F95671">
        <w:rPr>
          <w:b/>
          <w:color w:val="000000"/>
        </w:rPr>
        <w:t>Convenio colectivo</w:t>
      </w:r>
      <w:r w:rsidRPr="00F95671">
        <w:rPr>
          <w:color w:val="000000"/>
        </w:rPr>
        <w:t>”).</w:t>
      </w:r>
    </w:p>
    <w:p w14:paraId="2A4A8527" w14:textId="77777777" w:rsidR="00E92D3E" w:rsidRPr="00F95671" w:rsidRDefault="00E92D3E" w:rsidP="00E92D3E">
      <w:pPr>
        <w:numPr>
          <w:ilvl w:val="0"/>
          <w:numId w:val="4"/>
        </w:numPr>
        <w:pBdr>
          <w:top w:val="nil"/>
          <w:left w:val="nil"/>
          <w:bottom w:val="nil"/>
          <w:right w:val="nil"/>
          <w:between w:val="nil"/>
        </w:pBdr>
        <w:spacing w:before="360" w:after="240" w:line="276" w:lineRule="auto"/>
        <w:jc w:val="both"/>
        <w:rPr>
          <w:color w:val="000000"/>
        </w:rPr>
      </w:pPr>
      <w:r w:rsidRPr="00F95671">
        <w:rPr>
          <w:b/>
          <w:color w:val="000000"/>
        </w:rPr>
        <w:t>Hechos constatados</w:t>
      </w:r>
    </w:p>
    <w:p w14:paraId="07E2F539" w14:textId="77777777"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highlight w:val="yellow"/>
        </w:rPr>
      </w:pPr>
      <w:r w:rsidRPr="00F95671">
        <w:t xml:space="preserve">Como conoce, Usted ha venido prestando servicios para la Empresa desde el </w:t>
      </w:r>
      <w:r w:rsidRPr="00F95671">
        <w:rPr>
          <w:color w:val="000000"/>
        </w:rPr>
        <w:t>(fecha_inicio)</w:t>
      </w:r>
      <w:r w:rsidRPr="00F95671">
        <w:t xml:space="preserve"> ocupando la posición de </w:t>
      </w:r>
      <w:r w:rsidRPr="00F95671">
        <w:rPr>
          <w:color w:val="000000"/>
        </w:rPr>
        <w:t>(cargo)</w:t>
      </w:r>
    </w:p>
    <w:p w14:paraId="61B24A8A"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En este contexto, es importante destacar que la Empresa ha evaluado su desempeño laboral y su idoneidad profesional. Se ha observado una disminución constante y voluntaria en su rendimiento laboral en los últimos meses.</w:t>
      </w:r>
    </w:p>
    <w:p w14:paraId="0FE285D9"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La Dirección de la Empresa ha constatado que su rendimiento ha estado significativamente por debajo de los estándares mínimos esperados para su puesto de trabajo. Sus superiores han informado de un bajo rendimiento general en la realización de sus tareas, incumpliendo los objetivos mínimos establecidos por la Empresa. Además, se ha constatado que su perfil profesional no cumple con los estándares de calidad esperados.</w:t>
      </w:r>
    </w:p>
    <w:p w14:paraId="00359706"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Durante este período, hemos mantenido conversaciones periódicas con usted y le hemos proporcionado retroalimentación para ayudarle a mejorar su rendimiento. Lamentablemente, no hemos visto la mejora sostenida que esperábamos, lo que ha afectado negativamente a aspectos clave de nuestro trabajo, como la productividad, la calidad y el cumplimiento de plazos.</w:t>
      </w:r>
    </w:p>
    <w:p w14:paraId="22EF75B5"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En consecuencia, se ha determinado que no cumple con los requisitos necesarios para llevar a cabo adecuadamente sus responsabilidades en la Empresa, a pesar de haber tenido la oportunidad de mejorar con el apoyo continuo de su supervisor.</w:t>
      </w:r>
    </w:p>
    <w:p w14:paraId="578360E5"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Esta conducta no se ajusta a los estándares de desempeño de la Empresa y tiene un impacto negativo en nuestras operaciones en un sector altamente competitivo, que requiere el compromiso y la plena participación de todos los empleados.</w:t>
      </w:r>
    </w:p>
    <w:p w14:paraId="5136BFB3" w14:textId="7E017693" w:rsidR="00AE25A3" w:rsidRPr="00F95671" w:rsidRDefault="00A312B1" w:rsidP="00AE25A3">
      <w:pPr>
        <w:pStyle w:val="ListParagraph"/>
        <w:numPr>
          <w:ilvl w:val="0"/>
          <w:numId w:val="4"/>
        </w:numPr>
        <w:pBdr>
          <w:top w:val="nil"/>
          <w:left w:val="nil"/>
          <w:bottom w:val="nil"/>
          <w:right w:val="nil"/>
          <w:between w:val="nil"/>
        </w:pBdr>
        <w:spacing w:after="240" w:line="276" w:lineRule="auto"/>
        <w:jc w:val="both"/>
        <w:rPr>
          <w:color w:val="000000"/>
        </w:rPr>
      </w:pPr>
      <w:r w:rsidRPr="00F95671">
        <w:rPr>
          <w:color w:val="000000"/>
        </w:rPr>
        <w:t xml:space="preserve">En cuanto a la clasificación de los hechos y la sanción aplicada </w:t>
      </w:r>
    </w:p>
    <w:p w14:paraId="49D86D28" w14:textId="4DCC0EF2" w:rsidR="002B3ABF" w:rsidRPr="00C2515E" w:rsidRDefault="00AE25A3" w:rsidP="00E92D3E">
      <w:pPr>
        <w:pBdr>
          <w:top w:val="nil"/>
          <w:left w:val="nil"/>
          <w:bottom w:val="nil"/>
          <w:right w:val="nil"/>
          <w:between w:val="nil"/>
        </w:pBdr>
        <w:spacing w:after="240" w:line="276" w:lineRule="auto"/>
        <w:jc w:val="both"/>
        <w:rPr>
          <w:color w:val="000000"/>
        </w:rPr>
      </w:pPr>
      <w:r w:rsidRPr="00F95671">
        <w:rPr>
          <w:color w:val="000000"/>
        </w:rPr>
        <w:lastRenderedPageBreak/>
        <w:t>S</w:t>
      </w:r>
      <w:r w:rsidR="00A312B1" w:rsidRPr="00F95671">
        <w:rPr>
          <w:color w:val="000000"/>
        </w:rPr>
        <w:t>u comportamiento constituye una infracción muy grave de sus obligaciones laborales según lo establecido en el artículo 54.2, inciso e) del Estatuto de los Trabajadores y el artículo 64.3.i) del Convenio Colectivo. Esto justifica su despido disciplinario de conformidad con el artículo 65.3.c) del Convenio Colectivo, basado en su continuo y voluntario bajo rendimiento en el cumplimiento de sus obligaciones laborales.</w:t>
      </w:r>
    </w:p>
    <w:p w14:paraId="605B0540" w14:textId="77777777" w:rsidR="00E92D3E" w:rsidRPr="00F95671" w:rsidRDefault="00E92D3E" w:rsidP="00E92D3E">
      <w:pPr>
        <w:numPr>
          <w:ilvl w:val="0"/>
          <w:numId w:val="2"/>
        </w:numPr>
        <w:pBdr>
          <w:top w:val="nil"/>
          <w:left w:val="nil"/>
          <w:bottom w:val="nil"/>
          <w:right w:val="nil"/>
          <w:between w:val="nil"/>
        </w:pBdr>
        <w:spacing w:after="240" w:line="276" w:lineRule="auto"/>
        <w:jc w:val="both"/>
        <w:rPr>
          <w:color w:val="000000"/>
          <w:shd w:val="clear" w:color="auto" w:fill="FEFFFF"/>
        </w:rPr>
      </w:pPr>
      <w:r w:rsidRPr="00F95671">
        <w:rPr>
          <w:color w:val="000000"/>
          <w:shd w:val="clear" w:color="auto" w:fill="FEFFFF"/>
        </w:rPr>
        <w:t>Artículo 54.2. e) ET: “</w:t>
      </w:r>
      <w:r w:rsidRPr="00F95671">
        <w:rPr>
          <w:i/>
          <w:color w:val="000000"/>
          <w:shd w:val="clear" w:color="auto" w:fill="FEFFFF"/>
        </w:rPr>
        <w:t>e) La disminución continuada y voluntaria en el rendimiento del trabajo normal o pactado</w:t>
      </w:r>
      <w:r w:rsidRPr="00F95671">
        <w:rPr>
          <w:color w:val="000000"/>
          <w:shd w:val="clear" w:color="auto" w:fill="FEFFFF"/>
        </w:rPr>
        <w:t>”.</w:t>
      </w:r>
    </w:p>
    <w:p w14:paraId="1EE55366" w14:textId="77777777" w:rsidR="00E92D3E" w:rsidRPr="00F95671" w:rsidRDefault="00E92D3E" w:rsidP="00E92D3E">
      <w:pPr>
        <w:numPr>
          <w:ilvl w:val="0"/>
          <w:numId w:val="3"/>
        </w:numPr>
        <w:pBdr>
          <w:top w:val="nil"/>
          <w:left w:val="nil"/>
          <w:bottom w:val="nil"/>
          <w:right w:val="nil"/>
          <w:between w:val="nil"/>
        </w:pBdr>
        <w:spacing w:after="240" w:line="276" w:lineRule="auto"/>
        <w:jc w:val="both"/>
        <w:rPr>
          <w:color w:val="000000"/>
          <w:shd w:val="clear" w:color="auto" w:fill="FEFFFF"/>
        </w:rPr>
      </w:pPr>
      <w:r w:rsidRPr="00F95671">
        <w:rPr>
          <w:color w:val="000000"/>
          <w:shd w:val="clear" w:color="auto" w:fill="FEFFFF"/>
        </w:rPr>
        <w:t xml:space="preserve">Artículo 64.3.i) del Convenio colectivo: </w:t>
      </w:r>
      <w:r w:rsidRPr="00F95671">
        <w:rPr>
          <w:i/>
          <w:color w:val="000000"/>
          <w:shd w:val="clear" w:color="auto" w:fill="FEFFFF"/>
        </w:rPr>
        <w:t>“i) Cualesquiera otros incumplimientos contractuales de igual gravedad establecidos en el artículo 54 del Estatuto de los trabajadores.”</w:t>
      </w:r>
    </w:p>
    <w:p w14:paraId="5EBD4027" w14:textId="64069A56" w:rsidR="00E92D3E" w:rsidRPr="00F95671" w:rsidRDefault="00E92D3E" w:rsidP="00E92D3E">
      <w:pPr>
        <w:pBdr>
          <w:top w:val="nil"/>
          <w:left w:val="nil"/>
          <w:bottom w:val="nil"/>
          <w:right w:val="nil"/>
          <w:between w:val="nil"/>
        </w:pBdr>
        <w:spacing w:after="240" w:line="276" w:lineRule="auto"/>
        <w:jc w:val="both"/>
        <w:rPr>
          <w:rFonts w:ascii="Verdana" w:eastAsia="Verdana" w:hAnsi="Verdana" w:cs="Verdana"/>
          <w:color w:val="000000"/>
          <w:highlight w:val="yellow"/>
        </w:rPr>
      </w:pPr>
      <w:r w:rsidRPr="00F95671">
        <w:t xml:space="preserve">En consecuencia, la Empresa ha tomado la decisión de despedirle disciplinariamente con efectos de hoy, </w:t>
      </w:r>
      <w:r w:rsidR="00AF6DCA" w:rsidRPr="00F95671">
        <w:rPr>
          <w:highlight w:val="yellow"/>
        </w:rPr>
        <w:t>(fecha_despido</w:t>
      </w:r>
      <w:r w:rsidR="00A747EB" w:rsidRPr="00F95671">
        <w:rPr>
          <w:highlight w:val="yellow"/>
        </w:rPr>
        <w:t>_esp</w:t>
      </w:r>
      <w:r w:rsidR="00AF6DCA" w:rsidRPr="00F95671">
        <w:rPr>
          <w:highlight w:val="yellow"/>
        </w:rPr>
        <w:t>)</w:t>
      </w:r>
      <w:r w:rsidRPr="00F95671">
        <w:rPr>
          <w:b/>
          <w:color w:val="000000"/>
          <w:u w:val="single"/>
        </w:rPr>
        <w:t>.</w:t>
      </w:r>
    </w:p>
    <w:p w14:paraId="4961F7F8" w14:textId="7451E749"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Le informamos que, debido a su terminación laboral, debe restituir a la empresa todos los recursos y documentos que tenga en su posesión como resultado de su relación laboral con la empresa, sin importar si son tangibles o intangibles.</w:t>
      </w:r>
    </w:p>
    <w:p w14:paraId="24EB21AD" w14:textId="77777777" w:rsidR="00A312B1" w:rsidRPr="00F95671" w:rsidRDefault="00A312B1" w:rsidP="00A312B1">
      <w:pPr>
        <w:pBdr>
          <w:top w:val="nil"/>
          <w:left w:val="nil"/>
          <w:bottom w:val="nil"/>
          <w:right w:val="nil"/>
          <w:between w:val="nil"/>
        </w:pBdr>
        <w:spacing w:after="240" w:line="276" w:lineRule="auto"/>
        <w:jc w:val="both"/>
        <w:rPr>
          <w:color w:val="000000"/>
        </w:rPr>
      </w:pPr>
      <w:r w:rsidRPr="00F95671">
        <w:rPr>
          <w:color w:val="000000"/>
        </w:rPr>
        <w:t>Por último, le pedimos que firme una copia de esta comunicación. Tenga en cuenta que su firma se solicita únicamente para confirmar la recepción de la comunicación y no implica su acuerdo con su contenido.</w:t>
      </w:r>
    </w:p>
    <w:p w14:paraId="75828FB0" w14:textId="0522D069" w:rsidR="00CB7DBF" w:rsidRPr="00F95671" w:rsidRDefault="00E92D3E" w:rsidP="00E92D3E">
      <w:pPr>
        <w:pBdr>
          <w:top w:val="nil"/>
          <w:left w:val="nil"/>
          <w:bottom w:val="nil"/>
          <w:right w:val="nil"/>
          <w:between w:val="nil"/>
        </w:pBdr>
        <w:spacing w:after="240" w:line="276" w:lineRule="auto"/>
        <w:jc w:val="both"/>
        <w:rPr>
          <w:i/>
          <w:color w:val="000000"/>
        </w:rPr>
      </w:pPr>
      <w:r w:rsidRPr="00F95671">
        <w:rPr>
          <w:color w:val="000000"/>
        </w:rPr>
        <w:t>Atentamente,</w:t>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r>
      <w:bookmarkStart w:id="0" w:name="_Hlk156911861"/>
      <w:r w:rsidR="00CB7DBF" w:rsidRPr="00F95671">
        <w:rPr>
          <w:i/>
          <w:color w:val="000000"/>
        </w:rPr>
        <w:t>RECIBÍ ORIGINAL / ORIGINAL RECEIPT</w:t>
      </w:r>
      <w:bookmarkEnd w:id="0"/>
    </w:p>
    <w:p w14:paraId="26E692B9" w14:textId="78972AEA" w:rsidR="00CB7DBF" w:rsidRPr="00F95671" w:rsidRDefault="00CB7DBF" w:rsidP="00E92D3E">
      <w:pPr>
        <w:pBdr>
          <w:top w:val="nil"/>
          <w:left w:val="nil"/>
          <w:bottom w:val="nil"/>
          <w:right w:val="nil"/>
          <w:between w:val="nil"/>
        </w:pBdr>
        <w:spacing w:after="240" w:line="276" w:lineRule="auto"/>
        <w:jc w:val="both"/>
        <w:rPr>
          <w:color w:val="000000"/>
        </w:rPr>
      </w:pPr>
    </w:p>
    <w:p w14:paraId="4D052BB8" w14:textId="7155051A" w:rsidR="00BB785F" w:rsidRPr="00F95671" w:rsidRDefault="00BB785F" w:rsidP="00E92D3E">
      <w:pPr>
        <w:pBdr>
          <w:top w:val="nil"/>
          <w:left w:val="nil"/>
          <w:bottom w:val="nil"/>
          <w:right w:val="nil"/>
          <w:between w:val="nil"/>
        </w:pBdr>
        <w:spacing w:after="240" w:line="276" w:lineRule="auto"/>
        <w:jc w:val="both"/>
        <w:rPr>
          <w:color w:val="000000"/>
        </w:rPr>
      </w:pPr>
    </w:p>
    <w:p w14:paraId="5BBCF4AB" w14:textId="77777777" w:rsidR="00BB785F" w:rsidRPr="00F95671" w:rsidRDefault="00BB785F" w:rsidP="00E92D3E">
      <w:pPr>
        <w:pBdr>
          <w:top w:val="nil"/>
          <w:left w:val="nil"/>
          <w:bottom w:val="nil"/>
          <w:right w:val="nil"/>
          <w:between w:val="nil"/>
        </w:pBdr>
        <w:spacing w:after="240" w:line="276" w:lineRule="auto"/>
        <w:jc w:val="both"/>
        <w:rPr>
          <w:color w:val="000000"/>
        </w:rPr>
      </w:pPr>
    </w:p>
    <w:p w14:paraId="1D0F3EAD" w14:textId="022AC87D" w:rsidR="00BB785F" w:rsidRPr="00F95671" w:rsidRDefault="00BB785F" w:rsidP="00BB785F">
      <w:pPr>
        <w:pBdr>
          <w:top w:val="nil"/>
          <w:left w:val="nil"/>
          <w:bottom w:val="nil"/>
          <w:right w:val="nil"/>
          <w:between w:val="nil"/>
        </w:pBdr>
        <w:spacing w:after="120" w:line="276" w:lineRule="auto"/>
        <w:jc w:val="both"/>
        <w:rPr>
          <w:color w:val="000000"/>
        </w:rPr>
      </w:pPr>
      <w:r w:rsidRPr="00F95671">
        <w:rPr>
          <w:color w:val="000000"/>
        </w:rPr>
        <w:t>_____________________</w:t>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t>_____________________</w:t>
      </w:r>
    </w:p>
    <w:p w14:paraId="7D7DDBB0" w14:textId="0D4FD98A" w:rsidR="00E92D3E" w:rsidRPr="00F95671" w:rsidRDefault="00A312B1" w:rsidP="00CB7DBF">
      <w:pPr>
        <w:pBdr>
          <w:top w:val="nil"/>
          <w:left w:val="nil"/>
          <w:bottom w:val="nil"/>
          <w:right w:val="nil"/>
          <w:between w:val="nil"/>
        </w:pBdr>
        <w:spacing w:after="240" w:line="276" w:lineRule="auto"/>
        <w:jc w:val="both"/>
      </w:pPr>
      <w:r w:rsidRPr="00F95671">
        <w:rPr>
          <w:color w:val="000000"/>
        </w:rPr>
        <w:t>Felix Perez</w:t>
      </w:r>
      <w:r w:rsidR="00BB785F" w:rsidRPr="00F95671">
        <w:rPr>
          <w:color w:val="000000"/>
        </w:rPr>
        <w:tab/>
      </w:r>
      <w:r w:rsidR="00BB785F" w:rsidRPr="00F95671">
        <w:rPr>
          <w:color w:val="000000"/>
        </w:rPr>
        <w:tab/>
      </w:r>
      <w:r w:rsidR="00CB7DBF" w:rsidRPr="00F95671">
        <w:rPr>
          <w:color w:val="000000"/>
        </w:rPr>
        <w:tab/>
      </w:r>
      <w:r w:rsidR="00CB7DBF" w:rsidRPr="00F95671">
        <w:rPr>
          <w:color w:val="000000"/>
        </w:rPr>
        <w:tab/>
      </w:r>
      <w:r w:rsidR="00CB7DBF" w:rsidRPr="00F95671">
        <w:rPr>
          <w:color w:val="000000"/>
        </w:rPr>
        <w:tab/>
      </w:r>
      <w:r w:rsidR="00CB7DBF" w:rsidRPr="00F95671">
        <w:rPr>
          <w:color w:val="000000"/>
        </w:rPr>
        <w:tab/>
      </w:r>
      <w:r w:rsidR="00CB7DBF" w:rsidRPr="00F95671">
        <w:rPr>
          <w:highlight w:val="yellow"/>
        </w:rPr>
        <w:t>(employee_name)</w:t>
      </w:r>
      <w:r w:rsidR="00BB785F" w:rsidRPr="00F95671">
        <w:rPr>
          <w:color w:val="000000"/>
        </w:rPr>
        <w:tab/>
        <w:t xml:space="preserve"> </w:t>
      </w:r>
    </w:p>
    <w:p w14:paraId="7E6299B5" w14:textId="777B73E8" w:rsidR="00E92D3E" w:rsidRPr="00F95671" w:rsidRDefault="00A312B1" w:rsidP="00CB7DBF">
      <w:pPr>
        <w:pBdr>
          <w:top w:val="nil"/>
          <w:left w:val="nil"/>
          <w:bottom w:val="nil"/>
          <w:right w:val="nil"/>
          <w:between w:val="nil"/>
        </w:pBdr>
        <w:spacing w:after="240" w:line="276" w:lineRule="auto"/>
        <w:jc w:val="both"/>
        <w:rPr>
          <w:rFonts w:ascii="Verdana" w:eastAsia="Verdana" w:hAnsi="Verdana" w:cs="Verdana"/>
          <w:color w:val="000000"/>
        </w:rPr>
      </w:pPr>
      <w:r w:rsidRPr="00F95671">
        <w:rPr>
          <w:b/>
          <w:color w:val="000000"/>
        </w:rPr>
        <w:t>[Nombre de la empresa]</w:t>
      </w:r>
      <w:r w:rsidR="00CB7DBF" w:rsidRPr="00F95671">
        <w:rPr>
          <w:b/>
          <w:color w:val="000000"/>
        </w:rPr>
        <w:tab/>
      </w:r>
      <w:r w:rsidR="00CB7DBF" w:rsidRPr="00F95671">
        <w:rPr>
          <w:b/>
          <w:color w:val="000000"/>
        </w:rPr>
        <w:tab/>
      </w:r>
      <w:r w:rsidR="00CB7DBF" w:rsidRPr="00F95671">
        <w:rPr>
          <w:b/>
          <w:color w:val="000000"/>
        </w:rPr>
        <w:tab/>
      </w:r>
      <w:r w:rsidR="00CB7DBF" w:rsidRPr="00F95671">
        <w:rPr>
          <w:b/>
          <w:color w:val="000000"/>
        </w:rPr>
        <w:tab/>
        <w:t>Fecha:</w:t>
      </w:r>
      <w:r w:rsidR="00CB7DBF" w:rsidRPr="00F95671">
        <w:rPr>
          <w:highlight w:val="yellow"/>
        </w:rPr>
        <w:t xml:space="preserve"> (fecha_despido_esp)</w:t>
      </w:r>
    </w:p>
    <w:p w14:paraId="180F1C4C" w14:textId="77777777" w:rsidR="00BB785F" w:rsidRPr="00F95671" w:rsidRDefault="00BB785F" w:rsidP="00E92D3E">
      <w:pPr>
        <w:pBdr>
          <w:top w:val="nil"/>
          <w:left w:val="nil"/>
          <w:bottom w:val="nil"/>
          <w:right w:val="nil"/>
          <w:between w:val="nil"/>
        </w:pBdr>
        <w:spacing w:after="240" w:line="276" w:lineRule="auto"/>
        <w:jc w:val="both"/>
        <w:rPr>
          <w:i/>
          <w:color w:val="000000"/>
        </w:rPr>
      </w:pPr>
    </w:p>
    <w:sectPr w:rsidR="00BB785F" w:rsidRPr="00F95671" w:rsidSect="00BF3F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9248" w14:textId="77777777" w:rsidR="00BF3FCE" w:rsidRDefault="00BF3FCE" w:rsidP="00EA09C7">
      <w:r>
        <w:separator/>
      </w:r>
    </w:p>
  </w:endnote>
  <w:endnote w:type="continuationSeparator" w:id="0">
    <w:p w14:paraId="3081EDC8" w14:textId="77777777" w:rsidR="00BF3FCE" w:rsidRDefault="00BF3FCE" w:rsidP="00EA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41CE" w14:textId="77777777" w:rsidR="00BF3FCE" w:rsidRDefault="00BF3FCE" w:rsidP="00EA09C7">
      <w:r>
        <w:separator/>
      </w:r>
    </w:p>
  </w:footnote>
  <w:footnote w:type="continuationSeparator" w:id="0">
    <w:p w14:paraId="7371857B" w14:textId="77777777" w:rsidR="00BF3FCE" w:rsidRDefault="00BF3FCE" w:rsidP="00EA0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62B"/>
    <w:multiLevelType w:val="multilevel"/>
    <w:tmpl w:val="63227E82"/>
    <w:lvl w:ilvl="0">
      <w:start w:val="1"/>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abstractNum w:abstractNumId="1" w15:restartNumberingAfterBreak="0">
    <w:nsid w:val="13B833B0"/>
    <w:multiLevelType w:val="multilevel"/>
    <w:tmpl w:val="3D9A89B6"/>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2" w15:restartNumberingAfterBreak="0">
    <w:nsid w:val="282B40C3"/>
    <w:multiLevelType w:val="multilevel"/>
    <w:tmpl w:val="828E187A"/>
    <w:lvl w:ilvl="0">
      <w:start w:val="2"/>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abstractNum w:abstractNumId="3" w15:restartNumberingAfterBreak="0">
    <w:nsid w:val="2DAE1A76"/>
    <w:multiLevelType w:val="multilevel"/>
    <w:tmpl w:val="92020072"/>
    <w:lvl w:ilvl="0">
      <w:start w:val="2"/>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abstractNum w:abstractNumId="4" w15:restartNumberingAfterBreak="0">
    <w:nsid w:val="42F44351"/>
    <w:multiLevelType w:val="multilevel"/>
    <w:tmpl w:val="940E8082"/>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5" w15:restartNumberingAfterBreak="0">
    <w:nsid w:val="474A1AA6"/>
    <w:multiLevelType w:val="multilevel"/>
    <w:tmpl w:val="2EB67B3C"/>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6" w15:restartNumberingAfterBreak="0">
    <w:nsid w:val="666C036F"/>
    <w:multiLevelType w:val="multilevel"/>
    <w:tmpl w:val="EA869C7A"/>
    <w:lvl w:ilvl="0">
      <w:start w:val="1"/>
      <w:numFmt w:val="bullet"/>
      <w:lvlText w:val="●"/>
      <w:lvlJc w:val="left"/>
      <w:pPr>
        <w:ind w:left="357" w:hanging="357"/>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077" w:hanging="357"/>
      </w:pPr>
      <w:rPr>
        <w:rFonts w:ascii="Arimo" w:eastAsia="Arimo" w:hAnsi="Arimo" w:cs="Arimo"/>
        <w:b w:val="0"/>
        <w:i w:val="0"/>
        <w:smallCaps w:val="0"/>
        <w:strike w:val="0"/>
        <w:vertAlign w:val="baseline"/>
      </w:rPr>
    </w:lvl>
    <w:lvl w:ilvl="2">
      <w:start w:val="1"/>
      <w:numFmt w:val="bullet"/>
      <w:lvlText w:val="▪"/>
      <w:lvlJc w:val="left"/>
      <w:pPr>
        <w:ind w:left="1797" w:hanging="357"/>
      </w:pPr>
      <w:rPr>
        <w:rFonts w:ascii="Arimo" w:eastAsia="Arimo" w:hAnsi="Arimo" w:cs="Arimo"/>
        <w:b w:val="0"/>
        <w:i w:val="0"/>
        <w:smallCaps w:val="0"/>
        <w:strike w:val="0"/>
        <w:vertAlign w:val="baseline"/>
      </w:rPr>
    </w:lvl>
    <w:lvl w:ilvl="3">
      <w:start w:val="1"/>
      <w:numFmt w:val="bullet"/>
      <w:lvlText w:val="●"/>
      <w:lvlJc w:val="left"/>
      <w:pPr>
        <w:ind w:left="2517" w:hanging="357"/>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237" w:hanging="357"/>
      </w:pPr>
      <w:rPr>
        <w:rFonts w:ascii="Arimo" w:eastAsia="Arimo" w:hAnsi="Arimo" w:cs="Arimo"/>
        <w:b w:val="0"/>
        <w:i w:val="0"/>
        <w:smallCaps w:val="0"/>
        <w:strike w:val="0"/>
        <w:vertAlign w:val="baseline"/>
      </w:rPr>
    </w:lvl>
    <w:lvl w:ilvl="5">
      <w:start w:val="1"/>
      <w:numFmt w:val="bullet"/>
      <w:lvlText w:val="▪"/>
      <w:lvlJc w:val="left"/>
      <w:pPr>
        <w:ind w:left="3957" w:hanging="357"/>
      </w:pPr>
      <w:rPr>
        <w:rFonts w:ascii="Arimo" w:eastAsia="Arimo" w:hAnsi="Arimo" w:cs="Arimo"/>
        <w:b w:val="0"/>
        <w:i w:val="0"/>
        <w:smallCaps w:val="0"/>
        <w:strike w:val="0"/>
        <w:vertAlign w:val="baseline"/>
      </w:rPr>
    </w:lvl>
    <w:lvl w:ilvl="6">
      <w:start w:val="1"/>
      <w:numFmt w:val="bullet"/>
      <w:lvlText w:val="●"/>
      <w:lvlJc w:val="left"/>
      <w:pPr>
        <w:ind w:left="4677" w:hanging="357"/>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397" w:hanging="356"/>
      </w:pPr>
      <w:rPr>
        <w:rFonts w:ascii="Arimo" w:eastAsia="Arimo" w:hAnsi="Arimo" w:cs="Arimo"/>
        <w:b w:val="0"/>
        <w:i w:val="0"/>
        <w:smallCaps w:val="0"/>
        <w:strike w:val="0"/>
        <w:vertAlign w:val="baseline"/>
      </w:rPr>
    </w:lvl>
    <w:lvl w:ilvl="8">
      <w:start w:val="1"/>
      <w:numFmt w:val="bullet"/>
      <w:lvlText w:val="▪"/>
      <w:lvlJc w:val="left"/>
      <w:pPr>
        <w:ind w:left="6117" w:hanging="357"/>
      </w:pPr>
      <w:rPr>
        <w:rFonts w:ascii="Arimo" w:eastAsia="Arimo" w:hAnsi="Arimo" w:cs="Arimo"/>
        <w:b w:val="0"/>
        <w:i w:val="0"/>
        <w:smallCaps w:val="0"/>
        <w:strike w:val="0"/>
        <w:vertAlign w:val="baseline"/>
      </w:rPr>
    </w:lvl>
  </w:abstractNum>
  <w:abstractNum w:abstractNumId="7" w15:restartNumberingAfterBreak="0">
    <w:nsid w:val="7FCD3AD5"/>
    <w:multiLevelType w:val="multilevel"/>
    <w:tmpl w:val="7F7C26D8"/>
    <w:lvl w:ilvl="0">
      <w:start w:val="1"/>
      <w:numFmt w:val="decimal"/>
      <w:lvlText w:val="%1."/>
      <w:lvlJc w:val="left"/>
      <w:pPr>
        <w:ind w:left="567" w:hanging="567"/>
      </w:pPr>
      <w:rPr>
        <w:b/>
        <w:smallCaps w:val="0"/>
        <w:strike w:val="0"/>
        <w:vertAlign w:val="baseline"/>
      </w:rPr>
    </w:lvl>
    <w:lvl w:ilvl="1">
      <w:start w:val="1"/>
      <w:numFmt w:val="lowerLetter"/>
      <w:lvlText w:val="%2."/>
      <w:lvlJc w:val="left"/>
      <w:pPr>
        <w:ind w:left="1287" w:hanging="567"/>
      </w:pPr>
      <w:rPr>
        <w:b/>
        <w:smallCaps w:val="0"/>
        <w:strike w:val="0"/>
        <w:vertAlign w:val="baseline"/>
      </w:rPr>
    </w:lvl>
    <w:lvl w:ilvl="2">
      <w:start w:val="1"/>
      <w:numFmt w:val="lowerRoman"/>
      <w:lvlText w:val="%3."/>
      <w:lvlJc w:val="left"/>
      <w:pPr>
        <w:ind w:left="2007" w:hanging="487"/>
      </w:pPr>
      <w:rPr>
        <w:b/>
        <w:smallCaps w:val="0"/>
        <w:strike w:val="0"/>
        <w:vertAlign w:val="baseline"/>
      </w:rPr>
    </w:lvl>
    <w:lvl w:ilvl="3">
      <w:start w:val="1"/>
      <w:numFmt w:val="decimal"/>
      <w:lvlText w:val="%4."/>
      <w:lvlJc w:val="left"/>
      <w:pPr>
        <w:ind w:left="2727" w:hanging="567"/>
      </w:pPr>
      <w:rPr>
        <w:b/>
        <w:smallCaps w:val="0"/>
        <w:strike w:val="0"/>
        <w:vertAlign w:val="baseline"/>
      </w:rPr>
    </w:lvl>
    <w:lvl w:ilvl="4">
      <w:start w:val="1"/>
      <w:numFmt w:val="lowerLetter"/>
      <w:lvlText w:val="%5."/>
      <w:lvlJc w:val="left"/>
      <w:pPr>
        <w:ind w:left="3447" w:hanging="567"/>
      </w:pPr>
      <w:rPr>
        <w:b/>
        <w:smallCaps w:val="0"/>
        <w:strike w:val="0"/>
        <w:vertAlign w:val="baseline"/>
      </w:rPr>
    </w:lvl>
    <w:lvl w:ilvl="5">
      <w:start w:val="1"/>
      <w:numFmt w:val="lowerRoman"/>
      <w:lvlText w:val="%6."/>
      <w:lvlJc w:val="left"/>
      <w:pPr>
        <w:ind w:left="4167" w:hanging="487"/>
      </w:pPr>
      <w:rPr>
        <w:b/>
        <w:smallCaps w:val="0"/>
        <w:strike w:val="0"/>
        <w:vertAlign w:val="baseline"/>
      </w:rPr>
    </w:lvl>
    <w:lvl w:ilvl="6">
      <w:start w:val="1"/>
      <w:numFmt w:val="decimal"/>
      <w:lvlText w:val="%7."/>
      <w:lvlJc w:val="left"/>
      <w:pPr>
        <w:ind w:left="4887" w:hanging="567"/>
      </w:pPr>
      <w:rPr>
        <w:b/>
        <w:smallCaps w:val="0"/>
        <w:strike w:val="0"/>
        <w:vertAlign w:val="baseline"/>
      </w:rPr>
    </w:lvl>
    <w:lvl w:ilvl="7">
      <w:start w:val="1"/>
      <w:numFmt w:val="lowerLetter"/>
      <w:lvlText w:val="%8."/>
      <w:lvlJc w:val="left"/>
      <w:pPr>
        <w:ind w:left="5607" w:hanging="566"/>
      </w:pPr>
      <w:rPr>
        <w:b/>
        <w:smallCaps w:val="0"/>
        <w:strike w:val="0"/>
        <w:vertAlign w:val="baseline"/>
      </w:rPr>
    </w:lvl>
    <w:lvl w:ilvl="8">
      <w:start w:val="1"/>
      <w:numFmt w:val="lowerRoman"/>
      <w:lvlText w:val="%9."/>
      <w:lvlJc w:val="left"/>
      <w:pPr>
        <w:ind w:left="6327" w:hanging="487"/>
      </w:pPr>
      <w:rPr>
        <w:b/>
        <w:smallCaps w:val="0"/>
        <w:strike w:val="0"/>
        <w:vertAlign w:val="baseline"/>
      </w:rPr>
    </w:lvl>
  </w:abstractNum>
  <w:num w:numId="1" w16cid:durableId="1088189380">
    <w:abstractNumId w:val="3"/>
  </w:num>
  <w:num w:numId="2" w16cid:durableId="1970236757">
    <w:abstractNumId w:val="1"/>
  </w:num>
  <w:num w:numId="3" w16cid:durableId="929891793">
    <w:abstractNumId w:val="4"/>
  </w:num>
  <w:num w:numId="4" w16cid:durableId="1235048239">
    <w:abstractNumId w:val="7"/>
  </w:num>
  <w:num w:numId="5" w16cid:durableId="388383608">
    <w:abstractNumId w:val="0"/>
  </w:num>
  <w:num w:numId="6" w16cid:durableId="454523399">
    <w:abstractNumId w:val="2"/>
  </w:num>
  <w:num w:numId="7" w16cid:durableId="1474442812">
    <w:abstractNumId w:val="6"/>
  </w:num>
  <w:num w:numId="8" w16cid:durableId="1850481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3E"/>
    <w:rsid w:val="00005089"/>
    <w:rsid w:val="00094F6D"/>
    <w:rsid w:val="001860F5"/>
    <w:rsid w:val="0028327F"/>
    <w:rsid w:val="002B3ABF"/>
    <w:rsid w:val="002C2979"/>
    <w:rsid w:val="003403D6"/>
    <w:rsid w:val="0060359A"/>
    <w:rsid w:val="006910E6"/>
    <w:rsid w:val="00695D16"/>
    <w:rsid w:val="00763529"/>
    <w:rsid w:val="008251A2"/>
    <w:rsid w:val="00835461"/>
    <w:rsid w:val="00A312B1"/>
    <w:rsid w:val="00A747EB"/>
    <w:rsid w:val="00AC13F0"/>
    <w:rsid w:val="00AE25A3"/>
    <w:rsid w:val="00AF4040"/>
    <w:rsid w:val="00AF6DCA"/>
    <w:rsid w:val="00B841C1"/>
    <w:rsid w:val="00BB785F"/>
    <w:rsid w:val="00BD3B08"/>
    <w:rsid w:val="00BF3FCE"/>
    <w:rsid w:val="00C2515E"/>
    <w:rsid w:val="00CB7DBF"/>
    <w:rsid w:val="00D0323B"/>
    <w:rsid w:val="00D637EF"/>
    <w:rsid w:val="00E03ADB"/>
    <w:rsid w:val="00E92D3E"/>
    <w:rsid w:val="00EA09C7"/>
    <w:rsid w:val="00F84C54"/>
    <w:rsid w:val="00F95671"/>
    <w:rsid w:val="00FB6BF1"/>
    <w:rsid w:val="00FD644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3EA69"/>
  <w15:chartTrackingRefBased/>
  <w15:docId w15:val="{7CE5DC87-2931-411C-AE2F-1986B7A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3E"/>
    <w:pPr>
      <w:spacing w:after="0" w:line="240" w:lineRule="auto"/>
    </w:pPr>
    <w:rPr>
      <w:rFonts w:ascii="Times New Roman" w:eastAsia="Times New Roman" w:hAnsi="Times New Roman" w:cs="Times New Roman"/>
      <w:sz w:val="24"/>
      <w:szCs w:val="24"/>
      <w:lang w:val="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3E"/>
    <w:pPr>
      <w:ind w:left="720"/>
      <w:contextualSpacing/>
    </w:pPr>
  </w:style>
  <w:style w:type="paragraph" w:styleId="Header">
    <w:name w:val="header"/>
    <w:basedOn w:val="Normal"/>
    <w:link w:val="HeaderChar"/>
    <w:uiPriority w:val="99"/>
    <w:unhideWhenUsed/>
    <w:rsid w:val="00EA09C7"/>
    <w:pPr>
      <w:tabs>
        <w:tab w:val="center" w:pos="4419"/>
        <w:tab w:val="right" w:pos="8838"/>
      </w:tabs>
    </w:pPr>
  </w:style>
  <w:style w:type="character" w:customStyle="1" w:styleId="HeaderChar">
    <w:name w:val="Header Char"/>
    <w:basedOn w:val="DefaultParagraphFont"/>
    <w:link w:val="Header"/>
    <w:uiPriority w:val="99"/>
    <w:rsid w:val="00EA09C7"/>
    <w:rPr>
      <w:rFonts w:ascii="Times New Roman" w:eastAsia="Times New Roman" w:hAnsi="Times New Roman" w:cs="Times New Roman"/>
      <w:sz w:val="24"/>
      <w:szCs w:val="24"/>
      <w:lang w:val="es-ES"/>
      <w14:ligatures w14:val="none"/>
    </w:rPr>
  </w:style>
  <w:style w:type="paragraph" w:styleId="Footer">
    <w:name w:val="footer"/>
    <w:basedOn w:val="Normal"/>
    <w:link w:val="FooterChar"/>
    <w:uiPriority w:val="99"/>
    <w:unhideWhenUsed/>
    <w:rsid w:val="00EA09C7"/>
    <w:pPr>
      <w:tabs>
        <w:tab w:val="center" w:pos="4419"/>
        <w:tab w:val="right" w:pos="8838"/>
      </w:tabs>
    </w:pPr>
  </w:style>
  <w:style w:type="character" w:customStyle="1" w:styleId="FooterChar">
    <w:name w:val="Footer Char"/>
    <w:basedOn w:val="DefaultParagraphFont"/>
    <w:link w:val="Footer"/>
    <w:uiPriority w:val="99"/>
    <w:rsid w:val="00EA09C7"/>
    <w:rPr>
      <w:rFonts w:ascii="Times New Roman" w:eastAsia="Times New Roman" w:hAnsi="Times New Roman" w:cs="Times New Roman"/>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34828">
      <w:bodyDiv w:val="1"/>
      <w:marLeft w:val="0"/>
      <w:marRight w:val="0"/>
      <w:marTop w:val="0"/>
      <w:marBottom w:val="0"/>
      <w:divBdr>
        <w:top w:val="none" w:sz="0" w:space="0" w:color="auto"/>
        <w:left w:val="none" w:sz="0" w:space="0" w:color="auto"/>
        <w:bottom w:val="none" w:sz="0" w:space="0" w:color="auto"/>
        <w:right w:val="none" w:sz="0" w:space="0" w:color="auto"/>
      </w:divBdr>
    </w:div>
    <w:div w:id="672948787">
      <w:bodyDiv w:val="1"/>
      <w:marLeft w:val="0"/>
      <w:marRight w:val="0"/>
      <w:marTop w:val="0"/>
      <w:marBottom w:val="0"/>
      <w:divBdr>
        <w:top w:val="none" w:sz="0" w:space="0" w:color="auto"/>
        <w:left w:val="none" w:sz="0" w:space="0" w:color="auto"/>
        <w:bottom w:val="none" w:sz="0" w:space="0" w:color="auto"/>
        <w:right w:val="none" w:sz="0" w:space="0" w:color="auto"/>
      </w:divBdr>
    </w:div>
    <w:div w:id="8019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580</Words>
  <Characters>3261</Characters>
  <Application>Microsoft Office Word</Application>
  <DocSecurity>0</DocSecurity>
  <Lines>57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Perez</dc:creator>
  <cp:keywords/>
  <dc:description/>
  <cp:lastModifiedBy>Tony Perez</cp:lastModifiedBy>
  <cp:revision>19</cp:revision>
  <dcterms:created xsi:type="dcterms:W3CDTF">2024-01-23T19:16:00Z</dcterms:created>
  <dcterms:modified xsi:type="dcterms:W3CDTF">2024-01-29T13:05:00Z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177ba4fc-ff7b-484a-b786-681dce2899d4</vt:lpwstr>
  </property>
</Properties>
</file>