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OpenLibrary Book Dashboard</w:t>
      </w:r>
    </w:p>
    <w:p>
      <w:r>
        <w:rPr>
          <w:i/>
          <w:color w:val="C06A1E"/>
          <w:sz w:val="26"/>
        </w:rPr>
        <w:t>Required React Techniques — Where &amp; How in the Code</w:t>
      </w:r>
    </w:p>
    <w:p>
      <w:r>
        <w:t>This document explains the four required React techniques for the CodePath Unit 5 Data Dashboard, and points to the exact place in the code where each one lives. All file and line references are for the OpenLibrary Book Dashboard.</w:t>
      </w:r>
    </w:p>
    <w:p>
      <w:pPr>
        <w:pStyle w:val="Heading1"/>
      </w:pPr>
      <w:r>
        <w:t>Summary</w:t>
      </w:r>
    </w:p>
    <w:tbl>
      <w:tblPr>
        <w:tblStyle w:val="LightGrid-Accent6"/>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Technique</w:t>
            </w:r>
          </w:p>
        </w:tc>
        <w:tc>
          <w:tcPr>
            <w:tcW w:type="dxa" w:w="2160"/>
          </w:tcPr>
          <w:p>
            <w:r>
              <w:rPr>
                <w:b/>
              </w:rPr>
              <w:t>File</w:t>
            </w:r>
          </w:p>
        </w:tc>
        <w:tc>
          <w:tcPr>
            <w:tcW w:type="dxa" w:w="2160"/>
          </w:tcPr>
          <w:p>
            <w:r>
              <w:rPr>
                <w:b/>
              </w:rPr>
              <w:t>Lines</w:t>
            </w:r>
          </w:p>
        </w:tc>
      </w:tr>
      <w:tr>
        <w:tc>
          <w:tcPr>
            <w:tcW w:type="dxa" w:w="2160"/>
          </w:tcPr>
          <w:p>
            <w:r>
              <w:t>1</w:t>
            </w:r>
          </w:p>
        </w:tc>
        <w:tc>
          <w:tcPr>
            <w:tcW w:type="dxa" w:w="2160"/>
          </w:tcPr>
          <w:p>
            <w:r>
              <w:t>Fetch API data with useEffect + async/await</w:t>
            </w:r>
          </w:p>
        </w:tc>
        <w:tc>
          <w:tcPr>
            <w:tcW w:type="dxa" w:w="2160"/>
          </w:tcPr>
          <w:p>
            <w:r>
              <w:t>src/App.jsx</w:t>
            </w:r>
          </w:p>
        </w:tc>
        <w:tc>
          <w:tcPr>
            <w:tcW w:type="dxa" w:w="2160"/>
          </w:tcPr>
          <w:p>
            <w:r>
              <w:t>34–59</w:t>
            </w:r>
          </w:p>
        </w:tc>
      </w:tr>
      <w:tr>
        <w:tc>
          <w:tcPr>
            <w:tcW w:type="dxa" w:w="2160"/>
          </w:tcPr>
          <w:p>
            <w:r>
              <w:t>2</w:t>
            </w:r>
          </w:p>
        </w:tc>
        <w:tc>
          <w:tcPr>
            <w:tcW w:type="dxa" w:w="2160"/>
          </w:tcPr>
          <w:p>
            <w:r>
              <w:t>Respond to user-interaction events / handle input</w:t>
            </w:r>
          </w:p>
        </w:tc>
        <w:tc>
          <w:tcPr>
            <w:tcW w:type="dxa" w:w="2160"/>
          </w:tcPr>
          <w:p>
            <w:r>
              <w:t>SearchBar.jsx, DecadeFilter.jsx</w:t>
            </w:r>
          </w:p>
        </w:tc>
        <w:tc>
          <w:tcPr>
            <w:tcW w:type="dxa" w:w="2160"/>
          </w:tcPr>
          <w:p>
            <w:r>
              <w:t>15 / 14</w:t>
            </w:r>
          </w:p>
        </w:tc>
      </w:tr>
      <w:tr>
        <w:tc>
          <w:tcPr>
            <w:tcW w:type="dxa" w:w="2160"/>
          </w:tcPr>
          <w:p>
            <w:r>
              <w:t>3</w:t>
            </w:r>
          </w:p>
        </w:tc>
        <w:tc>
          <w:tcPr>
            <w:tcW w:type="dxa" w:w="2160"/>
          </w:tcPr>
          <w:p>
            <w:r>
              <w:t>.map() to render a group of elements</w:t>
            </w:r>
          </w:p>
        </w:tc>
        <w:tc>
          <w:tcPr>
            <w:tcW w:type="dxa" w:w="2160"/>
          </w:tcPr>
          <w:p>
            <w:r>
              <w:t>BookList.jsx, DecadeFilter.jsx</w:t>
            </w:r>
          </w:p>
        </w:tc>
        <w:tc>
          <w:tcPr>
            <w:tcW w:type="dxa" w:w="2160"/>
          </w:tcPr>
          <w:p>
            <w:r>
              <w:t>21 / 17</w:t>
            </w:r>
          </w:p>
        </w:tc>
      </w:tr>
      <w:tr>
        <w:tc>
          <w:tcPr>
            <w:tcW w:type="dxa" w:w="2160"/>
          </w:tcPr>
          <w:p>
            <w:r>
              <w:t>4</w:t>
            </w:r>
          </w:p>
        </w:tc>
        <w:tc>
          <w:tcPr>
            <w:tcW w:type="dxa" w:w="2160"/>
          </w:tcPr>
          <w:p>
            <w:r>
              <w:t>.filter() to filter data based on user input</w:t>
            </w:r>
          </w:p>
        </w:tc>
        <w:tc>
          <w:tcPr>
            <w:tcW w:type="dxa" w:w="2160"/>
          </w:tcPr>
          <w:p>
            <w:r>
              <w:t>src/App.jsx</w:t>
            </w:r>
          </w:p>
        </w:tc>
        <w:tc>
          <w:tcPr>
            <w:tcW w:type="dxa" w:w="2160"/>
          </w:tcPr>
          <w:p>
            <w:r>
              <w:t>72–86</w:t>
            </w:r>
          </w:p>
        </w:tc>
      </w:tr>
    </w:tbl>
    <w:p>
      <w:pPr>
        <w:pStyle w:val="Heading1"/>
      </w:pPr>
      <w:r>
        <w:t>1. Fetch API data with useEffect + async/await</w:t>
      </w:r>
    </w:p>
    <w:p>
      <w:r>
        <w:rPr>
          <w:i/>
          <w:color w:val="555555"/>
        </w:rPr>
        <w:t>File: src/App.jsx — lines 34–59</w:t>
      </w:r>
    </w:p>
    <w:tbl>
      <w:tblPr>
        <w:tblW w:type="auto" w:w="0"/>
        <w:jc w:val="center"/>
        <w:tblLook w:firstColumn="1" w:firstRow="1" w:lastColumn="0" w:lastRow="0" w:noHBand="0" w:noVBand="1" w:val="04A0"/>
      </w:tblPr>
      <w:tblGrid>
        <w:gridCol w:w="8640"/>
      </w:tblGrid>
      <w:tr>
        <w:tc>
          <w:tcPr>
            <w:tcW w:type="dxa" w:w="9072"/>
            <w:shd w:val="clear" w:color="auto" w:fill="F2ECE1"/>
          </w:tcPr>
          <w:p>
            <w:pPr>
              <w:spacing w:after="0"/>
            </w:pPr>
            <w:r>
              <w:rPr>
                <w:rFonts w:ascii="Consolas" w:hAnsi="Consolas"/>
                <w:color w:val="2A2118"/>
                <w:sz w:val="19"/>
              </w:rPr>
              <w:t>// Fetch the book data once, on mount, with useEffect + async/await.</w:t>
            </w:r>
            <w:r>
              <w:rPr>
                <w:rFonts w:ascii="Consolas" w:hAnsi="Consolas"/>
                <w:color w:val="2A2118"/>
                <w:sz w:val="19"/>
              </w:rPr>
              <w:br/>
              <w:t>useEffect(() =&gt; {</w:t>
            </w:r>
            <w:r>
              <w:rPr>
                <w:rFonts w:ascii="Consolas" w:hAnsi="Consolas"/>
                <w:color w:val="2A2118"/>
                <w:sz w:val="19"/>
              </w:rPr>
              <w:br/>
              <w:t xml:space="preserve">  const fetchBooks = async () =&gt; {</w:t>
            </w:r>
            <w:r>
              <w:rPr>
                <w:rFonts w:ascii="Consolas" w:hAnsi="Consolas"/>
                <w:color w:val="2A2118"/>
                <w:sz w:val="19"/>
              </w:rPr>
              <w:br/>
              <w:t xml:space="preserve">    try {</w:t>
            </w:r>
            <w:r>
              <w:rPr>
                <w:rFonts w:ascii="Consolas" w:hAnsi="Consolas"/>
                <w:color w:val="2A2118"/>
                <w:sz w:val="19"/>
              </w:rPr>
              <w:br/>
              <w:t xml:space="preserve">      setLoading(true)</w:t>
            </w:r>
            <w:r>
              <w:rPr>
                <w:rFonts w:ascii="Consolas" w:hAnsi="Consolas"/>
                <w:color w:val="2A2118"/>
                <w:sz w:val="19"/>
              </w:rPr>
              <w:br/>
              <w:t xml:space="preserve">      const response = await fetch(API_URL)      // await the network request</w:t>
            </w:r>
            <w:r>
              <w:rPr>
                <w:rFonts w:ascii="Consolas" w:hAnsi="Consolas"/>
                <w:color w:val="2A2118"/>
                <w:sz w:val="19"/>
              </w:rPr>
              <w:br/>
              <w:t xml:space="preserve">      if (!response.ok) {</w:t>
            </w:r>
            <w:r>
              <w:rPr>
                <w:rFonts w:ascii="Consolas" w:hAnsi="Consolas"/>
                <w:color w:val="2A2118"/>
                <w:sz w:val="19"/>
              </w:rPr>
              <w:br/>
              <w:t xml:space="preserve">        throw new Error(`Request failed with status ${response.status}`)</w:t>
            </w:r>
            <w:r>
              <w:rPr>
                <w:rFonts w:ascii="Consolas" w:hAnsi="Consolas"/>
                <w:color w:val="2A2118"/>
                <w:sz w:val="19"/>
              </w:rPr>
              <w:br/>
              <w:t xml:space="preserve">      }</w:t>
            </w:r>
            <w:r>
              <w:rPr>
                <w:rFonts w:ascii="Consolas" w:hAnsi="Consolas"/>
                <w:color w:val="2A2118"/>
                <w:sz w:val="19"/>
              </w:rPr>
              <w:br/>
              <w:t xml:space="preserve">      const data = await response.json()         // await parsing the JSON body</w:t>
            </w:r>
            <w:r>
              <w:rPr>
                <w:rFonts w:ascii="Consolas" w:hAnsi="Consolas"/>
                <w:color w:val="2A2118"/>
                <w:sz w:val="19"/>
              </w:rPr>
              <w:br/>
              <w:t xml:space="preserve">      const cleaned = data.docs.filter(</w:t>
            </w:r>
            <w:r>
              <w:rPr>
                <w:rFonts w:ascii="Consolas" w:hAnsi="Consolas"/>
                <w:color w:val="2A2118"/>
                <w:sz w:val="19"/>
              </w:rPr>
              <w:br/>
              <w:t xml:space="preserve">        (book) =&gt; book.title &amp;&amp; book.first_publish_year,</w:t>
            </w:r>
            <w:r>
              <w:rPr>
                <w:rFonts w:ascii="Consolas" w:hAnsi="Consolas"/>
                <w:color w:val="2A2118"/>
                <w:sz w:val="19"/>
              </w:rPr>
              <w:br/>
              <w:t xml:space="preserve">      )</w:t>
            </w:r>
            <w:r>
              <w:rPr>
                <w:rFonts w:ascii="Consolas" w:hAnsi="Consolas"/>
                <w:color w:val="2A2118"/>
                <w:sz w:val="19"/>
              </w:rPr>
              <w:br/>
              <w:t xml:space="preserve">      setBooks(cleaned)                          // store results in state</w:t>
            </w:r>
            <w:r>
              <w:rPr>
                <w:rFonts w:ascii="Consolas" w:hAnsi="Consolas"/>
                <w:color w:val="2A2118"/>
                <w:sz w:val="19"/>
              </w:rPr>
              <w:br/>
              <w:t xml:space="preserve">      setError(null)</w:t>
            </w:r>
            <w:r>
              <w:rPr>
                <w:rFonts w:ascii="Consolas" w:hAnsi="Consolas"/>
                <w:color w:val="2A2118"/>
                <w:sz w:val="19"/>
              </w:rPr>
              <w:br/>
              <w:t xml:space="preserve">    } catch (err) {</w:t>
            </w:r>
            <w:r>
              <w:rPr>
                <w:rFonts w:ascii="Consolas" w:hAnsi="Consolas"/>
                <w:color w:val="2A2118"/>
                <w:sz w:val="19"/>
              </w:rPr>
              <w:br/>
              <w:t xml:space="preserve">      setError(err.message ?? 'Something went wrong while fetching data.')</w:t>
            </w:r>
            <w:r>
              <w:rPr>
                <w:rFonts w:ascii="Consolas" w:hAnsi="Consolas"/>
                <w:color w:val="2A2118"/>
                <w:sz w:val="19"/>
              </w:rPr>
              <w:br/>
              <w:t xml:space="preserve">    } finally {</w:t>
            </w:r>
            <w:r>
              <w:rPr>
                <w:rFonts w:ascii="Consolas" w:hAnsi="Consolas"/>
                <w:color w:val="2A2118"/>
                <w:sz w:val="19"/>
              </w:rPr>
              <w:br/>
              <w:t xml:space="preserve">      setLoading(false)</w:t>
            </w:r>
            <w:r>
              <w:rPr>
                <w:rFonts w:ascii="Consolas" w:hAnsi="Consolas"/>
                <w:color w:val="2A2118"/>
                <w:sz w:val="19"/>
              </w:rPr>
              <w:br/>
              <w:t xml:space="preserve">    }</w:t>
            </w:r>
            <w:r>
              <w:rPr>
                <w:rFonts w:ascii="Consolas" w:hAnsi="Consolas"/>
                <w:color w:val="2A2118"/>
                <w:sz w:val="19"/>
              </w:rPr>
              <w:br/>
              <w:t xml:space="preserve">  }</w:t>
            </w:r>
            <w:r>
              <w:rPr>
                <w:rFonts w:ascii="Consolas" w:hAnsi="Consolas"/>
                <w:color w:val="2A2118"/>
                <w:sz w:val="19"/>
              </w:rPr>
              <w:br/>
              <w:t xml:space="preserve">  fetchBooks()</w:t>
            </w:r>
            <w:r>
              <w:rPr>
                <w:rFonts w:ascii="Consolas" w:hAnsi="Consolas"/>
                <w:color w:val="2A2118"/>
                <w:sz w:val="19"/>
              </w:rPr>
              <w:br/>
              <w:t>}, [])                                           // empty deps = run once on mount</w:t>
            </w:r>
          </w:p>
        </w:tc>
      </w:tr>
    </w:tbl>
    <w:p/>
    <w:p>
      <w:r>
        <w:rPr>
          <w:i w:val="0"/>
        </w:rPr>
        <w:t>How it works, step by step:</w:t>
      </w:r>
    </w:p>
    <w:p>
      <w:pPr>
        <w:pStyle w:val="ListBullet"/>
      </w:pPr>
      <w:r/>
      <w:r>
        <w:rPr>
          <w:b/>
        </w:rPr>
        <w:t>useEffect(() =&gt; { … }, [])</w:t>
      </w:r>
      <w:r>
        <w:t xml:space="preserve"> runs after the first render. The empty dependency array [] means it runs exactly once, when the component mounts — the correct place for a one-time data fetch.</w:t>
      </w:r>
    </w:p>
    <w:p>
      <w:pPr>
        <w:pStyle w:val="ListBullet"/>
      </w:pPr>
      <w:r/>
      <w:r>
        <w:rPr>
          <w:b/>
        </w:rPr>
        <w:t>Why a nested async function?</w:t>
      </w:r>
      <w:r>
        <w:t xml:space="preserve"> A useEffect callback cannot itself be async (React expects it to return nothing or a cleanup function, not a Promise). So we define fetchBooks as an async function inside the effect and call it on the last line.</w:t>
      </w:r>
    </w:p>
    <w:p>
      <w:pPr>
        <w:pStyle w:val="ListBullet"/>
      </w:pPr>
      <w:r/>
      <w:r>
        <w:rPr>
          <w:b/>
        </w:rPr>
        <w:t>await fetch(API_URL)</w:t>
      </w:r>
      <w:r>
        <w:t xml:space="preserve"> pauses until the HTTP response arrives, so the code reads top-to-bottom instead of nesting .then() callbacks.</w:t>
      </w:r>
    </w:p>
    <w:p>
      <w:pPr>
        <w:pStyle w:val="ListBullet"/>
      </w:pPr>
      <w:r/>
      <w:r>
        <w:rPr>
          <w:b/>
        </w:rPr>
        <w:t>await response.json()</w:t>
      </w:r>
      <w:r>
        <w:t xml:space="preserve"> pauses again while the response body is parsed into a JavaScript object.</w:t>
      </w:r>
    </w:p>
    <w:p>
      <w:pPr>
        <w:pStyle w:val="ListBullet"/>
      </w:pPr>
      <w:r/>
      <w:r>
        <w:rPr>
          <w:b/>
        </w:rPr>
        <w:t>try / catch / finally</w:t>
      </w:r>
      <w:r>
        <w:t xml:space="preserve"> handle the three outcomes: success (store data), failure (store an error message shown at App.jsx:98-102), and always turning off the loading flag when finished.</w:t>
      </w:r>
    </w:p>
    <w:p>
      <w:pPr>
        <w:pStyle w:val="Heading1"/>
      </w:pPr>
      <w:r>
        <w:t>2. Respond to events triggered by user interaction &amp; handle input</w:t>
      </w:r>
    </w:p>
    <w:p>
      <w:r>
        <w:t>The dashboard has two interactive controls. Both are “controlled components”: their displayed value comes from React state, and every user action fires an onChange event that updates that state.</w:t>
      </w:r>
    </w:p>
    <w:p>
      <w:r>
        <w:rPr>
          <w:i/>
          <w:color w:val="555555"/>
        </w:rPr>
        <w:t>a) The search bar — src/components/SearchBar.jsx (line 15)</w:t>
      </w:r>
    </w:p>
    <w:tbl>
      <w:tblPr>
        <w:tblW w:type="auto" w:w="0"/>
        <w:jc w:val="center"/>
        <w:tblLook w:firstColumn="1" w:firstRow="1" w:lastColumn="0" w:lastRow="0" w:noHBand="0" w:noVBand="1" w:val="04A0"/>
      </w:tblPr>
      <w:tblGrid>
        <w:gridCol w:w="8640"/>
      </w:tblGrid>
      <w:tr>
        <w:tc>
          <w:tcPr>
            <w:tcW w:type="dxa" w:w="9072"/>
            <w:shd w:val="clear" w:color="auto" w:fill="F2ECE1"/>
          </w:tcPr>
          <w:p>
            <w:pPr>
              <w:spacing w:after="0"/>
            </w:pPr>
            <w:r>
              <w:rPr>
                <w:rFonts w:ascii="Consolas" w:hAnsi="Consolas"/>
                <w:color w:val="2A2118"/>
                <w:sz w:val="19"/>
              </w:rPr>
              <w:t>&lt;input</w:t>
            </w:r>
            <w:r>
              <w:rPr>
                <w:rFonts w:ascii="Consolas" w:hAnsi="Consolas"/>
                <w:color w:val="2A2118"/>
                <w:sz w:val="19"/>
              </w:rPr>
              <w:br/>
              <w:t xml:space="preserve">  id="search"</w:t>
            </w:r>
            <w:r>
              <w:rPr>
                <w:rFonts w:ascii="Consolas" w:hAnsi="Consolas"/>
                <w:color w:val="2A2118"/>
                <w:sz w:val="19"/>
              </w:rPr>
              <w:br/>
              <w:t xml:space="preserve">  type="text"</w:t>
            </w:r>
            <w:r>
              <w:rPr>
                <w:rFonts w:ascii="Consolas" w:hAnsi="Consolas"/>
                <w:color w:val="2A2118"/>
                <w:sz w:val="19"/>
              </w:rPr>
              <w:br/>
              <w:t xml:space="preserve">  value={value}                                      // value driven by state</w:t>
            </w:r>
            <w:r>
              <w:rPr>
                <w:rFonts w:ascii="Consolas" w:hAnsi="Consolas"/>
                <w:color w:val="2A2118"/>
                <w:sz w:val="19"/>
              </w:rPr>
              <w:br/>
              <w:t xml:space="preserve">  onChange={(event) =&gt; onChange(event.target.value)} // fires on every keystroke</w:t>
            </w:r>
            <w:r>
              <w:rPr>
                <w:rFonts w:ascii="Consolas" w:hAnsi="Consolas"/>
                <w:color w:val="2A2118"/>
                <w:sz w:val="19"/>
              </w:rPr>
              <w:br/>
              <w:t>/&gt;</w:t>
            </w:r>
          </w:p>
        </w:tc>
      </w:tr>
    </w:tbl>
    <w:p/>
    <w:p>
      <w:r>
        <w:t>Each keystroke fires onChange, which reads the new text from event.target.value and passes it up to the parent. Because this happens on every keystroke, the list updates live as you type.</w:t>
      </w:r>
    </w:p>
    <w:p>
      <w:r>
        <w:rPr>
          <w:i/>
          <w:color w:val="555555"/>
        </w:rPr>
        <w:t>b) The decade filter — src/components/DecadeFilter.jsx (line 14)</w:t>
      </w:r>
    </w:p>
    <w:tbl>
      <w:tblPr>
        <w:tblW w:type="auto" w:w="0"/>
        <w:jc w:val="center"/>
        <w:tblLook w:firstColumn="1" w:firstRow="1" w:lastColumn="0" w:lastRow="0" w:noHBand="0" w:noVBand="1" w:val="04A0"/>
      </w:tblPr>
      <w:tblGrid>
        <w:gridCol w:w="8640"/>
      </w:tblGrid>
      <w:tr>
        <w:tc>
          <w:tcPr>
            <w:tcW w:type="dxa" w:w="9072"/>
            <w:shd w:val="clear" w:color="auto" w:fill="F2ECE1"/>
          </w:tcPr>
          <w:p>
            <w:pPr>
              <w:spacing w:after="0"/>
            </w:pPr>
            <w:r>
              <w:rPr>
                <w:rFonts w:ascii="Consolas" w:hAnsi="Consolas"/>
                <w:color w:val="2A2118"/>
                <w:sz w:val="19"/>
              </w:rPr>
              <w:t>&lt;select</w:t>
            </w:r>
            <w:r>
              <w:rPr>
                <w:rFonts w:ascii="Consolas" w:hAnsi="Consolas"/>
                <w:color w:val="2A2118"/>
                <w:sz w:val="19"/>
              </w:rPr>
              <w:br/>
              <w:t xml:space="preserve">  id="decade"</w:t>
            </w:r>
            <w:r>
              <w:rPr>
                <w:rFonts w:ascii="Consolas" w:hAnsi="Consolas"/>
                <w:color w:val="2A2118"/>
                <w:sz w:val="19"/>
              </w:rPr>
              <w:br/>
              <w:t xml:space="preserve">  value={value}                                      // value driven by state</w:t>
            </w:r>
            <w:r>
              <w:rPr>
                <w:rFonts w:ascii="Consolas" w:hAnsi="Consolas"/>
                <w:color w:val="2A2118"/>
                <w:sz w:val="19"/>
              </w:rPr>
              <w:br/>
              <w:t xml:space="preserve">  onChange={(event) =&gt; onChange(event.target.value)} // fires on selection change</w:t>
            </w:r>
            <w:r>
              <w:rPr>
                <w:rFonts w:ascii="Consolas" w:hAnsi="Consolas"/>
                <w:color w:val="2A2118"/>
                <w:sz w:val="19"/>
              </w:rPr>
              <w:br/>
              <w:t>&gt;</w:t>
            </w:r>
          </w:p>
        </w:tc>
      </w:tr>
    </w:tbl>
    <w:p/>
    <w:p>
      <w:r>
        <w:rPr>
          <w:i w:val="0"/>
        </w:rPr>
        <w:t>Where the input is actually handled</w:t>
      </w:r>
    </w:p>
    <w:p>
      <w:r>
        <w:t>Both components receive their value and onChange from the parent, wired up in src/App.jsx at lines 106–109:</w:t>
      </w:r>
    </w:p>
    <w:tbl>
      <w:tblPr>
        <w:tblW w:type="auto" w:w="0"/>
        <w:jc w:val="center"/>
        <w:tblLook w:firstColumn="1" w:firstRow="1" w:lastColumn="0" w:lastRow="0" w:noHBand="0" w:noVBand="1" w:val="04A0"/>
      </w:tblPr>
      <w:tblGrid>
        <w:gridCol w:w="8640"/>
      </w:tblGrid>
      <w:tr>
        <w:tc>
          <w:tcPr>
            <w:tcW w:type="dxa" w:w="9072"/>
            <w:shd w:val="clear" w:color="auto" w:fill="F2ECE1"/>
          </w:tcPr>
          <w:p>
            <w:pPr>
              <w:spacing w:after="0"/>
            </w:pPr>
            <w:r>
              <w:rPr>
                <w:rFonts w:ascii="Consolas" w:hAnsi="Consolas"/>
                <w:color w:val="2A2118"/>
                <w:sz w:val="19"/>
              </w:rPr>
              <w:t>&lt;section className="controls"&gt;</w:t>
            </w:r>
            <w:r>
              <w:rPr>
                <w:rFonts w:ascii="Consolas" w:hAnsi="Consolas"/>
                <w:color w:val="2A2118"/>
                <w:sz w:val="19"/>
              </w:rPr>
              <w:br/>
              <w:t xml:space="preserve">  &lt;SearchBar value={searchQuery} onChange={setSearchQuery} /&gt;</w:t>
            </w:r>
            <w:r>
              <w:rPr>
                <w:rFonts w:ascii="Consolas" w:hAnsi="Consolas"/>
                <w:color w:val="2A2118"/>
                <w:sz w:val="19"/>
              </w:rPr>
              <w:br/>
              <w:t xml:space="preserve">  &lt;DecadeFilter value={decade} decades={decades} onChange={setDecade} /&gt;</w:t>
            </w:r>
            <w:r>
              <w:rPr>
                <w:rFonts w:ascii="Consolas" w:hAnsi="Consolas"/>
                <w:color w:val="2A2118"/>
                <w:sz w:val="19"/>
              </w:rPr>
              <w:br/>
              <w:t>&lt;/section&gt;</w:t>
            </w:r>
          </w:p>
        </w:tc>
      </w:tr>
    </w:tbl>
    <w:p/>
    <w:p>
      <w:pPr>
        <w:pStyle w:val="ListBullet"/>
      </w:pPr>
      <w:r>
        <w:t>setSearchQuery and setDecade are React state setters created at App.jsx:31-32 with useState('') and useState('all').</w:t>
      </w:r>
    </w:p>
    <w:p>
      <w:pPr>
        <w:pStyle w:val="ListBullet"/>
      </w:pPr>
      <w:r>
        <w:t>When the user types or picks a decade, the matching setter runs, React re-renders, and the filtering logic (Technique 4) recomputes the visible list. This is the full event → state → re-render loop.</w:t>
      </w:r>
    </w:p>
    <w:p>
      <w:pPr>
        <w:pStyle w:val="Heading1"/>
      </w:pPr>
      <w:r>
        <w:t>3. Use .map() to dynamically render a group of elements</w:t>
      </w:r>
    </w:p>
    <w:p>
      <w:r>
        <w:t>.map() turns an array of data into an array of JSX elements. It is used in three places.</w:t>
      </w:r>
    </w:p>
    <w:p>
      <w:r>
        <w:rPr>
          <w:i/>
          <w:color w:val="555555"/>
        </w:rPr>
        <w:t>a) One row per book — src/components/BookList.jsx (lines 21–57)</w:t>
      </w:r>
    </w:p>
    <w:tbl>
      <w:tblPr>
        <w:tblW w:type="auto" w:w="0"/>
        <w:jc w:val="center"/>
        <w:tblLook w:firstColumn="1" w:firstRow="1" w:lastColumn="0" w:lastRow="0" w:noHBand="0" w:noVBand="1" w:val="04A0"/>
      </w:tblPr>
      <w:tblGrid>
        <w:gridCol w:w="8640"/>
      </w:tblGrid>
      <w:tr>
        <w:tc>
          <w:tcPr>
            <w:tcW w:type="dxa" w:w="9072"/>
            <w:shd w:val="clear" w:color="auto" w:fill="F2ECE1"/>
          </w:tcPr>
          <w:p>
            <w:pPr>
              <w:spacing w:after="0"/>
            </w:pPr>
            <w:r>
              <w:rPr>
                <w:rFonts w:ascii="Consolas" w:hAnsi="Consolas"/>
                <w:color w:val="2A2118"/>
                <w:sz w:val="19"/>
              </w:rPr>
              <w:t>{books.map((book) =&gt; (</w:t>
            </w:r>
            <w:r>
              <w:rPr>
                <w:rFonts w:ascii="Consolas" w:hAnsi="Consolas"/>
                <w:color w:val="2A2118"/>
                <w:sz w:val="19"/>
              </w:rPr>
              <w:br/>
              <w:t xml:space="preserve">  &lt;li key={book.key} className="book-row"&gt;</w:t>
            </w:r>
            <w:r>
              <w:rPr>
                <w:rFonts w:ascii="Consolas" w:hAnsi="Consolas"/>
                <w:color w:val="2A2118"/>
                <w:sz w:val="19"/>
              </w:rPr>
              <w:br/>
              <w:t xml:space="preserve">    &lt;img src={coverUrl(book.cover_i)} alt={`Cover of ${book.title}`} /&gt;</w:t>
            </w:r>
            <w:r>
              <w:rPr>
                <w:rFonts w:ascii="Consolas" w:hAnsi="Consolas"/>
                <w:color w:val="2A2118"/>
                <w:sz w:val="19"/>
              </w:rPr>
              <w:br/>
              <w:t xml:space="preserve">    &lt;span className="book-row__title"&gt;{book.title}&lt;/span&gt;</w:t>
            </w:r>
            <w:r>
              <w:rPr>
                <w:rFonts w:ascii="Consolas" w:hAnsi="Consolas"/>
                <w:color w:val="2A2118"/>
                <w:sz w:val="19"/>
              </w:rPr>
              <w:br/>
              <w:t xml:space="preserve">    &lt;span className="book-row__author"&gt;{book.author_name?.[0]}&lt;/span&gt;</w:t>
            </w:r>
            <w:r>
              <w:rPr>
                <w:rFonts w:ascii="Consolas" w:hAnsi="Consolas"/>
                <w:color w:val="2A2118"/>
                <w:sz w:val="19"/>
              </w:rPr>
              <w:br/>
              <w:t xml:space="preserve">    &lt;div className="book-row__year"&gt;{book.first_publish_year}&lt;/div&gt;</w:t>
            </w:r>
            <w:r>
              <w:rPr>
                <w:rFonts w:ascii="Consolas" w:hAnsi="Consolas"/>
                <w:color w:val="2A2118"/>
                <w:sz w:val="19"/>
              </w:rPr>
              <w:br/>
              <w:t xml:space="preserve">    &lt;div className="book-row__rating"&gt;⭐ {book.ratings_average.toFixed(2)}&lt;/div&gt;</w:t>
            </w:r>
            <w:r>
              <w:rPr>
                <w:rFonts w:ascii="Consolas" w:hAnsi="Consolas"/>
                <w:color w:val="2A2118"/>
                <w:sz w:val="19"/>
              </w:rPr>
              <w:br/>
              <w:t xml:space="preserve">    &lt;div className="book-row__editions"&gt;{book.edition_count}&lt;/div&gt;</w:t>
            </w:r>
            <w:r>
              <w:rPr>
                <w:rFonts w:ascii="Consolas" w:hAnsi="Consolas"/>
                <w:color w:val="2A2118"/>
                <w:sz w:val="19"/>
              </w:rPr>
              <w:br/>
              <w:t xml:space="preserve">  &lt;/li&gt;</w:t>
            </w:r>
            <w:r>
              <w:rPr>
                <w:rFonts w:ascii="Consolas" w:hAnsi="Consolas"/>
                <w:color w:val="2A2118"/>
                <w:sz w:val="19"/>
              </w:rPr>
              <w:br/>
              <w:t>))}</w:t>
            </w:r>
          </w:p>
        </w:tc>
      </w:tr>
    </w:tbl>
    <w:p/>
    <w:p>
      <w:r>
        <w:t>This is the main dashboard list — each book object becomes one &lt;li&gt; row. Note the key={book.key}: React requires a unique key on each mapped element so it can track items efficiently across re-renders.</w:t>
      </w:r>
    </w:p>
    <w:p>
      <w:r>
        <w:rPr>
          <w:i/>
          <w:color w:val="555555"/>
        </w:rPr>
        <w:t>b) The decade dropdown options — DecadeFilter.jsx (lines 17–21)</w:t>
      </w:r>
    </w:p>
    <w:tbl>
      <w:tblPr>
        <w:tblW w:type="auto" w:w="0"/>
        <w:jc w:val="center"/>
        <w:tblLook w:firstColumn="1" w:firstRow="1" w:lastColumn="0" w:lastRow="0" w:noHBand="0" w:noVBand="1" w:val="04A0"/>
      </w:tblPr>
      <w:tblGrid>
        <w:gridCol w:w="8640"/>
      </w:tblGrid>
      <w:tr>
        <w:tc>
          <w:tcPr>
            <w:tcW w:type="dxa" w:w="9072"/>
            <w:shd w:val="clear" w:color="auto" w:fill="F2ECE1"/>
          </w:tcPr>
          <w:p>
            <w:pPr>
              <w:spacing w:after="0"/>
            </w:pPr>
            <w:r>
              <w:rPr>
                <w:rFonts w:ascii="Consolas" w:hAnsi="Consolas"/>
                <w:color w:val="2A2118"/>
                <w:sz w:val="19"/>
              </w:rPr>
              <w:t>{decades.map((decade) =&gt; (</w:t>
            </w:r>
            <w:r>
              <w:rPr>
                <w:rFonts w:ascii="Consolas" w:hAnsi="Consolas"/>
                <w:color w:val="2A2118"/>
                <w:sz w:val="19"/>
              </w:rPr>
              <w:br/>
              <w:t xml:space="preserve">  &lt;option key={decade} value={decade}&gt;</w:t>
            </w:r>
            <w:r>
              <w:rPr>
                <w:rFonts w:ascii="Consolas" w:hAnsi="Consolas"/>
                <w:color w:val="2A2118"/>
                <w:sz w:val="19"/>
              </w:rPr>
              <w:br/>
              <w:t xml:space="preserve">    {decade}s</w:t>
            </w:r>
            <w:r>
              <w:rPr>
                <w:rFonts w:ascii="Consolas" w:hAnsi="Consolas"/>
                <w:color w:val="2A2118"/>
                <w:sz w:val="19"/>
              </w:rPr>
              <w:br/>
              <w:t xml:space="preserve">  &lt;/option&gt;</w:t>
            </w:r>
            <w:r>
              <w:rPr>
                <w:rFonts w:ascii="Consolas" w:hAnsi="Consolas"/>
                <w:color w:val="2A2118"/>
                <w:sz w:val="19"/>
              </w:rPr>
              <w:br/>
              <w:t>))}</w:t>
            </w:r>
          </w:p>
        </w:tc>
      </w:tr>
    </w:tbl>
    <w:p/>
    <w:p>
      <w:r>
        <w:t>The list of decades is itself built dynamically from the data (App.jsx:62-67), then mapped into &lt;option&gt; elements.</w:t>
      </w:r>
    </w:p>
    <w:p>
      <w:r>
        <w:rPr>
          <w:i/>
          <w:color w:val="555555"/>
        </w:rPr>
        <w:t>c) The summary-stat cards — SummaryStats.jsx</w:t>
      </w:r>
    </w:p>
    <w:p>
      <w:r>
        <w:t>The four statistic cards are laid out from the computed stats object — the same idea of turning data into repeated elements.</w:t>
      </w:r>
    </w:p>
    <w:p>
      <w:pPr>
        <w:pStyle w:val="Heading1"/>
      </w:pPr>
      <w:r>
        <w:t>4. Use .filter() to filter data based on user input</w:t>
      </w:r>
    </w:p>
    <w:p>
      <w:r>
        <w:rPr>
          <w:i/>
          <w:color w:val="555555"/>
        </w:rPr>
        <w:t>File: src/App.jsx — lines 72–86</w:t>
      </w:r>
    </w:p>
    <w:tbl>
      <w:tblPr>
        <w:tblW w:type="auto" w:w="0"/>
        <w:jc w:val="center"/>
        <w:tblLook w:firstColumn="1" w:firstRow="1" w:lastColumn="0" w:lastRow="0" w:noHBand="0" w:noVBand="1" w:val="04A0"/>
      </w:tblPr>
      <w:tblGrid>
        <w:gridCol w:w="8640"/>
      </w:tblGrid>
      <w:tr>
        <w:tc>
          <w:tcPr>
            <w:tcW w:type="dxa" w:w="9072"/>
            <w:shd w:val="clear" w:color="auto" w:fill="F2ECE1"/>
          </w:tcPr>
          <w:p>
            <w:pPr>
              <w:spacing w:after="0"/>
            </w:pPr>
            <w:r>
              <w:rPr>
                <w:rFonts w:ascii="Consolas" w:hAnsi="Consolas"/>
                <w:color w:val="2A2118"/>
                <w:sz w:val="19"/>
              </w:rPr>
              <w:t>const visibleBooks = useMemo(() =&gt; {</w:t>
            </w:r>
            <w:r>
              <w:rPr>
                <w:rFonts w:ascii="Consolas" w:hAnsi="Consolas"/>
                <w:color w:val="2A2118"/>
                <w:sz w:val="19"/>
              </w:rPr>
              <w:br/>
              <w:t xml:space="preserve">  const query = searchQuery.trim().toLowerCase()</w:t>
            </w:r>
            <w:r>
              <w:rPr>
                <w:rFonts w:ascii="Consolas" w:hAnsi="Consolas"/>
                <w:color w:val="2A2118"/>
                <w:sz w:val="19"/>
              </w:rPr>
              <w:br/>
              <w:t xml:space="preserve">  return books.filter((book) =&gt; {</w:t>
            </w:r>
            <w:r>
              <w:rPr>
                <w:rFonts w:ascii="Consolas" w:hAnsi="Consolas"/>
                <w:color w:val="2A2118"/>
                <w:sz w:val="19"/>
              </w:rPr>
              <w:br/>
              <w:t xml:space="preserve">    // Search bar: matches the title OR author text</w:t>
            </w:r>
            <w:r>
              <w:rPr>
                <w:rFonts w:ascii="Consolas" w:hAnsi="Consolas"/>
                <w:color w:val="2A2118"/>
                <w:sz w:val="19"/>
              </w:rPr>
              <w:br/>
              <w:t xml:space="preserve">    const haystack = [book.title, ...(book.author_name ?? [])]</w:t>
            </w:r>
            <w:r>
              <w:rPr>
                <w:rFonts w:ascii="Consolas" w:hAnsi="Consolas"/>
                <w:color w:val="2A2118"/>
                <w:sz w:val="19"/>
              </w:rPr>
              <w:br/>
              <w:t xml:space="preserve">      .join(' ').toLowerCase()</w:t>
            </w:r>
            <w:r>
              <w:rPr>
                <w:rFonts w:ascii="Consolas" w:hAnsi="Consolas"/>
                <w:color w:val="2A2118"/>
                <w:sz w:val="19"/>
              </w:rPr>
              <w:br/>
              <w:t xml:space="preserve">    const matchesSearch = haystack.includes(query)</w:t>
            </w:r>
            <w:r>
              <w:rPr>
                <w:rFonts w:ascii="Consolas" w:hAnsi="Consolas"/>
                <w:color w:val="2A2118"/>
                <w:sz w:val="19"/>
              </w:rPr>
              <w:br/>
            </w:r>
            <w:r>
              <w:rPr>
                <w:rFonts w:ascii="Consolas" w:hAnsi="Consolas"/>
                <w:color w:val="2A2118"/>
                <w:sz w:val="19"/>
              </w:rPr>
              <w:br/>
              <w:t xml:space="preserve">    // Decade filter: matches the first_publish_year attribute</w:t>
            </w:r>
            <w:r>
              <w:rPr>
                <w:rFonts w:ascii="Consolas" w:hAnsi="Consolas"/>
                <w:color w:val="2A2118"/>
                <w:sz w:val="19"/>
              </w:rPr>
              <w:br/>
              <w:t xml:space="preserve">    const bookDecade = Math.floor(book.first_publish_year / 10) * 10</w:t>
            </w:r>
            <w:r>
              <w:rPr>
                <w:rFonts w:ascii="Consolas" w:hAnsi="Consolas"/>
                <w:color w:val="2A2118"/>
                <w:sz w:val="19"/>
              </w:rPr>
              <w:br/>
              <w:t xml:space="preserve">    const matchesDecade = decade === 'all' || bookDecade === Number(decade)</w:t>
            </w:r>
            <w:r>
              <w:rPr>
                <w:rFonts w:ascii="Consolas" w:hAnsi="Consolas"/>
                <w:color w:val="2A2118"/>
                <w:sz w:val="19"/>
              </w:rPr>
              <w:br/>
            </w:r>
            <w:r>
              <w:rPr>
                <w:rFonts w:ascii="Consolas" w:hAnsi="Consolas"/>
                <w:color w:val="2A2118"/>
                <w:sz w:val="19"/>
              </w:rPr>
              <w:br/>
              <w:t xml:space="preserve">    // Shown only if it passes BOTH conditions</w:t>
            </w:r>
            <w:r>
              <w:rPr>
                <w:rFonts w:ascii="Consolas" w:hAnsi="Consolas"/>
                <w:color w:val="2A2118"/>
                <w:sz w:val="19"/>
              </w:rPr>
              <w:br/>
              <w:t xml:space="preserve">    return matchesSearch &amp;&amp; matchesDecade</w:t>
            </w:r>
            <w:r>
              <w:rPr>
                <w:rFonts w:ascii="Consolas" w:hAnsi="Consolas"/>
                <w:color w:val="2A2118"/>
                <w:sz w:val="19"/>
              </w:rPr>
              <w:br/>
              <w:t xml:space="preserve">  })</w:t>
            </w:r>
            <w:r>
              <w:rPr>
                <w:rFonts w:ascii="Consolas" w:hAnsi="Consolas"/>
                <w:color w:val="2A2118"/>
                <w:sz w:val="19"/>
              </w:rPr>
              <w:br/>
              <w:t>}, [books, searchQuery, decade])</w:t>
            </w:r>
          </w:p>
        </w:tc>
      </w:tr>
    </w:tbl>
    <w:p/>
    <w:p>
      <w:r>
        <w:rPr>
          <w:i w:val="0"/>
        </w:rPr>
        <w:t>How it works:</w:t>
      </w:r>
    </w:p>
    <w:p>
      <w:pPr>
        <w:pStyle w:val="ListBullet"/>
      </w:pPr>
      <w:r/>
      <w:r>
        <w:rPr>
          <w:b/>
        </w:rPr>
        <w:t>books.filter(...)</w:t>
      </w:r>
      <w:r>
        <w:t xml:space="preserve"> walks every book and keeps only those for which the callback returns true. The result, visibleBooks, is what actually gets rendered (App.jsx:119 → &lt;BookList books={visibleBooks} /&gt;).</w:t>
      </w:r>
    </w:p>
    <w:p>
      <w:pPr>
        <w:pStyle w:val="ListBullet"/>
      </w:pPr>
      <w:r/>
      <w:r>
        <w:rPr>
          <w:b/>
        </w:rPr>
        <w:t>Two different attributes:</w:t>
      </w:r>
      <w:r>
        <w:t xml:space="preserve"> matchesSearch compares the typed text against the book's title and author; matchesDecade compares the selected decade against the book's publication year (first_publish_year) — a different attribute than the search, as the rubric requires.</w:t>
      </w:r>
    </w:p>
    <w:p>
      <w:pPr>
        <w:pStyle w:val="ListBullet"/>
      </w:pPr>
      <w:r>
        <w:t>Combining them with matchesSearch &amp;&amp; matchesDecade means both filters work together (e.g. search “the” and restrict to the 1990s).</w:t>
      </w:r>
    </w:p>
    <w:p>
      <w:pPr>
        <w:pStyle w:val="ListBullet"/>
      </w:pPr>
      <w:r/>
      <w:r>
        <w:rPr>
          <w:b/>
        </w:rPr>
        <w:t>useMemo(..., [books, searchQuery, decade])</w:t>
      </w:r>
      <w:r>
        <w:t xml:space="preserve"> recomputes the filtered list only when the data or either input changes — exactly when the user types or changes the dropdown. That is what makes the list update live.</w:t>
      </w:r>
    </w:p>
    <w:p>
      <w:pPr>
        <w:pStyle w:val="Heading1"/>
      </w:pPr>
      <w:r>
        <w:t>The full data flow (putting it together)</w:t>
      </w:r>
    </w:p>
    <w:tbl>
      <w:tblPr>
        <w:tblW w:type="auto" w:w="0"/>
        <w:jc w:val="center"/>
        <w:tblLook w:firstColumn="1" w:firstRow="1" w:lastColumn="0" w:lastRow="0" w:noHBand="0" w:noVBand="1" w:val="04A0"/>
      </w:tblPr>
      <w:tblGrid>
        <w:gridCol w:w="8640"/>
      </w:tblGrid>
      <w:tr>
        <w:tc>
          <w:tcPr>
            <w:tcW w:type="dxa" w:w="9072"/>
            <w:shd w:val="clear" w:color="auto" w:fill="F2ECE1"/>
          </w:tcPr>
          <w:p>
            <w:pPr>
              <w:spacing w:after="0"/>
            </w:pPr>
            <w:r>
              <w:rPr>
                <w:rFonts w:ascii="Consolas" w:hAnsi="Consolas"/>
                <w:color w:val="2A2118"/>
                <w:sz w:val="19"/>
              </w:rPr>
              <w:t xml:space="preserve">            fetch on mount                 user types / selects</w:t>
            </w:r>
            <w:r>
              <w:rPr>
                <w:rFonts w:ascii="Consolas" w:hAnsi="Consolas"/>
                <w:color w:val="2A2118"/>
                <w:sz w:val="19"/>
              </w:rPr>
              <w:br/>
              <w:t xml:space="preserve">                 |                                 |</w:t>
            </w:r>
            <w:r>
              <w:rPr>
                <w:rFonts w:ascii="Consolas" w:hAnsi="Consolas"/>
                <w:color w:val="2A2118"/>
                <w:sz w:val="19"/>
              </w:rPr>
              <w:br/>
              <w:t>OpenLibrary  -&gt; useEffect + async/await -&gt; setBooks()   setSearchQuery()/setDecade()</w:t>
            </w:r>
            <w:r>
              <w:rPr>
                <w:rFonts w:ascii="Consolas" w:hAnsi="Consolas"/>
                <w:color w:val="2A2118"/>
                <w:sz w:val="19"/>
              </w:rPr>
              <w:br/>
              <w:t>Search API      (Technique 1)             (state)  &lt;---- (Technique 2: events)</w:t>
            </w:r>
            <w:r>
              <w:rPr>
                <w:rFonts w:ascii="Consolas" w:hAnsi="Consolas"/>
                <w:color w:val="2A2118"/>
                <w:sz w:val="19"/>
              </w:rPr>
              <w:br/>
              <w:t xml:space="preserve">                                             |                    |</w:t>
            </w:r>
            <w:r>
              <w:rPr>
                <w:rFonts w:ascii="Consolas" w:hAnsi="Consolas"/>
                <w:color w:val="2A2118"/>
                <w:sz w:val="19"/>
              </w:rPr>
              <w:br/>
              <w:t xml:space="preserve">                                             v                    v</w:t>
            </w:r>
            <w:r>
              <w:rPr>
                <w:rFonts w:ascii="Consolas" w:hAnsi="Consolas"/>
                <w:color w:val="2A2118"/>
                <w:sz w:val="19"/>
              </w:rPr>
              <w:br/>
              <w:t xml:space="preserve">                                   books.filter(...) &lt;-- searchQuery, decade</w:t>
            </w:r>
            <w:r>
              <w:rPr>
                <w:rFonts w:ascii="Consolas" w:hAnsi="Consolas"/>
                <w:color w:val="2A2118"/>
                <w:sz w:val="19"/>
              </w:rPr>
              <w:br/>
              <w:t xml:space="preserve">                                      (Technique 4)</w:t>
            </w:r>
            <w:r>
              <w:rPr>
                <w:rFonts w:ascii="Consolas" w:hAnsi="Consolas"/>
                <w:color w:val="2A2118"/>
                <w:sz w:val="19"/>
              </w:rPr>
              <w:br/>
              <w:t xml:space="preserve">                                             |</w:t>
            </w:r>
            <w:r>
              <w:rPr>
                <w:rFonts w:ascii="Consolas" w:hAnsi="Consolas"/>
                <w:color w:val="2A2118"/>
                <w:sz w:val="19"/>
              </w:rPr>
              <w:br/>
              <w:t xml:space="preserve">                                             v</w:t>
            </w:r>
            <w:r>
              <w:rPr>
                <w:rFonts w:ascii="Consolas" w:hAnsi="Consolas"/>
                <w:color w:val="2A2118"/>
                <w:sz w:val="19"/>
              </w:rPr>
              <w:br/>
              <w:t xml:space="preserve">                                   visibleBooks.map(...)</w:t>
            </w:r>
            <w:r>
              <w:rPr>
                <w:rFonts w:ascii="Consolas" w:hAnsi="Consolas"/>
                <w:color w:val="2A2118"/>
                <w:sz w:val="19"/>
              </w:rPr>
              <w:br/>
              <w:t xml:space="preserve">                                      (Technique 3)</w:t>
            </w:r>
            <w:r>
              <w:rPr>
                <w:rFonts w:ascii="Consolas" w:hAnsi="Consolas"/>
                <w:color w:val="2A2118"/>
                <w:sz w:val="19"/>
              </w:rPr>
              <w:br/>
              <w:t xml:space="preserve">                                             |</w:t>
            </w:r>
            <w:r>
              <w:rPr>
                <w:rFonts w:ascii="Consolas" w:hAnsi="Consolas"/>
                <w:color w:val="2A2118"/>
                <w:sz w:val="19"/>
              </w:rPr>
              <w:br/>
              <w:t xml:space="preserve">                                             v</w:t>
            </w:r>
            <w:r>
              <w:rPr>
                <w:rFonts w:ascii="Consolas" w:hAnsi="Consolas"/>
                <w:color w:val="2A2118"/>
                <w:sz w:val="19"/>
              </w:rPr>
              <w:br/>
              <w:t xml:space="preserve">                                   rendered rows on screen</w:t>
            </w:r>
          </w:p>
        </w:tc>
      </w:tr>
    </w:tbl>
    <w:p/>
    <w:p>
      <w:pPr>
        <w:pStyle w:val="ListBullet"/>
      </w:pPr>
      <w:r/>
      <w:r>
        <w:rPr>
          <w:b/>
        </w:rPr>
        <w:t>Technique 1</w:t>
      </w:r>
      <w:r>
        <w:t xml:space="preserve"> loads the data once.</w:t>
      </w:r>
    </w:p>
    <w:p>
      <w:pPr>
        <w:pStyle w:val="ListBullet"/>
      </w:pPr>
      <w:r/>
      <w:r>
        <w:rPr>
          <w:b/>
        </w:rPr>
        <w:t>Technique 2</w:t>
      </w:r>
      <w:r>
        <w:t xml:space="preserve"> captures what the user types/selects into state.</w:t>
      </w:r>
    </w:p>
    <w:p>
      <w:pPr>
        <w:pStyle w:val="ListBullet"/>
      </w:pPr>
      <w:r/>
      <w:r>
        <w:rPr>
          <w:b/>
        </w:rPr>
        <w:t>Technique 4</w:t>
      </w:r>
      <w:r>
        <w:t xml:space="preserve"> filters the data using that state.</w:t>
      </w:r>
    </w:p>
    <w:p>
      <w:pPr>
        <w:pStyle w:val="ListBullet"/>
      </w:pPr>
      <w:r/>
      <w:r>
        <w:rPr>
          <w:b/>
        </w:rPr>
        <w:t>Technique 3</w:t>
      </w:r>
      <w:r>
        <w:t xml:space="preserve"> renders the filtered data as rows.</w:t>
      </w:r>
    </w:p>
    <w:p>
      <w:r>
        <w:t>Every keystroke or dropdown change re-runs steps 3–4 automatically, which is why the dashboard feels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