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8A4" w:rsidRDefault="00AA14C5" w:rsidP="00A6022B">
      <w:pPr>
        <w:sectPr w:rsidR="00FA08A4" w:rsidSect="00CA5DF5">
          <w:pgSz w:w="11906" w:h="16838"/>
          <w:pgMar w:top="1440" w:right="1800" w:bottom="1440" w:left="1800" w:header="851" w:footer="992" w:gutter="0"/>
          <w:pgNumType w:start="1"/>
          <w:cols w:space="425"/>
          <w:docGrid w:type="lines" w:linePitch="312"/>
        </w:sectPr>
      </w:pPr>
      <w:r>
        <w:rPr>
          <w:noProof/>
        </w:rPr>
        <w:pict>
          <v:shapetype id="_x0000_t202" coordsize="21600,21600" o:spt="202" path="m,l,21600r21600,l21600,xe">
            <v:stroke joinstyle="miter"/>
            <v:path gradientshapeok="t" o:connecttype="rect"/>
          </v:shapetype>
          <v:shape id="_x0000_s1028" type="#_x0000_t202" style="position:absolute;left:0;text-align:left;margin-left:52.5pt;margin-top:95.25pt;width:398.25pt;height:154.5pt;z-index:251661312" stroked="f">
            <v:textbox style="mso-next-textbox:#_x0000_s1028">
              <w:txbxContent>
                <w:p w:rsidR="00AA2E24" w:rsidRPr="00792544" w:rsidRDefault="00AA2E24" w:rsidP="00792544">
                  <w:pPr>
                    <w:jc w:val="center"/>
                    <w:rPr>
                      <w:rFonts w:ascii="微软雅黑" w:eastAsia="微软雅黑" w:hAnsi="微软雅黑"/>
                      <w:sz w:val="52"/>
                      <w:szCs w:val="52"/>
                    </w:rPr>
                  </w:pPr>
                  <w:proofErr w:type="gramStart"/>
                  <w:r>
                    <w:rPr>
                      <w:rFonts w:ascii="微软雅黑" w:eastAsia="微软雅黑" w:hAnsi="微软雅黑" w:hint="eastAsia"/>
                      <w:sz w:val="52"/>
                      <w:szCs w:val="52"/>
                    </w:rPr>
                    <w:t>智控-</w:t>
                  </w:r>
                  <w:proofErr w:type="gramEnd"/>
                  <w:r>
                    <w:rPr>
                      <w:rFonts w:ascii="微软雅黑" w:eastAsia="微软雅黑" w:hAnsi="微软雅黑" w:hint="eastAsia"/>
                      <w:sz w:val="52"/>
                      <w:szCs w:val="52"/>
                    </w:rPr>
                    <w:t>平台-规范</w:t>
                  </w:r>
                </w:p>
                <w:p w:rsidR="00AA2E24" w:rsidRPr="00CD6475" w:rsidRDefault="00E378F4" w:rsidP="00CC7F0F">
                  <w:pPr>
                    <w:jc w:val="center"/>
                    <w:rPr>
                      <w:rFonts w:ascii="微软雅黑" w:eastAsia="微软雅黑" w:hAnsi="微软雅黑"/>
                      <w:sz w:val="52"/>
                      <w:szCs w:val="52"/>
                    </w:rPr>
                  </w:pPr>
                  <w:r>
                    <w:rPr>
                      <w:rFonts w:ascii="微软雅黑" w:eastAsia="微软雅黑" w:hAnsi="微软雅黑" w:hint="eastAsia"/>
                      <w:sz w:val="52"/>
                      <w:szCs w:val="52"/>
                    </w:rPr>
                    <w:t>开发</w:t>
                  </w:r>
                  <w:r w:rsidR="00AA2E24">
                    <w:rPr>
                      <w:rFonts w:ascii="微软雅黑" w:eastAsia="微软雅黑" w:hAnsi="微软雅黑" w:hint="eastAsia"/>
                      <w:sz w:val="52"/>
                      <w:szCs w:val="52"/>
                    </w:rPr>
                    <w:t>规范</w:t>
                  </w:r>
                </w:p>
              </w:txbxContent>
            </v:textbox>
          </v:shape>
        </w:pict>
      </w:r>
      <w:r>
        <w:rPr>
          <w:noProof/>
        </w:rPr>
        <w:pict>
          <v:shape id="_x0000_s1029" type="#_x0000_t202" style="position:absolute;left:0;text-align:left;margin-left:50.25pt;margin-top:635.25pt;width:240.75pt;height:66.75pt;z-index:251666432" filled="f" stroked="f">
            <v:textbox style="mso-next-textbox:#_x0000_s1029" inset="0,0,0,0">
              <w:txbxContent>
                <w:p w:rsidR="00AA2E24" w:rsidRPr="00F556D4" w:rsidRDefault="00AA2E24" w:rsidP="00CC7F0F">
                  <w:pPr>
                    <w:spacing w:line="240" w:lineRule="atLeast"/>
                    <w:rPr>
                      <w:rStyle w:val="a8"/>
                      <w:rFonts w:ascii="微软雅黑" w:eastAsia="微软雅黑" w:hAnsi="微软雅黑" w:cs="Times New Roman"/>
                    </w:rPr>
                  </w:pPr>
                  <w:r w:rsidRPr="00F556D4">
                    <w:rPr>
                      <w:rStyle w:val="a7"/>
                      <w:rFonts w:ascii="微软雅黑" w:eastAsia="微软雅黑" w:hAnsi="微软雅黑" w:cs="Times New Roman"/>
                    </w:rPr>
                    <w:t>密</w:t>
                  </w:r>
                  <w:r w:rsidRPr="00F556D4">
                    <w:rPr>
                      <w:rStyle w:val="a7"/>
                      <w:rFonts w:ascii="微软雅黑" w:eastAsia="微软雅黑" w:hAnsi="微软雅黑" w:cs="Times New Roman" w:hint="eastAsia"/>
                    </w:rPr>
                    <w:t xml:space="preserve">    </w:t>
                  </w:r>
                  <w:r w:rsidRPr="00F556D4">
                    <w:rPr>
                      <w:rStyle w:val="a7"/>
                      <w:rFonts w:ascii="微软雅黑" w:eastAsia="微软雅黑" w:hAnsi="微软雅黑" w:cs="Times New Roman"/>
                    </w:rPr>
                    <w:t>级：</w:t>
                  </w:r>
                  <w:r w:rsidRPr="00F556D4">
                    <w:rPr>
                      <w:rStyle w:val="a7"/>
                      <w:rFonts w:ascii="微软雅黑" w:eastAsia="微软雅黑" w:hAnsi="微软雅黑" w:hint="eastAsia"/>
                      <w:sz w:val="36"/>
                      <w:szCs w:val="36"/>
                    </w:rPr>
                    <w:t>□</w:t>
                  </w:r>
                  <w:r w:rsidRPr="00F556D4">
                    <w:rPr>
                      <w:rStyle w:val="a7"/>
                      <w:rFonts w:ascii="微软雅黑" w:eastAsia="微软雅黑" w:hAnsi="微软雅黑" w:cs="Times New Roman" w:hint="eastAsia"/>
                    </w:rPr>
                    <w:t xml:space="preserve"> </w:t>
                  </w:r>
                  <w:r w:rsidRPr="00F556D4">
                    <w:rPr>
                      <w:rStyle w:val="a8"/>
                      <w:rFonts w:ascii="微软雅黑" w:eastAsia="微软雅黑" w:hAnsi="微软雅黑" w:cs="Times New Roman"/>
                    </w:rPr>
                    <w:t>普通</w:t>
                  </w:r>
                  <w:r w:rsidRPr="00F556D4">
                    <w:rPr>
                      <w:rStyle w:val="a8"/>
                      <w:rFonts w:ascii="微软雅黑" w:eastAsia="微软雅黑" w:hAnsi="微软雅黑" w:cs="Times New Roman" w:hint="eastAsia"/>
                    </w:rPr>
                    <w:t xml:space="preserve"> </w:t>
                  </w:r>
                  <w:r w:rsidRPr="00F556D4">
                    <w:rPr>
                      <w:rStyle w:val="a7"/>
                      <w:rFonts w:ascii="微软雅黑" w:eastAsia="微软雅黑" w:hAnsi="微软雅黑" w:hint="eastAsia"/>
                      <w:sz w:val="36"/>
                      <w:szCs w:val="36"/>
                    </w:rPr>
                    <w:t>□</w:t>
                  </w:r>
                  <w:r w:rsidRPr="00F556D4">
                    <w:rPr>
                      <w:rStyle w:val="a7"/>
                      <w:rFonts w:ascii="微软雅黑" w:eastAsia="微软雅黑" w:hAnsi="微软雅黑" w:hint="eastAsia"/>
                    </w:rPr>
                    <w:t xml:space="preserve"> </w:t>
                  </w:r>
                  <w:r w:rsidRPr="00F556D4">
                    <w:rPr>
                      <w:rStyle w:val="a8"/>
                      <w:rFonts w:ascii="微软雅黑" w:eastAsia="微软雅黑" w:hAnsi="微软雅黑" w:cs="Times New Roman"/>
                    </w:rPr>
                    <w:t>秘密</w:t>
                  </w:r>
                  <w:r w:rsidRPr="00F556D4">
                    <w:rPr>
                      <w:rStyle w:val="a8"/>
                      <w:rFonts w:ascii="微软雅黑" w:eastAsia="微软雅黑" w:hAnsi="微软雅黑" w:cs="Times New Roman" w:hint="eastAsia"/>
                    </w:rPr>
                    <w:t xml:space="preserve"> </w:t>
                  </w:r>
                  <w:r w:rsidRPr="00F556D4">
                    <w:rPr>
                      <w:rStyle w:val="a7"/>
                      <w:rFonts w:ascii="微软雅黑" w:eastAsia="微软雅黑" w:hAnsi="微软雅黑" w:hint="eastAsia"/>
                      <w:sz w:val="36"/>
                      <w:szCs w:val="36"/>
                    </w:rPr>
                    <w:t>□</w:t>
                  </w:r>
                  <w:r w:rsidRPr="00F556D4">
                    <w:rPr>
                      <w:rStyle w:val="a7"/>
                      <w:rFonts w:ascii="微软雅黑" w:eastAsia="微软雅黑" w:hAnsi="微软雅黑" w:hint="eastAsia"/>
                    </w:rPr>
                    <w:t xml:space="preserve"> </w:t>
                  </w:r>
                  <w:r w:rsidRPr="00F556D4">
                    <w:rPr>
                      <w:rStyle w:val="a8"/>
                      <w:rFonts w:ascii="微软雅黑" w:eastAsia="微软雅黑" w:hAnsi="微软雅黑" w:cs="Times New Roman"/>
                    </w:rPr>
                    <w:t>机密</w:t>
                  </w:r>
                  <w:r w:rsidRPr="00F556D4">
                    <w:rPr>
                      <w:rStyle w:val="a8"/>
                      <w:rFonts w:ascii="微软雅黑" w:eastAsia="微软雅黑" w:hAnsi="微软雅黑" w:cs="Times New Roman" w:hint="eastAsia"/>
                    </w:rPr>
                    <w:t xml:space="preserve"> </w:t>
                  </w:r>
                  <w:r w:rsidRPr="00F556D4">
                    <w:rPr>
                      <w:rStyle w:val="a7"/>
                      <w:rFonts w:ascii="微软雅黑" w:eastAsia="微软雅黑" w:hAnsi="微软雅黑" w:cs="Times New Roman" w:hint="eastAsia"/>
                      <w:sz w:val="36"/>
                      <w:szCs w:val="36"/>
                    </w:rPr>
                    <w:t>■</w:t>
                  </w:r>
                  <w:r w:rsidRPr="00F556D4">
                    <w:rPr>
                      <w:rStyle w:val="a7"/>
                      <w:rFonts w:ascii="微软雅黑" w:eastAsia="微软雅黑" w:hAnsi="微软雅黑" w:hint="eastAsia"/>
                    </w:rPr>
                    <w:t xml:space="preserve"> </w:t>
                  </w:r>
                  <w:r w:rsidRPr="00F556D4">
                    <w:rPr>
                      <w:rStyle w:val="a8"/>
                      <w:rFonts w:ascii="微软雅黑" w:eastAsia="微软雅黑" w:hAnsi="微软雅黑" w:cs="Times New Roman"/>
                    </w:rPr>
                    <w:t>绝密</w:t>
                  </w:r>
                </w:p>
                <w:p w:rsidR="00AA2E24" w:rsidRDefault="00AA2E24" w:rsidP="00CC7F0F">
                  <w:pPr>
                    <w:spacing w:line="240" w:lineRule="atLeast"/>
                  </w:pPr>
                  <w:r w:rsidRPr="00F556D4">
                    <w:rPr>
                      <w:rStyle w:val="a7"/>
                      <w:rFonts w:ascii="微软雅黑" w:eastAsia="微软雅黑" w:hAnsi="微软雅黑" w:cs="Times New Roman"/>
                    </w:rPr>
                    <w:t>文档编号：</w:t>
                  </w:r>
                  <w:r w:rsidRPr="00F556D4">
                    <w:rPr>
                      <w:rFonts w:ascii="微软雅黑" w:eastAsia="微软雅黑" w:hAnsi="微软雅黑" w:hint="eastAsia"/>
                      <w:bCs/>
                    </w:rPr>
                    <w:t>IH</w:t>
                  </w:r>
                  <w:r w:rsidRPr="00F556D4">
                    <w:rPr>
                      <w:rFonts w:ascii="微软雅黑" w:eastAsia="微软雅黑" w:hAnsi="微软雅黑"/>
                      <w:bCs/>
                    </w:rPr>
                    <w:t>_</w:t>
                  </w:r>
                  <w:r>
                    <w:rPr>
                      <w:rFonts w:ascii="微软雅黑" w:eastAsia="微软雅黑" w:hAnsi="微软雅黑" w:hint="eastAsia"/>
                      <w:bCs/>
                    </w:rPr>
                    <w:t>CP_SPC</w:t>
                  </w:r>
                  <w:r w:rsidRPr="00F556D4">
                    <w:rPr>
                      <w:rFonts w:ascii="微软雅黑" w:eastAsia="微软雅黑" w:hAnsi="微软雅黑" w:hint="eastAsia"/>
                      <w:bCs/>
                    </w:rPr>
                    <w:t>_001</w:t>
                  </w:r>
                </w:p>
              </w:txbxContent>
            </v:textbox>
          </v:shape>
        </w:pict>
      </w:r>
      <w:r>
        <w:rPr>
          <w:noProof/>
        </w:rPr>
        <w:pict>
          <v:rect id="_x0000_s1030" style="position:absolute;left:0;text-align:left;margin-left:34.6pt;margin-top:61.45pt;width:3.65pt;height:576.05pt;z-index:251663360" fillcolor="#f2f2f2 [3052]" stroked="f"/>
        </w:pict>
      </w:r>
      <w:r>
        <w:rPr>
          <w:noProof/>
        </w:rPr>
        <w:pict>
          <v:rect id="_x0000_s1032" style="position:absolute;left:0;text-align:left;margin-left:38.25pt;margin-top:637.5pt;width:467.25pt;height:60.75pt;z-index:251665408" fillcolor="#f2f2f2 [3052]" stroked="f"/>
        </w:pict>
      </w:r>
      <w:r>
        <w:rPr>
          <w:noProof/>
        </w:rPr>
        <w:pict>
          <v:rect id="_x0000_s1031" style="position:absolute;left:0;text-align:left;margin-left:-96pt;margin-top:637.5pt;width:130.5pt;height:60.75pt;z-index:251664384" fillcolor="#f2f2f2 [3052]" stroked="f"/>
        </w:pict>
      </w:r>
      <w:r w:rsidR="009138F5">
        <w:rPr>
          <w:noProof/>
        </w:rPr>
        <w:drawing>
          <wp:anchor distT="0" distB="0" distL="114300" distR="114300" simplePos="0" relativeHeight="251660288" behindDoc="0" locked="0" layoutInCell="1" allowOverlap="1">
            <wp:simplePos x="0" y="0"/>
            <wp:positionH relativeFrom="column">
              <wp:posOffset>-790575</wp:posOffset>
            </wp:positionH>
            <wp:positionV relativeFrom="paragraph">
              <wp:posOffset>152400</wp:posOffset>
            </wp:positionV>
            <wp:extent cx="1123950" cy="504825"/>
            <wp:effectExtent l="19050" t="0" r="0" b="0"/>
            <wp:wrapNone/>
            <wp:docPr id="3" name="图片 2" descr="infohol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hold-logo.png"/>
                    <pic:cNvPicPr/>
                  </pic:nvPicPr>
                  <pic:blipFill>
                    <a:blip r:embed="rId8" cstate="print"/>
                    <a:stretch>
                      <a:fillRect/>
                    </a:stretch>
                  </pic:blipFill>
                  <pic:spPr>
                    <a:xfrm>
                      <a:off x="0" y="0"/>
                      <a:ext cx="1123950" cy="504825"/>
                    </a:xfrm>
                    <a:prstGeom prst="rect">
                      <a:avLst/>
                    </a:prstGeom>
                  </pic:spPr>
                </pic:pic>
              </a:graphicData>
            </a:graphic>
          </wp:anchor>
        </w:drawing>
      </w:r>
      <w:r>
        <w:rPr>
          <w:noProof/>
        </w:rPr>
        <w:pict>
          <v:rect id="_x0000_s1027" style="position:absolute;left:0;text-align:left;margin-left:38.25pt;margin-top:0;width:467.25pt;height:60.75pt;z-index:251659264;mso-position-horizontal-relative:text;mso-position-vertical-relative:text" fillcolor="#f2f2f2 [3052]" stroked="f"/>
        </w:pict>
      </w:r>
      <w:r>
        <w:rPr>
          <w:noProof/>
        </w:rPr>
        <w:pict>
          <v:rect id="_x0000_s1026" style="position:absolute;left:0;text-align:left;margin-left:-96pt;margin-top:0;width:130.5pt;height:60.75pt;z-index:251658240;mso-position-horizontal-relative:text;mso-position-vertical-relative:text" fillcolor="#c6d9f1 [671]" stroked="f"/>
        </w:pict>
      </w:r>
    </w:p>
    <w:p w:rsidR="00A6022B" w:rsidRDefault="00A6022B" w:rsidP="00A6022B"/>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4041"/>
        <w:gridCol w:w="1842"/>
        <w:gridCol w:w="1701"/>
        <w:gridCol w:w="851"/>
      </w:tblGrid>
      <w:tr w:rsidR="00435EB9" w:rsidRPr="00A42F22" w:rsidTr="00AA2E24">
        <w:trPr>
          <w:tblHeader/>
        </w:trPr>
        <w:tc>
          <w:tcPr>
            <w:tcW w:w="92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版本号</w:t>
            </w:r>
          </w:p>
        </w:tc>
        <w:tc>
          <w:tcPr>
            <w:tcW w:w="404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版本说明</w:t>
            </w:r>
            <w:r w:rsidRPr="00A42F22">
              <w:rPr>
                <w:rFonts w:ascii="Times New Roman" w:eastAsia="黑体" w:hAnsi="Times New Roman"/>
              </w:rPr>
              <w:t>/</w:t>
            </w:r>
            <w:r w:rsidRPr="00A42F22">
              <w:rPr>
                <w:rFonts w:ascii="Times New Roman" w:eastAsia="黑体" w:hAnsi="Times New Roman"/>
              </w:rPr>
              <w:t>变更理由</w:t>
            </w:r>
            <w:r w:rsidRPr="00A42F22">
              <w:rPr>
                <w:rFonts w:ascii="Times New Roman" w:eastAsia="黑体" w:hAnsi="Times New Roman"/>
              </w:rPr>
              <w:t>/</w:t>
            </w:r>
            <w:r w:rsidRPr="00A42F22">
              <w:rPr>
                <w:rFonts w:ascii="Times New Roman" w:eastAsia="黑体" w:hAnsi="Times New Roman"/>
              </w:rPr>
              <w:t>变更内容</w:t>
            </w:r>
          </w:p>
        </w:tc>
        <w:tc>
          <w:tcPr>
            <w:tcW w:w="1842"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作者</w:t>
            </w:r>
            <w:r w:rsidRPr="00A42F22">
              <w:rPr>
                <w:rFonts w:ascii="Times New Roman" w:eastAsia="黑体" w:hAnsi="Times New Roman"/>
              </w:rPr>
              <w:t>/</w:t>
            </w:r>
            <w:r w:rsidRPr="00A42F22">
              <w:rPr>
                <w:rFonts w:ascii="Times New Roman" w:eastAsia="黑体" w:hAnsi="Times New Roman"/>
              </w:rPr>
              <w:t>日期</w:t>
            </w:r>
          </w:p>
        </w:tc>
        <w:tc>
          <w:tcPr>
            <w:tcW w:w="170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审批人</w:t>
            </w:r>
            <w:r w:rsidRPr="00A42F22">
              <w:rPr>
                <w:rFonts w:ascii="Times New Roman" w:eastAsia="黑体" w:hAnsi="Times New Roman"/>
              </w:rPr>
              <w:t>/</w:t>
            </w:r>
            <w:r w:rsidRPr="00A42F22">
              <w:rPr>
                <w:rFonts w:ascii="Times New Roman" w:eastAsia="黑体" w:hAnsi="Times New Roman"/>
              </w:rPr>
              <w:t>日期</w:t>
            </w:r>
          </w:p>
        </w:tc>
        <w:tc>
          <w:tcPr>
            <w:tcW w:w="85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备注</w:t>
            </w:r>
          </w:p>
        </w:tc>
      </w:tr>
      <w:tr w:rsidR="00435EB9" w:rsidRPr="00A42F22" w:rsidTr="00AA2E24">
        <w:trPr>
          <w:trHeight w:val="272"/>
          <w:tblHeader/>
        </w:trPr>
        <w:tc>
          <w:tcPr>
            <w:tcW w:w="921" w:type="dxa"/>
            <w:vAlign w:val="center"/>
          </w:tcPr>
          <w:p w:rsidR="00435EB9" w:rsidRPr="00A42F22" w:rsidRDefault="006E6901" w:rsidP="00AA2E24">
            <w:pPr>
              <w:pStyle w:val="af0"/>
              <w:rPr>
                <w:rFonts w:eastAsia="黑体"/>
              </w:rPr>
            </w:pPr>
            <w:r>
              <w:rPr>
                <w:rFonts w:eastAsia="黑体" w:hint="eastAsia"/>
              </w:rPr>
              <w:t>0.5</w:t>
            </w:r>
          </w:p>
        </w:tc>
        <w:tc>
          <w:tcPr>
            <w:tcW w:w="4041" w:type="dxa"/>
            <w:vAlign w:val="center"/>
          </w:tcPr>
          <w:p w:rsidR="00435EB9" w:rsidRPr="00A42F22" w:rsidRDefault="00435EB9" w:rsidP="00AA2E24">
            <w:pPr>
              <w:pStyle w:val="af0"/>
              <w:rPr>
                <w:rFonts w:eastAsia="黑体"/>
              </w:rPr>
            </w:pPr>
            <w:r w:rsidRPr="00A42F22">
              <w:rPr>
                <w:rFonts w:eastAsia="黑体"/>
              </w:rPr>
              <w:t>初始创建</w:t>
            </w:r>
            <w:r>
              <w:rPr>
                <w:rFonts w:eastAsia="黑体" w:hint="eastAsia"/>
              </w:rPr>
              <w:t>/C</w:t>
            </w:r>
          </w:p>
        </w:tc>
        <w:tc>
          <w:tcPr>
            <w:tcW w:w="1842" w:type="dxa"/>
            <w:vAlign w:val="center"/>
          </w:tcPr>
          <w:p w:rsidR="00435EB9" w:rsidRPr="00A42F22" w:rsidRDefault="00435EB9" w:rsidP="00D2636B">
            <w:pPr>
              <w:pStyle w:val="af0"/>
              <w:rPr>
                <w:rFonts w:eastAsia="黑体"/>
              </w:rPr>
            </w:pPr>
            <w:r>
              <w:rPr>
                <w:rFonts w:eastAsia="黑体" w:hint="eastAsia"/>
              </w:rPr>
              <w:t>杨明</w:t>
            </w:r>
            <w:r>
              <w:rPr>
                <w:rFonts w:eastAsia="黑体" w:hint="eastAsia"/>
              </w:rPr>
              <w:t>/201</w:t>
            </w:r>
            <w:r w:rsidR="00D2636B">
              <w:rPr>
                <w:rFonts w:eastAsia="黑体" w:hint="eastAsia"/>
              </w:rPr>
              <w:t>1</w:t>
            </w:r>
            <w:r>
              <w:rPr>
                <w:rFonts w:eastAsia="黑体" w:hint="eastAsia"/>
              </w:rPr>
              <w:t>0</w:t>
            </w:r>
            <w:r w:rsidR="00D2636B">
              <w:rPr>
                <w:rFonts w:eastAsia="黑体" w:hint="eastAsia"/>
              </w:rPr>
              <w:t>607</w:t>
            </w: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290"/>
          <w:tblHeader/>
        </w:trPr>
        <w:tc>
          <w:tcPr>
            <w:tcW w:w="921" w:type="dxa"/>
            <w:vAlign w:val="center"/>
          </w:tcPr>
          <w:p w:rsidR="00435EB9" w:rsidRPr="00A42F22" w:rsidRDefault="006F5D07" w:rsidP="00AA2E24">
            <w:pPr>
              <w:pStyle w:val="af0"/>
              <w:rPr>
                <w:rFonts w:eastAsia="黑体"/>
              </w:rPr>
            </w:pPr>
            <w:r>
              <w:rPr>
                <w:rFonts w:eastAsia="黑体" w:hint="eastAsia"/>
              </w:rPr>
              <w:t>0.6</w:t>
            </w:r>
          </w:p>
        </w:tc>
        <w:tc>
          <w:tcPr>
            <w:tcW w:w="4041" w:type="dxa"/>
            <w:vAlign w:val="center"/>
          </w:tcPr>
          <w:p w:rsidR="00435EB9" w:rsidRPr="00A42F22" w:rsidRDefault="006F5D07" w:rsidP="00AA2E24">
            <w:pPr>
              <w:pStyle w:val="af0"/>
              <w:rPr>
                <w:rFonts w:eastAsia="黑体"/>
              </w:rPr>
            </w:pPr>
            <w:r>
              <w:rPr>
                <w:rFonts w:eastAsia="黑体" w:hint="eastAsia"/>
              </w:rPr>
              <w:t>修改</w:t>
            </w:r>
            <w:r w:rsidR="00282B28">
              <w:rPr>
                <w:rFonts w:eastAsia="黑体" w:hint="eastAsia"/>
              </w:rPr>
              <w:t>，梳理目录结构，更新技术规范</w:t>
            </w:r>
            <w:r w:rsidR="00282B28">
              <w:rPr>
                <w:rFonts w:eastAsia="黑体" w:hint="eastAsia"/>
              </w:rPr>
              <w:t>/</w:t>
            </w:r>
            <w:r w:rsidR="00282B28">
              <w:rPr>
                <w:rFonts w:eastAsia="黑体"/>
              </w:rPr>
              <w:t>M</w:t>
            </w:r>
          </w:p>
        </w:tc>
        <w:tc>
          <w:tcPr>
            <w:tcW w:w="1842" w:type="dxa"/>
            <w:vAlign w:val="center"/>
          </w:tcPr>
          <w:p w:rsidR="00435EB9" w:rsidRPr="00A42F22" w:rsidRDefault="006F5D07" w:rsidP="00AA2E24">
            <w:pPr>
              <w:pStyle w:val="af0"/>
              <w:rPr>
                <w:rFonts w:eastAsia="黑体"/>
              </w:rPr>
            </w:pPr>
            <w:proofErr w:type="gramStart"/>
            <w:r>
              <w:rPr>
                <w:rFonts w:eastAsia="黑体"/>
              </w:rPr>
              <w:t>张玉双</w:t>
            </w:r>
            <w:proofErr w:type="gramEnd"/>
            <w:r>
              <w:rPr>
                <w:rFonts w:eastAsia="黑体" w:hint="eastAsia"/>
              </w:rPr>
              <w:t>/20160508</w:t>
            </w: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295"/>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12"/>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03"/>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06"/>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25"/>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196"/>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47"/>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bl>
    <w:p w:rsidR="00456947" w:rsidRPr="00634451" w:rsidRDefault="00435EB9" w:rsidP="002416AF">
      <w:pPr>
        <w:jc w:val="center"/>
        <w:rPr>
          <w:sz w:val="21"/>
          <w:szCs w:val="21"/>
        </w:rPr>
      </w:pPr>
      <w:r w:rsidRPr="00634451">
        <w:rPr>
          <w:rStyle w:val="1Char0"/>
          <w:sz w:val="21"/>
        </w:rPr>
        <w:t>变更说明：</w:t>
      </w:r>
      <w:r w:rsidRPr="00634451">
        <w:rPr>
          <w:sz w:val="21"/>
          <w:szCs w:val="21"/>
        </w:rPr>
        <w:t>C</w:t>
      </w:r>
      <w:r w:rsidRPr="00634451">
        <w:rPr>
          <w:sz w:val="21"/>
          <w:szCs w:val="21"/>
        </w:rPr>
        <w:t>：</w:t>
      </w:r>
      <w:r w:rsidRPr="00634451">
        <w:rPr>
          <w:sz w:val="21"/>
          <w:szCs w:val="21"/>
        </w:rPr>
        <w:t>Create</w:t>
      </w:r>
      <w:r w:rsidRPr="00634451">
        <w:rPr>
          <w:sz w:val="21"/>
          <w:szCs w:val="21"/>
        </w:rPr>
        <w:t>，初始创建；</w:t>
      </w:r>
      <w:r w:rsidRPr="00634451">
        <w:rPr>
          <w:sz w:val="21"/>
          <w:szCs w:val="21"/>
        </w:rPr>
        <w:t>A</w:t>
      </w:r>
      <w:r w:rsidRPr="00634451">
        <w:rPr>
          <w:sz w:val="21"/>
          <w:szCs w:val="21"/>
        </w:rPr>
        <w:t>：</w:t>
      </w:r>
      <w:r w:rsidRPr="00634451">
        <w:rPr>
          <w:sz w:val="21"/>
          <w:szCs w:val="21"/>
        </w:rPr>
        <w:t>Add</w:t>
      </w:r>
      <w:r w:rsidRPr="00634451">
        <w:rPr>
          <w:sz w:val="21"/>
          <w:szCs w:val="21"/>
        </w:rPr>
        <w:t>，增加内容；</w:t>
      </w:r>
      <w:r w:rsidRPr="00634451">
        <w:rPr>
          <w:sz w:val="21"/>
          <w:szCs w:val="21"/>
        </w:rPr>
        <w:t>M</w:t>
      </w:r>
      <w:r w:rsidRPr="00634451">
        <w:rPr>
          <w:sz w:val="21"/>
          <w:szCs w:val="21"/>
        </w:rPr>
        <w:t>：</w:t>
      </w:r>
      <w:r w:rsidRPr="00634451">
        <w:rPr>
          <w:sz w:val="21"/>
          <w:szCs w:val="21"/>
        </w:rPr>
        <w:t>Mod</w:t>
      </w:r>
      <w:r w:rsidRPr="00634451">
        <w:rPr>
          <w:sz w:val="21"/>
          <w:szCs w:val="21"/>
        </w:rPr>
        <w:t>，修改；</w:t>
      </w:r>
      <w:r w:rsidRPr="00634451">
        <w:rPr>
          <w:sz w:val="21"/>
          <w:szCs w:val="21"/>
        </w:rPr>
        <w:t>D</w:t>
      </w:r>
      <w:r w:rsidRPr="00634451">
        <w:rPr>
          <w:sz w:val="21"/>
          <w:szCs w:val="21"/>
        </w:rPr>
        <w:t>：</w:t>
      </w:r>
      <w:r w:rsidRPr="00634451">
        <w:rPr>
          <w:sz w:val="21"/>
          <w:szCs w:val="21"/>
        </w:rPr>
        <w:t>Del</w:t>
      </w:r>
      <w:r w:rsidRPr="00634451">
        <w:rPr>
          <w:sz w:val="21"/>
          <w:szCs w:val="21"/>
        </w:rPr>
        <w:t>，删除</w:t>
      </w:r>
      <w:r w:rsidRPr="00634451">
        <w:rPr>
          <w:sz w:val="21"/>
          <w:szCs w:val="21"/>
        </w:rPr>
        <w:t xml:space="preserve"> </w:t>
      </w:r>
    </w:p>
    <w:p w:rsidR="00456947" w:rsidRDefault="00456947">
      <w:pPr>
        <w:widowControl/>
        <w:spacing w:line="240" w:lineRule="auto"/>
        <w:jc w:val="left"/>
      </w:pPr>
      <w:r>
        <w:br w:type="page"/>
      </w:r>
    </w:p>
    <w:p w:rsidR="00456947" w:rsidRDefault="00456947" w:rsidP="002416AF">
      <w:pPr>
        <w:jc w:val="center"/>
      </w:pPr>
    </w:p>
    <w:sdt>
      <w:sdtPr>
        <w:rPr>
          <w:lang w:val="zh-CN"/>
        </w:rPr>
        <w:id w:val="7561401"/>
        <w:docPartObj>
          <w:docPartGallery w:val="Table of Contents"/>
          <w:docPartUnique/>
        </w:docPartObj>
      </w:sdtPr>
      <w:sdtEndPr>
        <w:rPr>
          <w:lang w:val="en-US"/>
        </w:rPr>
      </w:sdtEndPr>
      <w:sdtContent>
        <w:p w:rsidR="00761D32" w:rsidRDefault="00761D32" w:rsidP="00456947">
          <w:pPr>
            <w:spacing w:after="156"/>
          </w:pPr>
          <w:r w:rsidRPr="002416AF">
            <w:rPr>
              <w:rFonts w:ascii="微软雅黑" w:eastAsia="微软雅黑" w:hAnsi="微软雅黑"/>
            </w:rPr>
            <w:t>目录</w:t>
          </w:r>
        </w:p>
        <w:p w:rsidR="00AA7021" w:rsidRDefault="005C3DAE">
          <w:pPr>
            <w:pStyle w:val="12"/>
            <w:tabs>
              <w:tab w:val="left" w:pos="440"/>
              <w:tab w:val="right" w:leader="dot" w:pos="8296"/>
            </w:tabs>
            <w:rPr>
              <w:rFonts w:asciiTheme="minorHAnsi" w:eastAsiaTheme="minorEastAsia" w:hAnsiTheme="minorHAnsi"/>
              <w:noProof/>
              <w:kern w:val="2"/>
              <w:sz w:val="21"/>
            </w:rPr>
          </w:pPr>
          <w:r>
            <w:fldChar w:fldCharType="begin"/>
          </w:r>
          <w:r w:rsidR="00761D32">
            <w:instrText xml:space="preserve"> TOC \o "1-3" \h \z \u </w:instrText>
          </w:r>
          <w:r>
            <w:fldChar w:fldCharType="separate"/>
          </w:r>
          <w:hyperlink w:anchor="_Toc450469187" w:history="1">
            <w:r w:rsidR="00AA7021" w:rsidRPr="003738AF">
              <w:rPr>
                <w:rStyle w:val="ad"/>
                <w:rFonts w:ascii="Arial" w:hAnsi="Arial"/>
                <w:noProof/>
              </w:rPr>
              <w:t>1</w:t>
            </w:r>
            <w:r w:rsidR="00AA7021">
              <w:rPr>
                <w:rFonts w:asciiTheme="minorHAnsi" w:eastAsiaTheme="minorEastAsia" w:hAnsiTheme="minorHAnsi"/>
                <w:noProof/>
                <w:kern w:val="2"/>
                <w:sz w:val="21"/>
              </w:rPr>
              <w:tab/>
            </w:r>
            <w:r w:rsidR="00AA7021" w:rsidRPr="003738AF">
              <w:rPr>
                <w:rStyle w:val="ad"/>
                <w:rFonts w:hint="eastAsia"/>
                <w:noProof/>
              </w:rPr>
              <w:t>概述</w:t>
            </w:r>
            <w:r w:rsidR="00AA7021">
              <w:rPr>
                <w:noProof/>
                <w:webHidden/>
              </w:rPr>
              <w:tab/>
            </w:r>
            <w:r w:rsidR="00AA7021">
              <w:rPr>
                <w:noProof/>
                <w:webHidden/>
              </w:rPr>
              <w:fldChar w:fldCharType="begin"/>
            </w:r>
            <w:r w:rsidR="00AA7021">
              <w:rPr>
                <w:noProof/>
                <w:webHidden/>
              </w:rPr>
              <w:instrText xml:space="preserve"> PAGEREF _Toc450469187 \h </w:instrText>
            </w:r>
            <w:r w:rsidR="00AA7021">
              <w:rPr>
                <w:noProof/>
                <w:webHidden/>
              </w:rPr>
            </w:r>
            <w:r w:rsidR="00AA7021">
              <w:rPr>
                <w:noProof/>
                <w:webHidden/>
              </w:rPr>
              <w:fldChar w:fldCharType="separate"/>
            </w:r>
            <w:r w:rsidR="00AA7021">
              <w:rPr>
                <w:noProof/>
                <w:webHidden/>
              </w:rPr>
              <w:t>4</w:t>
            </w:r>
            <w:r w:rsidR="00AA7021">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88" w:history="1">
            <w:r w:rsidRPr="003738AF">
              <w:rPr>
                <w:rStyle w:val="ad"/>
                <w:rFonts w:ascii="Arial" w:hAnsi="Arial"/>
                <w:noProof/>
              </w:rPr>
              <w:t>1.1</w:t>
            </w:r>
            <w:r>
              <w:rPr>
                <w:rFonts w:asciiTheme="minorHAnsi" w:eastAsiaTheme="minorEastAsia" w:hAnsiTheme="minorHAnsi"/>
                <w:noProof/>
                <w:kern w:val="2"/>
                <w:sz w:val="21"/>
              </w:rPr>
              <w:tab/>
            </w:r>
            <w:r w:rsidRPr="003738AF">
              <w:rPr>
                <w:rStyle w:val="ad"/>
                <w:rFonts w:hint="eastAsia"/>
                <w:noProof/>
              </w:rPr>
              <w:t>简介</w:t>
            </w:r>
            <w:r>
              <w:rPr>
                <w:noProof/>
                <w:webHidden/>
              </w:rPr>
              <w:tab/>
            </w:r>
            <w:r>
              <w:rPr>
                <w:noProof/>
                <w:webHidden/>
              </w:rPr>
              <w:fldChar w:fldCharType="begin"/>
            </w:r>
            <w:r>
              <w:rPr>
                <w:noProof/>
                <w:webHidden/>
              </w:rPr>
              <w:instrText xml:space="preserve"> PAGEREF _Toc450469188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89" w:history="1">
            <w:r w:rsidRPr="003738AF">
              <w:rPr>
                <w:rStyle w:val="ad"/>
                <w:rFonts w:ascii="Arial" w:hAnsi="Arial"/>
                <w:noProof/>
              </w:rPr>
              <w:t>1.2</w:t>
            </w:r>
            <w:r>
              <w:rPr>
                <w:rFonts w:asciiTheme="minorHAnsi" w:eastAsiaTheme="minorEastAsia" w:hAnsiTheme="minorHAnsi"/>
                <w:noProof/>
                <w:kern w:val="2"/>
                <w:sz w:val="21"/>
              </w:rPr>
              <w:tab/>
            </w:r>
            <w:r w:rsidRPr="003738AF">
              <w:rPr>
                <w:rStyle w:val="ad"/>
                <w:rFonts w:hint="eastAsia"/>
                <w:noProof/>
              </w:rPr>
              <w:t>目的</w:t>
            </w:r>
            <w:r>
              <w:rPr>
                <w:noProof/>
                <w:webHidden/>
              </w:rPr>
              <w:tab/>
            </w:r>
            <w:r>
              <w:rPr>
                <w:noProof/>
                <w:webHidden/>
              </w:rPr>
              <w:fldChar w:fldCharType="begin"/>
            </w:r>
            <w:r>
              <w:rPr>
                <w:noProof/>
                <w:webHidden/>
              </w:rPr>
              <w:instrText xml:space="preserve"> PAGEREF _Toc450469189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0" w:history="1">
            <w:r w:rsidRPr="003738AF">
              <w:rPr>
                <w:rStyle w:val="ad"/>
                <w:rFonts w:ascii="Arial" w:hAnsi="Arial"/>
                <w:noProof/>
              </w:rPr>
              <w:t>1.3</w:t>
            </w:r>
            <w:r>
              <w:rPr>
                <w:rFonts w:asciiTheme="minorHAnsi" w:eastAsiaTheme="minorEastAsia" w:hAnsiTheme="minorHAnsi"/>
                <w:noProof/>
                <w:kern w:val="2"/>
                <w:sz w:val="21"/>
              </w:rPr>
              <w:tab/>
            </w:r>
            <w:r w:rsidRPr="003738AF">
              <w:rPr>
                <w:rStyle w:val="ad"/>
                <w:rFonts w:hint="eastAsia"/>
                <w:noProof/>
              </w:rPr>
              <w:t>适用范围</w:t>
            </w:r>
            <w:r>
              <w:rPr>
                <w:noProof/>
                <w:webHidden/>
              </w:rPr>
              <w:tab/>
            </w:r>
            <w:r>
              <w:rPr>
                <w:noProof/>
                <w:webHidden/>
              </w:rPr>
              <w:fldChar w:fldCharType="begin"/>
            </w:r>
            <w:r>
              <w:rPr>
                <w:noProof/>
                <w:webHidden/>
              </w:rPr>
              <w:instrText xml:space="preserve"> PAGEREF _Toc450469190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1" w:history="1">
            <w:r w:rsidRPr="003738AF">
              <w:rPr>
                <w:rStyle w:val="ad"/>
                <w:rFonts w:ascii="Arial" w:hAnsi="Arial"/>
                <w:noProof/>
              </w:rPr>
              <w:t>1.4</w:t>
            </w:r>
            <w:r>
              <w:rPr>
                <w:rFonts w:asciiTheme="minorHAnsi" w:eastAsiaTheme="minorEastAsia" w:hAnsiTheme="minorHAnsi"/>
                <w:noProof/>
                <w:kern w:val="2"/>
                <w:sz w:val="21"/>
              </w:rPr>
              <w:tab/>
            </w:r>
            <w:r w:rsidRPr="003738AF">
              <w:rPr>
                <w:rStyle w:val="ad"/>
                <w:rFonts w:hint="eastAsia"/>
                <w:noProof/>
              </w:rPr>
              <w:t>文档读者</w:t>
            </w:r>
            <w:r>
              <w:rPr>
                <w:noProof/>
                <w:webHidden/>
              </w:rPr>
              <w:tab/>
            </w:r>
            <w:r>
              <w:rPr>
                <w:noProof/>
                <w:webHidden/>
              </w:rPr>
              <w:fldChar w:fldCharType="begin"/>
            </w:r>
            <w:r>
              <w:rPr>
                <w:noProof/>
                <w:webHidden/>
              </w:rPr>
              <w:instrText xml:space="preserve"> PAGEREF _Toc450469191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2" w:history="1">
            <w:r w:rsidRPr="003738AF">
              <w:rPr>
                <w:rStyle w:val="ad"/>
                <w:rFonts w:ascii="Arial" w:hAnsi="Arial"/>
                <w:noProof/>
              </w:rPr>
              <w:t>1.5</w:t>
            </w:r>
            <w:r>
              <w:rPr>
                <w:rFonts w:asciiTheme="minorHAnsi" w:eastAsiaTheme="minorEastAsia" w:hAnsiTheme="minorHAnsi"/>
                <w:noProof/>
                <w:kern w:val="2"/>
                <w:sz w:val="21"/>
              </w:rPr>
              <w:tab/>
            </w:r>
            <w:r w:rsidRPr="003738AF">
              <w:rPr>
                <w:rStyle w:val="ad"/>
                <w:rFonts w:hint="eastAsia"/>
                <w:noProof/>
              </w:rPr>
              <w:t>词汇表</w:t>
            </w:r>
            <w:r>
              <w:rPr>
                <w:noProof/>
                <w:webHidden/>
              </w:rPr>
              <w:tab/>
            </w:r>
            <w:r>
              <w:rPr>
                <w:noProof/>
                <w:webHidden/>
              </w:rPr>
              <w:fldChar w:fldCharType="begin"/>
            </w:r>
            <w:r>
              <w:rPr>
                <w:noProof/>
                <w:webHidden/>
              </w:rPr>
              <w:instrText xml:space="preserve"> PAGEREF _Toc450469192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3" w:history="1">
            <w:r w:rsidRPr="003738AF">
              <w:rPr>
                <w:rStyle w:val="ad"/>
                <w:rFonts w:ascii="Arial" w:hAnsi="Arial"/>
                <w:noProof/>
              </w:rPr>
              <w:t>1.6</w:t>
            </w:r>
            <w:r>
              <w:rPr>
                <w:rFonts w:asciiTheme="minorHAnsi" w:eastAsiaTheme="minorEastAsia" w:hAnsiTheme="minorHAnsi"/>
                <w:noProof/>
                <w:kern w:val="2"/>
                <w:sz w:val="21"/>
              </w:rPr>
              <w:tab/>
            </w:r>
            <w:r w:rsidRPr="003738AF">
              <w:rPr>
                <w:rStyle w:val="ad"/>
                <w:rFonts w:hint="eastAsia"/>
                <w:noProof/>
              </w:rPr>
              <w:t>参考资料</w:t>
            </w:r>
            <w:r>
              <w:rPr>
                <w:noProof/>
                <w:webHidden/>
              </w:rPr>
              <w:tab/>
            </w:r>
            <w:r>
              <w:rPr>
                <w:noProof/>
                <w:webHidden/>
              </w:rPr>
              <w:fldChar w:fldCharType="begin"/>
            </w:r>
            <w:r>
              <w:rPr>
                <w:noProof/>
                <w:webHidden/>
              </w:rPr>
              <w:instrText xml:space="preserve"> PAGEREF _Toc450469193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12"/>
            <w:tabs>
              <w:tab w:val="left" w:pos="440"/>
              <w:tab w:val="right" w:leader="dot" w:pos="8296"/>
            </w:tabs>
            <w:rPr>
              <w:rFonts w:asciiTheme="minorHAnsi" w:eastAsiaTheme="minorEastAsia" w:hAnsiTheme="minorHAnsi"/>
              <w:noProof/>
              <w:kern w:val="2"/>
              <w:sz w:val="21"/>
            </w:rPr>
          </w:pPr>
          <w:hyperlink w:anchor="_Toc450469194" w:history="1">
            <w:r w:rsidRPr="003738AF">
              <w:rPr>
                <w:rStyle w:val="ad"/>
                <w:rFonts w:ascii="Arial" w:hAnsi="Arial"/>
                <w:noProof/>
              </w:rPr>
              <w:t>2</w:t>
            </w:r>
            <w:r>
              <w:rPr>
                <w:rFonts w:asciiTheme="minorHAnsi" w:eastAsiaTheme="minorEastAsia" w:hAnsiTheme="minorHAnsi"/>
                <w:noProof/>
                <w:kern w:val="2"/>
                <w:sz w:val="21"/>
              </w:rPr>
              <w:tab/>
            </w:r>
            <w:r w:rsidRPr="003738AF">
              <w:rPr>
                <w:rStyle w:val="ad"/>
                <w:rFonts w:hint="eastAsia"/>
                <w:noProof/>
              </w:rPr>
              <w:t>环境规范</w:t>
            </w:r>
            <w:r>
              <w:rPr>
                <w:noProof/>
                <w:webHidden/>
              </w:rPr>
              <w:tab/>
            </w:r>
            <w:r>
              <w:rPr>
                <w:noProof/>
                <w:webHidden/>
              </w:rPr>
              <w:fldChar w:fldCharType="begin"/>
            </w:r>
            <w:r>
              <w:rPr>
                <w:noProof/>
                <w:webHidden/>
              </w:rPr>
              <w:instrText xml:space="preserve"> PAGEREF _Toc450469194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5" w:history="1">
            <w:r w:rsidRPr="003738AF">
              <w:rPr>
                <w:rStyle w:val="ad"/>
                <w:rFonts w:ascii="Arial" w:hAnsi="Arial"/>
                <w:noProof/>
              </w:rPr>
              <w:t>2.1</w:t>
            </w:r>
            <w:r>
              <w:rPr>
                <w:rFonts w:asciiTheme="minorHAnsi" w:eastAsiaTheme="minorEastAsia" w:hAnsiTheme="minorHAnsi"/>
                <w:noProof/>
                <w:kern w:val="2"/>
                <w:sz w:val="21"/>
              </w:rPr>
              <w:tab/>
            </w:r>
            <w:r w:rsidRPr="003738AF">
              <w:rPr>
                <w:rStyle w:val="ad"/>
                <w:rFonts w:hint="eastAsia"/>
                <w:noProof/>
              </w:rPr>
              <w:t>硬件环境</w:t>
            </w:r>
            <w:r>
              <w:rPr>
                <w:noProof/>
                <w:webHidden/>
              </w:rPr>
              <w:tab/>
            </w:r>
            <w:r>
              <w:rPr>
                <w:noProof/>
                <w:webHidden/>
              </w:rPr>
              <w:fldChar w:fldCharType="begin"/>
            </w:r>
            <w:r>
              <w:rPr>
                <w:noProof/>
                <w:webHidden/>
              </w:rPr>
              <w:instrText xml:space="preserve"> PAGEREF _Toc450469195 \h </w:instrText>
            </w:r>
            <w:r>
              <w:rPr>
                <w:noProof/>
                <w:webHidden/>
              </w:rPr>
            </w:r>
            <w:r>
              <w:rPr>
                <w:noProof/>
                <w:webHidden/>
              </w:rPr>
              <w:fldChar w:fldCharType="separate"/>
            </w:r>
            <w:r>
              <w:rPr>
                <w:noProof/>
                <w:webHidden/>
              </w:rPr>
              <w:t>4</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6" w:history="1">
            <w:r w:rsidRPr="003738AF">
              <w:rPr>
                <w:rStyle w:val="ad"/>
                <w:rFonts w:ascii="Arial" w:hAnsi="Arial"/>
                <w:noProof/>
              </w:rPr>
              <w:t>2.2</w:t>
            </w:r>
            <w:r>
              <w:rPr>
                <w:rFonts w:asciiTheme="minorHAnsi" w:eastAsiaTheme="minorEastAsia" w:hAnsiTheme="minorHAnsi"/>
                <w:noProof/>
                <w:kern w:val="2"/>
                <w:sz w:val="21"/>
              </w:rPr>
              <w:tab/>
            </w:r>
            <w:r w:rsidRPr="003738AF">
              <w:rPr>
                <w:rStyle w:val="ad"/>
                <w:rFonts w:hint="eastAsia"/>
                <w:noProof/>
              </w:rPr>
              <w:t>操作系统</w:t>
            </w:r>
            <w:r>
              <w:rPr>
                <w:noProof/>
                <w:webHidden/>
              </w:rPr>
              <w:tab/>
            </w:r>
            <w:r>
              <w:rPr>
                <w:noProof/>
                <w:webHidden/>
              </w:rPr>
              <w:fldChar w:fldCharType="begin"/>
            </w:r>
            <w:r>
              <w:rPr>
                <w:noProof/>
                <w:webHidden/>
              </w:rPr>
              <w:instrText xml:space="preserve"> PAGEREF _Toc450469196 \h </w:instrText>
            </w:r>
            <w:r>
              <w:rPr>
                <w:noProof/>
                <w:webHidden/>
              </w:rPr>
            </w:r>
            <w:r>
              <w:rPr>
                <w:noProof/>
                <w:webHidden/>
              </w:rPr>
              <w:fldChar w:fldCharType="separate"/>
            </w:r>
            <w:r>
              <w:rPr>
                <w:noProof/>
                <w:webHidden/>
              </w:rPr>
              <w:t>5</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7" w:history="1">
            <w:r w:rsidRPr="003738AF">
              <w:rPr>
                <w:rStyle w:val="ad"/>
                <w:rFonts w:ascii="Arial" w:hAnsi="Arial"/>
                <w:noProof/>
              </w:rPr>
              <w:t>2.3</w:t>
            </w:r>
            <w:r>
              <w:rPr>
                <w:rFonts w:asciiTheme="minorHAnsi" w:eastAsiaTheme="minorEastAsia" w:hAnsiTheme="minorHAnsi"/>
                <w:noProof/>
                <w:kern w:val="2"/>
                <w:sz w:val="21"/>
              </w:rPr>
              <w:tab/>
            </w:r>
            <w:r w:rsidRPr="003738AF">
              <w:rPr>
                <w:rStyle w:val="ad"/>
                <w:rFonts w:hint="eastAsia"/>
                <w:noProof/>
              </w:rPr>
              <w:t>开发工具</w:t>
            </w:r>
            <w:r>
              <w:rPr>
                <w:noProof/>
                <w:webHidden/>
              </w:rPr>
              <w:tab/>
            </w:r>
            <w:r>
              <w:rPr>
                <w:noProof/>
                <w:webHidden/>
              </w:rPr>
              <w:fldChar w:fldCharType="begin"/>
            </w:r>
            <w:r>
              <w:rPr>
                <w:noProof/>
                <w:webHidden/>
              </w:rPr>
              <w:instrText xml:space="preserve"> PAGEREF _Toc450469197 \h </w:instrText>
            </w:r>
            <w:r>
              <w:rPr>
                <w:noProof/>
                <w:webHidden/>
              </w:rPr>
            </w:r>
            <w:r>
              <w:rPr>
                <w:noProof/>
                <w:webHidden/>
              </w:rPr>
              <w:fldChar w:fldCharType="separate"/>
            </w:r>
            <w:r>
              <w:rPr>
                <w:noProof/>
                <w:webHidden/>
              </w:rPr>
              <w:t>5</w:t>
            </w:r>
            <w:r>
              <w:rPr>
                <w:noProof/>
                <w:webHidden/>
              </w:rPr>
              <w:fldChar w:fldCharType="end"/>
            </w:r>
          </w:hyperlink>
        </w:p>
        <w:p w:rsidR="00AA7021" w:rsidRDefault="00AA7021">
          <w:pPr>
            <w:pStyle w:val="12"/>
            <w:tabs>
              <w:tab w:val="left" w:pos="440"/>
              <w:tab w:val="right" w:leader="dot" w:pos="8296"/>
            </w:tabs>
            <w:rPr>
              <w:rFonts w:asciiTheme="minorHAnsi" w:eastAsiaTheme="minorEastAsia" w:hAnsiTheme="minorHAnsi"/>
              <w:noProof/>
              <w:kern w:val="2"/>
              <w:sz w:val="21"/>
            </w:rPr>
          </w:pPr>
          <w:hyperlink w:anchor="_Toc450469198" w:history="1">
            <w:r w:rsidRPr="003738AF">
              <w:rPr>
                <w:rStyle w:val="ad"/>
                <w:rFonts w:ascii="Arial" w:hAnsi="Arial"/>
                <w:noProof/>
              </w:rPr>
              <w:t>3</w:t>
            </w:r>
            <w:r>
              <w:rPr>
                <w:rFonts w:asciiTheme="minorHAnsi" w:eastAsiaTheme="minorEastAsia" w:hAnsiTheme="minorHAnsi"/>
                <w:noProof/>
                <w:kern w:val="2"/>
                <w:sz w:val="21"/>
              </w:rPr>
              <w:tab/>
            </w:r>
            <w:r w:rsidRPr="003738AF">
              <w:rPr>
                <w:rStyle w:val="ad"/>
                <w:rFonts w:hint="eastAsia"/>
                <w:noProof/>
              </w:rPr>
              <w:t>技术规范</w:t>
            </w:r>
            <w:r>
              <w:rPr>
                <w:noProof/>
                <w:webHidden/>
              </w:rPr>
              <w:tab/>
            </w:r>
            <w:r>
              <w:rPr>
                <w:noProof/>
                <w:webHidden/>
              </w:rPr>
              <w:fldChar w:fldCharType="begin"/>
            </w:r>
            <w:r>
              <w:rPr>
                <w:noProof/>
                <w:webHidden/>
              </w:rPr>
              <w:instrText xml:space="preserve"> PAGEREF _Toc450469198 \h </w:instrText>
            </w:r>
            <w:r>
              <w:rPr>
                <w:noProof/>
                <w:webHidden/>
              </w:rPr>
            </w:r>
            <w:r>
              <w:rPr>
                <w:noProof/>
                <w:webHidden/>
              </w:rPr>
              <w:fldChar w:fldCharType="separate"/>
            </w:r>
            <w:r>
              <w:rPr>
                <w:noProof/>
                <w:webHidden/>
              </w:rPr>
              <w:t>5</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199" w:history="1">
            <w:r w:rsidRPr="003738AF">
              <w:rPr>
                <w:rStyle w:val="ad"/>
                <w:rFonts w:ascii="Arial" w:hAnsi="Arial"/>
                <w:noProof/>
              </w:rPr>
              <w:t>3.1</w:t>
            </w:r>
            <w:r>
              <w:rPr>
                <w:rFonts w:asciiTheme="minorHAnsi" w:eastAsiaTheme="minorEastAsia" w:hAnsiTheme="minorHAnsi"/>
                <w:noProof/>
                <w:kern w:val="2"/>
                <w:sz w:val="21"/>
              </w:rPr>
              <w:tab/>
            </w:r>
            <w:r w:rsidRPr="003738AF">
              <w:rPr>
                <w:rStyle w:val="ad"/>
                <w:rFonts w:hint="eastAsia"/>
                <w:noProof/>
              </w:rPr>
              <w:t>系统架构</w:t>
            </w:r>
            <w:r>
              <w:rPr>
                <w:noProof/>
                <w:webHidden/>
              </w:rPr>
              <w:tab/>
            </w:r>
            <w:r>
              <w:rPr>
                <w:noProof/>
                <w:webHidden/>
              </w:rPr>
              <w:fldChar w:fldCharType="begin"/>
            </w:r>
            <w:r>
              <w:rPr>
                <w:noProof/>
                <w:webHidden/>
              </w:rPr>
              <w:instrText xml:space="preserve"> PAGEREF _Toc450469199 \h </w:instrText>
            </w:r>
            <w:r>
              <w:rPr>
                <w:noProof/>
                <w:webHidden/>
              </w:rPr>
            </w:r>
            <w:r>
              <w:rPr>
                <w:noProof/>
                <w:webHidden/>
              </w:rPr>
              <w:fldChar w:fldCharType="separate"/>
            </w:r>
            <w:r>
              <w:rPr>
                <w:noProof/>
                <w:webHidden/>
              </w:rPr>
              <w:t>5</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00" w:history="1">
            <w:r w:rsidRPr="003738AF">
              <w:rPr>
                <w:rStyle w:val="ad"/>
                <w:rFonts w:ascii="Arial" w:hAnsi="Arial"/>
                <w:noProof/>
              </w:rPr>
              <w:t>3.2</w:t>
            </w:r>
            <w:r>
              <w:rPr>
                <w:rFonts w:asciiTheme="minorHAnsi" w:eastAsiaTheme="minorEastAsia" w:hAnsiTheme="minorHAnsi"/>
                <w:noProof/>
                <w:kern w:val="2"/>
                <w:sz w:val="21"/>
              </w:rPr>
              <w:tab/>
            </w:r>
            <w:r w:rsidRPr="003738AF">
              <w:rPr>
                <w:rStyle w:val="ad"/>
                <w:rFonts w:hint="eastAsia"/>
                <w:noProof/>
              </w:rPr>
              <w:t>技术规范</w:t>
            </w:r>
            <w:r>
              <w:rPr>
                <w:noProof/>
                <w:webHidden/>
              </w:rPr>
              <w:tab/>
            </w:r>
            <w:r>
              <w:rPr>
                <w:noProof/>
                <w:webHidden/>
              </w:rPr>
              <w:fldChar w:fldCharType="begin"/>
            </w:r>
            <w:r>
              <w:rPr>
                <w:noProof/>
                <w:webHidden/>
              </w:rPr>
              <w:instrText xml:space="preserve"> PAGEREF _Toc450469200 \h </w:instrText>
            </w:r>
            <w:r>
              <w:rPr>
                <w:noProof/>
                <w:webHidden/>
              </w:rPr>
            </w:r>
            <w:r>
              <w:rPr>
                <w:noProof/>
                <w:webHidden/>
              </w:rPr>
              <w:fldChar w:fldCharType="separate"/>
            </w:r>
            <w:r>
              <w:rPr>
                <w:noProof/>
                <w:webHidden/>
              </w:rPr>
              <w:t>5</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01" w:history="1">
            <w:r w:rsidRPr="003738AF">
              <w:rPr>
                <w:rStyle w:val="ad"/>
                <w:rFonts w:ascii="Arial" w:hAnsi="Arial"/>
                <w:noProof/>
              </w:rPr>
              <w:t>3.2.1</w:t>
            </w:r>
            <w:r>
              <w:rPr>
                <w:rFonts w:asciiTheme="minorHAnsi" w:eastAsiaTheme="minorEastAsia" w:hAnsiTheme="minorHAnsi"/>
                <w:noProof/>
                <w:kern w:val="2"/>
                <w:sz w:val="21"/>
              </w:rPr>
              <w:tab/>
            </w:r>
            <w:r w:rsidRPr="003738AF">
              <w:rPr>
                <w:rStyle w:val="ad"/>
                <w:noProof/>
              </w:rPr>
              <w:t>SOA</w:t>
            </w:r>
            <w:r>
              <w:rPr>
                <w:noProof/>
                <w:webHidden/>
              </w:rPr>
              <w:tab/>
            </w:r>
            <w:r>
              <w:rPr>
                <w:noProof/>
                <w:webHidden/>
              </w:rPr>
              <w:fldChar w:fldCharType="begin"/>
            </w:r>
            <w:r>
              <w:rPr>
                <w:noProof/>
                <w:webHidden/>
              </w:rPr>
              <w:instrText xml:space="preserve"> PAGEREF _Toc450469201 \h </w:instrText>
            </w:r>
            <w:r>
              <w:rPr>
                <w:noProof/>
                <w:webHidden/>
              </w:rPr>
            </w:r>
            <w:r>
              <w:rPr>
                <w:noProof/>
                <w:webHidden/>
              </w:rPr>
              <w:fldChar w:fldCharType="separate"/>
            </w:r>
            <w:r>
              <w:rPr>
                <w:noProof/>
                <w:webHidden/>
              </w:rPr>
              <w:t>5</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02" w:history="1">
            <w:r w:rsidRPr="003738AF">
              <w:rPr>
                <w:rStyle w:val="ad"/>
                <w:rFonts w:ascii="Arial" w:hAnsi="Arial"/>
                <w:noProof/>
              </w:rPr>
              <w:t>3.2.2</w:t>
            </w:r>
            <w:r>
              <w:rPr>
                <w:rFonts w:asciiTheme="minorHAnsi" w:eastAsiaTheme="minorEastAsia" w:hAnsiTheme="minorHAnsi"/>
                <w:noProof/>
                <w:kern w:val="2"/>
                <w:sz w:val="21"/>
              </w:rPr>
              <w:tab/>
            </w:r>
            <w:r w:rsidRPr="003738AF">
              <w:rPr>
                <w:rStyle w:val="ad"/>
                <w:noProof/>
              </w:rPr>
              <w:t>Micro Servcie</w:t>
            </w:r>
            <w:r>
              <w:rPr>
                <w:noProof/>
                <w:webHidden/>
              </w:rPr>
              <w:tab/>
            </w:r>
            <w:r>
              <w:rPr>
                <w:noProof/>
                <w:webHidden/>
              </w:rPr>
              <w:fldChar w:fldCharType="begin"/>
            </w:r>
            <w:r>
              <w:rPr>
                <w:noProof/>
                <w:webHidden/>
              </w:rPr>
              <w:instrText xml:space="preserve"> PAGEREF _Toc450469202 \h </w:instrText>
            </w:r>
            <w:r>
              <w:rPr>
                <w:noProof/>
                <w:webHidden/>
              </w:rPr>
            </w:r>
            <w:r>
              <w:rPr>
                <w:noProof/>
                <w:webHidden/>
              </w:rPr>
              <w:fldChar w:fldCharType="separate"/>
            </w:r>
            <w:r>
              <w:rPr>
                <w:noProof/>
                <w:webHidden/>
              </w:rPr>
              <w:t>6</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03" w:history="1">
            <w:r w:rsidRPr="003738AF">
              <w:rPr>
                <w:rStyle w:val="ad"/>
                <w:rFonts w:ascii="Arial" w:hAnsi="Arial"/>
                <w:noProof/>
              </w:rPr>
              <w:t>3.2.3</w:t>
            </w:r>
            <w:r>
              <w:rPr>
                <w:rFonts w:asciiTheme="minorHAnsi" w:eastAsiaTheme="minorEastAsia" w:hAnsiTheme="minorHAnsi"/>
                <w:noProof/>
                <w:kern w:val="2"/>
                <w:sz w:val="21"/>
              </w:rPr>
              <w:tab/>
            </w:r>
            <w:r w:rsidRPr="003738AF">
              <w:rPr>
                <w:rStyle w:val="ad"/>
                <w:noProof/>
              </w:rPr>
              <w:t>Spring</w:t>
            </w:r>
            <w:r>
              <w:rPr>
                <w:noProof/>
                <w:webHidden/>
              </w:rPr>
              <w:tab/>
            </w:r>
            <w:r>
              <w:rPr>
                <w:noProof/>
                <w:webHidden/>
              </w:rPr>
              <w:fldChar w:fldCharType="begin"/>
            </w:r>
            <w:r>
              <w:rPr>
                <w:noProof/>
                <w:webHidden/>
              </w:rPr>
              <w:instrText xml:space="preserve"> PAGEREF _Toc450469203 \h </w:instrText>
            </w:r>
            <w:r>
              <w:rPr>
                <w:noProof/>
                <w:webHidden/>
              </w:rPr>
            </w:r>
            <w:r>
              <w:rPr>
                <w:noProof/>
                <w:webHidden/>
              </w:rPr>
              <w:fldChar w:fldCharType="separate"/>
            </w:r>
            <w:r>
              <w:rPr>
                <w:noProof/>
                <w:webHidden/>
              </w:rPr>
              <w:t>7</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04" w:history="1">
            <w:r w:rsidRPr="003738AF">
              <w:rPr>
                <w:rStyle w:val="ad"/>
                <w:rFonts w:ascii="Arial" w:hAnsi="Arial"/>
                <w:noProof/>
              </w:rPr>
              <w:t>3.2.4</w:t>
            </w:r>
            <w:r>
              <w:rPr>
                <w:rFonts w:asciiTheme="minorHAnsi" w:eastAsiaTheme="minorEastAsia" w:hAnsiTheme="minorHAnsi"/>
                <w:noProof/>
                <w:kern w:val="2"/>
                <w:sz w:val="21"/>
              </w:rPr>
              <w:tab/>
            </w:r>
            <w:r w:rsidRPr="003738AF">
              <w:rPr>
                <w:rStyle w:val="ad"/>
                <w:noProof/>
              </w:rPr>
              <w:t>Spring Boot</w:t>
            </w:r>
            <w:r>
              <w:rPr>
                <w:noProof/>
                <w:webHidden/>
              </w:rPr>
              <w:tab/>
            </w:r>
            <w:r>
              <w:rPr>
                <w:noProof/>
                <w:webHidden/>
              </w:rPr>
              <w:fldChar w:fldCharType="begin"/>
            </w:r>
            <w:r>
              <w:rPr>
                <w:noProof/>
                <w:webHidden/>
              </w:rPr>
              <w:instrText xml:space="preserve"> PAGEREF _Toc450469204 \h </w:instrText>
            </w:r>
            <w:r>
              <w:rPr>
                <w:noProof/>
                <w:webHidden/>
              </w:rPr>
            </w:r>
            <w:r>
              <w:rPr>
                <w:noProof/>
                <w:webHidden/>
              </w:rPr>
              <w:fldChar w:fldCharType="separate"/>
            </w:r>
            <w:r>
              <w:rPr>
                <w:noProof/>
                <w:webHidden/>
              </w:rPr>
              <w:t>8</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05" w:history="1">
            <w:r w:rsidRPr="003738AF">
              <w:rPr>
                <w:rStyle w:val="ad"/>
                <w:rFonts w:ascii="Arial" w:hAnsi="Arial"/>
                <w:noProof/>
              </w:rPr>
              <w:t>3.2.5</w:t>
            </w:r>
            <w:r>
              <w:rPr>
                <w:rFonts w:asciiTheme="minorHAnsi" w:eastAsiaTheme="minorEastAsia" w:hAnsiTheme="minorHAnsi"/>
                <w:noProof/>
                <w:kern w:val="2"/>
                <w:sz w:val="21"/>
              </w:rPr>
              <w:tab/>
            </w:r>
            <w:r w:rsidRPr="003738AF">
              <w:rPr>
                <w:rStyle w:val="ad"/>
                <w:noProof/>
              </w:rPr>
              <w:t>ReactJs</w:t>
            </w:r>
            <w:r>
              <w:rPr>
                <w:noProof/>
                <w:webHidden/>
              </w:rPr>
              <w:tab/>
            </w:r>
            <w:r>
              <w:rPr>
                <w:noProof/>
                <w:webHidden/>
              </w:rPr>
              <w:fldChar w:fldCharType="begin"/>
            </w:r>
            <w:r>
              <w:rPr>
                <w:noProof/>
                <w:webHidden/>
              </w:rPr>
              <w:instrText xml:space="preserve"> PAGEREF _Toc450469205 \h </w:instrText>
            </w:r>
            <w:r>
              <w:rPr>
                <w:noProof/>
                <w:webHidden/>
              </w:rPr>
            </w:r>
            <w:r>
              <w:rPr>
                <w:noProof/>
                <w:webHidden/>
              </w:rPr>
              <w:fldChar w:fldCharType="separate"/>
            </w:r>
            <w:r>
              <w:rPr>
                <w:noProof/>
                <w:webHidden/>
              </w:rPr>
              <w:t>9</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06" w:history="1">
            <w:r w:rsidRPr="003738AF">
              <w:rPr>
                <w:rStyle w:val="ad"/>
                <w:rFonts w:ascii="Arial" w:hAnsi="Arial"/>
                <w:noProof/>
              </w:rPr>
              <w:t>3.2.6</w:t>
            </w:r>
            <w:r>
              <w:rPr>
                <w:rFonts w:asciiTheme="minorHAnsi" w:eastAsiaTheme="minorEastAsia" w:hAnsiTheme="minorHAnsi"/>
                <w:noProof/>
                <w:kern w:val="2"/>
                <w:sz w:val="21"/>
              </w:rPr>
              <w:tab/>
            </w:r>
            <w:r w:rsidRPr="003738AF">
              <w:rPr>
                <w:rStyle w:val="ad"/>
                <w:noProof/>
              </w:rPr>
              <w:t>React Native</w:t>
            </w:r>
            <w:r>
              <w:rPr>
                <w:noProof/>
                <w:webHidden/>
              </w:rPr>
              <w:tab/>
            </w:r>
            <w:r>
              <w:rPr>
                <w:noProof/>
                <w:webHidden/>
              </w:rPr>
              <w:fldChar w:fldCharType="begin"/>
            </w:r>
            <w:r>
              <w:rPr>
                <w:noProof/>
                <w:webHidden/>
              </w:rPr>
              <w:instrText xml:space="preserve"> PAGEREF _Toc450469206 \h </w:instrText>
            </w:r>
            <w:r>
              <w:rPr>
                <w:noProof/>
                <w:webHidden/>
              </w:rPr>
            </w:r>
            <w:r>
              <w:rPr>
                <w:noProof/>
                <w:webHidden/>
              </w:rPr>
              <w:fldChar w:fldCharType="separate"/>
            </w:r>
            <w:r>
              <w:rPr>
                <w:noProof/>
                <w:webHidden/>
              </w:rPr>
              <w:t>9</w:t>
            </w:r>
            <w:r>
              <w:rPr>
                <w:noProof/>
                <w:webHidden/>
              </w:rPr>
              <w:fldChar w:fldCharType="end"/>
            </w:r>
          </w:hyperlink>
        </w:p>
        <w:p w:rsidR="00AA7021" w:rsidRDefault="00AA7021">
          <w:pPr>
            <w:pStyle w:val="12"/>
            <w:tabs>
              <w:tab w:val="left" w:pos="440"/>
              <w:tab w:val="right" w:leader="dot" w:pos="8296"/>
            </w:tabs>
            <w:rPr>
              <w:rFonts w:asciiTheme="minorHAnsi" w:eastAsiaTheme="minorEastAsia" w:hAnsiTheme="minorHAnsi"/>
              <w:noProof/>
              <w:kern w:val="2"/>
              <w:sz w:val="21"/>
            </w:rPr>
          </w:pPr>
          <w:hyperlink w:anchor="_Toc450469207" w:history="1">
            <w:r w:rsidRPr="003738AF">
              <w:rPr>
                <w:rStyle w:val="ad"/>
                <w:rFonts w:ascii="Arial" w:hAnsi="Arial"/>
                <w:noProof/>
              </w:rPr>
              <w:t>4</w:t>
            </w:r>
            <w:r>
              <w:rPr>
                <w:rFonts w:asciiTheme="minorHAnsi" w:eastAsiaTheme="minorEastAsia" w:hAnsiTheme="minorHAnsi"/>
                <w:noProof/>
                <w:kern w:val="2"/>
                <w:sz w:val="21"/>
              </w:rPr>
              <w:tab/>
            </w:r>
            <w:r w:rsidRPr="003738AF">
              <w:rPr>
                <w:rStyle w:val="ad"/>
                <w:rFonts w:hint="eastAsia"/>
                <w:noProof/>
              </w:rPr>
              <w:t>设计规范</w:t>
            </w:r>
            <w:r>
              <w:rPr>
                <w:noProof/>
                <w:webHidden/>
              </w:rPr>
              <w:tab/>
            </w:r>
            <w:r>
              <w:rPr>
                <w:noProof/>
                <w:webHidden/>
              </w:rPr>
              <w:fldChar w:fldCharType="begin"/>
            </w:r>
            <w:r>
              <w:rPr>
                <w:noProof/>
                <w:webHidden/>
              </w:rPr>
              <w:instrText xml:space="preserve"> PAGEREF _Toc450469207 \h </w:instrText>
            </w:r>
            <w:r>
              <w:rPr>
                <w:noProof/>
                <w:webHidden/>
              </w:rPr>
            </w:r>
            <w:r>
              <w:rPr>
                <w:noProof/>
                <w:webHidden/>
              </w:rPr>
              <w:fldChar w:fldCharType="separate"/>
            </w:r>
            <w:r>
              <w:rPr>
                <w:noProof/>
                <w:webHidden/>
              </w:rPr>
              <w:t>9</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08" w:history="1">
            <w:r w:rsidRPr="003738AF">
              <w:rPr>
                <w:rStyle w:val="ad"/>
                <w:rFonts w:ascii="Arial" w:hAnsi="Arial"/>
                <w:noProof/>
              </w:rPr>
              <w:t>4.1</w:t>
            </w:r>
            <w:r>
              <w:rPr>
                <w:rFonts w:asciiTheme="minorHAnsi" w:eastAsiaTheme="minorEastAsia" w:hAnsiTheme="minorHAnsi"/>
                <w:noProof/>
                <w:kern w:val="2"/>
                <w:sz w:val="21"/>
              </w:rPr>
              <w:tab/>
            </w:r>
            <w:r w:rsidRPr="003738AF">
              <w:rPr>
                <w:rStyle w:val="ad"/>
                <w:rFonts w:hint="eastAsia"/>
                <w:noProof/>
              </w:rPr>
              <w:t>需求规格说明书规范</w:t>
            </w:r>
            <w:r>
              <w:rPr>
                <w:noProof/>
                <w:webHidden/>
              </w:rPr>
              <w:tab/>
            </w:r>
            <w:r>
              <w:rPr>
                <w:noProof/>
                <w:webHidden/>
              </w:rPr>
              <w:fldChar w:fldCharType="begin"/>
            </w:r>
            <w:r>
              <w:rPr>
                <w:noProof/>
                <w:webHidden/>
              </w:rPr>
              <w:instrText xml:space="preserve"> PAGEREF _Toc450469208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09" w:history="1">
            <w:r w:rsidRPr="003738AF">
              <w:rPr>
                <w:rStyle w:val="ad"/>
                <w:rFonts w:ascii="Arial" w:hAnsi="Arial"/>
                <w:noProof/>
              </w:rPr>
              <w:t>4.2</w:t>
            </w:r>
            <w:r>
              <w:rPr>
                <w:rFonts w:asciiTheme="minorHAnsi" w:eastAsiaTheme="minorEastAsia" w:hAnsiTheme="minorHAnsi"/>
                <w:noProof/>
                <w:kern w:val="2"/>
                <w:sz w:val="21"/>
              </w:rPr>
              <w:tab/>
            </w:r>
            <w:r w:rsidRPr="003738AF">
              <w:rPr>
                <w:rStyle w:val="ad"/>
                <w:rFonts w:hint="eastAsia"/>
                <w:noProof/>
              </w:rPr>
              <w:t>系统原型设计规范</w:t>
            </w:r>
            <w:r>
              <w:rPr>
                <w:noProof/>
                <w:webHidden/>
              </w:rPr>
              <w:tab/>
            </w:r>
            <w:r>
              <w:rPr>
                <w:noProof/>
                <w:webHidden/>
              </w:rPr>
              <w:fldChar w:fldCharType="begin"/>
            </w:r>
            <w:r>
              <w:rPr>
                <w:noProof/>
                <w:webHidden/>
              </w:rPr>
              <w:instrText xml:space="preserve"> PAGEREF _Toc450469209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10" w:history="1">
            <w:r w:rsidRPr="003738AF">
              <w:rPr>
                <w:rStyle w:val="ad"/>
                <w:rFonts w:ascii="Arial" w:hAnsi="Arial"/>
                <w:noProof/>
              </w:rPr>
              <w:t>4.3</w:t>
            </w:r>
            <w:r>
              <w:rPr>
                <w:rFonts w:asciiTheme="minorHAnsi" w:eastAsiaTheme="minorEastAsia" w:hAnsiTheme="minorHAnsi"/>
                <w:noProof/>
                <w:kern w:val="2"/>
                <w:sz w:val="21"/>
              </w:rPr>
              <w:tab/>
            </w:r>
            <w:r w:rsidRPr="003738AF">
              <w:rPr>
                <w:rStyle w:val="ad"/>
                <w:rFonts w:hint="eastAsia"/>
                <w:noProof/>
              </w:rPr>
              <w:t>数据库设计规范</w:t>
            </w:r>
            <w:r>
              <w:rPr>
                <w:noProof/>
                <w:webHidden/>
              </w:rPr>
              <w:tab/>
            </w:r>
            <w:r>
              <w:rPr>
                <w:noProof/>
                <w:webHidden/>
              </w:rPr>
              <w:fldChar w:fldCharType="begin"/>
            </w:r>
            <w:r>
              <w:rPr>
                <w:noProof/>
                <w:webHidden/>
              </w:rPr>
              <w:instrText xml:space="preserve"> PAGEREF _Toc450469210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11" w:history="1">
            <w:r w:rsidRPr="003738AF">
              <w:rPr>
                <w:rStyle w:val="ad"/>
                <w:rFonts w:ascii="Arial" w:hAnsi="Arial"/>
                <w:noProof/>
              </w:rPr>
              <w:t>4.4</w:t>
            </w:r>
            <w:r>
              <w:rPr>
                <w:rFonts w:asciiTheme="minorHAnsi" w:eastAsiaTheme="minorEastAsia" w:hAnsiTheme="minorHAnsi"/>
                <w:noProof/>
                <w:kern w:val="2"/>
                <w:sz w:val="21"/>
              </w:rPr>
              <w:tab/>
            </w:r>
            <w:r w:rsidRPr="003738AF">
              <w:rPr>
                <w:rStyle w:val="ad"/>
                <w:rFonts w:hint="eastAsia"/>
                <w:noProof/>
              </w:rPr>
              <w:t>系统概要设计规范</w:t>
            </w:r>
            <w:r>
              <w:rPr>
                <w:noProof/>
                <w:webHidden/>
              </w:rPr>
              <w:tab/>
            </w:r>
            <w:r>
              <w:rPr>
                <w:noProof/>
                <w:webHidden/>
              </w:rPr>
              <w:fldChar w:fldCharType="begin"/>
            </w:r>
            <w:r>
              <w:rPr>
                <w:noProof/>
                <w:webHidden/>
              </w:rPr>
              <w:instrText xml:space="preserve"> PAGEREF _Toc450469211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12" w:history="1">
            <w:r w:rsidRPr="003738AF">
              <w:rPr>
                <w:rStyle w:val="ad"/>
                <w:rFonts w:ascii="Arial" w:hAnsi="Arial"/>
                <w:noProof/>
              </w:rPr>
              <w:t>4.5</w:t>
            </w:r>
            <w:r>
              <w:rPr>
                <w:rFonts w:asciiTheme="minorHAnsi" w:eastAsiaTheme="minorEastAsia" w:hAnsiTheme="minorHAnsi"/>
                <w:noProof/>
                <w:kern w:val="2"/>
                <w:sz w:val="21"/>
              </w:rPr>
              <w:tab/>
            </w:r>
            <w:r w:rsidRPr="003738AF">
              <w:rPr>
                <w:rStyle w:val="ad"/>
                <w:rFonts w:hint="eastAsia"/>
                <w:noProof/>
              </w:rPr>
              <w:t>系统详细设计规范</w:t>
            </w:r>
            <w:r>
              <w:rPr>
                <w:noProof/>
                <w:webHidden/>
              </w:rPr>
              <w:tab/>
            </w:r>
            <w:r>
              <w:rPr>
                <w:noProof/>
                <w:webHidden/>
              </w:rPr>
              <w:fldChar w:fldCharType="begin"/>
            </w:r>
            <w:r>
              <w:rPr>
                <w:noProof/>
                <w:webHidden/>
              </w:rPr>
              <w:instrText xml:space="preserve"> PAGEREF _Toc450469212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12"/>
            <w:tabs>
              <w:tab w:val="left" w:pos="440"/>
              <w:tab w:val="right" w:leader="dot" w:pos="8296"/>
            </w:tabs>
            <w:rPr>
              <w:rFonts w:asciiTheme="minorHAnsi" w:eastAsiaTheme="minorEastAsia" w:hAnsiTheme="minorHAnsi"/>
              <w:noProof/>
              <w:kern w:val="2"/>
              <w:sz w:val="21"/>
            </w:rPr>
          </w:pPr>
          <w:hyperlink w:anchor="_Toc450469213" w:history="1">
            <w:r w:rsidRPr="003738AF">
              <w:rPr>
                <w:rStyle w:val="ad"/>
                <w:rFonts w:ascii="Arial" w:hAnsi="Arial"/>
                <w:noProof/>
              </w:rPr>
              <w:t>5</w:t>
            </w:r>
            <w:r>
              <w:rPr>
                <w:rFonts w:asciiTheme="minorHAnsi" w:eastAsiaTheme="minorEastAsia" w:hAnsiTheme="minorHAnsi"/>
                <w:noProof/>
                <w:kern w:val="2"/>
                <w:sz w:val="21"/>
              </w:rPr>
              <w:tab/>
            </w:r>
            <w:r w:rsidRPr="003738AF">
              <w:rPr>
                <w:rStyle w:val="ad"/>
                <w:rFonts w:hint="eastAsia"/>
                <w:noProof/>
              </w:rPr>
              <w:t>编码规范</w:t>
            </w:r>
            <w:r>
              <w:rPr>
                <w:noProof/>
                <w:webHidden/>
              </w:rPr>
              <w:tab/>
            </w:r>
            <w:r>
              <w:rPr>
                <w:noProof/>
                <w:webHidden/>
              </w:rPr>
              <w:fldChar w:fldCharType="begin"/>
            </w:r>
            <w:r>
              <w:rPr>
                <w:noProof/>
                <w:webHidden/>
              </w:rPr>
              <w:instrText xml:space="preserve"> PAGEREF _Toc450469213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14" w:history="1">
            <w:r w:rsidRPr="003738AF">
              <w:rPr>
                <w:rStyle w:val="ad"/>
                <w:rFonts w:ascii="Arial" w:hAnsi="Arial"/>
                <w:noProof/>
              </w:rPr>
              <w:t>5.1</w:t>
            </w:r>
            <w:r>
              <w:rPr>
                <w:rFonts w:asciiTheme="minorHAnsi" w:eastAsiaTheme="minorEastAsia" w:hAnsiTheme="minorHAnsi"/>
                <w:noProof/>
                <w:kern w:val="2"/>
                <w:sz w:val="21"/>
              </w:rPr>
              <w:tab/>
            </w:r>
            <w:r w:rsidRPr="003738AF">
              <w:rPr>
                <w:rStyle w:val="ad"/>
                <w:rFonts w:hint="eastAsia"/>
                <w:noProof/>
              </w:rPr>
              <w:t>服务端编码规范</w:t>
            </w:r>
            <w:r>
              <w:rPr>
                <w:noProof/>
                <w:webHidden/>
              </w:rPr>
              <w:tab/>
            </w:r>
            <w:r>
              <w:rPr>
                <w:noProof/>
                <w:webHidden/>
              </w:rPr>
              <w:fldChar w:fldCharType="begin"/>
            </w:r>
            <w:r>
              <w:rPr>
                <w:noProof/>
                <w:webHidden/>
              </w:rPr>
              <w:instrText xml:space="preserve"> PAGEREF _Toc450469214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15" w:history="1">
            <w:r w:rsidRPr="003738AF">
              <w:rPr>
                <w:rStyle w:val="ad"/>
                <w:rFonts w:ascii="Arial" w:hAnsi="Arial"/>
                <w:noProof/>
              </w:rPr>
              <w:t>5.1.1</w:t>
            </w:r>
            <w:r>
              <w:rPr>
                <w:rFonts w:asciiTheme="minorHAnsi" w:eastAsiaTheme="minorEastAsia" w:hAnsiTheme="minorHAnsi"/>
                <w:noProof/>
                <w:kern w:val="2"/>
                <w:sz w:val="21"/>
              </w:rPr>
              <w:tab/>
            </w:r>
            <w:r w:rsidRPr="003738AF">
              <w:rPr>
                <w:rStyle w:val="ad"/>
                <w:noProof/>
              </w:rPr>
              <w:t>Java</w:t>
            </w:r>
            <w:r w:rsidRPr="003738AF">
              <w:rPr>
                <w:rStyle w:val="ad"/>
                <w:rFonts w:hint="eastAsia"/>
                <w:noProof/>
              </w:rPr>
              <w:t>编码规范</w:t>
            </w:r>
            <w:r>
              <w:rPr>
                <w:noProof/>
                <w:webHidden/>
              </w:rPr>
              <w:tab/>
            </w:r>
            <w:r>
              <w:rPr>
                <w:noProof/>
                <w:webHidden/>
              </w:rPr>
              <w:fldChar w:fldCharType="begin"/>
            </w:r>
            <w:r>
              <w:rPr>
                <w:noProof/>
                <w:webHidden/>
              </w:rPr>
              <w:instrText xml:space="preserve"> PAGEREF _Toc450469215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16" w:history="1">
            <w:r w:rsidRPr="003738AF">
              <w:rPr>
                <w:rStyle w:val="ad"/>
                <w:rFonts w:ascii="Arial" w:hAnsi="Arial"/>
                <w:noProof/>
              </w:rPr>
              <w:t>5.1.2</w:t>
            </w:r>
            <w:r>
              <w:rPr>
                <w:rFonts w:asciiTheme="minorHAnsi" w:eastAsiaTheme="minorEastAsia" w:hAnsiTheme="minorHAnsi"/>
                <w:noProof/>
                <w:kern w:val="2"/>
                <w:sz w:val="21"/>
              </w:rPr>
              <w:tab/>
            </w:r>
            <w:r w:rsidRPr="003738AF">
              <w:rPr>
                <w:rStyle w:val="ad"/>
                <w:noProof/>
              </w:rPr>
              <w:t>Nodejs</w:t>
            </w:r>
            <w:r w:rsidRPr="003738AF">
              <w:rPr>
                <w:rStyle w:val="ad"/>
                <w:rFonts w:hint="eastAsia"/>
                <w:noProof/>
              </w:rPr>
              <w:t>编码规范</w:t>
            </w:r>
            <w:r>
              <w:rPr>
                <w:noProof/>
                <w:webHidden/>
              </w:rPr>
              <w:tab/>
            </w:r>
            <w:r>
              <w:rPr>
                <w:noProof/>
                <w:webHidden/>
              </w:rPr>
              <w:fldChar w:fldCharType="begin"/>
            </w:r>
            <w:r>
              <w:rPr>
                <w:noProof/>
                <w:webHidden/>
              </w:rPr>
              <w:instrText xml:space="preserve"> PAGEREF _Toc450469216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17" w:history="1">
            <w:r w:rsidRPr="003738AF">
              <w:rPr>
                <w:rStyle w:val="ad"/>
                <w:rFonts w:ascii="Arial" w:hAnsi="Arial"/>
                <w:noProof/>
              </w:rPr>
              <w:t>5.2</w:t>
            </w:r>
            <w:r>
              <w:rPr>
                <w:rFonts w:asciiTheme="minorHAnsi" w:eastAsiaTheme="minorEastAsia" w:hAnsiTheme="minorHAnsi"/>
                <w:noProof/>
                <w:kern w:val="2"/>
                <w:sz w:val="21"/>
              </w:rPr>
              <w:tab/>
            </w:r>
            <w:r w:rsidRPr="003738AF">
              <w:rPr>
                <w:rStyle w:val="ad"/>
                <w:rFonts w:hint="eastAsia"/>
                <w:noProof/>
              </w:rPr>
              <w:t>前端编码规范</w:t>
            </w:r>
            <w:r>
              <w:rPr>
                <w:noProof/>
                <w:webHidden/>
              </w:rPr>
              <w:tab/>
            </w:r>
            <w:r>
              <w:rPr>
                <w:noProof/>
                <w:webHidden/>
              </w:rPr>
              <w:fldChar w:fldCharType="begin"/>
            </w:r>
            <w:r>
              <w:rPr>
                <w:noProof/>
                <w:webHidden/>
              </w:rPr>
              <w:instrText xml:space="preserve"> PAGEREF _Toc450469217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18" w:history="1">
            <w:r w:rsidRPr="003738AF">
              <w:rPr>
                <w:rStyle w:val="ad"/>
                <w:rFonts w:ascii="Arial" w:hAnsi="Arial"/>
                <w:noProof/>
              </w:rPr>
              <w:t>5.2.1</w:t>
            </w:r>
            <w:r>
              <w:rPr>
                <w:rFonts w:asciiTheme="minorHAnsi" w:eastAsiaTheme="minorEastAsia" w:hAnsiTheme="minorHAnsi"/>
                <w:noProof/>
                <w:kern w:val="2"/>
                <w:sz w:val="21"/>
              </w:rPr>
              <w:tab/>
            </w:r>
            <w:r w:rsidRPr="003738AF">
              <w:rPr>
                <w:rStyle w:val="ad"/>
                <w:noProof/>
              </w:rPr>
              <w:t>WEB</w:t>
            </w:r>
            <w:r w:rsidRPr="003738AF">
              <w:rPr>
                <w:rStyle w:val="ad"/>
                <w:rFonts w:hint="eastAsia"/>
                <w:noProof/>
              </w:rPr>
              <w:t>前端编码规范</w:t>
            </w:r>
            <w:r>
              <w:rPr>
                <w:noProof/>
                <w:webHidden/>
              </w:rPr>
              <w:tab/>
            </w:r>
            <w:r>
              <w:rPr>
                <w:noProof/>
                <w:webHidden/>
              </w:rPr>
              <w:fldChar w:fldCharType="begin"/>
            </w:r>
            <w:r>
              <w:rPr>
                <w:noProof/>
                <w:webHidden/>
              </w:rPr>
              <w:instrText xml:space="preserve"> PAGEREF _Toc450469218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30"/>
            <w:tabs>
              <w:tab w:val="left" w:pos="1260"/>
              <w:tab w:val="right" w:leader="dot" w:pos="8296"/>
            </w:tabs>
            <w:rPr>
              <w:rFonts w:asciiTheme="minorHAnsi" w:eastAsiaTheme="minorEastAsia" w:hAnsiTheme="minorHAnsi"/>
              <w:noProof/>
              <w:kern w:val="2"/>
              <w:sz w:val="21"/>
            </w:rPr>
          </w:pPr>
          <w:hyperlink w:anchor="_Toc450469219" w:history="1">
            <w:r w:rsidRPr="003738AF">
              <w:rPr>
                <w:rStyle w:val="ad"/>
                <w:rFonts w:ascii="Arial" w:hAnsi="Arial"/>
                <w:noProof/>
              </w:rPr>
              <w:t>5.2.2</w:t>
            </w:r>
            <w:r>
              <w:rPr>
                <w:rFonts w:asciiTheme="minorHAnsi" w:eastAsiaTheme="minorEastAsia" w:hAnsiTheme="minorHAnsi"/>
                <w:noProof/>
                <w:kern w:val="2"/>
                <w:sz w:val="21"/>
              </w:rPr>
              <w:tab/>
            </w:r>
            <w:r w:rsidRPr="003738AF">
              <w:rPr>
                <w:rStyle w:val="ad"/>
                <w:noProof/>
              </w:rPr>
              <w:t>App</w:t>
            </w:r>
            <w:r w:rsidRPr="003738AF">
              <w:rPr>
                <w:rStyle w:val="ad"/>
                <w:rFonts w:hint="eastAsia"/>
                <w:noProof/>
              </w:rPr>
              <w:t>客户端编码规范</w:t>
            </w:r>
            <w:r>
              <w:rPr>
                <w:noProof/>
                <w:webHidden/>
              </w:rPr>
              <w:tab/>
            </w:r>
            <w:r>
              <w:rPr>
                <w:noProof/>
                <w:webHidden/>
              </w:rPr>
              <w:fldChar w:fldCharType="begin"/>
            </w:r>
            <w:r>
              <w:rPr>
                <w:noProof/>
                <w:webHidden/>
              </w:rPr>
              <w:instrText xml:space="preserve"> PAGEREF _Toc450469219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12"/>
            <w:tabs>
              <w:tab w:val="left" w:pos="440"/>
              <w:tab w:val="right" w:leader="dot" w:pos="8296"/>
            </w:tabs>
            <w:rPr>
              <w:rFonts w:asciiTheme="minorHAnsi" w:eastAsiaTheme="minorEastAsia" w:hAnsiTheme="minorHAnsi"/>
              <w:noProof/>
              <w:kern w:val="2"/>
              <w:sz w:val="21"/>
            </w:rPr>
          </w:pPr>
          <w:hyperlink w:anchor="_Toc450469220" w:history="1">
            <w:r w:rsidRPr="003738AF">
              <w:rPr>
                <w:rStyle w:val="ad"/>
                <w:rFonts w:ascii="Arial" w:hAnsi="Arial"/>
                <w:noProof/>
              </w:rPr>
              <w:t>6</w:t>
            </w:r>
            <w:r>
              <w:rPr>
                <w:rFonts w:asciiTheme="minorHAnsi" w:eastAsiaTheme="minorEastAsia" w:hAnsiTheme="minorHAnsi"/>
                <w:noProof/>
                <w:kern w:val="2"/>
                <w:sz w:val="21"/>
              </w:rPr>
              <w:tab/>
            </w:r>
            <w:r w:rsidRPr="003738AF">
              <w:rPr>
                <w:rStyle w:val="ad"/>
                <w:rFonts w:hint="eastAsia"/>
                <w:noProof/>
              </w:rPr>
              <w:t>开发过程规范</w:t>
            </w:r>
            <w:r>
              <w:rPr>
                <w:noProof/>
                <w:webHidden/>
              </w:rPr>
              <w:tab/>
            </w:r>
            <w:r>
              <w:rPr>
                <w:noProof/>
                <w:webHidden/>
              </w:rPr>
              <w:fldChar w:fldCharType="begin"/>
            </w:r>
            <w:r>
              <w:rPr>
                <w:noProof/>
                <w:webHidden/>
              </w:rPr>
              <w:instrText xml:space="preserve"> PAGEREF _Toc450469220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21" w:history="1">
            <w:r w:rsidRPr="003738AF">
              <w:rPr>
                <w:rStyle w:val="ad"/>
                <w:rFonts w:ascii="Arial" w:hAnsi="Arial"/>
                <w:noProof/>
              </w:rPr>
              <w:t>6.1</w:t>
            </w:r>
            <w:r>
              <w:rPr>
                <w:rFonts w:asciiTheme="minorHAnsi" w:eastAsiaTheme="minorEastAsia" w:hAnsiTheme="minorHAnsi"/>
                <w:noProof/>
                <w:kern w:val="2"/>
                <w:sz w:val="21"/>
              </w:rPr>
              <w:tab/>
            </w:r>
            <w:r w:rsidRPr="003738AF">
              <w:rPr>
                <w:rStyle w:val="ad"/>
                <w:rFonts w:hint="eastAsia"/>
                <w:noProof/>
              </w:rPr>
              <w:t>开发任务分配、接收</w:t>
            </w:r>
            <w:r>
              <w:rPr>
                <w:noProof/>
                <w:webHidden/>
              </w:rPr>
              <w:tab/>
            </w:r>
            <w:r>
              <w:rPr>
                <w:noProof/>
                <w:webHidden/>
              </w:rPr>
              <w:fldChar w:fldCharType="begin"/>
            </w:r>
            <w:r>
              <w:rPr>
                <w:noProof/>
                <w:webHidden/>
              </w:rPr>
              <w:instrText xml:space="preserve"> PAGEREF _Toc450469221 \h </w:instrText>
            </w:r>
            <w:r>
              <w:rPr>
                <w:noProof/>
                <w:webHidden/>
              </w:rPr>
            </w:r>
            <w:r>
              <w:rPr>
                <w:noProof/>
                <w:webHidden/>
              </w:rPr>
              <w:fldChar w:fldCharType="separate"/>
            </w:r>
            <w:r>
              <w:rPr>
                <w:noProof/>
                <w:webHidden/>
              </w:rPr>
              <w:t>10</w:t>
            </w:r>
            <w:r>
              <w:rPr>
                <w:noProof/>
                <w:webHidden/>
              </w:rPr>
              <w:fldChar w:fldCharType="end"/>
            </w:r>
          </w:hyperlink>
        </w:p>
        <w:p w:rsidR="00AA7021" w:rsidRDefault="00AA7021">
          <w:pPr>
            <w:pStyle w:val="20"/>
            <w:tabs>
              <w:tab w:val="left" w:pos="840"/>
              <w:tab w:val="right" w:leader="dot" w:pos="8296"/>
            </w:tabs>
            <w:rPr>
              <w:rFonts w:asciiTheme="minorHAnsi" w:eastAsiaTheme="minorEastAsia" w:hAnsiTheme="minorHAnsi"/>
              <w:noProof/>
              <w:kern w:val="2"/>
              <w:sz w:val="21"/>
            </w:rPr>
          </w:pPr>
          <w:hyperlink w:anchor="_Toc450469222" w:history="1">
            <w:r w:rsidRPr="003738AF">
              <w:rPr>
                <w:rStyle w:val="ad"/>
                <w:rFonts w:ascii="Arial" w:hAnsi="Arial"/>
                <w:noProof/>
              </w:rPr>
              <w:t>6.2</w:t>
            </w:r>
            <w:r>
              <w:rPr>
                <w:rFonts w:asciiTheme="minorHAnsi" w:eastAsiaTheme="minorEastAsia" w:hAnsiTheme="minorHAnsi"/>
                <w:noProof/>
                <w:kern w:val="2"/>
                <w:sz w:val="21"/>
              </w:rPr>
              <w:tab/>
            </w:r>
            <w:r w:rsidRPr="003738AF">
              <w:rPr>
                <w:rStyle w:val="ad"/>
                <w:rFonts w:hint="eastAsia"/>
                <w:noProof/>
              </w:rPr>
              <w:t>代码版本控制规范</w:t>
            </w:r>
            <w:r>
              <w:rPr>
                <w:noProof/>
                <w:webHidden/>
              </w:rPr>
              <w:tab/>
            </w:r>
            <w:r>
              <w:rPr>
                <w:noProof/>
                <w:webHidden/>
              </w:rPr>
              <w:fldChar w:fldCharType="begin"/>
            </w:r>
            <w:r>
              <w:rPr>
                <w:noProof/>
                <w:webHidden/>
              </w:rPr>
              <w:instrText xml:space="preserve"> PAGEREF _Toc450469222 \h </w:instrText>
            </w:r>
            <w:r>
              <w:rPr>
                <w:noProof/>
                <w:webHidden/>
              </w:rPr>
            </w:r>
            <w:r>
              <w:rPr>
                <w:noProof/>
                <w:webHidden/>
              </w:rPr>
              <w:fldChar w:fldCharType="separate"/>
            </w:r>
            <w:r>
              <w:rPr>
                <w:noProof/>
                <w:webHidden/>
              </w:rPr>
              <w:t>11</w:t>
            </w:r>
            <w:r>
              <w:rPr>
                <w:noProof/>
                <w:webHidden/>
              </w:rPr>
              <w:fldChar w:fldCharType="end"/>
            </w:r>
          </w:hyperlink>
        </w:p>
        <w:p w:rsidR="00AA7021" w:rsidRDefault="00AA7021">
          <w:pPr>
            <w:pStyle w:val="12"/>
            <w:tabs>
              <w:tab w:val="left" w:pos="440"/>
              <w:tab w:val="right" w:leader="dot" w:pos="8296"/>
            </w:tabs>
            <w:rPr>
              <w:rFonts w:asciiTheme="minorHAnsi" w:eastAsiaTheme="minorEastAsia" w:hAnsiTheme="minorHAnsi"/>
              <w:noProof/>
              <w:kern w:val="2"/>
              <w:sz w:val="21"/>
            </w:rPr>
          </w:pPr>
          <w:hyperlink w:anchor="_Toc450469223" w:history="1">
            <w:r w:rsidRPr="003738AF">
              <w:rPr>
                <w:rStyle w:val="ad"/>
                <w:rFonts w:ascii="Arial" w:hAnsi="Arial"/>
                <w:noProof/>
              </w:rPr>
              <w:t>7</w:t>
            </w:r>
            <w:r>
              <w:rPr>
                <w:rFonts w:asciiTheme="minorHAnsi" w:eastAsiaTheme="minorEastAsia" w:hAnsiTheme="minorHAnsi"/>
                <w:noProof/>
                <w:kern w:val="2"/>
                <w:sz w:val="21"/>
              </w:rPr>
              <w:tab/>
            </w:r>
            <w:r w:rsidRPr="003738AF">
              <w:rPr>
                <w:rStyle w:val="ad"/>
                <w:rFonts w:hint="eastAsia"/>
                <w:noProof/>
              </w:rPr>
              <w:t>测试过程规范</w:t>
            </w:r>
            <w:r>
              <w:rPr>
                <w:noProof/>
                <w:webHidden/>
              </w:rPr>
              <w:tab/>
            </w:r>
            <w:r>
              <w:rPr>
                <w:noProof/>
                <w:webHidden/>
              </w:rPr>
              <w:fldChar w:fldCharType="begin"/>
            </w:r>
            <w:r>
              <w:rPr>
                <w:noProof/>
                <w:webHidden/>
              </w:rPr>
              <w:instrText xml:space="preserve"> PAGEREF _Toc450469223 \h </w:instrText>
            </w:r>
            <w:r>
              <w:rPr>
                <w:noProof/>
                <w:webHidden/>
              </w:rPr>
            </w:r>
            <w:r>
              <w:rPr>
                <w:noProof/>
                <w:webHidden/>
              </w:rPr>
              <w:fldChar w:fldCharType="separate"/>
            </w:r>
            <w:r>
              <w:rPr>
                <w:noProof/>
                <w:webHidden/>
              </w:rPr>
              <w:t>11</w:t>
            </w:r>
            <w:r>
              <w:rPr>
                <w:noProof/>
                <w:webHidden/>
              </w:rPr>
              <w:fldChar w:fldCharType="end"/>
            </w:r>
          </w:hyperlink>
        </w:p>
        <w:p w:rsidR="00761D32" w:rsidRDefault="005C3DAE" w:rsidP="00012AA2">
          <w:pPr>
            <w:ind w:firstLine="485"/>
          </w:pPr>
          <w:r>
            <w:fldChar w:fldCharType="end"/>
          </w:r>
        </w:p>
      </w:sdtContent>
    </w:sdt>
    <w:p w:rsidR="00A81BA9" w:rsidRPr="00761D32" w:rsidRDefault="00A81BA9" w:rsidP="00012AA2">
      <w:pPr>
        <w:widowControl/>
        <w:ind w:firstLine="566"/>
        <w:jc w:val="left"/>
        <w:rPr>
          <w:rFonts w:asciiTheme="minorEastAsia" w:hAnsiTheme="minorEastAsia"/>
          <w:sz w:val="28"/>
          <w:szCs w:val="28"/>
        </w:rPr>
      </w:pPr>
    </w:p>
    <w:p w:rsidR="00FA08A4" w:rsidRDefault="00FA08A4" w:rsidP="00012AA2">
      <w:pPr>
        <w:widowControl/>
        <w:ind w:firstLine="566"/>
        <w:jc w:val="left"/>
        <w:rPr>
          <w:rFonts w:asciiTheme="minorEastAsia" w:hAnsiTheme="minorEastAsia"/>
          <w:sz w:val="28"/>
          <w:szCs w:val="28"/>
        </w:rPr>
        <w:sectPr w:rsidR="00FA08A4" w:rsidSect="00CA5DF5">
          <w:headerReference w:type="default" r:id="rId9"/>
          <w:footerReference w:type="default" r:id="rId10"/>
          <w:pgSz w:w="11906" w:h="16838"/>
          <w:pgMar w:top="1440" w:right="1800" w:bottom="1440" w:left="1800" w:header="851" w:footer="992" w:gutter="0"/>
          <w:pgNumType w:start="1"/>
          <w:cols w:space="425"/>
          <w:docGrid w:type="lines" w:linePitch="312"/>
        </w:sectPr>
      </w:pPr>
    </w:p>
    <w:p w:rsidR="00C94A3B" w:rsidRDefault="00C94A3B" w:rsidP="0043174C">
      <w:pPr>
        <w:pStyle w:val="1"/>
        <w:numPr>
          <w:ilvl w:val="0"/>
          <w:numId w:val="9"/>
        </w:numPr>
        <w:spacing w:before="120" w:line="240" w:lineRule="auto"/>
        <w:ind w:left="0" w:firstLine="0"/>
      </w:pPr>
      <w:bookmarkStart w:id="0" w:name="_Toc291071797"/>
      <w:bookmarkStart w:id="1" w:name="_Toc450469187"/>
      <w:r>
        <w:rPr>
          <w:rFonts w:hint="eastAsia"/>
        </w:rPr>
        <w:lastRenderedPageBreak/>
        <w:t>概述</w:t>
      </w:r>
      <w:bookmarkEnd w:id="0"/>
      <w:bookmarkEnd w:id="1"/>
    </w:p>
    <w:p w:rsidR="00C94A3B" w:rsidRDefault="00C94A3B" w:rsidP="0043174C">
      <w:pPr>
        <w:pStyle w:val="2"/>
        <w:numPr>
          <w:ilvl w:val="1"/>
          <w:numId w:val="9"/>
        </w:numPr>
        <w:spacing w:afterLines="50" w:after="156"/>
      </w:pPr>
      <w:bookmarkStart w:id="2" w:name="_Toc291071798"/>
      <w:bookmarkStart w:id="3" w:name="_Toc450469188"/>
      <w:r>
        <w:rPr>
          <w:rFonts w:hint="eastAsia"/>
        </w:rPr>
        <w:t>简介</w:t>
      </w:r>
      <w:bookmarkEnd w:id="2"/>
      <w:bookmarkEnd w:id="3"/>
    </w:p>
    <w:p w:rsidR="00C94A3B" w:rsidRDefault="00C94A3B" w:rsidP="0043174C">
      <w:pPr>
        <w:pStyle w:val="2"/>
        <w:numPr>
          <w:ilvl w:val="1"/>
          <w:numId w:val="9"/>
        </w:numPr>
        <w:spacing w:before="120" w:line="240" w:lineRule="auto"/>
        <w:rPr>
          <w:rFonts w:ascii="Times New Roman" w:hAnsi="Times New Roman"/>
        </w:rPr>
      </w:pPr>
      <w:bookmarkStart w:id="4" w:name="_Toc291071799"/>
      <w:bookmarkStart w:id="5" w:name="_Toc450469189"/>
      <w:r>
        <w:rPr>
          <w:rFonts w:ascii="Times New Roman" w:hAnsi="Times New Roman" w:hint="eastAsia"/>
        </w:rPr>
        <w:t>目的</w:t>
      </w:r>
      <w:bookmarkEnd w:id="4"/>
      <w:bookmarkEnd w:id="5"/>
    </w:p>
    <w:p w:rsidR="00C94A3B" w:rsidRPr="00A30394" w:rsidRDefault="00C94A3B" w:rsidP="00C94A3B">
      <w:pPr>
        <w:spacing w:after="156"/>
        <w:ind w:left="420"/>
        <w:rPr>
          <w:szCs w:val="24"/>
        </w:rPr>
      </w:pPr>
      <w:r w:rsidRPr="00A30394">
        <w:rPr>
          <w:rFonts w:hint="eastAsia"/>
          <w:szCs w:val="24"/>
        </w:rPr>
        <w:t>本文档指导</w:t>
      </w:r>
      <w:r w:rsidR="00527ACB" w:rsidRPr="00A30394">
        <w:rPr>
          <w:rFonts w:hint="eastAsia"/>
          <w:szCs w:val="24"/>
        </w:rPr>
        <w:t>产品研发</w:t>
      </w:r>
      <w:proofErr w:type="gramStart"/>
      <w:r w:rsidR="00527ACB" w:rsidRPr="00A30394">
        <w:rPr>
          <w:rFonts w:hint="eastAsia"/>
          <w:szCs w:val="24"/>
        </w:rPr>
        <w:t>交付部</w:t>
      </w:r>
      <w:proofErr w:type="gramEnd"/>
      <w:r w:rsidRPr="00A30394">
        <w:rPr>
          <w:rFonts w:hint="eastAsia"/>
          <w:szCs w:val="24"/>
        </w:rPr>
        <w:t>开展</w:t>
      </w:r>
      <w:r w:rsidR="006866E1" w:rsidRPr="00AC73E0">
        <w:t>IH Business Process Platform</w:t>
      </w:r>
      <w:r w:rsidRPr="00A30394">
        <w:rPr>
          <w:rFonts w:hint="eastAsia"/>
          <w:szCs w:val="24"/>
        </w:rPr>
        <w:t>产品开发的</w:t>
      </w:r>
      <w:r w:rsidR="00293B3D">
        <w:rPr>
          <w:rFonts w:hint="eastAsia"/>
          <w:szCs w:val="24"/>
        </w:rPr>
        <w:t>开发</w:t>
      </w:r>
      <w:r w:rsidRPr="00A30394">
        <w:rPr>
          <w:rFonts w:hint="eastAsia"/>
          <w:szCs w:val="24"/>
        </w:rPr>
        <w:t>活动。</w:t>
      </w:r>
    </w:p>
    <w:p w:rsidR="00C94A3B" w:rsidRDefault="00C94A3B" w:rsidP="0043174C">
      <w:pPr>
        <w:pStyle w:val="2"/>
        <w:numPr>
          <w:ilvl w:val="1"/>
          <w:numId w:val="9"/>
        </w:numPr>
        <w:spacing w:afterLines="50" w:after="156"/>
      </w:pPr>
      <w:bookmarkStart w:id="6" w:name="_Toc291071800"/>
      <w:bookmarkStart w:id="7" w:name="_Toc450469190"/>
      <w:r>
        <w:rPr>
          <w:rFonts w:hint="eastAsia"/>
        </w:rPr>
        <w:t>适用范围</w:t>
      </w:r>
      <w:bookmarkEnd w:id="6"/>
      <w:bookmarkEnd w:id="7"/>
    </w:p>
    <w:p w:rsidR="00C94A3B" w:rsidRPr="00A30394" w:rsidRDefault="00C94A3B" w:rsidP="00C94A3B">
      <w:pPr>
        <w:ind w:firstLine="420"/>
        <w:rPr>
          <w:szCs w:val="24"/>
        </w:rPr>
      </w:pPr>
      <w:r w:rsidRPr="00A30394">
        <w:rPr>
          <w:rFonts w:hint="eastAsia"/>
          <w:szCs w:val="24"/>
        </w:rPr>
        <w:t>本规范的适用范围包括</w:t>
      </w:r>
      <w:r w:rsidR="00527ACB" w:rsidRPr="00A30394">
        <w:rPr>
          <w:rFonts w:hint="eastAsia"/>
          <w:szCs w:val="24"/>
        </w:rPr>
        <w:t>产品研发</w:t>
      </w:r>
      <w:proofErr w:type="gramStart"/>
      <w:r w:rsidR="00527ACB" w:rsidRPr="00A30394">
        <w:rPr>
          <w:rFonts w:hint="eastAsia"/>
          <w:szCs w:val="24"/>
        </w:rPr>
        <w:t>交付部</w:t>
      </w:r>
      <w:proofErr w:type="gramEnd"/>
      <w:r w:rsidRPr="00A30394">
        <w:rPr>
          <w:rFonts w:hint="eastAsia"/>
          <w:szCs w:val="24"/>
        </w:rPr>
        <w:t>的全部工作产品以及相关评审记录。</w:t>
      </w:r>
    </w:p>
    <w:p w:rsidR="00C94A3B" w:rsidRPr="00A30394" w:rsidRDefault="00C94A3B" w:rsidP="00C94A3B">
      <w:pPr>
        <w:ind w:firstLine="420"/>
        <w:rPr>
          <w:szCs w:val="24"/>
        </w:rPr>
      </w:pPr>
      <w:r w:rsidRPr="00A30394">
        <w:rPr>
          <w:rFonts w:hint="eastAsia"/>
          <w:szCs w:val="24"/>
        </w:rPr>
        <w:t>本规范只在本部门范围内有效，对其他部门没有参考作用。</w:t>
      </w:r>
    </w:p>
    <w:p w:rsidR="00C94A3B" w:rsidRPr="00A42F22" w:rsidRDefault="00C94A3B" w:rsidP="0043174C">
      <w:pPr>
        <w:pStyle w:val="2"/>
        <w:numPr>
          <w:ilvl w:val="1"/>
          <w:numId w:val="9"/>
        </w:numPr>
        <w:spacing w:before="120" w:line="240" w:lineRule="auto"/>
        <w:rPr>
          <w:rFonts w:ascii="Times New Roman" w:hAnsi="Times New Roman"/>
        </w:rPr>
      </w:pPr>
      <w:bookmarkStart w:id="8" w:name="_Toc82924200"/>
      <w:bookmarkStart w:id="9" w:name="_Toc139359051"/>
      <w:bookmarkStart w:id="10" w:name="_Toc201744746"/>
      <w:bookmarkStart w:id="11" w:name="_Toc214334397"/>
      <w:bookmarkStart w:id="12" w:name="_Toc214338294"/>
      <w:bookmarkStart w:id="13" w:name="_Toc254705427"/>
      <w:bookmarkStart w:id="14" w:name="_Toc254705499"/>
      <w:bookmarkStart w:id="15" w:name="_Toc254705565"/>
      <w:bookmarkStart w:id="16" w:name="_Toc291071801"/>
      <w:bookmarkStart w:id="17" w:name="_Toc450469191"/>
      <w:r w:rsidRPr="00A42F22">
        <w:rPr>
          <w:rFonts w:ascii="Times New Roman" w:hAnsi="Times New Roman"/>
        </w:rPr>
        <w:t>文档读者</w:t>
      </w:r>
      <w:bookmarkEnd w:id="8"/>
      <w:bookmarkEnd w:id="9"/>
      <w:bookmarkEnd w:id="10"/>
      <w:bookmarkEnd w:id="11"/>
      <w:bookmarkEnd w:id="12"/>
      <w:bookmarkEnd w:id="13"/>
      <w:bookmarkEnd w:id="14"/>
      <w:bookmarkEnd w:id="15"/>
      <w:bookmarkEnd w:id="16"/>
      <w:bookmarkEnd w:id="17"/>
    </w:p>
    <w:p w:rsidR="00C94A3B" w:rsidRPr="007921F4" w:rsidRDefault="00C94A3B" w:rsidP="00C94A3B">
      <w:pPr>
        <w:ind w:firstLine="420"/>
      </w:pPr>
      <w:r>
        <w:rPr>
          <w:rFonts w:hint="eastAsia"/>
        </w:rPr>
        <w:t>本</w:t>
      </w:r>
      <w:r w:rsidRPr="00C74DC4">
        <w:rPr>
          <w:rFonts w:hint="eastAsia"/>
        </w:rPr>
        <w:t>规范</w:t>
      </w:r>
      <w:r w:rsidRPr="007921F4">
        <w:rPr>
          <w:rFonts w:hint="eastAsia"/>
        </w:rPr>
        <w:t>的预期读者为</w:t>
      </w:r>
      <w:proofErr w:type="gramStart"/>
      <w:r w:rsidR="00527ACB">
        <w:rPr>
          <w:rFonts w:hint="eastAsia"/>
        </w:rPr>
        <w:t>智控美信</w:t>
      </w:r>
      <w:r w:rsidRPr="007921F4">
        <w:rPr>
          <w:rFonts w:hint="eastAsia"/>
        </w:rPr>
        <w:t>相关</w:t>
      </w:r>
      <w:proofErr w:type="gramEnd"/>
      <w:r w:rsidRPr="007921F4">
        <w:rPr>
          <w:rFonts w:hint="eastAsia"/>
        </w:rPr>
        <w:t>领导</w:t>
      </w:r>
      <w:r>
        <w:rPr>
          <w:rFonts w:hint="eastAsia"/>
        </w:rPr>
        <w:t>和参与本部门的所有管理、设计、开发人员，</w:t>
      </w:r>
      <w:proofErr w:type="gramStart"/>
      <w:r>
        <w:rPr>
          <w:rFonts w:hint="eastAsia"/>
        </w:rPr>
        <w:t>未经</w:t>
      </w:r>
      <w:r w:rsidR="00527ACB" w:rsidRPr="00527ACB">
        <w:rPr>
          <w:rFonts w:hint="eastAsia"/>
        </w:rPr>
        <w:t>智控美信</w:t>
      </w:r>
      <w:proofErr w:type="gramEnd"/>
      <w:r>
        <w:rPr>
          <w:rFonts w:hint="eastAsia"/>
        </w:rPr>
        <w:t>书面允许，请勿扩散。</w:t>
      </w:r>
    </w:p>
    <w:p w:rsidR="00C94A3B" w:rsidRPr="00A42F22" w:rsidRDefault="00C94A3B" w:rsidP="0043174C">
      <w:pPr>
        <w:pStyle w:val="2"/>
        <w:numPr>
          <w:ilvl w:val="1"/>
          <w:numId w:val="9"/>
        </w:numPr>
        <w:spacing w:before="120" w:line="240" w:lineRule="auto"/>
        <w:rPr>
          <w:rFonts w:ascii="Times New Roman" w:hAnsi="Times New Roman"/>
        </w:rPr>
      </w:pPr>
      <w:bookmarkStart w:id="18" w:name="_Toc291071802"/>
      <w:bookmarkStart w:id="19" w:name="_Toc450469192"/>
      <w:r>
        <w:rPr>
          <w:rFonts w:ascii="Times New Roman" w:hAnsi="Times New Roman" w:hint="eastAsia"/>
        </w:rPr>
        <w:t>词汇表</w:t>
      </w:r>
      <w:bookmarkEnd w:id="18"/>
      <w:bookmarkEnd w:id="19"/>
    </w:p>
    <w:p w:rsidR="00C94A3B" w:rsidRPr="00BE0650" w:rsidRDefault="00BE0650" w:rsidP="003A0479">
      <w:pPr>
        <w:autoSpaceDE w:val="0"/>
        <w:autoSpaceDN w:val="0"/>
        <w:adjustRightInd w:val="0"/>
        <w:spacing w:line="240" w:lineRule="auto"/>
        <w:ind w:firstLineChars="177" w:firstLine="425"/>
        <w:jc w:val="left"/>
        <w:rPr>
          <w:rFonts w:ascii="宋体" w:hAnsiTheme="minorHAnsi" w:cs="宋体"/>
          <w:color w:val="000000"/>
          <w:kern w:val="0"/>
          <w:sz w:val="21"/>
          <w:szCs w:val="21"/>
          <w:lang w:val="zh-CN"/>
        </w:rPr>
      </w:pPr>
      <w:proofErr w:type="spellStart"/>
      <w:r w:rsidRPr="003A0479">
        <w:rPr>
          <w:rFonts w:hint="eastAsia"/>
        </w:rPr>
        <w:t>iEPP</w:t>
      </w:r>
      <w:proofErr w:type="spellEnd"/>
      <w:r w:rsidR="00C94A3B" w:rsidRPr="007E5CA1">
        <w:rPr>
          <w:rFonts w:hint="eastAsia"/>
        </w:rPr>
        <w:t>：</w:t>
      </w:r>
      <w:proofErr w:type="gramStart"/>
      <w:r w:rsidR="003A0479" w:rsidRPr="00AC73E0">
        <w:rPr>
          <w:rFonts w:hint="eastAsia"/>
        </w:rPr>
        <w:t>智控企业</w:t>
      </w:r>
      <w:proofErr w:type="gramEnd"/>
      <w:r w:rsidR="003A0479" w:rsidRPr="00AC73E0">
        <w:rPr>
          <w:rFonts w:hint="eastAsia"/>
        </w:rPr>
        <w:t>结算支付平台</w:t>
      </w:r>
      <w:r w:rsidR="00C94A3B" w:rsidRPr="007E5CA1">
        <w:rPr>
          <w:rFonts w:hint="eastAsia"/>
        </w:rPr>
        <w:t>（</w:t>
      </w:r>
      <w:r w:rsidRPr="00BE0650">
        <w:t>IH Enterprise Payments Platform</w:t>
      </w:r>
      <w:r w:rsidR="00C94A3B" w:rsidRPr="007E5CA1">
        <w:rPr>
          <w:rFonts w:hint="eastAsia"/>
        </w:rPr>
        <w:t>）</w:t>
      </w:r>
    </w:p>
    <w:p w:rsidR="00C94A3B" w:rsidRPr="007E5CA1" w:rsidRDefault="00007CF3" w:rsidP="00C94A3B">
      <w:pPr>
        <w:ind w:firstLine="420"/>
      </w:pPr>
      <w:proofErr w:type="spellStart"/>
      <w:r>
        <w:rPr>
          <w:rFonts w:hint="eastAsia"/>
        </w:rPr>
        <w:t>iBPP</w:t>
      </w:r>
      <w:proofErr w:type="spellEnd"/>
      <w:r w:rsidR="00C94A3B" w:rsidRPr="007E5CA1">
        <w:rPr>
          <w:rFonts w:hint="eastAsia"/>
        </w:rPr>
        <w:t>：</w:t>
      </w:r>
      <w:r w:rsidRPr="00AC73E0">
        <w:rPr>
          <w:rFonts w:hint="eastAsia"/>
        </w:rPr>
        <w:t>业务流程平台</w:t>
      </w:r>
      <w:r w:rsidR="00C94A3B" w:rsidRPr="007E5CA1">
        <w:rPr>
          <w:rFonts w:hint="eastAsia"/>
        </w:rPr>
        <w:t>（</w:t>
      </w:r>
      <w:r w:rsidR="006D74B0" w:rsidRPr="00AC73E0">
        <w:t>IH Business Process Platform</w:t>
      </w:r>
      <w:r w:rsidR="00C94A3B" w:rsidRPr="007E5CA1">
        <w:rPr>
          <w:rFonts w:hint="eastAsia"/>
        </w:rPr>
        <w:t>）</w:t>
      </w:r>
    </w:p>
    <w:p w:rsidR="00C94A3B" w:rsidRDefault="00C94A3B" w:rsidP="0043174C">
      <w:pPr>
        <w:pStyle w:val="2"/>
        <w:numPr>
          <w:ilvl w:val="1"/>
          <w:numId w:val="9"/>
        </w:numPr>
        <w:spacing w:before="120" w:line="240" w:lineRule="auto"/>
        <w:rPr>
          <w:rFonts w:ascii="Times New Roman" w:hAnsi="Times New Roman"/>
        </w:rPr>
      </w:pPr>
      <w:bookmarkStart w:id="20" w:name="_Toc82924202"/>
      <w:bookmarkStart w:id="21" w:name="_Toc139359053"/>
      <w:bookmarkStart w:id="22" w:name="_Toc201744748"/>
      <w:bookmarkStart w:id="23" w:name="_Toc214334399"/>
      <w:bookmarkStart w:id="24" w:name="_Toc214338296"/>
      <w:bookmarkStart w:id="25" w:name="_Toc254705429"/>
      <w:bookmarkStart w:id="26" w:name="_Toc254705501"/>
      <w:bookmarkStart w:id="27" w:name="_Toc254705567"/>
      <w:bookmarkStart w:id="28" w:name="_Toc291071803"/>
      <w:bookmarkStart w:id="29" w:name="_Toc450469193"/>
      <w:r w:rsidRPr="00A42F22">
        <w:rPr>
          <w:rFonts w:ascii="Times New Roman" w:hAnsi="Times New Roman"/>
        </w:rPr>
        <w:t>参考资料</w:t>
      </w:r>
      <w:bookmarkEnd w:id="20"/>
      <w:bookmarkEnd w:id="21"/>
      <w:bookmarkEnd w:id="22"/>
      <w:bookmarkEnd w:id="23"/>
      <w:bookmarkEnd w:id="24"/>
      <w:bookmarkEnd w:id="25"/>
      <w:bookmarkEnd w:id="26"/>
      <w:bookmarkEnd w:id="27"/>
      <w:bookmarkEnd w:id="28"/>
      <w:bookmarkEnd w:id="29"/>
    </w:p>
    <w:p w:rsidR="00D14201" w:rsidRDefault="00D14201" w:rsidP="00D14201">
      <w:pPr>
        <w:pStyle w:val="1"/>
        <w:numPr>
          <w:ilvl w:val="0"/>
          <w:numId w:val="9"/>
        </w:numPr>
        <w:spacing w:afterLines="50" w:after="156"/>
      </w:pPr>
      <w:bookmarkStart w:id="30" w:name="_Toc291071828"/>
      <w:bookmarkStart w:id="31" w:name="_Toc291071804"/>
      <w:bookmarkStart w:id="32" w:name="_Toc450469194"/>
      <w:r>
        <w:rPr>
          <w:rFonts w:hint="eastAsia"/>
        </w:rPr>
        <w:t>环境</w:t>
      </w:r>
      <w:bookmarkEnd w:id="30"/>
      <w:r>
        <w:rPr>
          <w:rFonts w:hint="eastAsia"/>
        </w:rPr>
        <w:t>规范</w:t>
      </w:r>
      <w:bookmarkEnd w:id="32"/>
    </w:p>
    <w:p w:rsidR="00D14201" w:rsidRDefault="00D14201" w:rsidP="00D14201">
      <w:pPr>
        <w:pStyle w:val="2"/>
        <w:numPr>
          <w:ilvl w:val="1"/>
          <w:numId w:val="9"/>
        </w:numPr>
        <w:spacing w:afterLines="50" w:after="156"/>
      </w:pPr>
      <w:bookmarkStart w:id="33" w:name="_Toc291071829"/>
      <w:bookmarkStart w:id="34" w:name="_Toc450469195"/>
      <w:r>
        <w:rPr>
          <w:rFonts w:hint="eastAsia"/>
        </w:rPr>
        <w:t>硬件环境</w:t>
      </w:r>
      <w:bookmarkEnd w:id="33"/>
      <w:bookmarkEnd w:id="34"/>
    </w:p>
    <w:tbl>
      <w:tblPr>
        <w:tblStyle w:val="a9"/>
        <w:tblW w:w="9356" w:type="dxa"/>
        <w:tblLayout w:type="fixed"/>
        <w:tblLook w:val="01E0" w:firstRow="1" w:lastRow="1" w:firstColumn="1" w:lastColumn="1" w:noHBand="0" w:noVBand="0"/>
      </w:tblPr>
      <w:tblGrid>
        <w:gridCol w:w="1985"/>
        <w:gridCol w:w="7371"/>
      </w:tblGrid>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CPU</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r>
              <w:rPr>
                <w:rFonts w:asciiTheme="minorEastAsia" w:eastAsiaTheme="minorEastAsia" w:hAnsiTheme="minorEastAsia" w:hint="eastAsia"/>
                <w:bCs/>
                <w:szCs w:val="21"/>
              </w:rPr>
              <w:t>2.0+</w:t>
            </w:r>
          </w:p>
        </w:tc>
      </w:tr>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内存</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r>
              <w:rPr>
                <w:rFonts w:asciiTheme="minorEastAsia" w:eastAsiaTheme="minorEastAsia" w:hAnsiTheme="minorEastAsia" w:hint="eastAsia"/>
                <w:bCs/>
                <w:szCs w:val="21"/>
              </w:rPr>
              <w:t>2</w:t>
            </w:r>
            <w:r w:rsidRPr="00BB4E90">
              <w:rPr>
                <w:rFonts w:asciiTheme="minorEastAsia" w:eastAsiaTheme="minorEastAsia" w:hAnsiTheme="minorEastAsia" w:hint="eastAsia"/>
                <w:bCs/>
                <w:szCs w:val="21"/>
              </w:rPr>
              <w:t>G</w:t>
            </w:r>
            <w:r>
              <w:rPr>
                <w:rFonts w:asciiTheme="minorEastAsia" w:eastAsiaTheme="minorEastAsia" w:hAnsiTheme="minorEastAsia" w:hint="eastAsia"/>
                <w:bCs/>
                <w:szCs w:val="21"/>
              </w:rPr>
              <w:t>+</w:t>
            </w:r>
          </w:p>
        </w:tc>
      </w:tr>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硬盘</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p>
        </w:tc>
      </w:tr>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网卡</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p>
        </w:tc>
      </w:tr>
    </w:tbl>
    <w:p w:rsidR="00D14201" w:rsidRDefault="00D14201" w:rsidP="00D14201">
      <w:pPr>
        <w:pStyle w:val="2"/>
        <w:numPr>
          <w:ilvl w:val="1"/>
          <w:numId w:val="9"/>
        </w:numPr>
        <w:spacing w:afterLines="50" w:after="156"/>
      </w:pPr>
      <w:bookmarkStart w:id="35" w:name="_Toc291071830"/>
      <w:bookmarkStart w:id="36" w:name="_Toc450469196"/>
      <w:r>
        <w:rPr>
          <w:rFonts w:hint="eastAsia"/>
        </w:rPr>
        <w:lastRenderedPageBreak/>
        <w:t>操作系统</w:t>
      </w:r>
      <w:bookmarkEnd w:id="35"/>
      <w:bookmarkEnd w:id="36"/>
    </w:p>
    <w:tbl>
      <w:tblPr>
        <w:tblStyle w:val="a9"/>
        <w:tblW w:w="9356" w:type="dxa"/>
        <w:tblLayout w:type="fixed"/>
        <w:tblLook w:val="01E0" w:firstRow="1" w:lastRow="1" w:firstColumn="1" w:lastColumn="1" w:noHBand="0" w:noVBand="0"/>
      </w:tblPr>
      <w:tblGrid>
        <w:gridCol w:w="1985"/>
        <w:gridCol w:w="7371"/>
      </w:tblGrid>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名称</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r>
              <w:rPr>
                <w:rFonts w:asciiTheme="minorEastAsia" w:eastAsiaTheme="minorEastAsia" w:hAnsiTheme="minorEastAsia" w:hint="eastAsia"/>
                <w:bCs/>
                <w:szCs w:val="21"/>
              </w:rPr>
              <w:t>Windows 系列/Linux</w:t>
            </w:r>
          </w:p>
        </w:tc>
      </w:tr>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版本</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p>
        </w:tc>
      </w:tr>
    </w:tbl>
    <w:p w:rsidR="00D14201" w:rsidRDefault="00D14201" w:rsidP="00D14201">
      <w:pPr>
        <w:pStyle w:val="2"/>
        <w:numPr>
          <w:ilvl w:val="1"/>
          <w:numId w:val="9"/>
        </w:numPr>
        <w:spacing w:afterLines="50" w:after="156"/>
      </w:pPr>
      <w:bookmarkStart w:id="37" w:name="_Toc291071831"/>
      <w:bookmarkStart w:id="38" w:name="_Toc450469197"/>
      <w:r>
        <w:rPr>
          <w:rFonts w:hint="eastAsia"/>
        </w:rPr>
        <w:t>开发工具</w:t>
      </w:r>
      <w:bookmarkEnd w:id="37"/>
      <w:bookmarkEnd w:id="38"/>
      <w:r>
        <w:rPr>
          <w:rFonts w:hint="eastAsia"/>
        </w:rPr>
        <w:t xml:space="preserve">  </w:t>
      </w:r>
    </w:p>
    <w:tbl>
      <w:tblPr>
        <w:tblStyle w:val="a9"/>
        <w:tblW w:w="9356" w:type="dxa"/>
        <w:tblLayout w:type="fixed"/>
        <w:tblLook w:val="01E0" w:firstRow="1" w:lastRow="1" w:firstColumn="1" w:lastColumn="1" w:noHBand="0" w:noVBand="0"/>
      </w:tblPr>
      <w:tblGrid>
        <w:gridCol w:w="1985"/>
        <w:gridCol w:w="7371"/>
      </w:tblGrid>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Pr>
                <w:rFonts w:ascii="Times New Roman" w:eastAsia="黑体" w:hAnsi="Times New Roman" w:cs="Times New Roman" w:hint="eastAsia"/>
                <w:sz w:val="21"/>
                <w:szCs w:val="21"/>
              </w:rPr>
              <w:t>IDE</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r>
              <w:rPr>
                <w:rFonts w:asciiTheme="minorEastAsia" w:eastAsiaTheme="minorEastAsia" w:hAnsiTheme="minorEastAsia" w:hint="eastAsia"/>
                <w:bCs/>
                <w:szCs w:val="21"/>
              </w:rPr>
              <w:t>Eclipse Luna</w:t>
            </w:r>
          </w:p>
        </w:tc>
      </w:tr>
      <w:tr w:rsidR="00D14201" w:rsidRPr="00BB4E90" w:rsidTr="001A1F41">
        <w:trPr>
          <w:trHeight w:val="352"/>
        </w:trPr>
        <w:tc>
          <w:tcPr>
            <w:tcW w:w="1985" w:type="dxa"/>
            <w:shd w:val="clear" w:color="auto" w:fill="BFBFBF"/>
          </w:tcPr>
          <w:p w:rsidR="00D14201" w:rsidRPr="00BB4E90" w:rsidRDefault="00D14201" w:rsidP="001A1F41">
            <w:pPr>
              <w:pStyle w:val="14"/>
              <w:jc w:val="left"/>
              <w:rPr>
                <w:rFonts w:ascii="Times New Roman" w:eastAsia="黑体" w:hAnsi="Times New Roman" w:cs="Times New Roman"/>
                <w:sz w:val="21"/>
                <w:szCs w:val="21"/>
              </w:rPr>
            </w:pPr>
            <w:r>
              <w:rPr>
                <w:rFonts w:ascii="Times New Roman" w:eastAsia="黑体" w:hAnsi="Times New Roman" w:cs="Times New Roman" w:hint="eastAsia"/>
                <w:sz w:val="21"/>
                <w:szCs w:val="21"/>
              </w:rPr>
              <w:t>数据库</w:t>
            </w:r>
          </w:p>
        </w:tc>
        <w:tc>
          <w:tcPr>
            <w:tcW w:w="7371" w:type="dxa"/>
          </w:tcPr>
          <w:p w:rsidR="00D14201" w:rsidRPr="00BB4E90" w:rsidRDefault="00D14201" w:rsidP="001A1F41">
            <w:pPr>
              <w:pStyle w:val="af0"/>
              <w:spacing w:line="240" w:lineRule="auto"/>
              <w:rPr>
                <w:rFonts w:asciiTheme="minorEastAsia" w:eastAsiaTheme="minorEastAsia" w:hAnsiTheme="minorEastAsia"/>
                <w:bCs/>
                <w:szCs w:val="21"/>
              </w:rPr>
            </w:pPr>
            <w:proofErr w:type="spellStart"/>
            <w:r>
              <w:rPr>
                <w:rFonts w:asciiTheme="minorEastAsia" w:eastAsiaTheme="minorEastAsia" w:hAnsiTheme="minorEastAsia" w:hint="eastAsia"/>
                <w:bCs/>
                <w:szCs w:val="21"/>
              </w:rPr>
              <w:t>Mysql</w:t>
            </w:r>
            <w:proofErr w:type="spellEnd"/>
            <w:r>
              <w:rPr>
                <w:rFonts w:asciiTheme="minorEastAsia" w:eastAsiaTheme="minorEastAsia" w:hAnsiTheme="minorEastAsia" w:hint="eastAsia"/>
                <w:bCs/>
                <w:szCs w:val="21"/>
              </w:rPr>
              <w:t xml:space="preserve"> 5.0+/Oracle 10g+</w:t>
            </w:r>
          </w:p>
        </w:tc>
      </w:tr>
      <w:tr w:rsidR="00D14201" w:rsidRPr="00BB4E90" w:rsidTr="001A1F41">
        <w:trPr>
          <w:trHeight w:val="352"/>
        </w:trPr>
        <w:tc>
          <w:tcPr>
            <w:tcW w:w="1985" w:type="dxa"/>
            <w:shd w:val="clear" w:color="auto" w:fill="BFBFBF"/>
          </w:tcPr>
          <w:p w:rsidR="00D14201" w:rsidRDefault="00D14201" w:rsidP="001A1F41">
            <w:pPr>
              <w:pStyle w:val="14"/>
              <w:jc w:val="left"/>
              <w:rPr>
                <w:rFonts w:ascii="Times New Roman" w:eastAsia="黑体" w:hAnsi="Times New Roman" w:cs="Times New Roman"/>
                <w:sz w:val="21"/>
                <w:szCs w:val="21"/>
              </w:rPr>
            </w:pPr>
            <w:r>
              <w:rPr>
                <w:rFonts w:ascii="Times New Roman" w:eastAsia="黑体" w:hAnsi="Times New Roman" w:cs="Times New Roman" w:hint="eastAsia"/>
                <w:sz w:val="21"/>
                <w:szCs w:val="21"/>
              </w:rPr>
              <w:t>版本控制</w:t>
            </w:r>
          </w:p>
        </w:tc>
        <w:tc>
          <w:tcPr>
            <w:tcW w:w="7371" w:type="dxa"/>
          </w:tcPr>
          <w:p w:rsidR="00D14201" w:rsidRDefault="00D14201" w:rsidP="001A1F41">
            <w:pPr>
              <w:pStyle w:val="af0"/>
              <w:spacing w:line="240" w:lineRule="auto"/>
              <w:rPr>
                <w:rFonts w:asciiTheme="minorEastAsia" w:eastAsiaTheme="minorEastAsia" w:hAnsiTheme="minorEastAsia"/>
                <w:bCs/>
                <w:szCs w:val="21"/>
              </w:rPr>
            </w:pPr>
            <w:r>
              <w:rPr>
                <w:rFonts w:asciiTheme="minorEastAsia" w:eastAsiaTheme="minorEastAsia" w:hAnsiTheme="minorEastAsia" w:hint="eastAsia"/>
                <w:bCs/>
                <w:szCs w:val="21"/>
              </w:rPr>
              <w:t>Subversion 1.6+</w:t>
            </w:r>
          </w:p>
        </w:tc>
      </w:tr>
      <w:tr w:rsidR="00D14201" w:rsidRPr="00BB4E90" w:rsidTr="001A1F41">
        <w:trPr>
          <w:trHeight w:val="352"/>
        </w:trPr>
        <w:tc>
          <w:tcPr>
            <w:tcW w:w="1985" w:type="dxa"/>
            <w:shd w:val="clear" w:color="auto" w:fill="BFBFBF"/>
          </w:tcPr>
          <w:p w:rsidR="00D14201" w:rsidRDefault="00D14201" w:rsidP="001A1F41">
            <w:pPr>
              <w:pStyle w:val="14"/>
              <w:jc w:val="left"/>
              <w:rPr>
                <w:rFonts w:ascii="Times New Roman" w:eastAsia="黑体" w:hAnsi="Times New Roman" w:cs="Times New Roman"/>
                <w:sz w:val="21"/>
                <w:szCs w:val="21"/>
              </w:rPr>
            </w:pPr>
          </w:p>
        </w:tc>
        <w:tc>
          <w:tcPr>
            <w:tcW w:w="7371" w:type="dxa"/>
          </w:tcPr>
          <w:p w:rsidR="00D14201" w:rsidRDefault="00D14201" w:rsidP="001A1F41">
            <w:pPr>
              <w:pStyle w:val="af0"/>
              <w:spacing w:line="240" w:lineRule="auto"/>
              <w:rPr>
                <w:rFonts w:asciiTheme="minorEastAsia" w:eastAsiaTheme="minorEastAsia" w:hAnsiTheme="minorEastAsia"/>
                <w:bCs/>
                <w:szCs w:val="21"/>
              </w:rPr>
            </w:pPr>
          </w:p>
        </w:tc>
      </w:tr>
    </w:tbl>
    <w:p w:rsidR="00C94A3B" w:rsidRPr="00543E6D" w:rsidRDefault="00D05BD5" w:rsidP="0043174C">
      <w:pPr>
        <w:pStyle w:val="1"/>
        <w:numPr>
          <w:ilvl w:val="0"/>
          <w:numId w:val="9"/>
        </w:numPr>
        <w:spacing w:afterLines="50" w:after="156"/>
      </w:pPr>
      <w:bookmarkStart w:id="39" w:name="_Toc450469198"/>
      <w:r>
        <w:rPr>
          <w:rFonts w:hint="eastAsia"/>
        </w:rPr>
        <w:t>技术</w:t>
      </w:r>
      <w:r w:rsidR="00C94A3B">
        <w:rPr>
          <w:rFonts w:hint="eastAsia"/>
        </w:rPr>
        <w:t>规范</w:t>
      </w:r>
      <w:bookmarkEnd w:id="31"/>
      <w:bookmarkEnd w:id="39"/>
    </w:p>
    <w:p w:rsidR="00ED1EA4" w:rsidRDefault="00D05BD5" w:rsidP="00ED1EA4">
      <w:pPr>
        <w:pStyle w:val="2"/>
        <w:numPr>
          <w:ilvl w:val="1"/>
          <w:numId w:val="9"/>
        </w:numPr>
        <w:spacing w:afterLines="50" w:after="156"/>
      </w:pPr>
      <w:bookmarkStart w:id="40" w:name="_Toc450469199"/>
      <w:r>
        <w:rPr>
          <w:rFonts w:hint="eastAsia"/>
        </w:rPr>
        <w:t>系统架构</w:t>
      </w:r>
      <w:bookmarkEnd w:id="40"/>
    </w:p>
    <w:p w:rsidR="00ED1EA4" w:rsidRPr="00ED1EA4" w:rsidRDefault="00ED1EA4" w:rsidP="00ED1EA4">
      <w:pPr>
        <w:ind w:firstLineChars="177" w:firstLine="425"/>
      </w:pPr>
      <w:r>
        <w:rPr>
          <w:rFonts w:hint="eastAsia"/>
        </w:rPr>
        <w:t>系统采用</w:t>
      </w:r>
      <w:r>
        <w:rPr>
          <w:rFonts w:hint="eastAsia"/>
        </w:rPr>
        <w:t>B/S</w:t>
      </w:r>
      <w:r>
        <w:rPr>
          <w:rFonts w:hint="eastAsia"/>
        </w:rPr>
        <w:t>架构，基于</w:t>
      </w:r>
      <w:r>
        <w:rPr>
          <w:rFonts w:hint="eastAsia"/>
        </w:rPr>
        <w:t>SOA</w:t>
      </w:r>
      <w:r>
        <w:rPr>
          <w:rFonts w:hint="eastAsia"/>
        </w:rPr>
        <w:t>思想，使用</w:t>
      </w:r>
      <w:r>
        <w:rPr>
          <w:rFonts w:hint="eastAsia"/>
        </w:rPr>
        <w:t>Spring</w:t>
      </w:r>
      <w:r w:rsidR="001F17F2">
        <w:rPr>
          <w:rFonts w:hint="eastAsia"/>
        </w:rPr>
        <w:t xml:space="preserve"> </w:t>
      </w:r>
      <w:r w:rsidR="0004144A">
        <w:rPr>
          <w:rFonts w:hint="eastAsia"/>
        </w:rPr>
        <w:t>Boot</w:t>
      </w:r>
      <w:r>
        <w:rPr>
          <w:rFonts w:hint="eastAsia"/>
        </w:rPr>
        <w:t>等技术，</w:t>
      </w:r>
      <w:r w:rsidR="00E77087">
        <w:rPr>
          <w:rFonts w:hint="eastAsia"/>
        </w:rPr>
        <w:t>实现业务过程的定制、运行。</w:t>
      </w:r>
    </w:p>
    <w:p w:rsidR="00265B46" w:rsidRDefault="00457830" w:rsidP="00265B46">
      <w:pPr>
        <w:pStyle w:val="2"/>
        <w:numPr>
          <w:ilvl w:val="1"/>
          <w:numId w:val="9"/>
        </w:numPr>
        <w:spacing w:afterLines="50" w:after="156"/>
      </w:pPr>
      <w:bookmarkStart w:id="41" w:name="_Toc450469200"/>
      <w:r>
        <w:rPr>
          <w:rFonts w:hint="eastAsia"/>
        </w:rPr>
        <w:t>技术规范</w:t>
      </w:r>
      <w:bookmarkEnd w:id="41"/>
    </w:p>
    <w:p w:rsidR="00F431D4" w:rsidRDefault="00F431D4" w:rsidP="00405905">
      <w:pPr>
        <w:pStyle w:val="3"/>
        <w:numPr>
          <w:ilvl w:val="2"/>
          <w:numId w:val="9"/>
        </w:numPr>
        <w:tabs>
          <w:tab w:val="clear" w:pos="1571"/>
          <w:tab w:val="num" w:pos="426"/>
        </w:tabs>
        <w:spacing w:afterLines="50" w:after="156"/>
        <w:ind w:left="210" w:rightChars="100" w:right="240" w:firstLineChars="26" w:firstLine="73"/>
        <w:jc w:val="left"/>
      </w:pPr>
      <w:bookmarkStart w:id="42" w:name="_Toc450469201"/>
      <w:r>
        <w:rPr>
          <w:rFonts w:hint="eastAsia"/>
        </w:rPr>
        <w:t>SOA</w:t>
      </w:r>
      <w:bookmarkEnd w:id="42"/>
    </w:p>
    <w:p w:rsidR="002617AB" w:rsidRDefault="00246597" w:rsidP="00246597">
      <w:pPr>
        <w:ind w:firstLineChars="177" w:firstLine="425"/>
      </w:pPr>
      <w:r w:rsidRPr="00246597">
        <w:rPr>
          <w:rFonts w:hint="eastAsia"/>
        </w:rPr>
        <w:t>SOA(Service-Oriented Architecture)</w:t>
      </w:r>
      <w:r w:rsidRPr="00246597">
        <w:rPr>
          <w:rFonts w:hint="eastAsia"/>
        </w:rPr>
        <w:t>，面向服务架构，它可以根据需求通过网络对松散耦合的粗粒度应用组件进行分布式部署、组合和使用。服务层是</w:t>
      </w:r>
      <w:r w:rsidRPr="00246597">
        <w:rPr>
          <w:rFonts w:hint="eastAsia"/>
        </w:rPr>
        <w:t>SOA</w:t>
      </w:r>
      <w:r w:rsidRPr="00246597">
        <w:rPr>
          <w:rFonts w:hint="eastAsia"/>
        </w:rPr>
        <w:t>的基础，可以直接被应用调用，从而有效控制系统中与软件代理交互的人为依赖性。</w:t>
      </w:r>
    </w:p>
    <w:p w:rsidR="001602FD" w:rsidRDefault="00246597" w:rsidP="00246597">
      <w:pPr>
        <w:ind w:firstLineChars="177" w:firstLine="425"/>
      </w:pPr>
      <w:r w:rsidRPr="00246597">
        <w:rPr>
          <w:rFonts w:hint="eastAsia"/>
        </w:rPr>
        <w:t>SOA</w:t>
      </w:r>
      <w:r w:rsidRPr="00246597">
        <w:rPr>
          <w:rFonts w:hint="eastAsia"/>
        </w:rPr>
        <w:t>是一种粗粒度、松耦合服务架构，服务之间通过简单、精确定义接口进行通讯，不涉及底层编程接口和通讯模型。</w:t>
      </w:r>
      <w:r w:rsidRPr="00246597">
        <w:rPr>
          <w:rFonts w:hint="eastAsia"/>
        </w:rPr>
        <w:t>SOA</w:t>
      </w:r>
      <w:r w:rsidRPr="00246597">
        <w:rPr>
          <w:rFonts w:hint="eastAsia"/>
        </w:rPr>
        <w:t>可以看作是</w:t>
      </w:r>
      <w:r w:rsidRPr="00246597">
        <w:rPr>
          <w:rFonts w:hint="eastAsia"/>
        </w:rPr>
        <w:t>B/S</w:t>
      </w:r>
      <w:r w:rsidRPr="00246597">
        <w:rPr>
          <w:rFonts w:hint="eastAsia"/>
        </w:rPr>
        <w:t>模型、</w:t>
      </w:r>
      <w:r w:rsidRPr="00246597">
        <w:rPr>
          <w:rFonts w:hint="eastAsia"/>
        </w:rPr>
        <w:t>XML/Web Service</w:t>
      </w:r>
      <w:r w:rsidRPr="00246597">
        <w:rPr>
          <w:rFonts w:hint="eastAsia"/>
        </w:rPr>
        <w:t>技术之后的自然延伸。</w:t>
      </w:r>
    </w:p>
    <w:p w:rsidR="00246597" w:rsidRPr="00246597" w:rsidRDefault="00246597" w:rsidP="00246597">
      <w:pPr>
        <w:ind w:firstLineChars="177" w:firstLine="425"/>
      </w:pPr>
      <w:r w:rsidRPr="00246597">
        <w:rPr>
          <w:rFonts w:hint="eastAsia"/>
        </w:rPr>
        <w:t>SOA</w:t>
      </w:r>
      <w:r w:rsidRPr="00246597">
        <w:rPr>
          <w:rFonts w:hint="eastAsia"/>
        </w:rPr>
        <w:t>将能够帮助</w:t>
      </w:r>
      <w:r w:rsidR="007A6091">
        <w:rPr>
          <w:rFonts w:hint="eastAsia"/>
        </w:rPr>
        <w:t>我们</w:t>
      </w:r>
      <w:r w:rsidRPr="00246597">
        <w:rPr>
          <w:rFonts w:hint="eastAsia"/>
        </w:rPr>
        <w:t>站在一个新的高度理解企业级架构中的各种组件的开发、部署形式，它将帮助企业系统架构者以更迅速、更可靠、更具重用性架构整个业务系统。较之以往，以</w:t>
      </w:r>
      <w:r w:rsidRPr="00246597">
        <w:rPr>
          <w:rFonts w:hint="eastAsia"/>
        </w:rPr>
        <w:t>SOA</w:t>
      </w:r>
      <w:r w:rsidRPr="00246597">
        <w:rPr>
          <w:rFonts w:hint="eastAsia"/>
        </w:rPr>
        <w:t>架构的系统能够更加从容地面对业务的急剧变化。</w:t>
      </w:r>
    </w:p>
    <w:p w:rsidR="000A0FAB" w:rsidRDefault="000A0FAB" w:rsidP="000A0FAB">
      <w:pPr>
        <w:pStyle w:val="3"/>
        <w:numPr>
          <w:ilvl w:val="2"/>
          <w:numId w:val="9"/>
        </w:numPr>
        <w:tabs>
          <w:tab w:val="clear" w:pos="1571"/>
          <w:tab w:val="num" w:pos="426"/>
        </w:tabs>
        <w:spacing w:afterLines="50" w:after="156"/>
        <w:ind w:left="210" w:rightChars="100" w:right="240" w:firstLineChars="26" w:firstLine="73"/>
        <w:jc w:val="left"/>
      </w:pPr>
      <w:bookmarkStart w:id="43" w:name="_Toc450469202"/>
      <w:r>
        <w:rPr>
          <w:rFonts w:hint="eastAsia"/>
        </w:rPr>
        <w:lastRenderedPageBreak/>
        <w:t xml:space="preserve">Micro </w:t>
      </w:r>
      <w:proofErr w:type="spellStart"/>
      <w:r>
        <w:rPr>
          <w:rFonts w:hint="eastAsia"/>
        </w:rPr>
        <w:t>Servcie</w:t>
      </w:r>
      <w:bookmarkEnd w:id="43"/>
      <w:proofErr w:type="spellEnd"/>
    </w:p>
    <w:p w:rsidR="00A86486" w:rsidRPr="00A86486" w:rsidRDefault="00A86486" w:rsidP="00A86486">
      <w:pPr>
        <w:ind w:firstLineChars="177" w:firstLine="425"/>
      </w:pPr>
      <w:proofErr w:type="gramStart"/>
      <w:r w:rsidRPr="00A86486">
        <w:t>微服务</w:t>
      </w:r>
      <w:proofErr w:type="gramEnd"/>
      <w:r w:rsidRPr="00A86486">
        <w:t>架构</w:t>
      </w:r>
      <w:r w:rsidRPr="00A86486">
        <w:t xml:space="preserve">(Micro Service </w:t>
      </w:r>
      <w:r w:rsidR="00C920BD" w:rsidRPr="00246597">
        <w:rPr>
          <w:rFonts w:hint="eastAsia"/>
        </w:rPr>
        <w:t>Architecture</w:t>
      </w:r>
      <w:r w:rsidRPr="00A86486">
        <w:t>)</w:t>
      </w:r>
      <w:r w:rsidRPr="00A86486">
        <w:t>是近一段时间在软件体系架构领域里出现的一个新名词。它通过将功能分解到多个独立的服务，以实现对解决方案或者复杂系统的解耦。实际上，</w:t>
      </w:r>
      <w:proofErr w:type="gramStart"/>
      <w:r w:rsidRPr="00A86486">
        <w:t>微服务</w:t>
      </w:r>
      <w:proofErr w:type="gramEnd"/>
      <w:r w:rsidRPr="00A86486">
        <w:t>本身并没有一个严格的定义。不过从业界的讨论来看，</w:t>
      </w:r>
      <w:proofErr w:type="gramStart"/>
      <w:r w:rsidRPr="00A86486">
        <w:t>微服务</w:t>
      </w:r>
      <w:proofErr w:type="gramEnd"/>
      <w:r w:rsidRPr="00A86486">
        <w:t>通常有如下几个特征</w:t>
      </w:r>
      <w:r>
        <w:rPr>
          <w:rFonts w:hint="eastAsia"/>
        </w:rPr>
        <w:t>：</w:t>
      </w:r>
    </w:p>
    <w:p w:rsidR="00A86486" w:rsidRPr="00A86486" w:rsidRDefault="00A86486" w:rsidP="00A86486">
      <w:pPr>
        <w:pStyle w:val="ae"/>
        <w:numPr>
          <w:ilvl w:val="0"/>
          <w:numId w:val="28"/>
        </w:numPr>
        <w:ind w:firstLineChars="0"/>
      </w:pPr>
      <w:r w:rsidRPr="00A86486">
        <w:t>小，且专注于做一件事情</w:t>
      </w:r>
    </w:p>
    <w:p w:rsidR="00A86486" w:rsidRPr="00A86486" w:rsidRDefault="00A86486" w:rsidP="00A86486">
      <w:pPr>
        <w:ind w:firstLineChars="177" w:firstLine="425"/>
      </w:pPr>
      <w:r w:rsidRPr="00A86486">
        <w:t>每个服务都是很小的应用，至于有多小，是一个非常有趣的话题。有人喜欢</w:t>
      </w:r>
      <w:r w:rsidRPr="00A86486">
        <w:t>100</w:t>
      </w:r>
      <w:r w:rsidRPr="00A86486">
        <w:t>行以内，有人赞成</w:t>
      </w:r>
      <w:r w:rsidRPr="00A86486">
        <w:t>1000</w:t>
      </w:r>
      <w:r w:rsidRPr="00A86486">
        <w:t>行以内。数字并不是最重要的。仁者见仁，智者见智，只要团队觉得合适就好。只关注一个业务功能，这一点和我们平常谈论的面向对象原则中的</w:t>
      </w:r>
      <w:r w:rsidR="0009023F">
        <w:rPr>
          <w:rFonts w:hint="eastAsia"/>
        </w:rPr>
        <w:t>“</w:t>
      </w:r>
      <w:r w:rsidRPr="00A86486">
        <w:t>单一职责原则</w:t>
      </w:r>
      <w:r w:rsidR="0009023F">
        <w:rPr>
          <w:rFonts w:hint="eastAsia"/>
        </w:rPr>
        <w:t>”</w:t>
      </w:r>
      <w:r w:rsidRPr="00A86486">
        <w:t>类似，每个服务只做一件事情，并且把它做好。</w:t>
      </w:r>
    </w:p>
    <w:p w:rsidR="00A86486" w:rsidRPr="00A86486" w:rsidRDefault="00A86486" w:rsidP="00A86486">
      <w:pPr>
        <w:ind w:firstLineChars="177" w:firstLine="425"/>
      </w:pPr>
      <w:r w:rsidRPr="00A86486">
        <w:t>运行在独立的进程中</w:t>
      </w:r>
    </w:p>
    <w:p w:rsidR="00A86486" w:rsidRPr="00A86486" w:rsidRDefault="00A86486" w:rsidP="00A86486">
      <w:pPr>
        <w:ind w:firstLineChars="177" w:firstLine="425"/>
      </w:pPr>
      <w:r w:rsidRPr="00A86486">
        <w:t>每个服务都运行在一个独立的操作系统进程中，这意味着不同的服务能被部署到不同的主机上。</w:t>
      </w:r>
    </w:p>
    <w:p w:rsidR="00A86486" w:rsidRPr="00A86486" w:rsidRDefault="00A86486" w:rsidP="00A86486">
      <w:pPr>
        <w:pStyle w:val="ae"/>
        <w:numPr>
          <w:ilvl w:val="0"/>
          <w:numId w:val="28"/>
        </w:numPr>
        <w:ind w:firstLineChars="0"/>
      </w:pPr>
      <w:r w:rsidRPr="00A86486">
        <w:t>松耦合</w:t>
      </w:r>
    </w:p>
    <w:p w:rsidR="00A86486" w:rsidRDefault="00A86486" w:rsidP="00A86486">
      <w:pPr>
        <w:ind w:firstLineChars="177" w:firstLine="425"/>
      </w:pPr>
      <w:r w:rsidRPr="00A86486">
        <w:t>不需要改变依赖，只更改当前服务本身，就可以独立部署。这意味着该服务和其他服务之间在部署和运行上呈现相互独立的状态。</w:t>
      </w:r>
      <w:r w:rsidR="005D261A">
        <w:t>分布式部署</w:t>
      </w:r>
      <w:r w:rsidR="005D261A">
        <w:rPr>
          <w:rFonts w:hint="eastAsia"/>
        </w:rPr>
        <w:t>，</w:t>
      </w:r>
      <w:r w:rsidR="005D261A">
        <w:t>有利根据业务需求进行资源分配</w:t>
      </w:r>
      <w:r w:rsidR="005D261A">
        <w:rPr>
          <w:rFonts w:hint="eastAsia"/>
        </w:rPr>
        <w:t>。</w:t>
      </w:r>
    </w:p>
    <w:p w:rsidR="0081425F" w:rsidRPr="00A86486" w:rsidRDefault="0081425F" w:rsidP="0081425F">
      <w:pPr>
        <w:pStyle w:val="ae"/>
        <w:numPr>
          <w:ilvl w:val="0"/>
          <w:numId w:val="28"/>
        </w:numPr>
        <w:ind w:firstLineChars="0"/>
      </w:pPr>
      <w:r w:rsidRPr="00A86486">
        <w:t>轻量级的通信机制</w:t>
      </w:r>
    </w:p>
    <w:p w:rsidR="0081425F" w:rsidRPr="00A86486" w:rsidRDefault="0081425F" w:rsidP="0081425F">
      <w:pPr>
        <w:ind w:firstLineChars="177" w:firstLine="425"/>
      </w:pPr>
      <w:r w:rsidRPr="00A86486">
        <w:t>服务和服务之间通过轻量级的机制实现彼此间的通信。所谓轻量级通信机制，通常指基于语言无关、平台无关的这类协议，例如</w:t>
      </w:r>
      <w:r w:rsidRPr="00A86486">
        <w:t>XML</w:t>
      </w:r>
      <w:r w:rsidRPr="00A86486">
        <w:t>、</w:t>
      </w:r>
      <w:r w:rsidRPr="00A86486">
        <w:t>JSON</w:t>
      </w:r>
      <w:r w:rsidRPr="00A86486">
        <w:t>等。</w:t>
      </w:r>
    </w:p>
    <w:p w:rsidR="00A86486" w:rsidRPr="00A86486" w:rsidRDefault="00A86486" w:rsidP="00A86486">
      <w:pPr>
        <w:ind w:firstLineChars="177" w:firstLine="425"/>
      </w:pPr>
      <w:r w:rsidRPr="00A86486">
        <w:t>综上所述，</w:t>
      </w:r>
      <w:proofErr w:type="gramStart"/>
      <w:r w:rsidRPr="00A86486">
        <w:t>微服务</w:t>
      </w:r>
      <w:proofErr w:type="gramEnd"/>
      <w:r w:rsidRPr="00A86486">
        <w:t>架构采用多个服务间互相协作的方式构建传统应用。每个服务独立运行在不同的进程中，服务与服务之间通过轻量的通讯机制交互，并且每个服务可以通过自动化部署方式独立部署。</w:t>
      </w:r>
    </w:p>
    <w:p w:rsidR="000A0FAB" w:rsidRDefault="00AA14C5" w:rsidP="000A0FAB">
      <w:pPr>
        <w:ind w:firstLineChars="177" w:firstLine="425"/>
      </w:pPr>
      <w:hyperlink r:id="rId11" w:history="1">
        <w:r w:rsidR="000A0FAB" w:rsidRPr="00EE005F">
          <w:rPr>
            <w:rStyle w:val="ad"/>
          </w:rPr>
          <w:t>http://www.oschina.net/news/70121/microservice</w:t>
        </w:r>
      </w:hyperlink>
    </w:p>
    <w:p w:rsidR="000A0FAB" w:rsidRDefault="00AA14C5" w:rsidP="000A0FAB">
      <w:pPr>
        <w:ind w:firstLineChars="177" w:firstLine="425"/>
      </w:pPr>
      <w:hyperlink r:id="rId12" w:history="1">
        <w:r w:rsidR="00A962AD" w:rsidRPr="00EE005F">
          <w:rPr>
            <w:rStyle w:val="ad"/>
          </w:rPr>
          <w:t>http://www.cnblogs.com/loveis715/p/4644266.html</w:t>
        </w:r>
      </w:hyperlink>
    </w:p>
    <w:p w:rsidR="00A962AD" w:rsidRDefault="006831A4" w:rsidP="000A0FAB">
      <w:pPr>
        <w:ind w:firstLineChars="177" w:firstLine="425"/>
      </w:pPr>
      <w:hyperlink r:id="rId13" w:history="1">
        <w:r w:rsidRPr="001069D1">
          <w:rPr>
            <w:rStyle w:val="ad"/>
          </w:rPr>
          <w:t>http://www.cnblogs.com/lxconan/p/how-to-introduce-micro-service.html</w:t>
        </w:r>
      </w:hyperlink>
    </w:p>
    <w:p w:rsidR="006831A4" w:rsidRPr="000A0FAB" w:rsidRDefault="006831A4" w:rsidP="000A0FAB">
      <w:pPr>
        <w:ind w:firstLineChars="177" w:firstLine="425"/>
      </w:pPr>
    </w:p>
    <w:p w:rsidR="00961CBC" w:rsidRDefault="00961CBC" w:rsidP="00961CBC">
      <w:pPr>
        <w:pStyle w:val="3"/>
        <w:numPr>
          <w:ilvl w:val="2"/>
          <w:numId w:val="9"/>
        </w:numPr>
        <w:tabs>
          <w:tab w:val="clear" w:pos="1571"/>
          <w:tab w:val="num" w:pos="426"/>
        </w:tabs>
        <w:spacing w:afterLines="50" w:after="156"/>
        <w:ind w:left="210" w:rightChars="100" w:right="240" w:firstLineChars="26" w:firstLine="73"/>
        <w:jc w:val="left"/>
      </w:pPr>
      <w:bookmarkStart w:id="44" w:name="_Toc450469203"/>
      <w:r>
        <w:rPr>
          <w:rFonts w:hint="eastAsia"/>
        </w:rPr>
        <w:lastRenderedPageBreak/>
        <w:t>Spring</w:t>
      </w:r>
      <w:bookmarkEnd w:id="44"/>
    </w:p>
    <w:p w:rsidR="00961CBC" w:rsidRPr="008A5117" w:rsidRDefault="00961CBC" w:rsidP="00961CBC">
      <w:pPr>
        <w:ind w:firstLineChars="177" w:firstLine="425"/>
      </w:pPr>
      <w:r w:rsidRPr="008A5117">
        <w:t>Spring</w:t>
      </w:r>
      <w:r w:rsidRPr="008A5117">
        <w:t>是一个开源框架，它由</w:t>
      </w:r>
      <w:r w:rsidRPr="008A5117">
        <w:t>Rod Johnson</w:t>
      </w:r>
      <w:r w:rsidRPr="008A5117">
        <w:t>创建。它是为了解决企业应用开发的复杂性而创建的。</w:t>
      </w:r>
      <w:r w:rsidRPr="008A5117">
        <w:t>Spring</w:t>
      </w:r>
      <w:r w:rsidRPr="008A5117">
        <w:t>使用基本的</w:t>
      </w:r>
      <w:r w:rsidRPr="008A5117">
        <w:t>JavaBean</w:t>
      </w:r>
      <w:r w:rsidRPr="008A5117">
        <w:t>来完成以前只可能由</w:t>
      </w:r>
      <w:r w:rsidRPr="008A5117">
        <w:t>EJB</w:t>
      </w:r>
      <w:r w:rsidRPr="008A5117">
        <w:t>完成的事情。然而，</w:t>
      </w:r>
      <w:r w:rsidRPr="008A5117">
        <w:t>Spring</w:t>
      </w:r>
      <w:r w:rsidRPr="008A5117">
        <w:t>的用途不仅限于服务器端的开发。从简单性、可测试性和松耦合的角度而言，任何</w:t>
      </w:r>
      <w:r w:rsidRPr="008A5117">
        <w:t>Java</w:t>
      </w:r>
      <w:r w:rsidRPr="008A5117">
        <w:t>应用都可以从</w:t>
      </w:r>
      <w:r w:rsidRPr="008A5117">
        <w:t>Spring</w:t>
      </w:r>
      <w:r w:rsidRPr="008A5117">
        <w:t>中受益。</w:t>
      </w:r>
      <w:r w:rsidRPr="008A5117">
        <w:t xml:space="preserve"> </w:t>
      </w:r>
    </w:p>
    <w:p w:rsidR="00961CBC" w:rsidRPr="008A5117" w:rsidRDefault="00961CBC" w:rsidP="00961CBC">
      <w:pPr>
        <w:ind w:firstLineChars="177" w:firstLine="425"/>
      </w:pPr>
      <w:r w:rsidRPr="008A5117">
        <w:t xml:space="preserve">　　</w:t>
      </w:r>
      <w:r w:rsidRPr="008A5117">
        <w:t>◆</w:t>
      </w:r>
      <w:r w:rsidRPr="008A5117">
        <w:t>目的：解决企业应用开发的复杂性</w:t>
      </w:r>
      <w:r w:rsidRPr="008A5117">
        <w:t xml:space="preserve"> </w:t>
      </w:r>
    </w:p>
    <w:p w:rsidR="00961CBC" w:rsidRPr="008A5117" w:rsidRDefault="00961CBC" w:rsidP="00961CBC">
      <w:pPr>
        <w:ind w:firstLineChars="177" w:firstLine="425"/>
      </w:pPr>
      <w:r w:rsidRPr="008A5117">
        <w:t xml:space="preserve">　　</w:t>
      </w:r>
      <w:r w:rsidRPr="008A5117">
        <w:t>◆</w:t>
      </w:r>
      <w:r w:rsidRPr="008A5117">
        <w:t>功能：使用基本的</w:t>
      </w:r>
      <w:r w:rsidRPr="008A5117">
        <w:t>JavaBean</w:t>
      </w:r>
      <w:r w:rsidRPr="008A5117">
        <w:t>代替</w:t>
      </w:r>
      <w:r w:rsidRPr="008A5117">
        <w:t>EJB</w:t>
      </w:r>
      <w:r w:rsidRPr="008A5117">
        <w:t>，并提供了更多的企业应用功能</w:t>
      </w:r>
      <w:r w:rsidRPr="008A5117">
        <w:t xml:space="preserve"> </w:t>
      </w:r>
    </w:p>
    <w:p w:rsidR="00961CBC" w:rsidRPr="008A5117" w:rsidRDefault="00961CBC" w:rsidP="00961CBC">
      <w:pPr>
        <w:ind w:firstLineChars="177" w:firstLine="425"/>
      </w:pPr>
      <w:r w:rsidRPr="008A5117">
        <w:t xml:space="preserve">　　</w:t>
      </w:r>
      <w:r w:rsidRPr="008A5117">
        <w:t>◆</w:t>
      </w:r>
      <w:r w:rsidRPr="008A5117">
        <w:t>范围：任何</w:t>
      </w:r>
      <w:r w:rsidRPr="008A5117">
        <w:t>Java</w:t>
      </w:r>
      <w:r w:rsidRPr="008A5117">
        <w:t>应用</w:t>
      </w:r>
      <w:r w:rsidRPr="008A5117">
        <w:t xml:space="preserve"> </w:t>
      </w:r>
    </w:p>
    <w:p w:rsidR="00961CBC" w:rsidRPr="008A5117" w:rsidRDefault="00961CBC" w:rsidP="00961CBC">
      <w:pPr>
        <w:ind w:firstLineChars="177" w:firstLine="425"/>
      </w:pPr>
      <w:r w:rsidRPr="008A5117">
        <w:t xml:space="preserve">　　简单来说，</w:t>
      </w:r>
      <w:r w:rsidRPr="008A5117">
        <w:t>Spring</w:t>
      </w:r>
      <w:r w:rsidRPr="008A5117">
        <w:t>是一个轻量级的控制反转</w:t>
      </w:r>
      <w:r w:rsidRPr="008A5117">
        <w:t>(</w:t>
      </w:r>
      <w:proofErr w:type="spellStart"/>
      <w:r w:rsidR="000F7AE3">
        <w:fldChar w:fldCharType="begin"/>
      </w:r>
      <w:r w:rsidR="000F7AE3">
        <w:instrText xml:space="preserve"> HYPERLINK "http://baike.baidu.com/view/146665.htm" \t "_blank" </w:instrText>
      </w:r>
      <w:r w:rsidR="000F7AE3">
        <w:fldChar w:fldCharType="separate"/>
      </w:r>
      <w:r w:rsidRPr="008A5117">
        <w:t>IoC</w:t>
      </w:r>
      <w:proofErr w:type="spellEnd"/>
      <w:r w:rsidR="000F7AE3">
        <w:fldChar w:fldCharType="end"/>
      </w:r>
      <w:r w:rsidRPr="008A5117">
        <w:t>)</w:t>
      </w:r>
      <w:r w:rsidRPr="008A5117">
        <w:t>和面向切面</w:t>
      </w:r>
      <w:r w:rsidRPr="008A5117">
        <w:t>(</w:t>
      </w:r>
      <w:hyperlink r:id="rId14" w:tgtFrame="_blank" w:history="1">
        <w:r w:rsidRPr="008A5117">
          <w:t>AOP</w:t>
        </w:r>
      </w:hyperlink>
      <w:r w:rsidRPr="008A5117">
        <w:t>)</w:t>
      </w:r>
      <w:r w:rsidRPr="008A5117">
        <w:t>的容器框架。</w:t>
      </w:r>
      <w:r w:rsidRPr="008A5117">
        <w:t xml:space="preserve"> </w:t>
      </w:r>
    </w:p>
    <w:p w:rsidR="00961CBC" w:rsidRPr="008A5117" w:rsidRDefault="00961CBC" w:rsidP="00961CBC">
      <w:pPr>
        <w:ind w:firstLineChars="177" w:firstLine="425"/>
      </w:pPr>
      <w:r w:rsidRPr="008A5117">
        <w:t xml:space="preserve">　　</w:t>
      </w:r>
      <w:r w:rsidRPr="008A5117">
        <w:t>◆</w:t>
      </w:r>
      <w:r w:rsidRPr="008A5117">
        <w:t>轻量</w:t>
      </w:r>
      <w:r w:rsidRPr="008A5117">
        <w:t>——</w:t>
      </w:r>
      <w:r w:rsidRPr="008A5117">
        <w:t>从大小与开销两方面而言</w:t>
      </w:r>
      <w:r w:rsidRPr="008A5117">
        <w:t>Spring</w:t>
      </w:r>
      <w:r w:rsidRPr="008A5117">
        <w:t>都是轻量的。完整的</w:t>
      </w:r>
      <w:r w:rsidRPr="008A5117">
        <w:t>Spring</w:t>
      </w:r>
      <w:r w:rsidRPr="008A5117">
        <w:t>框架可以在一个大小只有</w:t>
      </w:r>
      <w:r w:rsidRPr="008A5117">
        <w:t>1MB</w:t>
      </w:r>
      <w:r w:rsidRPr="008A5117">
        <w:t>多的</w:t>
      </w:r>
      <w:r w:rsidRPr="008A5117">
        <w:t>JAR</w:t>
      </w:r>
      <w:r w:rsidRPr="008A5117">
        <w:t>文件里发布。并且</w:t>
      </w:r>
      <w:r w:rsidRPr="008A5117">
        <w:t>Spring</w:t>
      </w:r>
      <w:r w:rsidRPr="008A5117">
        <w:t>所需的处理开销也是微不足道的。此外，</w:t>
      </w:r>
      <w:r w:rsidRPr="008A5117">
        <w:t>Spring</w:t>
      </w:r>
      <w:r w:rsidRPr="008A5117">
        <w:t>是非侵入式的：典型地，</w:t>
      </w:r>
      <w:r w:rsidRPr="008A5117">
        <w:t>Spring</w:t>
      </w:r>
      <w:r w:rsidRPr="008A5117">
        <w:t>应用中的对象不依赖于</w:t>
      </w:r>
      <w:r w:rsidRPr="008A5117">
        <w:t>Spring</w:t>
      </w:r>
      <w:r w:rsidRPr="008A5117">
        <w:t>的特定类。</w:t>
      </w:r>
      <w:r w:rsidRPr="008A5117">
        <w:t xml:space="preserve"> </w:t>
      </w:r>
    </w:p>
    <w:p w:rsidR="00961CBC" w:rsidRPr="008A5117" w:rsidRDefault="00961CBC" w:rsidP="00961CBC">
      <w:pPr>
        <w:ind w:firstLineChars="177" w:firstLine="425"/>
      </w:pPr>
      <w:r w:rsidRPr="008A5117">
        <w:t xml:space="preserve">　　</w:t>
      </w:r>
      <w:r w:rsidRPr="008A5117">
        <w:t>◆</w:t>
      </w:r>
      <w:r w:rsidRPr="008A5117">
        <w:t>控制反转</w:t>
      </w:r>
      <w:r w:rsidRPr="008A5117">
        <w:t>——Spring</w:t>
      </w:r>
      <w:r w:rsidRPr="008A5117">
        <w:t>通过一种称作控制反转（</w:t>
      </w:r>
      <w:proofErr w:type="spellStart"/>
      <w:r w:rsidRPr="008A5117">
        <w:t>IoC</w:t>
      </w:r>
      <w:proofErr w:type="spellEnd"/>
      <w:r w:rsidRPr="008A5117">
        <w:t>）的</w:t>
      </w:r>
      <w:r w:rsidRPr="00F513AC">
        <w:rPr>
          <w:spacing w:val="8"/>
        </w:rPr>
        <w:t>技术促进了松耦合。</w:t>
      </w:r>
      <w:proofErr w:type="gramStart"/>
      <w:r w:rsidRPr="00F513AC">
        <w:rPr>
          <w:spacing w:val="8"/>
        </w:rPr>
        <w:t>当应用</w:t>
      </w:r>
      <w:proofErr w:type="gramEnd"/>
      <w:r w:rsidRPr="00F513AC">
        <w:rPr>
          <w:spacing w:val="8"/>
        </w:rPr>
        <w:t>了</w:t>
      </w:r>
      <w:proofErr w:type="spellStart"/>
      <w:r w:rsidRPr="00F513AC">
        <w:rPr>
          <w:spacing w:val="8"/>
        </w:rPr>
        <w:t>IoC</w:t>
      </w:r>
      <w:proofErr w:type="spellEnd"/>
      <w:r w:rsidRPr="00F513AC">
        <w:rPr>
          <w:spacing w:val="8"/>
        </w:rPr>
        <w:t>，一个对象依赖的其它对象会通过被动的方式传递进来，而不是这个对象自己创建或者查找依赖对象。你可以认为</w:t>
      </w:r>
      <w:proofErr w:type="spellStart"/>
      <w:r w:rsidRPr="00F513AC">
        <w:rPr>
          <w:spacing w:val="8"/>
        </w:rPr>
        <w:t>IoC</w:t>
      </w:r>
      <w:proofErr w:type="spellEnd"/>
      <w:r w:rsidRPr="00F513AC">
        <w:rPr>
          <w:spacing w:val="8"/>
        </w:rPr>
        <w:t>与</w:t>
      </w:r>
      <w:r w:rsidRPr="00F513AC">
        <w:rPr>
          <w:spacing w:val="8"/>
        </w:rPr>
        <w:t>JNDI</w:t>
      </w:r>
      <w:r w:rsidRPr="00F513AC">
        <w:rPr>
          <w:spacing w:val="8"/>
        </w:rPr>
        <w:t>相反</w:t>
      </w:r>
      <w:r w:rsidRPr="00F513AC">
        <w:rPr>
          <w:spacing w:val="8"/>
        </w:rPr>
        <w:t>——</w:t>
      </w:r>
      <w:r w:rsidRPr="00F513AC">
        <w:rPr>
          <w:spacing w:val="8"/>
        </w:rPr>
        <w:t>不是对象从容器中查找依赖</w:t>
      </w:r>
      <w:r w:rsidRPr="008A5117">
        <w:t>，而是容器在对象初始化时不等对象请求就主动将依赖传递给它。</w:t>
      </w:r>
      <w:r w:rsidRPr="008A5117">
        <w:t xml:space="preserve"> </w:t>
      </w:r>
    </w:p>
    <w:p w:rsidR="00961CBC" w:rsidRPr="008A5117" w:rsidRDefault="00961CBC" w:rsidP="00961CBC">
      <w:pPr>
        <w:ind w:firstLineChars="177" w:firstLine="425"/>
      </w:pPr>
      <w:r w:rsidRPr="008A5117">
        <w:t xml:space="preserve">　　</w:t>
      </w:r>
      <w:r w:rsidRPr="008A5117">
        <w:t>◆</w:t>
      </w:r>
      <w:r w:rsidRPr="008A5117">
        <w:t>面向切面</w:t>
      </w:r>
      <w:r w:rsidRPr="008A5117">
        <w:t>——Spring</w:t>
      </w:r>
      <w:r w:rsidRPr="008A5117">
        <w:t>提供了</w:t>
      </w:r>
      <w:r w:rsidR="000F7AE3">
        <w:fldChar w:fldCharType="begin"/>
      </w:r>
      <w:r w:rsidR="000F7AE3">
        <w:instrText xml:space="preserve"> HYPERLINK "http://baike.baidu.com/view/1865230.htm" \t "_blank" </w:instrText>
      </w:r>
      <w:r w:rsidR="000F7AE3">
        <w:fldChar w:fldCharType="separate"/>
      </w:r>
      <w:r w:rsidRPr="008A5117">
        <w:t>面向切面编程</w:t>
      </w:r>
      <w:r w:rsidR="000F7AE3">
        <w:fldChar w:fldCharType="end"/>
      </w:r>
      <w:r w:rsidRPr="008A5117">
        <w:t>的丰富支持，允许通过分离应用的业务逻辑与系统级服务（例如审计（</w:t>
      </w:r>
      <w:r w:rsidRPr="008A5117">
        <w:t>auditing</w:t>
      </w:r>
      <w:r w:rsidRPr="008A5117">
        <w:t>）和事务（</w:t>
      </w:r>
      <w:r w:rsidRPr="008A5117">
        <w:t>transaction</w:t>
      </w:r>
      <w:r w:rsidRPr="008A5117">
        <w:t>）管理）进行内聚性的开发。应用对象只实现它们应该做的</w:t>
      </w:r>
      <w:r w:rsidRPr="008A5117">
        <w:t>——</w:t>
      </w:r>
      <w:r w:rsidRPr="008A5117">
        <w:t>完成业务逻辑</w:t>
      </w:r>
      <w:r w:rsidRPr="008A5117">
        <w:t>——</w:t>
      </w:r>
      <w:r w:rsidRPr="008A5117">
        <w:t>仅此而已。它们并不负责（甚至是意识）其它的系统</w:t>
      </w:r>
      <w:proofErr w:type="gramStart"/>
      <w:r w:rsidRPr="008A5117">
        <w:t>级关注</w:t>
      </w:r>
      <w:proofErr w:type="gramEnd"/>
      <w:r w:rsidRPr="008A5117">
        <w:t>点，例如日志或事务支持。</w:t>
      </w:r>
      <w:r w:rsidRPr="008A5117">
        <w:t xml:space="preserve"> </w:t>
      </w:r>
    </w:p>
    <w:p w:rsidR="00961CBC" w:rsidRPr="008A5117" w:rsidRDefault="00961CBC" w:rsidP="00961CBC">
      <w:pPr>
        <w:ind w:firstLineChars="177" w:firstLine="425"/>
      </w:pPr>
      <w:r w:rsidRPr="008A5117">
        <w:t xml:space="preserve">　　</w:t>
      </w:r>
      <w:r w:rsidRPr="008A5117">
        <w:t>◆</w:t>
      </w:r>
      <w:r w:rsidRPr="008A5117">
        <w:t>容器</w:t>
      </w:r>
      <w:r w:rsidRPr="008A5117">
        <w:t>——Spring</w:t>
      </w:r>
      <w:r w:rsidRPr="008A5117">
        <w:t>包含并管理应用对象的配置和生命周期，在这个意义上它是一种容器，你可以配置你的每个</w:t>
      </w:r>
      <w:r w:rsidRPr="008A5117">
        <w:t>bean</w:t>
      </w:r>
      <w:r w:rsidRPr="008A5117">
        <w:t>如何被创建</w:t>
      </w:r>
      <w:r w:rsidRPr="008A5117">
        <w:t>——</w:t>
      </w:r>
      <w:r w:rsidRPr="008A5117">
        <w:t>基于一个可配置</w:t>
      </w:r>
      <w:r w:rsidR="000F7AE3">
        <w:fldChar w:fldCharType="begin"/>
      </w:r>
      <w:r w:rsidR="000F7AE3">
        <w:instrText xml:space="preserve"> HYPERLINK "http://baike.baidu.com/view/228368.htm" \t "_blank" </w:instrText>
      </w:r>
      <w:r w:rsidR="000F7AE3">
        <w:fldChar w:fldCharType="separate"/>
      </w:r>
      <w:r w:rsidRPr="008A5117">
        <w:t>原型</w:t>
      </w:r>
      <w:r w:rsidR="000F7AE3">
        <w:fldChar w:fldCharType="end"/>
      </w:r>
      <w:r w:rsidRPr="008A5117">
        <w:t>（</w:t>
      </w:r>
      <w:r w:rsidRPr="008A5117">
        <w:t>prototype</w:t>
      </w:r>
      <w:r w:rsidRPr="008A5117">
        <w:t>），你的</w:t>
      </w:r>
      <w:r w:rsidRPr="008A5117">
        <w:t>bean</w:t>
      </w:r>
      <w:r w:rsidRPr="008A5117">
        <w:t>可以创建一个单独的实例或者每次需要时都生成一个新的实例</w:t>
      </w:r>
      <w:r w:rsidRPr="008A5117">
        <w:t>——</w:t>
      </w:r>
      <w:r w:rsidRPr="008A5117">
        <w:t>以及它们是如何相互关联的。然而，</w:t>
      </w:r>
      <w:r w:rsidRPr="008A5117">
        <w:t>Spring</w:t>
      </w:r>
      <w:r w:rsidRPr="008A5117">
        <w:t>不应该被混同于传统的重量级的</w:t>
      </w:r>
      <w:r w:rsidRPr="008A5117">
        <w:t>EJB</w:t>
      </w:r>
      <w:r w:rsidRPr="008A5117">
        <w:t>容器，它们经常是庞大与笨重的，难以使用。</w:t>
      </w:r>
      <w:r w:rsidRPr="008A5117">
        <w:t xml:space="preserve"> </w:t>
      </w:r>
    </w:p>
    <w:p w:rsidR="00961CBC" w:rsidRPr="008A5117" w:rsidRDefault="00961CBC" w:rsidP="00961CBC">
      <w:pPr>
        <w:ind w:firstLineChars="177" w:firstLine="425"/>
      </w:pPr>
      <w:r w:rsidRPr="008A5117">
        <w:t xml:space="preserve">　　</w:t>
      </w:r>
      <w:r w:rsidRPr="008A5117">
        <w:t>◆</w:t>
      </w:r>
      <w:r w:rsidRPr="008A5117">
        <w:t>框架</w:t>
      </w:r>
      <w:r w:rsidRPr="008A5117">
        <w:t>——Spring</w:t>
      </w:r>
      <w:r w:rsidRPr="008A5117">
        <w:t>可以将简单的组件配置、组合成为复杂的应用。在</w:t>
      </w:r>
      <w:r w:rsidRPr="008A5117">
        <w:t>Spring</w:t>
      </w:r>
      <w:r w:rsidRPr="008A5117">
        <w:t>中，应用对象被声明式地组合，典型地是在一个</w:t>
      </w:r>
      <w:r w:rsidRPr="008A5117">
        <w:t>XML</w:t>
      </w:r>
      <w:r w:rsidRPr="008A5117">
        <w:t>文件里。</w:t>
      </w:r>
      <w:r w:rsidRPr="008A5117">
        <w:t>Spring</w:t>
      </w:r>
      <w:r w:rsidRPr="008A5117">
        <w:t>也提供了很多基础功能（事务管理、持久化框架集成等等），将应用逻辑的开发留给了你。</w:t>
      </w:r>
      <w:r w:rsidRPr="008A5117">
        <w:t xml:space="preserve"> </w:t>
      </w:r>
    </w:p>
    <w:p w:rsidR="00961CBC" w:rsidRDefault="00961CBC" w:rsidP="00961CBC">
      <w:pPr>
        <w:ind w:firstLineChars="177" w:firstLine="425"/>
      </w:pPr>
      <w:r w:rsidRPr="008A5117">
        <w:lastRenderedPageBreak/>
        <w:t>所有</w:t>
      </w:r>
      <w:r w:rsidRPr="008A5117">
        <w:t>Spring</w:t>
      </w:r>
      <w:r w:rsidRPr="008A5117">
        <w:t>的这些特征使你能够编写更干净、更可管理、并且更易于测试的代码。它们也为</w:t>
      </w:r>
      <w:r w:rsidRPr="008A5117">
        <w:t>Spring</w:t>
      </w:r>
      <w:r w:rsidRPr="008A5117">
        <w:t>中的各种模块提供了基础支持。</w:t>
      </w:r>
    </w:p>
    <w:p w:rsidR="002C4827" w:rsidRDefault="002C4827" w:rsidP="002C4827">
      <w:pPr>
        <w:pStyle w:val="3"/>
        <w:numPr>
          <w:ilvl w:val="2"/>
          <w:numId w:val="9"/>
        </w:numPr>
        <w:tabs>
          <w:tab w:val="clear" w:pos="1571"/>
          <w:tab w:val="num" w:pos="426"/>
        </w:tabs>
        <w:spacing w:afterLines="50" w:after="156"/>
        <w:ind w:left="210" w:rightChars="100" w:right="240" w:firstLineChars="26" w:firstLine="73"/>
        <w:jc w:val="left"/>
      </w:pPr>
      <w:bookmarkStart w:id="45" w:name="_Toc450469204"/>
      <w:r>
        <w:rPr>
          <w:rFonts w:hint="eastAsia"/>
        </w:rPr>
        <w:t>Spring Boot</w:t>
      </w:r>
      <w:bookmarkEnd w:id="45"/>
    </w:p>
    <w:p w:rsidR="000177E2" w:rsidRPr="000177E2" w:rsidRDefault="000177E2" w:rsidP="000177E2">
      <w:pPr>
        <w:ind w:firstLineChars="177" w:firstLine="425"/>
        <w:rPr>
          <w:rFonts w:ascii="微软雅黑" w:eastAsia="微软雅黑" w:hAnsi="微软雅黑" w:cs="宋体"/>
          <w:color w:val="000000"/>
          <w:kern w:val="0"/>
          <w:sz w:val="20"/>
          <w:szCs w:val="20"/>
        </w:rPr>
      </w:pPr>
      <w:r w:rsidRPr="000177E2">
        <w:rPr>
          <w:rFonts w:hint="eastAsia"/>
        </w:rPr>
        <w:t xml:space="preserve">Spring Boot </w:t>
      </w:r>
      <w:r w:rsidRPr="000177E2">
        <w:rPr>
          <w:rFonts w:hint="eastAsia"/>
        </w:rPr>
        <w:t>项目旨在简化创建产品级的</w:t>
      </w:r>
      <w:r w:rsidRPr="000177E2">
        <w:rPr>
          <w:rFonts w:hint="eastAsia"/>
        </w:rPr>
        <w:t xml:space="preserve"> Spring </w:t>
      </w:r>
      <w:r w:rsidRPr="000177E2">
        <w:rPr>
          <w:rFonts w:hint="eastAsia"/>
        </w:rPr>
        <w:t>应用和服务。你可通过它来选择不同的</w:t>
      </w:r>
      <w:r w:rsidRPr="000177E2">
        <w:rPr>
          <w:rFonts w:hint="eastAsia"/>
        </w:rPr>
        <w:t xml:space="preserve"> Spring </w:t>
      </w:r>
      <w:r w:rsidRPr="000177E2">
        <w:rPr>
          <w:rFonts w:hint="eastAsia"/>
        </w:rPr>
        <w:t>平台。可创建独立的</w:t>
      </w:r>
      <w:r w:rsidRPr="000177E2">
        <w:rPr>
          <w:rFonts w:hint="eastAsia"/>
        </w:rPr>
        <w:t xml:space="preserve"> Java </w:t>
      </w:r>
      <w:r w:rsidRPr="000177E2">
        <w:rPr>
          <w:rFonts w:hint="eastAsia"/>
        </w:rPr>
        <w:t>应用和</w:t>
      </w:r>
      <w:r w:rsidRPr="000177E2">
        <w:rPr>
          <w:rFonts w:hint="eastAsia"/>
        </w:rPr>
        <w:t xml:space="preserve"> Web </w:t>
      </w:r>
      <w:r w:rsidRPr="000177E2">
        <w:rPr>
          <w:rFonts w:hint="eastAsia"/>
        </w:rPr>
        <w:t>应用</w:t>
      </w:r>
      <w:r>
        <w:rPr>
          <w:rFonts w:hint="eastAsia"/>
        </w:rPr>
        <w:t>，</w:t>
      </w:r>
      <w:r w:rsidRPr="000177E2">
        <w:rPr>
          <w:rFonts w:hint="eastAsia"/>
        </w:rPr>
        <w:t>下图显示</w:t>
      </w:r>
      <w:r w:rsidRPr="000177E2">
        <w:rPr>
          <w:rFonts w:hint="eastAsia"/>
        </w:rPr>
        <w:t xml:space="preserve"> Spring Boot </w:t>
      </w:r>
      <w:r w:rsidRPr="000177E2">
        <w:rPr>
          <w:rFonts w:hint="eastAsia"/>
        </w:rPr>
        <w:t>在</w:t>
      </w:r>
      <w:r w:rsidRPr="000177E2">
        <w:rPr>
          <w:rFonts w:hint="eastAsia"/>
        </w:rPr>
        <w:t xml:space="preserve"> Spring </w:t>
      </w:r>
      <w:r w:rsidRPr="000177E2">
        <w:rPr>
          <w:rFonts w:hint="eastAsia"/>
        </w:rPr>
        <w:t>生态中的位置：</w:t>
      </w:r>
    </w:p>
    <w:p w:rsidR="000177E2" w:rsidRPr="000177E2" w:rsidRDefault="000177E2" w:rsidP="000177E2">
      <w:pPr>
        <w:widowControl/>
        <w:shd w:val="clear" w:color="auto" w:fill="FFFFFF"/>
        <w:spacing w:after="150" w:line="320" w:lineRule="atLeast"/>
        <w:jc w:val="center"/>
        <w:rPr>
          <w:rFonts w:ascii="微软雅黑" w:eastAsia="微软雅黑" w:hAnsi="微软雅黑" w:cs="宋体"/>
          <w:color w:val="000000"/>
          <w:kern w:val="0"/>
          <w:sz w:val="20"/>
          <w:szCs w:val="20"/>
        </w:rPr>
      </w:pPr>
      <w:r w:rsidRPr="000177E2">
        <w:rPr>
          <w:rFonts w:ascii="微软雅黑" w:eastAsia="微软雅黑" w:hAnsi="微软雅黑" w:cs="宋体"/>
          <w:noProof/>
          <w:color w:val="000000"/>
          <w:kern w:val="0"/>
          <w:sz w:val="20"/>
          <w:szCs w:val="20"/>
        </w:rPr>
        <w:drawing>
          <wp:inline distT="0" distB="0" distL="0" distR="0" wp14:anchorId="408CFAA7" wp14:editId="7B78A9F6">
            <wp:extent cx="3609975" cy="3514725"/>
            <wp:effectExtent l="0" t="0" r="0" b="0"/>
            <wp:docPr id="1" name="图片 1" descr="Spring Boot i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in Con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3514725"/>
                    </a:xfrm>
                    <a:prstGeom prst="rect">
                      <a:avLst/>
                    </a:prstGeom>
                    <a:noFill/>
                    <a:ln>
                      <a:noFill/>
                    </a:ln>
                  </pic:spPr>
                </pic:pic>
              </a:graphicData>
            </a:graphic>
          </wp:inline>
        </w:drawing>
      </w:r>
    </w:p>
    <w:p w:rsidR="000177E2" w:rsidRPr="000177E2" w:rsidRDefault="000177E2" w:rsidP="000177E2">
      <w:pPr>
        <w:widowControl/>
        <w:shd w:val="clear" w:color="auto" w:fill="FFFFFF"/>
        <w:spacing w:after="150" w:line="320" w:lineRule="atLeast"/>
        <w:jc w:val="left"/>
      </w:pPr>
      <w:r w:rsidRPr="000177E2">
        <w:rPr>
          <w:rFonts w:hint="eastAsia"/>
        </w:rPr>
        <w:t>该项目主要的目的是：</w:t>
      </w:r>
    </w:p>
    <w:p w:rsidR="000177E2" w:rsidRPr="000177E2" w:rsidRDefault="000177E2" w:rsidP="000177E2">
      <w:pPr>
        <w:pStyle w:val="ae"/>
        <w:numPr>
          <w:ilvl w:val="0"/>
          <w:numId w:val="27"/>
        </w:numPr>
        <w:ind w:firstLineChars="0"/>
      </w:pPr>
      <w:r w:rsidRPr="000177E2">
        <w:rPr>
          <w:rFonts w:hint="eastAsia"/>
        </w:rPr>
        <w:t>为</w:t>
      </w:r>
      <w:r w:rsidRPr="000177E2">
        <w:rPr>
          <w:rFonts w:hint="eastAsia"/>
        </w:rPr>
        <w:t xml:space="preserve"> Spring </w:t>
      </w:r>
      <w:r w:rsidRPr="000177E2">
        <w:rPr>
          <w:rFonts w:hint="eastAsia"/>
        </w:rPr>
        <w:t>的开发提供了更快更广泛的快速上手</w:t>
      </w:r>
    </w:p>
    <w:p w:rsidR="000177E2" w:rsidRPr="000177E2" w:rsidRDefault="000177E2" w:rsidP="000177E2">
      <w:pPr>
        <w:pStyle w:val="ae"/>
        <w:numPr>
          <w:ilvl w:val="0"/>
          <w:numId w:val="27"/>
        </w:numPr>
        <w:ind w:firstLineChars="0"/>
      </w:pPr>
      <w:r w:rsidRPr="000177E2">
        <w:rPr>
          <w:rFonts w:hint="eastAsia"/>
        </w:rPr>
        <w:t>使用默认方式实现快速开发</w:t>
      </w:r>
    </w:p>
    <w:p w:rsidR="000177E2" w:rsidRDefault="000177E2" w:rsidP="00847AE6">
      <w:pPr>
        <w:pStyle w:val="ae"/>
        <w:numPr>
          <w:ilvl w:val="0"/>
          <w:numId w:val="27"/>
        </w:numPr>
        <w:ind w:firstLineChars="0"/>
      </w:pPr>
      <w:r w:rsidRPr="000177E2">
        <w:rPr>
          <w:rFonts w:hint="eastAsia"/>
        </w:rPr>
        <w:t>提供大多数</w:t>
      </w:r>
      <w:r w:rsidRPr="00847AE6">
        <w:rPr>
          <w:rFonts w:hint="eastAsia"/>
        </w:rPr>
        <w:t>项目所需的非功能特性，诸如：嵌入式服务器、安全、心跳检查、外部配置等</w:t>
      </w:r>
    </w:p>
    <w:p w:rsidR="00050E15" w:rsidRDefault="00050E15" w:rsidP="00050E15">
      <w:pPr>
        <w:pStyle w:val="3"/>
        <w:numPr>
          <w:ilvl w:val="2"/>
          <w:numId w:val="9"/>
        </w:numPr>
        <w:tabs>
          <w:tab w:val="clear" w:pos="1571"/>
          <w:tab w:val="num" w:pos="426"/>
        </w:tabs>
        <w:spacing w:afterLines="50" w:after="156"/>
        <w:ind w:left="210" w:rightChars="100" w:right="240" w:firstLineChars="26" w:firstLine="73"/>
        <w:jc w:val="left"/>
      </w:pPr>
      <w:bookmarkStart w:id="46" w:name="_Toc450469205"/>
      <w:proofErr w:type="spellStart"/>
      <w:r>
        <w:lastRenderedPageBreak/>
        <w:t>ReactJs</w:t>
      </w:r>
      <w:bookmarkEnd w:id="46"/>
      <w:proofErr w:type="spellEnd"/>
    </w:p>
    <w:p w:rsidR="00050E15" w:rsidRPr="000177E2" w:rsidRDefault="00050E15" w:rsidP="00050E15">
      <w:pPr>
        <w:pStyle w:val="3"/>
        <w:numPr>
          <w:ilvl w:val="2"/>
          <w:numId w:val="9"/>
        </w:numPr>
        <w:tabs>
          <w:tab w:val="clear" w:pos="1571"/>
          <w:tab w:val="num" w:pos="426"/>
        </w:tabs>
        <w:spacing w:afterLines="50" w:after="156"/>
        <w:ind w:left="210" w:rightChars="100" w:right="240" w:firstLineChars="26" w:firstLine="73"/>
        <w:jc w:val="left"/>
      </w:pPr>
      <w:bookmarkStart w:id="47" w:name="_Toc450469206"/>
      <w:r>
        <w:t>React Native</w:t>
      </w:r>
      <w:bookmarkEnd w:id="47"/>
    </w:p>
    <w:p w:rsidR="006A56F8" w:rsidRPr="006A56F8" w:rsidRDefault="006A56F8" w:rsidP="002D015E">
      <w:pPr>
        <w:pStyle w:val="1"/>
        <w:numPr>
          <w:ilvl w:val="0"/>
          <w:numId w:val="9"/>
        </w:numPr>
        <w:spacing w:afterLines="50" w:after="156"/>
      </w:pPr>
      <w:bookmarkStart w:id="48" w:name="_Toc450469207"/>
      <w:r>
        <w:t>设计规范</w:t>
      </w:r>
      <w:bookmarkStart w:id="49" w:name="_GoBack"/>
      <w:bookmarkEnd w:id="48"/>
      <w:bookmarkEnd w:id="49"/>
    </w:p>
    <w:p w:rsidR="00BD1962" w:rsidRDefault="00BD1962" w:rsidP="00FF17A8">
      <w:pPr>
        <w:pStyle w:val="2"/>
        <w:numPr>
          <w:ilvl w:val="1"/>
          <w:numId w:val="9"/>
        </w:numPr>
        <w:spacing w:afterLines="50" w:after="156"/>
      </w:pPr>
      <w:bookmarkStart w:id="50" w:name="_Toc450469208"/>
      <w:r>
        <w:t>需求规格说明书</w:t>
      </w:r>
      <w:r>
        <w:rPr>
          <w:rFonts w:hint="eastAsia"/>
        </w:rPr>
        <w:t>规范</w:t>
      </w:r>
      <w:bookmarkEnd w:id="50"/>
    </w:p>
    <w:p w:rsidR="006A56F8" w:rsidRDefault="006A56F8" w:rsidP="00FF17A8">
      <w:pPr>
        <w:pStyle w:val="2"/>
        <w:numPr>
          <w:ilvl w:val="1"/>
          <w:numId w:val="9"/>
        </w:numPr>
        <w:spacing w:afterLines="50" w:after="156"/>
      </w:pPr>
      <w:bookmarkStart w:id="51" w:name="_Toc450469209"/>
      <w:r>
        <w:t>系统原型设计</w:t>
      </w:r>
      <w:r w:rsidR="00FF17A8">
        <w:t>规范</w:t>
      </w:r>
      <w:bookmarkEnd w:id="51"/>
    </w:p>
    <w:p w:rsidR="006A56F8" w:rsidRDefault="006A56F8" w:rsidP="00FF17A8">
      <w:pPr>
        <w:pStyle w:val="2"/>
        <w:numPr>
          <w:ilvl w:val="1"/>
          <w:numId w:val="9"/>
        </w:numPr>
        <w:spacing w:afterLines="50" w:after="156"/>
      </w:pPr>
      <w:bookmarkStart w:id="52" w:name="_Toc450469210"/>
      <w:r>
        <w:t>数据库设计</w:t>
      </w:r>
      <w:r w:rsidR="00FF17A8">
        <w:t>规范</w:t>
      </w:r>
      <w:bookmarkEnd w:id="52"/>
    </w:p>
    <w:p w:rsidR="00BD1962" w:rsidRDefault="00BD1962" w:rsidP="005A75D3">
      <w:pPr>
        <w:pStyle w:val="2"/>
        <w:numPr>
          <w:ilvl w:val="1"/>
          <w:numId w:val="9"/>
        </w:numPr>
        <w:spacing w:afterLines="50" w:after="156"/>
      </w:pPr>
      <w:bookmarkStart w:id="53" w:name="_Toc450469211"/>
      <w:r>
        <w:t>系统概要设计规范</w:t>
      </w:r>
      <w:bookmarkEnd w:id="53"/>
    </w:p>
    <w:p w:rsidR="006A56F8" w:rsidRPr="006A56F8" w:rsidRDefault="005A75D3" w:rsidP="005A75D3">
      <w:pPr>
        <w:pStyle w:val="2"/>
        <w:numPr>
          <w:ilvl w:val="1"/>
          <w:numId w:val="9"/>
        </w:numPr>
        <w:spacing w:afterLines="50" w:after="156"/>
      </w:pPr>
      <w:bookmarkStart w:id="54" w:name="_Toc450469212"/>
      <w:r>
        <w:rPr>
          <w:rFonts w:hint="eastAsia"/>
        </w:rPr>
        <w:t>系统详细设计规范</w:t>
      </w:r>
      <w:bookmarkEnd w:id="54"/>
    </w:p>
    <w:p w:rsidR="00C94A3B" w:rsidRDefault="006A56F8" w:rsidP="0043174C">
      <w:pPr>
        <w:pStyle w:val="1"/>
        <w:numPr>
          <w:ilvl w:val="0"/>
          <w:numId w:val="9"/>
        </w:numPr>
        <w:spacing w:afterLines="50" w:after="156"/>
      </w:pPr>
      <w:bookmarkStart w:id="55" w:name="_Toc450469213"/>
      <w:r>
        <w:rPr>
          <w:rFonts w:hint="eastAsia"/>
        </w:rPr>
        <w:t>编码规范</w:t>
      </w:r>
      <w:bookmarkEnd w:id="55"/>
    </w:p>
    <w:p w:rsidR="00CF08F7" w:rsidRDefault="00595E98" w:rsidP="00CF08F7">
      <w:pPr>
        <w:pStyle w:val="2"/>
        <w:numPr>
          <w:ilvl w:val="1"/>
          <w:numId w:val="9"/>
        </w:numPr>
        <w:spacing w:afterLines="50" w:after="156"/>
      </w:pPr>
      <w:bookmarkStart w:id="56" w:name="_Toc291071820"/>
      <w:bookmarkStart w:id="57" w:name="_Toc450469214"/>
      <w:r>
        <w:rPr>
          <w:rFonts w:hint="eastAsia"/>
        </w:rPr>
        <w:t>服务端编码规范</w:t>
      </w:r>
      <w:bookmarkEnd w:id="56"/>
      <w:bookmarkEnd w:id="57"/>
    </w:p>
    <w:p w:rsidR="00595E98" w:rsidRDefault="00595E98" w:rsidP="00595E98">
      <w:pPr>
        <w:pStyle w:val="3"/>
        <w:numPr>
          <w:ilvl w:val="2"/>
          <w:numId w:val="9"/>
        </w:numPr>
        <w:tabs>
          <w:tab w:val="clear" w:pos="1571"/>
          <w:tab w:val="num" w:pos="426"/>
        </w:tabs>
        <w:spacing w:afterLines="50" w:after="156"/>
        <w:ind w:left="210" w:rightChars="100" w:right="240" w:firstLineChars="26" w:firstLine="73"/>
        <w:jc w:val="left"/>
      </w:pPr>
      <w:bookmarkStart w:id="58" w:name="_Toc450469215"/>
      <w:r>
        <w:t>Java编码规范</w:t>
      </w:r>
      <w:bookmarkEnd w:id="58"/>
    </w:p>
    <w:p w:rsidR="00595E98" w:rsidRDefault="00595E98" w:rsidP="00595E98">
      <w:pPr>
        <w:pStyle w:val="3"/>
        <w:numPr>
          <w:ilvl w:val="2"/>
          <w:numId w:val="9"/>
        </w:numPr>
        <w:tabs>
          <w:tab w:val="clear" w:pos="1571"/>
          <w:tab w:val="num" w:pos="426"/>
        </w:tabs>
        <w:spacing w:afterLines="50" w:after="156"/>
        <w:ind w:left="210" w:rightChars="100" w:right="240" w:firstLineChars="26" w:firstLine="73"/>
        <w:jc w:val="left"/>
      </w:pPr>
      <w:bookmarkStart w:id="59" w:name="_Toc450469216"/>
      <w:proofErr w:type="spellStart"/>
      <w:r>
        <w:t>Nodejs</w:t>
      </w:r>
      <w:proofErr w:type="spellEnd"/>
      <w:r>
        <w:t>编码规范</w:t>
      </w:r>
      <w:bookmarkEnd w:id="59"/>
    </w:p>
    <w:p w:rsidR="00595E98" w:rsidRDefault="00595E98" w:rsidP="00595E98">
      <w:pPr>
        <w:pStyle w:val="2"/>
        <w:numPr>
          <w:ilvl w:val="1"/>
          <w:numId w:val="9"/>
        </w:numPr>
        <w:spacing w:afterLines="50" w:after="156"/>
      </w:pPr>
      <w:bookmarkStart w:id="60" w:name="_Toc450469217"/>
      <w:r>
        <w:t>前端编码规范</w:t>
      </w:r>
      <w:bookmarkEnd w:id="60"/>
    </w:p>
    <w:p w:rsidR="00595E98" w:rsidRDefault="00595E98" w:rsidP="00595E98">
      <w:pPr>
        <w:pStyle w:val="3"/>
        <w:numPr>
          <w:ilvl w:val="2"/>
          <w:numId w:val="9"/>
        </w:numPr>
        <w:tabs>
          <w:tab w:val="clear" w:pos="1571"/>
          <w:tab w:val="num" w:pos="426"/>
        </w:tabs>
        <w:spacing w:afterLines="50" w:after="156"/>
        <w:ind w:left="210" w:rightChars="100" w:right="240" w:firstLineChars="26" w:firstLine="73"/>
        <w:jc w:val="left"/>
      </w:pPr>
      <w:bookmarkStart w:id="61" w:name="_Toc450469218"/>
      <w:r>
        <w:rPr>
          <w:rFonts w:hint="eastAsia"/>
        </w:rPr>
        <w:t>WEB</w:t>
      </w:r>
      <w:r>
        <w:t>前端编码规范</w:t>
      </w:r>
      <w:bookmarkEnd w:id="61"/>
    </w:p>
    <w:p w:rsidR="00595E98" w:rsidRPr="00595E98" w:rsidRDefault="00595E98" w:rsidP="00595E98">
      <w:pPr>
        <w:pStyle w:val="3"/>
        <w:numPr>
          <w:ilvl w:val="2"/>
          <w:numId w:val="9"/>
        </w:numPr>
        <w:tabs>
          <w:tab w:val="clear" w:pos="1571"/>
          <w:tab w:val="num" w:pos="426"/>
        </w:tabs>
        <w:spacing w:afterLines="50" w:after="156"/>
        <w:ind w:left="210" w:rightChars="100" w:right="240" w:firstLineChars="26" w:firstLine="73"/>
        <w:jc w:val="left"/>
      </w:pPr>
      <w:bookmarkStart w:id="62" w:name="_Toc450469219"/>
      <w:r>
        <w:t>App客户端编码规范</w:t>
      </w:r>
      <w:bookmarkEnd w:id="62"/>
    </w:p>
    <w:p w:rsidR="004838BD" w:rsidRDefault="004838BD" w:rsidP="004838BD">
      <w:pPr>
        <w:pStyle w:val="1"/>
        <w:numPr>
          <w:ilvl w:val="0"/>
          <w:numId w:val="9"/>
        </w:numPr>
        <w:spacing w:afterLines="50" w:after="156"/>
      </w:pPr>
      <w:bookmarkStart w:id="63" w:name="_Toc450469220"/>
      <w:r>
        <w:rPr>
          <w:rFonts w:hint="eastAsia"/>
        </w:rPr>
        <w:lastRenderedPageBreak/>
        <w:t>开发</w:t>
      </w:r>
      <w:r w:rsidR="00FA4805">
        <w:rPr>
          <w:rFonts w:hint="eastAsia"/>
        </w:rPr>
        <w:t>过</w:t>
      </w:r>
      <w:r>
        <w:rPr>
          <w:rFonts w:hint="eastAsia"/>
        </w:rPr>
        <w:t>程规范</w:t>
      </w:r>
      <w:bookmarkEnd w:id="63"/>
    </w:p>
    <w:p w:rsidR="0023087F" w:rsidRDefault="0023087F" w:rsidP="0023087F">
      <w:pPr>
        <w:pStyle w:val="2"/>
        <w:numPr>
          <w:ilvl w:val="1"/>
          <w:numId w:val="9"/>
        </w:numPr>
        <w:spacing w:afterLines="50" w:after="156"/>
      </w:pPr>
      <w:bookmarkStart w:id="64" w:name="_Toc450469221"/>
      <w:r>
        <w:rPr>
          <w:rFonts w:hint="eastAsia"/>
        </w:rPr>
        <w:t>开发</w:t>
      </w:r>
      <w:r w:rsidR="00CF7F19">
        <w:rPr>
          <w:rFonts w:hint="eastAsia"/>
        </w:rPr>
        <w:t>任务分配、接收</w:t>
      </w:r>
      <w:bookmarkEnd w:id="64"/>
    </w:p>
    <w:p w:rsidR="0023087F" w:rsidRPr="00982B60" w:rsidRDefault="0023087F" w:rsidP="00982B60">
      <w:pPr>
        <w:pStyle w:val="af2"/>
        <w:spacing w:after="156"/>
        <w:rPr>
          <w:szCs w:val="21"/>
        </w:rPr>
      </w:pPr>
      <w:r w:rsidRPr="00982B60">
        <w:rPr>
          <w:rFonts w:hint="eastAsia"/>
          <w:szCs w:val="21"/>
        </w:rPr>
        <w:t>开发任务由产品经理（或模块负责人）通过</w:t>
      </w:r>
      <w:proofErr w:type="spellStart"/>
      <w:r w:rsidR="00D94347">
        <w:rPr>
          <w:szCs w:val="21"/>
        </w:rPr>
        <w:t>Redmine</w:t>
      </w:r>
      <w:proofErr w:type="spellEnd"/>
      <w:r w:rsidRPr="00982B60">
        <w:rPr>
          <w:rFonts w:hint="eastAsia"/>
          <w:szCs w:val="21"/>
        </w:rPr>
        <w:t>进行分配，分配任务时明确</w:t>
      </w:r>
      <w:r w:rsidR="00C3526C" w:rsidRPr="00982B60">
        <w:rPr>
          <w:rFonts w:hint="eastAsia"/>
          <w:szCs w:val="21"/>
        </w:rPr>
        <w:t>定义任务的起止时间、任务明细、责任人等</w:t>
      </w:r>
      <w:r w:rsidR="00C90C71" w:rsidRPr="00982B60">
        <w:rPr>
          <w:rFonts w:hint="eastAsia"/>
          <w:szCs w:val="21"/>
        </w:rPr>
        <w:t>。</w:t>
      </w:r>
    </w:p>
    <w:p w:rsidR="00C90C71" w:rsidRPr="00982B60" w:rsidRDefault="00C90C71" w:rsidP="00C90C71">
      <w:pPr>
        <w:pStyle w:val="af2"/>
        <w:spacing w:after="156"/>
        <w:rPr>
          <w:szCs w:val="21"/>
        </w:rPr>
      </w:pPr>
      <w:r w:rsidRPr="00982B60">
        <w:rPr>
          <w:rFonts w:hint="eastAsia"/>
          <w:szCs w:val="21"/>
        </w:rPr>
        <w:t>开发人员登录</w:t>
      </w:r>
      <w:proofErr w:type="spellStart"/>
      <w:r w:rsidR="00D94347">
        <w:rPr>
          <w:szCs w:val="21"/>
        </w:rPr>
        <w:t>Redmine</w:t>
      </w:r>
      <w:proofErr w:type="spellEnd"/>
      <w:r w:rsidRPr="00982B60">
        <w:rPr>
          <w:rFonts w:hint="eastAsia"/>
          <w:szCs w:val="21"/>
        </w:rPr>
        <w:t>平台，领取任务，并标记为开始执行，执行完成后标记为“已完成”</w:t>
      </w:r>
      <w:r w:rsidR="00361D92" w:rsidRPr="00982B60">
        <w:rPr>
          <w:rFonts w:hint="eastAsia"/>
          <w:szCs w:val="21"/>
        </w:rPr>
        <w:t>。</w:t>
      </w:r>
    </w:p>
    <w:p w:rsidR="00105F3A" w:rsidRPr="00982B60" w:rsidRDefault="00105F3A" w:rsidP="00C90C71">
      <w:pPr>
        <w:pStyle w:val="af2"/>
        <w:spacing w:after="156"/>
        <w:rPr>
          <w:szCs w:val="21"/>
        </w:rPr>
      </w:pPr>
      <w:r w:rsidRPr="00982B60">
        <w:rPr>
          <w:rFonts w:hint="eastAsia"/>
          <w:szCs w:val="21"/>
        </w:rPr>
        <w:t>注意：</w:t>
      </w:r>
    </w:p>
    <w:p w:rsidR="00105F3A" w:rsidRPr="00982B60" w:rsidRDefault="00D94347" w:rsidP="00C90C71">
      <w:pPr>
        <w:pStyle w:val="af2"/>
        <w:spacing w:after="156"/>
        <w:rPr>
          <w:szCs w:val="21"/>
        </w:rPr>
      </w:pPr>
      <w:proofErr w:type="spellStart"/>
      <w:r>
        <w:rPr>
          <w:szCs w:val="21"/>
        </w:rPr>
        <w:t>Redmine</w:t>
      </w:r>
      <w:proofErr w:type="spellEnd"/>
      <w:r w:rsidR="00105F3A" w:rsidRPr="00982B60">
        <w:rPr>
          <w:rFonts w:hint="eastAsia"/>
          <w:szCs w:val="21"/>
        </w:rPr>
        <w:t>地址：</w:t>
      </w:r>
      <w:r w:rsidR="000F7AE3">
        <w:fldChar w:fldCharType="begin"/>
      </w:r>
      <w:r w:rsidR="000F7AE3">
        <w:instrText xml:space="preserve"> HYPERLINK "http://10.10.69.17/redmine/" \t "_blank" </w:instrText>
      </w:r>
      <w:r w:rsidR="000F7AE3">
        <w:fldChar w:fldCharType="separate"/>
      </w:r>
      <w:r>
        <w:rPr>
          <w:rStyle w:val="ad"/>
          <w:rFonts w:ascii="Microsoft YaHei UI" w:eastAsia="Microsoft YaHei UI" w:hAnsi="Microsoft YaHei UI" w:hint="eastAsia"/>
          <w:szCs w:val="21"/>
          <w:shd w:val="clear" w:color="auto" w:fill="FFFFFF"/>
        </w:rPr>
        <w:t>http://10.10.69.17/redmine/</w:t>
      </w:r>
      <w:r w:rsidR="000F7AE3">
        <w:rPr>
          <w:rStyle w:val="ad"/>
          <w:rFonts w:ascii="Microsoft YaHei UI" w:eastAsia="Microsoft YaHei UI" w:hAnsi="Microsoft YaHei UI"/>
          <w:szCs w:val="21"/>
          <w:shd w:val="clear" w:color="auto" w:fill="FFFFFF"/>
        </w:rPr>
        <w:fldChar w:fldCharType="end"/>
      </w:r>
    </w:p>
    <w:p w:rsidR="00105F3A" w:rsidRPr="00982B60" w:rsidRDefault="00932D6C" w:rsidP="00932D6C">
      <w:pPr>
        <w:pStyle w:val="af2"/>
        <w:spacing w:after="156"/>
        <w:rPr>
          <w:szCs w:val="21"/>
        </w:rPr>
      </w:pPr>
      <w:r w:rsidRPr="00982B60">
        <w:rPr>
          <w:rFonts w:hint="eastAsia"/>
          <w:szCs w:val="21"/>
        </w:rPr>
        <w:t>用户一般有</w:t>
      </w:r>
      <w:proofErr w:type="spellStart"/>
      <w:r w:rsidR="00D94347">
        <w:rPr>
          <w:szCs w:val="21"/>
        </w:rPr>
        <w:t>Redmine</w:t>
      </w:r>
      <w:proofErr w:type="spellEnd"/>
      <w:r w:rsidRPr="00982B60">
        <w:rPr>
          <w:rFonts w:hint="eastAsia"/>
          <w:szCs w:val="21"/>
        </w:rPr>
        <w:t>管理员进行分配，需要登录可自助注册</w:t>
      </w:r>
      <w:r w:rsidR="00A55BE1" w:rsidRPr="00982B60">
        <w:rPr>
          <w:rFonts w:hint="eastAsia"/>
          <w:szCs w:val="21"/>
        </w:rPr>
        <w:t>，用户名要求使用姓名全拼，密码不做明确规定</w:t>
      </w:r>
      <w:r w:rsidR="00D96AE2" w:rsidRPr="00982B60">
        <w:rPr>
          <w:rFonts w:hint="eastAsia"/>
          <w:szCs w:val="21"/>
        </w:rPr>
        <w:t>。</w:t>
      </w:r>
    </w:p>
    <w:p w:rsidR="00D96AE2" w:rsidRDefault="00D96AE2" w:rsidP="00D96AE2">
      <w:pPr>
        <w:pStyle w:val="2"/>
        <w:numPr>
          <w:ilvl w:val="1"/>
          <w:numId w:val="9"/>
        </w:numPr>
        <w:spacing w:afterLines="50" w:after="156"/>
      </w:pPr>
      <w:bookmarkStart w:id="65" w:name="_Toc450469222"/>
      <w:r>
        <w:rPr>
          <w:rFonts w:hint="eastAsia"/>
        </w:rPr>
        <w:t>代码版本控制规范</w:t>
      </w:r>
      <w:bookmarkEnd w:id="65"/>
    </w:p>
    <w:p w:rsidR="00B60649" w:rsidRPr="00982B60" w:rsidRDefault="00B60649" w:rsidP="00B60649">
      <w:pPr>
        <w:pStyle w:val="af2"/>
        <w:spacing w:after="156"/>
        <w:rPr>
          <w:szCs w:val="21"/>
        </w:rPr>
      </w:pPr>
      <w:r w:rsidRPr="00982B60">
        <w:rPr>
          <w:rFonts w:hint="eastAsia"/>
          <w:szCs w:val="21"/>
        </w:rPr>
        <w:t>代码通过</w:t>
      </w:r>
      <w:r w:rsidR="005122EC" w:rsidRPr="00982B60">
        <w:rPr>
          <w:rFonts w:hint="eastAsia"/>
          <w:szCs w:val="21"/>
        </w:rPr>
        <w:t>subversion</w:t>
      </w:r>
      <w:r w:rsidR="005122EC" w:rsidRPr="00982B60">
        <w:rPr>
          <w:rFonts w:hint="eastAsia"/>
          <w:szCs w:val="21"/>
        </w:rPr>
        <w:t>进行存储，开发人员在本地开发完成后，提交至版本库中，其他开发人员只需进行更新，即可完成协同开发，但在协同开发过程中不可避免会产生代码冲突，因此我们约定</w:t>
      </w:r>
      <w:proofErr w:type="spellStart"/>
      <w:r w:rsidR="005122EC" w:rsidRPr="00982B60">
        <w:rPr>
          <w:rFonts w:hint="eastAsia"/>
          <w:szCs w:val="21"/>
        </w:rPr>
        <w:t>svn</w:t>
      </w:r>
      <w:proofErr w:type="spellEnd"/>
      <w:r w:rsidR="005122EC" w:rsidRPr="00982B60">
        <w:rPr>
          <w:rFonts w:hint="eastAsia"/>
          <w:szCs w:val="21"/>
        </w:rPr>
        <w:t>使用规范如下：</w:t>
      </w:r>
    </w:p>
    <w:p w:rsidR="005122EC" w:rsidRPr="00982B60" w:rsidRDefault="005122EC" w:rsidP="000267DA">
      <w:pPr>
        <w:pStyle w:val="af2"/>
        <w:numPr>
          <w:ilvl w:val="0"/>
          <w:numId w:val="16"/>
        </w:numPr>
        <w:spacing w:after="156"/>
        <w:ind w:firstLineChars="0"/>
        <w:rPr>
          <w:szCs w:val="21"/>
        </w:rPr>
      </w:pPr>
      <w:r w:rsidRPr="00982B60">
        <w:rPr>
          <w:rFonts w:hint="eastAsia"/>
          <w:szCs w:val="21"/>
        </w:rPr>
        <w:t>要求严格按照同步</w:t>
      </w:r>
      <w:r w:rsidRPr="00982B60">
        <w:rPr>
          <w:rFonts w:hint="eastAsia"/>
          <w:szCs w:val="21"/>
        </w:rPr>
        <w:t>-&gt;</w:t>
      </w:r>
      <w:r w:rsidRPr="00982B60">
        <w:rPr>
          <w:rFonts w:hint="eastAsia"/>
          <w:szCs w:val="21"/>
        </w:rPr>
        <w:t>解决冲突</w:t>
      </w:r>
      <w:r w:rsidRPr="00982B60">
        <w:rPr>
          <w:rFonts w:hint="eastAsia"/>
          <w:szCs w:val="21"/>
        </w:rPr>
        <w:t>-&gt;</w:t>
      </w:r>
      <w:r w:rsidRPr="00982B60">
        <w:rPr>
          <w:rFonts w:hint="eastAsia"/>
          <w:szCs w:val="21"/>
        </w:rPr>
        <w:t>更新</w:t>
      </w:r>
      <w:r w:rsidRPr="00982B60">
        <w:rPr>
          <w:rFonts w:hint="eastAsia"/>
          <w:szCs w:val="21"/>
        </w:rPr>
        <w:t>-</w:t>
      </w:r>
      <w:r w:rsidRPr="00982B60">
        <w:rPr>
          <w:rFonts w:hint="eastAsia"/>
          <w:szCs w:val="21"/>
        </w:rPr>
        <w:t>提交顺序完成程序的同步过程</w:t>
      </w:r>
    </w:p>
    <w:p w:rsidR="00576396" w:rsidRPr="00982B60" w:rsidRDefault="008D2168" w:rsidP="000267DA">
      <w:pPr>
        <w:pStyle w:val="af2"/>
        <w:numPr>
          <w:ilvl w:val="0"/>
          <w:numId w:val="16"/>
        </w:numPr>
        <w:spacing w:after="156"/>
        <w:ind w:firstLineChars="0"/>
        <w:rPr>
          <w:szCs w:val="21"/>
        </w:rPr>
      </w:pPr>
      <w:r w:rsidRPr="00982B60">
        <w:rPr>
          <w:rFonts w:hint="eastAsia"/>
          <w:szCs w:val="21"/>
        </w:rPr>
        <w:t>每天早上进行代码更新，第二天上班前完成可用代码的提交</w:t>
      </w:r>
    </w:p>
    <w:p w:rsidR="00770570" w:rsidRPr="00982B60" w:rsidRDefault="00577E68" w:rsidP="000267DA">
      <w:pPr>
        <w:pStyle w:val="af2"/>
        <w:numPr>
          <w:ilvl w:val="0"/>
          <w:numId w:val="16"/>
        </w:numPr>
        <w:spacing w:after="156"/>
        <w:ind w:firstLineChars="0"/>
        <w:rPr>
          <w:szCs w:val="21"/>
        </w:rPr>
      </w:pPr>
      <w:r w:rsidRPr="00982B60">
        <w:rPr>
          <w:rFonts w:hint="eastAsia"/>
          <w:szCs w:val="21"/>
        </w:rPr>
        <w:t>本地私有文件不允许上传，以保证代码库整洁，如</w:t>
      </w:r>
      <w:r w:rsidRPr="00982B60">
        <w:rPr>
          <w:rFonts w:hint="eastAsia"/>
          <w:szCs w:val="21"/>
        </w:rPr>
        <w:t>Eclipse</w:t>
      </w:r>
      <w:r w:rsidRPr="00982B60">
        <w:rPr>
          <w:rFonts w:hint="eastAsia"/>
          <w:szCs w:val="21"/>
        </w:rPr>
        <w:t>本地配置文件</w:t>
      </w:r>
      <w:r w:rsidRPr="00982B60">
        <w:rPr>
          <w:rFonts w:hint="eastAsia"/>
          <w:szCs w:val="21"/>
        </w:rPr>
        <w:t>.</w:t>
      </w:r>
      <w:proofErr w:type="spellStart"/>
      <w:r w:rsidRPr="00982B60">
        <w:rPr>
          <w:rFonts w:hint="eastAsia"/>
          <w:szCs w:val="21"/>
        </w:rPr>
        <w:t>classpath</w:t>
      </w:r>
      <w:proofErr w:type="spellEnd"/>
      <w:r w:rsidRPr="00982B60">
        <w:rPr>
          <w:rFonts w:hint="eastAsia"/>
          <w:szCs w:val="21"/>
        </w:rPr>
        <w:t>,</w:t>
      </w:r>
      <w:r w:rsidRPr="00982B60">
        <w:rPr>
          <w:rFonts w:hint="eastAsia"/>
          <w:szCs w:val="21"/>
        </w:rPr>
        <w:t>本地编译目录及其文件</w:t>
      </w:r>
      <w:r w:rsidRPr="00982B60">
        <w:rPr>
          <w:rFonts w:hint="eastAsia"/>
          <w:szCs w:val="21"/>
        </w:rPr>
        <w:t>/WEB-INF/classes</w:t>
      </w:r>
    </w:p>
    <w:p w:rsidR="00A74A11" w:rsidRDefault="00A74A11" w:rsidP="00A74A11">
      <w:pPr>
        <w:pStyle w:val="1"/>
        <w:numPr>
          <w:ilvl w:val="0"/>
          <w:numId w:val="9"/>
        </w:numPr>
        <w:spacing w:afterLines="50" w:after="156"/>
      </w:pPr>
      <w:bookmarkStart w:id="66" w:name="_Toc450469223"/>
      <w:r>
        <w:rPr>
          <w:rFonts w:hint="eastAsia"/>
        </w:rPr>
        <w:t>测试</w:t>
      </w:r>
      <w:r w:rsidR="0015474B">
        <w:rPr>
          <w:rFonts w:hint="eastAsia"/>
        </w:rPr>
        <w:t>过程</w:t>
      </w:r>
      <w:r>
        <w:rPr>
          <w:rFonts w:hint="eastAsia"/>
        </w:rPr>
        <w:t>规范</w:t>
      </w:r>
      <w:bookmarkEnd w:id="66"/>
    </w:p>
    <w:p w:rsidR="009714B4" w:rsidRPr="00982B60" w:rsidRDefault="009714B4" w:rsidP="009714B4">
      <w:pPr>
        <w:rPr>
          <w:sz w:val="21"/>
          <w:szCs w:val="21"/>
        </w:rPr>
      </w:pPr>
      <w:r w:rsidRPr="00982B60">
        <w:rPr>
          <w:rFonts w:hint="eastAsia"/>
          <w:sz w:val="21"/>
          <w:szCs w:val="21"/>
        </w:rPr>
        <w:t>待定</w:t>
      </w:r>
    </w:p>
    <w:sectPr w:rsidR="009714B4" w:rsidRPr="00982B60" w:rsidSect="00457830">
      <w:headerReference w:type="default" r:id="rId16"/>
      <w:footerReference w:type="default" r:id="rId17"/>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4C5" w:rsidRDefault="00AA14C5" w:rsidP="00623091">
      <w:r>
        <w:separator/>
      </w:r>
    </w:p>
    <w:p w:rsidR="00AA14C5" w:rsidRDefault="00AA14C5"/>
  </w:endnote>
  <w:endnote w:type="continuationSeparator" w:id="0">
    <w:p w:rsidR="00AA14C5" w:rsidRDefault="00AA14C5" w:rsidP="00623091">
      <w:r>
        <w:continuationSeparator/>
      </w:r>
    </w:p>
    <w:p w:rsidR="00AA14C5" w:rsidRDefault="00AA14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Lt">
    <w:altName w:val="Century Gothic"/>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24" w:rsidRDefault="00AA2E24" w:rsidP="00012AA2">
    <w:pPr>
      <w:pStyle w:val="a6"/>
      <w:ind w:firstLine="36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24" w:rsidRPr="004810B5" w:rsidRDefault="00AA2E24" w:rsidP="00FD53EA">
    <w:pPr>
      <w:pStyle w:val="a6"/>
      <w:pBdr>
        <w:top w:val="thinThickSmallGap" w:sz="24" w:space="24" w:color="622423" w:themeColor="accent2" w:themeShade="7F"/>
      </w:pBdr>
    </w:pPr>
    <w:r>
      <w:rPr>
        <w:rFonts w:asciiTheme="majorHAnsi" w:hAnsiTheme="majorHAnsi"/>
      </w:rPr>
      <w:ptab w:relativeTo="margin" w:alignment="right" w:leader="none"/>
    </w:r>
    <w:r>
      <w:rPr>
        <w:rFonts w:asciiTheme="majorHAnsi" w:hAnsiTheme="majorHAnsi"/>
        <w:lang w:val="zh-CN"/>
      </w:rPr>
      <w:t xml:space="preserve"> </w:t>
    </w:r>
    <w:r>
      <w:fldChar w:fldCharType="begin"/>
    </w:r>
    <w:r>
      <w:instrText xml:space="preserve"> PAGE   \* MERGEFORMAT </w:instrText>
    </w:r>
    <w:r>
      <w:fldChar w:fldCharType="separate"/>
    </w:r>
    <w:r w:rsidR="006831A4" w:rsidRPr="006831A4">
      <w:rPr>
        <w:rFonts w:asciiTheme="majorHAnsi" w:hAnsiTheme="majorHAnsi"/>
        <w:noProof/>
        <w:lang w:val="zh-CN"/>
      </w:rPr>
      <w:t>10</w:t>
    </w:r>
    <w:r>
      <w:rPr>
        <w:rFonts w:asciiTheme="majorHAnsi" w:hAnsiTheme="majorHAnsi"/>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4C5" w:rsidRDefault="00AA14C5" w:rsidP="00623091">
      <w:r>
        <w:separator/>
      </w:r>
    </w:p>
    <w:p w:rsidR="00AA14C5" w:rsidRDefault="00AA14C5"/>
  </w:footnote>
  <w:footnote w:type="continuationSeparator" w:id="0">
    <w:p w:rsidR="00AA14C5" w:rsidRDefault="00AA14C5" w:rsidP="00623091">
      <w:r>
        <w:continuationSeparator/>
      </w:r>
    </w:p>
    <w:p w:rsidR="00AA14C5" w:rsidRDefault="00AA14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24" w:rsidRDefault="00AA2E24" w:rsidP="007C3E30">
    <w:pPr>
      <w:pStyle w:val="a5"/>
      <w:pBdr>
        <w:bottom w:val="none" w:sz="0" w:space="0" w:color="auto"/>
      </w:pBdr>
      <w:ind w:firstLine="36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24" w:rsidRDefault="00AA14C5" w:rsidP="00F513AC">
    <w:pPr>
      <w:pStyle w:val="a5"/>
      <w:jc w:val="both"/>
    </w:pPr>
    <w:r>
      <w:rPr>
        <w:noProof/>
      </w:rPr>
      <w:pict>
        <v:shapetype id="_x0000_t202" coordsize="21600,21600" o:spt="202" path="m,l,21600r21600,l21600,xe">
          <v:stroke joinstyle="miter"/>
          <v:path gradientshapeok="t" o:connecttype="rect"/>
        </v:shapetype>
        <v:shape id="_x0000_s2051" type="#_x0000_t202" style="position:absolute;left:0;text-align:left;margin-left:324pt;margin-top:-11.8pt;width:105pt;height:21pt;z-index:251662336" stroked="f">
          <v:textbox style="mso-next-textbox:#_x0000_s2051">
            <w:txbxContent>
              <w:p w:rsidR="00AA2E24" w:rsidRPr="00CC7F0F" w:rsidRDefault="00AA2E24">
                <w:pPr>
                  <w:rPr>
                    <w:rFonts w:ascii="微软雅黑" w:eastAsia="微软雅黑" w:hAnsi="微软雅黑"/>
                    <w:sz w:val="18"/>
                    <w:szCs w:val="18"/>
                  </w:rPr>
                </w:pPr>
                <w:proofErr w:type="gramStart"/>
                <w:r w:rsidRPr="00CC7F0F">
                  <w:rPr>
                    <w:rFonts w:ascii="微软雅黑" w:eastAsia="微软雅黑" w:hAnsi="微软雅黑" w:hint="eastAsia"/>
                    <w:sz w:val="18"/>
                    <w:szCs w:val="18"/>
                  </w:rPr>
                  <w:t>智控</w:t>
                </w:r>
                <w:r w:rsidR="00F513AC">
                  <w:rPr>
                    <w:rFonts w:ascii="微软雅黑" w:eastAsia="微软雅黑" w:hAnsi="微软雅黑" w:cs="Times New Roman" w:hint="eastAsia"/>
                    <w:sz w:val="18"/>
                    <w:szCs w:val="18"/>
                  </w:rPr>
                  <w:t>开发</w:t>
                </w:r>
                <w:proofErr w:type="gramEnd"/>
                <w:r w:rsidR="00F513AC">
                  <w:rPr>
                    <w:rFonts w:ascii="微软雅黑" w:eastAsia="微软雅黑" w:hAnsi="微软雅黑" w:cs="Times New Roman" w:hint="eastAsia"/>
                    <w:sz w:val="18"/>
                    <w:szCs w:val="18"/>
                  </w:rPr>
                  <w:t>规范</w:t>
                </w:r>
              </w:p>
            </w:txbxContent>
          </v:textbox>
        </v:shape>
      </w:pict>
    </w:r>
    <w:r w:rsidR="00AA2E24">
      <w:rPr>
        <w:rFonts w:hint="eastAsia"/>
        <w:noProof/>
      </w:rPr>
      <w:drawing>
        <wp:anchor distT="0" distB="0" distL="114300" distR="114300" simplePos="0" relativeHeight="251661312" behindDoc="0" locked="0" layoutInCell="1" allowOverlap="1" wp14:anchorId="42DD96E4" wp14:editId="49F28477">
          <wp:simplePos x="0" y="0"/>
          <wp:positionH relativeFrom="column">
            <wp:posOffset>0</wp:posOffset>
          </wp:positionH>
          <wp:positionV relativeFrom="paragraph">
            <wp:posOffset>-187960</wp:posOffset>
          </wp:positionV>
          <wp:extent cx="695325" cy="314325"/>
          <wp:effectExtent l="19050" t="0" r="9525" b="0"/>
          <wp:wrapNone/>
          <wp:docPr id="7" name="图片 4" descr="infohol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hold-logo.png"/>
                  <pic:cNvPicPr/>
                </pic:nvPicPr>
                <pic:blipFill>
                  <a:blip r:embed="rId1"/>
                  <a:stretch>
                    <a:fillRect/>
                  </a:stretch>
                </pic:blipFill>
                <pic:spPr>
                  <a:xfrm>
                    <a:off x="0" y="0"/>
                    <a:ext cx="695325" cy="3143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5806322"/>
    <w:lvl w:ilvl="0">
      <w:start w:val="1"/>
      <w:numFmt w:val="decimal"/>
      <w:pStyle w:val="a"/>
      <w:lvlText w:val="%1."/>
      <w:lvlJc w:val="left"/>
      <w:pPr>
        <w:tabs>
          <w:tab w:val="num" w:pos="420"/>
        </w:tabs>
        <w:ind w:left="420" w:hanging="420"/>
      </w:pPr>
      <w:rPr>
        <w:rFonts w:hint="eastAsia"/>
      </w:rPr>
    </w:lvl>
  </w:abstractNum>
  <w:abstractNum w:abstractNumId="1" w15:restartNumberingAfterBreak="0">
    <w:nsid w:val="FFFFFF89"/>
    <w:multiLevelType w:val="singleLevel"/>
    <w:tmpl w:val="B08C9940"/>
    <w:lvl w:ilvl="0">
      <w:start w:val="1"/>
      <w:numFmt w:val="bullet"/>
      <w:pStyle w:val="a0"/>
      <w:lvlText w:val=""/>
      <w:lvlJc w:val="left"/>
      <w:pPr>
        <w:tabs>
          <w:tab w:val="num" w:pos="748"/>
        </w:tabs>
        <w:ind w:left="748" w:hanging="374"/>
      </w:pPr>
      <w:rPr>
        <w:rFonts w:ascii="Wingdings" w:hAnsi="Wingdings" w:hint="default"/>
        <w:sz w:val="21"/>
      </w:rPr>
    </w:lvl>
  </w:abstractNum>
  <w:abstractNum w:abstractNumId="2" w15:restartNumberingAfterBreak="0">
    <w:nsid w:val="03B42CDD"/>
    <w:multiLevelType w:val="multilevel"/>
    <w:tmpl w:val="FB626F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pStyle w:val="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394985"/>
    <w:multiLevelType w:val="hybridMultilevel"/>
    <w:tmpl w:val="4AAE8C5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3EF724B"/>
    <w:multiLevelType w:val="singleLevel"/>
    <w:tmpl w:val="DE6A48D2"/>
    <w:lvl w:ilvl="0">
      <w:start w:val="1"/>
      <w:numFmt w:val="bullet"/>
      <w:pStyle w:val="BulletsLayer1"/>
      <w:lvlText w:val=""/>
      <w:lvlJc w:val="left"/>
      <w:pPr>
        <w:tabs>
          <w:tab w:val="num" w:pos="1440"/>
        </w:tabs>
        <w:ind w:left="1368" w:hanging="288"/>
      </w:pPr>
      <w:rPr>
        <w:rFonts w:ascii="Symbol" w:hAnsi="Symbol" w:hint="default"/>
        <w:sz w:val="16"/>
      </w:rPr>
    </w:lvl>
  </w:abstractNum>
  <w:abstractNum w:abstractNumId="5" w15:restartNumberingAfterBreak="0">
    <w:nsid w:val="1E223A24"/>
    <w:multiLevelType w:val="hybridMultilevel"/>
    <w:tmpl w:val="91328EF2"/>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35B122A"/>
    <w:multiLevelType w:val="multilevel"/>
    <w:tmpl w:val="B3AECC5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pStyle w:val="5"/>
      <w:lvlText w:val="%1.%2.%3.%4.%5"/>
      <w:lvlJc w:val="left"/>
      <w:pPr>
        <w:ind w:left="2551" w:hanging="8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A912C80"/>
    <w:multiLevelType w:val="hybridMultilevel"/>
    <w:tmpl w:val="C616D530"/>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D083995"/>
    <w:multiLevelType w:val="multilevel"/>
    <w:tmpl w:val="76B45378"/>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0502286"/>
    <w:multiLevelType w:val="singleLevel"/>
    <w:tmpl w:val="6BA40EBC"/>
    <w:lvl w:ilvl="0">
      <w:start w:val="1"/>
      <w:numFmt w:val="bullet"/>
      <w:pStyle w:val="Bullet"/>
      <w:lvlText w:val="−"/>
      <w:lvlJc w:val="left"/>
      <w:pPr>
        <w:tabs>
          <w:tab w:val="num" w:pos="720"/>
        </w:tabs>
        <w:ind w:left="360" w:firstLine="0"/>
      </w:pPr>
      <w:rPr>
        <w:rFonts w:ascii="Times New Roman" w:hAnsi="Times New Roman" w:cs="Times New Roman" w:hint="default"/>
      </w:rPr>
    </w:lvl>
  </w:abstractNum>
  <w:abstractNum w:abstractNumId="10" w15:restartNumberingAfterBreak="0">
    <w:nsid w:val="31DD2C45"/>
    <w:multiLevelType w:val="multilevel"/>
    <w:tmpl w:val="04090001"/>
    <w:lvl w:ilvl="0">
      <w:start w:val="1"/>
      <w:numFmt w:val="bullet"/>
      <w:pStyle w:val="Cellbullet"/>
      <w:lvlText w:val="{"/>
      <w:lvlJc w:val="left"/>
      <w:pPr>
        <w:tabs>
          <w:tab w:val="num" w:pos="360"/>
        </w:tabs>
        <w:ind w:left="360" w:hanging="360"/>
      </w:pPr>
      <w:rPr>
        <w:rFonts w:ascii="Symbol" w:hAnsi="Symbol" w:cs="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132593A"/>
    <w:multiLevelType w:val="hybridMultilevel"/>
    <w:tmpl w:val="040E015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43DF1124"/>
    <w:multiLevelType w:val="singleLevel"/>
    <w:tmpl w:val="04090001"/>
    <w:lvl w:ilvl="0">
      <w:start w:val="1"/>
      <w:numFmt w:val="bullet"/>
      <w:pStyle w:val="bullet0"/>
      <w:lvlText w:val=""/>
      <w:lvlJc w:val="left"/>
      <w:pPr>
        <w:tabs>
          <w:tab w:val="num" w:pos="360"/>
        </w:tabs>
        <w:ind w:left="360" w:hanging="360"/>
      </w:pPr>
      <w:rPr>
        <w:rFonts w:ascii="Symbol" w:hAnsi="Symbol" w:cs="Times New Roman" w:hint="default"/>
      </w:rPr>
    </w:lvl>
  </w:abstractNum>
  <w:abstractNum w:abstractNumId="13" w15:restartNumberingAfterBreak="0">
    <w:nsid w:val="491C0B81"/>
    <w:multiLevelType w:val="hybridMultilevel"/>
    <w:tmpl w:val="A1FCBB40"/>
    <w:lvl w:ilvl="0" w:tplc="915A8BA8">
      <w:start w:val="1"/>
      <w:numFmt w:val="decimal"/>
      <w:pStyle w:val="10"/>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9A61D34"/>
    <w:multiLevelType w:val="hybridMultilevel"/>
    <w:tmpl w:val="27FC78AE"/>
    <w:lvl w:ilvl="0" w:tplc="04090005">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4B7A3D6C"/>
    <w:multiLevelType w:val="hybridMultilevel"/>
    <w:tmpl w:val="E7124DA0"/>
    <w:lvl w:ilvl="0" w:tplc="2FA066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714080"/>
    <w:multiLevelType w:val="multilevel"/>
    <w:tmpl w:val="B95A2F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DCF3EAD"/>
    <w:multiLevelType w:val="hybridMultilevel"/>
    <w:tmpl w:val="87765DA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54F46458"/>
    <w:multiLevelType w:val="multilevel"/>
    <w:tmpl w:val="82020758"/>
    <w:lvl w:ilvl="0">
      <w:start w:val="1"/>
      <w:numFmt w:val="decimal"/>
      <w:lvlText w:val="%1"/>
      <w:lvlJc w:val="left"/>
      <w:pPr>
        <w:ind w:left="425" w:hanging="425"/>
      </w:p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6361218"/>
    <w:multiLevelType w:val="multilevel"/>
    <w:tmpl w:val="2DCE9B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pStyle w:val="7"/>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7AF18FE"/>
    <w:multiLevelType w:val="hybridMultilevel"/>
    <w:tmpl w:val="F398C5AE"/>
    <w:lvl w:ilvl="0" w:tplc="04090005">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15:restartNumberingAfterBreak="0">
    <w:nsid w:val="67E1621C"/>
    <w:multiLevelType w:val="hybridMultilevel"/>
    <w:tmpl w:val="5F1C27E4"/>
    <w:lvl w:ilvl="0" w:tplc="04090019">
      <w:start w:val="1"/>
      <w:numFmt w:val="decimal"/>
      <w:pStyle w:val="11"/>
      <w:lvlText w:val="(%1)"/>
      <w:lvlJc w:val="left"/>
      <w:pPr>
        <w:tabs>
          <w:tab w:val="num" w:pos="284"/>
        </w:tabs>
        <w:ind w:left="284" w:hanging="284"/>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2" w15:restartNumberingAfterBreak="0">
    <w:nsid w:val="6C2058A5"/>
    <w:multiLevelType w:val="hybridMultilevel"/>
    <w:tmpl w:val="153AD412"/>
    <w:lvl w:ilvl="0" w:tplc="04090005">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4C45DDE"/>
    <w:multiLevelType w:val="multilevel"/>
    <w:tmpl w:val="C7941870"/>
    <w:lvl w:ilvl="0">
      <w:start w:val="1"/>
      <w:numFmt w:val="decimal"/>
      <w:lvlText w:val="%1"/>
      <w:lvlJc w:val="left"/>
      <w:pPr>
        <w:tabs>
          <w:tab w:val="num" w:pos="432"/>
        </w:tabs>
        <w:ind w:left="432" w:hanging="432"/>
      </w:pPr>
      <w:rPr>
        <w:rFonts w:ascii="Arial" w:hAnsi="Arial"/>
      </w:rPr>
    </w:lvl>
    <w:lvl w:ilvl="1">
      <w:start w:val="1"/>
      <w:numFmt w:val="decimal"/>
      <w:lvlText w:val="%1.%2"/>
      <w:lvlJc w:val="left"/>
      <w:pPr>
        <w:tabs>
          <w:tab w:val="num" w:pos="576"/>
        </w:tabs>
        <w:ind w:left="576" w:hanging="576"/>
      </w:pPr>
      <w:rPr>
        <w:rFonts w:ascii="Arial" w:hAnsi="Arial"/>
      </w:rPr>
    </w:lvl>
    <w:lvl w:ilvl="2">
      <w:start w:val="1"/>
      <w:numFmt w:val="decimal"/>
      <w:lvlText w:val="%1.%2.%3"/>
      <w:lvlJc w:val="left"/>
      <w:pPr>
        <w:tabs>
          <w:tab w:val="num" w:pos="1571"/>
        </w:tabs>
        <w:ind w:left="1571" w:hanging="720"/>
      </w:pPr>
      <w:rPr>
        <w:rFonts w:ascii="Arial" w:hAnsi="Arial"/>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rFonts w:ascii="Arial" w:hAnsi="Arial"/>
      </w:rPr>
    </w:lvl>
    <w:lvl w:ilvl="5">
      <w:start w:val="1"/>
      <w:numFmt w:val="decimal"/>
      <w:lvlText w:val="%1.%2.%3.%4.%5.%6"/>
      <w:lvlJc w:val="left"/>
      <w:pPr>
        <w:tabs>
          <w:tab w:val="num" w:pos="1152"/>
        </w:tabs>
        <w:ind w:left="1152" w:hanging="1152"/>
      </w:pPr>
      <w:rPr>
        <w:rFonts w:ascii="Arial" w:hAnsi="Arial"/>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77E15236"/>
    <w:multiLevelType w:val="multilevel"/>
    <w:tmpl w:val="55F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593009"/>
    <w:multiLevelType w:val="hybridMultilevel"/>
    <w:tmpl w:val="0D7E115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8"/>
  </w:num>
  <w:num w:numId="2">
    <w:abstractNumId w:val="18"/>
  </w:num>
  <w:num w:numId="3">
    <w:abstractNumId w:val="16"/>
  </w:num>
  <w:num w:numId="4">
    <w:abstractNumId w:val="6"/>
  </w:num>
  <w:num w:numId="5">
    <w:abstractNumId w:val="2"/>
  </w:num>
  <w:num w:numId="6">
    <w:abstractNumId w:val="19"/>
  </w:num>
  <w:num w:numId="7">
    <w:abstractNumId w:val="1"/>
  </w:num>
  <w:num w:numId="8">
    <w:abstractNumId w:val="0"/>
  </w:num>
  <w:num w:numId="9">
    <w:abstractNumId w:val="23"/>
  </w:num>
  <w:num w:numId="10">
    <w:abstractNumId w:val="21"/>
  </w:num>
  <w:num w:numId="11">
    <w:abstractNumId w:val="13"/>
  </w:num>
  <w:num w:numId="12">
    <w:abstractNumId w:val="4"/>
  </w:num>
  <w:num w:numId="13">
    <w:abstractNumId w:val="9"/>
  </w:num>
  <w:num w:numId="14">
    <w:abstractNumId w:val="12"/>
  </w:num>
  <w:num w:numId="15">
    <w:abstractNumId w:val="10"/>
  </w:num>
  <w:num w:numId="16">
    <w:abstractNumId w:val="15"/>
  </w:num>
  <w:num w:numId="17">
    <w:abstractNumId w:val="7"/>
  </w:num>
  <w:num w:numId="18">
    <w:abstractNumId w:val="20"/>
  </w:num>
  <w:num w:numId="19">
    <w:abstractNumId w:val="17"/>
  </w:num>
  <w:num w:numId="20">
    <w:abstractNumId w:val="3"/>
  </w:num>
  <w:num w:numId="21">
    <w:abstractNumId w:val="5"/>
  </w:num>
  <w:num w:numId="22">
    <w:abstractNumId w:val="22"/>
  </w:num>
  <w:num w:numId="23">
    <w:abstractNumId w:val="18"/>
  </w:num>
  <w:num w:numId="24">
    <w:abstractNumId w:val="18"/>
  </w:num>
  <w:num w:numId="25">
    <w:abstractNumId w:val="24"/>
  </w:num>
  <w:num w:numId="26">
    <w:abstractNumId w:val="14"/>
  </w:num>
  <w:num w:numId="27">
    <w:abstractNumId w:val="25"/>
  </w:num>
  <w:num w:numId="28">
    <w:abstractNumId w:val="11"/>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3091"/>
    <w:rsid w:val="0000174A"/>
    <w:rsid w:val="00003211"/>
    <w:rsid w:val="00005B6A"/>
    <w:rsid w:val="00007CF3"/>
    <w:rsid w:val="00010765"/>
    <w:rsid w:val="00012AA2"/>
    <w:rsid w:val="000174FB"/>
    <w:rsid w:val="000177E2"/>
    <w:rsid w:val="000267DA"/>
    <w:rsid w:val="000313DD"/>
    <w:rsid w:val="000331ED"/>
    <w:rsid w:val="00035629"/>
    <w:rsid w:val="0004144A"/>
    <w:rsid w:val="000418A8"/>
    <w:rsid w:val="00043992"/>
    <w:rsid w:val="00050E15"/>
    <w:rsid w:val="00054119"/>
    <w:rsid w:val="0005484F"/>
    <w:rsid w:val="000605EE"/>
    <w:rsid w:val="0006146E"/>
    <w:rsid w:val="00066950"/>
    <w:rsid w:val="000828CA"/>
    <w:rsid w:val="00084ECF"/>
    <w:rsid w:val="0009023F"/>
    <w:rsid w:val="000A0FAB"/>
    <w:rsid w:val="000A3A77"/>
    <w:rsid w:val="000A5F97"/>
    <w:rsid w:val="000B7261"/>
    <w:rsid w:val="000B7D19"/>
    <w:rsid w:val="000C4D3D"/>
    <w:rsid w:val="000C5E37"/>
    <w:rsid w:val="000C6629"/>
    <w:rsid w:val="000E019D"/>
    <w:rsid w:val="000E4DE6"/>
    <w:rsid w:val="000E54E8"/>
    <w:rsid w:val="000E69DF"/>
    <w:rsid w:val="000E73AE"/>
    <w:rsid w:val="000F4E25"/>
    <w:rsid w:val="000F7AE3"/>
    <w:rsid w:val="00102778"/>
    <w:rsid w:val="00103F1F"/>
    <w:rsid w:val="00105F3A"/>
    <w:rsid w:val="00113115"/>
    <w:rsid w:val="001163BA"/>
    <w:rsid w:val="00126068"/>
    <w:rsid w:val="00132F86"/>
    <w:rsid w:val="00135797"/>
    <w:rsid w:val="001453A3"/>
    <w:rsid w:val="001469FD"/>
    <w:rsid w:val="00147E38"/>
    <w:rsid w:val="00150207"/>
    <w:rsid w:val="00152747"/>
    <w:rsid w:val="0015474B"/>
    <w:rsid w:val="001602FD"/>
    <w:rsid w:val="00160F7F"/>
    <w:rsid w:val="001665A6"/>
    <w:rsid w:val="00184A2F"/>
    <w:rsid w:val="0018626F"/>
    <w:rsid w:val="00195181"/>
    <w:rsid w:val="001A4639"/>
    <w:rsid w:val="001A5267"/>
    <w:rsid w:val="001B4D83"/>
    <w:rsid w:val="001B6C8B"/>
    <w:rsid w:val="001C540B"/>
    <w:rsid w:val="001D6D38"/>
    <w:rsid w:val="001E16D1"/>
    <w:rsid w:val="001F09BF"/>
    <w:rsid w:val="001F17F2"/>
    <w:rsid w:val="001F3FDB"/>
    <w:rsid w:val="00214661"/>
    <w:rsid w:val="00216F38"/>
    <w:rsid w:val="00220E7C"/>
    <w:rsid w:val="00224D5E"/>
    <w:rsid w:val="0023087F"/>
    <w:rsid w:val="002411D5"/>
    <w:rsid w:val="002416AF"/>
    <w:rsid w:val="00244515"/>
    <w:rsid w:val="002459EC"/>
    <w:rsid w:val="00246597"/>
    <w:rsid w:val="00252740"/>
    <w:rsid w:val="002617AB"/>
    <w:rsid w:val="00261E2B"/>
    <w:rsid w:val="00265A2B"/>
    <w:rsid w:val="00265B46"/>
    <w:rsid w:val="00266005"/>
    <w:rsid w:val="00274306"/>
    <w:rsid w:val="00282B28"/>
    <w:rsid w:val="0028383D"/>
    <w:rsid w:val="002915C2"/>
    <w:rsid w:val="0029387D"/>
    <w:rsid w:val="00293B3D"/>
    <w:rsid w:val="00293CE6"/>
    <w:rsid w:val="00297C71"/>
    <w:rsid w:val="002A42A2"/>
    <w:rsid w:val="002B2A37"/>
    <w:rsid w:val="002B36D4"/>
    <w:rsid w:val="002C4827"/>
    <w:rsid w:val="002C7EC3"/>
    <w:rsid w:val="002D2027"/>
    <w:rsid w:val="002E5279"/>
    <w:rsid w:val="002F3E90"/>
    <w:rsid w:val="0030418D"/>
    <w:rsid w:val="00305BD4"/>
    <w:rsid w:val="0031321A"/>
    <w:rsid w:val="003148A6"/>
    <w:rsid w:val="00321312"/>
    <w:rsid w:val="00335B05"/>
    <w:rsid w:val="00342B3C"/>
    <w:rsid w:val="00345781"/>
    <w:rsid w:val="0035505B"/>
    <w:rsid w:val="003560D2"/>
    <w:rsid w:val="003566DC"/>
    <w:rsid w:val="00361D92"/>
    <w:rsid w:val="0036356A"/>
    <w:rsid w:val="00373DDD"/>
    <w:rsid w:val="00375502"/>
    <w:rsid w:val="00382D54"/>
    <w:rsid w:val="00385804"/>
    <w:rsid w:val="003972D1"/>
    <w:rsid w:val="003A0479"/>
    <w:rsid w:val="003A1117"/>
    <w:rsid w:val="003C0A89"/>
    <w:rsid w:val="003C0D69"/>
    <w:rsid w:val="003C0D98"/>
    <w:rsid w:val="003C2994"/>
    <w:rsid w:val="003D6574"/>
    <w:rsid w:val="003E2734"/>
    <w:rsid w:val="003F3B97"/>
    <w:rsid w:val="003F54E4"/>
    <w:rsid w:val="004028A0"/>
    <w:rsid w:val="00404F26"/>
    <w:rsid w:val="00405905"/>
    <w:rsid w:val="0040620C"/>
    <w:rsid w:val="004109D5"/>
    <w:rsid w:val="0041360E"/>
    <w:rsid w:val="00422373"/>
    <w:rsid w:val="00426E54"/>
    <w:rsid w:val="004307F2"/>
    <w:rsid w:val="0043174C"/>
    <w:rsid w:val="00435EB9"/>
    <w:rsid w:val="00436033"/>
    <w:rsid w:val="004537DD"/>
    <w:rsid w:val="00456947"/>
    <w:rsid w:val="00457830"/>
    <w:rsid w:val="00457862"/>
    <w:rsid w:val="0047290C"/>
    <w:rsid w:val="00477834"/>
    <w:rsid w:val="004810B5"/>
    <w:rsid w:val="004838BD"/>
    <w:rsid w:val="004879EE"/>
    <w:rsid w:val="00487D2E"/>
    <w:rsid w:val="004912B7"/>
    <w:rsid w:val="004917C1"/>
    <w:rsid w:val="00493107"/>
    <w:rsid w:val="00496741"/>
    <w:rsid w:val="004978E0"/>
    <w:rsid w:val="004A55B3"/>
    <w:rsid w:val="004B4E38"/>
    <w:rsid w:val="004C620A"/>
    <w:rsid w:val="004C6E55"/>
    <w:rsid w:val="004D62E8"/>
    <w:rsid w:val="004E1B1B"/>
    <w:rsid w:val="004E4483"/>
    <w:rsid w:val="004E5EC9"/>
    <w:rsid w:val="004E7CC1"/>
    <w:rsid w:val="004E7DEC"/>
    <w:rsid w:val="004F73A1"/>
    <w:rsid w:val="004F7421"/>
    <w:rsid w:val="005122EC"/>
    <w:rsid w:val="00514A99"/>
    <w:rsid w:val="00523295"/>
    <w:rsid w:val="005239F8"/>
    <w:rsid w:val="00525936"/>
    <w:rsid w:val="00527ACB"/>
    <w:rsid w:val="00531BA3"/>
    <w:rsid w:val="00533E75"/>
    <w:rsid w:val="0054489A"/>
    <w:rsid w:val="005451DD"/>
    <w:rsid w:val="00550A10"/>
    <w:rsid w:val="00574B93"/>
    <w:rsid w:val="00576396"/>
    <w:rsid w:val="00577E68"/>
    <w:rsid w:val="005857C6"/>
    <w:rsid w:val="00595AD2"/>
    <w:rsid w:val="00595E98"/>
    <w:rsid w:val="005A75D3"/>
    <w:rsid w:val="005C2AA4"/>
    <w:rsid w:val="005C3DAE"/>
    <w:rsid w:val="005C692C"/>
    <w:rsid w:val="005D261A"/>
    <w:rsid w:val="005D55C1"/>
    <w:rsid w:val="005E7E42"/>
    <w:rsid w:val="0060216A"/>
    <w:rsid w:val="00602988"/>
    <w:rsid w:val="006073BD"/>
    <w:rsid w:val="006075BF"/>
    <w:rsid w:val="00610418"/>
    <w:rsid w:val="00615F07"/>
    <w:rsid w:val="00623091"/>
    <w:rsid w:val="00627B2A"/>
    <w:rsid w:val="00630CA6"/>
    <w:rsid w:val="00634451"/>
    <w:rsid w:val="00635E2F"/>
    <w:rsid w:val="0065040E"/>
    <w:rsid w:val="00655791"/>
    <w:rsid w:val="006629D0"/>
    <w:rsid w:val="00673BFE"/>
    <w:rsid w:val="0068123B"/>
    <w:rsid w:val="006831A4"/>
    <w:rsid w:val="006858F2"/>
    <w:rsid w:val="006866E1"/>
    <w:rsid w:val="00695F7A"/>
    <w:rsid w:val="006A56F8"/>
    <w:rsid w:val="006B3848"/>
    <w:rsid w:val="006B46AA"/>
    <w:rsid w:val="006D0422"/>
    <w:rsid w:val="006D05E8"/>
    <w:rsid w:val="006D3F24"/>
    <w:rsid w:val="006D74B0"/>
    <w:rsid w:val="006E6901"/>
    <w:rsid w:val="006F4688"/>
    <w:rsid w:val="006F5D07"/>
    <w:rsid w:val="007074F2"/>
    <w:rsid w:val="007076B1"/>
    <w:rsid w:val="007149F3"/>
    <w:rsid w:val="00717B47"/>
    <w:rsid w:val="00720521"/>
    <w:rsid w:val="00721462"/>
    <w:rsid w:val="00721C0E"/>
    <w:rsid w:val="00731413"/>
    <w:rsid w:val="00740BB4"/>
    <w:rsid w:val="00761A0B"/>
    <w:rsid w:val="00761D32"/>
    <w:rsid w:val="00763CCF"/>
    <w:rsid w:val="00765696"/>
    <w:rsid w:val="00770570"/>
    <w:rsid w:val="0077195F"/>
    <w:rsid w:val="0077613B"/>
    <w:rsid w:val="00777CA8"/>
    <w:rsid w:val="00782B85"/>
    <w:rsid w:val="00792544"/>
    <w:rsid w:val="00795B5B"/>
    <w:rsid w:val="00795D02"/>
    <w:rsid w:val="007A2C39"/>
    <w:rsid w:val="007A6091"/>
    <w:rsid w:val="007B7A97"/>
    <w:rsid w:val="007C3E30"/>
    <w:rsid w:val="007E7F23"/>
    <w:rsid w:val="007F1162"/>
    <w:rsid w:val="007F2B1C"/>
    <w:rsid w:val="007F3E55"/>
    <w:rsid w:val="007F4DFC"/>
    <w:rsid w:val="007F711F"/>
    <w:rsid w:val="0080122C"/>
    <w:rsid w:val="00802D9E"/>
    <w:rsid w:val="00803C39"/>
    <w:rsid w:val="00810A8B"/>
    <w:rsid w:val="0081425F"/>
    <w:rsid w:val="0081702F"/>
    <w:rsid w:val="008342FB"/>
    <w:rsid w:val="008404D9"/>
    <w:rsid w:val="00847AE6"/>
    <w:rsid w:val="008521F8"/>
    <w:rsid w:val="0086108A"/>
    <w:rsid w:val="00863CC7"/>
    <w:rsid w:val="00880FA7"/>
    <w:rsid w:val="00881EA6"/>
    <w:rsid w:val="00884241"/>
    <w:rsid w:val="00887FDD"/>
    <w:rsid w:val="00890088"/>
    <w:rsid w:val="008927CE"/>
    <w:rsid w:val="00895118"/>
    <w:rsid w:val="00896939"/>
    <w:rsid w:val="008973B0"/>
    <w:rsid w:val="008A253C"/>
    <w:rsid w:val="008A5117"/>
    <w:rsid w:val="008C4CC3"/>
    <w:rsid w:val="008D08A1"/>
    <w:rsid w:val="008D2168"/>
    <w:rsid w:val="008D2A9E"/>
    <w:rsid w:val="008D3ABE"/>
    <w:rsid w:val="008D79DB"/>
    <w:rsid w:val="008E37CA"/>
    <w:rsid w:val="008E6BC1"/>
    <w:rsid w:val="00900DC7"/>
    <w:rsid w:val="00902029"/>
    <w:rsid w:val="009028EE"/>
    <w:rsid w:val="00902A7D"/>
    <w:rsid w:val="00906B52"/>
    <w:rsid w:val="009138F5"/>
    <w:rsid w:val="0092008C"/>
    <w:rsid w:val="009233CE"/>
    <w:rsid w:val="009259AD"/>
    <w:rsid w:val="00931E94"/>
    <w:rsid w:val="00932A24"/>
    <w:rsid w:val="00932D6C"/>
    <w:rsid w:val="0094371B"/>
    <w:rsid w:val="009458F9"/>
    <w:rsid w:val="00947ACD"/>
    <w:rsid w:val="0095318D"/>
    <w:rsid w:val="00957CCE"/>
    <w:rsid w:val="00961CBC"/>
    <w:rsid w:val="009714B4"/>
    <w:rsid w:val="00982B60"/>
    <w:rsid w:val="00986CE5"/>
    <w:rsid w:val="009903C2"/>
    <w:rsid w:val="00996AA1"/>
    <w:rsid w:val="009A20C0"/>
    <w:rsid w:val="009A2EB5"/>
    <w:rsid w:val="009B0F0C"/>
    <w:rsid w:val="009B3CBD"/>
    <w:rsid w:val="009B68A6"/>
    <w:rsid w:val="009B6A9E"/>
    <w:rsid w:val="009B6AF8"/>
    <w:rsid w:val="009B737C"/>
    <w:rsid w:val="009C4530"/>
    <w:rsid w:val="009C4AD7"/>
    <w:rsid w:val="009C6352"/>
    <w:rsid w:val="009D0211"/>
    <w:rsid w:val="009D7FCE"/>
    <w:rsid w:val="009E481A"/>
    <w:rsid w:val="009F2FDE"/>
    <w:rsid w:val="00A10D0C"/>
    <w:rsid w:val="00A1346D"/>
    <w:rsid w:val="00A13D0F"/>
    <w:rsid w:val="00A30394"/>
    <w:rsid w:val="00A36683"/>
    <w:rsid w:val="00A37C49"/>
    <w:rsid w:val="00A43BAA"/>
    <w:rsid w:val="00A44ED8"/>
    <w:rsid w:val="00A459F5"/>
    <w:rsid w:val="00A45C72"/>
    <w:rsid w:val="00A508D9"/>
    <w:rsid w:val="00A52FFC"/>
    <w:rsid w:val="00A53EF2"/>
    <w:rsid w:val="00A54579"/>
    <w:rsid w:val="00A55BE1"/>
    <w:rsid w:val="00A6022B"/>
    <w:rsid w:val="00A63832"/>
    <w:rsid w:val="00A65AB3"/>
    <w:rsid w:val="00A67DC6"/>
    <w:rsid w:val="00A74A11"/>
    <w:rsid w:val="00A817D3"/>
    <w:rsid w:val="00A81BA9"/>
    <w:rsid w:val="00A86486"/>
    <w:rsid w:val="00A87B20"/>
    <w:rsid w:val="00A95F86"/>
    <w:rsid w:val="00A962AD"/>
    <w:rsid w:val="00A97969"/>
    <w:rsid w:val="00AA14C5"/>
    <w:rsid w:val="00AA2E24"/>
    <w:rsid w:val="00AA7021"/>
    <w:rsid w:val="00AB363F"/>
    <w:rsid w:val="00AC1E73"/>
    <w:rsid w:val="00AC2EEA"/>
    <w:rsid w:val="00AC73E0"/>
    <w:rsid w:val="00AD2D24"/>
    <w:rsid w:val="00AD48E5"/>
    <w:rsid w:val="00AD4EDC"/>
    <w:rsid w:val="00AD50E2"/>
    <w:rsid w:val="00AD57D6"/>
    <w:rsid w:val="00AD6F7D"/>
    <w:rsid w:val="00AE056C"/>
    <w:rsid w:val="00AE1CA8"/>
    <w:rsid w:val="00AF404E"/>
    <w:rsid w:val="00AF590A"/>
    <w:rsid w:val="00B01A30"/>
    <w:rsid w:val="00B06160"/>
    <w:rsid w:val="00B20D0E"/>
    <w:rsid w:val="00B22E5F"/>
    <w:rsid w:val="00B32AF4"/>
    <w:rsid w:val="00B363BB"/>
    <w:rsid w:val="00B409CA"/>
    <w:rsid w:val="00B44B9F"/>
    <w:rsid w:val="00B56745"/>
    <w:rsid w:val="00B60649"/>
    <w:rsid w:val="00B61B98"/>
    <w:rsid w:val="00BA4E4D"/>
    <w:rsid w:val="00BB75CD"/>
    <w:rsid w:val="00BB77BC"/>
    <w:rsid w:val="00BC471E"/>
    <w:rsid w:val="00BD1962"/>
    <w:rsid w:val="00BD4DB5"/>
    <w:rsid w:val="00BE0650"/>
    <w:rsid w:val="00BE3584"/>
    <w:rsid w:val="00BE3A6C"/>
    <w:rsid w:val="00BF0DD0"/>
    <w:rsid w:val="00BF421D"/>
    <w:rsid w:val="00BF5056"/>
    <w:rsid w:val="00BF75C0"/>
    <w:rsid w:val="00C05F4F"/>
    <w:rsid w:val="00C124F9"/>
    <w:rsid w:val="00C13CC4"/>
    <w:rsid w:val="00C1552D"/>
    <w:rsid w:val="00C21875"/>
    <w:rsid w:val="00C2236B"/>
    <w:rsid w:val="00C2665A"/>
    <w:rsid w:val="00C30D7E"/>
    <w:rsid w:val="00C34254"/>
    <w:rsid w:val="00C34B29"/>
    <w:rsid w:val="00C3526C"/>
    <w:rsid w:val="00C35442"/>
    <w:rsid w:val="00C404FB"/>
    <w:rsid w:val="00C4227A"/>
    <w:rsid w:val="00C46F34"/>
    <w:rsid w:val="00C51105"/>
    <w:rsid w:val="00C5124E"/>
    <w:rsid w:val="00C72938"/>
    <w:rsid w:val="00C90C71"/>
    <w:rsid w:val="00C920BD"/>
    <w:rsid w:val="00C94A3B"/>
    <w:rsid w:val="00CA0468"/>
    <w:rsid w:val="00CA4158"/>
    <w:rsid w:val="00CA5DF5"/>
    <w:rsid w:val="00CA61EC"/>
    <w:rsid w:val="00CA7CB6"/>
    <w:rsid w:val="00CB6471"/>
    <w:rsid w:val="00CB77C2"/>
    <w:rsid w:val="00CC7F0F"/>
    <w:rsid w:val="00CD2077"/>
    <w:rsid w:val="00CD3562"/>
    <w:rsid w:val="00CD6197"/>
    <w:rsid w:val="00CD6475"/>
    <w:rsid w:val="00CE0E24"/>
    <w:rsid w:val="00CF08F7"/>
    <w:rsid w:val="00CF2C73"/>
    <w:rsid w:val="00CF2E7A"/>
    <w:rsid w:val="00CF7F19"/>
    <w:rsid w:val="00D05BD5"/>
    <w:rsid w:val="00D14201"/>
    <w:rsid w:val="00D167D4"/>
    <w:rsid w:val="00D245C1"/>
    <w:rsid w:val="00D2636B"/>
    <w:rsid w:val="00D57A9E"/>
    <w:rsid w:val="00D60260"/>
    <w:rsid w:val="00D60E13"/>
    <w:rsid w:val="00D64A17"/>
    <w:rsid w:val="00D702BD"/>
    <w:rsid w:val="00D74301"/>
    <w:rsid w:val="00D8017B"/>
    <w:rsid w:val="00D94347"/>
    <w:rsid w:val="00D96AE2"/>
    <w:rsid w:val="00D96D2A"/>
    <w:rsid w:val="00DA20D6"/>
    <w:rsid w:val="00DC549C"/>
    <w:rsid w:val="00DC73CD"/>
    <w:rsid w:val="00DD381D"/>
    <w:rsid w:val="00DD3EE6"/>
    <w:rsid w:val="00DE2F1C"/>
    <w:rsid w:val="00DF39E9"/>
    <w:rsid w:val="00E05888"/>
    <w:rsid w:val="00E06E50"/>
    <w:rsid w:val="00E1509C"/>
    <w:rsid w:val="00E378F4"/>
    <w:rsid w:val="00E40F68"/>
    <w:rsid w:val="00E42A5A"/>
    <w:rsid w:val="00E44752"/>
    <w:rsid w:val="00E45125"/>
    <w:rsid w:val="00E45341"/>
    <w:rsid w:val="00E47A0D"/>
    <w:rsid w:val="00E47EB3"/>
    <w:rsid w:val="00E51689"/>
    <w:rsid w:val="00E54AFA"/>
    <w:rsid w:val="00E5798B"/>
    <w:rsid w:val="00E65048"/>
    <w:rsid w:val="00E6531B"/>
    <w:rsid w:val="00E65B8B"/>
    <w:rsid w:val="00E7073B"/>
    <w:rsid w:val="00E71340"/>
    <w:rsid w:val="00E77087"/>
    <w:rsid w:val="00EA6143"/>
    <w:rsid w:val="00EA7831"/>
    <w:rsid w:val="00EB0960"/>
    <w:rsid w:val="00ED1EA4"/>
    <w:rsid w:val="00ED232D"/>
    <w:rsid w:val="00EE2498"/>
    <w:rsid w:val="00F050FD"/>
    <w:rsid w:val="00F1262C"/>
    <w:rsid w:val="00F1269A"/>
    <w:rsid w:val="00F176C2"/>
    <w:rsid w:val="00F213D2"/>
    <w:rsid w:val="00F27FC2"/>
    <w:rsid w:val="00F30DA6"/>
    <w:rsid w:val="00F42AF2"/>
    <w:rsid w:val="00F431D4"/>
    <w:rsid w:val="00F468D4"/>
    <w:rsid w:val="00F513AC"/>
    <w:rsid w:val="00F516B0"/>
    <w:rsid w:val="00F52157"/>
    <w:rsid w:val="00F548BA"/>
    <w:rsid w:val="00F57E48"/>
    <w:rsid w:val="00F71ABC"/>
    <w:rsid w:val="00F74A5D"/>
    <w:rsid w:val="00F767DB"/>
    <w:rsid w:val="00F81F57"/>
    <w:rsid w:val="00F82BEB"/>
    <w:rsid w:val="00F86277"/>
    <w:rsid w:val="00F90672"/>
    <w:rsid w:val="00F97EBD"/>
    <w:rsid w:val="00FA08A4"/>
    <w:rsid w:val="00FA3737"/>
    <w:rsid w:val="00FA4805"/>
    <w:rsid w:val="00FB6A8B"/>
    <w:rsid w:val="00FB7373"/>
    <w:rsid w:val="00FC0CD7"/>
    <w:rsid w:val="00FC66BD"/>
    <w:rsid w:val="00FC6F62"/>
    <w:rsid w:val="00FD1017"/>
    <w:rsid w:val="00FD53EA"/>
    <w:rsid w:val="00FE04D4"/>
    <w:rsid w:val="00FE0F89"/>
    <w:rsid w:val="00FE133E"/>
    <w:rsid w:val="00FF17A8"/>
    <w:rsid w:val="00FF1C24"/>
    <w:rsid w:val="00FF255E"/>
    <w:rsid w:val="00F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07DFA4B-2C75-4388-B4F5-51AEB2C4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12AA2"/>
    <w:pPr>
      <w:widowControl w:val="0"/>
      <w:spacing w:line="360" w:lineRule="auto"/>
      <w:jc w:val="both"/>
    </w:pPr>
    <w:rPr>
      <w:rFonts w:ascii="Times New Roman" w:eastAsia="宋体" w:hAnsi="Times New Roman"/>
      <w:sz w:val="24"/>
    </w:rPr>
  </w:style>
  <w:style w:type="paragraph" w:styleId="1">
    <w:name w:val="heading 1"/>
    <w:aliases w:val="H1,Heading 0,PIM 1,Fab-1,h1,1.,Normal + Font: Helvetica,Bold,Space Before 12 pt,Not Bold,H11,H12,H13,H14,H15,H16,H17,H111,H121,H131,H141,H151,H161,H18,H112,H122,H132,H142,H152,H162,H19,H113,H123,H133,H143,H153,H163,H110,H114,H124,H134,H144,DHCC公司标题"/>
    <w:basedOn w:val="a1"/>
    <w:next w:val="a1"/>
    <w:link w:val="1Char"/>
    <w:qFormat/>
    <w:rsid w:val="00422373"/>
    <w:pPr>
      <w:keepNext/>
      <w:keepLines/>
      <w:numPr>
        <w:numId w:val="1"/>
      </w:numPr>
      <w:spacing w:before="340" w:after="330" w:line="578" w:lineRule="auto"/>
      <w:outlineLvl w:val="0"/>
    </w:pPr>
    <w:rPr>
      <w:b/>
      <w:bCs/>
      <w:kern w:val="44"/>
      <w:sz w:val="44"/>
      <w:szCs w:val="44"/>
    </w:rPr>
  </w:style>
  <w:style w:type="paragraph" w:styleId="2">
    <w:name w:val="heading 2"/>
    <w:aliases w:val="sect 1.2,H2,sect 3.1,Heading 2 Hidden,Heading 2 CCBS,heading 2,Titre3,Underrubrik1,prop2,PIM2,2nd level,h2,2,Header 2,l2,Titre2,Head 2,PA Major Section,HD2,H21,sect 1.21,H22,sect 1.22,H211,sect 1.211,H23,sect 1.23,H212,sect 1.212,第一章 标题 2,DO"/>
    <w:basedOn w:val="a1"/>
    <w:next w:val="a1"/>
    <w:link w:val="2Char"/>
    <w:unhideWhenUsed/>
    <w:qFormat/>
    <w:rsid w:val="004307F2"/>
    <w:pPr>
      <w:keepNext/>
      <w:keepLines/>
      <w:numPr>
        <w:ilvl w:val="1"/>
        <w:numId w:val="2"/>
      </w:numPr>
      <w:spacing w:before="260" w:after="260" w:line="416" w:lineRule="auto"/>
      <w:outlineLvl w:val="1"/>
    </w:pPr>
    <w:rPr>
      <w:rFonts w:ascii="黑体" w:eastAsia="黑体" w:hAnsi="黑体" w:cstheme="majorBidi"/>
      <w:b/>
      <w:bCs/>
      <w:sz w:val="36"/>
      <w:szCs w:val="36"/>
    </w:rPr>
  </w:style>
  <w:style w:type="paragraph" w:styleId="3">
    <w:name w:val="heading 3"/>
    <w:aliases w:val="H3,l3,CT,BOD 0,h3,sect1.2.3,Heading 3 - old,Bold Head,bh,level_3,PIM 3,Level 3 Head,3rd level,3,heading 3TOC,1.1.1 Heading 3,sect1.2.31,sect1.2.32,sect1.2.311,sect1.2.33,sect1.2.312,1.1.1,heading 3 + Indent: Left 0.25 in,l3+toc 3,heading 3,第二层条,2h"/>
    <w:basedOn w:val="a1"/>
    <w:next w:val="a1"/>
    <w:link w:val="3Char"/>
    <w:unhideWhenUsed/>
    <w:qFormat/>
    <w:rsid w:val="00422373"/>
    <w:pPr>
      <w:keepNext/>
      <w:keepLines/>
      <w:numPr>
        <w:ilvl w:val="2"/>
        <w:numId w:val="2"/>
      </w:numPr>
      <w:spacing w:before="260" w:after="260" w:line="416" w:lineRule="auto"/>
      <w:outlineLvl w:val="2"/>
    </w:pPr>
    <w:rPr>
      <w:rFonts w:ascii="黑体" w:eastAsia="黑体" w:hAnsi="黑体"/>
      <w:b/>
      <w:bCs/>
      <w:sz w:val="28"/>
      <w:szCs w:val="28"/>
    </w:rPr>
  </w:style>
  <w:style w:type="paragraph" w:styleId="4">
    <w:name w:val="heading 4"/>
    <w:aliases w:val="H4,Ref Heading 1,rh1,Heading sql,sect 1.2.3.4,PIM 4,h4,(Alt+4),Level 2 - a,Heading 4 (Numbered),bl,bb,标题 4，DHCC公司标题,4th level,1.1.1.1,sect 1.2.3.41,Ref Heading 11,rh11,sect 1.2.3.42,Ref Heading 12,rh12,sect 1.2.3.411,Ref Heading 111,rh111,rh"/>
    <w:basedOn w:val="a1"/>
    <w:next w:val="a1"/>
    <w:link w:val="4Char"/>
    <w:unhideWhenUsed/>
    <w:qFormat/>
    <w:rsid w:val="00A10D0C"/>
    <w:pPr>
      <w:keepNext/>
      <w:keepLines/>
      <w:numPr>
        <w:ilvl w:val="3"/>
        <w:numId w:val="3"/>
      </w:numPr>
      <w:spacing w:before="280" w:after="290" w:line="376" w:lineRule="auto"/>
      <w:outlineLvl w:val="3"/>
    </w:pPr>
    <w:rPr>
      <w:rFonts w:ascii="黑体" w:eastAsia="黑体" w:hAnsi="黑体" w:cstheme="majorBidi"/>
      <w:b/>
      <w:bCs/>
      <w:sz w:val="28"/>
      <w:szCs w:val="28"/>
    </w:rPr>
  </w:style>
  <w:style w:type="paragraph" w:styleId="5">
    <w:name w:val="heading 5"/>
    <w:basedOn w:val="a1"/>
    <w:next w:val="a1"/>
    <w:link w:val="5Char"/>
    <w:unhideWhenUsed/>
    <w:qFormat/>
    <w:rsid w:val="00422373"/>
    <w:pPr>
      <w:keepNext/>
      <w:keepLines/>
      <w:numPr>
        <w:ilvl w:val="4"/>
        <w:numId w:val="4"/>
      </w:numPr>
      <w:spacing w:before="280" w:after="290" w:line="376" w:lineRule="auto"/>
      <w:ind w:left="1418" w:hanging="1417"/>
      <w:outlineLvl w:val="4"/>
    </w:pPr>
    <w:rPr>
      <w:rFonts w:ascii="黑体" w:eastAsia="黑体" w:hAnsi="黑体"/>
      <w:b/>
      <w:bCs/>
      <w:sz w:val="28"/>
      <w:szCs w:val="28"/>
    </w:rPr>
  </w:style>
  <w:style w:type="paragraph" w:styleId="6">
    <w:name w:val="heading 6"/>
    <w:aliases w:val="BOD 4,H6,PIM 6,Legal Level 1.,Bullet list,第五层条,L6,h6,Third Subheading,Bullet (Single Lines),CSS节内4级标记,正文六级标题,标题 6(ALT+6),h61,heading 61,标题 6 Char Char Char,标题 6 Char1,标题 6 Char Char,Heading 6A,l6,hsm,submodule heading,Figure label,cnp,s,Alpha List"/>
    <w:basedOn w:val="a1"/>
    <w:next w:val="a1"/>
    <w:link w:val="6Char"/>
    <w:unhideWhenUsed/>
    <w:qFormat/>
    <w:rsid w:val="00422373"/>
    <w:pPr>
      <w:keepNext/>
      <w:keepLines/>
      <w:numPr>
        <w:ilvl w:val="5"/>
        <w:numId w:val="5"/>
      </w:numPr>
      <w:spacing w:before="240" w:after="64" w:line="320" w:lineRule="auto"/>
      <w:ind w:left="1701" w:hanging="1701"/>
      <w:outlineLvl w:val="5"/>
    </w:pPr>
    <w:rPr>
      <w:rFonts w:ascii="黑体" w:eastAsia="黑体" w:hAnsi="黑体" w:cstheme="majorBidi"/>
      <w:b/>
      <w:bCs/>
      <w:sz w:val="28"/>
      <w:szCs w:val="28"/>
    </w:rPr>
  </w:style>
  <w:style w:type="paragraph" w:styleId="7">
    <w:name w:val="heading 7"/>
    <w:aliases w:val="PIM 7,H7,不用,letter list,（1）,Legal Level 1.1.,正文七级标题,标题 7-中海油,H TIMES1,1.1.1.1.1.1.1标题 7,sdf,图表标题,•H7,h7,st,SDL title,h71,st1,SDL title1,h72,st2,SDL title2,h73,st3,SDL title3,h74,st4,SDL title4,h75,st5,SDL title5,cnc,Caption number (column-wide"/>
    <w:basedOn w:val="a1"/>
    <w:next w:val="a1"/>
    <w:link w:val="7Char"/>
    <w:unhideWhenUsed/>
    <w:qFormat/>
    <w:rsid w:val="00422373"/>
    <w:pPr>
      <w:keepNext/>
      <w:keepLines/>
      <w:numPr>
        <w:ilvl w:val="6"/>
        <w:numId w:val="6"/>
      </w:numPr>
      <w:spacing w:before="240" w:after="64" w:line="320" w:lineRule="auto"/>
      <w:ind w:left="1985" w:hanging="1985"/>
      <w:outlineLvl w:val="6"/>
    </w:pPr>
    <w:rPr>
      <w:rFonts w:ascii="黑体" w:eastAsia="黑体" w:hAnsi="黑体"/>
      <w:b/>
      <w:bCs/>
      <w:sz w:val="28"/>
      <w:szCs w:val="28"/>
    </w:rPr>
  </w:style>
  <w:style w:type="paragraph" w:styleId="8">
    <w:name w:val="heading 8"/>
    <w:aliases w:val="不用8,附录,Legal Level 1.1.1.,注意框体,正文八级标题,标题 8-中海油,t,heading 8,resume,tt,tt1,tt2,tt11,Figure1,heading 81,tt3,tt12,Figure2,heading 82,tt4,tt13,Figure3,heading 83,tt5,tt14,Figure4,heading 84,tt6,tt15,Figure5,heading 85,h8,ctp,Caption text (page-wide"/>
    <w:basedOn w:val="a1"/>
    <w:next w:val="a1"/>
    <w:link w:val="8Char"/>
    <w:qFormat/>
    <w:rsid w:val="00C94A3B"/>
    <w:pPr>
      <w:keepNext/>
      <w:keepLines/>
      <w:tabs>
        <w:tab w:val="num" w:pos="1440"/>
      </w:tabs>
      <w:spacing w:before="240" w:line="320" w:lineRule="auto"/>
      <w:ind w:left="1440" w:hanging="1440"/>
      <w:outlineLvl w:val="7"/>
    </w:pPr>
    <w:rPr>
      <w:rFonts w:ascii="Arial" w:eastAsia="黑体" w:hAnsi="Arial" w:cs="Times New Roman"/>
      <w:szCs w:val="21"/>
    </w:rPr>
  </w:style>
  <w:style w:type="paragraph" w:styleId="9">
    <w:name w:val="heading 9"/>
    <w:aliases w:val="PIM 9,不用9,Appendix,Legal Level 1.1.1.1.,huh,三级标题,正文九级标题,Figure 1,Titre 10,Figure,ft,ft1,table,heading 9,table left,tl,HF,figures,ft2,ft11,table1,heading 91,t1,table left1,tl1,HF1,figures1,91,ft3,ft12,table2,heading 92,t2,table left2,tl2,HF2,tb"/>
    <w:basedOn w:val="a1"/>
    <w:next w:val="a1"/>
    <w:link w:val="9Char"/>
    <w:qFormat/>
    <w:rsid w:val="00C94A3B"/>
    <w:pPr>
      <w:keepNext/>
      <w:keepLines/>
      <w:tabs>
        <w:tab w:val="num" w:pos="1584"/>
      </w:tabs>
      <w:spacing w:before="240" w:line="320" w:lineRule="auto"/>
      <w:ind w:left="1584" w:hanging="1584"/>
      <w:outlineLvl w:val="8"/>
    </w:pPr>
    <w:rPr>
      <w:rFonts w:ascii="Arial" w:eastAsia="黑体" w:hAnsi="Arial" w:cs="Times New Roman"/>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623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623091"/>
    <w:rPr>
      <w:sz w:val="18"/>
      <w:szCs w:val="18"/>
    </w:rPr>
  </w:style>
  <w:style w:type="paragraph" w:styleId="a6">
    <w:name w:val="footer"/>
    <w:basedOn w:val="a1"/>
    <w:link w:val="Char0"/>
    <w:uiPriority w:val="99"/>
    <w:unhideWhenUsed/>
    <w:rsid w:val="00623091"/>
    <w:pPr>
      <w:tabs>
        <w:tab w:val="center" w:pos="4153"/>
        <w:tab w:val="right" w:pos="8306"/>
      </w:tabs>
      <w:snapToGrid w:val="0"/>
      <w:jc w:val="left"/>
    </w:pPr>
    <w:rPr>
      <w:sz w:val="18"/>
      <w:szCs w:val="18"/>
    </w:rPr>
  </w:style>
  <w:style w:type="character" w:customStyle="1" w:styleId="Char0">
    <w:name w:val="页脚 Char"/>
    <w:basedOn w:val="a2"/>
    <w:link w:val="a6"/>
    <w:uiPriority w:val="99"/>
    <w:rsid w:val="00623091"/>
    <w:rPr>
      <w:sz w:val="18"/>
      <w:szCs w:val="18"/>
    </w:rPr>
  </w:style>
  <w:style w:type="character" w:customStyle="1" w:styleId="a7">
    <w:name w:val="密级题头"/>
    <w:basedOn w:val="a2"/>
    <w:rsid w:val="00623091"/>
    <w:rPr>
      <w:rFonts w:ascii="Arial" w:eastAsia="宋体" w:hAnsi="Arial"/>
      <w:b/>
      <w:bCs/>
      <w:kern w:val="2"/>
      <w:sz w:val="21"/>
      <w:szCs w:val="21"/>
      <w:lang w:val="en-US" w:eastAsia="zh-CN" w:bidi="ar-SA"/>
    </w:rPr>
  </w:style>
  <w:style w:type="character" w:customStyle="1" w:styleId="a8">
    <w:name w:val="密级"/>
    <w:basedOn w:val="a2"/>
    <w:rsid w:val="00623091"/>
    <w:rPr>
      <w:rFonts w:ascii="Arial" w:eastAsia="宋体" w:hAnsi="Arial"/>
      <w:sz w:val="21"/>
      <w:szCs w:val="21"/>
    </w:rPr>
  </w:style>
  <w:style w:type="table" w:styleId="a9">
    <w:name w:val="Table Grid"/>
    <w:basedOn w:val="a3"/>
    <w:uiPriority w:val="59"/>
    <w:rsid w:val="00623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1"/>
    <w:link w:val="Char1"/>
    <w:uiPriority w:val="99"/>
    <w:semiHidden/>
    <w:unhideWhenUsed/>
    <w:rsid w:val="00E71340"/>
    <w:rPr>
      <w:rFonts w:ascii="宋体"/>
      <w:sz w:val="18"/>
      <w:szCs w:val="18"/>
    </w:rPr>
  </w:style>
  <w:style w:type="character" w:customStyle="1" w:styleId="Char1">
    <w:name w:val="文档结构图 Char"/>
    <w:basedOn w:val="a2"/>
    <w:link w:val="aa"/>
    <w:uiPriority w:val="99"/>
    <w:semiHidden/>
    <w:rsid w:val="00E71340"/>
    <w:rPr>
      <w:rFonts w:ascii="宋体" w:eastAsia="宋体"/>
      <w:sz w:val="18"/>
      <w:szCs w:val="18"/>
    </w:rPr>
  </w:style>
  <w:style w:type="paragraph" w:styleId="ab">
    <w:name w:val="Balloon Text"/>
    <w:basedOn w:val="a1"/>
    <w:link w:val="Char2"/>
    <w:uiPriority w:val="99"/>
    <w:semiHidden/>
    <w:unhideWhenUsed/>
    <w:rsid w:val="00A81BA9"/>
    <w:rPr>
      <w:sz w:val="18"/>
      <w:szCs w:val="18"/>
    </w:rPr>
  </w:style>
  <w:style w:type="character" w:customStyle="1" w:styleId="Char2">
    <w:name w:val="批注框文本 Char"/>
    <w:basedOn w:val="a2"/>
    <w:link w:val="ab"/>
    <w:uiPriority w:val="99"/>
    <w:semiHidden/>
    <w:rsid w:val="00A81BA9"/>
    <w:rPr>
      <w:sz w:val="18"/>
      <w:szCs w:val="18"/>
    </w:rPr>
  </w:style>
  <w:style w:type="character" w:customStyle="1" w:styleId="1Char">
    <w:name w:val="标题 1 Char"/>
    <w:aliases w:val="H1 Char,Heading 0 Char,PIM 1 Char,Fab-1 Char,h1 Char,1. Char,Normal + Font: Helvetica Char,Bold Char,Space Before 12 pt Char,Not Bold Char,H11 Char,H12 Char,H13 Char,H14 Char,H15 Char,H16 Char,H17 Char,H111 Char,H121 Char,H131 Char,H141 Char"/>
    <w:basedOn w:val="a2"/>
    <w:link w:val="1"/>
    <w:rsid w:val="00422373"/>
    <w:rPr>
      <w:rFonts w:ascii="Times New Roman" w:eastAsia="宋体" w:hAnsi="Times New Roman"/>
      <w:b/>
      <w:bCs/>
      <w:kern w:val="44"/>
      <w:sz w:val="44"/>
      <w:szCs w:val="44"/>
    </w:rPr>
  </w:style>
  <w:style w:type="character" w:customStyle="1" w:styleId="2Char">
    <w:name w:val="标题 2 Char"/>
    <w:aliases w:val="sect 1.2 Char,H2 Char,sect 3.1 Char,Heading 2 Hidden Char,Heading 2 CCBS Char,heading 2 Char,Titre3 Char,Underrubrik1 Char,prop2 Char,PIM2 Char,2nd level Char,h2 Char,2 Char,Header 2 Char,l2 Char,Titre2 Char,Head 2 Char,PA Major Section Char"/>
    <w:basedOn w:val="a2"/>
    <w:link w:val="2"/>
    <w:rsid w:val="004307F2"/>
    <w:rPr>
      <w:rFonts w:ascii="黑体" w:eastAsia="黑体" w:hAnsi="黑体" w:cstheme="majorBidi"/>
      <w:b/>
      <w:bCs/>
      <w:sz w:val="36"/>
      <w:szCs w:val="36"/>
    </w:rPr>
  </w:style>
  <w:style w:type="paragraph" w:styleId="ac">
    <w:name w:val="No Spacing"/>
    <w:link w:val="Char3"/>
    <w:uiPriority w:val="1"/>
    <w:qFormat/>
    <w:rsid w:val="00C2236B"/>
    <w:rPr>
      <w:kern w:val="0"/>
      <w:sz w:val="22"/>
    </w:rPr>
  </w:style>
  <w:style w:type="character" w:customStyle="1" w:styleId="Char3">
    <w:name w:val="无间隔 Char"/>
    <w:basedOn w:val="a2"/>
    <w:link w:val="ac"/>
    <w:uiPriority w:val="1"/>
    <w:rsid w:val="00C2236B"/>
    <w:rPr>
      <w:kern w:val="0"/>
      <w:sz w:val="22"/>
    </w:rPr>
  </w:style>
  <w:style w:type="paragraph" w:styleId="TOC">
    <w:name w:val="TOC Heading"/>
    <w:basedOn w:val="1"/>
    <w:next w:val="a1"/>
    <w:uiPriority w:val="39"/>
    <w:unhideWhenUsed/>
    <w:qFormat/>
    <w:rsid w:val="00761D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1"/>
    <w:next w:val="a1"/>
    <w:autoRedefine/>
    <w:uiPriority w:val="39"/>
    <w:unhideWhenUsed/>
    <w:qFormat/>
    <w:rsid w:val="00761D32"/>
    <w:pPr>
      <w:widowControl/>
      <w:spacing w:after="100" w:line="276" w:lineRule="auto"/>
      <w:ind w:left="220"/>
      <w:jc w:val="left"/>
    </w:pPr>
    <w:rPr>
      <w:kern w:val="0"/>
      <w:sz w:val="22"/>
    </w:rPr>
  </w:style>
  <w:style w:type="paragraph" w:styleId="12">
    <w:name w:val="toc 1"/>
    <w:basedOn w:val="a1"/>
    <w:next w:val="a1"/>
    <w:autoRedefine/>
    <w:uiPriority w:val="39"/>
    <w:unhideWhenUsed/>
    <w:qFormat/>
    <w:rsid w:val="00761D32"/>
    <w:pPr>
      <w:widowControl/>
      <w:spacing w:after="100" w:line="276" w:lineRule="auto"/>
      <w:jc w:val="left"/>
    </w:pPr>
    <w:rPr>
      <w:kern w:val="0"/>
      <w:sz w:val="22"/>
    </w:rPr>
  </w:style>
  <w:style w:type="paragraph" w:styleId="30">
    <w:name w:val="toc 3"/>
    <w:basedOn w:val="a1"/>
    <w:next w:val="a1"/>
    <w:autoRedefine/>
    <w:uiPriority w:val="39"/>
    <w:unhideWhenUsed/>
    <w:qFormat/>
    <w:rsid w:val="00761D32"/>
    <w:pPr>
      <w:widowControl/>
      <w:spacing w:after="100" w:line="276" w:lineRule="auto"/>
      <w:ind w:left="440"/>
      <w:jc w:val="left"/>
    </w:pPr>
    <w:rPr>
      <w:kern w:val="0"/>
      <w:sz w:val="22"/>
    </w:rPr>
  </w:style>
  <w:style w:type="character" w:styleId="ad">
    <w:name w:val="Hyperlink"/>
    <w:basedOn w:val="a2"/>
    <w:uiPriority w:val="99"/>
    <w:unhideWhenUsed/>
    <w:rsid w:val="00761D32"/>
    <w:rPr>
      <w:color w:val="0000FF" w:themeColor="hyperlink"/>
      <w:u w:val="single"/>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
    <w:basedOn w:val="a2"/>
    <w:link w:val="3"/>
    <w:rsid w:val="00422373"/>
    <w:rPr>
      <w:rFonts w:ascii="黑体" w:eastAsia="黑体" w:hAnsi="黑体"/>
      <w:b/>
      <w:bCs/>
      <w:sz w:val="28"/>
      <w:szCs w:val="28"/>
    </w:rPr>
  </w:style>
  <w:style w:type="character" w:customStyle="1" w:styleId="4Char">
    <w:name w:val="标题 4 Char"/>
    <w:aliases w:val="H4 Char,Ref Heading 1 Char,rh1 Char,Heading sql Char,sect 1.2.3.4 Char,PIM 4 Char,h4 Char,(Alt+4) Char,Level 2 - a Char,Heading 4 (Numbered) Char,bl Char,bb Char,标题 4，DHCC公司标题 Char,4th level Char,1.1.1.1 Char,sect 1.2.3.41 Char,rh11 Char"/>
    <w:basedOn w:val="a2"/>
    <w:link w:val="4"/>
    <w:rsid w:val="00A10D0C"/>
    <w:rPr>
      <w:rFonts w:ascii="黑体" w:eastAsia="黑体" w:hAnsi="黑体" w:cstheme="majorBidi"/>
      <w:b/>
      <w:bCs/>
      <w:sz w:val="28"/>
      <w:szCs w:val="28"/>
    </w:rPr>
  </w:style>
  <w:style w:type="character" w:customStyle="1" w:styleId="5Char">
    <w:name w:val="标题 5 Char"/>
    <w:basedOn w:val="a2"/>
    <w:link w:val="5"/>
    <w:rsid w:val="00422373"/>
    <w:rPr>
      <w:rFonts w:ascii="黑体" w:eastAsia="黑体" w:hAnsi="黑体"/>
      <w:b/>
      <w:bCs/>
      <w:sz w:val="28"/>
      <w:szCs w:val="28"/>
    </w:rPr>
  </w:style>
  <w:style w:type="character" w:customStyle="1" w:styleId="6Char">
    <w:name w:val="标题 6 Char"/>
    <w:aliases w:val="BOD 4 Char,H6 Char,PIM 6 Char,Legal Level 1. Char,Bullet list Char,第五层条 Char,L6 Char,h6 Char,Third Subheading Char,Bullet (Single Lines) Char,CSS节内4级标记 Char,正文六级标题 Char,标题 6(ALT+6) Char,h61 Char,heading 61 Char,标题 6 Char Char Char Char,l6 Char"/>
    <w:basedOn w:val="a2"/>
    <w:link w:val="6"/>
    <w:rsid w:val="00422373"/>
    <w:rPr>
      <w:rFonts w:ascii="黑体" w:eastAsia="黑体" w:hAnsi="黑体" w:cstheme="majorBidi"/>
      <w:b/>
      <w:bCs/>
      <w:sz w:val="28"/>
      <w:szCs w:val="28"/>
    </w:rPr>
  </w:style>
  <w:style w:type="character" w:customStyle="1" w:styleId="7Char">
    <w:name w:val="标题 7 Char"/>
    <w:aliases w:val="PIM 7 Char,H7 Char,不用 Char,letter list Char,（1） Char,Legal Level 1.1. Char,正文七级标题 Char,标题 7-中海油 Char,H TIMES1 Char,1.1.1.1.1.1.1标题 7 Char,sdf Char,图表标题 Char,•H7 Char,h7 Char,st Char,SDL title Char,h71 Char,st1 Char,SDL title1 Char,h72 Char"/>
    <w:basedOn w:val="a2"/>
    <w:link w:val="7"/>
    <w:rsid w:val="00422373"/>
    <w:rPr>
      <w:rFonts w:ascii="黑体" w:eastAsia="黑体" w:hAnsi="黑体"/>
      <w:b/>
      <w:bCs/>
      <w:sz w:val="28"/>
      <w:szCs w:val="28"/>
    </w:rPr>
  </w:style>
  <w:style w:type="paragraph" w:styleId="ae">
    <w:name w:val="List Paragraph"/>
    <w:basedOn w:val="a1"/>
    <w:uiPriority w:val="34"/>
    <w:qFormat/>
    <w:rsid w:val="00422373"/>
    <w:pPr>
      <w:ind w:firstLineChars="200" w:firstLine="420"/>
    </w:pPr>
  </w:style>
  <w:style w:type="table" w:styleId="2-6">
    <w:name w:val="Medium Shading 2 Accent 6"/>
    <w:basedOn w:val="a3"/>
    <w:uiPriority w:val="64"/>
    <w:rsid w:val="000032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
    <w:name w:val="Body Text Indent"/>
    <w:aliases w:val="特点标题"/>
    <w:basedOn w:val="a1"/>
    <w:link w:val="Char4"/>
    <w:autoRedefine/>
    <w:rsid w:val="00C13CC4"/>
    <w:pPr>
      <w:spacing w:line="240" w:lineRule="auto"/>
      <w:ind w:firstLineChars="200" w:firstLine="600"/>
    </w:pPr>
    <w:rPr>
      <w:rFonts w:ascii="宋体" w:hAnsi="宋体" w:cs="Times New Roman"/>
      <w:snapToGrid w:val="0"/>
      <w:spacing w:val="10"/>
      <w:kern w:val="0"/>
      <w:sz w:val="28"/>
      <w:szCs w:val="24"/>
    </w:rPr>
  </w:style>
  <w:style w:type="character" w:customStyle="1" w:styleId="Char4">
    <w:name w:val="正文文本缩进 Char"/>
    <w:aliases w:val="特点标题 Char"/>
    <w:basedOn w:val="a2"/>
    <w:link w:val="af"/>
    <w:rsid w:val="00C13CC4"/>
    <w:rPr>
      <w:rFonts w:ascii="宋体" w:eastAsia="宋体" w:hAnsi="宋体" w:cs="Times New Roman"/>
      <w:snapToGrid w:val="0"/>
      <w:spacing w:val="10"/>
      <w:kern w:val="0"/>
      <w:sz w:val="28"/>
      <w:szCs w:val="24"/>
    </w:rPr>
  </w:style>
  <w:style w:type="paragraph" w:customStyle="1" w:styleId="DHCC2">
    <w:name w:val="样式 DHCC 公司正文首行缩进:  2 字符"/>
    <w:basedOn w:val="a1"/>
    <w:rsid w:val="0006146E"/>
    <w:pPr>
      <w:ind w:firstLineChars="200" w:firstLine="200"/>
    </w:pPr>
    <w:rPr>
      <w:rFonts w:cs="宋体"/>
      <w:szCs w:val="20"/>
    </w:rPr>
  </w:style>
  <w:style w:type="paragraph" w:styleId="a0">
    <w:name w:val="List Bullet"/>
    <w:basedOn w:val="a1"/>
    <w:rsid w:val="0006146E"/>
    <w:pPr>
      <w:numPr>
        <w:numId w:val="7"/>
      </w:numPr>
    </w:pPr>
    <w:rPr>
      <w:rFonts w:cs="Times New Roman"/>
      <w:sz w:val="21"/>
      <w:szCs w:val="24"/>
    </w:rPr>
  </w:style>
  <w:style w:type="paragraph" w:styleId="a">
    <w:name w:val="List Number"/>
    <w:basedOn w:val="a1"/>
    <w:rsid w:val="0006146E"/>
    <w:pPr>
      <w:numPr>
        <w:numId w:val="8"/>
      </w:numPr>
    </w:pPr>
    <w:rPr>
      <w:rFonts w:cs="Times New Roman"/>
      <w:sz w:val="21"/>
      <w:szCs w:val="24"/>
    </w:rPr>
  </w:style>
  <w:style w:type="paragraph" w:customStyle="1" w:styleId="af0">
    <w:name w:val="表格正文"/>
    <w:basedOn w:val="a1"/>
    <w:link w:val="Char5"/>
    <w:rsid w:val="00435EB9"/>
    <w:pPr>
      <w:snapToGrid w:val="0"/>
      <w:spacing w:line="300" w:lineRule="auto"/>
    </w:pPr>
    <w:rPr>
      <w:rFonts w:cs="Times New Roman"/>
      <w:sz w:val="21"/>
      <w:szCs w:val="24"/>
    </w:rPr>
  </w:style>
  <w:style w:type="character" w:customStyle="1" w:styleId="Char5">
    <w:name w:val="表格正文 Char"/>
    <w:basedOn w:val="a2"/>
    <w:link w:val="af0"/>
    <w:rsid w:val="00435EB9"/>
    <w:rPr>
      <w:rFonts w:ascii="Times New Roman" w:eastAsia="宋体" w:hAnsi="Times New Roman" w:cs="Times New Roman"/>
      <w:szCs w:val="24"/>
    </w:rPr>
  </w:style>
  <w:style w:type="paragraph" w:customStyle="1" w:styleId="21">
    <w:name w:val="表格标题2"/>
    <w:basedOn w:val="a1"/>
    <w:rsid w:val="00435EB9"/>
    <w:pPr>
      <w:spacing w:line="240" w:lineRule="auto"/>
      <w:jc w:val="center"/>
    </w:pPr>
    <w:rPr>
      <w:rFonts w:ascii="Arial" w:hAnsi="Arial" w:cs="Times New Roman"/>
      <w:b/>
      <w:sz w:val="18"/>
      <w:szCs w:val="18"/>
    </w:rPr>
  </w:style>
  <w:style w:type="paragraph" w:customStyle="1" w:styleId="13">
    <w:name w:val="注释1"/>
    <w:basedOn w:val="a1"/>
    <w:link w:val="1Char0"/>
    <w:autoRedefine/>
    <w:rsid w:val="00435EB9"/>
    <w:pPr>
      <w:spacing w:line="240" w:lineRule="auto"/>
      <w:jc w:val="left"/>
    </w:pPr>
    <w:rPr>
      <w:rFonts w:ascii="Arial" w:hAnsi="Arial" w:cs="Times New Roman"/>
      <w:b/>
      <w:sz w:val="21"/>
      <w:szCs w:val="21"/>
    </w:rPr>
  </w:style>
  <w:style w:type="character" w:customStyle="1" w:styleId="1Char0">
    <w:name w:val="注释1 Char"/>
    <w:basedOn w:val="a2"/>
    <w:link w:val="13"/>
    <w:rsid w:val="00435EB9"/>
    <w:rPr>
      <w:rFonts w:ascii="Arial" w:eastAsia="宋体" w:hAnsi="Arial" w:cs="Times New Roman"/>
      <w:b/>
      <w:szCs w:val="21"/>
    </w:rPr>
  </w:style>
  <w:style w:type="character" w:customStyle="1" w:styleId="8Char">
    <w:name w:val="标题 8 Char"/>
    <w:aliases w:val="不用8 Char,附录 Char,Legal Level 1.1.1. Char,注意框体 Char,正文八级标题 Char,标题 8-中海油 Char,t Char,heading 8 Char,resume Char,tt Char,tt1 Char,tt2 Char,tt11 Char,Figure1 Char,heading 81 Char,tt3 Char,tt12 Char,Figure2 Char,heading 82 Char,tt4 Char,tt13 Char"/>
    <w:basedOn w:val="a2"/>
    <w:link w:val="8"/>
    <w:rsid w:val="00C94A3B"/>
    <w:rPr>
      <w:rFonts w:ascii="Arial" w:eastAsia="黑体" w:hAnsi="Arial" w:cs="Times New Roman"/>
      <w:sz w:val="24"/>
      <w:szCs w:val="21"/>
    </w:rPr>
  </w:style>
  <w:style w:type="character" w:customStyle="1" w:styleId="9Char">
    <w:name w:val="标题 9 Char"/>
    <w:aliases w:val="PIM 9 Char,不用9 Char,Appendix Char,Legal Level 1.1.1.1. Char,huh Char,三级标题 Char,正文九级标题 Char,Figure 1 Char,Titre 10 Char,Figure Char,ft Char,ft1 Char,table Char,heading 9 Char,table left Char,tl Char,HF Char,figures Char,ft2 Char,ft11 Char"/>
    <w:basedOn w:val="a2"/>
    <w:link w:val="9"/>
    <w:rsid w:val="00C94A3B"/>
    <w:rPr>
      <w:rFonts w:ascii="Arial" w:eastAsia="黑体" w:hAnsi="Arial" w:cs="Times New Roman"/>
      <w:szCs w:val="21"/>
    </w:rPr>
  </w:style>
  <w:style w:type="paragraph" w:customStyle="1" w:styleId="112">
    <w:name w:val="样式 封面标题1 + 段前: 12 行"/>
    <w:basedOn w:val="a1"/>
    <w:rsid w:val="00C94A3B"/>
    <w:pPr>
      <w:spacing w:beforeLines="800" w:line="240" w:lineRule="auto"/>
      <w:jc w:val="right"/>
    </w:pPr>
    <w:rPr>
      <w:rFonts w:ascii="Arial" w:hAnsi="Arial" w:cs="宋体"/>
      <w:b/>
      <w:bCs/>
      <w:sz w:val="44"/>
      <w:szCs w:val="20"/>
    </w:rPr>
  </w:style>
  <w:style w:type="paragraph" w:customStyle="1" w:styleId="212">
    <w:name w:val="样式 封面标题2 + 段后: 12 行"/>
    <w:basedOn w:val="a1"/>
    <w:rsid w:val="00C94A3B"/>
    <w:pPr>
      <w:spacing w:afterLines="800" w:line="240" w:lineRule="auto"/>
      <w:jc w:val="right"/>
    </w:pPr>
    <w:rPr>
      <w:rFonts w:ascii="Arial" w:hAnsi="Arial" w:cs="宋体"/>
      <w:b/>
      <w:bCs/>
      <w:sz w:val="44"/>
      <w:szCs w:val="20"/>
    </w:rPr>
  </w:style>
  <w:style w:type="character" w:customStyle="1" w:styleId="Char6">
    <w:name w:val="正文正文 Char"/>
    <w:basedOn w:val="a2"/>
    <w:link w:val="af1"/>
    <w:rsid w:val="00C94A3B"/>
    <w:rPr>
      <w:rFonts w:ascii="Arial" w:eastAsia="宋体" w:hAnsi="Arial"/>
      <w:sz w:val="24"/>
      <w:szCs w:val="21"/>
    </w:rPr>
  </w:style>
  <w:style w:type="paragraph" w:customStyle="1" w:styleId="af1">
    <w:name w:val="正文正文"/>
    <w:basedOn w:val="a1"/>
    <w:link w:val="Char6"/>
    <w:rsid w:val="00C94A3B"/>
    <w:pPr>
      <w:spacing w:afterLines="50" w:after="156" w:line="240" w:lineRule="auto"/>
      <w:ind w:firstLineChars="200" w:firstLine="480"/>
    </w:pPr>
    <w:rPr>
      <w:rFonts w:ascii="Arial" w:hAnsi="Arial"/>
      <w:szCs w:val="21"/>
    </w:rPr>
  </w:style>
  <w:style w:type="paragraph" w:styleId="af2">
    <w:name w:val="Normal Indent"/>
    <w:aliases w:val="表正文,正文非缩进,特点,???,?????,??,段1,ALT+Z,标题4,四号,正文不缩进,正文缩进 Char,正文（首行缩进两字） Char,正文缩进 Char1 Char,正文缩进 Char Char Char,正文缩进 Char1 Char Char Char,正文缩进 Char Char Char Char Char,正文缩进 Char1 Char Char Char Char Char,表正文1,正文非缩进1,表正文2,正文非缩进2,表正文3,正文非缩进3,表正文4,正文缩进1"/>
    <w:basedOn w:val="a1"/>
    <w:link w:val="Char10"/>
    <w:uiPriority w:val="99"/>
    <w:unhideWhenUsed/>
    <w:rsid w:val="00C94A3B"/>
    <w:pPr>
      <w:spacing w:afterLines="50"/>
      <w:ind w:firstLineChars="200" w:firstLine="420"/>
    </w:pPr>
    <w:rPr>
      <w:rFonts w:cs="Times New Roman"/>
      <w:sz w:val="21"/>
      <w:szCs w:val="24"/>
    </w:rPr>
  </w:style>
  <w:style w:type="paragraph" w:customStyle="1" w:styleId="14">
    <w:name w:val="表格标题1"/>
    <w:basedOn w:val="a1"/>
    <w:rsid w:val="00C94A3B"/>
    <w:pPr>
      <w:spacing w:line="240" w:lineRule="auto"/>
    </w:pPr>
    <w:rPr>
      <w:rFonts w:ascii="Arial" w:hAnsi="Arial" w:cs="宋体"/>
      <w:b/>
      <w:bCs/>
      <w:sz w:val="18"/>
      <w:szCs w:val="18"/>
    </w:rPr>
  </w:style>
  <w:style w:type="paragraph" w:customStyle="1" w:styleId="11">
    <w:name w:val="列表1"/>
    <w:basedOn w:val="a1"/>
    <w:rsid w:val="00C94A3B"/>
    <w:pPr>
      <w:numPr>
        <w:numId w:val="10"/>
      </w:numPr>
      <w:spacing w:line="240" w:lineRule="auto"/>
      <w:ind w:left="0" w:firstLine="284"/>
    </w:pPr>
    <w:rPr>
      <w:rFonts w:ascii="Arial" w:hAnsi="Arial" w:cs="Times New Roman"/>
      <w:szCs w:val="21"/>
    </w:rPr>
  </w:style>
  <w:style w:type="paragraph" w:customStyle="1" w:styleId="10">
    <w:name w:val="表格正文1"/>
    <w:basedOn w:val="a1"/>
    <w:link w:val="1CharChar"/>
    <w:rsid w:val="00C94A3B"/>
    <w:pPr>
      <w:numPr>
        <w:numId w:val="11"/>
      </w:numPr>
      <w:snapToGrid w:val="0"/>
      <w:spacing w:line="300" w:lineRule="auto"/>
    </w:pPr>
    <w:rPr>
      <w:rFonts w:ascii="Arial" w:hAnsi="Arial" w:cs="Times New Roman"/>
      <w:sz w:val="18"/>
      <w:szCs w:val="18"/>
    </w:rPr>
  </w:style>
  <w:style w:type="character" w:customStyle="1" w:styleId="1CharChar">
    <w:name w:val="表格正文1 Char Char"/>
    <w:basedOn w:val="a2"/>
    <w:link w:val="10"/>
    <w:rsid w:val="00C94A3B"/>
    <w:rPr>
      <w:rFonts w:ascii="Arial" w:eastAsia="宋体" w:hAnsi="Arial" w:cs="Times New Roman"/>
      <w:sz w:val="18"/>
      <w:szCs w:val="18"/>
    </w:rPr>
  </w:style>
  <w:style w:type="paragraph" w:styleId="af3">
    <w:name w:val="Normal (Web)"/>
    <w:basedOn w:val="a1"/>
    <w:uiPriority w:val="99"/>
    <w:unhideWhenUsed/>
    <w:rsid w:val="00C94A3B"/>
    <w:pPr>
      <w:widowControl/>
      <w:spacing w:before="100" w:beforeAutospacing="1" w:afterAutospacing="1" w:line="240" w:lineRule="auto"/>
      <w:jc w:val="left"/>
    </w:pPr>
    <w:rPr>
      <w:rFonts w:ascii="宋体" w:hAnsi="宋体" w:cs="宋体"/>
      <w:color w:val="000000"/>
      <w:kern w:val="0"/>
      <w:szCs w:val="24"/>
    </w:rPr>
  </w:style>
  <w:style w:type="paragraph" w:customStyle="1" w:styleId="af4">
    <w:name w:val="正文格式"/>
    <w:basedOn w:val="a1"/>
    <w:rsid w:val="00C94A3B"/>
    <w:pPr>
      <w:widowControl/>
      <w:adjustRightInd w:val="0"/>
      <w:snapToGrid w:val="0"/>
      <w:ind w:firstLine="527"/>
      <w:textAlignment w:val="baseline"/>
    </w:pPr>
    <w:rPr>
      <w:rFonts w:cs="Times New Roman"/>
      <w:kern w:val="0"/>
      <w:szCs w:val="20"/>
    </w:rPr>
  </w:style>
  <w:style w:type="paragraph" w:customStyle="1" w:styleId="CharCharChar">
    <w:name w:val="Char Char Char"/>
    <w:basedOn w:val="a1"/>
    <w:autoRedefine/>
    <w:rsid w:val="00C94A3B"/>
    <w:pPr>
      <w:ind w:firstLineChars="200" w:firstLine="480"/>
    </w:pPr>
    <w:rPr>
      <w:rFonts w:ascii="宋体" w:hAnsi="宋体" w:cs="Times New Roman"/>
      <w:bCs/>
      <w:szCs w:val="20"/>
    </w:rPr>
  </w:style>
  <w:style w:type="table" w:customStyle="1" w:styleId="15">
    <w:name w:val="网格型1"/>
    <w:basedOn w:val="a3"/>
    <w:next w:val="a9"/>
    <w:uiPriority w:val="59"/>
    <w:rsid w:val="00C94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3"/>
    <w:next w:val="a9"/>
    <w:uiPriority w:val="59"/>
    <w:rsid w:val="00C94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caption"/>
    <w:basedOn w:val="a1"/>
    <w:next w:val="a1"/>
    <w:uiPriority w:val="35"/>
    <w:unhideWhenUsed/>
    <w:qFormat/>
    <w:rsid w:val="00C94A3B"/>
    <w:pPr>
      <w:spacing w:afterLines="50"/>
    </w:pPr>
    <w:rPr>
      <w:rFonts w:asciiTheme="majorHAnsi" w:eastAsia="黑体" w:hAnsiTheme="majorHAnsi" w:cstheme="majorBidi"/>
      <w:sz w:val="20"/>
      <w:szCs w:val="20"/>
    </w:rPr>
  </w:style>
  <w:style w:type="character" w:customStyle="1" w:styleId="Char10">
    <w:name w:val="正文缩进 Char1"/>
    <w:aliases w:val="表正文 Char,正文非缩进 Char,特点 Char,??? Char,????? Char,?? Char,段1 Char,ALT+Z Char,标题4 Char,四号 Char,正文不缩进 Char,正文缩进 Char Char,正文（首行缩进两字） Char Char,正文缩进 Char1 Char Char,正文缩进 Char Char Char Char,正文缩进 Char1 Char Char Char Char,表正文1 Char,正文非缩进1 Char"/>
    <w:basedOn w:val="a2"/>
    <w:link w:val="af2"/>
    <w:uiPriority w:val="99"/>
    <w:rsid w:val="00C94A3B"/>
    <w:rPr>
      <w:rFonts w:ascii="Times New Roman" w:eastAsia="宋体" w:hAnsi="Times New Roman" w:cs="Times New Roman"/>
      <w:szCs w:val="24"/>
    </w:rPr>
  </w:style>
  <w:style w:type="paragraph" w:customStyle="1" w:styleId="BulletsLayer1">
    <w:name w:val="Bullets Layer 1"/>
    <w:basedOn w:val="a1"/>
    <w:rsid w:val="00C94A3B"/>
    <w:pPr>
      <w:widowControl/>
      <w:numPr>
        <w:numId w:val="12"/>
      </w:numPr>
      <w:spacing w:beforeLines="50" w:afterLines="50" w:line="360" w:lineRule="exact"/>
      <w:jc w:val="left"/>
    </w:pPr>
    <w:rPr>
      <w:rFonts w:ascii="Futura Lt" w:eastAsia="Times New Roman" w:hAnsi="Futura Lt" w:cs="Times New Roman"/>
      <w:kern w:val="0"/>
      <w:sz w:val="22"/>
      <w:szCs w:val="20"/>
      <w:lang w:eastAsia="en-US"/>
    </w:rPr>
  </w:style>
  <w:style w:type="table" w:styleId="-3">
    <w:name w:val="Light Shading Accent 3"/>
    <w:basedOn w:val="a3"/>
    <w:uiPriority w:val="60"/>
    <w:rsid w:val="00C94A3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f6">
    <w:name w:val="Placeholder Text"/>
    <w:basedOn w:val="a2"/>
    <w:uiPriority w:val="99"/>
    <w:semiHidden/>
    <w:rsid w:val="00C94A3B"/>
    <w:rPr>
      <w:color w:val="808080"/>
    </w:rPr>
  </w:style>
  <w:style w:type="paragraph" w:customStyle="1" w:styleId="ExampleNote">
    <w:name w:val="Example/Note"/>
    <w:basedOn w:val="a1"/>
    <w:next w:val="a1"/>
    <w:rsid w:val="00C94A3B"/>
    <w:pPr>
      <w:keepNext/>
      <w:widowControl/>
      <w:autoSpaceDE w:val="0"/>
      <w:autoSpaceDN w:val="0"/>
      <w:spacing w:line="240" w:lineRule="auto"/>
      <w:jc w:val="left"/>
    </w:pPr>
    <w:rPr>
      <w:rFonts w:cs="Times New Roman"/>
      <w:b/>
      <w:bCs/>
      <w:kern w:val="0"/>
      <w:szCs w:val="24"/>
      <w:lang w:val="en-CA"/>
    </w:rPr>
  </w:style>
  <w:style w:type="paragraph" w:customStyle="1" w:styleId="Bullet">
    <w:name w:val="Bullet"/>
    <w:basedOn w:val="a1"/>
    <w:rsid w:val="00C94A3B"/>
    <w:pPr>
      <w:widowControl/>
      <w:numPr>
        <w:numId w:val="13"/>
      </w:numPr>
      <w:autoSpaceDE w:val="0"/>
      <w:autoSpaceDN w:val="0"/>
      <w:spacing w:line="240" w:lineRule="auto"/>
      <w:jc w:val="left"/>
    </w:pPr>
    <w:rPr>
      <w:rFonts w:cs="Times New Roman"/>
      <w:kern w:val="0"/>
      <w:szCs w:val="24"/>
      <w:lang w:val="en-CA"/>
    </w:rPr>
  </w:style>
  <w:style w:type="paragraph" w:customStyle="1" w:styleId="bullet0">
    <w:name w:val="bullet"/>
    <w:basedOn w:val="a1"/>
    <w:rsid w:val="00C94A3B"/>
    <w:pPr>
      <w:widowControl/>
      <w:numPr>
        <w:numId w:val="14"/>
      </w:numPr>
      <w:autoSpaceDE w:val="0"/>
      <w:autoSpaceDN w:val="0"/>
      <w:spacing w:line="240" w:lineRule="auto"/>
      <w:jc w:val="left"/>
    </w:pPr>
    <w:rPr>
      <w:rFonts w:cs="Times New Roman"/>
      <w:kern w:val="0"/>
      <w:szCs w:val="24"/>
    </w:rPr>
  </w:style>
  <w:style w:type="paragraph" w:customStyle="1" w:styleId="Cell">
    <w:name w:val="Cell"/>
    <w:basedOn w:val="a1"/>
    <w:rsid w:val="00C94A3B"/>
    <w:pPr>
      <w:widowControl/>
      <w:autoSpaceDE w:val="0"/>
      <w:autoSpaceDN w:val="0"/>
      <w:spacing w:before="60" w:line="240" w:lineRule="auto"/>
      <w:jc w:val="left"/>
    </w:pPr>
    <w:rPr>
      <w:rFonts w:ascii="Arial" w:hAnsi="Arial" w:cs="Times New Roman"/>
      <w:kern w:val="0"/>
      <w:sz w:val="20"/>
      <w:szCs w:val="20"/>
      <w:lang w:val="en-CA"/>
    </w:rPr>
  </w:style>
  <w:style w:type="paragraph" w:customStyle="1" w:styleId="Cellbullet">
    <w:name w:val="Cellbullet"/>
    <w:basedOn w:val="Cell"/>
    <w:rsid w:val="00C94A3B"/>
    <w:pPr>
      <w:numPr>
        <w:numId w:val="15"/>
      </w:numPr>
    </w:pPr>
    <w:rPr>
      <w:rFonts w:ascii="Times New Roman" w:hAnsi="Times New Roman"/>
    </w:rPr>
  </w:style>
  <w:style w:type="paragraph" w:customStyle="1" w:styleId="af7">
    <w:name w:val="正文（英文）"/>
    <w:basedOn w:val="af2"/>
    <w:rsid w:val="00C94A3B"/>
    <w:pPr>
      <w:spacing w:line="240" w:lineRule="auto"/>
      <w:ind w:firstLineChars="0" w:firstLine="0"/>
    </w:pPr>
    <w:rPr>
      <w:rFonts w:ascii="Arial" w:hAnsi="Arial"/>
    </w:rPr>
  </w:style>
  <w:style w:type="table" w:customStyle="1" w:styleId="16">
    <w:name w:val="浅色列表1"/>
    <w:basedOn w:val="a3"/>
    <w:uiPriority w:val="61"/>
    <w:rsid w:val="00C94A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orttext1">
    <w:name w:val="short_text1"/>
    <w:basedOn w:val="a2"/>
    <w:rsid w:val="00C94A3B"/>
    <w:rPr>
      <w:sz w:val="29"/>
      <w:szCs w:val="29"/>
    </w:rPr>
  </w:style>
  <w:style w:type="character" w:styleId="af8">
    <w:name w:val="annotation reference"/>
    <w:basedOn w:val="a2"/>
    <w:uiPriority w:val="99"/>
    <w:semiHidden/>
    <w:unhideWhenUsed/>
    <w:rsid w:val="00C94A3B"/>
    <w:rPr>
      <w:sz w:val="21"/>
      <w:szCs w:val="21"/>
    </w:rPr>
  </w:style>
  <w:style w:type="paragraph" w:styleId="af9">
    <w:name w:val="annotation text"/>
    <w:basedOn w:val="a1"/>
    <w:link w:val="Char7"/>
    <w:uiPriority w:val="99"/>
    <w:semiHidden/>
    <w:unhideWhenUsed/>
    <w:rsid w:val="00C94A3B"/>
    <w:pPr>
      <w:spacing w:afterLines="50"/>
      <w:jc w:val="left"/>
    </w:pPr>
    <w:rPr>
      <w:rFonts w:cs="Times New Roman"/>
      <w:sz w:val="21"/>
      <w:szCs w:val="24"/>
    </w:rPr>
  </w:style>
  <w:style w:type="character" w:customStyle="1" w:styleId="Char7">
    <w:name w:val="批注文字 Char"/>
    <w:basedOn w:val="a2"/>
    <w:link w:val="af9"/>
    <w:uiPriority w:val="99"/>
    <w:semiHidden/>
    <w:rsid w:val="00C94A3B"/>
    <w:rPr>
      <w:rFonts w:ascii="Times New Roman" w:eastAsia="宋体" w:hAnsi="Times New Roman" w:cs="Times New Roman"/>
      <w:szCs w:val="24"/>
    </w:rPr>
  </w:style>
  <w:style w:type="paragraph" w:styleId="afa">
    <w:name w:val="annotation subject"/>
    <w:basedOn w:val="af9"/>
    <w:next w:val="af9"/>
    <w:link w:val="Char8"/>
    <w:uiPriority w:val="99"/>
    <w:semiHidden/>
    <w:unhideWhenUsed/>
    <w:rsid w:val="00C94A3B"/>
    <w:rPr>
      <w:b/>
      <w:bCs/>
    </w:rPr>
  </w:style>
  <w:style w:type="character" w:customStyle="1" w:styleId="Char8">
    <w:name w:val="批注主题 Char"/>
    <w:basedOn w:val="Char7"/>
    <w:link w:val="afa"/>
    <w:uiPriority w:val="99"/>
    <w:semiHidden/>
    <w:rsid w:val="00C94A3B"/>
    <w:rPr>
      <w:rFonts w:ascii="Times New Roman" w:eastAsia="宋体" w:hAnsi="Times New Roman" w:cs="Times New Roman"/>
      <w:b/>
      <w:bCs/>
      <w:szCs w:val="24"/>
    </w:rPr>
  </w:style>
  <w:style w:type="character" w:styleId="afb">
    <w:name w:val="Strong"/>
    <w:basedOn w:val="a2"/>
    <w:uiPriority w:val="22"/>
    <w:qFormat/>
    <w:rsid w:val="00C94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3728">
      <w:bodyDiv w:val="1"/>
      <w:marLeft w:val="0"/>
      <w:marRight w:val="0"/>
      <w:marTop w:val="0"/>
      <w:marBottom w:val="0"/>
      <w:divBdr>
        <w:top w:val="none" w:sz="0" w:space="0" w:color="auto"/>
        <w:left w:val="none" w:sz="0" w:space="0" w:color="auto"/>
        <w:bottom w:val="none" w:sz="0" w:space="0" w:color="auto"/>
        <w:right w:val="none" w:sz="0" w:space="0" w:color="auto"/>
      </w:divBdr>
      <w:divsChild>
        <w:div w:id="1643849514">
          <w:marLeft w:val="0"/>
          <w:marRight w:val="0"/>
          <w:marTop w:val="0"/>
          <w:marBottom w:val="0"/>
          <w:divBdr>
            <w:top w:val="none" w:sz="0" w:space="0" w:color="auto"/>
            <w:left w:val="none" w:sz="0" w:space="0" w:color="auto"/>
            <w:bottom w:val="none" w:sz="0" w:space="0" w:color="auto"/>
            <w:right w:val="none" w:sz="0" w:space="0" w:color="auto"/>
          </w:divBdr>
          <w:divsChild>
            <w:div w:id="1948542292">
              <w:marLeft w:val="0"/>
              <w:marRight w:val="0"/>
              <w:marTop w:val="0"/>
              <w:marBottom w:val="0"/>
              <w:divBdr>
                <w:top w:val="none" w:sz="0" w:space="0" w:color="auto"/>
                <w:left w:val="none" w:sz="0" w:space="0" w:color="auto"/>
                <w:bottom w:val="none" w:sz="0" w:space="0" w:color="auto"/>
                <w:right w:val="none" w:sz="0" w:space="0" w:color="auto"/>
              </w:divBdr>
              <w:divsChild>
                <w:div w:id="1452361232">
                  <w:marLeft w:val="0"/>
                  <w:marRight w:val="0"/>
                  <w:marTop w:val="0"/>
                  <w:marBottom w:val="0"/>
                  <w:divBdr>
                    <w:top w:val="none" w:sz="0" w:space="0" w:color="auto"/>
                    <w:left w:val="none" w:sz="0" w:space="0" w:color="auto"/>
                    <w:bottom w:val="none" w:sz="0" w:space="0" w:color="auto"/>
                    <w:right w:val="none" w:sz="0" w:space="0" w:color="auto"/>
                  </w:divBdr>
                  <w:divsChild>
                    <w:div w:id="1373849237">
                      <w:marLeft w:val="0"/>
                      <w:marRight w:val="0"/>
                      <w:marTop w:val="0"/>
                      <w:marBottom w:val="0"/>
                      <w:divBdr>
                        <w:top w:val="none" w:sz="0" w:space="0" w:color="auto"/>
                        <w:left w:val="none" w:sz="0" w:space="0" w:color="auto"/>
                        <w:bottom w:val="none" w:sz="0" w:space="0" w:color="auto"/>
                        <w:right w:val="none" w:sz="0" w:space="0" w:color="auto"/>
                      </w:divBdr>
                      <w:divsChild>
                        <w:div w:id="20683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48378">
      <w:bodyDiv w:val="1"/>
      <w:marLeft w:val="0"/>
      <w:marRight w:val="0"/>
      <w:marTop w:val="0"/>
      <w:marBottom w:val="0"/>
      <w:divBdr>
        <w:top w:val="none" w:sz="0" w:space="0" w:color="auto"/>
        <w:left w:val="none" w:sz="0" w:space="0" w:color="auto"/>
        <w:bottom w:val="none" w:sz="0" w:space="0" w:color="auto"/>
        <w:right w:val="none" w:sz="0" w:space="0" w:color="auto"/>
      </w:divBdr>
    </w:div>
    <w:div w:id="775250773">
      <w:bodyDiv w:val="1"/>
      <w:marLeft w:val="0"/>
      <w:marRight w:val="0"/>
      <w:marTop w:val="0"/>
      <w:marBottom w:val="0"/>
      <w:divBdr>
        <w:top w:val="none" w:sz="0" w:space="0" w:color="auto"/>
        <w:left w:val="none" w:sz="0" w:space="0" w:color="auto"/>
        <w:bottom w:val="none" w:sz="0" w:space="0" w:color="auto"/>
        <w:right w:val="none" w:sz="0" w:space="0" w:color="auto"/>
      </w:divBdr>
      <w:divsChild>
        <w:div w:id="1891845463">
          <w:marLeft w:val="0"/>
          <w:marRight w:val="0"/>
          <w:marTop w:val="0"/>
          <w:marBottom w:val="0"/>
          <w:divBdr>
            <w:top w:val="none" w:sz="0" w:space="0" w:color="auto"/>
            <w:left w:val="none" w:sz="0" w:space="0" w:color="auto"/>
            <w:bottom w:val="none" w:sz="0" w:space="0" w:color="auto"/>
            <w:right w:val="none" w:sz="0" w:space="0" w:color="auto"/>
          </w:divBdr>
          <w:divsChild>
            <w:div w:id="142272156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82008766">
      <w:bodyDiv w:val="1"/>
      <w:marLeft w:val="0"/>
      <w:marRight w:val="0"/>
      <w:marTop w:val="0"/>
      <w:marBottom w:val="0"/>
      <w:divBdr>
        <w:top w:val="none" w:sz="0" w:space="0" w:color="auto"/>
        <w:left w:val="none" w:sz="0" w:space="0" w:color="auto"/>
        <w:bottom w:val="none" w:sz="0" w:space="0" w:color="auto"/>
        <w:right w:val="none" w:sz="0" w:space="0" w:color="auto"/>
      </w:divBdr>
    </w:div>
    <w:div w:id="1153958460">
      <w:bodyDiv w:val="1"/>
      <w:marLeft w:val="0"/>
      <w:marRight w:val="0"/>
      <w:marTop w:val="0"/>
      <w:marBottom w:val="0"/>
      <w:divBdr>
        <w:top w:val="none" w:sz="0" w:space="0" w:color="auto"/>
        <w:left w:val="none" w:sz="0" w:space="0" w:color="auto"/>
        <w:bottom w:val="none" w:sz="0" w:space="0" w:color="auto"/>
        <w:right w:val="none" w:sz="0" w:space="0" w:color="auto"/>
      </w:divBdr>
      <w:divsChild>
        <w:div w:id="368720461">
          <w:marLeft w:val="0"/>
          <w:marRight w:val="0"/>
          <w:marTop w:val="0"/>
          <w:marBottom w:val="0"/>
          <w:divBdr>
            <w:top w:val="none" w:sz="0" w:space="0" w:color="auto"/>
            <w:left w:val="none" w:sz="0" w:space="0" w:color="auto"/>
            <w:bottom w:val="none" w:sz="0" w:space="0" w:color="auto"/>
            <w:right w:val="none" w:sz="0" w:space="0" w:color="auto"/>
          </w:divBdr>
          <w:divsChild>
            <w:div w:id="1713067411">
              <w:marLeft w:val="0"/>
              <w:marRight w:val="0"/>
              <w:marTop w:val="0"/>
              <w:marBottom w:val="0"/>
              <w:divBdr>
                <w:top w:val="none" w:sz="0" w:space="0" w:color="auto"/>
                <w:left w:val="none" w:sz="0" w:space="0" w:color="auto"/>
                <w:bottom w:val="none" w:sz="0" w:space="0" w:color="auto"/>
                <w:right w:val="none" w:sz="0" w:space="0" w:color="auto"/>
              </w:divBdr>
              <w:divsChild>
                <w:div w:id="2048602828">
                  <w:marLeft w:val="0"/>
                  <w:marRight w:val="0"/>
                  <w:marTop w:val="0"/>
                  <w:marBottom w:val="0"/>
                  <w:divBdr>
                    <w:top w:val="none" w:sz="0" w:space="0" w:color="auto"/>
                    <w:left w:val="none" w:sz="0" w:space="0" w:color="auto"/>
                    <w:bottom w:val="none" w:sz="0" w:space="0" w:color="auto"/>
                    <w:right w:val="none" w:sz="0" w:space="0" w:color="auto"/>
                  </w:divBdr>
                  <w:divsChild>
                    <w:div w:id="194658765">
                      <w:marLeft w:val="0"/>
                      <w:marRight w:val="0"/>
                      <w:marTop w:val="210"/>
                      <w:marBottom w:val="0"/>
                      <w:divBdr>
                        <w:top w:val="none" w:sz="0" w:space="0" w:color="auto"/>
                        <w:left w:val="none" w:sz="0" w:space="0" w:color="auto"/>
                        <w:bottom w:val="none" w:sz="0" w:space="0" w:color="auto"/>
                        <w:right w:val="none" w:sz="0" w:space="0" w:color="auto"/>
                      </w:divBdr>
                      <w:divsChild>
                        <w:div w:id="1143497331">
                          <w:marLeft w:val="0"/>
                          <w:marRight w:val="0"/>
                          <w:marTop w:val="0"/>
                          <w:marBottom w:val="0"/>
                          <w:divBdr>
                            <w:top w:val="none" w:sz="0" w:space="0" w:color="auto"/>
                            <w:left w:val="none" w:sz="0" w:space="0" w:color="auto"/>
                            <w:bottom w:val="none" w:sz="0" w:space="0" w:color="auto"/>
                            <w:right w:val="none" w:sz="0" w:space="0" w:color="auto"/>
                          </w:divBdr>
                          <w:divsChild>
                            <w:div w:id="941910342">
                              <w:marLeft w:val="0"/>
                              <w:marRight w:val="45"/>
                              <w:marTop w:val="60"/>
                              <w:marBottom w:val="0"/>
                              <w:divBdr>
                                <w:top w:val="single" w:sz="6" w:space="12" w:color="DDDDDD"/>
                                <w:left w:val="single" w:sz="6" w:space="15" w:color="DDDDDD"/>
                                <w:bottom w:val="single" w:sz="6" w:space="8" w:color="DDDDDD"/>
                                <w:right w:val="single" w:sz="6" w:space="23" w:color="DDDDDD"/>
                              </w:divBdr>
                              <w:divsChild>
                                <w:div w:id="1643075571">
                                  <w:marLeft w:val="0"/>
                                  <w:marRight w:val="0"/>
                                  <w:marTop w:val="0"/>
                                  <w:marBottom w:val="0"/>
                                  <w:divBdr>
                                    <w:top w:val="none" w:sz="0" w:space="0" w:color="auto"/>
                                    <w:left w:val="none" w:sz="0" w:space="0" w:color="auto"/>
                                    <w:bottom w:val="none" w:sz="0" w:space="0" w:color="auto"/>
                                    <w:right w:val="none" w:sz="0" w:space="0" w:color="auto"/>
                                  </w:divBdr>
                                  <w:divsChild>
                                    <w:div w:id="21415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565263">
      <w:bodyDiv w:val="1"/>
      <w:marLeft w:val="0"/>
      <w:marRight w:val="0"/>
      <w:marTop w:val="0"/>
      <w:marBottom w:val="0"/>
      <w:divBdr>
        <w:top w:val="none" w:sz="0" w:space="0" w:color="auto"/>
        <w:left w:val="none" w:sz="0" w:space="0" w:color="auto"/>
        <w:bottom w:val="none" w:sz="0" w:space="0" w:color="auto"/>
        <w:right w:val="none" w:sz="0" w:space="0" w:color="auto"/>
      </w:divBdr>
      <w:divsChild>
        <w:div w:id="1959335009">
          <w:marLeft w:val="0"/>
          <w:marRight w:val="0"/>
          <w:marTop w:val="0"/>
          <w:marBottom w:val="0"/>
          <w:divBdr>
            <w:top w:val="none" w:sz="0" w:space="0" w:color="auto"/>
            <w:left w:val="none" w:sz="0" w:space="0" w:color="auto"/>
            <w:bottom w:val="none" w:sz="0" w:space="0" w:color="auto"/>
            <w:right w:val="none" w:sz="0" w:space="0" w:color="auto"/>
          </w:divBdr>
          <w:divsChild>
            <w:div w:id="441263977">
              <w:marLeft w:val="0"/>
              <w:marRight w:val="0"/>
              <w:marTop w:val="0"/>
              <w:marBottom w:val="0"/>
              <w:divBdr>
                <w:top w:val="none" w:sz="0" w:space="0" w:color="auto"/>
                <w:left w:val="none" w:sz="0" w:space="0" w:color="auto"/>
                <w:bottom w:val="none" w:sz="0" w:space="0" w:color="auto"/>
                <w:right w:val="none" w:sz="0" w:space="0" w:color="auto"/>
              </w:divBdr>
              <w:divsChild>
                <w:div w:id="1744328337">
                  <w:marLeft w:val="0"/>
                  <w:marRight w:val="0"/>
                  <w:marTop w:val="0"/>
                  <w:marBottom w:val="0"/>
                  <w:divBdr>
                    <w:top w:val="none" w:sz="0" w:space="0" w:color="auto"/>
                    <w:left w:val="none" w:sz="0" w:space="0" w:color="auto"/>
                    <w:bottom w:val="none" w:sz="0" w:space="0" w:color="auto"/>
                    <w:right w:val="none" w:sz="0" w:space="0" w:color="auto"/>
                  </w:divBdr>
                  <w:divsChild>
                    <w:div w:id="1179005054">
                      <w:marLeft w:val="0"/>
                      <w:marRight w:val="0"/>
                      <w:marTop w:val="210"/>
                      <w:marBottom w:val="0"/>
                      <w:divBdr>
                        <w:top w:val="none" w:sz="0" w:space="0" w:color="auto"/>
                        <w:left w:val="none" w:sz="0" w:space="0" w:color="auto"/>
                        <w:bottom w:val="none" w:sz="0" w:space="0" w:color="auto"/>
                        <w:right w:val="none" w:sz="0" w:space="0" w:color="auto"/>
                      </w:divBdr>
                      <w:divsChild>
                        <w:div w:id="1609698597">
                          <w:marLeft w:val="0"/>
                          <w:marRight w:val="0"/>
                          <w:marTop w:val="0"/>
                          <w:marBottom w:val="0"/>
                          <w:divBdr>
                            <w:top w:val="none" w:sz="0" w:space="0" w:color="auto"/>
                            <w:left w:val="none" w:sz="0" w:space="0" w:color="auto"/>
                            <w:bottom w:val="none" w:sz="0" w:space="0" w:color="auto"/>
                            <w:right w:val="none" w:sz="0" w:space="0" w:color="auto"/>
                          </w:divBdr>
                          <w:divsChild>
                            <w:div w:id="802892045">
                              <w:marLeft w:val="0"/>
                              <w:marRight w:val="45"/>
                              <w:marTop w:val="60"/>
                              <w:marBottom w:val="0"/>
                              <w:divBdr>
                                <w:top w:val="single" w:sz="6" w:space="12" w:color="DDDDDD"/>
                                <w:left w:val="single" w:sz="6" w:space="15" w:color="DDDDDD"/>
                                <w:bottom w:val="single" w:sz="6" w:space="8" w:color="DDDDDD"/>
                                <w:right w:val="single" w:sz="6" w:space="23" w:color="DDDDDD"/>
                              </w:divBdr>
                              <w:divsChild>
                                <w:div w:id="575211085">
                                  <w:marLeft w:val="0"/>
                                  <w:marRight w:val="0"/>
                                  <w:marTop w:val="0"/>
                                  <w:marBottom w:val="0"/>
                                  <w:divBdr>
                                    <w:top w:val="none" w:sz="0" w:space="0" w:color="auto"/>
                                    <w:left w:val="none" w:sz="0" w:space="0" w:color="auto"/>
                                    <w:bottom w:val="none" w:sz="0" w:space="0" w:color="auto"/>
                                    <w:right w:val="none" w:sz="0" w:space="0" w:color="auto"/>
                                  </w:divBdr>
                                  <w:divsChild>
                                    <w:div w:id="12587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5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lxconan/p/how-to-introduce-micro-servic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blogs.com/loveis715/p/4644266.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schina.net/news/70121/microservic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73626.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E76CE-B95B-4ED9-9616-580BEC4B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11</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Zyus</cp:lastModifiedBy>
  <cp:revision>720</cp:revision>
  <dcterms:created xsi:type="dcterms:W3CDTF">2011-05-11T05:32:00Z</dcterms:created>
  <dcterms:modified xsi:type="dcterms:W3CDTF">2016-05-08T03:11:00Z</dcterms:modified>
</cp:coreProperties>
</file>