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761" w:rsidRPr="005934C5" w:rsidRDefault="00C8381D" w:rsidP="00AE0761">
      <w:pPr>
        <w:spacing w:line="360" w:lineRule="auto"/>
        <w:jc w:val="center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易民生</w:t>
      </w:r>
      <w:r w:rsidR="00AE0761" w:rsidRPr="005934C5">
        <w:rPr>
          <w:rFonts w:ascii="黑体" w:eastAsia="黑体" w:hint="eastAsia"/>
          <w:b/>
          <w:bCs/>
          <w:sz w:val="28"/>
          <w:szCs w:val="28"/>
        </w:rPr>
        <w:t>项目会议纪要</w:t>
      </w:r>
    </w:p>
    <w:tbl>
      <w:tblPr>
        <w:tblW w:w="82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720"/>
        <w:gridCol w:w="6660"/>
      </w:tblGrid>
      <w:tr w:rsidR="00AE0761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761" w:rsidRPr="001740F7" w:rsidRDefault="00AE0761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议题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761" w:rsidRPr="001740F7" w:rsidRDefault="005E4785" w:rsidP="00FF4873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易民生</w:t>
            </w:r>
            <w:r w:rsidR="00746BE6">
              <w:rPr>
                <w:rFonts w:ascii="宋体" w:hAnsi="宋体" w:hint="eastAsia"/>
                <w:szCs w:val="21"/>
              </w:rPr>
              <w:t>项目</w:t>
            </w:r>
            <w:r w:rsidR="00F93502">
              <w:rPr>
                <w:rFonts w:ascii="宋体" w:hAnsi="宋体" w:hint="eastAsia"/>
                <w:szCs w:val="21"/>
              </w:rPr>
              <w:t>运营端、管理端页面评审及功能讨论</w:t>
            </w:r>
          </w:p>
        </w:tc>
      </w:tr>
      <w:tr w:rsidR="0064088D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40F7" w:rsidRDefault="0064088D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会议时间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40F7" w:rsidRDefault="0064088D" w:rsidP="008A4F76">
            <w:pPr>
              <w:spacing w:line="360" w:lineRule="auto"/>
              <w:rPr>
                <w:rFonts w:ascii="宋体" w:hAnsi="宋体"/>
                <w:szCs w:val="21"/>
              </w:rPr>
            </w:pPr>
            <w:bookmarkStart w:id="0" w:name="OLE_LINK1"/>
            <w:bookmarkStart w:id="1" w:name="OLE_LINK2"/>
            <w:bookmarkStart w:id="2" w:name="OLE_LINK3"/>
            <w:r>
              <w:rPr>
                <w:rFonts w:ascii="宋体" w:hAnsi="宋体"/>
                <w:szCs w:val="21"/>
              </w:rPr>
              <w:t>201</w:t>
            </w:r>
            <w:r w:rsidR="005E4785">
              <w:rPr>
                <w:rFonts w:ascii="宋体" w:hAnsi="宋体"/>
                <w:szCs w:val="21"/>
              </w:rPr>
              <w:t>6</w:t>
            </w:r>
            <w:r>
              <w:rPr>
                <w:rFonts w:ascii="宋体" w:hAnsi="宋体"/>
                <w:szCs w:val="21"/>
              </w:rPr>
              <w:t>-</w:t>
            </w:r>
            <w:r w:rsidR="005E4785">
              <w:rPr>
                <w:rFonts w:ascii="宋体" w:hAnsi="宋体" w:hint="eastAsia"/>
                <w:szCs w:val="21"/>
              </w:rPr>
              <w:t>05</w:t>
            </w:r>
            <w:r>
              <w:rPr>
                <w:rFonts w:ascii="宋体" w:hAnsi="宋体"/>
                <w:szCs w:val="21"/>
              </w:rPr>
              <w:t>-</w:t>
            </w:r>
            <w:bookmarkEnd w:id="0"/>
            <w:bookmarkEnd w:id="1"/>
            <w:bookmarkEnd w:id="2"/>
            <w:r w:rsidR="00F93502">
              <w:rPr>
                <w:rFonts w:ascii="宋体" w:hAnsi="宋体"/>
                <w:szCs w:val="21"/>
              </w:rPr>
              <w:t>13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 w:rsidR="00F93502">
              <w:rPr>
                <w:rFonts w:ascii="宋体" w:hAnsi="宋体"/>
                <w:szCs w:val="21"/>
              </w:rPr>
              <w:t>9</w:t>
            </w:r>
            <w:r>
              <w:rPr>
                <w:rFonts w:ascii="宋体" w:hAnsi="宋体" w:hint="eastAsia"/>
                <w:szCs w:val="21"/>
              </w:rPr>
              <w:t>:</w:t>
            </w:r>
            <w:r w:rsidR="00CE4CAA">
              <w:rPr>
                <w:rFonts w:ascii="宋体" w:hAnsi="宋体" w:hint="eastAsia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 xml:space="preserve">0 至 </w:t>
            </w:r>
            <w:r w:rsidR="00B10965">
              <w:rPr>
                <w:rFonts w:ascii="宋体" w:hAnsi="宋体"/>
                <w:szCs w:val="21"/>
              </w:rPr>
              <w:t>2016-</w:t>
            </w:r>
            <w:r w:rsidR="00B10965">
              <w:rPr>
                <w:rFonts w:ascii="宋体" w:hAnsi="宋体" w:hint="eastAsia"/>
                <w:szCs w:val="21"/>
              </w:rPr>
              <w:t>05</w:t>
            </w:r>
            <w:r w:rsidR="00B10965">
              <w:rPr>
                <w:rFonts w:ascii="宋体" w:hAnsi="宋体"/>
                <w:szCs w:val="21"/>
              </w:rPr>
              <w:t>-</w:t>
            </w:r>
            <w:r w:rsidR="00F93502">
              <w:rPr>
                <w:rFonts w:ascii="宋体" w:hAnsi="宋体"/>
                <w:szCs w:val="21"/>
              </w:rPr>
              <w:t>13</w:t>
            </w:r>
            <w:r w:rsidR="00B10965">
              <w:rPr>
                <w:rFonts w:ascii="宋体" w:hAnsi="宋体" w:hint="eastAsia"/>
                <w:szCs w:val="21"/>
              </w:rPr>
              <w:t xml:space="preserve"> </w:t>
            </w:r>
            <w:r w:rsidR="008A4F76">
              <w:rPr>
                <w:rFonts w:ascii="宋体" w:hAnsi="宋体"/>
                <w:szCs w:val="21"/>
              </w:rPr>
              <w:t>19</w:t>
            </w:r>
            <w:r>
              <w:rPr>
                <w:rFonts w:ascii="宋体" w:hAnsi="宋体" w:hint="eastAsia"/>
                <w:szCs w:val="21"/>
              </w:rPr>
              <w:t>:</w:t>
            </w:r>
            <w:r w:rsidR="008A4F76">
              <w:rPr>
                <w:rFonts w:ascii="宋体" w:hAnsi="宋体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64088D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Default="0064088D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会议地点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Default="00280659" w:rsidP="00FF4873">
            <w:pPr>
              <w:spacing w:line="360" w:lineRule="auto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内蒙古和林小付工作办公区会议室</w:t>
            </w:r>
          </w:p>
        </w:tc>
      </w:tr>
      <w:tr w:rsidR="0064088D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Default="0064088D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主持人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1B0E" w:rsidRDefault="002D1871" w:rsidP="00FF4873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黄勇</w:t>
            </w:r>
          </w:p>
        </w:tc>
      </w:tr>
      <w:tr w:rsidR="0064088D" w:rsidTr="00FF4873"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Default="0064088D" w:rsidP="00FF4873">
            <w:pPr>
              <w:spacing w:line="360" w:lineRule="auto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记录人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1B0E" w:rsidRDefault="00F93502" w:rsidP="00FF4873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张玉双</w:t>
            </w:r>
          </w:p>
        </w:tc>
      </w:tr>
      <w:tr w:rsidR="0064088D" w:rsidTr="00FF4873"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4088D" w:rsidRPr="001740F7" w:rsidRDefault="0064088D" w:rsidP="00FF4873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与会人名单</w:t>
            </w:r>
          </w:p>
        </w:tc>
      </w:tr>
      <w:tr w:rsidR="0064088D" w:rsidTr="00FF4873">
        <w:trPr>
          <w:trHeight w:val="2215"/>
        </w:trPr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88D" w:rsidRPr="001740F7" w:rsidRDefault="00EC2390" w:rsidP="00F93502">
            <w:pPr>
              <w:spacing w:line="360" w:lineRule="auto"/>
              <w:rPr>
                <w:rFonts w:ascii="宋体" w:hAnsi="宋体"/>
                <w:szCs w:val="21"/>
              </w:rPr>
            </w:pPr>
            <w:r w:rsidRPr="00F93502">
              <w:rPr>
                <w:rFonts w:ascii="宋体" w:hAnsi="宋体" w:hint="eastAsia"/>
                <w:szCs w:val="21"/>
              </w:rPr>
              <w:t>黄勇、</w:t>
            </w:r>
            <w:r w:rsidR="00E8337C">
              <w:rPr>
                <w:rFonts w:ascii="宋体" w:hAnsi="宋体" w:hint="eastAsia"/>
                <w:szCs w:val="21"/>
              </w:rPr>
              <w:t>杨明、</w:t>
            </w:r>
            <w:r w:rsidRPr="00F93502">
              <w:rPr>
                <w:rFonts w:ascii="宋体" w:hAnsi="宋体" w:hint="eastAsia"/>
                <w:szCs w:val="21"/>
              </w:rPr>
              <w:t>杨海明、张</w:t>
            </w:r>
            <w:r w:rsidR="0044417F" w:rsidRPr="00F93502">
              <w:rPr>
                <w:rFonts w:ascii="宋体" w:hAnsi="宋体" w:hint="eastAsia"/>
                <w:szCs w:val="21"/>
              </w:rPr>
              <w:t>玉双、</w:t>
            </w:r>
            <w:r w:rsidR="00F93502" w:rsidRPr="00F93502">
              <w:rPr>
                <w:rFonts w:ascii="宋体" w:hAnsi="宋体" w:hint="eastAsia"/>
                <w:szCs w:val="21"/>
              </w:rPr>
              <w:t>夏纬一、</w:t>
            </w:r>
            <w:r w:rsidR="006C1CE7" w:rsidRPr="00F93502">
              <w:rPr>
                <w:rFonts w:hint="eastAsia"/>
                <w:szCs w:val="21"/>
                <w:shd w:val="clear" w:color="auto" w:fill="FFFFFF"/>
              </w:rPr>
              <w:t>宋智、石凯</w:t>
            </w:r>
            <w:r w:rsidR="00F93502" w:rsidRPr="00F93502">
              <w:rPr>
                <w:rFonts w:hint="eastAsia"/>
                <w:szCs w:val="21"/>
                <w:shd w:val="clear" w:color="auto" w:fill="FFFFFF"/>
              </w:rPr>
              <w:t>、</w:t>
            </w:r>
            <w:r w:rsidR="006C1CE7" w:rsidRPr="00F93502">
              <w:rPr>
                <w:rFonts w:hint="eastAsia"/>
                <w:szCs w:val="21"/>
                <w:shd w:val="clear" w:color="auto" w:fill="FFFFFF"/>
              </w:rPr>
              <w:t>乔文全</w:t>
            </w:r>
            <w:r w:rsidR="00F93502" w:rsidRPr="00F93502">
              <w:rPr>
                <w:rFonts w:hint="eastAsia"/>
                <w:szCs w:val="21"/>
                <w:shd w:val="clear" w:color="auto" w:fill="FFFFFF"/>
              </w:rPr>
              <w:t>、</w:t>
            </w:r>
            <w:r w:rsidR="006C1CE7" w:rsidRPr="00F93502">
              <w:rPr>
                <w:rFonts w:hint="eastAsia"/>
                <w:szCs w:val="21"/>
                <w:shd w:val="clear" w:color="auto" w:fill="FFFFFF"/>
              </w:rPr>
              <w:t>云悦</w:t>
            </w:r>
            <w:r w:rsidR="00F93502" w:rsidRPr="00F93502">
              <w:rPr>
                <w:rFonts w:hint="eastAsia"/>
                <w:szCs w:val="21"/>
                <w:shd w:val="clear" w:color="auto" w:fill="FFFFFF"/>
              </w:rPr>
              <w:t>、</w:t>
            </w:r>
            <w:r w:rsidR="00A54B2D" w:rsidRPr="00F93502">
              <w:rPr>
                <w:rFonts w:hint="eastAsia"/>
                <w:szCs w:val="21"/>
                <w:shd w:val="clear" w:color="auto" w:fill="FFFFFF"/>
              </w:rPr>
              <w:t>刘东兴</w:t>
            </w:r>
            <w:r w:rsidR="00F93502" w:rsidRPr="00F93502">
              <w:rPr>
                <w:rFonts w:hint="eastAsia"/>
                <w:szCs w:val="21"/>
                <w:shd w:val="clear" w:color="auto" w:fill="FFFFFF"/>
              </w:rPr>
              <w:t>、周朝锋</w:t>
            </w:r>
          </w:p>
        </w:tc>
      </w:tr>
      <w:tr w:rsidR="0064088D" w:rsidTr="00FF4873"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4088D" w:rsidRPr="001740F7" w:rsidRDefault="0064088D" w:rsidP="00FF4873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会议过程</w:t>
            </w:r>
          </w:p>
        </w:tc>
      </w:tr>
      <w:tr w:rsidR="0064088D" w:rsidTr="00FF4873">
        <w:trPr>
          <w:trHeight w:val="2116"/>
        </w:trPr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502" w:rsidRDefault="00F93502" w:rsidP="00207E7E">
            <w:pPr>
              <w:numPr>
                <w:ilvl w:val="0"/>
                <w:numId w:val="17"/>
              </w:num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评审易健康、易薪宝页面原型设计</w:t>
            </w:r>
            <w:r w:rsidR="00CD3C6F">
              <w:rPr>
                <w:rFonts w:ascii="宋体" w:hAnsi="宋体" w:hint="eastAsia"/>
                <w:szCs w:val="21"/>
              </w:rPr>
              <w:t>。</w:t>
            </w:r>
          </w:p>
          <w:p w:rsidR="00E8337C" w:rsidRDefault="00F93502" w:rsidP="00207E7E">
            <w:pPr>
              <w:numPr>
                <w:ilvl w:val="0"/>
                <w:numId w:val="17"/>
              </w:num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设计讨论易健康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易薪宝页面对应后台功能</w:t>
            </w:r>
            <w:r w:rsidR="004D77E6">
              <w:rPr>
                <w:rFonts w:ascii="宋体" w:hAnsi="宋体" w:hint="eastAsia"/>
                <w:szCs w:val="21"/>
              </w:rPr>
              <w:t xml:space="preserve">  </w:t>
            </w:r>
          </w:p>
          <w:p w:rsidR="00812377" w:rsidRPr="00812377" w:rsidRDefault="00E8337C" w:rsidP="00207E7E">
            <w:pPr>
              <w:numPr>
                <w:ilvl w:val="0"/>
                <w:numId w:val="17"/>
              </w:num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系统总体设计内容讨论</w:t>
            </w:r>
            <w:r w:rsidR="004D77E6">
              <w:rPr>
                <w:rFonts w:ascii="宋体" w:hAnsi="宋体" w:hint="eastAsia"/>
                <w:szCs w:val="21"/>
              </w:rPr>
              <w:t xml:space="preserve">     </w:t>
            </w:r>
          </w:p>
        </w:tc>
      </w:tr>
      <w:tr w:rsidR="0064088D" w:rsidTr="00FF4873">
        <w:trPr>
          <w:trHeight w:val="424"/>
        </w:trPr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4088D" w:rsidRPr="001740F7" w:rsidRDefault="0064088D" w:rsidP="00FF4873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会议内容</w:t>
            </w:r>
          </w:p>
        </w:tc>
      </w:tr>
      <w:tr w:rsidR="0064088D" w:rsidTr="00FF4873">
        <w:trPr>
          <w:trHeight w:val="2666"/>
        </w:trPr>
        <w:tc>
          <w:tcPr>
            <w:tcW w:w="8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7E77" w:rsidRPr="00297E77" w:rsidRDefault="00297E77" w:rsidP="00F93502">
            <w:pPr>
              <w:widowControl/>
              <w:jc w:val="left"/>
              <w:rPr>
                <w:rFonts w:ascii="Calibri" w:hAnsi="Calibri" w:cs="宋体"/>
                <w:b/>
                <w:color w:val="000000"/>
                <w:kern w:val="0"/>
                <w:szCs w:val="21"/>
              </w:rPr>
            </w:pPr>
            <w:r w:rsidRPr="00297E77">
              <w:rPr>
                <w:rFonts w:ascii="Calibri" w:hAnsi="Calibri" w:cs="宋体"/>
                <w:b/>
                <w:color w:val="000000"/>
                <w:kern w:val="0"/>
                <w:szCs w:val="21"/>
              </w:rPr>
              <w:t>一</w:t>
            </w:r>
            <w:r w:rsidRPr="00297E77">
              <w:rPr>
                <w:rFonts w:ascii="Calibri" w:hAnsi="Calibri" w:cs="宋体" w:hint="eastAsia"/>
                <w:b/>
                <w:color w:val="000000"/>
                <w:kern w:val="0"/>
                <w:szCs w:val="21"/>
              </w:rPr>
              <w:t>、</w:t>
            </w:r>
            <w:r w:rsidRPr="00297E77">
              <w:rPr>
                <w:rFonts w:ascii="Calibri" w:hAnsi="Calibri" w:cs="宋体"/>
                <w:b/>
                <w:color w:val="000000"/>
                <w:kern w:val="0"/>
                <w:szCs w:val="21"/>
              </w:rPr>
              <w:t>易薪宝机构管理及运营管理功能</w:t>
            </w:r>
          </w:p>
          <w:p w:rsidR="00F93502" w:rsidRPr="00F93502" w:rsidRDefault="00F93502" w:rsidP="00F9350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、易薪宝管理端</w:t>
            </w: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- 首页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页面调整，加入“代发模板文件下载”、“工资模板文件下载”按钮，与导入快捷操作按钮统一放在说明下面。</w:t>
            </w:r>
          </w:p>
          <w:p w:rsidR="00F93502" w:rsidRPr="00F93502" w:rsidRDefault="00F93502" w:rsidP="00F9350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、易薪宝管理端</w:t>
            </w: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- 人员列表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0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Pr="00F93502">
              <w:rPr>
                <w:rFonts w:ascii="宋体" w:hAnsi="宋体" w:cs="宋体" w:hint="eastAsia"/>
                <w:color w:val="FF0000"/>
                <w:kern w:val="0"/>
                <w:szCs w:val="21"/>
              </w:rPr>
              <w:t>搜索条件放置在列表标题下方《统一要求》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）加入导入过渡页面，</w:t>
            </w:r>
            <w:r w:rsidRPr="00F93502">
              <w:rPr>
                <w:rFonts w:ascii="宋体" w:hAnsi="宋体" w:cs="宋体" w:hint="eastAsia"/>
                <w:color w:val="FF0000"/>
                <w:kern w:val="0"/>
                <w:szCs w:val="21"/>
              </w:rPr>
              <w:t>统一步骤“选择文件”-》“内容确认界面”-》“XX列表”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RP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图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“修改”“删除”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操作跳转链接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未加入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）新增、修改使用弹出窗口展示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）部门</w:t>
            </w: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Combox</w:t>
            </w:r>
            <w:r>
              <w:rPr>
                <w:rFonts w:ascii="Calibri" w:hAnsi="Calibri" w:cs="宋体"/>
                <w:color w:val="000000"/>
                <w:kern w:val="0"/>
                <w:szCs w:val="21"/>
              </w:rPr>
              <w:t>混合输入框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格式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5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）列表菜单中加入“下载导入文件模板”《统一要求，涉及固定模板导入的界面统一要求》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，首页中快捷操作</w:t>
            </w:r>
          </w:p>
          <w:p w:rsidR="00F93502" w:rsidRPr="00F93502" w:rsidRDefault="00F93502" w:rsidP="00F9350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、易薪宝管理端</w:t>
            </w: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="00297E77">
              <w:rPr>
                <w:rFonts w:ascii="宋体" w:hAnsi="宋体" w:cs="宋体"/>
                <w:color w:val="000000"/>
                <w:kern w:val="0"/>
                <w:szCs w:val="21"/>
              </w:rPr>
              <w:t>–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</w:t>
            </w:r>
            <w:r w:rsidR="00297E77">
              <w:rPr>
                <w:rFonts w:ascii="宋体" w:hAnsi="宋体" w:cs="宋体" w:hint="eastAsia"/>
                <w:color w:val="000000"/>
                <w:kern w:val="0"/>
                <w:szCs w:val="21"/>
              </w:rPr>
              <w:t>发放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明细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0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）机构端“代发”统一改成“发放”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）月份列表显示出“</w:t>
            </w: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XX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月”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）加入“操作”列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，添加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“修改”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操作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，点击跳转批次明细页面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lastRenderedPageBreak/>
              <w:t>3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）“新增”功能</w:t>
            </w:r>
          </w:p>
          <w:p w:rsidR="00F93502" w:rsidRPr="00F93502" w:rsidRDefault="00F93502" w:rsidP="00F93502">
            <w:pPr>
              <w:widowControl/>
              <w:ind w:left="108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新增按钮-》批次新建页面-》批次明细页面</w:t>
            </w:r>
          </w:p>
          <w:tbl>
            <w:tblPr>
              <w:tblW w:w="0" w:type="auto"/>
              <w:tblInd w:w="210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55"/>
              <w:gridCol w:w="960"/>
              <w:gridCol w:w="2066"/>
            </w:tblGrid>
            <w:tr w:rsidR="00297E77" w:rsidRPr="00F93502" w:rsidTr="00F93502">
              <w:tc>
                <w:tcPr>
                  <w:tcW w:w="115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297E77" w:rsidRPr="00297E77" w:rsidRDefault="00297E77" w:rsidP="00F93502">
                  <w:pPr>
                    <w:widowControl/>
                    <w:jc w:val="left"/>
                    <w:rPr>
                      <w:rFonts w:ascii="宋体" w:hAnsi="宋体" w:cs="宋体"/>
                      <w:b/>
                      <w:kern w:val="0"/>
                      <w:szCs w:val="21"/>
                      <w:highlight w:val="lightGray"/>
                    </w:rPr>
                  </w:pPr>
                  <w:r w:rsidRPr="00297E77">
                    <w:rPr>
                      <w:rFonts w:ascii="宋体" w:hAnsi="宋体" w:cs="宋体" w:hint="eastAsia"/>
                      <w:b/>
                      <w:kern w:val="0"/>
                      <w:szCs w:val="21"/>
                      <w:highlight w:val="lightGray"/>
                    </w:rPr>
                    <w:t>批次新建页面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297E77" w:rsidRPr="00297E77" w:rsidRDefault="00297E77" w:rsidP="00F93502">
                  <w:pPr>
                    <w:widowControl/>
                    <w:jc w:val="left"/>
                    <w:rPr>
                      <w:rFonts w:ascii="宋体" w:hAnsi="宋体" w:cs="宋体"/>
                      <w:b/>
                      <w:kern w:val="0"/>
                      <w:szCs w:val="21"/>
                      <w:highlight w:val="lightGray"/>
                    </w:rPr>
                  </w:pPr>
                </w:p>
              </w:tc>
              <w:tc>
                <w:tcPr>
                  <w:tcW w:w="20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297E77" w:rsidRPr="00297E77" w:rsidRDefault="00297E77" w:rsidP="00F93502">
                  <w:pPr>
                    <w:widowControl/>
                    <w:jc w:val="left"/>
                    <w:rPr>
                      <w:rFonts w:ascii="宋体" w:hAnsi="宋体" w:cs="宋体"/>
                      <w:b/>
                      <w:kern w:val="0"/>
                      <w:szCs w:val="21"/>
                      <w:highlight w:val="lightGray"/>
                    </w:rPr>
                  </w:pPr>
                  <w:r w:rsidRPr="00297E77">
                    <w:rPr>
                      <w:rFonts w:ascii="宋体" w:hAnsi="宋体" w:cs="宋体" w:hint="eastAsia"/>
                      <w:b/>
                      <w:kern w:val="0"/>
                      <w:szCs w:val="21"/>
                      <w:highlight w:val="lightGray"/>
                    </w:rPr>
                    <w:t>批次明细页面</w:t>
                  </w:r>
                </w:p>
              </w:tc>
            </w:tr>
            <w:tr w:rsidR="00F93502" w:rsidRPr="00F93502" w:rsidTr="00F93502">
              <w:tc>
                <w:tcPr>
                  <w:tcW w:w="115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297E77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kern w:val="0"/>
                      <w:szCs w:val="21"/>
                    </w:rPr>
                    <w:t>年（选择）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 </w:t>
                  </w:r>
                </w:p>
              </w:tc>
              <w:tc>
                <w:tcPr>
                  <w:tcW w:w="20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批次（只读）</w:t>
                  </w:r>
                </w:p>
              </w:tc>
            </w:tr>
            <w:tr w:rsidR="00F93502" w:rsidRPr="00F93502" w:rsidTr="00F93502">
              <w:tc>
                <w:tcPr>
                  <w:tcW w:w="115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297E77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kern w:val="0"/>
                      <w:szCs w:val="21"/>
                    </w:rPr>
                    <w:t>月（选择）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 </w:t>
                  </w:r>
                </w:p>
              </w:tc>
              <w:tc>
                <w:tcPr>
                  <w:tcW w:w="20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批次描述（只读）</w:t>
                  </w:r>
                </w:p>
              </w:tc>
            </w:tr>
            <w:tr w:rsidR="00F93502" w:rsidRPr="00F93502" w:rsidTr="00F93502">
              <w:tc>
                <w:tcPr>
                  <w:tcW w:w="115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b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批次描述</w:t>
                  </w:r>
                  <w:r w:rsidR="00297E77">
                    <w:rPr>
                      <w:rFonts w:ascii="宋体" w:hAnsi="宋体" w:cs="宋体" w:hint="eastAsia"/>
                      <w:kern w:val="0"/>
                      <w:szCs w:val="21"/>
                    </w:rPr>
                    <w:t>（输入）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 </w:t>
                  </w:r>
                </w:p>
              </w:tc>
              <w:tc>
                <w:tcPr>
                  <w:tcW w:w="20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人员列表</w:t>
                  </w:r>
                  <w:r w:rsidR="00297E77">
                    <w:rPr>
                      <w:rFonts w:ascii="宋体" w:hAnsi="宋体" w:cs="宋体" w:hint="eastAsia"/>
                      <w:kern w:val="0"/>
                      <w:szCs w:val="21"/>
                    </w:rPr>
                    <w:t>（）</w:t>
                  </w:r>
                </w:p>
              </w:tc>
            </w:tr>
            <w:tr w:rsidR="00F93502" w:rsidRPr="00F93502" w:rsidTr="00F93502">
              <w:tc>
                <w:tcPr>
                  <w:tcW w:w="115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下一步</w:t>
                  </w:r>
                  <w:r w:rsidR="00297E77">
                    <w:rPr>
                      <w:rFonts w:ascii="宋体" w:hAnsi="宋体" w:cs="宋体" w:hint="eastAsia"/>
                      <w:kern w:val="0"/>
                      <w:szCs w:val="21"/>
                    </w:rPr>
                    <w:t>（按钮）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 </w:t>
                  </w:r>
                </w:p>
              </w:tc>
              <w:tc>
                <w:tcPr>
                  <w:tcW w:w="206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="00F93502" w:rsidRPr="00F93502" w:rsidRDefault="00F93502" w:rsidP="00F93502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F93502">
                    <w:rPr>
                      <w:rFonts w:ascii="宋体" w:hAnsi="宋体" w:cs="宋体" w:hint="eastAsia"/>
                      <w:kern w:val="0"/>
                      <w:szCs w:val="21"/>
                    </w:rPr>
                    <w:t>新增、删除人员</w:t>
                  </w:r>
                </w:p>
              </w:tc>
            </w:tr>
          </w:tbl>
          <w:p w:rsidR="00297E77" w:rsidRDefault="00297E77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18DCEA55" wp14:editId="6E167DF7">
                  <wp:extent cx="3821430" cy="2743200"/>
                  <wp:effectExtent l="0" t="0" r="7620" b="0"/>
                  <wp:docPr id="8" name="图片 8" descr="计算机生成了可选文字:&#10;， 砟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计算机生成了可选文字:&#10;， 砟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143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）发放流程</w:t>
            </w:r>
          </w:p>
          <w:p w:rsidR="00F93502" w:rsidRPr="00F93502" w:rsidRDefault="00F93502" w:rsidP="002221ED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新建（</w:t>
            </w:r>
            <w:r w:rsidR="00297E77">
              <w:rPr>
                <w:rFonts w:ascii="宋体" w:hAnsi="宋体" w:cs="宋体" w:hint="eastAsia"/>
                <w:color w:val="000000"/>
                <w:kern w:val="0"/>
                <w:szCs w:val="21"/>
              </w:rPr>
              <w:t>或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导入）-》 </w:t>
            </w:r>
            <w:r w:rsidR="00297E77">
              <w:rPr>
                <w:rFonts w:ascii="宋体" w:hAnsi="宋体" w:cs="宋体" w:hint="eastAsia"/>
                <w:color w:val="000000"/>
                <w:kern w:val="0"/>
                <w:szCs w:val="21"/>
              </w:rPr>
              <w:t>确认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（R</w:t>
            </w:r>
            <w:r w:rsidR="00297E77">
              <w:rPr>
                <w:rFonts w:ascii="宋体" w:hAnsi="宋体" w:cs="宋体" w:hint="eastAsia"/>
                <w:color w:val="000000"/>
                <w:kern w:val="0"/>
                <w:szCs w:val="21"/>
              </w:rPr>
              <w:t>OLE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1） -》确认发放（</w:t>
            </w:r>
            <w:r w:rsidR="00297E77"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R</w:t>
            </w:r>
            <w:r w:rsidR="00297E77">
              <w:rPr>
                <w:rFonts w:ascii="宋体" w:hAnsi="宋体" w:cs="宋体" w:hint="eastAsia"/>
                <w:color w:val="000000"/>
                <w:kern w:val="0"/>
                <w:szCs w:val="21"/>
              </w:rPr>
              <w:t>OLE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2） </w:t>
            </w:r>
          </w:p>
          <w:p w:rsidR="00F93502" w:rsidRPr="00F93502" w:rsidRDefault="00F93502" w:rsidP="00F9350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、易薪宝管理 - 工资明细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）列表添加“批次”列</w:t>
            </w:r>
            <w:r w:rsidR="00297E77">
              <w:rPr>
                <w:rFonts w:ascii="宋体" w:hAnsi="宋体" w:cs="宋体" w:hint="eastAsia"/>
                <w:color w:val="000000"/>
                <w:kern w:val="0"/>
                <w:szCs w:val="21"/>
              </w:rPr>
              <w:t>，表明当前批次号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）新增过程同“</w:t>
            </w:r>
            <w:r w:rsidR="00297E77">
              <w:rPr>
                <w:rFonts w:ascii="宋体" w:hAnsi="宋体" w:cs="宋体" w:hint="eastAsia"/>
                <w:color w:val="000000"/>
                <w:kern w:val="0"/>
                <w:szCs w:val="21"/>
              </w:rPr>
              <w:t>发放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明细”新增</w:t>
            </w:r>
          </w:p>
          <w:p w:rsidR="00F93502" w:rsidRPr="00F93502" w:rsidRDefault="00F93502" w:rsidP="00F9350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5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、易薪宝管理</w:t>
            </w: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- 工资模板管理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）新增、修改界面</w:t>
            </w:r>
            <w:r w:rsidR="00297E77">
              <w:rPr>
                <w:rFonts w:ascii="宋体" w:hAnsi="宋体" w:cs="宋体" w:hint="eastAsia"/>
                <w:color w:val="000000"/>
                <w:kern w:val="0"/>
                <w:szCs w:val="21"/>
              </w:rPr>
              <w:t>，如下图：</w:t>
            </w:r>
          </w:p>
          <w:p w:rsidR="00F93502" w:rsidRDefault="00297E77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>
              <w:rPr>
                <w:rFonts w:ascii="Calibri" w:hAnsi="Calibri" w:cs="宋体" w:hint="eastAsia"/>
                <w:color w:val="000000"/>
                <w:kern w:val="0"/>
                <w:szCs w:val="21"/>
              </w:rPr>
              <w:t>）基础工资项，实发工资项固定，不允许修改删除</w:t>
            </w:r>
          </w:p>
          <w:p w:rsidR="00297E77" w:rsidRDefault="00297E77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>
              <w:rPr>
                <w:rFonts w:ascii="Calibri" w:hAnsi="Calibri" w:cs="宋体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Calibri" w:hAnsi="Calibri" w:cs="宋体"/>
                <w:color w:val="000000"/>
                <w:kern w:val="0"/>
                <w:szCs w:val="21"/>
              </w:rPr>
              <w:t>默认显示几组常用工资项</w:t>
            </w:r>
            <w:r>
              <w:rPr>
                <w:rFonts w:ascii="Calibri" w:hAnsi="Calibri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Calibri" w:hAnsi="Calibri" w:cs="宋体"/>
                <w:color w:val="000000"/>
                <w:kern w:val="0"/>
                <w:szCs w:val="21"/>
              </w:rPr>
              <w:t>可编辑删除</w:t>
            </w:r>
          </w:p>
          <w:p w:rsidR="00297E77" w:rsidRPr="00F93502" w:rsidRDefault="00297E77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hAnsi="Calibri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Calibri" w:hAnsi="Calibri" w:cs="宋体" w:hint="eastAsia"/>
                <w:color w:val="000000"/>
                <w:kern w:val="0"/>
                <w:szCs w:val="21"/>
              </w:rPr>
              <w:t>）可通过拖拽调整</w:t>
            </w:r>
            <w:r w:rsidR="002221ED">
              <w:rPr>
                <w:rFonts w:ascii="Calibri" w:hAnsi="Calibri" w:cs="宋体" w:hint="eastAsia"/>
                <w:color w:val="000000"/>
                <w:kern w:val="0"/>
                <w:szCs w:val="21"/>
              </w:rPr>
              <w:t>工资项顺序</w:t>
            </w:r>
          </w:p>
          <w:p w:rsidR="00F93502" w:rsidRPr="00F93502" w:rsidRDefault="00F93502" w:rsidP="00F9350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3876040" cy="2907030"/>
                  <wp:effectExtent l="0" t="0" r="0" b="7620"/>
                  <wp:docPr id="6" name="图片 6" descr="计算机生成了可选文字: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计算机生成了可选文字: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040" cy="290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3502" w:rsidRPr="00F93502" w:rsidRDefault="00F93502" w:rsidP="00F9350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 </w:t>
            </w:r>
          </w:p>
          <w:p w:rsidR="00F93502" w:rsidRPr="00F93502" w:rsidRDefault="00F93502" w:rsidP="00F9350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6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、易薪宝管理</w:t>
            </w: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 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- 数据统计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）查询条件放在对应</w:t>
            </w:r>
            <w:r w:rsidR="002221ED"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deshboard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图表上</w:t>
            </w:r>
          </w:p>
          <w:p w:rsidR="002221ED" w:rsidRPr="00F93502" w:rsidRDefault="00F93502" w:rsidP="00F9350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）年、半年、季度对应时间轴</w:t>
            </w:r>
            <w:r w:rsid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（X轴）</w:t>
            </w:r>
          </w:p>
          <w:p w:rsidR="00F93502" w:rsidRPr="00F93502" w:rsidRDefault="00F93502" w:rsidP="00F9350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F93502">
              <w:rPr>
                <w:rFonts w:ascii="Calibri" w:hAnsi="Calibri" w:cs="宋体"/>
                <w:color w:val="000000"/>
                <w:kern w:val="0"/>
                <w:szCs w:val="21"/>
              </w:rPr>
              <w:t>7</w:t>
            </w: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、设置</w:t>
            </w:r>
          </w:p>
          <w:p w:rsidR="00F93502" w:rsidRPr="00F93502" w:rsidRDefault="00F93502" w:rsidP="00F9350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修改登录密码</w:t>
            </w:r>
          </w:p>
          <w:p w:rsidR="002221ED" w:rsidRPr="00F93502" w:rsidRDefault="00F93502" w:rsidP="00F9350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F93502">
              <w:rPr>
                <w:rFonts w:ascii="宋体" w:hAnsi="宋体" w:cs="宋体" w:hint="eastAsia"/>
                <w:color w:val="000000"/>
                <w:kern w:val="0"/>
                <w:szCs w:val="21"/>
              </w:rPr>
              <w:t>变更手机号</w:t>
            </w:r>
          </w:p>
          <w:p w:rsidR="002221ED" w:rsidRPr="002221ED" w:rsidRDefault="002221ED" w:rsidP="002221ED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8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、易薪宝运营端 - 首页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）暂放总企业数、总金额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、总代发笔数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去除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“本系统</w:t>
            </w: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…….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，截止目前”说明</w:t>
            </w:r>
          </w:p>
          <w:p w:rsidR="002221ED" w:rsidRPr="002221ED" w:rsidRDefault="002221ED" w:rsidP="002221ED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9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、易薪宝运营端</w:t>
            </w: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- 机构管理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0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）机构基本信息新增时，系统自动分配两个管理账户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FF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FF0000"/>
                <w:kern w:val="0"/>
                <w:szCs w:val="21"/>
              </w:rPr>
              <w:t>1</w:t>
            </w:r>
            <w:r w:rsidRPr="002221ED">
              <w:rPr>
                <w:rFonts w:ascii="宋体" w:hAnsi="宋体" w:cs="宋体" w:hint="eastAsia"/>
                <w:color w:val="FF0000"/>
                <w:kern w:val="0"/>
                <w:szCs w:val="21"/>
              </w:rPr>
              <w:t>）代发协议</w:t>
            </w:r>
            <w:r w:rsidRPr="002221ED">
              <w:rPr>
                <w:rFonts w:ascii="Calibri" w:hAnsi="Calibri" w:cs="宋体"/>
                <w:color w:val="FF0000"/>
                <w:kern w:val="0"/>
                <w:szCs w:val="21"/>
              </w:rPr>
              <w:t xml:space="preserve"> </w:t>
            </w:r>
            <w:r w:rsidRPr="002221ED">
              <w:rPr>
                <w:rFonts w:ascii="宋体" w:hAnsi="宋体" w:cs="宋体" w:hint="eastAsia"/>
                <w:color w:val="FF0000"/>
                <w:kern w:val="0"/>
                <w:szCs w:val="21"/>
              </w:rPr>
              <w:t>-》 新增代发协议维护界面（SOP1.3）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新建编辑页面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用户设置</w:t>
            </w: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-》 改成窗口设置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）机构新增、编辑维护界面</w:t>
            </w:r>
          </w:p>
          <w:p w:rsidR="002221ED" w:rsidRPr="002221ED" w:rsidRDefault="002221ED" w:rsidP="002221ED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）加入</w:t>
            </w: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logo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设置</w:t>
            </w:r>
          </w:p>
          <w:p w:rsidR="002221ED" w:rsidRPr="002221ED" w:rsidRDefault="002221ED" w:rsidP="002221ED">
            <w:pPr>
              <w:widowControl/>
              <w:ind w:left="108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）字段顺序调整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）图片上传时设置图片类型（组织机构代码、营业执照等）、备注</w:t>
            </w:r>
          </w:p>
          <w:p w:rsidR="002221ED" w:rsidRPr="002221ED" w:rsidRDefault="002221ED" w:rsidP="002221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2221ED" w:rsidRPr="002221ED" w:rsidRDefault="002221ED" w:rsidP="002221ED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10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、易薪宝运营端</w:t>
            </w: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- 业务监控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）列表中“机构名：”、“机构号：”等描述字段名不需要，保留总金额、总人数描述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）查询条件与表格分离，放在表格上分，加入机构号查询条件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）回盘文件页面显示调整（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？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2221ED" w:rsidRPr="002221ED" w:rsidRDefault="002221ED" w:rsidP="002221ED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11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、易薪宝运营端</w:t>
            </w: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- 业务统计</w:t>
            </w:r>
          </w:p>
          <w:p w:rsidR="002221ED" w:rsidRPr="002221ED" w:rsidRDefault="002221ED" w:rsidP="002221ED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2221ED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）分两列</w:t>
            </w:r>
            <w:r w:rsidRPr="002221ED">
              <w:rPr>
                <w:rFonts w:ascii="宋体" w:hAnsi="宋体" w:cs="宋体" w:hint="eastAsia"/>
                <w:color w:val="000000"/>
                <w:kern w:val="0"/>
                <w:szCs w:val="21"/>
              </w:rPr>
              <w:t>，在一页中显示所有图表</w:t>
            </w:r>
          </w:p>
          <w:p w:rsidR="0013570C" w:rsidRDefault="0013570C" w:rsidP="002221ED">
            <w:pPr>
              <w:spacing w:line="360" w:lineRule="auto"/>
              <w:rPr>
                <w:rFonts w:ascii="宋体" w:hAnsi="宋体"/>
                <w:szCs w:val="21"/>
              </w:rPr>
            </w:pPr>
          </w:p>
          <w:p w:rsidR="00E3766E" w:rsidRDefault="00E3766E" w:rsidP="002221ED">
            <w:pPr>
              <w:spacing w:line="360" w:lineRule="auto"/>
              <w:rPr>
                <w:rFonts w:ascii="宋体" w:hAnsi="宋体"/>
                <w:b/>
                <w:szCs w:val="21"/>
              </w:rPr>
            </w:pPr>
            <w:r w:rsidRPr="00E3766E">
              <w:rPr>
                <w:rFonts w:ascii="宋体" w:hAnsi="宋体"/>
                <w:b/>
                <w:szCs w:val="21"/>
              </w:rPr>
              <w:lastRenderedPageBreak/>
              <w:t>二</w:t>
            </w:r>
            <w:r w:rsidRPr="00E3766E">
              <w:rPr>
                <w:rFonts w:ascii="宋体" w:hAnsi="宋体" w:hint="eastAsia"/>
                <w:b/>
                <w:szCs w:val="21"/>
              </w:rPr>
              <w:t>、</w:t>
            </w:r>
            <w:r w:rsidRPr="00E3766E">
              <w:rPr>
                <w:rFonts w:ascii="宋体" w:hAnsi="宋体"/>
                <w:b/>
                <w:szCs w:val="21"/>
              </w:rPr>
              <w:t>易健康医院管理</w:t>
            </w:r>
            <w:r w:rsidR="003A37A2">
              <w:rPr>
                <w:rFonts w:ascii="宋体" w:hAnsi="宋体"/>
                <w:b/>
                <w:szCs w:val="21"/>
              </w:rPr>
              <w:t>端</w:t>
            </w:r>
            <w:r w:rsidRPr="00E3766E">
              <w:rPr>
                <w:rFonts w:ascii="宋体" w:hAnsi="宋体"/>
                <w:b/>
                <w:szCs w:val="21"/>
              </w:rPr>
              <w:t>功能</w:t>
            </w:r>
          </w:p>
          <w:p w:rsidR="00E3766E" w:rsidRPr="00E3766E" w:rsidRDefault="00E3766E" w:rsidP="00E3766E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、易健康管理端 - 首页（HMP0）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</w:p>
          <w:p w:rsidR="00E3766E" w:rsidRPr="00E3766E" w:rsidRDefault="00E3766E" w:rsidP="00E3766E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、易健康管理端 - 医院信息维护（HMP1）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）基础信息（HMP1.1）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）基础信息对应类似医院微主页形式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）科室（HMP1.2）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0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）科室列表操作列添加“删除”按钮，允许删除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）科室编辑</w:t>
            </w:r>
            <w:r>
              <w:rPr>
                <w:rFonts w:ascii="Calibri" w:hAnsi="Calibri" w:cs="宋体"/>
                <w:color w:val="000000"/>
                <w:kern w:val="0"/>
                <w:szCs w:val="21"/>
              </w:rPr>
              <w:t>页中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科室选择使用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一级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combox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混合输入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二级输入形式，</w:t>
            </w:r>
          </w:p>
          <w:p w:rsidR="00E3766E" w:rsidRPr="00E3766E" w:rsidRDefault="00E3766E" w:rsidP="00E3766E">
            <w:pPr>
              <w:widowControl/>
              <w:ind w:left="16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可输可选，不允许重复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科室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简介、特色诊疗、教学科研使用自定义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模板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输入，形式如下：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FF0000"/>
                <w:kern w:val="0"/>
                <w:szCs w:val="21"/>
              </w:rPr>
              <w:t>《统一要求，后续涉及分类说明信息统一使用这种形式》</w:t>
            </w:r>
            <w:r>
              <w:rPr>
                <w:rFonts w:ascii="宋体" w:hAnsi="宋体" w:cs="宋体" w:hint="eastAsia"/>
                <w:color w:val="FF0000"/>
                <w:kern w:val="0"/>
                <w:szCs w:val="21"/>
              </w:rPr>
              <w:t>，如下图：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drawing>
                <wp:inline distT="0" distB="0" distL="0" distR="0">
                  <wp:extent cx="3036570" cy="4046855"/>
                  <wp:effectExtent l="0" t="0" r="0" b="0"/>
                  <wp:docPr id="13" name="图片 13" descr="计算机生成了可选文字: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计算机生成了可选文字: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570" cy="404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）医生（HMP1.3）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）职称字段，医院自定义输入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）加入“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性别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出生日期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从医日期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挂号费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字段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）出诊时间位置调整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）个人简介、所获奖励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…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使用自定义模板输入，见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 w:rsidR="009270C2"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="009270C2"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）科室（HMP1.2）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-》（2）”说明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5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）允许删除医生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）院报（HMP1.4）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5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）特色（HMP1.5）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E3766E" w:rsidRPr="00E3766E" w:rsidRDefault="00E3766E" w:rsidP="009270C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> </w:t>
            </w:r>
          </w:p>
          <w:p w:rsidR="00E3766E" w:rsidRPr="00E3766E" w:rsidRDefault="00E3766E" w:rsidP="00E3766E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、易健康管理端 - 移动门户维护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）首页广告栏（HMP2.1）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）新增广告页（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HMP2.1.1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）选择图片下添加“维护链接”按钮，</w:t>
            </w:r>
          </w:p>
          <w:p w:rsidR="00E3766E" w:rsidRPr="00E3766E" w:rsidRDefault="009270C2" w:rsidP="00E3766E">
            <w:pPr>
              <w:widowControl/>
              <w:ind w:left="16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维护链接到具体新闻</w:t>
            </w:r>
            <w:r w:rsidR="00E3766E"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，不设置也可，也可删除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）加入图片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说明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支持内容，大小、格式</w:t>
            </w:r>
            <w:r w:rsidR="009270C2"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提示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信息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）特色科室（HMP2.2）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右侧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加入移动操作按钮“置顶、上、下、置底”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）右侧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下方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加入“</w:t>
            </w:r>
            <w:r w:rsidRPr="00E3766E">
              <w:rPr>
                <w:rFonts w:ascii="宋体" w:hAnsi="宋体" w:cs="宋体" w:hint="eastAsia"/>
                <w:color w:val="FF0000"/>
                <w:kern w:val="0"/>
                <w:szCs w:val="21"/>
              </w:rPr>
              <w:t>保存”，“取消”操作按钮，《统一要求</w:t>
            </w:r>
            <w:r w:rsidR="009270C2">
              <w:rPr>
                <w:rFonts w:ascii="宋体" w:hAnsi="宋体" w:cs="宋体" w:hint="eastAsia"/>
                <w:color w:val="FF0000"/>
                <w:kern w:val="0"/>
                <w:szCs w:val="21"/>
              </w:rPr>
              <w:t>，所有新建、编辑页面都需要加入取消操作</w:t>
            </w:r>
            <w:r w:rsidRPr="00E3766E">
              <w:rPr>
                <w:rFonts w:ascii="宋体" w:hAnsi="宋体" w:cs="宋体" w:hint="eastAsia"/>
                <w:color w:val="FF0000"/>
                <w:kern w:val="0"/>
                <w:szCs w:val="21"/>
              </w:rPr>
              <w:t>》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）加入移动端特色科室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、专家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背景图上传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功能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drawing>
                <wp:inline distT="0" distB="0" distL="0" distR="0">
                  <wp:extent cx="3050540" cy="4067175"/>
                  <wp:effectExtent l="0" t="0" r="0" b="9525"/>
                  <wp:docPr id="12" name="图片 12" descr="计算机生成了可选文字:&#10;丿 0 0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计算机生成了可选文字:&#10;丿 0 0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540" cy="406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）专家（HMP2.3）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）同特色科室</w:t>
            </w:r>
          </w:p>
          <w:p w:rsidR="00E3766E" w:rsidRPr="00E3766E" w:rsidRDefault="00E3766E" w:rsidP="00E3766E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、易健康管理端 - 患者管理</w:t>
            </w:r>
          </w:p>
          <w:p w:rsidR="00E3766E" w:rsidRPr="00E3766E" w:rsidRDefault="009270C2" w:rsidP="00E3766E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1）</w:t>
            </w:r>
            <w:r w:rsidR="00E3766E"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患者查询（HMP3.1）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）列表姓名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- 》图标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头像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显示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="009270C2">
              <w:rPr>
                <w:rFonts w:ascii="宋体" w:hAnsi="宋体" w:cs="宋体" w:hint="eastAsia"/>
                <w:color w:val="000000"/>
                <w:kern w:val="0"/>
                <w:szCs w:val="21"/>
              </w:rPr>
              <w:t>删除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业务状态列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3166110" cy="2374900"/>
                  <wp:effectExtent l="0" t="0" r="0" b="6350"/>
                  <wp:docPr id="11" name="图片 11" descr="计算机生成了可选文字:&#10;0 ”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计算机生成了可选文字:&#10;0 ”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110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766E" w:rsidRPr="00E3766E" w:rsidRDefault="00E3766E" w:rsidP="00E3766E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5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、易健康管理端 - 业务管理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、业务跟踪（HMP4.1）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）列表展示，同患者模式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）剩余环节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="000A40BE">
              <w:rPr>
                <w:rFonts w:ascii="宋体" w:hAnsi="宋体" w:cs="宋体" w:hint="eastAsia"/>
                <w:color w:val="000000"/>
                <w:kern w:val="0"/>
                <w:szCs w:val="21"/>
              </w:rPr>
              <w:t>改成“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详情</w:t>
            </w:r>
            <w:r w:rsidR="000A40BE"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，</w:t>
            </w:r>
            <w:r w:rsidR="000A40BE">
              <w:rPr>
                <w:rFonts w:ascii="宋体" w:hAnsi="宋体" w:cs="宋体" w:hint="eastAsia"/>
                <w:color w:val="000000"/>
                <w:kern w:val="0"/>
                <w:szCs w:val="21"/>
              </w:rPr>
              <w:t>点击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对应进入导诊界面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drawing>
                <wp:inline distT="0" distB="0" distL="0" distR="0">
                  <wp:extent cx="3193415" cy="2395220"/>
                  <wp:effectExtent l="0" t="0" r="6985" b="5080"/>
                  <wp:docPr id="10" name="图片 10" descr="计算机生成了可选文字:&#10;以 卩 &#10;弓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计算机生成了可选文字:&#10;以 卩 &#10;弓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415" cy="23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E3766E" w:rsidRPr="00E3766E" w:rsidRDefault="00E3766E" w:rsidP="00E3766E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6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、易健康管理端 - 结算管理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账单查询（HMP5.1)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对账结算（HMP5.2)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以上参考</w:t>
            </w:r>
            <w:r w:rsid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易健康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运营端设置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E3766E" w:rsidRPr="00E3766E" w:rsidRDefault="00E3766E" w:rsidP="00E3766E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7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、易健康管理端 - 统计报表</w:t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）结算统计（HMP6.1）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）每个图标有各自的查询条件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）年度上线到当前，季度最多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8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个季度，月选年，最多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12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个月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6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个报表都放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3193415" cy="2395220"/>
                  <wp:effectExtent l="0" t="0" r="6985" b="5080"/>
                  <wp:docPr id="9" name="图片 9" descr="C:\Users\Zyus\AppData\Local\Temp\msohtmlclip1\02\clip_image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Zyus\AppData\Local\Temp\msohtmlclip1\02\clip_image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415" cy="23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766E" w:rsidRPr="00E3766E" w:rsidRDefault="00E3766E" w:rsidP="00E3766E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3766E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）运营统计（HMP6.2)</w:t>
            </w:r>
          </w:p>
          <w:p w:rsidR="00E3766E" w:rsidRPr="00E3766E" w:rsidRDefault="00E3766E" w:rsidP="00E3766E">
            <w:pPr>
              <w:widowControl/>
              <w:ind w:left="108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766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参考运营客户端</w:t>
            </w:r>
          </w:p>
          <w:p w:rsidR="00E3766E" w:rsidRDefault="00D961AE" w:rsidP="002221ED">
            <w:pPr>
              <w:spacing w:line="360" w:lineRule="auto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三、</w:t>
            </w:r>
            <w:r w:rsidR="003A37A2">
              <w:rPr>
                <w:rFonts w:ascii="宋体" w:hAnsi="宋体" w:hint="eastAsia"/>
                <w:b/>
                <w:szCs w:val="21"/>
              </w:rPr>
              <w:t>易健康</w:t>
            </w:r>
            <w:r w:rsidR="003A37A2" w:rsidRPr="00E3766E">
              <w:rPr>
                <w:rFonts w:ascii="宋体" w:hAnsi="宋体"/>
                <w:b/>
                <w:szCs w:val="21"/>
              </w:rPr>
              <w:t>运营管理</w:t>
            </w:r>
            <w:r w:rsidR="003A37A2">
              <w:rPr>
                <w:rFonts w:ascii="宋体" w:hAnsi="宋体"/>
                <w:b/>
                <w:szCs w:val="21"/>
              </w:rPr>
              <w:t>端功能</w:t>
            </w:r>
          </w:p>
          <w:p w:rsidR="003A37A2" w:rsidRPr="003A37A2" w:rsidRDefault="003A37A2" w:rsidP="003A37A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、易健康运营端-首页（HOP0）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）去除“本系统</w:t>
            </w: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….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，截止目前</w:t>
            </w: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…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</w:p>
          <w:p w:rsidR="003A37A2" w:rsidRPr="003A37A2" w:rsidRDefault="003A37A2" w:rsidP="003A37A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、易健康运营端-医院管理（HOP1）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）列表加</w:t>
            </w: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查询条件功能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）列表布局同患者管理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）添加页面，标识必填性，“机构类型”-》“类型”，加“等级”，布局调整（双列显示），顺序调整</w:t>
            </w:r>
            <w:r w:rsidR="00D961AE">
              <w:rPr>
                <w:rFonts w:ascii="宋体" w:hAnsi="宋体" w:cs="宋体" w:hint="eastAsia"/>
                <w:color w:val="000000"/>
                <w:kern w:val="0"/>
                <w:szCs w:val="21"/>
              </w:rPr>
              <w:t>，具体见下图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3164205" cy="4218305"/>
                  <wp:effectExtent l="0" t="0" r="0" b="0"/>
                  <wp:docPr id="17" name="图片 17" descr="计算机生成了可选文字:&#10;寻 ， &#10;区 巴 丷 盯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计算机生成了可选文字:&#10;寻 ， &#10;区 巴 丷 盯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205" cy="421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）新增医院时，系统自动分配医院对应管理员账户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5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t>加入医院“结算渠道”</w:t>
            </w:r>
            <w:r w:rsidR="00D961AE" w:rsidRPr="00D961AE">
              <w:rPr>
                <w:rFonts w:ascii="宋体" w:hAnsi="宋体" w:cs="宋体" w:hint="eastAsia"/>
                <w:color w:val="FF0000"/>
                <w:kern w:val="0"/>
                <w:szCs w:val="21"/>
              </w:rPr>
              <w:t>功能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，维护医院开通的结算方式以及对于商户账号信息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 </w:t>
            </w:r>
          </w:p>
          <w:p w:rsidR="003A37A2" w:rsidRPr="003A37A2" w:rsidRDefault="003A37A2" w:rsidP="003A37A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、易健康运营端-患者管理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）列表加入注册医院</w:t>
            </w:r>
            <w:r w:rsidR="00D961AE">
              <w:rPr>
                <w:rFonts w:ascii="宋体" w:hAnsi="宋体" w:cs="宋体" w:hint="eastAsia"/>
                <w:color w:val="000000"/>
                <w:kern w:val="0"/>
                <w:szCs w:val="21"/>
              </w:rPr>
              <w:t>列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，查询条件、翻页功能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t>表结构设计时可能会涉及到中间表关联形式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）患者详情页中涉及个人隐私，手机号、卡号、身份证号“***”标识，去除“就诊记录”、“报告单”内容，“结算信息”保留，新加“已关联</w:t>
            </w: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APP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</w:p>
          <w:p w:rsidR="003A37A2" w:rsidRPr="003A37A2" w:rsidRDefault="003A37A2" w:rsidP="003A37A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、易健康运营端-业务管理</w:t>
            </w:r>
          </w:p>
          <w:p w:rsidR="0042117F" w:rsidRDefault="003A37A2" w:rsidP="003A37A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）列表显示医院、查询条件、翻</w:t>
            </w:r>
            <w:r w:rsidR="0042117F">
              <w:rPr>
                <w:rFonts w:ascii="宋体" w:hAnsi="宋体" w:cs="宋体" w:hint="eastAsia"/>
                <w:color w:val="000000"/>
                <w:kern w:val="0"/>
                <w:szCs w:val="21"/>
              </w:rPr>
              <w:t>页</w:t>
            </w:r>
          </w:p>
          <w:p w:rsidR="003A37A2" w:rsidRPr="003A37A2" w:rsidRDefault="0042117F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="003A37A2"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去除“详情”操作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，涉及患者隐私问题</w:t>
            </w:r>
          </w:p>
          <w:p w:rsidR="003A37A2" w:rsidRPr="003A37A2" w:rsidRDefault="003A37A2" w:rsidP="003A37A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5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、易健康运营端-结算管理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0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t>账单自负报销金额数据来源？</w:t>
            </w:r>
            <w:r w:rsidR="0042117F">
              <w:rPr>
                <w:rFonts w:ascii="宋体" w:hAnsi="宋体" w:cs="宋体" w:hint="eastAsia"/>
                <w:color w:val="FF0000"/>
                <w:kern w:val="0"/>
                <w:szCs w:val="21"/>
              </w:rPr>
              <w:t>业务专家核实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）账单查询列表布局</w:t>
            </w:r>
            <w:r w:rsidR="0042117F">
              <w:rPr>
                <w:rFonts w:ascii="宋体" w:hAnsi="宋体" w:cs="宋体" w:hint="eastAsia"/>
                <w:color w:val="000000"/>
                <w:kern w:val="0"/>
                <w:szCs w:val="21"/>
              </w:rPr>
              <w:t>参考支付，如下图显示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3220085" cy="2406650"/>
                  <wp:effectExtent l="0" t="0" r="0" b="0"/>
                  <wp:docPr id="16" name="图片 16" descr="计算机生成了可选文字:&#10;平 叫 舞 “ “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计算机生成了可选文字:&#10;平 叫 舞 “ “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085" cy="240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3A37A2" w:rsidRPr="003A37A2" w:rsidRDefault="003A37A2" w:rsidP="0042117F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）账单详情页中包括结算信息（银行、卡、交易时间、金额）、缴费项目</w:t>
            </w:r>
            <w:r w:rsidR="0042117F">
              <w:rPr>
                <w:rFonts w:ascii="宋体" w:hAnsi="宋体" w:cs="宋体" w:hint="eastAsia"/>
                <w:color w:val="000000"/>
                <w:kern w:val="0"/>
                <w:szCs w:val="21"/>
              </w:rPr>
              <w:t>（收费明细）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？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）对账列表中去除“对账”操作，页面参考管理端“结算对账功能”</w:t>
            </w:r>
          </w:p>
          <w:p w:rsidR="0042117F" w:rsidRDefault="003A37A2" w:rsidP="003A37A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）对账列表中“账单明细”</w:t>
            </w:r>
            <w:r w:rsidR="0042117F">
              <w:rPr>
                <w:rFonts w:ascii="宋体" w:hAnsi="宋体" w:cs="宋体" w:hint="eastAsia"/>
                <w:color w:val="000000"/>
                <w:kern w:val="0"/>
                <w:szCs w:val="21"/>
              </w:rPr>
              <w:t>改为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“对账详情”，</w:t>
            </w:r>
            <w:r w:rsidR="0042117F">
              <w:rPr>
                <w:rFonts w:ascii="宋体" w:hAnsi="宋体" w:cs="宋体" w:hint="eastAsia"/>
                <w:color w:val="000000"/>
                <w:kern w:val="0"/>
                <w:szCs w:val="21"/>
              </w:rPr>
              <w:t>点击进入对账详情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页面</w:t>
            </w:r>
            <w:r w:rsidR="0042117F">
              <w:rPr>
                <w:rFonts w:ascii="宋体" w:hAnsi="宋体" w:cs="宋体" w:hint="eastAsia"/>
                <w:color w:val="000000"/>
                <w:kern w:val="0"/>
                <w:szCs w:val="21"/>
              </w:rPr>
              <w:t>（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参考账单列表页</w:t>
            </w:r>
            <w:r w:rsidR="0042117F"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，</w:t>
            </w:r>
          </w:p>
          <w:p w:rsidR="003A37A2" w:rsidRPr="003A37A2" w:rsidRDefault="0042117F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5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  <w:r w:rsidR="003A37A2"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加入“对账状态”列</w:t>
            </w:r>
          </w:p>
          <w:p w:rsidR="003A37A2" w:rsidRPr="003A37A2" w:rsidRDefault="003A37A2" w:rsidP="0042117F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 </w:t>
            </w:r>
          </w:p>
          <w:p w:rsidR="003A37A2" w:rsidRPr="003A37A2" w:rsidRDefault="003A37A2" w:rsidP="003A37A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6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、易健康运营端-统计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）结算统计</w:t>
            </w: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参考首页</w:t>
            </w:r>
            <w:r w:rsidR="0042117F">
              <w:rPr>
                <w:rFonts w:ascii="Calibri" w:hAnsi="Calibri" w:cs="宋体"/>
                <w:color w:val="000000"/>
                <w:kern w:val="0"/>
                <w:szCs w:val="21"/>
              </w:rPr>
              <w:t>De</w:t>
            </w: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shBo</w:t>
            </w:r>
            <w:r w:rsidR="0042117F">
              <w:rPr>
                <w:rFonts w:ascii="Calibri" w:hAnsi="Calibri" w:cs="宋体"/>
                <w:color w:val="000000"/>
                <w:kern w:val="0"/>
                <w:szCs w:val="21"/>
              </w:rPr>
              <w:t>ar</w:t>
            </w: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d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统计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）运营统计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drawing>
                <wp:inline distT="0" distB="0" distL="0" distR="0">
                  <wp:extent cx="3208655" cy="2406650"/>
                  <wp:effectExtent l="0" t="0" r="0" b="0"/>
                  <wp:docPr id="15" name="图片 15" descr="计算机生成了可选文字:&#10;以 &#10;7 &#10;” 0 虍 ） &#10;同 伍 ～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计算机生成了可选文字:&#10;以 &#10;7 &#10;” 0 虍 ） &#10;同 伍 ～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655" cy="240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37A2" w:rsidRPr="003A37A2" w:rsidRDefault="003A37A2" w:rsidP="003A37A2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7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、易健康运营端-设置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FF0000"/>
                <w:kern w:val="0"/>
                <w:szCs w:val="21"/>
              </w:rPr>
            </w:pP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t>定点医院（</w:t>
            </w:r>
            <w:r w:rsidRPr="003A37A2">
              <w:rPr>
                <w:rFonts w:ascii="Calibri" w:hAnsi="Calibri" w:cs="宋体"/>
                <w:color w:val="FF0000"/>
                <w:kern w:val="0"/>
                <w:szCs w:val="21"/>
              </w:rPr>
              <w:t>HOP6.1</w:t>
            </w: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t>）</w:t>
            </w:r>
          </w:p>
          <w:p w:rsidR="003A37A2" w:rsidRPr="003A37A2" w:rsidRDefault="003A37A2" w:rsidP="003A37A2">
            <w:pPr>
              <w:widowControl/>
              <w:ind w:left="1080"/>
              <w:jc w:val="left"/>
              <w:rPr>
                <w:rFonts w:ascii="Calibri" w:hAnsi="Calibri" w:cs="宋体"/>
                <w:color w:val="FF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FF0000"/>
                <w:kern w:val="0"/>
                <w:szCs w:val="21"/>
              </w:rPr>
              <w:t>1</w:t>
            </w: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t>）维护定点医院（</w:t>
            </w:r>
            <w:r w:rsidRPr="003A37A2">
              <w:rPr>
                <w:rFonts w:ascii="Calibri" w:hAnsi="Calibri" w:cs="宋体"/>
                <w:color w:val="FF0000"/>
                <w:kern w:val="0"/>
                <w:szCs w:val="21"/>
              </w:rPr>
              <w:t>HOP6.1.1</w:t>
            </w: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t>）</w:t>
            </w:r>
          </w:p>
          <w:p w:rsidR="003A37A2" w:rsidRPr="003A37A2" w:rsidRDefault="003A37A2" w:rsidP="003A37A2">
            <w:pPr>
              <w:widowControl/>
              <w:ind w:left="1620"/>
              <w:jc w:val="left"/>
              <w:rPr>
                <w:rFonts w:ascii="宋体" w:hAnsi="宋体" w:cs="宋体"/>
                <w:color w:val="FF0000"/>
                <w:kern w:val="0"/>
                <w:szCs w:val="21"/>
              </w:rPr>
            </w:pP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t>名称、城市、区域、地址、经纬度</w:t>
            </w:r>
            <w:r w:rsidR="0071435F" w:rsidRPr="0071435F">
              <w:rPr>
                <w:rFonts w:ascii="宋体" w:hAnsi="宋体" w:cs="宋体" w:hint="eastAsia"/>
                <w:color w:val="FF0000"/>
                <w:kern w:val="0"/>
                <w:szCs w:val="21"/>
              </w:rPr>
              <w:t>等</w:t>
            </w:r>
          </w:p>
          <w:p w:rsidR="003A37A2" w:rsidRPr="003A37A2" w:rsidRDefault="003A37A2" w:rsidP="003A37A2">
            <w:pPr>
              <w:widowControl/>
              <w:ind w:left="16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3A37A2" w:rsidRPr="003A37A2" w:rsidRDefault="003A37A2" w:rsidP="003A37A2">
            <w:pPr>
              <w:widowControl/>
              <w:jc w:val="left"/>
              <w:rPr>
                <w:rFonts w:ascii="Calibri" w:hAnsi="Calibri" w:cs="宋体"/>
                <w:color w:val="FF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color w:val="000000"/>
                <w:kern w:val="0"/>
                <w:szCs w:val="21"/>
              </w:rPr>
              <w:t>8</w:t>
            </w:r>
            <w:r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、</w:t>
            </w: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t>病例、医嘱、诊断，订单内容需与业务专家讨论？</w:t>
            </w:r>
          </w:p>
          <w:p w:rsidR="003A37A2" w:rsidRDefault="003A37A2" w:rsidP="003A37A2">
            <w:pPr>
              <w:widowControl/>
              <w:ind w:left="540"/>
              <w:jc w:val="left"/>
              <w:rPr>
                <w:rFonts w:ascii="宋体" w:hAnsi="宋体" w:cs="宋体"/>
                <w:color w:val="FF0000"/>
                <w:kern w:val="0"/>
                <w:szCs w:val="21"/>
              </w:rPr>
            </w:pPr>
            <w:r w:rsidRPr="003A37A2">
              <w:rPr>
                <w:rFonts w:ascii="宋体" w:hAnsi="宋体" w:cs="宋体" w:hint="eastAsia"/>
                <w:color w:val="FF0000"/>
                <w:kern w:val="0"/>
                <w:szCs w:val="21"/>
              </w:rPr>
              <w:lastRenderedPageBreak/>
              <w:t>怎么确认未完成就诊记录？</w:t>
            </w:r>
          </w:p>
          <w:p w:rsidR="007D3AF3" w:rsidRPr="003A37A2" w:rsidRDefault="007D3AF3" w:rsidP="007D3AF3"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kern w:val="0"/>
                <w:szCs w:val="21"/>
              </w:rPr>
              <w:t>9、设想订单同步及账单支付流程</w:t>
            </w:r>
          </w:p>
          <w:p w:rsidR="003A37A2" w:rsidRPr="003A37A2" w:rsidRDefault="0071435F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同步收费项后生成订单，提交订单时时生成账单，</w:t>
            </w:r>
            <w:r w:rsidR="003A37A2" w:rsidRPr="003A37A2">
              <w:rPr>
                <w:rFonts w:ascii="宋体" w:hAnsi="宋体" w:cs="宋体" w:hint="eastAsia"/>
                <w:color w:val="000000"/>
                <w:kern w:val="0"/>
                <w:szCs w:val="21"/>
              </w:rPr>
              <w:t>（收银台）确认支付时将账单信息提交支付系统，进行支付。</w:t>
            </w:r>
          </w:p>
          <w:p w:rsidR="003A37A2" w:rsidRPr="003A37A2" w:rsidRDefault="003A37A2" w:rsidP="003A37A2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3A37A2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drawing>
                <wp:inline distT="0" distB="0" distL="0" distR="0">
                  <wp:extent cx="3040380" cy="4050030"/>
                  <wp:effectExtent l="0" t="0" r="7620" b="7620"/>
                  <wp:docPr id="14" name="图片 14" descr="计算机生成了可选文字:&#10;／ &#10;小 厂 以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计算机生成了可选文字:&#10;／ &#10;小 厂 以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380" cy="40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37A2" w:rsidRDefault="003A37A2" w:rsidP="002221ED">
            <w:pPr>
              <w:spacing w:line="360" w:lineRule="auto"/>
              <w:rPr>
                <w:rFonts w:ascii="宋体" w:hAnsi="宋体"/>
                <w:b/>
                <w:szCs w:val="21"/>
              </w:rPr>
            </w:pPr>
          </w:p>
          <w:p w:rsidR="00E8337C" w:rsidRDefault="00E8337C" w:rsidP="002221ED">
            <w:pPr>
              <w:spacing w:line="360" w:lineRule="auto"/>
              <w:rPr>
                <w:rFonts w:ascii="宋体" w:hAnsi="宋体"/>
                <w:b/>
                <w:szCs w:val="21"/>
              </w:rPr>
            </w:pPr>
            <w:r w:rsidRPr="00E8337C">
              <w:rPr>
                <w:rFonts w:ascii="宋体" w:hAnsi="宋体" w:hint="eastAsia"/>
                <w:b/>
                <w:szCs w:val="21"/>
              </w:rPr>
              <w:t>四、</w:t>
            </w:r>
            <w:r w:rsidRPr="00E8337C">
              <w:rPr>
                <w:rFonts w:ascii="宋体" w:hAnsi="宋体" w:hint="eastAsia"/>
                <w:b/>
                <w:szCs w:val="21"/>
              </w:rPr>
              <w:t>易民生总体设计</w:t>
            </w:r>
            <w:bookmarkStart w:id="3" w:name="_GoBack"/>
            <w:bookmarkEnd w:id="3"/>
          </w:p>
          <w:p w:rsidR="00E8337C" w:rsidRPr="00E8337C" w:rsidRDefault="00E8337C" w:rsidP="00E8337C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、总体设计目录结构大纲设想</w:t>
            </w:r>
          </w:p>
          <w:p w:rsidR="00E8337C" w:rsidRPr="00E8337C" w:rsidRDefault="00E8337C" w:rsidP="00E8337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E8337C" w:rsidRPr="00E8337C" w:rsidRDefault="00E8337C" w:rsidP="00E8337C">
            <w:pPr>
              <w:widowControl/>
              <w:jc w:val="left"/>
              <w:rPr>
                <w:rFonts w:ascii="Calibri" w:hAnsi="Calibri" w:cs="宋体" w:hint="eastAsia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460875" cy="3347720"/>
                  <wp:effectExtent l="0" t="0" r="0" b="5080"/>
                  <wp:docPr id="4" name="图片 4" descr="计算机生成了可选文字: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计算机生成了可选文字: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875" cy="334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337C" w:rsidRPr="00E8337C" w:rsidRDefault="00E8337C" w:rsidP="00E8337C">
            <w:pPr>
              <w:pStyle w:val="a5"/>
              <w:widowControl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总体技术 对应系统总体技术架构</w:t>
            </w:r>
          </w:p>
          <w:p w:rsidR="00E8337C" w:rsidRDefault="00E8337C" w:rsidP="00E8337C">
            <w:pPr>
              <w:pStyle w:val="a5"/>
              <w:widowControl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总体功能 对应系统总体功能结构</w:t>
            </w:r>
          </w:p>
          <w:p w:rsidR="00E8337C" w:rsidRDefault="00E8337C" w:rsidP="00E8337C">
            <w:pPr>
              <w:pStyle w:val="a5"/>
              <w:widowControl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功能模块划分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根据系统总体功能结构，将系统按照业务逻辑进行模块划分，对具体功能进行描述说明，包含对应的页面以及调用的后台接口</w:t>
            </w:r>
          </w:p>
          <w:p w:rsidR="00E8337C" w:rsidRDefault="00E8337C" w:rsidP="00E8337C">
            <w:pPr>
              <w:pStyle w:val="a5"/>
              <w:widowControl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后台接口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</w:t>
            </w:r>
          </w:p>
          <w:p w:rsidR="00E8337C" w:rsidRPr="00E8337C" w:rsidRDefault="00E8337C" w:rsidP="00E8337C">
            <w:pPr>
              <w:pStyle w:val="a5"/>
              <w:widowControl/>
              <w:numPr>
                <w:ilvl w:val="0"/>
                <w:numId w:val="30"/>
              </w:numPr>
              <w:ind w:firstLineChars="0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数据库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 </w:t>
            </w:r>
          </w:p>
          <w:p w:rsidR="00E8337C" w:rsidRPr="00E8337C" w:rsidRDefault="00E8337C" w:rsidP="00E8337C">
            <w:pPr>
              <w:widowControl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、整体技术机构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）总体技术结构图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drawing>
                <wp:inline distT="0" distB="0" distL="0" distR="0">
                  <wp:extent cx="4492625" cy="3371215"/>
                  <wp:effectExtent l="0" t="0" r="3175" b="635"/>
                  <wp:docPr id="3" name="图片 3" descr="计算机生成了可选文字:&#10;” 布 ／ &#10;。 吞 丆 &#10;以 &#10;卩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计算机生成了可选文字:&#10;” 布 ／ &#10;。 吞 丆 &#10;以 &#10;卩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lastRenderedPageBreak/>
              <w:t> 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）接口平台</w:t>
            </w: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mule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结构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drawing>
                <wp:inline distT="0" distB="0" distL="0" distR="0">
                  <wp:extent cx="4055110" cy="5398770"/>
                  <wp:effectExtent l="0" t="0" r="2540" b="0"/>
                  <wp:docPr id="2" name="图片 2" descr="计算机生成了可选文字:&#10;以 ? ． ／ &#10;醪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计算机生成了可选文字:&#10;以 ? ． ／ &#10;醪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110" cy="539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337C" w:rsidRPr="00E8337C" w:rsidRDefault="00E8337C" w:rsidP="00E8337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E8337C" w:rsidRPr="00E8337C" w:rsidRDefault="00E8337C" w:rsidP="00E8337C">
            <w:pPr>
              <w:widowControl/>
              <w:jc w:val="left"/>
              <w:rPr>
                <w:rFonts w:ascii="Calibri" w:hAnsi="Calibri" w:cs="宋体" w:hint="eastAsia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、总体功能结构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1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）业务系统</w:t>
            </w: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 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易薪宝、易健康、运营管理（公共）、</w:t>
            </w:r>
            <w:r w:rsidRPr="00E8337C">
              <w:rPr>
                <w:rFonts w:ascii="宋体" w:hAnsi="宋体" w:cs="宋体" w:hint="eastAsia"/>
                <w:strike/>
                <w:color w:val="000000"/>
                <w:kern w:val="0"/>
                <w:szCs w:val="21"/>
              </w:rPr>
              <w:t>运维管理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、</w:t>
            </w: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UI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2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）基础组件</w:t>
            </w: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日志系统、积分系统、账户系统、账单系统、支付系统、消息系统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3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）外部系统</w:t>
            </w: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 xml:space="preserve"> 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社保（</w:t>
            </w: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SI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）、医院（</w:t>
            </w: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HIS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）、银联、银行等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color w:val="000000"/>
                <w:kern w:val="0"/>
                <w:szCs w:val="21"/>
              </w:rPr>
              <w:t>4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）原则：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根据业务相关性进行功能划分，对应功能分组放置在对应系统的对应模块中，</w:t>
            </w: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公共部分及基础部分放置在“运营管理系统”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8337C">
              <w:rPr>
                <w:rFonts w:ascii="宋体" w:hAnsi="宋体" w:cs="宋体" w:hint="eastAsia"/>
                <w:color w:val="000000"/>
                <w:kern w:val="0"/>
                <w:szCs w:val="21"/>
              </w:rPr>
              <w:t> </w:t>
            </w:r>
          </w:p>
          <w:p w:rsidR="00E8337C" w:rsidRPr="00E8337C" w:rsidRDefault="00E8337C" w:rsidP="00E8337C">
            <w:pPr>
              <w:widowControl/>
              <w:ind w:left="540"/>
              <w:jc w:val="left"/>
              <w:rPr>
                <w:rFonts w:ascii="Calibri" w:hAnsi="Calibri" w:cs="宋体" w:hint="eastAsia"/>
                <w:color w:val="000000"/>
                <w:kern w:val="0"/>
                <w:szCs w:val="21"/>
              </w:rPr>
            </w:pPr>
            <w:r w:rsidRPr="00E8337C">
              <w:rPr>
                <w:rFonts w:ascii="Calibri" w:hAnsi="Calibri" w:cs="宋体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>
                  <wp:extent cx="4516120" cy="3387090"/>
                  <wp:effectExtent l="0" t="0" r="0" b="3810"/>
                  <wp:docPr id="1" name="图片 1" descr="计算机生成了可选文字:&#10;斧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计算机生成了可选文字:&#10;斧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6120" cy="338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337C" w:rsidRPr="00E3766E" w:rsidRDefault="00E8337C" w:rsidP="002221ED">
            <w:pPr>
              <w:spacing w:line="360" w:lineRule="auto"/>
              <w:rPr>
                <w:rFonts w:ascii="宋体" w:hAnsi="宋体" w:hint="eastAsia"/>
                <w:b/>
                <w:szCs w:val="21"/>
              </w:rPr>
            </w:pPr>
          </w:p>
        </w:tc>
      </w:tr>
      <w:tr w:rsidR="009A1780" w:rsidTr="00FF4873">
        <w:trPr>
          <w:trHeight w:val="421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780" w:rsidRPr="00BC32B5" w:rsidRDefault="009A1780" w:rsidP="00FF4873">
            <w:pPr>
              <w:jc w:val="center"/>
              <w:rPr>
                <w:szCs w:val="21"/>
              </w:rPr>
            </w:pPr>
            <w:r w:rsidRPr="00BC32B5">
              <w:rPr>
                <w:rFonts w:hint="eastAsia"/>
                <w:b/>
                <w:bCs/>
                <w:szCs w:val="21"/>
              </w:rPr>
              <w:lastRenderedPageBreak/>
              <w:t>主送</w:t>
            </w:r>
          </w:p>
        </w:tc>
        <w:tc>
          <w:tcPr>
            <w:tcW w:w="7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780" w:rsidRPr="00BC32B5" w:rsidRDefault="009A1780" w:rsidP="00FF4873">
            <w:pPr>
              <w:rPr>
                <w:szCs w:val="21"/>
              </w:rPr>
            </w:pPr>
          </w:p>
        </w:tc>
      </w:tr>
      <w:tr w:rsidR="009A1780" w:rsidTr="00FF4873">
        <w:trPr>
          <w:trHeight w:val="421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780" w:rsidRPr="00805025" w:rsidRDefault="009A1780" w:rsidP="00FF4873">
            <w:pPr>
              <w:jc w:val="center"/>
              <w:rPr>
                <w:b/>
                <w:bCs/>
                <w:szCs w:val="21"/>
              </w:rPr>
            </w:pPr>
            <w:r w:rsidRPr="00805025">
              <w:rPr>
                <w:rFonts w:hint="eastAsia"/>
                <w:b/>
                <w:bCs/>
                <w:szCs w:val="21"/>
              </w:rPr>
              <w:t>抄送</w:t>
            </w:r>
          </w:p>
        </w:tc>
        <w:tc>
          <w:tcPr>
            <w:tcW w:w="7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1780" w:rsidRPr="00805025" w:rsidRDefault="009A1780" w:rsidP="00FF4873">
            <w:pPr>
              <w:rPr>
                <w:szCs w:val="21"/>
              </w:rPr>
            </w:pPr>
          </w:p>
        </w:tc>
      </w:tr>
    </w:tbl>
    <w:p w:rsidR="00AE0761" w:rsidRDefault="00AE0761" w:rsidP="00AE0761"/>
    <w:sectPr w:rsidR="00AE0761" w:rsidSect="00FF487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5D2B" w:rsidRDefault="00B55D2B" w:rsidP="00457A16">
      <w:r>
        <w:separator/>
      </w:r>
    </w:p>
  </w:endnote>
  <w:endnote w:type="continuationSeparator" w:id="0">
    <w:p w:rsidR="00B55D2B" w:rsidRDefault="00B55D2B" w:rsidP="00457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4873" w:rsidRDefault="00FF4873" w:rsidP="00FF4873">
    <w:pPr>
      <w:pStyle w:val="a4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E8337C">
      <w:rPr>
        <w:noProof/>
        <w:kern w:val="0"/>
        <w:szCs w:val="21"/>
      </w:rPr>
      <w:t>13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E8337C">
      <w:rPr>
        <w:noProof/>
        <w:kern w:val="0"/>
        <w:szCs w:val="21"/>
      </w:rPr>
      <w:t>13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5D2B" w:rsidRDefault="00B55D2B" w:rsidP="00457A16">
      <w:r>
        <w:separator/>
      </w:r>
    </w:p>
  </w:footnote>
  <w:footnote w:type="continuationSeparator" w:id="0">
    <w:p w:rsidR="00B55D2B" w:rsidRDefault="00B55D2B" w:rsidP="00457A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4873" w:rsidRDefault="00FF4873" w:rsidP="00FF4873">
    <w:pPr>
      <w:pStyle w:val="a3"/>
      <w:jc w:val="both"/>
    </w:pPr>
  </w:p>
  <w:p w:rsidR="00FF4873" w:rsidRDefault="00FF4873" w:rsidP="00FF4873">
    <w:pPr>
      <w:pStyle w:val="a3"/>
      <w:jc w:val="both"/>
    </w:pPr>
    <w:r>
      <w:rPr>
        <w:rFonts w:hint="eastAsia"/>
      </w:rPr>
      <w:t xml:space="preserve">                                                                           </w:t>
    </w:r>
    <w:r>
      <w:rPr>
        <w:rFonts w:hint="eastAsia"/>
      </w:rPr>
      <w:t>易民生项目纪要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349AD"/>
    <w:multiLevelType w:val="hybridMultilevel"/>
    <w:tmpl w:val="81CE1E96"/>
    <w:lvl w:ilvl="0" w:tplc="B3847C92">
      <w:start w:val="1"/>
      <w:numFmt w:val="decimal"/>
      <w:lvlText w:val="%1）"/>
      <w:lvlJc w:val="left"/>
      <w:pPr>
        <w:ind w:left="36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841D7E"/>
    <w:multiLevelType w:val="hybridMultilevel"/>
    <w:tmpl w:val="D214DD1C"/>
    <w:lvl w:ilvl="0" w:tplc="BC2C726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160FEF"/>
    <w:multiLevelType w:val="hybridMultilevel"/>
    <w:tmpl w:val="0C94F4B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220F5595"/>
    <w:multiLevelType w:val="hybridMultilevel"/>
    <w:tmpl w:val="039A7822"/>
    <w:lvl w:ilvl="0" w:tplc="04090019">
      <w:start w:val="1"/>
      <w:numFmt w:val="lowerLetter"/>
      <w:lvlText w:val="%1)"/>
      <w:lvlJc w:val="left"/>
      <w:pPr>
        <w:ind w:left="1275" w:hanging="420"/>
      </w:p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abstractNum w:abstractNumId="4" w15:restartNumberingAfterBreak="0">
    <w:nsid w:val="223F7A08"/>
    <w:multiLevelType w:val="hybridMultilevel"/>
    <w:tmpl w:val="A3568872"/>
    <w:lvl w:ilvl="0" w:tplc="DA9C161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576A08"/>
    <w:multiLevelType w:val="hybridMultilevel"/>
    <w:tmpl w:val="3C329884"/>
    <w:lvl w:ilvl="0" w:tplc="DA9C1614">
      <w:start w:val="1"/>
      <w:numFmt w:val="decimal"/>
      <w:lvlText w:val="(%1)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6" w15:restartNumberingAfterBreak="0">
    <w:nsid w:val="2877065C"/>
    <w:multiLevelType w:val="hybridMultilevel"/>
    <w:tmpl w:val="1DE07C26"/>
    <w:lvl w:ilvl="0" w:tplc="BF8E41DC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2D066F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2C16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6436079"/>
    <w:multiLevelType w:val="hybridMultilevel"/>
    <w:tmpl w:val="6CE64D3C"/>
    <w:lvl w:ilvl="0" w:tplc="06F4423C">
      <w:start w:val="1"/>
      <w:numFmt w:val="low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36CD0D5B"/>
    <w:multiLevelType w:val="hybridMultilevel"/>
    <w:tmpl w:val="1188E820"/>
    <w:lvl w:ilvl="0" w:tplc="59A0AAC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75" w:hanging="420"/>
      </w:pPr>
    </w:lvl>
    <w:lvl w:ilvl="2" w:tplc="04090001">
      <w:start w:val="1"/>
      <w:numFmt w:val="bullet"/>
      <w:lvlText w:val=""/>
      <w:lvlJc w:val="left"/>
      <w:pPr>
        <w:ind w:left="1695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1" w15:restartNumberingAfterBreak="0">
    <w:nsid w:val="38794756"/>
    <w:multiLevelType w:val="hybridMultilevel"/>
    <w:tmpl w:val="D79C2D68"/>
    <w:lvl w:ilvl="0" w:tplc="D414B1EA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2" w15:restartNumberingAfterBreak="0">
    <w:nsid w:val="39040FC9"/>
    <w:multiLevelType w:val="hybridMultilevel"/>
    <w:tmpl w:val="2700B288"/>
    <w:lvl w:ilvl="0" w:tplc="6CBE3F9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175553"/>
    <w:multiLevelType w:val="hybridMultilevel"/>
    <w:tmpl w:val="C44E738C"/>
    <w:lvl w:ilvl="0" w:tplc="FDFC54C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A55F82"/>
    <w:multiLevelType w:val="hybridMultilevel"/>
    <w:tmpl w:val="F2C88B44"/>
    <w:lvl w:ilvl="0" w:tplc="D874800C">
      <w:start w:val="1"/>
      <w:numFmt w:val="lowerLetter"/>
      <w:lvlText w:val="%1、"/>
      <w:lvlJc w:val="left"/>
      <w:pPr>
        <w:ind w:left="11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4" w:hanging="420"/>
      </w:pPr>
    </w:lvl>
    <w:lvl w:ilvl="2" w:tplc="0409001B" w:tentative="1">
      <w:start w:val="1"/>
      <w:numFmt w:val="lowerRoman"/>
      <w:lvlText w:val="%3."/>
      <w:lvlJc w:val="right"/>
      <w:pPr>
        <w:ind w:left="2044" w:hanging="420"/>
      </w:pPr>
    </w:lvl>
    <w:lvl w:ilvl="3" w:tplc="0409000F" w:tentative="1">
      <w:start w:val="1"/>
      <w:numFmt w:val="decimal"/>
      <w:lvlText w:val="%4."/>
      <w:lvlJc w:val="left"/>
      <w:pPr>
        <w:ind w:left="2464" w:hanging="420"/>
      </w:pPr>
    </w:lvl>
    <w:lvl w:ilvl="4" w:tplc="04090019" w:tentative="1">
      <w:start w:val="1"/>
      <w:numFmt w:val="lowerLetter"/>
      <w:lvlText w:val="%5)"/>
      <w:lvlJc w:val="left"/>
      <w:pPr>
        <w:ind w:left="2884" w:hanging="420"/>
      </w:pPr>
    </w:lvl>
    <w:lvl w:ilvl="5" w:tplc="0409001B" w:tentative="1">
      <w:start w:val="1"/>
      <w:numFmt w:val="lowerRoman"/>
      <w:lvlText w:val="%6."/>
      <w:lvlJc w:val="right"/>
      <w:pPr>
        <w:ind w:left="3304" w:hanging="420"/>
      </w:pPr>
    </w:lvl>
    <w:lvl w:ilvl="6" w:tplc="0409000F" w:tentative="1">
      <w:start w:val="1"/>
      <w:numFmt w:val="decimal"/>
      <w:lvlText w:val="%7."/>
      <w:lvlJc w:val="left"/>
      <w:pPr>
        <w:ind w:left="3724" w:hanging="420"/>
      </w:pPr>
    </w:lvl>
    <w:lvl w:ilvl="7" w:tplc="04090019" w:tentative="1">
      <w:start w:val="1"/>
      <w:numFmt w:val="lowerLetter"/>
      <w:lvlText w:val="%8)"/>
      <w:lvlJc w:val="left"/>
      <w:pPr>
        <w:ind w:left="4144" w:hanging="420"/>
      </w:pPr>
    </w:lvl>
    <w:lvl w:ilvl="8" w:tplc="0409001B" w:tentative="1">
      <w:start w:val="1"/>
      <w:numFmt w:val="lowerRoman"/>
      <w:lvlText w:val="%9."/>
      <w:lvlJc w:val="right"/>
      <w:pPr>
        <w:ind w:left="4564" w:hanging="420"/>
      </w:pPr>
    </w:lvl>
  </w:abstractNum>
  <w:abstractNum w:abstractNumId="15" w15:restartNumberingAfterBreak="0">
    <w:nsid w:val="443C05DF"/>
    <w:multiLevelType w:val="hybridMultilevel"/>
    <w:tmpl w:val="05C6F00A"/>
    <w:lvl w:ilvl="0" w:tplc="65AA913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9F33C4F"/>
    <w:multiLevelType w:val="hybridMultilevel"/>
    <w:tmpl w:val="C4627C1E"/>
    <w:lvl w:ilvl="0" w:tplc="062E4F7C">
      <w:start w:val="1"/>
      <w:numFmt w:val="decimal"/>
      <w:lvlText w:val="%1）"/>
      <w:lvlJc w:val="left"/>
      <w:pPr>
        <w:ind w:left="144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7" w15:restartNumberingAfterBreak="0">
    <w:nsid w:val="4AAB4AD8"/>
    <w:multiLevelType w:val="hybridMultilevel"/>
    <w:tmpl w:val="E6AE2D94"/>
    <w:lvl w:ilvl="0" w:tplc="235ABE60">
      <w:start w:val="1"/>
      <w:numFmt w:val="decimal"/>
      <w:lvlText w:val="（%1）"/>
      <w:lvlJc w:val="left"/>
      <w:pPr>
        <w:ind w:left="114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8" w15:restartNumberingAfterBreak="0">
    <w:nsid w:val="5795281C"/>
    <w:multiLevelType w:val="hybridMultilevel"/>
    <w:tmpl w:val="8EA4A540"/>
    <w:lvl w:ilvl="0" w:tplc="E5E4FE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D731D"/>
    <w:multiLevelType w:val="hybridMultilevel"/>
    <w:tmpl w:val="D15AFB52"/>
    <w:lvl w:ilvl="0" w:tplc="E4ECC8C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50A75DF"/>
    <w:multiLevelType w:val="hybridMultilevel"/>
    <w:tmpl w:val="EEFCD594"/>
    <w:lvl w:ilvl="0" w:tplc="001EEE7E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F458E2"/>
    <w:multiLevelType w:val="hybridMultilevel"/>
    <w:tmpl w:val="5A84FF2E"/>
    <w:lvl w:ilvl="0" w:tplc="462A1D3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2" w15:restartNumberingAfterBreak="0">
    <w:nsid w:val="690C3B2F"/>
    <w:multiLevelType w:val="hybridMultilevel"/>
    <w:tmpl w:val="FB04694C"/>
    <w:lvl w:ilvl="0" w:tplc="DA9C1614">
      <w:start w:val="1"/>
      <w:numFmt w:val="decimal"/>
      <w:lvlText w:val="(%1)"/>
      <w:lvlJc w:val="left"/>
      <w:pPr>
        <w:ind w:left="92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23" w15:restartNumberingAfterBreak="0">
    <w:nsid w:val="6916512F"/>
    <w:multiLevelType w:val="hybridMultilevel"/>
    <w:tmpl w:val="06D6B100"/>
    <w:lvl w:ilvl="0" w:tplc="BC0A487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4" w15:restartNumberingAfterBreak="0">
    <w:nsid w:val="695230DB"/>
    <w:multiLevelType w:val="hybridMultilevel"/>
    <w:tmpl w:val="FB04694C"/>
    <w:lvl w:ilvl="0" w:tplc="DA9C1614">
      <w:start w:val="1"/>
      <w:numFmt w:val="decimal"/>
      <w:lvlText w:val="(%1)"/>
      <w:lvlJc w:val="left"/>
      <w:pPr>
        <w:ind w:left="92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25" w15:restartNumberingAfterBreak="0">
    <w:nsid w:val="71D3793B"/>
    <w:multiLevelType w:val="hybridMultilevel"/>
    <w:tmpl w:val="1778A0C6"/>
    <w:lvl w:ilvl="0" w:tplc="F43661FA">
      <w:start w:val="1"/>
      <w:numFmt w:val="decimal"/>
      <w:lvlText w:val="%1、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5" w:hanging="420"/>
      </w:pPr>
    </w:lvl>
    <w:lvl w:ilvl="2" w:tplc="0409001B" w:tentative="1">
      <w:start w:val="1"/>
      <w:numFmt w:val="lowerRoman"/>
      <w:lvlText w:val="%3."/>
      <w:lvlJc w:val="right"/>
      <w:pPr>
        <w:ind w:left="2055" w:hanging="420"/>
      </w:pPr>
    </w:lvl>
    <w:lvl w:ilvl="3" w:tplc="0409000F" w:tentative="1">
      <w:start w:val="1"/>
      <w:numFmt w:val="decimal"/>
      <w:lvlText w:val="%4."/>
      <w:lvlJc w:val="left"/>
      <w:pPr>
        <w:ind w:left="2475" w:hanging="420"/>
      </w:pPr>
    </w:lvl>
    <w:lvl w:ilvl="4" w:tplc="04090019" w:tentative="1">
      <w:start w:val="1"/>
      <w:numFmt w:val="lowerLetter"/>
      <w:lvlText w:val="%5)"/>
      <w:lvlJc w:val="left"/>
      <w:pPr>
        <w:ind w:left="2895" w:hanging="420"/>
      </w:pPr>
    </w:lvl>
    <w:lvl w:ilvl="5" w:tplc="0409001B" w:tentative="1">
      <w:start w:val="1"/>
      <w:numFmt w:val="lowerRoman"/>
      <w:lvlText w:val="%6."/>
      <w:lvlJc w:val="right"/>
      <w:pPr>
        <w:ind w:left="3315" w:hanging="420"/>
      </w:pPr>
    </w:lvl>
    <w:lvl w:ilvl="6" w:tplc="0409000F" w:tentative="1">
      <w:start w:val="1"/>
      <w:numFmt w:val="decimal"/>
      <w:lvlText w:val="%7."/>
      <w:lvlJc w:val="left"/>
      <w:pPr>
        <w:ind w:left="3735" w:hanging="420"/>
      </w:pPr>
    </w:lvl>
    <w:lvl w:ilvl="7" w:tplc="04090019" w:tentative="1">
      <w:start w:val="1"/>
      <w:numFmt w:val="lowerLetter"/>
      <w:lvlText w:val="%8)"/>
      <w:lvlJc w:val="left"/>
      <w:pPr>
        <w:ind w:left="4155" w:hanging="420"/>
      </w:pPr>
    </w:lvl>
    <w:lvl w:ilvl="8" w:tplc="0409001B" w:tentative="1">
      <w:start w:val="1"/>
      <w:numFmt w:val="lowerRoman"/>
      <w:lvlText w:val="%9."/>
      <w:lvlJc w:val="right"/>
      <w:pPr>
        <w:ind w:left="4575" w:hanging="420"/>
      </w:pPr>
    </w:lvl>
  </w:abstractNum>
  <w:abstractNum w:abstractNumId="26" w15:restartNumberingAfterBreak="0">
    <w:nsid w:val="72213B7A"/>
    <w:multiLevelType w:val="hybridMultilevel"/>
    <w:tmpl w:val="16E0E5B0"/>
    <w:lvl w:ilvl="0" w:tplc="E4ECC8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5EB0A18"/>
    <w:multiLevelType w:val="hybridMultilevel"/>
    <w:tmpl w:val="A3568872"/>
    <w:lvl w:ilvl="0" w:tplc="DA9C1614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9E8152C"/>
    <w:multiLevelType w:val="hybridMultilevel"/>
    <w:tmpl w:val="1188E820"/>
    <w:lvl w:ilvl="0" w:tplc="59A0AAC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75" w:hanging="420"/>
      </w:pPr>
    </w:lvl>
    <w:lvl w:ilvl="2" w:tplc="04090001">
      <w:start w:val="1"/>
      <w:numFmt w:val="bullet"/>
      <w:lvlText w:val=""/>
      <w:lvlJc w:val="left"/>
      <w:pPr>
        <w:ind w:left="1695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</w:num>
  <w:num w:numId="5">
    <w:abstractNumId w:val="13"/>
  </w:num>
  <w:num w:numId="6">
    <w:abstractNumId w:val="11"/>
  </w:num>
  <w:num w:numId="7">
    <w:abstractNumId w:val="5"/>
  </w:num>
  <w:num w:numId="8">
    <w:abstractNumId w:val="14"/>
  </w:num>
  <w:num w:numId="9">
    <w:abstractNumId w:val="6"/>
  </w:num>
  <w:num w:numId="10">
    <w:abstractNumId w:val="17"/>
  </w:num>
  <w:num w:numId="11">
    <w:abstractNumId w:val="1"/>
  </w:num>
  <w:num w:numId="12">
    <w:abstractNumId w:val="4"/>
  </w:num>
  <w:num w:numId="13">
    <w:abstractNumId w:val="27"/>
  </w:num>
  <w:num w:numId="14">
    <w:abstractNumId w:val="2"/>
  </w:num>
  <w:num w:numId="15">
    <w:abstractNumId w:val="24"/>
  </w:num>
  <w:num w:numId="16">
    <w:abstractNumId w:val="22"/>
  </w:num>
  <w:num w:numId="17">
    <w:abstractNumId w:val="28"/>
  </w:num>
  <w:num w:numId="18">
    <w:abstractNumId w:val="10"/>
  </w:num>
  <w:num w:numId="19">
    <w:abstractNumId w:val="3"/>
  </w:num>
  <w:num w:numId="20">
    <w:abstractNumId w:val="25"/>
  </w:num>
  <w:num w:numId="21">
    <w:abstractNumId w:val="15"/>
  </w:num>
  <w:num w:numId="22">
    <w:abstractNumId w:val="9"/>
  </w:num>
  <w:num w:numId="23">
    <w:abstractNumId w:val="7"/>
  </w:num>
  <w:num w:numId="24">
    <w:abstractNumId w:val="8"/>
  </w:num>
  <w:num w:numId="25">
    <w:abstractNumId w:val="16"/>
  </w:num>
  <w:num w:numId="26">
    <w:abstractNumId w:val="18"/>
  </w:num>
  <w:num w:numId="27">
    <w:abstractNumId w:val="0"/>
  </w:num>
  <w:num w:numId="28">
    <w:abstractNumId w:val="26"/>
  </w:num>
  <w:num w:numId="29">
    <w:abstractNumId w:val="19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A16"/>
    <w:rsid w:val="00001BED"/>
    <w:rsid w:val="000161DD"/>
    <w:rsid w:val="00020D01"/>
    <w:rsid w:val="00033C90"/>
    <w:rsid w:val="00043287"/>
    <w:rsid w:val="000432BA"/>
    <w:rsid w:val="00061A4A"/>
    <w:rsid w:val="000665A7"/>
    <w:rsid w:val="00077DFC"/>
    <w:rsid w:val="00095527"/>
    <w:rsid w:val="000A40BE"/>
    <w:rsid w:val="000B3755"/>
    <w:rsid w:val="000B3BAC"/>
    <w:rsid w:val="000B44E4"/>
    <w:rsid w:val="000C0925"/>
    <w:rsid w:val="000C12CE"/>
    <w:rsid w:val="000D1A46"/>
    <w:rsid w:val="000D2D42"/>
    <w:rsid w:val="000D3A6D"/>
    <w:rsid w:val="000E2E53"/>
    <w:rsid w:val="000E3A93"/>
    <w:rsid w:val="000E7566"/>
    <w:rsid w:val="00121213"/>
    <w:rsid w:val="00131FFD"/>
    <w:rsid w:val="0013570C"/>
    <w:rsid w:val="00135B70"/>
    <w:rsid w:val="00147146"/>
    <w:rsid w:val="00156879"/>
    <w:rsid w:val="00173312"/>
    <w:rsid w:val="0017341E"/>
    <w:rsid w:val="001752FD"/>
    <w:rsid w:val="00175C05"/>
    <w:rsid w:val="0018454E"/>
    <w:rsid w:val="00184E93"/>
    <w:rsid w:val="001A3EBA"/>
    <w:rsid w:val="001B7875"/>
    <w:rsid w:val="001C1229"/>
    <w:rsid w:val="001C3C17"/>
    <w:rsid w:val="00200A7A"/>
    <w:rsid w:val="00207E7E"/>
    <w:rsid w:val="00211037"/>
    <w:rsid w:val="00217C77"/>
    <w:rsid w:val="002221ED"/>
    <w:rsid w:val="00223952"/>
    <w:rsid w:val="002522B5"/>
    <w:rsid w:val="002659CB"/>
    <w:rsid w:val="00270A13"/>
    <w:rsid w:val="002724B5"/>
    <w:rsid w:val="00280659"/>
    <w:rsid w:val="002841C9"/>
    <w:rsid w:val="00286448"/>
    <w:rsid w:val="002903B7"/>
    <w:rsid w:val="00293A19"/>
    <w:rsid w:val="00297E77"/>
    <w:rsid w:val="002C39C0"/>
    <w:rsid w:val="002D0FB7"/>
    <w:rsid w:val="002D1871"/>
    <w:rsid w:val="002F1A68"/>
    <w:rsid w:val="00333540"/>
    <w:rsid w:val="00347524"/>
    <w:rsid w:val="003603CD"/>
    <w:rsid w:val="0037003B"/>
    <w:rsid w:val="0037370C"/>
    <w:rsid w:val="00392887"/>
    <w:rsid w:val="003A2DB2"/>
    <w:rsid w:val="003A37A2"/>
    <w:rsid w:val="003C0182"/>
    <w:rsid w:val="003C2FC6"/>
    <w:rsid w:val="003D59AC"/>
    <w:rsid w:val="003E2705"/>
    <w:rsid w:val="0042117F"/>
    <w:rsid w:val="0044040D"/>
    <w:rsid w:val="0044177F"/>
    <w:rsid w:val="0044344D"/>
    <w:rsid w:val="0044417F"/>
    <w:rsid w:val="00456B69"/>
    <w:rsid w:val="00457A16"/>
    <w:rsid w:val="00463B14"/>
    <w:rsid w:val="00463FA0"/>
    <w:rsid w:val="00484193"/>
    <w:rsid w:val="004B734B"/>
    <w:rsid w:val="004C5446"/>
    <w:rsid w:val="004D4E17"/>
    <w:rsid w:val="004D77E6"/>
    <w:rsid w:val="004F01AB"/>
    <w:rsid w:val="00507D9C"/>
    <w:rsid w:val="00513E84"/>
    <w:rsid w:val="00537BF5"/>
    <w:rsid w:val="00541538"/>
    <w:rsid w:val="0055030D"/>
    <w:rsid w:val="00564EE7"/>
    <w:rsid w:val="0057344F"/>
    <w:rsid w:val="00573B5A"/>
    <w:rsid w:val="005A781E"/>
    <w:rsid w:val="005B21C8"/>
    <w:rsid w:val="005C6AF1"/>
    <w:rsid w:val="005E4785"/>
    <w:rsid w:val="00605719"/>
    <w:rsid w:val="00624EF8"/>
    <w:rsid w:val="0064088D"/>
    <w:rsid w:val="00647764"/>
    <w:rsid w:val="00647A06"/>
    <w:rsid w:val="00650F56"/>
    <w:rsid w:val="0065314F"/>
    <w:rsid w:val="00680199"/>
    <w:rsid w:val="006C1CE7"/>
    <w:rsid w:val="006C7E89"/>
    <w:rsid w:val="006E72CD"/>
    <w:rsid w:val="006E77DB"/>
    <w:rsid w:val="00707D34"/>
    <w:rsid w:val="00711E6E"/>
    <w:rsid w:val="00712404"/>
    <w:rsid w:val="0071435F"/>
    <w:rsid w:val="007279CD"/>
    <w:rsid w:val="007327E2"/>
    <w:rsid w:val="00746BE6"/>
    <w:rsid w:val="00760FCD"/>
    <w:rsid w:val="00786113"/>
    <w:rsid w:val="0079031A"/>
    <w:rsid w:val="00794CD7"/>
    <w:rsid w:val="007A1105"/>
    <w:rsid w:val="007B71F7"/>
    <w:rsid w:val="007C3368"/>
    <w:rsid w:val="007D14BF"/>
    <w:rsid w:val="007D3AF3"/>
    <w:rsid w:val="007D655A"/>
    <w:rsid w:val="007E5FE7"/>
    <w:rsid w:val="00801DE6"/>
    <w:rsid w:val="0080476B"/>
    <w:rsid w:val="008073BF"/>
    <w:rsid w:val="00812377"/>
    <w:rsid w:val="0081539F"/>
    <w:rsid w:val="0081739C"/>
    <w:rsid w:val="00853A75"/>
    <w:rsid w:val="00855714"/>
    <w:rsid w:val="008613D3"/>
    <w:rsid w:val="00861B78"/>
    <w:rsid w:val="00866822"/>
    <w:rsid w:val="00870436"/>
    <w:rsid w:val="008704F2"/>
    <w:rsid w:val="008717CD"/>
    <w:rsid w:val="008965ED"/>
    <w:rsid w:val="008A06CE"/>
    <w:rsid w:val="008A4F76"/>
    <w:rsid w:val="008A5711"/>
    <w:rsid w:val="008A5F07"/>
    <w:rsid w:val="008D6E89"/>
    <w:rsid w:val="008E46DB"/>
    <w:rsid w:val="00900F21"/>
    <w:rsid w:val="00910849"/>
    <w:rsid w:val="0092128E"/>
    <w:rsid w:val="009270C2"/>
    <w:rsid w:val="00934E08"/>
    <w:rsid w:val="009368A4"/>
    <w:rsid w:val="00950314"/>
    <w:rsid w:val="00974D59"/>
    <w:rsid w:val="009A1780"/>
    <w:rsid w:val="009B1175"/>
    <w:rsid w:val="009C6B44"/>
    <w:rsid w:val="009D3C32"/>
    <w:rsid w:val="009E6184"/>
    <w:rsid w:val="009F1983"/>
    <w:rsid w:val="009F6A60"/>
    <w:rsid w:val="00A14E74"/>
    <w:rsid w:val="00A1713E"/>
    <w:rsid w:val="00A32344"/>
    <w:rsid w:val="00A359DC"/>
    <w:rsid w:val="00A3668C"/>
    <w:rsid w:val="00A418E8"/>
    <w:rsid w:val="00A44F7C"/>
    <w:rsid w:val="00A54B2D"/>
    <w:rsid w:val="00A555E5"/>
    <w:rsid w:val="00A8222D"/>
    <w:rsid w:val="00A83544"/>
    <w:rsid w:val="00AB46E4"/>
    <w:rsid w:val="00AC0AA2"/>
    <w:rsid w:val="00AD0862"/>
    <w:rsid w:val="00AD3C21"/>
    <w:rsid w:val="00AD5CAD"/>
    <w:rsid w:val="00AE0761"/>
    <w:rsid w:val="00AE1E21"/>
    <w:rsid w:val="00AF1557"/>
    <w:rsid w:val="00AF22CD"/>
    <w:rsid w:val="00B10965"/>
    <w:rsid w:val="00B1381D"/>
    <w:rsid w:val="00B222A1"/>
    <w:rsid w:val="00B234BC"/>
    <w:rsid w:val="00B31AA9"/>
    <w:rsid w:val="00B37203"/>
    <w:rsid w:val="00B41739"/>
    <w:rsid w:val="00B53489"/>
    <w:rsid w:val="00B55D2B"/>
    <w:rsid w:val="00B6556A"/>
    <w:rsid w:val="00B71682"/>
    <w:rsid w:val="00B809E7"/>
    <w:rsid w:val="00B87A3E"/>
    <w:rsid w:val="00B959D7"/>
    <w:rsid w:val="00BC0893"/>
    <w:rsid w:val="00BC3C24"/>
    <w:rsid w:val="00BC4919"/>
    <w:rsid w:val="00BC632E"/>
    <w:rsid w:val="00BE2A7A"/>
    <w:rsid w:val="00BE76AD"/>
    <w:rsid w:val="00C05E0A"/>
    <w:rsid w:val="00C8381D"/>
    <w:rsid w:val="00C84AD0"/>
    <w:rsid w:val="00C9101E"/>
    <w:rsid w:val="00CB18E4"/>
    <w:rsid w:val="00CB2207"/>
    <w:rsid w:val="00CC2853"/>
    <w:rsid w:val="00CD1C1A"/>
    <w:rsid w:val="00CD360C"/>
    <w:rsid w:val="00CD3C6F"/>
    <w:rsid w:val="00CE4CAA"/>
    <w:rsid w:val="00CE58D9"/>
    <w:rsid w:val="00CE793B"/>
    <w:rsid w:val="00CF58AF"/>
    <w:rsid w:val="00D049B1"/>
    <w:rsid w:val="00D052CA"/>
    <w:rsid w:val="00D064DE"/>
    <w:rsid w:val="00D073D1"/>
    <w:rsid w:val="00D078E6"/>
    <w:rsid w:val="00D10A5F"/>
    <w:rsid w:val="00D10B34"/>
    <w:rsid w:val="00D17C0F"/>
    <w:rsid w:val="00D251E4"/>
    <w:rsid w:val="00D347BA"/>
    <w:rsid w:val="00D40702"/>
    <w:rsid w:val="00D62A07"/>
    <w:rsid w:val="00D70D07"/>
    <w:rsid w:val="00D7258D"/>
    <w:rsid w:val="00D76ACA"/>
    <w:rsid w:val="00D961AE"/>
    <w:rsid w:val="00DC0B99"/>
    <w:rsid w:val="00DC2783"/>
    <w:rsid w:val="00DD52BE"/>
    <w:rsid w:val="00DF3DFC"/>
    <w:rsid w:val="00E10945"/>
    <w:rsid w:val="00E11DA3"/>
    <w:rsid w:val="00E3766E"/>
    <w:rsid w:val="00E650FE"/>
    <w:rsid w:val="00E665F4"/>
    <w:rsid w:val="00E71C7A"/>
    <w:rsid w:val="00E8337C"/>
    <w:rsid w:val="00E85714"/>
    <w:rsid w:val="00EB45EB"/>
    <w:rsid w:val="00EC2390"/>
    <w:rsid w:val="00EE2ED9"/>
    <w:rsid w:val="00F07679"/>
    <w:rsid w:val="00F13A83"/>
    <w:rsid w:val="00F142FA"/>
    <w:rsid w:val="00F44F50"/>
    <w:rsid w:val="00F46517"/>
    <w:rsid w:val="00F466A8"/>
    <w:rsid w:val="00F6196D"/>
    <w:rsid w:val="00F63E9D"/>
    <w:rsid w:val="00F72D26"/>
    <w:rsid w:val="00F85384"/>
    <w:rsid w:val="00F877A7"/>
    <w:rsid w:val="00F90E35"/>
    <w:rsid w:val="00F91241"/>
    <w:rsid w:val="00F93502"/>
    <w:rsid w:val="00F96FDC"/>
    <w:rsid w:val="00FB5CAD"/>
    <w:rsid w:val="00FB769C"/>
    <w:rsid w:val="00FF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6B19CD-1406-468E-98ED-6CCF6EB30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076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457A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rsid w:val="00457A16"/>
    <w:rPr>
      <w:sz w:val="18"/>
      <w:szCs w:val="18"/>
    </w:rPr>
  </w:style>
  <w:style w:type="paragraph" w:styleId="a4">
    <w:name w:val="footer"/>
    <w:basedOn w:val="a"/>
    <w:link w:val="Char0"/>
    <w:unhideWhenUsed/>
    <w:rsid w:val="00457A1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rsid w:val="00457A16"/>
    <w:rPr>
      <w:sz w:val="18"/>
      <w:szCs w:val="18"/>
    </w:rPr>
  </w:style>
  <w:style w:type="paragraph" w:styleId="a5">
    <w:name w:val="List Paragraph"/>
    <w:basedOn w:val="a"/>
    <w:uiPriority w:val="34"/>
    <w:qFormat/>
    <w:rsid w:val="00457A16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styleId="a6">
    <w:name w:val="Table Grid"/>
    <w:basedOn w:val="a1"/>
    <w:uiPriority w:val="59"/>
    <w:rsid w:val="00457A16"/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Document Map"/>
    <w:basedOn w:val="a"/>
    <w:link w:val="Char1"/>
    <w:uiPriority w:val="99"/>
    <w:semiHidden/>
    <w:unhideWhenUsed/>
    <w:rsid w:val="00C84AD0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C84AD0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801DE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01DE6"/>
    <w:rPr>
      <w:rFonts w:ascii="Times New Roman" w:eastAsia="宋体" w:hAnsi="Times New Roman" w:cs="Times New Roman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FF487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9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8CAFE7-CDF4-4DEB-B915-B88EB0165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3323</TotalTime>
  <Pages>13</Pages>
  <Words>514</Words>
  <Characters>2936</Characters>
  <Application>Microsoft Office Word</Application>
  <DocSecurity>0</DocSecurity>
  <Lines>24</Lines>
  <Paragraphs>6</Paragraphs>
  <ScaleCrop>false</ScaleCrop>
  <Company>DHCC</Company>
  <LinksUpToDate>false</LinksUpToDate>
  <CharactersWithSpaces>3444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Sixday</dc:creator>
  <cp:lastModifiedBy>Zyus</cp:lastModifiedBy>
  <cp:revision>297</cp:revision>
  <dcterms:created xsi:type="dcterms:W3CDTF">2012-06-08T03:36:00Z</dcterms:created>
  <dcterms:modified xsi:type="dcterms:W3CDTF">2016-05-15T17:42:00Z</dcterms:modified>
</cp:coreProperties>
</file>