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8CB" w:rsidRPr="00307332" w:rsidRDefault="00BB11F3" w:rsidP="001968C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系统测试交易安全管理规定</w:t>
      </w:r>
    </w:p>
    <w:p w:rsidR="001968CB" w:rsidRDefault="001968CB" w:rsidP="001968CB">
      <w:pPr>
        <w:jc w:val="center"/>
        <w:rPr>
          <w:sz w:val="44"/>
          <w:szCs w:val="44"/>
        </w:rPr>
      </w:pPr>
    </w:p>
    <w:p w:rsidR="001968CB" w:rsidRDefault="00BB11F3" w:rsidP="004028A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为保障信息系统安全，在系统建设过程中，任何生产系统的测试交易，都要符合本安全管理规定要求，本规定针对项目组所有开发人员、实施人员</w:t>
      </w:r>
      <w:r w:rsidR="00AF3C3A">
        <w:rPr>
          <w:rFonts w:hint="eastAsia"/>
          <w:sz w:val="28"/>
          <w:szCs w:val="28"/>
        </w:rPr>
        <w:t>：</w:t>
      </w:r>
      <w:r w:rsidR="00AF3C3A">
        <w:rPr>
          <w:sz w:val="28"/>
          <w:szCs w:val="28"/>
        </w:rPr>
        <w:t xml:space="preserve"> </w:t>
      </w:r>
    </w:p>
    <w:p w:rsidR="00AF3C3A" w:rsidRPr="00AF3C3A" w:rsidRDefault="00BB11F3" w:rsidP="00AF3C3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管理对象</w:t>
      </w:r>
      <w:r w:rsidR="00AF3C3A">
        <w:rPr>
          <w:rFonts w:hint="eastAsia"/>
          <w:sz w:val="28"/>
          <w:szCs w:val="28"/>
        </w:rPr>
        <w:t>：</w:t>
      </w:r>
    </w:p>
    <w:p w:rsidR="00BB11F3" w:rsidRDefault="00BB11F3" w:rsidP="00BB11F3">
      <w:pPr>
        <w:ind w:firstLineChars="200" w:firstLine="560"/>
        <w:rPr>
          <w:sz w:val="28"/>
          <w:szCs w:val="28"/>
        </w:rPr>
      </w:pPr>
      <w:r w:rsidRPr="00BB11F3">
        <w:rPr>
          <w:rFonts w:hint="eastAsia"/>
          <w:sz w:val="28"/>
          <w:szCs w:val="28"/>
        </w:rPr>
        <w:t>在系统建设过程中</w:t>
      </w:r>
      <w:r w:rsidR="004F034F">
        <w:rPr>
          <w:rFonts w:hint="eastAsia"/>
          <w:sz w:val="28"/>
          <w:szCs w:val="28"/>
        </w:rPr>
        <w:t>，</w:t>
      </w:r>
      <w:r w:rsidR="004F034F">
        <w:rPr>
          <w:rFonts w:hint="eastAsia"/>
          <w:sz w:val="28"/>
          <w:szCs w:val="28"/>
        </w:rPr>
        <w:t>发生在已</w:t>
      </w:r>
      <w:r w:rsidR="004F034F">
        <w:rPr>
          <w:rFonts w:hint="eastAsia"/>
          <w:sz w:val="28"/>
          <w:szCs w:val="28"/>
        </w:rPr>
        <w:t>上线</w:t>
      </w:r>
      <w:r w:rsidR="004F034F">
        <w:rPr>
          <w:rFonts w:hint="eastAsia"/>
          <w:sz w:val="28"/>
          <w:szCs w:val="28"/>
        </w:rPr>
        <w:t>HIS</w:t>
      </w:r>
      <w:r w:rsidR="004F034F" w:rsidRPr="00BB11F3">
        <w:rPr>
          <w:rFonts w:hint="eastAsia"/>
          <w:sz w:val="28"/>
          <w:szCs w:val="28"/>
        </w:rPr>
        <w:t>系统</w:t>
      </w:r>
      <w:r w:rsidR="004F034F">
        <w:rPr>
          <w:rFonts w:hint="eastAsia"/>
          <w:sz w:val="28"/>
          <w:szCs w:val="28"/>
        </w:rPr>
        <w:t>中</w:t>
      </w:r>
      <w:r w:rsidRPr="00BB11F3">
        <w:rPr>
          <w:rFonts w:hint="eastAsia"/>
          <w:sz w:val="28"/>
          <w:szCs w:val="28"/>
        </w:rPr>
        <w:t>的必要</w:t>
      </w:r>
      <w:r>
        <w:rPr>
          <w:rFonts w:hint="eastAsia"/>
          <w:sz w:val="28"/>
          <w:szCs w:val="28"/>
        </w:rPr>
        <w:t>的</w:t>
      </w:r>
      <w:r w:rsidR="00EB4BB3">
        <w:rPr>
          <w:rFonts w:hint="eastAsia"/>
          <w:sz w:val="28"/>
          <w:szCs w:val="28"/>
        </w:rPr>
        <w:t>生产测试验证交易</w:t>
      </w:r>
      <w:r w:rsidR="00AF3C3A" w:rsidRPr="00BB11F3">
        <w:rPr>
          <w:rFonts w:hint="eastAsia"/>
          <w:sz w:val="28"/>
          <w:szCs w:val="28"/>
        </w:rPr>
        <w:t>。</w:t>
      </w:r>
    </w:p>
    <w:p w:rsidR="00E900A4" w:rsidRDefault="00BB11F3" w:rsidP="00BB11F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项目开发室</w:t>
      </w:r>
      <w:r w:rsidR="004A5707">
        <w:rPr>
          <w:rFonts w:hint="eastAsia"/>
          <w:sz w:val="28"/>
          <w:szCs w:val="28"/>
        </w:rPr>
        <w:t>用于</w:t>
      </w:r>
      <w:r>
        <w:rPr>
          <w:rFonts w:hint="eastAsia"/>
          <w:sz w:val="28"/>
          <w:szCs w:val="28"/>
        </w:rPr>
        <w:t>交易验证及特殊交易处理</w:t>
      </w:r>
      <w:r w:rsidR="004A5707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自助机，包括不通过正常前端功能完成的异常交易事项处理</w:t>
      </w:r>
      <w:r w:rsidR="00AF3C3A" w:rsidRPr="00BB11F3">
        <w:rPr>
          <w:rFonts w:hint="eastAsia"/>
          <w:sz w:val="28"/>
          <w:szCs w:val="28"/>
        </w:rPr>
        <w:t>。</w:t>
      </w:r>
    </w:p>
    <w:p w:rsidR="00BB11F3" w:rsidRDefault="00BB11F3" w:rsidP="003F316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审批流程：</w:t>
      </w:r>
    </w:p>
    <w:p w:rsidR="00BC2079" w:rsidRDefault="00BB11F3" w:rsidP="00BC207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所有</w:t>
      </w:r>
      <w:r w:rsidR="00BC2079">
        <w:rPr>
          <w:rFonts w:hint="eastAsia"/>
          <w:sz w:val="28"/>
          <w:szCs w:val="28"/>
        </w:rPr>
        <w:t>归属为生产验证测试交易均需经过审批流程：</w:t>
      </w:r>
    </w:p>
    <w:p w:rsidR="00BC2079" w:rsidRPr="00BC2079" w:rsidRDefault="00BC2079" w:rsidP="00BC2079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 w:rsidRPr="00BC2079">
        <w:rPr>
          <w:rFonts w:hint="eastAsia"/>
          <w:sz w:val="28"/>
          <w:szCs w:val="28"/>
        </w:rPr>
        <w:t>开发或实施测试人员提起申请</w:t>
      </w:r>
      <w:r>
        <w:rPr>
          <w:rFonts w:hint="eastAsia"/>
          <w:sz w:val="28"/>
          <w:szCs w:val="28"/>
        </w:rPr>
        <w:t>（附件一）</w:t>
      </w:r>
      <w:r w:rsidRPr="00BC2079">
        <w:rPr>
          <w:rFonts w:hint="eastAsia"/>
          <w:sz w:val="28"/>
          <w:szCs w:val="28"/>
        </w:rPr>
        <w:t>；</w:t>
      </w:r>
    </w:p>
    <w:p w:rsidR="00BC2079" w:rsidRDefault="00BC2079" w:rsidP="00BC2079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现场项目经理审批；</w:t>
      </w:r>
    </w:p>
    <w:p w:rsidR="00BC2079" w:rsidRDefault="00BC2079" w:rsidP="00BC2079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信息科主任或指定负责人员审批；</w:t>
      </w:r>
    </w:p>
    <w:p w:rsidR="00BC2079" w:rsidRDefault="00BC2079" w:rsidP="00BC2079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财务</w:t>
      </w:r>
      <w:r w:rsidR="008D1872">
        <w:rPr>
          <w:rFonts w:hint="eastAsia"/>
          <w:sz w:val="28"/>
          <w:szCs w:val="28"/>
        </w:rPr>
        <w:t>处</w:t>
      </w:r>
      <w:r w:rsidR="007A1ED3">
        <w:rPr>
          <w:rFonts w:hint="eastAsia"/>
          <w:sz w:val="28"/>
          <w:szCs w:val="28"/>
        </w:rPr>
        <w:t>长或</w:t>
      </w:r>
      <w:r>
        <w:rPr>
          <w:rFonts w:hint="eastAsia"/>
          <w:sz w:val="28"/>
          <w:szCs w:val="28"/>
        </w:rPr>
        <w:t>指定负责人员审批；</w:t>
      </w:r>
    </w:p>
    <w:p w:rsidR="003F3164" w:rsidRDefault="00BC2079" w:rsidP="00BC2079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交易完成回退后，开发或实施人员签报过程结果；</w:t>
      </w:r>
    </w:p>
    <w:p w:rsidR="00BC2079" w:rsidRPr="00BC2079" w:rsidRDefault="00BC2079" w:rsidP="00BC2079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财务处指</w:t>
      </w:r>
      <w:bookmarkStart w:id="0" w:name="_GoBack"/>
      <w:bookmarkEnd w:id="0"/>
      <w:r>
        <w:rPr>
          <w:rFonts w:hint="eastAsia"/>
          <w:sz w:val="28"/>
          <w:szCs w:val="28"/>
        </w:rPr>
        <w:t>定负责人员审核确认事项完结；</w:t>
      </w:r>
    </w:p>
    <w:p w:rsidR="004828E6" w:rsidRDefault="00BC2079" w:rsidP="004828E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交易登记：</w:t>
      </w:r>
    </w:p>
    <w:p w:rsidR="00F6534A" w:rsidRDefault="00BC2079" w:rsidP="00BC207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建立生产系统验证及特殊事项处理交易登记本（附件二），所有审批事项完成后</w:t>
      </w:r>
      <w:r w:rsidR="005D6B7C">
        <w:rPr>
          <w:rFonts w:hint="eastAsia"/>
          <w:sz w:val="28"/>
          <w:szCs w:val="28"/>
        </w:rPr>
        <w:t>由项目组登记管理，</w:t>
      </w:r>
      <w:r>
        <w:rPr>
          <w:rFonts w:hint="eastAsia"/>
          <w:sz w:val="28"/>
          <w:szCs w:val="28"/>
        </w:rPr>
        <w:t>登记备查。</w:t>
      </w:r>
    </w:p>
    <w:p w:rsidR="00597463" w:rsidRDefault="00597463" w:rsidP="00BC2079">
      <w:pPr>
        <w:ind w:firstLineChars="200" w:firstLine="560"/>
        <w:rPr>
          <w:sz w:val="28"/>
          <w:szCs w:val="28"/>
        </w:rPr>
      </w:pPr>
    </w:p>
    <w:p w:rsidR="00597463" w:rsidRDefault="00597463" w:rsidP="00BC207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附件一：</w:t>
      </w:r>
    </w:p>
    <w:p w:rsidR="00597463" w:rsidRDefault="00597463" w:rsidP="00BC2079">
      <w:pPr>
        <w:ind w:firstLineChars="200" w:firstLine="560"/>
        <w:rPr>
          <w:sz w:val="28"/>
          <w:szCs w:val="28"/>
        </w:rPr>
      </w:pPr>
    </w:p>
    <w:p w:rsidR="005D6B7C" w:rsidRDefault="005D6B7C" w:rsidP="005D6B7C">
      <w:pPr>
        <w:ind w:firstLineChars="200" w:firstLine="720"/>
        <w:jc w:val="center"/>
        <w:rPr>
          <w:sz w:val="36"/>
          <w:szCs w:val="36"/>
        </w:rPr>
      </w:pPr>
      <w:r w:rsidRPr="005D6B7C">
        <w:rPr>
          <w:rFonts w:hint="eastAsia"/>
          <w:sz w:val="36"/>
          <w:szCs w:val="36"/>
        </w:rPr>
        <w:t>生产验证交易及特殊事项处理申请审批表</w:t>
      </w:r>
    </w:p>
    <w:p w:rsidR="005D6B7C" w:rsidRPr="005D6B7C" w:rsidRDefault="005D6B7C" w:rsidP="005D6B7C">
      <w:pPr>
        <w:ind w:firstLineChars="200" w:firstLine="720"/>
        <w:jc w:val="center"/>
        <w:rPr>
          <w:sz w:val="36"/>
          <w:szCs w:val="36"/>
        </w:rPr>
      </w:pPr>
    </w:p>
    <w:tbl>
      <w:tblPr>
        <w:tblW w:w="8580" w:type="dxa"/>
        <w:tblLook w:val="04A0" w:firstRow="1" w:lastRow="0" w:firstColumn="1" w:lastColumn="0" w:noHBand="0" w:noVBand="1"/>
      </w:tblPr>
      <w:tblGrid>
        <w:gridCol w:w="1480"/>
        <w:gridCol w:w="1700"/>
        <w:gridCol w:w="1920"/>
        <w:gridCol w:w="3480"/>
      </w:tblGrid>
      <w:tr w:rsidR="005D6B7C" w:rsidRPr="005D6B7C" w:rsidTr="005D6B7C">
        <w:trPr>
          <w:trHeight w:val="48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申请书编号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D6B7C" w:rsidRPr="005D6B7C" w:rsidTr="005D6B7C">
        <w:trPr>
          <w:trHeight w:val="5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申请人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申请人电话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D6B7C" w:rsidRPr="005D6B7C" w:rsidTr="005D6B7C">
        <w:trPr>
          <w:trHeight w:val="555"/>
        </w:trPr>
        <w:tc>
          <w:tcPr>
            <w:tcW w:w="8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交易目的或处理事项</w:t>
            </w:r>
          </w:p>
        </w:tc>
      </w:tr>
      <w:tr w:rsidR="005D6B7C" w:rsidRPr="005D6B7C" w:rsidTr="005D6B7C">
        <w:trPr>
          <w:trHeight w:val="1080"/>
        </w:trPr>
        <w:tc>
          <w:tcPr>
            <w:tcW w:w="8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D6B7C" w:rsidRPr="005D6B7C" w:rsidTr="005D6B7C">
        <w:trPr>
          <w:trHeight w:val="585"/>
        </w:trPr>
        <w:tc>
          <w:tcPr>
            <w:tcW w:w="8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交易过程描述</w:t>
            </w:r>
          </w:p>
        </w:tc>
      </w:tr>
      <w:tr w:rsidR="005D6B7C" w:rsidRPr="005D6B7C" w:rsidTr="005D6B7C">
        <w:trPr>
          <w:trHeight w:val="1170"/>
        </w:trPr>
        <w:tc>
          <w:tcPr>
            <w:tcW w:w="8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D6B7C" w:rsidRPr="005D6B7C" w:rsidTr="005D6B7C">
        <w:trPr>
          <w:trHeight w:val="510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申请人签字</w:t>
            </w:r>
          </w:p>
        </w:tc>
        <w:tc>
          <w:tcPr>
            <w:tcW w:w="5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D6B7C" w:rsidRPr="005D6B7C" w:rsidTr="005D6B7C">
        <w:trPr>
          <w:trHeight w:val="600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项目经理审批</w:t>
            </w:r>
          </w:p>
        </w:tc>
        <w:tc>
          <w:tcPr>
            <w:tcW w:w="5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D6B7C" w:rsidRPr="005D6B7C" w:rsidTr="005D6B7C">
        <w:trPr>
          <w:trHeight w:val="540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信息科审批</w:t>
            </w:r>
          </w:p>
        </w:tc>
        <w:tc>
          <w:tcPr>
            <w:tcW w:w="5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D6B7C" w:rsidRPr="005D6B7C" w:rsidTr="005D6B7C">
        <w:trPr>
          <w:trHeight w:val="600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财务处及业务科室审批</w:t>
            </w:r>
          </w:p>
        </w:tc>
        <w:tc>
          <w:tcPr>
            <w:tcW w:w="5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D6B7C" w:rsidRPr="005D6B7C" w:rsidTr="005D6B7C">
        <w:trPr>
          <w:trHeight w:val="540"/>
        </w:trPr>
        <w:tc>
          <w:tcPr>
            <w:tcW w:w="8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交易结果报告</w:t>
            </w:r>
          </w:p>
        </w:tc>
      </w:tr>
      <w:tr w:rsidR="005D6B7C" w:rsidRPr="005D6B7C" w:rsidTr="005D6B7C">
        <w:trPr>
          <w:trHeight w:val="1305"/>
        </w:trPr>
        <w:tc>
          <w:tcPr>
            <w:tcW w:w="8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D6B7C" w:rsidRPr="005D6B7C" w:rsidTr="005D6B7C">
        <w:trPr>
          <w:trHeight w:val="435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申请人签字</w:t>
            </w:r>
          </w:p>
        </w:tc>
        <w:tc>
          <w:tcPr>
            <w:tcW w:w="5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D6B7C" w:rsidRPr="005D6B7C" w:rsidTr="005D6B7C">
        <w:trPr>
          <w:trHeight w:val="465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财务及业务结果审核</w:t>
            </w:r>
          </w:p>
        </w:tc>
        <w:tc>
          <w:tcPr>
            <w:tcW w:w="5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D6B7C" w:rsidRDefault="005D6B7C" w:rsidP="00BC2079">
      <w:pPr>
        <w:ind w:firstLineChars="200" w:firstLine="560"/>
        <w:rPr>
          <w:sz w:val="28"/>
          <w:szCs w:val="28"/>
        </w:rPr>
      </w:pPr>
    </w:p>
    <w:p w:rsidR="005D6B7C" w:rsidRDefault="005D6B7C" w:rsidP="00BC2079">
      <w:pPr>
        <w:ind w:firstLineChars="200" w:firstLine="560"/>
        <w:rPr>
          <w:sz w:val="28"/>
          <w:szCs w:val="28"/>
        </w:rPr>
      </w:pPr>
    </w:p>
    <w:p w:rsidR="005D6B7C" w:rsidRDefault="005D6B7C" w:rsidP="00BC2079">
      <w:pPr>
        <w:ind w:firstLineChars="200" w:firstLine="560"/>
        <w:rPr>
          <w:sz w:val="28"/>
          <w:szCs w:val="28"/>
        </w:rPr>
      </w:pPr>
    </w:p>
    <w:p w:rsidR="005D6B7C" w:rsidRDefault="005D6B7C" w:rsidP="00BC207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附件二：</w:t>
      </w:r>
    </w:p>
    <w:p w:rsidR="005D6B7C" w:rsidRDefault="005D6B7C" w:rsidP="00BC2079">
      <w:pPr>
        <w:ind w:firstLineChars="200" w:firstLine="560"/>
        <w:rPr>
          <w:sz w:val="28"/>
          <w:szCs w:val="28"/>
        </w:rPr>
      </w:pPr>
    </w:p>
    <w:p w:rsidR="005D6B7C" w:rsidRDefault="005D6B7C" w:rsidP="005D6B7C">
      <w:pPr>
        <w:ind w:firstLineChars="200" w:firstLine="720"/>
        <w:jc w:val="center"/>
        <w:rPr>
          <w:sz w:val="36"/>
          <w:szCs w:val="36"/>
        </w:rPr>
      </w:pPr>
      <w:r w:rsidRPr="005D6B7C">
        <w:rPr>
          <w:rFonts w:hint="eastAsia"/>
          <w:sz w:val="36"/>
          <w:szCs w:val="36"/>
        </w:rPr>
        <w:t>生产验证交易及特殊事项处理</w:t>
      </w:r>
      <w:r>
        <w:rPr>
          <w:rFonts w:hint="eastAsia"/>
          <w:sz w:val="36"/>
          <w:szCs w:val="36"/>
        </w:rPr>
        <w:t>登记簿</w:t>
      </w:r>
    </w:p>
    <w:p w:rsidR="005D6B7C" w:rsidRDefault="005D6B7C" w:rsidP="00BC2079">
      <w:pPr>
        <w:ind w:firstLineChars="200" w:firstLine="560"/>
        <w:rPr>
          <w:sz w:val="28"/>
          <w:szCs w:val="28"/>
        </w:rPr>
      </w:pPr>
    </w:p>
    <w:tbl>
      <w:tblPr>
        <w:tblW w:w="11480" w:type="dxa"/>
        <w:tblInd w:w="-1597" w:type="dxa"/>
        <w:tblLook w:val="04A0" w:firstRow="1" w:lastRow="0" w:firstColumn="1" w:lastColumn="0" w:noHBand="0" w:noVBand="1"/>
      </w:tblPr>
      <w:tblGrid>
        <w:gridCol w:w="1080"/>
        <w:gridCol w:w="1780"/>
        <w:gridCol w:w="1880"/>
        <w:gridCol w:w="2680"/>
        <w:gridCol w:w="2000"/>
        <w:gridCol w:w="2060"/>
      </w:tblGrid>
      <w:tr w:rsidR="005D6B7C" w:rsidRPr="005D6B7C" w:rsidTr="005D6B7C">
        <w:trPr>
          <w:trHeight w:val="40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申请书编号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申请人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交易事项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D6B7C" w:rsidRPr="005D6B7C" w:rsidTr="005D6B7C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D6B7C" w:rsidRPr="005D6B7C" w:rsidTr="005D6B7C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D6B7C" w:rsidRPr="005D6B7C" w:rsidTr="005D6B7C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D6B7C" w:rsidRPr="005D6B7C" w:rsidTr="005D6B7C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D6B7C" w:rsidRPr="005D6B7C" w:rsidTr="005D6B7C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D6B7C" w:rsidRPr="005D6B7C" w:rsidTr="005D6B7C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D6B7C" w:rsidRPr="005D6B7C" w:rsidTr="005D6B7C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D6B7C" w:rsidRPr="005D6B7C" w:rsidTr="005D6B7C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B7C" w:rsidRPr="005D6B7C" w:rsidRDefault="005D6B7C" w:rsidP="005D6B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6B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D6B7C" w:rsidRPr="00BC2079" w:rsidRDefault="005D6B7C" w:rsidP="00BC2079">
      <w:pPr>
        <w:ind w:firstLineChars="200" w:firstLine="560"/>
        <w:rPr>
          <w:sz w:val="28"/>
          <w:szCs w:val="28"/>
        </w:rPr>
      </w:pPr>
    </w:p>
    <w:sectPr w:rsidR="005D6B7C" w:rsidRPr="00BC2079" w:rsidSect="007D3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3E9" w:rsidRDefault="00D273E9" w:rsidP="001968CB">
      <w:r>
        <w:separator/>
      </w:r>
    </w:p>
  </w:endnote>
  <w:endnote w:type="continuationSeparator" w:id="0">
    <w:p w:rsidR="00D273E9" w:rsidRDefault="00D273E9" w:rsidP="00196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3E9" w:rsidRDefault="00D273E9" w:rsidP="001968CB">
      <w:r>
        <w:separator/>
      </w:r>
    </w:p>
  </w:footnote>
  <w:footnote w:type="continuationSeparator" w:id="0">
    <w:p w:rsidR="00D273E9" w:rsidRDefault="00D273E9" w:rsidP="00196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241A7C"/>
    <w:multiLevelType w:val="hybridMultilevel"/>
    <w:tmpl w:val="EFB0EA36"/>
    <w:lvl w:ilvl="0" w:tplc="B47C7E7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A474770C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CB"/>
    <w:rsid w:val="00004844"/>
    <w:rsid w:val="001968CB"/>
    <w:rsid w:val="001C4991"/>
    <w:rsid w:val="00206BC7"/>
    <w:rsid w:val="00230F43"/>
    <w:rsid w:val="00307332"/>
    <w:rsid w:val="003F3164"/>
    <w:rsid w:val="004028A0"/>
    <w:rsid w:val="0042289D"/>
    <w:rsid w:val="004735A2"/>
    <w:rsid w:val="004828E6"/>
    <w:rsid w:val="004A5707"/>
    <w:rsid w:val="004F034F"/>
    <w:rsid w:val="00562E9B"/>
    <w:rsid w:val="00597463"/>
    <w:rsid w:val="005A7B29"/>
    <w:rsid w:val="005B39AB"/>
    <w:rsid w:val="005C20B4"/>
    <w:rsid w:val="005D6B7C"/>
    <w:rsid w:val="00657C26"/>
    <w:rsid w:val="006738CC"/>
    <w:rsid w:val="007248EC"/>
    <w:rsid w:val="00737A55"/>
    <w:rsid w:val="007A1ED3"/>
    <w:rsid w:val="007D3D4F"/>
    <w:rsid w:val="008D1872"/>
    <w:rsid w:val="00906319"/>
    <w:rsid w:val="009718F8"/>
    <w:rsid w:val="00A36C6B"/>
    <w:rsid w:val="00AA1E08"/>
    <w:rsid w:val="00AF16A8"/>
    <w:rsid w:val="00AF3C3A"/>
    <w:rsid w:val="00B723C8"/>
    <w:rsid w:val="00BB11F3"/>
    <w:rsid w:val="00BC2079"/>
    <w:rsid w:val="00BE0F78"/>
    <w:rsid w:val="00C75B15"/>
    <w:rsid w:val="00CD3044"/>
    <w:rsid w:val="00CF1A0A"/>
    <w:rsid w:val="00D04F8F"/>
    <w:rsid w:val="00D2450B"/>
    <w:rsid w:val="00D273E9"/>
    <w:rsid w:val="00E32825"/>
    <w:rsid w:val="00E61F22"/>
    <w:rsid w:val="00E900A4"/>
    <w:rsid w:val="00EB4BB3"/>
    <w:rsid w:val="00F6534A"/>
    <w:rsid w:val="00F700BF"/>
    <w:rsid w:val="00F7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366C50-B1D5-4FE1-8C5F-A5263267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D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8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8CB"/>
    <w:rPr>
      <w:sz w:val="18"/>
      <w:szCs w:val="18"/>
    </w:rPr>
  </w:style>
  <w:style w:type="paragraph" w:styleId="a5">
    <w:name w:val="List Paragraph"/>
    <w:basedOn w:val="a"/>
    <w:uiPriority w:val="34"/>
    <w:qFormat/>
    <w:rsid w:val="004028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653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53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4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F76F9-37E2-4A3A-A19C-A4F3AA007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</dc:creator>
  <cp:keywords/>
  <dc:description/>
  <cp:lastModifiedBy>刘志强</cp:lastModifiedBy>
  <cp:revision>21</cp:revision>
  <dcterms:created xsi:type="dcterms:W3CDTF">2017-06-22T01:05:00Z</dcterms:created>
  <dcterms:modified xsi:type="dcterms:W3CDTF">2017-08-04T00:27:00Z</dcterms:modified>
</cp:coreProperties>
</file>