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85E9F" w:rsidRDefault="00085E9F" w:rsidP="00085E9F">
      <w:pPr>
        <w:pStyle w:val="berschrift2"/>
        <w:rPr>
          <w:b w:val="0"/>
          <w:sz w:val="28"/>
        </w:rPr>
      </w:pPr>
      <w:r w:rsidRPr="00143DF0">
        <w:rPr>
          <w:b w:val="0"/>
          <w:sz w:val="28"/>
        </w:rPr>
        <w:t xml:space="preserve">Didaktische Handreichung: </w:t>
      </w:r>
      <w:r>
        <w:rPr>
          <w:b w:val="0"/>
          <w:sz w:val="28"/>
        </w:rPr>
        <w:t>Unterwegs</w:t>
      </w:r>
      <w:r>
        <w:rPr>
          <w:rStyle w:val="Funotenzeichen"/>
          <w:b w:val="0"/>
          <w:sz w:val="28"/>
        </w:rPr>
        <w:footnoteReference w:id="1"/>
      </w:r>
    </w:p>
    <w:p w:rsidR="00085E9F" w:rsidRDefault="00085E9F" w:rsidP="00085E9F">
      <w:pPr>
        <w:pStyle w:val="IQB-Aufgabensubtitel"/>
      </w:pPr>
      <w:bookmarkStart w:id="0" w:name="_Toc348705423"/>
      <w:r>
        <w:t>Aufgabenbezogener Kommentar</w:t>
      </w:r>
      <w:bookmarkEnd w:id="0"/>
    </w:p>
    <w:p w:rsidR="00085E9F" w:rsidRPr="00340F21" w:rsidRDefault="00085E9F" w:rsidP="00085E9F">
      <w:pPr>
        <w:pStyle w:val="Flietext"/>
      </w:pPr>
      <w:r w:rsidRPr="00340F21">
        <w:t xml:space="preserve">Bei der Aufgabe „Unterwegs“ werden zwei diskontinuierliche („nicht fortlaufende“), informative Sachtexte in Verbindung gesetzt: ein </w:t>
      </w:r>
      <w:r w:rsidRPr="00340F21">
        <w:rPr>
          <w:i/>
        </w:rPr>
        <w:t xml:space="preserve">Stadtplan </w:t>
      </w:r>
      <w:r w:rsidRPr="00340F21">
        <w:t xml:space="preserve">und ein </w:t>
      </w:r>
      <w:r w:rsidRPr="00340F21">
        <w:rPr>
          <w:i/>
        </w:rPr>
        <w:t>Busfahrplan</w:t>
      </w:r>
      <w:r w:rsidRPr="00340F21">
        <w:t>. Schülerinnen und Schülern begegnen solchen Textkombinationen im Schulalltag und auch außerhalb der Schule häufig, z. B. wenn es um gemeinsame Vorhaben wie Ausflüge oder um den eigenen Schulweg geht. Insofern geht es bei den vorliegenden Texten um lebensweltlich relevante Textsorten, die sich in struktu</w:t>
      </w:r>
      <w:r w:rsidRPr="00340F21">
        <w:softHyphen/>
        <w:t>reller Hinsicht unterscheiden:</w:t>
      </w:r>
    </w:p>
    <w:p w:rsidR="00085E9F" w:rsidRPr="00340F21" w:rsidRDefault="00085E9F" w:rsidP="00085E9F">
      <w:pPr>
        <w:pStyle w:val="Flietext"/>
      </w:pPr>
      <w:r w:rsidRPr="00340F21">
        <w:rPr>
          <w:i/>
        </w:rPr>
        <w:t>Stadtpläne</w:t>
      </w:r>
      <w:r w:rsidRPr="00340F21">
        <w:t xml:space="preserve"> haben die Funktion, eine Orientierung über einen mehr oder weniger urbanen Raum zu geben. Wie bei anderen Arten von Karten werden auch dabei ausgewählte Informationen kompri</w:t>
      </w:r>
      <w:r w:rsidRPr="00340F21">
        <w:softHyphen/>
        <w:t>miert und – in der Mehrzahl – grafisch dargestellt. Bei dem vorliegenden Text sind Informationen über den fiktiven Ort „Neustadt“ zu finden. Neben dem Straßennetz werden hier eine Reihe weite</w:t>
      </w:r>
      <w:r w:rsidRPr="00340F21">
        <w:softHyphen/>
        <w:t xml:space="preserve">rer grafischer Informationen angeboten: Freizeit- und Parkanlagen werden durch mehrere Bäume und/oder gepunktete Flächen markiert. Gebäudestrukturen werden schraffiert dargestellt. Einige exponierte Gebäude bzw. öffentliche Einrichtungen sind durch grafische Zeichen bzw. Symbole hervorgehoben. Zu diesen finden sich – wie zu den Straßen – Beschriftungen. Die Fahrtrichtung der Buslinie 5 ist durch einen gestrichelten Pfeil markiert. Vier Haltestellen liegen im abgedruckten Kartenbereich – sie sind jeweils durch ein Haltestellenzeichen und ein Kreuz gekennzeichnet. Es ist zudem eine Legende zur Buslinie 5 eingezeichnet. </w:t>
      </w:r>
    </w:p>
    <w:p w:rsidR="00085E9F" w:rsidRPr="00340F21" w:rsidRDefault="00085E9F" w:rsidP="00085E9F">
      <w:pPr>
        <w:pStyle w:val="Flietext"/>
      </w:pPr>
      <w:r w:rsidRPr="00340F21">
        <w:t xml:space="preserve">Der </w:t>
      </w:r>
      <w:r w:rsidRPr="00340F21">
        <w:rPr>
          <w:i/>
        </w:rPr>
        <w:t>Busfahrplan</w:t>
      </w:r>
      <w:r w:rsidRPr="00340F21">
        <w:t xml:space="preserve"> hingegen ist eine Tabelle. Hier gilt, was bereits im Rahmen der Didaktischen Handreichungen vergangener Jahre formuliert wurde (z. B. </w:t>
      </w:r>
      <w:proofErr w:type="spellStart"/>
      <w:r w:rsidRPr="00340F21">
        <w:t>Bremerich</w:t>
      </w:r>
      <w:proofErr w:type="spellEnd"/>
      <w:r w:rsidRPr="00340F21">
        <w:t>-Vos u. a. 2011): Beim Lesen von Tabellen ist es zunächst erforderlich, sich einen Überblick zu verschaffen. Schließlich ist es in der Regel nicht notwendig, manchmal sogar hinderlich, sich die angebotenen Informationen zu merken. Vielmehr haben Leserinnen und Leser Informationen über das Textmuster „Tabelle“ im Kopf, um bei Bedarf die erforderlichen Informationen gezielt zu ermitteln. Dabei ist dann auch Sprach- und Weltwissen im Spiel: Bei dem vorliegenden Fahrplan muss man etwa wissen, dass es spaltenweise um Bushaltestationen geht, die auch auf der Karte zu finden sind, und zeilenweise bestimmte Zeitintervalle angegeben sind („Abfahrtszeiten von Montag bis Freitag“). Dabei hat die jeweils erste Zeile bzw. Spalte steuernde Funktion. Ein solches Vorwissen kann bei Kindern in der dritten Klasse vorausgesetzt werden. Wie bereits oben angedeutet, begegnen Kinder solchen dis</w:t>
      </w:r>
      <w:r w:rsidRPr="00340F21">
        <w:softHyphen/>
        <w:t>kontinuierlichen Tabellen im Alltag häufig; die Art der Darstellung von Informationen in Tabellen</w:t>
      </w:r>
      <w:r w:rsidRPr="00340F21">
        <w:softHyphen/>
        <w:t>form ist als Textsortenwissen übertragbar.</w:t>
      </w:r>
    </w:p>
    <w:p w:rsidR="00085E9F" w:rsidRDefault="00085E9F" w:rsidP="00085E9F">
      <w:pPr>
        <w:pStyle w:val="IQB-Teilaufgabensubtitel"/>
      </w:pPr>
      <w:r w:rsidRPr="00562F50">
        <w:t>Merkmale Teilaufgabe 1</w:t>
      </w:r>
    </w:p>
    <w:tbl>
      <w:tblPr>
        <w:tblW w:w="0" w:type="auto"/>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038"/>
        <w:gridCol w:w="7022"/>
      </w:tblGrid>
      <w:tr w:rsidR="00085E9F" w:rsidTr="00A82057">
        <w:tc>
          <w:tcPr>
            <w:tcW w:w="2040" w:type="dxa"/>
            <w:tcBorders>
              <w:top w:val="single" w:sz="4" w:space="0" w:color="auto"/>
              <w:left w:val="single" w:sz="4" w:space="0" w:color="auto"/>
              <w:bottom w:val="dotted" w:sz="4" w:space="0" w:color="auto"/>
              <w:right w:val="dotted" w:sz="4" w:space="0" w:color="auto"/>
            </w:tcBorders>
            <w:vAlign w:val="center"/>
          </w:tcPr>
          <w:p w:rsidR="00085E9F" w:rsidRDefault="00085E9F" w:rsidP="00A82057">
            <w:pPr>
              <w:pStyle w:val="IQB-Merkmal"/>
            </w:pPr>
            <w:r>
              <w:t>Anforderungsbereich</w:t>
            </w:r>
          </w:p>
        </w:tc>
        <w:tc>
          <w:tcPr>
            <w:tcW w:w="7086" w:type="dxa"/>
            <w:tcBorders>
              <w:top w:val="single" w:sz="4" w:space="0" w:color="auto"/>
              <w:left w:val="dotted" w:sz="4" w:space="0" w:color="auto"/>
              <w:bottom w:val="dotted" w:sz="4" w:space="0" w:color="auto"/>
              <w:right w:val="single" w:sz="4" w:space="0" w:color="auto"/>
            </w:tcBorders>
          </w:tcPr>
          <w:p w:rsidR="00085E9F" w:rsidRPr="00EE3352" w:rsidRDefault="00085E9F" w:rsidP="00A82057">
            <w:pPr>
              <w:pStyle w:val="IQB-Merkmalswert"/>
            </w:pPr>
            <w:r w:rsidRPr="00C57093">
              <w:t>I</w:t>
            </w:r>
            <w:r>
              <w:t xml:space="preserve"> Wiedergeben</w:t>
            </w:r>
          </w:p>
        </w:tc>
      </w:tr>
      <w:tr w:rsidR="00085E9F" w:rsidTr="00A82057">
        <w:tc>
          <w:tcPr>
            <w:tcW w:w="2040" w:type="dxa"/>
            <w:tcBorders>
              <w:top w:val="dotted" w:sz="4" w:space="0" w:color="auto"/>
              <w:left w:val="single" w:sz="4" w:space="0" w:color="auto"/>
              <w:bottom w:val="dotted" w:sz="4" w:space="0" w:color="auto"/>
              <w:right w:val="dotted" w:sz="4" w:space="0" w:color="auto"/>
            </w:tcBorders>
            <w:vAlign w:val="center"/>
          </w:tcPr>
          <w:p w:rsidR="00085E9F" w:rsidRDefault="00085E9F" w:rsidP="00A82057">
            <w:pPr>
              <w:pStyle w:val="IQB-Merkmal"/>
            </w:pPr>
            <w:r>
              <w:t>Kompetenzstufe</w:t>
            </w:r>
          </w:p>
        </w:tc>
        <w:tc>
          <w:tcPr>
            <w:tcW w:w="7086" w:type="dxa"/>
            <w:tcBorders>
              <w:top w:val="dotted" w:sz="4" w:space="0" w:color="auto"/>
              <w:left w:val="dotted" w:sz="4" w:space="0" w:color="auto"/>
              <w:bottom w:val="dotted" w:sz="4" w:space="0" w:color="auto"/>
              <w:right w:val="single" w:sz="4" w:space="0" w:color="auto"/>
            </w:tcBorders>
          </w:tcPr>
          <w:p w:rsidR="00085E9F" w:rsidRPr="00EE3352" w:rsidRDefault="00085E9F" w:rsidP="00A82057">
            <w:pPr>
              <w:pStyle w:val="IQB-Merkmalswert"/>
            </w:pPr>
            <w:r w:rsidRPr="00EE3352">
              <w:t>I</w:t>
            </w:r>
          </w:p>
        </w:tc>
      </w:tr>
      <w:tr w:rsidR="00085E9F" w:rsidTr="00A82057">
        <w:tc>
          <w:tcPr>
            <w:tcW w:w="2040" w:type="dxa"/>
            <w:tcBorders>
              <w:top w:val="dotted" w:sz="4" w:space="0" w:color="auto"/>
              <w:left w:val="single" w:sz="4" w:space="0" w:color="auto"/>
              <w:bottom w:val="dotted" w:sz="4" w:space="0" w:color="auto"/>
              <w:right w:val="dotted" w:sz="4" w:space="0" w:color="auto"/>
            </w:tcBorders>
            <w:vAlign w:val="center"/>
          </w:tcPr>
          <w:p w:rsidR="00085E9F" w:rsidRDefault="00085E9F" w:rsidP="00A82057">
            <w:pPr>
              <w:pStyle w:val="IQB-Merkmal"/>
            </w:pPr>
            <w:r>
              <w:t>Bildungsstandard/s</w:t>
            </w:r>
          </w:p>
        </w:tc>
        <w:tc>
          <w:tcPr>
            <w:tcW w:w="7086" w:type="dxa"/>
            <w:tcBorders>
              <w:top w:val="dotted" w:sz="4" w:space="0" w:color="auto"/>
              <w:left w:val="dotted" w:sz="4" w:space="0" w:color="auto"/>
              <w:bottom w:val="dotted" w:sz="4" w:space="0" w:color="auto"/>
              <w:right w:val="single" w:sz="4" w:space="0" w:color="auto"/>
            </w:tcBorders>
          </w:tcPr>
          <w:p w:rsidR="00085E9F" w:rsidRPr="00EE3352" w:rsidRDefault="00085E9F" w:rsidP="00A82057">
            <w:pPr>
              <w:pStyle w:val="IQB-Merkmalswert"/>
            </w:pPr>
            <w:r w:rsidRPr="00340F21">
              <w:t>gezielt einzelne Informationen suchen</w:t>
            </w:r>
            <w:r>
              <w:t xml:space="preserve"> (3.3.b</w:t>
            </w:r>
            <w:r w:rsidRPr="00EE3352">
              <w:t>)</w:t>
            </w:r>
            <w:r>
              <w:t xml:space="preserve"> </w:t>
            </w:r>
          </w:p>
        </w:tc>
      </w:tr>
    </w:tbl>
    <w:p w:rsidR="00085E9F" w:rsidRPr="00215BFE" w:rsidRDefault="00085E9F" w:rsidP="00085E9F">
      <w:pPr>
        <w:pStyle w:val="IQB-Aufgabensubtitel"/>
      </w:pPr>
      <w:r w:rsidRPr="00215BFE">
        <w:t>Hinweise zur Bearbeitung</w:t>
      </w:r>
      <w:r>
        <w:t xml:space="preserve"> – Teilaufgabe 1</w:t>
      </w:r>
    </w:p>
    <w:p w:rsidR="00085E9F" w:rsidRPr="00340F21" w:rsidRDefault="00085E9F" w:rsidP="00085E9F">
      <w:pPr>
        <w:pStyle w:val="Flietext"/>
      </w:pPr>
      <w:r w:rsidRPr="00340F21">
        <w:t>Zur Lösung dieser Ankreuz-Aufgabe ist das Lokalisieren einer konkreten Information erforderlich: Die Schülerinnen und Schüler müssen jeweils prüfen, ob die vorgegebenen Antwortoptionen auf der Karte zu finden sind. Erleichtert wird die Aufgabenlösung dadur</w:t>
      </w:r>
      <w:r>
        <w:t>ch, dass die richtige Antwortop</w:t>
      </w:r>
      <w:r w:rsidRPr="00340F21">
        <w:t xml:space="preserve">tion „Stadtwald“ an prominenter Stelle auf einer – mehr oder weniger – freien Fläche zu finden ist. Zudem können die Optionen „Hallenbad“ und </w:t>
      </w:r>
      <w:r w:rsidRPr="00340F21">
        <w:lastRenderedPageBreak/>
        <w:t>„Bücherei“ leicht ausgeschlossen werden, indem man zunächst die Symbole für exponierte Gebäude bzw. öffentliche Einrichtungen prüft.</w:t>
      </w:r>
    </w:p>
    <w:p w:rsidR="00085E9F" w:rsidRPr="00562F50" w:rsidRDefault="00085E9F" w:rsidP="00085E9F">
      <w:pPr>
        <w:pStyle w:val="IQB-Teilaufgabensubtitel"/>
      </w:pPr>
      <w:r>
        <w:t>Merkmale Teilaufgabe 2</w:t>
      </w:r>
    </w:p>
    <w:tbl>
      <w:tblPr>
        <w:tblW w:w="0" w:type="auto"/>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038"/>
        <w:gridCol w:w="7022"/>
      </w:tblGrid>
      <w:tr w:rsidR="00085E9F" w:rsidTr="00A82057">
        <w:tc>
          <w:tcPr>
            <w:tcW w:w="2040" w:type="dxa"/>
            <w:tcBorders>
              <w:top w:val="single" w:sz="4" w:space="0" w:color="auto"/>
              <w:left w:val="single" w:sz="4" w:space="0" w:color="auto"/>
              <w:bottom w:val="dotted" w:sz="4" w:space="0" w:color="auto"/>
              <w:right w:val="dotted" w:sz="4" w:space="0" w:color="auto"/>
            </w:tcBorders>
            <w:vAlign w:val="center"/>
          </w:tcPr>
          <w:p w:rsidR="00085E9F" w:rsidRDefault="00085E9F" w:rsidP="00A82057">
            <w:pPr>
              <w:pStyle w:val="IQB-Merkmal"/>
            </w:pPr>
            <w:r>
              <w:t>Anforderungsbereich</w:t>
            </w:r>
          </w:p>
        </w:tc>
        <w:tc>
          <w:tcPr>
            <w:tcW w:w="7086" w:type="dxa"/>
            <w:tcBorders>
              <w:top w:val="single" w:sz="4" w:space="0" w:color="auto"/>
              <w:left w:val="dotted" w:sz="4" w:space="0" w:color="auto"/>
              <w:bottom w:val="dotted" w:sz="4" w:space="0" w:color="auto"/>
              <w:right w:val="single" w:sz="4" w:space="0" w:color="auto"/>
            </w:tcBorders>
          </w:tcPr>
          <w:p w:rsidR="00085E9F" w:rsidRPr="00EE3352" w:rsidRDefault="00085E9F" w:rsidP="00A82057">
            <w:pPr>
              <w:pStyle w:val="IQB-Merkmalswert"/>
            </w:pPr>
            <w:r>
              <w:t>I Wiedergeben</w:t>
            </w:r>
          </w:p>
        </w:tc>
      </w:tr>
      <w:tr w:rsidR="00085E9F" w:rsidTr="00A82057">
        <w:tc>
          <w:tcPr>
            <w:tcW w:w="2040" w:type="dxa"/>
            <w:tcBorders>
              <w:top w:val="dotted" w:sz="4" w:space="0" w:color="auto"/>
              <w:left w:val="single" w:sz="4" w:space="0" w:color="auto"/>
              <w:bottom w:val="dotted" w:sz="4" w:space="0" w:color="auto"/>
              <w:right w:val="dotted" w:sz="4" w:space="0" w:color="auto"/>
            </w:tcBorders>
            <w:vAlign w:val="center"/>
          </w:tcPr>
          <w:p w:rsidR="00085E9F" w:rsidRDefault="00085E9F" w:rsidP="00A82057">
            <w:pPr>
              <w:pStyle w:val="IQB-Merkmal"/>
            </w:pPr>
            <w:r>
              <w:t>Kompetenzstufe</w:t>
            </w:r>
          </w:p>
        </w:tc>
        <w:tc>
          <w:tcPr>
            <w:tcW w:w="7086" w:type="dxa"/>
            <w:tcBorders>
              <w:top w:val="dotted" w:sz="4" w:space="0" w:color="auto"/>
              <w:left w:val="dotted" w:sz="4" w:space="0" w:color="auto"/>
              <w:bottom w:val="dotted" w:sz="4" w:space="0" w:color="auto"/>
              <w:right w:val="single" w:sz="4" w:space="0" w:color="auto"/>
            </w:tcBorders>
          </w:tcPr>
          <w:p w:rsidR="00085E9F" w:rsidRPr="00EE3352" w:rsidRDefault="00085E9F" w:rsidP="00A82057">
            <w:pPr>
              <w:pStyle w:val="IQB-Merkmalswert"/>
            </w:pPr>
            <w:r>
              <w:t>I</w:t>
            </w:r>
          </w:p>
        </w:tc>
      </w:tr>
      <w:tr w:rsidR="00085E9F" w:rsidTr="00A82057">
        <w:tc>
          <w:tcPr>
            <w:tcW w:w="2040" w:type="dxa"/>
            <w:tcBorders>
              <w:top w:val="dotted" w:sz="4" w:space="0" w:color="auto"/>
              <w:left w:val="single" w:sz="4" w:space="0" w:color="auto"/>
              <w:bottom w:val="dotted" w:sz="4" w:space="0" w:color="auto"/>
              <w:right w:val="dotted" w:sz="4" w:space="0" w:color="auto"/>
            </w:tcBorders>
            <w:vAlign w:val="center"/>
          </w:tcPr>
          <w:p w:rsidR="00085E9F" w:rsidRDefault="00085E9F" w:rsidP="00A82057">
            <w:pPr>
              <w:pStyle w:val="IQB-Merkmal"/>
            </w:pPr>
            <w:r>
              <w:t>Bildungsstandard/s</w:t>
            </w:r>
          </w:p>
        </w:tc>
        <w:tc>
          <w:tcPr>
            <w:tcW w:w="7086" w:type="dxa"/>
            <w:tcBorders>
              <w:top w:val="dotted" w:sz="4" w:space="0" w:color="auto"/>
              <w:left w:val="dotted" w:sz="4" w:space="0" w:color="auto"/>
              <w:bottom w:val="dotted" w:sz="4" w:space="0" w:color="auto"/>
              <w:right w:val="single" w:sz="4" w:space="0" w:color="auto"/>
            </w:tcBorders>
          </w:tcPr>
          <w:p w:rsidR="00085E9F" w:rsidRPr="00EE3352" w:rsidRDefault="00085E9F" w:rsidP="00A82057">
            <w:pPr>
              <w:pStyle w:val="IQB-Merkmalswert"/>
            </w:pPr>
            <w:r w:rsidRPr="00340F21">
              <w:t>gezielt einzelne Informationen suchen</w:t>
            </w:r>
            <w:r w:rsidRPr="00EE3352">
              <w:t xml:space="preserve"> (3.3.b)</w:t>
            </w:r>
          </w:p>
        </w:tc>
      </w:tr>
    </w:tbl>
    <w:p w:rsidR="00085E9F" w:rsidRPr="00215BFE" w:rsidRDefault="00085E9F" w:rsidP="00085E9F">
      <w:pPr>
        <w:pStyle w:val="IQB-Aufgabensubtitel"/>
      </w:pPr>
      <w:r w:rsidRPr="00215BFE">
        <w:t>Hinweise zur Bearbeitung</w:t>
      </w:r>
      <w:r>
        <w:t xml:space="preserve"> – Teilaufgabe 2</w:t>
      </w:r>
    </w:p>
    <w:p w:rsidR="00085E9F" w:rsidRPr="00504FEA" w:rsidRDefault="00085E9F" w:rsidP="00085E9F">
      <w:pPr>
        <w:pStyle w:val="Flietext"/>
        <w:rPr>
          <w:i/>
        </w:rPr>
      </w:pPr>
      <w:r w:rsidRPr="00504FEA">
        <w:t>Hier muss zunächst die Straße „Im Tal“ auf der Karte gesucht und gefunden werden. In einem zweiten Schritt ist zu ermitteln, dass die Bushaltestelle „(Am) Waldhof“ die nächstgelegene ist. Er</w:t>
      </w:r>
      <w:r w:rsidRPr="00504FEA">
        <w:softHyphen/>
        <w:t>leichtert wird die Lösung dadurch, dass die anderen Stationen auf Grund der Entfernung leicht ausgeschlossen werden können. Da die Straße „Im Tal“ eine Sackgasse ist, muss man den mögli</w:t>
      </w:r>
      <w:r w:rsidRPr="00504FEA">
        <w:softHyphen/>
        <w:t xml:space="preserve">chen Weg nur in Richtung „Bergstraße“ prüfen. </w:t>
      </w:r>
    </w:p>
    <w:p w:rsidR="00085E9F" w:rsidRPr="00562F50" w:rsidRDefault="00085E9F" w:rsidP="00085E9F">
      <w:pPr>
        <w:pStyle w:val="IQB-Teilaufgabensubtitel"/>
      </w:pPr>
      <w:r>
        <w:t>Merkmale Teilaufgabe 3</w:t>
      </w:r>
    </w:p>
    <w:tbl>
      <w:tblPr>
        <w:tblW w:w="0" w:type="auto"/>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038"/>
        <w:gridCol w:w="7022"/>
      </w:tblGrid>
      <w:tr w:rsidR="00085E9F" w:rsidTr="00A82057">
        <w:tc>
          <w:tcPr>
            <w:tcW w:w="2040" w:type="dxa"/>
            <w:vAlign w:val="center"/>
          </w:tcPr>
          <w:p w:rsidR="00085E9F" w:rsidRDefault="00085E9F" w:rsidP="00A82057">
            <w:pPr>
              <w:pStyle w:val="IQB-RSCodeValue"/>
              <w:spacing w:after="60" w:line="288" w:lineRule="auto"/>
            </w:pPr>
            <w:r>
              <w:t>Anforderungsbereich</w:t>
            </w:r>
          </w:p>
        </w:tc>
        <w:tc>
          <w:tcPr>
            <w:tcW w:w="7086" w:type="dxa"/>
          </w:tcPr>
          <w:p w:rsidR="00085E9F" w:rsidRPr="00EE3352" w:rsidRDefault="00085E9F" w:rsidP="00A82057">
            <w:pPr>
              <w:pStyle w:val="IQB-RSCodeValue"/>
              <w:spacing w:after="60" w:line="288" w:lineRule="auto"/>
            </w:pPr>
            <w:r>
              <w:t>I Wiedergeben</w:t>
            </w:r>
          </w:p>
        </w:tc>
      </w:tr>
      <w:tr w:rsidR="00085E9F" w:rsidTr="00A82057">
        <w:tc>
          <w:tcPr>
            <w:tcW w:w="2040" w:type="dxa"/>
            <w:vAlign w:val="center"/>
          </w:tcPr>
          <w:p w:rsidR="00085E9F" w:rsidRDefault="00085E9F" w:rsidP="00A82057">
            <w:pPr>
              <w:pStyle w:val="IQB-RSCodeValue"/>
              <w:spacing w:after="60" w:line="288" w:lineRule="auto"/>
            </w:pPr>
            <w:r>
              <w:t>Kompetenzstufe</w:t>
            </w:r>
          </w:p>
        </w:tc>
        <w:tc>
          <w:tcPr>
            <w:tcW w:w="7086" w:type="dxa"/>
          </w:tcPr>
          <w:p w:rsidR="00085E9F" w:rsidRPr="00EE3352" w:rsidRDefault="00085E9F" w:rsidP="00A82057">
            <w:pPr>
              <w:pStyle w:val="IQB-RSCodeValue"/>
              <w:spacing w:after="60" w:line="288" w:lineRule="auto"/>
            </w:pPr>
            <w:r>
              <w:t>I</w:t>
            </w:r>
          </w:p>
        </w:tc>
      </w:tr>
      <w:tr w:rsidR="00085E9F" w:rsidTr="00A82057">
        <w:tc>
          <w:tcPr>
            <w:tcW w:w="2040" w:type="dxa"/>
            <w:vAlign w:val="center"/>
          </w:tcPr>
          <w:p w:rsidR="00085E9F" w:rsidRDefault="00085E9F" w:rsidP="00A82057">
            <w:pPr>
              <w:pStyle w:val="IQB-RSCodeValue"/>
              <w:spacing w:after="60" w:line="288" w:lineRule="auto"/>
            </w:pPr>
            <w:r>
              <w:t>Bildungsstandard/s</w:t>
            </w:r>
          </w:p>
        </w:tc>
        <w:tc>
          <w:tcPr>
            <w:tcW w:w="7086" w:type="dxa"/>
          </w:tcPr>
          <w:p w:rsidR="00085E9F" w:rsidRPr="00EE3352" w:rsidRDefault="00085E9F" w:rsidP="00A82057">
            <w:pPr>
              <w:pStyle w:val="IQB-RSCodeValue"/>
              <w:spacing w:after="60" w:line="288" w:lineRule="auto"/>
            </w:pPr>
            <w:r w:rsidRPr="004F24C7">
              <w:rPr>
                <w:rFonts w:cs="Arial"/>
              </w:rPr>
              <w:t>gezielt einzelne Informationen suchen</w:t>
            </w:r>
            <w:r w:rsidRPr="00EE3352">
              <w:t xml:space="preserve"> (3.3.b)</w:t>
            </w:r>
          </w:p>
        </w:tc>
      </w:tr>
    </w:tbl>
    <w:p w:rsidR="00085E9F" w:rsidRPr="00215BFE" w:rsidRDefault="00085E9F" w:rsidP="00085E9F">
      <w:pPr>
        <w:pStyle w:val="IQB-Aufgabensubtitel"/>
      </w:pPr>
      <w:r w:rsidRPr="00215BFE">
        <w:t>Hinweise zur Bearbeitung</w:t>
      </w:r>
      <w:r>
        <w:t xml:space="preserve"> – Teilaufgabe 3</w:t>
      </w:r>
    </w:p>
    <w:p w:rsidR="00085E9F" w:rsidRPr="00504FEA" w:rsidRDefault="00085E9F" w:rsidP="00085E9F">
      <w:pPr>
        <w:pStyle w:val="Flietext"/>
      </w:pPr>
      <w:r w:rsidRPr="00504FEA">
        <w:t>Um die halboffene Aufgabe zu lösen, müssen die Schülerinnen und Schüler einen vorgegebenen Weg nachvollziehen. Dazu ist es erforderlich, nacheinander mehrere Informationen zu lokalisieren: Als erstes ist zu prüfen, welche Straße man vom Kino ausgehend in Richtung Spielplatz nehmen sollte. Erleichtert wird die Lösung dadurch, dass das Kino nur an einer der angebotenen Straßen liegt. Von der Kleiststraße ausgehend muss dann wieder geprüft werden, welche Straße unter den verbliebenen Optionen die richtige ist. In der Hofstraße muss schließlich erkannt werden, dass auf halber Strecke in die Arndstraße einzubiegen ist. Erleichternd wirkt sich aus, dass der Spielplatz (als letzte Station) direkt an der Bergstraße liegt.</w:t>
      </w:r>
    </w:p>
    <w:p w:rsidR="00085E9F" w:rsidRPr="00562F50" w:rsidRDefault="00085E9F" w:rsidP="00085E9F">
      <w:pPr>
        <w:pStyle w:val="IQB-Teilaufgabensubtitel"/>
      </w:pPr>
      <w:r>
        <w:t>Merkmale Teilaufgabe 4</w:t>
      </w:r>
    </w:p>
    <w:tbl>
      <w:tblPr>
        <w:tblW w:w="0" w:type="auto"/>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038"/>
        <w:gridCol w:w="7022"/>
      </w:tblGrid>
      <w:tr w:rsidR="00085E9F" w:rsidTr="00A82057">
        <w:tc>
          <w:tcPr>
            <w:tcW w:w="2040" w:type="dxa"/>
            <w:vAlign w:val="center"/>
          </w:tcPr>
          <w:p w:rsidR="00085E9F" w:rsidRPr="00E91990" w:rsidRDefault="00085E9F" w:rsidP="00A82057">
            <w:pPr>
              <w:pStyle w:val="IQB-RSCodeValue"/>
              <w:spacing w:after="60" w:line="288" w:lineRule="auto"/>
            </w:pPr>
            <w:r w:rsidRPr="00E91990">
              <w:t>Anforderungsbereich</w:t>
            </w:r>
          </w:p>
        </w:tc>
        <w:tc>
          <w:tcPr>
            <w:tcW w:w="7086" w:type="dxa"/>
          </w:tcPr>
          <w:p w:rsidR="00085E9F" w:rsidRPr="00E91990" w:rsidRDefault="00085E9F" w:rsidP="00A82057">
            <w:pPr>
              <w:pStyle w:val="IQB-RSCodeValue"/>
              <w:spacing w:after="60" w:line="288" w:lineRule="auto"/>
            </w:pPr>
            <w:r w:rsidRPr="00E91990">
              <w:t>II</w:t>
            </w:r>
            <w:r w:rsidRPr="00421417">
              <w:t xml:space="preserve"> Zusammenhänge herstellen</w:t>
            </w:r>
          </w:p>
        </w:tc>
      </w:tr>
      <w:tr w:rsidR="00085E9F" w:rsidTr="00A82057">
        <w:tc>
          <w:tcPr>
            <w:tcW w:w="2040" w:type="dxa"/>
            <w:vAlign w:val="center"/>
          </w:tcPr>
          <w:p w:rsidR="00085E9F" w:rsidRPr="00E91990" w:rsidRDefault="00085E9F" w:rsidP="00A82057">
            <w:pPr>
              <w:pStyle w:val="IQB-RSCodeValue"/>
              <w:spacing w:after="60" w:line="288" w:lineRule="auto"/>
            </w:pPr>
            <w:r w:rsidRPr="00E91990">
              <w:t>Kompetenzstufe</w:t>
            </w:r>
          </w:p>
        </w:tc>
        <w:tc>
          <w:tcPr>
            <w:tcW w:w="7086" w:type="dxa"/>
          </w:tcPr>
          <w:p w:rsidR="00085E9F" w:rsidRPr="00E91990" w:rsidRDefault="00085E9F" w:rsidP="00A82057">
            <w:pPr>
              <w:pStyle w:val="IQB-RSCodeValue"/>
              <w:spacing w:after="60" w:line="288" w:lineRule="auto"/>
            </w:pPr>
            <w:r w:rsidRPr="00E91990">
              <w:t>III</w:t>
            </w:r>
          </w:p>
        </w:tc>
      </w:tr>
      <w:tr w:rsidR="00085E9F" w:rsidTr="00A82057">
        <w:tc>
          <w:tcPr>
            <w:tcW w:w="2040" w:type="dxa"/>
            <w:vAlign w:val="center"/>
          </w:tcPr>
          <w:p w:rsidR="00085E9F" w:rsidRPr="00E91990" w:rsidRDefault="00085E9F" w:rsidP="00A82057">
            <w:pPr>
              <w:pStyle w:val="IQB-RSCodeValue"/>
              <w:spacing w:after="60" w:line="288" w:lineRule="auto"/>
            </w:pPr>
            <w:r w:rsidRPr="00E91990">
              <w:t>Bildungsstandard/s</w:t>
            </w:r>
          </w:p>
        </w:tc>
        <w:tc>
          <w:tcPr>
            <w:tcW w:w="7086" w:type="dxa"/>
          </w:tcPr>
          <w:p w:rsidR="00085E9F" w:rsidRPr="00E91990" w:rsidRDefault="00085E9F" w:rsidP="00A82057">
            <w:pPr>
              <w:pStyle w:val="IQB-RSCodeValue"/>
              <w:spacing w:after="60" w:line="288" w:lineRule="auto"/>
            </w:pPr>
            <w:r w:rsidRPr="00E91990">
              <w:t>gezielt einzelne Informationen suchen (3.3.b)</w:t>
            </w:r>
          </w:p>
          <w:p w:rsidR="00085E9F" w:rsidRPr="00E91990" w:rsidRDefault="00085E9F" w:rsidP="00A82057">
            <w:pPr>
              <w:pStyle w:val="IQB-RSCodeValue"/>
              <w:spacing w:after="60" w:line="288" w:lineRule="auto"/>
            </w:pPr>
            <w:r w:rsidRPr="00E91990">
              <w:rPr>
                <w:rFonts w:cs="Arial"/>
              </w:rPr>
              <w:t>Texte genau lesen</w:t>
            </w:r>
            <w:r w:rsidRPr="00E91990">
              <w:t xml:space="preserve"> (3.3.c)</w:t>
            </w:r>
          </w:p>
        </w:tc>
      </w:tr>
    </w:tbl>
    <w:p w:rsidR="00085E9F" w:rsidRPr="00215BFE" w:rsidRDefault="00085E9F" w:rsidP="00085E9F">
      <w:pPr>
        <w:pStyle w:val="IQB-Aufgabensubtitel"/>
      </w:pPr>
      <w:r w:rsidRPr="00215BFE">
        <w:t>Hinweise zur Bearbeitung</w:t>
      </w:r>
      <w:r>
        <w:t xml:space="preserve"> – Teilaufgabe 4</w:t>
      </w:r>
    </w:p>
    <w:p w:rsidR="00085E9F" w:rsidRPr="00504FEA" w:rsidRDefault="00085E9F" w:rsidP="00085E9F">
      <w:pPr>
        <w:pStyle w:val="Flietext"/>
        <w:rPr>
          <w:i/>
        </w:rPr>
      </w:pPr>
      <w:r w:rsidRPr="00504FEA">
        <w:t>Auch hier soll zunächst ein vorgegebener Weg nachvollzogen werden. Die dafür notwendigen In</w:t>
      </w:r>
      <w:r w:rsidRPr="00504FEA">
        <w:softHyphen/>
        <w:t xml:space="preserve">formationen werden im Rahmen eines kurzen Lesetextes gegeben. Auf dieser Grundlage soll </w:t>
      </w:r>
      <w:r w:rsidRPr="00504FEA">
        <w:rPr>
          <w:i/>
        </w:rPr>
        <w:t>eine Linie</w:t>
      </w:r>
      <w:r w:rsidRPr="00504FEA">
        <w:t xml:space="preserve"> in den Stadtplan eingezeichnet werden. Wer dabei den Weg </w:t>
      </w:r>
      <w:r>
        <w:t>zum Sportplatz durch die Kleist</w:t>
      </w:r>
      <w:r w:rsidRPr="00504FEA">
        <w:t xml:space="preserve">straße und die Gasse wählt, hat eine besondere Herausforderung bewältigt: Bei dieser Teilaufgabe muss </w:t>
      </w:r>
      <w:r w:rsidRPr="00504FEA">
        <w:rPr>
          <w:i/>
        </w:rPr>
        <w:t xml:space="preserve">genau gelesen </w:t>
      </w:r>
      <w:r w:rsidRPr="00504FEA">
        <w:t xml:space="preserve">werden, um sie richtig zu lösen. Dabei sollte nicht übersehen werden, dass der Aufgabentext zwar aus zwei Sätzen besteht, die aber die Grundlage für das Zeichnen </w:t>
      </w:r>
      <w:r w:rsidRPr="00504FEA">
        <w:rPr>
          <w:i/>
        </w:rPr>
        <w:t xml:space="preserve">einer </w:t>
      </w:r>
      <w:r w:rsidRPr="00504FEA">
        <w:t>Linie sind.</w:t>
      </w:r>
    </w:p>
    <w:p w:rsidR="00085E9F" w:rsidRDefault="00085E9F" w:rsidP="00085E9F">
      <w:pPr>
        <w:pStyle w:val="Flietext"/>
      </w:pPr>
    </w:p>
    <w:p w:rsidR="00085E9F" w:rsidRDefault="00085E9F" w:rsidP="00085E9F">
      <w:pPr>
        <w:pStyle w:val="Flietext"/>
      </w:pPr>
    </w:p>
    <w:p w:rsidR="00085E9F" w:rsidRPr="00562F50" w:rsidRDefault="00085E9F" w:rsidP="00085E9F">
      <w:pPr>
        <w:pStyle w:val="IQB-Teilaufgabensubtitel"/>
      </w:pPr>
      <w:r>
        <w:lastRenderedPageBreak/>
        <w:t>Merkmale Teilaufgabe 5</w:t>
      </w:r>
    </w:p>
    <w:tbl>
      <w:tblPr>
        <w:tblW w:w="0" w:type="auto"/>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038"/>
        <w:gridCol w:w="7022"/>
      </w:tblGrid>
      <w:tr w:rsidR="00085E9F" w:rsidTr="00A82057">
        <w:tc>
          <w:tcPr>
            <w:tcW w:w="2040" w:type="dxa"/>
            <w:vAlign w:val="center"/>
          </w:tcPr>
          <w:p w:rsidR="00085E9F" w:rsidRPr="00E91990" w:rsidRDefault="00085E9F" w:rsidP="00A82057">
            <w:pPr>
              <w:pStyle w:val="IQB-RSCodeValue"/>
              <w:spacing w:after="60" w:line="288" w:lineRule="auto"/>
            </w:pPr>
            <w:r w:rsidRPr="00E91990">
              <w:t>Anforderungsbereich</w:t>
            </w:r>
          </w:p>
        </w:tc>
        <w:tc>
          <w:tcPr>
            <w:tcW w:w="7086" w:type="dxa"/>
          </w:tcPr>
          <w:p w:rsidR="00085E9F" w:rsidRPr="00E91990" w:rsidRDefault="00085E9F" w:rsidP="00A82057">
            <w:pPr>
              <w:pStyle w:val="IQB-RSCodeValue"/>
              <w:spacing w:after="60" w:line="288" w:lineRule="auto"/>
            </w:pPr>
            <w:r w:rsidRPr="00E91990">
              <w:t>I</w:t>
            </w:r>
            <w:r>
              <w:t xml:space="preserve"> Wiedergeben</w:t>
            </w:r>
          </w:p>
        </w:tc>
      </w:tr>
      <w:tr w:rsidR="00085E9F" w:rsidTr="00A82057">
        <w:tc>
          <w:tcPr>
            <w:tcW w:w="2040" w:type="dxa"/>
            <w:vAlign w:val="center"/>
          </w:tcPr>
          <w:p w:rsidR="00085E9F" w:rsidRPr="00E91990" w:rsidRDefault="00085E9F" w:rsidP="00A82057">
            <w:pPr>
              <w:pStyle w:val="IQB-RSCodeValue"/>
              <w:spacing w:after="60" w:line="288" w:lineRule="auto"/>
            </w:pPr>
            <w:r w:rsidRPr="00E91990">
              <w:t>Kompetenzstufe</w:t>
            </w:r>
          </w:p>
        </w:tc>
        <w:tc>
          <w:tcPr>
            <w:tcW w:w="7086" w:type="dxa"/>
          </w:tcPr>
          <w:p w:rsidR="00085E9F" w:rsidRPr="00E91990" w:rsidRDefault="00085E9F" w:rsidP="00A82057">
            <w:pPr>
              <w:pStyle w:val="IQB-RSCodeValue"/>
              <w:spacing w:after="60" w:line="288" w:lineRule="auto"/>
            </w:pPr>
            <w:r w:rsidRPr="00E91990">
              <w:t>II</w:t>
            </w:r>
          </w:p>
        </w:tc>
      </w:tr>
      <w:tr w:rsidR="00085E9F" w:rsidTr="00A82057">
        <w:tc>
          <w:tcPr>
            <w:tcW w:w="2040" w:type="dxa"/>
            <w:vAlign w:val="center"/>
          </w:tcPr>
          <w:p w:rsidR="00085E9F" w:rsidRPr="00E91990" w:rsidRDefault="00085E9F" w:rsidP="00A82057">
            <w:pPr>
              <w:pStyle w:val="IQB-RSCodeValue"/>
              <w:spacing w:after="60" w:line="288" w:lineRule="auto"/>
            </w:pPr>
            <w:r w:rsidRPr="00E91990">
              <w:t>Bildungsstandard/s</w:t>
            </w:r>
          </w:p>
        </w:tc>
        <w:tc>
          <w:tcPr>
            <w:tcW w:w="7086" w:type="dxa"/>
          </w:tcPr>
          <w:p w:rsidR="00085E9F" w:rsidRPr="00E91990" w:rsidRDefault="00085E9F" w:rsidP="00A82057">
            <w:pPr>
              <w:pStyle w:val="IQB-RSCodeValue"/>
              <w:spacing w:after="60" w:line="288" w:lineRule="auto"/>
            </w:pPr>
            <w:r w:rsidRPr="00E91990">
              <w:t>gezielt einzelne Informationen suchen (3.3.b)</w:t>
            </w:r>
          </w:p>
          <w:p w:rsidR="00085E9F" w:rsidRPr="00E91990" w:rsidRDefault="00085E9F" w:rsidP="00A82057">
            <w:pPr>
              <w:pStyle w:val="IQB-RSCodeValue"/>
              <w:spacing w:after="60" w:line="288" w:lineRule="auto"/>
            </w:pPr>
            <w:r w:rsidRPr="00E91990">
              <w:t>Texte genau lesen (3.3.c)</w:t>
            </w:r>
          </w:p>
        </w:tc>
      </w:tr>
    </w:tbl>
    <w:p w:rsidR="00085E9F" w:rsidRPr="00215BFE" w:rsidRDefault="00085E9F" w:rsidP="00085E9F">
      <w:pPr>
        <w:pStyle w:val="IQB-Aufgabensubtitel"/>
      </w:pPr>
      <w:r w:rsidRPr="00215BFE">
        <w:t>Hinweise zur Bearbeitung</w:t>
      </w:r>
      <w:r>
        <w:t xml:space="preserve"> – Teilaufgabe 5</w:t>
      </w:r>
    </w:p>
    <w:p w:rsidR="00085E9F" w:rsidRPr="00504FEA" w:rsidRDefault="00085E9F" w:rsidP="00085E9F">
      <w:pPr>
        <w:pStyle w:val="Flietext"/>
      </w:pPr>
      <w:r w:rsidRPr="00504FEA">
        <w:t xml:space="preserve">Hier geht es um eine Situation, die es im Alltag häufiger gibt: </w:t>
      </w:r>
      <w:r w:rsidRPr="00504FEA">
        <w:rPr>
          <w:i/>
        </w:rPr>
        <w:t>Man verpasst einen Bus und fragt sich, wann der nächste fährt.</w:t>
      </w:r>
      <w:r w:rsidRPr="00504FEA">
        <w:t xml:space="preserve"> Um die gefragte Information zu finden, sucht man im Busfahrplan wie in einem Koordinatensystem nach den Informationen „Haltestelle“ und „Abfahrtszeit“ (oder anders herum). Dabei muss man die beiden Informationen „Am Waldhof“ und „der nächste Bus nach dem dritten“ bzw. „der vierte“ memorieren. Dabei ist die Antwort in einem offenen Format zu geben.</w:t>
      </w:r>
    </w:p>
    <w:p w:rsidR="00085E9F" w:rsidRPr="00562F50" w:rsidRDefault="00085E9F" w:rsidP="00085E9F">
      <w:pPr>
        <w:pStyle w:val="IQB-Teilaufgabensubtitel"/>
      </w:pPr>
      <w:r>
        <w:t>Merkmale Teilaufgabe 6</w:t>
      </w:r>
    </w:p>
    <w:tbl>
      <w:tblPr>
        <w:tblW w:w="0" w:type="auto"/>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038"/>
        <w:gridCol w:w="7022"/>
      </w:tblGrid>
      <w:tr w:rsidR="00085E9F" w:rsidTr="00A82057">
        <w:tc>
          <w:tcPr>
            <w:tcW w:w="2040" w:type="dxa"/>
            <w:vAlign w:val="center"/>
          </w:tcPr>
          <w:p w:rsidR="00085E9F" w:rsidRPr="00E91990" w:rsidRDefault="00085E9F" w:rsidP="00A82057">
            <w:pPr>
              <w:pStyle w:val="IQB-RSCodeValue"/>
              <w:spacing w:after="60" w:line="288" w:lineRule="auto"/>
            </w:pPr>
            <w:r w:rsidRPr="00E91990">
              <w:t>Anforderungsbereich</w:t>
            </w:r>
          </w:p>
        </w:tc>
        <w:tc>
          <w:tcPr>
            <w:tcW w:w="7086" w:type="dxa"/>
          </w:tcPr>
          <w:p w:rsidR="00085E9F" w:rsidRPr="00E91990" w:rsidRDefault="00085E9F" w:rsidP="00A82057">
            <w:pPr>
              <w:pStyle w:val="IQB-RSCodeValue"/>
              <w:spacing w:after="60" w:line="288" w:lineRule="auto"/>
            </w:pPr>
            <w:r w:rsidRPr="00E91990">
              <w:t>I</w:t>
            </w:r>
            <w:r>
              <w:t xml:space="preserve"> Wiedergeben</w:t>
            </w:r>
          </w:p>
        </w:tc>
      </w:tr>
      <w:tr w:rsidR="00085E9F" w:rsidTr="00A82057">
        <w:tc>
          <w:tcPr>
            <w:tcW w:w="2040" w:type="dxa"/>
            <w:vAlign w:val="center"/>
          </w:tcPr>
          <w:p w:rsidR="00085E9F" w:rsidRPr="00E91990" w:rsidRDefault="00085E9F" w:rsidP="00A82057">
            <w:pPr>
              <w:pStyle w:val="IQB-RSCodeValue"/>
              <w:spacing w:after="60" w:line="288" w:lineRule="auto"/>
            </w:pPr>
            <w:r w:rsidRPr="00E91990">
              <w:t>Kompetenzstufe</w:t>
            </w:r>
          </w:p>
        </w:tc>
        <w:tc>
          <w:tcPr>
            <w:tcW w:w="7086" w:type="dxa"/>
          </w:tcPr>
          <w:p w:rsidR="00085E9F" w:rsidRPr="00E91990" w:rsidRDefault="00085E9F" w:rsidP="00A82057">
            <w:pPr>
              <w:pStyle w:val="IQB-RSCodeValue"/>
              <w:spacing w:after="60" w:line="288" w:lineRule="auto"/>
            </w:pPr>
            <w:r w:rsidRPr="00E91990">
              <w:t>I</w:t>
            </w:r>
          </w:p>
        </w:tc>
      </w:tr>
      <w:tr w:rsidR="00085E9F" w:rsidTr="00A82057">
        <w:tc>
          <w:tcPr>
            <w:tcW w:w="2040" w:type="dxa"/>
            <w:vAlign w:val="center"/>
          </w:tcPr>
          <w:p w:rsidR="00085E9F" w:rsidRPr="00E91990" w:rsidRDefault="00085E9F" w:rsidP="00A82057">
            <w:pPr>
              <w:pStyle w:val="IQB-RSCodeValue"/>
              <w:spacing w:after="60" w:line="288" w:lineRule="auto"/>
            </w:pPr>
            <w:r w:rsidRPr="00E91990">
              <w:t>Bildungsstandard/s</w:t>
            </w:r>
          </w:p>
        </w:tc>
        <w:tc>
          <w:tcPr>
            <w:tcW w:w="7086" w:type="dxa"/>
          </w:tcPr>
          <w:p w:rsidR="00085E9F" w:rsidRPr="00421417" w:rsidRDefault="00085E9F" w:rsidP="00A82057">
            <w:pPr>
              <w:pStyle w:val="IQB-RSCodeValue"/>
              <w:spacing w:after="60" w:line="288" w:lineRule="auto"/>
            </w:pPr>
            <w:r w:rsidRPr="00E91990">
              <w:t>gezielt einzelne Informationen suchen (3.3.b)</w:t>
            </w:r>
          </w:p>
        </w:tc>
      </w:tr>
    </w:tbl>
    <w:p w:rsidR="00085E9F" w:rsidRPr="00215BFE" w:rsidRDefault="00085E9F" w:rsidP="00085E9F">
      <w:pPr>
        <w:pStyle w:val="IQB-Aufgabensubtitel"/>
      </w:pPr>
      <w:r w:rsidRPr="00215BFE">
        <w:t>Hinweise zur Bearbeitung</w:t>
      </w:r>
      <w:r>
        <w:t xml:space="preserve"> – Teilaufgabe 6</w:t>
      </w:r>
    </w:p>
    <w:p w:rsidR="00085E9F" w:rsidRPr="00504FEA" w:rsidRDefault="00085E9F" w:rsidP="00085E9F">
      <w:pPr>
        <w:pStyle w:val="Flietext"/>
      </w:pPr>
      <w:r w:rsidRPr="00504FEA">
        <w:t>Auch hier ist es erforderlich, in dem Stadtplan eine konkrete Information zu suchen: Dazu muss man zunächst die Elsterstraße finden, um dann die in der Richtig-Falsch-Aufgabe genannten In</w:t>
      </w:r>
      <w:r w:rsidRPr="00504FEA">
        <w:softHyphen/>
        <w:t>formationen in der näheren Umgebung zu prüfen. Erleichtert wi</w:t>
      </w:r>
      <w:r>
        <w:t>rd die Aufgabenlösung dieser An</w:t>
      </w:r>
      <w:r w:rsidRPr="00504FEA">
        <w:t xml:space="preserve">kreuz-Aufgabe dadurch, dass alle falschen Optionen eher weit von der Elsterstraße entfernt sind. Zudem: Wer „Stadtwald“ (die erste Option) prüft, </w:t>
      </w:r>
      <w:proofErr w:type="gramStart"/>
      <w:r w:rsidRPr="00504FEA">
        <w:t>muss</w:t>
      </w:r>
      <w:proofErr w:type="gramEnd"/>
      <w:r w:rsidRPr="00504FEA">
        <w:t xml:space="preserve"> die weiteren Optionen nicht mehr prüfen. Insofern verwundert es kaum, dass sehr viele Schülerinnen und </w:t>
      </w:r>
      <w:r>
        <w:t>Schüler diese Teilaufgabe bewäl</w:t>
      </w:r>
      <w:r w:rsidRPr="00504FEA">
        <w:t>tigen können.</w:t>
      </w:r>
    </w:p>
    <w:p w:rsidR="00085E9F" w:rsidRPr="00562F50" w:rsidRDefault="00085E9F" w:rsidP="00085E9F">
      <w:pPr>
        <w:pStyle w:val="IQB-Teilaufgabensubtitel"/>
      </w:pPr>
      <w:r>
        <w:t>Merkmale Teilaufgabe 7</w:t>
      </w:r>
    </w:p>
    <w:tbl>
      <w:tblPr>
        <w:tblW w:w="0" w:type="auto"/>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038"/>
        <w:gridCol w:w="7022"/>
      </w:tblGrid>
      <w:tr w:rsidR="00085E9F" w:rsidTr="00A82057">
        <w:tc>
          <w:tcPr>
            <w:tcW w:w="2040" w:type="dxa"/>
            <w:vAlign w:val="center"/>
          </w:tcPr>
          <w:p w:rsidR="00085E9F" w:rsidRDefault="00085E9F" w:rsidP="00A82057">
            <w:pPr>
              <w:pStyle w:val="IQB-RSCodeValue"/>
              <w:spacing w:after="60" w:line="288" w:lineRule="auto"/>
            </w:pPr>
            <w:r>
              <w:t>Anforderungsbereich</w:t>
            </w:r>
          </w:p>
        </w:tc>
        <w:tc>
          <w:tcPr>
            <w:tcW w:w="7086" w:type="dxa"/>
          </w:tcPr>
          <w:p w:rsidR="00085E9F" w:rsidRPr="00421417" w:rsidRDefault="00085E9F" w:rsidP="00A82057">
            <w:pPr>
              <w:pStyle w:val="IQB-RSCodeValue"/>
              <w:spacing w:after="60" w:line="288" w:lineRule="auto"/>
            </w:pPr>
            <w:r>
              <w:t>III</w:t>
            </w:r>
            <w:r w:rsidRPr="00B04CE0">
              <w:t xml:space="preserve"> Reflektieren und beurteilen</w:t>
            </w:r>
          </w:p>
        </w:tc>
      </w:tr>
      <w:tr w:rsidR="00085E9F" w:rsidTr="00A82057">
        <w:tc>
          <w:tcPr>
            <w:tcW w:w="2040" w:type="dxa"/>
            <w:vAlign w:val="center"/>
          </w:tcPr>
          <w:p w:rsidR="00085E9F" w:rsidRDefault="00085E9F" w:rsidP="00A82057">
            <w:pPr>
              <w:pStyle w:val="IQB-RSCodeValue"/>
              <w:spacing w:after="60" w:line="288" w:lineRule="auto"/>
            </w:pPr>
            <w:r>
              <w:t>Kompetenzstufe</w:t>
            </w:r>
          </w:p>
        </w:tc>
        <w:tc>
          <w:tcPr>
            <w:tcW w:w="7086" w:type="dxa"/>
          </w:tcPr>
          <w:p w:rsidR="00085E9F" w:rsidRPr="00421417" w:rsidRDefault="00085E9F" w:rsidP="00A82057">
            <w:pPr>
              <w:pStyle w:val="IQB-RSCodeValue"/>
              <w:spacing w:after="60" w:line="288" w:lineRule="auto"/>
            </w:pPr>
            <w:r w:rsidRPr="00421417">
              <w:t>I</w:t>
            </w:r>
            <w:r>
              <w:t>V</w:t>
            </w:r>
          </w:p>
        </w:tc>
      </w:tr>
      <w:tr w:rsidR="00085E9F" w:rsidTr="00A82057">
        <w:tc>
          <w:tcPr>
            <w:tcW w:w="2040" w:type="dxa"/>
            <w:vAlign w:val="center"/>
          </w:tcPr>
          <w:p w:rsidR="00085E9F" w:rsidRDefault="00085E9F" w:rsidP="00A82057">
            <w:pPr>
              <w:pStyle w:val="IQB-RSCodeValue"/>
              <w:spacing w:after="60" w:line="288" w:lineRule="auto"/>
            </w:pPr>
            <w:r>
              <w:t>Bildungsstandard/s</w:t>
            </w:r>
          </w:p>
        </w:tc>
        <w:tc>
          <w:tcPr>
            <w:tcW w:w="7086" w:type="dxa"/>
          </w:tcPr>
          <w:p w:rsidR="00085E9F" w:rsidRPr="00421417" w:rsidRDefault="00085E9F" w:rsidP="00A82057">
            <w:pPr>
              <w:pStyle w:val="IQB-RSCodeValue"/>
              <w:spacing w:after="60" w:line="288" w:lineRule="auto"/>
            </w:pPr>
            <w:r w:rsidRPr="00B56816">
              <w:t xml:space="preserve">eigene Gedanken zu Texten entwickeln, zu Texten Stellung nehmen und mit anderen über Texte sprechen </w:t>
            </w:r>
            <w:r>
              <w:t>(3.3.h)</w:t>
            </w:r>
          </w:p>
        </w:tc>
      </w:tr>
    </w:tbl>
    <w:p w:rsidR="00085E9F" w:rsidRPr="00215BFE" w:rsidRDefault="00085E9F" w:rsidP="00085E9F">
      <w:pPr>
        <w:pStyle w:val="IQB-Aufgabensubtitel"/>
      </w:pPr>
      <w:r w:rsidRPr="00215BFE">
        <w:t>Hinweise zur Bearbeitung</w:t>
      </w:r>
      <w:r>
        <w:t xml:space="preserve"> – Teilaufgabe 7</w:t>
      </w:r>
    </w:p>
    <w:p w:rsidR="00085E9F" w:rsidRPr="00504FEA" w:rsidRDefault="00085E9F" w:rsidP="00085E9F">
      <w:pPr>
        <w:pStyle w:val="Flietext"/>
      </w:pPr>
      <w:r w:rsidRPr="00504FEA">
        <w:t>Bei dieser Teilaufgabe ist zu begründen, warum eine Fahrt mit dem Bus nicht sinnvoll ist. Dabei sind mehrere Schlüsse erforderlich: Es gibt keine Haltestelle im Wiesenweg und der Weg von der nächstgelegenen Haltestelle zum Wiesenweg ist mindestens so lang wie der vom Kino aus. Zur Aufgabenlösung müssen zudem mehrere Informationen in den</w:t>
      </w:r>
      <w:r>
        <w:t xml:space="preserve"> Blick genommen werden. Erschwe</w:t>
      </w:r>
      <w:r w:rsidRPr="00504FEA">
        <w:t>rend kommt dazu, dass eine eigene schriftliche Begründung gefordert ist.</w:t>
      </w:r>
    </w:p>
    <w:p w:rsidR="00085E9F" w:rsidRDefault="00085E9F" w:rsidP="00085E9F">
      <w:pPr>
        <w:pStyle w:val="Flietext"/>
      </w:pPr>
    </w:p>
    <w:p w:rsidR="00085E9F" w:rsidRDefault="00085E9F" w:rsidP="00085E9F">
      <w:pPr>
        <w:pStyle w:val="Flietext"/>
      </w:pPr>
    </w:p>
    <w:p w:rsidR="00085E9F" w:rsidRDefault="00085E9F" w:rsidP="00085E9F">
      <w:pPr>
        <w:pStyle w:val="Flietext"/>
      </w:pPr>
    </w:p>
    <w:p w:rsidR="00085E9F" w:rsidRDefault="00085E9F" w:rsidP="00085E9F">
      <w:pPr>
        <w:pStyle w:val="Flietext"/>
      </w:pPr>
    </w:p>
    <w:p w:rsidR="00085E9F" w:rsidRDefault="00085E9F" w:rsidP="00085E9F">
      <w:pPr>
        <w:pStyle w:val="Flietext"/>
      </w:pPr>
    </w:p>
    <w:p w:rsidR="00085E9F" w:rsidRPr="00562F50" w:rsidRDefault="00085E9F" w:rsidP="00085E9F">
      <w:pPr>
        <w:pStyle w:val="IQB-Teilaufgabensubtitel"/>
      </w:pPr>
      <w:r>
        <w:lastRenderedPageBreak/>
        <w:t>Merkmale Teilaufgabe 8</w:t>
      </w:r>
    </w:p>
    <w:tbl>
      <w:tblPr>
        <w:tblW w:w="0" w:type="auto"/>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038"/>
        <w:gridCol w:w="7022"/>
      </w:tblGrid>
      <w:tr w:rsidR="00085E9F" w:rsidTr="00A82057">
        <w:tc>
          <w:tcPr>
            <w:tcW w:w="2040" w:type="dxa"/>
            <w:vAlign w:val="center"/>
          </w:tcPr>
          <w:p w:rsidR="00085E9F" w:rsidRPr="00E97CFE" w:rsidRDefault="00085E9F" w:rsidP="00A82057">
            <w:pPr>
              <w:pStyle w:val="IQB-RSCodeValue"/>
              <w:spacing w:after="60" w:line="288" w:lineRule="auto"/>
            </w:pPr>
            <w:r w:rsidRPr="00E97CFE">
              <w:t>Anforderungsbereich</w:t>
            </w:r>
          </w:p>
        </w:tc>
        <w:tc>
          <w:tcPr>
            <w:tcW w:w="7086" w:type="dxa"/>
          </w:tcPr>
          <w:p w:rsidR="00085E9F" w:rsidRPr="00E97CFE" w:rsidRDefault="00085E9F" w:rsidP="00A82057">
            <w:pPr>
              <w:pStyle w:val="IQB-RSCodeValue"/>
              <w:spacing w:after="60" w:line="288" w:lineRule="auto"/>
            </w:pPr>
            <w:r w:rsidRPr="00E97CFE">
              <w:t>I</w:t>
            </w:r>
            <w:r>
              <w:t xml:space="preserve"> Wiedergeben</w:t>
            </w:r>
          </w:p>
        </w:tc>
      </w:tr>
      <w:tr w:rsidR="00085E9F" w:rsidTr="00A82057">
        <w:tc>
          <w:tcPr>
            <w:tcW w:w="2040" w:type="dxa"/>
            <w:vAlign w:val="center"/>
          </w:tcPr>
          <w:p w:rsidR="00085E9F" w:rsidRPr="00E97CFE" w:rsidRDefault="00085E9F" w:rsidP="00A82057">
            <w:pPr>
              <w:pStyle w:val="IQB-RSCodeValue"/>
              <w:spacing w:after="60" w:line="288" w:lineRule="auto"/>
            </w:pPr>
            <w:r w:rsidRPr="00E97CFE">
              <w:t>Kompetenzstufe</w:t>
            </w:r>
          </w:p>
        </w:tc>
        <w:tc>
          <w:tcPr>
            <w:tcW w:w="7086" w:type="dxa"/>
          </w:tcPr>
          <w:p w:rsidR="00085E9F" w:rsidRPr="00E97CFE" w:rsidRDefault="00085E9F" w:rsidP="00A82057">
            <w:pPr>
              <w:pStyle w:val="IQB-RSCodeValue"/>
              <w:spacing w:after="60" w:line="288" w:lineRule="auto"/>
            </w:pPr>
            <w:r w:rsidRPr="00E97CFE">
              <w:t>V</w:t>
            </w:r>
          </w:p>
        </w:tc>
      </w:tr>
      <w:tr w:rsidR="00085E9F" w:rsidTr="00A82057">
        <w:tc>
          <w:tcPr>
            <w:tcW w:w="2040" w:type="dxa"/>
            <w:vAlign w:val="center"/>
          </w:tcPr>
          <w:p w:rsidR="00085E9F" w:rsidRPr="00E97CFE" w:rsidRDefault="00085E9F" w:rsidP="00A82057">
            <w:pPr>
              <w:pStyle w:val="IQB-RSCodeValue"/>
              <w:spacing w:after="60" w:line="288" w:lineRule="auto"/>
            </w:pPr>
            <w:r w:rsidRPr="00E97CFE">
              <w:t>Bildungsstandard/s</w:t>
            </w:r>
          </w:p>
        </w:tc>
        <w:tc>
          <w:tcPr>
            <w:tcW w:w="7086" w:type="dxa"/>
          </w:tcPr>
          <w:p w:rsidR="00085E9F" w:rsidRPr="00E97CFE" w:rsidRDefault="00085E9F" w:rsidP="00A82057">
            <w:pPr>
              <w:pStyle w:val="IQB-RSCodeValue"/>
              <w:spacing w:after="60" w:line="288" w:lineRule="auto"/>
            </w:pPr>
            <w:r w:rsidRPr="00E97CFE">
              <w:t>gezielt einzelne Informationen suchen (3.3.b)</w:t>
            </w:r>
          </w:p>
          <w:p w:rsidR="00085E9F" w:rsidRPr="00E97CFE" w:rsidRDefault="00085E9F" w:rsidP="00A82057">
            <w:pPr>
              <w:pStyle w:val="IQB-RSCodeValue"/>
              <w:spacing w:after="60" w:line="288" w:lineRule="auto"/>
            </w:pPr>
            <w:r w:rsidRPr="00E97CFE">
              <w:t>Texte genau lesen (3.3.c)</w:t>
            </w:r>
          </w:p>
        </w:tc>
      </w:tr>
    </w:tbl>
    <w:p w:rsidR="00085E9F" w:rsidRPr="001D73A6" w:rsidRDefault="00085E9F" w:rsidP="00085E9F">
      <w:pPr>
        <w:pStyle w:val="IQB-Aufgabensubtitel"/>
      </w:pPr>
      <w:r w:rsidRPr="00215BFE">
        <w:t>Hinweise zur Bearbeitung</w:t>
      </w:r>
      <w:r>
        <w:t xml:space="preserve"> – Teilaufgabe 8</w:t>
      </w:r>
    </w:p>
    <w:p w:rsidR="00085E9F" w:rsidRPr="00504FEA" w:rsidRDefault="00085E9F" w:rsidP="00085E9F">
      <w:pPr>
        <w:pStyle w:val="Flietext"/>
      </w:pPr>
      <w:r w:rsidRPr="00504FEA">
        <w:t>Hier müssen eine prominente und eine weniger prominente Information lokalisiert werden: Um beide zu finden, ist es erforderlich, die eingezeichnete Buslinie in den Blick zu nehmen. Dass der Bus auf der Hauptstraße fährt, ist dabei vergleichsweise leicht zu ermitteln. Dass der Bus auch auf der „Basler Straße“ fährt, ist deutlich schwieriger zu finden. Ne</w:t>
      </w:r>
      <w:r>
        <w:t>ben dem gezielten Suchen von In</w:t>
      </w:r>
      <w:r w:rsidRPr="00504FEA">
        <w:t xml:space="preserve">formationen geht es hier also auch um anspruchsvolle Anforderungen an das </w:t>
      </w:r>
      <w:r w:rsidRPr="00504FEA">
        <w:rPr>
          <w:i/>
        </w:rPr>
        <w:t>genaue Lesen</w:t>
      </w:r>
      <w:r w:rsidRPr="00504FEA">
        <w:t>, die nur sehr wenige Schülerinnen und Schüler in der dritten Klasse bewältigen können.</w:t>
      </w:r>
    </w:p>
    <w:p w:rsidR="00085E9F" w:rsidRPr="00562F50" w:rsidRDefault="00085E9F" w:rsidP="00085E9F">
      <w:pPr>
        <w:pStyle w:val="IQB-Teilaufgabensubtitel"/>
      </w:pPr>
      <w:r>
        <w:t>Merkmale Teilaufgabe 9</w:t>
      </w:r>
    </w:p>
    <w:tbl>
      <w:tblPr>
        <w:tblW w:w="0" w:type="auto"/>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038"/>
        <w:gridCol w:w="7022"/>
      </w:tblGrid>
      <w:tr w:rsidR="00085E9F" w:rsidTr="00A82057">
        <w:tc>
          <w:tcPr>
            <w:tcW w:w="2040" w:type="dxa"/>
            <w:vAlign w:val="center"/>
          </w:tcPr>
          <w:p w:rsidR="00085E9F" w:rsidRPr="00E97CFE" w:rsidRDefault="00085E9F" w:rsidP="00A82057">
            <w:pPr>
              <w:pStyle w:val="IQB-RSCodeValue"/>
              <w:spacing w:after="60" w:line="288" w:lineRule="auto"/>
            </w:pPr>
            <w:r w:rsidRPr="00E97CFE">
              <w:t>Anforderungsbereich</w:t>
            </w:r>
          </w:p>
        </w:tc>
        <w:tc>
          <w:tcPr>
            <w:tcW w:w="7086" w:type="dxa"/>
          </w:tcPr>
          <w:p w:rsidR="00085E9F" w:rsidRPr="00E97CFE" w:rsidRDefault="00085E9F" w:rsidP="00A82057">
            <w:pPr>
              <w:pStyle w:val="IQB-RSCodeValue"/>
              <w:spacing w:after="60" w:line="288" w:lineRule="auto"/>
            </w:pPr>
            <w:r w:rsidRPr="00E97CFE">
              <w:t>I</w:t>
            </w:r>
            <w:r>
              <w:t xml:space="preserve"> Wiedergeben</w:t>
            </w:r>
          </w:p>
        </w:tc>
      </w:tr>
      <w:tr w:rsidR="00085E9F" w:rsidTr="00A82057">
        <w:tc>
          <w:tcPr>
            <w:tcW w:w="2040" w:type="dxa"/>
            <w:vAlign w:val="center"/>
          </w:tcPr>
          <w:p w:rsidR="00085E9F" w:rsidRPr="00E97CFE" w:rsidRDefault="00085E9F" w:rsidP="00A82057">
            <w:pPr>
              <w:pStyle w:val="IQB-RSCodeValue"/>
              <w:spacing w:after="60" w:line="288" w:lineRule="auto"/>
            </w:pPr>
            <w:r w:rsidRPr="00E97CFE">
              <w:t>Kompetenzstufe</w:t>
            </w:r>
          </w:p>
        </w:tc>
        <w:tc>
          <w:tcPr>
            <w:tcW w:w="7086" w:type="dxa"/>
          </w:tcPr>
          <w:p w:rsidR="00085E9F" w:rsidRPr="00E97CFE" w:rsidRDefault="00085E9F" w:rsidP="00A82057">
            <w:pPr>
              <w:pStyle w:val="IQB-RSCodeValue"/>
              <w:spacing w:after="60" w:line="288" w:lineRule="auto"/>
            </w:pPr>
            <w:r w:rsidRPr="00E97CFE">
              <w:t>IV</w:t>
            </w:r>
          </w:p>
        </w:tc>
      </w:tr>
      <w:tr w:rsidR="00085E9F" w:rsidTr="00A82057">
        <w:tc>
          <w:tcPr>
            <w:tcW w:w="2040" w:type="dxa"/>
            <w:vAlign w:val="center"/>
          </w:tcPr>
          <w:p w:rsidR="00085E9F" w:rsidRPr="00E97CFE" w:rsidRDefault="00085E9F" w:rsidP="00A82057">
            <w:pPr>
              <w:pStyle w:val="IQB-RSCodeValue"/>
              <w:spacing w:after="60" w:line="288" w:lineRule="auto"/>
            </w:pPr>
            <w:r w:rsidRPr="00E97CFE">
              <w:t>Bildungsstandard/s</w:t>
            </w:r>
          </w:p>
        </w:tc>
        <w:tc>
          <w:tcPr>
            <w:tcW w:w="7086" w:type="dxa"/>
          </w:tcPr>
          <w:p w:rsidR="00085E9F" w:rsidRPr="00E97CFE" w:rsidRDefault="00085E9F" w:rsidP="00A82057">
            <w:pPr>
              <w:pStyle w:val="IQB-RSCodeValue"/>
              <w:spacing w:after="60" w:line="288" w:lineRule="auto"/>
            </w:pPr>
            <w:r w:rsidRPr="00E97CFE">
              <w:t>gezielt einzelne Informationen suchen (3.3.b)</w:t>
            </w:r>
          </w:p>
          <w:p w:rsidR="00085E9F" w:rsidRPr="007E0E83" w:rsidRDefault="00085E9F" w:rsidP="00A82057">
            <w:pPr>
              <w:pStyle w:val="IQB-RSCodeValue"/>
              <w:spacing w:after="60" w:line="288" w:lineRule="auto"/>
            </w:pPr>
            <w:r w:rsidRPr="00E97CFE">
              <w:t>Texte genau lesen (3.3.c)</w:t>
            </w:r>
          </w:p>
        </w:tc>
      </w:tr>
    </w:tbl>
    <w:p w:rsidR="00085E9F" w:rsidRPr="00215BFE" w:rsidRDefault="00085E9F" w:rsidP="00085E9F">
      <w:pPr>
        <w:pStyle w:val="IQB-Aufgabensubtitel"/>
      </w:pPr>
      <w:r w:rsidRPr="00215BFE">
        <w:t>Hinweise zur Bearbeitung</w:t>
      </w:r>
      <w:r>
        <w:t xml:space="preserve"> – Teilaufgabe 9</w:t>
      </w:r>
    </w:p>
    <w:p w:rsidR="00085E9F" w:rsidRPr="00504FEA" w:rsidRDefault="00085E9F" w:rsidP="00085E9F">
      <w:pPr>
        <w:pStyle w:val="Flietext"/>
      </w:pPr>
      <w:r w:rsidRPr="00504FEA">
        <w:t>Um die Aufgabe richtig zu lösen, müssen im Busfahrplan zwei Informationen gesucht werden: Die erste und die letzte Abfahrtszeit des Busses in der Spalte „Fuchsloch“. Dabei ist zu beachten, dass nicht alle Abfahrtszeiten abgedruckt sind. Erschwerend ist hier zudem, dass die Informationen in einem offenen Format eigenständig produziert werden müssen. Zudem ist genaues Lesen gefragt.</w:t>
      </w:r>
    </w:p>
    <w:p w:rsidR="00085E9F" w:rsidRPr="00562F50" w:rsidRDefault="00085E9F" w:rsidP="00085E9F">
      <w:pPr>
        <w:pStyle w:val="IQB-Teilaufgabensubtitel"/>
      </w:pPr>
      <w:r>
        <w:t>Merkmale Teilaufgabe 10</w:t>
      </w:r>
    </w:p>
    <w:tbl>
      <w:tblPr>
        <w:tblW w:w="0" w:type="auto"/>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038"/>
        <w:gridCol w:w="7022"/>
      </w:tblGrid>
      <w:tr w:rsidR="00085E9F" w:rsidTr="00A82057">
        <w:tc>
          <w:tcPr>
            <w:tcW w:w="2040" w:type="dxa"/>
            <w:vAlign w:val="center"/>
          </w:tcPr>
          <w:p w:rsidR="00085E9F" w:rsidRPr="00C97DBE" w:rsidRDefault="00085E9F" w:rsidP="00A82057">
            <w:pPr>
              <w:pStyle w:val="IQB-RSCodeValue"/>
              <w:spacing w:after="60" w:line="288" w:lineRule="auto"/>
            </w:pPr>
            <w:r w:rsidRPr="00C97DBE">
              <w:t>Anforderungsbereich</w:t>
            </w:r>
          </w:p>
        </w:tc>
        <w:tc>
          <w:tcPr>
            <w:tcW w:w="7086" w:type="dxa"/>
          </w:tcPr>
          <w:p w:rsidR="00085E9F" w:rsidRPr="00C97DBE" w:rsidRDefault="00085E9F" w:rsidP="00A82057">
            <w:pPr>
              <w:pStyle w:val="IQB-RSCodeValue"/>
              <w:spacing w:after="60" w:line="288" w:lineRule="auto"/>
            </w:pPr>
            <w:r w:rsidRPr="00C97DBE">
              <w:t>I</w:t>
            </w:r>
            <w:r>
              <w:t xml:space="preserve"> Wiedergeben</w:t>
            </w:r>
          </w:p>
        </w:tc>
      </w:tr>
      <w:tr w:rsidR="00085E9F" w:rsidTr="00A82057">
        <w:tc>
          <w:tcPr>
            <w:tcW w:w="2040" w:type="dxa"/>
            <w:vAlign w:val="center"/>
          </w:tcPr>
          <w:p w:rsidR="00085E9F" w:rsidRPr="00C97DBE" w:rsidRDefault="00085E9F" w:rsidP="00A82057">
            <w:pPr>
              <w:pStyle w:val="IQB-RSCodeValue"/>
              <w:spacing w:after="60" w:line="288" w:lineRule="auto"/>
            </w:pPr>
            <w:r w:rsidRPr="00C97DBE">
              <w:t>Kompetenzstufe</w:t>
            </w:r>
          </w:p>
        </w:tc>
        <w:tc>
          <w:tcPr>
            <w:tcW w:w="7086" w:type="dxa"/>
          </w:tcPr>
          <w:p w:rsidR="00085E9F" w:rsidRPr="00C97DBE" w:rsidRDefault="00085E9F" w:rsidP="00A82057">
            <w:pPr>
              <w:pStyle w:val="IQB-RSCodeValue"/>
              <w:spacing w:after="60" w:line="288" w:lineRule="auto"/>
            </w:pPr>
            <w:r w:rsidRPr="00C97DBE">
              <w:t>IV</w:t>
            </w:r>
          </w:p>
        </w:tc>
      </w:tr>
      <w:tr w:rsidR="00085E9F" w:rsidTr="00A82057">
        <w:tc>
          <w:tcPr>
            <w:tcW w:w="2040" w:type="dxa"/>
            <w:vAlign w:val="center"/>
          </w:tcPr>
          <w:p w:rsidR="00085E9F" w:rsidRPr="00C97DBE" w:rsidRDefault="00085E9F" w:rsidP="00A82057">
            <w:pPr>
              <w:pStyle w:val="IQB-RSCodeValue"/>
              <w:spacing w:after="60" w:line="288" w:lineRule="auto"/>
            </w:pPr>
            <w:r w:rsidRPr="00C97DBE">
              <w:t>Bildungsstandard/s</w:t>
            </w:r>
          </w:p>
        </w:tc>
        <w:tc>
          <w:tcPr>
            <w:tcW w:w="7086" w:type="dxa"/>
          </w:tcPr>
          <w:p w:rsidR="00085E9F" w:rsidRPr="00C97DBE" w:rsidRDefault="00085E9F" w:rsidP="00A82057">
            <w:pPr>
              <w:pStyle w:val="IQB-RSCodeValue"/>
              <w:spacing w:after="60" w:line="288" w:lineRule="auto"/>
            </w:pPr>
            <w:r w:rsidRPr="00C97DBE">
              <w:t>gezielt einzelne Informationen suchen (3.3.b)</w:t>
            </w:r>
          </w:p>
          <w:p w:rsidR="00085E9F" w:rsidRPr="007E0E83" w:rsidRDefault="00085E9F" w:rsidP="00A82057">
            <w:pPr>
              <w:pStyle w:val="IQB-RSCodeValue"/>
              <w:spacing w:after="60" w:line="288" w:lineRule="auto"/>
            </w:pPr>
            <w:r w:rsidRPr="00C97DBE">
              <w:t>Texte genau lesen (3.3.c)</w:t>
            </w:r>
          </w:p>
        </w:tc>
      </w:tr>
    </w:tbl>
    <w:p w:rsidR="00085E9F" w:rsidRPr="00215BFE" w:rsidRDefault="00085E9F" w:rsidP="00085E9F">
      <w:pPr>
        <w:pStyle w:val="IQB-Aufgabensubtitel"/>
      </w:pPr>
      <w:r w:rsidRPr="00215BFE">
        <w:t>Hinweise zur Bearbeitung</w:t>
      </w:r>
      <w:r>
        <w:t xml:space="preserve"> – Teilaufgabe 10</w:t>
      </w:r>
    </w:p>
    <w:p w:rsidR="00085E9F" w:rsidRDefault="00085E9F" w:rsidP="00085E9F">
      <w:pPr>
        <w:pStyle w:val="Flietext"/>
      </w:pPr>
      <w:r w:rsidRPr="00FF120E">
        <w:t>Auch hier findet man die richtige Lösung im Busfahrplan: In der Spalte „Dorfbrunnen“ sucht man dazu zunächst die Zeile „Abfahrtszeit – 07.41“ auf. Dann prüft man, wann dieser Bus an der Halte</w:t>
      </w:r>
      <w:r w:rsidRPr="00FF120E">
        <w:softHyphen/>
        <w:t>stelle „Dorfbrunnen“ hält. Wie bei der Teilaufgabe 1.9 wird die Aufgabenlösung durch das Aufgabenformat erschwert: Die Information muss in einem offenen Format eigenständig produziert werden.</w:t>
      </w:r>
    </w:p>
    <w:p w:rsidR="00085E9F" w:rsidRPr="00FF120E" w:rsidRDefault="00085E9F" w:rsidP="00085E9F">
      <w:pPr>
        <w:pStyle w:val="IQB-Teilaufgabensubtitel"/>
      </w:pPr>
      <w:r>
        <w:t>Merkmale Teilaufgabe 11</w:t>
      </w:r>
    </w:p>
    <w:tbl>
      <w:tblPr>
        <w:tblW w:w="0" w:type="auto"/>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245"/>
        <w:gridCol w:w="6815"/>
      </w:tblGrid>
      <w:tr w:rsidR="00085E9F" w:rsidRPr="00FF120E" w:rsidTr="00A82057">
        <w:tc>
          <w:tcPr>
            <w:tcW w:w="2259" w:type="dxa"/>
            <w:vAlign w:val="center"/>
          </w:tcPr>
          <w:p w:rsidR="00085E9F" w:rsidRPr="00C97DBE" w:rsidRDefault="00085E9F" w:rsidP="00A82057">
            <w:pPr>
              <w:pStyle w:val="IQB-RSCodeValue"/>
              <w:spacing w:after="60" w:line="288" w:lineRule="auto"/>
            </w:pPr>
            <w:r w:rsidRPr="00C97DBE">
              <w:t>Anforderungsbereich</w:t>
            </w:r>
          </w:p>
        </w:tc>
        <w:tc>
          <w:tcPr>
            <w:tcW w:w="7027" w:type="dxa"/>
          </w:tcPr>
          <w:p w:rsidR="00085E9F" w:rsidRPr="00C97DBE" w:rsidRDefault="00085E9F" w:rsidP="00A82057">
            <w:pPr>
              <w:pStyle w:val="IQB-RSCodeValue"/>
              <w:spacing w:after="60" w:line="288" w:lineRule="auto"/>
            </w:pPr>
            <w:r w:rsidRPr="00C97DBE">
              <w:t>I</w:t>
            </w:r>
            <w:r>
              <w:t xml:space="preserve"> Wiedergeben</w:t>
            </w:r>
          </w:p>
        </w:tc>
      </w:tr>
      <w:tr w:rsidR="00085E9F" w:rsidRPr="00FF120E" w:rsidTr="00A82057">
        <w:tc>
          <w:tcPr>
            <w:tcW w:w="2259" w:type="dxa"/>
            <w:vAlign w:val="center"/>
          </w:tcPr>
          <w:p w:rsidR="00085E9F" w:rsidRPr="00C97DBE" w:rsidRDefault="00085E9F" w:rsidP="00A82057">
            <w:pPr>
              <w:pStyle w:val="IQB-RSCodeValue"/>
              <w:spacing w:after="60" w:line="288" w:lineRule="auto"/>
            </w:pPr>
            <w:r w:rsidRPr="00C97DBE">
              <w:t>Kompetenzstufe</w:t>
            </w:r>
          </w:p>
        </w:tc>
        <w:tc>
          <w:tcPr>
            <w:tcW w:w="7027" w:type="dxa"/>
          </w:tcPr>
          <w:p w:rsidR="00085E9F" w:rsidRPr="00C97DBE" w:rsidRDefault="00085E9F" w:rsidP="00A82057">
            <w:pPr>
              <w:pStyle w:val="IQB-RSCodeValue"/>
              <w:spacing w:after="60" w:line="288" w:lineRule="auto"/>
            </w:pPr>
            <w:r w:rsidRPr="00C97DBE">
              <w:t>III</w:t>
            </w:r>
          </w:p>
        </w:tc>
      </w:tr>
      <w:tr w:rsidR="00085E9F" w:rsidRPr="00FF120E" w:rsidTr="00A82057">
        <w:tc>
          <w:tcPr>
            <w:tcW w:w="2259" w:type="dxa"/>
            <w:vAlign w:val="center"/>
          </w:tcPr>
          <w:p w:rsidR="00085E9F" w:rsidRPr="00C97DBE" w:rsidRDefault="00085E9F" w:rsidP="00A82057">
            <w:pPr>
              <w:pStyle w:val="IQB-RSCodeValue"/>
              <w:spacing w:after="60" w:line="288" w:lineRule="auto"/>
            </w:pPr>
            <w:r w:rsidRPr="00C97DBE">
              <w:t>Bildungsstandard/s</w:t>
            </w:r>
          </w:p>
        </w:tc>
        <w:tc>
          <w:tcPr>
            <w:tcW w:w="7027" w:type="dxa"/>
          </w:tcPr>
          <w:p w:rsidR="00085E9F" w:rsidRPr="007E0E83" w:rsidRDefault="00085E9F" w:rsidP="00A82057">
            <w:pPr>
              <w:pStyle w:val="IQB-RSCodeValue"/>
              <w:spacing w:after="60" w:line="288" w:lineRule="auto"/>
            </w:pPr>
            <w:r w:rsidRPr="00C97DBE">
              <w:t>gezielt einzelne Informationen suchen (3.3.b)</w:t>
            </w:r>
          </w:p>
        </w:tc>
      </w:tr>
    </w:tbl>
    <w:p w:rsidR="00085E9F" w:rsidRPr="00FF120E" w:rsidRDefault="00085E9F" w:rsidP="00085E9F">
      <w:pPr>
        <w:pStyle w:val="IQB-Aufgabensubtitel"/>
      </w:pPr>
      <w:r w:rsidRPr="00FF120E">
        <w:lastRenderedPageBreak/>
        <w:t>Hinweise zur Bearbeitung</w:t>
      </w:r>
      <w:r>
        <w:t xml:space="preserve"> – Teilaufgabe 11</w:t>
      </w:r>
    </w:p>
    <w:p w:rsidR="00085E9F" w:rsidRPr="00FF120E" w:rsidRDefault="00085E9F" w:rsidP="00085E9F">
      <w:pPr>
        <w:pStyle w:val="Flietext"/>
      </w:pPr>
      <w:r w:rsidRPr="00FF120E">
        <w:t>Hier geht es um mehrere Informationen, die man im Busfahrplan ermitteln muss. Zur Lösung kann aus verschiedenen Vorgaben ausgewählt werden (Richtig-Falsch-Aufgaben). Eine wesentliche Schwierigkeit ist es hier, aus mehreren Informationen in der Tabelle darauf zu schließen, dass der Bus in jeder Stunde dreimal von der Haltestelle abfährt.</w:t>
      </w:r>
    </w:p>
    <w:p w:rsidR="00085E9F" w:rsidRPr="00FF120E" w:rsidRDefault="00085E9F" w:rsidP="00085E9F">
      <w:pPr>
        <w:pStyle w:val="Flietext"/>
      </w:pPr>
    </w:p>
    <w:p w:rsidR="00085E9F" w:rsidRDefault="00085E9F" w:rsidP="00085E9F">
      <w:pPr>
        <w:pStyle w:val="IQB-Aufgabensubtitel"/>
      </w:pPr>
      <w:bookmarkStart w:id="1" w:name="_Toc348705434"/>
      <w:r>
        <w:t>Anregungen für den Unterricht</w:t>
      </w:r>
      <w:bookmarkEnd w:id="1"/>
    </w:p>
    <w:p w:rsidR="00085E9F" w:rsidRPr="00FF120E" w:rsidRDefault="00085E9F" w:rsidP="00085E9F">
      <w:pPr>
        <w:pStyle w:val="Flietext"/>
      </w:pPr>
      <w:r w:rsidRPr="00FF120E">
        <w:t>Bereits in vorhergehenden Jahren sind diskontinuierliche Texte</w:t>
      </w:r>
      <w:r>
        <w:t xml:space="preserve"> Gegenstand der Vergleichsarbei</w:t>
      </w:r>
      <w:r w:rsidRPr="00FF120E">
        <w:t xml:space="preserve">ten gewesen. Wir schließen an die dort formulierten Hinweise zum Einsatz im Deutschunterricht der Grundschule an (z. B. </w:t>
      </w:r>
      <w:proofErr w:type="spellStart"/>
      <w:r w:rsidRPr="00FF120E">
        <w:t>Bremerich</w:t>
      </w:r>
      <w:proofErr w:type="spellEnd"/>
      <w:r w:rsidRPr="00FF120E">
        <w:t>-Vos u. a. 2011):</w:t>
      </w:r>
    </w:p>
    <w:p w:rsidR="00085E9F" w:rsidRPr="00FF120E" w:rsidRDefault="00085E9F" w:rsidP="00085E9F">
      <w:pPr>
        <w:pStyle w:val="Flietext"/>
      </w:pPr>
      <w:r w:rsidRPr="00FF120E">
        <w:t>Diskontinuierliche Texte dienen dazu, Informationen prägnant und übersichtlich darzustellen, damit Wesentliches schnell erkannt und Informationen leicht miteinander verknüpft werden können. Mit</w:t>
      </w:r>
      <w:r w:rsidRPr="00FF120E">
        <w:softHyphen/>
        <w:t>unter sind solche Texte z. B. als Karten oder Tabellen in einen Fließtext integriert. Häufig sind dis</w:t>
      </w:r>
      <w:r w:rsidRPr="00FF120E">
        <w:softHyphen/>
        <w:t xml:space="preserve">kontinuierliche Texte aber auch eigenständige Texte, insbesondere in Form von Stadtplänen bzw. Karten oder Fahrplänen. </w:t>
      </w:r>
    </w:p>
    <w:p w:rsidR="00085E9F" w:rsidRPr="00FF120E" w:rsidRDefault="00085E9F" w:rsidP="00085E9F">
      <w:pPr>
        <w:pStyle w:val="Flietext"/>
      </w:pPr>
      <w:r w:rsidRPr="00FF120E">
        <w:t xml:space="preserve">Es ist unstrittig, solchen diskontinuierlichen Texten einen festen Platz im Unterricht der Primarstufe einzuräumen, um </w:t>
      </w:r>
      <w:proofErr w:type="spellStart"/>
      <w:r w:rsidRPr="00FF120E">
        <w:t>Schülerinnen</w:t>
      </w:r>
      <w:proofErr w:type="spellEnd"/>
      <w:r w:rsidRPr="00FF120E">
        <w:t xml:space="preserve"> und </w:t>
      </w:r>
      <w:proofErr w:type="spellStart"/>
      <w:r w:rsidRPr="00FF120E">
        <w:t>Schülern</w:t>
      </w:r>
      <w:proofErr w:type="spellEnd"/>
      <w:r w:rsidRPr="00FF120E">
        <w:t xml:space="preserve"> eine alltagsrelevante Textsorte näherzubringen. Will man solche Texte als Lehr-Lerngegenstand fruchtbar machen, sollten sie sinnvollerweise „integrativ“ in thematische Einheiten und </w:t>
      </w:r>
      <w:proofErr w:type="spellStart"/>
      <w:r w:rsidRPr="00FF120E">
        <w:t>fachübergreifende</w:t>
      </w:r>
      <w:proofErr w:type="spellEnd"/>
      <w:r w:rsidRPr="00FF120E">
        <w:t xml:space="preserve"> Projekte eingebunden sein. </w:t>
      </w:r>
    </w:p>
    <w:p w:rsidR="00085E9F" w:rsidRDefault="00085E9F" w:rsidP="00085E9F">
      <w:pPr>
        <w:pStyle w:val="Flietext"/>
      </w:pPr>
      <w:r w:rsidRPr="00FF120E">
        <w:t>Zudem kann die Schwierigkeit solcher Texte variiert werden, ind</w:t>
      </w:r>
      <w:r>
        <w:t>em man unterschiedliche Darstel</w:t>
      </w:r>
      <w:r w:rsidRPr="00FF120E">
        <w:t xml:space="preserve">lungsarten wählt. Tabellen und Karten können einfach, aber auch sehr komplex sein: Tabellen sind z. B. leichter zu verstehen, wenn Listen mit einer einzigen Überschrift bzw. einem einzigen Label angeboten werden, deren Elemente in einer Spalte unterzubringen sind. Bietet man hingegen mehrere Zeilen und Spalten an und </w:t>
      </w:r>
      <w:proofErr w:type="gramStart"/>
      <w:r w:rsidRPr="00FF120E">
        <w:t>fordert</w:t>
      </w:r>
      <w:proofErr w:type="gramEnd"/>
      <w:r w:rsidRPr="00FF120E">
        <w:t xml:space="preserve"> die Schülerinnen und </w:t>
      </w:r>
      <w:r>
        <w:t>Schüler dazu auf, mehrere Infor</w:t>
      </w:r>
      <w:r w:rsidRPr="00FF120E">
        <w:t xml:space="preserve">mationen zu lokalisieren, ist die Anforderung höher. Bei Karten bzw. Stadtplänen kann man die Anforderungen ebenfalls </w:t>
      </w:r>
      <w:proofErr w:type="gramStart"/>
      <w:r w:rsidRPr="00FF120E">
        <w:t>gering halten</w:t>
      </w:r>
      <w:proofErr w:type="gramEnd"/>
      <w:r w:rsidRPr="00FF120E">
        <w:t>, wenn es um Fragen zu ei</w:t>
      </w:r>
      <w:r>
        <w:t>nfachen Strukturen geht. Schwie</w:t>
      </w:r>
      <w:r w:rsidRPr="00FF120E">
        <w:t>riger ist es, Fragen zu Karten mit vielen Details, die ggf. eine ko</w:t>
      </w:r>
      <w:r>
        <w:t>mplexe Legende erfordern, zu be</w:t>
      </w:r>
      <w:r w:rsidRPr="00FF120E">
        <w:t>antworten. Das Erarbeiten von Lesestrategien zu diskontinuierlic</w:t>
      </w:r>
      <w:r>
        <w:t>hen Texten kann sich sinnvoller</w:t>
      </w:r>
      <w:r w:rsidRPr="00FF120E">
        <w:t>weise auf die Erarbeitung von wichtigen Merkmalen – z. B. Hervorhebungen, Symbolen, Legenden (bei Karten) etc. beziehen. Bei Tabellen sollte es insbesondere darum gehen, „Tabellenköpfe“ als Orientierungshilfen nutzen zu können.</w:t>
      </w:r>
    </w:p>
    <w:p w:rsidR="00143DF0" w:rsidRPr="00085E9F" w:rsidRDefault="00143DF0" w:rsidP="00085E9F">
      <w:bookmarkStart w:id="2" w:name="_GoBack"/>
      <w:bookmarkEnd w:id="2"/>
    </w:p>
    <w:sectPr w:rsidR="00143DF0" w:rsidRPr="00085E9F" w:rsidSect="00D60A6F">
      <w:footerReference w:type="even" r:id="rId7"/>
      <w:footerReference w:type="default" r:id="rId8"/>
      <w:headerReference w:type="first" r:id="rId9"/>
      <w:pgSz w:w="11906" w:h="16838"/>
      <w:pgMar w:top="1134" w:right="1418" w:bottom="1134"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33C12" w:rsidRDefault="00233C12">
      <w:r>
        <w:separator/>
      </w:r>
    </w:p>
  </w:endnote>
  <w:endnote w:type="continuationSeparator" w:id="0">
    <w:p w:rsidR="00233C12" w:rsidRDefault="00233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034C" w:rsidRDefault="0059034C" w:rsidP="00C93D69">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end"/>
    </w:r>
  </w:p>
  <w:p w:rsidR="0059034C" w:rsidRDefault="0059034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034C" w:rsidRDefault="0059034C" w:rsidP="001E413A">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separate"/>
    </w:r>
    <w:r>
      <w:rPr>
        <w:rStyle w:val="Seitenzahl"/>
        <w:noProof/>
      </w:rPr>
      <w:t>2</w:t>
    </w:r>
    <w:r>
      <w:rPr>
        <w:rStyle w:val="Seitenzahl"/>
      </w:rPr>
      <w:fldChar w:fldCharType="end"/>
    </w:r>
  </w:p>
  <w:p w:rsidR="0059034C" w:rsidRDefault="0059034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33C12" w:rsidRDefault="00233C12">
      <w:r>
        <w:separator/>
      </w:r>
    </w:p>
  </w:footnote>
  <w:footnote w:type="continuationSeparator" w:id="0">
    <w:p w:rsidR="00233C12" w:rsidRDefault="00233C12">
      <w:r>
        <w:continuationSeparator/>
      </w:r>
    </w:p>
  </w:footnote>
  <w:footnote w:id="1">
    <w:p w:rsidR="00085E9F" w:rsidRDefault="00085E9F" w:rsidP="00085E9F">
      <w:pPr>
        <w:pStyle w:val="Fuzeile"/>
      </w:pPr>
      <w:r w:rsidRPr="000957C9">
        <w:rPr>
          <w:rStyle w:val="Funotenzeichen"/>
          <w:szCs w:val="22"/>
        </w:rPr>
        <w:footnoteRef/>
      </w:r>
      <w:r w:rsidRPr="000957C9">
        <w:rPr>
          <w:rStyle w:val="Funotenzeichen"/>
          <w:szCs w:val="22"/>
        </w:rPr>
        <w:t xml:space="preserve"> </w:t>
      </w:r>
      <w:r w:rsidRPr="005E7DE9">
        <w:rPr>
          <w:rStyle w:val="FunotentextZchn"/>
          <w:sz w:val="20"/>
        </w:rPr>
        <w:t xml:space="preserve">Bei der Entstehung dieses didaktischen Aufgabenkommentars haben folgende Autorinnen und Autoren mitgewirkt: </w:t>
      </w:r>
      <w:proofErr w:type="spellStart"/>
      <w:r w:rsidRPr="005E7DE9">
        <w:rPr>
          <w:rStyle w:val="FunotentextZchn"/>
          <w:sz w:val="20"/>
        </w:rPr>
        <w:t>Krelle</w:t>
      </w:r>
      <w:proofErr w:type="spellEnd"/>
      <w:r w:rsidRPr="005E7DE9">
        <w:rPr>
          <w:rStyle w:val="FunotentextZchn"/>
          <w:sz w:val="20"/>
        </w:rPr>
        <w:t xml:space="preserve">, M. / </w:t>
      </w:r>
      <w:proofErr w:type="spellStart"/>
      <w:r w:rsidRPr="005E7DE9">
        <w:rPr>
          <w:rStyle w:val="FunotentextZchn"/>
          <w:sz w:val="20"/>
        </w:rPr>
        <w:t>Bittins</w:t>
      </w:r>
      <w:proofErr w:type="spellEnd"/>
      <w:r w:rsidRPr="005E7DE9">
        <w:rPr>
          <w:rStyle w:val="FunotentextZchn"/>
          <w:sz w:val="20"/>
        </w:rPr>
        <w:t xml:space="preserve">, P. / </w:t>
      </w:r>
      <w:proofErr w:type="spellStart"/>
      <w:r w:rsidRPr="005E7DE9">
        <w:rPr>
          <w:rStyle w:val="FunotentextZchn"/>
          <w:sz w:val="20"/>
        </w:rPr>
        <w:t>Dörnhaus</w:t>
      </w:r>
      <w:proofErr w:type="spellEnd"/>
      <w:r w:rsidRPr="005E7DE9">
        <w:rPr>
          <w:rStyle w:val="FunotentextZchn"/>
          <w:sz w:val="20"/>
        </w:rPr>
        <w:t xml:space="preserve">, S. / </w:t>
      </w:r>
      <w:proofErr w:type="spellStart"/>
      <w:r w:rsidRPr="005E7DE9">
        <w:rPr>
          <w:rStyle w:val="FunotentextZchn"/>
          <w:sz w:val="20"/>
        </w:rPr>
        <w:t>Grünack</w:t>
      </w:r>
      <w:proofErr w:type="spellEnd"/>
      <w:r w:rsidRPr="005E7DE9">
        <w:rPr>
          <w:rStyle w:val="FunotentextZchn"/>
          <w:sz w:val="20"/>
        </w:rPr>
        <w:t xml:space="preserve">, I. </w:t>
      </w:r>
      <w:r w:rsidRPr="00340F21">
        <w:rPr>
          <w:sz w:val="20"/>
        </w:rPr>
        <w:t xml:space="preserve">/ Klein. P. / </w:t>
      </w:r>
      <w:proofErr w:type="spellStart"/>
      <w:r w:rsidRPr="00340F21">
        <w:rPr>
          <w:sz w:val="20"/>
        </w:rPr>
        <w:t>Strömel</w:t>
      </w:r>
      <w:proofErr w:type="spellEnd"/>
      <w:r w:rsidRPr="00340F21">
        <w:rPr>
          <w:sz w:val="20"/>
        </w:rPr>
        <w:t xml:space="preserve">, L. / </w:t>
      </w:r>
      <w:proofErr w:type="spellStart"/>
      <w:r w:rsidRPr="00340F21">
        <w:rPr>
          <w:sz w:val="20"/>
        </w:rPr>
        <w:t>Bremerich</w:t>
      </w:r>
      <w:proofErr w:type="spellEnd"/>
      <w:r w:rsidRPr="00340F21">
        <w:rPr>
          <w:sz w:val="20"/>
        </w:rPr>
        <w:t>-Vos, 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034C" w:rsidRDefault="00233C12">
    <w:pPr>
      <w:pStyle w:val="Kopfzeile"/>
    </w:pPr>
    <w:r>
      <w:rPr>
        <w:noProof/>
      </w:rPr>
      <w:drawing>
        <wp:anchor distT="0" distB="0" distL="114300" distR="114300" simplePos="0" relativeHeight="251657728" behindDoc="0" locked="0" layoutInCell="1" allowOverlap="1">
          <wp:simplePos x="0" y="0"/>
          <wp:positionH relativeFrom="page">
            <wp:posOffset>720090</wp:posOffset>
          </wp:positionH>
          <wp:positionV relativeFrom="page">
            <wp:posOffset>262890</wp:posOffset>
          </wp:positionV>
          <wp:extent cx="4105275" cy="269875"/>
          <wp:effectExtent l="0" t="0" r="0" b="0"/>
          <wp:wrapTopAndBottom/>
          <wp:docPr id="1" name="Bild 1" descr="Ko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opf"/>
                  <pic:cNvPicPr>
                    <a:picLocks noChangeAspect="1" noChangeArrowheads="1"/>
                  </pic:cNvPicPr>
                </pic:nvPicPr>
                <pic:blipFill>
                  <a:blip r:embed="rId1">
                    <a:grayscl/>
                    <a:extLst>
                      <a:ext uri="{28A0092B-C50C-407E-A947-70E740481C1C}">
                        <a14:useLocalDpi xmlns:a14="http://schemas.microsoft.com/office/drawing/2010/main" val="0"/>
                      </a:ext>
                    </a:extLst>
                  </a:blip>
                  <a:srcRect l="15749" t="10010" r="793"/>
                  <a:stretch>
                    <a:fillRect/>
                  </a:stretch>
                </pic:blipFill>
                <pic:spPr bwMode="auto">
                  <a:xfrm>
                    <a:off x="0" y="0"/>
                    <a:ext cx="4105275" cy="2698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1662EE9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6A7199"/>
    <w:multiLevelType w:val="hybridMultilevel"/>
    <w:tmpl w:val="5694F5A0"/>
    <w:lvl w:ilvl="0" w:tplc="521ECDDE">
      <w:start w:val="1"/>
      <w:numFmt w:val="lowerLetter"/>
      <w:pStyle w:val="Nummerierung2"/>
      <w:lvlText w:val="%1)"/>
      <w:lvlJc w:val="left"/>
      <w:pPr>
        <w:tabs>
          <w:tab w:val="num" w:pos="340"/>
        </w:tabs>
        <w:ind w:left="680" w:hanging="34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 w15:restartNumberingAfterBreak="0">
    <w:nsid w:val="11C55FF0"/>
    <w:multiLevelType w:val="multilevel"/>
    <w:tmpl w:val="2F786092"/>
    <w:lvl w:ilvl="0">
      <w:start w:val="1"/>
      <w:numFmt w:val="bullet"/>
      <w:lvlText w:val=""/>
      <w:lvlJc w:val="left"/>
      <w:pPr>
        <w:tabs>
          <w:tab w:val="num" w:pos="340"/>
        </w:tabs>
        <w:ind w:left="340" w:hanging="340"/>
      </w:pPr>
      <w:rPr>
        <w:rFonts w:ascii="Symbol" w:hAnsi="Symbol" w:hint="default"/>
        <w:b w:val="0"/>
        <w:i w:val="0"/>
        <w:color w:val="auto"/>
        <w:sz w:val="22"/>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20C71F3A"/>
    <w:multiLevelType w:val="hybridMultilevel"/>
    <w:tmpl w:val="4BB25A0E"/>
    <w:lvl w:ilvl="0" w:tplc="0BCE4CF8">
      <w:numFmt w:val="bullet"/>
      <w:lvlText w:val="-"/>
      <w:lvlJc w:val="left"/>
      <w:pPr>
        <w:ind w:left="720" w:hanging="360"/>
      </w:pPr>
      <w:rPr>
        <w:rFonts w:ascii="Arial" w:eastAsia="Times New Roman" w:hAnsi="Arial" w:cs="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C4D073D"/>
    <w:multiLevelType w:val="hybridMultilevel"/>
    <w:tmpl w:val="DA547F7C"/>
    <w:lvl w:ilvl="0" w:tplc="8A8ECE0E">
      <w:start w:val="1"/>
      <w:numFmt w:val="decimal"/>
      <w:pStyle w:val="Nummerierung"/>
      <w:lvlText w:val="%1."/>
      <w:lvlJc w:val="left"/>
      <w:pPr>
        <w:tabs>
          <w:tab w:val="num" w:pos="340"/>
        </w:tabs>
        <w:ind w:left="340" w:hanging="34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5" w15:restartNumberingAfterBreak="0">
    <w:nsid w:val="473917F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579F3D59"/>
    <w:multiLevelType w:val="hybridMultilevel"/>
    <w:tmpl w:val="BD8061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75AD4B94"/>
    <w:multiLevelType w:val="hybridMultilevel"/>
    <w:tmpl w:val="553071C0"/>
    <w:lvl w:ilvl="0" w:tplc="F41A3256">
      <w:numFmt w:val="bullet"/>
      <w:pStyle w:val="Aufzhlung"/>
      <w:lvlText w:val="-"/>
      <w:lvlJc w:val="left"/>
      <w:pPr>
        <w:ind w:left="360" w:hanging="360"/>
      </w:pPr>
      <w:rPr>
        <w:rFonts w:ascii="Arial" w:eastAsia="Times New Roman" w:hAnsi="Arial" w:cs="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0"/>
  </w:num>
  <w:num w:numId="3">
    <w:abstractNumId w:val="7"/>
  </w:num>
  <w:num w:numId="4">
    <w:abstractNumId w:val="4"/>
  </w:num>
  <w:num w:numId="5">
    <w:abstractNumId w:val="1"/>
  </w:num>
  <w:num w:numId="6">
    <w:abstractNumId w:val="5"/>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C12"/>
    <w:rsid w:val="00036691"/>
    <w:rsid w:val="00047F6F"/>
    <w:rsid w:val="0006149C"/>
    <w:rsid w:val="00081387"/>
    <w:rsid w:val="00085E9F"/>
    <w:rsid w:val="000B00DB"/>
    <w:rsid w:val="000B4812"/>
    <w:rsid w:val="000D2DB0"/>
    <w:rsid w:val="000D5D22"/>
    <w:rsid w:val="000E6666"/>
    <w:rsid w:val="000E697C"/>
    <w:rsid w:val="001048AC"/>
    <w:rsid w:val="00117BA5"/>
    <w:rsid w:val="00121C99"/>
    <w:rsid w:val="00122EF9"/>
    <w:rsid w:val="001323FA"/>
    <w:rsid w:val="00143DF0"/>
    <w:rsid w:val="00173A9F"/>
    <w:rsid w:val="00176D67"/>
    <w:rsid w:val="001C20E7"/>
    <w:rsid w:val="001C55D0"/>
    <w:rsid w:val="001E413A"/>
    <w:rsid w:val="001E6C75"/>
    <w:rsid w:val="001F5666"/>
    <w:rsid w:val="001F5E68"/>
    <w:rsid w:val="001F683A"/>
    <w:rsid w:val="00203D18"/>
    <w:rsid w:val="00226C04"/>
    <w:rsid w:val="00233C12"/>
    <w:rsid w:val="0026784F"/>
    <w:rsid w:val="00276A48"/>
    <w:rsid w:val="002902AF"/>
    <w:rsid w:val="002A3F85"/>
    <w:rsid w:val="002B22BB"/>
    <w:rsid w:val="00304067"/>
    <w:rsid w:val="00304DCD"/>
    <w:rsid w:val="003172B8"/>
    <w:rsid w:val="00325775"/>
    <w:rsid w:val="00354F25"/>
    <w:rsid w:val="003651DD"/>
    <w:rsid w:val="003751AF"/>
    <w:rsid w:val="00375D62"/>
    <w:rsid w:val="0039244B"/>
    <w:rsid w:val="003A496B"/>
    <w:rsid w:val="003B3A83"/>
    <w:rsid w:val="003C1D06"/>
    <w:rsid w:val="003C5441"/>
    <w:rsid w:val="003C7D61"/>
    <w:rsid w:val="003D50E7"/>
    <w:rsid w:val="003D6D24"/>
    <w:rsid w:val="003D7948"/>
    <w:rsid w:val="00426CE8"/>
    <w:rsid w:val="00432124"/>
    <w:rsid w:val="00455169"/>
    <w:rsid w:val="00460D51"/>
    <w:rsid w:val="00461D1A"/>
    <w:rsid w:val="004A0EB1"/>
    <w:rsid w:val="004D1DCE"/>
    <w:rsid w:val="004D54E8"/>
    <w:rsid w:val="004F4AE1"/>
    <w:rsid w:val="004F70C4"/>
    <w:rsid w:val="0050377F"/>
    <w:rsid w:val="00510900"/>
    <w:rsid w:val="00515C4D"/>
    <w:rsid w:val="005163C7"/>
    <w:rsid w:val="00542EEE"/>
    <w:rsid w:val="00566351"/>
    <w:rsid w:val="00573AB9"/>
    <w:rsid w:val="0059034C"/>
    <w:rsid w:val="00593590"/>
    <w:rsid w:val="005A6D89"/>
    <w:rsid w:val="005D22C4"/>
    <w:rsid w:val="0061709D"/>
    <w:rsid w:val="006330E5"/>
    <w:rsid w:val="00666933"/>
    <w:rsid w:val="00687ABE"/>
    <w:rsid w:val="00692E69"/>
    <w:rsid w:val="006F52F5"/>
    <w:rsid w:val="00724400"/>
    <w:rsid w:val="00737AB1"/>
    <w:rsid w:val="00753D68"/>
    <w:rsid w:val="00756CB3"/>
    <w:rsid w:val="007A336F"/>
    <w:rsid w:val="007A3D94"/>
    <w:rsid w:val="007A45ED"/>
    <w:rsid w:val="007B7BC3"/>
    <w:rsid w:val="007C729F"/>
    <w:rsid w:val="007D4262"/>
    <w:rsid w:val="007E2F93"/>
    <w:rsid w:val="00803E25"/>
    <w:rsid w:val="008051D6"/>
    <w:rsid w:val="00834EDF"/>
    <w:rsid w:val="00870C2F"/>
    <w:rsid w:val="00871097"/>
    <w:rsid w:val="0087731D"/>
    <w:rsid w:val="00877776"/>
    <w:rsid w:val="008839DF"/>
    <w:rsid w:val="0088770C"/>
    <w:rsid w:val="008A232F"/>
    <w:rsid w:val="008A3DCE"/>
    <w:rsid w:val="008A71E5"/>
    <w:rsid w:val="008B6AC4"/>
    <w:rsid w:val="008D109B"/>
    <w:rsid w:val="008F090C"/>
    <w:rsid w:val="009050C7"/>
    <w:rsid w:val="009359CE"/>
    <w:rsid w:val="0094519A"/>
    <w:rsid w:val="00945238"/>
    <w:rsid w:val="00951247"/>
    <w:rsid w:val="00953354"/>
    <w:rsid w:val="009556C1"/>
    <w:rsid w:val="009946D3"/>
    <w:rsid w:val="009A5EFF"/>
    <w:rsid w:val="009A6A91"/>
    <w:rsid w:val="009C47FB"/>
    <w:rsid w:val="009D2627"/>
    <w:rsid w:val="00A03F22"/>
    <w:rsid w:val="00A12FBB"/>
    <w:rsid w:val="00A13FB9"/>
    <w:rsid w:val="00A45470"/>
    <w:rsid w:val="00A527A9"/>
    <w:rsid w:val="00A74051"/>
    <w:rsid w:val="00A8242C"/>
    <w:rsid w:val="00AD2EBA"/>
    <w:rsid w:val="00AE09C7"/>
    <w:rsid w:val="00B0258E"/>
    <w:rsid w:val="00B511DD"/>
    <w:rsid w:val="00B64CD2"/>
    <w:rsid w:val="00B8136A"/>
    <w:rsid w:val="00B93D5C"/>
    <w:rsid w:val="00BB4632"/>
    <w:rsid w:val="00BD2EAF"/>
    <w:rsid w:val="00BE5DEA"/>
    <w:rsid w:val="00C01791"/>
    <w:rsid w:val="00C12C3E"/>
    <w:rsid w:val="00C30223"/>
    <w:rsid w:val="00C31DDF"/>
    <w:rsid w:val="00C82E79"/>
    <w:rsid w:val="00C93D69"/>
    <w:rsid w:val="00C974B6"/>
    <w:rsid w:val="00CC00CD"/>
    <w:rsid w:val="00CE6C83"/>
    <w:rsid w:val="00CF0367"/>
    <w:rsid w:val="00CF4215"/>
    <w:rsid w:val="00D01663"/>
    <w:rsid w:val="00D03669"/>
    <w:rsid w:val="00D06B7B"/>
    <w:rsid w:val="00D11CFD"/>
    <w:rsid w:val="00D2434A"/>
    <w:rsid w:val="00D44C7A"/>
    <w:rsid w:val="00D47772"/>
    <w:rsid w:val="00D608AD"/>
    <w:rsid w:val="00D60A6F"/>
    <w:rsid w:val="00DE679B"/>
    <w:rsid w:val="00DF3422"/>
    <w:rsid w:val="00E0041B"/>
    <w:rsid w:val="00E11F3D"/>
    <w:rsid w:val="00E13683"/>
    <w:rsid w:val="00E1590B"/>
    <w:rsid w:val="00E24E44"/>
    <w:rsid w:val="00E327D9"/>
    <w:rsid w:val="00E40B83"/>
    <w:rsid w:val="00E47315"/>
    <w:rsid w:val="00E56435"/>
    <w:rsid w:val="00E6555C"/>
    <w:rsid w:val="00E72B99"/>
    <w:rsid w:val="00E76C10"/>
    <w:rsid w:val="00EB1981"/>
    <w:rsid w:val="00EC0D58"/>
    <w:rsid w:val="00EF6278"/>
    <w:rsid w:val="00F0154F"/>
    <w:rsid w:val="00F11B49"/>
    <w:rsid w:val="00F24C3F"/>
    <w:rsid w:val="00F43CA1"/>
    <w:rsid w:val="00F6230D"/>
    <w:rsid w:val="00F65826"/>
    <w:rsid w:val="00F72F9F"/>
    <w:rsid w:val="00F74924"/>
    <w:rsid w:val="00F77920"/>
    <w:rsid w:val="00F8610C"/>
    <w:rsid w:val="00FA6CC8"/>
    <w:rsid w:val="00FA77D2"/>
    <w:rsid w:val="00FC2940"/>
    <w:rsid w:val="00FD03AA"/>
    <w:rsid w:val="00FD1C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5:chartTrackingRefBased/>
  <w15:docId w15:val="{65D3A8A9-C8E4-47E5-AE13-7F03F5D8D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sid w:val="00085E9F"/>
    <w:pPr>
      <w:spacing w:before="60" w:after="60"/>
    </w:pPr>
    <w:rPr>
      <w:rFonts w:ascii="Arial" w:hAnsi="Arial"/>
      <w:sz w:val="22"/>
      <w:szCs w:val="24"/>
    </w:rPr>
  </w:style>
  <w:style w:type="paragraph" w:styleId="berschrift1">
    <w:name w:val="heading 1"/>
    <w:basedOn w:val="Standard"/>
    <w:next w:val="Standard"/>
    <w:qFormat/>
    <w:rsid w:val="00B511DD"/>
    <w:pPr>
      <w:keepNext/>
      <w:spacing w:before="480" w:after="360" w:line="320" w:lineRule="exact"/>
      <w:outlineLvl w:val="0"/>
    </w:pPr>
    <w:rPr>
      <w:rFonts w:cs="Arial"/>
      <w:b/>
      <w:bCs/>
      <w:kern w:val="32"/>
      <w:sz w:val="28"/>
      <w:szCs w:val="32"/>
    </w:rPr>
  </w:style>
  <w:style w:type="paragraph" w:styleId="berschrift2">
    <w:name w:val="heading 2"/>
    <w:basedOn w:val="Standard"/>
    <w:next w:val="Standard"/>
    <w:qFormat/>
    <w:rsid w:val="009556C1"/>
    <w:pPr>
      <w:keepNext/>
      <w:spacing w:before="360" w:line="280" w:lineRule="exact"/>
      <w:outlineLvl w:val="1"/>
    </w:pPr>
    <w:rPr>
      <w:rFonts w:cs="Arial"/>
      <w:b/>
      <w:bCs/>
      <w:iCs/>
      <w:sz w:val="24"/>
      <w:szCs w:val="28"/>
    </w:rPr>
  </w:style>
  <w:style w:type="paragraph" w:styleId="berschrift3">
    <w:name w:val="heading 3"/>
    <w:basedOn w:val="Standard"/>
    <w:next w:val="Standard"/>
    <w:qFormat/>
    <w:rsid w:val="00D60A6F"/>
    <w:pPr>
      <w:keepNext/>
      <w:spacing w:before="280" w:line="260" w:lineRule="exact"/>
      <w:outlineLvl w:val="2"/>
    </w:pPr>
    <w:rPr>
      <w:rFonts w:cs="Arial"/>
      <w:bCs/>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rsid w:val="00C93D69"/>
    <w:pPr>
      <w:spacing w:before="60" w:after="60"/>
    </w:pPr>
    <w:rPr>
      <w:rFonts w:ascii="Arial" w:hAnsi="Arial"/>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cPr>
      <w:vAlign w:val="center"/>
    </w:tcPr>
  </w:style>
  <w:style w:type="paragraph" w:customStyle="1" w:styleId="IQBTHAufgabentitel">
    <w:name w:val="IQB TH Aufgabentitel"/>
    <w:basedOn w:val="berschrift1"/>
    <w:rsid w:val="00E72B99"/>
    <w:pPr>
      <w:spacing w:before="0" w:after="240"/>
    </w:pPr>
    <w:rPr>
      <w:b w:val="0"/>
      <w:szCs w:val="36"/>
    </w:rPr>
  </w:style>
  <w:style w:type="paragraph" w:styleId="Dokumentstruktur">
    <w:name w:val="Document Map"/>
    <w:basedOn w:val="Standard"/>
    <w:semiHidden/>
    <w:rsid w:val="00566351"/>
    <w:pPr>
      <w:shd w:val="clear" w:color="auto" w:fill="000080"/>
    </w:pPr>
    <w:rPr>
      <w:rFonts w:ascii="Tahoma" w:hAnsi="Tahoma" w:cs="Tahoma"/>
      <w:sz w:val="20"/>
      <w:szCs w:val="20"/>
    </w:rPr>
  </w:style>
  <w:style w:type="paragraph" w:customStyle="1" w:styleId="IQBTHTeilaufgabeTitel">
    <w:name w:val="IQB TH Teilaufgabe Titel"/>
    <w:rsid w:val="00E72B99"/>
    <w:pPr>
      <w:keepNext/>
      <w:spacing w:before="120"/>
    </w:pPr>
    <w:rPr>
      <w:rFonts w:ascii="Arial" w:hAnsi="Arial" w:cs="Arial"/>
      <w:b/>
      <w:bCs/>
      <w:iCs/>
      <w:sz w:val="24"/>
      <w:szCs w:val="24"/>
    </w:rPr>
  </w:style>
  <w:style w:type="paragraph" w:customStyle="1" w:styleId="Flietext">
    <w:name w:val="Fließtext"/>
    <w:basedOn w:val="Standard"/>
    <w:rsid w:val="009556C1"/>
    <w:pPr>
      <w:spacing w:before="0" w:after="120"/>
    </w:pPr>
  </w:style>
  <w:style w:type="paragraph" w:styleId="Fuzeile">
    <w:name w:val="footer"/>
    <w:basedOn w:val="Standard"/>
    <w:rsid w:val="003C5441"/>
    <w:pPr>
      <w:tabs>
        <w:tab w:val="center" w:pos="4536"/>
        <w:tab w:val="right" w:pos="9072"/>
      </w:tabs>
    </w:pPr>
  </w:style>
  <w:style w:type="character" w:styleId="Seitenzahl">
    <w:name w:val="page number"/>
    <w:rsid w:val="00455169"/>
    <w:rPr>
      <w:rFonts w:ascii="Arial" w:hAnsi="Arial"/>
      <w:sz w:val="22"/>
    </w:rPr>
  </w:style>
  <w:style w:type="paragraph" w:styleId="Kopfzeile">
    <w:name w:val="header"/>
    <w:basedOn w:val="Standard"/>
    <w:rsid w:val="00515C4D"/>
    <w:pPr>
      <w:tabs>
        <w:tab w:val="center" w:pos="4536"/>
        <w:tab w:val="right" w:pos="9072"/>
      </w:tabs>
    </w:pPr>
  </w:style>
  <w:style w:type="paragraph" w:customStyle="1" w:styleId="IQBTHTeilaufgabe">
    <w:name w:val="IQB TH Teilaufgabe"/>
    <w:basedOn w:val="Standard"/>
    <w:rsid w:val="005163C7"/>
    <w:pPr>
      <w:spacing w:after="360"/>
    </w:pPr>
  </w:style>
  <w:style w:type="paragraph" w:customStyle="1" w:styleId="IQBTHStimulus">
    <w:name w:val="IQB TH Stimulus"/>
    <w:basedOn w:val="Standard"/>
    <w:rsid w:val="005163C7"/>
    <w:pPr>
      <w:spacing w:after="360"/>
    </w:pPr>
  </w:style>
  <w:style w:type="character" w:customStyle="1" w:styleId="Blickfnger">
    <w:name w:val="Blickfänger"/>
    <w:rsid w:val="00B511DD"/>
    <w:rPr>
      <w:rFonts w:ascii="Arial" w:hAnsi="Arial"/>
      <w:b/>
      <w:sz w:val="22"/>
    </w:rPr>
  </w:style>
  <w:style w:type="character" w:customStyle="1" w:styleId="BezeichnungBetonung">
    <w:name w:val="Bezeichnung/Betonung"/>
    <w:rsid w:val="00B511DD"/>
    <w:rPr>
      <w:rFonts w:ascii="Arial" w:hAnsi="Arial"/>
      <w:i/>
      <w:sz w:val="22"/>
    </w:rPr>
  </w:style>
  <w:style w:type="table" w:customStyle="1" w:styleId="Tabelle">
    <w:name w:val="Tabelle"/>
    <w:basedOn w:val="NormaleTabelle"/>
    <w:rsid w:val="00C93D69"/>
    <w:pPr>
      <w:spacing w:before="60" w:after="60"/>
    </w:pPr>
    <w:rPr>
      <w:rFonts w:ascii="Arial" w:hAnsi="Arial"/>
      <w:sz w:val="18"/>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57" w:type="dxa"/>
        <w:right w:w="57" w:type="dxa"/>
      </w:tblCellMar>
    </w:tblPr>
    <w:tcPr>
      <w:tcMar>
        <w:top w:w="20" w:type="dxa"/>
        <w:left w:w="20" w:type="dxa"/>
        <w:bottom w:w="20" w:type="dxa"/>
        <w:right w:w="20" w:type="dxa"/>
      </w:tcMar>
      <w:vAlign w:val="center"/>
    </w:tcPr>
  </w:style>
  <w:style w:type="paragraph" w:customStyle="1" w:styleId="Aufzhlung">
    <w:name w:val="Aufzählung"/>
    <w:basedOn w:val="Standard"/>
    <w:rsid w:val="004D54E8"/>
    <w:pPr>
      <w:numPr>
        <w:numId w:val="3"/>
      </w:numPr>
      <w:spacing w:before="50" w:after="0"/>
    </w:pPr>
  </w:style>
  <w:style w:type="paragraph" w:customStyle="1" w:styleId="Nummerierung">
    <w:name w:val="Nummerierung"/>
    <w:basedOn w:val="Standard"/>
    <w:rsid w:val="005163C7"/>
    <w:pPr>
      <w:numPr>
        <w:numId w:val="4"/>
      </w:numPr>
      <w:spacing w:before="50" w:after="0"/>
    </w:pPr>
  </w:style>
  <w:style w:type="paragraph" w:customStyle="1" w:styleId="Nummerierung2">
    <w:name w:val="Nummerierung 2"/>
    <w:basedOn w:val="Standard"/>
    <w:rsid w:val="005163C7"/>
    <w:pPr>
      <w:numPr>
        <w:numId w:val="5"/>
      </w:numPr>
      <w:spacing w:before="50" w:after="0"/>
    </w:pPr>
  </w:style>
  <w:style w:type="paragraph" w:customStyle="1" w:styleId="IQB-Teilaufgabensubtitel">
    <w:name w:val="IQB-Teilaufgabensubtitel"/>
    <w:basedOn w:val="Standard"/>
    <w:link w:val="IQB-TeilaufgabensubtitelZchn"/>
    <w:qFormat/>
    <w:rsid w:val="001F683A"/>
    <w:pPr>
      <w:keepNext/>
      <w:spacing w:before="480" w:after="0"/>
    </w:pPr>
  </w:style>
  <w:style w:type="character" w:customStyle="1" w:styleId="IQB-TeilaufgabensubtitelZchn">
    <w:name w:val="IQB-Teilaufgabensubtitel Zchn"/>
    <w:link w:val="IQB-Teilaufgabensubtitel"/>
    <w:rsid w:val="001F683A"/>
    <w:rPr>
      <w:rFonts w:ascii="Arial" w:hAnsi="Arial"/>
      <w:sz w:val="22"/>
      <w:szCs w:val="24"/>
    </w:rPr>
  </w:style>
  <w:style w:type="paragraph" w:customStyle="1" w:styleId="IQB-Aufgabensubtitel">
    <w:name w:val="IQB-Aufgabensubtitel"/>
    <w:basedOn w:val="Standard"/>
    <w:link w:val="IQB-AufgabensubtitelZchn"/>
    <w:qFormat/>
    <w:rsid w:val="001F683A"/>
    <w:pPr>
      <w:keepNext/>
      <w:spacing w:before="360"/>
      <w:outlineLvl w:val="1"/>
    </w:pPr>
    <w:rPr>
      <w:b/>
      <w:sz w:val="24"/>
    </w:rPr>
  </w:style>
  <w:style w:type="character" w:customStyle="1" w:styleId="IQB-AufgabensubtitelZchn">
    <w:name w:val="IQB-Aufgabensubtitel Zchn"/>
    <w:link w:val="IQB-Aufgabensubtitel"/>
    <w:rsid w:val="001F683A"/>
    <w:rPr>
      <w:rFonts w:ascii="Arial" w:hAnsi="Arial"/>
      <w:b/>
      <w:sz w:val="24"/>
      <w:szCs w:val="24"/>
    </w:rPr>
  </w:style>
  <w:style w:type="paragraph" w:styleId="Funotentext">
    <w:name w:val="footnote text"/>
    <w:basedOn w:val="Standard"/>
    <w:link w:val="FunotentextZchn"/>
    <w:rsid w:val="001F683A"/>
    <w:pPr>
      <w:spacing w:before="0" w:after="0"/>
    </w:pPr>
    <w:rPr>
      <w:sz w:val="20"/>
      <w:szCs w:val="20"/>
    </w:rPr>
  </w:style>
  <w:style w:type="character" w:customStyle="1" w:styleId="FunotentextZchn">
    <w:name w:val="Fußnotentext Zchn"/>
    <w:basedOn w:val="Absatz-Standardschriftart"/>
    <w:link w:val="Funotentext"/>
    <w:rsid w:val="001F683A"/>
    <w:rPr>
      <w:rFonts w:ascii="Arial" w:hAnsi="Arial"/>
    </w:rPr>
  </w:style>
  <w:style w:type="character" w:styleId="Funotenzeichen">
    <w:name w:val="footnote reference"/>
    <w:rsid w:val="001F683A"/>
    <w:rPr>
      <w:vertAlign w:val="superscript"/>
    </w:rPr>
  </w:style>
  <w:style w:type="paragraph" w:customStyle="1" w:styleId="IQB-RSCodeValue">
    <w:name w:val="IQB-RSCodeValue"/>
    <w:basedOn w:val="Standard"/>
    <w:link w:val="IQB-RSCodeValueZchn"/>
    <w:qFormat/>
    <w:rsid w:val="00085E9F"/>
    <w:pPr>
      <w:spacing w:after="0"/>
    </w:pPr>
    <w:rPr>
      <w:sz w:val="18"/>
    </w:rPr>
  </w:style>
  <w:style w:type="character" w:customStyle="1" w:styleId="IQB-RSCodeValueZchn">
    <w:name w:val="IQB-RSCodeValue Zchn"/>
    <w:link w:val="IQB-RSCodeValue"/>
    <w:rsid w:val="00085E9F"/>
    <w:rPr>
      <w:rFonts w:ascii="Arial" w:hAnsi="Arial"/>
      <w:sz w:val="18"/>
      <w:szCs w:val="24"/>
    </w:rPr>
  </w:style>
  <w:style w:type="paragraph" w:customStyle="1" w:styleId="IQB-Merkmal">
    <w:name w:val="IQB-Merkmal"/>
    <w:basedOn w:val="Standard"/>
    <w:link w:val="IQB-MerkmalZchn"/>
    <w:qFormat/>
    <w:rsid w:val="00085E9F"/>
    <w:pPr>
      <w:spacing w:after="0"/>
    </w:pPr>
    <w:rPr>
      <w:sz w:val="18"/>
      <w:szCs w:val="22"/>
    </w:rPr>
  </w:style>
  <w:style w:type="paragraph" w:customStyle="1" w:styleId="IQB-Merkmalswert">
    <w:name w:val="IQB-Merkmalswert"/>
    <w:basedOn w:val="Standard"/>
    <w:link w:val="IQB-MerkmalswertZchn"/>
    <w:qFormat/>
    <w:rsid w:val="00085E9F"/>
    <w:pPr>
      <w:spacing w:after="0"/>
    </w:pPr>
    <w:rPr>
      <w:sz w:val="18"/>
    </w:rPr>
  </w:style>
  <w:style w:type="character" w:customStyle="1" w:styleId="IQB-MerkmalZchn">
    <w:name w:val="IQB-Merkmal Zchn"/>
    <w:link w:val="IQB-Merkmal"/>
    <w:rsid w:val="00085E9F"/>
    <w:rPr>
      <w:rFonts w:ascii="Arial" w:hAnsi="Arial"/>
      <w:sz w:val="18"/>
      <w:szCs w:val="22"/>
    </w:rPr>
  </w:style>
  <w:style w:type="character" w:customStyle="1" w:styleId="IQB-MerkmalswertZchn">
    <w:name w:val="IQB-Merkmalswert Zchn"/>
    <w:link w:val="IQB-Merkmalswert"/>
    <w:rsid w:val="00085E9F"/>
    <w:rPr>
      <w:rFonts w:ascii="Arial" w:hAnsi="Arial"/>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R:\VERA3\Deutsch\4_Homepage%20Online%20Beispielaufgaben\_Vorlagen\Vorlage_Did_Handreichung.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Vorlage_Did_Handreichung</Template>
  <TotalTime>0</TotalTime>
  <Pages>5</Pages>
  <Words>1668</Words>
  <Characters>10936</Characters>
  <Application>Microsoft Office Word</Application>
  <DocSecurity>0</DocSecurity>
  <Lines>91</Lines>
  <Paragraphs>25</Paragraphs>
  <ScaleCrop>false</ScaleCrop>
  <HeadingPairs>
    <vt:vector size="2" baseType="variant">
      <vt:variant>
        <vt:lpstr>Titel</vt:lpstr>
      </vt:variant>
      <vt:variant>
        <vt:i4>1</vt:i4>
      </vt:variant>
    </vt:vector>
  </HeadingPairs>
  <TitlesOfParts>
    <vt:vector size="1" baseType="lpstr">
      <vt:lpstr>IQB-Aufgabe(n) über Grafiken</vt:lpstr>
    </vt:vector>
  </TitlesOfParts>
  <Company>HU IQB</Company>
  <LinksUpToDate>false</LinksUpToDate>
  <CharactersWithSpaces>12579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IQB-Aufgabe(n) über Grafiken</dc:title>
  <dc:subject/>
  <dc:creator>Semiha Yilmaz</dc:creator>
  <cp:keywords/>
  <cp:lastModifiedBy>Semiha Yilmaz</cp:lastModifiedBy>
  <cp:revision>3</cp:revision>
  <cp:lastPrinted>2007-01-11T14:25:00Z</cp:lastPrinted>
  <dcterms:created xsi:type="dcterms:W3CDTF">2020-06-05T11:27:00Z</dcterms:created>
  <dcterms:modified xsi:type="dcterms:W3CDTF">2020-06-05T11:29:00Z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QB-TH-NrModus">
    <vt:lpwstr>1</vt:lpwstr>
  </property>
  <property fmtid="{D5CDD505-2E9C-101B-9397-08002B2CF9AE}" pid="3" name="IQB-TH-Layout">
    <vt:lpwstr>1</vt:lpwstr>
  </property>
  <property fmtid="{D5CDD505-2E9C-101B-9397-08002B2CF9AE}" pid="4" name="IQB-TH-Vorlage-Grafikbreite">
    <vt:lpwstr>16</vt:lpwstr>
  </property>
  <property fmtid="{D5CDD505-2E9C-101B-9397-08002B2CF9AE}" pid="5" name="IQB-ModusAufgTitel">
    <vt:lpwstr>2</vt:lpwstr>
  </property>
  <property fmtid="{D5CDD505-2E9C-101B-9397-08002B2CF9AE}" pid="6" name="IQB-ModusTATitel">
    <vt:lpwstr>3</vt:lpwstr>
  </property>
  <property fmtid="{D5CDD505-2E9C-101B-9397-08002B2CF9AE}" pid="7" name="IQB-TAPrefix">
    <vt:lpwstr>Teilaufgabe</vt:lpwstr>
  </property>
  <property fmtid="{D5CDD505-2E9C-101B-9397-08002B2CF9AE}" pid="8" name="IQB-BreiteErsteSpalte">
    <vt:lpwstr>0</vt:lpwstr>
  </property>
  <property fmtid="{D5CDD505-2E9C-101B-9397-08002B2CF9AE}" pid="9" name="IQB-BreiteZweiteSpalte">
    <vt:lpwstr>1,7</vt:lpwstr>
  </property>
  <property fmtid="{D5CDD505-2E9C-101B-9397-08002B2CF9AE}" pid="10" name="IQB-MaxvarAnz">
    <vt:lpwstr>4</vt:lpwstr>
  </property>
  <property fmtid="{D5CDD505-2E9C-101B-9397-08002B2CF9AE}" pid="11" name="IQB-StTab">
    <vt:lpwstr>0</vt:lpwstr>
  </property>
  <property fmtid="{D5CDD505-2E9C-101B-9397-08002B2CF9AE}" pid="12" name="IQB-ModusTANr">
    <vt:lpwstr>1</vt:lpwstr>
  </property>
  <property fmtid="{D5CDD505-2E9C-101B-9397-08002B2CF9AE}" pid="13" name="IQB-AufgPrefix">
    <vt:lpwstr>Aufgabe</vt:lpwstr>
  </property>
  <property fmtid="{D5CDD505-2E9C-101B-9397-08002B2CF9AE}" pid="14" name="IQB-KAufgabe">
    <vt:lpwstr>0</vt:lpwstr>
  </property>
  <property fmtid="{D5CDD505-2E9C-101B-9397-08002B2CF9AE}" pid="15" name="IQB-KItem">
    <vt:lpwstr>0</vt:lpwstr>
  </property>
  <property fmtid="{D5CDD505-2E9C-101B-9397-08002B2CF9AE}" pid="16" name="IQB-KBreiteErsteSpalte">
    <vt:lpwstr>2</vt:lpwstr>
  </property>
  <property fmtid="{D5CDD505-2E9C-101B-9397-08002B2CF9AE}" pid="17" name="IQB-KBreiteZweiteSpalte">
    <vt:lpwstr>14</vt:lpwstr>
  </property>
  <property fmtid="{D5CDD505-2E9C-101B-9397-08002B2CF9AE}" pid="18" name="IQB-KBullet">
    <vt:lpwstr>149</vt:lpwstr>
  </property>
  <property fmtid="{D5CDD505-2E9C-101B-9397-08002B2CF9AE}" pid="19" name="IQB-KBedfett">
    <vt:lpwstr>0</vt:lpwstr>
  </property>
  <property fmtid="{D5CDD505-2E9C-101B-9397-08002B2CF9AE}" pid="20" name="IQB-KBedkursiv">
    <vt:lpwstr>0</vt:lpwstr>
  </property>
  <property fmtid="{D5CDD505-2E9C-101B-9397-08002B2CF9AE}" pid="21" name="IQB-KBedBspfett">
    <vt:lpwstr>0</vt:lpwstr>
  </property>
  <property fmtid="{D5CDD505-2E9C-101B-9397-08002B2CF9AE}" pid="22" name="IQB-KBedBspkursiv">
    <vt:lpwstr>0</vt:lpwstr>
  </property>
  <property fmtid="{D5CDD505-2E9C-101B-9397-08002B2CF9AE}" pid="23" name="IQB-KVariable">
    <vt:lpwstr>0</vt:lpwstr>
  </property>
  <property fmtid="{D5CDD505-2E9C-101B-9397-08002B2CF9AE}" pid="24" name="IQB-KBezFullCredit">
    <vt:lpwstr>RICHTIG</vt:lpwstr>
  </property>
  <property fmtid="{D5CDD505-2E9C-101B-9397-08002B2CF9AE}" pid="25" name="IQB-KBezNoCredit">
    <vt:lpwstr>FALSCH</vt:lpwstr>
  </property>
  <property fmtid="{D5CDD505-2E9C-101B-9397-08002B2CF9AE}" pid="26" name="IQB-AufgSuffix">
    <vt:lpwstr>:</vt:lpwstr>
  </property>
  <property fmtid="{D5CDD505-2E9C-101B-9397-08002B2CF9AE}" pid="27" name="IQB-BreiteErsteMerkmalsSpalte">
    <vt:lpwstr>3,5</vt:lpwstr>
  </property>
</Properties>
</file>