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FC42" w14:textId="77777777" w:rsidR="005E34F0" w:rsidRDefault="005E34F0" w:rsidP="005E34F0">
      <w:pPr>
        <w:pStyle w:val="Title"/>
        <w:jc w:val="center"/>
        <w:rPr>
          <w:sz w:val="52"/>
          <w:szCs w:val="52"/>
          <w:lang w:val="pl-PL"/>
        </w:rPr>
      </w:pPr>
      <w:r w:rsidRPr="005E34F0">
        <w:rPr>
          <w:sz w:val="52"/>
          <w:szCs w:val="52"/>
          <w:lang w:val="pl-PL"/>
        </w:rPr>
        <w:t>Algorytm zachłannego dopasowania punktu</w:t>
      </w:r>
    </w:p>
    <w:p w14:paraId="4CE34B99" w14:textId="4917B391" w:rsidR="0028239B" w:rsidRDefault="00F010E8" w:rsidP="0028239B">
      <w:pPr>
        <w:pStyle w:val="Heading1"/>
        <w:rPr>
          <w:lang w:val="pl-PL"/>
        </w:rPr>
      </w:pPr>
      <w:r>
        <w:rPr>
          <w:lang w:val="pl-PL"/>
        </w:rPr>
        <w:t>Wejście (</w:t>
      </w:r>
      <w:r w:rsidR="0028239B">
        <w:rPr>
          <w:lang w:val="pl-PL"/>
        </w:rPr>
        <w:t>Obrazy wzorcowe</w:t>
      </w:r>
      <w:r>
        <w:rPr>
          <w:lang w:val="pl-PL"/>
        </w:rPr>
        <w:t>)</w:t>
      </w:r>
    </w:p>
    <w:p w14:paraId="1658CAFA" w14:textId="4F5AA350" w:rsidR="0028239B" w:rsidRPr="0028239B" w:rsidRDefault="0028239B" w:rsidP="0028239B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03CE4BDA" wp14:editId="4E4F37C5">
            <wp:extent cx="5939790" cy="1979930"/>
            <wp:effectExtent l="0" t="0" r="3810" b="1270"/>
            <wp:docPr id="293250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A2A2" w14:textId="5E9321D3" w:rsidR="0028239B" w:rsidRDefault="0028239B" w:rsidP="0028239B">
      <w:pPr>
        <w:pStyle w:val="Heading1"/>
        <w:rPr>
          <w:lang w:val="pl-PL"/>
        </w:rPr>
      </w:pPr>
      <w:r>
        <w:rPr>
          <w:lang w:val="pl-PL"/>
        </w:rPr>
        <w:t>Obrazy testowe</w:t>
      </w:r>
    </w:p>
    <w:p w14:paraId="2DE682D6" w14:textId="6338256D" w:rsidR="0028239B" w:rsidRPr="0028239B" w:rsidRDefault="0028239B" w:rsidP="0028239B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6B60857C" wp14:editId="22AFD370">
            <wp:extent cx="5939790" cy="1979930"/>
            <wp:effectExtent l="0" t="0" r="3810" b="1270"/>
            <wp:docPr id="172227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0D04" w14:textId="6E5E0475" w:rsidR="00F010E8" w:rsidRDefault="0028239B" w:rsidP="0028239B">
      <w:pPr>
        <w:pStyle w:val="Heading2"/>
        <w:rPr>
          <w:sz w:val="40"/>
          <w:szCs w:val="40"/>
          <w:lang w:val="pl-PL"/>
        </w:rPr>
      </w:pPr>
      <w:r>
        <w:rPr>
          <w:sz w:val="40"/>
          <w:szCs w:val="40"/>
          <w:lang w:val="pl-PL"/>
        </w:rPr>
        <w:br w:type="column"/>
      </w:r>
      <w:r>
        <w:rPr>
          <w:sz w:val="40"/>
          <w:szCs w:val="40"/>
          <w:lang w:val="pl-PL"/>
        </w:rPr>
        <w:lastRenderedPageBreak/>
        <w:t>Raport 1</w:t>
      </w:r>
    </w:p>
    <w:p w14:paraId="011687C6" w14:textId="77777777" w:rsidR="00F010E8" w:rsidRDefault="00F010E8" w:rsidP="00F010E8">
      <w:pPr>
        <w:pStyle w:val="Heading2"/>
        <w:jc w:val="center"/>
        <w:rPr>
          <w:sz w:val="40"/>
          <w:szCs w:val="40"/>
          <w:lang w:val="pl-PL"/>
        </w:rPr>
      </w:pPr>
      <w:r>
        <w:rPr>
          <w:noProof/>
        </w:rPr>
        <w:drawing>
          <wp:inline distT="0" distB="0" distL="0" distR="0" wp14:anchorId="6E7E9749" wp14:editId="422A5B88">
            <wp:extent cx="4333461" cy="1733384"/>
            <wp:effectExtent l="0" t="0" r="0" b="635"/>
            <wp:docPr id="7680005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224" cy="173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ECD39" wp14:editId="2E5D08E1">
            <wp:extent cx="4393095" cy="1757238"/>
            <wp:effectExtent l="0" t="0" r="7620" b="0"/>
            <wp:docPr id="9956951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477" cy="176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3C75E" wp14:editId="2E4BD5FD">
            <wp:extent cx="4484536" cy="1793813"/>
            <wp:effectExtent l="0" t="0" r="0" b="0"/>
            <wp:docPr id="1561542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670" cy="180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43BD0" wp14:editId="7719A7EB">
            <wp:extent cx="4432851" cy="1773141"/>
            <wp:effectExtent l="0" t="0" r="6350" b="0"/>
            <wp:docPr id="8193820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066" cy="179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857E7" w14:textId="58636B01" w:rsidR="0028239B" w:rsidRPr="00F010E8" w:rsidRDefault="00F010E8" w:rsidP="00F010E8">
      <w:pPr>
        <w:pStyle w:val="Heading2"/>
        <w:rPr>
          <w:sz w:val="40"/>
          <w:szCs w:val="40"/>
          <w:lang w:val="pl-PL"/>
        </w:rPr>
      </w:pPr>
      <w:r>
        <w:rPr>
          <w:sz w:val="40"/>
          <w:szCs w:val="40"/>
          <w:lang w:val="pl-PL"/>
        </w:rPr>
        <w:lastRenderedPageBreak/>
        <w:br/>
      </w:r>
      <w:r w:rsidR="0028239B">
        <w:rPr>
          <w:sz w:val="40"/>
          <w:szCs w:val="40"/>
          <w:lang w:val="pl-PL"/>
        </w:rPr>
        <w:t xml:space="preserve">Raport </w:t>
      </w:r>
      <w:r>
        <w:rPr>
          <w:sz w:val="40"/>
          <w:szCs w:val="40"/>
          <w:lang w:val="pl-PL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</w:tblGrid>
      <w:tr w:rsidR="0028239B" w14:paraId="04C18DE3" w14:textId="77777777" w:rsidTr="0028239B">
        <w:tc>
          <w:tcPr>
            <w:tcW w:w="3397" w:type="dxa"/>
          </w:tcPr>
          <w:p w14:paraId="7EC98347" w14:textId="77777777" w:rsidR="0028239B" w:rsidRPr="0028239B" w:rsidRDefault="0028239B" w:rsidP="0028239B">
            <w:pPr>
              <w:rPr>
                <w:lang w:val="pl-PL"/>
              </w:rPr>
            </w:pPr>
            <w:r w:rsidRPr="0028239B">
              <w:rPr>
                <w:lang w:val="pl-PL"/>
              </w:rPr>
              <w:t xml:space="preserve">+0.00 +0.04 -0.12 -0.04 +0.04 </w:t>
            </w:r>
          </w:p>
          <w:p w14:paraId="13BE3D65" w14:textId="77777777" w:rsidR="0028239B" w:rsidRPr="0028239B" w:rsidRDefault="0028239B" w:rsidP="0028239B">
            <w:pPr>
              <w:rPr>
                <w:lang w:val="pl-PL"/>
              </w:rPr>
            </w:pPr>
            <w:r w:rsidRPr="0028239B">
              <w:rPr>
                <w:lang w:val="pl-PL"/>
              </w:rPr>
              <w:t xml:space="preserve">+0.04 -0.12 -0.04 +0.04 -0.04 </w:t>
            </w:r>
          </w:p>
          <w:p w14:paraId="04461640" w14:textId="77777777" w:rsidR="0028239B" w:rsidRPr="0028239B" w:rsidRDefault="0028239B" w:rsidP="0028239B">
            <w:pPr>
              <w:rPr>
                <w:lang w:val="pl-PL"/>
              </w:rPr>
            </w:pPr>
            <w:r w:rsidRPr="0028239B">
              <w:rPr>
                <w:lang w:val="pl-PL"/>
              </w:rPr>
              <w:t xml:space="preserve">-0.12 -0.04 +0.04 -0.04 +0.12 </w:t>
            </w:r>
          </w:p>
          <w:p w14:paraId="0FD03E77" w14:textId="77777777" w:rsidR="0028239B" w:rsidRPr="0028239B" w:rsidRDefault="0028239B" w:rsidP="0028239B">
            <w:pPr>
              <w:rPr>
                <w:lang w:val="pl-PL"/>
              </w:rPr>
            </w:pPr>
            <w:r w:rsidRPr="0028239B">
              <w:rPr>
                <w:lang w:val="pl-PL"/>
              </w:rPr>
              <w:t xml:space="preserve">-0.04 +0.04 -0.04 +0.12 -0.12 </w:t>
            </w:r>
          </w:p>
          <w:p w14:paraId="2EB8DB4B" w14:textId="42F90AF6" w:rsidR="0028239B" w:rsidRDefault="0028239B" w:rsidP="0028239B">
            <w:pPr>
              <w:rPr>
                <w:lang w:val="pl-PL"/>
              </w:rPr>
            </w:pPr>
            <w:r w:rsidRPr="0028239B">
              <w:rPr>
                <w:lang w:val="pl-PL"/>
              </w:rPr>
              <w:t>+0.04 -0.04 +0.12 -0.12 +0.04</w:t>
            </w:r>
          </w:p>
        </w:tc>
      </w:tr>
    </w:tbl>
    <w:p w14:paraId="355FB9C5" w14:textId="77777777" w:rsidR="0028239B" w:rsidRPr="0028239B" w:rsidRDefault="0028239B" w:rsidP="0028239B">
      <w:pPr>
        <w:rPr>
          <w:lang w:val="pl-PL"/>
        </w:rPr>
      </w:pPr>
    </w:p>
    <w:p w14:paraId="69FD5BFA" w14:textId="74ECD36E" w:rsidR="00F010E8" w:rsidRDefault="00F010E8" w:rsidP="00F010E8">
      <w:pPr>
        <w:pStyle w:val="Heading2"/>
        <w:rPr>
          <w:sz w:val="40"/>
          <w:szCs w:val="40"/>
          <w:lang w:val="pl-PL"/>
        </w:rPr>
      </w:pPr>
      <w:r>
        <w:rPr>
          <w:sz w:val="40"/>
          <w:szCs w:val="40"/>
          <w:lang w:val="pl-PL"/>
        </w:rPr>
        <w:br w:type="column"/>
      </w:r>
      <w:r>
        <w:rPr>
          <w:sz w:val="40"/>
          <w:szCs w:val="40"/>
          <w:lang w:val="pl-PL"/>
        </w:rPr>
        <w:lastRenderedPageBreak/>
        <w:t xml:space="preserve">Raport </w:t>
      </w:r>
      <w:r>
        <w:rPr>
          <w:sz w:val="40"/>
          <w:szCs w:val="40"/>
          <w:lang w:val="pl-PL"/>
        </w:rPr>
        <w:t>3</w:t>
      </w:r>
    </w:p>
    <w:p w14:paraId="2CA78207" w14:textId="3805F8ED" w:rsidR="0028239B" w:rsidRDefault="00F010E8" w:rsidP="0028239B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1D4588A" wp14:editId="7AF3D404">
            <wp:extent cx="5939790" cy="2377440"/>
            <wp:effectExtent l="0" t="0" r="3810" b="3810"/>
            <wp:docPr id="20497405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93C4B" w14:textId="1E859F00" w:rsidR="00F010E8" w:rsidRDefault="00F010E8" w:rsidP="00F010E8">
      <w:pPr>
        <w:pStyle w:val="Heading1"/>
        <w:rPr>
          <w:lang w:val="pl-PL"/>
        </w:rPr>
      </w:pPr>
      <w:r>
        <w:rPr>
          <w:lang w:val="pl-PL"/>
        </w:rPr>
        <w:br w:type="column"/>
      </w:r>
      <w:r>
        <w:rPr>
          <w:lang w:val="pl-PL"/>
        </w:rPr>
        <w:lastRenderedPageBreak/>
        <w:t>Raport 3</w:t>
      </w:r>
    </w:p>
    <w:p w14:paraId="1AE29FDD" w14:textId="77777777" w:rsidR="00F010E8" w:rsidRDefault="00F010E8" w:rsidP="00F010E8">
      <w:pPr>
        <w:pStyle w:val="Heading2"/>
        <w:rPr>
          <w:lang w:val="pl-PL"/>
        </w:rPr>
      </w:pPr>
      <w:r>
        <w:rPr>
          <w:lang w:val="pl-PL"/>
        </w:rPr>
        <w:t>Wejście</w:t>
      </w:r>
    </w:p>
    <w:p w14:paraId="0F78798C" w14:textId="47C63B6D" w:rsidR="00F010E8" w:rsidRDefault="00F010E8" w:rsidP="00F010E8">
      <w:pPr>
        <w:pStyle w:val="Heading2"/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A33889E" wp14:editId="44C2A9AB">
            <wp:extent cx="4182386" cy="1674027"/>
            <wp:effectExtent l="0" t="0" r="8890" b="2540"/>
            <wp:docPr id="4868232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919" cy="171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7F1B" w14:textId="6EC2E90A" w:rsidR="00F010E8" w:rsidRDefault="00F010E8" w:rsidP="00F010E8">
      <w:pPr>
        <w:pStyle w:val="Heading2"/>
        <w:rPr>
          <w:lang w:val="pl-PL"/>
        </w:rPr>
      </w:pPr>
      <w:r>
        <w:rPr>
          <w:lang w:val="pl-PL"/>
        </w:rPr>
        <w:t>Wyjście</w:t>
      </w:r>
    </w:p>
    <w:p w14:paraId="39DC4C75" w14:textId="39002598" w:rsidR="00F010E8" w:rsidRPr="00F010E8" w:rsidRDefault="00F010E8" w:rsidP="00F010E8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4574F7F" wp14:editId="2FAE175A">
            <wp:extent cx="4114801" cy="1645920"/>
            <wp:effectExtent l="0" t="0" r="0" b="0"/>
            <wp:docPr id="16129830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300" cy="16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F0159" wp14:editId="0634B91C">
            <wp:extent cx="3967701" cy="1587081"/>
            <wp:effectExtent l="0" t="0" r="0" b="0"/>
            <wp:docPr id="6272519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107" cy="160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7633D" wp14:editId="2D508CC2">
            <wp:extent cx="4007457" cy="1602983"/>
            <wp:effectExtent l="0" t="0" r="0" b="0"/>
            <wp:docPr id="14257624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055" cy="161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10E8" w:rsidRPr="00F010E8" w:rsidSect="00823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078A"/>
    <w:multiLevelType w:val="hybridMultilevel"/>
    <w:tmpl w:val="C644A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3638D"/>
    <w:multiLevelType w:val="hybridMultilevel"/>
    <w:tmpl w:val="E0DCD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663195">
    <w:abstractNumId w:val="1"/>
  </w:num>
  <w:num w:numId="2" w16cid:durableId="146252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3D"/>
    <w:rsid w:val="00173C25"/>
    <w:rsid w:val="00224244"/>
    <w:rsid w:val="0028239B"/>
    <w:rsid w:val="00297A4F"/>
    <w:rsid w:val="002D68B8"/>
    <w:rsid w:val="003D5358"/>
    <w:rsid w:val="004172E8"/>
    <w:rsid w:val="00455D86"/>
    <w:rsid w:val="004C509F"/>
    <w:rsid w:val="005859D9"/>
    <w:rsid w:val="005D0D60"/>
    <w:rsid w:val="005E34F0"/>
    <w:rsid w:val="00635055"/>
    <w:rsid w:val="006F02B1"/>
    <w:rsid w:val="007B02E8"/>
    <w:rsid w:val="00823865"/>
    <w:rsid w:val="00842095"/>
    <w:rsid w:val="0088295C"/>
    <w:rsid w:val="008859C4"/>
    <w:rsid w:val="008C063D"/>
    <w:rsid w:val="009A4500"/>
    <w:rsid w:val="009E40FE"/>
    <w:rsid w:val="009F4989"/>
    <w:rsid w:val="00AE40EC"/>
    <w:rsid w:val="00B11664"/>
    <w:rsid w:val="00B42124"/>
    <w:rsid w:val="00BC3869"/>
    <w:rsid w:val="00D27FEA"/>
    <w:rsid w:val="00EC0ABD"/>
    <w:rsid w:val="00F0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9A40"/>
  <w15:chartTrackingRefBased/>
  <w15:docId w15:val="{88583A43-46EC-481A-B0BD-25AC388A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C25"/>
  </w:style>
  <w:style w:type="paragraph" w:styleId="Heading1">
    <w:name w:val="heading 1"/>
    <w:basedOn w:val="Normal"/>
    <w:next w:val="Normal"/>
    <w:link w:val="Heading1Char"/>
    <w:uiPriority w:val="9"/>
    <w:qFormat/>
    <w:rsid w:val="008C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5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Normal"/>
    <w:rsid w:val="00224244"/>
    <w:pPr>
      <w:widowControl w:val="0"/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Mangal"/>
      <w:kern w:val="3"/>
      <w:lang w:val="pl-PL" w:eastAsia="zh-CN" w:bidi="hi-IN"/>
      <w14:ligatures w14:val="none"/>
    </w:rPr>
  </w:style>
  <w:style w:type="paragraph" w:customStyle="1" w:styleId="TableContents">
    <w:name w:val="Table Contents"/>
    <w:basedOn w:val="Normal"/>
    <w:rsid w:val="00224244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lang w:val="pl-PL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Bieniaszewski</dc:creator>
  <cp:keywords/>
  <dc:description/>
  <cp:lastModifiedBy>Szymon Bieniaszewski</cp:lastModifiedBy>
  <cp:revision>9</cp:revision>
  <dcterms:created xsi:type="dcterms:W3CDTF">2025-11-30T13:38:00Z</dcterms:created>
  <dcterms:modified xsi:type="dcterms:W3CDTF">2026-01-12T21:59:00Z</dcterms:modified>
</cp:coreProperties>
</file>