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571ED" w14:textId="028E18BA" w:rsidR="003D5893" w:rsidRDefault="00145F1A" w:rsidP="00145F1A">
      <w:pPr>
        <w:pStyle w:val="a3"/>
      </w:pPr>
      <w:r>
        <w:t xml:space="preserve">BERT based </w:t>
      </w:r>
      <w:r>
        <w:rPr>
          <w:rFonts w:hint="eastAsia"/>
        </w:rPr>
        <w:t>문서요약 기술 개발</w:t>
      </w:r>
    </w:p>
    <w:p w14:paraId="2057558A" w14:textId="51794AED" w:rsidR="00145F1A" w:rsidRDefault="00145F1A"/>
    <w:p w14:paraId="353C54FE" w14:textId="30021A29" w:rsidR="00145F1A" w:rsidRDefault="00145F1A" w:rsidP="00145F1A">
      <w:pPr>
        <w:pStyle w:val="1"/>
      </w:pPr>
      <w:r>
        <w:rPr>
          <w:rFonts w:hint="eastAsia"/>
        </w:rPr>
        <w:t>프로젝트 개요</w:t>
      </w:r>
    </w:p>
    <w:p w14:paraId="5BB2577B" w14:textId="490E7C64" w:rsidR="00145F1A" w:rsidRDefault="00145F1A" w:rsidP="00145F1A">
      <w:r>
        <w:rPr>
          <w:rFonts w:hint="eastAsia"/>
        </w:rPr>
        <w:t xml:space="preserve">장문의 텍스트 문서를 </w:t>
      </w:r>
      <w:r>
        <w:t>input</w:t>
      </w:r>
      <w:r>
        <w:rPr>
          <w:rFonts w:hint="eastAsia"/>
        </w:rPr>
        <w:t>으로,</w:t>
      </w:r>
      <w:r>
        <w:t xml:space="preserve"> </w:t>
      </w:r>
      <w:r>
        <w:rPr>
          <w:rFonts w:hint="eastAsia"/>
        </w:rPr>
        <w:t xml:space="preserve">해당 문서의 핵심 내용을 요약한 결과를 </w:t>
      </w:r>
      <w:r>
        <w:t>output</w:t>
      </w:r>
      <w:r>
        <w:rPr>
          <w:rFonts w:hint="eastAsia"/>
        </w:rPr>
        <w:t xml:space="preserve">으로 하는 </w:t>
      </w:r>
      <w:r>
        <w:t xml:space="preserve">BERT </w:t>
      </w:r>
      <w:r>
        <w:rPr>
          <w:rFonts w:hint="eastAsia"/>
        </w:rPr>
        <w:t>기반의 문서요약 기술 개발</w:t>
      </w:r>
    </w:p>
    <w:p w14:paraId="2B131FE4" w14:textId="50EA53EF" w:rsidR="00FA3F3C" w:rsidRDefault="00145F1A" w:rsidP="00145F1A">
      <w:r>
        <w:rPr>
          <w:rFonts w:hint="eastAsia"/>
        </w:rPr>
        <w:t>문서요약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4334834" wp14:editId="350BD31A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76317" cy="529249"/>
            <wp:effectExtent l="0" t="0" r="5715" b="444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317" cy="5292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기술에는 크게 생성요약(</w:t>
      </w:r>
      <w:r>
        <w:t>Abstractive summary)</w:t>
      </w:r>
      <w:r>
        <w:rPr>
          <w:rFonts w:hint="eastAsia"/>
        </w:rPr>
        <w:t>와 추출요약(</w:t>
      </w:r>
      <w:r>
        <w:t>Extractive summary)</w:t>
      </w:r>
      <w:r>
        <w:rPr>
          <w:rFonts w:hint="eastAsia"/>
        </w:rPr>
        <w:t>가 있</w:t>
      </w:r>
      <w:r w:rsidR="00A80E53">
        <w:rPr>
          <w:rFonts w:hint="eastAsia"/>
        </w:rPr>
        <w:t xml:space="preserve">으며 본 프로젝트는 추출요약에서 좋은 성능을 보인 </w:t>
      </w:r>
      <w:r w:rsidR="00A80E53">
        <w:t>BERT</w:t>
      </w:r>
      <w:r w:rsidR="00A80E53">
        <w:rPr>
          <w:rFonts w:hint="eastAsia"/>
        </w:rPr>
        <w:t>S</w:t>
      </w:r>
      <w:r w:rsidR="00A80E53">
        <w:t xml:space="preserve">um </w:t>
      </w:r>
      <w:r w:rsidR="00A80E53">
        <w:rPr>
          <w:rFonts w:hint="eastAsia"/>
        </w:rPr>
        <w:t>모델의 베이스라인을 따라 진행되었</w:t>
      </w:r>
      <w:r w:rsidR="00FA3F3C">
        <w:rPr>
          <w:rFonts w:hint="eastAsia"/>
        </w:rPr>
        <w:t>으며,</w:t>
      </w:r>
      <w:r w:rsidR="00FA3F3C">
        <w:t xml:space="preserve"> ETRI(</w:t>
      </w:r>
      <w:hyperlink r:id="rId5" w:history="1">
        <w:r w:rsidR="00FA3F3C" w:rsidRPr="00FA3F3C">
          <w:rPr>
            <w:rStyle w:val="a4"/>
          </w:rPr>
          <w:t>https://aiopen.etri.re.kr/service_dataset.php</w:t>
        </w:r>
      </w:hyperlink>
      <w:r w:rsidR="00FA3F3C">
        <w:t>)</w:t>
      </w:r>
      <w:r w:rsidR="00FA3F3C">
        <w:rPr>
          <w:rFonts w:hint="eastAsia"/>
        </w:rPr>
        <w:t xml:space="preserve">에서 공개한 </w:t>
      </w:r>
      <w:r w:rsidR="00FA3F3C">
        <w:t>KoBERT</w:t>
      </w:r>
      <w:r w:rsidR="00FA3F3C">
        <w:rPr>
          <w:rFonts w:hint="eastAsia"/>
        </w:rPr>
        <w:t xml:space="preserve"> </w:t>
      </w:r>
      <w:r w:rsidR="00FA3F3C">
        <w:t>pre-trained model</w:t>
      </w:r>
      <w:r w:rsidR="00FA3F3C">
        <w:rPr>
          <w:rFonts w:hint="eastAsia"/>
        </w:rPr>
        <w:t>을 적용</w:t>
      </w:r>
    </w:p>
    <w:p w14:paraId="633DE0FA" w14:textId="57ECC723" w:rsidR="00A80E53" w:rsidRDefault="00A80E53" w:rsidP="00145F1A"/>
    <w:p w14:paraId="31A06E45" w14:textId="5E07E853" w:rsidR="00A80E53" w:rsidRDefault="00A80E53" w:rsidP="00A80E53">
      <w:pPr>
        <w:pStyle w:val="1"/>
      </w:pPr>
      <w:r>
        <w:rPr>
          <w:rFonts w:hint="eastAsia"/>
        </w:rPr>
        <w:t>활용 데이터</w:t>
      </w:r>
    </w:p>
    <w:p w14:paraId="7068AE9D" w14:textId="1E00EBFA" w:rsidR="00A80E53" w:rsidRDefault="00A80E53" w:rsidP="00A80E53">
      <w:r>
        <w:rPr>
          <w:rFonts w:hint="eastAsia"/>
        </w:rPr>
        <w:t xml:space="preserve">모델 학습 및 검증는 </w:t>
      </w:r>
      <w:r>
        <w:t>Aihub</w:t>
      </w:r>
      <w:r>
        <w:rPr>
          <w:rFonts w:hint="eastAsia"/>
        </w:rPr>
        <w:t>에서 공개한 문서요약 텍스트 데이터(</w:t>
      </w:r>
      <w:hyperlink r:id="rId6" w:history="1">
        <w:r w:rsidRPr="00737243">
          <w:rPr>
            <w:rStyle w:val="a4"/>
            <w:rFonts w:hint="eastAsia"/>
          </w:rPr>
          <w:t>https://aihub.or.kr/aidata/8054</w:t>
        </w:r>
      </w:hyperlink>
      <w:r>
        <w:t>)</w:t>
      </w:r>
      <w:r>
        <w:rPr>
          <w:rFonts w:hint="eastAsia"/>
        </w:rPr>
        <w:t>를 활용하였음</w:t>
      </w:r>
    </w:p>
    <w:p w14:paraId="2469858D" w14:textId="2519781C" w:rsidR="00A80E53" w:rsidRDefault="00A80E53" w:rsidP="00A80E53">
      <w:r w:rsidRPr="00A80E53">
        <w:rPr>
          <w:noProof/>
        </w:rPr>
        <w:drawing>
          <wp:anchor distT="0" distB="0" distL="114300" distR="114300" simplePos="0" relativeHeight="251660288" behindDoc="0" locked="0" layoutInCell="1" allowOverlap="1" wp14:anchorId="56290943" wp14:editId="6FC4C07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343275"/>
            <wp:effectExtent l="0" t="0" r="2540" b="9525"/>
            <wp:wrapTopAndBottom/>
            <wp:docPr id="6" name="그림 5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EE22C88-6272-45DF-9420-1A7BC7568A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EE22C88-6272-45DF-9420-1A7BC7568A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18D28" w14:textId="74016314" w:rsidR="00A80E53" w:rsidRDefault="00A80E53" w:rsidP="00A80E53">
      <w:r>
        <w:rPr>
          <w:rFonts w:hint="eastAsia"/>
        </w:rPr>
        <w:t>신문기사,</w:t>
      </w:r>
      <w:r>
        <w:t xml:space="preserve"> </w:t>
      </w:r>
      <w:r>
        <w:rPr>
          <w:rFonts w:hint="eastAsia"/>
        </w:rPr>
        <w:t>기고문 잡지,</w:t>
      </w:r>
      <w:r>
        <w:t xml:space="preserve"> </w:t>
      </w:r>
      <w:r>
        <w:rPr>
          <w:rFonts w:hint="eastAsia"/>
        </w:rPr>
        <w:t>법률데이터 중 신문기사 데이터만을 활용하여 모델 학습 및 검증</w:t>
      </w:r>
    </w:p>
    <w:p w14:paraId="7838838F" w14:textId="1BE77582" w:rsidR="00A80E53" w:rsidRDefault="00A80E53" w:rsidP="00A80E53">
      <w:pPr>
        <w:pStyle w:val="1"/>
      </w:pPr>
      <w:r>
        <w:rPr>
          <w:rFonts w:hint="eastAsia"/>
        </w:rPr>
        <w:lastRenderedPageBreak/>
        <w:t>데이터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40D93B5" wp14:editId="1840473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43245" cy="2553363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45" cy="2553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개요</w:t>
      </w:r>
    </w:p>
    <w:p w14:paraId="1993C270" w14:textId="2D58DA5E" w:rsidR="00A80E53" w:rsidRPr="00A80E53" w:rsidRDefault="00A80E53" w:rsidP="00A80E53">
      <w:pPr>
        <w:ind w:left="200" w:hangingChars="100" w:hanging="200"/>
      </w:pPr>
      <w:r>
        <w:rPr>
          <w:rFonts w:hint="eastAsia"/>
        </w:rPr>
        <w:t xml:space="preserve">데이터는 </w:t>
      </w:r>
      <w:r>
        <w:t xml:space="preserve">json </w:t>
      </w:r>
      <w:r>
        <w:rPr>
          <w:rFonts w:hint="eastAsia"/>
        </w:rPr>
        <w:t>포멧으로 제공되며 학습에 필요한 컬럼은 뉴스기사 본문</w:t>
      </w:r>
      <w:r>
        <w:t xml:space="preserve">(text), </w:t>
      </w:r>
      <w:r>
        <w:rPr>
          <w:rFonts w:hint="eastAsia"/>
        </w:rPr>
        <w:t>중요한 문장</w:t>
      </w:r>
      <w:r w:rsidR="005D4701">
        <w:rPr>
          <w:rFonts w:hint="eastAsia"/>
        </w:rPr>
        <w:t xml:space="preserve"> 인덱스</w:t>
      </w:r>
      <w:r>
        <w:t xml:space="preserve">(extractive), </w:t>
      </w:r>
      <w:r w:rsidR="005D4701">
        <w:rPr>
          <w:rFonts w:hint="eastAsia"/>
        </w:rPr>
        <w:t>추출된 중요 문장(</w:t>
      </w:r>
      <w:r>
        <w:t>abstractive</w:t>
      </w:r>
      <w:r w:rsidR="005D4701">
        <w:t xml:space="preserve">) </w:t>
      </w:r>
      <w:r w:rsidR="005D4701">
        <w:rPr>
          <w:rFonts w:hint="eastAsia"/>
        </w:rPr>
        <w:t>임</w:t>
      </w:r>
    </w:p>
    <w:p w14:paraId="6D4100EB" w14:textId="44BE1686" w:rsidR="00A80E53" w:rsidRDefault="00A80E53" w:rsidP="00A80E53">
      <w:r w:rsidRPr="00A80E53">
        <w:rPr>
          <w:noProof/>
        </w:rPr>
        <w:drawing>
          <wp:inline distT="0" distB="0" distL="0" distR="0" wp14:anchorId="10C4C92B" wp14:editId="47D39AD3">
            <wp:extent cx="5731510" cy="1915795"/>
            <wp:effectExtent l="0" t="0" r="2540" b="8255"/>
            <wp:docPr id="2" name="그림 1" descr="텍스트, 스크린샷, 모니터, 실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7E1C671-C161-4C1B-BD2A-9C6D3CC0D2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텍스트, 스크린샷, 모니터, 실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7E1C671-C161-4C1B-BD2A-9C6D3CC0D2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EC5E" w14:textId="1F045D9E" w:rsidR="005D4701" w:rsidRDefault="005D4701" w:rsidP="005D4701">
      <w:pPr>
        <w:pStyle w:val="1"/>
      </w:pPr>
      <w:r>
        <w:rPr>
          <w:rFonts w:hint="eastAsia"/>
        </w:rPr>
        <w:t>데이터 전처리</w:t>
      </w:r>
    </w:p>
    <w:p w14:paraId="058846A7" w14:textId="76498F4F" w:rsidR="005D4701" w:rsidRPr="005D4701" w:rsidRDefault="005D4701" w:rsidP="005D4701">
      <w:pPr>
        <w:pStyle w:val="2"/>
      </w:pPr>
      <w:r>
        <w:t xml:space="preserve">Text </w:t>
      </w:r>
      <w:r>
        <w:rPr>
          <w:rFonts w:hint="eastAsia"/>
        </w:rPr>
        <w:t>컬럼 전처리</w:t>
      </w:r>
    </w:p>
    <w:p w14:paraId="3409BD8B" w14:textId="69DEADD8" w:rsidR="005D4701" w:rsidRDefault="005D4701" w:rsidP="005D4701">
      <w:r w:rsidRPr="005D4701">
        <w:rPr>
          <w:noProof/>
        </w:rPr>
        <w:drawing>
          <wp:anchor distT="0" distB="0" distL="114300" distR="114300" simplePos="0" relativeHeight="251661312" behindDoc="0" locked="0" layoutInCell="1" allowOverlap="1" wp14:anchorId="4EC2E273" wp14:editId="3074AA17">
            <wp:simplePos x="0" y="0"/>
            <wp:positionH relativeFrom="margin">
              <wp:posOffset>47625</wp:posOffset>
            </wp:positionH>
            <wp:positionV relativeFrom="paragraph">
              <wp:posOffset>739140</wp:posOffset>
            </wp:positionV>
            <wp:extent cx="5731510" cy="1285875"/>
            <wp:effectExtent l="0" t="0" r="2540" b="9525"/>
            <wp:wrapTopAndBottom/>
            <wp:docPr id="5" name="그림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7D47BF8-0EAE-41EF-AB85-D945BF2426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7D47BF8-0EAE-41EF-AB85-D945BF2426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56"/>
                    <a:stretch/>
                  </pic:blipFill>
                  <pic:spPr bwMode="auto"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t</w:t>
      </w:r>
      <w:r>
        <w:t>ext</w:t>
      </w:r>
      <w:r>
        <w:rPr>
          <w:rFonts w:hint="eastAsia"/>
        </w:rPr>
        <w:t>컬럼은 리스트로 구성된 딕셔너리 구조로 되어있어 모델의 입력이 되는 문서 형태로 변환할 필요가 있음</w:t>
      </w:r>
    </w:p>
    <w:p w14:paraId="2C0DDF01" w14:textId="7872DEEA" w:rsidR="005D4701" w:rsidRDefault="005D4701">
      <w:pPr>
        <w:widowControl/>
        <w:wordWrap/>
        <w:autoSpaceDE/>
        <w:autoSpaceDN/>
      </w:pPr>
      <w:r>
        <w:br w:type="page"/>
      </w:r>
    </w:p>
    <w:p w14:paraId="5D0181DB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lastRenderedPageBreak/>
        <w:t>train_df = df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[[</w:t>
      </w:r>
      <w:r w:rsidRPr="005D4701">
        <w:rPr>
          <w:rFonts w:ascii="Courier New" w:eastAsia="굴림" w:hAnsi="Courier New" w:cs="굴림"/>
          <w:color w:val="CE9178"/>
          <w:kern w:val="0"/>
          <w:sz w:val="18"/>
          <w:szCs w:val="18"/>
        </w:rPr>
        <w:t>'id'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,</w:t>
      </w: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</w:t>
      </w:r>
      <w:r w:rsidRPr="005D4701">
        <w:rPr>
          <w:rFonts w:ascii="Courier New" w:eastAsia="굴림" w:hAnsi="Courier New" w:cs="굴림"/>
          <w:color w:val="CE9178"/>
          <w:kern w:val="0"/>
          <w:sz w:val="18"/>
          <w:szCs w:val="18"/>
        </w:rPr>
        <w:t>'category'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,</w:t>
      </w: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</w:t>
      </w:r>
      <w:r w:rsidRPr="005D4701">
        <w:rPr>
          <w:rFonts w:ascii="Courier New" w:eastAsia="굴림" w:hAnsi="Courier New" w:cs="굴림"/>
          <w:color w:val="CE9178"/>
          <w:kern w:val="0"/>
          <w:sz w:val="18"/>
          <w:szCs w:val="18"/>
        </w:rPr>
        <w:t>'media_type'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,</w:t>
      </w: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</w:t>
      </w:r>
      <w:r w:rsidRPr="005D4701">
        <w:rPr>
          <w:rFonts w:ascii="Courier New" w:eastAsia="굴림" w:hAnsi="Courier New" w:cs="굴림"/>
          <w:color w:val="CE9178"/>
          <w:kern w:val="0"/>
          <w:sz w:val="18"/>
          <w:szCs w:val="18"/>
        </w:rPr>
        <w:t>'media_sub_type'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,</w:t>
      </w: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</w:t>
      </w:r>
      <w:r w:rsidRPr="005D4701">
        <w:rPr>
          <w:rFonts w:ascii="Courier New" w:eastAsia="굴림" w:hAnsi="Courier New" w:cs="굴림"/>
          <w:color w:val="CE9178"/>
          <w:kern w:val="0"/>
          <w:sz w:val="18"/>
          <w:szCs w:val="18"/>
        </w:rPr>
        <w:t>'media_name'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,</w:t>
      </w: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</w:t>
      </w:r>
      <w:r w:rsidRPr="005D4701">
        <w:rPr>
          <w:rFonts w:ascii="Courier New" w:eastAsia="굴림" w:hAnsi="Courier New" w:cs="굴림"/>
          <w:color w:val="CE9178"/>
          <w:kern w:val="0"/>
          <w:sz w:val="18"/>
          <w:szCs w:val="18"/>
        </w:rPr>
        <w:t>'size'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,</w:t>
      </w:r>
    </w:p>
    <w:p w14:paraId="1DDF9164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      </w:t>
      </w:r>
      <w:r w:rsidRPr="005D4701">
        <w:rPr>
          <w:rFonts w:ascii="Courier New" w:eastAsia="굴림" w:hAnsi="Courier New" w:cs="굴림"/>
          <w:color w:val="CE9178"/>
          <w:kern w:val="0"/>
          <w:sz w:val="18"/>
          <w:szCs w:val="18"/>
        </w:rPr>
        <w:t>'char_count'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,</w:t>
      </w: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</w:t>
      </w:r>
      <w:r w:rsidRPr="005D4701">
        <w:rPr>
          <w:rFonts w:ascii="Courier New" w:eastAsia="굴림" w:hAnsi="Courier New" w:cs="굴림"/>
          <w:color w:val="CE9178"/>
          <w:kern w:val="0"/>
          <w:sz w:val="18"/>
          <w:szCs w:val="18"/>
        </w:rPr>
        <w:t>'publish_date'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,</w:t>
      </w: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</w:t>
      </w:r>
      <w:r w:rsidRPr="005D4701">
        <w:rPr>
          <w:rFonts w:ascii="Courier New" w:eastAsia="굴림" w:hAnsi="Courier New" w:cs="굴림"/>
          <w:color w:val="CE9178"/>
          <w:kern w:val="0"/>
          <w:sz w:val="18"/>
          <w:szCs w:val="18"/>
        </w:rPr>
        <w:t>'title'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,</w:t>
      </w: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</w:t>
      </w:r>
      <w:r w:rsidRPr="005D4701">
        <w:rPr>
          <w:rFonts w:ascii="Courier New" w:eastAsia="굴림" w:hAnsi="Courier New" w:cs="굴림"/>
          <w:color w:val="CE9178"/>
          <w:kern w:val="0"/>
          <w:sz w:val="18"/>
          <w:szCs w:val="18"/>
        </w:rPr>
        <w:t>'annotator_id'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,</w:t>
      </w:r>
    </w:p>
    <w:p w14:paraId="24D97336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      </w:t>
      </w:r>
      <w:r w:rsidRPr="005D4701">
        <w:rPr>
          <w:rFonts w:ascii="Courier New" w:eastAsia="굴림" w:hAnsi="Courier New" w:cs="굴림"/>
          <w:color w:val="CE9178"/>
          <w:kern w:val="0"/>
          <w:sz w:val="18"/>
          <w:szCs w:val="18"/>
        </w:rPr>
        <w:t>'extractive'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,</w:t>
      </w: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</w:t>
      </w:r>
      <w:r w:rsidRPr="005D4701">
        <w:rPr>
          <w:rFonts w:ascii="Courier New" w:eastAsia="굴림" w:hAnsi="Courier New" w:cs="굴림"/>
          <w:color w:val="CE9178"/>
          <w:kern w:val="0"/>
          <w:sz w:val="18"/>
          <w:szCs w:val="18"/>
        </w:rPr>
        <w:t>'abstractive'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]]</w:t>
      </w:r>
    </w:p>
    <w:p w14:paraId="452595D7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굴림"/>
          <w:color w:val="C586C0"/>
          <w:kern w:val="0"/>
          <w:sz w:val="18"/>
          <w:szCs w:val="18"/>
        </w:rPr>
        <w:t>for</w:t>
      </w: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idx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,</w:t>
      </w: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row </w:t>
      </w:r>
      <w:r w:rsidRPr="005D4701">
        <w:rPr>
          <w:rFonts w:ascii="Courier New" w:eastAsia="굴림" w:hAnsi="Courier New" w:cs="굴림"/>
          <w:color w:val="82C6FF"/>
          <w:kern w:val="0"/>
          <w:sz w:val="18"/>
          <w:szCs w:val="18"/>
        </w:rPr>
        <w:t>in</w:t>
      </w: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df.iterrows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():</w:t>
      </w:r>
    </w:p>
    <w:p w14:paraId="4DF22DEC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 </w:t>
      </w:r>
    </w:p>
    <w:p w14:paraId="5ED8A840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 news_dict_list = row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[</w:t>
      </w:r>
      <w:r w:rsidRPr="005D4701">
        <w:rPr>
          <w:rFonts w:ascii="Courier New" w:eastAsia="굴림" w:hAnsi="Courier New" w:cs="굴림"/>
          <w:color w:val="CE9178"/>
          <w:kern w:val="0"/>
          <w:sz w:val="18"/>
          <w:szCs w:val="18"/>
        </w:rPr>
        <w:t>'text'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]</w:t>
      </w:r>
    </w:p>
    <w:p w14:paraId="38BB8035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 sentence = </w:t>
      </w:r>
      <w:r w:rsidRPr="005D4701">
        <w:rPr>
          <w:rFonts w:ascii="Courier New" w:eastAsia="굴림" w:hAnsi="Courier New" w:cs="굴림"/>
          <w:color w:val="CE9178"/>
          <w:kern w:val="0"/>
          <w:sz w:val="18"/>
          <w:szCs w:val="18"/>
        </w:rPr>
        <w:t>''</w:t>
      </w:r>
    </w:p>
    <w:p w14:paraId="0C324CBF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 temp_list = </w:t>
      </w:r>
      <w:r w:rsidRPr="005D4701">
        <w:rPr>
          <w:rFonts w:ascii="Courier New" w:eastAsia="굴림" w:hAnsi="Courier New" w:cs="굴림"/>
          <w:color w:val="4EC9B0"/>
          <w:kern w:val="0"/>
          <w:sz w:val="18"/>
          <w:szCs w:val="18"/>
        </w:rPr>
        <w:t>list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()</w:t>
      </w:r>
    </w:p>
    <w:p w14:paraId="00B6E68D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 </w:t>
      </w:r>
      <w:r w:rsidRPr="005D4701">
        <w:rPr>
          <w:rFonts w:ascii="Courier New" w:eastAsia="굴림" w:hAnsi="Courier New" w:cs="굴림"/>
          <w:color w:val="C586C0"/>
          <w:kern w:val="0"/>
          <w:sz w:val="18"/>
          <w:szCs w:val="18"/>
        </w:rPr>
        <w:t>for</w:t>
      </w: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temp_dict </w:t>
      </w:r>
      <w:r w:rsidRPr="005D4701">
        <w:rPr>
          <w:rFonts w:ascii="Courier New" w:eastAsia="굴림" w:hAnsi="Courier New" w:cs="굴림"/>
          <w:color w:val="82C6FF"/>
          <w:kern w:val="0"/>
          <w:sz w:val="18"/>
          <w:szCs w:val="18"/>
        </w:rPr>
        <w:t>in</w:t>
      </w: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news_dict_list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:</w:t>
      </w:r>
    </w:p>
    <w:p w14:paraId="03B75451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   </w:t>
      </w:r>
      <w:r w:rsidRPr="005D4701">
        <w:rPr>
          <w:rFonts w:ascii="Courier New" w:eastAsia="굴림" w:hAnsi="Courier New" w:cs="굴림"/>
          <w:color w:val="C586C0"/>
          <w:kern w:val="0"/>
          <w:sz w:val="18"/>
          <w:szCs w:val="18"/>
        </w:rPr>
        <w:t>try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:</w:t>
      </w:r>
    </w:p>
    <w:p w14:paraId="2B2A5788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     </w:t>
      </w:r>
    </w:p>
    <w:p w14:paraId="126CD2E9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     temp_list.append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(</w:t>
      </w: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temp_dict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[</w:t>
      </w:r>
      <w:r w:rsidRPr="005D4701">
        <w:rPr>
          <w:rFonts w:ascii="Courier New" w:eastAsia="굴림" w:hAnsi="Courier New" w:cs="굴림"/>
          <w:color w:val="B5CEA8"/>
          <w:kern w:val="0"/>
          <w:sz w:val="18"/>
          <w:szCs w:val="18"/>
        </w:rPr>
        <w:t>0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][</w:t>
      </w:r>
      <w:r w:rsidRPr="005D4701">
        <w:rPr>
          <w:rFonts w:ascii="Courier New" w:eastAsia="굴림" w:hAnsi="Courier New" w:cs="굴림"/>
          <w:color w:val="CE9178"/>
          <w:kern w:val="0"/>
          <w:sz w:val="18"/>
          <w:szCs w:val="18"/>
        </w:rPr>
        <w:t>'sentence'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])</w:t>
      </w:r>
    </w:p>
    <w:p w14:paraId="73E3E84E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   </w:t>
      </w:r>
      <w:r w:rsidRPr="005D4701">
        <w:rPr>
          <w:rFonts w:ascii="Courier New" w:eastAsia="굴림" w:hAnsi="Courier New" w:cs="굴림"/>
          <w:color w:val="C586C0"/>
          <w:kern w:val="0"/>
          <w:sz w:val="18"/>
          <w:szCs w:val="18"/>
        </w:rPr>
        <w:t>except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:</w:t>
      </w:r>
    </w:p>
    <w:p w14:paraId="0953EE9D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     </w:t>
      </w:r>
      <w:r w:rsidRPr="005D4701">
        <w:rPr>
          <w:rFonts w:ascii="Courier New" w:eastAsia="굴림" w:hAnsi="Courier New" w:cs="굴림"/>
          <w:color w:val="C586C0"/>
          <w:kern w:val="0"/>
          <w:sz w:val="18"/>
          <w:szCs w:val="18"/>
        </w:rPr>
        <w:t>pass</w:t>
      </w:r>
    </w:p>
    <w:p w14:paraId="73F5B90D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 </w:t>
      </w:r>
    </w:p>
    <w:p w14:paraId="34C91485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 train_df.loc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[</w:t>
      </w: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idx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,</w:t>
      </w: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</w:t>
      </w:r>
      <w:r w:rsidRPr="005D4701">
        <w:rPr>
          <w:rFonts w:ascii="Courier New" w:eastAsia="굴림" w:hAnsi="Courier New" w:cs="굴림"/>
          <w:color w:val="CE9178"/>
          <w:kern w:val="0"/>
          <w:sz w:val="18"/>
          <w:szCs w:val="18"/>
        </w:rPr>
        <w:t>'sentence'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]</w:t>
      </w: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 = </w:t>
      </w:r>
      <w:r w:rsidRPr="005D4701">
        <w:rPr>
          <w:rFonts w:ascii="Courier New" w:eastAsia="굴림" w:hAnsi="Courier New" w:cs="굴림"/>
          <w:color w:val="4EC9B0"/>
          <w:kern w:val="0"/>
          <w:sz w:val="18"/>
          <w:szCs w:val="18"/>
        </w:rPr>
        <w:t>str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(</w:t>
      </w:r>
      <w:r w:rsidRPr="005D4701">
        <w:rPr>
          <w:rFonts w:ascii="Courier New" w:eastAsia="굴림" w:hAnsi="Courier New" w:cs="굴림"/>
          <w:color w:val="D4D4D4"/>
          <w:kern w:val="0"/>
          <w:sz w:val="18"/>
          <w:szCs w:val="18"/>
        </w:rPr>
        <w:t>temp_list</w:t>
      </w:r>
      <w:r w:rsidRPr="005D4701">
        <w:rPr>
          <w:rFonts w:ascii="Courier New" w:eastAsia="굴림" w:hAnsi="Courier New" w:cs="굴림"/>
          <w:color w:val="DCDCDC"/>
          <w:kern w:val="0"/>
          <w:sz w:val="18"/>
          <w:szCs w:val="18"/>
        </w:rPr>
        <w:t>)</w:t>
      </w:r>
    </w:p>
    <w:p w14:paraId="21250244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D4D4D4"/>
          <w:kern w:val="0"/>
          <w:sz w:val="21"/>
          <w:szCs w:val="21"/>
        </w:rPr>
      </w:pPr>
    </w:p>
    <w:p w14:paraId="789A38B5" w14:textId="518C04ED" w:rsidR="005D4701" w:rsidRDefault="005D4701" w:rsidP="005D4701">
      <w:pPr>
        <w:pStyle w:val="2"/>
      </w:pPr>
      <w:r>
        <w:rPr>
          <w:rFonts w:hint="eastAsia"/>
        </w:rPr>
        <w:t>형태소 분석 컬럼 추가</w:t>
      </w:r>
    </w:p>
    <w:p w14:paraId="03A5C8A6" w14:textId="69FC598E" w:rsidR="005D4701" w:rsidRPr="005D4701" w:rsidRDefault="005D4701" w:rsidP="005D4701">
      <w:r>
        <w:rPr>
          <w:rFonts w:hint="eastAsia"/>
        </w:rPr>
        <w:t>형태소 기반 모델에 적용하기 위해 형태소 분석(</w:t>
      </w:r>
      <w:r>
        <w:t xml:space="preserve">mecab </w:t>
      </w:r>
      <w:r>
        <w:rPr>
          <w:rFonts w:hint="eastAsia"/>
        </w:rPr>
        <w:t>활용) 적용</w:t>
      </w:r>
    </w:p>
    <w:p w14:paraId="294E28C7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Courier New"/>
          <w:color w:val="C586C0"/>
          <w:kern w:val="0"/>
          <w:sz w:val="18"/>
          <w:szCs w:val="18"/>
        </w:rPr>
        <w:t>import</w:t>
      </w: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ast</w:t>
      </w:r>
    </w:p>
    <w:p w14:paraId="367F2080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test = train_df</w:t>
      </w:r>
    </w:p>
    <w:p w14:paraId="460EAFE8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test</w:t>
      </w:r>
      <w:r w:rsidRPr="005D4701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[</w:t>
      </w:r>
      <w:r w:rsidRPr="005D4701">
        <w:rPr>
          <w:rFonts w:ascii="Courier New" w:eastAsia="굴림" w:hAnsi="Courier New" w:cs="Courier New"/>
          <w:color w:val="CE9178"/>
          <w:kern w:val="0"/>
          <w:sz w:val="18"/>
          <w:szCs w:val="18"/>
        </w:rPr>
        <w:t>'morphs'</w:t>
      </w:r>
      <w:r w:rsidRPr="005D4701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]</w:t>
      </w: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= </w:t>
      </w:r>
      <w:r w:rsidRPr="005D4701">
        <w:rPr>
          <w:rFonts w:ascii="Courier New" w:eastAsia="굴림" w:hAnsi="Courier New" w:cs="Courier New"/>
          <w:color w:val="B5CEA8"/>
          <w:kern w:val="0"/>
          <w:sz w:val="18"/>
          <w:szCs w:val="18"/>
        </w:rPr>
        <w:t>0</w:t>
      </w:r>
    </w:p>
    <w:p w14:paraId="3C7F3637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Courier New"/>
          <w:color w:val="C586C0"/>
          <w:kern w:val="0"/>
          <w:sz w:val="18"/>
          <w:szCs w:val="18"/>
        </w:rPr>
        <w:t>for</w:t>
      </w: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idx</w:t>
      </w:r>
      <w:r w:rsidRPr="005D4701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,</w:t>
      </w: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row </w:t>
      </w:r>
      <w:r w:rsidRPr="005D4701">
        <w:rPr>
          <w:rFonts w:ascii="Courier New" w:eastAsia="굴림" w:hAnsi="Courier New" w:cs="Courier New"/>
          <w:color w:val="82C6FF"/>
          <w:kern w:val="0"/>
          <w:sz w:val="18"/>
          <w:szCs w:val="18"/>
        </w:rPr>
        <w:t>in</w:t>
      </w: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test.iterrows</w:t>
      </w:r>
      <w:r w:rsidRPr="005D4701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():</w:t>
      </w:r>
    </w:p>
    <w:p w14:paraId="774FBB23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 arr = </w:t>
      </w:r>
      <w:r w:rsidRPr="005D4701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[]</w:t>
      </w:r>
    </w:p>
    <w:p w14:paraId="48CB21C7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 </w:t>
      </w:r>
      <w:r w:rsidRPr="005D4701">
        <w:rPr>
          <w:rFonts w:ascii="Courier New" w:eastAsia="굴림" w:hAnsi="Courier New" w:cs="Courier New"/>
          <w:color w:val="C586C0"/>
          <w:kern w:val="0"/>
          <w:sz w:val="18"/>
          <w:szCs w:val="18"/>
        </w:rPr>
        <w:t>for</w:t>
      </w: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SubSentence </w:t>
      </w:r>
      <w:r w:rsidRPr="005D4701">
        <w:rPr>
          <w:rFonts w:ascii="Courier New" w:eastAsia="굴림" w:hAnsi="Courier New" w:cs="Courier New"/>
          <w:color w:val="82C6FF"/>
          <w:kern w:val="0"/>
          <w:sz w:val="18"/>
          <w:szCs w:val="18"/>
        </w:rPr>
        <w:t>in</w:t>
      </w: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ast.literal_eval</w:t>
      </w:r>
      <w:r w:rsidRPr="005D4701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(</w:t>
      </w: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row</w:t>
      </w:r>
      <w:r w:rsidRPr="005D4701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[</w:t>
      </w:r>
      <w:r w:rsidRPr="005D4701">
        <w:rPr>
          <w:rFonts w:ascii="Courier New" w:eastAsia="굴림" w:hAnsi="Courier New" w:cs="Courier New"/>
          <w:color w:val="CE9178"/>
          <w:kern w:val="0"/>
          <w:sz w:val="18"/>
          <w:szCs w:val="18"/>
        </w:rPr>
        <w:t>'article_original'</w:t>
      </w:r>
      <w:r w:rsidRPr="005D4701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]):</w:t>
      </w:r>
    </w:p>
    <w:p w14:paraId="33DBB712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   </w:t>
      </w:r>
      <w:r w:rsidRPr="005D4701">
        <w:rPr>
          <w:rFonts w:ascii="Courier New" w:eastAsia="굴림" w:hAnsi="Courier New" w:cs="Courier New"/>
          <w:color w:val="6AA94F"/>
          <w:kern w:val="0"/>
          <w:sz w:val="18"/>
          <w:szCs w:val="18"/>
        </w:rPr>
        <w:t># print(SubSentence)</w:t>
      </w:r>
    </w:p>
    <w:p w14:paraId="0F0AF6F9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   arr.append</w:t>
      </w:r>
      <w:r w:rsidRPr="005D4701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(</w:t>
      </w:r>
      <w:r w:rsidRPr="005D4701">
        <w:rPr>
          <w:rFonts w:ascii="Courier New" w:eastAsia="굴림" w:hAnsi="Courier New" w:cs="Courier New"/>
          <w:color w:val="CE9178"/>
          <w:kern w:val="0"/>
          <w:sz w:val="18"/>
          <w:szCs w:val="18"/>
        </w:rPr>
        <w:t>' '</w:t>
      </w: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.join</w:t>
      </w:r>
      <w:r w:rsidRPr="005D4701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(</w:t>
      </w: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mecab.morphs</w:t>
      </w:r>
      <w:r w:rsidRPr="005D4701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(</w:t>
      </w: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SubSentence</w:t>
      </w:r>
      <w:r w:rsidRPr="005D4701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)))</w:t>
      </w:r>
    </w:p>
    <w:p w14:paraId="32B1623C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 </w:t>
      </w:r>
      <w:r w:rsidRPr="005D4701">
        <w:rPr>
          <w:rFonts w:ascii="Courier New" w:eastAsia="굴림" w:hAnsi="Courier New" w:cs="Courier New"/>
          <w:color w:val="6AA94F"/>
          <w:kern w:val="0"/>
          <w:sz w:val="18"/>
          <w:szCs w:val="18"/>
        </w:rPr>
        <w:t># print(arr)</w:t>
      </w:r>
    </w:p>
    <w:p w14:paraId="5A125EFA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 test.loc</w:t>
      </w:r>
      <w:r w:rsidRPr="005D4701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[</w:t>
      </w: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idx</w:t>
      </w:r>
      <w:r w:rsidRPr="005D4701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,</w:t>
      </w: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5D4701">
        <w:rPr>
          <w:rFonts w:ascii="Courier New" w:eastAsia="굴림" w:hAnsi="Courier New" w:cs="Courier New"/>
          <w:color w:val="CE9178"/>
          <w:kern w:val="0"/>
          <w:sz w:val="18"/>
          <w:szCs w:val="18"/>
        </w:rPr>
        <w:t>'morphs'</w:t>
      </w:r>
      <w:r w:rsidRPr="005D4701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]</w:t>
      </w: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= </w:t>
      </w:r>
      <w:r w:rsidRPr="005D4701">
        <w:rPr>
          <w:rFonts w:ascii="Courier New" w:eastAsia="굴림" w:hAnsi="Courier New" w:cs="Courier New"/>
          <w:color w:val="4EC9B0"/>
          <w:kern w:val="0"/>
          <w:sz w:val="18"/>
          <w:szCs w:val="18"/>
        </w:rPr>
        <w:t>str</w:t>
      </w:r>
      <w:r w:rsidRPr="005D4701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(</w:t>
      </w: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arr</w:t>
      </w:r>
      <w:r w:rsidRPr="005D4701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)</w:t>
      </w:r>
    </w:p>
    <w:p w14:paraId="0DD28C18" w14:textId="77777777" w:rsidR="005D4701" w:rsidRPr="005D4701" w:rsidRDefault="005D4701" w:rsidP="005D47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18"/>
          <w:szCs w:val="18"/>
        </w:rPr>
      </w:pPr>
      <w:r w:rsidRPr="005D4701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test.to_csv</w:t>
      </w:r>
      <w:r w:rsidRPr="005D4701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(</w:t>
      </w:r>
      <w:r w:rsidRPr="005D4701">
        <w:rPr>
          <w:rFonts w:ascii="Courier New" w:eastAsia="굴림" w:hAnsi="Courier New" w:cs="Courier New"/>
          <w:color w:val="CE9178"/>
          <w:kern w:val="0"/>
          <w:sz w:val="18"/>
          <w:szCs w:val="18"/>
        </w:rPr>
        <w:t>'/content/drive/MyDrive/Colab_Notebooks/kobertsum/KorBertSum-master/data/output.csv'</w:t>
      </w:r>
      <w:r w:rsidRPr="005D4701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)</w:t>
      </w:r>
    </w:p>
    <w:p w14:paraId="336E06B7" w14:textId="61551E14" w:rsidR="005D4701" w:rsidRDefault="005D4701" w:rsidP="005D4701"/>
    <w:p w14:paraId="196FC94C" w14:textId="43B63B11" w:rsidR="005D4701" w:rsidRDefault="005D4701" w:rsidP="005D4701">
      <w:r w:rsidRPr="005D4701">
        <w:rPr>
          <w:noProof/>
        </w:rPr>
        <w:drawing>
          <wp:inline distT="0" distB="0" distL="0" distR="0" wp14:anchorId="14F392F7" wp14:editId="4957B5C4">
            <wp:extent cx="5731510" cy="84518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CFB2" w14:textId="77777777" w:rsidR="005D4701" w:rsidRDefault="005D4701">
      <w:pPr>
        <w:widowControl/>
        <w:wordWrap/>
        <w:autoSpaceDE/>
        <w:autoSpaceDN/>
      </w:pPr>
      <w:r>
        <w:br w:type="page"/>
      </w:r>
    </w:p>
    <w:p w14:paraId="1D3CE1FC" w14:textId="2BF9BE5B" w:rsidR="005D4701" w:rsidRDefault="00FA3F3C" w:rsidP="00FA3F3C">
      <w:pPr>
        <w:pStyle w:val="1"/>
      </w:pPr>
      <w:r>
        <w:rPr>
          <w:rFonts w:hint="eastAsia"/>
        </w:rPr>
        <w:lastRenderedPageBreak/>
        <w:t>모델</w:t>
      </w:r>
      <w:r w:rsidR="00C84A7E">
        <w:rPr>
          <w:rFonts w:hint="eastAsia"/>
        </w:rPr>
        <w:t xml:space="preserve"> 및</w:t>
      </w:r>
      <w:r>
        <w:rPr>
          <w:rFonts w:hint="eastAsia"/>
        </w:rPr>
        <w:t xml:space="preserve"> 평가 지표</w:t>
      </w:r>
    </w:p>
    <w:p w14:paraId="464D78EB" w14:textId="45ECAA8F" w:rsidR="00C84A7E" w:rsidRDefault="00C84A7E" w:rsidP="00C84A7E">
      <w:r>
        <w:rPr>
          <w:rFonts w:hint="eastAsia"/>
        </w:rPr>
        <w:t>E</w:t>
      </w:r>
      <w:r>
        <w:t>TRI</w:t>
      </w:r>
      <w:r>
        <w:rPr>
          <w:rFonts w:hint="eastAsia"/>
        </w:rPr>
        <w:t xml:space="preserve">에서 제공하는 </w:t>
      </w:r>
      <w:r>
        <w:t>KoBERT</w:t>
      </w:r>
      <w:r>
        <w:rPr>
          <w:rFonts w:hint="eastAsia"/>
        </w:rPr>
        <w:t xml:space="preserve">는 과학기술정보통신부와 </w:t>
      </w:r>
      <w:r>
        <w:t>IITP</w:t>
      </w:r>
      <w:r>
        <w:rPr>
          <w:rFonts w:hint="eastAsia"/>
        </w:rPr>
        <w:t xml:space="preserve">의 프로젝트로 추진한 사업에서 한국어의 특성을 반영하여 개발한 </w:t>
      </w:r>
      <w:r>
        <w:t xml:space="preserve">BERT </w:t>
      </w:r>
      <w:r>
        <w:rPr>
          <w:rFonts w:hint="eastAsia"/>
        </w:rPr>
        <w:t>모델로 의미역 인식,</w:t>
      </w:r>
      <w:r>
        <w:t xml:space="preserve"> </w:t>
      </w:r>
      <w:r>
        <w:rPr>
          <w:rFonts w:hint="eastAsia"/>
        </w:rPr>
        <w:t>기개독해,</w:t>
      </w:r>
      <w:r>
        <w:t xml:space="preserve"> </w:t>
      </w:r>
      <w:r>
        <w:rPr>
          <w:rFonts w:hint="eastAsia"/>
        </w:rPr>
        <w:t>단락 순위화,</w:t>
      </w:r>
      <w:r>
        <w:t xml:space="preserve"> </w:t>
      </w:r>
      <w:r>
        <w:rPr>
          <w:rFonts w:hint="eastAsia"/>
        </w:rPr>
        <w:t>문장 유사도 추론,</w:t>
      </w:r>
      <w:r>
        <w:t xml:space="preserve"> </w:t>
      </w:r>
      <w:r>
        <w:rPr>
          <w:rFonts w:hint="eastAsia"/>
        </w:rPr>
        <w:t xml:space="preserve">문서 주제분류 </w:t>
      </w:r>
      <w:r>
        <w:t>5</w:t>
      </w:r>
      <w:r>
        <w:rPr>
          <w:rFonts w:hint="eastAsia"/>
        </w:rPr>
        <w:t xml:space="preserve">종의 한국어 처리 태스크에서 구글이 배포한 모델보다 평균 </w:t>
      </w:r>
      <w:r>
        <w:t xml:space="preserve">4.5% </w:t>
      </w:r>
      <w:r>
        <w:rPr>
          <w:rFonts w:hint="eastAsia"/>
        </w:rPr>
        <w:t>우수한 성능을 보였음</w:t>
      </w:r>
    </w:p>
    <w:p w14:paraId="2357FF73" w14:textId="1EB3C2A6" w:rsidR="00C84A7E" w:rsidRPr="00C84A7E" w:rsidRDefault="00C84A7E" w:rsidP="00C84A7E">
      <w:r w:rsidRPr="00C84A7E">
        <w:rPr>
          <w:noProof/>
        </w:rPr>
        <w:drawing>
          <wp:inline distT="0" distB="0" distL="0" distR="0" wp14:anchorId="713F0EFA" wp14:editId="16F450AB">
            <wp:extent cx="5731510" cy="2757805"/>
            <wp:effectExtent l="0" t="0" r="254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42AF" w14:textId="566A54A0" w:rsidR="008A7443" w:rsidRDefault="008A7443" w:rsidP="00FA3F3C">
      <w:r w:rsidRPr="008A7443">
        <w:rPr>
          <w:noProof/>
        </w:rPr>
        <w:drawing>
          <wp:inline distT="0" distB="0" distL="0" distR="0" wp14:anchorId="483D61EE" wp14:editId="5CC3242B">
            <wp:extent cx="5731510" cy="1797050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DA92" w14:textId="0D4F6CA2" w:rsidR="008A7443" w:rsidRDefault="0041344F" w:rsidP="00FA3F3C">
      <w:r>
        <w:rPr>
          <w:rFonts w:hint="eastAsia"/>
        </w:rPr>
        <w:t xml:space="preserve">높은 성능으로 인해 </w:t>
      </w:r>
      <w:r w:rsidR="008A7443">
        <w:rPr>
          <w:rFonts w:hint="eastAsia"/>
        </w:rPr>
        <w:t>문서 요약 태스크에도 본 모델을 활용하였으며,</w:t>
      </w:r>
      <w:r w:rsidR="008A7443">
        <w:t xml:space="preserve"> </w:t>
      </w:r>
      <w:r w:rsidR="008A7443">
        <w:rPr>
          <w:rFonts w:hint="eastAsia"/>
        </w:rPr>
        <w:t xml:space="preserve">기본적으로 </w:t>
      </w:r>
      <w:r w:rsidR="008A7443">
        <w:t xml:space="preserve">pytorch </w:t>
      </w:r>
      <w:r w:rsidR="008A7443">
        <w:rPr>
          <w:rFonts w:hint="eastAsia"/>
        </w:rPr>
        <w:t xml:space="preserve">모델로 제공하기 때문에 </w:t>
      </w:r>
      <w:r w:rsidR="008A7443">
        <w:t xml:space="preserve">torch Framework </w:t>
      </w:r>
      <w:r w:rsidR="008A7443">
        <w:rPr>
          <w:rFonts w:hint="eastAsia"/>
        </w:rPr>
        <w:t>사용</w:t>
      </w:r>
    </w:p>
    <w:p w14:paraId="54EDDAD8" w14:textId="7561D748" w:rsidR="00FA3F3C" w:rsidRDefault="00FA3F3C" w:rsidP="00FA3F3C">
      <w:r>
        <w:rPr>
          <w:rFonts w:hint="eastAsia"/>
        </w:rPr>
        <w:t xml:space="preserve">문서요약 모델의 평가지표로는 </w:t>
      </w:r>
      <w:r>
        <w:t>ROUGE Metric</w:t>
      </w:r>
      <w:r>
        <w:rPr>
          <w:rFonts w:hint="eastAsia"/>
        </w:rPr>
        <w:t>을 적용</w:t>
      </w:r>
    </w:p>
    <w:p w14:paraId="1102840F" w14:textId="77777777" w:rsidR="008A7443" w:rsidRDefault="008A7443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18E50DD1" w14:textId="454F5F29" w:rsidR="00FF39DC" w:rsidRDefault="00FF39DC" w:rsidP="00FF39DC">
      <w:pPr>
        <w:pStyle w:val="1"/>
      </w:pPr>
      <w:r>
        <w:rPr>
          <w:rFonts w:hint="eastAsia"/>
        </w:rPr>
        <w:lastRenderedPageBreak/>
        <w:t>학습환경</w:t>
      </w:r>
    </w:p>
    <w:p w14:paraId="0C6F7353" w14:textId="304232C5" w:rsidR="00FF39DC" w:rsidRDefault="00FF39DC" w:rsidP="00FF39DC">
      <w:r>
        <w:rPr>
          <w:rFonts w:hint="eastAsia"/>
        </w:rPr>
        <w:t xml:space="preserve">메모리 부족으로 인해 </w:t>
      </w:r>
      <w:r>
        <w:t xml:space="preserve">Colab PRO </w:t>
      </w:r>
      <w:r>
        <w:rPr>
          <w:rFonts w:hint="eastAsia"/>
        </w:rPr>
        <w:t>환경에서 학습 진행하였</w:t>
      </w:r>
      <w:r w:rsidR="00C84A7E">
        <w:rPr>
          <w:rFonts w:hint="eastAsia"/>
        </w:rPr>
        <w:t>으며 파이썬과 파이토치 버전은 아래와 같음.</w:t>
      </w:r>
    </w:p>
    <w:p w14:paraId="6CE0552D" w14:textId="2596D2A3" w:rsidR="00C84A7E" w:rsidRDefault="00C84A7E" w:rsidP="00FF39DC">
      <w:r w:rsidRPr="00C84A7E">
        <w:rPr>
          <w:noProof/>
        </w:rPr>
        <w:drawing>
          <wp:inline distT="0" distB="0" distL="0" distR="0" wp14:anchorId="261B9028" wp14:editId="7EA237C3">
            <wp:extent cx="1409700" cy="1237684"/>
            <wp:effectExtent l="0" t="0" r="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3387" cy="124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58A7" w14:textId="77777777" w:rsidR="00FF39DC" w:rsidRPr="00FF39DC" w:rsidRDefault="00FF39DC" w:rsidP="00FF39DC"/>
    <w:p w14:paraId="1C5E9DB4" w14:textId="05461E95" w:rsidR="00FF39DC" w:rsidRDefault="00D75F6B" w:rsidP="00FF39DC">
      <w:pPr>
        <w:pStyle w:val="1"/>
      </w:pPr>
      <w:r>
        <w:rPr>
          <w:rFonts w:hint="eastAsia"/>
        </w:rPr>
        <w:t>학습 및 결과</w:t>
      </w:r>
    </w:p>
    <w:p w14:paraId="6E0FE91B" w14:textId="19106DC0" w:rsidR="00FF39DC" w:rsidRDefault="00FF39DC" w:rsidP="00FF39DC">
      <w:r>
        <w:t xml:space="preserve">Pre-trained </w:t>
      </w:r>
      <w:r>
        <w:rPr>
          <w:rFonts w:hint="eastAsia"/>
        </w:rPr>
        <w:t xml:space="preserve">모델에 </w:t>
      </w:r>
      <w:r>
        <w:t>Summarization layer</w:t>
      </w:r>
      <w:r>
        <w:rPr>
          <w:rFonts w:hint="eastAsia"/>
        </w:rPr>
        <w:t>를 추가하여 학습</w:t>
      </w:r>
    </w:p>
    <w:p w14:paraId="264F1EE4" w14:textId="1B6C841D" w:rsidR="00FF39DC" w:rsidRDefault="00FF39DC" w:rsidP="00FF39DC">
      <w:r>
        <w:rPr>
          <w:rFonts w:hint="eastAsia"/>
        </w:rPr>
        <w:t>B</w:t>
      </w:r>
      <w:r>
        <w:t xml:space="preserve">ERTSum </w:t>
      </w:r>
      <w:r>
        <w:rPr>
          <w:rFonts w:hint="eastAsia"/>
        </w:rPr>
        <w:t>논문(</w:t>
      </w:r>
      <w:r>
        <w:t>Fine-tune BERT for Extractive Summarization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 xml:space="preserve">에서는 </w:t>
      </w:r>
      <w:r>
        <w:t xml:space="preserve">Simple Classifier / Transformer / RNN </w:t>
      </w:r>
      <w:r>
        <w:rPr>
          <w:rFonts w:hint="eastAsia"/>
        </w:rPr>
        <w:t xml:space="preserve">세 가지 </w:t>
      </w:r>
      <w:r>
        <w:t>encoder</w:t>
      </w:r>
      <w:r>
        <w:rPr>
          <w:rFonts w:hint="eastAsia"/>
        </w:rPr>
        <w:t>를 사용하였으며,</w:t>
      </w:r>
      <w:r>
        <w:t xml:space="preserve"> </w:t>
      </w:r>
      <w:r>
        <w:rPr>
          <w:rFonts w:hint="eastAsia"/>
        </w:rPr>
        <w:t>본 프로젝트에서는 단순 분류 레이어를 적용함.</w:t>
      </w:r>
    </w:p>
    <w:p w14:paraId="6FC3A288" w14:textId="52BB2258" w:rsidR="00FF39DC" w:rsidRPr="00FF39DC" w:rsidRDefault="00FF39DC" w:rsidP="00FF39DC">
      <w:r w:rsidRPr="00FF39DC">
        <w:rPr>
          <w:noProof/>
        </w:rPr>
        <w:drawing>
          <wp:anchor distT="0" distB="0" distL="114300" distR="114300" simplePos="0" relativeHeight="251662336" behindDoc="0" locked="0" layoutInCell="1" allowOverlap="1" wp14:anchorId="70216527" wp14:editId="0996F9D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422650"/>
            <wp:effectExtent l="0" t="0" r="2540" b="635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71FB3" w14:textId="245C6082" w:rsidR="00FF39DC" w:rsidRPr="00FF39DC" w:rsidRDefault="00FF39DC" w:rsidP="00FF39DC">
      <w:pPr>
        <w:pStyle w:val="2"/>
      </w:pPr>
      <w:r>
        <w:rPr>
          <w:rFonts w:hint="eastAsia"/>
        </w:rPr>
        <w:lastRenderedPageBreak/>
        <w:t>결과</w:t>
      </w:r>
    </w:p>
    <w:p w14:paraId="5C542691" w14:textId="6AF41B48" w:rsidR="003430E1" w:rsidRPr="003430E1" w:rsidRDefault="003430E1" w:rsidP="003430E1">
      <w:r w:rsidRPr="003430E1">
        <w:rPr>
          <w:noProof/>
        </w:rPr>
        <w:drawing>
          <wp:inline distT="0" distB="0" distL="0" distR="0" wp14:anchorId="31C79923" wp14:editId="789A00B2">
            <wp:extent cx="5731510" cy="190881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F387" w14:textId="7991CFFE" w:rsidR="00D75F6B" w:rsidRPr="00D75F6B" w:rsidRDefault="00D75F6B" w:rsidP="00D75F6B">
      <w:pPr>
        <w:pStyle w:val="2"/>
      </w:pPr>
      <w:r>
        <w:rPr>
          <w:rFonts w:hint="eastAsia"/>
        </w:rPr>
        <w:t>본문</w:t>
      </w:r>
      <w:r w:rsidR="003430E1">
        <w:t>(</w:t>
      </w:r>
      <w:r w:rsidR="003430E1">
        <w:rPr>
          <w:rFonts w:hint="eastAsia"/>
        </w:rPr>
        <w:t>처리 후)</w:t>
      </w:r>
    </w:p>
    <w:p w14:paraId="42FB5C17" w14:textId="77777777" w:rsidR="00D75F6B" w:rsidRPr="00D75F6B" w:rsidRDefault="00D75F6B" w:rsidP="00D75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18"/>
          <w:szCs w:val="18"/>
        </w:rPr>
      </w:pP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남양주시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금곡홍유릉상점가가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상인회등록을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마치어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침체된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금곡동에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상권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활성화의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신호탄이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되ㄹ것으로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기대를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모으고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있다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.</w:t>
      </w:r>
    </w:p>
    <w:p w14:paraId="4008AF0E" w14:textId="77777777" w:rsidR="00D75F6B" w:rsidRPr="00D75F6B" w:rsidRDefault="00D75F6B" w:rsidP="00D75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18"/>
          <w:szCs w:val="18"/>
        </w:rPr>
      </w:pP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상점가상인회는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남양주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장현전통시장상인회에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잇어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두번째로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시에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등록되어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관련법에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따르아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앞으로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정부공모사업에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선정되면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시설현대화사업</w:t>
      </w:r>
      <w:r w:rsidRPr="00D75F6B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,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주차환경개선사업</w:t>
      </w:r>
      <w:r w:rsidRPr="00D75F6B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,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공동마케팅지원사업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등</w:t>
      </w:r>
    </w:p>
    <w:p w14:paraId="2830779E" w14:textId="3231CF44" w:rsidR="00D75F6B" w:rsidRPr="00D75F6B" w:rsidRDefault="00D75F6B" w:rsidP="00D75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18"/>
          <w:szCs w:val="18"/>
        </w:rPr>
      </w:pP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각종사업비를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지원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받을수</w:t>
      </w:r>
      <w:r>
        <w:rPr>
          <w:rFonts w:ascii="Courier New" w:eastAsia="굴림" w:hAnsi="Courier New" w:cs="Courier New" w:hint="eastAsia"/>
          <w:color w:val="D4D4D4"/>
          <w:kern w:val="0"/>
          <w:sz w:val="18"/>
          <w:szCs w:val="18"/>
        </w:rPr>
        <w:t xml:space="preserve"> 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있고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온누리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상품권도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사용하ㄹ수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있다는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이번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상점가상인회등록과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더불어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향후상권분석을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통하어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주변상권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및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지역경제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활성화를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위하ㄴ</w:t>
      </w:r>
    </w:p>
    <w:p w14:paraId="66699F78" w14:textId="77777777" w:rsidR="00D75F6B" w:rsidRPr="00D75F6B" w:rsidRDefault="00D75F6B" w:rsidP="00D75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18"/>
          <w:szCs w:val="18"/>
        </w:rPr>
      </w:pP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다양하ㄴ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방법을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모색하고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향후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상권활성화를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위하어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상인회로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등록가능하ㄴ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곳을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지속적으로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발굴하ㄹ계획이다</w:t>
      </w:r>
    </w:p>
    <w:p w14:paraId="7F781104" w14:textId="7D17ABD6" w:rsidR="00D75F6B" w:rsidRDefault="00D75F6B" w:rsidP="00D75F6B"/>
    <w:p w14:paraId="10282A81" w14:textId="5740676F" w:rsidR="00D75F6B" w:rsidRDefault="00D75F6B" w:rsidP="00D75F6B">
      <w:pPr>
        <w:pStyle w:val="2"/>
      </w:pPr>
      <w:r>
        <w:rPr>
          <w:rFonts w:hint="eastAsia"/>
        </w:rPr>
        <w:t>추출요약 결과</w:t>
      </w:r>
      <w:r w:rsidR="003430E1">
        <w:rPr>
          <w:rFonts w:hint="eastAsia"/>
        </w:rPr>
        <w:t>(처리 후)</w:t>
      </w:r>
    </w:p>
    <w:p w14:paraId="69A377E6" w14:textId="77777777" w:rsidR="00D75F6B" w:rsidRPr="00D75F6B" w:rsidRDefault="00D75F6B" w:rsidP="00D75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18"/>
          <w:szCs w:val="18"/>
        </w:rPr>
      </w:pP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금곡홍유릉상점가상인회는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남양주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장현전통시장상인회에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잇어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두번째로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시에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등록되어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관련법에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따르아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</w:p>
    <w:p w14:paraId="3F3B9ED4" w14:textId="77777777" w:rsidR="00D75F6B" w:rsidRPr="00D75F6B" w:rsidRDefault="00D75F6B" w:rsidP="00D75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18"/>
          <w:szCs w:val="18"/>
        </w:rPr>
      </w:pP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앞으로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정부공모사업에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선정되면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시설현대화사업</w:t>
      </w:r>
      <w:r w:rsidRPr="00D75F6B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,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주차환경개선사업</w:t>
      </w:r>
      <w:r w:rsidRPr="00D75F6B">
        <w:rPr>
          <w:rFonts w:ascii="Courier New" w:eastAsia="굴림" w:hAnsi="Courier New" w:cs="Courier New"/>
          <w:color w:val="DCDCDC"/>
          <w:kern w:val="0"/>
          <w:sz w:val="18"/>
          <w:szCs w:val="18"/>
        </w:rPr>
        <w:t>,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공동마케팅지원사업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등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</w:p>
    <w:p w14:paraId="6D48F08C" w14:textId="77777777" w:rsidR="00D75F6B" w:rsidRPr="00D75F6B" w:rsidRDefault="00D75F6B" w:rsidP="00D75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18"/>
          <w:szCs w:val="18"/>
        </w:rPr>
      </w:pP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각종사업비를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지원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받을수있고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온누리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상품권도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사용하ㄹ수있다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에상인들은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스스로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상권을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살리기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위하어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상인회결성의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필요성을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 </w:t>
      </w:r>
      <w:r w:rsidRPr="00D75F6B">
        <w:rPr>
          <w:rFonts w:ascii="Courier New" w:eastAsia="굴림" w:hAnsi="Courier New" w:cs="Courier New"/>
          <w:color w:val="D4D4D4"/>
          <w:kern w:val="0"/>
          <w:sz w:val="18"/>
          <w:szCs w:val="18"/>
        </w:rPr>
        <w:t>모색하었다</w:t>
      </w:r>
    </w:p>
    <w:p w14:paraId="646EF227" w14:textId="3BE93EF7" w:rsidR="00D75F6B" w:rsidRDefault="00D75F6B" w:rsidP="00D75F6B"/>
    <w:p w14:paraId="7E216CB5" w14:textId="557707D0" w:rsidR="00D75F6B" w:rsidRDefault="00D75F6B" w:rsidP="00D75F6B">
      <w:pPr>
        <w:pStyle w:val="ad"/>
        <w:rPr>
          <w:rStyle w:val="aa"/>
        </w:rPr>
      </w:pPr>
      <w:r>
        <w:rPr>
          <w:rStyle w:val="aa"/>
          <w:rFonts w:hint="eastAsia"/>
        </w:rPr>
        <w:t>참조</w:t>
      </w:r>
    </w:p>
    <w:p w14:paraId="52738BC1" w14:textId="2CAEA039" w:rsidR="00D75F6B" w:rsidRDefault="0041344F" w:rsidP="00D75F6B">
      <w:pPr>
        <w:pStyle w:val="ad"/>
        <w:rPr>
          <w:rStyle w:val="aa"/>
        </w:rPr>
      </w:pPr>
      <w:hyperlink r:id="rId17" w:history="1">
        <w:r w:rsidR="00D75F6B" w:rsidRPr="00737243">
          <w:rPr>
            <w:rStyle w:val="a4"/>
          </w:rPr>
          <w:t>https://github.com/nlpyang/BertSum</w:t>
        </w:r>
      </w:hyperlink>
    </w:p>
    <w:p w14:paraId="3D327B0F" w14:textId="238BE9D6" w:rsidR="00D75F6B" w:rsidRDefault="0041344F" w:rsidP="00D75F6B">
      <w:pPr>
        <w:pStyle w:val="ad"/>
        <w:rPr>
          <w:rStyle w:val="aa"/>
        </w:rPr>
      </w:pPr>
      <w:hyperlink r:id="rId18" w:history="1">
        <w:r w:rsidR="003430E1" w:rsidRPr="00737243">
          <w:rPr>
            <w:rStyle w:val="a4"/>
          </w:rPr>
          <w:t>https://github.com/raqoon886/KorBertSum</w:t>
        </w:r>
      </w:hyperlink>
    </w:p>
    <w:p w14:paraId="34FD0C4F" w14:textId="00B6D4A6" w:rsidR="003430E1" w:rsidRDefault="0041344F" w:rsidP="00D75F6B">
      <w:pPr>
        <w:pStyle w:val="ad"/>
        <w:rPr>
          <w:rStyle w:val="aa"/>
        </w:rPr>
      </w:pPr>
      <w:hyperlink r:id="rId19" w:history="1">
        <w:r w:rsidR="003430E1" w:rsidRPr="00737243">
          <w:rPr>
            <w:rStyle w:val="a4"/>
          </w:rPr>
          <w:t>https://github.com/kaniblu/hangul-utils</w:t>
        </w:r>
      </w:hyperlink>
    </w:p>
    <w:p w14:paraId="3BCD07EE" w14:textId="36C4F2B3" w:rsidR="003430E1" w:rsidRDefault="003430E1" w:rsidP="00D75F6B">
      <w:pPr>
        <w:pStyle w:val="ad"/>
        <w:rPr>
          <w:rStyle w:val="aa"/>
        </w:rPr>
      </w:pPr>
    </w:p>
    <w:p w14:paraId="3C9F857C" w14:textId="3FFEC3AD" w:rsidR="00C84A7E" w:rsidRDefault="00C5088C" w:rsidP="00D75F6B">
      <w:pPr>
        <w:pStyle w:val="ad"/>
        <w:rPr>
          <w:rStyle w:val="aa"/>
        </w:rPr>
      </w:pPr>
      <w:r>
        <w:rPr>
          <w:rStyle w:val="aa"/>
          <w:rFonts w:hint="eastAsia"/>
        </w:rPr>
        <w:t>프로젝트 노트북</w:t>
      </w:r>
      <w:r w:rsidR="00C84A7E">
        <w:rPr>
          <w:rStyle w:val="aa"/>
          <w:rFonts w:hint="eastAsia"/>
        </w:rPr>
        <w:t xml:space="preserve"> 깃허브 주소 </w:t>
      </w:r>
      <w:r w:rsidR="00C84A7E">
        <w:rPr>
          <w:rStyle w:val="aa"/>
        </w:rPr>
        <w:t xml:space="preserve">: </w:t>
      </w:r>
      <w:hyperlink r:id="rId20" w:history="1">
        <w:r w:rsidR="00C84A7E" w:rsidRPr="00737243">
          <w:rPr>
            <w:rStyle w:val="a4"/>
          </w:rPr>
          <w:t>https://github.com/simsimhae91/Seoul_ICT</w:t>
        </w:r>
      </w:hyperlink>
    </w:p>
    <w:p w14:paraId="525E120E" w14:textId="77777777" w:rsidR="00C84A7E" w:rsidRPr="00C84A7E" w:rsidRDefault="00C84A7E" w:rsidP="00D75F6B">
      <w:pPr>
        <w:pStyle w:val="ad"/>
        <w:rPr>
          <w:rStyle w:val="aa"/>
        </w:rPr>
      </w:pPr>
    </w:p>
    <w:sectPr w:rsidR="00C84A7E" w:rsidRPr="00C84A7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F1A"/>
    <w:rsid w:val="00145F1A"/>
    <w:rsid w:val="002C7ACA"/>
    <w:rsid w:val="003430E1"/>
    <w:rsid w:val="0041344F"/>
    <w:rsid w:val="005D4701"/>
    <w:rsid w:val="006A0710"/>
    <w:rsid w:val="006A3F72"/>
    <w:rsid w:val="008A7443"/>
    <w:rsid w:val="00A80E53"/>
    <w:rsid w:val="00C5088C"/>
    <w:rsid w:val="00C84A7E"/>
    <w:rsid w:val="00C8526E"/>
    <w:rsid w:val="00D152E4"/>
    <w:rsid w:val="00D75F6B"/>
    <w:rsid w:val="00FA3F3C"/>
    <w:rsid w:val="00FF3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4017B"/>
  <w15:chartTrackingRefBased/>
  <w15:docId w15:val="{50DBFC30-BB15-4619-89C5-7D58FEEB6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45F1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4701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145F1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145F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145F1A"/>
    <w:rPr>
      <w:rFonts w:asciiTheme="majorHAnsi" w:eastAsiaTheme="majorEastAsia" w:hAnsiTheme="majorHAnsi" w:cstheme="majorBidi"/>
      <w:sz w:val="28"/>
      <w:szCs w:val="28"/>
    </w:rPr>
  </w:style>
  <w:style w:type="character" w:styleId="a4">
    <w:name w:val="Hyperlink"/>
    <w:basedOn w:val="a0"/>
    <w:uiPriority w:val="99"/>
    <w:unhideWhenUsed/>
    <w:rsid w:val="00A80E5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80E53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rsid w:val="005D4701"/>
    <w:rPr>
      <w:rFonts w:asciiTheme="majorHAnsi" w:eastAsiaTheme="majorEastAsia" w:hAnsiTheme="majorHAnsi" w:cstheme="majorBidi"/>
    </w:rPr>
  </w:style>
  <w:style w:type="paragraph" w:styleId="a6">
    <w:name w:val="Quote"/>
    <w:basedOn w:val="a"/>
    <w:next w:val="a"/>
    <w:link w:val="Char0"/>
    <w:uiPriority w:val="29"/>
    <w:qFormat/>
    <w:rsid w:val="00D75F6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0">
    <w:name w:val="인용 Char"/>
    <w:basedOn w:val="a0"/>
    <w:link w:val="a6"/>
    <w:uiPriority w:val="29"/>
    <w:rsid w:val="00D75F6B"/>
    <w:rPr>
      <w:i/>
      <w:iCs/>
      <w:color w:val="404040" w:themeColor="text1" w:themeTint="BF"/>
    </w:rPr>
  </w:style>
  <w:style w:type="character" w:styleId="a7">
    <w:name w:val="Book Title"/>
    <w:basedOn w:val="a0"/>
    <w:uiPriority w:val="33"/>
    <w:qFormat/>
    <w:rsid w:val="00D75F6B"/>
    <w:rPr>
      <w:b/>
      <w:bCs/>
      <w:i/>
      <w:iCs/>
      <w:spacing w:val="5"/>
    </w:rPr>
  </w:style>
  <w:style w:type="character" w:styleId="a8">
    <w:name w:val="Intense Emphasis"/>
    <w:basedOn w:val="a0"/>
    <w:uiPriority w:val="21"/>
    <w:qFormat/>
    <w:rsid w:val="00D75F6B"/>
    <w:rPr>
      <w:i/>
      <w:iCs/>
      <w:color w:val="4472C4" w:themeColor="accent1"/>
    </w:rPr>
  </w:style>
  <w:style w:type="character" w:styleId="a9">
    <w:name w:val="Emphasis"/>
    <w:basedOn w:val="a0"/>
    <w:uiPriority w:val="20"/>
    <w:qFormat/>
    <w:rsid w:val="00D75F6B"/>
    <w:rPr>
      <w:i/>
      <w:iCs/>
    </w:rPr>
  </w:style>
  <w:style w:type="character" w:styleId="aa">
    <w:name w:val="Subtle Emphasis"/>
    <w:basedOn w:val="a0"/>
    <w:uiPriority w:val="19"/>
    <w:qFormat/>
    <w:rsid w:val="00D75F6B"/>
    <w:rPr>
      <w:i/>
      <w:iCs/>
      <w:color w:val="404040" w:themeColor="text1" w:themeTint="BF"/>
    </w:rPr>
  </w:style>
  <w:style w:type="paragraph" w:styleId="ab">
    <w:name w:val="Subtitle"/>
    <w:basedOn w:val="a"/>
    <w:next w:val="a"/>
    <w:link w:val="Char1"/>
    <w:uiPriority w:val="11"/>
    <w:qFormat/>
    <w:rsid w:val="00D75F6B"/>
    <w:pPr>
      <w:spacing w:after="60"/>
      <w:jc w:val="center"/>
      <w:outlineLvl w:val="1"/>
    </w:pPr>
    <w:rPr>
      <w:sz w:val="24"/>
      <w:szCs w:val="24"/>
    </w:rPr>
  </w:style>
  <w:style w:type="character" w:customStyle="1" w:styleId="Char1">
    <w:name w:val="부제 Char"/>
    <w:basedOn w:val="a0"/>
    <w:link w:val="ab"/>
    <w:uiPriority w:val="11"/>
    <w:rsid w:val="00D75F6B"/>
    <w:rPr>
      <w:sz w:val="24"/>
      <w:szCs w:val="24"/>
    </w:rPr>
  </w:style>
  <w:style w:type="paragraph" w:styleId="ac">
    <w:name w:val="No Spacing"/>
    <w:uiPriority w:val="1"/>
    <w:qFormat/>
    <w:rsid w:val="00D75F6B"/>
    <w:pPr>
      <w:widowControl w:val="0"/>
      <w:wordWrap w:val="0"/>
      <w:autoSpaceDE w:val="0"/>
      <w:autoSpaceDN w:val="0"/>
      <w:spacing w:after="0" w:line="240" w:lineRule="auto"/>
    </w:pPr>
  </w:style>
  <w:style w:type="paragraph" w:styleId="ad">
    <w:name w:val="List Paragraph"/>
    <w:basedOn w:val="a"/>
    <w:uiPriority w:val="34"/>
    <w:qFormat/>
    <w:rsid w:val="00D75F6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2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0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0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raqoon886/KorBertSum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nlpyang/BertSu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github.com/simsimhae91/Seoul_ICT" TargetMode="External"/><Relationship Id="rId1" Type="http://schemas.openxmlformats.org/officeDocument/2006/relationships/styles" Target="styles.xml"/><Relationship Id="rId6" Type="http://schemas.openxmlformats.org/officeDocument/2006/relationships/hyperlink" Target="https://aihub.or.kr/aidata/8054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aiopen.etri.re.kr/service_dataset.ph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kaniblu/hangul-util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호수</dc:creator>
  <cp:keywords/>
  <dc:description/>
  <cp:lastModifiedBy>김 호수</cp:lastModifiedBy>
  <cp:revision>7</cp:revision>
  <dcterms:created xsi:type="dcterms:W3CDTF">2022-04-11T10:46:00Z</dcterms:created>
  <dcterms:modified xsi:type="dcterms:W3CDTF">2022-04-11T11:56:00Z</dcterms:modified>
</cp:coreProperties>
</file>