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3983E" w14:textId="77777777" w:rsidR="00AC14B6" w:rsidRPr="00AD0AB6" w:rsidRDefault="00AC14B6" w:rsidP="00E87C2D">
      <w:pPr>
        <w:ind w:firstLineChars="0" w:firstLine="0"/>
        <w:jc w:val="center"/>
        <w:rPr>
          <w:rFonts w:eastAsia="华文行楷"/>
          <w:b/>
          <w:sz w:val="72"/>
          <w:szCs w:val="72"/>
        </w:rPr>
      </w:pPr>
      <w:r w:rsidRPr="00AD0AB6">
        <w:rPr>
          <w:rFonts w:eastAsia="华文行楷"/>
          <w:b/>
          <w:sz w:val="72"/>
          <w:szCs w:val="72"/>
        </w:rPr>
        <w:t>电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子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科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技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大</w:t>
      </w:r>
      <w:r w:rsidRPr="00AD0AB6">
        <w:rPr>
          <w:rFonts w:eastAsia="华文行楷"/>
          <w:b/>
          <w:sz w:val="72"/>
          <w:szCs w:val="72"/>
        </w:rPr>
        <w:t xml:space="preserve"> </w:t>
      </w:r>
      <w:r w:rsidRPr="00AD0AB6">
        <w:rPr>
          <w:rFonts w:eastAsia="华文行楷"/>
          <w:b/>
          <w:sz w:val="72"/>
          <w:szCs w:val="72"/>
        </w:rPr>
        <w:t>学</w:t>
      </w:r>
    </w:p>
    <w:p w14:paraId="63E4680D" w14:textId="77777777" w:rsidR="00AC14B6" w:rsidRPr="00AD0AB6" w:rsidRDefault="00AC14B6" w:rsidP="00E87C2D">
      <w:pPr>
        <w:ind w:firstLineChars="0" w:firstLine="0"/>
        <w:jc w:val="center"/>
        <w:rPr>
          <w:b/>
          <w:sz w:val="32"/>
          <w:szCs w:val="32"/>
        </w:rPr>
      </w:pPr>
      <w:r w:rsidRPr="00AD0AB6">
        <w:rPr>
          <w:b/>
          <w:sz w:val="32"/>
          <w:szCs w:val="32"/>
        </w:rPr>
        <w:t>UNIVERSITY OF ELECTRONIC SCIENCE AND TECHNOLOGY OF CHINA</w:t>
      </w:r>
    </w:p>
    <w:p w14:paraId="4C78995B" w14:textId="77777777" w:rsidR="00AC14B6" w:rsidRDefault="00AC14B6" w:rsidP="00AC14B6">
      <w:pPr>
        <w:ind w:firstLine="480"/>
        <w:jc w:val="center"/>
      </w:pPr>
    </w:p>
    <w:p w14:paraId="49A021B5" w14:textId="3F806373" w:rsidR="00AC14B6" w:rsidRDefault="00AC14B6" w:rsidP="00AC14B6">
      <w:pPr>
        <w:ind w:firstLine="480"/>
        <w:jc w:val="center"/>
      </w:pPr>
    </w:p>
    <w:p w14:paraId="3B73F850" w14:textId="6B09DE1E" w:rsidR="00D965EF" w:rsidRDefault="00D965EF" w:rsidP="00AC14B6">
      <w:pPr>
        <w:ind w:firstLine="480"/>
        <w:jc w:val="center"/>
      </w:pPr>
    </w:p>
    <w:p w14:paraId="749B028E" w14:textId="79BE03E2" w:rsidR="00D965EF" w:rsidRDefault="00D965EF" w:rsidP="00AC14B6">
      <w:pPr>
        <w:ind w:firstLine="480"/>
        <w:jc w:val="center"/>
      </w:pPr>
    </w:p>
    <w:p w14:paraId="11FC6DF8" w14:textId="77777777" w:rsidR="00D965EF" w:rsidRDefault="00D965EF" w:rsidP="00AC14B6">
      <w:pPr>
        <w:ind w:firstLine="480"/>
        <w:jc w:val="center"/>
      </w:pPr>
    </w:p>
    <w:p w14:paraId="13383F77" w14:textId="5B26A21D" w:rsidR="00E87C2D" w:rsidRDefault="00755EAC" w:rsidP="00E87C2D">
      <w:pPr>
        <w:ind w:firstLineChars="0" w:firstLine="0"/>
        <w:jc w:val="center"/>
        <w:rPr>
          <w:b/>
          <w:sz w:val="72"/>
          <w:szCs w:val="72"/>
        </w:rPr>
      </w:pPr>
      <w:r w:rsidRPr="00755EAC">
        <w:rPr>
          <w:rFonts w:hint="eastAsia"/>
          <w:b/>
          <w:sz w:val="72"/>
          <w:szCs w:val="72"/>
        </w:rPr>
        <w:t>数值分析第</w:t>
      </w:r>
      <w:r w:rsidR="005C4F2D">
        <w:rPr>
          <w:rFonts w:hint="eastAsia"/>
          <w:b/>
          <w:sz w:val="72"/>
          <w:szCs w:val="72"/>
        </w:rPr>
        <w:t>三</w:t>
      </w:r>
      <w:r w:rsidRPr="00755EAC">
        <w:rPr>
          <w:rFonts w:hint="eastAsia"/>
          <w:b/>
          <w:sz w:val="72"/>
          <w:szCs w:val="72"/>
        </w:rPr>
        <w:t>次作业</w:t>
      </w:r>
    </w:p>
    <w:p w14:paraId="14C15FE1" w14:textId="2C00F0B4" w:rsidR="00AC14B6" w:rsidRPr="00E87C2D" w:rsidRDefault="00755EAC" w:rsidP="00E87C2D">
      <w:pPr>
        <w:ind w:firstLineChars="0" w:firstLine="0"/>
        <w:jc w:val="center"/>
        <w:rPr>
          <w:b/>
          <w:sz w:val="72"/>
          <w:szCs w:val="72"/>
        </w:rPr>
      </w:pPr>
      <w:r w:rsidRPr="00755EAC">
        <w:rPr>
          <w:b/>
          <w:sz w:val="32"/>
        </w:rPr>
        <w:t xml:space="preserve">The </w:t>
      </w:r>
      <w:r w:rsidR="005C4F2D" w:rsidRPr="005C4F2D">
        <w:rPr>
          <w:b/>
          <w:sz w:val="32"/>
        </w:rPr>
        <w:t>third</w:t>
      </w:r>
      <w:r w:rsidRPr="00755EAC">
        <w:rPr>
          <w:b/>
          <w:sz w:val="32"/>
        </w:rPr>
        <w:t xml:space="preserve"> assignment of numerical analysis</w:t>
      </w:r>
    </w:p>
    <w:p w14:paraId="5987F854" w14:textId="77777777" w:rsidR="00AC14B6" w:rsidRDefault="00AC14B6" w:rsidP="00AC14B6">
      <w:pPr>
        <w:ind w:firstLine="480"/>
      </w:pPr>
    </w:p>
    <w:p w14:paraId="504E9431" w14:textId="77777777" w:rsidR="00AC14B6" w:rsidRDefault="00AC14B6" w:rsidP="00AC14B6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F397E9" wp14:editId="7A17C15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345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标志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98084B" w14:textId="77777777" w:rsidR="00AC14B6" w:rsidRDefault="00AC14B6" w:rsidP="00AC14B6">
      <w:pPr>
        <w:ind w:firstLine="480"/>
      </w:pPr>
    </w:p>
    <w:p w14:paraId="7083260C" w14:textId="77777777" w:rsidR="00AC14B6" w:rsidRDefault="00AC14B6" w:rsidP="00AC14B6">
      <w:pPr>
        <w:ind w:firstLine="480"/>
      </w:pPr>
    </w:p>
    <w:p w14:paraId="72577D7D" w14:textId="77777777" w:rsidR="00AC14B6" w:rsidRDefault="00AC14B6" w:rsidP="00AC14B6">
      <w:pPr>
        <w:ind w:firstLine="480"/>
      </w:pPr>
    </w:p>
    <w:p w14:paraId="21760A3D" w14:textId="77777777" w:rsidR="00AC14B6" w:rsidRDefault="00AC14B6" w:rsidP="00AC14B6">
      <w:pPr>
        <w:ind w:firstLine="480"/>
      </w:pPr>
    </w:p>
    <w:p w14:paraId="48739A4E" w14:textId="77777777" w:rsidR="00AC14B6" w:rsidRDefault="00AC14B6" w:rsidP="00AC14B6">
      <w:pPr>
        <w:ind w:firstLine="480"/>
      </w:pPr>
    </w:p>
    <w:p w14:paraId="15F37B81" w14:textId="77777777" w:rsidR="00AC14B6" w:rsidRDefault="00AC14B6" w:rsidP="00AC14B6">
      <w:pPr>
        <w:ind w:firstLine="480"/>
      </w:pPr>
    </w:p>
    <w:p w14:paraId="38D5BD2F" w14:textId="77777777" w:rsidR="00AC14B6" w:rsidRDefault="00AC14B6" w:rsidP="00AC14B6">
      <w:pPr>
        <w:ind w:firstLine="480"/>
      </w:pPr>
    </w:p>
    <w:p w14:paraId="7AC78C30" w14:textId="77777777" w:rsidR="00AC14B6" w:rsidRDefault="00AC14B6" w:rsidP="00AC14B6">
      <w:pPr>
        <w:ind w:firstLine="480"/>
      </w:pPr>
    </w:p>
    <w:p w14:paraId="5459FEA7" w14:textId="77777777" w:rsidR="00AC14B6" w:rsidRDefault="00AC14B6" w:rsidP="00AC14B6">
      <w:pPr>
        <w:ind w:firstLine="480"/>
      </w:pPr>
    </w:p>
    <w:p w14:paraId="03B9DD7A" w14:textId="77777777" w:rsidR="00417D32" w:rsidRDefault="00417D32" w:rsidP="00AC14B6">
      <w:pPr>
        <w:ind w:firstLine="48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6023"/>
      </w:tblGrid>
      <w:tr w:rsidR="00425764" w:rsidRPr="00E54BCB" w14:paraId="2B91BADD" w14:textId="77777777" w:rsidTr="006C09ED">
        <w:tc>
          <w:tcPr>
            <w:tcW w:w="2253" w:type="dxa"/>
            <w:vAlign w:val="center"/>
          </w:tcPr>
          <w:p w14:paraId="1DAD1C26" w14:textId="0C72343E" w:rsidR="00425764" w:rsidRPr="000106E7" w:rsidRDefault="00425764" w:rsidP="00A7231D">
            <w:pPr>
              <w:ind w:firstLineChars="0" w:firstLine="0"/>
              <w:jc w:val="right"/>
              <w:rPr>
                <w:b/>
                <w:sz w:val="32"/>
                <w:szCs w:val="32"/>
              </w:rPr>
            </w:pPr>
            <w:r w:rsidRPr="000106E7">
              <w:rPr>
                <w:rFonts w:hint="eastAsia"/>
                <w:b/>
                <w:sz w:val="32"/>
                <w:szCs w:val="32"/>
              </w:rPr>
              <w:t>课程题目</w:t>
            </w:r>
            <w:r w:rsidR="00417D32" w:rsidRPr="000106E7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023" w:type="dxa"/>
            <w:tcBorders>
              <w:bottom w:val="single" w:sz="12" w:space="0" w:color="auto"/>
            </w:tcBorders>
            <w:vAlign w:val="center"/>
          </w:tcPr>
          <w:p w14:paraId="151D9960" w14:textId="2D708833" w:rsidR="00425764" w:rsidRPr="00E54BCB" w:rsidRDefault="008677FC" w:rsidP="0086340E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数值分析第</w:t>
            </w:r>
            <w:r w:rsidR="005C4F2D">
              <w:rPr>
                <w:rFonts w:hint="eastAsia"/>
                <w:sz w:val="32"/>
                <w:szCs w:val="32"/>
              </w:rPr>
              <w:t>三</w:t>
            </w:r>
            <w:r>
              <w:rPr>
                <w:rFonts w:hint="eastAsia"/>
                <w:sz w:val="32"/>
                <w:szCs w:val="32"/>
              </w:rPr>
              <w:t>次作业</w:t>
            </w:r>
          </w:p>
        </w:tc>
      </w:tr>
      <w:tr w:rsidR="00425764" w:rsidRPr="00E54BCB" w14:paraId="1BC6BE55" w14:textId="77777777" w:rsidTr="006C09ED">
        <w:tc>
          <w:tcPr>
            <w:tcW w:w="2253" w:type="dxa"/>
            <w:vAlign w:val="center"/>
          </w:tcPr>
          <w:p w14:paraId="10BA729A" w14:textId="7E42B167" w:rsidR="00425764" w:rsidRPr="000106E7" w:rsidRDefault="00425764" w:rsidP="00A7231D">
            <w:pPr>
              <w:ind w:firstLineChars="0" w:firstLine="0"/>
              <w:jc w:val="right"/>
              <w:rPr>
                <w:b/>
                <w:sz w:val="32"/>
                <w:szCs w:val="32"/>
              </w:rPr>
            </w:pPr>
            <w:r w:rsidRPr="000106E7">
              <w:rPr>
                <w:rFonts w:hint="eastAsia"/>
                <w:b/>
                <w:sz w:val="32"/>
                <w:szCs w:val="32"/>
              </w:rPr>
              <w:t>专</w:t>
            </w:r>
            <w:r w:rsidR="00C01C2A" w:rsidRPr="000106E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C01C2A" w:rsidRPr="000106E7">
              <w:rPr>
                <w:b/>
                <w:sz w:val="32"/>
                <w:szCs w:val="32"/>
              </w:rPr>
              <w:t xml:space="preserve">   </w:t>
            </w:r>
            <w:r w:rsidRPr="000106E7">
              <w:rPr>
                <w:rFonts w:hint="eastAsia"/>
                <w:b/>
                <w:sz w:val="32"/>
                <w:szCs w:val="32"/>
              </w:rPr>
              <w:t>业</w:t>
            </w:r>
            <w:r w:rsidR="00417D32" w:rsidRPr="000106E7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CB27E7" w14:textId="22272AEB" w:rsidR="00425764" w:rsidRPr="00E54BCB" w:rsidRDefault="00956050" w:rsidP="0086340E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电子信息</w:t>
            </w:r>
          </w:p>
        </w:tc>
      </w:tr>
      <w:tr w:rsidR="00425764" w:rsidRPr="00E54BCB" w14:paraId="0BCF4403" w14:textId="77777777" w:rsidTr="006C09ED">
        <w:tc>
          <w:tcPr>
            <w:tcW w:w="2253" w:type="dxa"/>
            <w:vAlign w:val="center"/>
          </w:tcPr>
          <w:p w14:paraId="32808E8F" w14:textId="6685A040" w:rsidR="00425764" w:rsidRPr="000106E7" w:rsidRDefault="00425764" w:rsidP="00A7231D">
            <w:pPr>
              <w:ind w:firstLineChars="0" w:firstLine="0"/>
              <w:jc w:val="right"/>
              <w:rPr>
                <w:b/>
                <w:sz w:val="32"/>
                <w:szCs w:val="32"/>
              </w:rPr>
            </w:pPr>
            <w:r w:rsidRPr="000106E7">
              <w:rPr>
                <w:rFonts w:hint="eastAsia"/>
                <w:b/>
                <w:sz w:val="32"/>
                <w:szCs w:val="32"/>
              </w:rPr>
              <w:t>姓</w:t>
            </w:r>
            <w:r w:rsidR="00C01C2A" w:rsidRPr="000106E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C01C2A" w:rsidRPr="000106E7">
              <w:rPr>
                <w:b/>
                <w:sz w:val="32"/>
                <w:szCs w:val="32"/>
              </w:rPr>
              <w:t xml:space="preserve">   </w:t>
            </w:r>
            <w:r w:rsidRPr="000106E7">
              <w:rPr>
                <w:rFonts w:hint="eastAsia"/>
                <w:b/>
                <w:sz w:val="32"/>
                <w:szCs w:val="32"/>
              </w:rPr>
              <w:t>名</w:t>
            </w:r>
            <w:r w:rsidR="00417D32" w:rsidRPr="000106E7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E9C8F6" w14:textId="2D33D2F9" w:rsidR="00425764" w:rsidRPr="00E54BCB" w:rsidRDefault="0086340E" w:rsidP="0086340E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郭元洪</w:t>
            </w:r>
          </w:p>
        </w:tc>
      </w:tr>
      <w:tr w:rsidR="00425764" w:rsidRPr="00E54BCB" w14:paraId="5B14C608" w14:textId="77777777" w:rsidTr="00801CB0">
        <w:tc>
          <w:tcPr>
            <w:tcW w:w="2253" w:type="dxa"/>
            <w:vAlign w:val="center"/>
          </w:tcPr>
          <w:p w14:paraId="2970D4DF" w14:textId="27EE3F73" w:rsidR="00425764" w:rsidRPr="000106E7" w:rsidRDefault="00425764" w:rsidP="00A7231D">
            <w:pPr>
              <w:ind w:firstLineChars="0" w:firstLine="0"/>
              <w:jc w:val="right"/>
              <w:rPr>
                <w:b/>
                <w:sz w:val="32"/>
                <w:szCs w:val="32"/>
              </w:rPr>
            </w:pPr>
            <w:r w:rsidRPr="000106E7">
              <w:rPr>
                <w:rFonts w:hint="eastAsia"/>
                <w:b/>
                <w:sz w:val="32"/>
                <w:szCs w:val="32"/>
              </w:rPr>
              <w:t>学</w:t>
            </w:r>
            <w:r w:rsidR="00C01C2A" w:rsidRPr="000106E7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C01C2A" w:rsidRPr="000106E7">
              <w:rPr>
                <w:b/>
                <w:sz w:val="32"/>
                <w:szCs w:val="32"/>
              </w:rPr>
              <w:t xml:space="preserve">   </w:t>
            </w:r>
            <w:r w:rsidRPr="000106E7">
              <w:rPr>
                <w:rFonts w:hint="eastAsia"/>
                <w:b/>
                <w:sz w:val="32"/>
                <w:szCs w:val="32"/>
              </w:rPr>
              <w:t>号</w:t>
            </w:r>
            <w:r w:rsidR="00417D32" w:rsidRPr="000106E7">
              <w:rPr>
                <w:rFonts w:hint="eastAsia"/>
                <w:b/>
                <w:sz w:val="32"/>
                <w:szCs w:val="32"/>
              </w:rPr>
              <w:t>：</w:t>
            </w:r>
          </w:p>
        </w:tc>
        <w:tc>
          <w:tcPr>
            <w:tcW w:w="6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A3482D" w14:textId="15D54BF6" w:rsidR="00425764" w:rsidRPr="00E54BCB" w:rsidRDefault="0086340E" w:rsidP="0086340E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02122140307</w:t>
            </w:r>
          </w:p>
        </w:tc>
      </w:tr>
    </w:tbl>
    <w:p w14:paraId="2FD6B023" w14:textId="5B9FB378" w:rsidR="00D77F13" w:rsidRDefault="00D77F13" w:rsidP="003E07A3">
      <w:pPr>
        <w:widowControl/>
        <w:ind w:firstLineChars="0" w:firstLine="0"/>
        <w:jc w:val="left"/>
        <w:sectPr w:rsidR="00D77F13" w:rsidSect="006905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300037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4571968A" w14:textId="6AED2559" w:rsidR="00647EF8" w:rsidRDefault="00647EF8" w:rsidP="00647EF8">
          <w:pPr>
            <w:pStyle w:val="TOC"/>
            <w:ind w:firstLine="480"/>
            <w:jc w:val="center"/>
          </w:pPr>
          <w:r w:rsidRPr="00A94312">
            <w:rPr>
              <w:rFonts w:ascii="宋体" w:eastAsia="宋体" w:hAnsi="宋体"/>
              <w:b/>
              <w:color w:val="auto"/>
              <w:sz w:val="44"/>
              <w:szCs w:val="44"/>
              <w:lang w:val="zh-CN"/>
            </w:rPr>
            <w:t>目录</w:t>
          </w:r>
        </w:p>
        <w:p w14:paraId="14FFDD9E" w14:textId="2B627797" w:rsidR="00FF0CE2" w:rsidRDefault="00647EF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49912" w:history="1">
            <w:r w:rsidR="00FF0CE2" w:rsidRPr="00D6183C">
              <w:rPr>
                <w:rStyle w:val="ad"/>
                <w:noProof/>
              </w:rPr>
              <w:t>1问题</w:t>
            </w:r>
            <w:r w:rsidR="00FF0CE2">
              <w:rPr>
                <w:noProof/>
                <w:webHidden/>
              </w:rPr>
              <w:tab/>
            </w:r>
            <w:r w:rsidR="00FF0CE2">
              <w:rPr>
                <w:noProof/>
                <w:webHidden/>
              </w:rPr>
              <w:fldChar w:fldCharType="begin"/>
            </w:r>
            <w:r w:rsidR="00FF0CE2">
              <w:rPr>
                <w:noProof/>
                <w:webHidden/>
              </w:rPr>
              <w:instrText xml:space="preserve"> PAGEREF _Toc92649912 \h </w:instrText>
            </w:r>
            <w:r w:rsidR="00FF0CE2">
              <w:rPr>
                <w:noProof/>
                <w:webHidden/>
              </w:rPr>
            </w:r>
            <w:r w:rsidR="00FF0CE2">
              <w:rPr>
                <w:noProof/>
                <w:webHidden/>
              </w:rPr>
              <w:fldChar w:fldCharType="separate"/>
            </w:r>
            <w:r w:rsidR="00FF0CE2">
              <w:rPr>
                <w:noProof/>
                <w:webHidden/>
              </w:rPr>
              <w:t>1</w:t>
            </w:r>
            <w:r w:rsidR="00FF0CE2">
              <w:rPr>
                <w:noProof/>
                <w:webHidden/>
              </w:rPr>
              <w:fldChar w:fldCharType="end"/>
            </w:r>
          </w:hyperlink>
        </w:p>
        <w:p w14:paraId="36E5AA2D" w14:textId="6ED26BFF" w:rsidR="00FF0CE2" w:rsidRDefault="00FF0CE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13" w:history="1">
            <w:r w:rsidRPr="00D6183C">
              <w:rPr>
                <w:rStyle w:val="ad"/>
                <w:noProof/>
              </w:rPr>
              <w:t>2拟合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4788" w14:textId="2ECBC681" w:rsidR="00FF0CE2" w:rsidRDefault="00FF0CE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14" w:history="1">
            <w:r w:rsidRPr="00D6183C">
              <w:rPr>
                <w:rStyle w:val="ad"/>
                <w:noProof/>
              </w:rPr>
              <w:t>3微分方程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F54F" w14:textId="5DCDD9B1" w:rsidR="00FF0CE2" w:rsidRDefault="00FF0CE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15" w:history="1">
            <w:r w:rsidRPr="00D6183C">
              <w:rPr>
                <w:rStyle w:val="ad"/>
                <w:noProof/>
              </w:rPr>
              <w:t>3.1欧拉法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CDC9" w14:textId="0F648258" w:rsidR="00FF0CE2" w:rsidRDefault="00FF0CE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16" w:history="1">
            <w:r w:rsidRPr="00D6183C">
              <w:rPr>
                <w:rStyle w:val="ad"/>
                <w:noProof/>
              </w:rPr>
              <w:t>3.2改进欧拉公式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7C0D" w14:textId="575AE145" w:rsidR="00FF0CE2" w:rsidRDefault="00FF0CE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17" w:history="1">
            <w:r w:rsidRPr="00D6183C">
              <w:rPr>
                <w:rStyle w:val="ad"/>
                <w:noProof/>
              </w:rPr>
              <w:t>3.3隐式阿当姆斯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C501" w14:textId="0BC9991E" w:rsidR="00FF0CE2" w:rsidRDefault="00FF0CE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18" w:history="1">
            <w:r w:rsidRPr="00D6183C">
              <w:rPr>
                <w:rStyle w:val="ad"/>
                <w:noProof/>
              </w:rPr>
              <w:t>4结果与讨论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9FBD" w14:textId="766F1A04" w:rsidR="00FF0CE2" w:rsidRDefault="00FF0CE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19" w:history="1">
            <w:r w:rsidRPr="00D6183C">
              <w:rPr>
                <w:rStyle w:val="ad"/>
                <w:noProof/>
              </w:rPr>
              <w:t>4.1拟合结果与讨论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F079" w14:textId="610DCAB1" w:rsidR="00FF0CE2" w:rsidRDefault="00FF0CE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20" w:history="1">
            <w:r w:rsidRPr="00D6183C">
              <w:rPr>
                <w:rStyle w:val="ad"/>
                <w:noProof/>
              </w:rPr>
              <w:t>4.2常微分方程结果与讨论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3317D" w14:textId="7CEF4BEB" w:rsidR="00FF0CE2" w:rsidRDefault="00FF0CE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2649921" w:history="1">
            <w:r w:rsidRPr="00D6183C">
              <w:rPr>
                <w:rStyle w:val="ad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181B" w14:textId="085DE3FC" w:rsidR="00647EF8" w:rsidRDefault="00647EF8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E2A3FCD" w14:textId="0A1B7D39" w:rsidR="008D5FF2" w:rsidRPr="00E5507E" w:rsidRDefault="008D5FF2" w:rsidP="00E5507E">
      <w:pPr>
        <w:ind w:firstLineChars="0" w:firstLine="0"/>
      </w:pPr>
    </w:p>
    <w:p w14:paraId="75483D72" w14:textId="77777777" w:rsidR="00ED6211" w:rsidRDefault="00ED6211" w:rsidP="008D5FF2">
      <w:pPr>
        <w:ind w:firstLineChars="0" w:firstLine="0"/>
      </w:pPr>
    </w:p>
    <w:p w14:paraId="52EFE323" w14:textId="093FF28A" w:rsidR="00ED6211" w:rsidRDefault="00ED6211" w:rsidP="008D5FF2">
      <w:pPr>
        <w:ind w:firstLineChars="0" w:firstLine="0"/>
        <w:sectPr w:rsidR="00ED6211" w:rsidSect="00460153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EC959C5" w14:textId="6EEFE1F1" w:rsidR="00254FCB" w:rsidRDefault="008D5FF2" w:rsidP="008D5FF2">
      <w:pPr>
        <w:pStyle w:val="1"/>
      </w:pPr>
      <w:bookmarkStart w:id="1" w:name="_Toc92649912"/>
      <w:r>
        <w:rPr>
          <w:rFonts w:hint="eastAsia"/>
        </w:rPr>
        <w:lastRenderedPageBreak/>
        <w:t>1</w:t>
      </w:r>
      <w:r w:rsidR="00BC2FB3">
        <w:rPr>
          <w:rFonts w:hint="eastAsia"/>
        </w:rPr>
        <w:t>问题</w:t>
      </w:r>
      <w:bookmarkEnd w:id="1"/>
    </w:p>
    <w:p w14:paraId="761C46AA" w14:textId="48C0F84C" w:rsidR="00230DF6" w:rsidRDefault="00230DF6" w:rsidP="00230DF6">
      <w:pPr>
        <w:ind w:firstLine="480"/>
      </w:pPr>
      <w:r w:rsidRPr="00230DF6">
        <w:rPr>
          <w:rFonts w:hint="eastAsia"/>
        </w:rPr>
        <w:t>作业</w:t>
      </w:r>
      <w:r w:rsidRPr="00230DF6">
        <w:rPr>
          <w:rFonts w:hint="eastAsia"/>
        </w:rPr>
        <w:t>1</w:t>
      </w:r>
      <w:r w:rsidRPr="00230DF6">
        <w:rPr>
          <w:rFonts w:hint="eastAsia"/>
        </w:rPr>
        <w:t>：利用合适的方法找一个函数，使之能很好地描述下面数据的关系：</w:t>
      </w:r>
    </w:p>
    <w:p w14:paraId="66FE8A75" w14:textId="225A1D21" w:rsidR="00230DF6" w:rsidRPr="00230DF6" w:rsidRDefault="00230DF6" w:rsidP="00230DF6">
      <w:pPr>
        <w:ind w:firstLine="480"/>
      </w:pPr>
      <w:r w:rsidRPr="00230DF6">
        <w:t xml:space="preserve">               x</w:t>
      </w:r>
      <w:proofErr w:type="gramStart"/>
      <w:r w:rsidRPr="00230DF6">
        <w:t>=[</w:t>
      </w:r>
      <w:proofErr w:type="gramEnd"/>
      <w:r w:rsidRPr="00230DF6">
        <w:t>0,3,5,7,9,11,12,13,14,15];</w:t>
      </w:r>
    </w:p>
    <w:p w14:paraId="54385DC8" w14:textId="25F4D439" w:rsidR="003C2ED2" w:rsidRDefault="00230DF6" w:rsidP="00230DF6">
      <w:pPr>
        <w:ind w:firstLine="480"/>
      </w:pPr>
      <w:r w:rsidRPr="00230DF6">
        <w:t xml:space="preserve">               y</w:t>
      </w:r>
      <w:proofErr w:type="gramStart"/>
      <w:r w:rsidRPr="00230DF6">
        <w:t>=[</w:t>
      </w:r>
      <w:proofErr w:type="gramEnd"/>
      <w:r w:rsidRPr="00230DF6">
        <w:t>0,1.2,1.7,2.0,2.1,2.0,1.8,1.2,1.0,1.6];</w:t>
      </w:r>
    </w:p>
    <w:p w14:paraId="7C95284F" w14:textId="77777777" w:rsidR="00230DF6" w:rsidRDefault="00230DF6" w:rsidP="00230DF6">
      <w:pPr>
        <w:ind w:firstLine="480"/>
      </w:pPr>
      <w:r w:rsidRPr="00230DF6">
        <w:rPr>
          <w:rFonts w:hint="eastAsia"/>
        </w:rPr>
        <w:t>作业</w:t>
      </w:r>
      <w:r w:rsidRPr="00230DF6">
        <w:rPr>
          <w:rFonts w:hint="eastAsia"/>
        </w:rPr>
        <w:t>2</w:t>
      </w:r>
      <w:r w:rsidRPr="00230DF6">
        <w:rPr>
          <w:rFonts w:hint="eastAsia"/>
        </w:rPr>
        <w:t>：利用欧拉法、修正欧拉法、隐式阿当姆斯构求解下面的微分方程，讨论计算的稳定性。</w:t>
      </w:r>
    </w:p>
    <w:p w14:paraId="566AC105" w14:textId="2476CCA2" w:rsidR="00230DF6" w:rsidRDefault="00230DF6" w:rsidP="00230DF6">
      <w:pPr>
        <w:ind w:firstLineChars="0" w:firstLine="0"/>
        <w:jc w:val="center"/>
      </w:pPr>
      <w:r w:rsidRPr="00230DF6">
        <w:object w:dxaOrig="2980" w:dyaOrig="1040" w14:anchorId="31EF1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pt;height:51.9pt" o:ole="">
            <v:imagedata r:id="rId16" o:title=""/>
          </v:shape>
          <o:OLEObject Type="Embed" ProgID="Equation.DSMT4" ShapeID="_x0000_i1025" DrawAspect="Content" ObjectID="_1703263557" r:id="rId17"/>
        </w:object>
      </w:r>
    </w:p>
    <w:p w14:paraId="27722EBE" w14:textId="6545C6BB" w:rsidR="00C17512" w:rsidRDefault="00A24B83" w:rsidP="00C17512">
      <w:pPr>
        <w:pStyle w:val="1"/>
      </w:pPr>
      <w:bookmarkStart w:id="2" w:name="_Toc92649913"/>
      <w:r>
        <w:t>2</w:t>
      </w:r>
      <w:r w:rsidR="000021AF">
        <w:rPr>
          <w:rFonts w:hint="eastAsia"/>
        </w:rPr>
        <w:t>拟合</w:t>
      </w:r>
      <w:bookmarkEnd w:id="2"/>
    </w:p>
    <w:p w14:paraId="6258FA2B" w14:textId="28633A93" w:rsidR="000F3783" w:rsidRDefault="00361F46" w:rsidP="000F3783">
      <w:pPr>
        <w:ind w:firstLine="480"/>
      </w:pPr>
      <w:r w:rsidRPr="00361F46">
        <w:rPr>
          <w:rFonts w:hint="eastAsia"/>
        </w:rPr>
        <w:t>已知一组（二维）数据，即平面上</w:t>
      </w:r>
      <w:r w:rsidR="00AE5254" w:rsidRPr="0025751B">
        <w:rPr>
          <w:position w:val="-6"/>
        </w:rPr>
        <w:object w:dxaOrig="200" w:dyaOrig="220" w14:anchorId="5A706AE4">
          <v:shape id="_x0000_i1026" type="#_x0000_t75" style="width:9.9pt;height:11.1pt" o:ole="">
            <v:imagedata r:id="rId18" o:title=""/>
          </v:shape>
          <o:OLEObject Type="Embed" ProgID="Equation.DSMT4" ShapeID="_x0000_i1026" DrawAspect="Content" ObjectID="_1703263558" r:id="rId19"/>
        </w:object>
      </w:r>
      <w:proofErr w:type="gramStart"/>
      <w:r w:rsidRPr="00361F46">
        <w:rPr>
          <w:rFonts w:hint="eastAsia"/>
        </w:rPr>
        <w:t>个</w:t>
      </w:r>
      <w:proofErr w:type="gramEnd"/>
      <w:r w:rsidRPr="00361F46">
        <w:rPr>
          <w:rFonts w:hint="eastAsia"/>
        </w:rPr>
        <w:t>点</w:t>
      </w:r>
      <w:r w:rsidR="00AE5254" w:rsidRPr="0025751B">
        <w:rPr>
          <w:position w:val="-12"/>
        </w:rPr>
        <w:object w:dxaOrig="1560" w:dyaOrig="360" w14:anchorId="62811F61">
          <v:shape id="_x0000_i1027" type="#_x0000_t75" style="width:78pt;height:18pt" o:ole="">
            <v:imagedata r:id="rId20" o:title=""/>
          </v:shape>
          <o:OLEObject Type="Embed" ProgID="Equation.DSMT4" ShapeID="_x0000_i1027" DrawAspect="Content" ObjectID="_1703263559" r:id="rId21"/>
        </w:object>
      </w:r>
      <w:r w:rsidRPr="00361F46">
        <w:rPr>
          <w:rFonts w:hint="eastAsia"/>
        </w:rPr>
        <w:t>,</w:t>
      </w:r>
      <w:r w:rsidRPr="00361F46">
        <w:rPr>
          <w:rFonts w:hint="eastAsia"/>
        </w:rPr>
        <w:t>寻求一个函数（曲线）</w:t>
      </w:r>
      <w:r w:rsidR="00AE5254" w:rsidRPr="0025751B">
        <w:rPr>
          <w:position w:val="-14"/>
        </w:rPr>
        <w:object w:dxaOrig="1060" w:dyaOrig="400" w14:anchorId="2AAEA640">
          <v:shape id="_x0000_i1028" type="#_x0000_t75" style="width:53.1pt;height:20.1pt" o:ole="">
            <v:imagedata r:id="rId22" o:title=""/>
          </v:shape>
          <o:OLEObject Type="Embed" ProgID="Equation.DSMT4" ShapeID="_x0000_i1028" DrawAspect="Content" ObjectID="_1703263560" r:id="rId23"/>
        </w:object>
      </w:r>
      <w:r w:rsidR="00AE5254">
        <w:rPr>
          <w:rFonts w:hint="eastAsia"/>
        </w:rPr>
        <w:t>，</w:t>
      </w:r>
      <w:r w:rsidRPr="00361F46">
        <w:rPr>
          <w:rFonts w:hint="eastAsia"/>
        </w:rPr>
        <w:t>使</w:t>
      </w:r>
      <w:r w:rsidR="00AE5254" w:rsidRPr="0025751B">
        <w:rPr>
          <w:position w:val="-14"/>
        </w:rPr>
        <w:object w:dxaOrig="580" w:dyaOrig="400" w14:anchorId="3241486F">
          <v:shape id="_x0000_i1029" type="#_x0000_t75" style="width:29.1pt;height:20.1pt" o:ole="">
            <v:imagedata r:id="rId24" o:title=""/>
          </v:shape>
          <o:OLEObject Type="Embed" ProgID="Equation.DSMT4" ShapeID="_x0000_i1029" DrawAspect="Content" ObjectID="_1703263561" r:id="rId25"/>
        </w:object>
      </w:r>
      <w:r w:rsidRPr="00361F46">
        <w:rPr>
          <w:rFonts w:hint="eastAsia"/>
        </w:rPr>
        <w:t>在某种准则下与所有数据点最为接近，即曲线拟合得最好。</w:t>
      </w:r>
      <w:r w:rsidR="000F3783">
        <w:rPr>
          <w:rFonts w:hint="eastAsia"/>
        </w:rPr>
        <w:t>对于拟合函数</w:t>
      </w:r>
      <w:r w:rsidR="000F3783" w:rsidRPr="0025751B">
        <w:rPr>
          <w:position w:val="-30"/>
        </w:rPr>
        <w:object w:dxaOrig="1760" w:dyaOrig="700" w14:anchorId="05016F71">
          <v:shape id="_x0000_i1030" type="#_x0000_t75" style="width:87.9pt;height:35.1pt" o:ole="">
            <v:imagedata r:id="rId26" o:title=""/>
          </v:shape>
          <o:OLEObject Type="Embed" ProgID="Equation.DSMT4" ShapeID="_x0000_i1030" DrawAspect="Content" ObjectID="_1703263562" r:id="rId27"/>
        </w:object>
      </w:r>
      <w:r w:rsidR="000F3783">
        <w:rPr>
          <w:rFonts w:hint="eastAsia"/>
        </w:rPr>
        <w:t>使得</w:t>
      </w:r>
      <w:r w:rsidR="000F3783" w:rsidRPr="0025751B">
        <w:rPr>
          <w:position w:val="-28"/>
        </w:rPr>
        <w:object w:dxaOrig="1460" w:dyaOrig="680" w14:anchorId="7D2C8392">
          <v:shape id="_x0000_i1031" type="#_x0000_t75" style="width:72.9pt;height:33.9pt" o:ole="">
            <v:imagedata r:id="rId28" o:title=""/>
          </v:shape>
          <o:OLEObject Type="Embed" ProgID="Equation.DSMT4" ShapeID="_x0000_i1031" DrawAspect="Content" ObjectID="_1703263563" r:id="rId29"/>
        </w:object>
      </w:r>
      <w:r w:rsidR="000F3783">
        <w:rPr>
          <w:rFonts w:hint="eastAsia"/>
        </w:rPr>
        <w:t>达到最小。</w:t>
      </w:r>
    </w:p>
    <w:p w14:paraId="01CAE0AA" w14:textId="26742EF4" w:rsidR="00CD704E" w:rsidRDefault="00CD704E" w:rsidP="000F3783">
      <w:pPr>
        <w:ind w:firstLine="480"/>
      </w:pPr>
      <w:r>
        <w:rPr>
          <w:rFonts w:hint="eastAsia"/>
        </w:rPr>
        <w:t>在实际问题中常用幂函数，指数函数，三角函数</w:t>
      </w:r>
      <w:r w:rsidR="00F94A0A">
        <w:rPr>
          <w:rFonts w:hint="eastAsia"/>
        </w:rPr>
        <w:t>作为拟合函数。</w:t>
      </w:r>
      <w:r w:rsidR="00000C37">
        <w:rPr>
          <w:rFonts w:hint="eastAsia"/>
        </w:rPr>
        <w:t>曲线拟合质量与曲线逼近数据点的准则有关，这里拟合条件直观上可解释为：要求拟合曲线与各数据点在</w:t>
      </w:r>
      <w:r w:rsidR="00000C37" w:rsidRPr="0025751B">
        <w:rPr>
          <w:position w:val="-10"/>
        </w:rPr>
        <w:object w:dxaOrig="220" w:dyaOrig="260" w14:anchorId="62953BAC">
          <v:shape id="_x0000_i1032" type="#_x0000_t75" style="width:11.1pt;height:12.9pt" o:ole="">
            <v:imagedata r:id="rId30" o:title=""/>
          </v:shape>
          <o:OLEObject Type="Embed" ProgID="Equation.DSMT4" ShapeID="_x0000_i1032" DrawAspect="Content" ObjectID="_1703263564" r:id="rId31"/>
        </w:object>
      </w:r>
      <w:r w:rsidR="00000C37">
        <w:rPr>
          <w:rFonts w:hint="eastAsia"/>
        </w:rPr>
        <w:t>方向的误差平方和最小。</w:t>
      </w:r>
      <w:r w:rsidR="00D30E5F">
        <w:rPr>
          <w:rFonts w:hint="eastAsia"/>
        </w:rPr>
        <w:t>这一准则不仅满足了数值逼近上的要求，而且满足了计算上的可实现性。</w:t>
      </w:r>
    </w:p>
    <w:p w14:paraId="5239FE9C" w14:textId="67AE9614" w:rsidR="009F7054" w:rsidRDefault="009F7054" w:rsidP="000F3783">
      <w:pPr>
        <w:ind w:firstLine="480"/>
      </w:pPr>
      <w:r>
        <w:rPr>
          <w:rFonts w:hint="eastAsia"/>
        </w:rPr>
        <w:t>根据拟合条件确定拟合函数中的系数的方法</w:t>
      </w:r>
      <w:r w:rsidR="008F2F76">
        <w:rPr>
          <w:rFonts w:hint="eastAsia"/>
        </w:rPr>
        <w:t>称作</w:t>
      </w:r>
      <w:r>
        <w:rPr>
          <w:rFonts w:hint="eastAsia"/>
        </w:rPr>
        <w:t>最小二乘法</w:t>
      </w:r>
      <w:r w:rsidR="008F2F76">
        <w:rPr>
          <w:rFonts w:hint="eastAsia"/>
        </w:rPr>
        <w:t>。令</w:t>
      </w:r>
      <w:r w:rsidR="00EC4EE7" w:rsidRPr="008F2F76">
        <w:rPr>
          <w:position w:val="-28"/>
        </w:rPr>
        <w:object w:dxaOrig="2980" w:dyaOrig="680" w14:anchorId="23B82D17">
          <v:shape id="_x0000_i1033" type="#_x0000_t75" style="width:149.1pt;height:33.9pt" o:ole="">
            <v:imagedata r:id="rId32" o:title=""/>
          </v:shape>
          <o:OLEObject Type="Embed" ProgID="Equation.DSMT4" ShapeID="_x0000_i1033" DrawAspect="Content" ObjectID="_1703263565" r:id="rId33"/>
        </w:object>
      </w:r>
      <w:r w:rsidR="00EC4EE7">
        <w:rPr>
          <w:rFonts w:hint="eastAsia"/>
        </w:rPr>
        <w:t>得到方程组</w:t>
      </w:r>
    </w:p>
    <w:p w14:paraId="2FC06617" w14:textId="26F5849D" w:rsidR="00EC4EE7" w:rsidRDefault="00EC4EE7" w:rsidP="00EC4EE7">
      <w:pPr>
        <w:ind w:firstLineChars="0" w:firstLine="0"/>
        <w:jc w:val="center"/>
      </w:pPr>
      <w:r w:rsidRPr="00EC4EE7">
        <w:rPr>
          <w:position w:val="-68"/>
        </w:rPr>
        <w:object w:dxaOrig="5300" w:dyaOrig="1480" w14:anchorId="429EAEEA">
          <v:shape id="_x0000_i1034" type="#_x0000_t75" style="width:264.9pt;height:74.1pt" o:ole="">
            <v:imagedata r:id="rId34" o:title=""/>
          </v:shape>
          <o:OLEObject Type="Embed" ProgID="Equation.DSMT4" ShapeID="_x0000_i1034" DrawAspect="Content" ObjectID="_1703263566" r:id="rId35"/>
        </w:object>
      </w:r>
    </w:p>
    <w:p w14:paraId="33ED42D1" w14:textId="34275C33" w:rsidR="00EC4EE7" w:rsidRDefault="00EC4EE7" w:rsidP="00EC4EE7">
      <w:pPr>
        <w:ind w:firstLine="480"/>
      </w:pPr>
      <w:r>
        <w:rPr>
          <w:rFonts w:hint="eastAsia"/>
        </w:rPr>
        <w:t>该方程组</w:t>
      </w:r>
      <w:proofErr w:type="gramStart"/>
      <w:r>
        <w:rPr>
          <w:rFonts w:hint="eastAsia"/>
        </w:rPr>
        <w:t>称为超定方程组</w:t>
      </w:r>
      <w:proofErr w:type="gramEnd"/>
      <w:r>
        <w:rPr>
          <w:rFonts w:hint="eastAsia"/>
        </w:rPr>
        <w:t>，记为</w:t>
      </w:r>
      <w:r w:rsidRPr="00EC4EE7">
        <w:rPr>
          <w:position w:val="-6"/>
        </w:rPr>
        <w:object w:dxaOrig="840" w:dyaOrig="279" w14:anchorId="7983659F">
          <v:shape id="_x0000_i1035" type="#_x0000_t75" style="width:42pt;height:14.1pt" o:ole="">
            <v:imagedata r:id="rId36" o:title=""/>
          </v:shape>
          <o:OLEObject Type="Embed" ProgID="Equation.DSMT4" ShapeID="_x0000_i1035" DrawAspect="Content" ObjectID="_1703263567" r:id="rId37"/>
        </w:object>
      </w:r>
      <w:r>
        <w:rPr>
          <w:rFonts w:hint="eastAsia"/>
        </w:rPr>
        <w:t>。我们定义残差向量为</w:t>
      </w:r>
      <w:r w:rsidRPr="00EC4EE7">
        <w:rPr>
          <w:position w:val="-6"/>
        </w:rPr>
        <w:object w:dxaOrig="1160" w:dyaOrig="279" w14:anchorId="5FD4014F">
          <v:shape id="_x0000_i1036" type="#_x0000_t75" style="width:57.9pt;height:14.1pt" o:ole="">
            <v:imagedata r:id="rId38" o:title=""/>
          </v:shape>
          <o:OLEObject Type="Embed" ProgID="Equation.DSMT4" ShapeID="_x0000_i1036" DrawAspect="Content" ObjectID="_1703263568" r:id="rId39"/>
        </w:object>
      </w:r>
      <w:r>
        <w:rPr>
          <w:rFonts w:hint="eastAsia"/>
        </w:rPr>
        <w:t>。最小二</w:t>
      </w:r>
      <w:proofErr w:type="gramStart"/>
      <w:r>
        <w:rPr>
          <w:rFonts w:hint="eastAsia"/>
        </w:rPr>
        <w:t>乘问题</w:t>
      </w:r>
      <w:proofErr w:type="gramEnd"/>
      <w:r>
        <w:rPr>
          <w:rFonts w:hint="eastAsia"/>
        </w:rPr>
        <w:t>就转换成</w:t>
      </w:r>
      <w:r w:rsidRPr="00EC4EE7">
        <w:rPr>
          <w:position w:val="-12"/>
        </w:rPr>
        <w:object w:dxaOrig="1579" w:dyaOrig="360" w14:anchorId="7FF84E6B">
          <v:shape id="_x0000_i1037" type="#_x0000_t75" style="width:78.9pt;height:18pt" o:ole="">
            <v:imagedata r:id="rId40" o:title=""/>
          </v:shape>
          <o:OLEObject Type="Embed" ProgID="Equation.DSMT4" ShapeID="_x0000_i1037" DrawAspect="Content" ObjectID="_1703263569" r:id="rId41"/>
        </w:object>
      </w:r>
      <w:r>
        <w:rPr>
          <w:rFonts w:hint="eastAsia"/>
        </w:rPr>
        <w:t>求得其极值</w:t>
      </w:r>
      <w:r w:rsidR="004D7680">
        <w:rPr>
          <w:rFonts w:hint="eastAsia"/>
        </w:rPr>
        <w:t>。最终转换成正规方程组求其系数，即</w:t>
      </w:r>
      <w:r w:rsidR="004D7680" w:rsidRPr="00EC4EE7">
        <w:rPr>
          <w:position w:val="-6"/>
        </w:rPr>
        <w:object w:dxaOrig="1400" w:dyaOrig="320" w14:anchorId="784A0228">
          <v:shape id="_x0000_i1038" type="#_x0000_t75" style="width:69.9pt;height:15.9pt" o:ole="">
            <v:imagedata r:id="rId42" o:title=""/>
          </v:shape>
          <o:OLEObject Type="Embed" ProgID="Equation.DSMT4" ShapeID="_x0000_i1038" DrawAspect="Content" ObjectID="_1703263570" r:id="rId43"/>
        </w:object>
      </w:r>
      <w:r w:rsidR="004D7680">
        <w:rPr>
          <w:rFonts w:hint="eastAsia"/>
        </w:rPr>
        <w:t>。</w:t>
      </w:r>
    </w:p>
    <w:p w14:paraId="6508DD54" w14:textId="22F540A5" w:rsidR="004E621D" w:rsidRDefault="004E621D" w:rsidP="004E621D">
      <w:pPr>
        <w:pStyle w:val="1"/>
      </w:pPr>
      <w:bookmarkStart w:id="3" w:name="_Toc92649914"/>
      <w:r>
        <w:rPr>
          <w:rFonts w:hint="eastAsia"/>
        </w:rPr>
        <w:lastRenderedPageBreak/>
        <w:t>3</w:t>
      </w:r>
      <w:r>
        <w:rPr>
          <w:rFonts w:hint="eastAsia"/>
        </w:rPr>
        <w:t>微分方程</w:t>
      </w:r>
      <w:bookmarkEnd w:id="3"/>
    </w:p>
    <w:p w14:paraId="35BDCB3D" w14:textId="356A5B75" w:rsidR="004E621D" w:rsidRDefault="00AC2BEE" w:rsidP="004E621D">
      <w:pPr>
        <w:ind w:firstLine="480"/>
      </w:pPr>
      <w:r>
        <w:rPr>
          <w:rFonts w:hint="eastAsia"/>
        </w:rPr>
        <w:t>一阶常微分方程初值问题是</w:t>
      </w:r>
    </w:p>
    <w:p w14:paraId="4C435685" w14:textId="6680641D" w:rsidR="00AC2BEE" w:rsidRDefault="00A75CDB" w:rsidP="00AC2BEE">
      <w:pPr>
        <w:ind w:firstLineChars="0" w:firstLine="0"/>
        <w:jc w:val="center"/>
      </w:pPr>
      <w:r w:rsidRPr="00AC2BEE">
        <w:rPr>
          <w:position w:val="-44"/>
        </w:rPr>
        <w:object w:dxaOrig="1280" w:dyaOrig="999" w14:anchorId="53BB1AA3">
          <v:shape id="_x0000_i1039" type="#_x0000_t75" style="width:63.9pt;height:50.1pt" o:ole="">
            <v:imagedata r:id="rId44" o:title=""/>
          </v:shape>
          <o:OLEObject Type="Embed" ProgID="Equation.DSMT4" ShapeID="_x0000_i1039" DrawAspect="Content" ObjectID="_1703263571" r:id="rId45"/>
        </w:object>
      </w:r>
    </w:p>
    <w:p w14:paraId="2CD6E874" w14:textId="23441C31" w:rsidR="00AC2BEE" w:rsidRDefault="00AC2BEE" w:rsidP="00AC2BEE">
      <w:pPr>
        <w:ind w:firstLine="480"/>
      </w:pPr>
      <w:r>
        <w:rPr>
          <w:rFonts w:hint="eastAsia"/>
        </w:rPr>
        <w:t>其中</w:t>
      </w:r>
      <w:r w:rsidRPr="00AC2BEE">
        <w:rPr>
          <w:position w:val="-10"/>
        </w:rPr>
        <w:object w:dxaOrig="880" w:dyaOrig="320" w14:anchorId="61A26E4A">
          <v:shape id="_x0000_i1040" type="#_x0000_t75" style="width:44.1pt;height:15.9pt" o:ole="">
            <v:imagedata r:id="rId46" o:title=""/>
          </v:shape>
          <o:OLEObject Type="Embed" ProgID="Equation.DSMT4" ShapeID="_x0000_i1040" DrawAspect="Content" ObjectID="_1703263572" r:id="rId47"/>
        </w:object>
      </w:r>
      <w:r>
        <w:rPr>
          <w:rFonts w:hint="eastAsia"/>
        </w:rPr>
        <w:t>是未知函数，</w:t>
      </w:r>
      <w:r w:rsidRPr="0025751B">
        <w:rPr>
          <w:position w:val="-12"/>
        </w:rPr>
        <w:object w:dxaOrig="1040" w:dyaOrig="360" w14:anchorId="507F5429">
          <v:shape id="_x0000_i1041" type="#_x0000_t75" style="width:51.9pt;height:18pt" o:ole="">
            <v:imagedata r:id="rId48" o:title=""/>
          </v:shape>
          <o:OLEObject Type="Embed" ProgID="Equation.DSMT4" ShapeID="_x0000_i1041" DrawAspect="Content" ObjectID="_1703263573" r:id="rId49"/>
        </w:object>
      </w:r>
      <w:r>
        <w:rPr>
          <w:rFonts w:hint="eastAsia"/>
        </w:rPr>
        <w:t>是初值条件，而</w:t>
      </w:r>
      <w:r w:rsidRPr="0025751B">
        <w:rPr>
          <w:position w:val="-10"/>
        </w:rPr>
        <w:object w:dxaOrig="760" w:dyaOrig="320" w14:anchorId="0AF4DE75">
          <v:shape id="_x0000_i1042" type="#_x0000_t75" style="width:38.1pt;height:15.9pt" o:ole="">
            <v:imagedata r:id="rId50" o:title=""/>
          </v:shape>
          <o:OLEObject Type="Embed" ProgID="Equation.DSMT4" ShapeID="_x0000_i1042" DrawAspect="Content" ObjectID="_1703263574" r:id="rId51"/>
        </w:object>
      </w:r>
      <w:r>
        <w:rPr>
          <w:rFonts w:hint="eastAsia"/>
        </w:rPr>
        <w:t>是给定的二元函数。</w:t>
      </w:r>
    </w:p>
    <w:p w14:paraId="06FA5B2C" w14:textId="02BB2A91" w:rsidR="00A75CDB" w:rsidRDefault="00A75CDB" w:rsidP="00A75CDB">
      <w:pPr>
        <w:pStyle w:val="2"/>
      </w:pPr>
      <w:bookmarkStart w:id="4" w:name="_Toc92649915"/>
      <w:r>
        <w:rPr>
          <w:rFonts w:hint="eastAsia"/>
        </w:rPr>
        <w:t>3</w:t>
      </w:r>
      <w:r>
        <w:t>.1</w:t>
      </w:r>
      <w:r>
        <w:rPr>
          <w:rFonts w:hint="eastAsia"/>
        </w:rPr>
        <w:t>欧拉法</w:t>
      </w:r>
      <w:bookmarkEnd w:id="4"/>
    </w:p>
    <w:p w14:paraId="615CB7DE" w14:textId="44DCE3C0" w:rsidR="00A75CDB" w:rsidRDefault="00A75CDB" w:rsidP="00A75CDB">
      <w:pPr>
        <w:ind w:firstLine="480"/>
      </w:pPr>
      <w:r>
        <w:rPr>
          <w:rFonts w:hint="eastAsia"/>
        </w:rPr>
        <w:t>欧拉法是求解一阶微分方程初值问题较为简单的数值方法。我们用差商代替导数计算</w:t>
      </w:r>
      <w:r w:rsidR="00B30A58">
        <w:rPr>
          <w:rFonts w:hint="eastAsia"/>
        </w:rPr>
        <w:t>，并将微分方程离散化，得到一般递推式：</w:t>
      </w:r>
    </w:p>
    <w:p w14:paraId="691A08CD" w14:textId="79AAB034" w:rsidR="00B30A58" w:rsidRDefault="00B30A58" w:rsidP="00B30A58">
      <w:pPr>
        <w:ind w:firstLineChars="0" w:firstLine="0"/>
        <w:jc w:val="center"/>
      </w:pPr>
      <w:r w:rsidRPr="00B30A58">
        <w:rPr>
          <w:position w:val="-12"/>
        </w:rPr>
        <w:object w:dxaOrig="3320" w:dyaOrig="360" w14:anchorId="35AEC6FB">
          <v:shape id="_x0000_i1043" type="#_x0000_t75" style="width:165.9pt;height:18pt" o:ole="">
            <v:imagedata r:id="rId52" o:title=""/>
          </v:shape>
          <o:OLEObject Type="Embed" ProgID="Equation.DSMT4" ShapeID="_x0000_i1043" DrawAspect="Content" ObjectID="_1703263575" r:id="rId53"/>
        </w:object>
      </w:r>
    </w:p>
    <w:p w14:paraId="2436BFAA" w14:textId="61D35B9B" w:rsidR="00B30A58" w:rsidRDefault="00B30A58" w:rsidP="00B30A58">
      <w:pPr>
        <w:pStyle w:val="2"/>
      </w:pPr>
      <w:bookmarkStart w:id="5" w:name="_Toc92649916"/>
      <w:r>
        <w:rPr>
          <w:rFonts w:hint="eastAsia"/>
        </w:rPr>
        <w:t>3</w:t>
      </w:r>
      <w:r>
        <w:t>.2</w:t>
      </w:r>
      <w:r>
        <w:rPr>
          <w:rFonts w:hint="eastAsia"/>
        </w:rPr>
        <w:t>改进欧拉公式</w:t>
      </w:r>
      <w:bookmarkEnd w:id="5"/>
    </w:p>
    <w:p w14:paraId="046E38A8" w14:textId="3839F778" w:rsidR="00B30A58" w:rsidRDefault="00654256" w:rsidP="00B30A58">
      <w:pPr>
        <w:ind w:firstLine="480"/>
      </w:pPr>
      <w:r>
        <w:rPr>
          <w:rFonts w:hint="eastAsia"/>
        </w:rPr>
        <w:t>为了得到比欧</w:t>
      </w:r>
      <w:proofErr w:type="gramStart"/>
      <w:r>
        <w:rPr>
          <w:rFonts w:hint="eastAsia"/>
        </w:rPr>
        <w:t>拉方法</w:t>
      </w:r>
      <w:proofErr w:type="gramEnd"/>
      <w:r>
        <w:rPr>
          <w:rFonts w:hint="eastAsia"/>
        </w:rPr>
        <w:t>更精准的计算公式，用梯形求积公式近似</w:t>
      </w:r>
      <w:r w:rsidRPr="00654256">
        <w:rPr>
          <w:position w:val="-34"/>
        </w:rPr>
        <w:object w:dxaOrig="3060" w:dyaOrig="780" w14:anchorId="74A6D735">
          <v:shape id="_x0000_i1044" type="#_x0000_t75" style="width:153pt;height:39pt" o:ole="">
            <v:imagedata r:id="rId54" o:title=""/>
          </v:shape>
          <o:OLEObject Type="Embed" ProgID="Equation.DSMT4" ShapeID="_x0000_i1044" DrawAspect="Content" ObjectID="_1703263576" r:id="rId55"/>
        </w:object>
      </w:r>
      <w:r>
        <w:rPr>
          <w:rFonts w:hint="eastAsia"/>
        </w:rPr>
        <w:t>中右端的积分，即</w:t>
      </w:r>
    </w:p>
    <w:p w14:paraId="22D777EF" w14:textId="16794C3E" w:rsidR="00654256" w:rsidRDefault="00654256" w:rsidP="00654256">
      <w:pPr>
        <w:ind w:firstLineChars="0" w:firstLine="0"/>
        <w:jc w:val="center"/>
      </w:pPr>
      <w:r w:rsidRPr="0025751B">
        <w:rPr>
          <w:position w:val="-34"/>
        </w:rPr>
        <w:object w:dxaOrig="4780" w:dyaOrig="780" w14:anchorId="4CAF5479">
          <v:shape id="_x0000_i1045" type="#_x0000_t75" style="width:239.1pt;height:39pt" o:ole="">
            <v:imagedata r:id="rId56" o:title=""/>
          </v:shape>
          <o:OLEObject Type="Embed" ProgID="Equation.DSMT4" ShapeID="_x0000_i1045" DrawAspect="Content" ObjectID="_1703263577" r:id="rId57"/>
        </w:object>
      </w:r>
    </w:p>
    <w:p w14:paraId="466E949B" w14:textId="06E81E48" w:rsidR="00654256" w:rsidRDefault="00654256" w:rsidP="00654256">
      <w:pPr>
        <w:ind w:firstLine="480"/>
      </w:pPr>
      <w:r>
        <w:rPr>
          <w:rFonts w:hint="eastAsia"/>
        </w:rPr>
        <w:t>再以</w:t>
      </w:r>
      <w:r w:rsidRPr="0025751B">
        <w:rPr>
          <w:position w:val="-12"/>
        </w:rPr>
        <w:object w:dxaOrig="279" w:dyaOrig="360" w14:anchorId="282A685B">
          <v:shape id="_x0000_i1046" type="#_x0000_t75" style="width:14.1pt;height:18pt" o:ole="">
            <v:imagedata r:id="rId58" o:title=""/>
          </v:shape>
          <o:OLEObject Type="Embed" ProgID="Equation.DSMT4" ShapeID="_x0000_i1046" DrawAspect="Content" ObjectID="_1703263578" r:id="rId59"/>
        </w:object>
      </w:r>
      <w:r>
        <w:rPr>
          <w:rFonts w:hint="eastAsia"/>
        </w:rPr>
        <w:t>代替</w:t>
      </w:r>
      <w:r w:rsidRPr="0025751B">
        <w:rPr>
          <w:position w:val="-12"/>
        </w:rPr>
        <w:object w:dxaOrig="600" w:dyaOrig="360" w14:anchorId="1257F6A9">
          <v:shape id="_x0000_i1047" type="#_x0000_t75" style="width:30pt;height:18pt" o:ole="">
            <v:imagedata r:id="rId60" o:title=""/>
          </v:shape>
          <o:OLEObject Type="Embed" ProgID="Equation.DSMT4" ShapeID="_x0000_i1047" DrawAspect="Content" ObjectID="_1703263579" r:id="rId61"/>
        </w:object>
      </w:r>
      <w:r>
        <w:rPr>
          <w:rFonts w:hint="eastAsia"/>
        </w:rPr>
        <w:t>，</w:t>
      </w:r>
      <w:r w:rsidRPr="0025751B">
        <w:rPr>
          <w:position w:val="-12"/>
        </w:rPr>
        <w:object w:dxaOrig="420" w:dyaOrig="360" w14:anchorId="086C92E7">
          <v:shape id="_x0000_i1048" type="#_x0000_t75" style="width:21pt;height:18pt" o:ole="">
            <v:imagedata r:id="rId62" o:title=""/>
          </v:shape>
          <o:OLEObject Type="Embed" ProgID="Equation.DSMT4" ShapeID="_x0000_i1048" DrawAspect="Content" ObjectID="_1703263580" r:id="rId63"/>
        </w:object>
      </w:r>
      <w:r>
        <w:rPr>
          <w:rFonts w:hint="eastAsia"/>
        </w:rPr>
        <w:t>代替</w:t>
      </w:r>
      <w:r w:rsidRPr="0025751B">
        <w:rPr>
          <w:position w:val="-12"/>
        </w:rPr>
        <w:object w:dxaOrig="740" w:dyaOrig="360" w14:anchorId="484C4B49">
          <v:shape id="_x0000_i1049" type="#_x0000_t75" style="width:36.9pt;height:18pt" o:ole="">
            <v:imagedata r:id="rId64" o:title=""/>
          </v:shape>
          <o:OLEObject Type="Embed" ProgID="Equation.DSMT4" ShapeID="_x0000_i1049" DrawAspect="Content" ObjectID="_1703263581" r:id="rId65"/>
        </w:object>
      </w:r>
      <w:r>
        <w:rPr>
          <w:rFonts w:hint="eastAsia"/>
        </w:rPr>
        <w:t>，就得到求解初值问题的</w:t>
      </w:r>
      <w:r w:rsidR="00860CC4">
        <w:rPr>
          <w:rFonts w:hint="eastAsia"/>
        </w:rPr>
        <w:t>另一种数值解法，梯形法。</w:t>
      </w:r>
    </w:p>
    <w:p w14:paraId="5ED241C6" w14:textId="77777777" w:rsidR="00860CC4" w:rsidRDefault="00860CC4" w:rsidP="00860CC4">
      <w:pPr>
        <w:ind w:firstLineChars="0" w:firstLine="0"/>
        <w:jc w:val="center"/>
      </w:pPr>
      <w:r w:rsidRPr="00860CC4">
        <w:rPr>
          <w:position w:val="-24"/>
        </w:rPr>
        <w:object w:dxaOrig="3680" w:dyaOrig="620" w14:anchorId="01501301">
          <v:shape id="_x0000_i1050" type="#_x0000_t75" style="width:183.9pt;height:30.9pt" o:ole="">
            <v:imagedata r:id="rId66" o:title=""/>
          </v:shape>
          <o:OLEObject Type="Embed" ProgID="Equation.DSMT4" ShapeID="_x0000_i1050" DrawAspect="Content" ObjectID="_1703263582" r:id="rId67"/>
        </w:object>
      </w:r>
    </w:p>
    <w:p w14:paraId="0D1955E8" w14:textId="75326E23" w:rsidR="00860CC4" w:rsidRDefault="00BB6D45" w:rsidP="00860CC4">
      <w:pPr>
        <w:ind w:firstLine="480"/>
      </w:pPr>
      <w:r>
        <w:rPr>
          <w:rFonts w:hint="eastAsia"/>
        </w:rPr>
        <w:t>梯形法相对于欧</w:t>
      </w:r>
      <w:proofErr w:type="gramStart"/>
      <w:r>
        <w:rPr>
          <w:rFonts w:hint="eastAsia"/>
        </w:rPr>
        <w:t>拉方法</w:t>
      </w:r>
      <w:proofErr w:type="gramEnd"/>
      <w:r>
        <w:rPr>
          <w:rFonts w:hint="eastAsia"/>
        </w:rPr>
        <w:t>虽然精度提高了，但是每一步都要用迭代法</w:t>
      </w:r>
      <w:r w:rsidRPr="00BB6D45">
        <w:rPr>
          <w:rFonts w:hint="eastAsia"/>
        </w:rPr>
        <w:t>解方程</w:t>
      </w:r>
      <w:r>
        <w:rPr>
          <w:rFonts w:hint="eastAsia"/>
        </w:rPr>
        <w:t>，</w:t>
      </w:r>
      <w:r w:rsidRPr="00BB6D45">
        <w:rPr>
          <w:rFonts w:hint="eastAsia"/>
        </w:rPr>
        <w:t>每迭代一次</w:t>
      </w:r>
      <w:r>
        <w:rPr>
          <w:rFonts w:hint="eastAsia"/>
        </w:rPr>
        <w:t>，</w:t>
      </w:r>
      <w:r w:rsidRPr="00BB6D45">
        <w:rPr>
          <w:rFonts w:hint="eastAsia"/>
        </w:rPr>
        <w:t>都要重新计算函数</w:t>
      </w:r>
      <w:r w:rsidRPr="0025751B">
        <w:rPr>
          <w:position w:val="-10"/>
        </w:rPr>
        <w:object w:dxaOrig="540" w:dyaOrig="320" w14:anchorId="63C6A67A">
          <v:shape id="_x0000_i1051" type="#_x0000_t75" style="width:27pt;height:15.9pt" o:ole="">
            <v:imagedata r:id="rId68" o:title=""/>
          </v:shape>
          <o:OLEObject Type="Embed" ProgID="Equation.DSMT4" ShapeID="_x0000_i1051" DrawAspect="Content" ObjectID="_1703263583" r:id="rId69"/>
        </w:object>
      </w:r>
      <w:r w:rsidRPr="00BB6D45">
        <w:rPr>
          <w:rFonts w:hint="eastAsia"/>
        </w:rPr>
        <w:t>的值</w:t>
      </w:r>
      <w:r>
        <w:rPr>
          <w:rFonts w:hint="eastAsia"/>
        </w:rPr>
        <w:t>，</w:t>
      </w:r>
      <w:r w:rsidRPr="00BB6D45">
        <w:rPr>
          <w:rFonts w:hint="eastAsia"/>
        </w:rPr>
        <w:t>而迭代又要反复进行若干次</w:t>
      </w:r>
      <w:r>
        <w:rPr>
          <w:rFonts w:hint="eastAsia"/>
        </w:rPr>
        <w:t>，</w:t>
      </w:r>
      <w:r w:rsidRPr="00BB6D45">
        <w:rPr>
          <w:rFonts w:hint="eastAsia"/>
        </w:rPr>
        <w:t>计算量很大</w:t>
      </w:r>
      <w:r>
        <w:rPr>
          <w:rFonts w:hint="eastAsia"/>
        </w:rPr>
        <w:t>，</w:t>
      </w:r>
      <w:r w:rsidRPr="00BB6D45">
        <w:rPr>
          <w:rFonts w:hint="eastAsia"/>
        </w:rPr>
        <w:t>且事先难以估计迭代次数</w:t>
      </w:r>
      <w:r>
        <w:rPr>
          <w:rFonts w:hint="eastAsia"/>
        </w:rPr>
        <w:t>。</w:t>
      </w:r>
      <w:r w:rsidRPr="00BB6D45">
        <w:rPr>
          <w:rFonts w:hint="eastAsia"/>
        </w:rPr>
        <w:t>实际计算时</w:t>
      </w:r>
      <w:r>
        <w:rPr>
          <w:rFonts w:hint="eastAsia"/>
        </w:rPr>
        <w:t>，</w:t>
      </w:r>
      <w:r w:rsidRPr="00BB6D45">
        <w:rPr>
          <w:rFonts w:hint="eastAsia"/>
        </w:rPr>
        <w:t>一种有效措施是构造所谓预测</w:t>
      </w:r>
      <w:r w:rsidRPr="00BB6D45">
        <w:rPr>
          <w:rFonts w:hint="eastAsia"/>
        </w:rPr>
        <w:t>-</w:t>
      </w:r>
      <w:r w:rsidRPr="00BB6D45">
        <w:rPr>
          <w:rFonts w:hint="eastAsia"/>
        </w:rPr>
        <w:t>校正法</w:t>
      </w:r>
      <w:r>
        <w:rPr>
          <w:rFonts w:hint="eastAsia"/>
        </w:rPr>
        <w:t>。</w:t>
      </w:r>
      <w:r w:rsidRPr="00BB6D45">
        <w:rPr>
          <w:rFonts w:hint="eastAsia"/>
        </w:rPr>
        <w:t>当</w:t>
      </w:r>
      <w:r w:rsidR="00670737" w:rsidRPr="00670737">
        <w:rPr>
          <w:position w:val="-6"/>
        </w:rPr>
        <w:object w:dxaOrig="200" w:dyaOrig="279" w14:anchorId="0162E7B7">
          <v:shape id="_x0000_i1052" type="#_x0000_t75" style="width:9.9pt;height:14.1pt" o:ole="">
            <v:imagedata r:id="rId70" o:title=""/>
          </v:shape>
          <o:OLEObject Type="Embed" ProgID="Equation.DSMT4" ShapeID="_x0000_i1052" DrawAspect="Content" ObjectID="_1703263584" r:id="rId71"/>
        </w:object>
      </w:r>
      <w:r w:rsidRPr="00BB6D45">
        <w:rPr>
          <w:rFonts w:hint="eastAsia"/>
        </w:rPr>
        <w:t>较小时</w:t>
      </w:r>
      <w:r>
        <w:rPr>
          <w:rFonts w:hint="eastAsia"/>
        </w:rPr>
        <w:t>，</w:t>
      </w:r>
      <w:r w:rsidRPr="00BB6D45">
        <w:rPr>
          <w:rFonts w:hint="eastAsia"/>
        </w:rPr>
        <w:t>只迭代一二次就可转入下一步的计算</w:t>
      </w:r>
      <w:r>
        <w:rPr>
          <w:rFonts w:hint="eastAsia"/>
        </w:rPr>
        <w:t>，</w:t>
      </w:r>
      <w:r w:rsidRPr="00BB6D45">
        <w:rPr>
          <w:rFonts w:hint="eastAsia"/>
        </w:rPr>
        <w:t>这就简化了算法</w:t>
      </w:r>
      <w:r>
        <w:rPr>
          <w:rFonts w:hint="eastAsia"/>
        </w:rPr>
        <w:t>。</w:t>
      </w:r>
    </w:p>
    <w:p w14:paraId="34380CA8" w14:textId="6EEDD663" w:rsidR="0024059A" w:rsidRDefault="0024059A" w:rsidP="0024059A">
      <w:pPr>
        <w:ind w:firstLineChars="0" w:firstLine="0"/>
        <w:jc w:val="center"/>
      </w:pPr>
      <w:r>
        <w:rPr>
          <w:rFonts w:hint="eastAsia"/>
        </w:rPr>
        <w:t>预测</w:t>
      </w:r>
      <w:r w:rsidRPr="00B30A58">
        <w:rPr>
          <w:position w:val="-12"/>
        </w:rPr>
        <w:object w:dxaOrig="2060" w:dyaOrig="400" w14:anchorId="654A6843">
          <v:shape id="_x0000_i1053" type="#_x0000_t75" style="width:102.9pt;height:20.1pt" o:ole="">
            <v:imagedata r:id="rId72" o:title=""/>
          </v:shape>
          <o:OLEObject Type="Embed" ProgID="Equation.DSMT4" ShapeID="_x0000_i1053" DrawAspect="Content" ObjectID="_1703263585" r:id="rId73"/>
        </w:object>
      </w:r>
    </w:p>
    <w:p w14:paraId="08E6D71D" w14:textId="40F0BD2D" w:rsidR="00BB6D45" w:rsidRDefault="0024059A" w:rsidP="0024059A">
      <w:pPr>
        <w:ind w:firstLineChars="0" w:firstLine="0"/>
        <w:jc w:val="center"/>
      </w:pPr>
      <w:r>
        <w:rPr>
          <w:rFonts w:hint="eastAsia"/>
        </w:rPr>
        <w:t>校正</w:t>
      </w:r>
      <w:r w:rsidRPr="00860CC4">
        <w:rPr>
          <w:position w:val="-24"/>
        </w:rPr>
        <w:object w:dxaOrig="3680" w:dyaOrig="620" w14:anchorId="212EF870">
          <v:shape id="_x0000_i1054" type="#_x0000_t75" style="width:183.9pt;height:30.9pt" o:ole="">
            <v:imagedata r:id="rId74" o:title=""/>
          </v:shape>
          <o:OLEObject Type="Embed" ProgID="Equation.DSMT4" ShapeID="_x0000_i1054" DrawAspect="Content" ObjectID="_1703263586" r:id="rId75"/>
        </w:object>
      </w:r>
    </w:p>
    <w:p w14:paraId="6E963439" w14:textId="289BF327" w:rsidR="0024059A" w:rsidRDefault="00807CB0" w:rsidP="00807CB0">
      <w:pPr>
        <w:pStyle w:val="2"/>
      </w:pPr>
      <w:bookmarkStart w:id="6" w:name="_Toc92649917"/>
      <w:r>
        <w:rPr>
          <w:rFonts w:hint="eastAsia"/>
        </w:rPr>
        <w:lastRenderedPageBreak/>
        <w:t>3</w:t>
      </w:r>
      <w:r>
        <w:t>.3</w:t>
      </w:r>
      <w:r w:rsidRPr="00807CB0">
        <w:rPr>
          <w:rFonts w:hint="eastAsia"/>
        </w:rPr>
        <w:t>隐式</w:t>
      </w:r>
      <w:bookmarkStart w:id="7" w:name="_Hlk92639739"/>
      <w:r w:rsidRPr="00807CB0">
        <w:rPr>
          <w:rFonts w:hint="eastAsia"/>
        </w:rPr>
        <w:t>阿当</w:t>
      </w:r>
      <w:proofErr w:type="gramStart"/>
      <w:r w:rsidRPr="00807CB0">
        <w:rPr>
          <w:rFonts w:hint="eastAsia"/>
        </w:rPr>
        <w:t>姆</w:t>
      </w:r>
      <w:proofErr w:type="gramEnd"/>
      <w:r w:rsidRPr="00807CB0">
        <w:rPr>
          <w:rFonts w:hint="eastAsia"/>
        </w:rPr>
        <w:t>斯</w:t>
      </w:r>
      <w:bookmarkEnd w:id="6"/>
      <w:bookmarkEnd w:id="7"/>
    </w:p>
    <w:p w14:paraId="01CBD6B2" w14:textId="43098606" w:rsidR="00807CB0" w:rsidRDefault="00670737" w:rsidP="00807CB0">
      <w:pPr>
        <w:ind w:firstLine="480"/>
      </w:pPr>
      <w:r w:rsidRPr="00670737">
        <w:rPr>
          <w:rFonts w:hint="eastAsia"/>
        </w:rPr>
        <w:t>如果计算</w:t>
      </w:r>
      <w:r w:rsidRPr="00670737">
        <w:rPr>
          <w:position w:val="-12"/>
        </w:rPr>
        <w:object w:dxaOrig="440" w:dyaOrig="360" w14:anchorId="780F4A53">
          <v:shape id="_x0000_i1055" type="#_x0000_t75" style="width:21.9pt;height:18pt" o:ole="">
            <v:imagedata r:id="rId76" o:title=""/>
          </v:shape>
          <o:OLEObject Type="Embed" ProgID="Equation.DSMT4" ShapeID="_x0000_i1055" DrawAspect="Content" ObjectID="_1703263587" r:id="rId77"/>
        </w:object>
      </w:r>
      <w:r w:rsidRPr="00670737">
        <w:rPr>
          <w:rFonts w:hint="eastAsia"/>
        </w:rPr>
        <w:t>时，除用</w:t>
      </w:r>
      <w:r w:rsidRPr="00670737">
        <w:rPr>
          <w:position w:val="-12"/>
        </w:rPr>
        <w:object w:dxaOrig="560" w:dyaOrig="360" w14:anchorId="6B032289">
          <v:shape id="_x0000_i1056" type="#_x0000_t75" style="width:27.9pt;height:18pt" o:ole="">
            <v:imagedata r:id="rId78" o:title=""/>
          </v:shape>
          <o:OLEObject Type="Embed" ProgID="Equation.DSMT4" ShapeID="_x0000_i1056" DrawAspect="Content" ObjectID="_1703263588" r:id="rId79"/>
        </w:object>
      </w:r>
      <w:r w:rsidRPr="00670737">
        <w:rPr>
          <w:rFonts w:hint="eastAsia"/>
        </w:rPr>
        <w:t>的值，还用到</w:t>
      </w:r>
      <w:r w:rsidR="00504314" w:rsidRPr="00504314">
        <w:rPr>
          <w:position w:val="-14"/>
        </w:rPr>
        <w:object w:dxaOrig="2240" w:dyaOrig="400" w14:anchorId="1FCC790E">
          <v:shape id="_x0000_i1057" type="#_x0000_t75" style="width:111.9pt;height:20.1pt" o:ole="">
            <v:imagedata r:id="rId80" o:title=""/>
          </v:shape>
          <o:OLEObject Type="Embed" ProgID="Equation.DSMT4" ShapeID="_x0000_i1057" DrawAspect="Content" ObjectID="_1703263589" r:id="rId81"/>
        </w:object>
      </w:r>
      <w:r w:rsidRPr="00670737">
        <w:rPr>
          <w:rFonts w:hint="eastAsia"/>
        </w:rPr>
        <w:t>的值，则称此方法为线性多步法</w:t>
      </w:r>
      <w:r w:rsidR="00504314">
        <w:rPr>
          <w:rFonts w:hint="eastAsia"/>
        </w:rPr>
        <w:t>。</w:t>
      </w:r>
      <w:r w:rsidR="00F70BED" w:rsidRPr="00F70BED">
        <w:rPr>
          <w:rFonts w:hint="eastAsia"/>
        </w:rPr>
        <w:t>一般的线性多步法公式可表示为</w:t>
      </w:r>
      <w:r w:rsidR="00F70BED">
        <w:rPr>
          <w:rFonts w:hint="eastAsia"/>
        </w:rPr>
        <w:t>：</w:t>
      </w:r>
    </w:p>
    <w:p w14:paraId="5F675E6F" w14:textId="29B096F9" w:rsidR="00F70BED" w:rsidRDefault="00F70BED" w:rsidP="00F70BED">
      <w:pPr>
        <w:ind w:firstLineChars="0" w:firstLine="0"/>
        <w:jc w:val="center"/>
      </w:pPr>
      <w:r w:rsidRPr="00F70BED">
        <w:rPr>
          <w:position w:val="-28"/>
        </w:rPr>
        <w:object w:dxaOrig="2620" w:dyaOrig="680" w14:anchorId="669145E2">
          <v:shape id="_x0000_i1058" type="#_x0000_t75" style="width:131.1pt;height:33.9pt" o:ole="">
            <v:imagedata r:id="rId82" o:title=""/>
          </v:shape>
          <o:OLEObject Type="Embed" ProgID="Equation.DSMT4" ShapeID="_x0000_i1058" DrawAspect="Content" ObjectID="_1703263590" r:id="rId83"/>
        </w:object>
      </w:r>
    </w:p>
    <w:p w14:paraId="769C8E11" w14:textId="64671760" w:rsidR="00F70BED" w:rsidRDefault="00F70BED" w:rsidP="00F70BED">
      <w:pPr>
        <w:ind w:firstLine="480"/>
      </w:pPr>
      <w:r>
        <w:rPr>
          <w:rFonts w:hint="eastAsia"/>
        </w:rPr>
        <w:t>其中，</w:t>
      </w:r>
      <w:r w:rsidRPr="0025751B">
        <w:rPr>
          <w:position w:val="-12"/>
        </w:rPr>
        <w:object w:dxaOrig="420" w:dyaOrig="360" w14:anchorId="4FFA9A6D">
          <v:shape id="_x0000_i1059" type="#_x0000_t75" style="width:21pt;height:18pt" o:ole="">
            <v:imagedata r:id="rId84" o:title=""/>
          </v:shape>
          <o:OLEObject Type="Embed" ProgID="Equation.DSMT4" ShapeID="_x0000_i1059" DrawAspect="Content" ObjectID="_1703263591" r:id="rId85"/>
        </w:object>
      </w:r>
      <w:r>
        <w:rPr>
          <w:rFonts w:hint="eastAsia"/>
        </w:rPr>
        <w:t>为</w:t>
      </w:r>
      <w:r w:rsidRPr="0025751B">
        <w:rPr>
          <w:position w:val="-12"/>
        </w:rPr>
        <w:object w:dxaOrig="720" w:dyaOrig="360" w14:anchorId="02E80FF7">
          <v:shape id="_x0000_i1060" type="#_x0000_t75" style="width:36pt;height:18pt" o:ole="">
            <v:imagedata r:id="rId86" o:title=""/>
          </v:shape>
          <o:OLEObject Type="Embed" ProgID="Equation.DSMT4" ShapeID="_x0000_i1060" DrawAspect="Content" ObjectID="_1703263592" r:id="rId87"/>
        </w:object>
      </w:r>
      <w:r>
        <w:rPr>
          <w:rFonts w:hint="eastAsia"/>
        </w:rPr>
        <w:t>的近似，</w:t>
      </w:r>
      <w:r w:rsidRPr="0025751B">
        <w:rPr>
          <w:position w:val="-12"/>
        </w:rPr>
        <w:object w:dxaOrig="1800" w:dyaOrig="360" w14:anchorId="6388A345">
          <v:shape id="_x0000_i1061" type="#_x0000_t75" style="width:90pt;height:18pt" o:ole="">
            <v:imagedata r:id="rId88" o:title=""/>
          </v:shape>
          <o:OLEObject Type="Embed" ProgID="Equation.DSMT4" ShapeID="_x0000_i1061" DrawAspect="Content" ObjectID="_1703263593" r:id="rId89"/>
        </w:object>
      </w:r>
      <w:r>
        <w:rPr>
          <w:rFonts w:hint="eastAsia"/>
        </w:rPr>
        <w:t>，</w:t>
      </w:r>
      <w:r w:rsidRPr="0025751B">
        <w:rPr>
          <w:position w:val="-12"/>
        </w:rPr>
        <w:object w:dxaOrig="1260" w:dyaOrig="360" w14:anchorId="711F8F14">
          <v:shape id="_x0000_i1062" type="#_x0000_t75" style="width:63pt;height:18pt" o:ole="">
            <v:imagedata r:id="rId90" o:title=""/>
          </v:shape>
          <o:OLEObject Type="Embed" ProgID="Equation.DSMT4" ShapeID="_x0000_i1062" DrawAspect="Content" ObjectID="_1703263594" r:id="rId91"/>
        </w:object>
      </w:r>
      <w:r>
        <w:rPr>
          <w:rFonts w:hint="eastAsia"/>
        </w:rPr>
        <w:t>，</w:t>
      </w:r>
      <w:r w:rsidRPr="0025751B">
        <w:rPr>
          <w:position w:val="-12"/>
        </w:rPr>
        <w:object w:dxaOrig="260" w:dyaOrig="360" w14:anchorId="237021C9">
          <v:shape id="_x0000_i1063" type="#_x0000_t75" style="width:12.9pt;height:18pt" o:ole="">
            <v:imagedata r:id="rId92" o:title=""/>
          </v:shape>
          <o:OLEObject Type="Embed" ProgID="Equation.DSMT4" ShapeID="_x0000_i1063" DrawAspect="Content" ObjectID="_1703263595" r:id="rId93"/>
        </w:object>
      </w:r>
      <w:r>
        <w:rPr>
          <w:rFonts w:hint="eastAsia"/>
        </w:rPr>
        <w:t>，</w:t>
      </w:r>
      <w:r w:rsidRPr="0025751B">
        <w:rPr>
          <w:position w:val="-12"/>
        </w:rPr>
        <w:object w:dxaOrig="260" w:dyaOrig="360" w14:anchorId="139B2086">
          <v:shape id="_x0000_i1064" type="#_x0000_t75" style="width:12.9pt;height:18pt" o:ole="">
            <v:imagedata r:id="rId94" o:title=""/>
          </v:shape>
          <o:OLEObject Type="Embed" ProgID="Equation.DSMT4" ShapeID="_x0000_i1064" DrawAspect="Content" ObjectID="_1703263596" r:id="rId95"/>
        </w:object>
      </w:r>
      <w:r>
        <w:rPr>
          <w:rFonts w:hint="eastAsia"/>
        </w:rPr>
        <w:t>为常数，</w:t>
      </w:r>
      <w:r w:rsidRPr="0025751B">
        <w:rPr>
          <w:position w:val="-12"/>
        </w:rPr>
        <w:object w:dxaOrig="300" w:dyaOrig="360" w14:anchorId="2171459C">
          <v:shape id="_x0000_i1065" type="#_x0000_t75" style="width:15pt;height:18pt" o:ole="">
            <v:imagedata r:id="rId96" o:title=""/>
          </v:shape>
          <o:OLEObject Type="Embed" ProgID="Equation.DSMT4" ShapeID="_x0000_i1065" DrawAspect="Content" ObjectID="_1703263597" r:id="rId97"/>
        </w:object>
      </w:r>
      <w:r>
        <w:rPr>
          <w:rFonts w:hint="eastAsia"/>
        </w:rPr>
        <w:t>，</w:t>
      </w:r>
      <w:r w:rsidRPr="0025751B">
        <w:rPr>
          <w:position w:val="-12"/>
        </w:rPr>
        <w:object w:dxaOrig="300" w:dyaOrig="360" w14:anchorId="11883BC7">
          <v:shape id="_x0000_i1066" type="#_x0000_t75" style="width:15pt;height:18pt" o:ole="">
            <v:imagedata r:id="rId98" o:title=""/>
          </v:shape>
          <o:OLEObject Type="Embed" ProgID="Equation.DSMT4" ShapeID="_x0000_i1066" DrawAspect="Content" ObjectID="_1703263598" r:id="rId99"/>
        </w:object>
      </w:r>
      <w:r>
        <w:rPr>
          <w:rFonts w:hint="eastAsia"/>
        </w:rPr>
        <w:t>不全为</w:t>
      </w:r>
      <w:r>
        <w:rPr>
          <w:rFonts w:hint="eastAsia"/>
        </w:rPr>
        <w:t>0</w:t>
      </w:r>
      <w:r>
        <w:rPr>
          <w:rFonts w:hint="eastAsia"/>
        </w:rPr>
        <w:t>，则称为线性</w:t>
      </w:r>
      <w:r w:rsidRPr="00F70BED">
        <w:rPr>
          <w:position w:val="-6"/>
        </w:rPr>
        <w:object w:dxaOrig="200" w:dyaOrig="279" w14:anchorId="731C4D40">
          <v:shape id="_x0000_i1067" type="#_x0000_t75" style="width:9.9pt;height:14.1pt" o:ole="">
            <v:imagedata r:id="rId100" o:title=""/>
          </v:shape>
          <o:OLEObject Type="Embed" ProgID="Equation.DSMT4" ShapeID="_x0000_i1067" DrawAspect="Content" ObjectID="_1703263599" r:id="rId101"/>
        </w:object>
      </w:r>
      <w:r>
        <w:rPr>
          <w:rFonts w:hint="eastAsia"/>
        </w:rPr>
        <w:t>步法。</w:t>
      </w:r>
    </w:p>
    <w:p w14:paraId="701463CB" w14:textId="58582609" w:rsidR="00F70BED" w:rsidRDefault="00F70BED" w:rsidP="00F70BED">
      <w:pPr>
        <w:ind w:firstLine="480"/>
      </w:pPr>
      <w:r>
        <w:rPr>
          <w:rFonts w:hint="eastAsia"/>
        </w:rPr>
        <w:t>考虑形如</w:t>
      </w:r>
      <w:r w:rsidRPr="00F70BED">
        <w:rPr>
          <w:position w:val="-28"/>
        </w:rPr>
        <w:object w:dxaOrig="2280" w:dyaOrig="680" w14:anchorId="56CF2BFD">
          <v:shape id="_x0000_i1068" type="#_x0000_t75" style="width:114pt;height:33.9pt" o:ole="">
            <v:imagedata r:id="rId102" o:title=""/>
          </v:shape>
          <o:OLEObject Type="Embed" ProgID="Equation.DSMT4" ShapeID="_x0000_i1068" DrawAspect="Content" ObjectID="_1703263600" r:id="rId103"/>
        </w:object>
      </w:r>
      <w:r>
        <w:rPr>
          <w:rFonts w:hint="eastAsia"/>
        </w:rPr>
        <w:t>，其中</w:t>
      </w:r>
      <w:r w:rsidR="0051304D" w:rsidRPr="0025751B">
        <w:rPr>
          <w:position w:val="-12"/>
        </w:rPr>
        <w:object w:dxaOrig="680" w:dyaOrig="360" w14:anchorId="15CF4FD5">
          <v:shape id="_x0000_i1069" type="#_x0000_t75" style="width:33.9pt;height:18pt" o:ole="">
            <v:imagedata r:id="rId104" o:title=""/>
          </v:shape>
          <o:OLEObject Type="Embed" ProgID="Equation.DSMT4" ShapeID="_x0000_i1069" DrawAspect="Content" ObjectID="_1703263601" r:id="rId105"/>
        </w:object>
      </w:r>
      <w:r w:rsidR="0051304D">
        <w:rPr>
          <w:rFonts w:hint="eastAsia"/>
        </w:rPr>
        <w:t>为隐式</w:t>
      </w:r>
      <w:r w:rsidR="0051304D" w:rsidRPr="0051304D">
        <w:rPr>
          <w:rFonts w:hint="eastAsia"/>
        </w:rPr>
        <w:t>阿当姆斯</w:t>
      </w:r>
      <w:r w:rsidR="0051304D">
        <w:rPr>
          <w:rFonts w:hint="eastAsia"/>
        </w:rPr>
        <w:t>方法。</w:t>
      </w:r>
    </w:p>
    <w:p w14:paraId="48B8078D" w14:textId="7FE805E0" w:rsidR="004620BB" w:rsidRDefault="004620BB" w:rsidP="004620BB">
      <w:pPr>
        <w:pStyle w:val="1"/>
      </w:pPr>
      <w:bookmarkStart w:id="8" w:name="_Toc92649918"/>
      <w:r>
        <w:rPr>
          <w:rFonts w:hint="eastAsia"/>
        </w:rPr>
        <w:t>4</w:t>
      </w:r>
      <w:r>
        <w:rPr>
          <w:rFonts w:hint="eastAsia"/>
        </w:rPr>
        <w:t>结果与讨论</w:t>
      </w:r>
      <w:bookmarkEnd w:id="8"/>
    </w:p>
    <w:p w14:paraId="03367144" w14:textId="1BE5BFE5" w:rsidR="004620BB" w:rsidRDefault="004620BB" w:rsidP="004620BB">
      <w:pPr>
        <w:pStyle w:val="2"/>
      </w:pPr>
      <w:bookmarkStart w:id="9" w:name="_Toc92649919"/>
      <w:r>
        <w:rPr>
          <w:rFonts w:hint="eastAsia"/>
        </w:rPr>
        <w:t>4</w:t>
      </w:r>
      <w:r>
        <w:t>.1</w:t>
      </w:r>
      <w:r>
        <w:rPr>
          <w:rFonts w:hint="eastAsia"/>
        </w:rPr>
        <w:t>拟合结果</w:t>
      </w:r>
      <w:r w:rsidR="00050B3B">
        <w:rPr>
          <w:rFonts w:hint="eastAsia"/>
        </w:rPr>
        <w:t>与讨论</w:t>
      </w:r>
      <w:bookmarkEnd w:id="9"/>
    </w:p>
    <w:p w14:paraId="2DC398DE" w14:textId="30CE7424" w:rsidR="00263BAE" w:rsidRPr="00263BAE" w:rsidRDefault="00AB24E6" w:rsidP="00263BAE">
      <w:pPr>
        <w:ind w:firstLine="480"/>
      </w:pPr>
      <w:r>
        <w:rPr>
          <w:rFonts w:hint="eastAsia"/>
        </w:rPr>
        <w:t>我们分别采用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6</w:t>
      </w:r>
      <w:r>
        <w:rPr>
          <w:rFonts w:hint="eastAsia"/>
        </w:rPr>
        <w:t>次，</w:t>
      </w:r>
      <w:r>
        <w:rPr>
          <w:rFonts w:hint="eastAsia"/>
        </w:rPr>
        <w:t>8,</w:t>
      </w:r>
      <w:r>
        <w:rPr>
          <w:rFonts w:hint="eastAsia"/>
        </w:rPr>
        <w:t>次，</w:t>
      </w:r>
      <w:r>
        <w:rPr>
          <w:rFonts w:hint="eastAsia"/>
        </w:rPr>
        <w:t>9</w:t>
      </w:r>
      <w:r>
        <w:rPr>
          <w:rFonts w:hint="eastAsia"/>
        </w:rPr>
        <w:t>次和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次的</w:t>
      </w:r>
      <w:r w:rsidR="0057585C">
        <w:rPr>
          <w:rFonts w:hint="eastAsia"/>
        </w:rPr>
        <w:t>多项式对数据进行拟合。</w:t>
      </w:r>
      <w:r w:rsidR="00CD2A38">
        <w:rPr>
          <w:rFonts w:hint="eastAsia"/>
        </w:rPr>
        <w:t>从图</w:t>
      </w:r>
      <w:r w:rsidR="00CD2A38">
        <w:rPr>
          <w:rFonts w:hint="eastAsia"/>
        </w:rPr>
        <w:t>1</w:t>
      </w:r>
      <w:r w:rsidR="00CD2A38">
        <w:rPr>
          <w:rFonts w:hint="eastAsia"/>
        </w:rPr>
        <w:t>中我们可以看出，</w:t>
      </w:r>
      <w:r w:rsidR="00CD2A38">
        <w:rPr>
          <w:rFonts w:hint="eastAsia"/>
        </w:rPr>
        <w:t>3</w:t>
      </w:r>
      <w:r w:rsidR="00CD2A38">
        <w:rPr>
          <w:rFonts w:hint="eastAsia"/>
        </w:rPr>
        <w:t>次多项式对数据拟合最差，随着次数越高，对所有数据的拟合程度就更好，在使用</w:t>
      </w:r>
      <w:r w:rsidR="00CD2A38">
        <w:rPr>
          <w:rFonts w:hint="eastAsia"/>
        </w:rPr>
        <w:t>9</w:t>
      </w:r>
      <w:r w:rsidR="00CD2A38">
        <w:rPr>
          <w:rFonts w:hint="eastAsia"/>
        </w:rPr>
        <w:t>次多项式和</w:t>
      </w:r>
      <w:r w:rsidR="00CD2A38">
        <w:rPr>
          <w:rFonts w:hint="eastAsia"/>
        </w:rPr>
        <w:t>1</w:t>
      </w:r>
      <w:r w:rsidR="00CD2A38">
        <w:t>2</w:t>
      </w:r>
      <w:r w:rsidR="00CD2A38">
        <w:rPr>
          <w:rFonts w:hint="eastAsia"/>
        </w:rPr>
        <w:t>次多项式时两个曲线接近重合，拟合效果最好。</w:t>
      </w:r>
    </w:p>
    <w:p w14:paraId="33658539" w14:textId="77777777" w:rsidR="00F44B1B" w:rsidRDefault="00263BAE" w:rsidP="00F44B1B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2F7F812" wp14:editId="1833DDB0">
            <wp:extent cx="3972560" cy="29794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5AE9" w14:textId="0B2E6508" w:rsidR="004620BB" w:rsidRDefault="00F44B1B" w:rsidP="00F44B1B">
      <w:pPr>
        <w:ind w:firstLine="420"/>
        <w:jc w:val="center"/>
        <w:rPr>
          <w:sz w:val="21"/>
          <w:szCs w:val="21"/>
        </w:rPr>
      </w:pPr>
      <w:r w:rsidRPr="00F44B1B">
        <w:rPr>
          <w:rFonts w:hint="eastAsia"/>
          <w:sz w:val="21"/>
          <w:szCs w:val="21"/>
        </w:rPr>
        <w:t>图</w:t>
      </w:r>
      <w:r w:rsidRPr="00F44B1B">
        <w:rPr>
          <w:sz w:val="21"/>
          <w:szCs w:val="21"/>
        </w:rPr>
        <w:fldChar w:fldCharType="begin"/>
      </w:r>
      <w:r w:rsidRPr="00F44B1B">
        <w:rPr>
          <w:sz w:val="21"/>
          <w:szCs w:val="21"/>
        </w:rPr>
        <w:instrText xml:space="preserve"> </w:instrText>
      </w:r>
      <w:r w:rsidRPr="00F44B1B">
        <w:rPr>
          <w:rFonts w:hint="eastAsia"/>
          <w:sz w:val="21"/>
          <w:szCs w:val="21"/>
        </w:rPr>
        <w:instrText xml:space="preserve">SEQ </w:instrText>
      </w:r>
      <w:r w:rsidRPr="00F44B1B">
        <w:rPr>
          <w:rFonts w:hint="eastAsia"/>
          <w:sz w:val="21"/>
          <w:szCs w:val="21"/>
        </w:rPr>
        <w:instrText>图</w:instrText>
      </w:r>
      <w:r w:rsidRPr="00F44B1B">
        <w:rPr>
          <w:rFonts w:hint="eastAsia"/>
          <w:sz w:val="21"/>
          <w:szCs w:val="21"/>
        </w:rPr>
        <w:instrText xml:space="preserve"> \* ARABIC</w:instrText>
      </w:r>
      <w:r w:rsidRPr="00F44B1B">
        <w:rPr>
          <w:sz w:val="21"/>
          <w:szCs w:val="21"/>
        </w:rPr>
        <w:instrText xml:space="preserve"> </w:instrText>
      </w:r>
      <w:r w:rsidRPr="00F44B1B">
        <w:rPr>
          <w:sz w:val="21"/>
          <w:szCs w:val="21"/>
        </w:rPr>
        <w:fldChar w:fldCharType="separate"/>
      </w:r>
      <w:r w:rsidRPr="00F44B1B">
        <w:rPr>
          <w:noProof/>
          <w:sz w:val="21"/>
          <w:szCs w:val="21"/>
        </w:rPr>
        <w:t>1</w:t>
      </w:r>
      <w:r w:rsidRPr="00F44B1B">
        <w:rPr>
          <w:sz w:val="21"/>
          <w:szCs w:val="21"/>
        </w:rPr>
        <w:fldChar w:fldCharType="end"/>
      </w:r>
      <w:r w:rsidRPr="00F44B1B">
        <w:rPr>
          <w:rFonts w:hint="eastAsia"/>
          <w:sz w:val="21"/>
          <w:szCs w:val="21"/>
        </w:rPr>
        <w:t>拟合曲线</w:t>
      </w:r>
    </w:p>
    <w:p w14:paraId="7E7DF9C3" w14:textId="1E18FD85" w:rsidR="00F44B1B" w:rsidRDefault="00217053" w:rsidP="00F44B1B">
      <w:pPr>
        <w:ind w:firstLine="480"/>
      </w:pPr>
      <w:r>
        <w:rPr>
          <w:rFonts w:hint="eastAsia"/>
        </w:rPr>
        <w:lastRenderedPageBreak/>
        <w:t>我们将上述多项式的表达式列在表</w:t>
      </w:r>
      <w:r>
        <w:rPr>
          <w:rFonts w:hint="eastAsia"/>
        </w:rPr>
        <w:t>1</w:t>
      </w:r>
      <w:r>
        <w:rPr>
          <w:rFonts w:hint="eastAsia"/>
        </w:rPr>
        <w:t>中。</w:t>
      </w:r>
    </w:p>
    <w:p w14:paraId="3FC2A6E4" w14:textId="312988DB" w:rsidR="007212A6" w:rsidRPr="007212A6" w:rsidRDefault="007212A6" w:rsidP="007212A6">
      <w:pPr>
        <w:ind w:firstLineChars="0" w:firstLine="0"/>
        <w:jc w:val="center"/>
        <w:rPr>
          <w:rFonts w:hint="eastAsia"/>
          <w:sz w:val="21"/>
          <w:szCs w:val="21"/>
        </w:rPr>
      </w:pPr>
      <w:r w:rsidRPr="007212A6">
        <w:rPr>
          <w:sz w:val="21"/>
          <w:szCs w:val="21"/>
        </w:rPr>
        <w:t>表</w:t>
      </w:r>
      <w:r w:rsidRPr="007212A6">
        <w:rPr>
          <w:sz w:val="21"/>
          <w:szCs w:val="21"/>
        </w:rPr>
        <w:fldChar w:fldCharType="begin"/>
      </w:r>
      <w:r w:rsidRPr="007212A6">
        <w:rPr>
          <w:sz w:val="21"/>
          <w:szCs w:val="21"/>
        </w:rPr>
        <w:instrText xml:space="preserve"> SEQ </w:instrText>
      </w:r>
      <w:r w:rsidRPr="007212A6">
        <w:rPr>
          <w:sz w:val="21"/>
          <w:szCs w:val="21"/>
        </w:rPr>
        <w:instrText>表</w:instrText>
      </w:r>
      <w:r w:rsidRPr="007212A6">
        <w:rPr>
          <w:sz w:val="21"/>
          <w:szCs w:val="21"/>
        </w:rPr>
        <w:instrText xml:space="preserve"> \* ARABIC </w:instrText>
      </w:r>
      <w:r w:rsidRPr="007212A6">
        <w:rPr>
          <w:sz w:val="21"/>
          <w:szCs w:val="21"/>
        </w:rPr>
        <w:fldChar w:fldCharType="separate"/>
      </w:r>
      <w:r w:rsidRPr="007212A6">
        <w:rPr>
          <w:noProof/>
          <w:sz w:val="21"/>
          <w:szCs w:val="21"/>
        </w:rPr>
        <w:t>1</w:t>
      </w:r>
      <w:r w:rsidRPr="007212A6">
        <w:rPr>
          <w:sz w:val="21"/>
          <w:szCs w:val="21"/>
        </w:rPr>
        <w:fldChar w:fldCharType="end"/>
      </w:r>
      <w:r w:rsidRPr="007212A6">
        <w:rPr>
          <w:rFonts w:hint="eastAsia"/>
          <w:sz w:val="21"/>
          <w:szCs w:val="21"/>
        </w:rPr>
        <w:t>多项式表达式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BB26DA" w14:paraId="79A747AF" w14:textId="77777777" w:rsidTr="001644DC"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</w:tcPr>
          <w:p w14:paraId="6E733819" w14:textId="1347FE02" w:rsidR="00BB26DA" w:rsidRDefault="00BB26DA" w:rsidP="007A6C73">
            <w:pPr>
              <w:ind w:firstLineChars="0" w:firstLine="0"/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7592" w:type="dxa"/>
            <w:tcBorders>
              <w:top w:val="single" w:sz="12" w:space="0" w:color="auto"/>
              <w:bottom w:val="single" w:sz="12" w:space="0" w:color="auto"/>
            </w:tcBorders>
          </w:tcPr>
          <w:p w14:paraId="553BFEB5" w14:textId="4EE7A76F" w:rsidR="00BB26DA" w:rsidRDefault="00BB26DA" w:rsidP="007A6C73">
            <w:pPr>
              <w:ind w:firstLineChars="0" w:firstLine="0"/>
              <w:jc w:val="center"/>
            </w:pPr>
            <w:r>
              <w:rPr>
                <w:rFonts w:hint="eastAsia"/>
              </w:rPr>
              <w:t>多项式表达式</w:t>
            </w:r>
          </w:p>
        </w:tc>
      </w:tr>
      <w:tr w:rsidR="00BB26DA" w14:paraId="4E9FCF35" w14:textId="77777777" w:rsidTr="001644DC">
        <w:tc>
          <w:tcPr>
            <w:tcW w:w="704" w:type="dxa"/>
            <w:tcBorders>
              <w:top w:val="single" w:sz="12" w:space="0" w:color="auto"/>
            </w:tcBorders>
          </w:tcPr>
          <w:p w14:paraId="2175EDED" w14:textId="6B6DB9C0" w:rsidR="00BB26DA" w:rsidRDefault="00E37EF3" w:rsidP="007A6C7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92" w:type="dxa"/>
            <w:tcBorders>
              <w:top w:val="single" w:sz="12" w:space="0" w:color="auto"/>
            </w:tcBorders>
          </w:tcPr>
          <w:p w14:paraId="44355F8F" w14:textId="509AACED" w:rsidR="00BB26DA" w:rsidRDefault="00A8446C" w:rsidP="007A6C73">
            <w:pPr>
              <w:ind w:firstLineChars="0" w:firstLine="0"/>
              <w:jc w:val="center"/>
            </w:pPr>
            <w:r w:rsidRPr="00A8446C">
              <w:t>0.001187x</w:t>
            </w:r>
            <w:r w:rsidRPr="00A8446C">
              <w:rPr>
                <w:vertAlign w:val="superscript"/>
              </w:rPr>
              <w:t>3</w:t>
            </w:r>
            <w:r w:rsidRPr="00A8446C">
              <w:t>-0.05168x</w:t>
            </w:r>
            <w:r w:rsidR="00AF67F3">
              <w:rPr>
                <w:vertAlign w:val="superscript"/>
              </w:rPr>
              <w:t>2</w:t>
            </w:r>
            <w:r w:rsidRPr="00A8446C">
              <w:t>+0.5939x-0.05407</w:t>
            </w:r>
          </w:p>
        </w:tc>
      </w:tr>
      <w:tr w:rsidR="00BB26DA" w14:paraId="14CE7D83" w14:textId="77777777" w:rsidTr="001644DC">
        <w:tc>
          <w:tcPr>
            <w:tcW w:w="704" w:type="dxa"/>
          </w:tcPr>
          <w:p w14:paraId="63DD116C" w14:textId="6B7BDD81" w:rsidR="00BB26DA" w:rsidRDefault="00E37EF3" w:rsidP="007A6C73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92" w:type="dxa"/>
          </w:tcPr>
          <w:p w14:paraId="32F24F07" w14:textId="020E8AE0" w:rsidR="00BB26DA" w:rsidRDefault="00175973" w:rsidP="007A6C73">
            <w:pPr>
              <w:ind w:firstLineChars="0" w:firstLine="0"/>
              <w:jc w:val="center"/>
            </w:pPr>
            <w:r w:rsidRPr="00175973">
              <w:t>3.343e</w:t>
            </w:r>
            <w:r w:rsidRPr="009346B9">
              <w:rPr>
                <w:vertAlign w:val="superscript"/>
              </w:rPr>
              <w:t>-05</w:t>
            </w:r>
            <w:r w:rsidRPr="00175973">
              <w:t>x</w:t>
            </w:r>
            <w:r w:rsidRPr="00175973">
              <w:rPr>
                <w:vertAlign w:val="superscript"/>
              </w:rPr>
              <w:t>6</w:t>
            </w:r>
            <w:r w:rsidRPr="00175973">
              <w:t>-0.001436x</w:t>
            </w:r>
            <w:r w:rsidRPr="00175973">
              <w:rPr>
                <w:vertAlign w:val="superscript"/>
              </w:rPr>
              <w:t>5</w:t>
            </w:r>
            <w:r w:rsidRPr="00175973">
              <w:t>+0.02325x</w:t>
            </w:r>
            <w:r w:rsidRPr="00175973">
              <w:rPr>
                <w:vertAlign w:val="superscript"/>
              </w:rPr>
              <w:t>4</w:t>
            </w:r>
            <w:r w:rsidRPr="00175973">
              <w:t>-0.1756x</w:t>
            </w:r>
            <w:r w:rsidRPr="00175973">
              <w:rPr>
                <w:vertAlign w:val="superscript"/>
              </w:rPr>
              <w:t>3</w:t>
            </w:r>
            <w:r w:rsidRPr="00175973">
              <w:t>+0.5837x</w:t>
            </w:r>
            <w:r w:rsidRPr="00175973">
              <w:rPr>
                <w:vertAlign w:val="superscript"/>
              </w:rPr>
              <w:t>2</w:t>
            </w:r>
            <w:r w:rsidRPr="00175973">
              <w:t>-0.2947x+0.0008352</w:t>
            </w:r>
          </w:p>
        </w:tc>
      </w:tr>
      <w:tr w:rsidR="00BB26DA" w14:paraId="5EEC3F15" w14:textId="77777777" w:rsidTr="001644DC">
        <w:tc>
          <w:tcPr>
            <w:tcW w:w="704" w:type="dxa"/>
          </w:tcPr>
          <w:p w14:paraId="50B1C662" w14:textId="09ED874B" w:rsidR="00BB26DA" w:rsidRDefault="00E37EF3" w:rsidP="007A6C73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592" w:type="dxa"/>
          </w:tcPr>
          <w:p w14:paraId="74BC8888" w14:textId="4B069B08" w:rsidR="00700A2A" w:rsidRDefault="00700A2A" w:rsidP="007A6C73">
            <w:pPr>
              <w:ind w:firstLineChars="0" w:firstLine="0"/>
              <w:jc w:val="center"/>
            </w:pPr>
            <w:r>
              <w:t>-1.233e</w:t>
            </w:r>
            <w:r w:rsidRPr="00C925FF">
              <w:rPr>
                <w:vertAlign w:val="superscript"/>
              </w:rPr>
              <w:t>-06</w:t>
            </w:r>
            <w:r>
              <w:t>x</w:t>
            </w:r>
            <w:r w:rsidRPr="00700A2A">
              <w:rPr>
                <w:vertAlign w:val="superscript"/>
              </w:rPr>
              <w:t>8</w:t>
            </w:r>
            <w:r>
              <w:t>+8.532e</w:t>
            </w:r>
            <w:r w:rsidRPr="00C925FF">
              <w:rPr>
                <w:vertAlign w:val="superscript"/>
              </w:rPr>
              <w:t>-05</w:t>
            </w:r>
            <w:r>
              <w:t>x</w:t>
            </w:r>
            <w:r w:rsidRPr="00700A2A">
              <w:rPr>
                <w:vertAlign w:val="superscript"/>
              </w:rPr>
              <w:t>7</w:t>
            </w:r>
            <w:r>
              <w:t>-0.002417x</w:t>
            </w:r>
            <w:r w:rsidRPr="00700A2A">
              <w:rPr>
                <w:vertAlign w:val="superscript"/>
              </w:rPr>
              <w:t>6</w:t>
            </w:r>
            <w:r>
              <w:t>+0.03625x</w:t>
            </w:r>
            <w:r w:rsidRPr="00700A2A">
              <w:rPr>
                <w:vertAlign w:val="superscript"/>
              </w:rPr>
              <w:t>5</w:t>
            </w:r>
            <w:r>
              <w:t>-0.3098x</w:t>
            </w:r>
            <w:r w:rsidRPr="00700A2A">
              <w:rPr>
                <w:vertAlign w:val="superscript"/>
              </w:rPr>
              <w:t>4</w:t>
            </w:r>
          </w:p>
          <w:p w14:paraId="4F14757E" w14:textId="2B5D5F08" w:rsidR="00BB26DA" w:rsidRDefault="00700A2A" w:rsidP="007A6C73">
            <w:pPr>
              <w:ind w:firstLineChars="0" w:firstLine="0"/>
              <w:jc w:val="center"/>
            </w:pPr>
            <w:r>
              <w:t>+1.503x</w:t>
            </w:r>
            <w:r w:rsidRPr="00700A2A">
              <w:rPr>
                <w:vertAlign w:val="superscript"/>
              </w:rPr>
              <w:t>3</w:t>
            </w:r>
            <w:r>
              <w:t>-3.836x</w:t>
            </w:r>
            <w:r w:rsidRPr="00700A2A">
              <w:rPr>
                <w:vertAlign w:val="superscript"/>
              </w:rPr>
              <w:t>2</w:t>
            </w:r>
            <w:r>
              <w:t>+4.341x-1.395e</w:t>
            </w:r>
            <w:r w:rsidRPr="00C925FF">
              <w:rPr>
                <w:vertAlign w:val="superscript"/>
              </w:rPr>
              <w:t>-05</w:t>
            </w:r>
          </w:p>
        </w:tc>
      </w:tr>
      <w:tr w:rsidR="00BB26DA" w14:paraId="7E62695B" w14:textId="77777777" w:rsidTr="001644DC">
        <w:tc>
          <w:tcPr>
            <w:tcW w:w="704" w:type="dxa"/>
          </w:tcPr>
          <w:p w14:paraId="283D0071" w14:textId="786BEB3C" w:rsidR="00BB26DA" w:rsidRDefault="00E37EF3" w:rsidP="007A6C73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92" w:type="dxa"/>
          </w:tcPr>
          <w:p w14:paraId="4746B389" w14:textId="00FF650B" w:rsidR="00BB26DA" w:rsidRDefault="00825459" w:rsidP="007A6C73">
            <w:pPr>
              <w:ind w:firstLineChars="0" w:firstLine="0"/>
              <w:jc w:val="center"/>
            </w:pPr>
            <w:r>
              <w:t>-2.081e</w:t>
            </w:r>
            <w:r w:rsidRPr="00C925FF">
              <w:rPr>
                <w:vertAlign w:val="superscript"/>
              </w:rPr>
              <w:t>-06</w:t>
            </w:r>
            <w:r>
              <w:t>x</w:t>
            </w:r>
            <w:r w:rsidRPr="00825459">
              <w:rPr>
                <w:vertAlign w:val="superscript"/>
              </w:rPr>
              <w:t>9</w:t>
            </w:r>
            <w:r>
              <w:t>+0.000159x</w:t>
            </w:r>
            <w:r w:rsidRPr="00825459">
              <w:rPr>
                <w:vertAlign w:val="superscript"/>
              </w:rPr>
              <w:t>8</w:t>
            </w:r>
            <w:r>
              <w:t>-0.005179x</w:t>
            </w:r>
            <w:r w:rsidRPr="00825459">
              <w:rPr>
                <w:vertAlign w:val="superscript"/>
              </w:rPr>
              <w:t>7</w:t>
            </w:r>
            <w:r>
              <w:t>+0.09356x</w:t>
            </w:r>
            <w:r w:rsidRPr="00825459">
              <w:rPr>
                <w:vertAlign w:val="superscript"/>
              </w:rPr>
              <w:t>6</w:t>
            </w:r>
            <w:r>
              <w:t>-1.022x</w:t>
            </w:r>
            <w:r w:rsidRPr="00825459">
              <w:rPr>
                <w:vertAlign w:val="superscript"/>
              </w:rPr>
              <w:t>5</w:t>
            </w:r>
            <w:r>
              <w:t>+6.893x</w:t>
            </w:r>
            <w:r w:rsidRPr="00825459">
              <w:rPr>
                <w:vertAlign w:val="superscript"/>
              </w:rPr>
              <w:t>4</w:t>
            </w:r>
            <w:r>
              <w:t>-27.85x</w:t>
            </w:r>
            <w:r w:rsidRPr="00825459">
              <w:rPr>
                <w:vertAlign w:val="superscript"/>
              </w:rPr>
              <w:t>3</w:t>
            </w:r>
            <w:r>
              <w:t>+61.26x</w:t>
            </w:r>
            <w:r w:rsidRPr="00825459">
              <w:rPr>
                <w:vertAlign w:val="superscript"/>
              </w:rPr>
              <w:t>2</w:t>
            </w:r>
            <w:r>
              <w:t>-55.29x-6.997e</w:t>
            </w:r>
            <w:r w:rsidRPr="00C925FF">
              <w:rPr>
                <w:vertAlign w:val="superscript"/>
              </w:rPr>
              <w:t>-12</w:t>
            </w:r>
          </w:p>
        </w:tc>
      </w:tr>
      <w:tr w:rsidR="00BB26DA" w14:paraId="596248AC" w14:textId="77777777" w:rsidTr="001644DC">
        <w:tc>
          <w:tcPr>
            <w:tcW w:w="704" w:type="dxa"/>
            <w:tcBorders>
              <w:bottom w:val="single" w:sz="12" w:space="0" w:color="auto"/>
            </w:tcBorders>
          </w:tcPr>
          <w:p w14:paraId="2070B90D" w14:textId="42F8C655" w:rsidR="00BB26DA" w:rsidRDefault="00E37EF3" w:rsidP="007A6C7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92" w:type="dxa"/>
            <w:tcBorders>
              <w:bottom w:val="single" w:sz="12" w:space="0" w:color="auto"/>
            </w:tcBorders>
          </w:tcPr>
          <w:p w14:paraId="1F77FE44" w14:textId="039D2F6A" w:rsidR="00BB26DA" w:rsidRDefault="00E37EF3" w:rsidP="007212A6">
            <w:pPr>
              <w:keepNext/>
              <w:ind w:firstLineChars="0" w:firstLine="0"/>
              <w:jc w:val="center"/>
            </w:pPr>
            <w:r>
              <w:t>-1.204e</w:t>
            </w:r>
            <w:r w:rsidRPr="00C925FF">
              <w:rPr>
                <w:vertAlign w:val="superscript"/>
              </w:rPr>
              <w:t>-10</w:t>
            </w:r>
            <w:r>
              <w:t>x</w:t>
            </w:r>
            <w:r w:rsidRPr="00E37EF3">
              <w:rPr>
                <w:vertAlign w:val="superscript"/>
              </w:rPr>
              <w:t>12</w:t>
            </w:r>
            <w:r>
              <w:t>+4.958e</w:t>
            </w:r>
            <w:r w:rsidRPr="00C925FF">
              <w:rPr>
                <w:vertAlign w:val="superscript"/>
              </w:rPr>
              <w:t>-09</w:t>
            </w:r>
            <w:r>
              <w:t>x</w:t>
            </w:r>
            <w:r w:rsidRPr="00E37EF3">
              <w:rPr>
                <w:vertAlign w:val="superscript"/>
              </w:rPr>
              <w:t>11</w:t>
            </w:r>
            <w:r>
              <w:t>-3.779e</w:t>
            </w:r>
            <w:r w:rsidRPr="00C925FF">
              <w:rPr>
                <w:vertAlign w:val="superscript"/>
              </w:rPr>
              <w:t>-08</w:t>
            </w:r>
            <w:r>
              <w:t>x</w:t>
            </w:r>
            <w:r w:rsidRPr="00E37EF3">
              <w:rPr>
                <w:vertAlign w:val="superscript"/>
              </w:rPr>
              <w:t>10</w:t>
            </w:r>
            <w:r>
              <w:t>-7.622e</w:t>
            </w:r>
            <w:r w:rsidRPr="00C925FF">
              <w:rPr>
                <w:vertAlign w:val="superscript"/>
              </w:rPr>
              <w:t>-07</w:t>
            </w:r>
            <w:r>
              <w:t>x</w:t>
            </w:r>
            <w:r w:rsidRPr="00E37EF3">
              <w:rPr>
                <w:vertAlign w:val="superscript"/>
              </w:rPr>
              <w:t>9</w:t>
            </w:r>
            <w:r>
              <w:t>+5.84e</w:t>
            </w:r>
            <w:r w:rsidRPr="00C925FF">
              <w:rPr>
                <w:vertAlign w:val="superscript"/>
              </w:rPr>
              <w:t>-06</w:t>
            </w:r>
            <w:r>
              <w:t>x</w:t>
            </w:r>
            <w:r w:rsidRPr="00E37EF3">
              <w:rPr>
                <w:vertAlign w:val="superscript"/>
              </w:rPr>
              <w:t>8</w:t>
            </w:r>
            <w:r>
              <w:t>+0.0001643x</w:t>
            </w:r>
            <w:r w:rsidRPr="00E37EF3">
              <w:rPr>
                <w:vertAlign w:val="superscript"/>
              </w:rPr>
              <w:t>7</w:t>
            </w:r>
            <w:r>
              <w:t>-0.001094x</w:t>
            </w:r>
            <w:r w:rsidRPr="00E37EF3">
              <w:rPr>
                <w:vertAlign w:val="superscript"/>
              </w:rPr>
              <w:t>6</w:t>
            </w:r>
            <w:r>
              <w:t>-0.03213x</w:t>
            </w:r>
            <w:r w:rsidRPr="00E37EF3">
              <w:rPr>
                <w:vertAlign w:val="superscript"/>
              </w:rPr>
              <w:t>5</w:t>
            </w:r>
            <w:r>
              <w:t>+0.5277x</w:t>
            </w:r>
            <w:r w:rsidRPr="00E37EF3">
              <w:rPr>
                <w:vertAlign w:val="superscript"/>
              </w:rPr>
              <w:t>4</w:t>
            </w:r>
            <w:r>
              <w:t>-3.254x</w:t>
            </w:r>
            <w:r w:rsidRPr="00E37EF3">
              <w:rPr>
                <w:vertAlign w:val="superscript"/>
              </w:rPr>
              <w:t>3</w:t>
            </w:r>
            <w:r>
              <w:t>+9.18x</w:t>
            </w:r>
            <w:r w:rsidRPr="00E37EF3">
              <w:rPr>
                <w:vertAlign w:val="superscript"/>
              </w:rPr>
              <w:t>2</w:t>
            </w:r>
            <w:r>
              <w:t>-9.359x</w:t>
            </w:r>
          </w:p>
        </w:tc>
      </w:tr>
    </w:tbl>
    <w:p w14:paraId="6C66B9CA" w14:textId="7E53771F" w:rsidR="00F06441" w:rsidRDefault="00CE1599" w:rsidP="00CE1599">
      <w:pPr>
        <w:pStyle w:val="2"/>
      </w:pPr>
      <w:bookmarkStart w:id="10" w:name="_Toc92649920"/>
      <w:r>
        <w:rPr>
          <w:rFonts w:hint="eastAsia"/>
        </w:rPr>
        <w:t>4</w:t>
      </w:r>
      <w:r>
        <w:t>.2</w:t>
      </w:r>
      <w:r w:rsidR="00A65A5A">
        <w:rPr>
          <w:rFonts w:hint="eastAsia"/>
        </w:rPr>
        <w:t>常微分方程结果</w:t>
      </w:r>
      <w:r w:rsidR="00FA27BB" w:rsidRPr="00FA27BB">
        <w:rPr>
          <w:rFonts w:hint="eastAsia"/>
        </w:rPr>
        <w:t>与讨论</w:t>
      </w:r>
      <w:bookmarkEnd w:id="10"/>
    </w:p>
    <w:p w14:paraId="0CFB5B22" w14:textId="21E3D7C2" w:rsidR="00E92D6A" w:rsidRPr="00FA27BB" w:rsidRDefault="00070F95" w:rsidP="00E92D6A">
      <w:pPr>
        <w:ind w:firstLine="480"/>
        <w:rPr>
          <w:rFonts w:hint="eastAsia"/>
        </w:rPr>
      </w:pPr>
      <w:r>
        <w:rPr>
          <w:rFonts w:hint="eastAsia"/>
        </w:rPr>
        <w:t>我们设定在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区间上</w:t>
      </w:r>
      <w:r w:rsidR="007212A6">
        <w:rPr>
          <w:rFonts w:hint="eastAsia"/>
        </w:rPr>
        <w:t>，选取步长为</w:t>
      </w:r>
      <w:r w:rsidR="007212A6">
        <w:rPr>
          <w:rFonts w:hint="eastAsia"/>
        </w:rPr>
        <w:t>0</w:t>
      </w:r>
      <w:r w:rsidR="007212A6">
        <w:t>.001</w:t>
      </w:r>
      <w:r w:rsidR="007212A6">
        <w:rPr>
          <w:rFonts w:hint="eastAsia"/>
        </w:rPr>
        <w:t>，</w:t>
      </w:r>
      <w:r w:rsidR="007212A6">
        <w:t>0.01</w:t>
      </w:r>
      <w:r w:rsidR="007212A6">
        <w:rPr>
          <w:rFonts w:hint="eastAsia"/>
        </w:rPr>
        <w:t>，</w:t>
      </w:r>
      <w:r w:rsidR="007212A6">
        <w:t>0.1</w:t>
      </w:r>
      <w:proofErr w:type="gramStart"/>
      <w:r w:rsidR="007212A6">
        <w:rPr>
          <w:rFonts w:hint="eastAsia"/>
        </w:rPr>
        <w:t>三</w:t>
      </w:r>
      <w:proofErr w:type="gramEnd"/>
      <w:r w:rsidR="007212A6">
        <w:rPr>
          <w:rFonts w:hint="eastAsia"/>
        </w:rPr>
        <w:t>种步长对欧拉法，改进欧拉法，</w:t>
      </w:r>
      <w:r w:rsidR="007212A6" w:rsidRPr="007212A6">
        <w:rPr>
          <w:rFonts w:hint="eastAsia"/>
        </w:rPr>
        <w:t>隐式阿当姆斯</w:t>
      </w:r>
      <w:r w:rsidR="007212A6">
        <w:rPr>
          <w:rFonts w:hint="eastAsia"/>
        </w:rPr>
        <w:t>方法进行实验，结果如图</w:t>
      </w:r>
      <w:r w:rsidR="00DA68AE">
        <w:rPr>
          <w:rFonts w:hint="eastAsia"/>
        </w:rPr>
        <w:t>2</w:t>
      </w:r>
      <w:r w:rsidR="00DA68AE">
        <w:rPr>
          <w:rFonts w:hint="eastAsia"/>
        </w:rPr>
        <w:t>所示</w:t>
      </w:r>
      <w:r w:rsidR="00785B9D">
        <w:rPr>
          <w:rFonts w:hint="eastAsia"/>
        </w:rPr>
        <w:t>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4151"/>
      </w:tblGrid>
      <w:tr w:rsidR="009D0C33" w14:paraId="4AC5E435" w14:textId="77777777" w:rsidTr="00277B30">
        <w:tc>
          <w:tcPr>
            <w:tcW w:w="4155" w:type="dxa"/>
          </w:tcPr>
          <w:p w14:paraId="3AB45A00" w14:textId="77777777" w:rsidR="009D0C33" w:rsidRDefault="009D0C33" w:rsidP="00E92D6A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19328E07" wp14:editId="22679D44">
                  <wp:extent cx="2559600" cy="1918800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600" cy="19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E04E5C" w14:textId="5C7D130F" w:rsidR="0007556E" w:rsidRDefault="0007556E" w:rsidP="005D41F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步长</w:t>
            </w: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4151" w:type="dxa"/>
          </w:tcPr>
          <w:p w14:paraId="4143E553" w14:textId="77777777" w:rsidR="009D0C33" w:rsidRDefault="009D0C33" w:rsidP="00E92D6A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3DF31417" wp14:editId="35553F3B">
                  <wp:extent cx="2556000" cy="1918800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000" cy="191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B00AE" w14:textId="3F09554F" w:rsidR="0007556E" w:rsidRDefault="0007556E" w:rsidP="005D41F5">
            <w:pPr>
              <w:ind w:firstLineChars="0" w:firstLine="0"/>
              <w:jc w:val="center"/>
              <w:rPr>
                <w:rFonts w:hint="eastAsia"/>
              </w:rPr>
            </w:pPr>
            <w:r>
              <w:t>B</w:t>
            </w:r>
            <w:r>
              <w:t xml:space="preserve"> </w:t>
            </w:r>
            <w:r>
              <w:rPr>
                <w:rFonts w:hint="eastAsia"/>
              </w:rPr>
              <w:t>步长</w:t>
            </w:r>
            <w:r>
              <w:rPr>
                <w:rFonts w:hint="eastAsia"/>
              </w:rPr>
              <w:t>0</w:t>
            </w:r>
            <w:r>
              <w:t>.01</w:t>
            </w:r>
          </w:p>
        </w:tc>
      </w:tr>
      <w:tr w:rsidR="009D0C33" w14:paraId="65C70CED" w14:textId="77777777" w:rsidTr="00277B30">
        <w:tc>
          <w:tcPr>
            <w:tcW w:w="4155" w:type="dxa"/>
          </w:tcPr>
          <w:p w14:paraId="545101C0" w14:textId="77777777" w:rsidR="009D0C33" w:rsidRDefault="009D0C33" w:rsidP="00E92D6A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11B89EA2" wp14:editId="7C090394">
                  <wp:extent cx="2552400" cy="1915200"/>
                  <wp:effectExtent l="0" t="0" r="63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400" cy="19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D0ACA8" w14:textId="68A1E012" w:rsidR="0007556E" w:rsidRDefault="0007556E" w:rsidP="005D41F5">
            <w:pPr>
              <w:ind w:firstLineChars="0" w:firstLine="0"/>
              <w:jc w:val="center"/>
              <w:rPr>
                <w:rFonts w:hint="eastAsia"/>
              </w:rPr>
            </w:pPr>
            <w:r>
              <w:t>C</w:t>
            </w:r>
            <w:r>
              <w:t xml:space="preserve"> </w:t>
            </w:r>
            <w:r>
              <w:rPr>
                <w:rFonts w:hint="eastAsia"/>
              </w:rPr>
              <w:t>步长</w:t>
            </w: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4151" w:type="dxa"/>
          </w:tcPr>
          <w:p w14:paraId="1954613D" w14:textId="77777777" w:rsidR="009D0C33" w:rsidRDefault="009D0C33" w:rsidP="00E92D6A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65CA9506" wp14:editId="00DB48B8">
                  <wp:extent cx="2556000" cy="191520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000" cy="191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7C75FB" w14:textId="0DB93516" w:rsidR="0007556E" w:rsidRDefault="0007556E" w:rsidP="005D41F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步长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</w:tr>
    </w:tbl>
    <w:p w14:paraId="20D23748" w14:textId="118A4E51" w:rsidR="00277B30" w:rsidRDefault="00277B30" w:rsidP="00277B30">
      <w:pPr>
        <w:ind w:firstLine="420"/>
        <w:jc w:val="center"/>
        <w:rPr>
          <w:sz w:val="21"/>
          <w:szCs w:val="21"/>
        </w:rPr>
      </w:pPr>
      <w:r w:rsidRPr="00F44B1B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微分方程数值解</w:t>
      </w:r>
      <w:r w:rsidR="007003D4">
        <w:rPr>
          <w:rFonts w:hint="eastAsia"/>
          <w:sz w:val="21"/>
          <w:szCs w:val="21"/>
        </w:rPr>
        <w:t>结果</w:t>
      </w:r>
    </w:p>
    <w:p w14:paraId="07AFC58B" w14:textId="03AF64BF" w:rsidR="00A65A5A" w:rsidRDefault="000453E7" w:rsidP="00E92D6A">
      <w:pPr>
        <w:ind w:firstLineChars="0" w:firstLine="0"/>
      </w:pPr>
      <w:r>
        <w:rPr>
          <w:rFonts w:hint="eastAsia"/>
        </w:rPr>
        <w:t>从图中我们可以看出</w:t>
      </w:r>
      <w:r w:rsidR="0039760D">
        <w:rPr>
          <w:rFonts w:hint="eastAsia"/>
        </w:rPr>
        <w:t>，</w:t>
      </w:r>
      <w:r>
        <w:rPr>
          <w:rFonts w:hint="eastAsia"/>
        </w:rPr>
        <w:t>步长取</w:t>
      </w:r>
      <w:r>
        <w:t>0</w:t>
      </w:r>
      <w:r>
        <w:rPr>
          <w:rFonts w:hint="eastAsia"/>
        </w:rPr>
        <w:t>.</w:t>
      </w:r>
      <w:r>
        <w:t>001</w:t>
      </w:r>
      <w:r>
        <w:rPr>
          <w:rFonts w:hint="eastAsia"/>
        </w:rPr>
        <w:t>时</w:t>
      </w:r>
      <w:r w:rsidR="0039760D">
        <w:rPr>
          <w:rFonts w:hint="eastAsia"/>
        </w:rPr>
        <w:t>，</w:t>
      </w:r>
      <w:r>
        <w:rPr>
          <w:rFonts w:hint="eastAsia"/>
        </w:rPr>
        <w:t>三种方法都能很好的表示精确解，稳定性都很好</w:t>
      </w:r>
      <w:r w:rsidR="0039760D">
        <w:rPr>
          <w:rFonts w:hint="eastAsia"/>
        </w:rPr>
        <w:t>。当步长取</w:t>
      </w:r>
      <w:r w:rsidR="0039760D">
        <w:t>0.01</w:t>
      </w:r>
      <w:r w:rsidR="0039760D">
        <w:rPr>
          <w:rFonts w:hint="eastAsia"/>
        </w:rPr>
        <w:t>时，欧拉法不能很好的表示精确解，稳定性不好。</w:t>
      </w:r>
      <w:r w:rsidR="00900A85">
        <w:rPr>
          <w:rFonts w:hint="eastAsia"/>
        </w:rPr>
        <w:t>当步长取</w:t>
      </w:r>
      <w:r w:rsidR="00900A85">
        <w:rPr>
          <w:rFonts w:hint="eastAsia"/>
        </w:rPr>
        <w:t>0</w:t>
      </w:r>
      <w:r w:rsidR="00900A85">
        <w:t>.1</w:t>
      </w:r>
      <w:r w:rsidR="00900A85">
        <w:rPr>
          <w:rFonts w:hint="eastAsia"/>
        </w:rPr>
        <w:t>与</w:t>
      </w:r>
      <w:r w:rsidR="00900A85">
        <w:rPr>
          <w:rFonts w:hint="eastAsia"/>
        </w:rPr>
        <w:t>0</w:t>
      </w:r>
      <w:r w:rsidR="00900A85">
        <w:t>.2</w:t>
      </w:r>
      <w:r w:rsidR="00900A85">
        <w:rPr>
          <w:rFonts w:hint="eastAsia"/>
        </w:rPr>
        <w:t>时，三种方法都偏离了精确解，缺乏稳定性。</w:t>
      </w:r>
      <w:r w:rsidR="00E309FD">
        <w:rPr>
          <w:rFonts w:hint="eastAsia"/>
        </w:rPr>
        <w:t>从中我们看出，步长越小，计算结果越好。</w:t>
      </w:r>
    </w:p>
    <w:p w14:paraId="7AB8A55C" w14:textId="6F384D38" w:rsidR="00E309FD" w:rsidRDefault="00E309FD" w:rsidP="00E309FD">
      <w:pPr>
        <w:ind w:firstLine="480"/>
      </w:pPr>
      <w:r w:rsidRPr="00E309FD">
        <w:rPr>
          <w:rFonts w:hint="eastAsia"/>
        </w:rPr>
        <w:lastRenderedPageBreak/>
        <w:t>综上所述，其原因在于微分方程初值问题的数值方法是用差分格式进行计算的，而在差分方程的求解过程中，存在着各种计算误差，这些计算误差如舍入误差等引起的扰动，在传播过程中，可能会大量积累，对计算结果的准确性将产生影响</w:t>
      </w:r>
      <w:r>
        <w:rPr>
          <w:rFonts w:hint="eastAsia"/>
        </w:rPr>
        <w:t>，</w:t>
      </w:r>
      <w:r w:rsidRPr="00E309FD">
        <w:rPr>
          <w:rFonts w:hint="eastAsia"/>
        </w:rPr>
        <w:t>这就涉及到算法稳定性问题。</w:t>
      </w:r>
    </w:p>
    <w:p w14:paraId="5DF75FA4" w14:textId="417D61B4" w:rsidR="00486D9A" w:rsidRDefault="00486D9A" w:rsidP="00486D9A">
      <w:pPr>
        <w:pStyle w:val="1"/>
      </w:pPr>
      <w:bookmarkStart w:id="11" w:name="_Toc92649921"/>
      <w:r>
        <w:rPr>
          <w:rFonts w:hint="eastAsia"/>
        </w:rPr>
        <w:t>附录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735" w14:paraId="6ACB89F0" w14:textId="77777777" w:rsidTr="001D4735">
        <w:tc>
          <w:tcPr>
            <w:tcW w:w="8296" w:type="dxa"/>
          </w:tcPr>
          <w:p w14:paraId="06D48DB5" w14:textId="1B23ABC6" w:rsidR="00D141F6" w:rsidRDefault="00D141F6" w:rsidP="00EB0952">
            <w:pPr>
              <w:ind w:firstLineChars="0" w:firstLine="0"/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代码</w:t>
            </w:r>
          </w:p>
          <w:p w14:paraId="21E0289F" w14:textId="2B2A0A29" w:rsidR="00EB0952" w:rsidRDefault="00EB0952" w:rsidP="00EB0952">
            <w:pPr>
              <w:ind w:firstLineChars="0" w:firstLine="0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F83154F" w14:textId="77777777" w:rsidR="00EB0952" w:rsidRDefault="00EB0952" w:rsidP="00EB0952">
            <w:pPr>
              <w:ind w:firstLineChars="0" w:firstLine="0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52D53E5B" w14:textId="77777777" w:rsidR="00EB0952" w:rsidRDefault="00EB0952" w:rsidP="00EB0952">
            <w:pPr>
              <w:ind w:firstLineChars="0" w:firstLine="0"/>
            </w:pPr>
          </w:p>
          <w:p w14:paraId="59C60DE9" w14:textId="77777777" w:rsidR="00EB0952" w:rsidRDefault="00EB0952" w:rsidP="00EB0952">
            <w:pPr>
              <w:ind w:firstLineChars="0" w:firstLine="0"/>
            </w:pPr>
            <w:r>
              <w:t xml:space="preserve">x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([0,3,5,7,9,11,12,13,14,15])</w:t>
            </w:r>
          </w:p>
          <w:p w14:paraId="1E109038" w14:textId="77777777" w:rsidR="00EB0952" w:rsidRDefault="00EB0952" w:rsidP="00EB0952">
            <w:pPr>
              <w:ind w:firstLineChars="0" w:firstLine="0"/>
            </w:pPr>
            <w:r>
              <w:t xml:space="preserve">y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([0,1.2,1.7,2.0,2.1,2.0,1.8,1.2,1.0,1.6])</w:t>
            </w:r>
          </w:p>
          <w:p w14:paraId="7C796F62" w14:textId="77777777" w:rsidR="00EB0952" w:rsidRDefault="00EB0952" w:rsidP="00EB0952">
            <w:pPr>
              <w:ind w:firstLineChars="0" w:firstLine="0"/>
            </w:pPr>
          </w:p>
          <w:p w14:paraId="59B307E6" w14:textId="77777777" w:rsidR="00EB0952" w:rsidRDefault="00EB0952" w:rsidP="00EB095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z1 = </w:t>
            </w:r>
            <w:proofErr w:type="spellStart"/>
            <w:r>
              <w:rPr>
                <w:rFonts w:hint="eastAsia"/>
              </w:rPr>
              <w:t>np.polyfit</w:t>
            </w:r>
            <w:proofErr w:type="spellEnd"/>
            <w:r>
              <w:rPr>
                <w:rFonts w:hint="eastAsia"/>
              </w:rPr>
              <w:t>(x,y,3) #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次多项式拟合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返回三次多项式系数</w:t>
            </w:r>
          </w:p>
          <w:p w14:paraId="4442E1CA" w14:textId="77777777" w:rsidR="00EB0952" w:rsidRDefault="00EB0952" w:rsidP="00EB0952">
            <w:pPr>
              <w:ind w:firstLineChars="0" w:firstLine="0"/>
            </w:pPr>
            <w:r>
              <w:t xml:space="preserve">z2 = </w:t>
            </w:r>
            <w:proofErr w:type="spellStart"/>
            <w:proofErr w:type="gramStart"/>
            <w:r>
              <w:t>np.polyfit</w:t>
            </w:r>
            <w:proofErr w:type="spellEnd"/>
            <w:proofErr w:type="gramEnd"/>
            <w:r>
              <w:t>(x,y,6)</w:t>
            </w:r>
          </w:p>
          <w:p w14:paraId="54DCD70D" w14:textId="77777777" w:rsidR="00EB0952" w:rsidRDefault="00EB0952" w:rsidP="00EB0952">
            <w:pPr>
              <w:ind w:firstLineChars="0" w:firstLine="0"/>
            </w:pPr>
            <w:r>
              <w:t xml:space="preserve">z3 = </w:t>
            </w:r>
            <w:proofErr w:type="spellStart"/>
            <w:proofErr w:type="gramStart"/>
            <w:r>
              <w:t>np.polyfit</w:t>
            </w:r>
            <w:proofErr w:type="spellEnd"/>
            <w:proofErr w:type="gramEnd"/>
            <w:r>
              <w:t>(x,y,8)</w:t>
            </w:r>
          </w:p>
          <w:p w14:paraId="3732F14E" w14:textId="77777777" w:rsidR="00EB0952" w:rsidRDefault="00EB0952" w:rsidP="00EB0952">
            <w:pPr>
              <w:ind w:firstLineChars="0" w:firstLine="0"/>
            </w:pPr>
            <w:r>
              <w:t xml:space="preserve">z4 = </w:t>
            </w:r>
            <w:proofErr w:type="spellStart"/>
            <w:proofErr w:type="gramStart"/>
            <w:r>
              <w:t>np.polyfit</w:t>
            </w:r>
            <w:proofErr w:type="spellEnd"/>
            <w:proofErr w:type="gramEnd"/>
            <w:r>
              <w:t>(x,y,9)</w:t>
            </w:r>
          </w:p>
          <w:p w14:paraId="3860002C" w14:textId="77777777" w:rsidR="00EB0952" w:rsidRDefault="00EB0952" w:rsidP="00EB0952">
            <w:pPr>
              <w:ind w:firstLineChars="0" w:firstLine="0"/>
            </w:pPr>
            <w:r>
              <w:t xml:space="preserve">z5 = </w:t>
            </w:r>
            <w:proofErr w:type="spellStart"/>
            <w:proofErr w:type="gramStart"/>
            <w:r>
              <w:t>np.polyfit</w:t>
            </w:r>
            <w:proofErr w:type="spellEnd"/>
            <w:proofErr w:type="gramEnd"/>
            <w:r>
              <w:t>(x,y,12)</w:t>
            </w:r>
          </w:p>
          <w:p w14:paraId="55F372B9" w14:textId="77777777" w:rsidR="00EB0952" w:rsidRDefault="00EB0952" w:rsidP="00EB0952">
            <w:pPr>
              <w:ind w:firstLineChars="0" w:firstLine="0"/>
            </w:pPr>
          </w:p>
          <w:p w14:paraId="7784FBC5" w14:textId="77777777" w:rsidR="00EB0952" w:rsidRDefault="00EB0952" w:rsidP="00EB0952">
            <w:pPr>
              <w:ind w:firstLineChars="0" w:firstLine="0"/>
            </w:pPr>
            <w:r>
              <w:t xml:space="preserve">p1= </w:t>
            </w:r>
            <w:proofErr w:type="gramStart"/>
            <w:r>
              <w:t>np.poly</w:t>
            </w:r>
            <w:proofErr w:type="gramEnd"/>
            <w:r>
              <w:t>1d(z1)</w:t>
            </w:r>
          </w:p>
          <w:p w14:paraId="43BBA93B" w14:textId="77777777" w:rsidR="00EB0952" w:rsidRDefault="00EB0952" w:rsidP="00EB0952">
            <w:pPr>
              <w:ind w:firstLineChars="0" w:firstLine="0"/>
            </w:pPr>
            <w:r>
              <w:t xml:space="preserve">p2= </w:t>
            </w:r>
            <w:proofErr w:type="gramStart"/>
            <w:r>
              <w:t>np.poly</w:t>
            </w:r>
            <w:proofErr w:type="gramEnd"/>
            <w:r>
              <w:t>1d(z2)</w:t>
            </w:r>
          </w:p>
          <w:p w14:paraId="11580F3C" w14:textId="77777777" w:rsidR="00EB0952" w:rsidRDefault="00EB0952" w:rsidP="00EB0952">
            <w:pPr>
              <w:ind w:firstLineChars="0" w:firstLine="0"/>
            </w:pPr>
            <w:r>
              <w:t xml:space="preserve">p3= </w:t>
            </w:r>
            <w:proofErr w:type="gramStart"/>
            <w:r>
              <w:t>np.poly</w:t>
            </w:r>
            <w:proofErr w:type="gramEnd"/>
            <w:r>
              <w:t>1d(z3)</w:t>
            </w:r>
          </w:p>
          <w:p w14:paraId="7A4D1941" w14:textId="77777777" w:rsidR="00EB0952" w:rsidRDefault="00EB0952" w:rsidP="00EB0952">
            <w:pPr>
              <w:ind w:firstLineChars="0" w:firstLine="0"/>
            </w:pPr>
            <w:r>
              <w:t xml:space="preserve">p4= </w:t>
            </w:r>
            <w:proofErr w:type="gramStart"/>
            <w:r>
              <w:t>np.poly</w:t>
            </w:r>
            <w:proofErr w:type="gramEnd"/>
            <w:r>
              <w:t>1d(z4)</w:t>
            </w:r>
          </w:p>
          <w:p w14:paraId="7ACED61C" w14:textId="77777777" w:rsidR="00EB0952" w:rsidRDefault="00EB0952" w:rsidP="00EB0952">
            <w:pPr>
              <w:ind w:firstLineChars="0" w:firstLine="0"/>
            </w:pPr>
            <w:r>
              <w:t xml:space="preserve">p5= </w:t>
            </w:r>
            <w:proofErr w:type="gramStart"/>
            <w:r>
              <w:t>np.poly</w:t>
            </w:r>
            <w:proofErr w:type="gramEnd"/>
            <w:r>
              <w:t>1d(z5)</w:t>
            </w:r>
          </w:p>
          <w:p w14:paraId="6BF8E7FB" w14:textId="77777777" w:rsidR="00EB0952" w:rsidRDefault="00EB0952" w:rsidP="00EB0952">
            <w:pPr>
              <w:ind w:firstLineChars="0" w:firstLine="0"/>
            </w:pPr>
          </w:p>
          <w:p w14:paraId="46E8731B" w14:textId="77777777" w:rsidR="00EB0952" w:rsidRDefault="00EB0952" w:rsidP="00EB095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print(p1) #</w:t>
            </w:r>
            <w:r>
              <w:rPr>
                <w:rFonts w:hint="eastAsia"/>
              </w:rPr>
              <w:t>在屏幕上打印拟合多项式</w:t>
            </w:r>
          </w:p>
          <w:p w14:paraId="5E94B470" w14:textId="77777777" w:rsidR="00EB0952" w:rsidRDefault="00EB0952" w:rsidP="00EB095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print(p2) #</w:t>
            </w:r>
            <w:r>
              <w:rPr>
                <w:rFonts w:hint="eastAsia"/>
              </w:rPr>
              <w:t>在屏幕上打印拟合多项式</w:t>
            </w:r>
          </w:p>
          <w:p w14:paraId="09DB2088" w14:textId="77777777" w:rsidR="00EB0952" w:rsidRDefault="00EB0952" w:rsidP="00EB095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print(p3) #</w:t>
            </w:r>
            <w:r>
              <w:rPr>
                <w:rFonts w:hint="eastAsia"/>
              </w:rPr>
              <w:t>在屏幕上打印拟合多项式</w:t>
            </w:r>
          </w:p>
          <w:p w14:paraId="367BADD7" w14:textId="77777777" w:rsidR="00EB0952" w:rsidRDefault="00EB0952" w:rsidP="00EB095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print(p4) #</w:t>
            </w:r>
            <w:r>
              <w:rPr>
                <w:rFonts w:hint="eastAsia"/>
              </w:rPr>
              <w:t>在屏幕上打印拟合多项式</w:t>
            </w:r>
          </w:p>
          <w:p w14:paraId="41C8DFEE" w14:textId="77777777" w:rsidR="00EB0952" w:rsidRDefault="00EB0952" w:rsidP="00EB095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print(p5) #</w:t>
            </w:r>
            <w:r>
              <w:rPr>
                <w:rFonts w:hint="eastAsia"/>
              </w:rPr>
              <w:t>在屏幕上打印拟合多项式</w:t>
            </w:r>
          </w:p>
          <w:p w14:paraId="52438A99" w14:textId="77777777" w:rsidR="00EB0952" w:rsidRDefault="00EB0952" w:rsidP="00EB0952">
            <w:pPr>
              <w:ind w:firstLineChars="0" w:firstLine="0"/>
            </w:pPr>
          </w:p>
          <w:p w14:paraId="0428E0F5" w14:textId="77777777" w:rsidR="00EB0952" w:rsidRDefault="00EB0952" w:rsidP="00EB095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yvals1 = p1(x)#</w:t>
            </w:r>
            <w:r>
              <w:rPr>
                <w:rFonts w:hint="eastAsia"/>
              </w:rPr>
              <w:t>也可以使用</w:t>
            </w:r>
            <w:proofErr w:type="spellStart"/>
            <w:r>
              <w:rPr>
                <w:rFonts w:hint="eastAsia"/>
              </w:rPr>
              <w:t>yvals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np.polyval</w:t>
            </w:r>
            <w:proofErr w:type="spellEnd"/>
            <w:r>
              <w:rPr>
                <w:rFonts w:hint="eastAsia"/>
              </w:rPr>
              <w:t>(z</w:t>
            </w:r>
            <w:proofErr w:type="gramStart"/>
            <w:r>
              <w:rPr>
                <w:rFonts w:hint="eastAsia"/>
              </w:rPr>
              <w:t>1,x</w:t>
            </w:r>
            <w:proofErr w:type="gramEnd"/>
            <w:r>
              <w:rPr>
                <w:rFonts w:hint="eastAsia"/>
              </w:rPr>
              <w:t>)</w:t>
            </w:r>
          </w:p>
          <w:p w14:paraId="2F4AD485" w14:textId="77777777" w:rsidR="00EB0952" w:rsidRDefault="00EB0952" w:rsidP="00EB0952">
            <w:pPr>
              <w:ind w:firstLineChars="0" w:firstLine="0"/>
            </w:pPr>
            <w:r>
              <w:t>yvals2 = p2(x)</w:t>
            </w:r>
          </w:p>
          <w:p w14:paraId="64C7D106" w14:textId="77777777" w:rsidR="00EB0952" w:rsidRDefault="00EB0952" w:rsidP="00EB0952">
            <w:pPr>
              <w:ind w:firstLineChars="0" w:firstLine="0"/>
            </w:pPr>
            <w:r>
              <w:t>yvals3 = p3(x)</w:t>
            </w:r>
          </w:p>
          <w:p w14:paraId="60AAC3CC" w14:textId="77777777" w:rsidR="00EB0952" w:rsidRDefault="00EB0952" w:rsidP="00EB0952">
            <w:pPr>
              <w:ind w:firstLineChars="0" w:firstLine="0"/>
            </w:pPr>
            <w:r>
              <w:t>yvals4 = p4(x)</w:t>
            </w:r>
          </w:p>
          <w:p w14:paraId="1226432D" w14:textId="77777777" w:rsidR="00EB0952" w:rsidRDefault="00EB0952" w:rsidP="00EB0952">
            <w:pPr>
              <w:ind w:firstLineChars="0" w:firstLine="0"/>
            </w:pPr>
            <w:r>
              <w:t>yvals5 = p5(x)</w:t>
            </w:r>
          </w:p>
          <w:p w14:paraId="60EBD58F" w14:textId="77777777" w:rsidR="00EB0952" w:rsidRDefault="00EB0952" w:rsidP="00EB0952">
            <w:pPr>
              <w:ind w:firstLineChars="0" w:firstLine="0"/>
            </w:pPr>
          </w:p>
          <w:p w14:paraId="526CC257" w14:textId="77777777" w:rsidR="00EB0952" w:rsidRDefault="00EB0952" w:rsidP="00EB0952">
            <w:pPr>
              <w:ind w:firstLineChars="0" w:firstLine="0"/>
            </w:pPr>
            <w:r>
              <w:t xml:space="preserve">plot0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</w:t>
            </w:r>
            <w:proofErr w:type="spellStart"/>
            <w:r>
              <w:t>x,y</w:t>
            </w:r>
            <w:proofErr w:type="spellEnd"/>
            <w:r>
              <w:t>,'*',label='original values')</w:t>
            </w:r>
          </w:p>
          <w:p w14:paraId="316852F5" w14:textId="77777777" w:rsidR="00EB0952" w:rsidRDefault="00EB0952" w:rsidP="00EB0952">
            <w:pPr>
              <w:ind w:firstLineChars="0" w:firstLine="0"/>
            </w:pPr>
            <w:r>
              <w:t xml:space="preserve">plot1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 xml:space="preserve">(x,yvals1,'g',label='3 </w:t>
            </w:r>
            <w:proofErr w:type="spellStart"/>
            <w:r>
              <w:t>polyfit</w:t>
            </w:r>
            <w:proofErr w:type="spellEnd"/>
            <w:r>
              <w:t xml:space="preserve"> values')</w:t>
            </w:r>
          </w:p>
          <w:p w14:paraId="0A434232" w14:textId="77777777" w:rsidR="00EB0952" w:rsidRDefault="00EB0952" w:rsidP="00EB0952">
            <w:pPr>
              <w:ind w:firstLineChars="0" w:firstLine="0"/>
            </w:pPr>
            <w:r>
              <w:t xml:space="preserve">plot2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 xml:space="preserve">(x,yvals2,'g',label='6 </w:t>
            </w:r>
            <w:proofErr w:type="spellStart"/>
            <w:r>
              <w:t>polyfit</w:t>
            </w:r>
            <w:proofErr w:type="spellEnd"/>
            <w:r>
              <w:t xml:space="preserve"> values')</w:t>
            </w:r>
          </w:p>
          <w:p w14:paraId="514F2CB0" w14:textId="77777777" w:rsidR="00EB0952" w:rsidRDefault="00EB0952" w:rsidP="00EB0952">
            <w:pPr>
              <w:ind w:firstLineChars="0" w:firstLine="0"/>
            </w:pPr>
            <w:r>
              <w:t xml:space="preserve">plot3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 xml:space="preserve">(x,yvals3,'g',label='8 </w:t>
            </w:r>
            <w:proofErr w:type="spellStart"/>
            <w:r>
              <w:t>polyfit</w:t>
            </w:r>
            <w:proofErr w:type="spellEnd"/>
            <w:r>
              <w:t xml:space="preserve"> values')</w:t>
            </w:r>
          </w:p>
          <w:p w14:paraId="65724270" w14:textId="77777777" w:rsidR="00EB0952" w:rsidRDefault="00EB0952" w:rsidP="00EB0952">
            <w:pPr>
              <w:ind w:firstLineChars="0" w:firstLine="0"/>
            </w:pPr>
            <w:r>
              <w:t xml:space="preserve">plot4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 xml:space="preserve">(x,yvals4,'b',label='9 </w:t>
            </w:r>
            <w:proofErr w:type="spellStart"/>
            <w:r>
              <w:t>polyfit</w:t>
            </w:r>
            <w:proofErr w:type="spellEnd"/>
            <w:r>
              <w:t xml:space="preserve"> values')</w:t>
            </w:r>
          </w:p>
          <w:p w14:paraId="6B6BAF1B" w14:textId="77777777" w:rsidR="00EB0952" w:rsidRDefault="00EB0952" w:rsidP="00EB0952">
            <w:pPr>
              <w:ind w:firstLineChars="0" w:firstLine="0"/>
            </w:pPr>
            <w:r>
              <w:lastRenderedPageBreak/>
              <w:t xml:space="preserve">plot5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 xml:space="preserve">(x,yvals5,'r',label='12 </w:t>
            </w:r>
            <w:proofErr w:type="spellStart"/>
            <w:r>
              <w:t>polyfit</w:t>
            </w:r>
            <w:proofErr w:type="spellEnd"/>
            <w:r>
              <w:t xml:space="preserve"> values')</w:t>
            </w:r>
          </w:p>
          <w:p w14:paraId="1D2998A5" w14:textId="77777777" w:rsidR="00EB0952" w:rsidRDefault="00EB0952" w:rsidP="00EB0952">
            <w:pPr>
              <w:ind w:firstLineChars="0" w:firstLine="0"/>
            </w:pPr>
          </w:p>
          <w:p w14:paraId="5FD1B2E7" w14:textId="77777777" w:rsidR="00EB0952" w:rsidRDefault="00EB0952" w:rsidP="00EB0952">
            <w:pPr>
              <w:ind w:firstLineChars="0" w:firstLine="0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('X')</w:t>
            </w:r>
          </w:p>
          <w:p w14:paraId="0AC93445" w14:textId="77777777" w:rsidR="00EB0952" w:rsidRDefault="00EB0952" w:rsidP="00EB0952">
            <w:pPr>
              <w:ind w:firstLineChars="0" w:firstLine="0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('Y')</w:t>
            </w:r>
          </w:p>
          <w:p w14:paraId="63E6E134" w14:textId="77777777" w:rsidR="00EB0952" w:rsidRDefault="00EB0952" w:rsidP="00EB0952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plt.legend</w:t>
            </w:r>
            <w:proofErr w:type="spellEnd"/>
            <w:r>
              <w:rPr>
                <w:rFonts w:hint="eastAsia"/>
              </w:rPr>
              <w:t>(loc=4)  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legend</w:t>
            </w:r>
            <w:r>
              <w:rPr>
                <w:rFonts w:hint="eastAsia"/>
              </w:rPr>
              <w:t>的位置</w:t>
            </w:r>
          </w:p>
          <w:p w14:paraId="2B5A7331" w14:textId="77777777" w:rsidR="00EB0952" w:rsidRDefault="00EB0952" w:rsidP="00EB0952">
            <w:pPr>
              <w:ind w:firstLineChars="0" w:firstLine="0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</w:t>
            </w:r>
            <w:proofErr w:type="spellStart"/>
            <w:r>
              <w:t>polyfit</w:t>
            </w:r>
            <w:proofErr w:type="spellEnd"/>
            <w:r>
              <w:t>')</w:t>
            </w:r>
          </w:p>
          <w:p w14:paraId="21C056B8" w14:textId="1C6F5606" w:rsidR="001D4735" w:rsidRPr="00EB0952" w:rsidRDefault="00EB0952" w:rsidP="0083114C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  <w:tr w:rsidR="001D4735" w14:paraId="121F0122" w14:textId="77777777" w:rsidTr="001D4735">
        <w:tc>
          <w:tcPr>
            <w:tcW w:w="8296" w:type="dxa"/>
          </w:tcPr>
          <w:p w14:paraId="7F4C2ACE" w14:textId="77777777" w:rsidR="00F3108D" w:rsidRDefault="00F3108D" w:rsidP="00F3108D">
            <w:pPr>
              <w:ind w:firstLineChars="0" w:firstLine="0"/>
            </w:pPr>
            <w:r>
              <w:lastRenderedPageBreak/>
              <w:t xml:space="preserve">from </w:t>
            </w:r>
            <w:proofErr w:type="spellStart"/>
            <w:r>
              <w:t>numpy</w:t>
            </w:r>
            <w:proofErr w:type="spellEnd"/>
            <w:r>
              <w:t xml:space="preserve"> import arctan</w:t>
            </w:r>
          </w:p>
          <w:p w14:paraId="281317C0" w14:textId="77777777" w:rsidR="00F3108D" w:rsidRDefault="00F3108D" w:rsidP="00F3108D">
            <w:pPr>
              <w:ind w:firstLineChars="0" w:firstLine="0"/>
            </w:pPr>
            <w:r>
              <w:t xml:space="preserve">from </w:t>
            </w:r>
            <w:proofErr w:type="spellStart"/>
            <w:r>
              <w:t>pylab</w:t>
            </w:r>
            <w:proofErr w:type="spellEnd"/>
            <w:r>
              <w:t xml:space="preserve"> import *</w:t>
            </w:r>
          </w:p>
          <w:p w14:paraId="7F82DE6A" w14:textId="77777777" w:rsidR="00F3108D" w:rsidRDefault="00F3108D" w:rsidP="00F3108D">
            <w:pPr>
              <w:ind w:firstLineChars="0" w:firstLine="0"/>
            </w:pPr>
            <w:r>
              <w:t>import warnings</w:t>
            </w:r>
          </w:p>
          <w:p w14:paraId="5A9B7527" w14:textId="77777777" w:rsidR="00F3108D" w:rsidRDefault="00F3108D" w:rsidP="00F3108D">
            <w:pPr>
              <w:ind w:firstLineChars="0" w:firstLine="0"/>
            </w:pPr>
            <w:r>
              <w:t>import math</w:t>
            </w:r>
          </w:p>
          <w:p w14:paraId="18EA41B2" w14:textId="77777777" w:rsidR="00F3108D" w:rsidRDefault="00F3108D" w:rsidP="00F3108D">
            <w:pPr>
              <w:ind w:firstLineChars="0" w:firstLine="0"/>
            </w:pPr>
            <w:proofErr w:type="spellStart"/>
            <w:proofErr w:type="gramStart"/>
            <w:r>
              <w:t>warnings.filterwarnings</w:t>
            </w:r>
            <w:proofErr w:type="spellEnd"/>
            <w:proofErr w:type="gramEnd"/>
            <w:r>
              <w:t>('ignore')</w:t>
            </w:r>
          </w:p>
          <w:p w14:paraId="6DE70C0C" w14:textId="77777777" w:rsidR="00F3108D" w:rsidRDefault="00F3108D" w:rsidP="00F3108D">
            <w:pPr>
              <w:ind w:firstLineChars="0" w:firstLine="0"/>
            </w:pPr>
          </w:p>
          <w:p w14:paraId="53C62603" w14:textId="77777777" w:rsidR="00F3108D" w:rsidRDefault="00F3108D" w:rsidP="00F3108D">
            <w:pPr>
              <w:ind w:firstLineChars="0" w:firstLine="0"/>
            </w:pPr>
            <w:r>
              <w:t>def f(</w:t>
            </w:r>
            <w:proofErr w:type="spellStart"/>
            <w:proofErr w:type="gramStart"/>
            <w:r>
              <w:t>t,y</w:t>
            </w:r>
            <w:proofErr w:type="spellEnd"/>
            <w:proofErr w:type="gramEnd"/>
            <w:r>
              <w:t>):</w:t>
            </w:r>
          </w:p>
          <w:p w14:paraId="3B5D11EB" w14:textId="77777777" w:rsidR="00F3108D" w:rsidRDefault="00F3108D" w:rsidP="00F3108D">
            <w:pPr>
              <w:ind w:firstLineChars="0" w:firstLine="0"/>
            </w:pPr>
            <w:r>
              <w:t xml:space="preserve">    return arctan(</w:t>
            </w:r>
            <w:proofErr w:type="spellStart"/>
            <w:r>
              <w:t>t+</w:t>
            </w:r>
            <w:proofErr w:type="gramStart"/>
            <w:r>
              <w:t>y</w:t>
            </w:r>
            <w:proofErr w:type="spellEnd"/>
            <w:r>
              <w:t>)*</w:t>
            </w:r>
            <w:proofErr w:type="spellStart"/>
            <w:proofErr w:type="gramEnd"/>
            <w:r>
              <w:t>math.exp</w:t>
            </w:r>
            <w:proofErr w:type="spellEnd"/>
            <w:r>
              <w:t xml:space="preserve">(-(t**2+y**2)) </w:t>
            </w:r>
          </w:p>
          <w:p w14:paraId="7C853703" w14:textId="77777777" w:rsidR="00F3108D" w:rsidRDefault="00F3108D" w:rsidP="00F3108D">
            <w:pPr>
              <w:ind w:firstLineChars="0" w:firstLine="0"/>
            </w:pPr>
          </w:p>
          <w:p w14:paraId="1D9C7BB5" w14:textId="77777777" w:rsidR="00F3108D" w:rsidRDefault="00F3108D" w:rsidP="00F3108D">
            <w:pPr>
              <w:ind w:firstLineChars="0" w:firstLine="0"/>
            </w:pPr>
            <w:r>
              <w:t xml:space="preserve">def </w:t>
            </w:r>
            <w:proofErr w:type="spellStart"/>
            <w:r>
              <w:t>euler_forward</w:t>
            </w:r>
            <w:proofErr w:type="spellEnd"/>
            <w:r>
              <w:t>(</w:t>
            </w:r>
            <w:proofErr w:type="spellStart"/>
            <w:proofErr w:type="gramStart"/>
            <w:r>
              <w:t>f,a</w:t>
            </w:r>
            <w:proofErr w:type="spellEnd"/>
            <w:proofErr w:type="gramEnd"/>
            <w:r>
              <w:t>=0,b=1,ya=1,h=0.1,verbose=True):</w:t>
            </w:r>
          </w:p>
          <w:p w14:paraId="3801E803" w14:textId="77777777" w:rsidR="00F3108D" w:rsidRDefault="00F3108D" w:rsidP="00F3108D">
            <w:pPr>
              <w:ind w:firstLineChars="0" w:firstLine="0"/>
            </w:pPr>
            <w:r>
              <w:t xml:space="preserve">    res = []</w:t>
            </w:r>
          </w:p>
          <w:p w14:paraId="3C2E87F8" w14:textId="77777777" w:rsidR="00F3108D" w:rsidRDefault="00F3108D" w:rsidP="00F3108D">
            <w:pPr>
              <w:ind w:firstLineChars="0" w:firstLine="0"/>
            </w:pPr>
            <w:r>
              <w:t xml:space="preserve">    xi = a </w:t>
            </w:r>
          </w:p>
          <w:p w14:paraId="6022F681" w14:textId="77777777" w:rsidR="00F3108D" w:rsidRDefault="00F3108D" w:rsidP="00F3108D">
            <w:pPr>
              <w:ind w:firstLineChars="0" w:firstLine="0"/>
            </w:pPr>
            <w:r>
              <w:t xml:space="preserve">    </w:t>
            </w:r>
            <w:proofErr w:type="spellStart"/>
            <w:r>
              <w:t>yi</w:t>
            </w:r>
            <w:proofErr w:type="spellEnd"/>
            <w:r>
              <w:t xml:space="preserve"> = </w:t>
            </w:r>
            <w:proofErr w:type="spellStart"/>
            <w:r>
              <w:t>ya</w:t>
            </w:r>
            <w:proofErr w:type="spellEnd"/>
          </w:p>
          <w:p w14:paraId="3857A2A8" w14:textId="77777777" w:rsidR="00F3108D" w:rsidRDefault="00F3108D" w:rsidP="00F3108D">
            <w:pPr>
              <w:ind w:firstLineChars="0" w:firstLine="0"/>
            </w:pPr>
            <w:r>
              <w:t xml:space="preserve">    j = 0</w:t>
            </w:r>
          </w:p>
          <w:p w14:paraId="1507E12C" w14:textId="77777777" w:rsidR="00F3108D" w:rsidRDefault="00F3108D" w:rsidP="00F3108D">
            <w:pPr>
              <w:ind w:firstLineChars="0" w:firstLine="0"/>
            </w:pPr>
            <w:r>
              <w:t xml:space="preserve">    x = []</w:t>
            </w:r>
          </w:p>
          <w:p w14:paraId="6A561C2A" w14:textId="77777777" w:rsidR="00F3108D" w:rsidRDefault="00F3108D" w:rsidP="00F3108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while xi&lt;=b: # </w:t>
            </w:r>
            <w:r>
              <w:rPr>
                <w:rFonts w:hint="eastAsia"/>
              </w:rPr>
              <w:t>在求解区间范围</w:t>
            </w:r>
          </w:p>
          <w:p w14:paraId="04836688" w14:textId="77777777" w:rsidR="00F3108D" w:rsidRDefault="00F3108D" w:rsidP="00F3108D">
            <w:pPr>
              <w:ind w:firstLineChars="0" w:firstLine="0"/>
            </w:pPr>
            <w:r>
              <w:t xml:space="preserve">        y = </w:t>
            </w:r>
            <w:proofErr w:type="spellStart"/>
            <w:r>
              <w:t>yi</w:t>
            </w:r>
            <w:proofErr w:type="spellEnd"/>
            <w:r>
              <w:t xml:space="preserve"> + h*f(</w:t>
            </w:r>
            <w:proofErr w:type="spellStart"/>
            <w:proofErr w:type="gramStart"/>
            <w:r>
              <w:t>xi,yi</w:t>
            </w:r>
            <w:proofErr w:type="spellEnd"/>
            <w:proofErr w:type="gramEnd"/>
            <w:r>
              <w:t>)</w:t>
            </w:r>
          </w:p>
          <w:p w14:paraId="400118C4" w14:textId="77777777" w:rsidR="00F3108D" w:rsidRDefault="00F3108D" w:rsidP="00F3108D">
            <w:pPr>
              <w:ind w:firstLineChars="0" w:firstLine="0"/>
            </w:pPr>
            <w:r>
              <w:t xml:space="preserve">        if verbose:</w:t>
            </w:r>
          </w:p>
          <w:p w14:paraId="051FFB3C" w14:textId="77777777" w:rsidR="00F3108D" w:rsidRDefault="00F3108D" w:rsidP="00F3108D">
            <w:pPr>
              <w:ind w:firstLineChars="0" w:firstLine="0"/>
            </w:pPr>
            <w:r>
              <w:t xml:space="preserve">            print('x[{}</w:t>
            </w:r>
            <w:proofErr w:type="gramStart"/>
            <w:r>
              <w:t>]:{</w:t>
            </w:r>
            <w:proofErr w:type="gramEnd"/>
            <w:r>
              <w:t>:.2f}, y[{}]:{:.6f}'.format(</w:t>
            </w:r>
            <w:proofErr w:type="spellStart"/>
            <w:r>
              <w:t>j,xi,j,yi</w:t>
            </w:r>
            <w:proofErr w:type="spellEnd"/>
            <w:r>
              <w:t>))</w:t>
            </w:r>
          </w:p>
          <w:p w14:paraId="36F5F315" w14:textId="77777777" w:rsidR="00F3108D" w:rsidRDefault="00F3108D" w:rsidP="00F3108D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res.append</w:t>
            </w:r>
            <w:proofErr w:type="spellEnd"/>
            <w:proofErr w:type="gramEnd"/>
            <w:r>
              <w:t>(y)</w:t>
            </w:r>
          </w:p>
          <w:p w14:paraId="147B2EA5" w14:textId="77777777" w:rsidR="00F3108D" w:rsidRDefault="00F3108D" w:rsidP="00F3108D">
            <w:pPr>
              <w:ind w:firstLineChars="0" w:firstLine="0"/>
            </w:pPr>
            <w:r>
              <w:t xml:space="preserve">        xi, </w:t>
            </w:r>
            <w:proofErr w:type="spellStart"/>
            <w:r>
              <w:t>yi</w:t>
            </w:r>
            <w:proofErr w:type="spellEnd"/>
            <w:r>
              <w:t xml:space="preserve"> = </w:t>
            </w:r>
            <w:proofErr w:type="spellStart"/>
            <w:r>
              <w:t>xi+h</w:t>
            </w:r>
            <w:proofErr w:type="spellEnd"/>
            <w:r>
              <w:t>, y</w:t>
            </w:r>
          </w:p>
          <w:p w14:paraId="54B92464" w14:textId="77777777" w:rsidR="00F3108D" w:rsidRDefault="00F3108D" w:rsidP="00F3108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x.append</w:t>
            </w:r>
            <w:proofErr w:type="spellEnd"/>
            <w:r>
              <w:t>(xi)</w:t>
            </w:r>
          </w:p>
          <w:p w14:paraId="5DB5EFDC" w14:textId="77777777" w:rsidR="00F3108D" w:rsidRDefault="00F3108D" w:rsidP="00F3108D">
            <w:pPr>
              <w:ind w:firstLineChars="0" w:firstLine="0"/>
            </w:pPr>
            <w:r>
              <w:t xml:space="preserve">        j=j+1</w:t>
            </w:r>
          </w:p>
          <w:p w14:paraId="01879755" w14:textId="77777777" w:rsidR="00F3108D" w:rsidRDefault="00F3108D" w:rsidP="00F3108D">
            <w:pPr>
              <w:ind w:firstLineChars="0" w:firstLine="0"/>
            </w:pPr>
            <w:r>
              <w:t xml:space="preserve">    return </w:t>
            </w:r>
            <w:proofErr w:type="spellStart"/>
            <w:proofErr w:type="gramStart"/>
            <w:r>
              <w:t>res,x</w:t>
            </w:r>
            <w:proofErr w:type="spellEnd"/>
            <w:proofErr w:type="gramEnd"/>
          </w:p>
          <w:p w14:paraId="49C535DA" w14:textId="77777777" w:rsidR="00F3108D" w:rsidRDefault="00F3108D" w:rsidP="00F3108D">
            <w:pPr>
              <w:ind w:firstLineChars="0" w:firstLine="0"/>
            </w:pPr>
          </w:p>
          <w:p w14:paraId="2DAFB8D9" w14:textId="77777777" w:rsidR="00F3108D" w:rsidRDefault="00F3108D" w:rsidP="00F3108D">
            <w:pPr>
              <w:ind w:firstLineChars="0" w:firstLine="0"/>
            </w:pPr>
          </w:p>
          <w:p w14:paraId="49533B2B" w14:textId="77777777" w:rsidR="00F3108D" w:rsidRDefault="00F3108D" w:rsidP="00F3108D">
            <w:pPr>
              <w:ind w:firstLineChars="0" w:firstLine="0"/>
            </w:pPr>
            <w:r>
              <w:t xml:space="preserve">def </w:t>
            </w:r>
            <w:proofErr w:type="spellStart"/>
            <w:r>
              <w:t>improved_euler</w:t>
            </w:r>
            <w:proofErr w:type="spellEnd"/>
            <w:r>
              <w:t>(</w:t>
            </w:r>
            <w:proofErr w:type="spellStart"/>
            <w:proofErr w:type="gramStart"/>
            <w:r>
              <w:t>f,a</w:t>
            </w:r>
            <w:proofErr w:type="spellEnd"/>
            <w:proofErr w:type="gramEnd"/>
            <w:r>
              <w:t>=0,b=1,ya=1,h=0.1,verbose=True):</w:t>
            </w:r>
          </w:p>
          <w:p w14:paraId="32EF39A6" w14:textId="77777777" w:rsidR="00F3108D" w:rsidRDefault="00F3108D" w:rsidP="00F3108D">
            <w:pPr>
              <w:ind w:firstLineChars="0" w:firstLine="0"/>
            </w:pPr>
            <w:r>
              <w:t xml:space="preserve">    res = []</w:t>
            </w:r>
          </w:p>
          <w:p w14:paraId="1E835B97" w14:textId="77777777" w:rsidR="00F3108D" w:rsidRDefault="00F3108D" w:rsidP="00F3108D">
            <w:pPr>
              <w:ind w:firstLineChars="0" w:firstLine="0"/>
            </w:pPr>
            <w:r>
              <w:t xml:space="preserve">    xi = a </w:t>
            </w:r>
          </w:p>
          <w:p w14:paraId="305D71DE" w14:textId="77777777" w:rsidR="00F3108D" w:rsidRDefault="00F3108D" w:rsidP="00F3108D">
            <w:pPr>
              <w:ind w:firstLineChars="0" w:firstLine="0"/>
            </w:pPr>
            <w:r>
              <w:t xml:space="preserve">    </w:t>
            </w:r>
            <w:proofErr w:type="spellStart"/>
            <w:r>
              <w:t>yi</w:t>
            </w:r>
            <w:proofErr w:type="spellEnd"/>
            <w:r>
              <w:t xml:space="preserve"> = </w:t>
            </w:r>
            <w:proofErr w:type="spellStart"/>
            <w:r>
              <w:t>ya</w:t>
            </w:r>
            <w:proofErr w:type="spellEnd"/>
          </w:p>
          <w:p w14:paraId="0BE62C77" w14:textId="77777777" w:rsidR="00F3108D" w:rsidRDefault="00F3108D" w:rsidP="00F3108D">
            <w:pPr>
              <w:ind w:firstLineChars="0" w:firstLine="0"/>
            </w:pPr>
            <w:r>
              <w:t xml:space="preserve">    j = 0</w:t>
            </w:r>
          </w:p>
          <w:p w14:paraId="18448A67" w14:textId="77777777" w:rsidR="00F3108D" w:rsidRDefault="00F3108D" w:rsidP="00F3108D">
            <w:pPr>
              <w:ind w:firstLineChars="0" w:firstLine="0"/>
            </w:pPr>
            <w:r>
              <w:t xml:space="preserve">    x = []</w:t>
            </w:r>
          </w:p>
          <w:p w14:paraId="187E5B9A" w14:textId="77777777" w:rsidR="00F3108D" w:rsidRDefault="00F3108D" w:rsidP="00F3108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while xi &lt;= b: # </w:t>
            </w:r>
            <w:r>
              <w:rPr>
                <w:rFonts w:hint="eastAsia"/>
              </w:rPr>
              <w:t>在求解区间范围</w:t>
            </w:r>
          </w:p>
          <w:p w14:paraId="428CCFAD" w14:textId="77777777" w:rsidR="00F3108D" w:rsidRDefault="00F3108D" w:rsidP="00F3108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yp</w:t>
            </w:r>
            <w:proofErr w:type="spellEnd"/>
            <w:r>
              <w:t xml:space="preserve"> = </w:t>
            </w:r>
            <w:proofErr w:type="spellStart"/>
            <w:r>
              <w:t>yi</w:t>
            </w:r>
            <w:proofErr w:type="spellEnd"/>
            <w:r>
              <w:t xml:space="preserve"> + h*</w:t>
            </w:r>
            <w:proofErr w:type="gramStart"/>
            <w:r>
              <w:t>f(</w:t>
            </w:r>
            <w:proofErr w:type="gramEnd"/>
            <w:r>
              <w:t xml:space="preserve">xi, </w:t>
            </w:r>
            <w:proofErr w:type="spellStart"/>
            <w:r>
              <w:t>yi</w:t>
            </w:r>
            <w:proofErr w:type="spellEnd"/>
            <w:r>
              <w:t>)</w:t>
            </w:r>
          </w:p>
          <w:p w14:paraId="2F080A8C" w14:textId="77777777" w:rsidR="00F3108D" w:rsidRDefault="00F3108D" w:rsidP="00F3108D">
            <w:pPr>
              <w:ind w:firstLineChars="0" w:firstLine="0"/>
            </w:pPr>
            <w:r>
              <w:t xml:space="preserve">        y = </w:t>
            </w:r>
            <w:proofErr w:type="spellStart"/>
            <w:r>
              <w:t>yi</w:t>
            </w:r>
            <w:proofErr w:type="spellEnd"/>
            <w:r>
              <w:t xml:space="preserve"> + h/2 * (</w:t>
            </w:r>
            <w:proofErr w:type="gramStart"/>
            <w:r>
              <w:t>f(</w:t>
            </w:r>
            <w:proofErr w:type="gramEnd"/>
            <w:r>
              <w:t xml:space="preserve">xi, </w:t>
            </w:r>
            <w:proofErr w:type="spellStart"/>
            <w:r>
              <w:t>yi</w:t>
            </w:r>
            <w:proofErr w:type="spellEnd"/>
            <w:r>
              <w:t xml:space="preserve">) + f(xi, </w:t>
            </w:r>
            <w:proofErr w:type="spellStart"/>
            <w:r>
              <w:t>yp</w:t>
            </w:r>
            <w:proofErr w:type="spellEnd"/>
            <w:r>
              <w:t>))</w:t>
            </w:r>
          </w:p>
          <w:p w14:paraId="62896982" w14:textId="77777777" w:rsidR="00F3108D" w:rsidRDefault="00F3108D" w:rsidP="00F3108D">
            <w:pPr>
              <w:ind w:firstLineChars="0" w:firstLine="0"/>
            </w:pPr>
            <w:r>
              <w:t xml:space="preserve">        if verbose:</w:t>
            </w:r>
          </w:p>
          <w:p w14:paraId="4CA19976" w14:textId="77777777" w:rsidR="00F3108D" w:rsidRDefault="00F3108D" w:rsidP="00F3108D">
            <w:pPr>
              <w:ind w:firstLineChars="0" w:firstLine="0"/>
            </w:pPr>
            <w:r>
              <w:t xml:space="preserve">            print('x[{}</w:t>
            </w:r>
            <w:proofErr w:type="gramStart"/>
            <w:r>
              <w:t>]:{</w:t>
            </w:r>
            <w:proofErr w:type="gramEnd"/>
            <w:r>
              <w:t>:.2f}, y[{}]:{:.6f}'.format(</w:t>
            </w:r>
            <w:proofErr w:type="spellStart"/>
            <w:r>
              <w:t>j,xi,j,yi</w:t>
            </w:r>
            <w:proofErr w:type="spellEnd"/>
            <w:r>
              <w:t>))</w:t>
            </w:r>
          </w:p>
          <w:p w14:paraId="6E8919A8" w14:textId="77777777" w:rsidR="00F3108D" w:rsidRDefault="00F3108D" w:rsidP="00F3108D">
            <w:pPr>
              <w:ind w:firstLineChars="0" w:firstLine="0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res.append</w:t>
            </w:r>
            <w:proofErr w:type="spellEnd"/>
            <w:proofErr w:type="gramEnd"/>
            <w:r>
              <w:t>(y)</w:t>
            </w:r>
          </w:p>
          <w:p w14:paraId="1CAA4169" w14:textId="77777777" w:rsidR="00F3108D" w:rsidRDefault="00F3108D" w:rsidP="00F3108D">
            <w:pPr>
              <w:ind w:firstLineChars="0" w:firstLine="0"/>
            </w:pPr>
            <w:r>
              <w:t xml:space="preserve">        xi, </w:t>
            </w:r>
            <w:proofErr w:type="spellStart"/>
            <w:r>
              <w:t>yi</w:t>
            </w:r>
            <w:proofErr w:type="spellEnd"/>
            <w:r>
              <w:t xml:space="preserve"> = </w:t>
            </w:r>
            <w:proofErr w:type="spellStart"/>
            <w:r>
              <w:t>xi+h</w:t>
            </w:r>
            <w:proofErr w:type="spellEnd"/>
            <w:r>
              <w:t>, y</w:t>
            </w:r>
          </w:p>
          <w:p w14:paraId="4A9C2AE4" w14:textId="77777777" w:rsidR="00F3108D" w:rsidRDefault="00F3108D" w:rsidP="00F3108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x.append</w:t>
            </w:r>
            <w:proofErr w:type="spellEnd"/>
            <w:r>
              <w:t>(xi)</w:t>
            </w:r>
          </w:p>
          <w:p w14:paraId="64264D2F" w14:textId="77777777" w:rsidR="00F3108D" w:rsidRDefault="00F3108D" w:rsidP="00F3108D">
            <w:pPr>
              <w:ind w:firstLineChars="0" w:firstLine="0"/>
            </w:pPr>
            <w:r>
              <w:t xml:space="preserve">        j=j+1</w:t>
            </w:r>
          </w:p>
          <w:p w14:paraId="449144A0" w14:textId="77777777" w:rsidR="00F3108D" w:rsidRDefault="00F3108D" w:rsidP="00F3108D">
            <w:pPr>
              <w:ind w:firstLineChars="0" w:firstLine="0"/>
            </w:pPr>
            <w:r>
              <w:t xml:space="preserve">    return </w:t>
            </w:r>
            <w:proofErr w:type="spellStart"/>
            <w:proofErr w:type="gramStart"/>
            <w:r>
              <w:t>res,x</w:t>
            </w:r>
            <w:proofErr w:type="spellEnd"/>
            <w:proofErr w:type="gramEnd"/>
          </w:p>
          <w:p w14:paraId="14027695" w14:textId="77777777" w:rsidR="00F3108D" w:rsidRDefault="00F3108D" w:rsidP="00F3108D">
            <w:pPr>
              <w:ind w:firstLineChars="0" w:firstLine="0"/>
            </w:pPr>
          </w:p>
          <w:p w14:paraId="3D8BFE68" w14:textId="77777777" w:rsidR="00F3108D" w:rsidRDefault="00F3108D" w:rsidP="00F3108D">
            <w:pPr>
              <w:ind w:firstLineChars="0" w:firstLine="0"/>
            </w:pPr>
            <w:r>
              <w:t xml:space="preserve">def </w:t>
            </w:r>
            <w:proofErr w:type="spellStart"/>
            <w:r>
              <w:t>adams</w:t>
            </w:r>
            <w:proofErr w:type="spellEnd"/>
            <w:r>
              <w:t>(</w:t>
            </w:r>
            <w:proofErr w:type="spellStart"/>
            <w:proofErr w:type="gramStart"/>
            <w:r>
              <w:t>f,a</w:t>
            </w:r>
            <w:proofErr w:type="gramEnd"/>
            <w:r>
              <w:t>,b,ya,h</w:t>
            </w:r>
            <w:proofErr w:type="spellEnd"/>
            <w:r>
              <w:t>):</w:t>
            </w:r>
          </w:p>
          <w:p w14:paraId="3EABB22D" w14:textId="77777777" w:rsidR="00F3108D" w:rsidRDefault="00F3108D" w:rsidP="00F3108D">
            <w:pPr>
              <w:ind w:firstLineChars="0" w:firstLine="0"/>
            </w:pPr>
            <w:r>
              <w:t xml:space="preserve">    res = []</w:t>
            </w:r>
          </w:p>
          <w:p w14:paraId="5BDF2C62" w14:textId="77777777" w:rsidR="00F3108D" w:rsidRDefault="00F3108D" w:rsidP="00F3108D">
            <w:pPr>
              <w:ind w:firstLineChars="0" w:firstLine="0"/>
            </w:pPr>
            <w:r>
              <w:t xml:space="preserve">    xi = a </w:t>
            </w:r>
          </w:p>
          <w:p w14:paraId="1BB682BF" w14:textId="77777777" w:rsidR="00F3108D" w:rsidRDefault="00F3108D" w:rsidP="00F3108D">
            <w:pPr>
              <w:ind w:firstLineChars="0" w:firstLine="0"/>
            </w:pPr>
            <w:r>
              <w:t xml:space="preserve">    </w:t>
            </w:r>
            <w:proofErr w:type="spellStart"/>
            <w:r>
              <w:t>yi</w:t>
            </w:r>
            <w:proofErr w:type="spellEnd"/>
            <w:r>
              <w:t xml:space="preserve"> = </w:t>
            </w:r>
            <w:proofErr w:type="spellStart"/>
            <w:r>
              <w:t>ya</w:t>
            </w:r>
            <w:proofErr w:type="spellEnd"/>
          </w:p>
          <w:p w14:paraId="43C29661" w14:textId="77777777" w:rsidR="00F3108D" w:rsidRDefault="00F3108D" w:rsidP="00F3108D">
            <w:pPr>
              <w:ind w:firstLineChars="0" w:firstLine="0"/>
            </w:pPr>
            <w:r>
              <w:t xml:space="preserve">    j = 0</w:t>
            </w:r>
          </w:p>
          <w:p w14:paraId="1B0FDB89" w14:textId="77777777" w:rsidR="00F3108D" w:rsidRDefault="00F3108D" w:rsidP="00F3108D">
            <w:pPr>
              <w:ind w:firstLineChars="0" w:firstLine="0"/>
            </w:pPr>
            <w:r>
              <w:t xml:space="preserve">    x = []</w:t>
            </w:r>
          </w:p>
          <w:p w14:paraId="4A65D782" w14:textId="77777777" w:rsidR="00F3108D" w:rsidRDefault="00F3108D" w:rsidP="00F3108D">
            <w:pPr>
              <w:ind w:firstLineChars="0" w:firstLine="0"/>
            </w:pPr>
            <w:r>
              <w:t xml:space="preserve">    while xi &lt;= b:</w:t>
            </w:r>
          </w:p>
          <w:p w14:paraId="40096DAB" w14:textId="77777777" w:rsidR="00F3108D" w:rsidRDefault="00F3108D" w:rsidP="00F3108D">
            <w:pPr>
              <w:ind w:firstLineChars="0" w:firstLine="0"/>
            </w:pPr>
            <w:r>
              <w:t xml:space="preserve">        x1 = xi + h</w:t>
            </w:r>
          </w:p>
          <w:p w14:paraId="44C111FC" w14:textId="77777777" w:rsidR="00F3108D" w:rsidRDefault="00F3108D" w:rsidP="00F3108D">
            <w:pPr>
              <w:ind w:firstLineChars="0" w:firstLine="0"/>
            </w:pPr>
            <w:r>
              <w:t xml:space="preserve">        k1 = </w:t>
            </w:r>
            <w:proofErr w:type="gramStart"/>
            <w:r>
              <w:t>f(</w:t>
            </w:r>
            <w:proofErr w:type="gramEnd"/>
            <w:r>
              <w:t xml:space="preserve">xi, </w:t>
            </w:r>
            <w:proofErr w:type="spellStart"/>
            <w:r>
              <w:t>yi</w:t>
            </w:r>
            <w:proofErr w:type="spellEnd"/>
            <w:r>
              <w:t>)</w:t>
            </w:r>
          </w:p>
          <w:p w14:paraId="3DDBDAB9" w14:textId="77777777" w:rsidR="00F3108D" w:rsidRDefault="00F3108D" w:rsidP="00F3108D">
            <w:pPr>
              <w:ind w:firstLineChars="0" w:firstLine="0"/>
            </w:pPr>
            <w:r>
              <w:t xml:space="preserve">        k2 = </w:t>
            </w:r>
            <w:proofErr w:type="gramStart"/>
            <w:r>
              <w:t>f(</w:t>
            </w:r>
            <w:proofErr w:type="spellStart"/>
            <w:proofErr w:type="gramEnd"/>
            <w:r>
              <w:t>xi+h</w:t>
            </w:r>
            <w:proofErr w:type="spellEnd"/>
            <w:r>
              <w:t xml:space="preserve">/2, </w:t>
            </w:r>
            <w:proofErr w:type="spellStart"/>
            <w:r>
              <w:t>yi+h</w:t>
            </w:r>
            <w:proofErr w:type="spellEnd"/>
            <w:r>
              <w:t>*k1/2)</w:t>
            </w:r>
          </w:p>
          <w:p w14:paraId="3662AD72" w14:textId="77777777" w:rsidR="00F3108D" w:rsidRDefault="00F3108D" w:rsidP="00F3108D">
            <w:pPr>
              <w:ind w:firstLineChars="0" w:firstLine="0"/>
            </w:pPr>
            <w:r>
              <w:t xml:space="preserve">        k3 = </w:t>
            </w:r>
            <w:proofErr w:type="gramStart"/>
            <w:r>
              <w:t>f(</w:t>
            </w:r>
            <w:proofErr w:type="spellStart"/>
            <w:proofErr w:type="gramEnd"/>
            <w:r>
              <w:t>xi+h</w:t>
            </w:r>
            <w:proofErr w:type="spellEnd"/>
            <w:r>
              <w:t xml:space="preserve">/2, </w:t>
            </w:r>
            <w:proofErr w:type="spellStart"/>
            <w:r>
              <w:t>yi+h</w:t>
            </w:r>
            <w:proofErr w:type="spellEnd"/>
            <w:r>
              <w:t>*k2/2)</w:t>
            </w:r>
          </w:p>
          <w:p w14:paraId="02A4B7C6" w14:textId="77777777" w:rsidR="00F3108D" w:rsidRDefault="00F3108D" w:rsidP="00F3108D">
            <w:pPr>
              <w:ind w:firstLineChars="0" w:firstLine="0"/>
            </w:pPr>
            <w:r>
              <w:t xml:space="preserve">        k4 = </w:t>
            </w:r>
            <w:proofErr w:type="gramStart"/>
            <w:r>
              <w:t>f(</w:t>
            </w:r>
            <w:proofErr w:type="gramEnd"/>
            <w:r>
              <w:t xml:space="preserve">x1, </w:t>
            </w:r>
            <w:proofErr w:type="spellStart"/>
            <w:r>
              <w:t>yi+h</w:t>
            </w:r>
            <w:proofErr w:type="spellEnd"/>
            <w:r>
              <w:t>*k3)</w:t>
            </w:r>
          </w:p>
          <w:p w14:paraId="042AD3BE" w14:textId="77777777" w:rsidR="00F3108D" w:rsidRDefault="00F3108D" w:rsidP="00F3108D">
            <w:pPr>
              <w:ind w:firstLineChars="0" w:firstLine="0"/>
            </w:pPr>
            <w:r>
              <w:t xml:space="preserve">        y1 = </w:t>
            </w:r>
            <w:proofErr w:type="spellStart"/>
            <w:r>
              <w:t>yi</w:t>
            </w:r>
            <w:proofErr w:type="spellEnd"/>
            <w:r>
              <w:t xml:space="preserve"> + h * (k1 + 2* k2 + 2 * k3 + k4) / 6</w:t>
            </w:r>
          </w:p>
          <w:p w14:paraId="7A09C4F6" w14:textId="77777777" w:rsidR="00F3108D" w:rsidRDefault="00F3108D" w:rsidP="00F3108D">
            <w:pPr>
              <w:ind w:firstLineChars="0" w:firstLine="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"%.2f, %.6f" %(x1, y1))</w:t>
            </w:r>
          </w:p>
          <w:p w14:paraId="63D61741" w14:textId="77777777" w:rsidR="00F3108D" w:rsidRDefault="00F3108D" w:rsidP="00F3108D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res.append</w:t>
            </w:r>
            <w:proofErr w:type="spellEnd"/>
            <w:proofErr w:type="gramEnd"/>
            <w:r>
              <w:t>(y1)</w:t>
            </w:r>
          </w:p>
          <w:p w14:paraId="2746F9F2" w14:textId="77777777" w:rsidR="00F3108D" w:rsidRDefault="00F3108D" w:rsidP="00F3108D">
            <w:pPr>
              <w:ind w:firstLineChars="0" w:firstLine="0"/>
            </w:pPr>
            <w:r>
              <w:t xml:space="preserve">        xi = x1</w:t>
            </w:r>
          </w:p>
          <w:p w14:paraId="68EF90E1" w14:textId="77777777" w:rsidR="00F3108D" w:rsidRDefault="00F3108D" w:rsidP="00F3108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yi</w:t>
            </w:r>
            <w:proofErr w:type="spellEnd"/>
            <w:r>
              <w:t xml:space="preserve"> = y1</w:t>
            </w:r>
          </w:p>
          <w:p w14:paraId="4995EB05" w14:textId="77777777" w:rsidR="00F3108D" w:rsidRDefault="00F3108D" w:rsidP="00F3108D">
            <w:pPr>
              <w:ind w:firstLineChars="0" w:firstLine="0"/>
            </w:pPr>
            <w:r>
              <w:t xml:space="preserve">        </w:t>
            </w:r>
            <w:proofErr w:type="spellStart"/>
            <w:r>
              <w:t>x.append</w:t>
            </w:r>
            <w:proofErr w:type="spellEnd"/>
            <w:r>
              <w:t>(xi)</w:t>
            </w:r>
          </w:p>
          <w:p w14:paraId="1765EC25" w14:textId="77777777" w:rsidR="00F3108D" w:rsidRDefault="00F3108D" w:rsidP="00F3108D">
            <w:pPr>
              <w:ind w:firstLineChars="0" w:firstLine="0"/>
            </w:pPr>
            <w:r>
              <w:t xml:space="preserve">        j=j+1</w:t>
            </w:r>
          </w:p>
          <w:p w14:paraId="3C210C4D" w14:textId="77777777" w:rsidR="00F3108D" w:rsidRDefault="00F3108D" w:rsidP="00F3108D">
            <w:pPr>
              <w:ind w:firstLineChars="0" w:firstLine="0"/>
            </w:pPr>
            <w:r>
              <w:t xml:space="preserve">    return </w:t>
            </w:r>
            <w:proofErr w:type="spellStart"/>
            <w:proofErr w:type="gramStart"/>
            <w:r>
              <w:t>res,x</w:t>
            </w:r>
            <w:proofErr w:type="spellEnd"/>
            <w:proofErr w:type="gramEnd"/>
          </w:p>
          <w:p w14:paraId="5AE1BD0A" w14:textId="77777777" w:rsidR="00F3108D" w:rsidRDefault="00F3108D" w:rsidP="00F3108D">
            <w:pPr>
              <w:ind w:firstLineChars="0" w:firstLine="0"/>
            </w:pPr>
          </w:p>
          <w:p w14:paraId="211E0506" w14:textId="77777777" w:rsidR="00F3108D" w:rsidRDefault="00F3108D" w:rsidP="00F3108D">
            <w:pPr>
              <w:ind w:firstLineChars="0" w:firstLine="0"/>
            </w:pPr>
            <w:r>
              <w:t>res</w:t>
            </w:r>
            <w:proofErr w:type="gramStart"/>
            <w:r>
              <w:t>1,x</w:t>
            </w:r>
            <w:proofErr w:type="gramEnd"/>
            <w:r>
              <w:t xml:space="preserve">1 = </w:t>
            </w:r>
            <w:proofErr w:type="spellStart"/>
            <w:r>
              <w:t>euler_forward</w:t>
            </w:r>
            <w:proofErr w:type="spellEnd"/>
            <w:r>
              <w:t>(</w:t>
            </w:r>
            <w:proofErr w:type="spellStart"/>
            <w:r>
              <w:t>f,a</w:t>
            </w:r>
            <w:proofErr w:type="spellEnd"/>
            <w:r>
              <w:t>=0,b=1,ya=1,h=0.3,verbose=True)</w:t>
            </w:r>
          </w:p>
          <w:p w14:paraId="17B3693C" w14:textId="77777777" w:rsidR="00F3108D" w:rsidRDefault="00F3108D" w:rsidP="00F3108D">
            <w:pPr>
              <w:ind w:firstLineChars="0" w:firstLine="0"/>
            </w:pPr>
            <w:r>
              <w:t>res</w:t>
            </w:r>
            <w:proofErr w:type="gramStart"/>
            <w:r>
              <w:t>2,x</w:t>
            </w:r>
            <w:proofErr w:type="gramEnd"/>
            <w:r>
              <w:t xml:space="preserve">2 = </w:t>
            </w:r>
            <w:proofErr w:type="spellStart"/>
            <w:r>
              <w:t>improved_euler</w:t>
            </w:r>
            <w:proofErr w:type="spellEnd"/>
            <w:r>
              <w:t>(</w:t>
            </w:r>
            <w:proofErr w:type="spellStart"/>
            <w:r>
              <w:t>f,a</w:t>
            </w:r>
            <w:proofErr w:type="spellEnd"/>
            <w:r>
              <w:t>=0,b=1,ya=1,h=0.3,verbose=True)</w:t>
            </w:r>
          </w:p>
          <w:p w14:paraId="58D8E329" w14:textId="77777777" w:rsidR="00F3108D" w:rsidRDefault="00F3108D" w:rsidP="00F3108D">
            <w:pPr>
              <w:ind w:firstLineChars="0" w:firstLine="0"/>
            </w:pPr>
            <w:r>
              <w:t>res</w:t>
            </w:r>
            <w:proofErr w:type="gramStart"/>
            <w:r>
              <w:t>3,x</w:t>
            </w:r>
            <w:proofErr w:type="gramEnd"/>
            <w:r>
              <w:t xml:space="preserve">3 = </w:t>
            </w:r>
            <w:proofErr w:type="spellStart"/>
            <w:r>
              <w:t>adams</w:t>
            </w:r>
            <w:proofErr w:type="spellEnd"/>
            <w:r>
              <w:t>(</w:t>
            </w:r>
            <w:proofErr w:type="spellStart"/>
            <w:r>
              <w:t>f,a</w:t>
            </w:r>
            <w:proofErr w:type="spellEnd"/>
            <w:r>
              <w:t>=0,b=1,ya=1,h=0.3)</w:t>
            </w:r>
          </w:p>
          <w:p w14:paraId="138F76DC" w14:textId="77777777" w:rsidR="00F3108D" w:rsidRDefault="00F3108D" w:rsidP="00F3108D">
            <w:pPr>
              <w:ind w:firstLineChars="0" w:firstLine="0"/>
            </w:pPr>
          </w:p>
          <w:p w14:paraId="01CF9D08" w14:textId="77777777" w:rsidR="00F3108D" w:rsidRDefault="00F3108D" w:rsidP="00F3108D">
            <w:pPr>
              <w:ind w:firstLineChars="0" w:firstLine="0"/>
            </w:pPr>
            <w:r>
              <w:t xml:space="preserve">plot1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(x1,res1,'b',label='</w:t>
            </w:r>
            <w:proofErr w:type="spellStart"/>
            <w:r>
              <w:t>euler</w:t>
            </w:r>
            <w:proofErr w:type="spellEnd"/>
            <w:r>
              <w:t>')</w:t>
            </w:r>
          </w:p>
          <w:p w14:paraId="14C7FDD9" w14:textId="77777777" w:rsidR="00F3108D" w:rsidRDefault="00F3108D" w:rsidP="00F3108D">
            <w:pPr>
              <w:ind w:firstLineChars="0" w:firstLine="0"/>
            </w:pPr>
            <w:r>
              <w:t xml:space="preserve">plot2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(x2,res2,'g',label='</w:t>
            </w:r>
            <w:proofErr w:type="spellStart"/>
            <w:r>
              <w:t>improved_euler</w:t>
            </w:r>
            <w:proofErr w:type="spellEnd"/>
            <w:r>
              <w:t>')</w:t>
            </w:r>
          </w:p>
          <w:p w14:paraId="57621B51" w14:textId="77777777" w:rsidR="00F3108D" w:rsidRDefault="00F3108D" w:rsidP="00F3108D">
            <w:pPr>
              <w:ind w:firstLineChars="0" w:firstLine="0"/>
            </w:pPr>
            <w:r>
              <w:t xml:space="preserve">plot3 =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(x3,res3,'r',label='</w:t>
            </w:r>
            <w:proofErr w:type="spellStart"/>
            <w:r>
              <w:t>adams</w:t>
            </w:r>
            <w:proofErr w:type="spellEnd"/>
            <w:r>
              <w:t>')</w:t>
            </w:r>
          </w:p>
          <w:p w14:paraId="69BEC6B8" w14:textId="77777777" w:rsidR="00F3108D" w:rsidRDefault="00F3108D" w:rsidP="00F3108D">
            <w:pPr>
              <w:ind w:firstLineChars="0" w:firstLine="0"/>
            </w:pPr>
          </w:p>
          <w:p w14:paraId="56DA67F2" w14:textId="77777777" w:rsidR="00F3108D" w:rsidRDefault="00F3108D" w:rsidP="00F3108D">
            <w:pPr>
              <w:ind w:firstLineChars="0" w:firstLine="0"/>
            </w:pPr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('h')</w:t>
            </w:r>
          </w:p>
          <w:p w14:paraId="13D2865C" w14:textId="77777777" w:rsidR="00F3108D" w:rsidRDefault="00F3108D" w:rsidP="00F3108D">
            <w:pPr>
              <w:ind w:firstLineChars="0" w:firstLine="0"/>
            </w:pPr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('y')</w:t>
            </w:r>
          </w:p>
          <w:p w14:paraId="0E7929ED" w14:textId="77777777" w:rsidR="00F3108D" w:rsidRDefault="00F3108D" w:rsidP="00F3108D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plt.legend</w:t>
            </w:r>
            <w:proofErr w:type="spellEnd"/>
            <w:r>
              <w:rPr>
                <w:rFonts w:hint="eastAsia"/>
              </w:rPr>
              <w:t>(loc=4)  #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legend</w:t>
            </w:r>
            <w:r>
              <w:rPr>
                <w:rFonts w:hint="eastAsia"/>
              </w:rPr>
              <w:t>的位置</w:t>
            </w:r>
          </w:p>
          <w:p w14:paraId="594A2CE8" w14:textId="77777777" w:rsidR="00F3108D" w:rsidRDefault="00F3108D" w:rsidP="00F3108D">
            <w:pPr>
              <w:ind w:firstLineChars="0" w:firstLine="0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('Differential equations h=0.3')</w:t>
            </w:r>
          </w:p>
          <w:p w14:paraId="1D77A5C4" w14:textId="0DA9A8E2" w:rsidR="001D4735" w:rsidRDefault="00F3108D" w:rsidP="00F3108D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021A17A7" w14:textId="77777777" w:rsidR="0083114C" w:rsidRPr="0083114C" w:rsidRDefault="0083114C" w:rsidP="0083114C">
      <w:pPr>
        <w:ind w:firstLineChars="0" w:firstLine="0"/>
        <w:rPr>
          <w:rFonts w:hint="eastAsia"/>
        </w:rPr>
      </w:pPr>
    </w:p>
    <w:sectPr w:rsidR="0083114C" w:rsidRPr="0083114C" w:rsidSect="0046015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81461" w14:textId="77777777" w:rsidR="008540F7" w:rsidRDefault="008540F7" w:rsidP="00536980">
      <w:pPr>
        <w:ind w:firstLine="480"/>
      </w:pPr>
      <w:r>
        <w:separator/>
      </w:r>
    </w:p>
  </w:endnote>
  <w:endnote w:type="continuationSeparator" w:id="0">
    <w:p w14:paraId="05554F3A" w14:textId="77777777" w:rsidR="008540F7" w:rsidRDefault="008540F7" w:rsidP="0053698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4B51B" w14:textId="77777777" w:rsidR="00E5507E" w:rsidRDefault="00E5507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9943588"/>
      <w:docPartObj>
        <w:docPartGallery w:val="Page Numbers (Bottom of Page)"/>
        <w:docPartUnique/>
      </w:docPartObj>
    </w:sdtPr>
    <w:sdtEndPr/>
    <w:sdtContent>
      <w:p w14:paraId="2911E8DE" w14:textId="44BD3ADD" w:rsidR="00E5507E" w:rsidRDefault="008540F7">
        <w:pPr>
          <w:pStyle w:val="ab"/>
          <w:ind w:firstLine="360"/>
          <w:jc w:val="center"/>
        </w:pPr>
      </w:p>
    </w:sdtContent>
  </w:sdt>
  <w:p w14:paraId="76DA678C" w14:textId="27277F14" w:rsidR="00E5507E" w:rsidRDefault="00E5507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A9534" w14:textId="77777777" w:rsidR="00E5507E" w:rsidRDefault="00E5507E">
    <w:pPr>
      <w:pStyle w:val="a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009259"/>
      <w:docPartObj>
        <w:docPartGallery w:val="Page Numbers (Bottom of Page)"/>
        <w:docPartUnique/>
      </w:docPartObj>
    </w:sdtPr>
    <w:sdtEndPr/>
    <w:sdtContent>
      <w:p w14:paraId="6C3BAB50" w14:textId="77777777" w:rsidR="00E5507E" w:rsidRDefault="00E5507E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281512" w14:textId="77777777" w:rsidR="00E5507E" w:rsidRDefault="00E5507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6DF5B" w14:textId="77777777" w:rsidR="008540F7" w:rsidRDefault="008540F7" w:rsidP="00536980">
      <w:pPr>
        <w:ind w:firstLine="480"/>
      </w:pPr>
      <w:r>
        <w:separator/>
      </w:r>
    </w:p>
  </w:footnote>
  <w:footnote w:type="continuationSeparator" w:id="0">
    <w:p w14:paraId="09F6C120" w14:textId="77777777" w:rsidR="008540F7" w:rsidRDefault="008540F7" w:rsidP="0053698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3938" w14:textId="77777777" w:rsidR="00E5507E" w:rsidRDefault="00E5507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EF726" w14:textId="77777777" w:rsidR="00E5507E" w:rsidRDefault="00E5507E" w:rsidP="00536980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04EDE" w14:textId="77777777" w:rsidR="00E5507E" w:rsidRDefault="00E5507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5384"/>
    <w:multiLevelType w:val="hybridMultilevel"/>
    <w:tmpl w:val="AEB83842"/>
    <w:lvl w:ilvl="0" w:tplc="7D5E26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1A8F"/>
    <w:multiLevelType w:val="multilevel"/>
    <w:tmpl w:val="83247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C417EF"/>
    <w:multiLevelType w:val="hybridMultilevel"/>
    <w:tmpl w:val="C4101306"/>
    <w:lvl w:ilvl="0" w:tplc="371A45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B1CA8"/>
    <w:multiLevelType w:val="hybridMultilevel"/>
    <w:tmpl w:val="1728DFE0"/>
    <w:lvl w:ilvl="0" w:tplc="713CA11E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41384C7E"/>
    <w:multiLevelType w:val="hybridMultilevel"/>
    <w:tmpl w:val="0C0A5F6A"/>
    <w:lvl w:ilvl="0" w:tplc="B6A0C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A1ADD"/>
    <w:multiLevelType w:val="hybridMultilevel"/>
    <w:tmpl w:val="E04E9CF0"/>
    <w:lvl w:ilvl="0" w:tplc="7BB2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F51A2D"/>
    <w:multiLevelType w:val="hybridMultilevel"/>
    <w:tmpl w:val="5A42FE8E"/>
    <w:lvl w:ilvl="0" w:tplc="1F7420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10716E"/>
    <w:multiLevelType w:val="hybridMultilevel"/>
    <w:tmpl w:val="AF18B4E2"/>
    <w:lvl w:ilvl="0" w:tplc="CA82511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6C1669C7"/>
    <w:multiLevelType w:val="hybridMultilevel"/>
    <w:tmpl w:val="C6C4FF9C"/>
    <w:lvl w:ilvl="0" w:tplc="C0AAF07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144C0A"/>
    <w:multiLevelType w:val="hybridMultilevel"/>
    <w:tmpl w:val="E18414F6"/>
    <w:lvl w:ilvl="0" w:tplc="76622D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3327D3"/>
    <w:multiLevelType w:val="hybridMultilevel"/>
    <w:tmpl w:val="A1E8B6AC"/>
    <w:lvl w:ilvl="0" w:tplc="7CB24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74"/>
    <w:rsid w:val="00000C37"/>
    <w:rsid w:val="000021AF"/>
    <w:rsid w:val="000106E7"/>
    <w:rsid w:val="00023FFA"/>
    <w:rsid w:val="00031623"/>
    <w:rsid w:val="000330B3"/>
    <w:rsid w:val="00042D10"/>
    <w:rsid w:val="000453E7"/>
    <w:rsid w:val="00050B3B"/>
    <w:rsid w:val="00052140"/>
    <w:rsid w:val="00057612"/>
    <w:rsid w:val="00066EDD"/>
    <w:rsid w:val="00070F95"/>
    <w:rsid w:val="0007556E"/>
    <w:rsid w:val="00082472"/>
    <w:rsid w:val="00093496"/>
    <w:rsid w:val="000A0046"/>
    <w:rsid w:val="000B2967"/>
    <w:rsid w:val="000B2BE6"/>
    <w:rsid w:val="000D2B56"/>
    <w:rsid w:val="000F3783"/>
    <w:rsid w:val="00101BAE"/>
    <w:rsid w:val="00105519"/>
    <w:rsid w:val="00111815"/>
    <w:rsid w:val="0011520F"/>
    <w:rsid w:val="0012009F"/>
    <w:rsid w:val="001229F0"/>
    <w:rsid w:val="001438D6"/>
    <w:rsid w:val="001465AE"/>
    <w:rsid w:val="00153CFA"/>
    <w:rsid w:val="00160A20"/>
    <w:rsid w:val="001644DC"/>
    <w:rsid w:val="00165388"/>
    <w:rsid w:val="00171154"/>
    <w:rsid w:val="001711EB"/>
    <w:rsid w:val="0017232E"/>
    <w:rsid w:val="00172F3E"/>
    <w:rsid w:val="00175973"/>
    <w:rsid w:val="00176E36"/>
    <w:rsid w:val="00177EB5"/>
    <w:rsid w:val="00184576"/>
    <w:rsid w:val="0019434D"/>
    <w:rsid w:val="00197F99"/>
    <w:rsid w:val="001A2EB7"/>
    <w:rsid w:val="001A3297"/>
    <w:rsid w:val="001C60C5"/>
    <w:rsid w:val="001C6F3F"/>
    <w:rsid w:val="001C7B6E"/>
    <w:rsid w:val="001D4376"/>
    <w:rsid w:val="001D4735"/>
    <w:rsid w:val="001F0DB0"/>
    <w:rsid w:val="001F2052"/>
    <w:rsid w:val="001F7338"/>
    <w:rsid w:val="002013E3"/>
    <w:rsid w:val="002052FF"/>
    <w:rsid w:val="00210680"/>
    <w:rsid w:val="00214D16"/>
    <w:rsid w:val="00217053"/>
    <w:rsid w:val="00220D77"/>
    <w:rsid w:val="002233DA"/>
    <w:rsid w:val="00230DF6"/>
    <w:rsid w:val="00235C69"/>
    <w:rsid w:val="0024059A"/>
    <w:rsid w:val="00240AF6"/>
    <w:rsid w:val="00253293"/>
    <w:rsid w:val="00254FCB"/>
    <w:rsid w:val="0025686E"/>
    <w:rsid w:val="00257D04"/>
    <w:rsid w:val="00263BAE"/>
    <w:rsid w:val="00267C1C"/>
    <w:rsid w:val="00270B6F"/>
    <w:rsid w:val="00273BB3"/>
    <w:rsid w:val="00277131"/>
    <w:rsid w:val="00277B30"/>
    <w:rsid w:val="00277E0C"/>
    <w:rsid w:val="00281852"/>
    <w:rsid w:val="002873A5"/>
    <w:rsid w:val="00292A89"/>
    <w:rsid w:val="002A0EBD"/>
    <w:rsid w:val="002B29E5"/>
    <w:rsid w:val="002B53C3"/>
    <w:rsid w:val="002C4ACE"/>
    <w:rsid w:val="002D0B09"/>
    <w:rsid w:val="002D1860"/>
    <w:rsid w:val="002D3575"/>
    <w:rsid w:val="002E281F"/>
    <w:rsid w:val="002E43B1"/>
    <w:rsid w:val="002E5DD6"/>
    <w:rsid w:val="002F1567"/>
    <w:rsid w:val="002F2DF2"/>
    <w:rsid w:val="0030044B"/>
    <w:rsid w:val="00302ED8"/>
    <w:rsid w:val="00303FD0"/>
    <w:rsid w:val="003151B5"/>
    <w:rsid w:val="00317813"/>
    <w:rsid w:val="00323C2E"/>
    <w:rsid w:val="0032532D"/>
    <w:rsid w:val="00335EE4"/>
    <w:rsid w:val="00351ABD"/>
    <w:rsid w:val="0035302D"/>
    <w:rsid w:val="00361F46"/>
    <w:rsid w:val="00362D8B"/>
    <w:rsid w:val="00364677"/>
    <w:rsid w:val="00374DC3"/>
    <w:rsid w:val="003754D0"/>
    <w:rsid w:val="003924FD"/>
    <w:rsid w:val="0039760D"/>
    <w:rsid w:val="003A1C88"/>
    <w:rsid w:val="003B1A9A"/>
    <w:rsid w:val="003B3EC6"/>
    <w:rsid w:val="003B4CE0"/>
    <w:rsid w:val="003C2ED2"/>
    <w:rsid w:val="003C5E6F"/>
    <w:rsid w:val="003E07A3"/>
    <w:rsid w:val="003E24C4"/>
    <w:rsid w:val="003F1534"/>
    <w:rsid w:val="003F46D8"/>
    <w:rsid w:val="004165C4"/>
    <w:rsid w:val="00417D32"/>
    <w:rsid w:val="00423A1F"/>
    <w:rsid w:val="00425764"/>
    <w:rsid w:val="00430352"/>
    <w:rsid w:val="00441CB4"/>
    <w:rsid w:val="004431B3"/>
    <w:rsid w:val="00444CD9"/>
    <w:rsid w:val="00455D15"/>
    <w:rsid w:val="00460153"/>
    <w:rsid w:val="004615A9"/>
    <w:rsid w:val="004620BB"/>
    <w:rsid w:val="0046580C"/>
    <w:rsid w:val="004663F8"/>
    <w:rsid w:val="00466789"/>
    <w:rsid w:val="00486D9A"/>
    <w:rsid w:val="00487EE2"/>
    <w:rsid w:val="00492973"/>
    <w:rsid w:val="004942BA"/>
    <w:rsid w:val="00497010"/>
    <w:rsid w:val="004A7BE6"/>
    <w:rsid w:val="004D17C3"/>
    <w:rsid w:val="004D7680"/>
    <w:rsid w:val="004E3E86"/>
    <w:rsid w:val="004E621D"/>
    <w:rsid w:val="004F0F86"/>
    <w:rsid w:val="004F222D"/>
    <w:rsid w:val="004F262D"/>
    <w:rsid w:val="004F3D11"/>
    <w:rsid w:val="00503961"/>
    <w:rsid w:val="00504314"/>
    <w:rsid w:val="00505988"/>
    <w:rsid w:val="00511451"/>
    <w:rsid w:val="0051304D"/>
    <w:rsid w:val="0051331D"/>
    <w:rsid w:val="00513C5B"/>
    <w:rsid w:val="00515C02"/>
    <w:rsid w:val="00520E78"/>
    <w:rsid w:val="00521A43"/>
    <w:rsid w:val="0052212C"/>
    <w:rsid w:val="005226CA"/>
    <w:rsid w:val="00523DE0"/>
    <w:rsid w:val="0053252F"/>
    <w:rsid w:val="00536980"/>
    <w:rsid w:val="00537559"/>
    <w:rsid w:val="00554C48"/>
    <w:rsid w:val="00565DC9"/>
    <w:rsid w:val="0057585C"/>
    <w:rsid w:val="005A4EB4"/>
    <w:rsid w:val="005A79CD"/>
    <w:rsid w:val="005B41B6"/>
    <w:rsid w:val="005C4F2D"/>
    <w:rsid w:val="005D3AE4"/>
    <w:rsid w:val="005D41F5"/>
    <w:rsid w:val="005D43FD"/>
    <w:rsid w:val="005D7E0B"/>
    <w:rsid w:val="005E2547"/>
    <w:rsid w:val="005E2C4D"/>
    <w:rsid w:val="005F2EB8"/>
    <w:rsid w:val="006151D1"/>
    <w:rsid w:val="00622D57"/>
    <w:rsid w:val="006243FD"/>
    <w:rsid w:val="00626274"/>
    <w:rsid w:val="00632620"/>
    <w:rsid w:val="00632D8B"/>
    <w:rsid w:val="00637620"/>
    <w:rsid w:val="00644333"/>
    <w:rsid w:val="006450CF"/>
    <w:rsid w:val="00647EF8"/>
    <w:rsid w:val="00654256"/>
    <w:rsid w:val="0065797A"/>
    <w:rsid w:val="00670737"/>
    <w:rsid w:val="006749C8"/>
    <w:rsid w:val="006758C0"/>
    <w:rsid w:val="006772F1"/>
    <w:rsid w:val="00677F85"/>
    <w:rsid w:val="00682096"/>
    <w:rsid w:val="00690560"/>
    <w:rsid w:val="00694801"/>
    <w:rsid w:val="0069602C"/>
    <w:rsid w:val="006A1F02"/>
    <w:rsid w:val="006B25CA"/>
    <w:rsid w:val="006B3D76"/>
    <w:rsid w:val="006C02F2"/>
    <w:rsid w:val="006C04BB"/>
    <w:rsid w:val="006C09ED"/>
    <w:rsid w:val="006C2788"/>
    <w:rsid w:val="006D191C"/>
    <w:rsid w:val="006D35C2"/>
    <w:rsid w:val="006E0134"/>
    <w:rsid w:val="006E1FEB"/>
    <w:rsid w:val="006E27AC"/>
    <w:rsid w:val="006E465E"/>
    <w:rsid w:val="006F04E7"/>
    <w:rsid w:val="006F15AA"/>
    <w:rsid w:val="006F281E"/>
    <w:rsid w:val="006F5543"/>
    <w:rsid w:val="006F7AC7"/>
    <w:rsid w:val="007003D4"/>
    <w:rsid w:val="00700A2A"/>
    <w:rsid w:val="0071208E"/>
    <w:rsid w:val="007212A6"/>
    <w:rsid w:val="00724B74"/>
    <w:rsid w:val="007307CB"/>
    <w:rsid w:val="007334A4"/>
    <w:rsid w:val="00733F95"/>
    <w:rsid w:val="00735103"/>
    <w:rsid w:val="007408CD"/>
    <w:rsid w:val="00755EAC"/>
    <w:rsid w:val="00757EC2"/>
    <w:rsid w:val="007622C0"/>
    <w:rsid w:val="00766D4E"/>
    <w:rsid w:val="00774025"/>
    <w:rsid w:val="007847AB"/>
    <w:rsid w:val="00785B9D"/>
    <w:rsid w:val="00792309"/>
    <w:rsid w:val="00795F67"/>
    <w:rsid w:val="00797A53"/>
    <w:rsid w:val="007A6C73"/>
    <w:rsid w:val="007C4B03"/>
    <w:rsid w:val="007D07EC"/>
    <w:rsid w:val="007D4F81"/>
    <w:rsid w:val="007F3E15"/>
    <w:rsid w:val="007F6345"/>
    <w:rsid w:val="00801CB0"/>
    <w:rsid w:val="00802696"/>
    <w:rsid w:val="008072A4"/>
    <w:rsid w:val="00807CB0"/>
    <w:rsid w:val="008120AE"/>
    <w:rsid w:val="008130C8"/>
    <w:rsid w:val="00821C32"/>
    <w:rsid w:val="00825459"/>
    <w:rsid w:val="00826552"/>
    <w:rsid w:val="0083114C"/>
    <w:rsid w:val="00845105"/>
    <w:rsid w:val="008467F9"/>
    <w:rsid w:val="00846CC8"/>
    <w:rsid w:val="00847CEF"/>
    <w:rsid w:val="00851769"/>
    <w:rsid w:val="00852FBA"/>
    <w:rsid w:val="0085382F"/>
    <w:rsid w:val="008540F7"/>
    <w:rsid w:val="00856625"/>
    <w:rsid w:val="00856F36"/>
    <w:rsid w:val="00860CC4"/>
    <w:rsid w:val="0086340E"/>
    <w:rsid w:val="008677FC"/>
    <w:rsid w:val="00870BAF"/>
    <w:rsid w:val="0087168E"/>
    <w:rsid w:val="008916C2"/>
    <w:rsid w:val="00891AD2"/>
    <w:rsid w:val="008A1151"/>
    <w:rsid w:val="008B0F0A"/>
    <w:rsid w:val="008C1276"/>
    <w:rsid w:val="008C3363"/>
    <w:rsid w:val="008C4634"/>
    <w:rsid w:val="008D456B"/>
    <w:rsid w:val="008D5FF2"/>
    <w:rsid w:val="008E0716"/>
    <w:rsid w:val="008F081C"/>
    <w:rsid w:val="008F2F76"/>
    <w:rsid w:val="008F32B2"/>
    <w:rsid w:val="008F3BC9"/>
    <w:rsid w:val="008F3DB6"/>
    <w:rsid w:val="00900A85"/>
    <w:rsid w:val="00903E33"/>
    <w:rsid w:val="00904526"/>
    <w:rsid w:val="00906A4F"/>
    <w:rsid w:val="00913700"/>
    <w:rsid w:val="00921C8C"/>
    <w:rsid w:val="00922712"/>
    <w:rsid w:val="009279FC"/>
    <w:rsid w:val="0093412A"/>
    <w:rsid w:val="009346B9"/>
    <w:rsid w:val="009422DA"/>
    <w:rsid w:val="009452AB"/>
    <w:rsid w:val="00956050"/>
    <w:rsid w:val="00974909"/>
    <w:rsid w:val="009776F1"/>
    <w:rsid w:val="009806CC"/>
    <w:rsid w:val="0098157E"/>
    <w:rsid w:val="009838F7"/>
    <w:rsid w:val="009846F4"/>
    <w:rsid w:val="00995738"/>
    <w:rsid w:val="009A49CA"/>
    <w:rsid w:val="009A5607"/>
    <w:rsid w:val="009B1EB8"/>
    <w:rsid w:val="009B7357"/>
    <w:rsid w:val="009C0B30"/>
    <w:rsid w:val="009C269E"/>
    <w:rsid w:val="009D0C33"/>
    <w:rsid w:val="009D3116"/>
    <w:rsid w:val="009D527F"/>
    <w:rsid w:val="009E2E65"/>
    <w:rsid w:val="009F7054"/>
    <w:rsid w:val="00A0226E"/>
    <w:rsid w:val="00A03460"/>
    <w:rsid w:val="00A125A0"/>
    <w:rsid w:val="00A22FBA"/>
    <w:rsid w:val="00A24B83"/>
    <w:rsid w:val="00A27249"/>
    <w:rsid w:val="00A56BCB"/>
    <w:rsid w:val="00A65A5A"/>
    <w:rsid w:val="00A7009D"/>
    <w:rsid w:val="00A7231D"/>
    <w:rsid w:val="00A75CDB"/>
    <w:rsid w:val="00A76B46"/>
    <w:rsid w:val="00A776C2"/>
    <w:rsid w:val="00A801BD"/>
    <w:rsid w:val="00A8446C"/>
    <w:rsid w:val="00A87A4D"/>
    <w:rsid w:val="00A94312"/>
    <w:rsid w:val="00A97ACB"/>
    <w:rsid w:val="00AA1DFC"/>
    <w:rsid w:val="00AA4A60"/>
    <w:rsid w:val="00AA5C11"/>
    <w:rsid w:val="00AA6318"/>
    <w:rsid w:val="00AA7AEF"/>
    <w:rsid w:val="00AB1673"/>
    <w:rsid w:val="00AB1AB8"/>
    <w:rsid w:val="00AB1CA5"/>
    <w:rsid w:val="00AB24E6"/>
    <w:rsid w:val="00AB7C00"/>
    <w:rsid w:val="00AC13B9"/>
    <w:rsid w:val="00AC14B6"/>
    <w:rsid w:val="00AC2BEE"/>
    <w:rsid w:val="00AD00AB"/>
    <w:rsid w:val="00AD0AB6"/>
    <w:rsid w:val="00AD2BA1"/>
    <w:rsid w:val="00AD51F5"/>
    <w:rsid w:val="00AD7FCE"/>
    <w:rsid w:val="00AE1139"/>
    <w:rsid w:val="00AE204A"/>
    <w:rsid w:val="00AE5254"/>
    <w:rsid w:val="00AE6C38"/>
    <w:rsid w:val="00AE7A56"/>
    <w:rsid w:val="00AF67F3"/>
    <w:rsid w:val="00AF6AB4"/>
    <w:rsid w:val="00B019F6"/>
    <w:rsid w:val="00B04544"/>
    <w:rsid w:val="00B06AE0"/>
    <w:rsid w:val="00B20AA4"/>
    <w:rsid w:val="00B25941"/>
    <w:rsid w:val="00B30A58"/>
    <w:rsid w:val="00B337F1"/>
    <w:rsid w:val="00B34FC7"/>
    <w:rsid w:val="00B434B7"/>
    <w:rsid w:val="00B54C90"/>
    <w:rsid w:val="00B6691E"/>
    <w:rsid w:val="00B66DD0"/>
    <w:rsid w:val="00B677CF"/>
    <w:rsid w:val="00B67C13"/>
    <w:rsid w:val="00B82704"/>
    <w:rsid w:val="00B85283"/>
    <w:rsid w:val="00B90CEA"/>
    <w:rsid w:val="00B934ED"/>
    <w:rsid w:val="00B95EE7"/>
    <w:rsid w:val="00B96C4F"/>
    <w:rsid w:val="00B96FCE"/>
    <w:rsid w:val="00BA0687"/>
    <w:rsid w:val="00BB26DA"/>
    <w:rsid w:val="00BB2FE0"/>
    <w:rsid w:val="00BB6D45"/>
    <w:rsid w:val="00BB7F39"/>
    <w:rsid w:val="00BC0EF2"/>
    <w:rsid w:val="00BC13CA"/>
    <w:rsid w:val="00BC2FB3"/>
    <w:rsid w:val="00BC35CF"/>
    <w:rsid w:val="00BD2CCD"/>
    <w:rsid w:val="00BD5C86"/>
    <w:rsid w:val="00BD712A"/>
    <w:rsid w:val="00BF7F5A"/>
    <w:rsid w:val="00C01C2A"/>
    <w:rsid w:val="00C06341"/>
    <w:rsid w:val="00C14828"/>
    <w:rsid w:val="00C1588D"/>
    <w:rsid w:val="00C15EA4"/>
    <w:rsid w:val="00C17512"/>
    <w:rsid w:val="00C2109B"/>
    <w:rsid w:val="00C241BA"/>
    <w:rsid w:val="00C30FA1"/>
    <w:rsid w:val="00C44722"/>
    <w:rsid w:val="00C4571F"/>
    <w:rsid w:val="00C51014"/>
    <w:rsid w:val="00C67B4A"/>
    <w:rsid w:val="00C85661"/>
    <w:rsid w:val="00C925FF"/>
    <w:rsid w:val="00C959B4"/>
    <w:rsid w:val="00C968E0"/>
    <w:rsid w:val="00CA3929"/>
    <w:rsid w:val="00CB3F02"/>
    <w:rsid w:val="00CB7A4B"/>
    <w:rsid w:val="00CC450F"/>
    <w:rsid w:val="00CC6181"/>
    <w:rsid w:val="00CD2A38"/>
    <w:rsid w:val="00CD704E"/>
    <w:rsid w:val="00CE1599"/>
    <w:rsid w:val="00CE7FB9"/>
    <w:rsid w:val="00D04DAA"/>
    <w:rsid w:val="00D071D6"/>
    <w:rsid w:val="00D074F8"/>
    <w:rsid w:val="00D116EF"/>
    <w:rsid w:val="00D141F6"/>
    <w:rsid w:val="00D30E5F"/>
    <w:rsid w:val="00D33009"/>
    <w:rsid w:val="00D34255"/>
    <w:rsid w:val="00D373DA"/>
    <w:rsid w:val="00D4224D"/>
    <w:rsid w:val="00D503B8"/>
    <w:rsid w:val="00D5258B"/>
    <w:rsid w:val="00D55720"/>
    <w:rsid w:val="00D7600D"/>
    <w:rsid w:val="00D77F13"/>
    <w:rsid w:val="00D90C3E"/>
    <w:rsid w:val="00D965EF"/>
    <w:rsid w:val="00DA2960"/>
    <w:rsid w:val="00DA68AE"/>
    <w:rsid w:val="00DB26D8"/>
    <w:rsid w:val="00DC2011"/>
    <w:rsid w:val="00DC6958"/>
    <w:rsid w:val="00DC6A65"/>
    <w:rsid w:val="00DC76BE"/>
    <w:rsid w:val="00DE25DB"/>
    <w:rsid w:val="00DE2B9C"/>
    <w:rsid w:val="00DE4C35"/>
    <w:rsid w:val="00DE7B7D"/>
    <w:rsid w:val="00DF18D7"/>
    <w:rsid w:val="00E031A5"/>
    <w:rsid w:val="00E070AC"/>
    <w:rsid w:val="00E13E56"/>
    <w:rsid w:val="00E20674"/>
    <w:rsid w:val="00E20C9F"/>
    <w:rsid w:val="00E230CE"/>
    <w:rsid w:val="00E23267"/>
    <w:rsid w:val="00E24C09"/>
    <w:rsid w:val="00E268E6"/>
    <w:rsid w:val="00E309FD"/>
    <w:rsid w:val="00E37EF3"/>
    <w:rsid w:val="00E4637D"/>
    <w:rsid w:val="00E46B3B"/>
    <w:rsid w:val="00E52CF0"/>
    <w:rsid w:val="00E54BCB"/>
    <w:rsid w:val="00E5507E"/>
    <w:rsid w:val="00E600BF"/>
    <w:rsid w:val="00E62B44"/>
    <w:rsid w:val="00E72B19"/>
    <w:rsid w:val="00E83D50"/>
    <w:rsid w:val="00E85521"/>
    <w:rsid w:val="00E87C2D"/>
    <w:rsid w:val="00E91FF3"/>
    <w:rsid w:val="00E92D6A"/>
    <w:rsid w:val="00EA67F9"/>
    <w:rsid w:val="00EB0952"/>
    <w:rsid w:val="00EC220F"/>
    <w:rsid w:val="00EC2F16"/>
    <w:rsid w:val="00EC4EE7"/>
    <w:rsid w:val="00ED3B1E"/>
    <w:rsid w:val="00ED6211"/>
    <w:rsid w:val="00ED792A"/>
    <w:rsid w:val="00EF0962"/>
    <w:rsid w:val="00EF7BFB"/>
    <w:rsid w:val="00F06441"/>
    <w:rsid w:val="00F14542"/>
    <w:rsid w:val="00F3108D"/>
    <w:rsid w:val="00F31155"/>
    <w:rsid w:val="00F313F2"/>
    <w:rsid w:val="00F44B1B"/>
    <w:rsid w:val="00F46809"/>
    <w:rsid w:val="00F55113"/>
    <w:rsid w:val="00F61FA6"/>
    <w:rsid w:val="00F70BED"/>
    <w:rsid w:val="00F71A14"/>
    <w:rsid w:val="00F90CEC"/>
    <w:rsid w:val="00F91AC9"/>
    <w:rsid w:val="00F94A0A"/>
    <w:rsid w:val="00FA27BB"/>
    <w:rsid w:val="00FB30D4"/>
    <w:rsid w:val="00FB5BBD"/>
    <w:rsid w:val="00FC20A1"/>
    <w:rsid w:val="00FD2B51"/>
    <w:rsid w:val="00FD5EAB"/>
    <w:rsid w:val="00FE0572"/>
    <w:rsid w:val="00FE2E95"/>
    <w:rsid w:val="00FF0CE2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93015"/>
  <w15:chartTrackingRefBased/>
  <w15:docId w15:val="{F0C876C9-52CF-4130-99D0-033ABB58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1F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52CF0"/>
    <w:pPr>
      <w:keepNext/>
      <w:keepLines/>
      <w:spacing w:before="340" w:after="330" w:line="578" w:lineRule="atLeast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CF0"/>
    <w:pPr>
      <w:keepNext/>
      <w:keepLines/>
      <w:spacing w:before="260" w:after="260" w:line="416" w:lineRule="atLeast"/>
      <w:ind w:firstLineChars="0" w:firstLine="0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CF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20AA4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277131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77131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19F6"/>
    <w:pPr>
      <w:ind w:firstLine="420"/>
    </w:pPr>
  </w:style>
  <w:style w:type="table" w:styleId="a6">
    <w:name w:val="Table Grid"/>
    <w:basedOn w:val="a1"/>
    <w:uiPriority w:val="39"/>
    <w:rsid w:val="00FB3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B30D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801BD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36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3698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3698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36980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550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5507E"/>
    <w:pPr>
      <w:widowControl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5507E"/>
    <w:pPr>
      <w:widowControl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5507E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47E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oleObject" Target="embeddings/oleObject3.bin"/><Relationship Id="rId42" Type="http://schemas.openxmlformats.org/officeDocument/2006/relationships/image" Target="media/image15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37.bin"/><Relationship Id="rId112" Type="http://schemas.openxmlformats.org/officeDocument/2006/relationships/theme" Target="theme/theme1.xml"/><Relationship Id="rId16" Type="http://schemas.openxmlformats.org/officeDocument/2006/relationships/image" Target="media/image2.wmf"/><Relationship Id="rId107" Type="http://schemas.openxmlformats.org/officeDocument/2006/relationships/image" Target="media/image48.png"/><Relationship Id="rId11" Type="http://schemas.openxmlformats.org/officeDocument/2006/relationships/footer" Target="footer1.xml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5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0.bin"/><Relationship Id="rId22" Type="http://schemas.openxmlformats.org/officeDocument/2006/relationships/image" Target="media/image5.wmf"/><Relationship Id="rId27" Type="http://schemas.openxmlformats.org/officeDocument/2006/relationships/oleObject" Target="embeddings/oleObject6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7.bin"/><Relationship Id="rId80" Type="http://schemas.openxmlformats.org/officeDocument/2006/relationships/image" Target="media/image34.wmf"/><Relationship Id="rId85" Type="http://schemas.openxmlformats.org/officeDocument/2006/relationships/oleObject" Target="embeddings/oleObject35.bin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33" Type="http://schemas.openxmlformats.org/officeDocument/2006/relationships/oleObject" Target="embeddings/oleObject9.bin"/><Relationship Id="rId38" Type="http://schemas.openxmlformats.org/officeDocument/2006/relationships/image" Target="media/image13.wmf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4.bin"/><Relationship Id="rId108" Type="http://schemas.openxmlformats.org/officeDocument/2006/relationships/image" Target="media/image49.png"/><Relationship Id="rId54" Type="http://schemas.openxmlformats.org/officeDocument/2006/relationships/image" Target="media/image21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oleObject" Target="embeddings/oleObject4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image" Target="media/image47.png"/><Relationship Id="rId10" Type="http://schemas.openxmlformats.org/officeDocument/2006/relationships/header" Target="header2.xml"/><Relationship Id="rId31" Type="http://schemas.openxmlformats.org/officeDocument/2006/relationships/oleObject" Target="embeddings/oleObject8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3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50.png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46.w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6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5.bin"/><Relationship Id="rId66" Type="http://schemas.openxmlformats.org/officeDocument/2006/relationships/image" Target="media/image27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1.png"/><Relationship Id="rId61" Type="http://schemas.openxmlformats.org/officeDocument/2006/relationships/oleObject" Target="embeddings/oleObject23.bin"/><Relationship Id="rId82" Type="http://schemas.openxmlformats.org/officeDocument/2006/relationships/image" Target="media/image35.wmf"/><Relationship Id="rId19" Type="http://schemas.openxmlformats.org/officeDocument/2006/relationships/oleObject" Target="embeddings/oleObject2.bin"/><Relationship Id="rId14" Type="http://schemas.openxmlformats.org/officeDocument/2006/relationships/footer" Target="footer3.xml"/><Relationship Id="rId30" Type="http://schemas.openxmlformats.org/officeDocument/2006/relationships/image" Target="media/image9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2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45.bin"/><Relationship Id="rId8" Type="http://schemas.openxmlformats.org/officeDocument/2006/relationships/image" Target="media/image1.jpeg"/><Relationship Id="rId51" Type="http://schemas.openxmlformats.org/officeDocument/2006/relationships/oleObject" Target="embeddings/oleObject18.bin"/><Relationship Id="rId72" Type="http://schemas.openxmlformats.org/officeDocument/2006/relationships/image" Target="media/image30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3.wmf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image" Target="media/image17.wmf"/><Relationship Id="rId67" Type="http://schemas.openxmlformats.org/officeDocument/2006/relationships/oleObject" Target="embeddings/oleObject26.bin"/><Relationship Id="rId20" Type="http://schemas.openxmlformats.org/officeDocument/2006/relationships/image" Target="media/image4.wmf"/><Relationship Id="rId41" Type="http://schemas.openxmlformats.org/officeDocument/2006/relationships/oleObject" Target="embeddings/oleObject13.bin"/><Relationship Id="rId62" Type="http://schemas.openxmlformats.org/officeDocument/2006/relationships/image" Target="media/image25.wmf"/><Relationship Id="rId83" Type="http://schemas.openxmlformats.org/officeDocument/2006/relationships/oleObject" Target="embeddings/oleObject34.bin"/><Relationship Id="rId88" Type="http://schemas.openxmlformats.org/officeDocument/2006/relationships/image" Target="media/image38.wmf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1A7A-1347-4661-91AD-C9962695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9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uestc</dc:creator>
  <cp:keywords/>
  <dc:description/>
  <cp:lastModifiedBy>uestc</cp:lastModifiedBy>
  <cp:revision>873</cp:revision>
  <dcterms:created xsi:type="dcterms:W3CDTF">2021-11-02T08:25:00Z</dcterms:created>
  <dcterms:modified xsi:type="dcterms:W3CDTF">2022-01-09T11:45:00Z</dcterms:modified>
</cp:coreProperties>
</file>