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B0FAB" w:rsidRDefault="009977D4" w:rsidP="00BD10FE">
      <w:pPr>
        <w:spacing w:before="240" w:after="240" w:line="360"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Self-concept and Self-esteem among University Students</w:t>
      </w:r>
    </w:p>
    <w:p w:rsidR="009B0FAB" w:rsidRDefault="009977D4">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Despite</w:t>
      </w:r>
      <w:r>
        <w:rPr>
          <w:rFonts w:ascii="Times New Roman" w:eastAsia="Times New Roman" w:hAnsi="Times New Roman" w:cs="Times New Roman"/>
          <w:sz w:val="24"/>
          <w:szCs w:val="24"/>
          <w:lang w:val="en-GB"/>
        </w:rPr>
        <w:t xml:space="preserve"> an</w:t>
      </w:r>
      <w:r>
        <w:rPr>
          <w:rFonts w:ascii="Times New Roman" w:eastAsia="Times New Roman" w:hAnsi="Times New Roman" w:cs="Times New Roman"/>
          <w:sz w:val="24"/>
          <w:szCs w:val="24"/>
        </w:rPr>
        <w:t xml:space="preserve"> ample study and analysis of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not a solitary deconstructive work has been done on the Effect of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So, this study aimed at the disclosure of all the ways through which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affects the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university students. The research method applied on the paper was quantitative. The study adopted a Multiple Self Concept Scale by</w:t>
      </w:r>
      <w:r>
        <w:rPr>
          <w:rFonts w:ascii="Times New Roman" w:eastAsia="Arial" w:hAnsi="Times New Roman" w:cs="Times New Roman"/>
          <w:sz w:val="24"/>
          <w:szCs w:val="24"/>
        </w:rPr>
        <w:t xml:space="preserve"> Bruce A. Bracken and </w:t>
      </w:r>
      <w:r>
        <w:rPr>
          <w:rFonts w:ascii="Times New Roman" w:eastAsia="Times New Roman" w:hAnsi="Times New Roman" w:cs="Times New Roman"/>
          <w:sz w:val="24"/>
          <w:szCs w:val="24"/>
        </w:rPr>
        <w:t xml:space="preserve">Rosenberg’s Self- esteems scale (Rosenberg, 1965). The collected data analysis was accomplished statistically using the t-test and coefficient of correlation techniques. A sample of 250 students comprised of 75 males and 175 females was taken from BZU Multan. The inferences of the study conceded that Self Concept has a significant effect on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university adults. Besides, the research inquiry brought the fact to light that there is, no doubt, a significant disparity of influences of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between male and female.</w:t>
      </w:r>
    </w:p>
    <w:p w:rsidR="009977D4" w:rsidRDefault="009977D4">
      <w:pPr>
        <w:spacing w:after="240" w:line="48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Key words: </w:t>
      </w:r>
      <w:proofErr w:type="spellStart"/>
      <w:r>
        <w:rPr>
          <w:rFonts w:ascii="Times New Roman" w:eastAsia="Arial" w:hAnsi="Times New Roman" w:cs="Times New Roman"/>
          <w:sz w:val="24"/>
          <w:szCs w:val="24"/>
        </w:rPr>
        <w:t>Self concept</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Self esteem</w:t>
      </w:r>
      <w:proofErr w:type="spellEnd"/>
      <w:r>
        <w:rPr>
          <w:rFonts w:ascii="Times New Roman" w:eastAsia="Arial" w:hAnsi="Times New Roman" w:cs="Times New Roman"/>
          <w:sz w:val="24"/>
          <w:szCs w:val="24"/>
        </w:rPr>
        <w:t>, University, Students.</w:t>
      </w:r>
    </w:p>
    <w:p w:rsidR="009B0FAB" w:rsidRDefault="009977D4">
      <w:pPr>
        <w:spacing w:before="240" w:after="240" w:line="360" w:lineRule="auto"/>
        <w:jc w:val="both"/>
        <w:rPr>
          <w:rFonts w:ascii="Times New Roman" w:eastAsia="Times New Roman" w:hAnsi="Times New Roman" w:cs="Times New Roman"/>
          <w:b/>
          <w:sz w:val="24"/>
          <w:szCs w:val="24"/>
        </w:rPr>
      </w:pPr>
      <w:r>
        <w:rPr>
          <w:rFonts w:ascii="Times New Roman" w:eastAsia="Arial" w:hAnsi="Times New Roman" w:cs="Times New Roman"/>
          <w:sz w:val="24"/>
          <w:szCs w:val="24"/>
        </w:rPr>
        <w:t xml:space="preserve">                                  </w:t>
      </w:r>
      <w:r w:rsidR="0015279F">
        <w:rPr>
          <w:rFonts w:ascii="Times New Roman" w:eastAsia="Arial" w:hAnsi="Times New Roman" w:cs="Times New Roman"/>
          <w:sz w:val="24"/>
          <w:szCs w:val="24"/>
        </w:rPr>
        <w:t xml:space="preserve">                               </w:t>
      </w:r>
    </w:p>
    <w:p w:rsidR="009B0FAB" w:rsidRDefault="009977D4" w:rsidP="009977D4">
      <w:pPr>
        <w:pStyle w:val="ListParagraph1"/>
        <w:spacing w:before="240" w:after="0" w:line="480" w:lineRule="auto"/>
        <w:ind w:lef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rsidR="009B0FAB" w:rsidRDefault="009977D4">
      <w:pPr>
        <w:pStyle w:val="ListParagraph1"/>
        <w:spacing w:before="240" w:after="0" w:line="48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Self-concept and Self-esteem are ironic elements of the personality. These two components always travel on parallel road in our lives.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how do we develop a specific perception about ourselves.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is something that how we evaluate ourselves.</w:t>
      </w:r>
    </w:p>
    <w:p w:rsidR="009B0FAB" w:rsidRDefault="009977D4">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development commence since childhood. It is a continuous process that continues to develop across life span. It is inevitable to have a positive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elated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for a satisfied and prosperous adulthood. Although there is a congruent </w:t>
      </w:r>
      <w:r>
        <w:rPr>
          <w:rFonts w:ascii="Times New Roman" w:eastAsia="Times New Roman" w:hAnsi="Times New Roman" w:cs="Times New Roman"/>
          <w:sz w:val="24"/>
          <w:szCs w:val="24"/>
        </w:rPr>
        <w:lastRenderedPageBreak/>
        <w:t xml:space="preserve">bond between positive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declines then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fluctuates. Adult students in university frequently compare each other in academic, social, and cultural context and evaluate themselves. Adults sometimes decline and uplift their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in comparison with other adults in their social network in university.</w:t>
      </w:r>
    </w:p>
    <w:p w:rsidR="009B0FAB" w:rsidRDefault="009977D4">
      <w:pPr>
        <w:tabs>
          <w:tab w:val="left" w:pos="7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8">
        <w:r>
          <w:rPr>
            <w:rFonts w:ascii="Times New Roman" w:eastAsia="Arial" w:hAnsi="Times New Roman" w:cs="Times New Roman"/>
            <w:sz w:val="24"/>
            <w:szCs w:val="24"/>
          </w:rPr>
          <w:t>Liv</w:t>
        </w:r>
        <w:r>
          <w:rPr>
            <w:rFonts w:ascii="Times New Roman" w:eastAsia="Arial" w:hAnsi="Times New Roman" w:cs="Times New Roman"/>
            <w:vanish/>
            <w:sz w:val="24"/>
            <w:szCs w:val="24"/>
          </w:rPr>
          <w:t>HYPERLINK "https://www.tandfonline.com/author/Augestad%2C+Liv+Berit"</w:t>
        </w:r>
        <w:r>
          <w:rPr>
            <w:rFonts w:ascii="Times New Roman" w:eastAsia="Arial" w:hAnsi="Times New Roman" w:cs="Times New Roman"/>
            <w:sz w:val="24"/>
            <w:szCs w:val="24"/>
          </w:rPr>
          <w:t xml:space="preserve"> </w:t>
        </w:r>
        <w:r>
          <w:rPr>
            <w:rFonts w:ascii="Times New Roman" w:eastAsia="Arial" w:hAnsi="Times New Roman" w:cs="Times New Roman"/>
            <w:vanish/>
            <w:sz w:val="24"/>
            <w:szCs w:val="24"/>
          </w:rPr>
          <w:t>HYPERLINK "https://www.tandfonline.com/author/Augestad%2C+Liv+Berit"</w:t>
        </w:r>
        <w:r>
          <w:rPr>
            <w:rFonts w:ascii="Times New Roman" w:eastAsia="Arial" w:hAnsi="Times New Roman" w:cs="Times New Roman"/>
            <w:sz w:val="24"/>
            <w:szCs w:val="24"/>
          </w:rPr>
          <w:t>Berit</w:t>
        </w:r>
        <w:r>
          <w:rPr>
            <w:rFonts w:ascii="Times New Roman" w:eastAsia="Arial" w:hAnsi="Times New Roman" w:cs="Times New Roman"/>
            <w:vanish/>
            <w:sz w:val="24"/>
            <w:szCs w:val="24"/>
          </w:rPr>
          <w:t>HYPERLINK "https://www.tandfonline.com/author/Augestad%2C+Liv+Berit"</w:t>
        </w:r>
        <w:r>
          <w:rPr>
            <w:rFonts w:ascii="Times New Roman" w:eastAsia="Arial" w:hAnsi="Times New Roman" w:cs="Times New Roman"/>
            <w:sz w:val="24"/>
            <w:szCs w:val="24"/>
          </w:rPr>
          <w:t xml:space="preserve"> </w:t>
        </w:r>
        <w:r>
          <w:rPr>
            <w:rFonts w:ascii="Times New Roman" w:eastAsia="Arial" w:hAnsi="Times New Roman" w:cs="Times New Roman"/>
            <w:vanish/>
            <w:sz w:val="24"/>
            <w:szCs w:val="24"/>
          </w:rPr>
          <w:t>HYPERLINK "https://www.tandfonline.com/author/Augestad%2C+Liv+Berit"</w:t>
        </w:r>
        <w:proofErr w:type="spellStart"/>
        <w:r>
          <w:rPr>
            <w:rFonts w:ascii="Times New Roman" w:eastAsia="Arial" w:hAnsi="Times New Roman" w:cs="Times New Roman"/>
            <w:sz w:val="24"/>
            <w:szCs w:val="24"/>
          </w:rPr>
          <w:t>Augestad</w:t>
        </w:r>
        <w:proofErr w:type="spellEnd"/>
      </w:hyperlink>
      <w:r>
        <w:rPr>
          <w:rFonts w:ascii="Times New Roman" w:eastAsia="Arial" w:hAnsi="Times New Roman" w:cs="Times New Roman"/>
          <w:sz w:val="24"/>
          <w:szCs w:val="24"/>
        </w:rPr>
        <w:t> and </w:t>
      </w:r>
      <w:hyperlink r:id="rId9">
        <w:r>
          <w:rPr>
            <w:rFonts w:ascii="Times New Roman" w:eastAsia="Arial" w:hAnsi="Times New Roman" w:cs="Times New Roman"/>
            <w:sz w:val="24"/>
            <w:szCs w:val="24"/>
          </w:rPr>
          <w:t>Stefan Elmer</w:t>
        </w:r>
      </w:hyperlink>
      <w:r>
        <w:rPr>
          <w:rFonts w:ascii="Times New Roman" w:eastAsia="Arial" w:hAnsi="Times New Roman" w:cs="Times New Roman"/>
          <w:sz w:val="24"/>
          <w:szCs w:val="24"/>
        </w:rPr>
        <w:t xml:space="preserve"> (2017) made a comprehensive study on the relationship of current scientific knowledge with </w:t>
      </w:r>
      <w:proofErr w:type="spellStart"/>
      <w:r>
        <w:rPr>
          <w:rFonts w:ascii="Times New Roman" w:eastAsia="Arial" w:hAnsi="Times New Roman" w:cs="Times New Roman"/>
          <w:sz w:val="24"/>
          <w:szCs w:val="24"/>
        </w:rPr>
        <w:t>self concept</w:t>
      </w:r>
      <w:proofErr w:type="spellEnd"/>
      <w:r>
        <w:rPr>
          <w:rFonts w:ascii="Times New Roman" w:eastAsia="Arial" w:hAnsi="Times New Roman" w:cs="Times New Roman"/>
          <w:sz w:val="24"/>
          <w:szCs w:val="24"/>
        </w:rPr>
        <w:t xml:space="preserve"> and </w:t>
      </w:r>
      <w:proofErr w:type="spellStart"/>
      <w:r>
        <w:rPr>
          <w:rFonts w:ascii="Times New Roman" w:eastAsia="Arial" w:hAnsi="Times New Roman" w:cs="Times New Roman"/>
          <w:sz w:val="24"/>
          <w:szCs w:val="24"/>
        </w:rPr>
        <w:t>self esteem</w:t>
      </w:r>
      <w:proofErr w:type="spellEnd"/>
      <w:r>
        <w:rPr>
          <w:rFonts w:ascii="Times New Roman" w:eastAsia="Arial" w:hAnsi="Times New Roman" w:cs="Times New Roman"/>
          <w:sz w:val="24"/>
          <w:szCs w:val="24"/>
        </w:rPr>
        <w:t xml:space="preserve"> among young adolescent with visual impairment. The both researcher applied cross sectional design in their work. They inferred that vision loss and age was the defining feature to influence </w:t>
      </w:r>
      <w:proofErr w:type="spellStart"/>
      <w:r>
        <w:rPr>
          <w:rFonts w:ascii="Times New Roman" w:eastAsia="Arial" w:hAnsi="Times New Roman" w:cs="Times New Roman"/>
          <w:sz w:val="24"/>
          <w:szCs w:val="24"/>
        </w:rPr>
        <w:t>self esteem</w:t>
      </w:r>
      <w:proofErr w:type="spellEnd"/>
      <w:r>
        <w:rPr>
          <w:rFonts w:ascii="Times New Roman" w:eastAsia="Arial" w:hAnsi="Times New Roman" w:cs="Times New Roman"/>
          <w:sz w:val="24"/>
          <w:szCs w:val="24"/>
        </w:rPr>
        <w:t xml:space="preserve"> among young adults. In order to uplift their </w:t>
      </w:r>
      <w:proofErr w:type="spellStart"/>
      <w:r>
        <w:rPr>
          <w:rFonts w:ascii="Times New Roman" w:eastAsia="Arial" w:hAnsi="Times New Roman" w:cs="Times New Roman"/>
          <w:sz w:val="24"/>
          <w:szCs w:val="24"/>
        </w:rPr>
        <w:t>self concept</w:t>
      </w:r>
      <w:proofErr w:type="spellEnd"/>
      <w:r>
        <w:rPr>
          <w:rFonts w:ascii="Times New Roman" w:eastAsia="Arial" w:hAnsi="Times New Roman" w:cs="Times New Roman"/>
          <w:sz w:val="24"/>
          <w:szCs w:val="24"/>
        </w:rPr>
        <w:t xml:space="preserve"> and </w:t>
      </w:r>
      <w:proofErr w:type="spellStart"/>
      <w:r>
        <w:rPr>
          <w:rFonts w:ascii="Times New Roman" w:eastAsia="Arial" w:hAnsi="Times New Roman" w:cs="Times New Roman"/>
          <w:sz w:val="24"/>
          <w:szCs w:val="24"/>
        </w:rPr>
        <w:t>self esteem</w:t>
      </w:r>
      <w:proofErr w:type="spellEnd"/>
      <w:r>
        <w:rPr>
          <w:rFonts w:ascii="Times New Roman" w:eastAsia="Arial" w:hAnsi="Times New Roman" w:cs="Times New Roman"/>
          <w:sz w:val="24"/>
          <w:szCs w:val="24"/>
        </w:rPr>
        <w:t>, they stressed upon secure parenting style, autonomy in mobility and social support are important.</w:t>
      </w:r>
    </w:p>
    <w:p w:rsidR="009B0FAB" w:rsidRDefault="009977D4">
      <w:pPr>
        <w:tabs>
          <w:tab w:val="left" w:pos="720"/>
        </w:tabs>
        <w:spacing w:after="0" w:line="480" w:lineRule="auto"/>
        <w:jc w:val="both"/>
        <w:rPr>
          <w:rFonts w:ascii="Times New Roman" w:eastAsia="Arial"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Arial" w:hAnsi="Times New Roman" w:cs="Times New Roman"/>
          <w:sz w:val="24"/>
          <w:szCs w:val="24"/>
        </w:rPr>
        <w:t>Sabiha</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Dulay</w:t>
      </w:r>
      <w:proofErr w:type="spellEnd"/>
      <w:r>
        <w:rPr>
          <w:rFonts w:ascii="Times New Roman" w:eastAsia="Arial" w:hAnsi="Times New Roman" w:cs="Times New Roman"/>
          <w:sz w:val="24"/>
          <w:szCs w:val="24"/>
        </w:rPr>
        <w:t xml:space="preserve"> (2017) conducted her study on medium level positive </w:t>
      </w:r>
      <w:proofErr w:type="spellStart"/>
      <w:r>
        <w:rPr>
          <w:rFonts w:ascii="Times New Roman" w:eastAsia="Arial" w:hAnsi="Times New Roman" w:cs="Times New Roman"/>
          <w:sz w:val="24"/>
          <w:szCs w:val="24"/>
        </w:rPr>
        <w:t>self concept</w:t>
      </w:r>
      <w:proofErr w:type="spellEnd"/>
      <w:r>
        <w:rPr>
          <w:rFonts w:ascii="Times New Roman" w:eastAsia="Arial" w:hAnsi="Times New Roman" w:cs="Times New Roman"/>
          <w:sz w:val="24"/>
          <w:szCs w:val="24"/>
        </w:rPr>
        <w:t xml:space="preserve"> on academic achievement of students. She argued in the light of her meta-analysis findings that </w:t>
      </w:r>
      <w:proofErr w:type="spellStart"/>
      <w:r>
        <w:rPr>
          <w:rFonts w:ascii="Times New Roman" w:eastAsia="Arial" w:hAnsi="Times New Roman" w:cs="Times New Roman"/>
          <w:sz w:val="24"/>
          <w:szCs w:val="24"/>
        </w:rPr>
        <w:t>self concept</w:t>
      </w:r>
      <w:proofErr w:type="spellEnd"/>
      <w:r>
        <w:rPr>
          <w:rFonts w:ascii="Times New Roman" w:eastAsia="Arial" w:hAnsi="Times New Roman" w:cs="Times New Roman"/>
          <w:sz w:val="24"/>
          <w:szCs w:val="24"/>
        </w:rPr>
        <w:t xml:space="preserve"> had a medium positive effect on academic achievement of students.</w:t>
      </w:r>
    </w:p>
    <w:p w:rsidR="009B0FAB" w:rsidRDefault="009977D4">
      <w:pPr>
        <w:tabs>
          <w:tab w:val="left" w:pos="720"/>
        </w:tabs>
        <w:spacing w:after="0" w:line="480" w:lineRule="auto"/>
        <w:jc w:val="both"/>
        <w:rPr>
          <w:rFonts w:ascii="Times New Roman" w:eastAsia="Times New Roman" w:hAnsi="Times New Roman" w:cs="Times New Roman"/>
          <w:sz w:val="24"/>
          <w:szCs w:val="24"/>
        </w:rPr>
      </w:pPr>
      <w:r>
        <w:rPr>
          <w:rFonts w:ascii="Times New Roman" w:eastAsia="Arial" w:hAnsi="Times New Roman" w:cs="Times New Roman"/>
          <w:sz w:val="24"/>
          <w:szCs w:val="24"/>
        </w:rPr>
        <w:tab/>
      </w:r>
      <w:hyperlink r:id="rId10">
        <w:r>
          <w:rPr>
            <w:rFonts w:ascii="Times New Roman" w:eastAsia="Arial" w:hAnsi="Times New Roman" w:cs="Times New Roman"/>
            <w:sz w:val="24"/>
            <w:szCs w:val="24"/>
            <w:shd w:val="clear" w:color="auto" w:fill="FFFFFF"/>
          </w:rPr>
          <w:t xml:space="preserve">L. Francesca </w:t>
        </w:r>
        <w:r>
          <w:rPr>
            <w:rFonts w:ascii="Times New Roman" w:eastAsia="Arial" w:hAnsi="Times New Roman" w:cs="Times New Roman"/>
            <w:vanish/>
            <w:sz w:val="24"/>
            <w:szCs w:val="24"/>
            <w:shd w:val="clear" w:color="auto" w:fill="FFFFFF"/>
          </w:rPr>
          <w:t>HYPERLINK "http://journals.sagepub.com/doi/abs/10.1177/0305735616672317"</w:t>
        </w:r>
        <w:r>
          <w:rPr>
            <w:rFonts w:ascii="Times New Roman" w:eastAsia="Arial" w:hAnsi="Times New Roman" w:cs="Times New Roman"/>
            <w:sz w:val="24"/>
            <w:szCs w:val="24"/>
            <w:shd w:val="clear" w:color="auto" w:fill="FFFFFF"/>
          </w:rPr>
          <w:t>Scalas</w:t>
        </w:r>
      </w:hyperlink>
      <w:r>
        <w:rPr>
          <w:rFonts w:ascii="Times New Roman" w:eastAsia="Arial" w:hAnsi="Times New Roman" w:cs="Times New Roman"/>
          <w:sz w:val="24"/>
          <w:szCs w:val="24"/>
          <w:shd w:val="clear" w:color="auto" w:fill="FFFFFF"/>
        </w:rPr>
        <w:t>, </w:t>
      </w:r>
      <w:hyperlink r:id="rId11">
        <w:r>
          <w:rPr>
            <w:rFonts w:ascii="Times New Roman" w:eastAsia="Arial" w:hAnsi="Times New Roman" w:cs="Times New Roman"/>
            <w:sz w:val="24"/>
            <w:szCs w:val="24"/>
            <w:shd w:val="clear" w:color="auto" w:fill="FFFFFF"/>
          </w:rPr>
          <w:t>Herbert W. Marsh</w:t>
        </w:r>
      </w:hyperlink>
      <w:r>
        <w:rPr>
          <w:rFonts w:ascii="Times New Roman" w:eastAsia="Arial" w:hAnsi="Times New Roman" w:cs="Times New Roman"/>
          <w:sz w:val="24"/>
          <w:szCs w:val="24"/>
          <w:shd w:val="clear" w:color="auto" w:fill="FFFFFF"/>
        </w:rPr>
        <w:t>, </w:t>
      </w:r>
      <w:hyperlink r:id="rId12">
        <w:r>
          <w:rPr>
            <w:rFonts w:ascii="Times New Roman" w:eastAsia="Arial" w:hAnsi="Times New Roman" w:cs="Times New Roman"/>
            <w:sz w:val="24"/>
            <w:szCs w:val="24"/>
            <w:shd w:val="clear" w:color="auto" w:fill="FFFFFF"/>
          </w:rPr>
          <w:t xml:space="preserve">Walter </w:t>
        </w:r>
        <w:r>
          <w:rPr>
            <w:rFonts w:ascii="Times New Roman" w:eastAsia="Arial" w:hAnsi="Times New Roman" w:cs="Times New Roman"/>
            <w:vanish/>
            <w:sz w:val="24"/>
            <w:szCs w:val="24"/>
            <w:shd w:val="clear" w:color="auto" w:fill="FFFFFF"/>
          </w:rPr>
          <w:t>HYPERLINK "http://journals.sagepub.com/doi/abs/10.1177/0305735616672317"</w:t>
        </w:r>
        <w:proofErr w:type="spellStart"/>
        <w:r>
          <w:rPr>
            <w:rFonts w:ascii="Times New Roman" w:eastAsia="Arial" w:hAnsi="Times New Roman" w:cs="Times New Roman"/>
            <w:sz w:val="24"/>
            <w:szCs w:val="24"/>
            <w:shd w:val="clear" w:color="auto" w:fill="FFFFFF"/>
          </w:rPr>
          <w:t>Vispoe</w:t>
        </w:r>
      </w:hyperlink>
      <w:r>
        <w:rPr>
          <w:rFonts w:ascii="Times New Roman" w:eastAsia="Arial" w:hAnsi="Times New Roman" w:cs="Times New Roman"/>
          <w:sz w:val="24"/>
          <w:szCs w:val="24"/>
          <w:shd w:val="clear" w:color="auto" w:fill="FFFFFF"/>
        </w:rPr>
        <w:t>l</w:t>
      </w:r>
      <w:proofErr w:type="spellEnd"/>
      <w:r>
        <w:rPr>
          <w:rFonts w:ascii="Times New Roman" w:eastAsia="Arial" w:hAnsi="Times New Roman" w:cs="Times New Roman"/>
          <w:sz w:val="24"/>
          <w:szCs w:val="24"/>
          <w:shd w:val="clear" w:color="auto" w:fill="FFFFFF"/>
        </w:rPr>
        <w:t xml:space="preserve">(2017) examined their integrated study on the music </w:t>
      </w:r>
      <w:proofErr w:type="spellStart"/>
      <w:r>
        <w:rPr>
          <w:rFonts w:ascii="Times New Roman" w:eastAsia="Arial" w:hAnsi="Times New Roman" w:cs="Times New Roman"/>
          <w:sz w:val="24"/>
          <w:szCs w:val="24"/>
          <w:shd w:val="clear" w:color="auto" w:fill="FFFFFF"/>
        </w:rPr>
        <w:t>self concept</w:t>
      </w:r>
      <w:proofErr w:type="spellEnd"/>
      <w:r>
        <w:rPr>
          <w:rFonts w:ascii="Times New Roman" w:eastAsia="Arial" w:hAnsi="Times New Roman" w:cs="Times New Roman"/>
          <w:sz w:val="24"/>
          <w:szCs w:val="24"/>
          <w:shd w:val="clear" w:color="auto" w:fill="FFFFFF"/>
        </w:rPr>
        <w:t xml:space="preserve"> determining </w:t>
      </w:r>
      <w:proofErr w:type="spellStart"/>
      <w:r>
        <w:rPr>
          <w:rFonts w:ascii="Times New Roman" w:eastAsia="Arial" w:hAnsi="Times New Roman" w:cs="Times New Roman"/>
          <w:sz w:val="24"/>
          <w:szCs w:val="24"/>
          <w:shd w:val="clear" w:color="auto" w:fill="FFFFFF"/>
        </w:rPr>
        <w:t>self esteem</w:t>
      </w:r>
      <w:proofErr w:type="spellEnd"/>
      <w:r>
        <w:rPr>
          <w:rFonts w:ascii="Times New Roman" w:eastAsia="Arial" w:hAnsi="Times New Roman" w:cs="Times New Roman"/>
          <w:sz w:val="24"/>
          <w:szCs w:val="24"/>
          <w:shd w:val="clear" w:color="auto" w:fill="FFFFFF"/>
        </w:rPr>
        <w:t xml:space="preserve"> among students at secondary level. Using the application of models: individual and normative group, they performed their work. But they argued their inferences were supported by individual model rather than normative model. Besides these findings, they analyzed students ‘musical performance has significant effect on </w:t>
      </w:r>
      <w:proofErr w:type="spellStart"/>
      <w:r>
        <w:rPr>
          <w:rFonts w:ascii="Times New Roman" w:eastAsia="Arial" w:hAnsi="Times New Roman" w:cs="Times New Roman"/>
          <w:sz w:val="24"/>
          <w:szCs w:val="24"/>
          <w:shd w:val="clear" w:color="auto" w:fill="FFFFFF"/>
        </w:rPr>
        <w:t>self esteem</w:t>
      </w:r>
      <w:proofErr w:type="spellEnd"/>
      <w:r>
        <w:rPr>
          <w:rFonts w:ascii="Times New Roman" w:eastAsia="Arial" w:hAnsi="Times New Roman" w:cs="Times New Roman"/>
          <w:sz w:val="24"/>
          <w:szCs w:val="24"/>
          <w:shd w:val="clear" w:color="auto" w:fill="FFFFFF"/>
        </w:rPr>
        <w:t>.</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Dr.Rekha</w:t>
      </w:r>
      <w:proofErr w:type="spellEnd"/>
      <w:r>
        <w:rPr>
          <w:rFonts w:ascii="Times New Roman" w:eastAsia="Times New Roman" w:hAnsi="Times New Roman" w:cs="Times New Roman"/>
          <w:sz w:val="24"/>
          <w:szCs w:val="24"/>
        </w:rPr>
        <w:t xml:space="preserve"> Srivastava, and **</w:t>
      </w:r>
      <w:proofErr w:type="spellStart"/>
      <w:r>
        <w:rPr>
          <w:rFonts w:ascii="Times New Roman" w:eastAsia="Times New Roman" w:hAnsi="Times New Roman" w:cs="Times New Roman"/>
          <w:sz w:val="24"/>
          <w:szCs w:val="24"/>
        </w:rPr>
        <w:t>Dr.Shobhna</w:t>
      </w:r>
      <w:proofErr w:type="spellEnd"/>
      <w:r>
        <w:rPr>
          <w:rFonts w:ascii="Times New Roman" w:eastAsia="Times New Roman" w:hAnsi="Times New Roman" w:cs="Times New Roman"/>
          <w:sz w:val="24"/>
          <w:szCs w:val="24"/>
        </w:rPr>
        <w:t xml:space="preserve"> Joshi (2014) confronted a multiple different problems and challenges during their study of positive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The relationship between academic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was the objective of their study. They conducted their work on urban and rule boys and girls in high and low faculty school. The </w:t>
      </w:r>
      <w:r>
        <w:rPr>
          <w:rFonts w:ascii="Times New Roman" w:eastAsia="Times New Roman" w:hAnsi="Times New Roman" w:cs="Times New Roman"/>
          <w:sz w:val="24"/>
          <w:szCs w:val="24"/>
        </w:rPr>
        <w:lastRenderedPageBreak/>
        <w:t xml:space="preserve">inculcations of the conducted quantitative study manifested that positive correlation exists between academic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urban and rural girls and boys in high and low faculty school.</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Swann, Chang-Schneider, and McClarty (2007) studied on various measures of self and its relationship. Their study entailed about specificity of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ties to academic achievement in school. They further argued that general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is not related to academic activity, but specific measures of </w:t>
      </w:r>
      <w:proofErr w:type="spellStart"/>
      <w:r>
        <w:rPr>
          <w:rFonts w:ascii="Times New Roman" w:eastAsia="Times New Roman" w:hAnsi="Times New Roman" w:cs="Times New Roman"/>
          <w:sz w:val="24"/>
          <w:szCs w:val="24"/>
        </w:rPr>
        <w:t>self depict</w:t>
      </w:r>
      <w:proofErr w:type="spellEnd"/>
      <w:r>
        <w:rPr>
          <w:rFonts w:ascii="Times New Roman" w:eastAsia="Times New Roman" w:hAnsi="Times New Roman" w:cs="Times New Roman"/>
          <w:sz w:val="24"/>
          <w:szCs w:val="24"/>
        </w:rPr>
        <w:t xml:space="preserve"> consolidated relationship to academic success in content knowledge.</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Rationale</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By evaluating the previous work, it was unveiled that there was no consequential study has been tendered on relationship between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adults. The purpose of the study was to evaluate the effect of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adults.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was taken as independent variable and dependent work was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For analyzing the consummation of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adults, quantitative study was considered. The study inquired that how do positive </w:t>
      </w:r>
      <w:proofErr w:type="spellStart"/>
      <w:r>
        <w:rPr>
          <w:rFonts w:ascii="Times New Roman" w:eastAsia="Times New Roman" w:hAnsi="Times New Roman" w:cs="Times New Roman"/>
          <w:sz w:val="24"/>
          <w:szCs w:val="24"/>
        </w:rPr>
        <w:t>self respect</w:t>
      </w:r>
      <w:proofErr w:type="spellEnd"/>
      <w:r>
        <w:rPr>
          <w:rFonts w:ascii="Times New Roman" w:eastAsia="Times New Roman" w:hAnsi="Times New Roman" w:cs="Times New Roman"/>
          <w:sz w:val="24"/>
          <w:szCs w:val="24"/>
        </w:rPr>
        <w:t xml:space="preserve"> boon positive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adults and vice versa. Apart from influential nexus between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the study also disclosed effectiveness disparity of both variables on the gender basis.</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 of study</w:t>
      </w:r>
    </w:p>
    <w:p w:rsidR="009B0FAB" w:rsidRDefault="009977D4">
      <w:pPr>
        <w:numPr>
          <w:ilvl w:val="0"/>
          <w:numId w:val="2"/>
        </w:numPr>
        <w:spacing w:before="240" w:after="240"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the relationship between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w:t>
      </w:r>
    </w:p>
    <w:p w:rsidR="009B0FAB" w:rsidRDefault="009977D4">
      <w:pPr>
        <w:numPr>
          <w:ilvl w:val="0"/>
          <w:numId w:val="2"/>
        </w:numPr>
        <w:spacing w:before="240" w:after="240"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study the congruency between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Self esteem</w:t>
      </w:r>
    </w:p>
    <w:p w:rsidR="009B0FAB" w:rsidRDefault="009977D4">
      <w:pPr>
        <w:numPr>
          <w:ilvl w:val="0"/>
          <w:numId w:val="2"/>
        </w:numPr>
        <w:spacing w:before="240" w:after="240"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study the consequences of negative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on Self esteem</w:t>
      </w:r>
    </w:p>
    <w:p w:rsidR="009B0FAB" w:rsidRDefault="009B0FAB">
      <w:pPr>
        <w:spacing w:before="240" w:after="240" w:line="360" w:lineRule="auto"/>
        <w:ind w:left="720"/>
        <w:jc w:val="both"/>
        <w:rPr>
          <w:rFonts w:ascii="Times New Roman" w:eastAsia="Times New Roman" w:hAnsi="Times New Roman" w:cs="Times New Roman"/>
          <w:sz w:val="24"/>
          <w:szCs w:val="24"/>
        </w:rPr>
      </w:pPr>
    </w:p>
    <w:p w:rsidR="009B0FAB" w:rsidRDefault="009977D4">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Hypotheses</w:t>
      </w:r>
    </w:p>
    <w:p w:rsidR="009B0FAB" w:rsidRDefault="009977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has hypotheses when it will be conducted which included;</w:t>
      </w:r>
    </w:p>
    <w:p w:rsidR="009B0FAB" w:rsidRDefault="009977D4">
      <w:pPr>
        <w:numPr>
          <w:ilvl w:val="0"/>
          <w:numId w:val="3"/>
        </w:numPr>
        <w:spacing w:before="240" w:after="240"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may be related with high Self esteem</w:t>
      </w:r>
    </w:p>
    <w:p w:rsidR="009B0FAB" w:rsidRDefault="009977D4">
      <w:pPr>
        <w:numPr>
          <w:ilvl w:val="0"/>
          <w:numId w:val="3"/>
        </w:numPr>
        <w:spacing w:before="240" w:after="240"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maybe related to poor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adults</w:t>
      </w:r>
    </w:p>
    <w:p w:rsidR="009B0FAB" w:rsidRDefault="009977D4">
      <w:pPr>
        <w:numPr>
          <w:ilvl w:val="0"/>
          <w:numId w:val="3"/>
        </w:numPr>
        <w:spacing w:before="240" w:after="240"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there </w:t>
      </w:r>
      <w:r>
        <w:rPr>
          <w:rFonts w:ascii="Times New Roman" w:eastAsia="Times New Roman" w:hAnsi="Times New Roman" w:cs="Times New Roman"/>
          <w:sz w:val="24"/>
          <w:szCs w:val="24"/>
          <w:lang w:val="en-GB"/>
        </w:rPr>
        <w:t xml:space="preserve"> may be high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male </w:t>
      </w:r>
      <w:r>
        <w:rPr>
          <w:rFonts w:ascii="Times New Roman" w:eastAsia="Times New Roman" w:hAnsi="Times New Roman" w:cs="Times New Roman"/>
          <w:sz w:val="24"/>
          <w:szCs w:val="24"/>
          <w:lang w:val="en-GB"/>
        </w:rPr>
        <w:t>than</w:t>
      </w:r>
      <w:r>
        <w:rPr>
          <w:rFonts w:ascii="Times New Roman" w:eastAsia="Times New Roman" w:hAnsi="Times New Roman" w:cs="Times New Roman"/>
          <w:sz w:val="24"/>
          <w:szCs w:val="24"/>
        </w:rPr>
        <w:t xml:space="preserve"> female adults. </w:t>
      </w:r>
    </w:p>
    <w:p w:rsidR="009B0FAB" w:rsidRDefault="009977D4">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9B0FAB" w:rsidRDefault="009977D4">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Sample of 250 adults (male=75, female175) was extracted from BZU Multan. The sample comprised postgraduate students. All adults were selected randomly from natural and social science departments.</w:t>
      </w:r>
    </w:p>
    <w:p w:rsidR="009B0FAB" w:rsidRDefault="009977D4">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Instruments</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Rosenberg Self-Esteem Scale devised by Rosenberg (1965), an evaluative parameter of individual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So, a four point Likert scale consisting 10 items was used in the study. On the other hand, for the inquiry of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 multidimensional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scale engineered by Bruce A. bracken was applied. </w:t>
      </w:r>
      <w:proofErr w:type="spellStart"/>
      <w:r>
        <w:rPr>
          <w:rFonts w:ascii="Times New Roman" w:eastAsia="Times New Roman" w:hAnsi="Times New Roman" w:cs="Times New Roman"/>
          <w:sz w:val="24"/>
          <w:szCs w:val="24"/>
        </w:rPr>
        <w:t>Multi dimensional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scale entailed 36 items and a seven point Likert scale. This scale explored global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regard</w:t>
      </w:r>
      <w:proofErr w:type="spellEnd"/>
      <w:r>
        <w:rPr>
          <w:rFonts w:ascii="Times New Roman" w:eastAsia="Times New Roman" w:hAnsi="Times New Roman" w:cs="Times New Roman"/>
          <w:sz w:val="24"/>
          <w:szCs w:val="24"/>
        </w:rPr>
        <w:t>, physical appearance and social confidence.</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A widely used self-report instrument for evaluating individual self-esteem, was investigated using item response theory. Factor analysis identified a single common factor, contrary to some previous studies that extracted separate Self-Confidence and Self-Depreciation factors. </w:t>
      </w:r>
    </w:p>
    <w:p w:rsidR="009B0FAB" w:rsidRDefault="009977D4">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Departmental consent was highly obliged from department of psychology. For the purpose of data assemblage, students were briefed about objectives of the study by taking informed consent. A co relational research design was used and data was analyzed through statistical manual. Confidentiality of data was placed on the top priority.</w:t>
      </w:r>
    </w:p>
    <w:p w:rsidR="009B0FAB" w:rsidRDefault="009977D4">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inculcate the significant relationship between </w:t>
      </w:r>
      <w:r w:rsidR="0015279F">
        <w:rPr>
          <w:rFonts w:ascii="Times New Roman" w:eastAsia="Times New Roman" w:hAnsi="Times New Roman" w:cs="Times New Roman"/>
          <w:sz w:val="24"/>
          <w:szCs w:val="24"/>
        </w:rPr>
        <w:t>self-concept</w:t>
      </w:r>
      <w:r>
        <w:rPr>
          <w:rFonts w:ascii="Times New Roman" w:eastAsia="Times New Roman" w:hAnsi="Times New Roman" w:cs="Times New Roman"/>
          <w:sz w:val="24"/>
          <w:szCs w:val="24"/>
        </w:rPr>
        <w:t xml:space="preserve"> and </w:t>
      </w:r>
      <w:r w:rsidR="0015279F">
        <w:rPr>
          <w:rFonts w:ascii="Times New Roman" w:eastAsia="Times New Roman" w:hAnsi="Times New Roman" w:cs="Times New Roman"/>
          <w:sz w:val="24"/>
          <w:szCs w:val="24"/>
        </w:rPr>
        <w:t>self-esteem</w:t>
      </w:r>
      <w:r>
        <w:rPr>
          <w:rFonts w:ascii="Times New Roman" w:eastAsia="Times New Roman" w:hAnsi="Times New Roman" w:cs="Times New Roman"/>
          <w:sz w:val="24"/>
          <w:szCs w:val="24"/>
        </w:rPr>
        <w:t xml:space="preserve"> the coefficient correlation was used. On demographic basis, T test was used to investigate the differences of variable on gender differences.</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W w:w="9478" w:type="dxa"/>
        <w:tblInd w:w="98" w:type="dxa"/>
        <w:tblBorders>
          <w:top w:val="single" w:sz="4" w:space="0" w:color="000000"/>
          <w:bottom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369"/>
        <w:gridCol w:w="2372"/>
        <w:gridCol w:w="2372"/>
        <w:gridCol w:w="2365"/>
      </w:tblGrid>
      <w:tr w:rsidR="009B0FAB">
        <w:trPr>
          <w:trHeight w:val="1"/>
        </w:trPr>
        <w:tc>
          <w:tcPr>
            <w:tcW w:w="2369" w:type="dxa"/>
            <w:tcBorders>
              <w:bottom w:val="single" w:sz="4" w:space="0" w:color="000000"/>
              <w:right w:val="nil"/>
            </w:tcBorders>
            <w:shd w:val="clear" w:color="000000" w:fill="FFFFFF"/>
            <w:tcMar>
              <w:left w:w="108" w:type="dxa"/>
              <w:right w:w="108" w:type="dxa"/>
            </w:tcMar>
          </w:tcPr>
          <w:p w:rsidR="009B0FAB" w:rsidRDefault="009B0FAB">
            <w:pPr>
              <w:spacing w:after="0" w:line="360" w:lineRule="auto"/>
              <w:jc w:val="both"/>
              <w:rPr>
                <w:rFonts w:ascii="Times New Roman" w:eastAsia="Calibri" w:hAnsi="Times New Roman" w:cs="Times New Roman"/>
                <w:sz w:val="24"/>
                <w:szCs w:val="24"/>
              </w:rPr>
            </w:pPr>
          </w:p>
        </w:tc>
        <w:tc>
          <w:tcPr>
            <w:tcW w:w="2372" w:type="dxa"/>
            <w:tcBorders>
              <w:left w:val="nil"/>
              <w:bottom w:val="single" w:sz="4" w:space="0" w:color="000000"/>
              <w:right w:val="nil"/>
            </w:tcBorders>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M</w:t>
            </w:r>
          </w:p>
        </w:tc>
        <w:tc>
          <w:tcPr>
            <w:tcW w:w="2372" w:type="dxa"/>
            <w:tcBorders>
              <w:left w:val="nil"/>
              <w:bottom w:val="single" w:sz="4" w:space="0" w:color="000000"/>
              <w:right w:val="nil"/>
            </w:tcBorders>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SD</w:t>
            </w:r>
          </w:p>
        </w:tc>
        <w:tc>
          <w:tcPr>
            <w:tcW w:w="2365" w:type="dxa"/>
            <w:tcBorders>
              <w:left w:val="nil"/>
              <w:bottom w:val="single" w:sz="4" w:space="0" w:color="000000"/>
            </w:tcBorders>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1</w:t>
            </w:r>
          </w:p>
        </w:tc>
      </w:tr>
      <w:tr w:rsidR="009B0FAB">
        <w:trPr>
          <w:trHeight w:val="1"/>
        </w:trPr>
        <w:tc>
          <w:tcPr>
            <w:tcW w:w="2369" w:type="dxa"/>
            <w:tcBorders>
              <w:bottom w:val="nil"/>
              <w:right w:val="nil"/>
            </w:tcBorders>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scale</w:t>
            </w:r>
          </w:p>
        </w:tc>
        <w:tc>
          <w:tcPr>
            <w:tcW w:w="2372" w:type="dxa"/>
            <w:tcBorders>
              <w:left w:val="nil"/>
              <w:bottom w:val="nil"/>
              <w:right w:val="nil"/>
            </w:tcBorders>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21.8960</w:t>
            </w:r>
          </w:p>
        </w:tc>
        <w:tc>
          <w:tcPr>
            <w:tcW w:w="2372" w:type="dxa"/>
            <w:tcBorders>
              <w:left w:val="nil"/>
              <w:bottom w:val="nil"/>
              <w:right w:val="nil"/>
            </w:tcBorders>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3.34334</w:t>
            </w:r>
          </w:p>
        </w:tc>
        <w:tc>
          <w:tcPr>
            <w:tcW w:w="2365" w:type="dxa"/>
            <w:tcBorders>
              <w:left w:val="nil"/>
              <w:bottom w:val="nil"/>
            </w:tcBorders>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1</w:t>
            </w:r>
          </w:p>
        </w:tc>
      </w:tr>
      <w:tr w:rsidR="009B0FAB">
        <w:trPr>
          <w:trHeight w:val="1"/>
        </w:trPr>
        <w:tc>
          <w:tcPr>
            <w:tcW w:w="2369" w:type="dxa"/>
            <w:tcBorders>
              <w:top w:val="nil"/>
              <w:right w:val="nil"/>
            </w:tcBorders>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Scale</w:t>
            </w:r>
          </w:p>
        </w:tc>
        <w:tc>
          <w:tcPr>
            <w:tcW w:w="2372" w:type="dxa"/>
            <w:tcBorders>
              <w:top w:val="nil"/>
              <w:left w:val="nil"/>
              <w:right w:val="nil"/>
            </w:tcBorders>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136.5040</w:t>
            </w:r>
          </w:p>
        </w:tc>
        <w:tc>
          <w:tcPr>
            <w:tcW w:w="2372" w:type="dxa"/>
            <w:tcBorders>
              <w:top w:val="nil"/>
              <w:left w:val="nil"/>
              <w:right w:val="nil"/>
            </w:tcBorders>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25.40266</w:t>
            </w:r>
          </w:p>
        </w:tc>
        <w:tc>
          <w:tcPr>
            <w:tcW w:w="2365" w:type="dxa"/>
            <w:tcBorders>
              <w:top w:val="nil"/>
              <w:left w:val="nil"/>
            </w:tcBorders>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0.000</w:t>
            </w:r>
          </w:p>
        </w:tc>
      </w:tr>
    </w:tbl>
    <w:p w:rsidR="009B0FAB" w:rsidRDefault="009977D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prove it there is significant correlation between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w:t>
      </w:r>
    </w:p>
    <w:p w:rsidR="009B0FAB" w:rsidRDefault="009977D4">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no.2</w:t>
      </w:r>
    </w:p>
    <w:tbl>
      <w:tblPr>
        <w:tblW w:w="9478" w:type="dxa"/>
        <w:tblInd w:w="98" w:type="dxa"/>
        <w:tblBorders>
          <w:top w:val="single" w:sz="4" w:space="0" w:color="000000"/>
          <w:bottom w:val="single" w:sz="4" w:space="0" w:color="000000"/>
          <w:insideH w:val="single" w:sz="4" w:space="0" w:color="auto"/>
        </w:tblBorders>
        <w:tblLayout w:type="fixed"/>
        <w:tblCellMar>
          <w:left w:w="10" w:type="dxa"/>
          <w:right w:w="10" w:type="dxa"/>
        </w:tblCellMar>
        <w:tblLook w:val="04A0" w:firstRow="1" w:lastRow="0" w:firstColumn="1" w:lastColumn="0" w:noHBand="0" w:noVBand="1"/>
      </w:tblPr>
      <w:tblGrid>
        <w:gridCol w:w="1348"/>
        <w:gridCol w:w="1364"/>
        <w:gridCol w:w="1352"/>
        <w:gridCol w:w="1354"/>
        <w:gridCol w:w="1352"/>
        <w:gridCol w:w="1354"/>
        <w:gridCol w:w="1354"/>
      </w:tblGrid>
      <w:tr w:rsidR="009B0FAB">
        <w:trPr>
          <w:trHeight w:val="1"/>
        </w:trPr>
        <w:tc>
          <w:tcPr>
            <w:tcW w:w="1348"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Sr. No</w:t>
            </w:r>
          </w:p>
        </w:tc>
        <w:tc>
          <w:tcPr>
            <w:tcW w:w="1364"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predictors</w:t>
            </w:r>
          </w:p>
        </w:tc>
        <w:tc>
          <w:tcPr>
            <w:tcW w:w="1352"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B</w:t>
            </w:r>
          </w:p>
        </w:tc>
        <w:tc>
          <w:tcPr>
            <w:tcW w:w="1354"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Error</w:t>
            </w:r>
          </w:p>
        </w:tc>
        <w:tc>
          <w:tcPr>
            <w:tcW w:w="1352"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Beta</w:t>
            </w:r>
          </w:p>
        </w:tc>
        <w:tc>
          <w:tcPr>
            <w:tcW w:w="1354"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T</w:t>
            </w:r>
          </w:p>
        </w:tc>
        <w:tc>
          <w:tcPr>
            <w:tcW w:w="1354"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P</w:t>
            </w:r>
          </w:p>
        </w:tc>
      </w:tr>
      <w:tr w:rsidR="009B0FAB">
        <w:trPr>
          <w:trHeight w:val="1"/>
        </w:trPr>
        <w:tc>
          <w:tcPr>
            <w:tcW w:w="1348"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1</w:t>
            </w:r>
          </w:p>
        </w:tc>
        <w:tc>
          <w:tcPr>
            <w:tcW w:w="1364"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Self esteem</w:t>
            </w:r>
          </w:p>
        </w:tc>
        <w:tc>
          <w:tcPr>
            <w:tcW w:w="1352"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-.037</w:t>
            </w:r>
          </w:p>
        </w:tc>
        <w:tc>
          <w:tcPr>
            <w:tcW w:w="1354"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.008</w:t>
            </w:r>
          </w:p>
        </w:tc>
        <w:tc>
          <w:tcPr>
            <w:tcW w:w="1352"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-.284</w:t>
            </w:r>
          </w:p>
        </w:tc>
        <w:tc>
          <w:tcPr>
            <w:tcW w:w="1354"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-4.659</w:t>
            </w:r>
          </w:p>
        </w:tc>
        <w:tc>
          <w:tcPr>
            <w:tcW w:w="1354" w:type="dxa"/>
            <w:shd w:val="clear" w:color="000000" w:fill="FFFFFF"/>
            <w:tcMar>
              <w:left w:w="108" w:type="dxa"/>
              <w:right w:w="108" w:type="dxa"/>
            </w:tcMar>
          </w:tcPr>
          <w:p w:rsidR="009B0FAB" w:rsidRDefault="009977D4">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0.000</w:t>
            </w:r>
          </w:p>
        </w:tc>
      </w:tr>
    </w:tbl>
    <w:p w:rsidR="009B0FAB" w:rsidRDefault="009977D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.080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.077,    (F(1,248) = 21.710 , p&lt;0.001)    *p&lt;=0.001</w:t>
      </w:r>
    </w:p>
    <w:p w:rsidR="009B0FAB" w:rsidRDefault="009977D4">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Regression analysis has been used to find the significant relationship between </w:t>
      </w:r>
      <w:proofErr w:type="spellStart"/>
      <w:r>
        <w:rPr>
          <w:rFonts w:ascii="Times New Roman" w:eastAsia="Times New Roman" w:hAnsi="Times New Roman" w:cs="Times New Roman"/>
          <w:sz w:val="24"/>
          <w:szCs w:val="24"/>
          <w:lang w:val="en-GB"/>
        </w:rPr>
        <w:t>self concept</w:t>
      </w:r>
      <w:proofErr w:type="spellEnd"/>
      <w:r>
        <w:rPr>
          <w:rFonts w:ascii="Times New Roman" w:eastAsia="Times New Roman" w:hAnsi="Times New Roman" w:cs="Times New Roman"/>
          <w:sz w:val="24"/>
          <w:szCs w:val="24"/>
          <w:lang w:val="en-GB"/>
        </w:rPr>
        <w:t xml:space="preserve"> and </w:t>
      </w:r>
      <w:proofErr w:type="spellStart"/>
      <w:r>
        <w:rPr>
          <w:rFonts w:ascii="Times New Roman" w:eastAsia="Times New Roman" w:hAnsi="Times New Roman" w:cs="Times New Roman"/>
          <w:sz w:val="24"/>
          <w:szCs w:val="24"/>
          <w:lang w:val="en-GB"/>
        </w:rPr>
        <w:t>self esteem</w:t>
      </w:r>
      <w:proofErr w:type="spellEnd"/>
      <w:r>
        <w:rPr>
          <w:rFonts w:ascii="Times New Roman" w:eastAsia="Times New Roman" w:hAnsi="Times New Roman" w:cs="Times New Roman"/>
          <w:sz w:val="24"/>
          <w:szCs w:val="24"/>
          <w:lang w:val="en-GB"/>
        </w:rPr>
        <w:t xml:space="preserve">. Hence numerical values of the table proved that there is a significances between </w:t>
      </w:r>
      <w:proofErr w:type="spellStart"/>
      <w:r>
        <w:rPr>
          <w:rFonts w:ascii="Times New Roman" w:eastAsia="Times New Roman" w:hAnsi="Times New Roman" w:cs="Times New Roman"/>
          <w:sz w:val="24"/>
          <w:szCs w:val="24"/>
          <w:lang w:val="en-GB"/>
        </w:rPr>
        <w:t>self concept</w:t>
      </w:r>
      <w:proofErr w:type="spellEnd"/>
      <w:r>
        <w:rPr>
          <w:rFonts w:ascii="Times New Roman" w:eastAsia="Times New Roman" w:hAnsi="Times New Roman" w:cs="Times New Roman"/>
          <w:sz w:val="24"/>
          <w:szCs w:val="24"/>
          <w:lang w:val="en-GB"/>
        </w:rPr>
        <w:t xml:space="preserve"> and </w:t>
      </w:r>
      <w:proofErr w:type="spellStart"/>
      <w:r>
        <w:rPr>
          <w:rFonts w:ascii="Times New Roman" w:eastAsia="Times New Roman" w:hAnsi="Times New Roman" w:cs="Times New Roman"/>
          <w:sz w:val="24"/>
          <w:szCs w:val="24"/>
          <w:lang w:val="en-GB"/>
        </w:rPr>
        <w:t>self esteem</w:t>
      </w:r>
      <w:proofErr w:type="spellEnd"/>
      <w:r>
        <w:rPr>
          <w:rFonts w:ascii="Times New Roman" w:eastAsia="Times New Roman" w:hAnsi="Times New Roman" w:cs="Times New Roman"/>
          <w:sz w:val="24"/>
          <w:szCs w:val="24"/>
          <w:lang w:val="en-GB"/>
        </w:rPr>
        <w:t>.</w:t>
      </w:r>
    </w:p>
    <w:p w:rsidR="009B0FAB" w:rsidRDefault="009977D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B0FAB" w:rsidRDefault="009977D4">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no.3</w:t>
      </w:r>
    </w:p>
    <w:tbl>
      <w:tblPr>
        <w:tblStyle w:val="TableGrid"/>
        <w:tblW w:w="9576" w:type="dxa"/>
        <w:jc w:val="center"/>
        <w:tblBorders>
          <w:left w:val="none" w:sz="0" w:space="0" w:color="auto"/>
          <w:right w:val="none" w:sz="0" w:space="0" w:color="auto"/>
        </w:tblBorders>
        <w:tblLayout w:type="fixed"/>
        <w:tblLook w:val="04A0" w:firstRow="1" w:lastRow="0" w:firstColumn="1" w:lastColumn="0" w:noHBand="0" w:noVBand="1"/>
      </w:tblPr>
      <w:tblGrid>
        <w:gridCol w:w="1278"/>
        <w:gridCol w:w="900"/>
        <w:gridCol w:w="1530"/>
        <w:gridCol w:w="1440"/>
        <w:gridCol w:w="2070"/>
        <w:gridCol w:w="1260"/>
        <w:gridCol w:w="1098"/>
      </w:tblGrid>
      <w:tr w:rsidR="009B0FAB">
        <w:trPr>
          <w:jc w:val="center"/>
        </w:trPr>
        <w:tc>
          <w:tcPr>
            <w:tcW w:w="1278" w:type="dxa"/>
            <w:tcBorders>
              <w:bottom w:val="single" w:sz="4" w:space="0" w:color="auto"/>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Group</w:t>
            </w:r>
          </w:p>
        </w:tc>
        <w:tc>
          <w:tcPr>
            <w:tcW w:w="900" w:type="dxa"/>
            <w:tcBorders>
              <w:left w:val="nil"/>
              <w:bottom w:val="single" w:sz="4" w:space="0" w:color="auto"/>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N</w:t>
            </w:r>
          </w:p>
        </w:tc>
        <w:tc>
          <w:tcPr>
            <w:tcW w:w="1530" w:type="dxa"/>
            <w:tcBorders>
              <w:left w:val="nil"/>
              <w:bottom w:val="single" w:sz="4" w:space="0" w:color="auto"/>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Mean</w:t>
            </w:r>
          </w:p>
        </w:tc>
        <w:tc>
          <w:tcPr>
            <w:tcW w:w="1440" w:type="dxa"/>
            <w:tcBorders>
              <w:left w:val="nil"/>
              <w:bottom w:val="single" w:sz="4" w:space="0" w:color="auto"/>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SD</w:t>
            </w:r>
          </w:p>
        </w:tc>
        <w:tc>
          <w:tcPr>
            <w:tcW w:w="2070" w:type="dxa"/>
            <w:tcBorders>
              <w:left w:val="nil"/>
              <w:bottom w:val="single" w:sz="4" w:space="0" w:color="auto"/>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STD Error Mean</w:t>
            </w:r>
          </w:p>
        </w:tc>
        <w:tc>
          <w:tcPr>
            <w:tcW w:w="1260" w:type="dxa"/>
            <w:tcBorders>
              <w:left w:val="nil"/>
              <w:bottom w:val="single" w:sz="4" w:space="0" w:color="auto"/>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T</w:t>
            </w:r>
          </w:p>
        </w:tc>
        <w:tc>
          <w:tcPr>
            <w:tcW w:w="1098" w:type="dxa"/>
            <w:tcBorders>
              <w:left w:val="nil"/>
              <w:bottom w:val="single" w:sz="4" w:space="0" w:color="auto"/>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P</w:t>
            </w:r>
          </w:p>
        </w:tc>
      </w:tr>
      <w:tr w:rsidR="009B0FAB">
        <w:trPr>
          <w:jc w:val="center"/>
        </w:trPr>
        <w:tc>
          <w:tcPr>
            <w:tcW w:w="1278" w:type="dxa"/>
            <w:tcBorders>
              <w:bottom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Male</w:t>
            </w:r>
          </w:p>
        </w:tc>
        <w:tc>
          <w:tcPr>
            <w:tcW w:w="900" w:type="dxa"/>
            <w:tcBorders>
              <w:left w:val="nil"/>
              <w:bottom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74</w:t>
            </w:r>
          </w:p>
        </w:tc>
        <w:tc>
          <w:tcPr>
            <w:tcW w:w="1530" w:type="dxa"/>
            <w:tcBorders>
              <w:left w:val="nil"/>
              <w:bottom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22.4189</w:t>
            </w:r>
          </w:p>
        </w:tc>
        <w:tc>
          <w:tcPr>
            <w:tcW w:w="1440" w:type="dxa"/>
            <w:tcBorders>
              <w:left w:val="nil"/>
              <w:bottom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3.85350</w:t>
            </w:r>
          </w:p>
        </w:tc>
        <w:tc>
          <w:tcPr>
            <w:tcW w:w="2070" w:type="dxa"/>
            <w:tcBorders>
              <w:left w:val="nil"/>
              <w:bottom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0.4479</w:t>
            </w:r>
          </w:p>
        </w:tc>
        <w:tc>
          <w:tcPr>
            <w:tcW w:w="1260" w:type="dxa"/>
            <w:tcBorders>
              <w:left w:val="nil"/>
              <w:bottom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1.0609</w:t>
            </w:r>
          </w:p>
        </w:tc>
        <w:tc>
          <w:tcPr>
            <w:tcW w:w="1098" w:type="dxa"/>
            <w:tcBorders>
              <w:left w:val="nil"/>
              <w:bottom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0.047</w:t>
            </w:r>
          </w:p>
        </w:tc>
      </w:tr>
      <w:tr w:rsidR="009B0FAB">
        <w:trPr>
          <w:jc w:val="center"/>
        </w:trPr>
        <w:tc>
          <w:tcPr>
            <w:tcW w:w="1278" w:type="dxa"/>
            <w:tcBorders>
              <w:top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Female</w:t>
            </w:r>
          </w:p>
        </w:tc>
        <w:tc>
          <w:tcPr>
            <w:tcW w:w="900" w:type="dxa"/>
            <w:tcBorders>
              <w:top w:val="nil"/>
              <w:left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176</w:t>
            </w:r>
          </w:p>
        </w:tc>
        <w:tc>
          <w:tcPr>
            <w:tcW w:w="1530" w:type="dxa"/>
            <w:tcBorders>
              <w:top w:val="nil"/>
              <w:left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21.6761</w:t>
            </w:r>
          </w:p>
        </w:tc>
        <w:tc>
          <w:tcPr>
            <w:tcW w:w="1440" w:type="dxa"/>
            <w:tcBorders>
              <w:top w:val="nil"/>
              <w:left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3.08965</w:t>
            </w:r>
          </w:p>
        </w:tc>
        <w:tc>
          <w:tcPr>
            <w:tcW w:w="2070" w:type="dxa"/>
            <w:tcBorders>
              <w:top w:val="nil"/>
              <w:left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0.23289</w:t>
            </w:r>
          </w:p>
        </w:tc>
        <w:tc>
          <w:tcPr>
            <w:tcW w:w="1260" w:type="dxa"/>
            <w:tcBorders>
              <w:top w:val="nil"/>
              <w:left w:val="nil"/>
              <w:righ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1.471</w:t>
            </w:r>
          </w:p>
        </w:tc>
        <w:tc>
          <w:tcPr>
            <w:tcW w:w="1098" w:type="dxa"/>
            <w:tcBorders>
              <w:top w:val="nil"/>
              <w:left w:val="nil"/>
            </w:tcBorders>
          </w:tcPr>
          <w:p w:rsidR="009B0FAB" w:rsidRDefault="009977D4">
            <w:pPr>
              <w:spacing w:after="0" w:line="360" w:lineRule="auto"/>
              <w:jc w:val="both"/>
              <w:rPr>
                <w:rFonts w:asciiTheme="majorBidi" w:eastAsiaTheme="minorHAnsi" w:hAnsiTheme="majorBidi" w:cstheme="majorBidi"/>
                <w:sz w:val="24"/>
                <w:szCs w:val="24"/>
              </w:rPr>
            </w:pPr>
            <w:r>
              <w:rPr>
                <w:rFonts w:asciiTheme="majorBidi" w:eastAsiaTheme="minorHAnsi" w:hAnsiTheme="majorBidi" w:cstheme="majorBidi"/>
                <w:sz w:val="24"/>
                <w:szCs w:val="24"/>
              </w:rPr>
              <w:t>0.032</w:t>
            </w:r>
          </w:p>
        </w:tc>
      </w:tr>
    </w:tbl>
    <w:p w:rsidR="009B0FAB" w:rsidRDefault="009977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above these results proved that there is significant difference of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between males and females. And males have more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than female.</w:t>
      </w:r>
      <w:r>
        <w:rPr>
          <w:rFonts w:ascii="Times New Roman" w:eastAsia="Times New Roman" w:hAnsi="Times New Roman" w:cs="Times New Roman"/>
          <w:sz w:val="24"/>
          <w:szCs w:val="24"/>
          <w:lang w:val="en-GB"/>
        </w:rPr>
        <w:t xml:space="preserve"> Value of p=0.047  shows male has high </w:t>
      </w:r>
      <w:proofErr w:type="spellStart"/>
      <w:r>
        <w:rPr>
          <w:rFonts w:ascii="Times New Roman" w:eastAsia="Times New Roman" w:hAnsi="Times New Roman" w:cs="Times New Roman"/>
          <w:sz w:val="24"/>
          <w:szCs w:val="24"/>
          <w:lang w:val="en-GB"/>
        </w:rPr>
        <w:t>self esteem</w:t>
      </w:r>
      <w:proofErr w:type="spellEnd"/>
      <w:r>
        <w:rPr>
          <w:rFonts w:ascii="Times New Roman" w:eastAsia="Times New Roman" w:hAnsi="Times New Roman" w:cs="Times New Roman"/>
          <w:sz w:val="24"/>
          <w:szCs w:val="24"/>
          <w:lang w:val="en-GB"/>
        </w:rPr>
        <w:t xml:space="preserve"> than female with value of p= 0.032</w:t>
      </w:r>
    </w:p>
    <w:p w:rsidR="009B0FAB" w:rsidRDefault="009977D4">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Discussion</w:t>
      </w:r>
    </w:p>
    <w:p w:rsidR="009B0FAB" w:rsidRDefault="009977D4">
      <w:pPr>
        <w:spacing w:after="0" w:line="480" w:lineRule="auto"/>
        <w:jc w:val="both"/>
        <w:rPr>
          <w:rFonts w:ascii="Times New Roman" w:eastAsia="Calibri" w:hAnsi="Times New Roman" w:cs="Times New Roman"/>
          <w:sz w:val="24"/>
          <w:szCs w:val="24"/>
          <w:shd w:val="clear" w:color="auto" w:fill="FFFFFF"/>
        </w:rPr>
      </w:pPr>
      <w:r>
        <w:rPr>
          <w:rFonts w:ascii="Times New Roman" w:eastAsia="Times New Roman" w:hAnsi="Times New Roman" w:cs="Times New Roman"/>
          <w:sz w:val="24"/>
          <w:szCs w:val="24"/>
        </w:rPr>
        <w:tab/>
        <w:t xml:space="preserve">The present study explored the effect of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adults. The multiple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scale and Rosenberg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scale was used to measure the influence of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adults. Statistical analysis depicted that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is positively correlated with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among adults. </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shd w:val="clear" w:color="auto" w:fill="FFFFFF"/>
        </w:rPr>
        <w:tab/>
        <w:t xml:space="preserve">Coefficient correlation inferences evinced that there is significant relationship between </w:t>
      </w:r>
      <w:proofErr w:type="spellStart"/>
      <w:r>
        <w:rPr>
          <w:rFonts w:ascii="Times New Roman" w:eastAsia="Calibri" w:hAnsi="Times New Roman" w:cs="Times New Roman"/>
          <w:sz w:val="24"/>
          <w:szCs w:val="24"/>
          <w:shd w:val="clear" w:color="auto" w:fill="FFFFFF"/>
        </w:rPr>
        <w:t>self concept</w:t>
      </w:r>
      <w:proofErr w:type="spellEnd"/>
      <w:r>
        <w:rPr>
          <w:rFonts w:ascii="Times New Roman" w:eastAsia="Calibri" w:hAnsi="Times New Roman" w:cs="Times New Roman"/>
          <w:sz w:val="24"/>
          <w:szCs w:val="24"/>
          <w:shd w:val="clear" w:color="auto" w:fill="FFFFFF"/>
        </w:rPr>
        <w:t xml:space="preserve"> and </w:t>
      </w:r>
      <w:proofErr w:type="spellStart"/>
      <w:r>
        <w:rPr>
          <w:rFonts w:ascii="Times New Roman" w:eastAsia="Calibri" w:hAnsi="Times New Roman" w:cs="Times New Roman"/>
          <w:sz w:val="24"/>
          <w:szCs w:val="24"/>
          <w:shd w:val="clear" w:color="auto" w:fill="FFFFFF"/>
        </w:rPr>
        <w:t>self esteem</w:t>
      </w:r>
      <w:proofErr w:type="spellEnd"/>
      <w:r>
        <w:rPr>
          <w:rFonts w:ascii="Times New Roman" w:eastAsia="Calibri" w:hAnsi="Times New Roman" w:cs="Times New Roman"/>
          <w:sz w:val="24"/>
          <w:szCs w:val="24"/>
          <w:shd w:val="clear" w:color="auto" w:fill="FFFFFF"/>
        </w:rPr>
        <w:t xml:space="preserve"> with the value of 1. Therefore, these research findings proved the first hypothesis of this study.</w:t>
      </w:r>
      <w:r>
        <w:rPr>
          <w:rFonts w:ascii="Times New Roman" w:eastAsia="Times New Roman" w:hAnsi="Times New Roman" w:cs="Times New Roman"/>
          <w:sz w:val="24"/>
          <w:szCs w:val="24"/>
        </w:rPr>
        <w:t xml:space="preserve"> Franken (1994) theory supported the first hypothesis in a that people having a good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definitely have differentiated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w:t>
      </w:r>
    </w:p>
    <w:p w:rsidR="009B0FAB" w:rsidRDefault="009977D4">
      <w:pPr>
        <w:spacing w:after="0" w:line="480" w:lineRule="auto"/>
        <w:jc w:val="both"/>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ab/>
        <w:t xml:space="preserve">The second hypothesis of research manifested the relationship between independent variable and dependent variable which is claimed by regression value. Carl Rogers (1959) theory of </w:t>
      </w:r>
      <w:proofErr w:type="spellStart"/>
      <w:r>
        <w:rPr>
          <w:rFonts w:ascii="Times New Roman" w:eastAsia="Calibri" w:hAnsi="Times New Roman" w:cs="Times New Roman"/>
          <w:sz w:val="24"/>
          <w:szCs w:val="24"/>
          <w:shd w:val="clear" w:color="auto" w:fill="FFFFFF"/>
        </w:rPr>
        <w:t>self concept</w:t>
      </w:r>
      <w:proofErr w:type="spellEnd"/>
      <w:r>
        <w:rPr>
          <w:rFonts w:ascii="Times New Roman" w:eastAsia="Calibri" w:hAnsi="Times New Roman" w:cs="Times New Roman"/>
          <w:sz w:val="24"/>
          <w:szCs w:val="24"/>
          <w:shd w:val="clear" w:color="auto" w:fill="FFFFFF"/>
        </w:rPr>
        <w:t xml:space="preserve"> backed up the second hypothesis that there is a significant relationship between </w:t>
      </w:r>
      <w:proofErr w:type="spellStart"/>
      <w:r>
        <w:rPr>
          <w:rFonts w:ascii="Times New Roman" w:eastAsia="Calibri" w:hAnsi="Times New Roman" w:cs="Times New Roman"/>
          <w:sz w:val="24"/>
          <w:szCs w:val="24"/>
          <w:shd w:val="clear" w:color="auto" w:fill="FFFFFF"/>
        </w:rPr>
        <w:t>self concept</w:t>
      </w:r>
      <w:proofErr w:type="spellEnd"/>
      <w:r>
        <w:rPr>
          <w:rFonts w:ascii="Times New Roman" w:eastAsia="Calibri" w:hAnsi="Times New Roman" w:cs="Times New Roman"/>
          <w:sz w:val="24"/>
          <w:szCs w:val="24"/>
          <w:shd w:val="clear" w:color="auto" w:fill="FFFFFF"/>
        </w:rPr>
        <w:t xml:space="preserve"> and </w:t>
      </w:r>
      <w:proofErr w:type="spellStart"/>
      <w:r>
        <w:rPr>
          <w:rFonts w:ascii="Times New Roman" w:eastAsia="Calibri" w:hAnsi="Times New Roman" w:cs="Times New Roman"/>
          <w:sz w:val="24"/>
          <w:szCs w:val="24"/>
          <w:shd w:val="clear" w:color="auto" w:fill="FFFFFF"/>
        </w:rPr>
        <w:t>self esteem</w:t>
      </w:r>
      <w:proofErr w:type="spellEnd"/>
      <w:r>
        <w:rPr>
          <w:rFonts w:ascii="Times New Roman" w:eastAsia="Calibri" w:hAnsi="Times New Roman" w:cs="Times New Roman"/>
          <w:sz w:val="24"/>
          <w:szCs w:val="24"/>
          <w:shd w:val="clear" w:color="auto" w:fill="FFFFFF"/>
        </w:rPr>
        <w:t>.</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shd w:val="clear" w:color="auto" w:fill="FFFFFF"/>
        </w:rPr>
        <w:t xml:space="preserve"> </w:t>
      </w:r>
      <w:r>
        <w:rPr>
          <w:rFonts w:ascii="Times New Roman" w:eastAsia="Calibri" w:hAnsi="Times New Roman" w:cs="Times New Roman"/>
          <w:sz w:val="24"/>
          <w:szCs w:val="24"/>
          <w:shd w:val="clear" w:color="auto" w:fill="FFFFFF"/>
        </w:rPr>
        <w:tab/>
        <w:t xml:space="preserve">T test was performed to consolidate the hypothesis of the difference of </w:t>
      </w:r>
      <w:proofErr w:type="spellStart"/>
      <w:r>
        <w:rPr>
          <w:rFonts w:ascii="Times New Roman" w:eastAsia="Calibri" w:hAnsi="Times New Roman" w:cs="Times New Roman"/>
          <w:sz w:val="24"/>
          <w:szCs w:val="24"/>
          <w:shd w:val="clear" w:color="auto" w:fill="FFFFFF"/>
        </w:rPr>
        <w:t>self esteem</w:t>
      </w:r>
      <w:proofErr w:type="spellEnd"/>
      <w:r>
        <w:rPr>
          <w:rFonts w:ascii="Times New Roman" w:eastAsia="Calibri" w:hAnsi="Times New Roman" w:cs="Times New Roman"/>
          <w:sz w:val="24"/>
          <w:szCs w:val="24"/>
          <w:shd w:val="clear" w:color="auto" w:fill="FFFFFF"/>
        </w:rPr>
        <w:t xml:space="preserve"> between male and female. T test deductions claimed that male has more </w:t>
      </w:r>
      <w:proofErr w:type="spellStart"/>
      <w:r>
        <w:rPr>
          <w:rFonts w:ascii="Times New Roman" w:eastAsia="Calibri" w:hAnsi="Times New Roman" w:cs="Times New Roman"/>
          <w:sz w:val="24"/>
          <w:szCs w:val="24"/>
          <w:shd w:val="clear" w:color="auto" w:fill="FFFFFF"/>
        </w:rPr>
        <w:t>self esteem</w:t>
      </w:r>
      <w:proofErr w:type="spellEnd"/>
      <w:r>
        <w:rPr>
          <w:rFonts w:ascii="Times New Roman" w:eastAsia="Calibri" w:hAnsi="Times New Roman" w:cs="Times New Roman"/>
          <w:sz w:val="24"/>
          <w:szCs w:val="24"/>
          <w:shd w:val="clear" w:color="auto" w:fill="FFFFFF"/>
        </w:rPr>
        <w:t xml:space="preserve"> than female with the value of (p= 0.047 for male) and (p= 0.032 for female). </w:t>
      </w:r>
      <w:proofErr w:type="spellStart"/>
      <w:r>
        <w:rPr>
          <w:rFonts w:ascii="Times New Roman" w:eastAsia="Times New Roman" w:hAnsi="Times New Roman" w:cs="Times New Roman"/>
          <w:sz w:val="24"/>
          <w:szCs w:val="24"/>
          <w:shd w:val="clear" w:color="auto" w:fill="FFFFFF"/>
        </w:rPr>
        <w:t>Dr.Rekha</w:t>
      </w:r>
      <w:proofErr w:type="spellEnd"/>
      <w:r>
        <w:rPr>
          <w:rFonts w:ascii="Times New Roman" w:eastAsia="Times New Roman" w:hAnsi="Times New Roman" w:cs="Times New Roman"/>
          <w:sz w:val="24"/>
          <w:szCs w:val="24"/>
          <w:shd w:val="clear" w:color="auto" w:fill="FFFFFF"/>
        </w:rPr>
        <w:t xml:space="preserve"> Srivastava’s outcomes of study hold up the third hypothesis.</w:t>
      </w:r>
    </w:p>
    <w:p w:rsidR="009B0FAB" w:rsidRDefault="009977D4">
      <w:pPr>
        <w:spacing w:after="160" w:line="259" w:lineRule="auto"/>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br w:type="page"/>
      </w:r>
    </w:p>
    <w:p w:rsidR="009B0FAB" w:rsidRDefault="009977D4">
      <w:pPr>
        <w:spacing w:after="0" w:line="480" w:lineRule="auto"/>
        <w:jc w:val="both"/>
        <w:rPr>
          <w:rFonts w:ascii="Times New Roman" w:eastAsia="Calibri" w:hAnsi="Times New Roman" w:cs="Times New Roman"/>
          <w:b/>
          <w:bCs/>
          <w:sz w:val="24"/>
          <w:szCs w:val="24"/>
          <w:shd w:val="clear" w:color="auto" w:fill="FFFFFF"/>
        </w:rPr>
      </w:pPr>
      <w:r>
        <w:rPr>
          <w:rFonts w:ascii="Times New Roman" w:eastAsia="Calibri" w:hAnsi="Times New Roman" w:cs="Times New Roman"/>
          <w:b/>
          <w:bCs/>
          <w:sz w:val="24"/>
          <w:szCs w:val="24"/>
          <w:shd w:val="clear" w:color="auto" w:fill="FFFFFF"/>
        </w:rPr>
        <w:lastRenderedPageBreak/>
        <w:t>Conclusion</w:t>
      </w:r>
    </w:p>
    <w:p w:rsidR="009B0FAB" w:rsidRDefault="009977D4">
      <w:pPr>
        <w:spacing w:after="0" w:line="480" w:lineRule="auto"/>
        <w:jc w:val="both"/>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ab/>
        <w:t xml:space="preserve">In the light of numerical inculcations, theoretical framework, and a vast query of subsequent studies, the fact deciphered that </w:t>
      </w:r>
      <w:proofErr w:type="spellStart"/>
      <w:r>
        <w:rPr>
          <w:rFonts w:ascii="Times New Roman" w:eastAsia="Calibri" w:hAnsi="Times New Roman" w:cs="Times New Roman"/>
          <w:sz w:val="24"/>
          <w:szCs w:val="24"/>
          <w:shd w:val="clear" w:color="auto" w:fill="FFFFFF"/>
        </w:rPr>
        <w:t>self concept</w:t>
      </w:r>
      <w:proofErr w:type="spellEnd"/>
      <w:r>
        <w:rPr>
          <w:rFonts w:ascii="Times New Roman" w:eastAsia="Calibri" w:hAnsi="Times New Roman" w:cs="Times New Roman"/>
          <w:sz w:val="24"/>
          <w:szCs w:val="24"/>
          <w:shd w:val="clear" w:color="auto" w:fill="FFFFFF"/>
        </w:rPr>
        <w:t xml:space="preserve"> has significant effect on </w:t>
      </w:r>
      <w:proofErr w:type="spellStart"/>
      <w:r>
        <w:rPr>
          <w:rFonts w:ascii="Times New Roman" w:eastAsia="Calibri" w:hAnsi="Times New Roman" w:cs="Times New Roman"/>
          <w:sz w:val="24"/>
          <w:szCs w:val="24"/>
          <w:shd w:val="clear" w:color="auto" w:fill="FFFFFF"/>
        </w:rPr>
        <w:t>self esteem</w:t>
      </w:r>
      <w:proofErr w:type="spellEnd"/>
      <w:r>
        <w:rPr>
          <w:rFonts w:ascii="Times New Roman" w:eastAsia="Calibri" w:hAnsi="Times New Roman" w:cs="Times New Roman"/>
          <w:sz w:val="24"/>
          <w:szCs w:val="24"/>
          <w:shd w:val="clear" w:color="auto" w:fill="FFFFFF"/>
        </w:rPr>
        <w:t xml:space="preserve"> among students. Moreover, there is defining disparity of </w:t>
      </w:r>
      <w:proofErr w:type="spellStart"/>
      <w:r>
        <w:rPr>
          <w:rFonts w:ascii="Times New Roman" w:eastAsia="Calibri" w:hAnsi="Times New Roman" w:cs="Times New Roman"/>
          <w:sz w:val="24"/>
          <w:szCs w:val="24"/>
          <w:shd w:val="clear" w:color="auto" w:fill="FFFFFF"/>
        </w:rPr>
        <w:t>self esteem</w:t>
      </w:r>
      <w:proofErr w:type="spellEnd"/>
      <w:r>
        <w:rPr>
          <w:rFonts w:ascii="Times New Roman" w:eastAsia="Calibri" w:hAnsi="Times New Roman" w:cs="Times New Roman"/>
          <w:sz w:val="24"/>
          <w:szCs w:val="24"/>
          <w:shd w:val="clear" w:color="auto" w:fill="FFFFFF"/>
        </w:rPr>
        <w:t xml:space="preserve"> between males and females.</w:t>
      </w:r>
    </w:p>
    <w:p w:rsidR="009B0FAB" w:rsidRDefault="009977D4">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Limitations and Suggestions</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sample was taken only from Multan, so there results cannot be generalized to population of all other countries. Sampling techniques was not the best representative of sample taken.</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generalize the result, much larger and nationally representative sample should be used and convenient sampling should be used. It would be better to supplement the information obtain through questionnaire by interviews, so the investigator could have more reliable.</w:t>
      </w:r>
    </w:p>
    <w:p w:rsidR="009B0FAB" w:rsidRDefault="009977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Appropriate observation of respondents should be used and respondents should be guided totally about the questions in case of any ambiguity. In addition to this topic ‘the impact of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xml:space="preserve">’ family influences and peer effects on developing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should be evaluated.</w:t>
      </w:r>
    </w:p>
    <w:p w:rsidR="009B0FAB" w:rsidRDefault="009977D4">
      <w:p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References:</w:t>
      </w:r>
    </w:p>
    <w:p w:rsidR="009B0FAB" w:rsidRDefault="009977D4">
      <w:pPr>
        <w:pStyle w:val="ListParagraph2"/>
        <w:numPr>
          <w:ilvl w:val="0"/>
          <w:numId w:val="4"/>
        </w:numPr>
        <w:jc w:val="both"/>
        <w:rPr>
          <w:rFonts w:ascii="Times New Roman" w:eastAsia="Georgia" w:hAnsi="Times New Roman" w:cs="Times New Roman"/>
          <w:color w:val="000000"/>
          <w:sz w:val="24"/>
          <w:szCs w:val="24"/>
          <w:shd w:val="clear" w:color="auto" w:fill="FFFFFF"/>
          <w:lang w:eastAsia="zh-CN" w:bidi="ar"/>
        </w:rPr>
      </w:pPr>
      <w:proofErr w:type="spellStart"/>
      <w:r>
        <w:rPr>
          <w:rFonts w:ascii="Times New Roman" w:hAnsi="Times New Roman" w:cs="Times New Roman"/>
          <w:sz w:val="24"/>
          <w:szCs w:val="24"/>
        </w:rPr>
        <w:t>Dr.Rekha</w:t>
      </w:r>
      <w:proofErr w:type="spellEnd"/>
      <w:r>
        <w:rPr>
          <w:rFonts w:ascii="Times New Roman" w:hAnsi="Times New Roman" w:cs="Times New Roman"/>
          <w:sz w:val="24"/>
          <w:szCs w:val="24"/>
        </w:rPr>
        <w:t xml:space="preserve"> Srivastava and </w:t>
      </w:r>
      <w:proofErr w:type="spellStart"/>
      <w:r>
        <w:rPr>
          <w:rFonts w:ascii="Times New Roman" w:hAnsi="Times New Roman" w:cs="Times New Roman"/>
          <w:sz w:val="24"/>
          <w:szCs w:val="24"/>
        </w:rPr>
        <w:t>Dr.Shobhna</w:t>
      </w:r>
      <w:proofErr w:type="spellEnd"/>
      <w:r>
        <w:rPr>
          <w:rFonts w:ascii="Times New Roman" w:hAnsi="Times New Roman" w:cs="Times New Roman"/>
          <w:sz w:val="24"/>
          <w:szCs w:val="24"/>
        </w:rPr>
        <w:t xml:space="preserve"> Joshi (2014); Relationship between Self-concept and Self-esteem in adolescents Int. J. of Adv. Res. 2 (2). 0 (ISSN 2320-5407). www.journalijar.com </w:t>
      </w:r>
    </w:p>
    <w:p w:rsidR="009B0FAB" w:rsidRDefault="009977D4">
      <w:pPr>
        <w:pStyle w:val="ListParagraph2"/>
        <w:numPr>
          <w:ilvl w:val="0"/>
          <w:numId w:val="4"/>
        </w:numPr>
        <w:spacing w:before="100" w:after="100" w:line="360" w:lineRule="auto"/>
        <w:jc w:val="both"/>
        <w:rPr>
          <w:rFonts w:ascii="Times New Roman" w:hAnsi="Times New Roman" w:cs="Times New Roman"/>
          <w:iCs/>
          <w:sz w:val="24"/>
          <w:szCs w:val="24"/>
        </w:rPr>
      </w:pPr>
      <w:proofErr w:type="spellStart"/>
      <w:r>
        <w:rPr>
          <w:rFonts w:ascii="Times New Roman" w:eastAsia="Times New Roman" w:hAnsi="Times New Roman" w:cs="Times New Roman"/>
          <w:sz w:val="24"/>
          <w:szCs w:val="24"/>
        </w:rPr>
        <w:t>Dulay</w:t>
      </w:r>
      <w:proofErr w:type="spellEnd"/>
      <w:r>
        <w:rPr>
          <w:rFonts w:ascii="Times New Roman" w:eastAsia="Times New Roman" w:hAnsi="Times New Roman" w:cs="Times New Roman"/>
          <w:sz w:val="24"/>
          <w:szCs w:val="24"/>
        </w:rPr>
        <w:t xml:space="preserve"> S. (2017) The Effect of Self-concept on Student Achievement. In: </w:t>
      </w:r>
      <w:proofErr w:type="spellStart"/>
      <w:r>
        <w:rPr>
          <w:rFonts w:ascii="Times New Roman" w:eastAsia="Times New Roman" w:hAnsi="Times New Roman" w:cs="Times New Roman"/>
          <w:sz w:val="24"/>
          <w:szCs w:val="24"/>
        </w:rPr>
        <w:t>Karadag</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eds</w:t>
      </w:r>
      <w:proofErr w:type="spellEnd"/>
      <w:r>
        <w:rPr>
          <w:rFonts w:ascii="Times New Roman" w:eastAsia="Times New Roman" w:hAnsi="Times New Roman" w:cs="Times New Roman"/>
          <w:sz w:val="24"/>
          <w:szCs w:val="24"/>
        </w:rPr>
        <w:t xml:space="preserve">) The Factors Effecting Student Achievement. Springer, Cham </w:t>
      </w:r>
    </w:p>
    <w:p w:rsidR="009B0FAB" w:rsidRDefault="009977D4">
      <w:pPr>
        <w:pStyle w:val="ListParagraph2"/>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Franks, D. D., &amp; </w:t>
      </w:r>
      <w:proofErr w:type="spellStart"/>
      <w:r>
        <w:rPr>
          <w:rFonts w:ascii="Times New Roman" w:hAnsi="Times New Roman" w:cs="Times New Roman"/>
          <w:sz w:val="24"/>
          <w:szCs w:val="24"/>
        </w:rPr>
        <w:t>Marolla</w:t>
      </w:r>
      <w:proofErr w:type="spellEnd"/>
      <w:r>
        <w:rPr>
          <w:rFonts w:ascii="Times New Roman" w:hAnsi="Times New Roman" w:cs="Times New Roman"/>
          <w:sz w:val="24"/>
          <w:szCs w:val="24"/>
        </w:rPr>
        <w:t>, J. (1976). Efficacious action and social approval as interacting dimensions of self-esteem: A tentative formulation through construct validation. Social Psychology Quarterly, 39, 324-341.</w:t>
      </w:r>
    </w:p>
    <w:p w:rsidR="009B0FAB" w:rsidRDefault="009742D2">
      <w:pPr>
        <w:pStyle w:val="ListParagraph2"/>
        <w:numPr>
          <w:ilvl w:val="0"/>
          <w:numId w:val="4"/>
        </w:numPr>
        <w:spacing w:before="100" w:after="100" w:line="360" w:lineRule="auto"/>
        <w:jc w:val="both"/>
        <w:rPr>
          <w:rFonts w:ascii="Times New Roman" w:hAnsi="Times New Roman" w:cs="Times New Roman"/>
          <w:sz w:val="24"/>
          <w:szCs w:val="24"/>
        </w:rPr>
      </w:pPr>
      <w:hyperlink r:id="rId13">
        <w:r w:rsidR="009977D4">
          <w:rPr>
            <w:rFonts w:ascii="Times New Roman" w:eastAsia="Arial" w:hAnsi="Times New Roman" w:cs="Times New Roman"/>
            <w:sz w:val="24"/>
            <w:szCs w:val="24"/>
          </w:rPr>
          <w:t>Liv</w:t>
        </w:r>
        <w:r w:rsidR="009977D4">
          <w:rPr>
            <w:rFonts w:ascii="Times New Roman" w:eastAsia="Arial" w:hAnsi="Times New Roman" w:cs="Times New Roman"/>
            <w:vanish/>
            <w:sz w:val="24"/>
            <w:szCs w:val="24"/>
          </w:rPr>
          <w:t>HYPERLINK "https://www.tandfonline.com/author/Augestad%2C+Liv+Berit"</w:t>
        </w:r>
        <w:r w:rsidR="009977D4">
          <w:rPr>
            <w:rFonts w:ascii="Times New Roman" w:eastAsia="Arial" w:hAnsi="Times New Roman" w:cs="Times New Roman"/>
            <w:sz w:val="24"/>
            <w:szCs w:val="24"/>
          </w:rPr>
          <w:t xml:space="preserve"> </w:t>
        </w:r>
        <w:r w:rsidR="009977D4">
          <w:rPr>
            <w:rFonts w:ascii="Times New Roman" w:eastAsia="Arial" w:hAnsi="Times New Roman" w:cs="Times New Roman"/>
            <w:vanish/>
            <w:sz w:val="24"/>
            <w:szCs w:val="24"/>
          </w:rPr>
          <w:t>HYPERLINK "https://www.tandfonline.com/author/Augestad%2C+Liv+Berit"</w:t>
        </w:r>
        <w:r w:rsidR="009977D4">
          <w:rPr>
            <w:rFonts w:ascii="Times New Roman" w:eastAsia="Arial" w:hAnsi="Times New Roman" w:cs="Times New Roman"/>
            <w:sz w:val="24"/>
            <w:szCs w:val="24"/>
          </w:rPr>
          <w:t>Berit</w:t>
        </w:r>
        <w:r w:rsidR="009977D4">
          <w:rPr>
            <w:rFonts w:ascii="Times New Roman" w:eastAsia="Arial" w:hAnsi="Times New Roman" w:cs="Times New Roman"/>
            <w:vanish/>
            <w:sz w:val="24"/>
            <w:szCs w:val="24"/>
          </w:rPr>
          <w:t>HYPERLINK "https://www.tandfonline.com/author/Augestad%2C+Liv+Berit"</w:t>
        </w:r>
        <w:r w:rsidR="009977D4">
          <w:rPr>
            <w:rFonts w:ascii="Times New Roman" w:eastAsia="Arial" w:hAnsi="Times New Roman" w:cs="Times New Roman"/>
            <w:sz w:val="24"/>
            <w:szCs w:val="24"/>
          </w:rPr>
          <w:t xml:space="preserve"> </w:t>
        </w:r>
        <w:r w:rsidR="009977D4">
          <w:rPr>
            <w:rFonts w:ascii="Times New Roman" w:eastAsia="Arial" w:hAnsi="Times New Roman" w:cs="Times New Roman"/>
            <w:vanish/>
            <w:sz w:val="24"/>
            <w:szCs w:val="24"/>
          </w:rPr>
          <w:t>HYPERLINK "https://www.tandfonline.com/author/Augestad%2C+Liv+Berit"</w:t>
        </w:r>
        <w:proofErr w:type="spellStart"/>
        <w:r w:rsidR="009977D4">
          <w:rPr>
            <w:rFonts w:ascii="Times New Roman" w:eastAsia="Arial" w:hAnsi="Times New Roman" w:cs="Times New Roman"/>
            <w:sz w:val="24"/>
            <w:szCs w:val="24"/>
          </w:rPr>
          <w:t>Augestad</w:t>
        </w:r>
        <w:proofErr w:type="spellEnd"/>
      </w:hyperlink>
      <w:r w:rsidR="009977D4">
        <w:rPr>
          <w:rFonts w:ascii="Times New Roman" w:eastAsia="Arial" w:hAnsi="Times New Roman" w:cs="Times New Roman"/>
          <w:sz w:val="24"/>
          <w:szCs w:val="24"/>
        </w:rPr>
        <w:t> and </w:t>
      </w:r>
      <w:hyperlink r:id="rId14">
        <w:r w:rsidR="009977D4">
          <w:rPr>
            <w:rFonts w:ascii="Times New Roman" w:eastAsia="Arial" w:hAnsi="Times New Roman" w:cs="Times New Roman"/>
            <w:sz w:val="24"/>
            <w:szCs w:val="24"/>
          </w:rPr>
          <w:t>Stefan Elmer</w:t>
        </w:r>
      </w:hyperlink>
      <w:r w:rsidR="009977D4">
        <w:rPr>
          <w:rFonts w:ascii="Times New Roman" w:eastAsia="Arial" w:hAnsi="Times New Roman" w:cs="Times New Roman"/>
          <w:sz w:val="24"/>
          <w:szCs w:val="24"/>
        </w:rPr>
        <w:t> (2017)</w:t>
      </w:r>
      <w:r w:rsidR="009977D4">
        <w:rPr>
          <w:rFonts w:ascii="Times New Roman" w:hAnsi="Times New Roman" w:cs="Times New Roman"/>
          <w:sz w:val="24"/>
          <w:szCs w:val="24"/>
        </w:rPr>
        <w:t xml:space="preserve"> </w:t>
      </w:r>
      <w:r w:rsidR="009977D4">
        <w:rPr>
          <w:rFonts w:ascii="Times New Roman" w:eastAsia="Droid Serif" w:hAnsi="Times New Roman" w:cs="Times New Roman"/>
          <w:sz w:val="24"/>
          <w:szCs w:val="24"/>
        </w:rPr>
        <w:t>Self-concept and self-esteem among children and young adults with visual impairment: A systematic review</w:t>
      </w:r>
    </w:p>
    <w:p w:rsidR="009B0FAB" w:rsidRDefault="009977D4">
      <w:pPr>
        <w:pStyle w:val="ListParagraph2"/>
        <w:numPr>
          <w:ilvl w:val="0"/>
          <w:numId w:val="4"/>
        </w:numPr>
        <w:jc w:val="both"/>
        <w:rPr>
          <w:rFonts w:ascii="Times New Roman" w:eastAsia="Georgia" w:hAnsi="Times New Roman" w:cs="Times New Roman"/>
          <w:color w:val="000000"/>
          <w:sz w:val="24"/>
          <w:szCs w:val="24"/>
          <w:shd w:val="clear" w:color="auto" w:fill="FFFFFF"/>
          <w:lang w:eastAsia="zh-CN" w:bidi="ar"/>
        </w:rPr>
      </w:pPr>
      <w:r>
        <w:rPr>
          <w:rFonts w:ascii="Times New Roman" w:eastAsia="Georgia" w:hAnsi="Times New Roman" w:cs="Times New Roman"/>
          <w:color w:val="000000"/>
          <w:sz w:val="24"/>
          <w:szCs w:val="24"/>
          <w:shd w:val="clear" w:color="auto" w:fill="FFFFFF"/>
          <w:lang w:eastAsia="zh-CN" w:bidi="ar"/>
        </w:rPr>
        <w:t>McLeod, S. A. (2014, Feb 05). </w:t>
      </w:r>
      <w:r>
        <w:rPr>
          <w:rStyle w:val="Emphasis"/>
          <w:rFonts w:ascii="Times New Roman" w:eastAsia="Georgia" w:hAnsi="Times New Roman" w:cs="Times New Roman"/>
          <w:color w:val="000000"/>
          <w:sz w:val="24"/>
          <w:szCs w:val="24"/>
          <w:lang w:eastAsia="zh-CN" w:bidi="ar"/>
        </w:rPr>
        <w:t>Carl Rogers</w:t>
      </w:r>
      <w:r>
        <w:rPr>
          <w:rFonts w:ascii="Times New Roman" w:eastAsia="Georgia" w:hAnsi="Times New Roman" w:cs="Times New Roman"/>
          <w:color w:val="000000"/>
          <w:sz w:val="24"/>
          <w:szCs w:val="24"/>
          <w:shd w:val="clear" w:color="auto" w:fill="FFFFFF"/>
          <w:lang w:eastAsia="zh-CN" w:bidi="ar"/>
        </w:rPr>
        <w:t xml:space="preserve">. Retrieved from </w:t>
      </w:r>
      <w:hyperlink r:id="rId15" w:history="1">
        <w:r>
          <w:rPr>
            <w:rStyle w:val="Hyperlink"/>
            <w:rFonts w:ascii="Times New Roman" w:eastAsia="Georgia" w:hAnsi="Times New Roman" w:cs="Times New Roman"/>
            <w:sz w:val="24"/>
            <w:szCs w:val="24"/>
            <w:shd w:val="clear" w:color="auto" w:fill="FFFFFF"/>
            <w:lang w:eastAsia="zh-CN" w:bidi="ar"/>
          </w:rPr>
          <w:t>https://www.simplypsychology.org/carl-rogers.html</w:t>
        </w:r>
      </w:hyperlink>
    </w:p>
    <w:p w:rsidR="009B0FAB" w:rsidRDefault="009977D4">
      <w:pPr>
        <w:pStyle w:val="ListParagraph2"/>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Rosenberg, M. (1965). Society and the adolescent self-image. Princeton, NJ: Princeton University Press</w:t>
      </w:r>
    </w:p>
    <w:p w:rsidR="009B0FAB" w:rsidRDefault="009977D4">
      <w:pPr>
        <w:pStyle w:val="ListParagraph2"/>
        <w:numPr>
          <w:ilvl w:val="0"/>
          <w:numId w:val="4"/>
        </w:numPr>
        <w:spacing w:before="100" w:after="100" w:line="360" w:lineRule="auto"/>
        <w:jc w:val="both"/>
        <w:rPr>
          <w:rFonts w:ascii="Times New Roman" w:hAnsi="Times New Roman" w:cs="Times New Roman"/>
          <w:sz w:val="28"/>
          <w:szCs w:val="24"/>
        </w:rPr>
      </w:pPr>
      <w:proofErr w:type="spellStart"/>
      <w:r>
        <w:rPr>
          <w:rFonts w:ascii="Times New Roman" w:hAnsi="Times New Roman" w:cs="Times New Roman"/>
          <w:sz w:val="24"/>
        </w:rPr>
        <w:t>Scalas</w:t>
      </w:r>
      <w:proofErr w:type="spellEnd"/>
      <w:r>
        <w:rPr>
          <w:rFonts w:ascii="Times New Roman" w:hAnsi="Times New Roman" w:cs="Times New Roman"/>
          <w:sz w:val="24"/>
        </w:rPr>
        <w:t xml:space="preserve">, L. F., Marsh, H. W., </w:t>
      </w:r>
      <w:proofErr w:type="spellStart"/>
      <w:r>
        <w:rPr>
          <w:rFonts w:ascii="Times New Roman" w:hAnsi="Times New Roman" w:cs="Times New Roman"/>
          <w:sz w:val="24"/>
        </w:rPr>
        <w:t>Vispoel</w:t>
      </w:r>
      <w:proofErr w:type="spellEnd"/>
      <w:r>
        <w:rPr>
          <w:rFonts w:ascii="Times New Roman" w:hAnsi="Times New Roman" w:cs="Times New Roman"/>
          <w:sz w:val="24"/>
        </w:rPr>
        <w:t xml:space="preserve">, W., Morin, A. J. S., &amp; Wen, Z. (2017). Music self-concept and self-esteem formation in adolescence: A comparison between individual and normative models of importance within a latent framework. Psychology of Music. Advance online publication. </w:t>
      </w:r>
    </w:p>
    <w:sectPr w:rsidR="009B0FA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2D2" w:rsidRDefault="009742D2" w:rsidP="00BD10FE">
      <w:pPr>
        <w:spacing w:after="0" w:line="240" w:lineRule="auto"/>
      </w:pPr>
      <w:r>
        <w:separator/>
      </w:r>
    </w:p>
  </w:endnote>
  <w:endnote w:type="continuationSeparator" w:id="0">
    <w:p w:rsidR="009742D2" w:rsidRDefault="009742D2" w:rsidP="00BD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erif">
    <w:altName w:val="Times New Roman"/>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0FE" w:rsidRDefault="00BD1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0FE" w:rsidRDefault="00BD1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0FE" w:rsidRDefault="00BD1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2D2" w:rsidRDefault="009742D2" w:rsidP="00BD10FE">
      <w:pPr>
        <w:spacing w:after="0" w:line="240" w:lineRule="auto"/>
      </w:pPr>
      <w:r>
        <w:separator/>
      </w:r>
    </w:p>
  </w:footnote>
  <w:footnote w:type="continuationSeparator" w:id="0">
    <w:p w:rsidR="009742D2" w:rsidRDefault="009742D2" w:rsidP="00BD1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0FE" w:rsidRDefault="00BD10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0FE" w:rsidRDefault="00BD10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0FE" w:rsidRDefault="00BD1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078"/>
    <w:multiLevelType w:val="multilevel"/>
    <w:tmpl w:val="04A30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E70E24"/>
    <w:multiLevelType w:val="multilevel"/>
    <w:tmpl w:val="09E70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CE269F"/>
    <w:multiLevelType w:val="multilevel"/>
    <w:tmpl w:val="12CE269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4A286E"/>
    <w:multiLevelType w:val="multilevel"/>
    <w:tmpl w:val="6C4A28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lTrailSpace/>
    <w:doNotBreakWrappedTables/>
    <w:doNotWrapTextWithPunct/>
    <w:doNotUseEastAsianBreakRules/>
    <w:useFELayout/>
    <w:compatSetting w:name="compatibilityMode" w:uri="http://schemas.microsoft.com/office/word" w:val="12"/>
    <w:compatSetting w:name="useWord2013TrackBottomHyphenation" w:uri="http://schemas.microsoft.com/office/word" w:val="1"/>
  </w:compat>
  <w:rsids>
    <w:rsidRoot w:val="009B0FAB"/>
    <w:rsid w:val="0015279F"/>
    <w:rsid w:val="009742D2"/>
    <w:rsid w:val="009977D4"/>
    <w:rsid w:val="009B0FAB"/>
    <w:rsid w:val="00BD10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DB494"/>
  <w15:docId w15:val="{C8EA6AAC-371C-45B2-8E1D-11B11B04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99"/>
    <w:qFormat/>
    <w:pPr>
      <w:ind w:left="720"/>
      <w:contextualSpacing/>
    </w:pPr>
  </w:style>
  <w:style w:type="paragraph" w:styleId="Header">
    <w:name w:val="header"/>
    <w:basedOn w:val="Normal"/>
    <w:link w:val="HeaderChar"/>
    <w:uiPriority w:val="99"/>
    <w:unhideWhenUsed/>
    <w:rsid w:val="00BD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0FE"/>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BD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0F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16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uthor/Augestad%2C+Liv+Berit" TargetMode="External"/><Relationship Id="rId13" Type="http://schemas.openxmlformats.org/officeDocument/2006/relationships/hyperlink" Target="https://www.tandfonline.com/author/Augestad%2C+Liv+Beri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journals.sagepub.com/doi/abs/10.1177/0305735616672317"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urnals.sagepub.com/doi/abs/10.1177/0305735616672317" TargetMode="External"/><Relationship Id="rId5" Type="http://schemas.openxmlformats.org/officeDocument/2006/relationships/webSettings" Target="webSettings.xml"/><Relationship Id="rId15" Type="http://schemas.openxmlformats.org/officeDocument/2006/relationships/hyperlink" Target="https://www.simplypsychology.org/carl-rogers.html" TargetMode="External"/><Relationship Id="rId23" Type="http://schemas.openxmlformats.org/officeDocument/2006/relationships/theme" Target="theme/theme1.xml"/><Relationship Id="rId10" Type="http://schemas.openxmlformats.org/officeDocument/2006/relationships/hyperlink" Target="http://journals.sagepub.com/doi/abs/10.1177/0305735616672317"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tandfonline.com/author/Elmer%2C+Stefan" TargetMode="External"/><Relationship Id="rId14" Type="http://schemas.openxmlformats.org/officeDocument/2006/relationships/hyperlink" Target="https://www.tandfonline.com/author/Elmer%2C+Stef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1940</Words>
  <Characters>11062</Characters>
  <Application>Microsoft Office Word</Application>
  <DocSecurity>0</DocSecurity>
  <Lines>92</Lines>
  <Paragraphs>25</Paragraphs>
  <ScaleCrop>false</ScaleCrop>
  <Company>Microsoft</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78</cp:revision>
  <dcterms:created xsi:type="dcterms:W3CDTF">2018-09-15T22:06:00Z</dcterms:created>
  <dcterms:modified xsi:type="dcterms:W3CDTF">2018-10-20T19:12:00Z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3081-8.7.0</vt:lpwstr>
  </property>
</Properties>
</file>