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978" w:rsidRDefault="00785CBF" w:rsidP="000C5A37">
      <w:pPr>
        <w:pStyle w:val="Title"/>
      </w:pPr>
      <w:sdt>
        <w:sdtPr>
          <w:alias w:val="Title:"/>
          <w:tag w:val="Title:"/>
          <w:id w:val="726351117"/>
          <w:placeholder>
            <w:docPart w:val="7D120A3B954C4330BC7939518DFBE0FE"/>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850F81">
            <w:t xml:space="preserve">Understanding Portrayed Mental Disability and Social Distress </w:t>
          </w:r>
          <w:r w:rsidR="00693598">
            <w:t xml:space="preserve">in Young Adult Literature </w:t>
          </w:r>
          <w:r w:rsidR="00237965">
            <w:t>and its Impact</w:t>
          </w:r>
          <w:r w:rsidR="00693598">
            <w:t>: A thematic analysis</w:t>
          </w:r>
        </w:sdtContent>
      </w:sdt>
    </w:p>
    <w:p w:rsidR="00365042" w:rsidRDefault="00365042" w:rsidP="00693598">
      <w:pPr>
        <w:pStyle w:val="Title2"/>
      </w:pPr>
      <w:proofErr w:type="spellStart"/>
      <w:r>
        <w:t>Awaisha</w:t>
      </w:r>
      <w:proofErr w:type="spellEnd"/>
      <w:r>
        <w:t xml:space="preserve"> </w:t>
      </w:r>
      <w:proofErr w:type="spellStart"/>
      <w:r>
        <w:t>Inayat</w:t>
      </w:r>
      <w:proofErr w:type="spellEnd"/>
      <w:r w:rsidR="00693598">
        <w:t xml:space="preserve"> and </w:t>
      </w:r>
      <w:proofErr w:type="spellStart"/>
      <w:r w:rsidR="00693598">
        <w:t>Dr</w:t>
      </w:r>
      <w:proofErr w:type="spellEnd"/>
      <w:r w:rsidR="00693598">
        <w:t xml:space="preserve"> </w:t>
      </w:r>
      <w:proofErr w:type="spellStart"/>
      <w:r w:rsidR="00693598">
        <w:t>Saima</w:t>
      </w:r>
      <w:proofErr w:type="spellEnd"/>
      <w:r w:rsidR="00CE7294">
        <w:t xml:space="preserve"> </w:t>
      </w:r>
      <w:proofErr w:type="spellStart"/>
      <w:r w:rsidR="00CE7294">
        <w:t>Masoom</w:t>
      </w:r>
      <w:proofErr w:type="spellEnd"/>
      <w:r w:rsidR="002F785E">
        <w:t xml:space="preserve"> Ali</w:t>
      </w:r>
    </w:p>
    <w:p w:rsidR="00365042" w:rsidRDefault="00365042" w:rsidP="00365042">
      <w:pPr>
        <w:pStyle w:val="Title2"/>
      </w:pPr>
      <w:r>
        <w:t xml:space="preserve">Department of </w:t>
      </w:r>
      <w:r w:rsidR="00446081">
        <w:t>Psychology,</w:t>
      </w:r>
      <w:r>
        <w:t xml:space="preserve"> University of Karachi</w:t>
      </w:r>
    </w:p>
    <w:p w:rsidR="00E81978" w:rsidRDefault="00E81978" w:rsidP="00365042">
      <w:pPr>
        <w:pStyle w:val="Title2"/>
      </w:pPr>
    </w:p>
    <w:p w:rsidR="00E81978" w:rsidRDefault="00E81978" w:rsidP="00446081">
      <w:pPr>
        <w:pStyle w:val="Title"/>
      </w:pPr>
    </w:p>
    <w:p w:rsidR="00E81978" w:rsidRDefault="00E81978" w:rsidP="00446081">
      <w:pPr>
        <w:pStyle w:val="Title2"/>
      </w:pPr>
    </w:p>
    <w:sdt>
      <w:sdtPr>
        <w:alias w:val="Abstract:"/>
        <w:tag w:val="Abstract:"/>
        <w:id w:val="202146031"/>
        <w:placeholder>
          <w:docPart w:val="D08E84AAAE904FFE987C14FACCC27881"/>
        </w:placeholder>
        <w:temporary/>
        <w:showingPlcHdr/>
      </w:sdtPr>
      <w:sdtEndPr/>
      <w:sdtContent>
        <w:p w:rsidR="00E81978" w:rsidRDefault="005D3A03">
          <w:pPr>
            <w:pStyle w:val="SectionTitle"/>
          </w:pPr>
          <w:r>
            <w:t>Abstract</w:t>
          </w:r>
        </w:p>
      </w:sdtContent>
    </w:sdt>
    <w:p w:rsidR="00D639A1" w:rsidRPr="00D639A1" w:rsidRDefault="00D639A1" w:rsidP="00D639A1">
      <w:pPr>
        <w:rPr>
          <w:rStyle w:val="Emphasis"/>
          <w:i w:val="0"/>
          <w:iCs w:val="0"/>
        </w:rPr>
      </w:pPr>
      <w:r>
        <w:rPr>
          <w:noProof/>
        </w:rPr>
        <w:t>Young a</w:t>
      </w:r>
      <w:r w:rsidR="003439A3">
        <w:rPr>
          <w:noProof/>
        </w:rPr>
        <w:t>dult literature has been studied to</w:t>
      </w:r>
      <w:r>
        <w:rPr>
          <w:noProof/>
        </w:rPr>
        <w:t xml:space="preserve"> understand how a</w:t>
      </w:r>
      <w:r w:rsidR="003439A3">
        <w:rPr>
          <w:noProof/>
        </w:rPr>
        <w:t>uthors represent characters who denotes their version of expereincing</w:t>
      </w:r>
      <w:r>
        <w:rPr>
          <w:noProof/>
        </w:rPr>
        <w:t xml:space="preserve"> </w:t>
      </w:r>
      <w:r w:rsidR="003439A3">
        <w:rPr>
          <w:noProof/>
        </w:rPr>
        <w:t xml:space="preserve">mental </w:t>
      </w:r>
      <w:r>
        <w:rPr>
          <w:noProof/>
        </w:rPr>
        <w:t xml:space="preserve">disability or social distress. Thus the following thematic analysis of young adult novels </w:t>
      </w:r>
      <w:r w:rsidR="003439A3">
        <w:rPr>
          <w:noProof/>
        </w:rPr>
        <w:t xml:space="preserve">points a </w:t>
      </w:r>
      <w:r>
        <w:rPr>
          <w:noProof/>
        </w:rPr>
        <w:t xml:space="preserve">question, that whether portrayal of mental disability or social distress is empowering or not. </w:t>
      </w:r>
      <w:r w:rsidR="003439A3">
        <w:t>Nevertheless every society</w:t>
      </w:r>
      <w:r w:rsidR="00816615">
        <w:t xml:space="preserve"> holds some degree of stigma for disabilities;</w:t>
      </w:r>
      <w:r>
        <w:t xml:space="preserve"> it has a unique set of biases about mental disability and social distress in particular. Certainly</w:t>
      </w:r>
      <w:r w:rsidR="00816615">
        <w:t>, mental disabilities seem to be</w:t>
      </w:r>
      <w:r w:rsidR="000D1CDD">
        <w:t xml:space="preserve"> different</w:t>
      </w:r>
      <w:r>
        <w:t xml:space="preserve"> in novels: in their attempts to represent mental disability or social distress as a real experience, they are sometimes also attached to popular conceptions of protagonist’s love-affair. Hence, to focus on novels representing mental di</w:t>
      </w:r>
      <w:r w:rsidR="004257C0">
        <w:t xml:space="preserve">sability or </w:t>
      </w:r>
      <w:r w:rsidR="008A6498">
        <w:t>social distress</w:t>
      </w:r>
      <w:r w:rsidR="000D1CDD">
        <w:t>;</w:t>
      </w:r>
      <w:r w:rsidR="008A6498">
        <w:t xml:space="preserve"> themes are hypothesized</w:t>
      </w:r>
      <w:r>
        <w:t xml:space="preserve"> to explore the identity </w:t>
      </w:r>
      <w:r w:rsidR="00DD0691">
        <w:t>of the pro</w:t>
      </w:r>
      <w:r w:rsidR="000D1CDD">
        <w:t>tagonist,</w:t>
      </w:r>
      <w:r w:rsidR="00DD0691">
        <w:t xml:space="preserve"> society’s influence on protagonist </w:t>
      </w:r>
      <w:r>
        <w:t>and whether novel roma</w:t>
      </w:r>
      <w:r w:rsidR="00052ED1">
        <w:t xml:space="preserve">nticize </w:t>
      </w:r>
      <w:r>
        <w:t>or</w:t>
      </w:r>
      <w:r w:rsidR="00052ED1">
        <w:t xml:space="preserve"> represents realistic </w:t>
      </w:r>
      <w:r w:rsidR="00DD0691">
        <w:t>portrayal of disability/distress</w:t>
      </w:r>
      <w:r>
        <w:t xml:space="preserve">. Six novels have been selected-One memory of Flora Banks by Emily Barr, Everything, Everything by Nicola Yoon, All the Bright Places by Jennifer </w:t>
      </w:r>
      <w:proofErr w:type="spellStart"/>
      <w:r>
        <w:t>Niven</w:t>
      </w:r>
      <w:proofErr w:type="spellEnd"/>
      <w:r>
        <w:t xml:space="preserve">, 13 Reasons Why by Jay Asher, When we Collided by Emery Lord and Will Grayson, Will Grayson by John Green and David </w:t>
      </w:r>
      <w:proofErr w:type="spellStart"/>
      <w:r>
        <w:t>Levithan</w:t>
      </w:r>
      <w:proofErr w:type="spellEnd"/>
      <w:r>
        <w:t>.</w:t>
      </w:r>
      <w:r w:rsidR="004257C0">
        <w:t xml:space="preserve"> These novels calls attention towards how society aggravates </w:t>
      </w:r>
      <w:r w:rsidR="000D1CDD">
        <w:t xml:space="preserve">disability </w:t>
      </w:r>
      <w:r w:rsidR="004257C0">
        <w:t>and shun those who do not meet certain expectations to be mentally healthy.</w:t>
      </w:r>
      <w:r>
        <w:t xml:space="preserve"> </w:t>
      </w:r>
      <w:r w:rsidR="004257C0">
        <w:t>Literature as</w:t>
      </w:r>
      <w:r w:rsidR="0047012E" w:rsidRPr="008B38BE">
        <w:t xml:space="preserve"> a powerful social force and</w:t>
      </w:r>
      <w:r w:rsidR="0047012E">
        <w:t xml:space="preserve"> </w:t>
      </w:r>
      <w:r w:rsidR="0047012E" w:rsidRPr="008B38BE">
        <w:t>conv</w:t>
      </w:r>
      <w:r w:rsidR="000D1CDD">
        <w:t xml:space="preserve">ersation starter about disability </w:t>
      </w:r>
      <w:r w:rsidR="0047012E">
        <w:t>and distress awareness</w:t>
      </w:r>
      <w:r w:rsidR="004257C0">
        <w:t xml:space="preserve"> can deal</w:t>
      </w:r>
      <w:r w:rsidR="0047012E" w:rsidRPr="008B38BE">
        <w:t xml:space="preserve"> with challenges to</w:t>
      </w:r>
      <w:r w:rsidR="004257C0">
        <w:t xml:space="preserve"> speak about</w:t>
      </w:r>
      <w:r w:rsidR="0047012E" w:rsidRPr="008B38BE">
        <w:t xml:space="preserve"> one’s mental</w:t>
      </w:r>
      <w:r w:rsidR="0047012E">
        <w:t xml:space="preserve"> </w:t>
      </w:r>
      <w:r w:rsidR="0047012E" w:rsidRPr="008B38BE">
        <w:t>health and educators have a responsibility to include such</w:t>
      </w:r>
      <w:r w:rsidR="0047012E">
        <w:t xml:space="preserve"> </w:t>
      </w:r>
      <w:r w:rsidR="000D1CDD">
        <w:t>a</w:t>
      </w:r>
      <w:r w:rsidR="0047012E" w:rsidRPr="008B38BE">
        <w:t>s</w:t>
      </w:r>
      <w:r w:rsidR="000D1CDD">
        <w:t>pects</w:t>
      </w:r>
      <w:r w:rsidR="0047012E" w:rsidRPr="008B38BE">
        <w:t xml:space="preserve"> in curriculum. It is thus important to</w:t>
      </w:r>
      <w:r w:rsidR="0047012E">
        <w:t xml:space="preserve"> </w:t>
      </w:r>
      <w:r w:rsidR="0047012E" w:rsidRPr="008B38BE">
        <w:t>recognize that educators play a key role in the empowerment and appreciation for</w:t>
      </w:r>
      <w:r w:rsidR="0047012E">
        <w:t xml:space="preserve"> </w:t>
      </w:r>
      <w:r w:rsidR="0047012E" w:rsidRPr="008B38BE">
        <w:t>disability which has bee</w:t>
      </w:r>
      <w:r w:rsidR="00B6524F">
        <w:t>n</w:t>
      </w:r>
      <w:r w:rsidR="0047012E">
        <w:t xml:space="preserve"> the center of this analysis. </w:t>
      </w:r>
    </w:p>
    <w:p w:rsidR="00E81978" w:rsidRDefault="005D3A03" w:rsidP="0047012E">
      <w:r>
        <w:rPr>
          <w:rStyle w:val="Emphasis"/>
        </w:rPr>
        <w:t>Keywords</w:t>
      </w:r>
      <w:r>
        <w:t xml:space="preserve">:  </w:t>
      </w:r>
      <w:r w:rsidR="0047012E">
        <w:t>Young Adult Literature, Mental Disability, Social Distress, Stigma, Empowerment</w:t>
      </w:r>
      <w:r w:rsidR="008D17E1">
        <w:t>, Mental Health Awareness</w:t>
      </w:r>
    </w:p>
    <w:p w:rsidR="00E81978" w:rsidRDefault="00785CBF" w:rsidP="00850F81">
      <w:pPr>
        <w:pStyle w:val="SectionTitle"/>
      </w:pPr>
      <w:sdt>
        <w:sdtPr>
          <w:alias w:val="Section title:"/>
          <w:tag w:val="Section title:"/>
          <w:id w:val="984196707"/>
          <w:placeholder>
            <w:docPart w:val="321C21694865480DBF36747CED1BE84C"/>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237965">
            <w:t>Understanding Portrayed Mental Disability and Social Distress in Young Adult Literature and its Impact: A thematic analysis</w:t>
          </w:r>
        </w:sdtContent>
      </w:sdt>
    </w:p>
    <w:p w:rsidR="00183EE8" w:rsidRDefault="00D95945" w:rsidP="00FB73AC">
      <w:pPr>
        <w:rPr>
          <w:noProof/>
        </w:rPr>
      </w:pPr>
      <w:r>
        <w:t>M</w:t>
      </w:r>
      <w:r w:rsidR="00DF0278">
        <w:t xml:space="preserve">entally </w:t>
      </w:r>
      <w:r>
        <w:t>disability calls for different kind of understanding for its needs and perspective than wha</w:t>
      </w:r>
      <w:r w:rsidR="00821828">
        <w:t xml:space="preserve">t is considered to be normal. </w:t>
      </w:r>
      <w:r w:rsidR="00D360FA">
        <w:t xml:space="preserve">Nevertheless across the globe mentally disabled people are dealt as though they should be sorry for existing with a disability </w:t>
      </w:r>
      <w:r w:rsidR="00D3405A">
        <w:rPr>
          <w:noProof/>
        </w:rPr>
        <w:t>(Dolmage, 2013 &amp; Lewiecki, 2003)</w:t>
      </w:r>
      <w:r w:rsidR="006E2C34">
        <w:rPr>
          <w:noProof/>
        </w:rPr>
        <w:t>. Considering this perspective, young adult literat</w:t>
      </w:r>
      <w:r w:rsidR="00D360FA">
        <w:rPr>
          <w:noProof/>
        </w:rPr>
        <w:t>ure has been studied to</w:t>
      </w:r>
      <w:r w:rsidR="006E2C34">
        <w:rPr>
          <w:noProof/>
        </w:rPr>
        <w:t xml:space="preserve"> understand how authors represent characters </w:t>
      </w:r>
      <w:r w:rsidR="000009C8">
        <w:rPr>
          <w:noProof/>
        </w:rPr>
        <w:t>who denotes their</w:t>
      </w:r>
      <w:r w:rsidR="00D803FF">
        <w:rPr>
          <w:noProof/>
        </w:rPr>
        <w:t xml:space="preserve"> version of</w:t>
      </w:r>
      <w:r w:rsidR="00513E59">
        <w:rPr>
          <w:noProof/>
        </w:rPr>
        <w:t xml:space="preserve"> expereincing mental </w:t>
      </w:r>
      <w:r w:rsidR="006E2C34">
        <w:rPr>
          <w:noProof/>
        </w:rPr>
        <w:t>disability</w:t>
      </w:r>
      <w:r w:rsidR="00E50754">
        <w:rPr>
          <w:noProof/>
        </w:rPr>
        <w:t xml:space="preserve"> or </w:t>
      </w:r>
      <w:r w:rsidR="001425FF">
        <w:rPr>
          <w:noProof/>
        </w:rPr>
        <w:t>social distress</w:t>
      </w:r>
      <w:r w:rsidR="006E2C34">
        <w:rPr>
          <w:noProof/>
        </w:rPr>
        <w:t>.</w:t>
      </w:r>
      <w:r w:rsidR="0064334F">
        <w:rPr>
          <w:noProof/>
        </w:rPr>
        <w:t xml:space="preserve"> </w:t>
      </w:r>
      <w:r w:rsidR="00183EE8">
        <w:rPr>
          <w:noProof/>
        </w:rPr>
        <w:t>Thus the following</w:t>
      </w:r>
      <w:r w:rsidR="00F573FF">
        <w:rPr>
          <w:noProof/>
        </w:rPr>
        <w:t xml:space="preserve"> thematic</w:t>
      </w:r>
      <w:r w:rsidR="00183EE8">
        <w:rPr>
          <w:noProof/>
        </w:rPr>
        <w:t xml:space="preserve"> analysis of young adult novels </w:t>
      </w:r>
      <w:r w:rsidR="00513E59">
        <w:rPr>
          <w:noProof/>
        </w:rPr>
        <w:t xml:space="preserve">raises a </w:t>
      </w:r>
      <w:r w:rsidR="00183EE8">
        <w:rPr>
          <w:noProof/>
        </w:rPr>
        <w:t xml:space="preserve">question, </w:t>
      </w:r>
      <w:r w:rsidR="008554A9">
        <w:rPr>
          <w:noProof/>
        </w:rPr>
        <w:t xml:space="preserve">is </w:t>
      </w:r>
      <w:r w:rsidR="00513E59">
        <w:rPr>
          <w:noProof/>
        </w:rPr>
        <w:t xml:space="preserve">portrayed  </w:t>
      </w:r>
      <w:r w:rsidR="00183EE8">
        <w:rPr>
          <w:noProof/>
        </w:rPr>
        <w:t>mental</w:t>
      </w:r>
      <w:r w:rsidR="008554A9">
        <w:rPr>
          <w:noProof/>
        </w:rPr>
        <w:t xml:space="preserve"> disability</w:t>
      </w:r>
      <w:r w:rsidR="00183EE8">
        <w:rPr>
          <w:noProof/>
        </w:rPr>
        <w:t xml:space="preserve"> </w:t>
      </w:r>
      <w:r w:rsidR="00F46FD8">
        <w:rPr>
          <w:noProof/>
        </w:rPr>
        <w:t xml:space="preserve">or social distress </w:t>
      </w:r>
      <w:r w:rsidR="00183EE8">
        <w:rPr>
          <w:noProof/>
        </w:rPr>
        <w:t>empowering? Furthermore, how disability</w:t>
      </w:r>
      <w:r w:rsidR="00003BC3">
        <w:rPr>
          <w:noProof/>
        </w:rPr>
        <w:t xml:space="preserve"> or distress</w:t>
      </w:r>
      <w:r w:rsidR="00D7195A">
        <w:rPr>
          <w:noProof/>
        </w:rPr>
        <w:t xml:space="preserve"> is related to protagonist’s life, and importantly, considered </w:t>
      </w:r>
      <w:r w:rsidR="00967E4D">
        <w:rPr>
          <w:noProof/>
        </w:rPr>
        <w:t xml:space="preserve">as </w:t>
      </w:r>
      <w:r w:rsidR="00D7195A">
        <w:rPr>
          <w:noProof/>
        </w:rPr>
        <w:t xml:space="preserve">a burden or </w:t>
      </w:r>
      <w:r w:rsidR="00967E4D">
        <w:rPr>
          <w:noProof/>
        </w:rPr>
        <w:t>meaningful</w:t>
      </w:r>
      <w:r w:rsidR="00183EE8">
        <w:rPr>
          <w:noProof/>
        </w:rPr>
        <w:t xml:space="preserve"> expereince. </w:t>
      </w:r>
    </w:p>
    <w:p w:rsidR="00183EE8" w:rsidRDefault="00456196" w:rsidP="0082393B">
      <w:pPr>
        <w:rPr>
          <w:noProof/>
        </w:rPr>
      </w:pPr>
      <w:r>
        <w:rPr>
          <w:noProof/>
        </w:rPr>
        <w:t xml:space="preserve">Young adult novels </w:t>
      </w:r>
      <w:r w:rsidR="00136AD6">
        <w:rPr>
          <w:noProof/>
        </w:rPr>
        <w:t xml:space="preserve">represent </w:t>
      </w:r>
      <w:r w:rsidR="00183EE8">
        <w:rPr>
          <w:noProof/>
        </w:rPr>
        <w:t xml:space="preserve">mental disabilities </w:t>
      </w:r>
      <w:r w:rsidR="0041107D">
        <w:rPr>
          <w:noProof/>
        </w:rPr>
        <w:t>o</w:t>
      </w:r>
      <w:r w:rsidR="0082393B">
        <w:rPr>
          <w:noProof/>
        </w:rPr>
        <w:t xml:space="preserve">r social issues </w:t>
      </w:r>
      <w:r w:rsidR="00183EE8">
        <w:rPr>
          <w:noProof/>
        </w:rPr>
        <w:t xml:space="preserve">such as bipolar disorder, suicide and child abuse </w:t>
      </w:r>
      <w:r w:rsidR="000A0531">
        <w:rPr>
          <w:noProof/>
        </w:rPr>
        <w:t xml:space="preserve">specifically focusing on the </w:t>
      </w:r>
      <w:r w:rsidR="00A643AF">
        <w:rPr>
          <w:noProof/>
        </w:rPr>
        <w:t>influential role of a society</w:t>
      </w:r>
      <w:r w:rsidR="00183EE8">
        <w:rPr>
          <w:noProof/>
        </w:rPr>
        <w:t xml:space="preserve">. </w:t>
      </w:r>
      <w:r>
        <w:rPr>
          <w:noProof/>
        </w:rPr>
        <w:t>Young Adult genre</w:t>
      </w:r>
      <w:r w:rsidR="001F15B3">
        <w:rPr>
          <w:noProof/>
        </w:rPr>
        <w:t xml:space="preserve"> use symbolic combination of sarcasm and seriousness to criticize preva</w:t>
      </w:r>
      <w:r w:rsidR="00A643AF">
        <w:rPr>
          <w:noProof/>
        </w:rPr>
        <w:t>iled misconception th</w:t>
      </w:r>
      <w:r w:rsidR="001F15B3">
        <w:rPr>
          <w:noProof/>
        </w:rPr>
        <w:t xml:space="preserve">at disability/distress </w:t>
      </w:r>
      <w:r w:rsidR="00FC25B2">
        <w:rPr>
          <w:noProof/>
        </w:rPr>
        <w:t xml:space="preserve">is unsolicited and unbearable where as also signifying how this perspective can be empowering </w:t>
      </w:r>
      <w:r w:rsidR="004526DA">
        <w:rPr>
          <w:noProof/>
        </w:rPr>
        <w:t>(Dunn, 2015 &amp; Dolmage, 2013)</w:t>
      </w:r>
      <w:r w:rsidR="00615FB1">
        <w:rPr>
          <w:noProof/>
        </w:rPr>
        <w:t xml:space="preserve">. </w:t>
      </w:r>
    </w:p>
    <w:p w:rsidR="00EC7E97" w:rsidRDefault="005C1239" w:rsidP="0041107D">
      <w:r>
        <w:t>Every disability has some degree of stigma attached irrespective of cultures comprehensively</w:t>
      </w:r>
      <w:r w:rsidR="00C54853">
        <w:t xml:space="preserve"> however mental disability or social distress holds distinctive biases in particular. In </w:t>
      </w:r>
      <w:r w:rsidR="00B24C1E">
        <w:t>a factually-</w:t>
      </w:r>
      <w:r w:rsidR="00C54853">
        <w:t xml:space="preserve">oriented scientific world things unseen are subject of suspicion. A substantial emphasis on empiricism in a </w:t>
      </w:r>
      <w:r w:rsidR="00B24C1E">
        <w:t xml:space="preserve">prevailing </w:t>
      </w:r>
      <w:r w:rsidR="00C54853">
        <w:t>visually oriented culture; it’s easier to convey “I don’t have a leg” than to convey how one experience the world</w:t>
      </w:r>
      <w:r>
        <w:t xml:space="preserve"> </w:t>
      </w:r>
      <w:sdt>
        <w:sdtPr>
          <w:id w:val="-1728370431"/>
          <w:citation/>
        </w:sdtPr>
        <w:sdtEndPr/>
        <w:sdtContent>
          <w:r w:rsidR="00D64694">
            <w:fldChar w:fldCharType="begin"/>
          </w:r>
          <w:r w:rsidR="00D64694">
            <w:instrText xml:space="preserve"> CITATION Lew03 \l 1033 </w:instrText>
          </w:r>
          <w:r w:rsidR="00D64694">
            <w:fldChar w:fldCharType="separate"/>
          </w:r>
          <w:r w:rsidR="00D639A1">
            <w:rPr>
              <w:noProof/>
            </w:rPr>
            <w:t>(Lewiecki, 2003)</w:t>
          </w:r>
          <w:r w:rsidR="00D64694">
            <w:fldChar w:fldCharType="end"/>
          </w:r>
        </w:sdtContent>
      </w:sdt>
      <w:r w:rsidR="00B24C1E">
        <w:t xml:space="preserve">. As it happens, mental </w:t>
      </w:r>
      <w:r w:rsidR="00F87A30">
        <w:t>disability is</w:t>
      </w:r>
      <w:r w:rsidR="00D64694">
        <w:t xml:space="preserve"> </w:t>
      </w:r>
      <w:r w:rsidR="00B24C1E">
        <w:t xml:space="preserve">generally caught </w:t>
      </w:r>
      <w:r w:rsidR="00D64694">
        <w:t>differently</w:t>
      </w:r>
      <w:r w:rsidR="0041107D">
        <w:t xml:space="preserve"> in novels</w:t>
      </w:r>
      <w:r w:rsidR="00B24C1E">
        <w:t>: often baffled in an attempt to voice</w:t>
      </w:r>
      <w:r w:rsidR="00CA082D">
        <w:t xml:space="preserve"> </w:t>
      </w:r>
      <w:r w:rsidR="00B24C1E">
        <w:t>disability/</w:t>
      </w:r>
      <w:r w:rsidR="005778E3">
        <w:t>distress</w:t>
      </w:r>
      <w:r w:rsidR="0041107D">
        <w:t xml:space="preserve"> </w:t>
      </w:r>
      <w:r w:rsidR="00CA082D">
        <w:t xml:space="preserve">as a </w:t>
      </w:r>
      <w:r w:rsidR="00B24C1E">
        <w:t xml:space="preserve">meaningful </w:t>
      </w:r>
      <w:r w:rsidR="00CA082D">
        <w:t xml:space="preserve">real </w:t>
      </w:r>
      <w:r w:rsidR="00B24C1E">
        <w:t xml:space="preserve">life </w:t>
      </w:r>
      <w:r w:rsidR="00CA082D">
        <w:t>experience</w:t>
      </w:r>
      <w:r w:rsidR="00DF4510">
        <w:t xml:space="preserve">, </w:t>
      </w:r>
      <w:r w:rsidR="00B24C1E">
        <w:t xml:space="preserve">they’re </w:t>
      </w:r>
      <w:r w:rsidR="0041107D">
        <w:t xml:space="preserve">also </w:t>
      </w:r>
      <w:r w:rsidR="00B24C1E">
        <w:t>attached to mainstream</w:t>
      </w:r>
      <w:r w:rsidR="00DF4510">
        <w:t xml:space="preserve"> </w:t>
      </w:r>
      <w:r w:rsidR="00DF4510">
        <w:lastRenderedPageBreak/>
        <w:t>protagonist’s love-affair</w:t>
      </w:r>
      <w:r w:rsidR="0041107D">
        <w:t xml:space="preserve"> or </w:t>
      </w:r>
      <w:r w:rsidR="00B24C1E">
        <w:t xml:space="preserve">teenage </w:t>
      </w:r>
      <w:r w:rsidR="0041107D">
        <w:t>relationship</w:t>
      </w:r>
      <w:r w:rsidR="00FE0AC0">
        <w:t xml:space="preserve">. Hence, thematic analysis also </w:t>
      </w:r>
      <w:r w:rsidR="00945624">
        <w:t>centers on</w:t>
      </w:r>
      <w:r w:rsidR="00FE0AC0">
        <w:t xml:space="preserve"> whether young adult literature romanticize </w:t>
      </w:r>
      <w:r w:rsidR="0041107D">
        <w:t>the disability/</w:t>
      </w:r>
      <w:r w:rsidR="005F4B5E">
        <w:t>distress</w:t>
      </w:r>
      <w:r w:rsidR="00FE0AC0">
        <w:t xml:space="preserve"> or address society’s susceptibilit</w:t>
      </w:r>
      <w:r w:rsidR="00DF4510">
        <w:t>y to do so.</w:t>
      </w:r>
    </w:p>
    <w:p w:rsidR="00850F81" w:rsidRDefault="00023CBA" w:rsidP="00680559">
      <w:r>
        <w:t xml:space="preserve">Young Adult literature </w:t>
      </w:r>
      <w:r w:rsidR="00110EFD">
        <w:t xml:space="preserve">facilitates </w:t>
      </w:r>
      <w:r>
        <w:t xml:space="preserve">an </w:t>
      </w:r>
      <w:r w:rsidR="00165D4A">
        <w:t>ideal opportunity to examine</w:t>
      </w:r>
      <w:r>
        <w:t xml:space="preserve"> ourselves in context of our interest</w:t>
      </w:r>
      <w:r w:rsidR="00165D4A">
        <w:t xml:space="preserve">s, issues and global challenges </w:t>
      </w:r>
      <w:r w:rsidR="005F4B5E">
        <w:t>reflecting</w:t>
      </w:r>
      <w:r w:rsidR="00165D4A">
        <w:t xml:space="preserve"> contemporary fears and</w:t>
      </w:r>
      <w:r>
        <w:t xml:space="preserve"> future</w:t>
      </w:r>
      <w:r w:rsidR="00165D4A">
        <w:t xml:space="preserve"> concern</w:t>
      </w:r>
      <w:r>
        <w:t xml:space="preserve">. </w:t>
      </w:r>
      <w:r w:rsidR="0052363A">
        <w:t>This is similar to</w:t>
      </w:r>
      <w:r w:rsidR="00A66432">
        <w:t xml:space="preserve"> </w:t>
      </w:r>
      <w:r w:rsidR="0061601C">
        <w:rPr>
          <w:noProof/>
        </w:rPr>
        <w:t>Bishop’s (1990)</w:t>
      </w:r>
      <w:r w:rsidR="000E6F36">
        <w:t xml:space="preserve"> concept of books as windows or mirrors. Bishop states that book serve as mirror</w:t>
      </w:r>
      <w:r w:rsidR="0061601C">
        <w:t xml:space="preserve"> when </w:t>
      </w:r>
      <w:r w:rsidR="000E6F36">
        <w:t>reader finds it</w:t>
      </w:r>
      <w:r w:rsidR="0061601C">
        <w:t xml:space="preserve"> familiar </w:t>
      </w:r>
      <w:r w:rsidR="000E6F36">
        <w:t xml:space="preserve">to the </w:t>
      </w:r>
      <w:r w:rsidR="0061601C">
        <w:t>world</w:t>
      </w:r>
      <w:r w:rsidR="000E6F36">
        <w:t xml:space="preserve"> they have experienced</w:t>
      </w:r>
      <w:r w:rsidR="0061601C">
        <w:t>.</w:t>
      </w:r>
      <w:r w:rsidR="000E6F36">
        <w:t xml:space="preserve"> Reader identifies himself as not being isolated in his lived experience. However</w:t>
      </w:r>
      <w:r w:rsidR="0061601C">
        <w:t>,</w:t>
      </w:r>
      <w:r w:rsidR="000E6F36">
        <w:t xml:space="preserve"> novels unlike reader’s experiences are termed as windows in which </w:t>
      </w:r>
      <w:r w:rsidR="00EC53EA">
        <w:t xml:space="preserve">there’s an opportunity to look through other people’s life with an </w:t>
      </w:r>
      <w:r w:rsidR="00B56CAC">
        <w:t>understand</w:t>
      </w:r>
      <w:r w:rsidR="00EC53EA">
        <w:t>ing</w:t>
      </w:r>
      <w:r w:rsidR="00B56CAC">
        <w:t xml:space="preserve"> what it is like to be someone else. Windows and mirrors create ways for readers of all levels of mental</w:t>
      </w:r>
      <w:r w:rsidR="005F4B5E">
        <w:t xml:space="preserve"> health or social issues</w:t>
      </w:r>
      <w:r w:rsidR="00B56CAC">
        <w:t xml:space="preserve"> to </w:t>
      </w:r>
      <w:r w:rsidR="00EC53EA">
        <w:t xml:space="preserve">either </w:t>
      </w:r>
      <w:r w:rsidR="00B56CAC">
        <w:t xml:space="preserve">acknowledge their experience or to </w:t>
      </w:r>
      <w:r w:rsidR="00EC53EA">
        <w:t>be aware of people’s</w:t>
      </w:r>
      <w:r w:rsidR="00B56CAC">
        <w:t xml:space="preserve"> life </w:t>
      </w:r>
      <w:r w:rsidR="00A055DB">
        <w:t xml:space="preserve">in an </w:t>
      </w:r>
      <w:r w:rsidR="00B56CAC">
        <w:t>abusive environment</w:t>
      </w:r>
      <w:r w:rsidR="00A055DB">
        <w:t xml:space="preserve"> or with mental pathology</w:t>
      </w:r>
      <w:r w:rsidR="00B56CAC">
        <w:t xml:space="preserve">. </w:t>
      </w:r>
      <w:r w:rsidR="00C905BA">
        <w:t>T</w:t>
      </w:r>
      <w:r w:rsidR="00A636BE">
        <w:t xml:space="preserve">he growing number of novels being published that portrays </w:t>
      </w:r>
      <w:r w:rsidR="00C905BA">
        <w:t>disabled</w:t>
      </w:r>
      <w:r w:rsidR="00541858">
        <w:t xml:space="preserve"> or distressed</w:t>
      </w:r>
      <w:r w:rsidR="00A636BE">
        <w:t xml:space="preserve"> </w:t>
      </w:r>
      <w:r w:rsidR="00354354">
        <w:t xml:space="preserve">protagonists </w:t>
      </w:r>
      <w:r w:rsidR="00A636BE">
        <w:t>highlights</w:t>
      </w:r>
      <w:r w:rsidR="00C905BA">
        <w:t xml:space="preserve"> an</w:t>
      </w:r>
      <w:r w:rsidR="00A636BE">
        <w:t xml:space="preserve"> existing</w:t>
      </w:r>
      <w:r w:rsidR="00C905BA">
        <w:t xml:space="preserve"> interest and demand for a </w:t>
      </w:r>
      <w:r w:rsidR="00CD5299">
        <w:t>discussion</w:t>
      </w:r>
      <w:r w:rsidR="00A636BE">
        <w:t xml:space="preserve"> about disability, offering a large platform</w:t>
      </w:r>
      <w:r w:rsidR="00354354">
        <w:t xml:space="preserve"> with diverse </w:t>
      </w:r>
      <w:r w:rsidR="00C905BA">
        <w:t xml:space="preserve">perspectives. </w:t>
      </w:r>
    </w:p>
    <w:p w:rsidR="00E81978" w:rsidRDefault="00E73C80" w:rsidP="00991000">
      <w:pPr>
        <w:pStyle w:val="Heading2"/>
        <w:ind w:firstLine="720"/>
      </w:pPr>
      <w:r>
        <w:t xml:space="preserve">A conceptual framework for </w:t>
      </w:r>
      <w:r w:rsidR="00680559">
        <w:t>analysis of po</w:t>
      </w:r>
      <w:r w:rsidR="00FB73AC">
        <w:t xml:space="preserve">rtrayed </w:t>
      </w:r>
      <w:r w:rsidR="00680559">
        <w:t>mental disability and s</w:t>
      </w:r>
      <w:r>
        <w:t xml:space="preserve">ocial </w:t>
      </w:r>
      <w:r w:rsidR="00680559">
        <w:t>d</w:t>
      </w:r>
      <w:r w:rsidR="00DB2906">
        <w:t xml:space="preserve">istress </w:t>
      </w:r>
      <w:r>
        <w:t>in Young Adult Literature</w:t>
      </w:r>
    </w:p>
    <w:p w:rsidR="00B95826" w:rsidRDefault="00C6590F" w:rsidP="00910366">
      <w:r>
        <w:t xml:space="preserve">In order to develop a framework, the consistency in which protagonist </w:t>
      </w:r>
      <w:r w:rsidR="00B95826">
        <w:t xml:space="preserve">dealt with issues of identity, </w:t>
      </w:r>
      <w:r>
        <w:t xml:space="preserve">influence of society </w:t>
      </w:r>
      <w:r w:rsidR="008D17E1">
        <w:t xml:space="preserve">and </w:t>
      </w:r>
      <w:proofErr w:type="spellStart"/>
      <w:r w:rsidR="008D17E1">
        <w:t>roman</w:t>
      </w:r>
      <w:r w:rsidR="0041400B">
        <w:t>ticization</w:t>
      </w:r>
      <w:proofErr w:type="spellEnd"/>
      <w:r>
        <w:t xml:space="preserve"> of the portrayed issue were considered.  S</w:t>
      </w:r>
      <w:r w:rsidR="00B95826">
        <w:t xml:space="preserve">ix novels were selected which provided an opportunity to examine </w:t>
      </w:r>
      <w:r w:rsidR="0031761E">
        <w:t xml:space="preserve">the framework </w:t>
      </w:r>
      <w:r w:rsidR="00B95826">
        <w:t>in more detail. The novels include</w:t>
      </w:r>
      <w:r w:rsidR="00C97E33">
        <w:t>:</w:t>
      </w:r>
      <w:r w:rsidR="00B95826">
        <w:t xml:space="preserve"> </w:t>
      </w:r>
      <w:r w:rsidR="00B95826" w:rsidRPr="00C97E33">
        <w:rPr>
          <w:i/>
          <w:iCs/>
        </w:rPr>
        <w:t>The One Memory of Flora Banks</w:t>
      </w:r>
      <w:r w:rsidR="00B95826">
        <w:t xml:space="preserve"> by Emily Barr, </w:t>
      </w:r>
      <w:r w:rsidR="00B95826" w:rsidRPr="00C97E33">
        <w:rPr>
          <w:i/>
          <w:iCs/>
        </w:rPr>
        <w:t>Everything, Everything</w:t>
      </w:r>
      <w:r w:rsidR="00B95826">
        <w:t xml:space="preserve"> by Nicola Yoon, </w:t>
      </w:r>
      <w:r w:rsidR="00B95826" w:rsidRPr="00C97E33">
        <w:rPr>
          <w:i/>
          <w:iCs/>
        </w:rPr>
        <w:t>Thirteen Reasons Why</w:t>
      </w:r>
      <w:r w:rsidR="00B95826">
        <w:t xml:space="preserve"> by Jay Asher, </w:t>
      </w:r>
      <w:r w:rsidR="00B95826" w:rsidRPr="00C97E33">
        <w:rPr>
          <w:i/>
          <w:iCs/>
        </w:rPr>
        <w:t>All the Bright Places</w:t>
      </w:r>
      <w:r w:rsidR="00B95826">
        <w:t xml:space="preserve"> by Jennifer </w:t>
      </w:r>
      <w:proofErr w:type="spellStart"/>
      <w:r w:rsidR="00B95826">
        <w:t>Niven</w:t>
      </w:r>
      <w:proofErr w:type="spellEnd"/>
      <w:r w:rsidR="00B95826">
        <w:t xml:space="preserve">, </w:t>
      </w:r>
      <w:r w:rsidR="00B95826" w:rsidRPr="00C97E33">
        <w:rPr>
          <w:i/>
          <w:iCs/>
        </w:rPr>
        <w:t>When we Collided</w:t>
      </w:r>
      <w:r w:rsidR="00B95826">
        <w:t xml:space="preserve"> by Emery Lord and </w:t>
      </w:r>
      <w:r w:rsidR="00910366">
        <w:rPr>
          <w:i/>
          <w:iCs/>
        </w:rPr>
        <w:t xml:space="preserve">Will Grayson, Will Grayson </w:t>
      </w:r>
      <w:r w:rsidR="00B95826">
        <w:t xml:space="preserve">by John Green. </w:t>
      </w:r>
      <w:r w:rsidR="006C0A51">
        <w:t xml:space="preserve">For each specific </w:t>
      </w:r>
      <w:r w:rsidR="006C0A51">
        <w:lastRenderedPageBreak/>
        <w:t>theme, specific questions have been posed</w:t>
      </w:r>
      <w:r>
        <w:t xml:space="preserve"> which serves as a foundati</w:t>
      </w:r>
      <w:r w:rsidR="00B57B6C">
        <w:t>on for analysis.</w:t>
      </w:r>
      <w:r w:rsidR="0082322B">
        <w:t xml:space="preserve"> The framework </w:t>
      </w:r>
      <w:r w:rsidR="00B57B6C">
        <w:t>however, doesn’t label a novel</w:t>
      </w:r>
      <w:r w:rsidR="0082322B">
        <w:t xml:space="preserve"> as good or bad portrayal of disability or distress since no n</w:t>
      </w:r>
      <w:r w:rsidR="00B57B6C">
        <w:t>ovel is perfect or erroneous. In fact the emphasis</w:t>
      </w:r>
      <w:r w:rsidR="0082322B">
        <w:t xml:space="preserve"> is on the degree of effectiveness in representing empowerment, intensity and diversity within disability or distress itself. </w:t>
      </w:r>
      <w:r w:rsidR="00D52A78">
        <w:t xml:space="preserve">The </w:t>
      </w:r>
      <w:r w:rsidR="0051684C">
        <w:t>following figure</w:t>
      </w:r>
      <w:r w:rsidR="00D52A78">
        <w:t xml:space="preserve"> represents the </w:t>
      </w:r>
      <w:r w:rsidR="00D33A27">
        <w:t>framework for thematic analysis.</w:t>
      </w:r>
    </w:p>
    <w:p w:rsidR="00CE7294" w:rsidRDefault="00CE7294" w:rsidP="00910366"/>
    <w:p w:rsidR="00CE7294" w:rsidRDefault="00CE7294">
      <w:r>
        <w:br w:type="page"/>
      </w:r>
    </w:p>
    <w:p w:rsidR="00CE7294" w:rsidRDefault="00CE7294" w:rsidP="00910366"/>
    <w:p w:rsidR="00CE7294" w:rsidRDefault="00CE7294">
      <w:r>
        <w:rPr>
          <w:noProof/>
          <w:lang w:eastAsia="en-US"/>
        </w:rPr>
        <mc:AlternateContent>
          <mc:Choice Requires="wps">
            <w:drawing>
              <wp:anchor distT="0" distB="0" distL="114300" distR="114300" simplePos="0" relativeHeight="251665408" behindDoc="0" locked="0" layoutInCell="1" allowOverlap="1" wp14:anchorId="6CF6A9ED" wp14:editId="4DE1CFD3">
                <wp:simplePos x="0" y="0"/>
                <wp:positionH relativeFrom="column">
                  <wp:posOffset>4010025</wp:posOffset>
                </wp:positionH>
                <wp:positionV relativeFrom="paragraph">
                  <wp:posOffset>220980</wp:posOffset>
                </wp:positionV>
                <wp:extent cx="1695450" cy="10477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1695450" cy="1047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6477" w:rsidRDefault="00102430" w:rsidP="002C6477">
                            <w:pPr>
                              <w:pStyle w:val="Footer"/>
                              <w:jc w:val="center"/>
                              <w:rPr>
                                <w:b/>
                                <w:bCs/>
                                <w:sz w:val="20"/>
                                <w:szCs w:val="20"/>
                              </w:rPr>
                            </w:pPr>
                            <w:proofErr w:type="spellStart"/>
                            <w:r w:rsidRPr="002C6477">
                              <w:rPr>
                                <w:b/>
                                <w:bCs/>
                                <w:sz w:val="21"/>
                                <w:szCs w:val="21"/>
                              </w:rPr>
                              <w:t>Romanticised</w:t>
                            </w:r>
                            <w:proofErr w:type="spellEnd"/>
                            <w:r w:rsidRPr="002C6477">
                              <w:rPr>
                                <w:b/>
                                <w:bCs/>
                                <w:sz w:val="21"/>
                                <w:szCs w:val="21"/>
                              </w:rPr>
                              <w:t xml:space="preserve"> or realistic portrayal of disable/</w:t>
                            </w:r>
                            <w:r w:rsidR="002C6477">
                              <w:rPr>
                                <w:b/>
                                <w:bCs/>
                                <w:sz w:val="21"/>
                                <w:szCs w:val="21"/>
                              </w:rPr>
                              <w:t xml:space="preserve"> </w:t>
                            </w:r>
                            <w:r w:rsidRPr="002C6477">
                              <w:rPr>
                                <w:b/>
                                <w:bCs/>
                                <w:sz w:val="21"/>
                                <w:szCs w:val="21"/>
                              </w:rPr>
                              <w:t>distressed protagonist</w:t>
                            </w:r>
                            <w:r w:rsidR="002C6477">
                              <w:rPr>
                                <w:b/>
                                <w:bCs/>
                                <w:sz w:val="21"/>
                                <w:szCs w:val="21"/>
                              </w:rPr>
                              <w:br/>
                            </w:r>
                          </w:p>
                          <w:p w:rsidR="00111A0E" w:rsidRPr="002C6477" w:rsidRDefault="002C6477" w:rsidP="002C6477">
                            <w:pPr>
                              <w:pStyle w:val="Footer"/>
                              <w:rPr>
                                <w:b/>
                                <w:bCs/>
                                <w:sz w:val="20"/>
                                <w:szCs w:val="20"/>
                              </w:rPr>
                            </w:pPr>
                            <w:r w:rsidRPr="002C6477">
                              <w:rPr>
                                <w:b/>
                                <w:bCs/>
                                <w:sz w:val="20"/>
                                <w:szCs w:val="20"/>
                              </w:rPr>
                              <w:t xml:space="preserve">Books: </w:t>
                            </w:r>
                            <w:r w:rsidRPr="002C6477">
                              <w:rPr>
                                <w:i/>
                                <w:iCs/>
                                <w:sz w:val="20"/>
                                <w:szCs w:val="20"/>
                              </w:rPr>
                              <w:t>Will Grayson-Will Grayson, When We Collided</w:t>
                            </w:r>
                          </w:p>
                          <w:p w:rsidR="00CE7294" w:rsidRPr="002C6477" w:rsidRDefault="00CE7294" w:rsidP="002C6477">
                            <w:pPr>
                              <w:pStyle w:val="Foo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 o:spid="_x0000_s1027" type="#_x0000_t202" style="position:absolute;left:0;text-align:left;margin-left:315.75pt;margin-top:17.4pt;width:133.5pt;height:8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" fillcolor="white [3201]" strokeweight=".5pt">
                <v:textbox>
                  <w:txbxContent>
                    <w:p w:rsidR="002C6477" w:rsidRDefault="00102430" w:rsidP="002C6477">
                      <w:pPr>
                        <w:pStyle w:val="Footer"/>
                        <w:jc w:val="center"/>
                        <w:rPr>
                          <w:b/>
                          <w:bCs/>
                          <w:sz w:val="20"/>
                          <w:szCs w:val="20"/>
                        </w:rPr>
                      </w:pPr>
                      <w:proofErr w:type="spellStart"/>
                      <w:r w:rsidRPr="002C6477">
                        <w:rPr>
                          <w:b/>
                          <w:bCs/>
                          <w:sz w:val="21"/>
                          <w:szCs w:val="21"/>
                        </w:rPr>
                        <w:t>Romanticised</w:t>
                      </w:r>
                      <w:proofErr w:type="spellEnd"/>
                      <w:r w:rsidRPr="002C6477">
                        <w:rPr>
                          <w:b/>
                          <w:bCs/>
                          <w:sz w:val="21"/>
                          <w:szCs w:val="21"/>
                        </w:rPr>
                        <w:t xml:space="preserve"> or realistic portrayal of disable/</w:t>
                      </w:r>
                      <w:r w:rsidR="002C6477">
                        <w:rPr>
                          <w:b/>
                          <w:bCs/>
                          <w:sz w:val="21"/>
                          <w:szCs w:val="21"/>
                        </w:rPr>
                        <w:t xml:space="preserve"> </w:t>
                      </w:r>
                      <w:r w:rsidRPr="002C6477">
                        <w:rPr>
                          <w:b/>
                          <w:bCs/>
                          <w:sz w:val="21"/>
                          <w:szCs w:val="21"/>
                        </w:rPr>
                        <w:t>distressed protagonist</w:t>
                      </w:r>
                      <w:r w:rsidR="002C6477">
                        <w:rPr>
                          <w:b/>
                          <w:bCs/>
                          <w:sz w:val="21"/>
                          <w:szCs w:val="21"/>
                        </w:rPr>
                        <w:br/>
                      </w:r>
                    </w:p>
                    <w:p w:rsidR="00000000" w:rsidRPr="002C6477" w:rsidRDefault="002C6477" w:rsidP="002C6477">
                      <w:pPr>
                        <w:pStyle w:val="Footer"/>
                        <w:rPr>
                          <w:b/>
                          <w:bCs/>
                          <w:sz w:val="20"/>
                          <w:szCs w:val="20"/>
                        </w:rPr>
                      </w:pPr>
                      <w:r w:rsidRPr="002C6477">
                        <w:rPr>
                          <w:b/>
                          <w:bCs/>
                          <w:sz w:val="20"/>
                          <w:szCs w:val="20"/>
                        </w:rPr>
                        <w:t xml:space="preserve">Books: </w:t>
                      </w:r>
                      <w:r w:rsidRPr="002C6477">
                        <w:rPr>
                          <w:i/>
                          <w:iCs/>
                          <w:sz w:val="20"/>
                          <w:szCs w:val="20"/>
                        </w:rPr>
                        <w:t>Will Grayson-Will Grayson, When We Collided</w:t>
                      </w:r>
                    </w:p>
                    <w:p w:rsidR="00CE7294" w:rsidRPr="002C6477" w:rsidRDefault="00CE7294" w:rsidP="002C6477">
                      <w:pPr>
                        <w:pStyle w:val="Footer"/>
                      </w:pPr>
                    </w:p>
                  </w:txbxContent>
                </v:textbox>
              </v:shape>
            </w:pict>
          </mc:Fallback>
        </mc:AlternateContent>
      </w:r>
      <w:r>
        <w:rPr>
          <w:noProof/>
          <w:lang w:eastAsia="en-US"/>
        </w:rPr>
        <mc:AlternateContent>
          <mc:Choice Requires="wps">
            <w:drawing>
              <wp:anchor distT="0" distB="0" distL="114300" distR="114300" simplePos="0" relativeHeight="251663360" behindDoc="0" locked="0" layoutInCell="1" allowOverlap="1" wp14:anchorId="6AEEACB0" wp14:editId="6163D060">
                <wp:simplePos x="0" y="0"/>
                <wp:positionH relativeFrom="column">
                  <wp:posOffset>2152650</wp:posOffset>
                </wp:positionH>
                <wp:positionV relativeFrom="paragraph">
                  <wp:posOffset>220980</wp:posOffset>
                </wp:positionV>
                <wp:extent cx="1695450" cy="10477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1695450" cy="1047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1A0E" w:rsidRPr="002C6477" w:rsidRDefault="00102430" w:rsidP="002C6477">
                            <w:pPr>
                              <w:pStyle w:val="Footer"/>
                              <w:jc w:val="center"/>
                              <w:rPr>
                                <w:sz w:val="22"/>
                                <w:szCs w:val="22"/>
                              </w:rPr>
                            </w:pPr>
                            <w:r w:rsidRPr="002C6477">
                              <w:rPr>
                                <w:b/>
                                <w:bCs/>
                                <w:sz w:val="22"/>
                                <w:szCs w:val="22"/>
                              </w:rPr>
                              <w:t>Society's influence on Protagonist</w:t>
                            </w:r>
                          </w:p>
                          <w:p w:rsidR="00CE7294" w:rsidRPr="002C6477" w:rsidRDefault="002C6477" w:rsidP="002C6477">
                            <w:pPr>
                              <w:pStyle w:val="Footer"/>
                            </w:pPr>
                            <w:r>
                              <w:rPr>
                                <w:rStyle w:val="Emphasis"/>
                                <w:b/>
                                <w:bCs/>
                                <w:i w:val="0"/>
                                <w:iCs w:val="0"/>
                              </w:rPr>
                              <w:br/>
                            </w:r>
                            <w:r w:rsidRPr="002C6477">
                              <w:rPr>
                                <w:rStyle w:val="Emphasis"/>
                                <w:b/>
                                <w:bCs/>
                                <w:i w:val="0"/>
                                <w:iCs w:val="0"/>
                              </w:rPr>
                              <w:t>Books:</w:t>
                            </w:r>
                            <w:r>
                              <w:rPr>
                                <w:rStyle w:val="Emphasis"/>
                                <w:b/>
                                <w:bCs/>
                                <w:i w:val="0"/>
                                <w:iCs w:val="0"/>
                              </w:rPr>
                              <w:t xml:space="preserve"> </w:t>
                            </w:r>
                            <w:r w:rsidRPr="002C6477">
                              <w:rPr>
                                <w:rStyle w:val="Emphasis"/>
                              </w:rPr>
                              <w:t>All the Bright Places, 13 Reasons Why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 o:spid="_x0000_s1028" type="#_x0000_t202" style="position:absolute;left:0;text-align:left;margin-left:169.5pt;margin-top:17.4pt;width:133.5pt;height:8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" fillcolor="white [3201]" strokeweight=".5pt">
                <v:textbox>
                  <w:txbxContent>
                    <w:p w:rsidR="00000000" w:rsidRPr="002C6477" w:rsidRDefault="00102430" w:rsidP="002C6477">
                      <w:pPr>
                        <w:pStyle w:val="Footer"/>
                        <w:jc w:val="center"/>
                        <w:rPr>
                          <w:sz w:val="22"/>
                          <w:szCs w:val="22"/>
                        </w:rPr>
                      </w:pPr>
                      <w:r w:rsidRPr="002C6477">
                        <w:rPr>
                          <w:b/>
                          <w:bCs/>
                          <w:sz w:val="22"/>
                          <w:szCs w:val="22"/>
                        </w:rPr>
                        <w:t>Society's influence on Protagonist</w:t>
                      </w:r>
                    </w:p>
                    <w:p w:rsidR="00CE7294" w:rsidRPr="002C6477" w:rsidRDefault="002C6477" w:rsidP="002C6477">
                      <w:pPr>
                        <w:pStyle w:val="Footer"/>
                      </w:pPr>
                      <w:r>
                        <w:rPr>
                          <w:rStyle w:val="Emphasis"/>
                          <w:b/>
                          <w:bCs/>
                          <w:i w:val="0"/>
                          <w:iCs w:val="0"/>
                        </w:rPr>
                        <w:br/>
                      </w:r>
                      <w:r w:rsidRPr="002C6477">
                        <w:rPr>
                          <w:rStyle w:val="Emphasis"/>
                          <w:b/>
                          <w:bCs/>
                          <w:i w:val="0"/>
                          <w:iCs w:val="0"/>
                        </w:rPr>
                        <w:t>Books:</w:t>
                      </w:r>
                      <w:r>
                        <w:rPr>
                          <w:rStyle w:val="Emphasis"/>
                          <w:b/>
                          <w:bCs/>
                          <w:i w:val="0"/>
                          <w:iCs w:val="0"/>
                        </w:rPr>
                        <w:t xml:space="preserve"> </w:t>
                      </w:r>
                      <w:r w:rsidRPr="002C6477">
                        <w:rPr>
                          <w:rStyle w:val="Emphasis"/>
                        </w:rPr>
                        <w:t>All the Bright Places, 13 Reasons Why</w:t>
                      </w:r>
                    </w:p>
                  </w:txbxContent>
                </v:textbox>
              </v:shape>
            </w:pict>
          </mc:Fallback>
        </mc:AlternateContent>
      </w:r>
      <w:r>
        <w:rPr>
          <w:noProof/>
          <w:lang w:eastAsia="en-US"/>
        </w:rPr>
        <mc:AlternateContent>
          <mc:Choice Requires="wps">
            <w:drawing>
              <wp:anchor distT="0" distB="0" distL="114300" distR="114300" simplePos="0" relativeHeight="251661312" behindDoc="0" locked="0" layoutInCell="1" allowOverlap="1" wp14:anchorId="4D3DD734" wp14:editId="5875C80C">
                <wp:simplePos x="0" y="0"/>
                <wp:positionH relativeFrom="column">
                  <wp:posOffset>285750</wp:posOffset>
                </wp:positionH>
                <wp:positionV relativeFrom="paragraph">
                  <wp:posOffset>220980</wp:posOffset>
                </wp:positionV>
                <wp:extent cx="1695450" cy="10477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1695450" cy="1047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6477" w:rsidRPr="002C6477" w:rsidRDefault="002C6477" w:rsidP="002C6477">
                            <w:pPr>
                              <w:pStyle w:val="Footer"/>
                              <w:jc w:val="center"/>
                              <w:rPr>
                                <w:rStyle w:val="Emphasis"/>
                                <w:b/>
                                <w:bCs/>
                                <w:i w:val="0"/>
                                <w:iCs w:val="0"/>
                                <w:sz w:val="22"/>
                                <w:szCs w:val="22"/>
                              </w:rPr>
                            </w:pPr>
                            <w:r w:rsidRPr="002C6477">
                              <w:rPr>
                                <w:rStyle w:val="Emphasis"/>
                                <w:b/>
                                <w:bCs/>
                                <w:i w:val="0"/>
                                <w:iCs w:val="0"/>
                                <w:sz w:val="22"/>
                                <w:szCs w:val="22"/>
                              </w:rPr>
                              <w:t>Identity of a Protagonist</w:t>
                            </w:r>
                          </w:p>
                          <w:p w:rsidR="00CE7294" w:rsidRPr="002C6477" w:rsidRDefault="002C6477" w:rsidP="002C6477">
                            <w:pPr>
                              <w:pStyle w:val="Footer"/>
                            </w:pPr>
                            <w:r w:rsidRPr="002C6477">
                              <w:rPr>
                                <w:rStyle w:val="Emphasis"/>
                                <w:b/>
                                <w:bCs/>
                                <w:i w:val="0"/>
                                <w:iCs w:val="0"/>
                              </w:rPr>
                              <w:br/>
                            </w:r>
                            <w:r w:rsidR="00CE7294" w:rsidRPr="002C6477">
                              <w:rPr>
                                <w:rStyle w:val="Emphasis"/>
                                <w:b/>
                                <w:bCs/>
                                <w:i w:val="0"/>
                                <w:iCs w:val="0"/>
                              </w:rPr>
                              <w:t>Books:</w:t>
                            </w:r>
                            <w:r w:rsidR="00CE7294" w:rsidRPr="002C6477">
                              <w:rPr>
                                <w:rStyle w:val="Emphasis"/>
                              </w:rPr>
                              <w:t xml:space="preserve"> The One Memory of Flora Banks,</w:t>
                            </w:r>
                            <w:r w:rsidR="00CE7294">
                              <w:t xml:space="preserve"> </w:t>
                            </w:r>
                            <w:r w:rsidR="00CE7294" w:rsidRPr="002C6477">
                              <w:rPr>
                                <w:i/>
                                <w:iCs/>
                              </w:rPr>
                              <w:t>Everythi</w:t>
                            </w:r>
                            <w:r>
                              <w:rPr>
                                <w:i/>
                                <w:iCs/>
                              </w:rPr>
                              <w:t>ng</w:t>
                            </w:r>
                            <w:r w:rsidR="0061571E">
                              <w:rPr>
                                <w:i/>
                                <w:iCs/>
                              </w:rPr>
                              <w:t>-</w:t>
                            </w:r>
                            <w:r>
                              <w:rPr>
                                <w:i/>
                                <w:iCs/>
                              </w:rPr>
                              <w:t xml:space="preserve"> </w:t>
                            </w:r>
                            <w:r w:rsidR="00CE7294" w:rsidRPr="002C6477">
                              <w:rPr>
                                <w:i/>
                                <w:iCs/>
                              </w:rPr>
                              <w:t>Everything</w:t>
                            </w:r>
                          </w:p>
                          <w:p w:rsidR="00CE7294" w:rsidRPr="00CE7294" w:rsidRDefault="00CE7294">
                            <w:pP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 o:spid="_x0000_s1029" type="#_x0000_t202" style="position:absolute;left:0;text-align:left;margin-left:22.5pt;margin-top:17.4pt;width:133.5pt;height:8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" fillcolor="white [3201]" strokeweight=".5pt">
                <v:textbox>
                  <w:txbxContent>
                    <w:p w:rsidR="002C6477" w:rsidRPr="002C6477" w:rsidRDefault="002C6477" w:rsidP="002C6477">
                      <w:pPr>
                        <w:pStyle w:val="Footer"/>
                        <w:jc w:val="center"/>
                        <w:rPr>
                          <w:rStyle w:val="Emphasis"/>
                          <w:b/>
                          <w:bCs/>
                          <w:i w:val="0"/>
                          <w:iCs w:val="0"/>
                          <w:sz w:val="22"/>
                          <w:szCs w:val="22"/>
                        </w:rPr>
                      </w:pPr>
                      <w:r w:rsidRPr="002C6477">
                        <w:rPr>
                          <w:rStyle w:val="Emphasis"/>
                          <w:b/>
                          <w:bCs/>
                          <w:i w:val="0"/>
                          <w:iCs w:val="0"/>
                          <w:sz w:val="22"/>
                          <w:szCs w:val="22"/>
                        </w:rPr>
                        <w:t>Identity of a Protagonist</w:t>
                      </w:r>
                    </w:p>
                    <w:p w:rsidR="00CE7294" w:rsidRPr="002C6477" w:rsidRDefault="002C6477" w:rsidP="002C6477">
                      <w:pPr>
                        <w:pStyle w:val="Footer"/>
                      </w:pPr>
                      <w:r w:rsidRPr="002C6477">
                        <w:rPr>
                          <w:rStyle w:val="Emphasis"/>
                          <w:b/>
                          <w:bCs/>
                          <w:i w:val="0"/>
                          <w:iCs w:val="0"/>
                        </w:rPr>
                        <w:br/>
                      </w:r>
                      <w:r w:rsidR="00CE7294" w:rsidRPr="002C6477">
                        <w:rPr>
                          <w:rStyle w:val="Emphasis"/>
                          <w:b/>
                          <w:bCs/>
                          <w:i w:val="0"/>
                          <w:iCs w:val="0"/>
                        </w:rPr>
                        <w:t>Books:</w:t>
                      </w:r>
                      <w:r w:rsidR="00CE7294" w:rsidRPr="002C6477">
                        <w:rPr>
                          <w:rStyle w:val="Emphasis"/>
                        </w:rPr>
                        <w:t xml:space="preserve"> The One Memory of Flora Banks,</w:t>
                      </w:r>
                      <w:r w:rsidR="00CE7294">
                        <w:t xml:space="preserve"> </w:t>
                      </w:r>
                      <w:r w:rsidR="00CE7294" w:rsidRPr="002C6477">
                        <w:rPr>
                          <w:i/>
                          <w:iCs/>
                        </w:rPr>
                        <w:t>Everythi</w:t>
                      </w:r>
                      <w:r>
                        <w:rPr>
                          <w:i/>
                          <w:iCs/>
                        </w:rPr>
                        <w:t>ng</w:t>
                      </w:r>
                      <w:r w:rsidR="0061571E">
                        <w:rPr>
                          <w:i/>
                          <w:iCs/>
                        </w:rPr>
                        <w:t>-</w:t>
                      </w:r>
                      <w:r>
                        <w:rPr>
                          <w:i/>
                          <w:iCs/>
                        </w:rPr>
                        <w:t xml:space="preserve"> </w:t>
                      </w:r>
                      <w:r w:rsidR="00CE7294" w:rsidRPr="002C6477">
                        <w:rPr>
                          <w:i/>
                          <w:iCs/>
                        </w:rPr>
                        <w:t>Everything</w:t>
                      </w:r>
                    </w:p>
                    <w:p w:rsidR="00CE7294" w:rsidRPr="00CE7294" w:rsidRDefault="00CE7294">
                      <w:pPr>
                        <w:rPr>
                          <w:sz w:val="22"/>
                          <w:szCs w:val="22"/>
                        </w:rPr>
                      </w:pPr>
                    </w:p>
                  </w:txbxContent>
                </v:textbox>
              </v:shape>
            </w:pict>
          </mc:Fallback>
        </mc:AlternateContent>
      </w:r>
    </w:p>
    <w:p w:rsidR="00CE7294" w:rsidRDefault="00BD6BC0">
      <w:r>
        <w:rPr>
          <w:noProof/>
          <w:lang w:eastAsia="en-US"/>
        </w:rPr>
        <mc:AlternateContent>
          <mc:Choice Requires="wps">
            <w:drawing>
              <wp:anchor distT="0" distB="0" distL="114300" distR="114300" simplePos="0" relativeHeight="251660288" behindDoc="0" locked="0" layoutInCell="1" allowOverlap="1" wp14:anchorId="39884C40" wp14:editId="3CE20F90">
                <wp:simplePos x="0" y="0"/>
                <wp:positionH relativeFrom="column">
                  <wp:posOffset>514350</wp:posOffset>
                </wp:positionH>
                <wp:positionV relativeFrom="paragraph">
                  <wp:posOffset>2566035</wp:posOffset>
                </wp:positionV>
                <wp:extent cx="5048250" cy="3619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504825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7294" w:rsidRPr="00CE7294" w:rsidRDefault="00CE7294" w:rsidP="00CE7294">
                            <w:pPr>
                              <w:jc w:val="center"/>
                              <w:rPr>
                                <w:b/>
                                <w:bCs/>
                                <w:sz w:val="28"/>
                                <w:szCs w:val="28"/>
                              </w:rPr>
                            </w:pPr>
                            <w:r w:rsidRPr="00CE7294">
                              <w:rPr>
                                <w:b/>
                                <w:bCs/>
                                <w:sz w:val="28"/>
                                <w:szCs w:val="28"/>
                              </w:rPr>
                              <w:t>FRAMEWORK FOR THEMATIC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9" type="#_x0000_t202" style="position:absolute;left:0;text-align:left;margin-left:40.5pt;margin-top:202.05pt;width:397.5pt;height:2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" fillcolor="white [3201]" strokeweight=".5pt">
                <v:textbox>
                  <w:txbxContent>
                    <w:p w:rsidR="00CE7294" w:rsidRPr="00CE7294" w:rsidRDefault="00CE7294" w:rsidP="00CE7294">
                      <w:pPr>
                        <w:jc w:val="center"/>
                        <w:rPr>
                          <w:b/>
                          <w:bCs/>
                          <w:sz w:val="28"/>
                          <w:szCs w:val="28"/>
                        </w:rPr>
                      </w:pPr>
                      <w:r w:rsidRPr="00CE7294">
                        <w:rPr>
                          <w:b/>
                          <w:bCs/>
                          <w:sz w:val="28"/>
                          <w:szCs w:val="28"/>
                        </w:rPr>
                        <w:t>FRAMEWORK FOR THEMATIC ANALYSIS</w:t>
                      </w:r>
                    </w:p>
                  </w:txbxContent>
                </v:textbox>
              </v:shape>
            </w:pict>
          </mc:Fallback>
        </mc:AlternateContent>
      </w:r>
      <w:r w:rsidR="0061571E">
        <w:rPr>
          <w:noProof/>
          <w:lang w:eastAsia="en-US"/>
        </w:rPr>
        <mc:AlternateContent>
          <mc:Choice Requires="wps">
            <w:drawing>
              <wp:anchor distT="0" distB="0" distL="114300" distR="114300" simplePos="0" relativeHeight="251672576" behindDoc="0" locked="0" layoutInCell="1" allowOverlap="1" wp14:anchorId="477BD8C2" wp14:editId="75377552">
                <wp:simplePos x="0" y="0"/>
                <wp:positionH relativeFrom="column">
                  <wp:posOffset>1076325</wp:posOffset>
                </wp:positionH>
                <wp:positionV relativeFrom="paragraph">
                  <wp:posOffset>918210</wp:posOffset>
                </wp:positionV>
                <wp:extent cx="161925" cy="228600"/>
                <wp:effectExtent l="19050" t="0" r="28575" b="38100"/>
                <wp:wrapNone/>
                <wp:docPr id="13" name="Down Arrow 13"/>
                <wp:cNvGraphicFramePr/>
                <a:graphic xmlns:a="http://schemas.openxmlformats.org/drawingml/2006/main">
                  <a:graphicData uri="http://schemas.microsoft.com/office/word/2010/wordprocessingShape">
                    <wps:wsp>
                      <wps:cNvSpPr/>
                      <wps:spPr>
                        <a:xfrm>
                          <a:off x="0" y="0"/>
                          <a:ext cx="1619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3" o:spid="_x0000_s1026" type="#_x0000_t67" style="position:absolute;margin-left:84.75pt;margin-top:72.3pt;width:12.75pt;height:1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" adj="13950" fillcolor="black [3200]" strokecolor="black [1600]" strokeweight="1pt"/>
            </w:pict>
          </mc:Fallback>
        </mc:AlternateContent>
      </w:r>
      <w:r w:rsidR="0061571E">
        <w:rPr>
          <w:noProof/>
          <w:lang w:eastAsia="en-US"/>
        </w:rPr>
        <mc:AlternateContent>
          <mc:Choice Requires="wps">
            <w:drawing>
              <wp:anchor distT="0" distB="0" distL="114300" distR="114300" simplePos="0" relativeHeight="251674624" behindDoc="0" locked="0" layoutInCell="1" allowOverlap="1" wp14:anchorId="6B9CCBBD" wp14:editId="794102B9">
                <wp:simplePos x="0" y="0"/>
                <wp:positionH relativeFrom="column">
                  <wp:posOffset>4772025</wp:posOffset>
                </wp:positionH>
                <wp:positionV relativeFrom="paragraph">
                  <wp:posOffset>918210</wp:posOffset>
                </wp:positionV>
                <wp:extent cx="161925" cy="228600"/>
                <wp:effectExtent l="19050" t="0" r="28575" b="38100"/>
                <wp:wrapNone/>
                <wp:docPr id="14" name="Down Arrow 14"/>
                <wp:cNvGraphicFramePr/>
                <a:graphic xmlns:a="http://schemas.openxmlformats.org/drawingml/2006/main">
                  <a:graphicData uri="http://schemas.microsoft.com/office/word/2010/wordprocessingShape">
                    <wps:wsp>
                      <wps:cNvSpPr/>
                      <wps:spPr>
                        <a:xfrm>
                          <a:off x="0" y="0"/>
                          <a:ext cx="1619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14" o:spid="_x0000_s1026" type="#_x0000_t67" style="position:absolute;margin-left:375.75pt;margin-top:72.3pt;width:12.75pt;height:1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" adj="13950" fillcolor="black [3200]" strokecolor="black [1600]" strokeweight="1pt"/>
            </w:pict>
          </mc:Fallback>
        </mc:AlternateContent>
      </w:r>
      <w:r w:rsidR="0061571E">
        <w:rPr>
          <w:noProof/>
          <w:lang w:eastAsia="en-US"/>
        </w:rPr>
        <mc:AlternateContent>
          <mc:Choice Requires="wps">
            <w:drawing>
              <wp:anchor distT="0" distB="0" distL="114300" distR="114300" simplePos="0" relativeHeight="251676672" behindDoc="0" locked="0" layoutInCell="1" allowOverlap="1" wp14:anchorId="4E127728" wp14:editId="35720E6D">
                <wp:simplePos x="0" y="0"/>
                <wp:positionH relativeFrom="column">
                  <wp:posOffset>2943225</wp:posOffset>
                </wp:positionH>
                <wp:positionV relativeFrom="paragraph">
                  <wp:posOffset>918210</wp:posOffset>
                </wp:positionV>
                <wp:extent cx="161925" cy="228600"/>
                <wp:effectExtent l="19050" t="0" r="28575" b="38100"/>
                <wp:wrapNone/>
                <wp:docPr id="15" name="Down Arrow 15"/>
                <wp:cNvGraphicFramePr/>
                <a:graphic xmlns:a="http://schemas.openxmlformats.org/drawingml/2006/main">
                  <a:graphicData uri="http://schemas.microsoft.com/office/word/2010/wordprocessingShape">
                    <wps:wsp>
                      <wps:cNvSpPr/>
                      <wps:spPr>
                        <a:xfrm>
                          <a:off x="0" y="0"/>
                          <a:ext cx="1619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15" o:spid="_x0000_s1026" type="#_x0000_t67" style="position:absolute;margin-left:231.75pt;margin-top:72.3pt;width:12.75pt;height:1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" adj="13950" fillcolor="black [3200]" strokecolor="black [1600]" strokeweight="1pt"/>
            </w:pict>
          </mc:Fallback>
        </mc:AlternateContent>
      </w:r>
      <w:r w:rsidR="009E1918">
        <w:rPr>
          <w:noProof/>
          <w:lang w:eastAsia="en-US"/>
        </w:rPr>
        <mc:AlternateContent>
          <mc:Choice Requires="wps">
            <w:drawing>
              <wp:anchor distT="0" distB="0" distL="114300" distR="114300" simplePos="0" relativeHeight="251671552" behindDoc="0" locked="0" layoutInCell="1" allowOverlap="1" wp14:anchorId="73A03DB7" wp14:editId="656C98AE">
                <wp:simplePos x="0" y="0"/>
                <wp:positionH relativeFrom="column">
                  <wp:posOffset>4010025</wp:posOffset>
                </wp:positionH>
                <wp:positionV relativeFrom="paragraph">
                  <wp:posOffset>1146810</wp:posOffset>
                </wp:positionV>
                <wp:extent cx="1695450" cy="12763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1695450" cy="1276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1A0E" w:rsidRPr="0061571E" w:rsidRDefault="00102430" w:rsidP="0061571E">
                            <w:pPr>
                              <w:pStyle w:val="Footer"/>
                              <w:numPr>
                                <w:ilvl w:val="0"/>
                                <w:numId w:val="32"/>
                              </w:numPr>
                              <w:tabs>
                                <w:tab w:val="clear" w:pos="720"/>
                              </w:tabs>
                              <w:ind w:left="360"/>
                              <w:rPr>
                                <w:sz w:val="22"/>
                                <w:szCs w:val="22"/>
                              </w:rPr>
                            </w:pPr>
                            <w:r w:rsidRPr="0061571E">
                              <w:rPr>
                                <w:sz w:val="22"/>
                                <w:szCs w:val="22"/>
                              </w:rPr>
                              <w:t xml:space="preserve">Do novel romanticize distress/disability or address society’s susceptibility to do so? </w:t>
                            </w:r>
                          </w:p>
                          <w:p w:rsidR="00111A0E" w:rsidRPr="0061571E" w:rsidRDefault="00102430" w:rsidP="0061571E">
                            <w:pPr>
                              <w:pStyle w:val="Footer"/>
                              <w:numPr>
                                <w:ilvl w:val="0"/>
                                <w:numId w:val="32"/>
                              </w:numPr>
                              <w:tabs>
                                <w:tab w:val="clear" w:pos="720"/>
                              </w:tabs>
                              <w:ind w:left="360"/>
                              <w:rPr>
                                <w:sz w:val="22"/>
                                <w:szCs w:val="22"/>
                              </w:rPr>
                            </w:pPr>
                            <w:r w:rsidRPr="0061571E">
                              <w:rPr>
                                <w:sz w:val="22"/>
                                <w:szCs w:val="22"/>
                              </w:rPr>
                              <w:t>Is realistic portrayal</w:t>
                            </w:r>
                            <w:r w:rsidRPr="0061571E">
                              <w:t xml:space="preserve"> </w:t>
                            </w:r>
                            <w:r w:rsidRPr="0061571E">
                              <w:rPr>
                                <w:sz w:val="22"/>
                                <w:szCs w:val="22"/>
                              </w:rPr>
                              <w:t>empowering or not?</w:t>
                            </w:r>
                          </w:p>
                          <w:p w:rsidR="00CE7294" w:rsidRPr="0061571E" w:rsidRDefault="00CE7294" w:rsidP="0061571E">
                            <w:pPr>
                              <w:pStyle w:val="Foote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0" type="#_x0000_t202" style="position:absolute;left:0;text-align:left;margin-left:315.75pt;margin-top:90.3pt;width:133.5pt;height:10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" fillcolor="white [3201]" strokeweight=".5pt">
                <v:textbox>
                  <w:txbxContent>
                    <w:p w:rsidR="00000000" w:rsidRPr="0061571E" w:rsidRDefault="00102430" w:rsidP="0061571E">
                      <w:pPr>
                        <w:pStyle w:val="Footer"/>
                        <w:numPr>
                          <w:ilvl w:val="0"/>
                          <w:numId w:val="32"/>
                        </w:numPr>
                        <w:tabs>
                          <w:tab w:val="clear" w:pos="720"/>
                        </w:tabs>
                        <w:ind w:left="360"/>
                        <w:rPr>
                          <w:sz w:val="22"/>
                          <w:szCs w:val="22"/>
                        </w:rPr>
                      </w:pPr>
                      <w:r w:rsidRPr="0061571E">
                        <w:rPr>
                          <w:sz w:val="22"/>
                          <w:szCs w:val="22"/>
                        </w:rPr>
                        <w:t xml:space="preserve">Do novel romanticize distress/disability or address society’s susceptibility to do so? </w:t>
                      </w:r>
                    </w:p>
                    <w:p w:rsidR="00000000" w:rsidRPr="0061571E" w:rsidRDefault="00102430" w:rsidP="0061571E">
                      <w:pPr>
                        <w:pStyle w:val="Footer"/>
                        <w:numPr>
                          <w:ilvl w:val="0"/>
                          <w:numId w:val="32"/>
                        </w:numPr>
                        <w:tabs>
                          <w:tab w:val="clear" w:pos="720"/>
                        </w:tabs>
                        <w:ind w:left="360"/>
                        <w:rPr>
                          <w:sz w:val="22"/>
                          <w:szCs w:val="22"/>
                        </w:rPr>
                      </w:pPr>
                      <w:r w:rsidRPr="0061571E">
                        <w:rPr>
                          <w:sz w:val="22"/>
                          <w:szCs w:val="22"/>
                        </w:rPr>
                        <w:t>Is reali</w:t>
                      </w:r>
                      <w:r w:rsidRPr="0061571E">
                        <w:rPr>
                          <w:sz w:val="22"/>
                          <w:szCs w:val="22"/>
                        </w:rPr>
                        <w:t>stic portrayal</w:t>
                      </w:r>
                      <w:r w:rsidRPr="0061571E">
                        <w:t xml:space="preserve"> </w:t>
                      </w:r>
                      <w:r w:rsidRPr="0061571E">
                        <w:rPr>
                          <w:sz w:val="22"/>
                          <w:szCs w:val="22"/>
                        </w:rPr>
                        <w:t>empowering or not?</w:t>
                      </w:r>
                    </w:p>
                    <w:p w:rsidR="00CE7294" w:rsidRPr="0061571E" w:rsidRDefault="00CE7294" w:rsidP="0061571E">
                      <w:pPr>
                        <w:pStyle w:val="Footer"/>
                        <w:rPr>
                          <w:sz w:val="22"/>
                          <w:szCs w:val="22"/>
                        </w:rPr>
                      </w:pPr>
                    </w:p>
                  </w:txbxContent>
                </v:textbox>
              </v:shape>
            </w:pict>
          </mc:Fallback>
        </mc:AlternateContent>
      </w:r>
      <w:r w:rsidR="009E1918">
        <w:rPr>
          <w:noProof/>
          <w:lang w:eastAsia="en-US"/>
        </w:rPr>
        <mc:AlternateContent>
          <mc:Choice Requires="wps">
            <w:drawing>
              <wp:anchor distT="0" distB="0" distL="114300" distR="114300" simplePos="0" relativeHeight="251669504" behindDoc="0" locked="0" layoutInCell="1" allowOverlap="1" wp14:anchorId="122A2727" wp14:editId="762CB1C5">
                <wp:simplePos x="0" y="0"/>
                <wp:positionH relativeFrom="column">
                  <wp:posOffset>2152650</wp:posOffset>
                </wp:positionH>
                <wp:positionV relativeFrom="paragraph">
                  <wp:posOffset>1146810</wp:posOffset>
                </wp:positionV>
                <wp:extent cx="1695450" cy="12763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1695450" cy="1276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1A0E" w:rsidRPr="00B91CC0" w:rsidRDefault="00B91CC0" w:rsidP="00B91CC0">
                            <w:pPr>
                              <w:pStyle w:val="Footer"/>
                              <w:numPr>
                                <w:ilvl w:val="0"/>
                                <w:numId w:val="31"/>
                              </w:numPr>
                              <w:tabs>
                                <w:tab w:val="clear" w:pos="720"/>
                              </w:tabs>
                              <w:ind w:left="360"/>
                            </w:pPr>
                            <w:r w:rsidRPr="00B91CC0">
                              <w:t>What</w:t>
                            </w:r>
                            <w:r w:rsidR="00102430" w:rsidRPr="00B91CC0">
                              <w:t xml:space="preserve"> is institution's role </w:t>
                            </w:r>
                            <w:r w:rsidRPr="00B91CC0">
                              <w:t>in society-does</w:t>
                            </w:r>
                            <w:r w:rsidR="00102430" w:rsidRPr="00B91CC0">
                              <w:t xml:space="preserve"> it </w:t>
                            </w:r>
                            <w:r w:rsidRPr="00B91CC0">
                              <w:t>helps</w:t>
                            </w:r>
                            <w:r w:rsidR="00102430" w:rsidRPr="00B91CC0">
                              <w:t xml:space="preserve"> or harm</w:t>
                            </w:r>
                            <w:r>
                              <w:t>s</w:t>
                            </w:r>
                            <w:r w:rsidR="00102430" w:rsidRPr="00B91CC0">
                              <w:t xml:space="preserve"> characters? </w:t>
                            </w:r>
                          </w:p>
                          <w:p w:rsidR="00CE7294" w:rsidRPr="00B91CC0" w:rsidRDefault="00CE7294" w:rsidP="00B91CC0">
                            <w:pPr>
                              <w:pStyle w:val="Foo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1" type="#_x0000_t202" style="position:absolute;left:0;text-align:left;margin-left:169.5pt;margin-top:90.3pt;width:133.5pt;height:10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" fillcolor="white [3201]" strokeweight=".5pt">
                <v:textbox>
                  <w:txbxContent>
                    <w:p w:rsidR="00000000" w:rsidRPr="00B91CC0" w:rsidRDefault="00B91CC0" w:rsidP="00B91CC0">
                      <w:pPr>
                        <w:pStyle w:val="Footer"/>
                        <w:numPr>
                          <w:ilvl w:val="0"/>
                          <w:numId w:val="31"/>
                        </w:numPr>
                        <w:tabs>
                          <w:tab w:val="clear" w:pos="720"/>
                        </w:tabs>
                        <w:ind w:left="360"/>
                      </w:pPr>
                      <w:r w:rsidRPr="00B91CC0">
                        <w:t>What</w:t>
                      </w:r>
                      <w:r w:rsidR="00102430" w:rsidRPr="00B91CC0">
                        <w:t xml:space="preserve"> is institution's role </w:t>
                      </w:r>
                      <w:r w:rsidRPr="00B91CC0">
                        <w:t>in society-does</w:t>
                      </w:r>
                      <w:r w:rsidR="00102430" w:rsidRPr="00B91CC0">
                        <w:t xml:space="preserve"> it </w:t>
                      </w:r>
                      <w:r w:rsidRPr="00B91CC0">
                        <w:t>helps</w:t>
                      </w:r>
                      <w:r w:rsidR="00102430" w:rsidRPr="00B91CC0">
                        <w:t xml:space="preserve"> or harm</w:t>
                      </w:r>
                      <w:r>
                        <w:t>s</w:t>
                      </w:r>
                      <w:r w:rsidR="00102430" w:rsidRPr="00B91CC0">
                        <w:t xml:space="preserve"> characters? </w:t>
                      </w:r>
                    </w:p>
                    <w:p w:rsidR="00CE7294" w:rsidRPr="00B91CC0" w:rsidRDefault="00CE7294" w:rsidP="00B91CC0">
                      <w:pPr>
                        <w:pStyle w:val="Footer"/>
                      </w:pPr>
                    </w:p>
                  </w:txbxContent>
                </v:textbox>
              </v:shape>
            </w:pict>
          </mc:Fallback>
        </mc:AlternateContent>
      </w:r>
      <w:r w:rsidR="00CE7294">
        <w:rPr>
          <w:noProof/>
          <w:lang w:eastAsia="en-US"/>
        </w:rPr>
        <mc:AlternateContent>
          <mc:Choice Requires="wps">
            <w:drawing>
              <wp:anchor distT="0" distB="0" distL="114300" distR="114300" simplePos="0" relativeHeight="251667456" behindDoc="0" locked="0" layoutInCell="1" allowOverlap="1" wp14:anchorId="2BACD205" wp14:editId="2001E29C">
                <wp:simplePos x="0" y="0"/>
                <wp:positionH relativeFrom="column">
                  <wp:posOffset>285750</wp:posOffset>
                </wp:positionH>
                <wp:positionV relativeFrom="paragraph">
                  <wp:posOffset>1146810</wp:posOffset>
                </wp:positionV>
                <wp:extent cx="1695450" cy="12763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1695450" cy="1276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1A0E" w:rsidRPr="009E1918" w:rsidRDefault="00102430" w:rsidP="009E1918">
                            <w:pPr>
                              <w:pStyle w:val="Footer"/>
                              <w:numPr>
                                <w:ilvl w:val="0"/>
                                <w:numId w:val="30"/>
                              </w:numPr>
                              <w:ind w:left="360"/>
                              <w:rPr>
                                <w:sz w:val="22"/>
                                <w:szCs w:val="22"/>
                              </w:rPr>
                            </w:pPr>
                            <w:r w:rsidRPr="009E1918">
                              <w:rPr>
                                <w:sz w:val="22"/>
                                <w:szCs w:val="22"/>
                              </w:rPr>
                              <w:t>Is disability/distress central to protagonists' identity?</w:t>
                            </w:r>
                          </w:p>
                          <w:p w:rsidR="00111A0E" w:rsidRPr="009E1918" w:rsidRDefault="00102430" w:rsidP="009E1918">
                            <w:pPr>
                              <w:pStyle w:val="Footer"/>
                              <w:numPr>
                                <w:ilvl w:val="0"/>
                                <w:numId w:val="30"/>
                              </w:numPr>
                              <w:ind w:left="360"/>
                              <w:rPr>
                                <w:sz w:val="22"/>
                                <w:szCs w:val="22"/>
                              </w:rPr>
                            </w:pPr>
                            <w:r w:rsidRPr="009E1918">
                              <w:rPr>
                                <w:sz w:val="22"/>
                                <w:szCs w:val="22"/>
                              </w:rPr>
                              <w:t>How do language help construct identity about disability/distress?</w:t>
                            </w:r>
                          </w:p>
                          <w:p w:rsidR="00CE7294" w:rsidRDefault="00CE7294" w:rsidP="002C6477">
                            <w:pPr>
                              <w:pStyle w:val="Foo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2" type="#_x0000_t202" style="position:absolute;left:0;text-align:left;margin-left:22.5pt;margin-top:90.3pt;width:133.5pt;height:1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" fillcolor="white [3201]" strokeweight=".5pt">
                <v:textbox>
                  <w:txbxContent>
                    <w:p w:rsidR="00000000" w:rsidRPr="009E1918" w:rsidRDefault="00102430" w:rsidP="009E1918">
                      <w:pPr>
                        <w:pStyle w:val="Footer"/>
                        <w:numPr>
                          <w:ilvl w:val="0"/>
                          <w:numId w:val="30"/>
                        </w:numPr>
                        <w:ind w:left="360"/>
                        <w:rPr>
                          <w:sz w:val="22"/>
                          <w:szCs w:val="22"/>
                        </w:rPr>
                      </w:pPr>
                      <w:r w:rsidRPr="009E1918">
                        <w:rPr>
                          <w:sz w:val="22"/>
                          <w:szCs w:val="22"/>
                        </w:rPr>
                        <w:t>Is disability/distress central to protagonists' identity?</w:t>
                      </w:r>
                    </w:p>
                    <w:p w:rsidR="00000000" w:rsidRPr="009E1918" w:rsidRDefault="00102430" w:rsidP="009E1918">
                      <w:pPr>
                        <w:pStyle w:val="Footer"/>
                        <w:numPr>
                          <w:ilvl w:val="0"/>
                          <w:numId w:val="30"/>
                        </w:numPr>
                        <w:ind w:left="360"/>
                        <w:rPr>
                          <w:sz w:val="22"/>
                          <w:szCs w:val="22"/>
                        </w:rPr>
                      </w:pPr>
                      <w:r w:rsidRPr="009E1918">
                        <w:rPr>
                          <w:sz w:val="22"/>
                          <w:szCs w:val="22"/>
                        </w:rPr>
                        <w:t xml:space="preserve">How do </w:t>
                      </w:r>
                      <w:r w:rsidRPr="009E1918">
                        <w:rPr>
                          <w:sz w:val="22"/>
                          <w:szCs w:val="22"/>
                        </w:rPr>
                        <w:t>language help construct identity about disability/distress?</w:t>
                      </w:r>
                    </w:p>
                    <w:p w:rsidR="00CE7294" w:rsidRDefault="00CE7294" w:rsidP="002C6477">
                      <w:pPr>
                        <w:pStyle w:val="Footer"/>
                      </w:pPr>
                    </w:p>
                  </w:txbxContent>
                </v:textbox>
              </v:shape>
            </w:pict>
          </mc:Fallback>
        </mc:AlternateContent>
      </w:r>
      <w:r w:rsidR="00CE7294">
        <w:br w:type="page"/>
      </w:r>
    </w:p>
    <w:p w:rsidR="0068256E" w:rsidRDefault="0034428E" w:rsidP="00BB69CA">
      <w:r>
        <w:rPr>
          <w:b/>
          <w:iCs/>
        </w:rPr>
        <w:lastRenderedPageBreak/>
        <w:t>Identity of Protagonist</w:t>
      </w:r>
      <w:r w:rsidR="00033259">
        <w:t>:</w:t>
      </w:r>
      <w:r w:rsidR="00BA2B61">
        <w:t xml:space="preserve"> </w:t>
      </w:r>
      <w:r>
        <w:t>Presenting characters to</w:t>
      </w:r>
      <w:r w:rsidR="00033259">
        <w:t xml:space="preserve"> </w:t>
      </w:r>
      <w:r w:rsidR="00991000">
        <w:t>readers who embrace</w:t>
      </w:r>
      <w:r>
        <w:t xml:space="preserve"> disabled/distressed identity </w:t>
      </w:r>
      <w:r w:rsidR="00E92ACB">
        <w:t xml:space="preserve">exhibits significance of valuing diversity in ability than to hide it. </w:t>
      </w:r>
      <w:r w:rsidR="00067AF7">
        <w:t>The comp</w:t>
      </w:r>
      <w:r w:rsidR="00E92ACB">
        <w:t>lication</w:t>
      </w:r>
      <w:r w:rsidR="00067AF7">
        <w:t xml:space="preserve"> in </w:t>
      </w:r>
      <w:r w:rsidR="00E92ACB">
        <w:t>an attempt</w:t>
      </w:r>
      <w:r w:rsidR="00067AF7">
        <w:t xml:space="preserve"> to define i</w:t>
      </w:r>
      <w:r w:rsidR="00E92ACB">
        <w:t>dentity arises due to scientific as well as social factor. For example</w:t>
      </w:r>
      <w:r w:rsidR="00ED20A1">
        <w:t>, there is a standardized manual for psychological disorders provided by American Psychological Association called DSM-5 (Diagnostic and Statistical Manual of Mental Disorders-5)</w:t>
      </w:r>
      <w:r w:rsidR="00F50B9B">
        <w:t xml:space="preserve"> </w:t>
      </w:r>
      <w:r w:rsidR="00E92ACB">
        <w:t>whereas socially</w:t>
      </w:r>
      <w:r w:rsidR="0086359F">
        <w:t xml:space="preserve"> </w:t>
      </w:r>
      <w:r w:rsidR="00BB4644">
        <w:t>the disabili</w:t>
      </w:r>
      <w:r w:rsidR="002924B8">
        <w:t xml:space="preserve">ty is given meaning by society which is </w:t>
      </w:r>
      <w:r w:rsidR="00BB4644">
        <w:t xml:space="preserve">negative </w:t>
      </w:r>
      <w:r w:rsidR="002924B8">
        <w:t xml:space="preserve">in nature and with </w:t>
      </w:r>
      <w:r w:rsidR="00BB4644">
        <w:t xml:space="preserve">disabling </w:t>
      </w:r>
      <w:r w:rsidR="007F0EC3">
        <w:t xml:space="preserve">effects </w:t>
      </w:r>
      <w:r w:rsidR="00827959">
        <w:rPr>
          <w:noProof/>
        </w:rPr>
        <w:t>(Corker &amp; Shakespeare, 2002 &amp; Donaldson, 2002)</w:t>
      </w:r>
      <w:r w:rsidR="00FC1B2D">
        <w:rPr>
          <w:noProof/>
        </w:rPr>
        <w:t>.</w:t>
      </w:r>
      <w:r w:rsidR="002924B8">
        <w:rPr>
          <w:noProof/>
        </w:rPr>
        <w:t xml:space="preserve"> Still identity is an integral</w:t>
      </w:r>
      <w:r w:rsidR="00793A2F">
        <w:rPr>
          <w:noProof/>
        </w:rPr>
        <w:t xml:space="preserve"> starting point for analyzing</w:t>
      </w:r>
      <w:r w:rsidR="00A0597F">
        <w:rPr>
          <w:noProof/>
        </w:rPr>
        <w:t xml:space="preserve"> representation of</w:t>
      </w:r>
      <w:r w:rsidR="00793A2F">
        <w:rPr>
          <w:noProof/>
        </w:rPr>
        <w:t xml:space="preserve"> </w:t>
      </w:r>
      <w:r w:rsidR="002924B8">
        <w:rPr>
          <w:noProof/>
        </w:rPr>
        <w:t xml:space="preserve">portrayed </w:t>
      </w:r>
      <w:r w:rsidR="00793A2F">
        <w:rPr>
          <w:noProof/>
        </w:rPr>
        <w:t>disability</w:t>
      </w:r>
      <w:r w:rsidR="002924B8">
        <w:rPr>
          <w:noProof/>
        </w:rPr>
        <w:t>/</w:t>
      </w:r>
      <w:r w:rsidR="00A0597F">
        <w:rPr>
          <w:noProof/>
        </w:rPr>
        <w:t xml:space="preserve">distress </w:t>
      </w:r>
      <w:r w:rsidR="002924B8">
        <w:rPr>
          <w:noProof/>
        </w:rPr>
        <w:t>by</w:t>
      </w:r>
      <w:r w:rsidR="00793A2F">
        <w:rPr>
          <w:noProof/>
        </w:rPr>
        <w:t xml:space="preserve"> viewing oneself and one’s </w:t>
      </w:r>
      <w:r w:rsidR="00A809FE">
        <w:rPr>
          <w:noProof/>
        </w:rPr>
        <w:t>relationship to the society, influenced by personal as well as social aspects</w:t>
      </w:r>
      <w:r w:rsidR="00E47124">
        <w:rPr>
          <w:noProof/>
        </w:rPr>
        <w:t xml:space="preserve">. </w:t>
      </w:r>
      <w:r w:rsidR="0068256E">
        <w:rPr>
          <w:noProof/>
        </w:rPr>
        <w:t xml:space="preserve">In order to evaluate </w:t>
      </w:r>
      <w:r w:rsidR="007C238C">
        <w:rPr>
          <w:noProof/>
        </w:rPr>
        <w:t xml:space="preserve">the role of language to construct disabled/distressed perspective, the protagonists are examined the way they reveal their disabilities to readers or other characters in novels. Furthermore, their representation through language and conversations in the novel can be considered to verbally affirm the importance of their perspective. To explore the following; two novels have been analysed </w:t>
      </w:r>
      <w:r w:rsidR="009A3DCA">
        <w:rPr>
          <w:noProof/>
        </w:rPr>
        <w:t xml:space="preserve">The One Memory of Flora Banks </w:t>
      </w:r>
      <w:sdt>
        <w:sdtPr>
          <w:rPr>
            <w:noProof/>
          </w:rPr>
          <w:id w:val="2031301415"/>
          <w:citation/>
        </w:sdtPr>
        <w:sdtEndPr/>
        <w:sdtContent>
          <w:r w:rsidR="009A3DCA">
            <w:rPr>
              <w:noProof/>
            </w:rPr>
            <w:fldChar w:fldCharType="begin"/>
          </w:r>
          <w:r w:rsidR="009A3DCA">
            <w:rPr>
              <w:noProof/>
            </w:rPr>
            <w:instrText xml:space="preserve"> CITATION Bar17 \l 1033 </w:instrText>
          </w:r>
          <w:r w:rsidR="009A3DCA">
            <w:rPr>
              <w:noProof/>
            </w:rPr>
            <w:fldChar w:fldCharType="separate"/>
          </w:r>
          <w:r w:rsidR="00D639A1">
            <w:rPr>
              <w:noProof/>
            </w:rPr>
            <w:t>(Barr, 2017)</w:t>
          </w:r>
          <w:r w:rsidR="009A3DCA">
            <w:rPr>
              <w:noProof/>
            </w:rPr>
            <w:fldChar w:fldCharType="end"/>
          </w:r>
        </w:sdtContent>
      </w:sdt>
      <w:r w:rsidR="00463A47">
        <w:rPr>
          <w:noProof/>
        </w:rPr>
        <w:t xml:space="preserve"> </w:t>
      </w:r>
      <w:r w:rsidR="007C238C">
        <w:rPr>
          <w:noProof/>
        </w:rPr>
        <w:t xml:space="preserve">presented </w:t>
      </w:r>
      <w:r w:rsidR="00463A47">
        <w:rPr>
          <w:noProof/>
        </w:rPr>
        <w:t xml:space="preserve">Amensia </w:t>
      </w:r>
      <w:r w:rsidR="009A3DCA">
        <w:rPr>
          <w:noProof/>
        </w:rPr>
        <w:t xml:space="preserve">or Everything, Everything </w:t>
      </w:r>
      <w:sdt>
        <w:sdtPr>
          <w:rPr>
            <w:noProof/>
          </w:rPr>
          <w:id w:val="-1069722029"/>
          <w:citation/>
        </w:sdtPr>
        <w:sdtEndPr/>
        <w:sdtContent>
          <w:r w:rsidR="009A3DCA">
            <w:rPr>
              <w:noProof/>
            </w:rPr>
            <w:fldChar w:fldCharType="begin"/>
          </w:r>
          <w:r w:rsidR="009A3DCA">
            <w:rPr>
              <w:noProof/>
            </w:rPr>
            <w:instrText xml:space="preserve"> CITATION Yoo15 \l 1033 </w:instrText>
          </w:r>
          <w:r w:rsidR="009A3DCA">
            <w:rPr>
              <w:noProof/>
            </w:rPr>
            <w:fldChar w:fldCharType="separate"/>
          </w:r>
          <w:r w:rsidR="00D639A1">
            <w:rPr>
              <w:noProof/>
            </w:rPr>
            <w:t>(Yoon, 2015)</w:t>
          </w:r>
          <w:r w:rsidR="009A3DCA">
            <w:rPr>
              <w:noProof/>
            </w:rPr>
            <w:fldChar w:fldCharType="end"/>
          </w:r>
        </w:sdtContent>
      </w:sdt>
      <w:r w:rsidR="00463A47">
        <w:rPr>
          <w:noProof/>
        </w:rPr>
        <w:t xml:space="preserve"> </w:t>
      </w:r>
      <w:r w:rsidR="009A3DCA">
        <w:rPr>
          <w:noProof/>
        </w:rPr>
        <w:t>presented SCID (severe combined immunodeficiency- a rare physical disability)</w:t>
      </w:r>
      <w:r w:rsidR="003E4971">
        <w:rPr>
          <w:noProof/>
        </w:rPr>
        <w:t xml:space="preserve"> to establish their protagonist as unique and valueable</w:t>
      </w:r>
      <w:r w:rsidR="00463A47">
        <w:rPr>
          <w:noProof/>
        </w:rPr>
        <w:t xml:space="preserve">. </w:t>
      </w:r>
    </w:p>
    <w:p w:rsidR="004C0332" w:rsidRDefault="00E5358F" w:rsidP="00910366">
      <w:pPr>
        <w:rPr>
          <w:noProof/>
        </w:rPr>
      </w:pPr>
      <w:r>
        <w:rPr>
          <w:b/>
          <w:iCs/>
          <w:noProof/>
        </w:rPr>
        <w:t xml:space="preserve">Society’s influence on disabled/distressed </w:t>
      </w:r>
      <w:r w:rsidRPr="00E5358F">
        <w:rPr>
          <w:b/>
          <w:iCs/>
          <w:noProof/>
        </w:rPr>
        <w:t>Protagonist:</w:t>
      </w:r>
      <w:r>
        <w:rPr>
          <w:i/>
          <w:iCs/>
          <w:noProof/>
        </w:rPr>
        <w:t xml:space="preserve"> </w:t>
      </w:r>
      <w:r w:rsidR="000C5366">
        <w:rPr>
          <w:noProof/>
        </w:rPr>
        <w:t>Trites (2000)</w:t>
      </w:r>
      <w:r w:rsidR="00325402">
        <w:rPr>
          <w:noProof/>
        </w:rPr>
        <w:t xml:space="preserve"> refers large part to power of institutions in society such as family</w:t>
      </w:r>
      <w:r w:rsidR="003D01D7">
        <w:rPr>
          <w:noProof/>
        </w:rPr>
        <w:t xml:space="preserve"> and other forces shape adolescents and young adults. In the process of identifying disability/distress,</w:t>
      </w:r>
      <w:r w:rsidR="00B67D1C">
        <w:rPr>
          <w:noProof/>
        </w:rPr>
        <w:t xml:space="preserve"> it is generally considered how helpful society is to help protagonist in reaching out for help through mental health</w:t>
      </w:r>
      <w:r w:rsidR="003516A9">
        <w:rPr>
          <w:noProof/>
        </w:rPr>
        <w:t xml:space="preserve"> associations for example school counselor </w:t>
      </w:r>
      <w:r w:rsidR="00542177">
        <w:rPr>
          <w:noProof/>
        </w:rPr>
        <w:t xml:space="preserve">or any other form of support from family. </w:t>
      </w:r>
      <w:r w:rsidR="001F5192">
        <w:rPr>
          <w:noProof/>
        </w:rPr>
        <w:t>Thus, the following objective is established; what’s the role of institution in a society? Do they help or harm characters?</w:t>
      </w:r>
      <w:r w:rsidR="00542177">
        <w:rPr>
          <w:noProof/>
        </w:rPr>
        <w:t xml:space="preserve"> </w:t>
      </w:r>
      <w:r>
        <w:rPr>
          <w:noProof/>
        </w:rPr>
        <w:t>I</w:t>
      </w:r>
      <w:r w:rsidR="00300548">
        <w:rPr>
          <w:noProof/>
        </w:rPr>
        <w:t xml:space="preserve">n “All the bright places by Jennifer Niven, for both the characters home which is a </w:t>
      </w:r>
      <w:r w:rsidR="00300548">
        <w:rPr>
          <w:noProof/>
        </w:rPr>
        <w:lastRenderedPageBreak/>
        <w:t>basic institution of a</w:t>
      </w:r>
      <w:r w:rsidR="00A82BF7">
        <w:rPr>
          <w:noProof/>
        </w:rPr>
        <w:t xml:space="preserve"> society is not a bright place or in Thirteen Reasons Why </w:t>
      </w:r>
      <w:sdt>
        <w:sdtPr>
          <w:rPr>
            <w:noProof/>
          </w:rPr>
          <w:id w:val="-750035937"/>
          <w:citation/>
        </w:sdtPr>
        <w:sdtEndPr/>
        <w:sdtContent>
          <w:r w:rsidR="00A82BF7">
            <w:rPr>
              <w:noProof/>
            </w:rPr>
            <w:fldChar w:fldCharType="begin"/>
          </w:r>
          <w:r w:rsidR="00612FEE">
            <w:rPr>
              <w:noProof/>
            </w:rPr>
            <w:instrText xml:space="preserve">CITATION Ash07 \l 1033 </w:instrText>
          </w:r>
          <w:r w:rsidR="00A82BF7">
            <w:rPr>
              <w:noProof/>
            </w:rPr>
            <w:fldChar w:fldCharType="separate"/>
          </w:r>
          <w:r w:rsidR="00612FEE">
            <w:rPr>
              <w:noProof/>
            </w:rPr>
            <w:t>(Asher, 2007)</w:t>
          </w:r>
          <w:r w:rsidR="00A82BF7">
            <w:rPr>
              <w:noProof/>
            </w:rPr>
            <w:fldChar w:fldCharType="end"/>
          </w:r>
        </w:sdtContent>
      </w:sdt>
      <w:r w:rsidR="00A82BF7">
        <w:rPr>
          <w:noProof/>
        </w:rPr>
        <w:t xml:space="preserve"> where the passive role of such instutions can be seen. </w:t>
      </w:r>
    </w:p>
    <w:p w:rsidR="00484554" w:rsidRDefault="005B2A25" w:rsidP="00910366">
      <w:pPr>
        <w:rPr>
          <w:noProof/>
        </w:rPr>
      </w:pPr>
      <w:r>
        <w:rPr>
          <w:b/>
          <w:iCs/>
          <w:noProof/>
        </w:rPr>
        <w:t>Romanticization</w:t>
      </w:r>
      <w:r w:rsidRPr="005B2A25">
        <w:rPr>
          <w:b/>
          <w:iCs/>
          <w:noProof/>
        </w:rPr>
        <w:t xml:space="preserve"> or</w:t>
      </w:r>
      <w:r w:rsidR="007117F9" w:rsidRPr="005B2A25">
        <w:rPr>
          <w:b/>
          <w:iCs/>
          <w:noProof/>
        </w:rPr>
        <w:t xml:space="preserve"> Realist</w:t>
      </w:r>
      <w:r w:rsidRPr="005B2A25">
        <w:rPr>
          <w:b/>
          <w:iCs/>
          <w:noProof/>
        </w:rPr>
        <w:t>ic</w:t>
      </w:r>
      <w:r w:rsidR="007117F9" w:rsidRPr="005B2A25">
        <w:rPr>
          <w:b/>
          <w:iCs/>
          <w:noProof/>
        </w:rPr>
        <w:t xml:space="preserve"> Portrayals of mental disability or social distress</w:t>
      </w:r>
      <w:r w:rsidR="007117F9" w:rsidRPr="005B2A25">
        <w:rPr>
          <w:b/>
          <w:noProof/>
        </w:rPr>
        <w:t>:</w:t>
      </w:r>
      <w:r w:rsidR="00EB6FAD">
        <w:rPr>
          <w:noProof/>
        </w:rPr>
        <w:t xml:space="preserve"> </w:t>
      </w:r>
      <w:r w:rsidR="005325C9">
        <w:rPr>
          <w:noProof/>
        </w:rPr>
        <w:t>Elman (2014) precisely criticize the</w:t>
      </w:r>
      <w:r w:rsidR="007117F9">
        <w:rPr>
          <w:noProof/>
        </w:rPr>
        <w:t xml:space="preserve"> tendency to romanticize mental illness </w:t>
      </w:r>
      <w:r w:rsidR="005325C9">
        <w:rPr>
          <w:noProof/>
        </w:rPr>
        <w:t xml:space="preserve">or social distress which makes it seems an alluring trait to attract a romantic partner. This </w:t>
      </w:r>
      <w:r w:rsidR="007117F9">
        <w:rPr>
          <w:noProof/>
        </w:rPr>
        <w:t xml:space="preserve">does not take into consideration the impact disability or distress has on </w:t>
      </w:r>
      <w:r w:rsidR="005325C9">
        <w:rPr>
          <w:noProof/>
        </w:rPr>
        <w:t>everyday life. For instance, if every distressed/disable</w:t>
      </w:r>
      <w:r w:rsidR="007117F9">
        <w:rPr>
          <w:noProof/>
        </w:rPr>
        <w:t xml:space="preserve"> characte</w:t>
      </w:r>
      <w:r w:rsidR="005325C9">
        <w:rPr>
          <w:noProof/>
        </w:rPr>
        <w:t>r in a young adult novel is</w:t>
      </w:r>
      <w:r w:rsidR="007117F9">
        <w:rPr>
          <w:noProof/>
        </w:rPr>
        <w:t xml:space="preserve"> a poet or</w:t>
      </w:r>
      <w:r w:rsidR="005325C9">
        <w:rPr>
          <w:noProof/>
        </w:rPr>
        <w:t xml:space="preserve"> an</w:t>
      </w:r>
      <w:r w:rsidR="007117F9">
        <w:rPr>
          <w:noProof/>
        </w:rPr>
        <w:t xml:space="preserve"> artist, then the </w:t>
      </w:r>
      <w:r w:rsidR="005325C9">
        <w:rPr>
          <w:noProof/>
        </w:rPr>
        <w:t xml:space="preserve">entire expereince </w:t>
      </w:r>
      <w:r w:rsidR="007117F9">
        <w:rPr>
          <w:noProof/>
        </w:rPr>
        <w:t>seem</w:t>
      </w:r>
      <w:r w:rsidR="005325C9">
        <w:rPr>
          <w:noProof/>
        </w:rPr>
        <w:t>s</w:t>
      </w:r>
      <w:r w:rsidR="007117F9">
        <w:rPr>
          <w:noProof/>
        </w:rPr>
        <w:t xml:space="preserve"> so attractive that a rea</w:t>
      </w:r>
      <w:r w:rsidR="001C6410">
        <w:rPr>
          <w:noProof/>
        </w:rPr>
        <w:t>der might not ask for help if they are in similar circumstances</w:t>
      </w:r>
      <w:r w:rsidR="007117F9">
        <w:rPr>
          <w:noProof/>
        </w:rPr>
        <w:t xml:space="preserve">. </w:t>
      </w:r>
      <w:r w:rsidR="001C6410">
        <w:rPr>
          <w:noProof/>
        </w:rPr>
        <w:t xml:space="preserve">This also makes the entire perspective </w:t>
      </w:r>
      <w:r w:rsidR="008355E2">
        <w:rPr>
          <w:noProof/>
        </w:rPr>
        <w:t>of  disability as pleasureable which might</w:t>
      </w:r>
      <w:r w:rsidR="007117F9">
        <w:rPr>
          <w:noProof/>
        </w:rPr>
        <w:t xml:space="preserve"> make it difficult for disabled people to ask for help. </w:t>
      </w:r>
      <w:r w:rsidR="00CE7D5E">
        <w:rPr>
          <w:noProof/>
        </w:rPr>
        <w:t xml:space="preserve">On </w:t>
      </w:r>
      <w:r w:rsidR="007117F9">
        <w:rPr>
          <w:noProof/>
        </w:rPr>
        <w:t>the</w:t>
      </w:r>
      <w:r w:rsidR="00CE7D5E">
        <w:rPr>
          <w:noProof/>
        </w:rPr>
        <w:t xml:space="preserve"> other hand realist perspective to acknowledge</w:t>
      </w:r>
      <w:r w:rsidR="007117F9">
        <w:rPr>
          <w:noProof/>
        </w:rPr>
        <w:t xml:space="preserve"> challenges </w:t>
      </w:r>
      <w:r w:rsidR="00CE7D5E">
        <w:rPr>
          <w:noProof/>
        </w:rPr>
        <w:t xml:space="preserve"> and biases  that disable or distress  peoople face provides </w:t>
      </w:r>
      <w:r w:rsidR="007117F9">
        <w:rPr>
          <w:noProof/>
        </w:rPr>
        <w:t xml:space="preserve">a rich appreciaton </w:t>
      </w:r>
      <w:r w:rsidR="00CE7D5E">
        <w:rPr>
          <w:noProof/>
        </w:rPr>
        <w:t xml:space="preserve">and </w:t>
      </w:r>
      <w:r w:rsidR="007117F9">
        <w:rPr>
          <w:noProof/>
        </w:rPr>
        <w:t xml:space="preserve">mirror </w:t>
      </w:r>
      <w:r w:rsidR="00CE7D5E">
        <w:rPr>
          <w:noProof/>
        </w:rPr>
        <w:t xml:space="preserve">reflection to readers that </w:t>
      </w:r>
      <w:r w:rsidR="007117F9">
        <w:rPr>
          <w:noProof/>
        </w:rPr>
        <w:t>they d</w:t>
      </w:r>
      <w:r w:rsidR="00CE7D5E">
        <w:rPr>
          <w:noProof/>
        </w:rPr>
        <w:t xml:space="preserve">o not have to be super disable </w:t>
      </w:r>
      <w:r w:rsidR="007117F9">
        <w:rPr>
          <w:noProof/>
        </w:rPr>
        <w:t xml:space="preserve">to be valued (Dunn, 2015 &amp; Dolmage, 2013). </w:t>
      </w:r>
      <w:r w:rsidR="008A4F75">
        <w:rPr>
          <w:noProof/>
        </w:rPr>
        <w:t xml:space="preserve">It’s important to empower a disable characters where they feel free to discuss the fear or negative bodily reactions accompanied by crying, panic attack, hatred of  suicidal impulses and where characters want their distress/disability to be lessened doesn’t imply that they’re disowning it. </w:t>
      </w:r>
      <w:r w:rsidR="007117F9">
        <w:rPr>
          <w:noProof/>
        </w:rPr>
        <w:t>The follow</w:t>
      </w:r>
      <w:r w:rsidR="008A4F75">
        <w:rPr>
          <w:noProof/>
        </w:rPr>
        <w:t>ing objectives are established; do</w:t>
      </w:r>
      <w:r w:rsidR="007117F9">
        <w:rPr>
          <w:noProof/>
        </w:rPr>
        <w:t xml:space="preserve"> novel romanticize mental illness or social dis</w:t>
      </w:r>
      <w:r w:rsidR="00542F30">
        <w:rPr>
          <w:noProof/>
        </w:rPr>
        <w:t>tress or address society’s susceptibility to do so and whether realistic portrayal is empowering or not. Will Grayson, Will Grayson (Green &amp;  Levitha</w:t>
      </w:r>
      <w:r w:rsidR="008B0DC0">
        <w:rPr>
          <w:noProof/>
        </w:rPr>
        <w:t xml:space="preserve">n, 2010) and When We  Collided </w:t>
      </w:r>
      <w:r w:rsidR="00542F30">
        <w:rPr>
          <w:noProof/>
        </w:rPr>
        <w:t xml:space="preserve">(Lord,  2016) </w:t>
      </w:r>
      <w:r w:rsidR="007117F9">
        <w:rPr>
          <w:noProof/>
        </w:rPr>
        <w:t>allow</w:t>
      </w:r>
      <w:r w:rsidR="00542F30">
        <w:rPr>
          <w:noProof/>
        </w:rPr>
        <w:t>ed</w:t>
      </w:r>
      <w:r w:rsidR="007117F9">
        <w:rPr>
          <w:noProof/>
        </w:rPr>
        <w:t xml:space="preserve"> their protagn</w:t>
      </w:r>
      <w:r w:rsidR="00542F30">
        <w:rPr>
          <w:noProof/>
        </w:rPr>
        <w:t>oists to express their hatred</w:t>
      </w:r>
      <w:r w:rsidR="007117F9">
        <w:rPr>
          <w:noProof/>
        </w:rPr>
        <w:t xml:space="preserve"> for aspects of having </w:t>
      </w:r>
      <w:r w:rsidR="00542F30">
        <w:rPr>
          <w:noProof/>
        </w:rPr>
        <w:t xml:space="preserve">a disability, yet both display the pleasureable moments of everyday </w:t>
      </w:r>
      <w:r w:rsidR="007117F9">
        <w:rPr>
          <w:noProof/>
        </w:rPr>
        <w:t xml:space="preserve">life. </w:t>
      </w:r>
    </w:p>
    <w:p w:rsidR="005E4C52" w:rsidRPr="005B128D" w:rsidRDefault="00D768FA" w:rsidP="005B128D">
      <w:pPr>
        <w:rPr>
          <w:noProof/>
        </w:rPr>
      </w:pPr>
      <w:r w:rsidRPr="00D768FA">
        <w:t xml:space="preserve">The </w:t>
      </w:r>
      <w:r w:rsidR="00C106BE">
        <w:t xml:space="preserve">themes emerged </w:t>
      </w:r>
      <w:r w:rsidR="006B6BC4">
        <w:t>in Young adult literature offer substantial areas to help</w:t>
      </w:r>
      <w:r w:rsidR="00C106BE">
        <w:t xml:space="preserve"> and motivate </w:t>
      </w:r>
      <w:r w:rsidR="009724D3">
        <w:t xml:space="preserve">a </w:t>
      </w:r>
      <w:r w:rsidR="00C106BE">
        <w:t xml:space="preserve">reader </w:t>
      </w:r>
      <w:r w:rsidR="009724D3">
        <w:t xml:space="preserve">to develop an insight </w:t>
      </w:r>
      <w:r w:rsidR="006B6BC4">
        <w:t>about how</w:t>
      </w:r>
      <w:r w:rsidR="009724D3" w:rsidRPr="00BE655B">
        <w:t xml:space="preserve"> efficiently </w:t>
      </w:r>
      <w:r w:rsidR="006B6BC4">
        <w:t>issues are depicted</w:t>
      </w:r>
      <w:r w:rsidR="00A903BB">
        <w:t xml:space="preserve"> in a novel</w:t>
      </w:r>
      <w:r w:rsidR="00113FFF">
        <w:t>. Besides, it also helps explore</w:t>
      </w:r>
      <w:r w:rsidR="00831469">
        <w:t xml:space="preserve"> where authors have either exploit or empower by reducing the attached stigma </w:t>
      </w:r>
      <w:r w:rsidR="00831469">
        <w:lastRenderedPageBreak/>
        <w:t>regarding spoken issue</w:t>
      </w:r>
      <w:r w:rsidR="009724D3" w:rsidRPr="00BE655B">
        <w:t xml:space="preserve">. Recently, </w:t>
      </w:r>
      <w:r w:rsidR="00831469">
        <w:t xml:space="preserve">several young adult </w:t>
      </w:r>
      <w:r w:rsidR="00C7016F">
        <w:t>literatures</w:t>
      </w:r>
      <w:r w:rsidR="00831469">
        <w:t xml:space="preserve"> have been adapted on electronic media increasing its accessibility, </w:t>
      </w:r>
      <w:r w:rsidR="009724D3" w:rsidRPr="00BE655B">
        <w:t>availability and preference</w:t>
      </w:r>
      <w:r w:rsidR="00831469">
        <w:t>.</w:t>
      </w:r>
      <w:r w:rsidR="000D4DE3">
        <w:t xml:space="preserve"> Hence, it’s important</w:t>
      </w:r>
      <w:r w:rsidR="009724D3" w:rsidRPr="00BE655B">
        <w:t xml:space="preserve"> to explore whether </w:t>
      </w:r>
      <w:r w:rsidR="00E674C5" w:rsidRPr="00BE655B">
        <w:t xml:space="preserve">depicted </w:t>
      </w:r>
      <w:r w:rsidR="009724D3" w:rsidRPr="00BE655B">
        <w:t xml:space="preserve">disabled/distressed is </w:t>
      </w:r>
      <w:r w:rsidR="0049128E" w:rsidRPr="00BE655B">
        <w:t>desirable fo</w:t>
      </w:r>
      <w:r w:rsidR="00E674C5" w:rsidRPr="00BE655B">
        <w:t xml:space="preserve">r the impressionable </w:t>
      </w:r>
      <w:r w:rsidR="000D4DE3">
        <w:t xml:space="preserve">young adult or </w:t>
      </w:r>
      <w:r w:rsidR="00E674C5" w:rsidRPr="00BE655B">
        <w:t>adolescent audience</w:t>
      </w:r>
      <w:r w:rsidR="000D4DE3">
        <w:t xml:space="preserve"> especially who go</w:t>
      </w:r>
      <w:r w:rsidR="00E674C5" w:rsidRPr="00BE655B">
        <w:t xml:space="preserve"> through identity crise</w:t>
      </w:r>
      <w:r w:rsidR="000E5525" w:rsidRPr="00BE655B">
        <w:t xml:space="preserve">s. </w:t>
      </w:r>
      <w:r w:rsidR="005B128D">
        <w:t>Read</w:t>
      </w:r>
      <w:r w:rsidR="00C7016F">
        <w:t>ing</w:t>
      </w:r>
      <w:r w:rsidR="005B128D">
        <w:t xml:space="preserve"> is recommended and encouraged </w:t>
      </w:r>
      <w:r w:rsidR="000E5525" w:rsidRPr="00BE655B">
        <w:t>otherwise</w:t>
      </w:r>
      <w:r w:rsidR="00A13ACE" w:rsidRPr="00BE655B">
        <w:t xml:space="preserve">, then, </w:t>
      </w:r>
      <w:r w:rsidR="000E5525" w:rsidRPr="00BE655B">
        <w:t>whether such novels require adult supervision to ensure</w:t>
      </w:r>
      <w:r w:rsidR="00A13ACE" w:rsidRPr="00BE655B">
        <w:t xml:space="preserve"> healthy emotional and social development relevant to norms of Pakistani culture</w:t>
      </w:r>
      <w:r w:rsidR="00E674C5" w:rsidRPr="00BE655B">
        <w:t xml:space="preserve">. </w:t>
      </w:r>
      <w:r w:rsidR="005B128D">
        <w:t>Besides</w:t>
      </w:r>
      <w:r w:rsidR="00E674C5" w:rsidRPr="00BE655B">
        <w:t>, how insightful and enlightening are these portrayed disabilities/distress for professionals who’re dealing adolescents/young adult age group directly or indirectly.</w:t>
      </w:r>
    </w:p>
    <w:p w:rsidR="005B128D" w:rsidRDefault="006F211D" w:rsidP="005B128D">
      <w:pPr>
        <w:ind w:firstLine="0"/>
        <w:jc w:val="center"/>
        <w:rPr>
          <w:b/>
          <w:bCs/>
          <w:noProof/>
        </w:rPr>
      </w:pPr>
      <w:r w:rsidRPr="00DD0B5F">
        <w:rPr>
          <w:b/>
          <w:bCs/>
          <w:noProof/>
          <w:u w:val="single"/>
        </w:rPr>
        <w:t>Identity of a Protagonist</w:t>
      </w:r>
    </w:p>
    <w:p w:rsidR="0001709D" w:rsidRDefault="006F211D" w:rsidP="00A65925">
      <w:pPr>
        <w:ind w:firstLine="0"/>
        <w:rPr>
          <w:b/>
          <w:bCs/>
          <w:noProof/>
          <w:u w:val="single"/>
        </w:rPr>
      </w:pPr>
      <w:r w:rsidRPr="00BE655B">
        <w:rPr>
          <w:b/>
          <w:bCs/>
          <w:noProof/>
        </w:rPr>
        <w:t>Is disability/distress central to identity?</w:t>
      </w:r>
    </w:p>
    <w:p w:rsidR="001D0498" w:rsidRDefault="004427D1" w:rsidP="001D0498">
      <w:pPr>
        <w:rPr>
          <w:rFonts w:cstheme="minorHAnsi"/>
          <w:shd w:val="clear" w:color="auto" w:fill="FFFFFF"/>
        </w:rPr>
      </w:pPr>
      <w:r w:rsidRPr="00BE655B">
        <w:rPr>
          <w:i/>
          <w:iCs/>
          <w:noProof/>
        </w:rPr>
        <w:t>The One Memory of Flora Banks by Emily Barr:</w:t>
      </w:r>
      <w:r w:rsidRPr="00BE655B">
        <w:rPr>
          <w:noProof/>
        </w:rPr>
        <w:t xml:space="preserve"> </w:t>
      </w:r>
      <w:r w:rsidR="00771D24">
        <w:rPr>
          <w:rFonts w:asciiTheme="majorHAnsi" w:hAnsiTheme="majorHAnsi" w:cstheme="majorHAnsi"/>
          <w:shd w:val="clear" w:color="auto" w:fill="FFFFFF"/>
        </w:rPr>
        <w:t xml:space="preserve">Flora Banks a 17 year old </w:t>
      </w:r>
      <w:r w:rsidR="00E07533">
        <w:rPr>
          <w:rFonts w:asciiTheme="majorHAnsi" w:hAnsiTheme="majorHAnsi" w:cstheme="majorHAnsi"/>
          <w:shd w:val="clear" w:color="auto" w:fill="FFFFFF"/>
        </w:rPr>
        <w:t>girl</w:t>
      </w:r>
      <w:r w:rsidR="00A65925" w:rsidRPr="00BE655B">
        <w:rPr>
          <w:rFonts w:asciiTheme="majorHAnsi" w:hAnsiTheme="majorHAnsi" w:cstheme="majorHAnsi"/>
          <w:shd w:val="clear" w:color="auto" w:fill="FFFFFF"/>
        </w:rPr>
        <w:t xml:space="preserve"> </w:t>
      </w:r>
      <w:r w:rsidR="00E07533">
        <w:rPr>
          <w:rFonts w:asciiTheme="majorHAnsi" w:hAnsiTheme="majorHAnsi" w:cstheme="majorHAnsi"/>
          <w:shd w:val="clear" w:color="auto" w:fill="FFFFFF"/>
        </w:rPr>
        <w:t>suffering</w:t>
      </w:r>
      <w:r w:rsidR="00A65925" w:rsidRPr="00BE655B">
        <w:rPr>
          <w:rFonts w:asciiTheme="majorHAnsi" w:hAnsiTheme="majorHAnsi" w:cstheme="majorHAnsi"/>
          <w:shd w:val="clear" w:color="auto" w:fill="FFFFFF"/>
        </w:rPr>
        <w:t xml:space="preserve"> from Anterograde Amnesia.</w:t>
      </w:r>
      <w:r w:rsidR="00771D24">
        <w:rPr>
          <w:rFonts w:asciiTheme="majorHAnsi" w:hAnsiTheme="majorHAnsi" w:cstheme="majorHAnsi"/>
          <w:shd w:val="clear" w:color="auto" w:fill="FFFFFF"/>
        </w:rPr>
        <w:t xml:space="preserve"> She </w:t>
      </w:r>
      <w:r w:rsidR="00105C06">
        <w:rPr>
          <w:rFonts w:asciiTheme="majorHAnsi" w:hAnsiTheme="majorHAnsi" w:cstheme="majorHAnsi"/>
          <w:shd w:val="clear" w:color="auto" w:fill="FFFFFF"/>
        </w:rPr>
        <w:t xml:space="preserve">had her tumor </w:t>
      </w:r>
      <w:r w:rsidR="00771D24">
        <w:rPr>
          <w:rFonts w:asciiTheme="majorHAnsi" w:hAnsiTheme="majorHAnsi" w:cstheme="majorHAnsi"/>
          <w:shd w:val="clear" w:color="auto" w:fill="FFFFFF"/>
        </w:rPr>
        <w:t xml:space="preserve">operated at the age of 10 due to which she forgets everything after every hours. </w:t>
      </w:r>
      <w:r w:rsidR="00535096">
        <w:rPr>
          <w:rFonts w:asciiTheme="majorHAnsi" w:hAnsiTheme="majorHAnsi" w:cstheme="majorHAnsi"/>
          <w:shd w:val="clear" w:color="auto" w:fill="FFFFFF"/>
        </w:rPr>
        <w:t xml:space="preserve">She has memory of her best friend Paige, her step-brother and parents intact because these </w:t>
      </w:r>
      <w:r w:rsidR="00A93A7B">
        <w:rPr>
          <w:rFonts w:asciiTheme="majorHAnsi" w:hAnsiTheme="majorHAnsi" w:cstheme="majorHAnsi"/>
          <w:shd w:val="clear" w:color="auto" w:fill="FFFFFF"/>
        </w:rPr>
        <w:t>are memories before age of 10</w:t>
      </w:r>
      <w:r w:rsidR="00535096">
        <w:rPr>
          <w:rFonts w:asciiTheme="majorHAnsi" w:hAnsiTheme="majorHAnsi" w:cstheme="majorHAnsi"/>
          <w:shd w:val="clear" w:color="auto" w:fill="FFFFFF"/>
        </w:rPr>
        <w:t xml:space="preserve">. </w:t>
      </w:r>
      <w:r w:rsidR="00A93A7B">
        <w:rPr>
          <w:rFonts w:asciiTheme="majorHAnsi" w:hAnsiTheme="majorHAnsi" w:cstheme="majorHAnsi"/>
          <w:shd w:val="clear" w:color="auto" w:fill="FFFFFF"/>
        </w:rPr>
        <w:t>Otherwise, she writes basic things to help her remember. Novel begins with Flora attending a farewell of Paige’s boyfriend</w:t>
      </w:r>
      <w:r w:rsidR="004D63A8">
        <w:rPr>
          <w:rFonts w:asciiTheme="majorHAnsi" w:hAnsiTheme="majorHAnsi" w:cstheme="majorHAnsi"/>
          <w:shd w:val="clear" w:color="auto" w:fill="FFFFFF"/>
        </w:rPr>
        <w:t xml:space="preserve"> who is moving to Svalbard</w:t>
      </w:r>
      <w:r w:rsidR="00A93A7B">
        <w:rPr>
          <w:rFonts w:asciiTheme="majorHAnsi" w:hAnsiTheme="majorHAnsi" w:cstheme="majorHAnsi"/>
          <w:shd w:val="clear" w:color="auto" w:fill="FFFFFF"/>
        </w:rPr>
        <w:t xml:space="preserve">.  However, after a party she ended up kissing Paige’s boyfriend Drake and the memory of kissing remained intact. Her parents had to fly to France to look after his brother dying of cancer and they thought they have left her in care of Paige. However Paige was crossed at Flora for kissing Drake and refused to look after her </w:t>
      </w:r>
      <w:r w:rsidR="00604248">
        <w:rPr>
          <w:rFonts w:asciiTheme="majorHAnsi" w:hAnsiTheme="majorHAnsi" w:cstheme="majorHAnsi"/>
          <w:shd w:val="clear" w:color="auto" w:fill="FFFFFF"/>
        </w:rPr>
        <w:t>whom</w:t>
      </w:r>
      <w:r w:rsidR="00A93A7B">
        <w:rPr>
          <w:rFonts w:asciiTheme="majorHAnsi" w:hAnsiTheme="majorHAnsi" w:cstheme="majorHAnsi"/>
          <w:shd w:val="clear" w:color="auto" w:fill="FFFFFF"/>
        </w:rPr>
        <w:t xml:space="preserve"> Flora kept from her parents</w:t>
      </w:r>
      <w:r w:rsidR="004D63A8">
        <w:rPr>
          <w:rFonts w:asciiTheme="majorHAnsi" w:hAnsiTheme="majorHAnsi" w:cstheme="majorHAnsi"/>
          <w:shd w:val="clear" w:color="auto" w:fill="FFFFFF"/>
        </w:rPr>
        <w:t xml:space="preserve"> hence lived on her own</w:t>
      </w:r>
      <w:r w:rsidR="00A93A7B">
        <w:rPr>
          <w:rFonts w:asciiTheme="majorHAnsi" w:hAnsiTheme="majorHAnsi" w:cstheme="majorHAnsi"/>
          <w:shd w:val="clear" w:color="auto" w:fill="FFFFFF"/>
        </w:rPr>
        <w:t xml:space="preserve">. </w:t>
      </w:r>
      <w:r w:rsidR="004D63A8">
        <w:rPr>
          <w:rFonts w:asciiTheme="majorHAnsi" w:hAnsiTheme="majorHAnsi" w:cstheme="majorHAnsi"/>
          <w:shd w:val="clear" w:color="auto" w:fill="FFFFFF"/>
        </w:rPr>
        <w:t>During this time she got in tou</w:t>
      </w:r>
      <w:r w:rsidR="00604248">
        <w:rPr>
          <w:rFonts w:asciiTheme="majorHAnsi" w:hAnsiTheme="majorHAnsi" w:cstheme="majorHAnsi"/>
          <w:shd w:val="clear" w:color="auto" w:fill="FFFFFF"/>
        </w:rPr>
        <w:t xml:space="preserve">ch with Drake over email where </w:t>
      </w:r>
      <w:r w:rsidR="004D63A8">
        <w:rPr>
          <w:rFonts w:asciiTheme="majorHAnsi" w:hAnsiTheme="majorHAnsi" w:cstheme="majorHAnsi"/>
          <w:shd w:val="clear" w:color="auto" w:fill="FFFFFF"/>
        </w:rPr>
        <w:t xml:space="preserve">they both had intimate conversations. After exchange of few emails she decided to meet Drake and travel all the way to Svalbard. </w:t>
      </w:r>
      <w:r w:rsidR="004D63A8">
        <w:rPr>
          <w:noProof/>
        </w:rPr>
        <w:t xml:space="preserve">Flora in all her </w:t>
      </w:r>
      <w:r w:rsidR="00A65925">
        <w:rPr>
          <w:noProof/>
        </w:rPr>
        <w:t xml:space="preserve">certainity </w:t>
      </w:r>
      <w:r w:rsidR="004D63A8">
        <w:rPr>
          <w:noProof/>
        </w:rPr>
        <w:t xml:space="preserve">kneew </w:t>
      </w:r>
      <w:r w:rsidR="00A65925">
        <w:rPr>
          <w:noProof/>
        </w:rPr>
        <w:t>that this is the first step claiming her life.</w:t>
      </w:r>
      <w:r w:rsidR="00A65925" w:rsidRPr="00A65925">
        <w:rPr>
          <w:rFonts w:cstheme="minorHAnsi"/>
          <w:color w:val="515151"/>
          <w:shd w:val="clear" w:color="auto" w:fill="FFFFFF"/>
        </w:rPr>
        <w:t xml:space="preserve"> </w:t>
      </w:r>
      <w:r w:rsidR="00A65925" w:rsidRPr="00387C2D">
        <w:rPr>
          <w:rFonts w:cstheme="minorHAnsi"/>
          <w:shd w:val="clear" w:color="auto" w:fill="FFFFFF"/>
        </w:rPr>
        <w:t xml:space="preserve">It takes her a while to find Drake </w:t>
      </w:r>
      <w:r w:rsidR="004D63A8">
        <w:rPr>
          <w:rFonts w:cstheme="minorHAnsi"/>
          <w:shd w:val="clear" w:color="auto" w:fill="FFFFFF"/>
        </w:rPr>
        <w:t xml:space="preserve">who instantly denied the kissing and exchange of emails blaming </w:t>
      </w:r>
      <w:r w:rsidR="004D63A8">
        <w:rPr>
          <w:rFonts w:cstheme="minorHAnsi"/>
          <w:shd w:val="clear" w:color="auto" w:fill="FFFFFF"/>
        </w:rPr>
        <w:lastRenderedPageBreak/>
        <w:t>it on her memory issues and e</w:t>
      </w:r>
      <w:r w:rsidR="00A65925" w:rsidRPr="00387C2D">
        <w:rPr>
          <w:rFonts w:cstheme="minorHAnsi"/>
          <w:shd w:val="clear" w:color="auto" w:fill="FFFFFF"/>
        </w:rPr>
        <w:t>ven longer time for her parents to even f</w:t>
      </w:r>
      <w:r w:rsidR="001D0498">
        <w:rPr>
          <w:rFonts w:cstheme="minorHAnsi"/>
          <w:shd w:val="clear" w:color="auto" w:fill="FFFFFF"/>
        </w:rPr>
        <w:t>ind out that she isn’t at home.</w:t>
      </w:r>
    </w:p>
    <w:p w:rsidR="005E4C52" w:rsidRDefault="00387C2D" w:rsidP="00AF6152">
      <w:pPr>
        <w:rPr>
          <w:rFonts w:asciiTheme="majorHAnsi" w:eastAsia="Times New Roman" w:hAnsiTheme="majorHAnsi" w:cstheme="majorHAnsi"/>
          <w:color w:val="191919"/>
          <w:kern w:val="0"/>
          <w:lang w:eastAsia="en-US"/>
        </w:rPr>
      </w:pPr>
      <w:r w:rsidRPr="00387C2D">
        <w:rPr>
          <w:i/>
          <w:iCs/>
          <w:noProof/>
        </w:rPr>
        <w:t>Everything, Everything by Nicola Yoon</w:t>
      </w:r>
      <w:r>
        <w:rPr>
          <w:i/>
          <w:iCs/>
          <w:noProof/>
        </w:rPr>
        <w:t>:</w:t>
      </w:r>
      <w:r w:rsidRPr="00387C2D">
        <w:rPr>
          <w:rFonts w:ascii="Georgia" w:hAnsi="Georgia"/>
          <w:color w:val="635E61"/>
          <w:sz w:val="27"/>
          <w:szCs w:val="27"/>
          <w:shd w:val="clear" w:color="auto" w:fill="FFFBF1"/>
        </w:rPr>
        <w:t xml:space="preserve"> </w:t>
      </w:r>
      <w:r w:rsidRPr="008D40A3">
        <w:rPr>
          <w:rFonts w:asciiTheme="majorHAnsi" w:hAnsiTheme="majorHAnsi" w:cstheme="majorHAnsi"/>
          <w:color w:val="191919"/>
          <w:shd w:val="clear" w:color="auto" w:fill="FFFFFF"/>
        </w:rPr>
        <w:t>Madeline Whittier is allergic to everything, everything because she is suffering from SCID (Severe Combined Immunodeficiency) an illness she’s</w:t>
      </w:r>
      <w:r w:rsidR="00F538B6">
        <w:rPr>
          <w:rFonts w:asciiTheme="majorHAnsi" w:hAnsiTheme="majorHAnsi" w:cstheme="majorHAnsi"/>
          <w:color w:val="191919"/>
          <w:shd w:val="clear" w:color="auto" w:fill="FFFFFF"/>
        </w:rPr>
        <w:t xml:space="preserve"> born with.</w:t>
      </w:r>
      <w:r w:rsidR="0099380D">
        <w:rPr>
          <w:rFonts w:asciiTheme="majorHAnsi" w:hAnsiTheme="majorHAnsi" w:cstheme="majorHAnsi"/>
          <w:color w:val="191919"/>
          <w:shd w:val="clear" w:color="auto" w:fill="FFFFFF"/>
        </w:rPr>
        <w:t xml:space="preserve"> Her world consists of </w:t>
      </w:r>
      <w:r w:rsidR="008242F6">
        <w:rPr>
          <w:rFonts w:asciiTheme="majorHAnsi" w:hAnsiTheme="majorHAnsi" w:cstheme="majorHAnsi"/>
          <w:color w:val="191919"/>
          <w:shd w:val="clear" w:color="auto" w:fill="FFFFFF"/>
        </w:rPr>
        <w:t xml:space="preserve">Skype based tutors, </w:t>
      </w:r>
      <w:r w:rsidR="0079610B">
        <w:rPr>
          <w:rFonts w:asciiTheme="majorHAnsi" w:hAnsiTheme="majorHAnsi" w:cstheme="majorHAnsi"/>
          <w:color w:val="191919"/>
          <w:shd w:val="clear" w:color="auto" w:fill="FFFFFF"/>
        </w:rPr>
        <w:t>severa</w:t>
      </w:r>
      <w:r w:rsidR="00660338">
        <w:rPr>
          <w:rFonts w:asciiTheme="majorHAnsi" w:hAnsiTheme="majorHAnsi" w:cstheme="majorHAnsi"/>
          <w:color w:val="191919"/>
          <w:shd w:val="clear" w:color="auto" w:fill="FFFFFF"/>
        </w:rPr>
        <w:t xml:space="preserve">l </w:t>
      </w:r>
      <w:r w:rsidR="0079610B">
        <w:rPr>
          <w:rFonts w:asciiTheme="majorHAnsi" w:hAnsiTheme="majorHAnsi" w:cstheme="majorHAnsi"/>
          <w:color w:val="191919"/>
          <w:shd w:val="clear" w:color="auto" w:fill="FFFFFF"/>
        </w:rPr>
        <w:t xml:space="preserve">books; creative alternates to board games and movie night with her mother. She has a perfect mother-daughter relationship. Her brother and father died in a fatal car accident. However, story took turn when neighbors (Oliver) moved in next door. </w:t>
      </w:r>
      <w:r w:rsidR="00203EC3">
        <w:rPr>
          <w:rFonts w:asciiTheme="majorHAnsi" w:hAnsiTheme="majorHAnsi" w:cstheme="majorHAnsi"/>
          <w:color w:val="191919"/>
          <w:shd w:val="clear" w:color="auto" w:fill="FFFFFF"/>
        </w:rPr>
        <w:t xml:space="preserve">The </w:t>
      </w:r>
      <w:r w:rsidR="00AF6152">
        <w:rPr>
          <w:rFonts w:asciiTheme="majorHAnsi" w:hAnsiTheme="majorHAnsi" w:cstheme="majorHAnsi"/>
          <w:color w:val="191919"/>
          <w:shd w:val="clear" w:color="auto" w:fill="FFFFFF"/>
        </w:rPr>
        <w:t>teens began</w:t>
      </w:r>
      <w:r w:rsidR="00203EC3">
        <w:rPr>
          <w:rFonts w:asciiTheme="majorHAnsi" w:hAnsiTheme="majorHAnsi" w:cstheme="majorHAnsi"/>
          <w:color w:val="191919"/>
          <w:shd w:val="clear" w:color="auto" w:fill="FFFFFF"/>
        </w:rPr>
        <w:t xml:space="preserve"> to instant message each other and ended up meeting in Madeline’s place with the help of her nurse, Clara. Clara was let go as soon as her mother finds out but it was too late since Oliver and Madeline ran off in spending whatever time they had. </w:t>
      </w:r>
      <w:r w:rsidR="00203EC3">
        <w:rPr>
          <w:rFonts w:asciiTheme="majorHAnsi" w:eastAsia="Times New Roman" w:hAnsiTheme="majorHAnsi" w:cstheme="majorHAnsi"/>
          <w:color w:val="191919"/>
          <w:kern w:val="0"/>
          <w:lang w:eastAsia="en-US"/>
        </w:rPr>
        <w:t xml:space="preserve"> To Madeline</w:t>
      </w:r>
      <w:r w:rsidR="008D40A3" w:rsidRPr="00F820B6">
        <w:rPr>
          <w:rFonts w:asciiTheme="majorHAnsi" w:eastAsia="Times New Roman" w:hAnsiTheme="majorHAnsi" w:cstheme="majorHAnsi"/>
          <w:color w:val="191919"/>
          <w:kern w:val="0"/>
          <w:lang w:eastAsia="en-US"/>
        </w:rPr>
        <w:t>’</w:t>
      </w:r>
      <w:r w:rsidR="008D40A3" w:rsidRPr="008D40A3">
        <w:rPr>
          <w:rFonts w:asciiTheme="majorHAnsi" w:eastAsia="Times New Roman" w:hAnsiTheme="majorHAnsi" w:cstheme="majorHAnsi"/>
          <w:color w:val="191919"/>
          <w:kern w:val="0"/>
          <w:lang w:eastAsia="en-US"/>
        </w:rPr>
        <w:t>s knowledge, if she were to go outside, she would only have a few days.</w:t>
      </w:r>
      <w:r w:rsidR="008D40A3" w:rsidRPr="00F820B6">
        <w:rPr>
          <w:rFonts w:asciiTheme="majorHAnsi" w:eastAsia="Times New Roman" w:hAnsiTheme="majorHAnsi" w:cstheme="majorHAnsi"/>
          <w:color w:val="191919"/>
          <w:kern w:val="0"/>
          <w:lang w:eastAsia="en-US"/>
        </w:rPr>
        <w:t xml:space="preserve"> </w:t>
      </w:r>
      <w:r w:rsidR="008D40A3" w:rsidRPr="008D40A3">
        <w:rPr>
          <w:rFonts w:asciiTheme="majorHAnsi" w:eastAsia="Times New Roman" w:hAnsiTheme="majorHAnsi" w:cstheme="majorHAnsi"/>
          <w:color w:val="191919"/>
          <w:kern w:val="0"/>
          <w:lang w:eastAsia="en-US"/>
        </w:rPr>
        <w:t xml:space="preserve">Consequently, she gets sick and is forced to return home. Incidentally, once she is </w:t>
      </w:r>
      <w:proofErr w:type="gramStart"/>
      <w:r w:rsidR="008D40A3" w:rsidRPr="008D40A3">
        <w:rPr>
          <w:rFonts w:asciiTheme="majorHAnsi" w:eastAsia="Times New Roman" w:hAnsiTheme="majorHAnsi" w:cstheme="majorHAnsi"/>
          <w:color w:val="191919"/>
          <w:kern w:val="0"/>
          <w:lang w:eastAsia="en-US"/>
        </w:rPr>
        <w:t>back</w:t>
      </w:r>
      <w:proofErr w:type="gramEnd"/>
      <w:r w:rsidR="008D40A3" w:rsidRPr="008D40A3">
        <w:rPr>
          <w:rFonts w:asciiTheme="majorHAnsi" w:eastAsia="Times New Roman" w:hAnsiTheme="majorHAnsi" w:cstheme="majorHAnsi"/>
          <w:color w:val="191919"/>
          <w:kern w:val="0"/>
          <w:lang w:eastAsia="en-US"/>
        </w:rPr>
        <w:t xml:space="preserve"> home again, </w:t>
      </w:r>
      <w:r w:rsidR="00203EC3">
        <w:rPr>
          <w:rFonts w:asciiTheme="majorHAnsi" w:eastAsia="Times New Roman" w:hAnsiTheme="majorHAnsi" w:cstheme="majorHAnsi"/>
          <w:color w:val="191919"/>
          <w:kern w:val="0"/>
          <w:lang w:eastAsia="en-US"/>
        </w:rPr>
        <w:t xml:space="preserve">she became like </w:t>
      </w:r>
      <w:r w:rsidR="008D40A3" w:rsidRPr="008D40A3">
        <w:rPr>
          <w:rFonts w:asciiTheme="majorHAnsi" w:eastAsia="Times New Roman" w:hAnsiTheme="majorHAnsi" w:cstheme="majorHAnsi"/>
          <w:color w:val="191919"/>
          <w:kern w:val="0"/>
          <w:lang w:eastAsia="en-US"/>
        </w:rPr>
        <w:t>typical teen: resentful of the circum</w:t>
      </w:r>
      <w:r w:rsidR="008D40A3" w:rsidRPr="00F820B6">
        <w:rPr>
          <w:rFonts w:asciiTheme="majorHAnsi" w:eastAsia="Times New Roman" w:hAnsiTheme="majorHAnsi" w:cstheme="majorHAnsi"/>
          <w:color w:val="191919"/>
          <w:kern w:val="0"/>
          <w:lang w:eastAsia="en-US"/>
        </w:rPr>
        <w:t>stances set before her, her mother.</w:t>
      </w:r>
    </w:p>
    <w:p w:rsidR="00AF6152" w:rsidRDefault="00AF6152" w:rsidP="00AF6152">
      <w:pPr>
        <w:rPr>
          <w:rFonts w:asciiTheme="majorHAnsi" w:eastAsia="Times New Roman" w:hAnsiTheme="majorHAnsi" w:cstheme="majorHAnsi"/>
          <w:color w:val="191919"/>
          <w:kern w:val="0"/>
          <w:lang w:eastAsia="en-US"/>
        </w:rPr>
      </w:pPr>
    </w:p>
    <w:p w:rsidR="00AF6152" w:rsidRDefault="00604248" w:rsidP="00AF6152">
      <w:pPr>
        <w:tabs>
          <w:tab w:val="num" w:pos="720"/>
        </w:tabs>
        <w:ind w:firstLine="0"/>
        <w:rPr>
          <w:rFonts w:cstheme="minorHAnsi"/>
          <w:shd w:val="clear" w:color="auto" w:fill="FFFFFF"/>
        </w:rPr>
      </w:pPr>
      <w:r>
        <w:rPr>
          <w:rFonts w:asciiTheme="majorHAnsi" w:eastAsia="Times New Roman" w:hAnsiTheme="majorHAnsi" w:cstheme="majorHAnsi"/>
          <w:b/>
          <w:bCs/>
          <w:color w:val="191919"/>
          <w:kern w:val="0"/>
          <w:lang w:eastAsia="en-US"/>
        </w:rPr>
        <w:tab/>
      </w:r>
      <w:r w:rsidR="006F211D" w:rsidRPr="0018086F">
        <w:rPr>
          <w:rFonts w:asciiTheme="majorHAnsi" w:eastAsia="Times New Roman" w:hAnsiTheme="majorHAnsi" w:cstheme="majorHAnsi"/>
          <w:b/>
          <w:bCs/>
          <w:color w:val="191919"/>
          <w:kern w:val="0"/>
          <w:lang w:eastAsia="en-US"/>
        </w:rPr>
        <w:t>How do language help construct identity about disability/distress?</w:t>
      </w:r>
      <w:r w:rsidR="00AF6152">
        <w:rPr>
          <w:rFonts w:asciiTheme="majorHAnsi" w:eastAsia="Times New Roman" w:hAnsiTheme="majorHAnsi" w:cstheme="majorHAnsi"/>
          <w:b/>
          <w:bCs/>
          <w:color w:val="191919"/>
          <w:kern w:val="0"/>
          <w:lang w:eastAsia="en-US"/>
        </w:rPr>
        <w:t xml:space="preserve"> </w:t>
      </w:r>
    </w:p>
    <w:p w:rsidR="000F5433" w:rsidRDefault="00E85C13" w:rsidP="000F5433">
      <w:pPr>
        <w:rPr>
          <w:rFonts w:cstheme="minorHAnsi"/>
          <w:shd w:val="clear" w:color="auto" w:fill="FFFFFF"/>
        </w:rPr>
      </w:pPr>
      <w:r>
        <w:rPr>
          <w:rFonts w:cstheme="minorHAnsi"/>
          <w:shd w:val="clear" w:color="auto" w:fill="FFFFFF"/>
        </w:rPr>
        <w:t>In One Memory of Flora Banks (Barr, 2017), the identity of Amnesia was shaky when more often Flora acts like a normal 17 year old teenager in love. She did regress to being a 10 year old girl later in book.</w:t>
      </w:r>
      <w:r w:rsidR="00E53653">
        <w:rPr>
          <w:rFonts w:cstheme="minorHAnsi"/>
          <w:shd w:val="clear" w:color="auto" w:fill="FFFFFF"/>
        </w:rPr>
        <w:t xml:space="preserve"> </w:t>
      </w:r>
      <w:r>
        <w:rPr>
          <w:rFonts w:cstheme="minorHAnsi"/>
          <w:shd w:val="clear" w:color="auto" w:fill="FFFFFF"/>
        </w:rPr>
        <w:t>However later  in book it was revealed that Flora did not have Brain tumor or amnesia instead s</w:t>
      </w:r>
      <w:r w:rsidR="00E53653">
        <w:rPr>
          <w:rFonts w:cstheme="minorHAnsi"/>
          <w:shd w:val="clear" w:color="auto" w:fill="FFFFFF"/>
        </w:rPr>
        <w:t>he and her</w:t>
      </w:r>
      <w:r w:rsidR="00D440CE">
        <w:rPr>
          <w:rFonts w:cstheme="minorHAnsi"/>
          <w:shd w:val="clear" w:color="auto" w:fill="FFFFFF"/>
        </w:rPr>
        <w:t xml:space="preserve"> step</w:t>
      </w:r>
      <w:r w:rsidR="00E53653">
        <w:rPr>
          <w:rFonts w:cstheme="minorHAnsi"/>
          <w:shd w:val="clear" w:color="auto" w:fill="FFFFFF"/>
        </w:rPr>
        <w:t xml:space="preserve"> brother were in a car accident when she was 10 and her mother felt so guilty </w:t>
      </w:r>
      <w:r>
        <w:rPr>
          <w:rFonts w:cstheme="minorHAnsi"/>
          <w:shd w:val="clear" w:color="auto" w:fill="FFFFFF"/>
        </w:rPr>
        <w:t xml:space="preserve">about the car accident that </w:t>
      </w:r>
      <w:r w:rsidR="005711EC">
        <w:rPr>
          <w:rFonts w:cstheme="minorHAnsi"/>
          <w:shd w:val="clear" w:color="auto" w:fill="FFFFFF"/>
        </w:rPr>
        <w:t>sh</w:t>
      </w:r>
      <w:r>
        <w:rPr>
          <w:rFonts w:cstheme="minorHAnsi"/>
          <w:shd w:val="clear" w:color="auto" w:fill="FFFFFF"/>
        </w:rPr>
        <w:t>e</w:t>
      </w:r>
      <w:r w:rsidR="00E53653">
        <w:rPr>
          <w:rFonts w:cstheme="minorHAnsi"/>
          <w:shd w:val="clear" w:color="auto" w:fill="FFFFFF"/>
        </w:rPr>
        <w:t xml:space="preserve"> kept drugging her to keep her compliant. Her father who was not in favor of drugs didn’t </w:t>
      </w:r>
      <w:r w:rsidR="003043F8">
        <w:rPr>
          <w:rFonts w:cstheme="minorHAnsi"/>
          <w:shd w:val="clear" w:color="auto" w:fill="FFFFFF"/>
        </w:rPr>
        <w:t>protest</w:t>
      </w:r>
      <w:r w:rsidR="00E53653">
        <w:rPr>
          <w:rFonts w:cstheme="minorHAnsi"/>
          <w:shd w:val="clear" w:color="auto" w:fill="FFFFFF"/>
        </w:rPr>
        <w:t xml:space="preserve"> either against it. Flora’s mother never drove again beca</w:t>
      </w:r>
      <w:r w:rsidR="00D17AB5">
        <w:rPr>
          <w:rFonts w:cstheme="minorHAnsi"/>
          <w:shd w:val="clear" w:color="auto" w:fill="FFFFFF"/>
        </w:rPr>
        <w:t>use of the trauma she suffered.</w:t>
      </w:r>
      <w:r>
        <w:rPr>
          <w:rFonts w:cstheme="minorHAnsi"/>
          <w:shd w:val="clear" w:color="auto" w:fill="FFFFFF"/>
        </w:rPr>
        <w:t xml:space="preserve"> This </w:t>
      </w:r>
      <w:r w:rsidR="005711EC">
        <w:rPr>
          <w:rFonts w:cstheme="minorHAnsi"/>
          <w:shd w:val="clear" w:color="auto" w:fill="FFFFFF"/>
        </w:rPr>
        <w:t>was revealed</w:t>
      </w:r>
      <w:r>
        <w:rPr>
          <w:rFonts w:cstheme="minorHAnsi"/>
          <w:shd w:val="clear" w:color="auto" w:fill="FFFFFF"/>
        </w:rPr>
        <w:t xml:space="preserve"> with the help of her dying brother on her 18</w:t>
      </w:r>
      <w:r w:rsidRPr="00E85C13">
        <w:rPr>
          <w:rFonts w:cstheme="minorHAnsi"/>
          <w:shd w:val="clear" w:color="auto" w:fill="FFFFFF"/>
          <w:vertAlign w:val="superscript"/>
        </w:rPr>
        <w:t>th</w:t>
      </w:r>
      <w:r>
        <w:rPr>
          <w:rFonts w:cstheme="minorHAnsi"/>
          <w:shd w:val="clear" w:color="auto" w:fill="FFFFFF"/>
        </w:rPr>
        <w:t xml:space="preserve"> </w:t>
      </w:r>
      <w:r w:rsidR="000F5433">
        <w:rPr>
          <w:rFonts w:cstheme="minorHAnsi"/>
          <w:shd w:val="clear" w:color="auto" w:fill="FFFFFF"/>
        </w:rPr>
        <w:t>birthday.</w:t>
      </w:r>
    </w:p>
    <w:p w:rsidR="0003291D" w:rsidRDefault="00F07437" w:rsidP="000F5433">
      <w:pPr>
        <w:rPr>
          <w:rFonts w:cstheme="minorHAnsi"/>
          <w:shd w:val="clear" w:color="auto" w:fill="FFFFFF"/>
        </w:rPr>
      </w:pPr>
      <w:r>
        <w:rPr>
          <w:rFonts w:cstheme="minorHAnsi"/>
          <w:shd w:val="clear" w:color="auto" w:fill="FFFFFF"/>
        </w:rPr>
        <w:lastRenderedPageBreak/>
        <w:t xml:space="preserve">Everything, Everything by Nicola Yoon: As the book unfolds the story, it reveals that Madeline </w:t>
      </w:r>
      <w:r w:rsidR="001465EC">
        <w:rPr>
          <w:rFonts w:cstheme="minorHAnsi"/>
          <w:shd w:val="clear" w:color="auto" w:fill="FFFFFF"/>
        </w:rPr>
        <w:t xml:space="preserve">just has a weakened immune system from her </w:t>
      </w:r>
      <w:r>
        <w:rPr>
          <w:rFonts w:cstheme="minorHAnsi"/>
          <w:shd w:val="clear" w:color="auto" w:fill="FFFFFF"/>
        </w:rPr>
        <w:t>mot</w:t>
      </w:r>
      <w:r w:rsidR="0003291D">
        <w:rPr>
          <w:rFonts w:cstheme="minorHAnsi"/>
          <w:shd w:val="clear" w:color="auto" w:fill="FFFFFF"/>
        </w:rPr>
        <w:t>her</w:t>
      </w:r>
      <w:r w:rsidR="001465EC">
        <w:rPr>
          <w:rFonts w:cstheme="minorHAnsi"/>
          <w:shd w:val="clear" w:color="auto" w:fill="FFFFFF"/>
        </w:rPr>
        <w:t xml:space="preserve">’s abuse of keeping her locked in a bubble house for eighteen years in response to her father and brother’s traumatic deaths in a car accident. </w:t>
      </w:r>
      <w:r w:rsidR="0003291D">
        <w:rPr>
          <w:rFonts w:cstheme="minorHAnsi"/>
          <w:shd w:val="clear" w:color="auto" w:fill="FFFFFF"/>
        </w:rPr>
        <w:t>She imposed a disease</w:t>
      </w:r>
      <w:r w:rsidR="001465EC">
        <w:rPr>
          <w:rFonts w:cstheme="minorHAnsi"/>
          <w:shd w:val="clear" w:color="auto" w:fill="FFFFFF"/>
        </w:rPr>
        <w:t xml:space="preserve"> SCID (Severe Combined Immunodeficiency)</w:t>
      </w:r>
      <w:r w:rsidR="0003291D">
        <w:rPr>
          <w:rFonts w:cstheme="minorHAnsi"/>
          <w:shd w:val="clear" w:color="auto" w:fill="FFFFFF"/>
        </w:rPr>
        <w:t xml:space="preserve"> on her child, making sure she’s protected, closed and every activity is right under her nose. </w:t>
      </w:r>
    </w:p>
    <w:p w:rsidR="001465EC" w:rsidRDefault="001465EC" w:rsidP="001465EC">
      <w:pPr>
        <w:rPr>
          <w:rFonts w:cstheme="minorHAnsi"/>
          <w:shd w:val="clear" w:color="auto" w:fill="FFFFFF"/>
        </w:rPr>
      </w:pPr>
      <w:r>
        <w:rPr>
          <w:rFonts w:cstheme="minorHAnsi"/>
          <w:shd w:val="clear" w:color="auto" w:fill="FFFFFF"/>
        </w:rPr>
        <w:t xml:space="preserve">The One Memory of Flora Banks which gives protagonist the identity of Amnesia and Everything, Everything which gives the identity of SCID (Severe Combined Immunodeficiency) points mental pathology like FDIA (factitious Disorder Imposed on Another) </w:t>
      </w:r>
      <w:sdt>
        <w:sdtPr>
          <w:rPr>
            <w:rFonts w:cstheme="minorHAnsi"/>
            <w:shd w:val="clear" w:color="auto" w:fill="FFFFFF"/>
          </w:rPr>
          <w:id w:val="-1320876598"/>
          <w:citation/>
        </w:sdtPr>
        <w:sdtEndPr/>
        <w:sdtContent>
          <w:r>
            <w:rPr>
              <w:rFonts w:cstheme="minorHAnsi"/>
              <w:shd w:val="clear" w:color="auto" w:fill="FFFFFF"/>
            </w:rPr>
            <w:fldChar w:fldCharType="begin"/>
          </w:r>
          <w:r>
            <w:rPr>
              <w:rFonts w:cstheme="minorHAnsi"/>
              <w:shd w:val="clear" w:color="auto" w:fill="FFFFFF"/>
            </w:rPr>
            <w:instrText xml:space="preserve"> CITATION Dia13 \l 1033 </w:instrText>
          </w:r>
          <w:r>
            <w:rPr>
              <w:rFonts w:cstheme="minorHAnsi"/>
              <w:shd w:val="clear" w:color="auto" w:fill="FFFFFF"/>
            </w:rPr>
            <w:fldChar w:fldCharType="separate"/>
          </w:r>
          <w:r w:rsidR="00D639A1" w:rsidRPr="00D639A1">
            <w:rPr>
              <w:rFonts w:cstheme="minorHAnsi"/>
              <w:noProof/>
              <w:shd w:val="clear" w:color="auto" w:fill="FFFFFF"/>
            </w:rPr>
            <w:t>(Diagnostic and statistical manual of mental disorders, 2013)</w:t>
          </w:r>
          <w:r>
            <w:rPr>
              <w:rFonts w:cstheme="minorHAnsi"/>
              <w:shd w:val="clear" w:color="auto" w:fill="FFFFFF"/>
            </w:rPr>
            <w:fldChar w:fldCharType="end"/>
          </w:r>
        </w:sdtContent>
      </w:sdt>
      <w:r>
        <w:rPr>
          <w:rFonts w:cstheme="minorHAnsi"/>
          <w:shd w:val="clear" w:color="auto" w:fill="FFFFFF"/>
        </w:rPr>
        <w:t xml:space="preserve"> and so</w:t>
      </w:r>
      <w:r w:rsidR="002F378B">
        <w:rPr>
          <w:rFonts w:cstheme="minorHAnsi"/>
          <w:shd w:val="clear" w:color="auto" w:fill="FFFFFF"/>
        </w:rPr>
        <w:t>cial distress of a child abuse at the expense of reproaching the actual disability which was an identity of a protagonist.</w:t>
      </w:r>
    </w:p>
    <w:p w:rsidR="003043F8" w:rsidRPr="006F0405" w:rsidRDefault="001465EC" w:rsidP="006F0405">
      <w:pPr>
        <w:rPr>
          <w:rFonts w:cstheme="minorHAnsi"/>
          <w:shd w:val="clear" w:color="auto" w:fill="FFFFFF"/>
        </w:rPr>
      </w:pPr>
      <w:r>
        <w:rPr>
          <w:rFonts w:cstheme="minorHAnsi"/>
          <w:shd w:val="clear" w:color="auto" w:fill="FFFFFF"/>
        </w:rPr>
        <w:t xml:space="preserve">There is capable narrative in all its horrible glory in both the books, in other words novels can’t have a happy ending if protagonist is actually disabled. </w:t>
      </w:r>
      <w:r w:rsidR="00604248">
        <w:rPr>
          <w:rFonts w:cstheme="minorHAnsi"/>
          <w:shd w:val="clear" w:color="auto" w:fill="FFFFFF"/>
        </w:rPr>
        <w:t>Happy endings come</w:t>
      </w:r>
      <w:r>
        <w:rPr>
          <w:rFonts w:cstheme="minorHAnsi"/>
          <w:shd w:val="clear" w:color="auto" w:fill="FFFFFF"/>
        </w:rPr>
        <w:t xml:space="preserve"> to the stable-minded or well-bodied. The relationship of Flora with Drake which eventually became a corridor leading to fin</w:t>
      </w:r>
      <w:r w:rsidR="000F5433">
        <w:rPr>
          <w:rFonts w:cstheme="minorHAnsi"/>
          <w:shd w:val="clear" w:color="auto" w:fill="FFFFFF"/>
        </w:rPr>
        <w:t>ding the truth or Oliver who loved Madeline</w:t>
      </w:r>
      <w:r>
        <w:rPr>
          <w:rFonts w:cstheme="minorHAnsi"/>
          <w:shd w:val="clear" w:color="auto" w:fill="FFFFFF"/>
        </w:rPr>
        <w:t xml:space="preserve"> even when he th</w:t>
      </w:r>
      <w:r w:rsidR="009553B6">
        <w:rPr>
          <w:rFonts w:cstheme="minorHAnsi"/>
          <w:shd w:val="clear" w:color="auto" w:fill="FFFFFF"/>
        </w:rPr>
        <w:t>ought everything could kill her, but the happy ending still keeps the stigma attached and novel itself not being vocal about the disability. Instead it was wrapped with a social distress, that both the girls were trapped in house for years, simply a victim of traumatized-pathological mother</w:t>
      </w:r>
      <w:r w:rsidR="009553B6" w:rsidRPr="009553B6">
        <w:rPr>
          <w:rFonts w:cstheme="minorHAnsi"/>
          <w:shd w:val="clear" w:color="auto" w:fill="FFFFFF"/>
        </w:rPr>
        <w:t xml:space="preserve">. </w:t>
      </w:r>
      <w:r w:rsidRPr="009553B6">
        <w:rPr>
          <w:rFonts w:cstheme="minorHAnsi"/>
          <w:shd w:val="clear" w:color="auto" w:fill="FFFFFF"/>
        </w:rPr>
        <w:t>Disability is not just a romantic hurdle to get over, nor is it a guarantee of bad parenting. Characters with disabilities get little enough representation, and when a disability that could conceivably work against the love and sex life of a disabled character happens, it feels rather insulting to not show any work towards those issues that real disabled people might f</w:t>
      </w:r>
      <w:r w:rsidR="003043F8">
        <w:rPr>
          <w:rFonts w:cstheme="minorHAnsi"/>
          <w:shd w:val="clear" w:color="auto" w:fill="FFFFFF"/>
        </w:rPr>
        <w:t>ace.</w:t>
      </w:r>
      <w:r w:rsidRPr="009553B6">
        <w:rPr>
          <w:rFonts w:cstheme="minorHAnsi"/>
          <w:shd w:val="clear" w:color="auto" w:fill="FFFFFF"/>
        </w:rPr>
        <w:t xml:space="preserve"> </w:t>
      </w:r>
      <w:proofErr w:type="gramStart"/>
      <w:r w:rsidR="003043F8" w:rsidRPr="009553B6">
        <w:rPr>
          <w:rFonts w:cstheme="minorHAnsi"/>
          <w:shd w:val="clear" w:color="auto" w:fill="FFFFFF"/>
        </w:rPr>
        <w:t>Instead</w:t>
      </w:r>
      <w:r w:rsidR="003043F8">
        <w:rPr>
          <w:rFonts w:cstheme="minorHAnsi"/>
          <w:shd w:val="clear" w:color="auto" w:fill="FFFFFF"/>
        </w:rPr>
        <w:t xml:space="preserve"> hand-waving</w:t>
      </w:r>
      <w:r w:rsidRPr="009553B6">
        <w:rPr>
          <w:rFonts w:cstheme="minorHAnsi"/>
          <w:shd w:val="clear" w:color="auto" w:fill="FFFFFF"/>
        </w:rPr>
        <w:t xml:space="preserve"> all thei</w:t>
      </w:r>
      <w:r w:rsidR="003043F8">
        <w:rPr>
          <w:rFonts w:cstheme="minorHAnsi"/>
          <w:shd w:val="clear" w:color="auto" w:fill="FFFFFF"/>
        </w:rPr>
        <w:t>r issues for the happy ending e</w:t>
      </w:r>
      <w:r w:rsidRPr="009553B6">
        <w:rPr>
          <w:rFonts w:cstheme="minorHAnsi"/>
          <w:shd w:val="clear" w:color="auto" w:fill="FFFFFF"/>
        </w:rPr>
        <w:t>specially that comes at the expense of scapegoating another disability.</w:t>
      </w:r>
      <w:proofErr w:type="gramEnd"/>
      <w:r w:rsidR="007B6F88">
        <w:rPr>
          <w:rFonts w:cstheme="minorHAnsi"/>
          <w:shd w:val="clear" w:color="auto" w:fill="FFFFFF"/>
        </w:rPr>
        <w:t xml:space="preserve"> Conclusively, the identity shown was not central</w:t>
      </w:r>
      <w:r w:rsidR="00963ED0">
        <w:rPr>
          <w:rFonts w:cstheme="minorHAnsi"/>
          <w:shd w:val="clear" w:color="auto" w:fill="FFFFFF"/>
        </w:rPr>
        <w:t xml:space="preserve"> to the portrayed disability </w:t>
      </w:r>
      <w:r w:rsidR="007B6F88">
        <w:rPr>
          <w:rFonts w:cstheme="minorHAnsi"/>
          <w:shd w:val="clear" w:color="auto" w:fill="FFFFFF"/>
        </w:rPr>
        <w:t xml:space="preserve">rather it </w:t>
      </w:r>
      <w:r w:rsidR="007B6F88">
        <w:rPr>
          <w:rFonts w:cstheme="minorHAnsi"/>
          <w:shd w:val="clear" w:color="auto" w:fill="FFFFFF"/>
        </w:rPr>
        <w:lastRenderedPageBreak/>
        <w:t xml:space="preserve">also weakened the vocal expression of a distress like Child abuse at the hands of mothers with a wrap up of teenage love successful or unsuccessful love relationship. </w:t>
      </w:r>
      <w:r w:rsidR="006F0405">
        <w:rPr>
          <w:rFonts w:cstheme="minorHAnsi"/>
          <w:shd w:val="clear" w:color="auto" w:fill="FFFFFF"/>
        </w:rPr>
        <w:br/>
      </w:r>
    </w:p>
    <w:p w:rsidR="008F62A6" w:rsidRPr="00856F48" w:rsidRDefault="00F11686" w:rsidP="00856F48">
      <w:pPr>
        <w:ind w:firstLine="0"/>
        <w:jc w:val="center"/>
        <w:rPr>
          <w:rFonts w:cstheme="minorHAnsi"/>
          <w:b/>
          <w:bCs/>
          <w:u w:val="single"/>
          <w:shd w:val="clear" w:color="auto" w:fill="FFFFFF"/>
        </w:rPr>
      </w:pPr>
      <w:proofErr w:type="gramStart"/>
      <w:r>
        <w:rPr>
          <w:rFonts w:cstheme="minorHAnsi"/>
          <w:b/>
          <w:bCs/>
          <w:u w:val="single"/>
          <w:shd w:val="clear" w:color="auto" w:fill="FFFFFF"/>
        </w:rPr>
        <w:t xml:space="preserve">Society’s influence on </w:t>
      </w:r>
      <w:r w:rsidR="00AE4767">
        <w:rPr>
          <w:rFonts w:cstheme="minorHAnsi"/>
          <w:b/>
          <w:bCs/>
          <w:u w:val="single"/>
          <w:shd w:val="clear" w:color="auto" w:fill="FFFFFF"/>
        </w:rPr>
        <w:t>Protagonist’s</w:t>
      </w:r>
      <w:r>
        <w:rPr>
          <w:rFonts w:cstheme="minorHAnsi"/>
          <w:b/>
          <w:bCs/>
          <w:u w:val="single"/>
          <w:shd w:val="clear" w:color="auto" w:fill="FFFFFF"/>
        </w:rPr>
        <w:t xml:space="preserve"> distress/disability</w:t>
      </w:r>
      <w:r w:rsidR="009C701E">
        <w:rPr>
          <w:rFonts w:cstheme="minorHAnsi"/>
          <w:b/>
          <w:bCs/>
          <w:u w:val="single"/>
          <w:shd w:val="clear" w:color="auto" w:fill="FFFFFF"/>
        </w:rPr>
        <w:t>.</w:t>
      </w:r>
      <w:proofErr w:type="gramEnd"/>
      <w:r w:rsidR="00E26D9E">
        <w:rPr>
          <w:rFonts w:cstheme="minorHAnsi"/>
          <w:shd w:val="clear" w:color="auto" w:fill="FFFFFF"/>
        </w:rPr>
        <w:t xml:space="preserve"> </w:t>
      </w:r>
    </w:p>
    <w:p w:rsidR="00230E95" w:rsidRPr="00CC12D7" w:rsidRDefault="005E062B" w:rsidP="00856F48">
      <w:pPr>
        <w:ind w:firstLine="0"/>
        <w:rPr>
          <w:rFonts w:cstheme="minorHAnsi"/>
          <w:b/>
          <w:bCs/>
          <w:shd w:val="clear" w:color="auto" w:fill="FFFFFF"/>
        </w:rPr>
      </w:pPr>
      <w:r w:rsidRPr="00DD0B5F">
        <w:rPr>
          <w:rFonts w:cstheme="minorHAnsi"/>
          <w:b/>
          <w:bCs/>
          <w:shd w:val="clear" w:color="auto" w:fill="FFFFFF"/>
        </w:rPr>
        <w:t xml:space="preserve">What </w:t>
      </w:r>
      <w:r w:rsidR="00856F48">
        <w:rPr>
          <w:rFonts w:cstheme="minorHAnsi"/>
          <w:b/>
          <w:bCs/>
          <w:shd w:val="clear" w:color="auto" w:fill="FFFFFF"/>
        </w:rPr>
        <w:t xml:space="preserve">is </w:t>
      </w:r>
      <w:r w:rsidRPr="00DD0B5F">
        <w:rPr>
          <w:rFonts w:cstheme="minorHAnsi"/>
          <w:b/>
          <w:bCs/>
          <w:shd w:val="clear" w:color="auto" w:fill="FFFFFF"/>
        </w:rPr>
        <w:t>institution</w:t>
      </w:r>
      <w:r w:rsidR="00856F48">
        <w:rPr>
          <w:rFonts w:cstheme="minorHAnsi"/>
          <w:b/>
          <w:bCs/>
          <w:shd w:val="clear" w:color="auto" w:fill="FFFFFF"/>
        </w:rPr>
        <w:t>’</w:t>
      </w:r>
      <w:r w:rsidRPr="00DD0B5F">
        <w:rPr>
          <w:rFonts w:cstheme="minorHAnsi"/>
          <w:b/>
          <w:bCs/>
          <w:shd w:val="clear" w:color="auto" w:fill="FFFFFF"/>
        </w:rPr>
        <w:t>s</w:t>
      </w:r>
      <w:r w:rsidR="00856F48">
        <w:rPr>
          <w:rFonts w:cstheme="minorHAnsi"/>
          <w:b/>
          <w:bCs/>
          <w:shd w:val="clear" w:color="auto" w:fill="FFFFFF"/>
        </w:rPr>
        <w:t xml:space="preserve"> role in a society</w:t>
      </w:r>
      <w:r w:rsidRPr="00DD0B5F">
        <w:rPr>
          <w:rFonts w:cstheme="minorHAnsi"/>
          <w:b/>
          <w:bCs/>
          <w:shd w:val="clear" w:color="auto" w:fill="FFFFFF"/>
        </w:rPr>
        <w:t xml:space="preserve"> </w:t>
      </w:r>
      <w:r w:rsidR="008A145B" w:rsidRPr="00DD0B5F">
        <w:rPr>
          <w:rFonts w:cstheme="minorHAnsi"/>
          <w:b/>
          <w:bCs/>
          <w:shd w:val="clear" w:color="auto" w:fill="FFFFFF"/>
        </w:rPr>
        <w:t>(</w:t>
      </w:r>
      <w:r w:rsidR="00856F48">
        <w:rPr>
          <w:rFonts w:cstheme="minorHAnsi"/>
          <w:b/>
          <w:bCs/>
          <w:shd w:val="clear" w:color="auto" w:fill="FFFFFF"/>
        </w:rPr>
        <w:t xml:space="preserve">for instance; </w:t>
      </w:r>
      <w:r w:rsidR="008A145B" w:rsidRPr="00DD0B5F">
        <w:rPr>
          <w:rFonts w:cstheme="minorHAnsi"/>
          <w:b/>
          <w:bCs/>
          <w:shd w:val="clear" w:color="auto" w:fill="FFFFFF"/>
        </w:rPr>
        <w:t>family)</w:t>
      </w:r>
      <w:r w:rsidRPr="00DD0B5F">
        <w:rPr>
          <w:rFonts w:cstheme="minorHAnsi"/>
          <w:b/>
          <w:bCs/>
          <w:shd w:val="clear" w:color="auto" w:fill="FFFFFF"/>
        </w:rPr>
        <w:t>-do</w:t>
      </w:r>
      <w:r w:rsidR="00856F48">
        <w:rPr>
          <w:rFonts w:cstheme="minorHAnsi"/>
          <w:b/>
          <w:bCs/>
          <w:shd w:val="clear" w:color="auto" w:fill="FFFFFF"/>
        </w:rPr>
        <w:t>es it</w:t>
      </w:r>
      <w:r w:rsidRPr="00DD0B5F">
        <w:rPr>
          <w:rFonts w:cstheme="minorHAnsi"/>
          <w:b/>
          <w:bCs/>
          <w:shd w:val="clear" w:color="auto" w:fill="FFFFFF"/>
        </w:rPr>
        <w:t xml:space="preserve"> help or harm</w:t>
      </w:r>
      <w:r w:rsidR="00856F48">
        <w:rPr>
          <w:rFonts w:cstheme="minorHAnsi"/>
          <w:b/>
          <w:bCs/>
          <w:shd w:val="clear" w:color="auto" w:fill="FFFFFF"/>
        </w:rPr>
        <w:t xml:space="preserve"> the protagonists</w:t>
      </w:r>
      <w:r w:rsidRPr="00DD0B5F">
        <w:rPr>
          <w:rFonts w:cstheme="minorHAnsi"/>
          <w:b/>
          <w:bCs/>
          <w:shd w:val="clear" w:color="auto" w:fill="FFFFFF"/>
        </w:rPr>
        <w:t>?</w:t>
      </w:r>
    </w:p>
    <w:p w:rsidR="009966CC" w:rsidRDefault="009966CC" w:rsidP="007725EE">
      <w:pPr>
        <w:rPr>
          <w:color w:val="000000"/>
        </w:rPr>
      </w:pPr>
      <w:r>
        <w:rPr>
          <w:i/>
          <w:iCs/>
        </w:rPr>
        <w:t xml:space="preserve">All the Bright Places by </w:t>
      </w:r>
      <w:r>
        <w:rPr>
          <w:noProof/>
        </w:rPr>
        <w:t>Jennifer Niven</w:t>
      </w:r>
      <w:r w:rsidR="00371023">
        <w:rPr>
          <w:noProof/>
        </w:rPr>
        <w:t xml:space="preserve"> </w:t>
      </w:r>
      <w:r>
        <w:rPr>
          <w:noProof/>
        </w:rPr>
        <w:t>(</w:t>
      </w:r>
      <w:r w:rsidRPr="009966CC">
        <w:rPr>
          <w:noProof/>
        </w:rPr>
        <w:t>2015)</w:t>
      </w:r>
      <w:r>
        <w:rPr>
          <w:noProof/>
        </w:rPr>
        <w:t xml:space="preserve"> </w:t>
      </w:r>
      <w:r>
        <w:t xml:space="preserve">touches upon </w:t>
      </w:r>
      <w:r w:rsidR="00856F48">
        <w:t xml:space="preserve">neglected parenting </w:t>
      </w:r>
      <w:r>
        <w:t>and how the complet</w:t>
      </w:r>
      <w:r w:rsidR="00856F48">
        <w:t xml:space="preserve">e absence of parenting causes a </w:t>
      </w:r>
      <w:r>
        <w:t xml:space="preserve">distorted image-of-self. Throughout the novel, Finch suffers from Bipolar Disorder, yet is given no help from his divorced </w:t>
      </w:r>
      <w:r>
        <w:rPr>
          <w:color w:val="000000"/>
        </w:rPr>
        <w:t>parents. Finch conceives in his mind his father wants nothing to do with him and has</w:t>
      </w:r>
      <w:r>
        <w:t xml:space="preserve"> </w:t>
      </w:r>
      <w:r>
        <w:rPr>
          <w:color w:val="000000"/>
        </w:rPr>
        <w:t>already replaced his children with his second wife’s kids.</w:t>
      </w:r>
      <w:r w:rsidR="007725EE">
        <w:rPr>
          <w:color w:val="000000"/>
        </w:rPr>
        <w:t xml:space="preserve"> </w:t>
      </w:r>
    </w:p>
    <w:p w:rsidR="00D17386" w:rsidRDefault="009966CC" w:rsidP="00D17386">
      <w:r>
        <w:rPr>
          <w:color w:val="000000"/>
        </w:rPr>
        <w:t>Finch creates an identity of being replaceable based on his relationship and</w:t>
      </w:r>
      <w:r>
        <w:t xml:space="preserve"> </w:t>
      </w:r>
      <w:r w:rsidR="007725EE">
        <w:rPr>
          <w:color w:val="000000"/>
        </w:rPr>
        <w:t xml:space="preserve">interactions with his father. </w:t>
      </w:r>
      <w:r>
        <w:rPr>
          <w:color w:val="000000"/>
        </w:rPr>
        <w:t>When Finch kills himself, his father acts completely shocked, showing how far removed</w:t>
      </w:r>
      <w:r>
        <w:t xml:space="preserve"> </w:t>
      </w:r>
      <w:r>
        <w:rPr>
          <w:color w:val="000000"/>
        </w:rPr>
        <w:t xml:space="preserve">he is from Finch’s life and feelings. </w:t>
      </w:r>
      <w:r w:rsidR="0015010E">
        <w:rPr>
          <w:color w:val="000000"/>
        </w:rPr>
        <w:t xml:space="preserve">He </w:t>
      </w:r>
      <w:r>
        <w:rPr>
          <w:color w:val="000000"/>
        </w:rPr>
        <w:t>allows his identity to be shaped by his father instead of turning to other</w:t>
      </w:r>
      <w:r>
        <w:t xml:space="preserve"> </w:t>
      </w:r>
      <w:r>
        <w:rPr>
          <w:color w:val="000000"/>
        </w:rPr>
        <w:t>relationships to see how he could mold his identity based on interactions with people who</w:t>
      </w:r>
      <w:r>
        <w:t xml:space="preserve"> </w:t>
      </w:r>
      <w:r>
        <w:rPr>
          <w:color w:val="000000"/>
        </w:rPr>
        <w:t>truly care about him, like Violet.</w:t>
      </w:r>
      <w:r w:rsidR="0015010E">
        <w:rPr>
          <w:color w:val="000000"/>
        </w:rPr>
        <w:t xml:space="preserve"> This shows the power of parental interactions and</w:t>
      </w:r>
      <w:r w:rsidR="0015010E">
        <w:t xml:space="preserve"> </w:t>
      </w:r>
      <w:r w:rsidR="0015010E">
        <w:rPr>
          <w:color w:val="000000"/>
        </w:rPr>
        <w:t>how characters take their parental figure’s views of them seriously and form their identity</w:t>
      </w:r>
      <w:r w:rsidR="0015010E">
        <w:t xml:space="preserve"> </w:t>
      </w:r>
      <w:r w:rsidR="0015010E">
        <w:rPr>
          <w:color w:val="000000"/>
        </w:rPr>
        <w:t>based on their interactions with these figures, either positively or negatively. In Finch’s case it was definitely negative.</w:t>
      </w:r>
    </w:p>
    <w:p w:rsidR="009966CC" w:rsidRPr="00D17386" w:rsidRDefault="009966CC" w:rsidP="00066656">
      <w:r>
        <w:rPr>
          <w:color w:val="000000"/>
        </w:rPr>
        <w:t xml:space="preserve">Violet in </w:t>
      </w:r>
      <w:r>
        <w:rPr>
          <w:i/>
          <w:iCs/>
          <w:color w:val="000000"/>
        </w:rPr>
        <w:t xml:space="preserve">All the Bright Places </w:t>
      </w:r>
      <w:r>
        <w:rPr>
          <w:color w:val="000000"/>
        </w:rPr>
        <w:t>also recognizes the importance of parental guidance</w:t>
      </w:r>
      <w:r w:rsidR="00D17386">
        <w:rPr>
          <w:color w:val="000000"/>
        </w:rPr>
        <w:t xml:space="preserve"> and supervision</w:t>
      </w:r>
      <w:r>
        <w:rPr>
          <w:color w:val="000000"/>
        </w:rPr>
        <w:t xml:space="preserve">. After losing her sister in a car accident, Violet is lost in life and only goes through the motions day by day. Her </w:t>
      </w:r>
      <w:r w:rsidR="002336F7">
        <w:rPr>
          <w:color w:val="000000"/>
        </w:rPr>
        <w:t>parents’</w:t>
      </w:r>
      <w:r>
        <w:rPr>
          <w:color w:val="000000"/>
        </w:rPr>
        <w:t xml:space="preserve"> sense these directionless and hopeless attributes because Violet used to be optimistic, involved in many extra-curricular </w:t>
      </w:r>
      <w:r w:rsidR="00604248">
        <w:rPr>
          <w:color w:val="000000"/>
        </w:rPr>
        <w:t>activities</w:t>
      </w:r>
      <w:r>
        <w:rPr>
          <w:color w:val="000000"/>
        </w:rPr>
        <w:t xml:space="preserve"> and always spending </w:t>
      </w:r>
      <w:r>
        <w:rPr>
          <w:color w:val="000000"/>
        </w:rPr>
        <w:lastRenderedPageBreak/>
        <w:t>time with her friends. Violet feels like she lives in a different world from her parents until Finch helps her realize what he</w:t>
      </w:r>
      <w:r w:rsidR="00066656">
        <w:rPr>
          <w:color w:val="000000"/>
        </w:rPr>
        <w:t>r parents’ love actually means.</w:t>
      </w:r>
    </w:p>
    <w:p w:rsidR="009966CC" w:rsidRDefault="009966CC" w:rsidP="00066656">
      <w:pPr>
        <w:rPr>
          <w:color w:val="000000"/>
        </w:rPr>
      </w:pPr>
      <w:r>
        <w:rPr>
          <w:color w:val="000000"/>
        </w:rPr>
        <w:t>For most of the novel, Violet cannot understand why her parents are so obsessed with her well-being and wanting to make sure she leaves the house and starts writing again like she used to. How invested her parents are in making Violet happy again is apparent to Violet by the end of the novel and she begins to mold her sense-of-self off of her parents once Finch has died. By understanding how to love unconditionally, even in desperate situations when no amount of help seems to be the answer, Violet sees how the parental role creates a</w:t>
      </w:r>
      <w:r w:rsidR="007C537D">
        <w:rPr>
          <w:color w:val="000000"/>
        </w:rPr>
        <w:t>n</w:t>
      </w:r>
      <w:r>
        <w:rPr>
          <w:color w:val="000000"/>
        </w:rPr>
        <w:t xml:space="preserve"> identity in </w:t>
      </w:r>
      <w:r w:rsidR="000A0CF3">
        <w:rPr>
          <w:color w:val="000000"/>
        </w:rPr>
        <w:t>her</w:t>
      </w:r>
      <w:r>
        <w:rPr>
          <w:color w:val="000000"/>
        </w:rPr>
        <w:t xml:space="preserve"> and the children of other parents. Violet places herself in the shoes of her parents and creates a sympathetic identity that contrasts her initial belief that no one could help her or understand her sadness in the loss of her sister. She can now comprehend what it means to be a parent and love so selflessly, even in the midst of tragedy and whe</w:t>
      </w:r>
      <w:r w:rsidR="00066656">
        <w:rPr>
          <w:color w:val="000000"/>
        </w:rPr>
        <w:t>n that love is not reciprocated</w:t>
      </w:r>
      <w:r>
        <w:rPr>
          <w:color w:val="000000"/>
        </w:rPr>
        <w:t>. Even in seemingly hopeless situations, Violet still conveys love because of the love she is shown by her own parents.</w:t>
      </w:r>
    </w:p>
    <w:p w:rsidR="009966CC" w:rsidRDefault="009966CC" w:rsidP="00C47FEC">
      <w:pPr>
        <w:rPr>
          <w:i/>
          <w:iCs/>
        </w:rPr>
      </w:pPr>
      <w:r>
        <w:rPr>
          <w:color w:val="000000"/>
        </w:rPr>
        <w:t xml:space="preserve">Parental interactions and family as </w:t>
      </w:r>
      <w:r w:rsidR="00066656">
        <w:rPr>
          <w:color w:val="000000"/>
        </w:rPr>
        <w:t xml:space="preserve">institutions in society </w:t>
      </w:r>
      <w:r>
        <w:rPr>
          <w:color w:val="000000"/>
        </w:rPr>
        <w:t xml:space="preserve">are pivotal in a young adult’s life because every </w:t>
      </w:r>
      <w:r w:rsidR="00066656">
        <w:rPr>
          <w:color w:val="000000"/>
        </w:rPr>
        <w:t>character</w:t>
      </w:r>
      <w:r>
        <w:rPr>
          <w:color w:val="000000"/>
        </w:rPr>
        <w:t xml:space="preserve"> has parents, whether present or not. Parental interactions can be easily understood by the reader because of the universal notion that everyone has a set of parents. </w:t>
      </w:r>
      <w:r w:rsidR="00FC14B7">
        <w:t>Parental failures and the sense that not only do parents not know or understand what actually goes on in their children’s lives abound in these novels, but are al</w:t>
      </w:r>
      <w:r w:rsidR="002524ED">
        <w:t xml:space="preserve">so tied to the economic </w:t>
      </w:r>
      <w:r w:rsidR="00C47FEC">
        <w:t xml:space="preserve">(formal institution) </w:t>
      </w:r>
      <w:r w:rsidR="002524ED">
        <w:t xml:space="preserve">challenges that plagues middle class family </w:t>
      </w:r>
      <w:r w:rsidR="00FC14B7">
        <w:t>described i</w:t>
      </w:r>
      <w:r w:rsidR="00FC14B7" w:rsidRPr="00FC14B7">
        <w:t xml:space="preserve">n </w:t>
      </w:r>
      <w:r w:rsidR="00FC14B7" w:rsidRPr="00FC14B7">
        <w:rPr>
          <w:i/>
          <w:iCs/>
        </w:rPr>
        <w:t>13 Reasons Why</w:t>
      </w:r>
      <w:r w:rsidR="00FC14B7">
        <w:rPr>
          <w:i/>
          <w:iCs/>
        </w:rPr>
        <w:t xml:space="preserve"> </w:t>
      </w:r>
      <w:sdt>
        <w:sdtPr>
          <w:rPr>
            <w:i/>
            <w:iCs/>
          </w:rPr>
          <w:id w:val="268134273"/>
          <w:citation/>
        </w:sdtPr>
        <w:sdtEndPr/>
        <w:sdtContent>
          <w:r w:rsidR="00FC14B7">
            <w:rPr>
              <w:i/>
              <w:iCs/>
            </w:rPr>
            <w:fldChar w:fldCharType="begin"/>
          </w:r>
          <w:r w:rsidR="00612FEE">
            <w:instrText xml:space="preserve">CITATION Ash07 \l 1033 </w:instrText>
          </w:r>
          <w:r w:rsidR="00FC14B7">
            <w:rPr>
              <w:i/>
              <w:iCs/>
            </w:rPr>
            <w:fldChar w:fldCharType="separate"/>
          </w:r>
          <w:r w:rsidR="00612FEE">
            <w:rPr>
              <w:noProof/>
            </w:rPr>
            <w:t>(Asher, 2007)</w:t>
          </w:r>
          <w:r w:rsidR="00FC14B7">
            <w:rPr>
              <w:i/>
              <w:iCs/>
            </w:rPr>
            <w:fldChar w:fldCharType="end"/>
          </w:r>
        </w:sdtContent>
      </w:sdt>
    </w:p>
    <w:p w:rsidR="00683756" w:rsidRDefault="00683756" w:rsidP="00EA5A3F">
      <w:proofErr w:type="gramStart"/>
      <w:r>
        <w:rPr>
          <w:i/>
          <w:iCs/>
        </w:rPr>
        <w:t xml:space="preserve">13 Reasons why </w:t>
      </w:r>
      <w:r>
        <w:t>by Jay Asher (2007).</w:t>
      </w:r>
      <w:proofErr w:type="gramEnd"/>
      <w:r>
        <w:t xml:space="preserve"> Hannah Baker, a white middle class high school student, is one half of this novel’s two-voiced narrative. Her story and her actual voice come </w:t>
      </w:r>
      <w:r>
        <w:lastRenderedPageBreak/>
        <w:t>through cassette tapes she mails to unsuspecting people in her social circle at school before she commits suicide. Her death</w:t>
      </w:r>
      <w:r w:rsidR="00EA5A3F">
        <w:t xml:space="preserve"> revolves around question</w:t>
      </w:r>
      <w:r>
        <w:t>: Why has she killed herself, and what role did those who received a cassette play? Answering those questions becomes possible in the narrative structure of the novel because Hannah shares narrator duties with Clay, a friend of hers from school.</w:t>
      </w:r>
    </w:p>
    <w:p w:rsidR="00683756" w:rsidRDefault="00683756" w:rsidP="00683756">
      <w:r>
        <w:t>Clay and Hannah had also worked together at an after-school job, but their close proximity at school and work still did not allow them to act on the romantic feelings they secretly harbored for one another. Clay’s receipt of the tapes puzzles him because he believes he has always been a good friend to Hannah, and he remained well aware of his hidden feelings for her. As Clay seeks these answers, Hannah’s story of bullying behavior and exclusion raises questions about complicity and the consequences of cruelty.</w:t>
      </w:r>
    </w:p>
    <w:p w:rsidR="00683756" w:rsidRDefault="00683756" w:rsidP="00DE78E5">
      <w:r>
        <w:t>In her</w:t>
      </w:r>
      <w:r w:rsidR="001A3D69">
        <w:t xml:space="preserve"> </w:t>
      </w:r>
      <w:r>
        <w:t>taped-retelling of her decision to take her own life, she mentions the financial pressure</w:t>
      </w:r>
      <w:r w:rsidR="001A3D69">
        <w:t xml:space="preserve"> </w:t>
      </w:r>
      <w:r>
        <w:t xml:space="preserve">her parents face when their store begins to </w:t>
      </w:r>
      <w:r w:rsidR="00DE78E5">
        <w:t>deteriorate</w:t>
      </w:r>
      <w:r>
        <w:t>. While Hannah’s tapes make clear that many</w:t>
      </w:r>
      <w:r w:rsidR="001A3D69">
        <w:t xml:space="preserve"> </w:t>
      </w:r>
      <w:r>
        <w:t>factors, and people, led her to suicide this distance with her parents makes such issues all</w:t>
      </w:r>
      <w:r w:rsidR="001A3D69">
        <w:t xml:space="preserve"> </w:t>
      </w:r>
      <w:r>
        <w:t>that much harder to bear. When her mother fails to notice her haircut, Hannah connects</w:t>
      </w:r>
      <w:r w:rsidR="001A3D69">
        <w:t xml:space="preserve"> </w:t>
      </w:r>
      <w:r>
        <w:t xml:space="preserve">this with other examples in the novel where people have </w:t>
      </w:r>
      <w:r w:rsidR="001A3D69">
        <w:t xml:space="preserve">failed to see her, see her pain </w:t>
      </w:r>
      <w:r>
        <w:t>and offer help.</w:t>
      </w:r>
    </w:p>
    <w:p w:rsidR="00683756" w:rsidRDefault="00683756" w:rsidP="00106D14">
      <w:r>
        <w:t>Relationships between children and parents in all of the novels reflect a duality of</w:t>
      </w:r>
      <w:r w:rsidR="001A3D69">
        <w:t xml:space="preserve"> intentions: these young</w:t>
      </w:r>
      <w:r>
        <w:t xml:space="preserve"> characters crave parental love, attention, and involvement,</w:t>
      </w:r>
      <w:r w:rsidR="00106D14">
        <w:t xml:space="preserve"> </w:t>
      </w:r>
      <w:r>
        <w:t>and admit they need it. At the same time, they push parents away, in response to a desire</w:t>
      </w:r>
      <w:r w:rsidR="00106D14">
        <w:t xml:space="preserve"> </w:t>
      </w:r>
      <w:r>
        <w:t>to figure life out on their own while also believing that parents are impotent in the social</w:t>
      </w:r>
      <w:r w:rsidR="00106D14">
        <w:t xml:space="preserve"> </w:t>
      </w:r>
      <w:r>
        <w:t>worlds, “the real world” that they inhabit far from the love and</w:t>
      </w:r>
      <w:r w:rsidR="00106D14">
        <w:t xml:space="preserve"> </w:t>
      </w:r>
      <w:r>
        <w:t>protection of family and home.</w:t>
      </w:r>
    </w:p>
    <w:p w:rsidR="005E4C52" w:rsidRDefault="001E2155" w:rsidP="001D7111">
      <w:r>
        <w:t>“Adolescence is a period of human life when the brain, still more intensively than</w:t>
      </w:r>
      <w:r w:rsidR="002336F7">
        <w:t xml:space="preserve"> </w:t>
      </w:r>
      <w:r>
        <w:t xml:space="preserve">before, learns to recognize and attribute mental states to ourselves as well as other </w:t>
      </w:r>
      <w:r w:rsidR="005A075F">
        <w:t xml:space="preserve">people” </w:t>
      </w:r>
      <w:sdt>
        <w:sdtPr>
          <w:id w:val="-888733770"/>
          <w:citation/>
        </w:sdtPr>
        <w:sdtEndPr/>
        <w:sdtContent>
          <w:r w:rsidR="005A075F">
            <w:fldChar w:fldCharType="begin"/>
          </w:r>
          <w:r w:rsidR="005A075F">
            <w:instrText xml:space="preserve"> CITATION Nik09 \l 1033 </w:instrText>
          </w:r>
          <w:r w:rsidR="005A075F">
            <w:fldChar w:fldCharType="separate"/>
          </w:r>
          <w:r w:rsidR="00D639A1">
            <w:rPr>
              <w:noProof/>
            </w:rPr>
            <w:t xml:space="preserve">(Nikolajeva, </w:t>
          </w:r>
          <w:r w:rsidR="00D639A1">
            <w:rPr>
              <w:noProof/>
            </w:rPr>
            <w:lastRenderedPageBreak/>
            <w:t>2009)</w:t>
          </w:r>
          <w:r w:rsidR="005A075F">
            <w:fldChar w:fldCharType="end"/>
          </w:r>
        </w:sdtContent>
      </w:sdt>
      <w:r w:rsidR="005A075F">
        <w:t xml:space="preserve">. </w:t>
      </w:r>
      <w:r>
        <w:t xml:space="preserve"> The </w:t>
      </w:r>
      <w:r w:rsidR="001D7813">
        <w:t>unpredictability</w:t>
      </w:r>
      <w:r>
        <w:t xml:space="preserve"> of the adolescent stage in life is very much a product of how we are raised and the</w:t>
      </w:r>
      <w:r w:rsidR="001D7111">
        <w:t xml:space="preserve"> society that brought us up</w:t>
      </w:r>
      <w:r>
        <w:t>. Parents contribute to this atmosphere immensely with their interactions or lack of interactions. Attributing mental states deals with identity in that image-of-self is formed by how these interactions with parental figures either build up or destroy self-image.</w:t>
      </w:r>
      <w:r w:rsidR="001D7111">
        <w:t xml:space="preserve"> </w:t>
      </w:r>
    </w:p>
    <w:p w:rsidR="001E2155" w:rsidRPr="007C537D" w:rsidRDefault="003A30F6" w:rsidP="003A30F6">
      <w:pPr>
        <w:jc w:val="center"/>
        <w:rPr>
          <w:b/>
          <w:bCs/>
          <w:u w:val="single"/>
        </w:rPr>
      </w:pPr>
      <w:r>
        <w:rPr>
          <w:b/>
          <w:bCs/>
          <w:u w:val="single"/>
        </w:rPr>
        <w:t>Romanticized or Realistic Portrayal of Disable/Distressed Protagonist</w:t>
      </w:r>
    </w:p>
    <w:p w:rsidR="007002CD" w:rsidRDefault="003A30F6" w:rsidP="003A30F6">
      <w:pPr>
        <w:rPr>
          <w:rFonts w:ascii="Times New Roman" w:hAnsi="Times New Roman" w:cs="Times New Roman"/>
          <w:kern w:val="0"/>
        </w:rPr>
      </w:pPr>
      <w:r>
        <w:t>The analysis so far</w:t>
      </w:r>
      <w:r w:rsidR="007C537D">
        <w:t xml:space="preserve"> has laid an important </w:t>
      </w:r>
      <w:r>
        <w:t xml:space="preserve">framework to examine </w:t>
      </w:r>
      <w:r w:rsidR="007C537D">
        <w:t>empowering representations of mental disability</w:t>
      </w:r>
      <w:r>
        <w:t>/social distress</w:t>
      </w:r>
      <w:r w:rsidR="007C537D">
        <w:t xml:space="preserve"> in young adult literature, but readers must also look at how individual novels allow disabled people a full range of expression, including a discussion of struggles they face because of mental effects of disability or social distress. </w:t>
      </w:r>
      <w:r w:rsidR="005C38D3">
        <w:t xml:space="preserve">This </w:t>
      </w:r>
      <w:r w:rsidR="005C38D3">
        <w:rPr>
          <w:rFonts w:ascii="Times New Roman" w:hAnsi="Times New Roman" w:cs="Times New Roman"/>
          <w:kern w:val="0"/>
        </w:rPr>
        <w:t>does not mean that disabled or distress people are disempowered</w:t>
      </w:r>
      <w:r w:rsidR="005C38D3">
        <w:rPr>
          <w:rFonts w:ascii="TimesNewRomanPSMT" w:hAnsi="TimesNewRomanPSMT" w:cs="TimesNewRomanPSMT"/>
          <w:kern w:val="0"/>
        </w:rPr>
        <w:t>—</w:t>
      </w:r>
      <w:r w:rsidR="005C38D3">
        <w:rPr>
          <w:rFonts w:ascii="Times New Roman" w:hAnsi="Times New Roman" w:cs="Times New Roman"/>
          <w:kern w:val="0"/>
        </w:rPr>
        <w:t>instead, it means that they can</w:t>
      </w:r>
      <w:r>
        <w:rPr>
          <w:rFonts w:ascii="Times New Roman" w:hAnsi="Times New Roman" w:cs="Times New Roman"/>
          <w:kern w:val="0"/>
        </w:rPr>
        <w:t xml:space="preserve"> manage their lives with all the challenges</w:t>
      </w:r>
      <w:r w:rsidR="005C38D3">
        <w:rPr>
          <w:rFonts w:ascii="Times New Roman" w:hAnsi="Times New Roman" w:cs="Times New Roman"/>
          <w:kern w:val="0"/>
        </w:rPr>
        <w:t>.</w:t>
      </w:r>
      <w:r w:rsidR="00517CDC">
        <w:rPr>
          <w:rFonts w:ascii="Times New Roman" w:hAnsi="Times New Roman" w:cs="Times New Roman"/>
          <w:kern w:val="0"/>
        </w:rPr>
        <w:t xml:space="preserve"> </w:t>
      </w:r>
      <w:r w:rsidR="007002CD">
        <w:rPr>
          <w:rFonts w:ascii="Times New Roman" w:hAnsi="Times New Roman" w:cs="Times New Roman"/>
          <w:kern w:val="0"/>
        </w:rPr>
        <w:t>However such realistic portrayals are relatively rarely seen in Young Adult Genre. Instead portrayal of distress or disability are</w:t>
      </w:r>
      <w:r>
        <w:rPr>
          <w:rFonts w:ascii="Times New Roman" w:hAnsi="Times New Roman" w:cs="Times New Roman"/>
          <w:kern w:val="0"/>
        </w:rPr>
        <w:t xml:space="preserve"> frequently</w:t>
      </w:r>
      <w:r w:rsidR="007002CD">
        <w:rPr>
          <w:rFonts w:ascii="Times New Roman" w:hAnsi="Times New Roman" w:cs="Times New Roman"/>
          <w:kern w:val="0"/>
        </w:rPr>
        <w:t xml:space="preserve"> romanticized which</w:t>
      </w:r>
      <w:r w:rsidR="00BC1E4D">
        <w:rPr>
          <w:rFonts w:ascii="Times New Roman" w:hAnsi="Times New Roman" w:cs="Times New Roman"/>
          <w:kern w:val="0"/>
        </w:rPr>
        <w:t xml:space="preserve"> has the potential to silence those who experience pain, discomfort and displeasure. </w:t>
      </w:r>
    </w:p>
    <w:p w:rsidR="00517CDC" w:rsidRPr="005C38D3" w:rsidRDefault="00517CDC" w:rsidP="00517CDC">
      <w:pPr>
        <w:autoSpaceDE w:val="0"/>
        <w:autoSpaceDN w:val="0"/>
        <w:adjustRightInd w:val="0"/>
        <w:spacing w:line="240" w:lineRule="auto"/>
        <w:ind w:firstLine="0"/>
        <w:rPr>
          <w:rFonts w:ascii="Times New Roman" w:hAnsi="Times New Roman" w:cs="Times New Roman"/>
          <w:kern w:val="0"/>
        </w:rPr>
      </w:pPr>
    </w:p>
    <w:p w:rsidR="00BB73B9" w:rsidRDefault="00BB73B9" w:rsidP="00040599">
      <w:pPr>
        <w:rPr>
          <w:b/>
          <w:bCs/>
        </w:rPr>
      </w:pPr>
      <w:r w:rsidRPr="00FD688F">
        <w:rPr>
          <w:b/>
          <w:bCs/>
        </w:rPr>
        <w:t xml:space="preserve">Does the novel romanticize distress/disability or address society’s tendency to do so? </w:t>
      </w:r>
    </w:p>
    <w:p w:rsidR="00CC12D7" w:rsidRDefault="00CC12D7" w:rsidP="002665DC">
      <w:pPr>
        <w:ind w:firstLine="0"/>
        <w:rPr>
          <w:rFonts w:cstheme="minorHAnsi"/>
        </w:rPr>
      </w:pPr>
      <w:r w:rsidRPr="00371023">
        <w:rPr>
          <w:rFonts w:cstheme="minorHAnsi"/>
          <w:i/>
          <w:iCs/>
          <w:shd w:val="clear" w:color="auto" w:fill="FFFFFF"/>
        </w:rPr>
        <w:t>Will Grayson, Will Grayson</w:t>
      </w:r>
      <w:r w:rsidRPr="00230E95">
        <w:rPr>
          <w:rFonts w:cstheme="minorHAnsi"/>
          <w:shd w:val="clear" w:color="auto" w:fill="FFFFFF"/>
        </w:rPr>
        <w:t xml:space="preserve"> by</w:t>
      </w:r>
      <w:r>
        <w:rPr>
          <w:rFonts w:cstheme="minorHAnsi"/>
          <w:i/>
          <w:iCs/>
          <w:shd w:val="clear" w:color="auto" w:fill="FFFFFF"/>
        </w:rPr>
        <w:t xml:space="preserve"> </w:t>
      </w:r>
      <w:r w:rsidRPr="00CC12D7">
        <w:rPr>
          <w:rFonts w:cstheme="minorHAnsi"/>
        </w:rPr>
        <w:t xml:space="preserve">Green and </w:t>
      </w:r>
      <w:proofErr w:type="spellStart"/>
      <w:r w:rsidRPr="00CC12D7">
        <w:rPr>
          <w:rFonts w:cstheme="minorHAnsi"/>
        </w:rPr>
        <w:t>Levithan</w:t>
      </w:r>
      <w:proofErr w:type="spellEnd"/>
      <w:r w:rsidRPr="00CC12D7">
        <w:rPr>
          <w:rFonts w:cstheme="minorHAnsi"/>
        </w:rPr>
        <w:t xml:space="preserve"> </w:t>
      </w:r>
      <w:r w:rsidR="002665DC">
        <w:rPr>
          <w:rFonts w:cstheme="minorHAnsi"/>
        </w:rPr>
        <w:t xml:space="preserve">(2010) </w:t>
      </w:r>
      <w:r w:rsidRPr="00CC12D7">
        <w:rPr>
          <w:rFonts w:cstheme="minorHAnsi"/>
        </w:rPr>
        <w:t>each create a character named Will</w:t>
      </w:r>
      <w:r>
        <w:rPr>
          <w:rFonts w:cstheme="minorHAnsi"/>
          <w:shd w:val="clear" w:color="auto" w:fill="FFFFFF"/>
        </w:rPr>
        <w:t xml:space="preserve"> </w:t>
      </w:r>
      <w:r w:rsidRPr="00CC12D7">
        <w:rPr>
          <w:rFonts w:cstheme="minorHAnsi"/>
        </w:rPr>
        <w:t xml:space="preserve">Grayson, and the novel alternates between the two Wills’ perspectives. Green’s </w:t>
      </w:r>
      <w:proofErr w:type="gramStart"/>
      <w:r w:rsidRPr="00CC12D7">
        <w:rPr>
          <w:rFonts w:cstheme="minorHAnsi"/>
        </w:rPr>
        <w:t>Will</w:t>
      </w:r>
      <w:proofErr w:type="gramEnd"/>
      <w:r w:rsidRPr="00CC12D7">
        <w:rPr>
          <w:rFonts w:cstheme="minorHAnsi"/>
        </w:rPr>
        <w:t xml:space="preserve"> tries</w:t>
      </w:r>
      <w:r>
        <w:rPr>
          <w:rFonts w:cstheme="minorHAnsi"/>
          <w:shd w:val="clear" w:color="auto" w:fill="FFFFFF"/>
        </w:rPr>
        <w:t xml:space="preserve"> </w:t>
      </w:r>
      <w:r w:rsidRPr="00CC12D7">
        <w:rPr>
          <w:rFonts w:cstheme="minorHAnsi"/>
        </w:rPr>
        <w:t xml:space="preserve">hard to be </w:t>
      </w:r>
      <w:r w:rsidR="00875972" w:rsidRPr="00CC12D7">
        <w:rPr>
          <w:rFonts w:cstheme="minorHAnsi"/>
        </w:rPr>
        <w:t>tolerant</w:t>
      </w:r>
      <w:r w:rsidRPr="00CC12D7">
        <w:rPr>
          <w:rFonts w:cstheme="minorHAnsi"/>
        </w:rPr>
        <w:t xml:space="preserve"> and </w:t>
      </w:r>
      <w:r w:rsidR="00875972" w:rsidRPr="00CC12D7">
        <w:rPr>
          <w:rFonts w:cstheme="minorHAnsi"/>
        </w:rPr>
        <w:t>sensible</w:t>
      </w:r>
      <w:r w:rsidRPr="00CC12D7">
        <w:rPr>
          <w:rFonts w:cstheme="minorHAnsi"/>
        </w:rPr>
        <w:t xml:space="preserve"> as a </w:t>
      </w:r>
      <w:r w:rsidR="00875972" w:rsidRPr="00CC12D7">
        <w:rPr>
          <w:rFonts w:cstheme="minorHAnsi"/>
        </w:rPr>
        <w:t>hilarious</w:t>
      </w:r>
      <w:r w:rsidRPr="00CC12D7">
        <w:rPr>
          <w:rFonts w:cstheme="minorHAnsi"/>
        </w:rPr>
        <w:t xml:space="preserve"> counterbalance to his best friend, Tiny</w:t>
      </w:r>
      <w:r>
        <w:rPr>
          <w:rFonts w:cstheme="minorHAnsi"/>
          <w:shd w:val="clear" w:color="auto" w:fill="FFFFFF"/>
        </w:rPr>
        <w:t xml:space="preserve"> </w:t>
      </w:r>
      <w:r w:rsidRPr="00CC12D7">
        <w:rPr>
          <w:rFonts w:cstheme="minorHAnsi"/>
        </w:rPr>
        <w:t>Cooper</w:t>
      </w:r>
      <w:r w:rsidR="00D70C42">
        <w:rPr>
          <w:rFonts w:cstheme="minorHAnsi"/>
        </w:rPr>
        <w:t xml:space="preserve">. Their friendship </w:t>
      </w:r>
      <w:r w:rsidRPr="00CC12D7">
        <w:rPr>
          <w:rFonts w:cstheme="minorHAnsi"/>
        </w:rPr>
        <w:t xml:space="preserve">is incredibly endearing, and the two friends eventually meet </w:t>
      </w:r>
      <w:proofErr w:type="spellStart"/>
      <w:r w:rsidRPr="00CC12D7">
        <w:rPr>
          <w:rFonts w:cstheme="minorHAnsi"/>
        </w:rPr>
        <w:t>Levithan’s</w:t>
      </w:r>
      <w:proofErr w:type="spellEnd"/>
      <w:r w:rsidRPr="00CC12D7">
        <w:rPr>
          <w:rFonts w:cstheme="minorHAnsi"/>
        </w:rPr>
        <w:t xml:space="preserve"> Will,</w:t>
      </w:r>
      <w:r>
        <w:rPr>
          <w:rFonts w:cstheme="minorHAnsi"/>
        </w:rPr>
        <w:t xml:space="preserve"> </w:t>
      </w:r>
      <w:r w:rsidRPr="00CC12D7">
        <w:rPr>
          <w:rFonts w:cstheme="minorHAnsi"/>
        </w:rPr>
        <w:t>a teen who has a dark sense of humor, as well as depression. Unlike most of the</w:t>
      </w:r>
      <w:r>
        <w:rPr>
          <w:rFonts w:cstheme="minorHAnsi"/>
        </w:rPr>
        <w:t xml:space="preserve"> </w:t>
      </w:r>
      <w:r w:rsidRPr="00CC12D7">
        <w:rPr>
          <w:rFonts w:cstheme="minorHAnsi"/>
        </w:rPr>
        <w:t xml:space="preserve">novels presented, </w:t>
      </w:r>
      <w:r w:rsidRPr="00CC12D7">
        <w:rPr>
          <w:rFonts w:cstheme="minorHAnsi"/>
          <w:i/>
          <w:iCs/>
        </w:rPr>
        <w:t xml:space="preserve">Will Grayson, Will Grayson </w:t>
      </w:r>
      <w:r w:rsidRPr="00CC12D7">
        <w:rPr>
          <w:rFonts w:cstheme="minorHAnsi"/>
        </w:rPr>
        <w:t>does not make disability its</w:t>
      </w:r>
      <w:r>
        <w:rPr>
          <w:rFonts w:cstheme="minorHAnsi"/>
        </w:rPr>
        <w:t xml:space="preserve"> </w:t>
      </w:r>
      <w:r w:rsidRPr="00CC12D7">
        <w:rPr>
          <w:rFonts w:cstheme="minorHAnsi"/>
        </w:rPr>
        <w:t xml:space="preserve">main focal point, although depression does influence the way </w:t>
      </w:r>
      <w:proofErr w:type="spellStart"/>
      <w:r w:rsidRPr="00CC12D7">
        <w:rPr>
          <w:rFonts w:cstheme="minorHAnsi"/>
        </w:rPr>
        <w:t>Levithan’s</w:t>
      </w:r>
      <w:proofErr w:type="spellEnd"/>
      <w:r w:rsidRPr="00CC12D7">
        <w:rPr>
          <w:rFonts w:cstheme="minorHAnsi"/>
        </w:rPr>
        <w:t xml:space="preserve"> </w:t>
      </w:r>
      <w:proofErr w:type="gramStart"/>
      <w:r w:rsidRPr="00CC12D7">
        <w:rPr>
          <w:rFonts w:cstheme="minorHAnsi"/>
        </w:rPr>
        <w:t>Will</w:t>
      </w:r>
      <w:proofErr w:type="gramEnd"/>
      <w:r w:rsidRPr="00CC12D7">
        <w:rPr>
          <w:rFonts w:cstheme="minorHAnsi"/>
        </w:rPr>
        <w:t xml:space="preserve"> interacts</w:t>
      </w:r>
      <w:r>
        <w:rPr>
          <w:rFonts w:cstheme="minorHAnsi"/>
        </w:rPr>
        <w:t xml:space="preserve"> </w:t>
      </w:r>
      <w:r w:rsidRPr="00CC12D7">
        <w:rPr>
          <w:rFonts w:cstheme="minorHAnsi"/>
        </w:rPr>
        <w:t>with others and perceives himself. His diagnosis seems to be in the distant past, while the</w:t>
      </w:r>
      <w:r>
        <w:rPr>
          <w:rFonts w:cstheme="minorHAnsi"/>
        </w:rPr>
        <w:t xml:space="preserve"> </w:t>
      </w:r>
      <w:r w:rsidRPr="00CC12D7">
        <w:rPr>
          <w:rFonts w:cstheme="minorHAnsi"/>
        </w:rPr>
        <w:t xml:space="preserve">more noteworthy event at the beginning of the novel is </w:t>
      </w:r>
      <w:r w:rsidRPr="00CC12D7">
        <w:rPr>
          <w:rFonts w:cstheme="minorHAnsi"/>
        </w:rPr>
        <w:lastRenderedPageBreak/>
        <w:t>that he has just been heartbroken</w:t>
      </w:r>
      <w:r>
        <w:rPr>
          <w:rFonts w:cstheme="minorHAnsi"/>
        </w:rPr>
        <w:t xml:space="preserve"> </w:t>
      </w:r>
      <w:r w:rsidRPr="00CC12D7">
        <w:rPr>
          <w:rFonts w:cstheme="minorHAnsi"/>
        </w:rPr>
        <w:t xml:space="preserve">by a fake Internet boyfriend. </w:t>
      </w:r>
      <w:proofErr w:type="spellStart"/>
      <w:r w:rsidRPr="00CC12D7">
        <w:rPr>
          <w:rFonts w:cstheme="minorHAnsi"/>
        </w:rPr>
        <w:t>Levithan’s</w:t>
      </w:r>
      <w:proofErr w:type="spellEnd"/>
      <w:r w:rsidRPr="00CC12D7">
        <w:rPr>
          <w:rFonts w:cstheme="minorHAnsi"/>
        </w:rPr>
        <w:t xml:space="preserve"> Will </w:t>
      </w:r>
      <w:r w:rsidR="00D70C42">
        <w:rPr>
          <w:rFonts w:cstheme="minorHAnsi"/>
        </w:rPr>
        <w:t>had fallen in love with Isaac</w:t>
      </w:r>
      <w:r>
        <w:rPr>
          <w:rFonts w:cstheme="minorHAnsi"/>
        </w:rPr>
        <w:t xml:space="preserve"> </w:t>
      </w:r>
      <w:r w:rsidRPr="00CC12D7">
        <w:rPr>
          <w:rFonts w:cstheme="minorHAnsi"/>
        </w:rPr>
        <w:t>online and arranged to meet him for the first time in Chicago, o</w:t>
      </w:r>
      <w:r>
        <w:rPr>
          <w:rFonts w:cstheme="minorHAnsi"/>
        </w:rPr>
        <w:t xml:space="preserve">nly to find out that his friend </w:t>
      </w:r>
      <w:r w:rsidRPr="00CC12D7">
        <w:rPr>
          <w:rFonts w:cstheme="minorHAnsi"/>
        </w:rPr>
        <w:t>Maura</w:t>
      </w:r>
      <w:r>
        <w:rPr>
          <w:rFonts w:cstheme="minorHAnsi"/>
        </w:rPr>
        <w:t xml:space="preserve"> </w:t>
      </w:r>
      <w:r w:rsidRPr="00CC12D7">
        <w:rPr>
          <w:rFonts w:cstheme="minorHAnsi"/>
        </w:rPr>
        <w:t xml:space="preserve">created the persona to try to force Will to admit he is gay. </w:t>
      </w:r>
    </w:p>
    <w:p w:rsidR="00CC12D7" w:rsidRPr="00CC12D7" w:rsidRDefault="00CC12D7" w:rsidP="00CF5DC8">
      <w:pPr>
        <w:rPr>
          <w:rFonts w:cstheme="minorHAnsi"/>
        </w:rPr>
      </w:pPr>
      <w:proofErr w:type="spellStart"/>
      <w:r w:rsidRPr="00CC12D7">
        <w:rPr>
          <w:rFonts w:cstheme="minorHAnsi"/>
        </w:rPr>
        <w:t>Levithan’s</w:t>
      </w:r>
      <w:proofErr w:type="spellEnd"/>
      <w:r w:rsidRPr="00CC12D7">
        <w:rPr>
          <w:rFonts w:cstheme="minorHAnsi"/>
        </w:rPr>
        <w:t xml:space="preserve"> Will and Tiny break up a</w:t>
      </w:r>
      <w:r>
        <w:rPr>
          <w:rFonts w:cstheme="minorHAnsi"/>
        </w:rPr>
        <w:t xml:space="preserve">fter a fight in </w:t>
      </w:r>
      <w:r w:rsidRPr="00CC12D7">
        <w:rPr>
          <w:rFonts w:cstheme="minorHAnsi"/>
        </w:rPr>
        <w:t>which both are guilty of minimizing the other’s struggles: Tiny fails to comprehend the</w:t>
      </w:r>
      <w:r>
        <w:rPr>
          <w:rFonts w:cstheme="minorHAnsi"/>
        </w:rPr>
        <w:t xml:space="preserve"> </w:t>
      </w:r>
      <w:r w:rsidRPr="00CC12D7">
        <w:rPr>
          <w:rFonts w:cstheme="minorHAnsi"/>
        </w:rPr>
        <w:t>scope of Will’s depression, and Will fails to acknowledge the stress that Tiny is under to</w:t>
      </w:r>
      <w:r>
        <w:rPr>
          <w:rFonts w:cstheme="minorHAnsi"/>
        </w:rPr>
        <w:t xml:space="preserve"> </w:t>
      </w:r>
      <w:r w:rsidRPr="00CC12D7">
        <w:rPr>
          <w:rFonts w:cstheme="minorHAnsi"/>
        </w:rPr>
        <w:t>express himself and be the big personality that he is. In the end, however, all of the</w:t>
      </w:r>
      <w:r w:rsidR="00D72065">
        <w:rPr>
          <w:rFonts w:cstheme="minorHAnsi"/>
        </w:rPr>
        <w:t xml:space="preserve"> </w:t>
      </w:r>
      <w:r w:rsidRPr="00CC12D7">
        <w:rPr>
          <w:rFonts w:cstheme="minorHAnsi"/>
        </w:rPr>
        <w:t xml:space="preserve">characters reunite to support </w:t>
      </w:r>
      <w:proofErr w:type="spellStart"/>
      <w:r w:rsidR="00CF5DC8">
        <w:rPr>
          <w:rFonts w:cstheme="minorHAnsi"/>
        </w:rPr>
        <w:t>Tiny’s</w:t>
      </w:r>
      <w:proofErr w:type="spellEnd"/>
      <w:r w:rsidR="00CF5DC8">
        <w:rPr>
          <w:rFonts w:cstheme="minorHAnsi"/>
        </w:rPr>
        <w:t xml:space="preserve"> successful musical performance</w:t>
      </w:r>
      <w:r w:rsidRPr="00CC12D7">
        <w:rPr>
          <w:rFonts w:cstheme="minorHAnsi"/>
        </w:rPr>
        <w:t>, which</w:t>
      </w:r>
      <w:r w:rsidR="00D72065">
        <w:rPr>
          <w:rFonts w:cstheme="minorHAnsi"/>
        </w:rPr>
        <w:t xml:space="preserve"> </w:t>
      </w:r>
      <w:r w:rsidRPr="00CC12D7">
        <w:rPr>
          <w:rFonts w:cstheme="minorHAnsi"/>
        </w:rPr>
        <w:t>celebrates the group’s relationships and myriad personalities as well as their conflicts</w:t>
      </w:r>
      <w:r w:rsidR="00D72065">
        <w:rPr>
          <w:rFonts w:cstheme="minorHAnsi"/>
        </w:rPr>
        <w:t xml:space="preserve"> </w:t>
      </w:r>
      <w:r w:rsidRPr="00CC12D7">
        <w:rPr>
          <w:rFonts w:cstheme="minorHAnsi"/>
        </w:rPr>
        <w:t>with each other.</w:t>
      </w:r>
    </w:p>
    <w:p w:rsidR="00E97694" w:rsidRDefault="00CC12D7" w:rsidP="00D802AA">
      <w:pPr>
        <w:rPr>
          <w:rFonts w:cstheme="minorHAnsi"/>
        </w:rPr>
      </w:pPr>
      <w:r w:rsidRPr="003F6731">
        <w:rPr>
          <w:rFonts w:cstheme="minorHAnsi"/>
        </w:rPr>
        <w:t>Will Grayson, Will Grayson</w:t>
      </w:r>
      <w:r w:rsidR="003F6731">
        <w:rPr>
          <w:rFonts w:cstheme="minorHAnsi"/>
        </w:rPr>
        <w:t xml:space="preserve"> (Green and </w:t>
      </w:r>
      <w:proofErr w:type="spellStart"/>
      <w:r w:rsidR="003F6731">
        <w:rPr>
          <w:rFonts w:cstheme="minorHAnsi"/>
        </w:rPr>
        <w:t>Levithan</w:t>
      </w:r>
      <w:proofErr w:type="spellEnd"/>
      <w:r w:rsidR="003F6731">
        <w:rPr>
          <w:rFonts w:cstheme="minorHAnsi"/>
        </w:rPr>
        <w:t>, 2010)</w:t>
      </w:r>
      <w:r w:rsidRPr="00CC12D7">
        <w:rPr>
          <w:rFonts w:cstheme="minorHAnsi"/>
          <w:i/>
          <w:iCs/>
        </w:rPr>
        <w:t xml:space="preserve"> </w:t>
      </w:r>
      <w:r w:rsidR="002665DC" w:rsidRPr="00CC12D7">
        <w:rPr>
          <w:rFonts w:cstheme="minorHAnsi"/>
        </w:rPr>
        <w:t>refuse</w:t>
      </w:r>
      <w:r w:rsidRPr="00CC12D7">
        <w:rPr>
          <w:rFonts w:cstheme="minorHAnsi"/>
        </w:rPr>
        <w:t xml:space="preserve"> to represent disability as a useful narrative prosthesis</w:t>
      </w:r>
      <w:r w:rsidR="00E97694">
        <w:rPr>
          <w:rFonts w:cstheme="minorHAnsi"/>
        </w:rPr>
        <w:t xml:space="preserve"> </w:t>
      </w:r>
      <w:r w:rsidRPr="00CC12D7">
        <w:rPr>
          <w:rFonts w:cstheme="minorHAnsi"/>
        </w:rPr>
        <w:t>simpl</w:t>
      </w:r>
      <w:r w:rsidR="00E97694">
        <w:rPr>
          <w:rFonts w:cstheme="minorHAnsi"/>
        </w:rPr>
        <w:t xml:space="preserve">y to add intrigue to the story. </w:t>
      </w:r>
      <w:r w:rsidRPr="00CC12D7">
        <w:rPr>
          <w:rFonts w:cstheme="minorHAnsi"/>
        </w:rPr>
        <w:t xml:space="preserve">When Maura </w:t>
      </w:r>
      <w:r w:rsidR="00D802AA">
        <w:rPr>
          <w:rFonts w:cstheme="minorHAnsi"/>
        </w:rPr>
        <w:t xml:space="preserve">initially </w:t>
      </w:r>
      <w:r w:rsidRPr="00CC12D7">
        <w:rPr>
          <w:rFonts w:cstheme="minorHAnsi"/>
        </w:rPr>
        <w:t>confronts</w:t>
      </w:r>
      <w:r w:rsidR="00E97694">
        <w:rPr>
          <w:rFonts w:cstheme="minorHAnsi"/>
        </w:rPr>
        <w:t xml:space="preserve"> </w:t>
      </w:r>
      <w:proofErr w:type="spellStart"/>
      <w:r w:rsidRPr="00CC12D7">
        <w:rPr>
          <w:rFonts w:cstheme="minorHAnsi"/>
        </w:rPr>
        <w:t>Levithan’s</w:t>
      </w:r>
      <w:proofErr w:type="spellEnd"/>
      <w:r w:rsidRPr="00CC12D7">
        <w:rPr>
          <w:rFonts w:cstheme="minorHAnsi"/>
        </w:rPr>
        <w:t xml:space="preserve"> Will for not telling her he is gay—</w:t>
      </w:r>
      <w:r w:rsidR="00D802AA">
        <w:rPr>
          <w:rFonts w:cstheme="minorHAnsi"/>
        </w:rPr>
        <w:t xml:space="preserve">before </w:t>
      </w:r>
      <w:r w:rsidRPr="00CC12D7">
        <w:rPr>
          <w:rFonts w:cstheme="minorHAnsi"/>
        </w:rPr>
        <w:t>revealing herself as Isaac—Will</w:t>
      </w:r>
      <w:r w:rsidR="00E97694">
        <w:rPr>
          <w:rFonts w:cstheme="minorHAnsi"/>
        </w:rPr>
        <w:t xml:space="preserve"> </w:t>
      </w:r>
      <w:r w:rsidR="00D802AA" w:rsidRPr="00CC12D7">
        <w:rPr>
          <w:rFonts w:cstheme="minorHAnsi"/>
        </w:rPr>
        <w:t>describes</w:t>
      </w:r>
      <w:r w:rsidRPr="00CC12D7">
        <w:rPr>
          <w:rFonts w:cstheme="minorHAnsi"/>
        </w:rPr>
        <w:t xml:space="preserve"> that Maura constantly tries to push him into confiding in her, flashing back to the</w:t>
      </w:r>
      <w:r w:rsidR="00E97694">
        <w:rPr>
          <w:rFonts w:cstheme="minorHAnsi"/>
        </w:rPr>
        <w:t xml:space="preserve"> </w:t>
      </w:r>
      <w:r w:rsidRPr="00CC12D7">
        <w:rPr>
          <w:rFonts w:cstheme="minorHAnsi"/>
        </w:rPr>
        <w:t>time when she looked through his bag without permission and found his depression</w:t>
      </w:r>
      <w:r w:rsidR="00E97694">
        <w:rPr>
          <w:rFonts w:cstheme="minorHAnsi"/>
        </w:rPr>
        <w:t xml:space="preserve"> </w:t>
      </w:r>
      <w:r w:rsidRPr="00CC12D7">
        <w:rPr>
          <w:rFonts w:cstheme="minorHAnsi"/>
        </w:rPr>
        <w:t xml:space="preserve">medication. This </w:t>
      </w:r>
      <w:r w:rsidR="00E97694">
        <w:rPr>
          <w:rFonts w:cstheme="minorHAnsi"/>
        </w:rPr>
        <w:t>s</w:t>
      </w:r>
      <w:r w:rsidRPr="00CC12D7">
        <w:rPr>
          <w:rFonts w:cstheme="minorHAnsi"/>
        </w:rPr>
        <w:t>uggests that shame is exactly what Maura is hoping for, as the secretiveness of knowing about Will’s depression will link her to him, yet he wants to avoid this conversation not</w:t>
      </w:r>
      <w:r w:rsidR="00E97694">
        <w:rPr>
          <w:rFonts w:cstheme="minorHAnsi"/>
        </w:rPr>
        <w:t xml:space="preserve"> </w:t>
      </w:r>
      <w:r w:rsidRPr="00CC12D7">
        <w:rPr>
          <w:rFonts w:cstheme="minorHAnsi"/>
        </w:rPr>
        <w:t xml:space="preserve">because of guilt but because he does not want Maura to </w:t>
      </w:r>
      <w:r w:rsidR="00D802AA" w:rsidRPr="00CC12D7">
        <w:rPr>
          <w:rFonts w:cstheme="minorHAnsi"/>
        </w:rPr>
        <w:t>exaggerate</w:t>
      </w:r>
      <w:r w:rsidRPr="00CC12D7">
        <w:rPr>
          <w:rFonts w:cstheme="minorHAnsi"/>
        </w:rPr>
        <w:t xml:space="preserve"> or obsess over a</w:t>
      </w:r>
      <w:r w:rsidR="00E97694">
        <w:rPr>
          <w:rFonts w:cstheme="minorHAnsi"/>
        </w:rPr>
        <w:t xml:space="preserve"> </w:t>
      </w:r>
      <w:r w:rsidRPr="00CC12D7">
        <w:rPr>
          <w:rFonts w:cstheme="minorHAnsi"/>
        </w:rPr>
        <w:t xml:space="preserve">challenge with which he has already come to terms. </w:t>
      </w:r>
    </w:p>
    <w:p w:rsidR="00CC12D7" w:rsidRPr="00CC12D7" w:rsidRDefault="00CC12D7" w:rsidP="00DC6E5D">
      <w:pPr>
        <w:rPr>
          <w:rFonts w:cstheme="minorHAnsi"/>
        </w:rPr>
      </w:pPr>
      <w:r w:rsidRPr="00CC12D7">
        <w:rPr>
          <w:rFonts w:cstheme="minorHAnsi"/>
        </w:rPr>
        <w:t xml:space="preserve">In examining this friendship, </w:t>
      </w:r>
      <w:r w:rsidR="00E97694">
        <w:rPr>
          <w:rFonts w:cstheme="minorHAnsi"/>
        </w:rPr>
        <w:t xml:space="preserve">it’s </w:t>
      </w:r>
      <w:r w:rsidRPr="00CC12D7">
        <w:rPr>
          <w:rFonts w:cstheme="minorHAnsi"/>
        </w:rPr>
        <w:t xml:space="preserve">also </w:t>
      </w:r>
      <w:r w:rsidR="00D802AA">
        <w:rPr>
          <w:rFonts w:cstheme="minorHAnsi"/>
        </w:rPr>
        <w:t xml:space="preserve">significant </w:t>
      </w:r>
      <w:r w:rsidR="00E97694">
        <w:rPr>
          <w:rFonts w:cstheme="minorHAnsi"/>
        </w:rPr>
        <w:t xml:space="preserve">to </w:t>
      </w:r>
      <w:r w:rsidRPr="00CC12D7">
        <w:rPr>
          <w:rFonts w:cstheme="minorHAnsi"/>
        </w:rPr>
        <w:t>consider how society’s tendency to romanticize mental illness might be part of</w:t>
      </w:r>
      <w:r w:rsidR="00E97694">
        <w:rPr>
          <w:rFonts w:cstheme="minorHAnsi"/>
        </w:rPr>
        <w:t xml:space="preserve"> </w:t>
      </w:r>
      <w:r w:rsidRPr="00CC12D7">
        <w:rPr>
          <w:rFonts w:cstheme="minorHAnsi"/>
        </w:rPr>
        <w:t>the reason why more people feel like Will and just avoid the topic altogether, as they</w:t>
      </w:r>
      <w:r w:rsidR="00E97694">
        <w:rPr>
          <w:rFonts w:cstheme="minorHAnsi"/>
        </w:rPr>
        <w:t xml:space="preserve"> </w:t>
      </w:r>
      <w:r w:rsidRPr="00CC12D7">
        <w:rPr>
          <w:rFonts w:cstheme="minorHAnsi"/>
        </w:rPr>
        <w:t>expect to be misunderstood before they even begin to discuss their experiences.</w:t>
      </w:r>
      <w:r w:rsidR="00D802AA">
        <w:rPr>
          <w:rFonts w:cstheme="minorHAnsi"/>
        </w:rPr>
        <w:t xml:space="preserve"> </w:t>
      </w:r>
      <w:r w:rsidRPr="00CC12D7">
        <w:rPr>
          <w:rFonts w:cstheme="minorHAnsi"/>
        </w:rPr>
        <w:t>This exchange is particularly important when exami</w:t>
      </w:r>
      <w:r w:rsidR="00E97694">
        <w:rPr>
          <w:rFonts w:cstheme="minorHAnsi"/>
        </w:rPr>
        <w:t xml:space="preserve">ning romantic aspect because it </w:t>
      </w:r>
      <w:r w:rsidRPr="00CC12D7">
        <w:rPr>
          <w:rFonts w:cstheme="minorHAnsi"/>
        </w:rPr>
        <w:t xml:space="preserve">shows that Tiny has failed to understand exactly how serious Will’s depression is. </w:t>
      </w:r>
      <w:r w:rsidRPr="00CC12D7">
        <w:rPr>
          <w:rFonts w:cstheme="minorHAnsi"/>
        </w:rPr>
        <w:lastRenderedPageBreak/>
        <w:t>While</w:t>
      </w:r>
      <w:r w:rsidR="00E97694">
        <w:rPr>
          <w:rFonts w:cstheme="minorHAnsi"/>
        </w:rPr>
        <w:t xml:space="preserve"> </w:t>
      </w:r>
      <w:r w:rsidRPr="00CC12D7">
        <w:rPr>
          <w:rFonts w:cstheme="minorHAnsi"/>
        </w:rPr>
        <w:t>on the one hand roman</w:t>
      </w:r>
      <w:r w:rsidR="00E97694">
        <w:rPr>
          <w:rFonts w:cstheme="minorHAnsi"/>
        </w:rPr>
        <w:t>ce</w:t>
      </w:r>
      <w:r w:rsidRPr="00CC12D7">
        <w:rPr>
          <w:rFonts w:cstheme="minorHAnsi"/>
        </w:rPr>
        <w:t xml:space="preserve"> tends to </w:t>
      </w:r>
      <w:r w:rsidR="00D802AA" w:rsidRPr="00CC12D7">
        <w:rPr>
          <w:rFonts w:cstheme="minorHAnsi"/>
        </w:rPr>
        <w:t>expand</w:t>
      </w:r>
      <w:r w:rsidRPr="00CC12D7">
        <w:rPr>
          <w:rFonts w:cstheme="minorHAnsi"/>
        </w:rPr>
        <w:t xml:space="preserve"> the experience of disability to the</w:t>
      </w:r>
      <w:r w:rsidR="00E97694">
        <w:rPr>
          <w:rFonts w:cstheme="minorHAnsi"/>
        </w:rPr>
        <w:t xml:space="preserve"> </w:t>
      </w:r>
      <w:r w:rsidRPr="00CC12D7">
        <w:rPr>
          <w:rFonts w:cstheme="minorHAnsi"/>
        </w:rPr>
        <w:t>“</w:t>
      </w:r>
      <w:r w:rsidR="00DC6E5D" w:rsidRPr="00CC12D7">
        <w:rPr>
          <w:rFonts w:cstheme="minorHAnsi"/>
        </w:rPr>
        <w:t>secretive</w:t>
      </w:r>
      <w:r w:rsidRPr="00CC12D7">
        <w:rPr>
          <w:rFonts w:cstheme="minorHAnsi"/>
        </w:rPr>
        <w:t xml:space="preserve">” and “sacred”, it can also make disability seem </w:t>
      </w:r>
      <w:r w:rsidR="00D802AA" w:rsidRPr="00CC12D7">
        <w:rPr>
          <w:rFonts w:cstheme="minorHAnsi"/>
        </w:rPr>
        <w:t>trivial</w:t>
      </w:r>
      <w:r w:rsidRPr="00CC12D7">
        <w:rPr>
          <w:rFonts w:cstheme="minorHAnsi"/>
        </w:rPr>
        <w:t xml:space="preserve"> </w:t>
      </w:r>
      <w:r w:rsidR="00DC6E5D">
        <w:rPr>
          <w:rFonts w:cstheme="minorHAnsi"/>
        </w:rPr>
        <w:t xml:space="preserve">since </w:t>
      </w:r>
      <w:r w:rsidRPr="00CC12D7">
        <w:rPr>
          <w:rFonts w:cstheme="minorHAnsi"/>
        </w:rPr>
        <w:t>it</w:t>
      </w:r>
      <w:r w:rsidR="00E97694">
        <w:rPr>
          <w:rFonts w:cstheme="minorHAnsi"/>
        </w:rPr>
        <w:t xml:space="preserve"> </w:t>
      </w:r>
      <w:r w:rsidRPr="00CC12D7">
        <w:rPr>
          <w:rFonts w:cstheme="minorHAnsi"/>
        </w:rPr>
        <w:t>does not also take into account the real challenges dis</w:t>
      </w:r>
      <w:r w:rsidR="00E97694">
        <w:rPr>
          <w:rFonts w:cstheme="minorHAnsi"/>
        </w:rPr>
        <w:t xml:space="preserve">ability </w:t>
      </w:r>
      <w:r w:rsidR="00D802AA">
        <w:rPr>
          <w:rFonts w:cstheme="minorHAnsi"/>
        </w:rPr>
        <w:t>causes</w:t>
      </w:r>
      <w:r w:rsidR="00E97694">
        <w:rPr>
          <w:rFonts w:cstheme="minorHAnsi"/>
        </w:rPr>
        <w:t xml:space="preserve"> </w:t>
      </w:r>
      <w:sdt>
        <w:sdtPr>
          <w:rPr>
            <w:rFonts w:cstheme="minorHAnsi"/>
          </w:rPr>
          <w:id w:val="-700242191"/>
          <w:citation/>
        </w:sdtPr>
        <w:sdtEndPr/>
        <w:sdtContent>
          <w:r w:rsidR="00E97694">
            <w:rPr>
              <w:rFonts w:cstheme="minorHAnsi"/>
            </w:rPr>
            <w:fldChar w:fldCharType="begin"/>
          </w:r>
          <w:r w:rsidR="00E97694">
            <w:rPr>
              <w:rFonts w:cstheme="minorHAnsi"/>
            </w:rPr>
            <w:instrText xml:space="preserve"> CITATION Don02 \l 1033 </w:instrText>
          </w:r>
          <w:r w:rsidR="00E97694">
            <w:rPr>
              <w:rFonts w:cstheme="minorHAnsi"/>
            </w:rPr>
            <w:fldChar w:fldCharType="separate"/>
          </w:r>
          <w:r w:rsidR="00D639A1" w:rsidRPr="00D639A1">
            <w:rPr>
              <w:rFonts w:cstheme="minorHAnsi"/>
              <w:noProof/>
            </w:rPr>
            <w:t>(Donaldson, 2002)</w:t>
          </w:r>
          <w:r w:rsidR="00E97694">
            <w:rPr>
              <w:rFonts w:cstheme="minorHAnsi"/>
            </w:rPr>
            <w:fldChar w:fldCharType="end"/>
          </w:r>
        </w:sdtContent>
      </w:sdt>
      <w:r w:rsidR="00E97694">
        <w:rPr>
          <w:rFonts w:cstheme="minorHAnsi"/>
        </w:rPr>
        <w:t>.</w:t>
      </w:r>
    </w:p>
    <w:p w:rsidR="0086524D" w:rsidRDefault="00546E82" w:rsidP="00DC6E5D">
      <w:pPr>
        <w:rPr>
          <w:rFonts w:cstheme="minorHAnsi"/>
        </w:rPr>
      </w:pPr>
      <w:r w:rsidRPr="0086524D">
        <w:rPr>
          <w:rFonts w:cstheme="minorHAnsi"/>
          <w:i/>
          <w:iCs/>
        </w:rPr>
        <w:t>When We Collided</w:t>
      </w:r>
      <w:r w:rsidRPr="0086524D">
        <w:rPr>
          <w:rFonts w:cstheme="minorHAnsi"/>
        </w:rPr>
        <w:t xml:space="preserve"> by Emery Lord (2016): features one of the dynamic characters of young ad</w:t>
      </w:r>
      <w:r w:rsidR="00DC6E5D">
        <w:rPr>
          <w:rFonts w:cstheme="minorHAnsi"/>
        </w:rPr>
        <w:t xml:space="preserve">ult literature: </w:t>
      </w:r>
      <w:proofErr w:type="spellStart"/>
      <w:r w:rsidR="00DC6E5D">
        <w:rPr>
          <w:rFonts w:cstheme="minorHAnsi"/>
        </w:rPr>
        <w:t>Vivi</w:t>
      </w:r>
      <w:proofErr w:type="spellEnd"/>
      <w:r w:rsidR="00DC6E5D">
        <w:rPr>
          <w:rFonts w:cstheme="minorHAnsi"/>
        </w:rPr>
        <w:t xml:space="preserve"> Alexander who </w:t>
      </w:r>
      <w:r w:rsidRPr="0086524D">
        <w:rPr>
          <w:rFonts w:cstheme="minorHAnsi"/>
        </w:rPr>
        <w:t>in her own words</w:t>
      </w:r>
      <w:r w:rsidR="00DC6E5D">
        <w:rPr>
          <w:rFonts w:cstheme="minorHAnsi"/>
        </w:rPr>
        <w:t xml:space="preserve"> is describes as</w:t>
      </w:r>
      <w:r w:rsidRPr="0086524D">
        <w:rPr>
          <w:rFonts w:cstheme="minorHAnsi"/>
        </w:rPr>
        <w:t>, full of “fight and</w:t>
      </w:r>
      <w:r w:rsidR="000D2627" w:rsidRPr="0086524D">
        <w:rPr>
          <w:rFonts w:cstheme="minorHAnsi"/>
        </w:rPr>
        <w:t xml:space="preserve"> </w:t>
      </w:r>
      <w:r w:rsidRPr="0086524D">
        <w:rPr>
          <w:rFonts w:cstheme="minorHAnsi"/>
        </w:rPr>
        <w:t>art and entire swirling galaxies” (Lord</w:t>
      </w:r>
      <w:r w:rsidR="00DC6E5D">
        <w:rPr>
          <w:rFonts w:cstheme="minorHAnsi"/>
        </w:rPr>
        <w:t>, p</w:t>
      </w:r>
      <w:r w:rsidRPr="0086524D">
        <w:rPr>
          <w:rFonts w:cstheme="minorHAnsi"/>
        </w:rPr>
        <w:t xml:space="preserve"> 304). Her empowering quotes throughout the</w:t>
      </w:r>
      <w:r w:rsidR="000D2627" w:rsidRPr="0086524D">
        <w:rPr>
          <w:rFonts w:cstheme="minorHAnsi"/>
        </w:rPr>
        <w:t xml:space="preserve"> </w:t>
      </w:r>
      <w:r w:rsidRPr="0086524D">
        <w:rPr>
          <w:rFonts w:cstheme="minorHAnsi"/>
        </w:rPr>
        <w:t>nov</w:t>
      </w:r>
      <w:r w:rsidR="000D2627" w:rsidRPr="0086524D">
        <w:rPr>
          <w:rFonts w:cstheme="minorHAnsi"/>
        </w:rPr>
        <w:t xml:space="preserve">el promote a positive self-love. </w:t>
      </w:r>
      <w:r w:rsidRPr="0086524D">
        <w:rPr>
          <w:rFonts w:cstheme="minorHAnsi"/>
        </w:rPr>
        <w:t>She is also</w:t>
      </w:r>
      <w:r w:rsidR="000D2627" w:rsidRPr="0086524D">
        <w:rPr>
          <w:rFonts w:cstheme="minorHAnsi"/>
        </w:rPr>
        <w:t xml:space="preserve"> </w:t>
      </w:r>
      <w:r w:rsidRPr="0086524D">
        <w:rPr>
          <w:rFonts w:cstheme="minorHAnsi"/>
        </w:rPr>
        <w:t xml:space="preserve">wonderfully unapologetic about both her </w:t>
      </w:r>
      <w:r w:rsidR="00DC6E5D">
        <w:rPr>
          <w:rFonts w:cstheme="minorHAnsi"/>
        </w:rPr>
        <w:t>personality and her disability.</w:t>
      </w:r>
    </w:p>
    <w:p w:rsidR="0086524D" w:rsidRDefault="0086524D" w:rsidP="00DC6E5D">
      <w:pPr>
        <w:rPr>
          <w:rFonts w:cstheme="minorHAnsi"/>
        </w:rPr>
      </w:pPr>
      <w:proofErr w:type="spellStart"/>
      <w:r w:rsidRPr="0086524D">
        <w:rPr>
          <w:rFonts w:cstheme="minorHAnsi"/>
        </w:rPr>
        <w:t>Vivi</w:t>
      </w:r>
      <w:proofErr w:type="spellEnd"/>
      <w:r w:rsidRPr="0086524D">
        <w:rPr>
          <w:rFonts w:cstheme="minorHAnsi"/>
        </w:rPr>
        <w:t xml:space="preserve"> had been diagnosed with bipolar II disorder before the events of the</w:t>
      </w:r>
      <w:r>
        <w:rPr>
          <w:rFonts w:cstheme="minorHAnsi"/>
        </w:rPr>
        <w:t xml:space="preserve"> </w:t>
      </w:r>
      <w:r w:rsidRPr="0086524D">
        <w:rPr>
          <w:rFonts w:cstheme="minorHAnsi"/>
        </w:rPr>
        <w:t>story took place, though readers do not know this until after several chapters. Visiting</w:t>
      </w:r>
      <w:r>
        <w:rPr>
          <w:rFonts w:cstheme="minorHAnsi"/>
        </w:rPr>
        <w:t xml:space="preserve"> </w:t>
      </w:r>
      <w:r w:rsidRPr="0086524D">
        <w:rPr>
          <w:rFonts w:cstheme="minorHAnsi"/>
        </w:rPr>
        <w:t>Verona Cove for the summer, she meets Jonah Daniels, and the two quickly fall in love.</w:t>
      </w:r>
      <w:r>
        <w:rPr>
          <w:rFonts w:cstheme="minorHAnsi"/>
        </w:rPr>
        <w:t xml:space="preserve"> </w:t>
      </w:r>
      <w:r w:rsidRPr="0086524D">
        <w:rPr>
          <w:rFonts w:cstheme="minorHAnsi"/>
        </w:rPr>
        <w:t>It certainly begins with the rather typical summer love story, complete with an instant</w:t>
      </w:r>
      <w:r>
        <w:rPr>
          <w:rFonts w:cstheme="minorHAnsi"/>
        </w:rPr>
        <w:t xml:space="preserve"> </w:t>
      </w:r>
      <w:r w:rsidRPr="0086524D">
        <w:rPr>
          <w:rFonts w:cstheme="minorHAnsi"/>
        </w:rPr>
        <w:t xml:space="preserve">connection, dramatic gestures of love to celebrate </w:t>
      </w:r>
      <w:proofErr w:type="spellStart"/>
      <w:r w:rsidRPr="0086524D">
        <w:rPr>
          <w:rFonts w:cstheme="minorHAnsi"/>
        </w:rPr>
        <w:t>Vivi’s</w:t>
      </w:r>
      <w:proofErr w:type="spellEnd"/>
      <w:r w:rsidRPr="0086524D">
        <w:rPr>
          <w:rFonts w:cstheme="minorHAnsi"/>
        </w:rPr>
        <w:t xml:space="preserve"> birthday. Yet Lord’s</w:t>
      </w:r>
      <w:r>
        <w:rPr>
          <w:rFonts w:cstheme="minorHAnsi"/>
        </w:rPr>
        <w:t xml:space="preserve"> </w:t>
      </w:r>
      <w:r w:rsidRPr="0086524D">
        <w:rPr>
          <w:rFonts w:cstheme="minorHAnsi"/>
        </w:rPr>
        <w:t xml:space="preserve">novel </w:t>
      </w:r>
      <w:r>
        <w:rPr>
          <w:rFonts w:cstheme="minorHAnsi"/>
        </w:rPr>
        <w:t xml:space="preserve">(2016) </w:t>
      </w:r>
      <w:r w:rsidRPr="0086524D">
        <w:rPr>
          <w:rFonts w:cstheme="minorHAnsi"/>
        </w:rPr>
        <w:t>also goes deeper into an exploration of mental health that takes precedence over the</w:t>
      </w:r>
      <w:r>
        <w:rPr>
          <w:rFonts w:cstheme="minorHAnsi"/>
        </w:rPr>
        <w:t xml:space="preserve"> </w:t>
      </w:r>
      <w:r w:rsidRPr="0086524D">
        <w:rPr>
          <w:rFonts w:cstheme="minorHAnsi"/>
        </w:rPr>
        <w:t xml:space="preserve">admittedly addictive love story. In fact, </w:t>
      </w:r>
      <w:proofErr w:type="spellStart"/>
      <w:r w:rsidRPr="0086524D">
        <w:rPr>
          <w:rFonts w:cstheme="minorHAnsi"/>
        </w:rPr>
        <w:t>Vivi</w:t>
      </w:r>
      <w:proofErr w:type="spellEnd"/>
      <w:r w:rsidRPr="0086524D">
        <w:rPr>
          <w:rFonts w:cstheme="minorHAnsi"/>
        </w:rPr>
        <w:t xml:space="preserve"> is not the only one with a disability. Jonah’s</w:t>
      </w:r>
      <w:r>
        <w:rPr>
          <w:rFonts w:cstheme="minorHAnsi"/>
        </w:rPr>
        <w:t xml:space="preserve"> </w:t>
      </w:r>
      <w:r w:rsidRPr="0086524D">
        <w:rPr>
          <w:rFonts w:cstheme="minorHAnsi"/>
        </w:rPr>
        <w:t>large family is recovering from the loss of his father, and his mother has had a</w:t>
      </w:r>
      <w:r>
        <w:rPr>
          <w:rFonts w:cstheme="minorHAnsi"/>
        </w:rPr>
        <w:t xml:space="preserve"> </w:t>
      </w:r>
      <w:r w:rsidRPr="0086524D">
        <w:rPr>
          <w:rFonts w:cstheme="minorHAnsi"/>
        </w:rPr>
        <w:t>particularly difficult time dealing with it. Throughout the story, Jonah worries that her</w:t>
      </w:r>
      <w:r>
        <w:rPr>
          <w:rFonts w:cstheme="minorHAnsi"/>
        </w:rPr>
        <w:t xml:space="preserve"> </w:t>
      </w:r>
      <w:r w:rsidRPr="0086524D">
        <w:rPr>
          <w:rFonts w:cstheme="minorHAnsi"/>
        </w:rPr>
        <w:t>grief has turned into clinical depression since she has seldom left her room in the past six</w:t>
      </w:r>
      <w:r>
        <w:rPr>
          <w:rFonts w:cstheme="minorHAnsi"/>
        </w:rPr>
        <w:t xml:space="preserve"> </w:t>
      </w:r>
      <w:r w:rsidRPr="0086524D">
        <w:rPr>
          <w:rFonts w:cstheme="minorHAnsi"/>
        </w:rPr>
        <w:t>months, while responsibility for running the home and family restaurant shifts to Jonah</w:t>
      </w:r>
      <w:r>
        <w:rPr>
          <w:rFonts w:cstheme="minorHAnsi"/>
        </w:rPr>
        <w:t xml:space="preserve"> and his older siblings</w:t>
      </w:r>
      <w:r w:rsidRPr="0086524D">
        <w:rPr>
          <w:rFonts w:cstheme="minorHAnsi"/>
        </w:rPr>
        <w:t>.</w:t>
      </w:r>
    </w:p>
    <w:p w:rsidR="00A03F4C" w:rsidRPr="00E26CC0" w:rsidRDefault="00A03F4C" w:rsidP="00BE5446">
      <w:pPr>
        <w:rPr>
          <w:rFonts w:cstheme="minorHAnsi"/>
        </w:rPr>
      </w:pPr>
      <w:r w:rsidRPr="00E26CC0">
        <w:rPr>
          <w:rFonts w:cstheme="minorHAnsi"/>
        </w:rPr>
        <w:t xml:space="preserve">As </w:t>
      </w:r>
      <w:proofErr w:type="spellStart"/>
      <w:r w:rsidRPr="00E26CC0">
        <w:rPr>
          <w:rFonts w:cstheme="minorHAnsi"/>
        </w:rPr>
        <w:t>Vivi</w:t>
      </w:r>
      <w:proofErr w:type="spellEnd"/>
      <w:r w:rsidRPr="00E26CC0">
        <w:rPr>
          <w:rFonts w:cstheme="minorHAnsi"/>
        </w:rPr>
        <w:t xml:space="preserve"> and Jonah begin dating, her e</w:t>
      </w:r>
      <w:r w:rsidR="00BE5446">
        <w:rPr>
          <w:rFonts w:cstheme="minorHAnsi"/>
        </w:rPr>
        <w:t>nergetic</w:t>
      </w:r>
      <w:r w:rsidRPr="00E26CC0">
        <w:rPr>
          <w:rFonts w:cstheme="minorHAnsi"/>
        </w:rPr>
        <w:t xml:space="preserve"> personality wins the hearts of his siblings, and the two explore their relationship, Jonah’s grief, and various family struggles. </w:t>
      </w:r>
      <w:proofErr w:type="spellStart"/>
      <w:r w:rsidRPr="00E26CC0">
        <w:rPr>
          <w:rFonts w:cstheme="minorHAnsi"/>
        </w:rPr>
        <w:t>Vivi’s</w:t>
      </w:r>
      <w:proofErr w:type="spellEnd"/>
      <w:r w:rsidRPr="00E26CC0">
        <w:rPr>
          <w:rFonts w:cstheme="minorHAnsi"/>
        </w:rPr>
        <w:t xml:space="preserve"> more obvious mania begins after she decides to find and contact her father, whom she has never met before. When she realizes that he has had an entire life—complete with wife and children—</w:t>
      </w:r>
      <w:r w:rsidRPr="00E26CC0">
        <w:rPr>
          <w:rFonts w:cstheme="minorHAnsi"/>
        </w:rPr>
        <w:lastRenderedPageBreak/>
        <w:t xml:space="preserve">without ever trying to get to know her, she understandably struggles to come to terms with her discovery. This encounter is not necessarily the </w:t>
      </w:r>
      <w:r w:rsidRPr="00BE5446">
        <w:rPr>
          <w:rFonts w:cstheme="minorHAnsi"/>
        </w:rPr>
        <w:t>cause</w:t>
      </w:r>
      <w:r w:rsidRPr="00E26CC0">
        <w:rPr>
          <w:rFonts w:cstheme="minorHAnsi"/>
          <w:i/>
          <w:iCs/>
        </w:rPr>
        <w:t xml:space="preserve"> </w:t>
      </w:r>
      <w:r w:rsidRPr="00E26CC0">
        <w:rPr>
          <w:rFonts w:cstheme="minorHAnsi"/>
        </w:rPr>
        <w:t xml:space="preserve">of </w:t>
      </w:r>
      <w:proofErr w:type="spellStart"/>
      <w:r w:rsidRPr="00E26CC0">
        <w:rPr>
          <w:rFonts w:cstheme="minorHAnsi"/>
        </w:rPr>
        <w:t>Vivi’s</w:t>
      </w:r>
      <w:proofErr w:type="spellEnd"/>
      <w:r w:rsidRPr="00E26CC0">
        <w:rPr>
          <w:rFonts w:cstheme="minorHAnsi"/>
        </w:rPr>
        <w:t xml:space="preserve"> mania, as she had suddenly bo</w:t>
      </w:r>
      <w:r w:rsidR="00BE5446">
        <w:rPr>
          <w:rFonts w:cstheme="minorHAnsi"/>
        </w:rPr>
        <w:t xml:space="preserve">ught a Vespa a few days before </w:t>
      </w:r>
      <w:r w:rsidR="00BE5446" w:rsidRPr="00E26CC0">
        <w:rPr>
          <w:rFonts w:cstheme="minorHAnsi"/>
        </w:rPr>
        <w:t>spontaneous</w:t>
      </w:r>
      <w:r w:rsidRPr="00E26CC0">
        <w:rPr>
          <w:rFonts w:cstheme="minorHAnsi"/>
        </w:rPr>
        <w:t xml:space="preserve"> decisions being another suggestion of mania but it does contribute to the extremes of </w:t>
      </w:r>
      <w:proofErr w:type="spellStart"/>
      <w:r w:rsidRPr="00E26CC0">
        <w:rPr>
          <w:rFonts w:cstheme="minorHAnsi"/>
        </w:rPr>
        <w:t>Vivi’s</w:t>
      </w:r>
      <w:proofErr w:type="spellEnd"/>
      <w:r w:rsidRPr="00E26CC0">
        <w:rPr>
          <w:rFonts w:cstheme="minorHAnsi"/>
        </w:rPr>
        <w:t xml:space="preserve"> emotions, resulting in a few days of sadness followed by another mood shift. She ends up crashing her Vespa, resulting in an emergency trip to the hospital, where her mood is stabilized and her broken arm and ribs are treated. By the end, </w:t>
      </w:r>
      <w:proofErr w:type="spellStart"/>
      <w:r w:rsidRPr="00E26CC0">
        <w:rPr>
          <w:rFonts w:cstheme="minorHAnsi"/>
        </w:rPr>
        <w:t>Vivi</w:t>
      </w:r>
      <w:proofErr w:type="spellEnd"/>
      <w:r w:rsidRPr="00E26CC0">
        <w:rPr>
          <w:rFonts w:cstheme="minorHAnsi"/>
        </w:rPr>
        <w:t xml:space="preserve"> and her doctor can loosely recreate the timeline as event</w:t>
      </w:r>
      <w:r w:rsidR="00BE5446">
        <w:rPr>
          <w:rFonts w:cstheme="minorHAnsi"/>
        </w:rPr>
        <w:t xml:space="preserve">s which occur before the summer </w:t>
      </w:r>
      <w:r w:rsidRPr="00E26CC0">
        <w:rPr>
          <w:rFonts w:cstheme="minorHAnsi"/>
        </w:rPr>
        <w:t xml:space="preserve">“depression, hypomanic episode in March, depression </w:t>
      </w:r>
      <w:r w:rsidRPr="00E26CC0">
        <w:rPr>
          <w:rFonts w:cstheme="minorHAnsi"/>
          <w:i/>
          <w:iCs/>
        </w:rPr>
        <w:t xml:space="preserve">after </w:t>
      </w:r>
      <w:r w:rsidRPr="00E26CC0">
        <w:rPr>
          <w:rFonts w:cstheme="minorHAnsi"/>
        </w:rPr>
        <w:t xml:space="preserve">the hypomanic episode,”— and events during her time in Verona Cove—“then new </w:t>
      </w:r>
      <w:r w:rsidR="00E26CC0">
        <w:rPr>
          <w:rFonts w:cstheme="minorHAnsi"/>
        </w:rPr>
        <w:t>medicine and manic again” (Lord, 2016)</w:t>
      </w:r>
    </w:p>
    <w:p w:rsidR="005E4C52" w:rsidRPr="00BE5446" w:rsidRDefault="00E26CC0" w:rsidP="00BE5446">
      <w:pPr>
        <w:rPr>
          <w:rFonts w:cstheme="minorHAnsi"/>
        </w:rPr>
      </w:pPr>
      <w:r>
        <w:rPr>
          <w:rFonts w:cstheme="minorHAnsi"/>
        </w:rPr>
        <w:t xml:space="preserve">Jonah for the </w:t>
      </w:r>
      <w:r w:rsidR="00CA4729" w:rsidRPr="00E26CC0">
        <w:rPr>
          <w:rFonts w:cstheme="minorHAnsi"/>
        </w:rPr>
        <w:t xml:space="preserve">most part accepts </w:t>
      </w:r>
      <w:proofErr w:type="spellStart"/>
      <w:r w:rsidR="00CA4729" w:rsidRPr="00E26CC0">
        <w:rPr>
          <w:rFonts w:cstheme="minorHAnsi"/>
        </w:rPr>
        <w:t>Vivi</w:t>
      </w:r>
      <w:proofErr w:type="spellEnd"/>
      <w:r w:rsidR="00CA4729" w:rsidRPr="00E26CC0">
        <w:rPr>
          <w:rFonts w:cstheme="minorHAnsi"/>
        </w:rPr>
        <w:t xml:space="preserve"> for who she is, without trying to change h</w:t>
      </w:r>
      <w:r w:rsidR="00BE5446">
        <w:rPr>
          <w:rFonts w:cstheme="minorHAnsi"/>
        </w:rPr>
        <w:t xml:space="preserve">er </w:t>
      </w:r>
      <w:r w:rsidR="00CA4729" w:rsidRPr="00E26CC0">
        <w:rPr>
          <w:rFonts w:cstheme="minorHAnsi"/>
        </w:rPr>
        <w:t>although he does</w:t>
      </w:r>
      <w:r>
        <w:rPr>
          <w:rFonts w:cstheme="minorHAnsi"/>
        </w:rPr>
        <w:t xml:space="preserve"> </w:t>
      </w:r>
      <w:r w:rsidR="00BB73B9" w:rsidRPr="00E26CC0">
        <w:rPr>
          <w:rFonts w:cstheme="minorHAnsi"/>
        </w:rPr>
        <w:t xml:space="preserve">argue with her over some of her more </w:t>
      </w:r>
      <w:r w:rsidR="00BE5446" w:rsidRPr="00E26CC0">
        <w:rPr>
          <w:rFonts w:cstheme="minorHAnsi"/>
        </w:rPr>
        <w:t>overenthusiastic</w:t>
      </w:r>
      <w:r w:rsidR="00BB73B9" w:rsidRPr="00E26CC0">
        <w:rPr>
          <w:rFonts w:cstheme="minorHAnsi"/>
        </w:rPr>
        <w:t xml:space="preserve"> actions</w:t>
      </w:r>
      <w:r>
        <w:rPr>
          <w:rFonts w:cstheme="minorHAnsi"/>
        </w:rPr>
        <w:t xml:space="preserve">. However it </w:t>
      </w:r>
      <w:r w:rsidR="00BB73B9" w:rsidRPr="00E26CC0">
        <w:rPr>
          <w:rFonts w:cstheme="minorHAnsi"/>
        </w:rPr>
        <w:t>effectively reveals the romantici</w:t>
      </w:r>
      <w:r>
        <w:rPr>
          <w:rFonts w:cstheme="minorHAnsi"/>
        </w:rPr>
        <w:t>zed</w:t>
      </w:r>
      <w:r w:rsidR="00BB73B9" w:rsidRPr="00E26CC0">
        <w:rPr>
          <w:rFonts w:cstheme="minorHAnsi"/>
        </w:rPr>
        <w:t xml:space="preserve"> trope</w:t>
      </w:r>
      <w:r>
        <w:rPr>
          <w:rFonts w:cstheme="minorHAnsi"/>
        </w:rPr>
        <w:t xml:space="preserve"> </w:t>
      </w:r>
      <w:r w:rsidR="00BB73B9" w:rsidRPr="00E26CC0">
        <w:rPr>
          <w:rFonts w:cstheme="minorHAnsi"/>
        </w:rPr>
        <w:t>before showing a more empowering alternative, one which does not erase disabled</w:t>
      </w:r>
      <w:r>
        <w:rPr>
          <w:rFonts w:cstheme="minorHAnsi"/>
        </w:rPr>
        <w:t xml:space="preserve"> </w:t>
      </w:r>
      <w:r w:rsidR="00BB73B9" w:rsidRPr="00E26CC0">
        <w:rPr>
          <w:rFonts w:cstheme="minorHAnsi"/>
        </w:rPr>
        <w:t>uniqueness but rather supports it.</w:t>
      </w:r>
    </w:p>
    <w:p w:rsidR="00E26CC0" w:rsidRDefault="00E26CC0" w:rsidP="00BE5446">
      <w:pPr>
        <w:rPr>
          <w:rFonts w:cstheme="minorHAnsi"/>
          <w:b/>
          <w:bCs/>
          <w:shd w:val="clear" w:color="auto" w:fill="FFFFFF"/>
        </w:rPr>
      </w:pPr>
      <w:r w:rsidRPr="00E26CC0">
        <w:rPr>
          <w:rFonts w:cstheme="minorHAnsi"/>
          <w:b/>
          <w:bCs/>
          <w:shd w:val="clear" w:color="auto" w:fill="FFFFFF"/>
        </w:rPr>
        <w:t>Does realistic portrayal still allow for an empowered disabled/distressed perspective?</w:t>
      </w:r>
    </w:p>
    <w:p w:rsidR="00CC12D7" w:rsidRPr="00EC0E86" w:rsidRDefault="00EC0E86" w:rsidP="006F0405">
      <w:r w:rsidRPr="001A43E6">
        <w:rPr>
          <w:rFonts w:cstheme="minorHAnsi"/>
        </w:rPr>
        <w:t>Will Grayson, Will Grayson</w:t>
      </w:r>
      <w:r>
        <w:rPr>
          <w:rFonts w:cstheme="minorHAnsi"/>
          <w:i/>
          <w:iCs/>
        </w:rPr>
        <w:t xml:space="preserve"> </w:t>
      </w:r>
      <w:sdt>
        <w:sdtPr>
          <w:rPr>
            <w:rFonts w:cstheme="minorHAnsi"/>
            <w:i/>
            <w:iCs/>
          </w:rPr>
          <w:id w:val="1856682567"/>
          <w:citation/>
        </w:sdtPr>
        <w:sdtEndPr/>
        <w:sdtContent>
          <w:r>
            <w:rPr>
              <w:rFonts w:cstheme="minorHAnsi"/>
              <w:i/>
              <w:iCs/>
            </w:rPr>
            <w:fldChar w:fldCharType="begin"/>
          </w:r>
          <w:r>
            <w:rPr>
              <w:rFonts w:cstheme="minorHAnsi"/>
              <w:i/>
              <w:iCs/>
            </w:rPr>
            <w:instrText xml:space="preserve">CITATION Gre06 \l 1033 </w:instrText>
          </w:r>
          <w:r>
            <w:rPr>
              <w:rFonts w:cstheme="minorHAnsi"/>
              <w:i/>
              <w:iCs/>
            </w:rPr>
            <w:fldChar w:fldCharType="separate"/>
          </w:r>
          <w:r w:rsidR="00D639A1" w:rsidRPr="00D639A1">
            <w:rPr>
              <w:rFonts w:cstheme="minorHAnsi"/>
              <w:noProof/>
            </w:rPr>
            <w:t>(Green &amp; Levithan, 2010)</w:t>
          </w:r>
          <w:r>
            <w:rPr>
              <w:rFonts w:cstheme="minorHAnsi"/>
              <w:i/>
              <w:iCs/>
            </w:rPr>
            <w:fldChar w:fldCharType="end"/>
          </w:r>
        </w:sdtContent>
      </w:sdt>
      <w:r w:rsidR="006C55CB">
        <w:rPr>
          <w:rFonts w:cstheme="minorHAnsi"/>
          <w:i/>
          <w:iCs/>
        </w:rPr>
        <w:t xml:space="preserve">. </w:t>
      </w:r>
      <w:r w:rsidR="006C55CB" w:rsidRPr="006C55CB">
        <w:rPr>
          <w:rFonts w:cstheme="minorHAnsi"/>
        </w:rPr>
        <w:t>A</w:t>
      </w:r>
      <w:r w:rsidRPr="00EC0E86">
        <w:t>nother</w:t>
      </w:r>
      <w:r w:rsidR="00CC12D7" w:rsidRPr="00EC0E86">
        <w:t xml:space="preserve"> daily feature of depression is the medication Will takes</w:t>
      </w:r>
      <w:r w:rsidR="006C55CB">
        <w:t xml:space="preserve">. </w:t>
      </w:r>
      <w:r w:rsidR="00CC12D7" w:rsidRPr="00EC0E86">
        <w:t xml:space="preserve">Will’s prescription is mentioned several times throughout </w:t>
      </w:r>
      <w:r w:rsidR="00CC12D7" w:rsidRPr="001A43E6">
        <w:t>Will</w:t>
      </w:r>
      <w:r w:rsidR="006C55CB" w:rsidRPr="001A43E6">
        <w:t xml:space="preserve"> </w:t>
      </w:r>
      <w:r w:rsidR="00CC12D7" w:rsidRPr="001A43E6">
        <w:t>Grayson, Will Grayson</w:t>
      </w:r>
      <w:r w:rsidR="006C55CB">
        <w:t xml:space="preserve"> </w:t>
      </w:r>
      <w:sdt>
        <w:sdtPr>
          <w:id w:val="252944368"/>
          <w:citation/>
        </w:sdtPr>
        <w:sdtEndPr/>
        <w:sdtContent>
          <w:r w:rsidR="006C55CB">
            <w:fldChar w:fldCharType="begin"/>
          </w:r>
          <w:r w:rsidR="006C55CB">
            <w:instrText xml:space="preserve"> CITATION Gre06 \l 1033 </w:instrText>
          </w:r>
          <w:r w:rsidR="006C55CB">
            <w:fldChar w:fldCharType="separate"/>
          </w:r>
          <w:r w:rsidR="00D639A1">
            <w:rPr>
              <w:noProof/>
            </w:rPr>
            <w:t>(Green &amp; Levithan, 2010)</w:t>
          </w:r>
          <w:r w:rsidR="006C55CB">
            <w:fldChar w:fldCharType="end"/>
          </w:r>
        </w:sdtContent>
      </w:sdt>
      <w:r w:rsidR="006C55CB">
        <w:t xml:space="preserve"> </w:t>
      </w:r>
      <w:r w:rsidR="00CC12D7" w:rsidRPr="00EC0E86">
        <w:t>sometimes with a joke attached, but the casual yet frequent</w:t>
      </w:r>
      <w:r w:rsidR="006C55CB">
        <w:t xml:space="preserve"> </w:t>
      </w:r>
      <w:r w:rsidR="00CC12D7" w:rsidRPr="00EC0E86">
        <w:t xml:space="preserve">references allow Green and </w:t>
      </w:r>
      <w:proofErr w:type="spellStart"/>
      <w:r w:rsidR="00CC12D7" w:rsidRPr="00EC0E86">
        <w:t>Levithan</w:t>
      </w:r>
      <w:proofErr w:type="spellEnd"/>
      <w:r w:rsidR="00CC12D7" w:rsidRPr="00EC0E86">
        <w:t xml:space="preserve"> to subtly remind readers that taking pills is not</w:t>
      </w:r>
      <w:r w:rsidR="006C55CB">
        <w:t xml:space="preserve"> </w:t>
      </w:r>
      <w:r w:rsidR="00CC12D7" w:rsidRPr="00EC0E86">
        <w:t>something that goes on behind the scenes. Instead, it is something which Will cannot</w:t>
      </w:r>
      <w:r w:rsidR="006C55CB">
        <w:t xml:space="preserve"> </w:t>
      </w:r>
      <w:r w:rsidR="00CC12D7" w:rsidRPr="00EC0E86">
        <w:t>forget to do each morning—it is such an important detail that Will remarks he keeps the</w:t>
      </w:r>
      <w:r w:rsidR="006C55CB">
        <w:t xml:space="preserve"> </w:t>
      </w:r>
      <w:r w:rsidR="00CC12D7" w:rsidRPr="00EC0E86">
        <w:t>bottle by his fish tank so that feeding his fish re</w:t>
      </w:r>
      <w:r w:rsidR="006C55CB">
        <w:t xml:space="preserve">minds him to take his medicine. </w:t>
      </w:r>
      <w:r w:rsidR="00CC12D7" w:rsidRPr="00EC0E86">
        <w:t>Will’s sarcasm also manages to find the humor</w:t>
      </w:r>
      <w:r w:rsidR="006C55CB">
        <w:t xml:space="preserve"> </w:t>
      </w:r>
      <w:r w:rsidR="00CC12D7" w:rsidRPr="00EC0E86">
        <w:t xml:space="preserve">in taking medication, which emphasizes </w:t>
      </w:r>
      <w:proofErr w:type="spellStart"/>
      <w:r w:rsidR="00CC12D7" w:rsidRPr="00EC0E86">
        <w:t>Levithan’s</w:t>
      </w:r>
      <w:proofErr w:type="spellEnd"/>
      <w:r w:rsidR="00CC12D7" w:rsidRPr="00EC0E86">
        <w:t xml:space="preserve"> </w:t>
      </w:r>
      <w:r w:rsidR="00CC12D7" w:rsidRPr="00EC0E86">
        <w:lastRenderedPageBreak/>
        <w:t>realistic treatment of depression. If</w:t>
      </w:r>
      <w:r w:rsidR="006C55CB">
        <w:t xml:space="preserve"> </w:t>
      </w:r>
      <w:r w:rsidR="00CC12D7" w:rsidRPr="00EC0E86">
        <w:t xml:space="preserve">depression is entirely </w:t>
      </w:r>
      <w:r w:rsidR="001A43E6" w:rsidRPr="00EC0E86">
        <w:t>prohibited</w:t>
      </w:r>
      <w:r w:rsidR="00CC12D7" w:rsidRPr="00EC0E86">
        <w:t xml:space="preserve"> to being included in jokes, then disability is </w:t>
      </w:r>
      <w:r w:rsidR="001A43E6">
        <w:t>p</w:t>
      </w:r>
      <w:r w:rsidR="001A43E6" w:rsidRPr="00EC0E86">
        <w:t>erturbed</w:t>
      </w:r>
      <w:r w:rsidR="00CC12D7" w:rsidRPr="00EC0E86">
        <w:t xml:space="preserve"> even</w:t>
      </w:r>
      <w:r w:rsidR="006C55CB">
        <w:t xml:space="preserve"> </w:t>
      </w:r>
      <w:r w:rsidR="00CC12D7" w:rsidRPr="00EC0E86">
        <w:t xml:space="preserve">more. </w:t>
      </w:r>
    </w:p>
    <w:p w:rsidR="006C55CB" w:rsidRPr="00EC0E86" w:rsidRDefault="00CC12D7" w:rsidP="001A43E6">
      <w:r w:rsidRPr="00EC0E86">
        <w:t>It is a prime example of how difficult it can be to distin</w:t>
      </w:r>
      <w:r w:rsidR="006C55CB">
        <w:t>guish between a</w:t>
      </w:r>
      <w:r w:rsidR="001A43E6">
        <w:t xml:space="preserve"> romanticizing</w:t>
      </w:r>
      <w:r w:rsidR="006C55CB">
        <w:t xml:space="preserve"> or </w:t>
      </w:r>
      <w:r w:rsidR="001A43E6">
        <w:t xml:space="preserve">realistic portrayal </w:t>
      </w:r>
      <w:r w:rsidRPr="00EC0E86">
        <w:t>is Will being shamed for taking medication or is he giving voice to a challenge that he must deal with as part of being</w:t>
      </w:r>
      <w:r w:rsidR="006C55CB">
        <w:t xml:space="preserve"> </w:t>
      </w:r>
      <w:r w:rsidRPr="00EC0E86">
        <w:t xml:space="preserve">depressed? Will’s </w:t>
      </w:r>
      <w:r w:rsidR="001A43E6" w:rsidRPr="00EC0E86">
        <w:t>loathing</w:t>
      </w:r>
      <w:r w:rsidRPr="00EC0E86">
        <w:t xml:space="preserve"> of pills could help hi</w:t>
      </w:r>
      <w:r w:rsidR="001A43E6">
        <w:t>m reject the feelings of guilt</w:t>
      </w:r>
      <w:r w:rsidRPr="00EC0E86">
        <w:t xml:space="preserve"> about being disabled,</w:t>
      </w:r>
      <w:r w:rsidR="006C55CB">
        <w:t xml:space="preserve"> </w:t>
      </w:r>
      <w:r w:rsidR="001A43E6" w:rsidRPr="00EC0E86">
        <w:t>mainly</w:t>
      </w:r>
      <w:r w:rsidRPr="00EC0E86">
        <w:t xml:space="preserve"> because Will </w:t>
      </w:r>
      <w:r w:rsidR="001A43E6">
        <w:t xml:space="preserve">belongs to a </w:t>
      </w:r>
      <w:r w:rsidRPr="00EC0E86">
        <w:t>society where taking vitamins or birth control every</w:t>
      </w:r>
      <w:r w:rsidR="006C55CB">
        <w:t xml:space="preserve"> </w:t>
      </w:r>
      <w:r w:rsidRPr="00EC0E86">
        <w:t xml:space="preserve">day does not always carry the same negative </w:t>
      </w:r>
      <w:r w:rsidR="001A43E6" w:rsidRPr="00EC0E86">
        <w:t>meanings</w:t>
      </w:r>
      <w:r w:rsidRPr="00EC0E86">
        <w:t xml:space="preserve"> as depression medication. </w:t>
      </w:r>
    </w:p>
    <w:p w:rsidR="00CC12D7" w:rsidRPr="00EC0E86" w:rsidRDefault="006C55CB" w:rsidP="00EC0E86">
      <w:r>
        <w:t>Most professionals especially psychologists</w:t>
      </w:r>
      <w:r w:rsidR="00CC12D7" w:rsidRPr="00EC0E86">
        <w:t xml:space="preserve"> would critically examine how society adds to</w:t>
      </w:r>
    </w:p>
    <w:p w:rsidR="00CC12D7" w:rsidRPr="00EC0E86" w:rsidRDefault="00CC12D7" w:rsidP="00627265">
      <w:pPr>
        <w:ind w:firstLine="0"/>
      </w:pPr>
      <w:r w:rsidRPr="00EC0E86">
        <w:t xml:space="preserve">Will’s feeling of </w:t>
      </w:r>
      <w:r w:rsidR="001A43E6" w:rsidRPr="00EC0E86">
        <w:t>hatred</w:t>
      </w:r>
      <w:r w:rsidRPr="00EC0E86">
        <w:t xml:space="preserve"> for having to take </w:t>
      </w:r>
      <w:r w:rsidRPr="001A43E6">
        <w:t>mental health</w:t>
      </w:r>
      <w:r w:rsidRPr="00EC0E86">
        <w:rPr>
          <w:i/>
          <w:iCs/>
        </w:rPr>
        <w:t xml:space="preserve"> </w:t>
      </w:r>
      <w:r w:rsidRPr="00EC0E86">
        <w:t>medication regularly and for</w:t>
      </w:r>
      <w:r w:rsidR="006C55CB">
        <w:t xml:space="preserve"> </w:t>
      </w:r>
      <w:r w:rsidRPr="00EC0E86">
        <w:t>n</w:t>
      </w:r>
      <w:r w:rsidR="001A43E6">
        <w:t>ot overcoming</w:t>
      </w:r>
      <w:r w:rsidR="006C55CB">
        <w:t xml:space="preserve"> his depression </w:t>
      </w:r>
      <w:r w:rsidR="006C55CB">
        <w:rPr>
          <w:noProof/>
        </w:rPr>
        <w:t xml:space="preserve">(Dolmage, 2013 &amp; Dunn, 2015). </w:t>
      </w:r>
      <w:r w:rsidRPr="00EC0E86">
        <w:t xml:space="preserve">Yet it difficult to </w:t>
      </w:r>
      <w:r w:rsidR="001A43E6">
        <w:t xml:space="preserve">go </w:t>
      </w:r>
      <w:r w:rsidRPr="00EC0E86">
        <w:t>beyond the</w:t>
      </w:r>
      <w:r w:rsidR="006C55CB">
        <w:t xml:space="preserve"> </w:t>
      </w:r>
      <w:r w:rsidRPr="00EC0E86">
        <w:t xml:space="preserve">social pressures </w:t>
      </w:r>
      <w:r w:rsidR="008E3202">
        <w:t xml:space="preserve">with </w:t>
      </w:r>
      <w:r w:rsidRPr="00EC0E86">
        <w:t xml:space="preserve">depression to examine the fact that perhaps it </w:t>
      </w:r>
      <w:r w:rsidRPr="001A43E6">
        <w:t>is</w:t>
      </w:r>
      <w:r w:rsidR="006C55CB" w:rsidRPr="001A43E6">
        <w:t xml:space="preserve"> </w:t>
      </w:r>
      <w:r w:rsidRPr="00EC0E86">
        <w:t>inconvenient and challenging fo</w:t>
      </w:r>
      <w:r w:rsidR="001A43E6">
        <w:t>r Will to rely</w:t>
      </w:r>
      <w:r w:rsidRPr="00EC0E86">
        <w:t xml:space="preserve"> on a medication in order to fulfill his</w:t>
      </w:r>
      <w:r w:rsidR="006C55CB">
        <w:t xml:space="preserve"> </w:t>
      </w:r>
      <w:r w:rsidRPr="00EC0E86">
        <w:t xml:space="preserve">quality of life. Throughout the novel, Will is fairly </w:t>
      </w:r>
      <w:r w:rsidR="00A85FEC" w:rsidRPr="00EC0E86">
        <w:t>adamant</w:t>
      </w:r>
      <w:r w:rsidRPr="00EC0E86">
        <w:t xml:space="preserve"> about not caring what people</w:t>
      </w:r>
      <w:r w:rsidR="006C55CB">
        <w:t xml:space="preserve"> </w:t>
      </w:r>
      <w:r w:rsidRPr="00EC0E86">
        <w:t>think of him, so the hatred of his pills could be attributed primarily to the obligation of</w:t>
      </w:r>
      <w:r w:rsidR="006C55CB">
        <w:t xml:space="preserve"> </w:t>
      </w:r>
      <w:r w:rsidRPr="00EC0E86">
        <w:t xml:space="preserve">remembering and being tied to something he would rather live without. </w:t>
      </w:r>
      <w:r w:rsidR="00627265">
        <w:t xml:space="preserve">There is </w:t>
      </w:r>
      <w:r w:rsidRPr="00EC0E86">
        <w:t>room for both interpretations</w:t>
      </w:r>
      <w:r w:rsidR="00627265">
        <w:t xml:space="preserve"> that this struggle of </w:t>
      </w:r>
      <w:r w:rsidRPr="00EC0E86">
        <w:t>sarcastically</w:t>
      </w:r>
      <w:r w:rsidR="006C55CB">
        <w:t xml:space="preserve"> </w:t>
      </w:r>
      <w:r w:rsidRPr="00EC0E86">
        <w:t>commenting on taking medication one</w:t>
      </w:r>
      <w:r w:rsidR="00627265">
        <w:t xml:space="preserve"> day while loathing it the next </w:t>
      </w:r>
      <w:r w:rsidRPr="00EC0E86">
        <w:t>truly captures the</w:t>
      </w:r>
      <w:r w:rsidR="006C55CB">
        <w:t xml:space="preserve"> </w:t>
      </w:r>
      <w:r w:rsidRPr="00EC0E86">
        <w:t xml:space="preserve">balance that a young adult novel needs. </w:t>
      </w:r>
    </w:p>
    <w:p w:rsidR="00CC12D7" w:rsidRPr="006C55CB" w:rsidRDefault="00CC12D7" w:rsidP="006C55CB">
      <w:r w:rsidRPr="00EC0E86">
        <w:t>These characters have</w:t>
      </w:r>
      <w:r w:rsidR="006C55CB">
        <w:t xml:space="preserve"> thus achieved balance: without </w:t>
      </w:r>
      <w:r w:rsidRPr="00EC0E86">
        <w:t>forgetting that hard challenges will always exist, they can still move forward towards</w:t>
      </w:r>
      <w:r w:rsidR="006C55CB">
        <w:t xml:space="preserve"> </w:t>
      </w:r>
      <w:r w:rsidRPr="00EC0E86">
        <w:t>making their lives and their world a better place. These characters do not hide behind the</w:t>
      </w:r>
      <w:r w:rsidR="006C55CB">
        <w:t xml:space="preserve"> </w:t>
      </w:r>
      <w:r w:rsidRPr="00EC0E86">
        <w:t>presentable or normative moments of their daily lives but are empowered by the entirety</w:t>
      </w:r>
      <w:r w:rsidR="006C55CB">
        <w:t xml:space="preserve"> </w:t>
      </w:r>
      <w:r w:rsidRPr="00EC0E86">
        <w:t>of the disabled experience.</w:t>
      </w:r>
    </w:p>
    <w:p w:rsidR="00E81978" w:rsidRPr="006C55CB" w:rsidRDefault="006C55CB" w:rsidP="00627265">
      <w:pPr>
        <w:rPr>
          <w:rFonts w:cstheme="minorHAnsi"/>
        </w:rPr>
      </w:pPr>
      <w:r w:rsidRPr="006C55CB">
        <w:rPr>
          <w:rFonts w:cstheme="minorHAnsi"/>
          <w:i/>
          <w:iCs/>
        </w:rPr>
        <w:lastRenderedPageBreak/>
        <w:t xml:space="preserve">When we </w:t>
      </w:r>
      <w:proofErr w:type="gramStart"/>
      <w:r w:rsidRPr="006C55CB">
        <w:rPr>
          <w:rFonts w:cstheme="minorHAnsi"/>
          <w:i/>
          <w:iCs/>
        </w:rPr>
        <w:t>Collided</w:t>
      </w:r>
      <w:proofErr w:type="gramEnd"/>
      <w:r>
        <w:rPr>
          <w:rFonts w:cstheme="minorHAnsi"/>
        </w:rPr>
        <w:t xml:space="preserve"> </w:t>
      </w:r>
      <w:sdt>
        <w:sdtPr>
          <w:rPr>
            <w:rFonts w:cstheme="minorHAnsi"/>
          </w:rPr>
          <w:id w:val="1398009920"/>
          <w:citation/>
        </w:sdtPr>
        <w:sdtEndPr/>
        <w:sdtContent>
          <w:r>
            <w:rPr>
              <w:rFonts w:cstheme="minorHAnsi"/>
            </w:rPr>
            <w:fldChar w:fldCharType="begin"/>
          </w:r>
          <w:r>
            <w:rPr>
              <w:rFonts w:cstheme="minorHAnsi"/>
            </w:rPr>
            <w:instrText xml:space="preserve"> CITATION Eme16 \l 1033 </w:instrText>
          </w:r>
          <w:r>
            <w:rPr>
              <w:rFonts w:cstheme="minorHAnsi"/>
            </w:rPr>
            <w:fldChar w:fldCharType="separate"/>
          </w:r>
          <w:r w:rsidR="00D639A1" w:rsidRPr="00D639A1">
            <w:rPr>
              <w:rFonts w:cstheme="minorHAnsi"/>
              <w:noProof/>
            </w:rPr>
            <w:t>(Lord, 2016)</w:t>
          </w:r>
          <w:r>
            <w:rPr>
              <w:rFonts w:cstheme="minorHAnsi"/>
            </w:rPr>
            <w:fldChar w:fldCharType="end"/>
          </w:r>
        </w:sdtContent>
      </w:sdt>
      <w:r>
        <w:rPr>
          <w:rFonts w:cstheme="minorHAnsi"/>
        </w:rPr>
        <w:t xml:space="preserve">: </w:t>
      </w:r>
      <w:proofErr w:type="spellStart"/>
      <w:r w:rsidR="003C16B3" w:rsidRPr="00E26CC0">
        <w:rPr>
          <w:rFonts w:cstheme="minorHAnsi"/>
        </w:rPr>
        <w:t>Vivi</w:t>
      </w:r>
      <w:proofErr w:type="spellEnd"/>
      <w:r w:rsidR="003C16B3" w:rsidRPr="00E26CC0">
        <w:rPr>
          <w:rFonts w:cstheme="minorHAnsi"/>
        </w:rPr>
        <w:t xml:space="preserve"> also directly addresses an instanc</w:t>
      </w:r>
      <w:r w:rsidR="00E26CC0">
        <w:rPr>
          <w:rFonts w:cstheme="minorHAnsi"/>
        </w:rPr>
        <w:t xml:space="preserve">e when Jonah misunderstands the </w:t>
      </w:r>
      <w:r w:rsidR="003C16B3" w:rsidRPr="00E26CC0">
        <w:rPr>
          <w:rFonts w:cstheme="minorHAnsi"/>
        </w:rPr>
        <w:t xml:space="preserve">depression of his mother. Recognizing that Jonah views his mother as disempowered because of her illness, </w:t>
      </w:r>
      <w:proofErr w:type="spellStart"/>
      <w:r w:rsidR="003C16B3" w:rsidRPr="00E26CC0">
        <w:rPr>
          <w:rFonts w:cstheme="minorHAnsi"/>
        </w:rPr>
        <w:t>Vi</w:t>
      </w:r>
      <w:r w:rsidR="00E26CC0">
        <w:rPr>
          <w:rFonts w:cstheme="minorHAnsi"/>
        </w:rPr>
        <w:t>vi</w:t>
      </w:r>
      <w:proofErr w:type="spellEnd"/>
      <w:r w:rsidR="00E26CC0">
        <w:rPr>
          <w:rFonts w:cstheme="minorHAnsi"/>
        </w:rPr>
        <w:t xml:space="preserve"> points out his </w:t>
      </w:r>
      <w:r w:rsidR="00627265">
        <w:rPr>
          <w:rFonts w:cstheme="minorHAnsi"/>
        </w:rPr>
        <w:t>biasness by</w:t>
      </w:r>
      <w:r w:rsidR="00E26CC0">
        <w:rPr>
          <w:rFonts w:cstheme="minorHAnsi"/>
        </w:rPr>
        <w:t xml:space="preserve"> </w:t>
      </w:r>
      <w:r w:rsidR="00627265">
        <w:rPr>
          <w:rFonts w:cstheme="minorHAnsi"/>
        </w:rPr>
        <w:t>emphasizing</w:t>
      </w:r>
      <w:r w:rsidR="003C16B3" w:rsidRPr="00E26CC0">
        <w:rPr>
          <w:rFonts w:cstheme="minorHAnsi"/>
        </w:rPr>
        <w:t xml:space="preserve"> how important it is to</w:t>
      </w:r>
      <w:r w:rsidR="00E26CC0">
        <w:rPr>
          <w:rFonts w:cstheme="minorHAnsi"/>
        </w:rPr>
        <w:t xml:space="preserve"> </w:t>
      </w:r>
      <w:r w:rsidR="003C16B3" w:rsidRPr="00627265">
        <w:rPr>
          <w:rFonts w:cstheme="minorHAnsi"/>
        </w:rPr>
        <w:t>listen</w:t>
      </w:r>
      <w:r w:rsidR="003C16B3" w:rsidRPr="00E26CC0">
        <w:rPr>
          <w:rFonts w:cstheme="minorHAnsi"/>
          <w:i/>
          <w:iCs/>
        </w:rPr>
        <w:t xml:space="preserve"> </w:t>
      </w:r>
      <w:r w:rsidR="003C16B3" w:rsidRPr="00E26CC0">
        <w:rPr>
          <w:rFonts w:cstheme="minorHAnsi"/>
        </w:rPr>
        <w:t xml:space="preserve">to disabled people. Though the two ultimately break up when </w:t>
      </w:r>
      <w:proofErr w:type="spellStart"/>
      <w:r w:rsidR="003C16B3" w:rsidRPr="00E26CC0">
        <w:rPr>
          <w:rFonts w:cstheme="minorHAnsi"/>
        </w:rPr>
        <w:t>Vivi</w:t>
      </w:r>
      <w:proofErr w:type="spellEnd"/>
      <w:r w:rsidR="003C16B3" w:rsidRPr="00E26CC0">
        <w:rPr>
          <w:rFonts w:cstheme="minorHAnsi"/>
        </w:rPr>
        <w:t xml:space="preserve"> moves back to</w:t>
      </w:r>
      <w:r w:rsidR="00E26CC0">
        <w:rPr>
          <w:rFonts w:cstheme="minorHAnsi"/>
        </w:rPr>
        <w:t xml:space="preserve"> </w:t>
      </w:r>
      <w:r w:rsidR="003C16B3" w:rsidRPr="00E26CC0">
        <w:rPr>
          <w:rFonts w:cstheme="minorHAnsi"/>
        </w:rPr>
        <w:t xml:space="preserve">Seattle after the summer, neither </w:t>
      </w:r>
      <w:r w:rsidR="00627265">
        <w:rPr>
          <w:rFonts w:cstheme="minorHAnsi"/>
        </w:rPr>
        <w:t xml:space="preserve">of them </w:t>
      </w:r>
      <w:r w:rsidR="003C16B3" w:rsidRPr="00E26CC0">
        <w:rPr>
          <w:rFonts w:cstheme="minorHAnsi"/>
        </w:rPr>
        <w:t xml:space="preserve">regret their relationship. </w:t>
      </w:r>
      <w:proofErr w:type="spellStart"/>
      <w:r w:rsidR="003C16B3" w:rsidRPr="00E26CC0">
        <w:rPr>
          <w:rFonts w:cstheme="minorHAnsi"/>
        </w:rPr>
        <w:t>Vivi</w:t>
      </w:r>
      <w:proofErr w:type="spellEnd"/>
      <w:r w:rsidR="003C16B3" w:rsidRPr="00E26CC0">
        <w:rPr>
          <w:rFonts w:cstheme="minorHAnsi"/>
        </w:rPr>
        <w:t xml:space="preserve"> decides it must end both</w:t>
      </w:r>
      <w:r w:rsidR="00E26CC0">
        <w:rPr>
          <w:rFonts w:cstheme="minorHAnsi"/>
        </w:rPr>
        <w:t xml:space="preserve"> </w:t>
      </w:r>
      <w:r w:rsidR="003C16B3" w:rsidRPr="00E26CC0">
        <w:rPr>
          <w:rFonts w:cstheme="minorHAnsi"/>
        </w:rPr>
        <w:t>because of the distance and because she knows that as she continues to adjust to her</w:t>
      </w:r>
      <w:r w:rsidR="00E26CC0">
        <w:rPr>
          <w:rFonts w:cstheme="minorHAnsi"/>
        </w:rPr>
        <w:t xml:space="preserve"> </w:t>
      </w:r>
      <w:r w:rsidR="003C16B3" w:rsidRPr="00E26CC0">
        <w:rPr>
          <w:rFonts w:cstheme="minorHAnsi"/>
        </w:rPr>
        <w:t>bipolar disorder, she cannot be affec</w:t>
      </w:r>
      <w:r w:rsidR="00627265">
        <w:rPr>
          <w:rFonts w:cstheme="minorHAnsi"/>
        </w:rPr>
        <w:t>ted by someone else’s life</w:t>
      </w:r>
      <w:r w:rsidR="003C16B3" w:rsidRPr="00E26CC0">
        <w:rPr>
          <w:rFonts w:cstheme="minorHAnsi"/>
        </w:rPr>
        <w:t xml:space="preserve">. Though heartbreaking to read, Lord </w:t>
      </w:r>
      <w:r w:rsidR="00E26CC0">
        <w:rPr>
          <w:rFonts w:cstheme="minorHAnsi"/>
        </w:rPr>
        <w:t xml:space="preserve">(2016) </w:t>
      </w:r>
      <w:r w:rsidR="003C16B3" w:rsidRPr="00E26CC0">
        <w:rPr>
          <w:rFonts w:cstheme="minorHAnsi"/>
        </w:rPr>
        <w:t>positions the reader to</w:t>
      </w:r>
      <w:r w:rsidR="00E26CC0">
        <w:rPr>
          <w:rFonts w:cstheme="minorHAnsi"/>
        </w:rPr>
        <w:t xml:space="preserve"> </w:t>
      </w:r>
      <w:r w:rsidR="003C16B3" w:rsidRPr="00E26CC0">
        <w:rPr>
          <w:rFonts w:cstheme="minorHAnsi"/>
        </w:rPr>
        <w:t xml:space="preserve">respect and embrace </w:t>
      </w:r>
      <w:proofErr w:type="spellStart"/>
      <w:r w:rsidR="003C16B3" w:rsidRPr="00E26CC0">
        <w:rPr>
          <w:rFonts w:cstheme="minorHAnsi"/>
        </w:rPr>
        <w:t>Vivi’s</w:t>
      </w:r>
      <w:proofErr w:type="spellEnd"/>
      <w:r w:rsidR="003C16B3" w:rsidRPr="00E26CC0">
        <w:rPr>
          <w:rFonts w:cstheme="minorHAnsi"/>
        </w:rPr>
        <w:t xml:space="preserve"> decision to place her mental health over a relationship.</w:t>
      </w:r>
    </w:p>
    <w:p w:rsidR="006C55CB" w:rsidRPr="006C55CB" w:rsidRDefault="00627265" w:rsidP="00627265">
      <w:pPr>
        <w:pStyle w:val="Heading3"/>
        <w:ind w:firstLine="0"/>
        <w:jc w:val="center"/>
      </w:pPr>
      <w:r>
        <w:t>Implications</w:t>
      </w:r>
    </w:p>
    <w:p w:rsidR="00263492" w:rsidRDefault="00054464" w:rsidP="0047012E">
      <w:r w:rsidRPr="00054464">
        <w:t xml:space="preserve">When analyzing contemporary young adult </w:t>
      </w:r>
      <w:r>
        <w:t>novels, we ca</w:t>
      </w:r>
      <w:r w:rsidR="0047012E">
        <w:t>n</w:t>
      </w:r>
      <w:r>
        <w:t xml:space="preserve">not limit these books to literature instead </w:t>
      </w:r>
      <w:r w:rsidRPr="00054464">
        <w:t>we are studying our present world, and it is important that this genre reflects our diversity</w:t>
      </w:r>
      <w:r>
        <w:t xml:space="preserve"> </w:t>
      </w:r>
      <w:r w:rsidR="00120BB9">
        <w:t>in social issues and mental health challenges with an effort to promote</w:t>
      </w:r>
      <w:r w:rsidRPr="00054464">
        <w:t xml:space="preserve"> its inclusion. Insightful novels can encourage readers</w:t>
      </w:r>
      <w:r>
        <w:t xml:space="preserve"> especially psychologists</w:t>
      </w:r>
      <w:r w:rsidRPr="00054464">
        <w:t xml:space="preserve"> to examine fictional</w:t>
      </w:r>
      <w:r>
        <w:t xml:space="preserve"> </w:t>
      </w:r>
      <w:r w:rsidRPr="00054464">
        <w:t>scenarios to better understand the current social factors</w:t>
      </w:r>
      <w:r>
        <w:t xml:space="preserve"> and distress</w:t>
      </w:r>
      <w:r w:rsidRPr="00054464">
        <w:t xml:space="preserve"> that shaped such a text.</w:t>
      </w:r>
      <w:r w:rsidR="00263492">
        <w:t xml:space="preserve"> For example, reading All the Bright Place by Jennifer </w:t>
      </w:r>
      <w:proofErr w:type="spellStart"/>
      <w:r w:rsidR="00263492">
        <w:t>Niven</w:t>
      </w:r>
      <w:proofErr w:type="spellEnd"/>
      <w:r w:rsidR="00263492">
        <w:t xml:space="preserve"> (2015), it will not just give the idea through language about a mentally disturbed person but also helps analyzing how different factors plays destructive role for a person simultaneously. Similarly in 13 Reasons Why by Jay Asher (2007), suicide has been highlighted through complete ignorance of institutions like family, school while bullying, and lack of affection. This gives us a window image about individual differences, diversity in cultural norms as well as an insight to details of a character which such a person in real would be unable to speak otherwise.</w:t>
      </w:r>
    </w:p>
    <w:p w:rsidR="00263492" w:rsidRDefault="00263492" w:rsidP="00263492">
      <w:r>
        <w:lastRenderedPageBreak/>
        <w:t>Instead of keeping mental disability or social distress a stigmatized and a taboo topic, discouraging its discussion at an institutional level (family</w:t>
      </w:r>
      <w:r w:rsidR="00741725">
        <w:t>, schools</w:t>
      </w:r>
      <w:r>
        <w:t>) would not lessen its reading rather it will end up in being read and not addressed</w:t>
      </w:r>
      <w:r w:rsidR="0047012E">
        <w:t xml:space="preserve"> or supervised</w:t>
      </w:r>
      <w:r>
        <w:t>. Rather, discussions over social distress through these books will be an excellent way to help address adolescents and young adult issues which otherwise would is difficult to spoke about generally in Pakistani context.</w:t>
      </w:r>
    </w:p>
    <w:p w:rsidR="00E81978" w:rsidRDefault="0047012E" w:rsidP="00A83BF1">
      <w:r w:rsidRPr="008B38BE">
        <w:t>While</w:t>
      </w:r>
      <w:r w:rsidR="00325147" w:rsidRPr="008B38BE">
        <w:t xml:space="preserve"> all readers should be aware of empowering themes in young adult</w:t>
      </w:r>
      <w:r w:rsidR="008B38BE">
        <w:t xml:space="preserve"> </w:t>
      </w:r>
      <w:r w:rsidR="00325147" w:rsidRPr="008B38BE">
        <w:t>disability novels, students and educators in particular can create more inclusive</w:t>
      </w:r>
      <w:r w:rsidR="008B38BE">
        <w:t xml:space="preserve"> </w:t>
      </w:r>
      <w:r w:rsidR="00325147" w:rsidRPr="008B38BE">
        <w:t>classrooms by addressing dis</w:t>
      </w:r>
      <w:r w:rsidR="00741725">
        <w:t>abilities and challenges</w:t>
      </w:r>
      <w:r w:rsidR="00B13E62">
        <w:t xml:space="preserve"> associated</w:t>
      </w:r>
      <w:r w:rsidR="00325147" w:rsidRPr="008B38BE">
        <w:t>. One of the concerns for educators, scholars, and authors is their own</w:t>
      </w:r>
      <w:r w:rsidR="008B38BE">
        <w:t xml:space="preserve"> </w:t>
      </w:r>
      <w:r w:rsidR="00325147" w:rsidRPr="008B38BE">
        <w:t>disability status, particularly if they hope to include a disability perspective but feel</w:t>
      </w:r>
      <w:r w:rsidR="008B38BE">
        <w:t xml:space="preserve"> u</w:t>
      </w:r>
      <w:r w:rsidR="00325147" w:rsidRPr="008B38BE">
        <w:t xml:space="preserve">nsure about their ability to approach it </w:t>
      </w:r>
      <w:r w:rsidR="00B13E62" w:rsidRPr="008B38BE">
        <w:t>effectively</w:t>
      </w:r>
      <w:r w:rsidR="00325147" w:rsidRPr="008B38BE">
        <w:t>. The subject of disability is thus an important topic for all students who</w:t>
      </w:r>
      <w:r w:rsidR="008B38BE">
        <w:t xml:space="preserve"> </w:t>
      </w:r>
      <w:r w:rsidR="00325147" w:rsidRPr="008B38BE">
        <w:t>have encountered societal norms. Literature is also a powerful social force and</w:t>
      </w:r>
      <w:r w:rsidR="008B38BE">
        <w:t xml:space="preserve"> </w:t>
      </w:r>
      <w:r w:rsidR="00325147" w:rsidRPr="008B38BE">
        <w:t>conv</w:t>
      </w:r>
      <w:r w:rsidR="008B38BE">
        <w:t>ersation starter about mental health and distress awareness</w:t>
      </w:r>
      <w:r w:rsidR="00325147" w:rsidRPr="008B38BE">
        <w:t>. Dealing with challenges to one’s mental</w:t>
      </w:r>
      <w:r w:rsidR="008B38BE">
        <w:t xml:space="preserve"> </w:t>
      </w:r>
      <w:r w:rsidR="00325147" w:rsidRPr="008B38BE">
        <w:t xml:space="preserve">health is thus </w:t>
      </w:r>
      <w:r w:rsidR="00B13E62">
        <w:t xml:space="preserve">should </w:t>
      </w:r>
      <w:r w:rsidR="00325147" w:rsidRPr="008B38BE">
        <w:t>not</w:t>
      </w:r>
      <w:r w:rsidR="00B13E62">
        <w:t xml:space="preserve"> be</w:t>
      </w:r>
      <w:r w:rsidR="00325147" w:rsidRPr="008B38BE">
        <w:t xml:space="preserve"> a</w:t>
      </w:r>
      <w:r w:rsidR="00A83BF1">
        <w:t>n</w:t>
      </w:r>
      <w:r w:rsidR="00325147" w:rsidRPr="008B38BE">
        <w:t xml:space="preserve"> </w:t>
      </w:r>
      <w:r w:rsidR="00B13E62" w:rsidRPr="008B38BE">
        <w:t>occasional</w:t>
      </w:r>
      <w:r w:rsidR="00325147" w:rsidRPr="008B38BE">
        <w:t xml:space="preserve"> experience, and educators have a responsibility to include such</w:t>
      </w:r>
      <w:r w:rsidR="008B38BE">
        <w:t xml:space="preserve"> </w:t>
      </w:r>
      <w:r w:rsidR="00325147" w:rsidRPr="008B38BE">
        <w:t>perspectives in curriculum. It is thus important to</w:t>
      </w:r>
      <w:r w:rsidR="008B38BE">
        <w:t xml:space="preserve"> </w:t>
      </w:r>
      <w:r w:rsidR="00325147" w:rsidRPr="008B38BE">
        <w:t>recognize that educators play a key role in the empowerment and appreciation for</w:t>
      </w:r>
      <w:r w:rsidR="008B38BE">
        <w:t xml:space="preserve"> </w:t>
      </w:r>
      <w:r w:rsidR="00325147" w:rsidRPr="008B38BE">
        <w:t>disability which has been the center of this research</w:t>
      </w:r>
      <w:r w:rsidR="00F257FB">
        <w:t xml:space="preserve">. </w:t>
      </w:r>
    </w:p>
    <w:p w:rsidR="00024C5E" w:rsidRPr="00024C5E" w:rsidRDefault="00943784" w:rsidP="00024C5E">
      <w:pPr>
        <w:rPr>
          <w:b/>
          <w:bCs/>
        </w:rPr>
      </w:pPr>
      <w:r>
        <w:rPr>
          <w:b/>
          <w:bCs/>
        </w:rPr>
        <w:t>Limitations</w:t>
      </w:r>
    </w:p>
    <w:p w:rsidR="005D0AAA" w:rsidRDefault="005D0AAA" w:rsidP="00943784">
      <w:r>
        <w:t>Like all research, this thematic analysis</w:t>
      </w:r>
      <w:r w:rsidR="001B35C8" w:rsidRPr="001B35C8">
        <w:t xml:space="preserve"> is not without l</w:t>
      </w:r>
      <w:r w:rsidR="005E4C52">
        <w:t xml:space="preserve">imitations. The intersection of </w:t>
      </w:r>
      <w:r w:rsidR="001B35C8" w:rsidRPr="001B35C8">
        <w:t xml:space="preserve">disability </w:t>
      </w:r>
      <w:r>
        <w:t xml:space="preserve">and distress theme within </w:t>
      </w:r>
      <w:r w:rsidR="001B35C8" w:rsidRPr="001B35C8">
        <w:t>young adult literature is a growing field for researchers, offering</w:t>
      </w:r>
      <w:r>
        <w:t xml:space="preserve"> </w:t>
      </w:r>
      <w:r w:rsidR="001B35C8" w:rsidRPr="001B35C8">
        <w:t xml:space="preserve">many possible avenues for study. </w:t>
      </w:r>
      <w:r w:rsidR="00943784">
        <w:t xml:space="preserve">However, </w:t>
      </w:r>
      <w:r w:rsidR="001B35C8" w:rsidRPr="001B35C8">
        <w:t>there a</w:t>
      </w:r>
      <w:r>
        <w:t>re difficulties in comparing am</w:t>
      </w:r>
      <w:r w:rsidR="005E4C52">
        <w:t>n</w:t>
      </w:r>
      <w:r>
        <w:t>esia</w:t>
      </w:r>
      <w:r w:rsidR="001B35C8" w:rsidRPr="001B35C8">
        <w:t xml:space="preserve"> to</w:t>
      </w:r>
      <w:r>
        <w:t xml:space="preserve"> </w:t>
      </w:r>
      <w:r w:rsidR="005E4C52">
        <w:t>mood disorder</w:t>
      </w:r>
      <w:r w:rsidR="001B35C8" w:rsidRPr="001B35C8">
        <w:t>, as these experiences have different neurological and</w:t>
      </w:r>
      <w:r>
        <w:t xml:space="preserve"> </w:t>
      </w:r>
      <w:r w:rsidR="001B35C8" w:rsidRPr="001B35C8">
        <w:t xml:space="preserve">emotional roots, which in turn affects how a character </w:t>
      </w:r>
      <w:r w:rsidR="00943784" w:rsidRPr="001B35C8">
        <w:t>theorizes</w:t>
      </w:r>
      <w:r w:rsidR="001B35C8" w:rsidRPr="001B35C8">
        <w:t xml:space="preserve"> </w:t>
      </w:r>
      <w:r w:rsidR="00943784" w:rsidRPr="001B35C8">
        <w:t>influence</w:t>
      </w:r>
      <w:r w:rsidR="001B35C8" w:rsidRPr="001B35C8">
        <w:t xml:space="preserve">. Though </w:t>
      </w:r>
      <w:r w:rsidR="00943784">
        <w:t xml:space="preserve">the analysis was an attempt </w:t>
      </w:r>
      <w:r w:rsidR="001B35C8" w:rsidRPr="001B35C8">
        <w:t xml:space="preserve">to create </w:t>
      </w:r>
      <w:r w:rsidR="001B35C8" w:rsidRPr="001B35C8">
        <w:lastRenderedPageBreak/>
        <w:t>solidarity and awareness for a broad spectrum of less visible</w:t>
      </w:r>
      <w:r>
        <w:t xml:space="preserve"> </w:t>
      </w:r>
      <w:r w:rsidR="001B35C8" w:rsidRPr="001B35C8">
        <w:t xml:space="preserve">disabilities, a closer look at individual disabilities </w:t>
      </w:r>
      <w:r>
        <w:t xml:space="preserve">and distress </w:t>
      </w:r>
      <w:r w:rsidR="001B35C8" w:rsidRPr="001B35C8">
        <w:t>could create more focused frameworks</w:t>
      </w:r>
      <w:r w:rsidR="00943784">
        <w:t xml:space="preserve"> in future researche</w:t>
      </w:r>
      <w:r>
        <w:t>s</w:t>
      </w:r>
      <w:r w:rsidR="001B35C8" w:rsidRPr="001B35C8">
        <w:t xml:space="preserve">. </w:t>
      </w:r>
    </w:p>
    <w:p w:rsidR="005D0AAA" w:rsidRDefault="001B35C8" w:rsidP="0098229E">
      <w:pPr>
        <w:ind w:firstLine="0"/>
      </w:pPr>
      <w:r w:rsidRPr="001B35C8">
        <w:t xml:space="preserve">In narrowing </w:t>
      </w:r>
      <w:r w:rsidR="00F00EB2">
        <w:t>research from all distres</w:t>
      </w:r>
      <w:r w:rsidRPr="001B35C8">
        <w:t>s to mental disabilities,</w:t>
      </w:r>
      <w:r w:rsidR="005D0AAA">
        <w:t xml:space="preserve"> </w:t>
      </w:r>
      <w:r w:rsidR="00604248">
        <w:t>s</w:t>
      </w:r>
      <w:r w:rsidRPr="001B35C8">
        <w:t xml:space="preserve">maller </w:t>
      </w:r>
      <w:r w:rsidR="005D0AAA">
        <w:t>s</w:t>
      </w:r>
      <w:r w:rsidR="00F00EB2">
        <w:t>e</w:t>
      </w:r>
      <w:r w:rsidR="005D0AAA">
        <w:t xml:space="preserve">lection of books </w:t>
      </w:r>
      <w:r w:rsidR="0098229E">
        <w:t xml:space="preserve">gave room to </w:t>
      </w:r>
      <w:r w:rsidRPr="001B35C8">
        <w:t>explore specific challenges that</w:t>
      </w:r>
      <w:r w:rsidR="005D0AAA">
        <w:t xml:space="preserve"> </w:t>
      </w:r>
      <w:r w:rsidRPr="001B35C8">
        <w:t xml:space="preserve">society and mental disability pose for individuals; for instance, </w:t>
      </w:r>
      <w:r w:rsidR="0098229E">
        <w:t xml:space="preserve">analysis of </w:t>
      </w:r>
      <w:r w:rsidRPr="001B35C8">
        <w:t>how a less</w:t>
      </w:r>
      <w:r w:rsidR="005D0AAA">
        <w:t xml:space="preserve"> </w:t>
      </w:r>
      <w:r w:rsidR="0098229E" w:rsidRPr="001B35C8">
        <w:t>prominent</w:t>
      </w:r>
      <w:r w:rsidRPr="001B35C8">
        <w:t xml:space="preserve"> </w:t>
      </w:r>
      <w:r w:rsidR="0098229E">
        <w:t>disability prompted moments in protagonist’s</w:t>
      </w:r>
      <w:r w:rsidRPr="001B35C8">
        <w:t xml:space="preserve"> identity and how mental health medication is both feared and stigmatized. Likewise, a more</w:t>
      </w:r>
      <w:r w:rsidR="005D0AAA">
        <w:t xml:space="preserve"> </w:t>
      </w:r>
      <w:r w:rsidRPr="001B35C8">
        <w:t>detail</w:t>
      </w:r>
      <w:r w:rsidR="005D0AAA">
        <w:t>ed focus on depression or suicide</w:t>
      </w:r>
      <w:r w:rsidRPr="001B35C8">
        <w:t xml:space="preserve"> could reveal common preconceptions about </w:t>
      </w:r>
      <w:r w:rsidR="0098229E">
        <w:t xml:space="preserve">such </w:t>
      </w:r>
      <w:r w:rsidRPr="001B35C8">
        <w:t>experiences that are more noticeable when</w:t>
      </w:r>
      <w:r w:rsidR="0098229E">
        <w:t xml:space="preserve"> repeated across all books</w:t>
      </w:r>
      <w:r w:rsidRPr="001B35C8">
        <w:t xml:space="preserve">. </w:t>
      </w:r>
    </w:p>
    <w:p w:rsidR="00024C5E" w:rsidRPr="001B35C8" w:rsidRDefault="0098229E" w:rsidP="00115BD4">
      <w:r>
        <w:t xml:space="preserve">The </w:t>
      </w:r>
      <w:r w:rsidR="005D0AAA">
        <w:t xml:space="preserve">thematic analysis </w:t>
      </w:r>
      <w:r w:rsidR="001B35C8" w:rsidRPr="001B35C8">
        <w:t xml:space="preserve">covers some of </w:t>
      </w:r>
      <w:r w:rsidR="005D0AAA">
        <w:t xml:space="preserve">the most frequent and </w:t>
      </w:r>
      <w:r>
        <w:t>an important theme in young adult literature, but it is</w:t>
      </w:r>
      <w:r w:rsidR="001B35C8" w:rsidRPr="001B35C8">
        <w:t xml:space="preserve"> of course not comprehensive. In particular,</w:t>
      </w:r>
      <w:r w:rsidR="005D0AAA">
        <w:t xml:space="preserve"> disability across different cultures for instance fiction portraying same issues by Pakistani authors</w:t>
      </w:r>
      <w:r w:rsidR="001B35C8" w:rsidRPr="001B35C8">
        <w:t xml:space="preserve"> and portrayals of </w:t>
      </w:r>
      <w:r>
        <w:t xml:space="preserve">culture-relevant disability and distress </w:t>
      </w:r>
      <w:r w:rsidR="001B35C8" w:rsidRPr="001B35C8">
        <w:t>offer</w:t>
      </w:r>
      <w:r w:rsidR="005D0AAA">
        <w:t xml:space="preserve"> rich potential for future analysis</w:t>
      </w:r>
      <w:r w:rsidR="001B35C8" w:rsidRPr="001B35C8">
        <w:t>.</w:t>
      </w:r>
    </w:p>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p>
        <w:p w:rsidR="00D639A1" w:rsidRDefault="00C31D30" w:rsidP="00D639A1">
          <w:pPr>
            <w:pStyle w:val="Bibliography"/>
            <w:rPr>
              <w:noProof/>
            </w:rPr>
          </w:pPr>
          <w:r>
            <w:fldChar w:fldCharType="begin"/>
          </w:r>
          <w:r>
            <w:instrText xml:space="preserve"> BIBLIOGRAPHY </w:instrText>
          </w:r>
          <w:r>
            <w:fldChar w:fldCharType="separate"/>
          </w:r>
          <w:r w:rsidR="00D639A1">
            <w:rPr>
              <w:noProof/>
            </w:rPr>
            <w:t xml:space="preserve">Asher, J. (2007). </w:t>
          </w:r>
          <w:r w:rsidR="00D639A1">
            <w:rPr>
              <w:i/>
              <w:iCs/>
              <w:noProof/>
            </w:rPr>
            <w:t>Thirteen Reasons Why.</w:t>
          </w:r>
          <w:r w:rsidR="00D639A1">
            <w:rPr>
              <w:noProof/>
            </w:rPr>
            <w:t xml:space="preserve"> New York: Penguin Group.</w:t>
          </w:r>
        </w:p>
        <w:p w:rsidR="00D639A1" w:rsidRDefault="00D639A1" w:rsidP="00D639A1">
          <w:pPr>
            <w:pStyle w:val="Bibliography"/>
            <w:rPr>
              <w:noProof/>
            </w:rPr>
          </w:pPr>
          <w:r>
            <w:rPr>
              <w:noProof/>
            </w:rPr>
            <w:t xml:space="preserve">Barr, E. (2017). </w:t>
          </w:r>
          <w:r>
            <w:rPr>
              <w:i/>
              <w:iCs/>
              <w:noProof/>
            </w:rPr>
            <w:t>The One Memory of Flora Banks.</w:t>
          </w:r>
          <w:r>
            <w:rPr>
              <w:noProof/>
            </w:rPr>
            <w:t xml:space="preserve"> Penguin Books.</w:t>
          </w:r>
        </w:p>
        <w:p w:rsidR="00D639A1" w:rsidRDefault="00D639A1" w:rsidP="00D639A1">
          <w:pPr>
            <w:pStyle w:val="Bibliography"/>
            <w:rPr>
              <w:noProof/>
            </w:rPr>
          </w:pPr>
          <w:r>
            <w:rPr>
              <w:noProof/>
            </w:rPr>
            <w:t xml:space="preserve">Bishop, R. S. (1990). Mirros, Windows and Sliding Doors. </w:t>
          </w:r>
          <w:r>
            <w:rPr>
              <w:i/>
              <w:iCs/>
              <w:noProof/>
            </w:rPr>
            <w:t>Perspectives: Choosing and Using Books for the Classroom, 6</w:t>
          </w:r>
          <w:r w:rsidR="00F038DD">
            <w:rPr>
              <w:noProof/>
            </w:rPr>
            <w:t>(2</w:t>
          </w:r>
          <w:r>
            <w:rPr>
              <w:noProof/>
            </w:rPr>
            <w:t>). Retrieved from www.rif/org/literacy-resources/multicultural/mirrors-windows-and-sliding-glass-doors.html</w:t>
          </w:r>
        </w:p>
        <w:p w:rsidR="00D639A1" w:rsidRDefault="00D639A1" w:rsidP="00D639A1">
          <w:pPr>
            <w:pStyle w:val="Bibliography"/>
            <w:rPr>
              <w:noProof/>
            </w:rPr>
          </w:pPr>
          <w:r>
            <w:rPr>
              <w:noProof/>
            </w:rPr>
            <w:t xml:space="preserve">Corker, M., &amp; Shakespeare, T. (Eds.). (2002). </w:t>
          </w:r>
          <w:r>
            <w:rPr>
              <w:i/>
              <w:iCs/>
              <w:noProof/>
            </w:rPr>
            <w:t>Disability/Postmodernity: Embodying Disability Theory</w:t>
          </w:r>
          <w:r>
            <w:rPr>
              <w:noProof/>
            </w:rPr>
            <w:t xml:space="preserve"> (2006 ed.). Continuum. Retrieved from Continuum.</w:t>
          </w:r>
        </w:p>
        <w:p w:rsidR="00D639A1" w:rsidRDefault="00D639A1" w:rsidP="00D639A1">
          <w:pPr>
            <w:pStyle w:val="Bibliography"/>
            <w:rPr>
              <w:noProof/>
            </w:rPr>
          </w:pPr>
          <w:r>
            <w:rPr>
              <w:i/>
              <w:iCs/>
              <w:noProof/>
            </w:rPr>
            <w:t>Diagnostic and statistical manual of mental disorders</w:t>
          </w:r>
          <w:r>
            <w:rPr>
              <w:noProof/>
            </w:rPr>
            <w:t xml:space="preserve"> (5th ed.). (2013). Arlington, VA: American Psychiatric Publishing.</w:t>
          </w:r>
        </w:p>
        <w:p w:rsidR="00D639A1" w:rsidRDefault="00D639A1" w:rsidP="00D639A1">
          <w:pPr>
            <w:pStyle w:val="Bibliography"/>
            <w:rPr>
              <w:noProof/>
            </w:rPr>
          </w:pPr>
          <w:r>
            <w:rPr>
              <w:noProof/>
            </w:rPr>
            <w:t xml:space="preserve">Dolmage, J. T. (2013). </w:t>
          </w:r>
          <w:r>
            <w:rPr>
              <w:i/>
              <w:iCs/>
              <w:noProof/>
            </w:rPr>
            <w:t>Disability Rhetoric</w:t>
          </w:r>
          <w:r>
            <w:rPr>
              <w:noProof/>
            </w:rPr>
            <w:t xml:space="preserve"> (Ebook ed ed.). Syracuse Uni</w:t>
          </w:r>
          <w:r w:rsidR="00536DC2">
            <w:rPr>
              <w:noProof/>
            </w:rPr>
            <w:t>versity Press. Retrieved from 0-</w:t>
          </w:r>
          <w:r>
            <w:rPr>
              <w:noProof/>
            </w:rPr>
            <w:t>ebookcentral.proquest.com.library.uark.edu/lib/uarkebooks/detail.action?docID=3410157</w:t>
          </w:r>
        </w:p>
        <w:p w:rsidR="00D639A1" w:rsidRDefault="00D639A1" w:rsidP="00D639A1">
          <w:pPr>
            <w:pStyle w:val="Bibliography"/>
            <w:rPr>
              <w:noProof/>
            </w:rPr>
          </w:pPr>
          <w:r>
            <w:rPr>
              <w:noProof/>
            </w:rPr>
            <w:t xml:space="preserve">Donaldson, E. J. (2002, Autumn). The Corpus of the Madwoman: Toward a Feminist Disability Studies Theory of Embodiment and Mental Illness. </w:t>
          </w:r>
          <w:r>
            <w:rPr>
              <w:i/>
              <w:iCs/>
              <w:noProof/>
            </w:rPr>
            <w:t>Feminist Disability Studies, 14</w:t>
          </w:r>
          <w:r>
            <w:rPr>
              <w:noProof/>
            </w:rPr>
            <w:t>(3), 99-119. Retrieved from www.jstor.org/stable/4316926</w:t>
          </w:r>
        </w:p>
        <w:p w:rsidR="00D639A1" w:rsidRDefault="00D639A1" w:rsidP="00D639A1">
          <w:pPr>
            <w:pStyle w:val="Bibliography"/>
            <w:rPr>
              <w:noProof/>
            </w:rPr>
          </w:pPr>
          <w:r>
            <w:rPr>
              <w:noProof/>
            </w:rPr>
            <w:t xml:space="preserve">Dunn, P. A. (2015). </w:t>
          </w:r>
          <w:r>
            <w:rPr>
              <w:i/>
              <w:iCs/>
              <w:noProof/>
            </w:rPr>
            <w:t>Disabling Characters: Representations of Disability in Young Adult Literature.</w:t>
          </w:r>
          <w:r>
            <w:rPr>
              <w:noProof/>
            </w:rPr>
            <w:t xml:space="preserve"> Peter Lang.</w:t>
          </w:r>
        </w:p>
        <w:p w:rsidR="00D639A1" w:rsidRDefault="00D639A1" w:rsidP="00D639A1">
          <w:pPr>
            <w:pStyle w:val="Bibliography"/>
            <w:rPr>
              <w:noProof/>
            </w:rPr>
          </w:pPr>
          <w:r>
            <w:rPr>
              <w:noProof/>
            </w:rPr>
            <w:t xml:space="preserve">Elman, J. P. (2014). Cryin' and Dyin' in the Age of Aliteracy: Romancing Teen Sick-Lit. </w:t>
          </w:r>
          <w:r>
            <w:rPr>
              <w:i/>
              <w:iCs/>
              <w:noProof/>
            </w:rPr>
            <w:t>Chornic Youth Disability, Sexuality and U.S. Media Culture of Rehabilitation</w:t>
          </w:r>
          <w:r>
            <w:rPr>
              <w:noProof/>
            </w:rPr>
            <w:t xml:space="preserve">, </w:t>
          </w:r>
          <w:r w:rsidR="003B51CB">
            <w:t>NYU Press</w:t>
          </w:r>
          <w:r w:rsidR="003B51CB">
            <w:t xml:space="preserve">: </w:t>
          </w:r>
          <w:r>
            <w:rPr>
              <w:noProof/>
            </w:rPr>
            <w:t>93-130.</w:t>
          </w:r>
        </w:p>
        <w:p w:rsidR="00D639A1" w:rsidRDefault="00D639A1" w:rsidP="00D639A1">
          <w:pPr>
            <w:pStyle w:val="Bibliography"/>
            <w:rPr>
              <w:noProof/>
            </w:rPr>
          </w:pPr>
          <w:r>
            <w:rPr>
              <w:noProof/>
            </w:rPr>
            <w:t xml:space="preserve">Green, J., &amp; Levithan, D. (2010). </w:t>
          </w:r>
          <w:r>
            <w:rPr>
              <w:i/>
              <w:iCs/>
              <w:noProof/>
            </w:rPr>
            <w:t>Will Grayson, Will Grayson.</w:t>
          </w:r>
          <w:r>
            <w:rPr>
              <w:noProof/>
            </w:rPr>
            <w:t xml:space="preserve"> Speak-Penguin.</w:t>
          </w:r>
        </w:p>
        <w:p w:rsidR="00D639A1" w:rsidRPr="00B61B7E" w:rsidRDefault="00D639A1" w:rsidP="00D639A1">
          <w:pPr>
            <w:pStyle w:val="Bibliography"/>
            <w:rPr>
              <w:rFonts w:cstheme="minorHAnsi"/>
              <w:noProof/>
            </w:rPr>
          </w:pPr>
          <w:r>
            <w:rPr>
              <w:noProof/>
            </w:rPr>
            <w:t xml:space="preserve">Hughes-Hassell, S. (2013, July). Multicultural Young Adult Literature as a Form of Counter Storytelling. </w:t>
          </w:r>
          <w:r>
            <w:rPr>
              <w:i/>
              <w:iCs/>
              <w:noProof/>
            </w:rPr>
            <w:t>The Library Quarterly, 83</w:t>
          </w:r>
          <w:r>
            <w:rPr>
              <w:noProof/>
            </w:rPr>
            <w:t>(3), 212-228.</w:t>
          </w:r>
          <w:r w:rsidR="00B61B7E">
            <w:rPr>
              <w:noProof/>
            </w:rPr>
            <w:t xml:space="preserve"> Doi: </w:t>
          </w:r>
          <w:r w:rsidR="00B61B7E" w:rsidRPr="00B61B7E">
            <w:rPr>
              <w:rFonts w:cstheme="minorHAnsi"/>
              <w:shd w:val="clear" w:color="auto" w:fill="FFFFFF"/>
            </w:rPr>
            <w:t>10.1086/670696</w:t>
          </w:r>
        </w:p>
        <w:p w:rsidR="00D639A1" w:rsidRDefault="00D639A1" w:rsidP="00D639A1">
          <w:pPr>
            <w:pStyle w:val="Bibliography"/>
            <w:rPr>
              <w:noProof/>
            </w:rPr>
          </w:pPr>
          <w:bookmarkStart w:id="0" w:name="_GoBack"/>
          <w:bookmarkEnd w:id="0"/>
          <w:r>
            <w:rPr>
              <w:noProof/>
            </w:rPr>
            <w:lastRenderedPageBreak/>
            <w:t xml:space="preserve">Lewiecki, W. C. (2003). Rethinking Rhetoric through Mental Disabilities. </w:t>
          </w:r>
          <w:r>
            <w:rPr>
              <w:i/>
              <w:iCs/>
              <w:noProof/>
            </w:rPr>
            <w:t>Rhetoric Review, 22</w:t>
          </w:r>
          <w:r>
            <w:rPr>
              <w:noProof/>
            </w:rPr>
            <w:t>(2), 156-167. Retrieved from www.jstor.org/stable/3093036</w:t>
          </w:r>
        </w:p>
        <w:p w:rsidR="00D639A1" w:rsidRDefault="00D639A1" w:rsidP="00D639A1">
          <w:pPr>
            <w:pStyle w:val="Bibliography"/>
            <w:rPr>
              <w:noProof/>
            </w:rPr>
          </w:pPr>
          <w:r>
            <w:rPr>
              <w:noProof/>
            </w:rPr>
            <w:t xml:space="preserve">Lord, E. (2016). </w:t>
          </w:r>
          <w:r>
            <w:rPr>
              <w:i/>
              <w:iCs/>
              <w:noProof/>
            </w:rPr>
            <w:t>When We Collided.</w:t>
          </w:r>
          <w:r>
            <w:rPr>
              <w:noProof/>
            </w:rPr>
            <w:t xml:space="preserve"> Bloomsbury.</w:t>
          </w:r>
        </w:p>
        <w:p w:rsidR="00D639A1" w:rsidRDefault="00D639A1" w:rsidP="00D639A1">
          <w:pPr>
            <w:pStyle w:val="Bibliography"/>
            <w:rPr>
              <w:noProof/>
            </w:rPr>
          </w:pPr>
          <w:r>
            <w:rPr>
              <w:noProof/>
            </w:rPr>
            <w:t xml:space="preserve">Moya, P. M. (n.d.). </w:t>
          </w:r>
          <w:r>
            <w:rPr>
              <w:i/>
              <w:iCs/>
              <w:noProof/>
            </w:rPr>
            <w:t>What's Identity Got to Do with it? Mobilizing Identities in the Multicultural Classroom.</w:t>
          </w:r>
          <w:r>
            <w:rPr>
              <w:noProof/>
            </w:rPr>
            <w:t xml:space="preserve"> (M. Alcoff, &amp; e. al, Eds.)</w:t>
          </w:r>
        </w:p>
        <w:p w:rsidR="00D639A1" w:rsidRDefault="00D639A1" w:rsidP="00D639A1">
          <w:pPr>
            <w:pStyle w:val="Bibliography"/>
            <w:rPr>
              <w:noProof/>
            </w:rPr>
          </w:pPr>
          <w:r>
            <w:rPr>
              <w:noProof/>
            </w:rPr>
            <w:t xml:space="preserve">Nikolajeva, N. (2009). Theory, Post Theory and aetonormative theory. </w:t>
          </w:r>
          <w:r>
            <w:rPr>
              <w:i/>
              <w:iCs/>
              <w:noProof/>
            </w:rPr>
            <w:t>Neohelicon</w:t>
          </w:r>
          <w:r>
            <w:rPr>
              <w:noProof/>
            </w:rPr>
            <w:t>, 13-24. doi:10.1007/s11059-009-1002-4</w:t>
          </w:r>
        </w:p>
        <w:p w:rsidR="00D639A1" w:rsidRDefault="00D639A1" w:rsidP="00D639A1">
          <w:pPr>
            <w:pStyle w:val="Bibliography"/>
            <w:rPr>
              <w:noProof/>
            </w:rPr>
          </w:pPr>
          <w:r>
            <w:rPr>
              <w:noProof/>
            </w:rPr>
            <w:t xml:space="preserve">Niven, J. (2015). </w:t>
          </w:r>
          <w:r>
            <w:rPr>
              <w:i/>
              <w:iCs/>
              <w:noProof/>
            </w:rPr>
            <w:t>All The Bright Places.</w:t>
          </w:r>
          <w:r>
            <w:rPr>
              <w:noProof/>
            </w:rPr>
            <w:t xml:space="preserve"> Knopf.</w:t>
          </w:r>
        </w:p>
        <w:p w:rsidR="00D639A1" w:rsidRDefault="00D639A1" w:rsidP="00D639A1">
          <w:pPr>
            <w:pStyle w:val="Bibliography"/>
            <w:rPr>
              <w:noProof/>
            </w:rPr>
          </w:pPr>
          <w:r>
            <w:rPr>
              <w:noProof/>
            </w:rPr>
            <w:t xml:space="preserve">Townsend, Alex, &amp; et al. (2015, may 23). </w:t>
          </w:r>
          <w:r>
            <w:rPr>
              <w:i/>
              <w:iCs/>
              <w:noProof/>
            </w:rPr>
            <w:t>Discussion: Romanticizing Mental Illness.</w:t>
          </w:r>
          <w:r>
            <w:rPr>
              <w:noProof/>
            </w:rPr>
            <w:t xml:space="preserve"> Retrieved march 11, 2018, from Disability in Kidlit: disabilityinkidlit.com/2015/05/23/discussion-romanticizing-mentalillness/.</w:t>
          </w:r>
        </w:p>
        <w:p w:rsidR="00D639A1" w:rsidRDefault="00D639A1" w:rsidP="00D639A1">
          <w:pPr>
            <w:pStyle w:val="Bibliography"/>
            <w:rPr>
              <w:noProof/>
            </w:rPr>
          </w:pPr>
          <w:r>
            <w:rPr>
              <w:noProof/>
            </w:rPr>
            <w:t xml:space="preserve">Trites, R. S. (2000). </w:t>
          </w:r>
          <w:r>
            <w:rPr>
              <w:i/>
              <w:iCs/>
              <w:noProof/>
            </w:rPr>
            <w:t>Disturbing the Universe: Power and Repression in Adolescent Literature.</w:t>
          </w:r>
          <w:r>
            <w:rPr>
              <w:noProof/>
            </w:rPr>
            <w:t xml:space="preserve"> University of Iowa Press.</w:t>
          </w:r>
        </w:p>
        <w:p w:rsidR="00D639A1" w:rsidRDefault="00D639A1" w:rsidP="00D639A1">
          <w:pPr>
            <w:pStyle w:val="Bibliography"/>
            <w:rPr>
              <w:noProof/>
            </w:rPr>
          </w:pPr>
          <w:r>
            <w:rPr>
              <w:noProof/>
            </w:rPr>
            <w:t xml:space="preserve">Yoon, N. (2015). </w:t>
          </w:r>
          <w:r>
            <w:rPr>
              <w:i/>
              <w:iCs/>
              <w:noProof/>
            </w:rPr>
            <w:t>Everything, Everything.</w:t>
          </w:r>
          <w:r>
            <w:rPr>
              <w:noProof/>
            </w:rPr>
            <w:t xml:space="preserve"> Delacorte Books for Young Readers.</w:t>
          </w:r>
        </w:p>
        <w:p w:rsidR="00E81978" w:rsidRDefault="00C31D30" w:rsidP="00D639A1">
          <w:pPr>
            <w:pStyle w:val="Bibliography"/>
            <w:rPr>
              <w:noProof/>
            </w:rPr>
          </w:pPr>
          <w:r>
            <w:rPr>
              <w:b/>
              <w:bCs/>
              <w:noProof/>
            </w:rPr>
            <w:fldChar w:fldCharType="end"/>
          </w:r>
        </w:p>
      </w:sdtContent>
    </w:sdt>
    <w:sectPr w:rsidR="00E81978">
      <w:headerReference w:type="default" r:id="rId10"/>
      <w:headerReference w:type="first" r:id="rId11"/>
      <w:footerReference w:type="first" r:id="rId12"/>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5CBF" w:rsidRDefault="00785CBF">
      <w:pPr>
        <w:spacing w:line="240" w:lineRule="auto"/>
      </w:pPr>
      <w:r>
        <w:separator/>
      </w:r>
    </w:p>
    <w:p w:rsidR="00785CBF" w:rsidRDefault="00785CBF"/>
  </w:endnote>
  <w:endnote w:type="continuationSeparator" w:id="0">
    <w:p w:rsidR="00785CBF" w:rsidRDefault="00785CBF">
      <w:pPr>
        <w:spacing w:line="240" w:lineRule="auto"/>
      </w:pPr>
      <w:r>
        <w:continuationSeparator/>
      </w:r>
    </w:p>
    <w:p w:rsidR="00785CBF" w:rsidRDefault="00785C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39A6" w:rsidRDefault="001A39A6">
    <w:pPr>
      <w:pStyle w:val="Footer"/>
    </w:pPr>
    <w:proofErr w:type="spellStart"/>
    <w:r>
      <w:t>Awaisha</w:t>
    </w:r>
    <w:proofErr w:type="spellEnd"/>
    <w:r>
      <w:t xml:space="preserve"> </w:t>
    </w:r>
    <w:proofErr w:type="spellStart"/>
    <w:r>
      <w:t>Inayat</w:t>
    </w:r>
    <w:proofErr w:type="spellEnd"/>
    <w:r>
      <w:t xml:space="preserve"> is an MPhil </w:t>
    </w:r>
    <w:r w:rsidR="002F785E">
      <w:t xml:space="preserve">Fellow </w:t>
    </w:r>
    <w:r>
      <w:t xml:space="preserve">Department of Psychology, University </w:t>
    </w:r>
    <w:r w:rsidR="00616C0A">
      <w:t xml:space="preserve">of </w:t>
    </w:r>
    <w:r>
      <w:t xml:space="preserve">Karachi. Contact: +923212960161, Email: </w:t>
    </w:r>
    <w:hyperlink r:id="rId1" w:history="1">
      <w:r w:rsidRPr="00CA5AC8">
        <w:rPr>
          <w:rStyle w:val="Hyperlink"/>
        </w:rPr>
        <w:t>awaishainayat@gmail.com</w:t>
      </w:r>
    </w:hyperlink>
  </w:p>
  <w:p w:rsidR="001A39A6" w:rsidRDefault="001A39A6">
    <w:pPr>
      <w:pStyle w:val="Footer"/>
    </w:pPr>
    <w:r>
      <w:t xml:space="preserve">Dr. </w:t>
    </w:r>
    <w:proofErr w:type="spellStart"/>
    <w:r>
      <w:t>Saima</w:t>
    </w:r>
    <w:proofErr w:type="spellEnd"/>
    <w:r>
      <w:t xml:space="preserve"> </w:t>
    </w:r>
    <w:proofErr w:type="spellStart"/>
    <w:r>
      <w:t>Masoom</w:t>
    </w:r>
    <w:proofErr w:type="spellEnd"/>
    <w:r w:rsidR="002F785E">
      <w:t xml:space="preserve"> Ali</w:t>
    </w:r>
    <w:r>
      <w:t xml:space="preserve"> is </w:t>
    </w:r>
    <w:r w:rsidR="002F785E">
      <w:t>an Assistant P</w:t>
    </w:r>
    <w:r w:rsidR="00616C0A">
      <w:t>rofessor at Department of Psychology, University of Karachi. Contact: +92</w:t>
    </w:r>
    <w:r w:rsidR="00616C0A" w:rsidRPr="00616C0A">
      <w:rPr>
        <w:rFonts w:ascii="Times New Roman" w:eastAsia="Times New Roman" w:hAnsi="Times New Roman" w:cs="Times New Roman"/>
      </w:rPr>
      <w:t xml:space="preserve"> </w:t>
    </w:r>
    <w:r w:rsidR="00616C0A">
      <w:rPr>
        <w:rFonts w:ascii="Times New Roman" w:eastAsia="Times New Roman" w:hAnsi="Times New Roman" w:cs="Times New Roman"/>
      </w:rPr>
      <w:t xml:space="preserve">3022675411, 07407283985. Email: </w:t>
    </w:r>
    <w:hyperlink r:id="rId2" w:history="1">
      <w:r w:rsidR="00616C0A" w:rsidRPr="00CA5AC8">
        <w:rPr>
          <w:rStyle w:val="Hyperlink"/>
          <w:rFonts w:ascii="Times New Roman" w:eastAsia="Times New Roman" w:hAnsi="Times New Roman" w:cs="Times New Roman"/>
        </w:rPr>
        <w:t>saima.ghabrani@gmail.com</w:t>
      </w:r>
    </w:hyperlink>
    <w:r w:rsidR="00616C0A">
      <w:rPr>
        <w:rFonts w:ascii="Times New Roman" w:eastAsia="Times New Roman" w:hAnsi="Times New Roman" w:cs="Times New Roma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5CBF" w:rsidRDefault="00785CBF">
      <w:pPr>
        <w:spacing w:line="240" w:lineRule="auto"/>
      </w:pPr>
      <w:r>
        <w:separator/>
      </w:r>
    </w:p>
    <w:p w:rsidR="00785CBF" w:rsidRDefault="00785CBF"/>
  </w:footnote>
  <w:footnote w:type="continuationSeparator" w:id="0">
    <w:p w:rsidR="00785CBF" w:rsidRDefault="00785CBF">
      <w:pPr>
        <w:spacing w:line="240" w:lineRule="auto"/>
      </w:pPr>
      <w:r>
        <w:continuationSeparator/>
      </w:r>
    </w:p>
    <w:p w:rsidR="00785CBF" w:rsidRDefault="00785CB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9A1" w:rsidRDefault="00785CBF" w:rsidP="000713FD">
    <w:pPr>
      <w:pStyle w:val="Header"/>
    </w:pPr>
    <w:sdt>
      <w:sdtPr>
        <w:rPr>
          <w:sz w:val="20"/>
          <w:szCs w:val="20"/>
        </w:rPr>
        <w:alias w:val="Running head"/>
        <w:tag w:val=""/>
        <w:id w:val="12739865"/>
        <w:dataBinding w:prefixMappings="xmlns:ns0='http://schemas.microsoft.com/office/2006/coverPageProps' " w:xpath="/ns0:CoverPageProperties[1]/ns0:Abstract[1]" w:storeItemID="{55AF091B-3C7A-41E3-B477-F2FDAA23CFDA}"/>
        <w:text/>
      </w:sdtPr>
      <w:sdtEndPr/>
      <w:sdtContent>
        <w:r w:rsidR="00D639A1" w:rsidRPr="003E4971">
          <w:rPr>
            <w:sz w:val="20"/>
            <w:szCs w:val="20"/>
          </w:rPr>
          <w:t xml:space="preserve">Understanding Portrayed Mental Disability and Social Distress </w:t>
        </w:r>
        <w:r w:rsidR="004960DB">
          <w:rPr>
            <w:sz w:val="20"/>
            <w:szCs w:val="20"/>
          </w:rPr>
          <w:t>in Young adult literature and its Impact:  a thematic analysis</w:t>
        </w:r>
      </w:sdtContent>
    </w:sdt>
    <w:r w:rsidR="00D639A1">
      <w:rPr>
        <w:rStyle w:val="Strong"/>
      </w:rPr>
      <w:ptab w:relativeTo="margin" w:alignment="right" w:leader="none"/>
    </w:r>
    <w:r w:rsidR="00D639A1">
      <w:rPr>
        <w:rStyle w:val="Strong"/>
      </w:rPr>
      <w:fldChar w:fldCharType="begin"/>
    </w:r>
    <w:r w:rsidR="00D639A1">
      <w:rPr>
        <w:rStyle w:val="Strong"/>
      </w:rPr>
      <w:instrText xml:space="preserve"> PAGE   \* MERGEFORMAT </w:instrText>
    </w:r>
    <w:r w:rsidR="00D639A1">
      <w:rPr>
        <w:rStyle w:val="Strong"/>
      </w:rPr>
      <w:fldChar w:fldCharType="separate"/>
    </w:r>
    <w:r w:rsidR="0094541D">
      <w:rPr>
        <w:rStyle w:val="Strong"/>
        <w:noProof/>
      </w:rPr>
      <w:t>22</w:t>
    </w:r>
    <w:r w:rsidR="00D639A1">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9A1" w:rsidRDefault="00D639A1">
    <w:pPr>
      <w:pStyle w:val="Header"/>
      <w:rPr>
        <w:rStyle w:val="Strong"/>
      </w:rPr>
    </w:pPr>
    <w:r>
      <w:t xml:space="preserve">Understanding Portrayed Mental Disability and Social Distress </w:t>
    </w:r>
    <w:r w:rsidR="00693598">
      <w:t xml:space="preserve">in young adult literature </w:t>
    </w:r>
    <w:r w:rsidR="00237965">
      <w:t>and its Impact</w:t>
    </w:r>
    <w:r w:rsidR="00693598">
      <w:rPr>
        <w:rStyle w:val="Strong"/>
      </w:rPr>
      <w:t xml:space="preserve">: a </w:t>
    </w:r>
    <w:r w:rsidR="00693598">
      <w:t>thematic analysis</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BD6BC0">
      <w:rPr>
        <w:rStyle w:val="Strong"/>
        <w:noProof/>
      </w:rPr>
      <w:t>1</w:t>
    </w:r>
    <w:r>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01BB005D"/>
    <w:multiLevelType w:val="hybridMultilevel"/>
    <w:tmpl w:val="46EAF826"/>
    <w:lvl w:ilvl="0" w:tplc="6916FEBC">
      <w:start w:val="1"/>
      <w:numFmt w:val="bullet"/>
      <w:lvlText w:val="•"/>
      <w:lvlJc w:val="left"/>
      <w:pPr>
        <w:tabs>
          <w:tab w:val="num" w:pos="720"/>
        </w:tabs>
        <w:ind w:left="720" w:hanging="360"/>
      </w:pPr>
      <w:rPr>
        <w:rFonts w:ascii="Times New Roman" w:hAnsi="Times New Roman" w:hint="default"/>
      </w:rPr>
    </w:lvl>
    <w:lvl w:ilvl="1" w:tplc="2A321AE6" w:tentative="1">
      <w:start w:val="1"/>
      <w:numFmt w:val="bullet"/>
      <w:lvlText w:val="•"/>
      <w:lvlJc w:val="left"/>
      <w:pPr>
        <w:tabs>
          <w:tab w:val="num" w:pos="1440"/>
        </w:tabs>
        <w:ind w:left="1440" w:hanging="360"/>
      </w:pPr>
      <w:rPr>
        <w:rFonts w:ascii="Times New Roman" w:hAnsi="Times New Roman" w:hint="default"/>
      </w:rPr>
    </w:lvl>
    <w:lvl w:ilvl="2" w:tplc="5784CC00" w:tentative="1">
      <w:start w:val="1"/>
      <w:numFmt w:val="bullet"/>
      <w:lvlText w:val="•"/>
      <w:lvlJc w:val="left"/>
      <w:pPr>
        <w:tabs>
          <w:tab w:val="num" w:pos="2160"/>
        </w:tabs>
        <w:ind w:left="2160" w:hanging="360"/>
      </w:pPr>
      <w:rPr>
        <w:rFonts w:ascii="Times New Roman" w:hAnsi="Times New Roman" w:hint="default"/>
      </w:rPr>
    </w:lvl>
    <w:lvl w:ilvl="3" w:tplc="D67289A4" w:tentative="1">
      <w:start w:val="1"/>
      <w:numFmt w:val="bullet"/>
      <w:lvlText w:val="•"/>
      <w:lvlJc w:val="left"/>
      <w:pPr>
        <w:tabs>
          <w:tab w:val="num" w:pos="2880"/>
        </w:tabs>
        <w:ind w:left="2880" w:hanging="360"/>
      </w:pPr>
      <w:rPr>
        <w:rFonts w:ascii="Times New Roman" w:hAnsi="Times New Roman" w:hint="default"/>
      </w:rPr>
    </w:lvl>
    <w:lvl w:ilvl="4" w:tplc="EE2EE862" w:tentative="1">
      <w:start w:val="1"/>
      <w:numFmt w:val="bullet"/>
      <w:lvlText w:val="•"/>
      <w:lvlJc w:val="left"/>
      <w:pPr>
        <w:tabs>
          <w:tab w:val="num" w:pos="3600"/>
        </w:tabs>
        <w:ind w:left="3600" w:hanging="360"/>
      </w:pPr>
      <w:rPr>
        <w:rFonts w:ascii="Times New Roman" w:hAnsi="Times New Roman" w:hint="default"/>
      </w:rPr>
    </w:lvl>
    <w:lvl w:ilvl="5" w:tplc="A69C4B58" w:tentative="1">
      <w:start w:val="1"/>
      <w:numFmt w:val="bullet"/>
      <w:lvlText w:val="•"/>
      <w:lvlJc w:val="left"/>
      <w:pPr>
        <w:tabs>
          <w:tab w:val="num" w:pos="4320"/>
        </w:tabs>
        <w:ind w:left="4320" w:hanging="360"/>
      </w:pPr>
      <w:rPr>
        <w:rFonts w:ascii="Times New Roman" w:hAnsi="Times New Roman" w:hint="default"/>
      </w:rPr>
    </w:lvl>
    <w:lvl w:ilvl="6" w:tplc="E29C07EC" w:tentative="1">
      <w:start w:val="1"/>
      <w:numFmt w:val="bullet"/>
      <w:lvlText w:val="•"/>
      <w:lvlJc w:val="left"/>
      <w:pPr>
        <w:tabs>
          <w:tab w:val="num" w:pos="5040"/>
        </w:tabs>
        <w:ind w:left="5040" w:hanging="360"/>
      </w:pPr>
      <w:rPr>
        <w:rFonts w:ascii="Times New Roman" w:hAnsi="Times New Roman" w:hint="default"/>
      </w:rPr>
    </w:lvl>
    <w:lvl w:ilvl="7" w:tplc="2774D1EE" w:tentative="1">
      <w:start w:val="1"/>
      <w:numFmt w:val="bullet"/>
      <w:lvlText w:val="•"/>
      <w:lvlJc w:val="left"/>
      <w:pPr>
        <w:tabs>
          <w:tab w:val="num" w:pos="5760"/>
        </w:tabs>
        <w:ind w:left="5760" w:hanging="360"/>
      </w:pPr>
      <w:rPr>
        <w:rFonts w:ascii="Times New Roman" w:hAnsi="Times New Roman" w:hint="default"/>
      </w:rPr>
    </w:lvl>
    <w:lvl w:ilvl="8" w:tplc="2E3065E0" w:tentative="1">
      <w:start w:val="1"/>
      <w:numFmt w:val="bullet"/>
      <w:lvlText w:val="•"/>
      <w:lvlJc w:val="left"/>
      <w:pPr>
        <w:tabs>
          <w:tab w:val="num" w:pos="6480"/>
        </w:tabs>
        <w:ind w:left="6480" w:hanging="360"/>
      </w:pPr>
      <w:rPr>
        <w:rFonts w:ascii="Times New Roman" w:hAnsi="Times New Roman" w:hint="default"/>
      </w:rPr>
    </w:lvl>
  </w:abstractNum>
  <w:abstractNum w:abstractNumId="11">
    <w:nsid w:val="042108A5"/>
    <w:multiLevelType w:val="hybridMultilevel"/>
    <w:tmpl w:val="9C3E6C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B51DA7"/>
    <w:multiLevelType w:val="hybridMultilevel"/>
    <w:tmpl w:val="AE42C660"/>
    <w:lvl w:ilvl="0" w:tplc="0C265E72">
      <w:start w:val="1"/>
      <w:numFmt w:val="bullet"/>
      <w:lvlText w:val="•"/>
      <w:lvlJc w:val="left"/>
      <w:pPr>
        <w:tabs>
          <w:tab w:val="num" w:pos="720"/>
        </w:tabs>
        <w:ind w:left="720" w:hanging="360"/>
      </w:pPr>
      <w:rPr>
        <w:rFonts w:ascii="Times New Roman" w:hAnsi="Times New Roman" w:hint="default"/>
      </w:rPr>
    </w:lvl>
    <w:lvl w:ilvl="1" w:tplc="C3F4EE76" w:tentative="1">
      <w:start w:val="1"/>
      <w:numFmt w:val="bullet"/>
      <w:lvlText w:val="•"/>
      <w:lvlJc w:val="left"/>
      <w:pPr>
        <w:tabs>
          <w:tab w:val="num" w:pos="1440"/>
        </w:tabs>
        <w:ind w:left="1440" w:hanging="360"/>
      </w:pPr>
      <w:rPr>
        <w:rFonts w:ascii="Times New Roman" w:hAnsi="Times New Roman" w:hint="default"/>
      </w:rPr>
    </w:lvl>
    <w:lvl w:ilvl="2" w:tplc="B8841180" w:tentative="1">
      <w:start w:val="1"/>
      <w:numFmt w:val="bullet"/>
      <w:lvlText w:val="•"/>
      <w:lvlJc w:val="left"/>
      <w:pPr>
        <w:tabs>
          <w:tab w:val="num" w:pos="2160"/>
        </w:tabs>
        <w:ind w:left="2160" w:hanging="360"/>
      </w:pPr>
      <w:rPr>
        <w:rFonts w:ascii="Times New Roman" w:hAnsi="Times New Roman" w:hint="default"/>
      </w:rPr>
    </w:lvl>
    <w:lvl w:ilvl="3" w:tplc="97F07188" w:tentative="1">
      <w:start w:val="1"/>
      <w:numFmt w:val="bullet"/>
      <w:lvlText w:val="•"/>
      <w:lvlJc w:val="left"/>
      <w:pPr>
        <w:tabs>
          <w:tab w:val="num" w:pos="2880"/>
        </w:tabs>
        <w:ind w:left="2880" w:hanging="360"/>
      </w:pPr>
      <w:rPr>
        <w:rFonts w:ascii="Times New Roman" w:hAnsi="Times New Roman" w:hint="default"/>
      </w:rPr>
    </w:lvl>
    <w:lvl w:ilvl="4" w:tplc="F7FAE2D4" w:tentative="1">
      <w:start w:val="1"/>
      <w:numFmt w:val="bullet"/>
      <w:lvlText w:val="•"/>
      <w:lvlJc w:val="left"/>
      <w:pPr>
        <w:tabs>
          <w:tab w:val="num" w:pos="3600"/>
        </w:tabs>
        <w:ind w:left="3600" w:hanging="360"/>
      </w:pPr>
      <w:rPr>
        <w:rFonts w:ascii="Times New Roman" w:hAnsi="Times New Roman" w:hint="default"/>
      </w:rPr>
    </w:lvl>
    <w:lvl w:ilvl="5" w:tplc="96B0547C" w:tentative="1">
      <w:start w:val="1"/>
      <w:numFmt w:val="bullet"/>
      <w:lvlText w:val="•"/>
      <w:lvlJc w:val="left"/>
      <w:pPr>
        <w:tabs>
          <w:tab w:val="num" w:pos="4320"/>
        </w:tabs>
        <w:ind w:left="4320" w:hanging="360"/>
      </w:pPr>
      <w:rPr>
        <w:rFonts w:ascii="Times New Roman" w:hAnsi="Times New Roman" w:hint="default"/>
      </w:rPr>
    </w:lvl>
    <w:lvl w:ilvl="6" w:tplc="77E2BF4A" w:tentative="1">
      <w:start w:val="1"/>
      <w:numFmt w:val="bullet"/>
      <w:lvlText w:val="•"/>
      <w:lvlJc w:val="left"/>
      <w:pPr>
        <w:tabs>
          <w:tab w:val="num" w:pos="5040"/>
        </w:tabs>
        <w:ind w:left="5040" w:hanging="360"/>
      </w:pPr>
      <w:rPr>
        <w:rFonts w:ascii="Times New Roman" w:hAnsi="Times New Roman" w:hint="default"/>
      </w:rPr>
    </w:lvl>
    <w:lvl w:ilvl="7" w:tplc="F33E3A50" w:tentative="1">
      <w:start w:val="1"/>
      <w:numFmt w:val="bullet"/>
      <w:lvlText w:val="•"/>
      <w:lvlJc w:val="left"/>
      <w:pPr>
        <w:tabs>
          <w:tab w:val="num" w:pos="5760"/>
        </w:tabs>
        <w:ind w:left="5760" w:hanging="360"/>
      </w:pPr>
      <w:rPr>
        <w:rFonts w:ascii="Times New Roman" w:hAnsi="Times New Roman" w:hint="default"/>
      </w:rPr>
    </w:lvl>
    <w:lvl w:ilvl="8" w:tplc="83A0F500" w:tentative="1">
      <w:start w:val="1"/>
      <w:numFmt w:val="bullet"/>
      <w:lvlText w:val="•"/>
      <w:lvlJc w:val="left"/>
      <w:pPr>
        <w:tabs>
          <w:tab w:val="num" w:pos="6480"/>
        </w:tabs>
        <w:ind w:left="6480" w:hanging="360"/>
      </w:pPr>
      <w:rPr>
        <w:rFonts w:ascii="Times New Roman" w:hAnsi="Times New Roman" w:hint="default"/>
      </w:rPr>
    </w:lvl>
  </w:abstractNum>
  <w:abstractNum w:abstractNumId="13">
    <w:nsid w:val="141C29D6"/>
    <w:multiLevelType w:val="hybridMultilevel"/>
    <w:tmpl w:val="7D62860A"/>
    <w:lvl w:ilvl="0" w:tplc="8C3A048A">
      <w:start w:val="1"/>
      <w:numFmt w:val="bullet"/>
      <w:lvlText w:val="•"/>
      <w:lvlJc w:val="left"/>
      <w:pPr>
        <w:tabs>
          <w:tab w:val="num" w:pos="720"/>
        </w:tabs>
        <w:ind w:left="720" w:hanging="360"/>
      </w:pPr>
      <w:rPr>
        <w:rFonts w:ascii="Times New Roman" w:hAnsi="Times New Roman" w:hint="default"/>
      </w:rPr>
    </w:lvl>
    <w:lvl w:ilvl="1" w:tplc="96442CE2" w:tentative="1">
      <w:start w:val="1"/>
      <w:numFmt w:val="bullet"/>
      <w:lvlText w:val="•"/>
      <w:lvlJc w:val="left"/>
      <w:pPr>
        <w:tabs>
          <w:tab w:val="num" w:pos="1440"/>
        </w:tabs>
        <w:ind w:left="1440" w:hanging="360"/>
      </w:pPr>
      <w:rPr>
        <w:rFonts w:ascii="Times New Roman" w:hAnsi="Times New Roman" w:hint="default"/>
      </w:rPr>
    </w:lvl>
    <w:lvl w:ilvl="2" w:tplc="5088FBB8" w:tentative="1">
      <w:start w:val="1"/>
      <w:numFmt w:val="bullet"/>
      <w:lvlText w:val="•"/>
      <w:lvlJc w:val="left"/>
      <w:pPr>
        <w:tabs>
          <w:tab w:val="num" w:pos="2160"/>
        </w:tabs>
        <w:ind w:left="2160" w:hanging="360"/>
      </w:pPr>
      <w:rPr>
        <w:rFonts w:ascii="Times New Roman" w:hAnsi="Times New Roman" w:hint="default"/>
      </w:rPr>
    </w:lvl>
    <w:lvl w:ilvl="3" w:tplc="6ADC11C8" w:tentative="1">
      <w:start w:val="1"/>
      <w:numFmt w:val="bullet"/>
      <w:lvlText w:val="•"/>
      <w:lvlJc w:val="left"/>
      <w:pPr>
        <w:tabs>
          <w:tab w:val="num" w:pos="2880"/>
        </w:tabs>
        <w:ind w:left="2880" w:hanging="360"/>
      </w:pPr>
      <w:rPr>
        <w:rFonts w:ascii="Times New Roman" w:hAnsi="Times New Roman" w:hint="default"/>
      </w:rPr>
    </w:lvl>
    <w:lvl w:ilvl="4" w:tplc="653E5986" w:tentative="1">
      <w:start w:val="1"/>
      <w:numFmt w:val="bullet"/>
      <w:lvlText w:val="•"/>
      <w:lvlJc w:val="left"/>
      <w:pPr>
        <w:tabs>
          <w:tab w:val="num" w:pos="3600"/>
        </w:tabs>
        <w:ind w:left="3600" w:hanging="360"/>
      </w:pPr>
      <w:rPr>
        <w:rFonts w:ascii="Times New Roman" w:hAnsi="Times New Roman" w:hint="default"/>
      </w:rPr>
    </w:lvl>
    <w:lvl w:ilvl="5" w:tplc="C4C09930" w:tentative="1">
      <w:start w:val="1"/>
      <w:numFmt w:val="bullet"/>
      <w:lvlText w:val="•"/>
      <w:lvlJc w:val="left"/>
      <w:pPr>
        <w:tabs>
          <w:tab w:val="num" w:pos="4320"/>
        </w:tabs>
        <w:ind w:left="4320" w:hanging="360"/>
      </w:pPr>
      <w:rPr>
        <w:rFonts w:ascii="Times New Roman" w:hAnsi="Times New Roman" w:hint="default"/>
      </w:rPr>
    </w:lvl>
    <w:lvl w:ilvl="6" w:tplc="32E27B3A" w:tentative="1">
      <w:start w:val="1"/>
      <w:numFmt w:val="bullet"/>
      <w:lvlText w:val="•"/>
      <w:lvlJc w:val="left"/>
      <w:pPr>
        <w:tabs>
          <w:tab w:val="num" w:pos="5040"/>
        </w:tabs>
        <w:ind w:left="5040" w:hanging="360"/>
      </w:pPr>
      <w:rPr>
        <w:rFonts w:ascii="Times New Roman" w:hAnsi="Times New Roman" w:hint="default"/>
      </w:rPr>
    </w:lvl>
    <w:lvl w:ilvl="7" w:tplc="D6BC7976" w:tentative="1">
      <w:start w:val="1"/>
      <w:numFmt w:val="bullet"/>
      <w:lvlText w:val="•"/>
      <w:lvlJc w:val="left"/>
      <w:pPr>
        <w:tabs>
          <w:tab w:val="num" w:pos="5760"/>
        </w:tabs>
        <w:ind w:left="5760" w:hanging="360"/>
      </w:pPr>
      <w:rPr>
        <w:rFonts w:ascii="Times New Roman" w:hAnsi="Times New Roman" w:hint="default"/>
      </w:rPr>
    </w:lvl>
    <w:lvl w:ilvl="8" w:tplc="423A017C" w:tentative="1">
      <w:start w:val="1"/>
      <w:numFmt w:val="bullet"/>
      <w:lvlText w:val="•"/>
      <w:lvlJc w:val="left"/>
      <w:pPr>
        <w:tabs>
          <w:tab w:val="num" w:pos="6480"/>
        </w:tabs>
        <w:ind w:left="6480" w:hanging="360"/>
      </w:pPr>
      <w:rPr>
        <w:rFonts w:ascii="Times New Roman" w:hAnsi="Times New Roman" w:hint="default"/>
      </w:rPr>
    </w:lvl>
  </w:abstractNum>
  <w:abstractNum w:abstractNumId="14">
    <w:nsid w:val="14745347"/>
    <w:multiLevelType w:val="hybridMultilevel"/>
    <w:tmpl w:val="093ECE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2846A1E"/>
    <w:multiLevelType w:val="hybridMultilevel"/>
    <w:tmpl w:val="87DEC2A8"/>
    <w:lvl w:ilvl="0" w:tplc="2FF43138">
      <w:start w:val="1"/>
      <w:numFmt w:val="bullet"/>
      <w:lvlText w:val="•"/>
      <w:lvlJc w:val="left"/>
      <w:pPr>
        <w:tabs>
          <w:tab w:val="num" w:pos="360"/>
        </w:tabs>
        <w:ind w:left="360" w:hanging="360"/>
      </w:pPr>
      <w:rPr>
        <w:rFonts w:ascii="Times New Roman" w:hAnsi="Times New Roman" w:hint="default"/>
      </w:rPr>
    </w:lvl>
    <w:lvl w:ilvl="1" w:tplc="7A22FE42" w:tentative="1">
      <w:start w:val="1"/>
      <w:numFmt w:val="bullet"/>
      <w:lvlText w:val="•"/>
      <w:lvlJc w:val="left"/>
      <w:pPr>
        <w:tabs>
          <w:tab w:val="num" w:pos="1080"/>
        </w:tabs>
        <w:ind w:left="1080" w:hanging="360"/>
      </w:pPr>
      <w:rPr>
        <w:rFonts w:ascii="Times New Roman" w:hAnsi="Times New Roman" w:hint="default"/>
      </w:rPr>
    </w:lvl>
    <w:lvl w:ilvl="2" w:tplc="D6BCA058" w:tentative="1">
      <w:start w:val="1"/>
      <w:numFmt w:val="bullet"/>
      <w:lvlText w:val="•"/>
      <w:lvlJc w:val="left"/>
      <w:pPr>
        <w:tabs>
          <w:tab w:val="num" w:pos="1800"/>
        </w:tabs>
        <w:ind w:left="1800" w:hanging="360"/>
      </w:pPr>
      <w:rPr>
        <w:rFonts w:ascii="Times New Roman" w:hAnsi="Times New Roman" w:hint="default"/>
      </w:rPr>
    </w:lvl>
    <w:lvl w:ilvl="3" w:tplc="BB369FDC" w:tentative="1">
      <w:start w:val="1"/>
      <w:numFmt w:val="bullet"/>
      <w:lvlText w:val="•"/>
      <w:lvlJc w:val="left"/>
      <w:pPr>
        <w:tabs>
          <w:tab w:val="num" w:pos="2520"/>
        </w:tabs>
        <w:ind w:left="2520" w:hanging="360"/>
      </w:pPr>
      <w:rPr>
        <w:rFonts w:ascii="Times New Roman" w:hAnsi="Times New Roman" w:hint="default"/>
      </w:rPr>
    </w:lvl>
    <w:lvl w:ilvl="4" w:tplc="4A34FDEC" w:tentative="1">
      <w:start w:val="1"/>
      <w:numFmt w:val="bullet"/>
      <w:lvlText w:val="•"/>
      <w:lvlJc w:val="left"/>
      <w:pPr>
        <w:tabs>
          <w:tab w:val="num" w:pos="3240"/>
        </w:tabs>
        <w:ind w:left="3240" w:hanging="360"/>
      </w:pPr>
      <w:rPr>
        <w:rFonts w:ascii="Times New Roman" w:hAnsi="Times New Roman" w:hint="default"/>
      </w:rPr>
    </w:lvl>
    <w:lvl w:ilvl="5" w:tplc="F1784D40" w:tentative="1">
      <w:start w:val="1"/>
      <w:numFmt w:val="bullet"/>
      <w:lvlText w:val="•"/>
      <w:lvlJc w:val="left"/>
      <w:pPr>
        <w:tabs>
          <w:tab w:val="num" w:pos="3960"/>
        </w:tabs>
        <w:ind w:left="3960" w:hanging="360"/>
      </w:pPr>
      <w:rPr>
        <w:rFonts w:ascii="Times New Roman" w:hAnsi="Times New Roman" w:hint="default"/>
      </w:rPr>
    </w:lvl>
    <w:lvl w:ilvl="6" w:tplc="EE68B312" w:tentative="1">
      <w:start w:val="1"/>
      <w:numFmt w:val="bullet"/>
      <w:lvlText w:val="•"/>
      <w:lvlJc w:val="left"/>
      <w:pPr>
        <w:tabs>
          <w:tab w:val="num" w:pos="4680"/>
        </w:tabs>
        <w:ind w:left="4680" w:hanging="360"/>
      </w:pPr>
      <w:rPr>
        <w:rFonts w:ascii="Times New Roman" w:hAnsi="Times New Roman" w:hint="default"/>
      </w:rPr>
    </w:lvl>
    <w:lvl w:ilvl="7" w:tplc="5A2A896E" w:tentative="1">
      <w:start w:val="1"/>
      <w:numFmt w:val="bullet"/>
      <w:lvlText w:val="•"/>
      <w:lvlJc w:val="left"/>
      <w:pPr>
        <w:tabs>
          <w:tab w:val="num" w:pos="5400"/>
        </w:tabs>
        <w:ind w:left="5400" w:hanging="360"/>
      </w:pPr>
      <w:rPr>
        <w:rFonts w:ascii="Times New Roman" w:hAnsi="Times New Roman" w:hint="default"/>
      </w:rPr>
    </w:lvl>
    <w:lvl w:ilvl="8" w:tplc="AF1AE33A" w:tentative="1">
      <w:start w:val="1"/>
      <w:numFmt w:val="bullet"/>
      <w:lvlText w:val="•"/>
      <w:lvlJc w:val="left"/>
      <w:pPr>
        <w:tabs>
          <w:tab w:val="num" w:pos="6120"/>
        </w:tabs>
        <w:ind w:left="6120" w:hanging="360"/>
      </w:pPr>
      <w:rPr>
        <w:rFonts w:ascii="Times New Roman" w:hAnsi="Times New Roman" w:hint="default"/>
      </w:rPr>
    </w:lvl>
  </w:abstractNum>
  <w:abstractNum w:abstractNumId="16">
    <w:nsid w:val="3728414C"/>
    <w:multiLevelType w:val="hybridMultilevel"/>
    <w:tmpl w:val="A1301F10"/>
    <w:lvl w:ilvl="0" w:tplc="2878CEF6">
      <w:start w:val="1"/>
      <w:numFmt w:val="bullet"/>
      <w:lvlText w:val="•"/>
      <w:lvlJc w:val="left"/>
      <w:pPr>
        <w:tabs>
          <w:tab w:val="num" w:pos="720"/>
        </w:tabs>
        <w:ind w:left="720" w:hanging="360"/>
      </w:pPr>
      <w:rPr>
        <w:rFonts w:ascii="Times New Roman" w:hAnsi="Times New Roman" w:hint="default"/>
      </w:rPr>
    </w:lvl>
    <w:lvl w:ilvl="1" w:tplc="4A669C76" w:tentative="1">
      <w:start w:val="1"/>
      <w:numFmt w:val="bullet"/>
      <w:lvlText w:val="•"/>
      <w:lvlJc w:val="left"/>
      <w:pPr>
        <w:tabs>
          <w:tab w:val="num" w:pos="1440"/>
        </w:tabs>
        <w:ind w:left="1440" w:hanging="360"/>
      </w:pPr>
      <w:rPr>
        <w:rFonts w:ascii="Times New Roman" w:hAnsi="Times New Roman" w:hint="default"/>
      </w:rPr>
    </w:lvl>
    <w:lvl w:ilvl="2" w:tplc="DC229206" w:tentative="1">
      <w:start w:val="1"/>
      <w:numFmt w:val="bullet"/>
      <w:lvlText w:val="•"/>
      <w:lvlJc w:val="left"/>
      <w:pPr>
        <w:tabs>
          <w:tab w:val="num" w:pos="2160"/>
        </w:tabs>
        <w:ind w:left="2160" w:hanging="360"/>
      </w:pPr>
      <w:rPr>
        <w:rFonts w:ascii="Times New Roman" w:hAnsi="Times New Roman" w:hint="default"/>
      </w:rPr>
    </w:lvl>
    <w:lvl w:ilvl="3" w:tplc="5D48FE84" w:tentative="1">
      <w:start w:val="1"/>
      <w:numFmt w:val="bullet"/>
      <w:lvlText w:val="•"/>
      <w:lvlJc w:val="left"/>
      <w:pPr>
        <w:tabs>
          <w:tab w:val="num" w:pos="2880"/>
        </w:tabs>
        <w:ind w:left="2880" w:hanging="360"/>
      </w:pPr>
      <w:rPr>
        <w:rFonts w:ascii="Times New Roman" w:hAnsi="Times New Roman" w:hint="default"/>
      </w:rPr>
    </w:lvl>
    <w:lvl w:ilvl="4" w:tplc="D666A39E" w:tentative="1">
      <w:start w:val="1"/>
      <w:numFmt w:val="bullet"/>
      <w:lvlText w:val="•"/>
      <w:lvlJc w:val="left"/>
      <w:pPr>
        <w:tabs>
          <w:tab w:val="num" w:pos="3600"/>
        </w:tabs>
        <w:ind w:left="3600" w:hanging="360"/>
      </w:pPr>
      <w:rPr>
        <w:rFonts w:ascii="Times New Roman" w:hAnsi="Times New Roman" w:hint="default"/>
      </w:rPr>
    </w:lvl>
    <w:lvl w:ilvl="5" w:tplc="77A0ABA2" w:tentative="1">
      <w:start w:val="1"/>
      <w:numFmt w:val="bullet"/>
      <w:lvlText w:val="•"/>
      <w:lvlJc w:val="left"/>
      <w:pPr>
        <w:tabs>
          <w:tab w:val="num" w:pos="4320"/>
        </w:tabs>
        <w:ind w:left="4320" w:hanging="360"/>
      </w:pPr>
      <w:rPr>
        <w:rFonts w:ascii="Times New Roman" w:hAnsi="Times New Roman" w:hint="default"/>
      </w:rPr>
    </w:lvl>
    <w:lvl w:ilvl="6" w:tplc="12D854E0" w:tentative="1">
      <w:start w:val="1"/>
      <w:numFmt w:val="bullet"/>
      <w:lvlText w:val="•"/>
      <w:lvlJc w:val="left"/>
      <w:pPr>
        <w:tabs>
          <w:tab w:val="num" w:pos="5040"/>
        </w:tabs>
        <w:ind w:left="5040" w:hanging="360"/>
      </w:pPr>
      <w:rPr>
        <w:rFonts w:ascii="Times New Roman" w:hAnsi="Times New Roman" w:hint="default"/>
      </w:rPr>
    </w:lvl>
    <w:lvl w:ilvl="7" w:tplc="A71C4F58" w:tentative="1">
      <w:start w:val="1"/>
      <w:numFmt w:val="bullet"/>
      <w:lvlText w:val="•"/>
      <w:lvlJc w:val="left"/>
      <w:pPr>
        <w:tabs>
          <w:tab w:val="num" w:pos="5760"/>
        </w:tabs>
        <w:ind w:left="5760" w:hanging="360"/>
      </w:pPr>
      <w:rPr>
        <w:rFonts w:ascii="Times New Roman" w:hAnsi="Times New Roman" w:hint="default"/>
      </w:rPr>
    </w:lvl>
    <w:lvl w:ilvl="8" w:tplc="57663970" w:tentative="1">
      <w:start w:val="1"/>
      <w:numFmt w:val="bullet"/>
      <w:lvlText w:val="•"/>
      <w:lvlJc w:val="left"/>
      <w:pPr>
        <w:tabs>
          <w:tab w:val="num" w:pos="6480"/>
        </w:tabs>
        <w:ind w:left="6480" w:hanging="360"/>
      </w:pPr>
      <w:rPr>
        <w:rFonts w:ascii="Times New Roman" w:hAnsi="Times New Roman" w:hint="default"/>
      </w:rPr>
    </w:lvl>
  </w:abstractNum>
  <w:abstractNum w:abstractNumId="17">
    <w:nsid w:val="3B043BE4"/>
    <w:multiLevelType w:val="hybridMultilevel"/>
    <w:tmpl w:val="B0202C80"/>
    <w:lvl w:ilvl="0" w:tplc="870670FC">
      <w:start w:val="1"/>
      <w:numFmt w:val="bullet"/>
      <w:lvlText w:val="•"/>
      <w:lvlJc w:val="left"/>
      <w:pPr>
        <w:tabs>
          <w:tab w:val="num" w:pos="720"/>
        </w:tabs>
        <w:ind w:left="720" w:hanging="360"/>
      </w:pPr>
      <w:rPr>
        <w:rFonts w:ascii="Times New Roman" w:hAnsi="Times New Roman" w:hint="default"/>
      </w:rPr>
    </w:lvl>
    <w:lvl w:ilvl="1" w:tplc="D0C23DB4" w:tentative="1">
      <w:start w:val="1"/>
      <w:numFmt w:val="bullet"/>
      <w:lvlText w:val="•"/>
      <w:lvlJc w:val="left"/>
      <w:pPr>
        <w:tabs>
          <w:tab w:val="num" w:pos="1440"/>
        </w:tabs>
        <w:ind w:left="1440" w:hanging="360"/>
      </w:pPr>
      <w:rPr>
        <w:rFonts w:ascii="Times New Roman" w:hAnsi="Times New Roman" w:hint="default"/>
      </w:rPr>
    </w:lvl>
    <w:lvl w:ilvl="2" w:tplc="92707442" w:tentative="1">
      <w:start w:val="1"/>
      <w:numFmt w:val="bullet"/>
      <w:lvlText w:val="•"/>
      <w:lvlJc w:val="left"/>
      <w:pPr>
        <w:tabs>
          <w:tab w:val="num" w:pos="2160"/>
        </w:tabs>
        <w:ind w:left="2160" w:hanging="360"/>
      </w:pPr>
      <w:rPr>
        <w:rFonts w:ascii="Times New Roman" w:hAnsi="Times New Roman" w:hint="default"/>
      </w:rPr>
    </w:lvl>
    <w:lvl w:ilvl="3" w:tplc="89DE9EFA" w:tentative="1">
      <w:start w:val="1"/>
      <w:numFmt w:val="bullet"/>
      <w:lvlText w:val="•"/>
      <w:lvlJc w:val="left"/>
      <w:pPr>
        <w:tabs>
          <w:tab w:val="num" w:pos="2880"/>
        </w:tabs>
        <w:ind w:left="2880" w:hanging="360"/>
      </w:pPr>
      <w:rPr>
        <w:rFonts w:ascii="Times New Roman" w:hAnsi="Times New Roman" w:hint="default"/>
      </w:rPr>
    </w:lvl>
    <w:lvl w:ilvl="4" w:tplc="535EB6D8" w:tentative="1">
      <w:start w:val="1"/>
      <w:numFmt w:val="bullet"/>
      <w:lvlText w:val="•"/>
      <w:lvlJc w:val="left"/>
      <w:pPr>
        <w:tabs>
          <w:tab w:val="num" w:pos="3600"/>
        </w:tabs>
        <w:ind w:left="3600" w:hanging="360"/>
      </w:pPr>
      <w:rPr>
        <w:rFonts w:ascii="Times New Roman" w:hAnsi="Times New Roman" w:hint="default"/>
      </w:rPr>
    </w:lvl>
    <w:lvl w:ilvl="5" w:tplc="1AAA4EB6" w:tentative="1">
      <w:start w:val="1"/>
      <w:numFmt w:val="bullet"/>
      <w:lvlText w:val="•"/>
      <w:lvlJc w:val="left"/>
      <w:pPr>
        <w:tabs>
          <w:tab w:val="num" w:pos="4320"/>
        </w:tabs>
        <w:ind w:left="4320" w:hanging="360"/>
      </w:pPr>
      <w:rPr>
        <w:rFonts w:ascii="Times New Roman" w:hAnsi="Times New Roman" w:hint="default"/>
      </w:rPr>
    </w:lvl>
    <w:lvl w:ilvl="6" w:tplc="2DAEEE5A" w:tentative="1">
      <w:start w:val="1"/>
      <w:numFmt w:val="bullet"/>
      <w:lvlText w:val="•"/>
      <w:lvlJc w:val="left"/>
      <w:pPr>
        <w:tabs>
          <w:tab w:val="num" w:pos="5040"/>
        </w:tabs>
        <w:ind w:left="5040" w:hanging="360"/>
      </w:pPr>
      <w:rPr>
        <w:rFonts w:ascii="Times New Roman" w:hAnsi="Times New Roman" w:hint="default"/>
      </w:rPr>
    </w:lvl>
    <w:lvl w:ilvl="7" w:tplc="82F2E1D8" w:tentative="1">
      <w:start w:val="1"/>
      <w:numFmt w:val="bullet"/>
      <w:lvlText w:val="•"/>
      <w:lvlJc w:val="left"/>
      <w:pPr>
        <w:tabs>
          <w:tab w:val="num" w:pos="5760"/>
        </w:tabs>
        <w:ind w:left="5760" w:hanging="360"/>
      </w:pPr>
      <w:rPr>
        <w:rFonts w:ascii="Times New Roman" w:hAnsi="Times New Roman" w:hint="default"/>
      </w:rPr>
    </w:lvl>
    <w:lvl w:ilvl="8" w:tplc="CA2EC68A" w:tentative="1">
      <w:start w:val="1"/>
      <w:numFmt w:val="bullet"/>
      <w:lvlText w:val="•"/>
      <w:lvlJc w:val="left"/>
      <w:pPr>
        <w:tabs>
          <w:tab w:val="num" w:pos="6480"/>
        </w:tabs>
        <w:ind w:left="6480" w:hanging="360"/>
      </w:pPr>
      <w:rPr>
        <w:rFonts w:ascii="Times New Roman" w:hAnsi="Times New Roman" w:hint="default"/>
      </w:rPr>
    </w:lvl>
  </w:abstractNum>
  <w:abstractNum w:abstractNumId="18">
    <w:nsid w:val="3B1670EB"/>
    <w:multiLevelType w:val="hybridMultilevel"/>
    <w:tmpl w:val="602837FE"/>
    <w:lvl w:ilvl="0" w:tplc="7B9C8E7E">
      <w:start w:val="1"/>
      <w:numFmt w:val="bullet"/>
      <w:lvlText w:val="•"/>
      <w:lvlJc w:val="left"/>
      <w:pPr>
        <w:tabs>
          <w:tab w:val="num" w:pos="720"/>
        </w:tabs>
        <w:ind w:left="720" w:hanging="360"/>
      </w:pPr>
      <w:rPr>
        <w:rFonts w:ascii="Times New Roman" w:hAnsi="Times New Roman" w:hint="default"/>
      </w:rPr>
    </w:lvl>
    <w:lvl w:ilvl="1" w:tplc="23781ACC" w:tentative="1">
      <w:start w:val="1"/>
      <w:numFmt w:val="bullet"/>
      <w:lvlText w:val="•"/>
      <w:lvlJc w:val="left"/>
      <w:pPr>
        <w:tabs>
          <w:tab w:val="num" w:pos="1440"/>
        </w:tabs>
        <w:ind w:left="1440" w:hanging="360"/>
      </w:pPr>
      <w:rPr>
        <w:rFonts w:ascii="Times New Roman" w:hAnsi="Times New Roman" w:hint="default"/>
      </w:rPr>
    </w:lvl>
    <w:lvl w:ilvl="2" w:tplc="6E52A66C" w:tentative="1">
      <w:start w:val="1"/>
      <w:numFmt w:val="bullet"/>
      <w:lvlText w:val="•"/>
      <w:lvlJc w:val="left"/>
      <w:pPr>
        <w:tabs>
          <w:tab w:val="num" w:pos="2160"/>
        </w:tabs>
        <w:ind w:left="2160" w:hanging="360"/>
      </w:pPr>
      <w:rPr>
        <w:rFonts w:ascii="Times New Roman" w:hAnsi="Times New Roman" w:hint="default"/>
      </w:rPr>
    </w:lvl>
    <w:lvl w:ilvl="3" w:tplc="ED6E250E" w:tentative="1">
      <w:start w:val="1"/>
      <w:numFmt w:val="bullet"/>
      <w:lvlText w:val="•"/>
      <w:lvlJc w:val="left"/>
      <w:pPr>
        <w:tabs>
          <w:tab w:val="num" w:pos="2880"/>
        </w:tabs>
        <w:ind w:left="2880" w:hanging="360"/>
      </w:pPr>
      <w:rPr>
        <w:rFonts w:ascii="Times New Roman" w:hAnsi="Times New Roman" w:hint="default"/>
      </w:rPr>
    </w:lvl>
    <w:lvl w:ilvl="4" w:tplc="E3A4B98A" w:tentative="1">
      <w:start w:val="1"/>
      <w:numFmt w:val="bullet"/>
      <w:lvlText w:val="•"/>
      <w:lvlJc w:val="left"/>
      <w:pPr>
        <w:tabs>
          <w:tab w:val="num" w:pos="3600"/>
        </w:tabs>
        <w:ind w:left="3600" w:hanging="360"/>
      </w:pPr>
      <w:rPr>
        <w:rFonts w:ascii="Times New Roman" w:hAnsi="Times New Roman" w:hint="default"/>
      </w:rPr>
    </w:lvl>
    <w:lvl w:ilvl="5" w:tplc="7F0EAF8A" w:tentative="1">
      <w:start w:val="1"/>
      <w:numFmt w:val="bullet"/>
      <w:lvlText w:val="•"/>
      <w:lvlJc w:val="left"/>
      <w:pPr>
        <w:tabs>
          <w:tab w:val="num" w:pos="4320"/>
        </w:tabs>
        <w:ind w:left="4320" w:hanging="360"/>
      </w:pPr>
      <w:rPr>
        <w:rFonts w:ascii="Times New Roman" w:hAnsi="Times New Roman" w:hint="default"/>
      </w:rPr>
    </w:lvl>
    <w:lvl w:ilvl="6" w:tplc="CA86EFBE" w:tentative="1">
      <w:start w:val="1"/>
      <w:numFmt w:val="bullet"/>
      <w:lvlText w:val="•"/>
      <w:lvlJc w:val="left"/>
      <w:pPr>
        <w:tabs>
          <w:tab w:val="num" w:pos="5040"/>
        </w:tabs>
        <w:ind w:left="5040" w:hanging="360"/>
      </w:pPr>
      <w:rPr>
        <w:rFonts w:ascii="Times New Roman" w:hAnsi="Times New Roman" w:hint="default"/>
      </w:rPr>
    </w:lvl>
    <w:lvl w:ilvl="7" w:tplc="09F2CC90" w:tentative="1">
      <w:start w:val="1"/>
      <w:numFmt w:val="bullet"/>
      <w:lvlText w:val="•"/>
      <w:lvlJc w:val="left"/>
      <w:pPr>
        <w:tabs>
          <w:tab w:val="num" w:pos="5760"/>
        </w:tabs>
        <w:ind w:left="5760" w:hanging="360"/>
      </w:pPr>
      <w:rPr>
        <w:rFonts w:ascii="Times New Roman" w:hAnsi="Times New Roman" w:hint="default"/>
      </w:rPr>
    </w:lvl>
    <w:lvl w:ilvl="8" w:tplc="3D16D44E" w:tentative="1">
      <w:start w:val="1"/>
      <w:numFmt w:val="bullet"/>
      <w:lvlText w:val="•"/>
      <w:lvlJc w:val="left"/>
      <w:pPr>
        <w:tabs>
          <w:tab w:val="num" w:pos="6480"/>
        </w:tabs>
        <w:ind w:left="6480" w:hanging="360"/>
      </w:pPr>
      <w:rPr>
        <w:rFonts w:ascii="Times New Roman" w:hAnsi="Times New Roman" w:hint="default"/>
      </w:rPr>
    </w:lvl>
  </w:abstractNum>
  <w:abstractNum w:abstractNumId="19">
    <w:nsid w:val="3FF31090"/>
    <w:multiLevelType w:val="hybridMultilevel"/>
    <w:tmpl w:val="281C3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4D6C6211"/>
    <w:multiLevelType w:val="hybridMultilevel"/>
    <w:tmpl w:val="F0FA2C34"/>
    <w:lvl w:ilvl="0" w:tplc="27149B1E">
      <w:start w:val="1"/>
      <w:numFmt w:val="bullet"/>
      <w:lvlText w:val="•"/>
      <w:lvlJc w:val="left"/>
      <w:pPr>
        <w:tabs>
          <w:tab w:val="num" w:pos="720"/>
        </w:tabs>
        <w:ind w:left="720" w:hanging="360"/>
      </w:pPr>
      <w:rPr>
        <w:rFonts w:ascii="Times New Roman" w:hAnsi="Times New Roman" w:hint="default"/>
      </w:rPr>
    </w:lvl>
    <w:lvl w:ilvl="1" w:tplc="6BE6F942" w:tentative="1">
      <w:start w:val="1"/>
      <w:numFmt w:val="bullet"/>
      <w:lvlText w:val="•"/>
      <w:lvlJc w:val="left"/>
      <w:pPr>
        <w:tabs>
          <w:tab w:val="num" w:pos="1440"/>
        </w:tabs>
        <w:ind w:left="1440" w:hanging="360"/>
      </w:pPr>
      <w:rPr>
        <w:rFonts w:ascii="Times New Roman" w:hAnsi="Times New Roman" w:hint="default"/>
      </w:rPr>
    </w:lvl>
    <w:lvl w:ilvl="2" w:tplc="2174C5E2" w:tentative="1">
      <w:start w:val="1"/>
      <w:numFmt w:val="bullet"/>
      <w:lvlText w:val="•"/>
      <w:lvlJc w:val="left"/>
      <w:pPr>
        <w:tabs>
          <w:tab w:val="num" w:pos="2160"/>
        </w:tabs>
        <w:ind w:left="2160" w:hanging="360"/>
      </w:pPr>
      <w:rPr>
        <w:rFonts w:ascii="Times New Roman" w:hAnsi="Times New Roman" w:hint="default"/>
      </w:rPr>
    </w:lvl>
    <w:lvl w:ilvl="3" w:tplc="2D0A35E2" w:tentative="1">
      <w:start w:val="1"/>
      <w:numFmt w:val="bullet"/>
      <w:lvlText w:val="•"/>
      <w:lvlJc w:val="left"/>
      <w:pPr>
        <w:tabs>
          <w:tab w:val="num" w:pos="2880"/>
        </w:tabs>
        <w:ind w:left="2880" w:hanging="360"/>
      </w:pPr>
      <w:rPr>
        <w:rFonts w:ascii="Times New Roman" w:hAnsi="Times New Roman" w:hint="default"/>
      </w:rPr>
    </w:lvl>
    <w:lvl w:ilvl="4" w:tplc="79C4B6A0" w:tentative="1">
      <w:start w:val="1"/>
      <w:numFmt w:val="bullet"/>
      <w:lvlText w:val="•"/>
      <w:lvlJc w:val="left"/>
      <w:pPr>
        <w:tabs>
          <w:tab w:val="num" w:pos="3600"/>
        </w:tabs>
        <w:ind w:left="3600" w:hanging="360"/>
      </w:pPr>
      <w:rPr>
        <w:rFonts w:ascii="Times New Roman" w:hAnsi="Times New Roman" w:hint="default"/>
      </w:rPr>
    </w:lvl>
    <w:lvl w:ilvl="5" w:tplc="B476A836" w:tentative="1">
      <w:start w:val="1"/>
      <w:numFmt w:val="bullet"/>
      <w:lvlText w:val="•"/>
      <w:lvlJc w:val="left"/>
      <w:pPr>
        <w:tabs>
          <w:tab w:val="num" w:pos="4320"/>
        </w:tabs>
        <w:ind w:left="4320" w:hanging="360"/>
      </w:pPr>
      <w:rPr>
        <w:rFonts w:ascii="Times New Roman" w:hAnsi="Times New Roman" w:hint="default"/>
      </w:rPr>
    </w:lvl>
    <w:lvl w:ilvl="6" w:tplc="B35A11D6" w:tentative="1">
      <w:start w:val="1"/>
      <w:numFmt w:val="bullet"/>
      <w:lvlText w:val="•"/>
      <w:lvlJc w:val="left"/>
      <w:pPr>
        <w:tabs>
          <w:tab w:val="num" w:pos="5040"/>
        </w:tabs>
        <w:ind w:left="5040" w:hanging="360"/>
      </w:pPr>
      <w:rPr>
        <w:rFonts w:ascii="Times New Roman" w:hAnsi="Times New Roman" w:hint="default"/>
      </w:rPr>
    </w:lvl>
    <w:lvl w:ilvl="7" w:tplc="97A08522" w:tentative="1">
      <w:start w:val="1"/>
      <w:numFmt w:val="bullet"/>
      <w:lvlText w:val="•"/>
      <w:lvlJc w:val="left"/>
      <w:pPr>
        <w:tabs>
          <w:tab w:val="num" w:pos="5760"/>
        </w:tabs>
        <w:ind w:left="5760" w:hanging="360"/>
      </w:pPr>
      <w:rPr>
        <w:rFonts w:ascii="Times New Roman" w:hAnsi="Times New Roman" w:hint="default"/>
      </w:rPr>
    </w:lvl>
    <w:lvl w:ilvl="8" w:tplc="081EC94C" w:tentative="1">
      <w:start w:val="1"/>
      <w:numFmt w:val="bullet"/>
      <w:lvlText w:val="•"/>
      <w:lvlJc w:val="left"/>
      <w:pPr>
        <w:tabs>
          <w:tab w:val="num" w:pos="6480"/>
        </w:tabs>
        <w:ind w:left="6480" w:hanging="360"/>
      </w:pPr>
      <w:rPr>
        <w:rFonts w:ascii="Times New Roman" w:hAnsi="Times New Roman" w:hint="default"/>
      </w:rPr>
    </w:lvl>
  </w:abstractNum>
  <w:abstractNum w:abstractNumId="22">
    <w:nsid w:val="4F23303C"/>
    <w:multiLevelType w:val="hybridMultilevel"/>
    <w:tmpl w:val="5E58E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54ED540F"/>
    <w:multiLevelType w:val="hybridMultilevel"/>
    <w:tmpl w:val="F9E213BE"/>
    <w:lvl w:ilvl="0" w:tplc="A4B0608C">
      <w:start w:val="1"/>
      <w:numFmt w:val="bullet"/>
      <w:lvlText w:val="•"/>
      <w:lvlJc w:val="left"/>
      <w:pPr>
        <w:tabs>
          <w:tab w:val="num" w:pos="720"/>
        </w:tabs>
        <w:ind w:left="720" w:hanging="360"/>
      </w:pPr>
      <w:rPr>
        <w:rFonts w:ascii="Times New Roman" w:hAnsi="Times New Roman" w:hint="default"/>
      </w:rPr>
    </w:lvl>
    <w:lvl w:ilvl="1" w:tplc="67C0B4CC" w:tentative="1">
      <w:start w:val="1"/>
      <w:numFmt w:val="bullet"/>
      <w:lvlText w:val="•"/>
      <w:lvlJc w:val="left"/>
      <w:pPr>
        <w:tabs>
          <w:tab w:val="num" w:pos="1440"/>
        </w:tabs>
        <w:ind w:left="1440" w:hanging="360"/>
      </w:pPr>
      <w:rPr>
        <w:rFonts w:ascii="Times New Roman" w:hAnsi="Times New Roman" w:hint="default"/>
      </w:rPr>
    </w:lvl>
    <w:lvl w:ilvl="2" w:tplc="A162B6D6" w:tentative="1">
      <w:start w:val="1"/>
      <w:numFmt w:val="bullet"/>
      <w:lvlText w:val="•"/>
      <w:lvlJc w:val="left"/>
      <w:pPr>
        <w:tabs>
          <w:tab w:val="num" w:pos="2160"/>
        </w:tabs>
        <w:ind w:left="2160" w:hanging="360"/>
      </w:pPr>
      <w:rPr>
        <w:rFonts w:ascii="Times New Roman" w:hAnsi="Times New Roman" w:hint="default"/>
      </w:rPr>
    </w:lvl>
    <w:lvl w:ilvl="3" w:tplc="9ECC8B44" w:tentative="1">
      <w:start w:val="1"/>
      <w:numFmt w:val="bullet"/>
      <w:lvlText w:val="•"/>
      <w:lvlJc w:val="left"/>
      <w:pPr>
        <w:tabs>
          <w:tab w:val="num" w:pos="2880"/>
        </w:tabs>
        <w:ind w:left="2880" w:hanging="360"/>
      </w:pPr>
      <w:rPr>
        <w:rFonts w:ascii="Times New Roman" w:hAnsi="Times New Roman" w:hint="default"/>
      </w:rPr>
    </w:lvl>
    <w:lvl w:ilvl="4" w:tplc="46BE6812" w:tentative="1">
      <w:start w:val="1"/>
      <w:numFmt w:val="bullet"/>
      <w:lvlText w:val="•"/>
      <w:lvlJc w:val="left"/>
      <w:pPr>
        <w:tabs>
          <w:tab w:val="num" w:pos="3600"/>
        </w:tabs>
        <w:ind w:left="3600" w:hanging="360"/>
      </w:pPr>
      <w:rPr>
        <w:rFonts w:ascii="Times New Roman" w:hAnsi="Times New Roman" w:hint="default"/>
      </w:rPr>
    </w:lvl>
    <w:lvl w:ilvl="5" w:tplc="EC3EA9DC" w:tentative="1">
      <w:start w:val="1"/>
      <w:numFmt w:val="bullet"/>
      <w:lvlText w:val="•"/>
      <w:lvlJc w:val="left"/>
      <w:pPr>
        <w:tabs>
          <w:tab w:val="num" w:pos="4320"/>
        </w:tabs>
        <w:ind w:left="4320" w:hanging="360"/>
      </w:pPr>
      <w:rPr>
        <w:rFonts w:ascii="Times New Roman" w:hAnsi="Times New Roman" w:hint="default"/>
      </w:rPr>
    </w:lvl>
    <w:lvl w:ilvl="6" w:tplc="F5C42810" w:tentative="1">
      <w:start w:val="1"/>
      <w:numFmt w:val="bullet"/>
      <w:lvlText w:val="•"/>
      <w:lvlJc w:val="left"/>
      <w:pPr>
        <w:tabs>
          <w:tab w:val="num" w:pos="5040"/>
        </w:tabs>
        <w:ind w:left="5040" w:hanging="360"/>
      </w:pPr>
      <w:rPr>
        <w:rFonts w:ascii="Times New Roman" w:hAnsi="Times New Roman" w:hint="default"/>
      </w:rPr>
    </w:lvl>
    <w:lvl w:ilvl="7" w:tplc="6F06C7C6" w:tentative="1">
      <w:start w:val="1"/>
      <w:numFmt w:val="bullet"/>
      <w:lvlText w:val="•"/>
      <w:lvlJc w:val="left"/>
      <w:pPr>
        <w:tabs>
          <w:tab w:val="num" w:pos="5760"/>
        </w:tabs>
        <w:ind w:left="5760" w:hanging="360"/>
      </w:pPr>
      <w:rPr>
        <w:rFonts w:ascii="Times New Roman" w:hAnsi="Times New Roman" w:hint="default"/>
      </w:rPr>
    </w:lvl>
    <w:lvl w:ilvl="8" w:tplc="857EC102" w:tentative="1">
      <w:start w:val="1"/>
      <w:numFmt w:val="bullet"/>
      <w:lvlText w:val="•"/>
      <w:lvlJc w:val="left"/>
      <w:pPr>
        <w:tabs>
          <w:tab w:val="num" w:pos="6480"/>
        </w:tabs>
        <w:ind w:left="6480" w:hanging="360"/>
      </w:pPr>
      <w:rPr>
        <w:rFonts w:ascii="Times New Roman" w:hAnsi="Times New Roman" w:hint="default"/>
      </w:rPr>
    </w:lvl>
  </w:abstractNum>
  <w:abstractNum w:abstractNumId="25">
    <w:nsid w:val="64FF5291"/>
    <w:multiLevelType w:val="hybridMultilevel"/>
    <w:tmpl w:val="AB6CEBCE"/>
    <w:lvl w:ilvl="0" w:tplc="D6201B90">
      <w:start w:val="1"/>
      <w:numFmt w:val="bullet"/>
      <w:lvlText w:val="•"/>
      <w:lvlJc w:val="left"/>
      <w:pPr>
        <w:tabs>
          <w:tab w:val="num" w:pos="720"/>
        </w:tabs>
        <w:ind w:left="720" w:hanging="360"/>
      </w:pPr>
      <w:rPr>
        <w:rFonts w:ascii="Times New Roman" w:hAnsi="Times New Roman" w:hint="default"/>
      </w:rPr>
    </w:lvl>
    <w:lvl w:ilvl="1" w:tplc="ABAC986E" w:tentative="1">
      <w:start w:val="1"/>
      <w:numFmt w:val="bullet"/>
      <w:lvlText w:val="•"/>
      <w:lvlJc w:val="left"/>
      <w:pPr>
        <w:tabs>
          <w:tab w:val="num" w:pos="1440"/>
        </w:tabs>
        <w:ind w:left="1440" w:hanging="360"/>
      </w:pPr>
      <w:rPr>
        <w:rFonts w:ascii="Times New Roman" w:hAnsi="Times New Roman" w:hint="default"/>
      </w:rPr>
    </w:lvl>
    <w:lvl w:ilvl="2" w:tplc="428A1EDA" w:tentative="1">
      <w:start w:val="1"/>
      <w:numFmt w:val="bullet"/>
      <w:lvlText w:val="•"/>
      <w:lvlJc w:val="left"/>
      <w:pPr>
        <w:tabs>
          <w:tab w:val="num" w:pos="2160"/>
        </w:tabs>
        <w:ind w:left="2160" w:hanging="360"/>
      </w:pPr>
      <w:rPr>
        <w:rFonts w:ascii="Times New Roman" w:hAnsi="Times New Roman" w:hint="default"/>
      </w:rPr>
    </w:lvl>
    <w:lvl w:ilvl="3" w:tplc="14F433AE" w:tentative="1">
      <w:start w:val="1"/>
      <w:numFmt w:val="bullet"/>
      <w:lvlText w:val="•"/>
      <w:lvlJc w:val="left"/>
      <w:pPr>
        <w:tabs>
          <w:tab w:val="num" w:pos="2880"/>
        </w:tabs>
        <w:ind w:left="2880" w:hanging="360"/>
      </w:pPr>
      <w:rPr>
        <w:rFonts w:ascii="Times New Roman" w:hAnsi="Times New Roman" w:hint="default"/>
      </w:rPr>
    </w:lvl>
    <w:lvl w:ilvl="4" w:tplc="0D92DB36" w:tentative="1">
      <w:start w:val="1"/>
      <w:numFmt w:val="bullet"/>
      <w:lvlText w:val="•"/>
      <w:lvlJc w:val="left"/>
      <w:pPr>
        <w:tabs>
          <w:tab w:val="num" w:pos="3600"/>
        </w:tabs>
        <w:ind w:left="3600" w:hanging="360"/>
      </w:pPr>
      <w:rPr>
        <w:rFonts w:ascii="Times New Roman" w:hAnsi="Times New Roman" w:hint="default"/>
      </w:rPr>
    </w:lvl>
    <w:lvl w:ilvl="5" w:tplc="2FEA9DB0" w:tentative="1">
      <w:start w:val="1"/>
      <w:numFmt w:val="bullet"/>
      <w:lvlText w:val="•"/>
      <w:lvlJc w:val="left"/>
      <w:pPr>
        <w:tabs>
          <w:tab w:val="num" w:pos="4320"/>
        </w:tabs>
        <w:ind w:left="4320" w:hanging="360"/>
      </w:pPr>
      <w:rPr>
        <w:rFonts w:ascii="Times New Roman" w:hAnsi="Times New Roman" w:hint="default"/>
      </w:rPr>
    </w:lvl>
    <w:lvl w:ilvl="6" w:tplc="E95AD120" w:tentative="1">
      <w:start w:val="1"/>
      <w:numFmt w:val="bullet"/>
      <w:lvlText w:val="•"/>
      <w:lvlJc w:val="left"/>
      <w:pPr>
        <w:tabs>
          <w:tab w:val="num" w:pos="5040"/>
        </w:tabs>
        <w:ind w:left="5040" w:hanging="360"/>
      </w:pPr>
      <w:rPr>
        <w:rFonts w:ascii="Times New Roman" w:hAnsi="Times New Roman" w:hint="default"/>
      </w:rPr>
    </w:lvl>
    <w:lvl w:ilvl="7" w:tplc="559A6B9C" w:tentative="1">
      <w:start w:val="1"/>
      <w:numFmt w:val="bullet"/>
      <w:lvlText w:val="•"/>
      <w:lvlJc w:val="left"/>
      <w:pPr>
        <w:tabs>
          <w:tab w:val="num" w:pos="5760"/>
        </w:tabs>
        <w:ind w:left="5760" w:hanging="360"/>
      </w:pPr>
      <w:rPr>
        <w:rFonts w:ascii="Times New Roman" w:hAnsi="Times New Roman" w:hint="default"/>
      </w:rPr>
    </w:lvl>
    <w:lvl w:ilvl="8" w:tplc="C2CCBF3C" w:tentative="1">
      <w:start w:val="1"/>
      <w:numFmt w:val="bullet"/>
      <w:lvlText w:val="•"/>
      <w:lvlJc w:val="left"/>
      <w:pPr>
        <w:tabs>
          <w:tab w:val="num" w:pos="6480"/>
        </w:tabs>
        <w:ind w:left="6480" w:hanging="360"/>
      </w:pPr>
      <w:rPr>
        <w:rFonts w:ascii="Times New Roman" w:hAnsi="Times New Roman" w:hint="default"/>
      </w:rPr>
    </w:lvl>
  </w:abstractNum>
  <w:abstractNum w:abstractNumId="26">
    <w:nsid w:val="68E43109"/>
    <w:multiLevelType w:val="hybridMultilevel"/>
    <w:tmpl w:val="D34457EE"/>
    <w:lvl w:ilvl="0" w:tplc="C26A1138">
      <w:start w:val="1"/>
      <w:numFmt w:val="bullet"/>
      <w:lvlText w:val="•"/>
      <w:lvlJc w:val="left"/>
      <w:pPr>
        <w:tabs>
          <w:tab w:val="num" w:pos="720"/>
        </w:tabs>
        <w:ind w:left="720" w:hanging="360"/>
      </w:pPr>
      <w:rPr>
        <w:rFonts w:ascii="Times New Roman" w:hAnsi="Times New Roman" w:hint="default"/>
      </w:rPr>
    </w:lvl>
    <w:lvl w:ilvl="1" w:tplc="FE26A30E" w:tentative="1">
      <w:start w:val="1"/>
      <w:numFmt w:val="bullet"/>
      <w:lvlText w:val="•"/>
      <w:lvlJc w:val="left"/>
      <w:pPr>
        <w:tabs>
          <w:tab w:val="num" w:pos="1440"/>
        </w:tabs>
        <w:ind w:left="1440" w:hanging="360"/>
      </w:pPr>
      <w:rPr>
        <w:rFonts w:ascii="Times New Roman" w:hAnsi="Times New Roman" w:hint="default"/>
      </w:rPr>
    </w:lvl>
    <w:lvl w:ilvl="2" w:tplc="EA8CA0B0" w:tentative="1">
      <w:start w:val="1"/>
      <w:numFmt w:val="bullet"/>
      <w:lvlText w:val="•"/>
      <w:lvlJc w:val="left"/>
      <w:pPr>
        <w:tabs>
          <w:tab w:val="num" w:pos="2160"/>
        </w:tabs>
        <w:ind w:left="2160" w:hanging="360"/>
      </w:pPr>
      <w:rPr>
        <w:rFonts w:ascii="Times New Roman" w:hAnsi="Times New Roman" w:hint="default"/>
      </w:rPr>
    </w:lvl>
    <w:lvl w:ilvl="3" w:tplc="29C6EFB2" w:tentative="1">
      <w:start w:val="1"/>
      <w:numFmt w:val="bullet"/>
      <w:lvlText w:val="•"/>
      <w:lvlJc w:val="left"/>
      <w:pPr>
        <w:tabs>
          <w:tab w:val="num" w:pos="2880"/>
        </w:tabs>
        <w:ind w:left="2880" w:hanging="360"/>
      </w:pPr>
      <w:rPr>
        <w:rFonts w:ascii="Times New Roman" w:hAnsi="Times New Roman" w:hint="default"/>
      </w:rPr>
    </w:lvl>
    <w:lvl w:ilvl="4" w:tplc="0694D42A" w:tentative="1">
      <w:start w:val="1"/>
      <w:numFmt w:val="bullet"/>
      <w:lvlText w:val="•"/>
      <w:lvlJc w:val="left"/>
      <w:pPr>
        <w:tabs>
          <w:tab w:val="num" w:pos="3600"/>
        </w:tabs>
        <w:ind w:left="3600" w:hanging="360"/>
      </w:pPr>
      <w:rPr>
        <w:rFonts w:ascii="Times New Roman" w:hAnsi="Times New Roman" w:hint="default"/>
      </w:rPr>
    </w:lvl>
    <w:lvl w:ilvl="5" w:tplc="F2C2C0EC" w:tentative="1">
      <w:start w:val="1"/>
      <w:numFmt w:val="bullet"/>
      <w:lvlText w:val="•"/>
      <w:lvlJc w:val="left"/>
      <w:pPr>
        <w:tabs>
          <w:tab w:val="num" w:pos="4320"/>
        </w:tabs>
        <w:ind w:left="4320" w:hanging="360"/>
      </w:pPr>
      <w:rPr>
        <w:rFonts w:ascii="Times New Roman" w:hAnsi="Times New Roman" w:hint="default"/>
      </w:rPr>
    </w:lvl>
    <w:lvl w:ilvl="6" w:tplc="C7EAF160" w:tentative="1">
      <w:start w:val="1"/>
      <w:numFmt w:val="bullet"/>
      <w:lvlText w:val="•"/>
      <w:lvlJc w:val="left"/>
      <w:pPr>
        <w:tabs>
          <w:tab w:val="num" w:pos="5040"/>
        </w:tabs>
        <w:ind w:left="5040" w:hanging="360"/>
      </w:pPr>
      <w:rPr>
        <w:rFonts w:ascii="Times New Roman" w:hAnsi="Times New Roman" w:hint="default"/>
      </w:rPr>
    </w:lvl>
    <w:lvl w:ilvl="7" w:tplc="A31E697E" w:tentative="1">
      <w:start w:val="1"/>
      <w:numFmt w:val="bullet"/>
      <w:lvlText w:val="•"/>
      <w:lvlJc w:val="left"/>
      <w:pPr>
        <w:tabs>
          <w:tab w:val="num" w:pos="5760"/>
        </w:tabs>
        <w:ind w:left="5760" w:hanging="360"/>
      </w:pPr>
      <w:rPr>
        <w:rFonts w:ascii="Times New Roman" w:hAnsi="Times New Roman" w:hint="default"/>
      </w:rPr>
    </w:lvl>
    <w:lvl w:ilvl="8" w:tplc="66D802EC" w:tentative="1">
      <w:start w:val="1"/>
      <w:numFmt w:val="bullet"/>
      <w:lvlText w:val="•"/>
      <w:lvlJc w:val="left"/>
      <w:pPr>
        <w:tabs>
          <w:tab w:val="num" w:pos="6480"/>
        </w:tabs>
        <w:ind w:left="6480" w:hanging="360"/>
      </w:pPr>
      <w:rPr>
        <w:rFonts w:ascii="Times New Roman" w:hAnsi="Times New Roman" w:hint="default"/>
      </w:rPr>
    </w:lvl>
  </w:abstractNum>
  <w:abstractNum w:abstractNumId="27">
    <w:nsid w:val="6CD203B9"/>
    <w:multiLevelType w:val="hybridMultilevel"/>
    <w:tmpl w:val="DC2AD7E6"/>
    <w:lvl w:ilvl="0" w:tplc="2E0A96AA">
      <w:start w:val="1"/>
      <w:numFmt w:val="bullet"/>
      <w:lvlText w:val="•"/>
      <w:lvlJc w:val="left"/>
      <w:pPr>
        <w:tabs>
          <w:tab w:val="num" w:pos="720"/>
        </w:tabs>
        <w:ind w:left="720" w:hanging="360"/>
      </w:pPr>
      <w:rPr>
        <w:rFonts w:ascii="Times New Roman" w:hAnsi="Times New Roman" w:hint="default"/>
      </w:rPr>
    </w:lvl>
    <w:lvl w:ilvl="1" w:tplc="7360960A" w:tentative="1">
      <w:start w:val="1"/>
      <w:numFmt w:val="bullet"/>
      <w:lvlText w:val="•"/>
      <w:lvlJc w:val="left"/>
      <w:pPr>
        <w:tabs>
          <w:tab w:val="num" w:pos="1440"/>
        </w:tabs>
        <w:ind w:left="1440" w:hanging="360"/>
      </w:pPr>
      <w:rPr>
        <w:rFonts w:ascii="Times New Roman" w:hAnsi="Times New Roman" w:hint="default"/>
      </w:rPr>
    </w:lvl>
    <w:lvl w:ilvl="2" w:tplc="894C88F0" w:tentative="1">
      <w:start w:val="1"/>
      <w:numFmt w:val="bullet"/>
      <w:lvlText w:val="•"/>
      <w:lvlJc w:val="left"/>
      <w:pPr>
        <w:tabs>
          <w:tab w:val="num" w:pos="2160"/>
        </w:tabs>
        <w:ind w:left="2160" w:hanging="360"/>
      </w:pPr>
      <w:rPr>
        <w:rFonts w:ascii="Times New Roman" w:hAnsi="Times New Roman" w:hint="default"/>
      </w:rPr>
    </w:lvl>
    <w:lvl w:ilvl="3" w:tplc="DD2ED62E" w:tentative="1">
      <w:start w:val="1"/>
      <w:numFmt w:val="bullet"/>
      <w:lvlText w:val="•"/>
      <w:lvlJc w:val="left"/>
      <w:pPr>
        <w:tabs>
          <w:tab w:val="num" w:pos="2880"/>
        </w:tabs>
        <w:ind w:left="2880" w:hanging="360"/>
      </w:pPr>
      <w:rPr>
        <w:rFonts w:ascii="Times New Roman" w:hAnsi="Times New Roman" w:hint="default"/>
      </w:rPr>
    </w:lvl>
    <w:lvl w:ilvl="4" w:tplc="5032DDBC" w:tentative="1">
      <w:start w:val="1"/>
      <w:numFmt w:val="bullet"/>
      <w:lvlText w:val="•"/>
      <w:lvlJc w:val="left"/>
      <w:pPr>
        <w:tabs>
          <w:tab w:val="num" w:pos="3600"/>
        </w:tabs>
        <w:ind w:left="3600" w:hanging="360"/>
      </w:pPr>
      <w:rPr>
        <w:rFonts w:ascii="Times New Roman" w:hAnsi="Times New Roman" w:hint="default"/>
      </w:rPr>
    </w:lvl>
    <w:lvl w:ilvl="5" w:tplc="39C243D2" w:tentative="1">
      <w:start w:val="1"/>
      <w:numFmt w:val="bullet"/>
      <w:lvlText w:val="•"/>
      <w:lvlJc w:val="left"/>
      <w:pPr>
        <w:tabs>
          <w:tab w:val="num" w:pos="4320"/>
        </w:tabs>
        <w:ind w:left="4320" w:hanging="360"/>
      </w:pPr>
      <w:rPr>
        <w:rFonts w:ascii="Times New Roman" w:hAnsi="Times New Roman" w:hint="default"/>
      </w:rPr>
    </w:lvl>
    <w:lvl w:ilvl="6" w:tplc="44608834" w:tentative="1">
      <w:start w:val="1"/>
      <w:numFmt w:val="bullet"/>
      <w:lvlText w:val="•"/>
      <w:lvlJc w:val="left"/>
      <w:pPr>
        <w:tabs>
          <w:tab w:val="num" w:pos="5040"/>
        </w:tabs>
        <w:ind w:left="5040" w:hanging="360"/>
      </w:pPr>
      <w:rPr>
        <w:rFonts w:ascii="Times New Roman" w:hAnsi="Times New Roman" w:hint="default"/>
      </w:rPr>
    </w:lvl>
    <w:lvl w:ilvl="7" w:tplc="B06EEDA4" w:tentative="1">
      <w:start w:val="1"/>
      <w:numFmt w:val="bullet"/>
      <w:lvlText w:val="•"/>
      <w:lvlJc w:val="left"/>
      <w:pPr>
        <w:tabs>
          <w:tab w:val="num" w:pos="5760"/>
        </w:tabs>
        <w:ind w:left="5760" w:hanging="360"/>
      </w:pPr>
      <w:rPr>
        <w:rFonts w:ascii="Times New Roman" w:hAnsi="Times New Roman" w:hint="default"/>
      </w:rPr>
    </w:lvl>
    <w:lvl w:ilvl="8" w:tplc="6BBA2E4C" w:tentative="1">
      <w:start w:val="1"/>
      <w:numFmt w:val="bullet"/>
      <w:lvlText w:val="•"/>
      <w:lvlJc w:val="left"/>
      <w:pPr>
        <w:tabs>
          <w:tab w:val="num" w:pos="6480"/>
        </w:tabs>
        <w:ind w:left="6480" w:hanging="360"/>
      </w:pPr>
      <w:rPr>
        <w:rFonts w:ascii="Times New Roman" w:hAnsi="Times New Roman" w:hint="default"/>
      </w:rPr>
    </w:lvl>
  </w:abstractNum>
  <w:abstractNum w:abstractNumId="28">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A5B556C"/>
    <w:multiLevelType w:val="hybridMultilevel"/>
    <w:tmpl w:val="A1AE3874"/>
    <w:lvl w:ilvl="0" w:tplc="2FA06B26">
      <w:start w:val="1"/>
      <w:numFmt w:val="bullet"/>
      <w:lvlText w:val="•"/>
      <w:lvlJc w:val="left"/>
      <w:pPr>
        <w:tabs>
          <w:tab w:val="num" w:pos="360"/>
        </w:tabs>
        <w:ind w:left="360" w:hanging="360"/>
      </w:pPr>
      <w:rPr>
        <w:rFonts w:ascii="Times New Roman" w:hAnsi="Times New Roman" w:hint="default"/>
      </w:rPr>
    </w:lvl>
    <w:lvl w:ilvl="1" w:tplc="10EA62D2" w:tentative="1">
      <w:start w:val="1"/>
      <w:numFmt w:val="bullet"/>
      <w:lvlText w:val="•"/>
      <w:lvlJc w:val="left"/>
      <w:pPr>
        <w:tabs>
          <w:tab w:val="num" w:pos="1080"/>
        </w:tabs>
        <w:ind w:left="1080" w:hanging="360"/>
      </w:pPr>
      <w:rPr>
        <w:rFonts w:ascii="Times New Roman" w:hAnsi="Times New Roman" w:hint="default"/>
      </w:rPr>
    </w:lvl>
    <w:lvl w:ilvl="2" w:tplc="730CFBE8" w:tentative="1">
      <w:start w:val="1"/>
      <w:numFmt w:val="bullet"/>
      <w:lvlText w:val="•"/>
      <w:lvlJc w:val="left"/>
      <w:pPr>
        <w:tabs>
          <w:tab w:val="num" w:pos="1800"/>
        </w:tabs>
        <w:ind w:left="1800" w:hanging="360"/>
      </w:pPr>
      <w:rPr>
        <w:rFonts w:ascii="Times New Roman" w:hAnsi="Times New Roman" w:hint="default"/>
      </w:rPr>
    </w:lvl>
    <w:lvl w:ilvl="3" w:tplc="8C9E0C80" w:tentative="1">
      <w:start w:val="1"/>
      <w:numFmt w:val="bullet"/>
      <w:lvlText w:val="•"/>
      <w:lvlJc w:val="left"/>
      <w:pPr>
        <w:tabs>
          <w:tab w:val="num" w:pos="2520"/>
        </w:tabs>
        <w:ind w:left="2520" w:hanging="360"/>
      </w:pPr>
      <w:rPr>
        <w:rFonts w:ascii="Times New Roman" w:hAnsi="Times New Roman" w:hint="default"/>
      </w:rPr>
    </w:lvl>
    <w:lvl w:ilvl="4" w:tplc="FD14ABB6" w:tentative="1">
      <w:start w:val="1"/>
      <w:numFmt w:val="bullet"/>
      <w:lvlText w:val="•"/>
      <w:lvlJc w:val="left"/>
      <w:pPr>
        <w:tabs>
          <w:tab w:val="num" w:pos="3240"/>
        </w:tabs>
        <w:ind w:left="3240" w:hanging="360"/>
      </w:pPr>
      <w:rPr>
        <w:rFonts w:ascii="Times New Roman" w:hAnsi="Times New Roman" w:hint="default"/>
      </w:rPr>
    </w:lvl>
    <w:lvl w:ilvl="5" w:tplc="F1C83ED4" w:tentative="1">
      <w:start w:val="1"/>
      <w:numFmt w:val="bullet"/>
      <w:lvlText w:val="•"/>
      <w:lvlJc w:val="left"/>
      <w:pPr>
        <w:tabs>
          <w:tab w:val="num" w:pos="3960"/>
        </w:tabs>
        <w:ind w:left="3960" w:hanging="360"/>
      </w:pPr>
      <w:rPr>
        <w:rFonts w:ascii="Times New Roman" w:hAnsi="Times New Roman" w:hint="default"/>
      </w:rPr>
    </w:lvl>
    <w:lvl w:ilvl="6" w:tplc="C51AF446" w:tentative="1">
      <w:start w:val="1"/>
      <w:numFmt w:val="bullet"/>
      <w:lvlText w:val="•"/>
      <w:lvlJc w:val="left"/>
      <w:pPr>
        <w:tabs>
          <w:tab w:val="num" w:pos="4680"/>
        </w:tabs>
        <w:ind w:left="4680" w:hanging="360"/>
      </w:pPr>
      <w:rPr>
        <w:rFonts w:ascii="Times New Roman" w:hAnsi="Times New Roman" w:hint="default"/>
      </w:rPr>
    </w:lvl>
    <w:lvl w:ilvl="7" w:tplc="C2026E54" w:tentative="1">
      <w:start w:val="1"/>
      <w:numFmt w:val="bullet"/>
      <w:lvlText w:val="•"/>
      <w:lvlJc w:val="left"/>
      <w:pPr>
        <w:tabs>
          <w:tab w:val="num" w:pos="5400"/>
        </w:tabs>
        <w:ind w:left="5400" w:hanging="360"/>
      </w:pPr>
      <w:rPr>
        <w:rFonts w:ascii="Times New Roman" w:hAnsi="Times New Roman" w:hint="default"/>
      </w:rPr>
    </w:lvl>
    <w:lvl w:ilvl="8" w:tplc="20302DBE" w:tentative="1">
      <w:start w:val="1"/>
      <w:numFmt w:val="bullet"/>
      <w:lvlText w:val="•"/>
      <w:lvlJc w:val="left"/>
      <w:pPr>
        <w:tabs>
          <w:tab w:val="num" w:pos="6120"/>
        </w:tabs>
        <w:ind w:left="6120" w:hanging="360"/>
      </w:pPr>
      <w:rPr>
        <w:rFonts w:ascii="Times New Roman" w:hAnsi="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9"/>
  </w:num>
  <w:num w:numId="13">
    <w:abstractNumId w:val="23"/>
  </w:num>
  <w:num w:numId="14">
    <w:abstractNumId w:val="20"/>
  </w:num>
  <w:num w:numId="15">
    <w:abstractNumId w:val="28"/>
  </w:num>
  <w:num w:numId="16">
    <w:abstractNumId w:val="17"/>
  </w:num>
  <w:num w:numId="17">
    <w:abstractNumId w:val="15"/>
  </w:num>
  <w:num w:numId="18">
    <w:abstractNumId w:val="30"/>
  </w:num>
  <w:num w:numId="19">
    <w:abstractNumId w:val="19"/>
  </w:num>
  <w:num w:numId="20">
    <w:abstractNumId w:val="14"/>
  </w:num>
  <w:num w:numId="21">
    <w:abstractNumId w:val="11"/>
  </w:num>
  <w:num w:numId="22">
    <w:abstractNumId w:val="27"/>
  </w:num>
  <w:num w:numId="23">
    <w:abstractNumId w:val="10"/>
  </w:num>
  <w:num w:numId="24">
    <w:abstractNumId w:val="13"/>
  </w:num>
  <w:num w:numId="25">
    <w:abstractNumId w:val="24"/>
  </w:num>
  <w:num w:numId="26">
    <w:abstractNumId w:val="12"/>
  </w:num>
  <w:num w:numId="27">
    <w:abstractNumId w:val="26"/>
  </w:num>
  <w:num w:numId="28">
    <w:abstractNumId w:val="18"/>
  </w:num>
  <w:num w:numId="29">
    <w:abstractNumId w:val="25"/>
  </w:num>
  <w:num w:numId="30">
    <w:abstractNumId w:val="22"/>
  </w:num>
  <w:num w:numId="31">
    <w:abstractNumId w:val="16"/>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0F9"/>
    <w:rsid w:val="000009C8"/>
    <w:rsid w:val="00003BC3"/>
    <w:rsid w:val="00012E52"/>
    <w:rsid w:val="00012FEC"/>
    <w:rsid w:val="0001709D"/>
    <w:rsid w:val="00023CBA"/>
    <w:rsid w:val="00024C5E"/>
    <w:rsid w:val="0003291D"/>
    <w:rsid w:val="00033259"/>
    <w:rsid w:val="00040599"/>
    <w:rsid w:val="00052ED1"/>
    <w:rsid w:val="00054464"/>
    <w:rsid w:val="00066656"/>
    <w:rsid w:val="00067AF7"/>
    <w:rsid w:val="000713FD"/>
    <w:rsid w:val="00084B21"/>
    <w:rsid w:val="000A0531"/>
    <w:rsid w:val="000A0CF3"/>
    <w:rsid w:val="000B729F"/>
    <w:rsid w:val="000C5366"/>
    <w:rsid w:val="000C5A37"/>
    <w:rsid w:val="000D1CDD"/>
    <w:rsid w:val="000D2627"/>
    <w:rsid w:val="000D3F41"/>
    <w:rsid w:val="000D4DE3"/>
    <w:rsid w:val="000E5525"/>
    <w:rsid w:val="000E6F36"/>
    <w:rsid w:val="000F4BE4"/>
    <w:rsid w:val="000F5433"/>
    <w:rsid w:val="000F6CF5"/>
    <w:rsid w:val="00102430"/>
    <w:rsid w:val="00105C06"/>
    <w:rsid w:val="00106D14"/>
    <w:rsid w:val="00110EFD"/>
    <w:rsid w:val="00111A0E"/>
    <w:rsid w:val="00113FFF"/>
    <w:rsid w:val="00115BD4"/>
    <w:rsid w:val="00120BB9"/>
    <w:rsid w:val="00126574"/>
    <w:rsid w:val="001342D9"/>
    <w:rsid w:val="00136AD6"/>
    <w:rsid w:val="00140075"/>
    <w:rsid w:val="001425FF"/>
    <w:rsid w:val="001465EC"/>
    <w:rsid w:val="001477BA"/>
    <w:rsid w:val="0015010E"/>
    <w:rsid w:val="00165D4A"/>
    <w:rsid w:val="0018086F"/>
    <w:rsid w:val="00183EE8"/>
    <w:rsid w:val="001864A6"/>
    <w:rsid w:val="0019701D"/>
    <w:rsid w:val="001A11E1"/>
    <w:rsid w:val="001A39A6"/>
    <w:rsid w:val="001A3D69"/>
    <w:rsid w:val="001A43E6"/>
    <w:rsid w:val="001B35C8"/>
    <w:rsid w:val="001C6410"/>
    <w:rsid w:val="001D0498"/>
    <w:rsid w:val="001D1B81"/>
    <w:rsid w:val="001D53F7"/>
    <w:rsid w:val="001D7111"/>
    <w:rsid w:val="001D7813"/>
    <w:rsid w:val="001E2155"/>
    <w:rsid w:val="001E6EBE"/>
    <w:rsid w:val="001F15B3"/>
    <w:rsid w:val="001F211C"/>
    <w:rsid w:val="001F5192"/>
    <w:rsid w:val="001F757E"/>
    <w:rsid w:val="00201AAB"/>
    <w:rsid w:val="00203EC3"/>
    <w:rsid w:val="0020778B"/>
    <w:rsid w:val="00230E95"/>
    <w:rsid w:val="002336F7"/>
    <w:rsid w:val="00237965"/>
    <w:rsid w:val="002524ED"/>
    <w:rsid w:val="00255E47"/>
    <w:rsid w:val="00263492"/>
    <w:rsid w:val="00265C56"/>
    <w:rsid w:val="002665DC"/>
    <w:rsid w:val="00275861"/>
    <w:rsid w:val="002924B8"/>
    <w:rsid w:val="002949FE"/>
    <w:rsid w:val="00294DA9"/>
    <w:rsid w:val="00295A01"/>
    <w:rsid w:val="002C6477"/>
    <w:rsid w:val="002F378B"/>
    <w:rsid w:val="002F785E"/>
    <w:rsid w:val="00300548"/>
    <w:rsid w:val="003043F8"/>
    <w:rsid w:val="00306A70"/>
    <w:rsid w:val="00311FB1"/>
    <w:rsid w:val="00317530"/>
    <w:rsid w:val="0031761E"/>
    <w:rsid w:val="00325147"/>
    <w:rsid w:val="00325402"/>
    <w:rsid w:val="003439A3"/>
    <w:rsid w:val="0034428E"/>
    <w:rsid w:val="003516A9"/>
    <w:rsid w:val="00354354"/>
    <w:rsid w:val="00355DCA"/>
    <w:rsid w:val="00365042"/>
    <w:rsid w:val="00371023"/>
    <w:rsid w:val="0038240F"/>
    <w:rsid w:val="00387C2D"/>
    <w:rsid w:val="003A30F6"/>
    <w:rsid w:val="003A5386"/>
    <w:rsid w:val="003A589B"/>
    <w:rsid w:val="003B01E5"/>
    <w:rsid w:val="003B51CB"/>
    <w:rsid w:val="003C16B3"/>
    <w:rsid w:val="003C3F5A"/>
    <w:rsid w:val="003C70FB"/>
    <w:rsid w:val="003D01D7"/>
    <w:rsid w:val="003D2EBB"/>
    <w:rsid w:val="003E380D"/>
    <w:rsid w:val="003E4971"/>
    <w:rsid w:val="003E5041"/>
    <w:rsid w:val="003F6731"/>
    <w:rsid w:val="0041107D"/>
    <w:rsid w:val="0041400B"/>
    <w:rsid w:val="004257C0"/>
    <w:rsid w:val="004427D1"/>
    <w:rsid w:val="00446081"/>
    <w:rsid w:val="004526DA"/>
    <w:rsid w:val="00454F1F"/>
    <w:rsid w:val="00456196"/>
    <w:rsid w:val="00463A47"/>
    <w:rsid w:val="0047012E"/>
    <w:rsid w:val="00484554"/>
    <w:rsid w:val="00487D38"/>
    <w:rsid w:val="0049128E"/>
    <w:rsid w:val="00495E54"/>
    <w:rsid w:val="004960DB"/>
    <w:rsid w:val="004A4D29"/>
    <w:rsid w:val="004C0332"/>
    <w:rsid w:val="004C3A3B"/>
    <w:rsid w:val="004D3B26"/>
    <w:rsid w:val="004D63A8"/>
    <w:rsid w:val="004E3C12"/>
    <w:rsid w:val="004F630A"/>
    <w:rsid w:val="004F69DB"/>
    <w:rsid w:val="00513E59"/>
    <w:rsid w:val="00515774"/>
    <w:rsid w:val="0051684C"/>
    <w:rsid w:val="00517CDC"/>
    <w:rsid w:val="0052363A"/>
    <w:rsid w:val="005325C9"/>
    <w:rsid w:val="00535096"/>
    <w:rsid w:val="00536DC2"/>
    <w:rsid w:val="00540313"/>
    <w:rsid w:val="00541858"/>
    <w:rsid w:val="00542177"/>
    <w:rsid w:val="00542F30"/>
    <w:rsid w:val="00543044"/>
    <w:rsid w:val="00546E82"/>
    <w:rsid w:val="00551A02"/>
    <w:rsid w:val="005534FA"/>
    <w:rsid w:val="0055551C"/>
    <w:rsid w:val="005711EC"/>
    <w:rsid w:val="005763A3"/>
    <w:rsid w:val="005778E3"/>
    <w:rsid w:val="00583F94"/>
    <w:rsid w:val="00596737"/>
    <w:rsid w:val="005A075F"/>
    <w:rsid w:val="005B128D"/>
    <w:rsid w:val="005B2A25"/>
    <w:rsid w:val="005C1239"/>
    <w:rsid w:val="005C2C9B"/>
    <w:rsid w:val="005C38D3"/>
    <w:rsid w:val="005C7AAE"/>
    <w:rsid w:val="005D08A2"/>
    <w:rsid w:val="005D0AAA"/>
    <w:rsid w:val="005D3A03"/>
    <w:rsid w:val="005E062B"/>
    <w:rsid w:val="005E4C52"/>
    <w:rsid w:val="005F1F8C"/>
    <w:rsid w:val="005F4B5E"/>
    <w:rsid w:val="00601624"/>
    <w:rsid w:val="00604248"/>
    <w:rsid w:val="00612FEE"/>
    <w:rsid w:val="006153B2"/>
    <w:rsid w:val="0061571E"/>
    <w:rsid w:val="00615FB1"/>
    <w:rsid w:val="0061601C"/>
    <w:rsid w:val="00616C0A"/>
    <w:rsid w:val="00627265"/>
    <w:rsid w:val="0064334F"/>
    <w:rsid w:val="00660338"/>
    <w:rsid w:val="00663286"/>
    <w:rsid w:val="006727A1"/>
    <w:rsid w:val="00680559"/>
    <w:rsid w:val="0068256E"/>
    <w:rsid w:val="00683756"/>
    <w:rsid w:val="00693598"/>
    <w:rsid w:val="006A28B9"/>
    <w:rsid w:val="006A6DCC"/>
    <w:rsid w:val="006B3B6C"/>
    <w:rsid w:val="006B6BC4"/>
    <w:rsid w:val="006C0A51"/>
    <w:rsid w:val="006C55CB"/>
    <w:rsid w:val="006E2C34"/>
    <w:rsid w:val="006E6F3A"/>
    <w:rsid w:val="006F0405"/>
    <w:rsid w:val="006F146E"/>
    <w:rsid w:val="006F165A"/>
    <w:rsid w:val="006F211D"/>
    <w:rsid w:val="007002CD"/>
    <w:rsid w:val="007117F9"/>
    <w:rsid w:val="007125C5"/>
    <w:rsid w:val="00713192"/>
    <w:rsid w:val="00726C5B"/>
    <w:rsid w:val="00741725"/>
    <w:rsid w:val="007576AF"/>
    <w:rsid w:val="00771D24"/>
    <w:rsid w:val="007725EE"/>
    <w:rsid w:val="00772F1A"/>
    <w:rsid w:val="00785CBF"/>
    <w:rsid w:val="00793A2F"/>
    <w:rsid w:val="0079610B"/>
    <w:rsid w:val="007B3AB6"/>
    <w:rsid w:val="007B6F88"/>
    <w:rsid w:val="007C238C"/>
    <w:rsid w:val="007C5056"/>
    <w:rsid w:val="007C537D"/>
    <w:rsid w:val="007F0EC3"/>
    <w:rsid w:val="007F2020"/>
    <w:rsid w:val="008002C0"/>
    <w:rsid w:val="00805568"/>
    <w:rsid w:val="00816615"/>
    <w:rsid w:val="00821828"/>
    <w:rsid w:val="0082322B"/>
    <w:rsid w:val="0082393B"/>
    <w:rsid w:val="00823991"/>
    <w:rsid w:val="008242F6"/>
    <w:rsid w:val="00827959"/>
    <w:rsid w:val="00831469"/>
    <w:rsid w:val="008355E2"/>
    <w:rsid w:val="0084341D"/>
    <w:rsid w:val="00850F81"/>
    <w:rsid w:val="008554A9"/>
    <w:rsid w:val="00856F48"/>
    <w:rsid w:val="0086359F"/>
    <w:rsid w:val="0086524D"/>
    <w:rsid w:val="00875972"/>
    <w:rsid w:val="008A145B"/>
    <w:rsid w:val="008A4F75"/>
    <w:rsid w:val="008A6498"/>
    <w:rsid w:val="008B0DC0"/>
    <w:rsid w:val="008B38BE"/>
    <w:rsid w:val="008B77B0"/>
    <w:rsid w:val="008C5323"/>
    <w:rsid w:val="008D17E1"/>
    <w:rsid w:val="008D40A3"/>
    <w:rsid w:val="008D59DD"/>
    <w:rsid w:val="008E3202"/>
    <w:rsid w:val="008F33B3"/>
    <w:rsid w:val="008F62A6"/>
    <w:rsid w:val="00910366"/>
    <w:rsid w:val="00943784"/>
    <w:rsid w:val="0094541D"/>
    <w:rsid w:val="00945624"/>
    <w:rsid w:val="009553B6"/>
    <w:rsid w:val="0095576F"/>
    <w:rsid w:val="00963ED0"/>
    <w:rsid w:val="00967E4D"/>
    <w:rsid w:val="009724D3"/>
    <w:rsid w:val="0098229E"/>
    <w:rsid w:val="00991000"/>
    <w:rsid w:val="0099380D"/>
    <w:rsid w:val="009966CC"/>
    <w:rsid w:val="0099713F"/>
    <w:rsid w:val="009A3DCA"/>
    <w:rsid w:val="009A6A3B"/>
    <w:rsid w:val="009C5CC4"/>
    <w:rsid w:val="009C701E"/>
    <w:rsid w:val="009E1918"/>
    <w:rsid w:val="00A00B56"/>
    <w:rsid w:val="00A02DFB"/>
    <w:rsid w:val="00A03F4C"/>
    <w:rsid w:val="00A055DB"/>
    <w:rsid w:val="00A0597F"/>
    <w:rsid w:val="00A05B23"/>
    <w:rsid w:val="00A10CB3"/>
    <w:rsid w:val="00A13ACE"/>
    <w:rsid w:val="00A32FAE"/>
    <w:rsid w:val="00A441A0"/>
    <w:rsid w:val="00A636BE"/>
    <w:rsid w:val="00A643AF"/>
    <w:rsid w:val="00A65925"/>
    <w:rsid w:val="00A66432"/>
    <w:rsid w:val="00A809FE"/>
    <w:rsid w:val="00A8134C"/>
    <w:rsid w:val="00A82BF7"/>
    <w:rsid w:val="00A83BF1"/>
    <w:rsid w:val="00A85FEC"/>
    <w:rsid w:val="00A87042"/>
    <w:rsid w:val="00A903BB"/>
    <w:rsid w:val="00A93A7B"/>
    <w:rsid w:val="00A97B31"/>
    <w:rsid w:val="00AD3BF1"/>
    <w:rsid w:val="00AD68F1"/>
    <w:rsid w:val="00AE4767"/>
    <w:rsid w:val="00AF0FCE"/>
    <w:rsid w:val="00AF6152"/>
    <w:rsid w:val="00AF6A3F"/>
    <w:rsid w:val="00B04FEC"/>
    <w:rsid w:val="00B13E62"/>
    <w:rsid w:val="00B24C1E"/>
    <w:rsid w:val="00B36CAA"/>
    <w:rsid w:val="00B56CAC"/>
    <w:rsid w:val="00B57B6C"/>
    <w:rsid w:val="00B61B7E"/>
    <w:rsid w:val="00B6524F"/>
    <w:rsid w:val="00B67D1C"/>
    <w:rsid w:val="00B737E6"/>
    <w:rsid w:val="00B823AA"/>
    <w:rsid w:val="00B86472"/>
    <w:rsid w:val="00B91CC0"/>
    <w:rsid w:val="00B95826"/>
    <w:rsid w:val="00BA2B61"/>
    <w:rsid w:val="00BA45DB"/>
    <w:rsid w:val="00BB294C"/>
    <w:rsid w:val="00BB4644"/>
    <w:rsid w:val="00BB69CA"/>
    <w:rsid w:val="00BB73B9"/>
    <w:rsid w:val="00BC1E4D"/>
    <w:rsid w:val="00BC65F1"/>
    <w:rsid w:val="00BC7816"/>
    <w:rsid w:val="00BD6BC0"/>
    <w:rsid w:val="00BE35B7"/>
    <w:rsid w:val="00BE5143"/>
    <w:rsid w:val="00BE5446"/>
    <w:rsid w:val="00BE655B"/>
    <w:rsid w:val="00BF4184"/>
    <w:rsid w:val="00C0601E"/>
    <w:rsid w:val="00C106BE"/>
    <w:rsid w:val="00C31D30"/>
    <w:rsid w:val="00C47FEC"/>
    <w:rsid w:val="00C54853"/>
    <w:rsid w:val="00C613EE"/>
    <w:rsid w:val="00C64F1B"/>
    <w:rsid w:val="00C6590F"/>
    <w:rsid w:val="00C7016F"/>
    <w:rsid w:val="00C703C6"/>
    <w:rsid w:val="00C905BA"/>
    <w:rsid w:val="00C97898"/>
    <w:rsid w:val="00C97E33"/>
    <w:rsid w:val="00CA082D"/>
    <w:rsid w:val="00CA4729"/>
    <w:rsid w:val="00CC12D7"/>
    <w:rsid w:val="00CC44E2"/>
    <w:rsid w:val="00CD060D"/>
    <w:rsid w:val="00CD26D8"/>
    <w:rsid w:val="00CD5299"/>
    <w:rsid w:val="00CD6E39"/>
    <w:rsid w:val="00CE7294"/>
    <w:rsid w:val="00CE7D5E"/>
    <w:rsid w:val="00CF368A"/>
    <w:rsid w:val="00CF5DC8"/>
    <w:rsid w:val="00CF6E91"/>
    <w:rsid w:val="00D17051"/>
    <w:rsid w:val="00D17386"/>
    <w:rsid w:val="00D17AB5"/>
    <w:rsid w:val="00D33A27"/>
    <w:rsid w:val="00D3405A"/>
    <w:rsid w:val="00D360FA"/>
    <w:rsid w:val="00D440CE"/>
    <w:rsid w:val="00D521DD"/>
    <w:rsid w:val="00D52758"/>
    <w:rsid w:val="00D52A78"/>
    <w:rsid w:val="00D600F9"/>
    <w:rsid w:val="00D639A1"/>
    <w:rsid w:val="00D64694"/>
    <w:rsid w:val="00D70C42"/>
    <w:rsid w:val="00D7195A"/>
    <w:rsid w:val="00D72065"/>
    <w:rsid w:val="00D73B26"/>
    <w:rsid w:val="00D768FA"/>
    <w:rsid w:val="00D802AA"/>
    <w:rsid w:val="00D803FF"/>
    <w:rsid w:val="00D808C5"/>
    <w:rsid w:val="00D85B68"/>
    <w:rsid w:val="00D874E5"/>
    <w:rsid w:val="00D9427F"/>
    <w:rsid w:val="00D95945"/>
    <w:rsid w:val="00DB2906"/>
    <w:rsid w:val="00DB2B05"/>
    <w:rsid w:val="00DB4663"/>
    <w:rsid w:val="00DB4849"/>
    <w:rsid w:val="00DC214A"/>
    <w:rsid w:val="00DC6E5D"/>
    <w:rsid w:val="00DD0691"/>
    <w:rsid w:val="00DD0B5F"/>
    <w:rsid w:val="00DE78E5"/>
    <w:rsid w:val="00DF0278"/>
    <w:rsid w:val="00DF2F31"/>
    <w:rsid w:val="00DF4510"/>
    <w:rsid w:val="00E07533"/>
    <w:rsid w:val="00E26CC0"/>
    <w:rsid w:val="00E26D9E"/>
    <w:rsid w:val="00E35511"/>
    <w:rsid w:val="00E4063C"/>
    <w:rsid w:val="00E44300"/>
    <w:rsid w:val="00E47124"/>
    <w:rsid w:val="00E50754"/>
    <w:rsid w:val="00E5358F"/>
    <w:rsid w:val="00E53653"/>
    <w:rsid w:val="00E6004D"/>
    <w:rsid w:val="00E6222D"/>
    <w:rsid w:val="00E674C5"/>
    <w:rsid w:val="00E73C80"/>
    <w:rsid w:val="00E81978"/>
    <w:rsid w:val="00E846B7"/>
    <w:rsid w:val="00E85C13"/>
    <w:rsid w:val="00E911B2"/>
    <w:rsid w:val="00E92ACB"/>
    <w:rsid w:val="00E97694"/>
    <w:rsid w:val="00EA5A3F"/>
    <w:rsid w:val="00EB6FAD"/>
    <w:rsid w:val="00EC0E86"/>
    <w:rsid w:val="00EC53EA"/>
    <w:rsid w:val="00EC7E97"/>
    <w:rsid w:val="00ED20A1"/>
    <w:rsid w:val="00ED3662"/>
    <w:rsid w:val="00EF72BD"/>
    <w:rsid w:val="00F00EB2"/>
    <w:rsid w:val="00F038DD"/>
    <w:rsid w:val="00F04680"/>
    <w:rsid w:val="00F07437"/>
    <w:rsid w:val="00F11686"/>
    <w:rsid w:val="00F23715"/>
    <w:rsid w:val="00F257FB"/>
    <w:rsid w:val="00F301C6"/>
    <w:rsid w:val="00F3080A"/>
    <w:rsid w:val="00F379B7"/>
    <w:rsid w:val="00F46FD8"/>
    <w:rsid w:val="00F50B9B"/>
    <w:rsid w:val="00F525FA"/>
    <w:rsid w:val="00F530F4"/>
    <w:rsid w:val="00F538B6"/>
    <w:rsid w:val="00F573FF"/>
    <w:rsid w:val="00F67DD1"/>
    <w:rsid w:val="00F70412"/>
    <w:rsid w:val="00F820B6"/>
    <w:rsid w:val="00F87A30"/>
    <w:rsid w:val="00F918E9"/>
    <w:rsid w:val="00FB73AC"/>
    <w:rsid w:val="00FC14B7"/>
    <w:rsid w:val="00FC1B2D"/>
    <w:rsid w:val="00FC25B2"/>
    <w:rsid w:val="00FD688F"/>
    <w:rsid w:val="00FE0AC0"/>
    <w:rsid w:val="00FE1287"/>
    <w:rsid w:val="00FF004A"/>
    <w:rsid w:val="00FF2002"/>
    <w:rsid w:val="00FF7D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uiPriority="18"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customStyle="1" w:styleId="PlainTable1">
    <w:name w:val="Plain Table 1"/>
    <w:basedOn w:val="TableNormal"/>
    <w:uiPriority w:val="41"/>
    <w:rsid w:val="00E6004D"/>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table" w:customStyle="1" w:styleId="GridTable1Light">
    <w:name w:val="Grid Table 1 Light"/>
    <w:basedOn w:val="GridTable1LightAccent3"/>
    <w:uiPriority w:val="46"/>
    <w:rsid w:val="00317530"/>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8B77B0"/>
    <w:pPr>
      <w:spacing w:line="240" w:lineRule="auto"/>
    </w:pPr>
    <w:tblPr>
      <w:tblStyleRowBandSize w:val="1"/>
      <w:tblStyleColBandSize w:val="1"/>
      <w:tblInd w:w="0" w:type="dxa"/>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CellMar>
        <w:top w:w="0" w:type="dxa"/>
        <w:left w:w="108" w:type="dxa"/>
        <w:bottom w:w="0" w:type="dxa"/>
        <w:right w:w="108" w:type="dxa"/>
      </w:tblCellMar>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8A145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uiPriority="18"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customStyle="1" w:styleId="PlainTable1">
    <w:name w:val="Plain Table 1"/>
    <w:basedOn w:val="TableNormal"/>
    <w:uiPriority w:val="41"/>
    <w:rsid w:val="00E6004D"/>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table" w:customStyle="1" w:styleId="GridTable1Light">
    <w:name w:val="Grid Table 1 Light"/>
    <w:basedOn w:val="GridTable1LightAccent3"/>
    <w:uiPriority w:val="46"/>
    <w:rsid w:val="00317530"/>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8B77B0"/>
    <w:pPr>
      <w:spacing w:line="240" w:lineRule="auto"/>
    </w:pPr>
    <w:tblPr>
      <w:tblStyleRowBandSize w:val="1"/>
      <w:tblStyleColBandSize w:val="1"/>
      <w:tblInd w:w="0" w:type="dxa"/>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CellMar>
        <w:top w:w="0" w:type="dxa"/>
        <w:left w:w="108" w:type="dxa"/>
        <w:bottom w:w="0" w:type="dxa"/>
        <w:right w:w="108" w:type="dxa"/>
      </w:tblCellMar>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8A14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5297">
      <w:bodyDiv w:val="1"/>
      <w:marLeft w:val="0"/>
      <w:marRight w:val="0"/>
      <w:marTop w:val="0"/>
      <w:marBottom w:val="0"/>
      <w:divBdr>
        <w:top w:val="none" w:sz="0" w:space="0" w:color="auto"/>
        <w:left w:val="none" w:sz="0" w:space="0" w:color="auto"/>
        <w:bottom w:val="none" w:sz="0" w:space="0" w:color="auto"/>
        <w:right w:val="none" w:sz="0" w:space="0" w:color="auto"/>
      </w:divBdr>
      <w:divsChild>
        <w:div w:id="464739488">
          <w:marLeft w:val="547"/>
          <w:marRight w:val="0"/>
          <w:marTop w:val="0"/>
          <w:marBottom w:val="0"/>
          <w:divBdr>
            <w:top w:val="none" w:sz="0" w:space="0" w:color="auto"/>
            <w:left w:val="none" w:sz="0" w:space="0" w:color="auto"/>
            <w:bottom w:val="none" w:sz="0" w:space="0" w:color="auto"/>
            <w:right w:val="none" w:sz="0" w:space="0" w:color="auto"/>
          </w:divBdr>
        </w:div>
      </w:divsChild>
    </w:div>
    <w:div w:id="32390795">
      <w:bodyDiv w:val="1"/>
      <w:marLeft w:val="0"/>
      <w:marRight w:val="0"/>
      <w:marTop w:val="0"/>
      <w:marBottom w:val="0"/>
      <w:divBdr>
        <w:top w:val="none" w:sz="0" w:space="0" w:color="auto"/>
        <w:left w:val="none" w:sz="0" w:space="0" w:color="auto"/>
        <w:bottom w:val="none" w:sz="0" w:space="0" w:color="auto"/>
        <w:right w:val="none" w:sz="0" w:space="0" w:color="auto"/>
      </w:divBdr>
    </w:div>
    <w:div w:id="32733736">
      <w:bodyDiv w:val="1"/>
      <w:marLeft w:val="0"/>
      <w:marRight w:val="0"/>
      <w:marTop w:val="0"/>
      <w:marBottom w:val="0"/>
      <w:divBdr>
        <w:top w:val="none" w:sz="0" w:space="0" w:color="auto"/>
        <w:left w:val="none" w:sz="0" w:space="0" w:color="auto"/>
        <w:bottom w:val="none" w:sz="0" w:space="0" w:color="auto"/>
        <w:right w:val="none" w:sz="0" w:space="0" w:color="auto"/>
      </w:divBdr>
    </w:div>
    <w:div w:id="110326891">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4415998">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5147676">
      <w:bodyDiv w:val="1"/>
      <w:marLeft w:val="0"/>
      <w:marRight w:val="0"/>
      <w:marTop w:val="0"/>
      <w:marBottom w:val="0"/>
      <w:divBdr>
        <w:top w:val="none" w:sz="0" w:space="0" w:color="auto"/>
        <w:left w:val="none" w:sz="0" w:space="0" w:color="auto"/>
        <w:bottom w:val="none" w:sz="0" w:space="0" w:color="auto"/>
        <w:right w:val="none" w:sz="0" w:space="0" w:color="auto"/>
      </w:divBdr>
      <w:divsChild>
        <w:div w:id="609355036">
          <w:marLeft w:val="547"/>
          <w:marRight w:val="0"/>
          <w:marTop w:val="0"/>
          <w:marBottom w:val="0"/>
          <w:divBdr>
            <w:top w:val="none" w:sz="0" w:space="0" w:color="auto"/>
            <w:left w:val="none" w:sz="0" w:space="0" w:color="auto"/>
            <w:bottom w:val="none" w:sz="0" w:space="0" w:color="auto"/>
            <w:right w:val="none" w:sz="0" w:space="0" w:color="auto"/>
          </w:divBdr>
        </w:div>
      </w:divsChild>
    </w:div>
    <w:div w:id="183054368">
      <w:bodyDiv w:val="1"/>
      <w:marLeft w:val="0"/>
      <w:marRight w:val="0"/>
      <w:marTop w:val="0"/>
      <w:marBottom w:val="0"/>
      <w:divBdr>
        <w:top w:val="none" w:sz="0" w:space="0" w:color="auto"/>
        <w:left w:val="none" w:sz="0" w:space="0" w:color="auto"/>
        <w:bottom w:val="none" w:sz="0" w:space="0" w:color="auto"/>
        <w:right w:val="none" w:sz="0" w:space="0" w:color="auto"/>
      </w:divBdr>
    </w:div>
    <w:div w:id="190384598">
      <w:bodyDiv w:val="1"/>
      <w:marLeft w:val="0"/>
      <w:marRight w:val="0"/>
      <w:marTop w:val="0"/>
      <w:marBottom w:val="0"/>
      <w:divBdr>
        <w:top w:val="none" w:sz="0" w:space="0" w:color="auto"/>
        <w:left w:val="none" w:sz="0" w:space="0" w:color="auto"/>
        <w:bottom w:val="none" w:sz="0" w:space="0" w:color="auto"/>
        <w:right w:val="none" w:sz="0" w:space="0" w:color="auto"/>
      </w:divBdr>
    </w:div>
    <w:div w:id="200174774">
      <w:bodyDiv w:val="1"/>
      <w:marLeft w:val="0"/>
      <w:marRight w:val="0"/>
      <w:marTop w:val="0"/>
      <w:marBottom w:val="0"/>
      <w:divBdr>
        <w:top w:val="none" w:sz="0" w:space="0" w:color="auto"/>
        <w:left w:val="none" w:sz="0" w:space="0" w:color="auto"/>
        <w:bottom w:val="none" w:sz="0" w:space="0" w:color="auto"/>
        <w:right w:val="none" w:sz="0" w:space="0" w:color="auto"/>
      </w:divBdr>
    </w:div>
    <w:div w:id="210656280">
      <w:bodyDiv w:val="1"/>
      <w:marLeft w:val="0"/>
      <w:marRight w:val="0"/>
      <w:marTop w:val="0"/>
      <w:marBottom w:val="0"/>
      <w:divBdr>
        <w:top w:val="none" w:sz="0" w:space="0" w:color="auto"/>
        <w:left w:val="none" w:sz="0" w:space="0" w:color="auto"/>
        <w:bottom w:val="none" w:sz="0" w:space="0" w:color="auto"/>
        <w:right w:val="none" w:sz="0" w:space="0" w:color="auto"/>
      </w:divBdr>
    </w:div>
    <w:div w:id="227157869">
      <w:bodyDiv w:val="1"/>
      <w:marLeft w:val="0"/>
      <w:marRight w:val="0"/>
      <w:marTop w:val="0"/>
      <w:marBottom w:val="0"/>
      <w:divBdr>
        <w:top w:val="none" w:sz="0" w:space="0" w:color="auto"/>
        <w:left w:val="none" w:sz="0" w:space="0" w:color="auto"/>
        <w:bottom w:val="none" w:sz="0" w:space="0" w:color="auto"/>
        <w:right w:val="none" w:sz="0" w:space="0" w:color="auto"/>
      </w:divBdr>
    </w:div>
    <w:div w:id="235406437">
      <w:bodyDiv w:val="1"/>
      <w:marLeft w:val="0"/>
      <w:marRight w:val="0"/>
      <w:marTop w:val="0"/>
      <w:marBottom w:val="0"/>
      <w:divBdr>
        <w:top w:val="none" w:sz="0" w:space="0" w:color="auto"/>
        <w:left w:val="none" w:sz="0" w:space="0" w:color="auto"/>
        <w:bottom w:val="none" w:sz="0" w:space="0" w:color="auto"/>
        <w:right w:val="none" w:sz="0" w:space="0" w:color="auto"/>
      </w:divBdr>
      <w:divsChild>
        <w:div w:id="1048140246">
          <w:marLeft w:val="547"/>
          <w:marRight w:val="0"/>
          <w:marTop w:val="0"/>
          <w:marBottom w:val="0"/>
          <w:divBdr>
            <w:top w:val="none" w:sz="0" w:space="0" w:color="auto"/>
            <w:left w:val="none" w:sz="0" w:space="0" w:color="auto"/>
            <w:bottom w:val="none" w:sz="0" w:space="0" w:color="auto"/>
            <w:right w:val="none" w:sz="0" w:space="0" w:color="auto"/>
          </w:divBdr>
        </w:div>
      </w:divsChild>
    </w:div>
    <w:div w:id="237715185">
      <w:bodyDiv w:val="1"/>
      <w:marLeft w:val="0"/>
      <w:marRight w:val="0"/>
      <w:marTop w:val="0"/>
      <w:marBottom w:val="0"/>
      <w:divBdr>
        <w:top w:val="none" w:sz="0" w:space="0" w:color="auto"/>
        <w:left w:val="none" w:sz="0" w:space="0" w:color="auto"/>
        <w:bottom w:val="none" w:sz="0" w:space="0" w:color="auto"/>
        <w:right w:val="none" w:sz="0" w:space="0" w:color="auto"/>
      </w:divBdr>
      <w:divsChild>
        <w:div w:id="645551978">
          <w:marLeft w:val="547"/>
          <w:marRight w:val="0"/>
          <w:marTop w:val="0"/>
          <w:marBottom w:val="0"/>
          <w:divBdr>
            <w:top w:val="none" w:sz="0" w:space="0" w:color="auto"/>
            <w:left w:val="none" w:sz="0" w:space="0" w:color="auto"/>
            <w:bottom w:val="none" w:sz="0" w:space="0" w:color="auto"/>
            <w:right w:val="none" w:sz="0" w:space="0" w:color="auto"/>
          </w:divBdr>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1256186">
      <w:bodyDiv w:val="1"/>
      <w:marLeft w:val="0"/>
      <w:marRight w:val="0"/>
      <w:marTop w:val="0"/>
      <w:marBottom w:val="0"/>
      <w:divBdr>
        <w:top w:val="none" w:sz="0" w:space="0" w:color="auto"/>
        <w:left w:val="none" w:sz="0" w:space="0" w:color="auto"/>
        <w:bottom w:val="none" w:sz="0" w:space="0" w:color="auto"/>
        <w:right w:val="none" w:sz="0" w:space="0" w:color="auto"/>
      </w:divBdr>
      <w:divsChild>
        <w:div w:id="1591694075">
          <w:marLeft w:val="547"/>
          <w:marRight w:val="0"/>
          <w:marTop w:val="0"/>
          <w:marBottom w:val="0"/>
          <w:divBdr>
            <w:top w:val="none" w:sz="0" w:space="0" w:color="auto"/>
            <w:left w:val="none" w:sz="0" w:space="0" w:color="auto"/>
            <w:bottom w:val="none" w:sz="0" w:space="0" w:color="auto"/>
            <w:right w:val="none" w:sz="0" w:space="0" w:color="auto"/>
          </w:divBdr>
        </w:div>
      </w:divsChild>
    </w:div>
    <w:div w:id="31340911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7363150">
      <w:bodyDiv w:val="1"/>
      <w:marLeft w:val="0"/>
      <w:marRight w:val="0"/>
      <w:marTop w:val="0"/>
      <w:marBottom w:val="0"/>
      <w:divBdr>
        <w:top w:val="none" w:sz="0" w:space="0" w:color="auto"/>
        <w:left w:val="none" w:sz="0" w:space="0" w:color="auto"/>
        <w:bottom w:val="none" w:sz="0" w:space="0" w:color="auto"/>
        <w:right w:val="none" w:sz="0" w:space="0" w:color="auto"/>
      </w:divBdr>
    </w:div>
    <w:div w:id="330570251">
      <w:bodyDiv w:val="1"/>
      <w:marLeft w:val="0"/>
      <w:marRight w:val="0"/>
      <w:marTop w:val="0"/>
      <w:marBottom w:val="0"/>
      <w:divBdr>
        <w:top w:val="none" w:sz="0" w:space="0" w:color="auto"/>
        <w:left w:val="none" w:sz="0" w:space="0" w:color="auto"/>
        <w:bottom w:val="none" w:sz="0" w:space="0" w:color="auto"/>
        <w:right w:val="none" w:sz="0" w:space="0" w:color="auto"/>
      </w:divBdr>
    </w:div>
    <w:div w:id="363557840">
      <w:bodyDiv w:val="1"/>
      <w:marLeft w:val="0"/>
      <w:marRight w:val="0"/>
      <w:marTop w:val="0"/>
      <w:marBottom w:val="0"/>
      <w:divBdr>
        <w:top w:val="none" w:sz="0" w:space="0" w:color="auto"/>
        <w:left w:val="none" w:sz="0" w:space="0" w:color="auto"/>
        <w:bottom w:val="none" w:sz="0" w:space="0" w:color="auto"/>
        <w:right w:val="none" w:sz="0" w:space="0" w:color="auto"/>
      </w:divBdr>
    </w:div>
    <w:div w:id="366833456">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67878081">
      <w:bodyDiv w:val="1"/>
      <w:marLeft w:val="0"/>
      <w:marRight w:val="0"/>
      <w:marTop w:val="0"/>
      <w:marBottom w:val="0"/>
      <w:divBdr>
        <w:top w:val="none" w:sz="0" w:space="0" w:color="auto"/>
        <w:left w:val="none" w:sz="0" w:space="0" w:color="auto"/>
        <w:bottom w:val="none" w:sz="0" w:space="0" w:color="auto"/>
        <w:right w:val="none" w:sz="0" w:space="0" w:color="auto"/>
      </w:divBdr>
    </w:div>
    <w:div w:id="429010166">
      <w:bodyDiv w:val="1"/>
      <w:marLeft w:val="0"/>
      <w:marRight w:val="0"/>
      <w:marTop w:val="0"/>
      <w:marBottom w:val="0"/>
      <w:divBdr>
        <w:top w:val="none" w:sz="0" w:space="0" w:color="auto"/>
        <w:left w:val="none" w:sz="0" w:space="0" w:color="auto"/>
        <w:bottom w:val="none" w:sz="0" w:space="0" w:color="auto"/>
        <w:right w:val="none" w:sz="0" w:space="0" w:color="auto"/>
      </w:divBdr>
    </w:div>
    <w:div w:id="429668465">
      <w:bodyDiv w:val="1"/>
      <w:marLeft w:val="0"/>
      <w:marRight w:val="0"/>
      <w:marTop w:val="0"/>
      <w:marBottom w:val="0"/>
      <w:divBdr>
        <w:top w:val="none" w:sz="0" w:space="0" w:color="auto"/>
        <w:left w:val="none" w:sz="0" w:space="0" w:color="auto"/>
        <w:bottom w:val="none" w:sz="0" w:space="0" w:color="auto"/>
        <w:right w:val="none" w:sz="0" w:space="0" w:color="auto"/>
      </w:divBdr>
    </w:div>
    <w:div w:id="438842896">
      <w:bodyDiv w:val="1"/>
      <w:marLeft w:val="0"/>
      <w:marRight w:val="0"/>
      <w:marTop w:val="0"/>
      <w:marBottom w:val="0"/>
      <w:divBdr>
        <w:top w:val="none" w:sz="0" w:space="0" w:color="auto"/>
        <w:left w:val="none" w:sz="0" w:space="0" w:color="auto"/>
        <w:bottom w:val="none" w:sz="0" w:space="0" w:color="auto"/>
        <w:right w:val="none" w:sz="0" w:space="0" w:color="auto"/>
      </w:divBdr>
    </w:div>
    <w:div w:id="45595544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6681132">
      <w:bodyDiv w:val="1"/>
      <w:marLeft w:val="0"/>
      <w:marRight w:val="0"/>
      <w:marTop w:val="0"/>
      <w:marBottom w:val="0"/>
      <w:divBdr>
        <w:top w:val="none" w:sz="0" w:space="0" w:color="auto"/>
        <w:left w:val="none" w:sz="0" w:space="0" w:color="auto"/>
        <w:bottom w:val="none" w:sz="0" w:space="0" w:color="auto"/>
        <w:right w:val="none" w:sz="0" w:space="0" w:color="auto"/>
      </w:divBdr>
    </w:div>
    <w:div w:id="466092707">
      <w:bodyDiv w:val="1"/>
      <w:marLeft w:val="0"/>
      <w:marRight w:val="0"/>
      <w:marTop w:val="0"/>
      <w:marBottom w:val="0"/>
      <w:divBdr>
        <w:top w:val="none" w:sz="0" w:space="0" w:color="auto"/>
        <w:left w:val="none" w:sz="0" w:space="0" w:color="auto"/>
        <w:bottom w:val="none" w:sz="0" w:space="0" w:color="auto"/>
        <w:right w:val="none" w:sz="0" w:space="0" w:color="auto"/>
      </w:divBdr>
    </w:div>
    <w:div w:id="471413696">
      <w:bodyDiv w:val="1"/>
      <w:marLeft w:val="0"/>
      <w:marRight w:val="0"/>
      <w:marTop w:val="0"/>
      <w:marBottom w:val="0"/>
      <w:divBdr>
        <w:top w:val="none" w:sz="0" w:space="0" w:color="auto"/>
        <w:left w:val="none" w:sz="0" w:space="0" w:color="auto"/>
        <w:bottom w:val="none" w:sz="0" w:space="0" w:color="auto"/>
        <w:right w:val="none" w:sz="0" w:space="0" w:color="auto"/>
      </w:divBdr>
      <w:divsChild>
        <w:div w:id="530724061">
          <w:marLeft w:val="547"/>
          <w:marRight w:val="0"/>
          <w:marTop w:val="0"/>
          <w:marBottom w:val="0"/>
          <w:divBdr>
            <w:top w:val="none" w:sz="0" w:space="0" w:color="auto"/>
            <w:left w:val="none" w:sz="0" w:space="0" w:color="auto"/>
            <w:bottom w:val="none" w:sz="0" w:space="0" w:color="auto"/>
            <w:right w:val="none" w:sz="0" w:space="0" w:color="auto"/>
          </w:divBdr>
        </w:div>
      </w:divsChild>
    </w:div>
    <w:div w:id="477000111">
      <w:bodyDiv w:val="1"/>
      <w:marLeft w:val="0"/>
      <w:marRight w:val="0"/>
      <w:marTop w:val="0"/>
      <w:marBottom w:val="0"/>
      <w:divBdr>
        <w:top w:val="none" w:sz="0" w:space="0" w:color="auto"/>
        <w:left w:val="none" w:sz="0" w:space="0" w:color="auto"/>
        <w:bottom w:val="none" w:sz="0" w:space="0" w:color="auto"/>
        <w:right w:val="none" w:sz="0" w:space="0" w:color="auto"/>
      </w:divBdr>
    </w:div>
    <w:div w:id="505444391">
      <w:bodyDiv w:val="1"/>
      <w:marLeft w:val="0"/>
      <w:marRight w:val="0"/>
      <w:marTop w:val="0"/>
      <w:marBottom w:val="0"/>
      <w:divBdr>
        <w:top w:val="none" w:sz="0" w:space="0" w:color="auto"/>
        <w:left w:val="none" w:sz="0" w:space="0" w:color="auto"/>
        <w:bottom w:val="none" w:sz="0" w:space="0" w:color="auto"/>
        <w:right w:val="none" w:sz="0" w:space="0" w:color="auto"/>
      </w:divBdr>
    </w:div>
    <w:div w:id="555315236">
      <w:bodyDiv w:val="1"/>
      <w:marLeft w:val="0"/>
      <w:marRight w:val="0"/>
      <w:marTop w:val="0"/>
      <w:marBottom w:val="0"/>
      <w:divBdr>
        <w:top w:val="none" w:sz="0" w:space="0" w:color="auto"/>
        <w:left w:val="none" w:sz="0" w:space="0" w:color="auto"/>
        <w:bottom w:val="none" w:sz="0" w:space="0" w:color="auto"/>
        <w:right w:val="none" w:sz="0" w:space="0" w:color="auto"/>
      </w:divBdr>
    </w:div>
    <w:div w:id="556093966">
      <w:bodyDiv w:val="1"/>
      <w:marLeft w:val="0"/>
      <w:marRight w:val="0"/>
      <w:marTop w:val="0"/>
      <w:marBottom w:val="0"/>
      <w:divBdr>
        <w:top w:val="none" w:sz="0" w:space="0" w:color="auto"/>
        <w:left w:val="none" w:sz="0" w:space="0" w:color="auto"/>
        <w:bottom w:val="none" w:sz="0" w:space="0" w:color="auto"/>
        <w:right w:val="none" w:sz="0" w:space="0" w:color="auto"/>
      </w:divBdr>
    </w:div>
    <w:div w:id="610623388">
      <w:bodyDiv w:val="1"/>
      <w:marLeft w:val="0"/>
      <w:marRight w:val="0"/>
      <w:marTop w:val="0"/>
      <w:marBottom w:val="0"/>
      <w:divBdr>
        <w:top w:val="none" w:sz="0" w:space="0" w:color="auto"/>
        <w:left w:val="none" w:sz="0" w:space="0" w:color="auto"/>
        <w:bottom w:val="none" w:sz="0" w:space="0" w:color="auto"/>
        <w:right w:val="none" w:sz="0" w:space="0" w:color="auto"/>
      </w:divBdr>
    </w:div>
    <w:div w:id="612829959">
      <w:bodyDiv w:val="1"/>
      <w:marLeft w:val="0"/>
      <w:marRight w:val="0"/>
      <w:marTop w:val="0"/>
      <w:marBottom w:val="0"/>
      <w:divBdr>
        <w:top w:val="none" w:sz="0" w:space="0" w:color="auto"/>
        <w:left w:val="none" w:sz="0" w:space="0" w:color="auto"/>
        <w:bottom w:val="none" w:sz="0" w:space="0" w:color="auto"/>
        <w:right w:val="none" w:sz="0" w:space="0" w:color="auto"/>
      </w:divBdr>
    </w:div>
    <w:div w:id="640579428">
      <w:bodyDiv w:val="1"/>
      <w:marLeft w:val="0"/>
      <w:marRight w:val="0"/>
      <w:marTop w:val="0"/>
      <w:marBottom w:val="0"/>
      <w:divBdr>
        <w:top w:val="none" w:sz="0" w:space="0" w:color="auto"/>
        <w:left w:val="none" w:sz="0" w:space="0" w:color="auto"/>
        <w:bottom w:val="none" w:sz="0" w:space="0" w:color="auto"/>
        <w:right w:val="none" w:sz="0" w:space="0" w:color="auto"/>
      </w:divBdr>
    </w:div>
    <w:div w:id="647708413">
      <w:bodyDiv w:val="1"/>
      <w:marLeft w:val="0"/>
      <w:marRight w:val="0"/>
      <w:marTop w:val="0"/>
      <w:marBottom w:val="0"/>
      <w:divBdr>
        <w:top w:val="none" w:sz="0" w:space="0" w:color="auto"/>
        <w:left w:val="none" w:sz="0" w:space="0" w:color="auto"/>
        <w:bottom w:val="none" w:sz="0" w:space="0" w:color="auto"/>
        <w:right w:val="none" w:sz="0" w:space="0" w:color="auto"/>
      </w:divBdr>
    </w:div>
    <w:div w:id="65032839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7416747">
      <w:bodyDiv w:val="1"/>
      <w:marLeft w:val="0"/>
      <w:marRight w:val="0"/>
      <w:marTop w:val="0"/>
      <w:marBottom w:val="0"/>
      <w:divBdr>
        <w:top w:val="none" w:sz="0" w:space="0" w:color="auto"/>
        <w:left w:val="none" w:sz="0" w:space="0" w:color="auto"/>
        <w:bottom w:val="none" w:sz="0" w:space="0" w:color="auto"/>
        <w:right w:val="none" w:sz="0" w:space="0" w:color="auto"/>
      </w:divBdr>
      <w:divsChild>
        <w:div w:id="561717061">
          <w:marLeft w:val="547"/>
          <w:marRight w:val="0"/>
          <w:marTop w:val="0"/>
          <w:marBottom w:val="0"/>
          <w:divBdr>
            <w:top w:val="none" w:sz="0" w:space="0" w:color="auto"/>
            <w:left w:val="none" w:sz="0" w:space="0" w:color="auto"/>
            <w:bottom w:val="none" w:sz="0" w:space="0" w:color="auto"/>
            <w:right w:val="none" w:sz="0" w:space="0" w:color="auto"/>
          </w:divBdr>
        </w:div>
      </w:divsChild>
    </w:div>
    <w:div w:id="701708123">
      <w:bodyDiv w:val="1"/>
      <w:marLeft w:val="0"/>
      <w:marRight w:val="0"/>
      <w:marTop w:val="0"/>
      <w:marBottom w:val="0"/>
      <w:divBdr>
        <w:top w:val="none" w:sz="0" w:space="0" w:color="auto"/>
        <w:left w:val="none" w:sz="0" w:space="0" w:color="auto"/>
        <w:bottom w:val="none" w:sz="0" w:space="0" w:color="auto"/>
        <w:right w:val="none" w:sz="0" w:space="0" w:color="auto"/>
      </w:divBdr>
    </w:div>
    <w:div w:id="767702917">
      <w:bodyDiv w:val="1"/>
      <w:marLeft w:val="0"/>
      <w:marRight w:val="0"/>
      <w:marTop w:val="0"/>
      <w:marBottom w:val="0"/>
      <w:divBdr>
        <w:top w:val="none" w:sz="0" w:space="0" w:color="auto"/>
        <w:left w:val="none" w:sz="0" w:space="0" w:color="auto"/>
        <w:bottom w:val="none" w:sz="0" w:space="0" w:color="auto"/>
        <w:right w:val="none" w:sz="0" w:space="0" w:color="auto"/>
      </w:divBdr>
    </w:div>
    <w:div w:id="770977313">
      <w:bodyDiv w:val="1"/>
      <w:marLeft w:val="0"/>
      <w:marRight w:val="0"/>
      <w:marTop w:val="0"/>
      <w:marBottom w:val="0"/>
      <w:divBdr>
        <w:top w:val="none" w:sz="0" w:space="0" w:color="auto"/>
        <w:left w:val="none" w:sz="0" w:space="0" w:color="auto"/>
        <w:bottom w:val="none" w:sz="0" w:space="0" w:color="auto"/>
        <w:right w:val="none" w:sz="0" w:space="0" w:color="auto"/>
      </w:divBdr>
    </w:div>
    <w:div w:id="791368385">
      <w:bodyDiv w:val="1"/>
      <w:marLeft w:val="0"/>
      <w:marRight w:val="0"/>
      <w:marTop w:val="0"/>
      <w:marBottom w:val="0"/>
      <w:divBdr>
        <w:top w:val="none" w:sz="0" w:space="0" w:color="auto"/>
        <w:left w:val="none" w:sz="0" w:space="0" w:color="auto"/>
        <w:bottom w:val="none" w:sz="0" w:space="0" w:color="auto"/>
        <w:right w:val="none" w:sz="0" w:space="0" w:color="auto"/>
      </w:divBdr>
      <w:divsChild>
        <w:div w:id="1330140154">
          <w:marLeft w:val="547"/>
          <w:marRight w:val="0"/>
          <w:marTop w:val="0"/>
          <w:marBottom w:val="0"/>
          <w:divBdr>
            <w:top w:val="none" w:sz="0" w:space="0" w:color="auto"/>
            <w:left w:val="none" w:sz="0" w:space="0" w:color="auto"/>
            <w:bottom w:val="none" w:sz="0" w:space="0" w:color="auto"/>
            <w:right w:val="none" w:sz="0" w:space="0" w:color="auto"/>
          </w:divBdr>
        </w:div>
        <w:div w:id="1562209919">
          <w:marLeft w:val="547"/>
          <w:marRight w:val="0"/>
          <w:marTop w:val="0"/>
          <w:marBottom w:val="0"/>
          <w:divBdr>
            <w:top w:val="none" w:sz="0" w:space="0" w:color="auto"/>
            <w:left w:val="none" w:sz="0" w:space="0" w:color="auto"/>
            <w:bottom w:val="none" w:sz="0" w:space="0" w:color="auto"/>
            <w:right w:val="none" w:sz="0" w:space="0" w:color="auto"/>
          </w:divBdr>
        </w:div>
      </w:divsChild>
    </w:div>
    <w:div w:id="834103123">
      <w:bodyDiv w:val="1"/>
      <w:marLeft w:val="0"/>
      <w:marRight w:val="0"/>
      <w:marTop w:val="0"/>
      <w:marBottom w:val="0"/>
      <w:divBdr>
        <w:top w:val="none" w:sz="0" w:space="0" w:color="auto"/>
        <w:left w:val="none" w:sz="0" w:space="0" w:color="auto"/>
        <w:bottom w:val="none" w:sz="0" w:space="0" w:color="auto"/>
        <w:right w:val="none" w:sz="0" w:space="0" w:color="auto"/>
      </w:divBdr>
    </w:div>
    <w:div w:id="868495041">
      <w:bodyDiv w:val="1"/>
      <w:marLeft w:val="0"/>
      <w:marRight w:val="0"/>
      <w:marTop w:val="0"/>
      <w:marBottom w:val="0"/>
      <w:divBdr>
        <w:top w:val="none" w:sz="0" w:space="0" w:color="auto"/>
        <w:left w:val="none" w:sz="0" w:space="0" w:color="auto"/>
        <w:bottom w:val="none" w:sz="0" w:space="0" w:color="auto"/>
        <w:right w:val="none" w:sz="0" w:space="0" w:color="auto"/>
      </w:divBdr>
    </w:div>
    <w:div w:id="888104745">
      <w:bodyDiv w:val="1"/>
      <w:marLeft w:val="0"/>
      <w:marRight w:val="0"/>
      <w:marTop w:val="0"/>
      <w:marBottom w:val="0"/>
      <w:divBdr>
        <w:top w:val="none" w:sz="0" w:space="0" w:color="auto"/>
        <w:left w:val="none" w:sz="0" w:space="0" w:color="auto"/>
        <w:bottom w:val="none" w:sz="0" w:space="0" w:color="auto"/>
        <w:right w:val="none" w:sz="0" w:space="0" w:color="auto"/>
      </w:divBdr>
    </w:div>
    <w:div w:id="937979964">
      <w:bodyDiv w:val="1"/>
      <w:marLeft w:val="0"/>
      <w:marRight w:val="0"/>
      <w:marTop w:val="0"/>
      <w:marBottom w:val="0"/>
      <w:divBdr>
        <w:top w:val="none" w:sz="0" w:space="0" w:color="auto"/>
        <w:left w:val="none" w:sz="0" w:space="0" w:color="auto"/>
        <w:bottom w:val="none" w:sz="0" w:space="0" w:color="auto"/>
        <w:right w:val="none" w:sz="0" w:space="0" w:color="auto"/>
      </w:divBdr>
    </w:div>
    <w:div w:id="941185254">
      <w:bodyDiv w:val="1"/>
      <w:marLeft w:val="0"/>
      <w:marRight w:val="0"/>
      <w:marTop w:val="0"/>
      <w:marBottom w:val="0"/>
      <w:divBdr>
        <w:top w:val="none" w:sz="0" w:space="0" w:color="auto"/>
        <w:left w:val="none" w:sz="0" w:space="0" w:color="auto"/>
        <w:bottom w:val="none" w:sz="0" w:space="0" w:color="auto"/>
        <w:right w:val="none" w:sz="0" w:space="0" w:color="auto"/>
      </w:divBdr>
    </w:div>
    <w:div w:id="964695458">
      <w:bodyDiv w:val="1"/>
      <w:marLeft w:val="0"/>
      <w:marRight w:val="0"/>
      <w:marTop w:val="0"/>
      <w:marBottom w:val="0"/>
      <w:divBdr>
        <w:top w:val="none" w:sz="0" w:space="0" w:color="auto"/>
        <w:left w:val="none" w:sz="0" w:space="0" w:color="auto"/>
        <w:bottom w:val="none" w:sz="0" w:space="0" w:color="auto"/>
        <w:right w:val="none" w:sz="0" w:space="0" w:color="auto"/>
      </w:divBdr>
    </w:div>
    <w:div w:id="976567357">
      <w:bodyDiv w:val="1"/>
      <w:marLeft w:val="0"/>
      <w:marRight w:val="0"/>
      <w:marTop w:val="0"/>
      <w:marBottom w:val="0"/>
      <w:divBdr>
        <w:top w:val="none" w:sz="0" w:space="0" w:color="auto"/>
        <w:left w:val="none" w:sz="0" w:space="0" w:color="auto"/>
        <w:bottom w:val="none" w:sz="0" w:space="0" w:color="auto"/>
        <w:right w:val="none" w:sz="0" w:space="0" w:color="auto"/>
      </w:divBdr>
      <w:divsChild>
        <w:div w:id="1758362941">
          <w:marLeft w:val="547"/>
          <w:marRight w:val="0"/>
          <w:marTop w:val="0"/>
          <w:marBottom w:val="0"/>
          <w:divBdr>
            <w:top w:val="none" w:sz="0" w:space="0" w:color="auto"/>
            <w:left w:val="none" w:sz="0" w:space="0" w:color="auto"/>
            <w:bottom w:val="none" w:sz="0" w:space="0" w:color="auto"/>
            <w:right w:val="none" w:sz="0" w:space="0" w:color="auto"/>
          </w:divBdr>
        </w:div>
      </w:divsChild>
    </w:div>
    <w:div w:id="984699677">
      <w:bodyDiv w:val="1"/>
      <w:marLeft w:val="0"/>
      <w:marRight w:val="0"/>
      <w:marTop w:val="0"/>
      <w:marBottom w:val="0"/>
      <w:divBdr>
        <w:top w:val="none" w:sz="0" w:space="0" w:color="auto"/>
        <w:left w:val="none" w:sz="0" w:space="0" w:color="auto"/>
        <w:bottom w:val="none" w:sz="0" w:space="0" w:color="auto"/>
        <w:right w:val="none" w:sz="0" w:space="0" w:color="auto"/>
      </w:divBdr>
    </w:div>
    <w:div w:id="989359022">
      <w:bodyDiv w:val="1"/>
      <w:marLeft w:val="0"/>
      <w:marRight w:val="0"/>
      <w:marTop w:val="0"/>
      <w:marBottom w:val="0"/>
      <w:divBdr>
        <w:top w:val="none" w:sz="0" w:space="0" w:color="auto"/>
        <w:left w:val="none" w:sz="0" w:space="0" w:color="auto"/>
        <w:bottom w:val="none" w:sz="0" w:space="0" w:color="auto"/>
        <w:right w:val="none" w:sz="0" w:space="0" w:color="auto"/>
      </w:divBdr>
    </w:div>
    <w:div w:id="999692632">
      <w:bodyDiv w:val="1"/>
      <w:marLeft w:val="0"/>
      <w:marRight w:val="0"/>
      <w:marTop w:val="0"/>
      <w:marBottom w:val="0"/>
      <w:divBdr>
        <w:top w:val="none" w:sz="0" w:space="0" w:color="auto"/>
        <w:left w:val="none" w:sz="0" w:space="0" w:color="auto"/>
        <w:bottom w:val="none" w:sz="0" w:space="0" w:color="auto"/>
        <w:right w:val="none" w:sz="0" w:space="0" w:color="auto"/>
      </w:divBdr>
    </w:div>
    <w:div w:id="1012998595">
      <w:bodyDiv w:val="1"/>
      <w:marLeft w:val="0"/>
      <w:marRight w:val="0"/>
      <w:marTop w:val="0"/>
      <w:marBottom w:val="0"/>
      <w:divBdr>
        <w:top w:val="none" w:sz="0" w:space="0" w:color="auto"/>
        <w:left w:val="none" w:sz="0" w:space="0" w:color="auto"/>
        <w:bottom w:val="none" w:sz="0" w:space="0" w:color="auto"/>
        <w:right w:val="none" w:sz="0" w:space="0" w:color="auto"/>
      </w:divBdr>
    </w:div>
    <w:div w:id="102100709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7163315">
      <w:bodyDiv w:val="1"/>
      <w:marLeft w:val="0"/>
      <w:marRight w:val="0"/>
      <w:marTop w:val="0"/>
      <w:marBottom w:val="0"/>
      <w:divBdr>
        <w:top w:val="none" w:sz="0" w:space="0" w:color="auto"/>
        <w:left w:val="none" w:sz="0" w:space="0" w:color="auto"/>
        <w:bottom w:val="none" w:sz="0" w:space="0" w:color="auto"/>
        <w:right w:val="none" w:sz="0" w:space="0" w:color="auto"/>
      </w:divBdr>
    </w:div>
    <w:div w:id="1064986774">
      <w:bodyDiv w:val="1"/>
      <w:marLeft w:val="0"/>
      <w:marRight w:val="0"/>
      <w:marTop w:val="0"/>
      <w:marBottom w:val="0"/>
      <w:divBdr>
        <w:top w:val="none" w:sz="0" w:space="0" w:color="auto"/>
        <w:left w:val="none" w:sz="0" w:space="0" w:color="auto"/>
        <w:bottom w:val="none" w:sz="0" w:space="0" w:color="auto"/>
        <w:right w:val="none" w:sz="0" w:space="0" w:color="auto"/>
      </w:divBdr>
    </w:div>
    <w:div w:id="1065681214">
      <w:bodyDiv w:val="1"/>
      <w:marLeft w:val="0"/>
      <w:marRight w:val="0"/>
      <w:marTop w:val="0"/>
      <w:marBottom w:val="0"/>
      <w:divBdr>
        <w:top w:val="none" w:sz="0" w:space="0" w:color="auto"/>
        <w:left w:val="none" w:sz="0" w:space="0" w:color="auto"/>
        <w:bottom w:val="none" w:sz="0" w:space="0" w:color="auto"/>
        <w:right w:val="none" w:sz="0" w:space="0" w:color="auto"/>
      </w:divBdr>
      <w:divsChild>
        <w:div w:id="488403981">
          <w:marLeft w:val="547"/>
          <w:marRight w:val="0"/>
          <w:marTop w:val="0"/>
          <w:marBottom w:val="0"/>
          <w:divBdr>
            <w:top w:val="none" w:sz="0" w:space="0" w:color="auto"/>
            <w:left w:val="none" w:sz="0" w:space="0" w:color="auto"/>
            <w:bottom w:val="none" w:sz="0" w:space="0" w:color="auto"/>
            <w:right w:val="none" w:sz="0" w:space="0" w:color="auto"/>
          </w:divBdr>
        </w:div>
      </w:divsChild>
    </w:div>
    <w:div w:id="1096291801">
      <w:bodyDiv w:val="1"/>
      <w:marLeft w:val="0"/>
      <w:marRight w:val="0"/>
      <w:marTop w:val="0"/>
      <w:marBottom w:val="0"/>
      <w:divBdr>
        <w:top w:val="none" w:sz="0" w:space="0" w:color="auto"/>
        <w:left w:val="none" w:sz="0" w:space="0" w:color="auto"/>
        <w:bottom w:val="none" w:sz="0" w:space="0" w:color="auto"/>
        <w:right w:val="none" w:sz="0" w:space="0" w:color="auto"/>
      </w:divBdr>
    </w:div>
    <w:div w:id="1112094642">
      <w:bodyDiv w:val="1"/>
      <w:marLeft w:val="0"/>
      <w:marRight w:val="0"/>
      <w:marTop w:val="0"/>
      <w:marBottom w:val="0"/>
      <w:divBdr>
        <w:top w:val="none" w:sz="0" w:space="0" w:color="auto"/>
        <w:left w:val="none" w:sz="0" w:space="0" w:color="auto"/>
        <w:bottom w:val="none" w:sz="0" w:space="0" w:color="auto"/>
        <w:right w:val="none" w:sz="0" w:space="0" w:color="auto"/>
      </w:divBdr>
    </w:div>
    <w:div w:id="1145470278">
      <w:bodyDiv w:val="1"/>
      <w:marLeft w:val="0"/>
      <w:marRight w:val="0"/>
      <w:marTop w:val="0"/>
      <w:marBottom w:val="0"/>
      <w:divBdr>
        <w:top w:val="none" w:sz="0" w:space="0" w:color="auto"/>
        <w:left w:val="none" w:sz="0" w:space="0" w:color="auto"/>
        <w:bottom w:val="none" w:sz="0" w:space="0" w:color="auto"/>
        <w:right w:val="none" w:sz="0" w:space="0" w:color="auto"/>
      </w:divBdr>
    </w:div>
    <w:div w:id="1146707388">
      <w:bodyDiv w:val="1"/>
      <w:marLeft w:val="0"/>
      <w:marRight w:val="0"/>
      <w:marTop w:val="0"/>
      <w:marBottom w:val="0"/>
      <w:divBdr>
        <w:top w:val="none" w:sz="0" w:space="0" w:color="auto"/>
        <w:left w:val="none" w:sz="0" w:space="0" w:color="auto"/>
        <w:bottom w:val="none" w:sz="0" w:space="0" w:color="auto"/>
        <w:right w:val="none" w:sz="0" w:space="0" w:color="auto"/>
      </w:divBdr>
      <w:divsChild>
        <w:div w:id="629091590">
          <w:marLeft w:val="547"/>
          <w:marRight w:val="0"/>
          <w:marTop w:val="0"/>
          <w:marBottom w:val="0"/>
          <w:divBdr>
            <w:top w:val="none" w:sz="0" w:space="0" w:color="auto"/>
            <w:left w:val="none" w:sz="0" w:space="0" w:color="auto"/>
            <w:bottom w:val="none" w:sz="0" w:space="0" w:color="auto"/>
            <w:right w:val="none" w:sz="0" w:space="0" w:color="auto"/>
          </w:divBdr>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7594181">
      <w:bodyDiv w:val="1"/>
      <w:marLeft w:val="0"/>
      <w:marRight w:val="0"/>
      <w:marTop w:val="0"/>
      <w:marBottom w:val="0"/>
      <w:divBdr>
        <w:top w:val="none" w:sz="0" w:space="0" w:color="auto"/>
        <w:left w:val="none" w:sz="0" w:space="0" w:color="auto"/>
        <w:bottom w:val="none" w:sz="0" w:space="0" w:color="auto"/>
        <w:right w:val="none" w:sz="0" w:space="0" w:color="auto"/>
      </w:divBdr>
    </w:div>
    <w:div w:id="1190724366">
      <w:bodyDiv w:val="1"/>
      <w:marLeft w:val="0"/>
      <w:marRight w:val="0"/>
      <w:marTop w:val="0"/>
      <w:marBottom w:val="0"/>
      <w:divBdr>
        <w:top w:val="none" w:sz="0" w:space="0" w:color="auto"/>
        <w:left w:val="none" w:sz="0" w:space="0" w:color="auto"/>
        <w:bottom w:val="none" w:sz="0" w:space="0" w:color="auto"/>
        <w:right w:val="none" w:sz="0" w:space="0" w:color="auto"/>
      </w:divBdr>
    </w:div>
    <w:div w:id="1267349446">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4384095">
      <w:bodyDiv w:val="1"/>
      <w:marLeft w:val="0"/>
      <w:marRight w:val="0"/>
      <w:marTop w:val="0"/>
      <w:marBottom w:val="0"/>
      <w:divBdr>
        <w:top w:val="none" w:sz="0" w:space="0" w:color="auto"/>
        <w:left w:val="none" w:sz="0" w:space="0" w:color="auto"/>
        <w:bottom w:val="none" w:sz="0" w:space="0" w:color="auto"/>
        <w:right w:val="none" w:sz="0" w:space="0" w:color="auto"/>
      </w:divBdr>
    </w:div>
    <w:div w:id="1302885480">
      <w:bodyDiv w:val="1"/>
      <w:marLeft w:val="0"/>
      <w:marRight w:val="0"/>
      <w:marTop w:val="0"/>
      <w:marBottom w:val="0"/>
      <w:divBdr>
        <w:top w:val="none" w:sz="0" w:space="0" w:color="auto"/>
        <w:left w:val="none" w:sz="0" w:space="0" w:color="auto"/>
        <w:bottom w:val="none" w:sz="0" w:space="0" w:color="auto"/>
        <w:right w:val="none" w:sz="0" w:space="0" w:color="auto"/>
      </w:divBdr>
    </w:div>
    <w:div w:id="1405570099">
      <w:bodyDiv w:val="1"/>
      <w:marLeft w:val="0"/>
      <w:marRight w:val="0"/>
      <w:marTop w:val="0"/>
      <w:marBottom w:val="0"/>
      <w:divBdr>
        <w:top w:val="none" w:sz="0" w:space="0" w:color="auto"/>
        <w:left w:val="none" w:sz="0" w:space="0" w:color="auto"/>
        <w:bottom w:val="none" w:sz="0" w:space="0" w:color="auto"/>
        <w:right w:val="none" w:sz="0" w:space="0" w:color="auto"/>
      </w:divBdr>
      <w:divsChild>
        <w:div w:id="573317390">
          <w:marLeft w:val="547"/>
          <w:marRight w:val="0"/>
          <w:marTop w:val="0"/>
          <w:marBottom w:val="0"/>
          <w:divBdr>
            <w:top w:val="none" w:sz="0" w:space="0" w:color="auto"/>
            <w:left w:val="none" w:sz="0" w:space="0" w:color="auto"/>
            <w:bottom w:val="none" w:sz="0" w:space="0" w:color="auto"/>
            <w:right w:val="none" w:sz="0" w:space="0" w:color="auto"/>
          </w:divBdr>
        </w:div>
        <w:div w:id="474176240">
          <w:marLeft w:val="547"/>
          <w:marRight w:val="0"/>
          <w:marTop w:val="0"/>
          <w:marBottom w:val="0"/>
          <w:divBdr>
            <w:top w:val="none" w:sz="0" w:space="0" w:color="auto"/>
            <w:left w:val="none" w:sz="0" w:space="0" w:color="auto"/>
            <w:bottom w:val="none" w:sz="0" w:space="0" w:color="auto"/>
            <w:right w:val="none" w:sz="0" w:space="0" w:color="auto"/>
          </w:divBdr>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527782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3207636">
      <w:bodyDiv w:val="1"/>
      <w:marLeft w:val="0"/>
      <w:marRight w:val="0"/>
      <w:marTop w:val="0"/>
      <w:marBottom w:val="0"/>
      <w:divBdr>
        <w:top w:val="none" w:sz="0" w:space="0" w:color="auto"/>
        <w:left w:val="none" w:sz="0" w:space="0" w:color="auto"/>
        <w:bottom w:val="none" w:sz="0" w:space="0" w:color="auto"/>
        <w:right w:val="none" w:sz="0" w:space="0" w:color="auto"/>
      </w:divBdr>
    </w:div>
    <w:div w:id="1492940884">
      <w:bodyDiv w:val="1"/>
      <w:marLeft w:val="0"/>
      <w:marRight w:val="0"/>
      <w:marTop w:val="0"/>
      <w:marBottom w:val="0"/>
      <w:divBdr>
        <w:top w:val="none" w:sz="0" w:space="0" w:color="auto"/>
        <w:left w:val="none" w:sz="0" w:space="0" w:color="auto"/>
        <w:bottom w:val="none" w:sz="0" w:space="0" w:color="auto"/>
        <w:right w:val="none" w:sz="0" w:space="0" w:color="auto"/>
      </w:divBdr>
      <w:divsChild>
        <w:div w:id="1231619458">
          <w:marLeft w:val="547"/>
          <w:marRight w:val="0"/>
          <w:marTop w:val="0"/>
          <w:marBottom w:val="0"/>
          <w:divBdr>
            <w:top w:val="none" w:sz="0" w:space="0" w:color="auto"/>
            <w:left w:val="none" w:sz="0" w:space="0" w:color="auto"/>
            <w:bottom w:val="none" w:sz="0" w:space="0" w:color="auto"/>
            <w:right w:val="none" w:sz="0" w:space="0" w:color="auto"/>
          </w:divBdr>
        </w:div>
      </w:divsChild>
    </w:div>
    <w:div w:id="1500080880">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84533480">
      <w:bodyDiv w:val="1"/>
      <w:marLeft w:val="0"/>
      <w:marRight w:val="0"/>
      <w:marTop w:val="0"/>
      <w:marBottom w:val="0"/>
      <w:divBdr>
        <w:top w:val="none" w:sz="0" w:space="0" w:color="auto"/>
        <w:left w:val="none" w:sz="0" w:space="0" w:color="auto"/>
        <w:bottom w:val="none" w:sz="0" w:space="0" w:color="auto"/>
        <w:right w:val="none" w:sz="0" w:space="0" w:color="auto"/>
      </w:divBdr>
    </w:div>
    <w:div w:id="1605259453">
      <w:bodyDiv w:val="1"/>
      <w:marLeft w:val="0"/>
      <w:marRight w:val="0"/>
      <w:marTop w:val="0"/>
      <w:marBottom w:val="0"/>
      <w:divBdr>
        <w:top w:val="none" w:sz="0" w:space="0" w:color="auto"/>
        <w:left w:val="none" w:sz="0" w:space="0" w:color="auto"/>
        <w:bottom w:val="none" w:sz="0" w:space="0" w:color="auto"/>
        <w:right w:val="none" w:sz="0" w:space="0" w:color="auto"/>
      </w:divBdr>
    </w:div>
    <w:div w:id="1629125897">
      <w:bodyDiv w:val="1"/>
      <w:marLeft w:val="0"/>
      <w:marRight w:val="0"/>
      <w:marTop w:val="0"/>
      <w:marBottom w:val="0"/>
      <w:divBdr>
        <w:top w:val="none" w:sz="0" w:space="0" w:color="auto"/>
        <w:left w:val="none" w:sz="0" w:space="0" w:color="auto"/>
        <w:bottom w:val="none" w:sz="0" w:space="0" w:color="auto"/>
        <w:right w:val="none" w:sz="0" w:space="0" w:color="auto"/>
      </w:divBdr>
    </w:div>
    <w:div w:id="1682005718">
      <w:bodyDiv w:val="1"/>
      <w:marLeft w:val="0"/>
      <w:marRight w:val="0"/>
      <w:marTop w:val="0"/>
      <w:marBottom w:val="0"/>
      <w:divBdr>
        <w:top w:val="none" w:sz="0" w:space="0" w:color="auto"/>
        <w:left w:val="none" w:sz="0" w:space="0" w:color="auto"/>
        <w:bottom w:val="none" w:sz="0" w:space="0" w:color="auto"/>
        <w:right w:val="none" w:sz="0" w:space="0" w:color="auto"/>
      </w:divBdr>
      <w:divsChild>
        <w:div w:id="639846931">
          <w:marLeft w:val="547"/>
          <w:marRight w:val="0"/>
          <w:marTop w:val="0"/>
          <w:marBottom w:val="0"/>
          <w:divBdr>
            <w:top w:val="none" w:sz="0" w:space="0" w:color="auto"/>
            <w:left w:val="none" w:sz="0" w:space="0" w:color="auto"/>
            <w:bottom w:val="none" w:sz="0" w:space="0" w:color="auto"/>
            <w:right w:val="none" w:sz="0" w:space="0" w:color="auto"/>
          </w:divBdr>
        </w:div>
        <w:div w:id="416485969">
          <w:marLeft w:val="547"/>
          <w:marRight w:val="0"/>
          <w:marTop w:val="0"/>
          <w:marBottom w:val="0"/>
          <w:divBdr>
            <w:top w:val="none" w:sz="0" w:space="0" w:color="auto"/>
            <w:left w:val="none" w:sz="0" w:space="0" w:color="auto"/>
            <w:bottom w:val="none" w:sz="0" w:space="0" w:color="auto"/>
            <w:right w:val="none" w:sz="0" w:space="0" w:color="auto"/>
          </w:divBdr>
        </w:div>
        <w:div w:id="41751059">
          <w:marLeft w:val="547"/>
          <w:marRight w:val="0"/>
          <w:marTop w:val="0"/>
          <w:marBottom w:val="0"/>
          <w:divBdr>
            <w:top w:val="none" w:sz="0" w:space="0" w:color="auto"/>
            <w:left w:val="none" w:sz="0" w:space="0" w:color="auto"/>
            <w:bottom w:val="none" w:sz="0" w:space="0" w:color="auto"/>
            <w:right w:val="none" w:sz="0" w:space="0" w:color="auto"/>
          </w:divBdr>
        </w:div>
      </w:divsChild>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04674377">
      <w:bodyDiv w:val="1"/>
      <w:marLeft w:val="0"/>
      <w:marRight w:val="0"/>
      <w:marTop w:val="0"/>
      <w:marBottom w:val="0"/>
      <w:divBdr>
        <w:top w:val="none" w:sz="0" w:space="0" w:color="auto"/>
        <w:left w:val="none" w:sz="0" w:space="0" w:color="auto"/>
        <w:bottom w:val="none" w:sz="0" w:space="0" w:color="auto"/>
        <w:right w:val="none" w:sz="0" w:space="0" w:color="auto"/>
      </w:divBdr>
    </w:div>
    <w:div w:id="1734966926">
      <w:bodyDiv w:val="1"/>
      <w:marLeft w:val="0"/>
      <w:marRight w:val="0"/>
      <w:marTop w:val="0"/>
      <w:marBottom w:val="0"/>
      <w:divBdr>
        <w:top w:val="none" w:sz="0" w:space="0" w:color="auto"/>
        <w:left w:val="none" w:sz="0" w:space="0" w:color="auto"/>
        <w:bottom w:val="none" w:sz="0" w:space="0" w:color="auto"/>
        <w:right w:val="none" w:sz="0" w:space="0" w:color="auto"/>
      </w:divBdr>
    </w:div>
    <w:div w:id="1739084357">
      <w:bodyDiv w:val="1"/>
      <w:marLeft w:val="0"/>
      <w:marRight w:val="0"/>
      <w:marTop w:val="0"/>
      <w:marBottom w:val="0"/>
      <w:divBdr>
        <w:top w:val="none" w:sz="0" w:space="0" w:color="auto"/>
        <w:left w:val="none" w:sz="0" w:space="0" w:color="auto"/>
        <w:bottom w:val="none" w:sz="0" w:space="0" w:color="auto"/>
        <w:right w:val="none" w:sz="0" w:space="0" w:color="auto"/>
      </w:divBdr>
    </w:div>
    <w:div w:id="174471632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0681536">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2351100">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17398223">
      <w:bodyDiv w:val="1"/>
      <w:marLeft w:val="0"/>
      <w:marRight w:val="0"/>
      <w:marTop w:val="0"/>
      <w:marBottom w:val="0"/>
      <w:divBdr>
        <w:top w:val="none" w:sz="0" w:space="0" w:color="auto"/>
        <w:left w:val="none" w:sz="0" w:space="0" w:color="auto"/>
        <w:bottom w:val="none" w:sz="0" w:space="0" w:color="auto"/>
        <w:right w:val="none" w:sz="0" w:space="0" w:color="auto"/>
      </w:divBdr>
      <w:divsChild>
        <w:div w:id="1563637609">
          <w:marLeft w:val="547"/>
          <w:marRight w:val="0"/>
          <w:marTop w:val="0"/>
          <w:marBottom w:val="0"/>
          <w:divBdr>
            <w:top w:val="none" w:sz="0" w:space="0" w:color="auto"/>
            <w:left w:val="none" w:sz="0" w:space="0" w:color="auto"/>
            <w:bottom w:val="none" w:sz="0" w:space="0" w:color="auto"/>
            <w:right w:val="none" w:sz="0" w:space="0" w:color="auto"/>
          </w:divBdr>
        </w:div>
        <w:div w:id="1485395083">
          <w:marLeft w:val="547"/>
          <w:marRight w:val="0"/>
          <w:marTop w:val="0"/>
          <w:marBottom w:val="0"/>
          <w:divBdr>
            <w:top w:val="none" w:sz="0" w:space="0" w:color="auto"/>
            <w:left w:val="none" w:sz="0" w:space="0" w:color="auto"/>
            <w:bottom w:val="none" w:sz="0" w:space="0" w:color="auto"/>
            <w:right w:val="none" w:sz="0" w:space="0" w:color="auto"/>
          </w:divBdr>
        </w:div>
        <w:div w:id="1913200095">
          <w:marLeft w:val="547"/>
          <w:marRight w:val="0"/>
          <w:marTop w:val="0"/>
          <w:marBottom w:val="0"/>
          <w:divBdr>
            <w:top w:val="none" w:sz="0" w:space="0" w:color="auto"/>
            <w:left w:val="none" w:sz="0" w:space="0" w:color="auto"/>
            <w:bottom w:val="none" w:sz="0" w:space="0" w:color="auto"/>
            <w:right w:val="none" w:sz="0" w:space="0" w:color="auto"/>
          </w:divBdr>
        </w:div>
      </w:divsChild>
    </w:div>
    <w:div w:id="1950578207">
      <w:bodyDiv w:val="1"/>
      <w:marLeft w:val="0"/>
      <w:marRight w:val="0"/>
      <w:marTop w:val="0"/>
      <w:marBottom w:val="0"/>
      <w:divBdr>
        <w:top w:val="none" w:sz="0" w:space="0" w:color="auto"/>
        <w:left w:val="none" w:sz="0" w:space="0" w:color="auto"/>
        <w:bottom w:val="none" w:sz="0" w:space="0" w:color="auto"/>
        <w:right w:val="none" w:sz="0" w:space="0" w:color="auto"/>
      </w:divBdr>
    </w:div>
    <w:div w:id="1953171986">
      <w:bodyDiv w:val="1"/>
      <w:marLeft w:val="0"/>
      <w:marRight w:val="0"/>
      <w:marTop w:val="0"/>
      <w:marBottom w:val="0"/>
      <w:divBdr>
        <w:top w:val="none" w:sz="0" w:space="0" w:color="auto"/>
        <w:left w:val="none" w:sz="0" w:space="0" w:color="auto"/>
        <w:bottom w:val="none" w:sz="0" w:space="0" w:color="auto"/>
        <w:right w:val="none" w:sz="0" w:space="0" w:color="auto"/>
      </w:divBdr>
    </w:div>
    <w:div w:id="1966689483">
      <w:bodyDiv w:val="1"/>
      <w:marLeft w:val="0"/>
      <w:marRight w:val="0"/>
      <w:marTop w:val="0"/>
      <w:marBottom w:val="0"/>
      <w:divBdr>
        <w:top w:val="none" w:sz="0" w:space="0" w:color="auto"/>
        <w:left w:val="none" w:sz="0" w:space="0" w:color="auto"/>
        <w:bottom w:val="none" w:sz="0" w:space="0" w:color="auto"/>
        <w:right w:val="none" w:sz="0" w:space="0" w:color="auto"/>
      </w:divBdr>
    </w:div>
    <w:div w:id="196780775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4814369">
      <w:bodyDiv w:val="1"/>
      <w:marLeft w:val="0"/>
      <w:marRight w:val="0"/>
      <w:marTop w:val="0"/>
      <w:marBottom w:val="0"/>
      <w:divBdr>
        <w:top w:val="none" w:sz="0" w:space="0" w:color="auto"/>
        <w:left w:val="none" w:sz="0" w:space="0" w:color="auto"/>
        <w:bottom w:val="none" w:sz="0" w:space="0" w:color="auto"/>
        <w:right w:val="none" w:sz="0" w:space="0" w:color="auto"/>
      </w:divBdr>
    </w:div>
    <w:div w:id="2008170675">
      <w:bodyDiv w:val="1"/>
      <w:marLeft w:val="0"/>
      <w:marRight w:val="0"/>
      <w:marTop w:val="0"/>
      <w:marBottom w:val="0"/>
      <w:divBdr>
        <w:top w:val="none" w:sz="0" w:space="0" w:color="auto"/>
        <w:left w:val="none" w:sz="0" w:space="0" w:color="auto"/>
        <w:bottom w:val="none" w:sz="0" w:space="0" w:color="auto"/>
        <w:right w:val="none" w:sz="0" w:space="0" w:color="auto"/>
      </w:divBdr>
    </w:div>
    <w:div w:id="2024745836">
      <w:bodyDiv w:val="1"/>
      <w:marLeft w:val="0"/>
      <w:marRight w:val="0"/>
      <w:marTop w:val="0"/>
      <w:marBottom w:val="0"/>
      <w:divBdr>
        <w:top w:val="none" w:sz="0" w:space="0" w:color="auto"/>
        <w:left w:val="none" w:sz="0" w:space="0" w:color="auto"/>
        <w:bottom w:val="none" w:sz="0" w:space="0" w:color="auto"/>
        <w:right w:val="none" w:sz="0" w:space="0" w:color="auto"/>
      </w:divBdr>
      <w:divsChild>
        <w:div w:id="1368990712">
          <w:marLeft w:val="547"/>
          <w:marRight w:val="0"/>
          <w:marTop w:val="0"/>
          <w:marBottom w:val="0"/>
          <w:divBdr>
            <w:top w:val="none" w:sz="0" w:space="0" w:color="auto"/>
            <w:left w:val="none" w:sz="0" w:space="0" w:color="auto"/>
            <w:bottom w:val="none" w:sz="0" w:space="0" w:color="auto"/>
            <w:right w:val="none" w:sz="0" w:space="0" w:color="auto"/>
          </w:divBdr>
        </w:div>
      </w:divsChild>
    </w:div>
    <w:div w:id="2074809081">
      <w:bodyDiv w:val="1"/>
      <w:marLeft w:val="0"/>
      <w:marRight w:val="0"/>
      <w:marTop w:val="0"/>
      <w:marBottom w:val="0"/>
      <w:divBdr>
        <w:top w:val="none" w:sz="0" w:space="0" w:color="auto"/>
        <w:left w:val="none" w:sz="0" w:space="0" w:color="auto"/>
        <w:bottom w:val="none" w:sz="0" w:space="0" w:color="auto"/>
        <w:right w:val="none" w:sz="0" w:space="0" w:color="auto"/>
      </w:divBdr>
    </w:div>
    <w:div w:id="2082408238">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1520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2" Type="http://schemas.openxmlformats.org/officeDocument/2006/relationships/hyperlink" Target="mailto:saima.ghabrani@gmail.com" TargetMode="External"/><Relationship Id="rId1" Type="http://schemas.openxmlformats.org/officeDocument/2006/relationships/hyperlink" Target="mailto:awaishainayat@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dul%20Ahad\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D120A3B954C4330BC7939518DFBE0FE"/>
        <w:category>
          <w:name w:val="General"/>
          <w:gallery w:val="placeholder"/>
        </w:category>
        <w:types>
          <w:type w:val="bbPlcHdr"/>
        </w:types>
        <w:behaviors>
          <w:behavior w:val="content"/>
        </w:behaviors>
        <w:guid w:val="{62B04952-C097-4973-9885-9FE5A2BA36D4}"/>
      </w:docPartPr>
      <w:docPartBody>
        <w:p w:rsidR="00E358CF" w:rsidRDefault="00252085">
          <w:pPr>
            <w:pStyle w:val="7D120A3B954C4330BC7939518DFBE0FE"/>
          </w:pPr>
          <w:r>
            <w:t>[Title Here, up to 12 Words, on One to Two Lines]</w:t>
          </w:r>
        </w:p>
      </w:docPartBody>
    </w:docPart>
    <w:docPart>
      <w:docPartPr>
        <w:name w:val="D08E84AAAE904FFE987C14FACCC27881"/>
        <w:category>
          <w:name w:val="General"/>
          <w:gallery w:val="placeholder"/>
        </w:category>
        <w:types>
          <w:type w:val="bbPlcHdr"/>
        </w:types>
        <w:behaviors>
          <w:behavior w:val="content"/>
        </w:behaviors>
        <w:guid w:val="{125E313F-24A5-4E80-8A21-48F58B7C30A9}"/>
      </w:docPartPr>
      <w:docPartBody>
        <w:p w:rsidR="00E358CF" w:rsidRDefault="00252085">
          <w:pPr>
            <w:pStyle w:val="D08E84AAAE904FFE987C14FACCC27881"/>
          </w:pPr>
          <w:r>
            <w:t>Abstract</w:t>
          </w:r>
        </w:p>
      </w:docPartBody>
    </w:docPart>
    <w:docPart>
      <w:docPartPr>
        <w:name w:val="321C21694865480DBF36747CED1BE84C"/>
        <w:category>
          <w:name w:val="General"/>
          <w:gallery w:val="placeholder"/>
        </w:category>
        <w:types>
          <w:type w:val="bbPlcHdr"/>
        </w:types>
        <w:behaviors>
          <w:behavior w:val="content"/>
        </w:behaviors>
        <w:guid w:val="{0A245533-07D1-4A38-BD99-16036E46E9F4}"/>
      </w:docPartPr>
      <w:docPartBody>
        <w:p w:rsidR="00E358CF" w:rsidRDefault="00252085">
          <w:pPr>
            <w:pStyle w:val="321C21694865480DBF36747CED1BE84C"/>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085"/>
    <w:rsid w:val="00067593"/>
    <w:rsid w:val="00252085"/>
    <w:rsid w:val="005C2ED8"/>
    <w:rsid w:val="00754B33"/>
    <w:rsid w:val="00A45B60"/>
    <w:rsid w:val="00A64EAA"/>
    <w:rsid w:val="00C0539F"/>
    <w:rsid w:val="00C46F2A"/>
    <w:rsid w:val="00D600F7"/>
    <w:rsid w:val="00E358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4"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120A3B954C4330BC7939518DFBE0FE">
    <w:name w:val="7D120A3B954C4330BC7939518DFBE0FE"/>
  </w:style>
  <w:style w:type="paragraph" w:customStyle="1" w:styleId="9B0E48E1838147B18DA6170E5CDC2C34">
    <w:name w:val="9B0E48E1838147B18DA6170E5CDC2C34"/>
  </w:style>
  <w:style w:type="paragraph" w:customStyle="1" w:styleId="46D4607D99644FAD9EE82F3E383DCAE2">
    <w:name w:val="46D4607D99644FAD9EE82F3E383DCAE2"/>
  </w:style>
  <w:style w:type="paragraph" w:customStyle="1" w:styleId="CD7F2F2CA79F4697A30C058378A4AD9A">
    <w:name w:val="CD7F2F2CA79F4697A30C058378A4AD9A"/>
  </w:style>
  <w:style w:type="paragraph" w:customStyle="1" w:styleId="52CB8B1ED50146729DBCE8AF0052C5B0">
    <w:name w:val="52CB8B1ED50146729DBCE8AF0052C5B0"/>
  </w:style>
  <w:style w:type="paragraph" w:customStyle="1" w:styleId="D08E84AAAE904FFE987C14FACCC27881">
    <w:name w:val="D08E84AAAE904FFE987C14FACCC27881"/>
  </w:style>
  <w:style w:type="character" w:styleId="Emphasis">
    <w:name w:val="Emphasis"/>
    <w:basedOn w:val="DefaultParagraphFont"/>
    <w:uiPriority w:val="4"/>
    <w:unhideWhenUsed/>
    <w:qFormat/>
    <w:rPr>
      <w:i/>
      <w:iCs/>
    </w:rPr>
  </w:style>
  <w:style w:type="paragraph" w:customStyle="1" w:styleId="44A2565953AB44AA852E369831B4861C">
    <w:name w:val="44A2565953AB44AA852E369831B4861C"/>
  </w:style>
  <w:style w:type="paragraph" w:customStyle="1" w:styleId="D3A794E0BDC6420C972E7C6508DE63A4">
    <w:name w:val="D3A794E0BDC6420C972E7C6508DE63A4"/>
  </w:style>
  <w:style w:type="paragraph" w:customStyle="1" w:styleId="321C21694865480DBF36747CED1BE84C">
    <w:name w:val="321C21694865480DBF36747CED1BE84C"/>
  </w:style>
  <w:style w:type="paragraph" w:customStyle="1" w:styleId="B3F7E5C2C3244FEA945802A3AD90563D">
    <w:name w:val="B3F7E5C2C3244FEA945802A3AD90563D"/>
  </w:style>
  <w:style w:type="paragraph" w:customStyle="1" w:styleId="2CC355656A2B4E8CA78717F3E2433C1C">
    <w:name w:val="2CC355656A2B4E8CA78717F3E2433C1C"/>
  </w:style>
  <w:style w:type="paragraph" w:customStyle="1" w:styleId="AF93DBC0A25A463CB122BA9D127D8536">
    <w:name w:val="AF93DBC0A25A463CB122BA9D127D8536"/>
  </w:style>
  <w:style w:type="paragraph" w:customStyle="1" w:styleId="DAAF380F96504FA695971F08F61A29BA">
    <w:name w:val="DAAF380F96504FA695971F08F61A29BA"/>
  </w:style>
  <w:style w:type="paragraph" w:customStyle="1" w:styleId="B4C81C03F36D41E9A987CE6B22C964E6">
    <w:name w:val="B4C81C03F36D41E9A987CE6B22C964E6"/>
  </w:style>
  <w:style w:type="paragraph" w:customStyle="1" w:styleId="5EC697F5EE3B4207B38A27CEEC706F10">
    <w:name w:val="5EC697F5EE3B4207B38A27CEEC706F10"/>
  </w:style>
  <w:style w:type="paragraph" w:customStyle="1" w:styleId="C4DD014B80324BD5B5AED22ED6A3EC74">
    <w:name w:val="C4DD014B80324BD5B5AED22ED6A3EC74"/>
  </w:style>
  <w:style w:type="paragraph" w:customStyle="1" w:styleId="7B94767DD9F44254A157AEF294FF6F9D">
    <w:name w:val="7B94767DD9F44254A157AEF294FF6F9D"/>
  </w:style>
  <w:style w:type="paragraph" w:customStyle="1" w:styleId="A34E82D7979E41AAA849272DF19CB123">
    <w:name w:val="A34E82D7979E41AAA849272DF19CB123"/>
  </w:style>
  <w:style w:type="paragraph" w:customStyle="1" w:styleId="EC32CC3B96CC4267ACF667D1E73E3260">
    <w:name w:val="EC32CC3B96CC4267ACF667D1E73E3260"/>
  </w:style>
  <w:style w:type="paragraph" w:customStyle="1" w:styleId="A5F9BF25F7C54DCB9D6B51AC91FFF7EE">
    <w:name w:val="A5F9BF25F7C54DCB9D6B51AC91FFF7EE"/>
  </w:style>
  <w:style w:type="paragraph" w:customStyle="1" w:styleId="B7A8D279615F4C0596E2B9592F84BFC2">
    <w:name w:val="B7A8D279615F4C0596E2B9592F84BFC2"/>
  </w:style>
  <w:style w:type="paragraph" w:customStyle="1" w:styleId="CD071C62C6144641B28188AF300B1163">
    <w:name w:val="CD071C62C6144641B28188AF300B1163"/>
  </w:style>
  <w:style w:type="paragraph" w:customStyle="1" w:styleId="1461A660C3A848589DBA597022DCAC32">
    <w:name w:val="1461A660C3A848589DBA597022DCAC32"/>
  </w:style>
  <w:style w:type="paragraph" w:customStyle="1" w:styleId="D5BDF23C3C6B47BE8AF3878F3DF9B03A">
    <w:name w:val="D5BDF23C3C6B47BE8AF3878F3DF9B03A"/>
  </w:style>
  <w:style w:type="paragraph" w:customStyle="1" w:styleId="4EA5F0A5B13C4AA288BE46496BE9DDA1">
    <w:name w:val="4EA5F0A5B13C4AA288BE46496BE9DDA1"/>
  </w:style>
  <w:style w:type="paragraph" w:customStyle="1" w:styleId="963E9AFE1435443EA731CD89DEAF8A48">
    <w:name w:val="963E9AFE1435443EA731CD89DEAF8A48"/>
  </w:style>
  <w:style w:type="paragraph" w:customStyle="1" w:styleId="79F7396C333D4DD78D9D3F1BDBC2D1DB">
    <w:name w:val="79F7396C333D4DD78D9D3F1BDBC2D1DB"/>
  </w:style>
  <w:style w:type="paragraph" w:customStyle="1" w:styleId="72D01C8C75DD42B294896FA2E9B81410">
    <w:name w:val="72D01C8C75DD42B294896FA2E9B81410"/>
  </w:style>
  <w:style w:type="paragraph" w:customStyle="1" w:styleId="15BB9DECE129480E9D13C2F941F118E8">
    <w:name w:val="15BB9DECE129480E9D13C2F941F118E8"/>
  </w:style>
  <w:style w:type="paragraph" w:customStyle="1" w:styleId="32A19142BCE04CA6B1DFCFBE6EE5B16A">
    <w:name w:val="32A19142BCE04CA6B1DFCFBE6EE5B16A"/>
  </w:style>
  <w:style w:type="paragraph" w:customStyle="1" w:styleId="083FA87E2C73486FACF4D610BAFA8C2E">
    <w:name w:val="083FA87E2C73486FACF4D610BAFA8C2E"/>
  </w:style>
  <w:style w:type="paragraph" w:customStyle="1" w:styleId="0580DF4EAC42437EB432F9E57EBFF4B6">
    <w:name w:val="0580DF4EAC42437EB432F9E57EBFF4B6"/>
  </w:style>
  <w:style w:type="paragraph" w:customStyle="1" w:styleId="37028620B5DB4036A05705438117B6FB">
    <w:name w:val="37028620B5DB4036A05705438117B6FB"/>
  </w:style>
  <w:style w:type="paragraph" w:customStyle="1" w:styleId="C4D347C4F8D046F4B16A133B4DC1DEC4">
    <w:name w:val="C4D347C4F8D046F4B16A133B4DC1DEC4"/>
  </w:style>
  <w:style w:type="paragraph" w:customStyle="1" w:styleId="780CCA8EEB04434D81578720A9CF0842">
    <w:name w:val="780CCA8EEB04434D81578720A9CF0842"/>
  </w:style>
  <w:style w:type="paragraph" w:customStyle="1" w:styleId="F72B863FC52E43A386E74532E227DD89">
    <w:name w:val="F72B863FC52E43A386E74532E227DD89"/>
  </w:style>
  <w:style w:type="paragraph" w:customStyle="1" w:styleId="2B6B2B64C6B54CD6B20E5FDADAB25C12">
    <w:name w:val="2B6B2B64C6B54CD6B20E5FDADAB25C12"/>
  </w:style>
  <w:style w:type="paragraph" w:customStyle="1" w:styleId="7950E086E0EC4F8886A12FD2F7FBCC23">
    <w:name w:val="7950E086E0EC4F8886A12FD2F7FBCC23"/>
  </w:style>
  <w:style w:type="paragraph" w:customStyle="1" w:styleId="C38C1631EA304EC188A4AC7CF1F91F5C">
    <w:name w:val="C38C1631EA304EC188A4AC7CF1F91F5C"/>
  </w:style>
  <w:style w:type="paragraph" w:customStyle="1" w:styleId="4A814BD8879D412D9B0FD748B8061F2A">
    <w:name w:val="4A814BD8879D412D9B0FD748B8061F2A"/>
  </w:style>
  <w:style w:type="paragraph" w:customStyle="1" w:styleId="93BAB5734A714754995CEEEC6A40F6C7">
    <w:name w:val="93BAB5734A714754995CEEEC6A40F6C7"/>
  </w:style>
  <w:style w:type="paragraph" w:customStyle="1" w:styleId="52B22F50163741D5B209F572B905D11D">
    <w:name w:val="52B22F50163741D5B209F572B905D11D"/>
  </w:style>
  <w:style w:type="paragraph" w:customStyle="1" w:styleId="07D356E8E4C44E64B1E13BA517E7C4FB">
    <w:name w:val="07D356E8E4C44E64B1E13BA517E7C4FB"/>
  </w:style>
  <w:style w:type="paragraph" w:customStyle="1" w:styleId="4F7D379789F042AA94741EA2BB50D08E">
    <w:name w:val="4F7D379789F042AA94741EA2BB50D08E"/>
  </w:style>
  <w:style w:type="paragraph" w:customStyle="1" w:styleId="EE7B8CA4DFB445BC920927DF5BA07694">
    <w:name w:val="EE7B8CA4DFB445BC920927DF5BA07694"/>
  </w:style>
  <w:style w:type="paragraph" w:customStyle="1" w:styleId="2DB88E3019574E0DA37ED73D5B1401C7">
    <w:name w:val="2DB88E3019574E0DA37ED73D5B1401C7"/>
  </w:style>
  <w:style w:type="paragraph" w:customStyle="1" w:styleId="99076CF446684F7AA1A27ECCAAFB201E">
    <w:name w:val="99076CF446684F7AA1A27ECCAAFB201E"/>
  </w:style>
  <w:style w:type="paragraph" w:customStyle="1" w:styleId="BD9B2AA64ADE4A03962334C26C5571D7">
    <w:name w:val="BD9B2AA64ADE4A03962334C26C5571D7"/>
  </w:style>
  <w:style w:type="paragraph" w:customStyle="1" w:styleId="1F81A663EFB24ADD817A9C25B427217C">
    <w:name w:val="1F81A663EFB24ADD817A9C25B427217C"/>
  </w:style>
  <w:style w:type="paragraph" w:customStyle="1" w:styleId="DBE71A1F30B64A57AB43A7E350040503">
    <w:name w:val="DBE71A1F30B64A57AB43A7E350040503"/>
  </w:style>
  <w:style w:type="paragraph" w:customStyle="1" w:styleId="6B1EF54ACC67416EB2B9BD1E3EF0CCD4">
    <w:name w:val="6B1EF54ACC67416EB2B9BD1E3EF0CCD4"/>
  </w:style>
  <w:style w:type="paragraph" w:customStyle="1" w:styleId="8C82295AB7584E118760D1637C131BB9">
    <w:name w:val="8C82295AB7584E118760D1637C131BB9"/>
  </w:style>
  <w:style w:type="paragraph" w:customStyle="1" w:styleId="DBE27CBC67EA436BB2C23B385D005247">
    <w:name w:val="DBE27CBC67EA436BB2C23B385D005247"/>
  </w:style>
  <w:style w:type="paragraph" w:customStyle="1" w:styleId="780C69A46DF649EEAB0F7927B99094CE">
    <w:name w:val="780C69A46DF649EEAB0F7927B99094CE"/>
  </w:style>
  <w:style w:type="paragraph" w:customStyle="1" w:styleId="C8CB0646AC9C45A2B9B474A450D7221E">
    <w:name w:val="C8CB0646AC9C45A2B9B474A450D7221E"/>
  </w:style>
  <w:style w:type="paragraph" w:customStyle="1" w:styleId="DBC56AA992814B2FB7C440FC4E775AEE">
    <w:name w:val="DBC56AA992814B2FB7C440FC4E775AEE"/>
  </w:style>
  <w:style w:type="paragraph" w:customStyle="1" w:styleId="A0947F801E444111957E62A028B75261">
    <w:name w:val="A0947F801E444111957E62A028B75261"/>
  </w:style>
  <w:style w:type="paragraph" w:customStyle="1" w:styleId="6451058DC6894887A3A0F218051CA785">
    <w:name w:val="6451058DC6894887A3A0F218051CA785"/>
  </w:style>
  <w:style w:type="paragraph" w:customStyle="1" w:styleId="E0F21597E21B4EB6BBF32E153A35A1D8">
    <w:name w:val="E0F21597E21B4EB6BBF32E153A35A1D8"/>
  </w:style>
  <w:style w:type="paragraph" w:customStyle="1" w:styleId="3B511D68DCFB4F5A8620A27A65A81029">
    <w:name w:val="3B511D68DCFB4F5A8620A27A65A81029"/>
  </w:style>
  <w:style w:type="paragraph" w:customStyle="1" w:styleId="0983A5440AAB4638B9F51A99C15F1954">
    <w:name w:val="0983A5440AAB4638B9F51A99C15F1954"/>
  </w:style>
  <w:style w:type="paragraph" w:customStyle="1" w:styleId="2ED14CA019034AF097B148835DE376A4">
    <w:name w:val="2ED14CA019034AF097B148835DE376A4"/>
  </w:style>
  <w:style w:type="paragraph" w:customStyle="1" w:styleId="2C5781672B31416F9154CFD9D4D2C5FF">
    <w:name w:val="2C5781672B31416F9154CFD9D4D2C5F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4"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120A3B954C4330BC7939518DFBE0FE">
    <w:name w:val="7D120A3B954C4330BC7939518DFBE0FE"/>
  </w:style>
  <w:style w:type="paragraph" w:customStyle="1" w:styleId="9B0E48E1838147B18DA6170E5CDC2C34">
    <w:name w:val="9B0E48E1838147B18DA6170E5CDC2C34"/>
  </w:style>
  <w:style w:type="paragraph" w:customStyle="1" w:styleId="46D4607D99644FAD9EE82F3E383DCAE2">
    <w:name w:val="46D4607D99644FAD9EE82F3E383DCAE2"/>
  </w:style>
  <w:style w:type="paragraph" w:customStyle="1" w:styleId="CD7F2F2CA79F4697A30C058378A4AD9A">
    <w:name w:val="CD7F2F2CA79F4697A30C058378A4AD9A"/>
  </w:style>
  <w:style w:type="paragraph" w:customStyle="1" w:styleId="52CB8B1ED50146729DBCE8AF0052C5B0">
    <w:name w:val="52CB8B1ED50146729DBCE8AF0052C5B0"/>
  </w:style>
  <w:style w:type="paragraph" w:customStyle="1" w:styleId="D08E84AAAE904FFE987C14FACCC27881">
    <w:name w:val="D08E84AAAE904FFE987C14FACCC27881"/>
  </w:style>
  <w:style w:type="character" w:styleId="Emphasis">
    <w:name w:val="Emphasis"/>
    <w:basedOn w:val="DefaultParagraphFont"/>
    <w:uiPriority w:val="4"/>
    <w:unhideWhenUsed/>
    <w:qFormat/>
    <w:rPr>
      <w:i/>
      <w:iCs/>
    </w:rPr>
  </w:style>
  <w:style w:type="paragraph" w:customStyle="1" w:styleId="44A2565953AB44AA852E369831B4861C">
    <w:name w:val="44A2565953AB44AA852E369831B4861C"/>
  </w:style>
  <w:style w:type="paragraph" w:customStyle="1" w:styleId="D3A794E0BDC6420C972E7C6508DE63A4">
    <w:name w:val="D3A794E0BDC6420C972E7C6508DE63A4"/>
  </w:style>
  <w:style w:type="paragraph" w:customStyle="1" w:styleId="321C21694865480DBF36747CED1BE84C">
    <w:name w:val="321C21694865480DBF36747CED1BE84C"/>
  </w:style>
  <w:style w:type="paragraph" w:customStyle="1" w:styleId="B3F7E5C2C3244FEA945802A3AD90563D">
    <w:name w:val="B3F7E5C2C3244FEA945802A3AD90563D"/>
  </w:style>
  <w:style w:type="paragraph" w:customStyle="1" w:styleId="2CC355656A2B4E8CA78717F3E2433C1C">
    <w:name w:val="2CC355656A2B4E8CA78717F3E2433C1C"/>
  </w:style>
  <w:style w:type="paragraph" w:customStyle="1" w:styleId="AF93DBC0A25A463CB122BA9D127D8536">
    <w:name w:val="AF93DBC0A25A463CB122BA9D127D8536"/>
  </w:style>
  <w:style w:type="paragraph" w:customStyle="1" w:styleId="DAAF380F96504FA695971F08F61A29BA">
    <w:name w:val="DAAF380F96504FA695971F08F61A29BA"/>
  </w:style>
  <w:style w:type="paragraph" w:customStyle="1" w:styleId="B4C81C03F36D41E9A987CE6B22C964E6">
    <w:name w:val="B4C81C03F36D41E9A987CE6B22C964E6"/>
  </w:style>
  <w:style w:type="paragraph" w:customStyle="1" w:styleId="5EC697F5EE3B4207B38A27CEEC706F10">
    <w:name w:val="5EC697F5EE3B4207B38A27CEEC706F10"/>
  </w:style>
  <w:style w:type="paragraph" w:customStyle="1" w:styleId="C4DD014B80324BD5B5AED22ED6A3EC74">
    <w:name w:val="C4DD014B80324BD5B5AED22ED6A3EC74"/>
  </w:style>
  <w:style w:type="paragraph" w:customStyle="1" w:styleId="7B94767DD9F44254A157AEF294FF6F9D">
    <w:name w:val="7B94767DD9F44254A157AEF294FF6F9D"/>
  </w:style>
  <w:style w:type="paragraph" w:customStyle="1" w:styleId="A34E82D7979E41AAA849272DF19CB123">
    <w:name w:val="A34E82D7979E41AAA849272DF19CB123"/>
  </w:style>
  <w:style w:type="paragraph" w:customStyle="1" w:styleId="EC32CC3B96CC4267ACF667D1E73E3260">
    <w:name w:val="EC32CC3B96CC4267ACF667D1E73E3260"/>
  </w:style>
  <w:style w:type="paragraph" w:customStyle="1" w:styleId="A5F9BF25F7C54DCB9D6B51AC91FFF7EE">
    <w:name w:val="A5F9BF25F7C54DCB9D6B51AC91FFF7EE"/>
  </w:style>
  <w:style w:type="paragraph" w:customStyle="1" w:styleId="B7A8D279615F4C0596E2B9592F84BFC2">
    <w:name w:val="B7A8D279615F4C0596E2B9592F84BFC2"/>
  </w:style>
  <w:style w:type="paragraph" w:customStyle="1" w:styleId="CD071C62C6144641B28188AF300B1163">
    <w:name w:val="CD071C62C6144641B28188AF300B1163"/>
  </w:style>
  <w:style w:type="paragraph" w:customStyle="1" w:styleId="1461A660C3A848589DBA597022DCAC32">
    <w:name w:val="1461A660C3A848589DBA597022DCAC32"/>
  </w:style>
  <w:style w:type="paragraph" w:customStyle="1" w:styleId="D5BDF23C3C6B47BE8AF3878F3DF9B03A">
    <w:name w:val="D5BDF23C3C6B47BE8AF3878F3DF9B03A"/>
  </w:style>
  <w:style w:type="paragraph" w:customStyle="1" w:styleId="4EA5F0A5B13C4AA288BE46496BE9DDA1">
    <w:name w:val="4EA5F0A5B13C4AA288BE46496BE9DDA1"/>
  </w:style>
  <w:style w:type="paragraph" w:customStyle="1" w:styleId="963E9AFE1435443EA731CD89DEAF8A48">
    <w:name w:val="963E9AFE1435443EA731CD89DEAF8A48"/>
  </w:style>
  <w:style w:type="paragraph" w:customStyle="1" w:styleId="79F7396C333D4DD78D9D3F1BDBC2D1DB">
    <w:name w:val="79F7396C333D4DD78D9D3F1BDBC2D1DB"/>
  </w:style>
  <w:style w:type="paragraph" w:customStyle="1" w:styleId="72D01C8C75DD42B294896FA2E9B81410">
    <w:name w:val="72D01C8C75DD42B294896FA2E9B81410"/>
  </w:style>
  <w:style w:type="paragraph" w:customStyle="1" w:styleId="15BB9DECE129480E9D13C2F941F118E8">
    <w:name w:val="15BB9DECE129480E9D13C2F941F118E8"/>
  </w:style>
  <w:style w:type="paragraph" w:customStyle="1" w:styleId="32A19142BCE04CA6B1DFCFBE6EE5B16A">
    <w:name w:val="32A19142BCE04CA6B1DFCFBE6EE5B16A"/>
  </w:style>
  <w:style w:type="paragraph" w:customStyle="1" w:styleId="083FA87E2C73486FACF4D610BAFA8C2E">
    <w:name w:val="083FA87E2C73486FACF4D610BAFA8C2E"/>
  </w:style>
  <w:style w:type="paragraph" w:customStyle="1" w:styleId="0580DF4EAC42437EB432F9E57EBFF4B6">
    <w:name w:val="0580DF4EAC42437EB432F9E57EBFF4B6"/>
  </w:style>
  <w:style w:type="paragraph" w:customStyle="1" w:styleId="37028620B5DB4036A05705438117B6FB">
    <w:name w:val="37028620B5DB4036A05705438117B6FB"/>
  </w:style>
  <w:style w:type="paragraph" w:customStyle="1" w:styleId="C4D347C4F8D046F4B16A133B4DC1DEC4">
    <w:name w:val="C4D347C4F8D046F4B16A133B4DC1DEC4"/>
  </w:style>
  <w:style w:type="paragraph" w:customStyle="1" w:styleId="780CCA8EEB04434D81578720A9CF0842">
    <w:name w:val="780CCA8EEB04434D81578720A9CF0842"/>
  </w:style>
  <w:style w:type="paragraph" w:customStyle="1" w:styleId="F72B863FC52E43A386E74532E227DD89">
    <w:name w:val="F72B863FC52E43A386E74532E227DD89"/>
  </w:style>
  <w:style w:type="paragraph" w:customStyle="1" w:styleId="2B6B2B64C6B54CD6B20E5FDADAB25C12">
    <w:name w:val="2B6B2B64C6B54CD6B20E5FDADAB25C12"/>
  </w:style>
  <w:style w:type="paragraph" w:customStyle="1" w:styleId="7950E086E0EC4F8886A12FD2F7FBCC23">
    <w:name w:val="7950E086E0EC4F8886A12FD2F7FBCC23"/>
  </w:style>
  <w:style w:type="paragraph" w:customStyle="1" w:styleId="C38C1631EA304EC188A4AC7CF1F91F5C">
    <w:name w:val="C38C1631EA304EC188A4AC7CF1F91F5C"/>
  </w:style>
  <w:style w:type="paragraph" w:customStyle="1" w:styleId="4A814BD8879D412D9B0FD748B8061F2A">
    <w:name w:val="4A814BD8879D412D9B0FD748B8061F2A"/>
  </w:style>
  <w:style w:type="paragraph" w:customStyle="1" w:styleId="93BAB5734A714754995CEEEC6A40F6C7">
    <w:name w:val="93BAB5734A714754995CEEEC6A40F6C7"/>
  </w:style>
  <w:style w:type="paragraph" w:customStyle="1" w:styleId="52B22F50163741D5B209F572B905D11D">
    <w:name w:val="52B22F50163741D5B209F572B905D11D"/>
  </w:style>
  <w:style w:type="paragraph" w:customStyle="1" w:styleId="07D356E8E4C44E64B1E13BA517E7C4FB">
    <w:name w:val="07D356E8E4C44E64B1E13BA517E7C4FB"/>
  </w:style>
  <w:style w:type="paragraph" w:customStyle="1" w:styleId="4F7D379789F042AA94741EA2BB50D08E">
    <w:name w:val="4F7D379789F042AA94741EA2BB50D08E"/>
  </w:style>
  <w:style w:type="paragraph" w:customStyle="1" w:styleId="EE7B8CA4DFB445BC920927DF5BA07694">
    <w:name w:val="EE7B8CA4DFB445BC920927DF5BA07694"/>
  </w:style>
  <w:style w:type="paragraph" w:customStyle="1" w:styleId="2DB88E3019574E0DA37ED73D5B1401C7">
    <w:name w:val="2DB88E3019574E0DA37ED73D5B1401C7"/>
  </w:style>
  <w:style w:type="paragraph" w:customStyle="1" w:styleId="99076CF446684F7AA1A27ECCAAFB201E">
    <w:name w:val="99076CF446684F7AA1A27ECCAAFB201E"/>
  </w:style>
  <w:style w:type="paragraph" w:customStyle="1" w:styleId="BD9B2AA64ADE4A03962334C26C5571D7">
    <w:name w:val="BD9B2AA64ADE4A03962334C26C5571D7"/>
  </w:style>
  <w:style w:type="paragraph" w:customStyle="1" w:styleId="1F81A663EFB24ADD817A9C25B427217C">
    <w:name w:val="1F81A663EFB24ADD817A9C25B427217C"/>
  </w:style>
  <w:style w:type="paragraph" w:customStyle="1" w:styleId="DBE71A1F30B64A57AB43A7E350040503">
    <w:name w:val="DBE71A1F30B64A57AB43A7E350040503"/>
  </w:style>
  <w:style w:type="paragraph" w:customStyle="1" w:styleId="6B1EF54ACC67416EB2B9BD1E3EF0CCD4">
    <w:name w:val="6B1EF54ACC67416EB2B9BD1E3EF0CCD4"/>
  </w:style>
  <w:style w:type="paragraph" w:customStyle="1" w:styleId="8C82295AB7584E118760D1637C131BB9">
    <w:name w:val="8C82295AB7584E118760D1637C131BB9"/>
  </w:style>
  <w:style w:type="paragraph" w:customStyle="1" w:styleId="DBE27CBC67EA436BB2C23B385D005247">
    <w:name w:val="DBE27CBC67EA436BB2C23B385D005247"/>
  </w:style>
  <w:style w:type="paragraph" w:customStyle="1" w:styleId="780C69A46DF649EEAB0F7927B99094CE">
    <w:name w:val="780C69A46DF649EEAB0F7927B99094CE"/>
  </w:style>
  <w:style w:type="paragraph" w:customStyle="1" w:styleId="C8CB0646AC9C45A2B9B474A450D7221E">
    <w:name w:val="C8CB0646AC9C45A2B9B474A450D7221E"/>
  </w:style>
  <w:style w:type="paragraph" w:customStyle="1" w:styleId="DBC56AA992814B2FB7C440FC4E775AEE">
    <w:name w:val="DBC56AA992814B2FB7C440FC4E775AEE"/>
  </w:style>
  <w:style w:type="paragraph" w:customStyle="1" w:styleId="A0947F801E444111957E62A028B75261">
    <w:name w:val="A0947F801E444111957E62A028B75261"/>
  </w:style>
  <w:style w:type="paragraph" w:customStyle="1" w:styleId="6451058DC6894887A3A0F218051CA785">
    <w:name w:val="6451058DC6894887A3A0F218051CA785"/>
  </w:style>
  <w:style w:type="paragraph" w:customStyle="1" w:styleId="E0F21597E21B4EB6BBF32E153A35A1D8">
    <w:name w:val="E0F21597E21B4EB6BBF32E153A35A1D8"/>
  </w:style>
  <w:style w:type="paragraph" w:customStyle="1" w:styleId="3B511D68DCFB4F5A8620A27A65A81029">
    <w:name w:val="3B511D68DCFB4F5A8620A27A65A81029"/>
  </w:style>
  <w:style w:type="paragraph" w:customStyle="1" w:styleId="0983A5440AAB4638B9F51A99C15F1954">
    <w:name w:val="0983A5440AAB4638B9F51A99C15F1954"/>
  </w:style>
  <w:style w:type="paragraph" w:customStyle="1" w:styleId="2ED14CA019034AF097B148835DE376A4">
    <w:name w:val="2ED14CA019034AF097B148835DE376A4"/>
  </w:style>
  <w:style w:type="paragraph" w:customStyle="1" w:styleId="2C5781672B31416F9154CFD9D4D2C5FF">
    <w:name w:val="2C5781672B31416F9154CFD9D4D2C5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Understanding Portrayed Mental Disability and Social Distress in Young adult literature and its Impact:  a thematic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12</b:RefOrder>
  </b:Source>
  <b:Source>
    <b:Tag>Dol13</b:Tag>
    <b:SourceType>Book</b:SourceType>
    <b:Guid>{80D20C20-4C60-478B-890B-818EF1F5D851}</b:Guid>
    <b:Title>Disability Rhetoric</b:Title>
    <b:Year>2013</b:Year>
    <b:Publisher>Syracuse University Press</b:Publisher>
    <b:Author>
      <b:Author>
        <b:NameList>
          <b:Person>
            <b:Last>Dolmage</b:Last>
            <b:Middle>Timothy</b:Middle>
            <b:First>Jay</b:First>
          </b:Person>
        </b:NameList>
      </b:Author>
    </b:Author>
    <b:Edition>Ebook ed</b:Edition>
    <b:URL>0-ebookcentral.proquest.com.library.uark.edu/lib/uarkebooks/detail.action?docID=3410157</b:URL>
    <b:RefOrder>13</b:RefOrder>
  </b:Source>
  <b:Source>
    <b:Tag>Lew03</b:Tag>
    <b:SourceType>JournalArticle</b:SourceType>
    <b:Guid>{6B44E38A-F4A5-4BE8-B022-90A56BD3A8AC}</b:Guid>
    <b:Title>Rethinking Rhetoric through Mental Disabilities</b:Title>
    <b:Year>2003</b:Year>
    <b:Publisher>JSTOR</b:Publisher>
    <b:Author>
      <b:Author>
        <b:NameList>
          <b:Person>
            <b:Last>Lewiecki</b:Last>
            <b:Middle>Cynthia</b:Middle>
            <b:First>Wilson</b:First>
          </b:Person>
        </b:NameList>
      </b:Author>
    </b:Author>
    <b:JournalName>Rhetoric Review</b:JournalName>
    <b:Pages>156-167</b:Pages>
    <b:Volume>22</b:Volume>
    <b:Issue>2</b:Issue>
    <b:URL>www.jstor.org/stable/3093036</b:URL>
    <b:RefOrder>1</b:RefOrder>
  </b:Source>
  <b:Source>
    <b:Tag>Spa</b:Tag>
    <b:SourceType>InternetSite</b:SourceType>
    <b:Guid>{13F029C7-FAE7-4CC6-B2A2-3C8D008380B3}</b:Guid>
    <b:Title>Anti-Bias Curriculum: Tools for Empowering Young Children</b:Title>
    <b:InternetSiteTitle>Circle of Inclusion</b:InternetSiteTitle>
    <b:Author>
      <b:Author>
        <b:NameList>
          <b:Person>
            <b:Last>Sparks</b:Last>
            <b:Middle>Derman</b:Middle>
            <b:First>Louise</b:First>
          </b:Person>
        </b:NameList>
      </b:Author>
    </b:Author>
    <b:RefOrder>14</b:RefOrder>
  </b:Source>
  <b:Source>
    <b:Tag>Hug13</b:Tag>
    <b:SourceType>JournalArticle</b:SourceType>
    <b:Guid>{F8A0C859-64F9-4287-B508-1FE3D1DC5C36}</b:Guid>
    <b:Title>Multicultural Young Adult Literature as a Form of Counter Storytelling</b:Title>
    <b:Year>2013</b:Year>
    <b:Month>July</b:Month>
    <b:Author>
      <b:Author>
        <b:NameList>
          <b:Person>
            <b:Last>Hughes-Hassell</b:Last>
            <b:First>Sandra</b:First>
          </b:Person>
        </b:NameList>
      </b:Author>
    </b:Author>
    <b:JournalName>The Library Quarterly</b:JournalName>
    <b:Pages>212-228</b:Pages>
    <b:Volume>83</b:Volume>
    <b:Issue>3</b:Issue>
    <b:RefOrder>10</b:RefOrder>
  </b:Source>
  <b:Source>
    <b:Tag>Dun15</b:Tag>
    <b:SourceType>Book</b:SourceType>
    <b:Guid>{46073296-3C36-45CB-A6E0-9EF7ADA1D313}</b:Guid>
    <b:Title>Disabling Characters: Representations of Disability in Young Adult Literature</b:Title>
    <b:Year>2015</b:Year>
    <b:Author>
      <b:Author>
        <b:NameList>
          <b:Person>
            <b:Last>Dunn</b:Last>
            <b:Middle>A</b:Middle>
            <b:First>Patricia</b:First>
          </b:Person>
        </b:NameList>
      </b:Author>
    </b:Author>
    <b:Publisher>Peter Lang</b:Publisher>
    <b:RefOrder>15</b:RefOrder>
  </b:Source>
  <b:Source>
    <b:Tag>Moy</b:Tag>
    <b:SourceType>Book</b:SourceType>
    <b:Guid>{13F19639-F3AC-45AC-AB66-45A9A6EB2BC8}</b:Guid>
    <b:Title>What's Identity Got to Do with it? Mobilizing Identities in the Multicultural Classroom</b:Title>
    <b:Author>
      <b:Author>
        <b:NameList>
          <b:Person>
            <b:Last>Moya</b:Last>
            <b:Middle>M L</b:Middle>
            <b:First>Paula</b:First>
          </b:Person>
        </b:NameList>
      </b:Author>
      <b:Editor>
        <b:NameList>
          <b:Person>
            <b:Last>Alcoff</b:Last>
            <b:First>Martin</b:First>
          </b:Person>
          <b:Person>
            <b:Last>al</b:Last>
            <b:First>et</b:First>
          </b:Person>
        </b:NameList>
      </b:Editor>
    </b:Author>
    <b:Pages>96-117</b:Pages>
    <b:RefOrder>16</b:RefOrder>
  </b:Source>
  <b:Source>
    <b:Tag>Bis90</b:Tag>
    <b:SourceType>JournalArticle</b:SourceType>
    <b:Guid>{0416AFCC-EE71-4F3F-B6D7-9AB7A83AEB10}</b:Guid>
    <b:Title>Mirros, Windows and Sliding Doors</b:Title>
    <b:Year>1990</b:Year>
    <b:JournalName>Perspectives: Choosing and Using Books for the Classroom</b:JournalName>
    <b:Author>
      <b:Author>
        <b:NameList>
          <b:Person>
            <b:Last>Bishop</b:Last>
            <b:Middle>Sims</b:Middle>
            <b:First>Rudine</b:First>
          </b:Person>
        </b:NameList>
      </b:Author>
    </b:Author>
    <b:Volume>6</b:Volume>
    <b:Issue>3</b:Issue>
    <b:URL>www.rif/org/literacy-resources/multicultural/mirrors-windows-and-sliding-glass-doors.html</b:URL>
    <b:RefOrder>17</b:RefOrder>
  </b:Source>
  <b:Source>
    <b:Tag>Cor02</b:Tag>
    <b:SourceType>Book</b:SourceType>
    <b:Guid>{36A7F828-2B9B-4C8B-9D55-366C4255E4BE}</b:Guid>
    <b:Title>Disability/Postmodernity: Embodying Disability Theory</b:Title>
    <b:Year>2002</b:Year>
    <b:Publisher>Continuum</b:Publisher>
    <b:Author>
      <b:Editor>
        <b:NameList>
          <b:Person>
            <b:Last>Corker</b:Last>
            <b:First>Mairian</b:First>
          </b:Person>
          <b:Person>
            <b:Last>Shakespeare</b:Last>
            <b:First>Tom</b:First>
          </b:Person>
        </b:NameList>
      </b:Editor>
    </b:Author>
    <b:Edition>2006</b:Edition>
    <b:InternetSiteTitle>Continuum</b:InternetSiteTitle>
    <b:RefOrder>18</b:RefOrder>
  </b:Source>
  <b:Source>
    <b:Tag>Don02</b:Tag>
    <b:SourceType>JournalArticle</b:SourceType>
    <b:Guid>{8014E35B-BF7D-40E8-A01B-5EEAEB2C6402}</b:Guid>
    <b:Title>The Corpus of the Madwoman: Toward a Feminist Disability Studies Theory of Embodiment and Mental Illness</b:Title>
    <b:Year>2002</b:Year>
    <b:Publisher>JSTOR</b:Publisher>
    <b:JournalName>Feminist Disability Studies</b:JournalName>
    <b:Pages>99-119</b:Pages>
    <b:Author>
      <b:Author>
        <b:NameList>
          <b:Person>
            <b:Last>Donaldson</b:Last>
            <b:Middle>J</b:Middle>
            <b:First>Elizabeth</b:First>
          </b:Person>
        </b:NameList>
      </b:Author>
    </b:Author>
    <b:Month>Autumn</b:Month>
    <b:Volume>14</b:Volume>
    <b:Issue>3</b:Issue>
    <b:Comments>special issue of NWSA Journal</b:Comments>
    <b:URL>www.jstor.org/stable/4316926</b:URL>
    <b:RefOrder>7</b:RefOrder>
  </b:Source>
  <b:Source>
    <b:Tag>Tri00</b:Tag>
    <b:SourceType>Book</b:SourceType>
    <b:Guid>{C029856C-EC47-4869-8117-16FD0016DF27}</b:Guid>
    <b:Title>Disturbing the Universe: Power and Repression in Adolescent Literature</b:Title>
    <b:Year>2000</b:Year>
    <b:Publisher>University of Iowa Press</b:Publisher>
    <b:Author>
      <b:Author>
        <b:NameList>
          <b:Person>
            <b:Last>Trites</b:Last>
            <b:Middle>Seelinger</b:Middle>
            <b:First>Roberta</b:First>
          </b:Person>
        </b:NameList>
      </b:Author>
    </b:Author>
    <b:RefOrder>19</b:RefOrder>
  </b:Source>
  <b:Source>
    <b:Tag>Elm14</b:Tag>
    <b:SourceType>JournalArticle</b:SourceType>
    <b:Guid>{7254301F-838F-4CC3-9673-C23A373CEAE3}</b:Guid>
    <b:Title>Cryin' and Dyin' in the Age of Aliteracy: Romancing Teen Sick-Lit</b:Title>
    <b:Year>2014</b:Year>
    <b:Publisher>NYU Press</b:Publisher>
    <b:JournalName>Chornic Youth Disability, Sexuality and U.S. Media Culture of Rehabilitation</b:JournalName>
    <b:Pages>93-130</b:Pages>
    <b:Author>
      <b:Author>
        <b:NameList>
          <b:Person>
            <b:Last>Elman</b:Last>
            <b:Middle>Passanante</b:Middle>
            <b:First>Julie</b:First>
          </b:Person>
        </b:NameList>
      </b:Author>
    </b:Author>
    <b:RefOrder>20</b:RefOrder>
  </b:Source>
  <b:Source>
    <b:Tag>Eme16</b:Tag>
    <b:SourceType>Book</b:SourceType>
    <b:Guid>{41B8A5F0-021E-4ACB-938A-42EB512E7AB3}</b:Guid>
    <b:Title>When We Collided</b:Title>
    <b:Year>2016</b:Year>
    <b:Author>
      <b:Author>
        <b:NameList>
          <b:Person>
            <b:Last>Lord</b:Last>
            <b:First>Emery</b:First>
          </b:Person>
        </b:NameList>
      </b:Author>
    </b:Author>
    <b:Publisher>Bloomsbury</b:Publisher>
    <b:RefOrder>9</b:RefOrder>
  </b:Source>
  <b:Source>
    <b:Tag>Niv15</b:Tag>
    <b:SourceType>Book</b:SourceType>
    <b:Guid>{550D5EBD-1A1B-4F32-9EBB-92633634CDC5}</b:Guid>
    <b:Title>All The Bright Places</b:Title>
    <b:Year>2015</b:Year>
    <b:Publisher>Knopf</b:Publisher>
    <b:Author>
      <b:Author>
        <b:NameList>
          <b:Person>
            <b:Last>Niven</b:Last>
            <b:First>Jennifer</b:First>
          </b:Person>
        </b:NameList>
      </b:Author>
    </b:Author>
    <b:RefOrder>21</b:RefOrder>
  </b:Source>
  <b:Source>
    <b:Tag>Bar17</b:Tag>
    <b:SourceType>Book</b:SourceType>
    <b:Guid>{83942B96-41C7-4EC2-9661-6FF385E08580}</b:Guid>
    <b:Title>The One Memory of Flora Banks</b:Title>
    <b:Year>2017</b:Year>
    <b:Publisher>Penguin Books</b:Publisher>
    <b:Author>
      <b:Author>
        <b:NameList>
          <b:Person>
            <b:Last>Barr</b:Last>
            <b:First>Emily</b:First>
          </b:Person>
        </b:NameList>
      </b:Author>
    </b:Author>
    <b:RefOrder>2</b:RefOrder>
  </b:Source>
  <b:Source>
    <b:Tag>Yoo15</b:Tag>
    <b:SourceType>Book</b:SourceType>
    <b:Guid>{8682399D-292F-4D76-8FAC-49B4480B6F3B}</b:Guid>
    <b:Title>Everything, Everything</b:Title>
    <b:Year>2015</b:Year>
    <b:Publisher>Delacorte Books for Young Readers</b:Publisher>
    <b:Author>
      <b:Author>
        <b:NameList>
          <b:Person>
            <b:Last>Yoon</b:Last>
            <b:First>Nicola</b:First>
          </b:Person>
        </b:NameList>
      </b:Author>
    </b:Author>
    <b:RefOrder>3</b:RefOrder>
  </b:Source>
  <b:Source>
    <b:Tag>Dia13</b:Tag>
    <b:SourceType>Book</b:SourceType>
    <b:Guid>{A8508DD2-E8C0-4B40-9F78-9851111ED71C}</b:Guid>
    <b:Title>Diagnostic and statistical manual of mental disorders</b:Title>
    <b:Year>2013</b:Year>
    <b:City>Arlington, VA</b:City>
    <b:Publisher>American Psychiatric Publishing</b:Publisher>
    <b:Edition>5th</b:Edition>
    <b:RefOrder>5</b:RefOrder>
  </b:Source>
  <b:Source>
    <b:Tag>Dur95</b:Tag>
    <b:SourceType>Book</b:SourceType>
    <b:Guid>{7BC0F50D-D4C2-482E-B979-28A514E182B2}</b:Guid>
    <b:Title>The Rules of Sociological Method</b:Title>
    <b:Year>1895</b:Year>
    <b:Author>
      <b:Author>
        <b:NameList>
          <b:Person>
            <b:Last>Durkheim </b:Last>
            <b:First>Emile</b:First>
          </b:Person>
        </b:NameList>
      </b:Author>
      <b:Translator>
        <b:NameList>
          <b:Person>
            <b:Last>Solovay</b:Last>
            <b:Middle>A</b:Middle>
            <b:First>Sarah</b:First>
          </b:Person>
          <b:Person>
            <b:Last>Mueller</b:Last>
            <b:Middle>M</b:Middle>
            <b:First>John</b:First>
          </b:Person>
        </b:NameList>
      </b:Translator>
      <b:Editor>
        <b:NameList>
          <b:Person>
            <b:Last>Catlin</b:Last>
            <b:Middle>E G</b:Middle>
            <b:First>Geroge</b:First>
          </b:Person>
        </b:NameList>
      </b:Editor>
    </b:Author>
    <b:Edition>1938, 1964</b:Edition>
    <b:RefOrder>22</b:RefOrder>
  </b:Source>
  <b:Source>
    <b:Tag>Nik09</b:Tag>
    <b:SourceType>JournalArticle</b:SourceType>
    <b:Guid>{C90052AE-D6BC-4878-AF18-F2653558688F}</b:Guid>
    <b:Title>Theory, Post Theory and aetonormative theory</b:Title>
    <b:JournalName>Neohelicon</b:JournalName>
    <b:Year>2009</b:Year>
    <b:Pages>13-24</b:Pages>
    <b:Author>
      <b:Author>
        <b:NameList>
          <b:Person>
            <b:Last>Nikolajeva</b:Last>
            <b:First>N</b:First>
          </b:Person>
        </b:NameList>
      </b:Author>
    </b:Author>
    <b:DOI>10.1007/s11059-009-1002-4</b:DOI>
    <b:RefOrder>6</b:RefOrder>
  </b:Source>
  <b:Source>
    <b:Tag>Tow15</b:Tag>
    <b:SourceType>InternetSite</b:SourceType>
    <b:Guid>{13645C39-8287-467A-9C74-2C2446FE1ADC}</b:Guid>
    <b:Title>Discussion: Romanticizing Mental Illness.</b:Title>
    <b:Year>2015</b:Year>
    <b:Author>
      <b:Author>
        <b:NameList>
          <b:Person>
            <b:Last>Townsend</b:Last>
          </b:Person>
          <b:Person>
            <b:Last>Alex</b:Last>
          </b:Person>
          <b:Person>
            <b:Last>et al</b:Last>
          </b:Person>
        </b:NameList>
      </b:Author>
    </b:Author>
    <b:InternetSiteTitle>Disability in Kidlit</b:InternetSiteTitle>
    <b:Month>may</b:Month>
    <b:Day>23</b:Day>
    <b:URL>disabilityinkidlit.com/2015/05/23/discussion-romanticizing-mentalillness/.</b:URL>
    <b:YearAccessed>2018</b:YearAccessed>
    <b:MonthAccessed>march</b:MonthAccessed>
    <b:DayAccessed>11</b:DayAccessed>
    <b:RefOrder>23</b:RefOrder>
  </b:Source>
  <b:Source>
    <b:Tag>Rod</b:Tag>
    <b:SourceType>Book</b:SourceType>
    <b:Guid>{6F8124CC-AA2E-432B-986A-207B8C1A027D}</b:Guid>
    <b:Title>“Diagnosable.” Lewiecki-Wilson and Cellio, pp. 113-126.</b:Title>
    <b:Author>
      <b:Author>
        <b:NameList>
          <b:Person>
            <b:Last>Rodas</b:Last>
            <b:Middle>Miele</b:Middle>
            <b:First>Julia</b:First>
          </b:Person>
        </b:NameList>
      </b:Author>
      <b:Editor>
        <b:NameList>
          <b:Person>
            <b:Last>Lewiecki</b:Last>
            <b:First>Wilson</b:First>
          </b:Person>
          <b:Person>
            <b:Last>Cellio</b:Last>
          </b:Person>
        </b:NameList>
      </b:Editor>
    </b:Author>
    <b:Pages>113-126</b:Pages>
    <b:RefOrder>24</b:RefOrder>
  </b:Source>
  <b:Source>
    <b:Tag>Gre06</b:Tag>
    <b:SourceType>Book</b:SourceType>
    <b:Guid>{24E03BAA-56F4-4048-A7C2-2478FE54B990}</b:Guid>
    <b:Title>Will Grayson, Will Grayson.</b:Title>
    <b:Year>2010</b:Year>
    <b:Publisher>Speak-Penguin</b:Publisher>
    <b:Author>
      <b:Author>
        <b:NameList>
          <b:Person>
            <b:Last>Green</b:Last>
            <b:First>John</b:First>
          </b:Person>
          <b:Person>
            <b:Last>Levithan</b:Last>
            <b:First>David</b:First>
          </b:Person>
        </b:NameList>
      </b:Author>
    </b:Author>
    <b:RefOrder>8</b:RefOrder>
  </b:Source>
  <b:Source>
    <b:Tag>Ash07</b:Tag>
    <b:SourceType>Book</b:SourceType>
    <b:Guid>{99B3E156-44A2-4A66-BD68-B05F153AC934}</b:Guid>
    <b:Title>Thirteen Reasons Why</b:Title>
    <b:Year>2007</b:Year>
    <b:Author>
      <b:Author>
        <b:NameList>
          <b:Person>
            <b:Last>Asher</b:Last>
            <b:First>Jay</b:First>
          </b:Person>
        </b:NameList>
      </b:Author>
    </b:Author>
    <b:City>New York</b:City>
    <b:Publisher>Penguin Group</b:Publisher>
    <b:StandardNumber>9781595147882</b:StandardNumbe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D412FF-A4C1-4A8B-993F-9A6D9A984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3191</TotalTime>
  <Pages>24</Pages>
  <Words>6011</Words>
  <Characters>34269</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Understanding Portrayed Mental Disability and Social Distress in Young Adult Literature and its Impact: A thematic analysis</vt:lpstr>
    </vt:vector>
  </TitlesOfParts>
  <Company/>
  <LinksUpToDate>false</LinksUpToDate>
  <CharactersWithSpaces>40200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Portrayed Mental Disability and Social Distress in Young Adult Literature and its Impact: A thematic analysis</dc:title>
  <dc:subject/>
  <dc:creator>Abdul Ahad</dc:creator>
  <cp:keywords/>
  <dc:description/>
  <cp:lastModifiedBy>New 2</cp:lastModifiedBy>
  <cp:revision>393</cp:revision>
  <cp:lastPrinted>2018-03-14T03:08:00Z</cp:lastPrinted>
  <dcterms:created xsi:type="dcterms:W3CDTF">2018-03-09T17:08:00Z</dcterms:created>
  <dcterms:modified xsi:type="dcterms:W3CDTF">2018-08-01T21:19:00Z</dcterms:modified>
</cp:coreProperties>
</file>