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FA3" w:rsidRDefault="00BD2FA3" w:rsidP="00AD11C6">
      <w:pPr>
        <w:pStyle w:val="normal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D11C6" w:rsidRDefault="00BD2FA3" w:rsidP="00AD11C6">
      <w:pPr>
        <w:pStyle w:val="normal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KPHB colony phase-</w:t>
      </w:r>
      <w:r w:rsidRPr="002B2473">
        <w:rPr>
          <w:rFonts w:ascii="Times New Roman" w:eastAsia="Times New Roman" w:hAnsi="Times New Roman" w:cs="Times New Roman"/>
          <w:sz w:val="28"/>
          <w:szCs w:val="28"/>
        </w:rPr>
        <w:t>6</w:t>
      </w:r>
      <w:r w:rsidR="00E01851" w:rsidRPr="002B2473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AD11C6" w:rsidRPr="002B247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2B2473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AD11C6" w:rsidRPr="002B2473">
        <w:rPr>
          <w:rFonts w:ascii="Times New Roman" w:hAnsi="Times New Roman" w:cs="Times New Roman"/>
          <w:b/>
          <w:sz w:val="28"/>
          <w:szCs w:val="28"/>
        </w:rPr>
        <w:t>THOTA ARUN KUMAR</w:t>
      </w:r>
      <w:r w:rsidR="00E0185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="002B2473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="008570F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AD11C6">
        <w:rPr>
          <w:rFonts w:ascii="Times New Roman" w:eastAsia="Times New Roman" w:hAnsi="Times New Roman" w:cs="Times New Roman"/>
          <w:sz w:val="24"/>
          <w:szCs w:val="24"/>
        </w:rPr>
        <w:t xml:space="preserve">09908878783 </w:t>
      </w:r>
    </w:p>
    <w:p w:rsidR="00BD2FA3" w:rsidRDefault="00BD2FA3" w:rsidP="005B6743">
      <w:pPr>
        <w:pStyle w:val="normal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Hyderabad-500072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D11C6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</w:t>
      </w:r>
      <w:r w:rsidR="008570F6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</w:t>
      </w:r>
      <w:r w:rsidR="00AD11C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D11C6">
        <w:rPr>
          <w:rFonts w:ascii="Times New Roman" w:eastAsia="Times New Roman" w:hAnsi="Times New Roman" w:cs="Times New Roman"/>
          <w:sz w:val="24"/>
          <w:szCs w:val="24"/>
        </w:rPr>
        <w:t>arunthota7878@gmail.com</w:t>
      </w:r>
      <w:r w:rsidR="00AD11C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:rsidR="005B6743" w:rsidRPr="005B6743" w:rsidRDefault="005B6743" w:rsidP="005B6743">
      <w:pPr>
        <w:pStyle w:val="normal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01851" w:rsidRDefault="00360A0B" w:rsidP="00E0185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3.75pt;margin-top:17.95pt;width:502.5pt;height:0;z-index:251658240" o:connectortype="straight"/>
        </w:pict>
      </w:r>
      <w:r w:rsidR="00E01851" w:rsidRPr="00E01851">
        <w:rPr>
          <w:rFonts w:ascii="Times New Roman" w:hAnsi="Times New Roman" w:cs="Times New Roman"/>
          <w:b/>
          <w:sz w:val="24"/>
          <w:szCs w:val="24"/>
        </w:rPr>
        <w:t>EMPLOYEMENT</w:t>
      </w:r>
    </w:p>
    <w:p w:rsidR="00E01851" w:rsidRDefault="00E01851" w:rsidP="005B67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1851">
        <w:rPr>
          <w:rFonts w:ascii="Times New Roman" w:hAnsi="Times New Roman" w:cs="Times New Roman"/>
          <w:b/>
          <w:sz w:val="24"/>
          <w:szCs w:val="24"/>
        </w:rPr>
        <w:t>System Analyst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Intelenet Global Services                                  October 2016</w:t>
      </w:r>
    </w:p>
    <w:p w:rsidR="00E01851" w:rsidRDefault="00E01851" w:rsidP="00241307">
      <w:pPr>
        <w:pStyle w:val="normal0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Analyzing the test cases and seam editing the raw imagery, publishing oddity free candid data sets to maps and earth. </w:t>
      </w:r>
    </w:p>
    <w:p w:rsidR="00E01851" w:rsidRDefault="00E01851" w:rsidP="00241307">
      <w:pPr>
        <w:pStyle w:val="normal0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Working under GOOGLE MAPS API developers, testing and logging bugs and assisting end users with requirement analysis, system design and development of application with respect to terrashop tool. </w:t>
      </w:r>
    </w:p>
    <w:p w:rsidR="00E01851" w:rsidRDefault="00E01851" w:rsidP="00241307">
      <w:pPr>
        <w:pStyle w:val="normal0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Working with SDK group to develop custom GIS applications with web APIs.</w:t>
      </w:r>
    </w:p>
    <w:p w:rsidR="00E01851" w:rsidRDefault="00E01851" w:rsidP="00241307">
      <w:pPr>
        <w:pStyle w:val="normal0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PL SQL coding to automate the metrics tasks for the process.</w:t>
      </w:r>
    </w:p>
    <w:p w:rsidR="00E01851" w:rsidRDefault="00E01851" w:rsidP="00E01851">
      <w:pPr>
        <w:pStyle w:val="normal0"/>
        <w:spacing w:after="0" w:line="240" w:lineRule="auto"/>
        <w:jc w:val="both"/>
      </w:pPr>
    </w:p>
    <w:p w:rsidR="00E01851" w:rsidRDefault="00360A0B" w:rsidP="00E0185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0" type="#_x0000_t32" style="position:absolute;margin-left:0;margin-top:16.3pt;width:7in;height:0;z-index:251659264" o:connectortype="straight"/>
        </w:pict>
      </w:r>
      <w:r w:rsidR="00E01851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5B6743" w:rsidRDefault="00E01851" w:rsidP="002413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Bachelor of Technology                JNTU-HYD affiliated                                August 2011-2015</w:t>
      </w:r>
    </w:p>
    <w:p w:rsidR="00E01851" w:rsidRDefault="00E01851" w:rsidP="00241307">
      <w:pPr>
        <w:pStyle w:val="normal0"/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B.Tech in 2015 from Balaji Institute of Technology and Science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Warangal) in the stream of Computer Science and Engineering affiliated to JNTU-HYD with 69% aggregate.</w:t>
      </w:r>
    </w:p>
    <w:p w:rsidR="00E01851" w:rsidRDefault="00E01851" w:rsidP="00241307">
      <w:pPr>
        <w:pStyle w:val="normal0"/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Passed Intermediate MPC in March 2011 from C V Raman junior college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Warangal) with 90% aggregate.</w:t>
      </w:r>
    </w:p>
    <w:p w:rsidR="00E01851" w:rsidRPr="0072357E" w:rsidRDefault="00E01851" w:rsidP="00241307">
      <w:pPr>
        <w:pStyle w:val="normal0"/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Passed SSC in March 2009 from Krishnaveni Talent School</w:t>
      </w:r>
      <w:r w:rsidR="00241307">
        <w:rPr>
          <w:rFonts w:ascii="Times New Roman" w:eastAsia="Times New Roman" w:hAnsi="Times New Roman" w:cs="Times New Roman"/>
          <w:sz w:val="24"/>
          <w:szCs w:val="24"/>
        </w:rPr>
        <w:t>, (</w:t>
      </w:r>
      <w:r>
        <w:rPr>
          <w:rFonts w:ascii="Times New Roman" w:eastAsia="Times New Roman" w:hAnsi="Times New Roman" w:cs="Times New Roman"/>
          <w:sz w:val="24"/>
          <w:szCs w:val="24"/>
        </w:rPr>
        <w:t>Karimnagar dist.) with 87% aggregate.</w:t>
      </w:r>
    </w:p>
    <w:p w:rsidR="0072357E" w:rsidRPr="00241307" w:rsidRDefault="0072357E" w:rsidP="0072357E">
      <w:pPr>
        <w:pStyle w:val="normal0"/>
        <w:spacing w:after="0" w:line="240" w:lineRule="auto"/>
        <w:ind w:left="720"/>
        <w:contextualSpacing/>
        <w:jc w:val="both"/>
        <w:rPr>
          <w:sz w:val="24"/>
          <w:szCs w:val="24"/>
        </w:rPr>
      </w:pPr>
    </w:p>
    <w:p w:rsidR="00E01851" w:rsidRDefault="00360A0B" w:rsidP="00D40B12">
      <w:pPr>
        <w:pStyle w:val="normal0"/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1" type="#_x0000_t32" style="position:absolute;left:0;text-align:left;margin-left:-3.75pt;margin-top:17.55pt;width:513pt;height:0;z-index:251660288" o:connectortype="straight"/>
        </w:pict>
      </w:r>
      <w:r w:rsidR="00E01851">
        <w:rPr>
          <w:rFonts w:ascii="Times New Roman" w:hAnsi="Times New Roman" w:cs="Times New Roman"/>
          <w:b/>
          <w:sz w:val="24"/>
          <w:szCs w:val="24"/>
        </w:rPr>
        <w:t>TECHNICAL EXPERIENCE</w:t>
      </w:r>
    </w:p>
    <w:p w:rsidR="00E01851" w:rsidRDefault="00E01851" w:rsidP="00D40B12">
      <w:pPr>
        <w:pStyle w:val="normal0"/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Projects</w:t>
      </w:r>
    </w:p>
    <w:p w:rsidR="005B6743" w:rsidRDefault="005B6743" w:rsidP="005B6743">
      <w:pPr>
        <w:pStyle w:val="normal0"/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Secure Data Transactions over crossed domains for defense (2015): </w:t>
      </w:r>
      <w:r>
        <w:rPr>
          <w:rFonts w:ascii="Times New Roman" w:eastAsia="Times New Roman" w:hAnsi="Times New Roman" w:cs="Times New Roman"/>
          <w:sz w:val="24"/>
          <w:szCs w:val="24"/>
        </w:rPr>
        <w:t>Each time when user wants to login to the site a new password is generated for him and   that password is encrypted and sends to user email id. User has to decrypt the “encrypted” password with a private key owned by user. Decrypted password is sent to user mobile. Now user can login using his decrypted password (OTP).</w:t>
      </w:r>
      <w:r w:rsidRPr="005B6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Java, Java Server Pages, Servlets, Java Mail API, and J2ME</w:t>
      </w:r>
    </w:p>
    <w:p w:rsidR="005B6743" w:rsidRPr="005B6743" w:rsidRDefault="005B6743" w:rsidP="005B6743">
      <w:pPr>
        <w:pStyle w:val="normal0"/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6743" w:rsidRDefault="00360A0B" w:rsidP="005B6743">
      <w:pPr>
        <w:pStyle w:val="normal0"/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2" type="#_x0000_t32" style="position:absolute;left:0;text-align:left;margin-left:-7.5pt;margin-top:19.35pt;width:516.75pt;height:.05pt;flip:x;z-index:251661312" o:connectortype="straight"/>
        </w:pict>
      </w:r>
      <w:r w:rsidR="00241307">
        <w:rPr>
          <w:rFonts w:ascii="Times New Roman" w:hAnsi="Times New Roman" w:cs="Times New Roman"/>
          <w:b/>
          <w:sz w:val="24"/>
          <w:szCs w:val="24"/>
        </w:rPr>
        <w:t>ADDITIONAL EXPERIENCE AND AWARDS</w:t>
      </w:r>
    </w:p>
    <w:p w:rsidR="005B6743" w:rsidRDefault="005B6743" w:rsidP="005B6743">
      <w:pPr>
        <w:pStyle w:val="normal0"/>
        <w:numPr>
          <w:ilvl w:val="0"/>
          <w:numId w:val="5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Awarded as a Best Perform</w:t>
      </w:r>
      <w:r w:rsidR="00241307">
        <w:rPr>
          <w:rFonts w:ascii="Times New Roman" w:eastAsia="Times New Roman" w:hAnsi="Times New Roman" w:cs="Times New Roman"/>
          <w:sz w:val="24"/>
          <w:szCs w:val="24"/>
        </w:rPr>
        <w:t>er for two consecutive quarters (2016-2017).</w:t>
      </w:r>
    </w:p>
    <w:p w:rsidR="005B6743" w:rsidRDefault="005B6743" w:rsidP="005B6743">
      <w:pPr>
        <w:pStyle w:val="normal0"/>
        <w:numPr>
          <w:ilvl w:val="0"/>
          <w:numId w:val="5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Recognized as an intensive hard worker giving the best productivity with high quality rate.</w:t>
      </w:r>
    </w:p>
    <w:p w:rsidR="005B6743" w:rsidRDefault="005B6743" w:rsidP="005B6743">
      <w:pPr>
        <w:pStyle w:val="normal0"/>
        <w:numPr>
          <w:ilvl w:val="0"/>
          <w:numId w:val="5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Appreciated for proactively participating in team building and cultural events.</w:t>
      </w:r>
    </w:p>
    <w:p w:rsidR="005B6743" w:rsidRPr="00241307" w:rsidRDefault="005B6743" w:rsidP="005B6743">
      <w:pPr>
        <w:pStyle w:val="normal0"/>
        <w:numPr>
          <w:ilvl w:val="0"/>
          <w:numId w:val="5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Appreciated for representing the team in sports like Cricket.</w:t>
      </w:r>
    </w:p>
    <w:p w:rsidR="00241307" w:rsidRDefault="00241307" w:rsidP="00241307">
      <w:pPr>
        <w:pStyle w:val="normal0"/>
        <w:spacing w:after="0" w:line="240" w:lineRule="auto"/>
        <w:ind w:left="720"/>
        <w:contextualSpacing/>
        <w:jc w:val="both"/>
        <w:rPr>
          <w:sz w:val="24"/>
          <w:szCs w:val="24"/>
        </w:rPr>
      </w:pPr>
    </w:p>
    <w:p w:rsidR="00E01851" w:rsidRDefault="00360A0B" w:rsidP="00E01851">
      <w:pPr>
        <w:pStyle w:val="normal0"/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3" type="#_x0000_t32" style="position:absolute;left:0;text-align:left;margin-left:-3.75pt;margin-top:15.9pt;width:521.25pt;height:1.5pt;z-index:251662336" o:connectortype="straight"/>
        </w:pict>
      </w:r>
      <w:r w:rsidR="00241307">
        <w:rPr>
          <w:rFonts w:ascii="Times New Roman" w:hAnsi="Times New Roman" w:cs="Times New Roman"/>
          <w:b/>
          <w:sz w:val="24"/>
          <w:szCs w:val="24"/>
        </w:rPr>
        <w:t>LANGUAGES AND TECHNOLOGIES</w:t>
      </w:r>
    </w:p>
    <w:p w:rsidR="00241307" w:rsidRPr="0072357E" w:rsidRDefault="00241307" w:rsidP="00F42831">
      <w:pPr>
        <w:pStyle w:val="normal0"/>
        <w:numPr>
          <w:ilvl w:val="0"/>
          <w:numId w:val="4"/>
        </w:num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C;C++; Java; SQL; HTML; CSS; Bootstrap; JavaScript; </w:t>
      </w:r>
      <w:r w:rsidR="00B41FA9">
        <w:rPr>
          <w:rFonts w:ascii="Times New Roman" w:hAnsi="Times New Roman" w:cs="Times New Roman"/>
          <w:sz w:val="24"/>
          <w:szCs w:val="24"/>
        </w:rPr>
        <w:t>Angular JS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2357E" w:rsidRPr="00241307" w:rsidRDefault="0072357E" w:rsidP="00F42831">
      <w:pPr>
        <w:pStyle w:val="normal0"/>
        <w:numPr>
          <w:ilvl w:val="0"/>
          <w:numId w:val="4"/>
        </w:num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Adobe Photoshop; Word </w:t>
      </w:r>
      <w:r w:rsidR="00B41FA9">
        <w:rPr>
          <w:rFonts w:ascii="Times New Roman" w:hAnsi="Times New Roman" w:cs="Times New Roman"/>
          <w:sz w:val="24"/>
          <w:szCs w:val="24"/>
        </w:rPr>
        <w:t>press; Eclipse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41307" w:rsidRPr="00E01851" w:rsidRDefault="00241307" w:rsidP="00241307">
      <w:pPr>
        <w:pStyle w:val="normal0"/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241307" w:rsidRPr="00E01851" w:rsidSect="00857D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54CE9"/>
    <w:multiLevelType w:val="multilevel"/>
    <w:tmpl w:val="9FD8BBC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>
    <w:nsid w:val="31C517B7"/>
    <w:multiLevelType w:val="hybridMultilevel"/>
    <w:tmpl w:val="13227336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>
    <w:nsid w:val="31C87845"/>
    <w:multiLevelType w:val="multilevel"/>
    <w:tmpl w:val="AAC022D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>
    <w:nsid w:val="384B56FD"/>
    <w:multiLevelType w:val="hybridMultilevel"/>
    <w:tmpl w:val="3D4C0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493B5C"/>
    <w:multiLevelType w:val="multilevel"/>
    <w:tmpl w:val="ED488C9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D2FA3"/>
    <w:rsid w:val="00241307"/>
    <w:rsid w:val="002B2473"/>
    <w:rsid w:val="00360A0B"/>
    <w:rsid w:val="005B6743"/>
    <w:rsid w:val="0072357E"/>
    <w:rsid w:val="008570F6"/>
    <w:rsid w:val="00857D7C"/>
    <w:rsid w:val="00AD11C6"/>
    <w:rsid w:val="00B41FA9"/>
    <w:rsid w:val="00BD2FA3"/>
    <w:rsid w:val="00D40B12"/>
    <w:rsid w:val="00E01851"/>
    <w:rsid w:val="00F42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_x0000_s1030"/>
        <o:r id="V:Rule7" type="connector" idref="#_x0000_s1031"/>
        <o:r id="V:Rule8" type="connector" idref="#_x0000_s1029"/>
        <o:r id="V:Rule9" type="connector" idref="#_x0000_s1033"/>
        <o:r id="V:Rule10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D2FA3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E018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09910A-B2D3-4B96-A542-9AF5BD568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Nani</dc:creator>
  <cp:lastModifiedBy>Nani</cp:lastModifiedBy>
  <cp:revision>7</cp:revision>
  <dcterms:created xsi:type="dcterms:W3CDTF">2017-01-11T14:16:00Z</dcterms:created>
  <dcterms:modified xsi:type="dcterms:W3CDTF">2017-01-25T14:51:00Z</dcterms:modified>
</cp:coreProperties>
</file>