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pPr>
      <w:r w:rsidDel="00000000" w:rsidR="00000000" w:rsidRPr="00000000">
        <w:rPr/>
        <w:drawing>
          <wp:inline distB="0" distT="0" distL="0" distR="0">
            <wp:extent cx="2236139" cy="564570"/>
            <wp:effectExtent b="0" l="0" r="0" t="0"/>
            <wp:docPr descr="22" id="232" name="image1.jpg"/>
            <a:graphic>
              <a:graphicData uri="http://schemas.openxmlformats.org/drawingml/2006/picture">
                <pic:pic>
                  <pic:nvPicPr>
                    <pic:cNvPr descr="22" id="0" name="image1.jpg"/>
                    <pic:cNvPicPr preferRelativeResize="0"/>
                  </pic:nvPicPr>
                  <pic:blipFill>
                    <a:blip r:embed="rId7"/>
                    <a:srcRect b="0" l="0" r="0" t="0"/>
                    <a:stretch>
                      <a:fillRect/>
                    </a:stretch>
                  </pic:blipFill>
                  <pic:spPr>
                    <a:xfrm>
                      <a:off x="0" y="0"/>
                      <a:ext cx="2236139" cy="56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both"/>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-18093</wp:posOffset>
                </wp:positionH>
                <wp:positionV relativeFrom="paragraph">
                  <wp:posOffset>503872</wp:posOffset>
                </wp:positionV>
                <wp:extent cx="5633085" cy="1433195"/>
                <wp:effectExtent b="0" l="0" r="0" t="0"/>
                <wp:wrapSquare wrapText="bothSides" distB="45720" distT="45720" distL="114300" distR="114300"/>
                <wp:docPr id="231" name=""/>
                <a:graphic>
                  <a:graphicData uri="http://schemas.microsoft.com/office/word/2010/wordprocessingShape">
                    <wps:wsp>
                      <wps:cNvSpPr/>
                      <wps:cNvPr id="2" name="Shape 2"/>
                      <wps:spPr>
                        <a:xfrm>
                          <a:off x="2543745" y="3077690"/>
                          <a:ext cx="5604510" cy="1404620"/>
                        </a:xfrm>
                        <a:prstGeom prst="rect">
                          <a:avLst/>
                        </a:prstGeom>
                        <a:solidFill>
                          <a:srgbClr val="FFFFFF"/>
                        </a:solidFill>
                        <a:ln>
                          <a:noFill/>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INSTITUTO PROFESIONAL DUOC UC - SEDE ANTONIO VARAS</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ESCUELA DE INFORMATICA Y TELECOMUNICACIONES</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CARRERA INGENIERÍA INFORMÁTICA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-18093</wp:posOffset>
                </wp:positionH>
                <wp:positionV relativeFrom="paragraph">
                  <wp:posOffset>503872</wp:posOffset>
                </wp:positionV>
                <wp:extent cx="5633085" cy="1433195"/>
                <wp:effectExtent b="0" l="0" r="0" t="0"/>
                <wp:wrapSquare wrapText="bothSides" distB="45720" distT="45720" distL="114300" distR="114300"/>
                <wp:docPr id="23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633085" cy="1433195"/>
                        </a:xfrm>
                        <a:prstGeom prst="rect"/>
                        <a:ln/>
                      </pic:spPr>
                    </pic:pic>
                  </a:graphicData>
                </a:graphic>
              </wp:anchor>
            </w:drawing>
          </mc:Fallback>
        </mc:AlternateContent>
      </w:r>
    </w:p>
    <w:p w:rsidR="00000000" w:rsidDel="00000000" w:rsidP="00000000" w:rsidRDefault="00000000" w:rsidRPr="00000000" w14:paraId="00000003">
      <w:pPr>
        <w:spacing w:line="276" w:lineRule="auto"/>
        <w:jc w:val="both"/>
        <w:rPr/>
      </w:pPr>
      <w:r w:rsidDel="00000000" w:rsidR="00000000" w:rsidRPr="00000000">
        <w:rPr>
          <w:rtl w:val="0"/>
        </w:rPr>
      </w:r>
    </w:p>
    <w:p w:rsidR="00000000" w:rsidDel="00000000" w:rsidP="00000000" w:rsidRDefault="00000000" w:rsidRPr="00000000" w14:paraId="00000004">
      <w:pPr>
        <w:spacing w:line="276" w:lineRule="auto"/>
        <w:jc w:val="both"/>
        <w:rPr/>
      </w:pPr>
      <w:r w:rsidDel="00000000" w:rsidR="00000000" w:rsidRPr="00000000">
        <w:rPr>
          <w:rtl w:val="0"/>
        </w:rPr>
      </w:r>
    </w:p>
    <w:p w:rsidR="00000000" w:rsidDel="00000000" w:rsidP="00000000" w:rsidRDefault="00000000" w:rsidRPr="00000000" w14:paraId="00000005">
      <w:pPr>
        <w:spacing w:line="276" w:lineRule="auto"/>
        <w:jc w:val="both"/>
        <w:rPr/>
      </w:pPr>
      <w:r w:rsidDel="00000000" w:rsidR="00000000" w:rsidRPr="00000000">
        <w:rPr>
          <w:rtl w:val="0"/>
        </w:rPr>
      </w:r>
    </w:p>
    <w:p w:rsidR="00000000" w:rsidDel="00000000" w:rsidP="00000000" w:rsidRDefault="00000000" w:rsidRPr="00000000" w14:paraId="00000006">
      <w:pPr>
        <w:spacing w:line="276" w:lineRule="auto"/>
        <w:jc w:val="both"/>
        <w:rPr/>
      </w:pPr>
      <w:r w:rsidDel="00000000" w:rsidR="00000000" w:rsidRPr="00000000">
        <w:rPr>
          <w:rtl w:val="0"/>
        </w:rPr>
      </w:r>
    </w:p>
    <w:p w:rsidR="00000000" w:rsidDel="00000000" w:rsidP="00000000" w:rsidRDefault="00000000" w:rsidRPr="00000000" w14:paraId="00000007">
      <w:pPr>
        <w:spacing w:line="276" w:lineRule="auto"/>
        <w:jc w:val="center"/>
        <w:rPr>
          <w:b w:val="1"/>
          <w:bCs w:val="1"/>
          <w:i w:val="0"/>
          <w:iCs w:val="0"/>
          <w:smallCaps w:val="0"/>
          <w:strike w:val="0"/>
          <w:color w:val="000000"/>
          <w:sz w:val="38"/>
          <w:szCs w:val="38"/>
          <w:u w:val="none"/>
          <w:shd w:fill="auto" w:val="clear"/>
          <w:vertAlign w:val="baseline"/>
        </w:rPr>
      </w:pPr>
      <w:r w:rsidDel="00000000" w:rsidR="00000000" w:rsidRPr="00000000">
        <w:rPr>
          <w:rFonts w:ascii="Arial" w:cs="Arial" w:eastAsia="Arial" w:hAnsi="Arial"/>
          <w:b w:val="1"/>
          <w:bCs w:val="1"/>
          <w:color w:val="262626"/>
          <w:sz w:val="37"/>
          <w:szCs w:val="37"/>
          <w:highlight w:val="white"/>
          <w:rtl w:val="0"/>
        </w:rPr>
        <w:t xml:space="preserve">Retrospectiva Final</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6375.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5"/>
        <w:gridCol w:w="255"/>
        <w:gridCol w:w="3705"/>
        <w:tblGridChange w:id="0">
          <w:tblGrid>
            <w:gridCol w:w="2415"/>
            <w:gridCol w:w="255"/>
            <w:gridCol w:w="3705"/>
          </w:tblGrid>
        </w:tblGridChange>
      </w:tblGrid>
      <w:tr>
        <w:trPr>
          <w:cantSplit w:val="0"/>
          <w:trHeight w:val="316.33789062500006" w:hRule="atLeast"/>
          <w:tblHeader w:val="0"/>
        </w:trPr>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Proyecto</w:t>
            </w:r>
            <w:r w:rsidDel="00000000" w:rsidR="00000000" w:rsidRPr="00000000">
              <w:rPr>
                <w:rtl w:val="0"/>
              </w:rPr>
            </w:r>
          </w:p>
        </w:tc>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RendiFlow</w:t>
            </w: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 </w:t>
            </w:r>
            <w:r w:rsidDel="00000000" w:rsidR="00000000" w:rsidRPr="00000000">
              <w:rPr>
                <w:b w:val="1"/>
                <w:bCs w:val="1"/>
                <w:rtl w:val="0"/>
              </w:rPr>
              <w:t xml:space="preserve">entrega</w:t>
            </w:r>
            <w:r w:rsidDel="00000000" w:rsidR="00000000" w:rsidRPr="00000000">
              <w:rPr>
                <w:rtl w:val="0"/>
              </w:rPr>
            </w:r>
          </w:p>
        </w:tc>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20/11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/2025</w:t>
            </w:r>
          </w:p>
        </w:tc>
      </w:tr>
      <w:tr>
        <w:trPr>
          <w:cantSplit w:val="0"/>
          <w:trHeight w:val="349" w:hRule="atLeast"/>
          <w:tblHeader w:val="0"/>
        </w:trPr>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D">
      <w:pPr>
        <w:spacing w:line="276" w:lineRule="auto"/>
        <w:jc w:val="both"/>
        <w:rPr>
          <w:b w:val="1"/>
          <w:bCs w:val="1"/>
          <w:smallCaps w:val="1"/>
        </w:rPr>
      </w:pPr>
      <w:r w:rsidDel="00000000" w:rsidR="00000000" w:rsidRPr="00000000">
        <w:rPr>
          <w:rtl w:val="0"/>
        </w:rPr>
      </w:r>
    </w:p>
    <w:p w:rsidR="00000000" w:rsidDel="00000000" w:rsidP="00000000" w:rsidRDefault="00000000" w:rsidRPr="00000000" w14:paraId="0000001E">
      <w:pPr>
        <w:spacing w:line="276" w:lineRule="auto"/>
        <w:jc w:val="both"/>
        <w:rPr>
          <w:b w:val="1"/>
          <w:bCs w:val="1"/>
          <w:smallCaps w:val="1"/>
        </w:rPr>
      </w:pPr>
      <w:r w:rsidDel="00000000" w:rsidR="00000000" w:rsidRPr="00000000">
        <w:rPr>
          <w:rtl w:val="0"/>
        </w:rPr>
      </w:r>
    </w:p>
    <w:p w:rsidR="00000000" w:rsidDel="00000000" w:rsidP="00000000" w:rsidRDefault="00000000" w:rsidRPr="00000000" w14:paraId="0000001F">
      <w:pPr>
        <w:spacing w:line="276" w:lineRule="auto"/>
        <w:jc w:val="both"/>
        <w:rPr>
          <w:rFonts w:ascii="Calibri" w:cs="Calibri" w:eastAsia="Calibri" w:hAnsi="Calibri"/>
          <w:b w:val="1"/>
          <w:bCs w:val="1"/>
          <w:smallCaps w:val="1"/>
        </w:rPr>
      </w:pPr>
      <w:r w:rsidDel="00000000" w:rsidR="00000000" w:rsidRPr="00000000">
        <w:rPr>
          <w:b w:val="1"/>
          <w:bCs w:val="1"/>
          <w:smallCaps w:val="1"/>
          <w:rtl w:val="0"/>
        </w:rPr>
        <w:t xml:space="preserve">índice</w:t>
      </w:r>
      <w:r w:rsidDel="00000000" w:rsidR="00000000" w:rsidRPr="00000000">
        <w:rPr>
          <w:rtl w:val="0"/>
        </w:rPr>
      </w:r>
    </w:p>
    <w:sdt>
      <w:sdtPr>
        <w:id w:val="-1185921346"/>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plbiqxrluw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477zagmmlp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 ANÁLISIS DEL CICLO</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33xvmvivq2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Keep Doing (Qué funcionó bien)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ut7rlqazcq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Stop Doing (Qué no funcionó / Problemas)</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yrrmbjha2y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Start Doing (Propuestas de mejora)</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uuyyxm1fr8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MÉTRICAS DEL PROYECTO</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zh3utt77te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Velocidad y Eficiencia</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cd3sy89ww1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Calidad del Software</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07f8ebves3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Precisión de la IA</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wdu6p3zc09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INSIGHTS Y DESCUBRIMIENTOS CLAVES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nfxfvh3nq9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PLAN DE ACCIONES CONCRETAS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8o7ddvnrq2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RECONOCIMIENTOS AL EQUIPO</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vm0ri1gyn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PRÓXIMOS PASOS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kx623ep2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Evolución del Producto</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hj1uf4zjv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Mejoras Técnicas e IA</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k5falvls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Despliegue y Negocio</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spacing w:line="276" w:lineRule="auto"/>
        <w:jc w:val="both"/>
        <w:rPr/>
      </w:pPr>
      <w:r w:rsidDel="00000000" w:rsidR="00000000" w:rsidRPr="00000000">
        <w:rPr>
          <w:rtl w:val="0"/>
        </w:rPr>
      </w:r>
    </w:p>
    <w:p w:rsidR="00000000" w:rsidDel="00000000" w:rsidP="00000000" w:rsidRDefault="00000000" w:rsidRPr="00000000" w14:paraId="00000031">
      <w:pPr>
        <w:spacing w:line="276" w:lineRule="auto"/>
        <w:jc w:val="both"/>
        <w:rPr/>
      </w:pPr>
      <w:r w:rsidDel="00000000" w:rsidR="00000000" w:rsidRPr="00000000">
        <w:rPr>
          <w:rtl w:val="0"/>
        </w:rPr>
      </w:r>
    </w:p>
    <w:p w:rsidR="00000000" w:rsidDel="00000000" w:rsidP="00000000" w:rsidRDefault="00000000" w:rsidRPr="00000000" w14:paraId="00000032">
      <w:pPr>
        <w:spacing w:line="276" w:lineRule="auto"/>
        <w:jc w:val="both"/>
        <w:rPr/>
      </w:pPr>
      <w:r w:rsidDel="00000000" w:rsidR="00000000" w:rsidRPr="00000000">
        <w:rPr>
          <w:rtl w:val="0"/>
        </w:rPr>
      </w:r>
    </w:p>
    <w:p w:rsidR="00000000" w:rsidDel="00000000" w:rsidP="00000000" w:rsidRDefault="00000000" w:rsidRPr="00000000" w14:paraId="00000033">
      <w:pPr>
        <w:spacing w:line="276" w:lineRule="auto"/>
        <w:jc w:val="both"/>
        <w:rPr/>
      </w:pPr>
      <w:r w:rsidDel="00000000" w:rsidR="00000000" w:rsidRPr="00000000">
        <w:rPr>
          <w:rtl w:val="0"/>
        </w:rPr>
      </w:r>
    </w:p>
    <w:p w:rsidR="00000000" w:rsidDel="00000000" w:rsidP="00000000" w:rsidRDefault="00000000" w:rsidRPr="00000000" w14:paraId="00000034">
      <w:pPr>
        <w:spacing w:line="276" w:lineRule="auto"/>
        <w:jc w:val="both"/>
        <w:rPr/>
      </w:pPr>
      <w:r w:rsidDel="00000000" w:rsidR="00000000" w:rsidRPr="00000000">
        <w:rPr>
          <w:rtl w:val="0"/>
        </w:rPr>
      </w:r>
    </w:p>
    <w:p w:rsidR="00000000" w:rsidDel="00000000" w:rsidP="00000000" w:rsidRDefault="00000000" w:rsidRPr="00000000" w14:paraId="00000035">
      <w:pPr>
        <w:spacing w:line="276" w:lineRule="auto"/>
        <w:jc w:val="both"/>
        <w:rPr/>
      </w:pPr>
      <w:r w:rsidDel="00000000" w:rsidR="00000000" w:rsidRPr="00000000">
        <w:rPr>
          <w:rtl w:val="0"/>
        </w:rPr>
      </w:r>
    </w:p>
    <w:p w:rsidR="00000000" w:rsidDel="00000000" w:rsidP="00000000" w:rsidRDefault="00000000" w:rsidRPr="00000000" w14:paraId="00000036">
      <w:pPr>
        <w:spacing w:line="276" w:lineRule="auto"/>
        <w:jc w:val="both"/>
        <w:rPr/>
      </w:pPr>
      <w:r w:rsidDel="00000000" w:rsidR="00000000" w:rsidRPr="00000000">
        <w:rPr>
          <w:rtl w:val="0"/>
        </w:rPr>
      </w:r>
    </w:p>
    <w:p w:rsidR="00000000" w:rsidDel="00000000" w:rsidP="00000000" w:rsidRDefault="00000000" w:rsidRPr="00000000" w14:paraId="00000037">
      <w:pPr>
        <w:spacing w:line="276" w:lineRule="auto"/>
        <w:jc w:val="both"/>
        <w:rPr/>
      </w:pPr>
      <w:r w:rsidDel="00000000" w:rsidR="00000000" w:rsidRPr="00000000">
        <w:rPr>
          <w:rtl w:val="0"/>
        </w:rPr>
      </w:r>
    </w:p>
    <w:p w:rsidR="00000000" w:rsidDel="00000000" w:rsidP="00000000" w:rsidRDefault="00000000" w:rsidRPr="00000000" w14:paraId="00000038">
      <w:pPr>
        <w:spacing w:line="276" w:lineRule="auto"/>
        <w:jc w:val="both"/>
        <w:rPr/>
      </w:pPr>
      <w:r w:rsidDel="00000000" w:rsidR="00000000" w:rsidRPr="00000000">
        <w:rPr>
          <w:rtl w:val="0"/>
        </w:rPr>
      </w:r>
    </w:p>
    <w:p w:rsidR="00000000" w:rsidDel="00000000" w:rsidP="00000000" w:rsidRDefault="00000000" w:rsidRPr="00000000" w14:paraId="00000039">
      <w:pPr>
        <w:spacing w:line="276" w:lineRule="auto"/>
        <w:jc w:val="both"/>
        <w:rPr/>
      </w:pPr>
      <w:r w:rsidDel="00000000" w:rsidR="00000000" w:rsidRPr="00000000">
        <w:rPr>
          <w:rtl w:val="0"/>
        </w:rPr>
      </w:r>
    </w:p>
    <w:p w:rsidR="00000000" w:rsidDel="00000000" w:rsidP="00000000" w:rsidRDefault="00000000" w:rsidRPr="00000000" w14:paraId="0000003A">
      <w:pPr>
        <w:spacing w:line="276" w:lineRule="auto"/>
        <w:jc w:val="both"/>
        <w:rPr/>
      </w:pPr>
      <w:r w:rsidDel="00000000" w:rsidR="00000000" w:rsidRPr="00000000">
        <w:rPr>
          <w:rtl w:val="0"/>
        </w:rPr>
      </w:r>
    </w:p>
    <w:p w:rsidR="00000000" w:rsidDel="00000000" w:rsidP="00000000" w:rsidRDefault="00000000" w:rsidRPr="00000000" w14:paraId="0000003B">
      <w:pPr>
        <w:spacing w:line="276" w:lineRule="auto"/>
        <w:jc w:val="both"/>
        <w:rPr/>
      </w:pPr>
      <w:r w:rsidDel="00000000" w:rsidR="00000000" w:rsidRPr="00000000">
        <w:rPr>
          <w:rtl w:val="0"/>
        </w:rPr>
      </w:r>
    </w:p>
    <w:p w:rsidR="00000000" w:rsidDel="00000000" w:rsidP="00000000" w:rsidRDefault="00000000" w:rsidRPr="00000000" w14:paraId="0000003C">
      <w:pPr>
        <w:pStyle w:val="Heading1"/>
        <w:spacing w:line="276" w:lineRule="auto"/>
        <w:jc w:val="both"/>
        <w:rPr>
          <w:b w:val="0"/>
          <w:bCs w:val="0"/>
        </w:rPr>
      </w:pPr>
      <w:bookmarkStart w:colFirst="0" w:colLast="0" w:name="_heading=h.lx5bvtejvtiy" w:id="0"/>
      <w:bookmarkEnd w:id="0"/>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line="276" w:lineRule="auto"/>
        <w:ind w:left="0" w:firstLine="0"/>
        <w:jc w:val="both"/>
        <w:rPr>
          <w:sz w:val="24"/>
          <w:szCs w:val="24"/>
        </w:rPr>
      </w:pPr>
      <w:bookmarkStart w:colFirst="0" w:colLast="0" w:name="_heading=h.2plbiqxrluwe" w:id="1"/>
      <w:bookmarkEnd w:id="1"/>
      <w:r w:rsidDel="00000000" w:rsidR="00000000" w:rsidRPr="00000000">
        <w:rPr>
          <w:sz w:val="24"/>
          <w:szCs w:val="24"/>
          <w:rtl w:val="0"/>
        </w:rPr>
        <w:t xml:space="preserve">1.- RESUMEN EJECUTIVO</w:t>
      </w:r>
    </w:p>
    <w:p w:rsidR="00000000" w:rsidDel="00000000" w:rsidP="00000000" w:rsidRDefault="00000000" w:rsidRPr="00000000" w14:paraId="0000003E">
      <w:pPr>
        <w:spacing w:line="276" w:lineRule="auto"/>
        <w:jc w:val="both"/>
        <w:rPr/>
      </w:pPr>
      <w:r w:rsidDel="00000000" w:rsidR="00000000" w:rsidRPr="00000000">
        <w:rPr>
          <w:rtl w:val="0"/>
        </w:rPr>
        <w:t xml:space="preserve">El proyecto logró implementar exitosamente un flujo de rendición de gastos basado en IA Multimodal, permitiendo la extracción automática de datos desde fotografías de boletas. El sistema reduce el tiempo de imputación manual en un estimado del 70%. A continuación, se detallan los aprendizajes y métricas clave.</w:t>
      </w:r>
      <w:r w:rsidDel="00000000" w:rsidR="00000000" w:rsidRPr="00000000">
        <w:rPr>
          <w:rtl w:val="0"/>
        </w:rPr>
      </w:r>
    </w:p>
    <w:p w:rsidR="00000000" w:rsidDel="00000000" w:rsidP="00000000" w:rsidRDefault="00000000" w:rsidRPr="00000000" w14:paraId="0000003F">
      <w:pPr>
        <w:pStyle w:val="Heading1"/>
        <w:spacing w:line="276" w:lineRule="auto"/>
        <w:jc w:val="both"/>
        <w:rPr>
          <w:sz w:val="24"/>
          <w:szCs w:val="24"/>
        </w:rPr>
      </w:pPr>
      <w:bookmarkStart w:colFirst="0" w:colLast="0" w:name="_heading=h.o477zagmmlpi" w:id="2"/>
      <w:bookmarkEnd w:id="2"/>
      <w:r w:rsidDel="00000000" w:rsidR="00000000" w:rsidRPr="00000000">
        <w:rPr>
          <w:sz w:val="24"/>
          <w:szCs w:val="24"/>
          <w:rtl w:val="0"/>
        </w:rPr>
        <w:t xml:space="preserve">2 .- ANÁLISIS DEL CICLO </w:t>
      </w:r>
    </w:p>
    <w:p w:rsidR="00000000" w:rsidDel="00000000" w:rsidP="00000000" w:rsidRDefault="00000000" w:rsidRPr="00000000" w14:paraId="00000040">
      <w:pPr>
        <w:pStyle w:val="Heading2"/>
        <w:keepNext w:val="0"/>
        <w:keepLines w:val="0"/>
        <w:spacing w:line="276" w:lineRule="auto"/>
        <w:jc w:val="both"/>
        <w:rPr/>
      </w:pPr>
      <w:bookmarkStart w:colFirst="0" w:colLast="0" w:name="_heading=h.i33xvmvivq2g" w:id="3"/>
      <w:bookmarkEnd w:id="3"/>
      <w:r w:rsidDel="00000000" w:rsidR="00000000" w:rsidRPr="00000000">
        <w:rPr>
          <w:rtl w:val="0"/>
        </w:rPr>
        <w:t xml:space="preserve"> 2.1 Keep Doing (Qué funcionó bien)</w:t>
      </w:r>
    </w:p>
    <w:p w:rsidR="00000000" w:rsidDel="00000000" w:rsidP="00000000" w:rsidRDefault="00000000" w:rsidRPr="00000000" w14:paraId="00000041">
      <w:pPr>
        <w:numPr>
          <w:ilvl w:val="0"/>
          <w:numId w:val="9"/>
        </w:numPr>
        <w:spacing w:after="0" w:afterAutospacing="0" w:before="240" w:line="276" w:lineRule="auto"/>
        <w:ind w:left="720" w:hanging="360"/>
        <w:jc w:val="both"/>
      </w:pPr>
      <w:r w:rsidDel="00000000" w:rsidR="00000000" w:rsidRPr="00000000">
        <w:rPr>
          <w:b w:val="1"/>
          <w:bCs w:val="1"/>
          <w:rtl w:val="0"/>
        </w:rPr>
        <w:t xml:space="preserve">Uso de IA Multimodal:</w:t>
      </w:r>
      <w:r w:rsidDel="00000000" w:rsidR="00000000" w:rsidRPr="00000000">
        <w:rPr>
          <w:rtl w:val="0"/>
        </w:rPr>
        <w:t xml:space="preserve"> El modelo elegido (capaz de "ver" la imagen y leer texto simultáneamente) resultó superior al OCR tradicional para entender el contexto de boletas arrugadas o con logotipos complejos.</w:t>
      </w:r>
    </w:p>
    <w:p w:rsidR="00000000" w:rsidDel="00000000" w:rsidP="00000000" w:rsidRDefault="00000000" w:rsidRPr="00000000" w14:paraId="00000042">
      <w:pPr>
        <w:numPr>
          <w:ilvl w:val="0"/>
          <w:numId w:val="9"/>
        </w:numPr>
        <w:spacing w:after="0" w:afterAutospacing="0" w:before="0" w:beforeAutospacing="0" w:line="276" w:lineRule="auto"/>
        <w:ind w:left="720" w:hanging="360"/>
        <w:jc w:val="both"/>
      </w:pPr>
      <w:r w:rsidDel="00000000" w:rsidR="00000000" w:rsidRPr="00000000">
        <w:rPr>
          <w:b w:val="1"/>
          <w:bCs w:val="1"/>
          <w:rtl w:val="0"/>
        </w:rPr>
        <w:t xml:space="preserve">UX "Primero la Foto":</w:t>
      </w:r>
      <w:r w:rsidDel="00000000" w:rsidR="00000000" w:rsidRPr="00000000">
        <w:rPr>
          <w:rtl w:val="0"/>
        </w:rPr>
        <w:t xml:space="preserve"> El flujo donde el usuario toma la foto </w:t>
      </w:r>
      <w:r w:rsidDel="00000000" w:rsidR="00000000" w:rsidRPr="00000000">
        <w:rPr>
          <w:i w:val="1"/>
          <w:iCs w:val="1"/>
          <w:rtl w:val="0"/>
        </w:rPr>
        <w:t xml:space="preserve">antes</w:t>
      </w:r>
      <w:r w:rsidDel="00000000" w:rsidR="00000000" w:rsidRPr="00000000">
        <w:rPr>
          <w:rtl w:val="0"/>
        </w:rPr>
        <w:t xml:space="preserve"> de ver el formulario reduce la fricción cognitiva.</w:t>
      </w:r>
    </w:p>
    <w:p w:rsidR="00000000" w:rsidDel="00000000" w:rsidP="00000000" w:rsidRDefault="00000000" w:rsidRPr="00000000" w14:paraId="00000043">
      <w:pPr>
        <w:numPr>
          <w:ilvl w:val="0"/>
          <w:numId w:val="9"/>
        </w:numPr>
        <w:spacing w:after="240" w:before="0" w:beforeAutospacing="0" w:line="276" w:lineRule="auto"/>
        <w:ind w:left="720" w:hanging="360"/>
        <w:jc w:val="both"/>
      </w:pPr>
      <w:r w:rsidDel="00000000" w:rsidR="00000000" w:rsidRPr="00000000">
        <w:rPr>
          <w:b w:val="1"/>
          <w:bCs w:val="1"/>
          <w:rtl w:val="0"/>
        </w:rPr>
        <w:t xml:space="preserve">Detección de Duplicados:</w:t>
      </w:r>
      <w:r w:rsidDel="00000000" w:rsidR="00000000" w:rsidRPr="00000000">
        <w:rPr>
          <w:rtl w:val="0"/>
        </w:rPr>
        <w:t xml:space="preserve"> El hash de la imagen y la combinación (Fecha + Monto + RUT Emisor) previenen fraudes eficazmente.</w:t>
      </w:r>
    </w:p>
    <w:p w:rsidR="00000000" w:rsidDel="00000000" w:rsidP="00000000" w:rsidRDefault="00000000" w:rsidRPr="00000000" w14:paraId="00000044">
      <w:pPr>
        <w:pStyle w:val="Heading2"/>
        <w:keepNext w:val="0"/>
        <w:keepLines w:val="0"/>
        <w:spacing w:line="276" w:lineRule="auto"/>
        <w:jc w:val="both"/>
        <w:rPr/>
      </w:pPr>
      <w:bookmarkStart w:colFirst="0" w:colLast="0" w:name="_heading=h.xut7rlqazcqo" w:id="4"/>
      <w:bookmarkEnd w:id="4"/>
      <w:r w:rsidDel="00000000" w:rsidR="00000000" w:rsidRPr="00000000">
        <w:rPr>
          <w:rtl w:val="0"/>
        </w:rPr>
        <w:t xml:space="preserve">2.2 </w:t>
      </w:r>
      <w:r w:rsidDel="00000000" w:rsidR="00000000" w:rsidRPr="00000000">
        <w:rPr>
          <w:rtl w:val="0"/>
        </w:rPr>
        <w:t xml:space="preserve">Stop Doing (Qué no funcionó / Problemas)</w:t>
      </w:r>
    </w:p>
    <w:p w:rsidR="00000000" w:rsidDel="00000000" w:rsidP="00000000" w:rsidRDefault="00000000" w:rsidRPr="00000000" w14:paraId="00000045">
      <w:pPr>
        <w:numPr>
          <w:ilvl w:val="0"/>
          <w:numId w:val="3"/>
        </w:numPr>
        <w:spacing w:after="0" w:afterAutospacing="0" w:before="240" w:line="276" w:lineRule="auto"/>
        <w:ind w:left="720" w:hanging="360"/>
        <w:jc w:val="both"/>
      </w:pPr>
      <w:r w:rsidDel="00000000" w:rsidR="00000000" w:rsidRPr="00000000">
        <w:rPr>
          <w:b w:val="1"/>
          <w:bCs w:val="1"/>
          <w:rtl w:val="0"/>
        </w:rPr>
        <w:t xml:space="preserve">Validación 100% síncrona:</w:t>
      </w:r>
      <w:r w:rsidDel="00000000" w:rsidR="00000000" w:rsidRPr="00000000">
        <w:rPr>
          <w:rtl w:val="0"/>
        </w:rPr>
        <w:t xml:space="preserve"> Intentar procesar la IA y dar la respuesta en tiempo real (mientras el usuario espera mirando la pantalla) genera frustración cuando la red es lenta. Debemos pasar a un proceso asíncrono (notificación push al terminar).</w:t>
      </w:r>
    </w:p>
    <w:p w:rsidR="00000000" w:rsidDel="00000000" w:rsidP="00000000" w:rsidRDefault="00000000" w:rsidRPr="00000000" w14:paraId="00000046">
      <w:pPr>
        <w:numPr>
          <w:ilvl w:val="0"/>
          <w:numId w:val="3"/>
        </w:numPr>
        <w:spacing w:after="0" w:afterAutospacing="0" w:before="0" w:beforeAutospacing="0" w:line="276" w:lineRule="auto"/>
        <w:ind w:left="720" w:hanging="360"/>
        <w:jc w:val="both"/>
      </w:pPr>
      <w:r w:rsidDel="00000000" w:rsidR="00000000" w:rsidRPr="00000000">
        <w:rPr>
          <w:b w:val="1"/>
          <w:bCs w:val="1"/>
          <w:rtl w:val="0"/>
        </w:rPr>
        <w:t xml:space="preserve">Ignorar boletas manuscritas:</w:t>
      </w:r>
      <w:r w:rsidDel="00000000" w:rsidR="00000000" w:rsidRPr="00000000">
        <w:rPr>
          <w:rtl w:val="0"/>
        </w:rPr>
        <w:t xml:space="preserve"> El modelo actual falla con notas de venta manuales o propinas escritas a lápiz, lo cual es común en restaurantes.</w:t>
      </w:r>
    </w:p>
    <w:p w:rsidR="00000000" w:rsidDel="00000000" w:rsidP="00000000" w:rsidRDefault="00000000" w:rsidRPr="00000000" w14:paraId="00000047">
      <w:pPr>
        <w:numPr>
          <w:ilvl w:val="0"/>
          <w:numId w:val="3"/>
        </w:numPr>
        <w:spacing w:after="240" w:before="0" w:beforeAutospacing="0" w:line="276" w:lineRule="auto"/>
        <w:ind w:left="720" w:hanging="360"/>
        <w:jc w:val="both"/>
      </w:pPr>
      <w:r w:rsidDel="00000000" w:rsidR="00000000" w:rsidRPr="00000000">
        <w:rPr>
          <w:b w:val="1"/>
          <w:bCs w:val="1"/>
          <w:rtl w:val="0"/>
        </w:rPr>
        <w:t xml:space="preserve">Falta de Feedback de error:</w:t>
      </w:r>
      <w:r w:rsidDel="00000000" w:rsidR="00000000" w:rsidRPr="00000000">
        <w:rPr>
          <w:rtl w:val="0"/>
        </w:rPr>
        <w:t xml:space="preserve"> Cuando la IA falla, el usuario no sabe por qué (ej. "¿estaba borrosa la foto o el sistema se cayó?").</w:t>
      </w:r>
    </w:p>
    <w:p w:rsidR="00000000" w:rsidDel="00000000" w:rsidP="00000000" w:rsidRDefault="00000000" w:rsidRPr="00000000" w14:paraId="00000048">
      <w:pPr>
        <w:pStyle w:val="Heading2"/>
        <w:keepNext w:val="0"/>
        <w:keepLines w:val="0"/>
        <w:spacing w:line="276" w:lineRule="auto"/>
        <w:jc w:val="both"/>
        <w:rPr/>
      </w:pPr>
      <w:bookmarkStart w:colFirst="0" w:colLast="0" w:name="_heading=h.byrrmbjha2yi" w:id="5"/>
      <w:bookmarkEnd w:id="5"/>
      <w:r w:rsidDel="00000000" w:rsidR="00000000" w:rsidRPr="00000000">
        <w:rPr>
          <w:rtl w:val="0"/>
        </w:rPr>
        <w:t xml:space="preserve">2.3 </w:t>
      </w:r>
      <w:r w:rsidDel="00000000" w:rsidR="00000000" w:rsidRPr="00000000">
        <w:rPr>
          <w:rtl w:val="0"/>
        </w:rPr>
        <w:t xml:space="preserve">Start Doing (Propuestas de mejora)</w:t>
      </w:r>
    </w:p>
    <w:p w:rsidR="00000000" w:rsidDel="00000000" w:rsidP="00000000" w:rsidRDefault="00000000" w:rsidRPr="00000000" w14:paraId="00000049">
      <w:pPr>
        <w:numPr>
          <w:ilvl w:val="0"/>
          <w:numId w:val="6"/>
        </w:numPr>
        <w:spacing w:after="0" w:afterAutospacing="0" w:before="240" w:line="276" w:lineRule="auto"/>
        <w:ind w:left="720" w:hanging="360"/>
        <w:jc w:val="both"/>
      </w:pPr>
      <w:r w:rsidDel="00000000" w:rsidR="00000000" w:rsidRPr="00000000">
        <w:rPr>
          <w:b w:val="1"/>
          <w:bCs w:val="1"/>
          <w:rtl w:val="0"/>
        </w:rPr>
        <w:t xml:space="preserve">Implementar "Human-in-the-loop" opcional:</w:t>
      </w:r>
      <w:r w:rsidDel="00000000" w:rsidR="00000000" w:rsidRPr="00000000">
        <w:rPr>
          <w:rtl w:val="0"/>
        </w:rPr>
        <w:t xml:space="preserve"> Para cuentas corporativas VIP, agregar una capa de revisión humana rápida si la confianza de la IA es baja.</w:t>
      </w:r>
    </w:p>
    <w:p w:rsidR="00000000" w:rsidDel="00000000" w:rsidP="00000000" w:rsidRDefault="00000000" w:rsidRPr="00000000" w14:paraId="0000004A">
      <w:pPr>
        <w:numPr>
          <w:ilvl w:val="0"/>
          <w:numId w:val="6"/>
        </w:numPr>
        <w:spacing w:after="0" w:afterAutospacing="0" w:before="0" w:beforeAutospacing="0" w:line="276" w:lineRule="auto"/>
        <w:ind w:left="720" w:hanging="360"/>
        <w:jc w:val="both"/>
      </w:pPr>
      <w:r w:rsidDel="00000000" w:rsidR="00000000" w:rsidRPr="00000000">
        <w:rPr>
          <w:b w:val="1"/>
          <w:bCs w:val="1"/>
          <w:rtl w:val="0"/>
        </w:rPr>
        <w:t xml:space="preserve">Modo Offline:</w:t>
      </w:r>
      <w:r w:rsidDel="00000000" w:rsidR="00000000" w:rsidRPr="00000000">
        <w:rPr>
          <w:rtl w:val="0"/>
        </w:rPr>
        <w:t xml:space="preserve"> Permitir tomar la foto y guardarla en local, ejecutando el envío del archivo cuando haya conexión.</w:t>
      </w:r>
    </w:p>
    <w:p w:rsidR="00000000" w:rsidDel="00000000" w:rsidP="00000000" w:rsidRDefault="00000000" w:rsidRPr="00000000" w14:paraId="0000004B">
      <w:pPr>
        <w:numPr>
          <w:ilvl w:val="0"/>
          <w:numId w:val="6"/>
        </w:numPr>
        <w:spacing w:after="240" w:before="0" w:beforeAutospacing="0" w:line="276" w:lineRule="auto"/>
        <w:ind w:left="720" w:hanging="360"/>
        <w:jc w:val="both"/>
      </w:pPr>
      <w:r w:rsidDel="00000000" w:rsidR="00000000" w:rsidRPr="00000000">
        <w:rPr>
          <w:b w:val="1"/>
          <w:bCs w:val="1"/>
          <w:rtl w:val="0"/>
        </w:rPr>
        <w:t xml:space="preserve">Categorización Automática:</w:t>
      </w:r>
      <w:r w:rsidDel="00000000" w:rsidR="00000000" w:rsidRPr="00000000">
        <w:rPr>
          <w:rtl w:val="0"/>
        </w:rPr>
        <w:t xml:space="preserve"> Entrenar al modelo para que no solo extraiga el monto, sino que sugiera si es "Alimentación", "Transporte" u "Hotelería".</w:t>
      </w:r>
      <w:r w:rsidDel="00000000" w:rsidR="00000000" w:rsidRPr="00000000">
        <w:rPr>
          <w:rtl w:val="0"/>
        </w:rPr>
      </w:r>
    </w:p>
    <w:p w:rsidR="00000000" w:rsidDel="00000000" w:rsidP="00000000" w:rsidRDefault="00000000" w:rsidRPr="00000000" w14:paraId="0000004C">
      <w:pPr>
        <w:pStyle w:val="Heading1"/>
        <w:spacing w:line="276" w:lineRule="auto"/>
        <w:jc w:val="both"/>
        <w:rPr>
          <w:sz w:val="24"/>
          <w:szCs w:val="24"/>
        </w:rPr>
      </w:pPr>
      <w:bookmarkStart w:colFirst="0" w:colLast="0" w:name="_heading=h.muuyyxm1fr8w" w:id="6"/>
      <w:bookmarkEnd w:id="6"/>
      <w:r w:rsidDel="00000000" w:rsidR="00000000" w:rsidRPr="00000000">
        <w:rPr>
          <w:sz w:val="24"/>
          <w:szCs w:val="24"/>
          <w:rtl w:val="0"/>
        </w:rPr>
        <w:t xml:space="preserve">3.- MÉTRICAS DEL PROYECTO</w:t>
      </w:r>
    </w:p>
    <w:p w:rsidR="00000000" w:rsidDel="00000000" w:rsidP="00000000" w:rsidRDefault="00000000" w:rsidRPr="00000000" w14:paraId="0000004D">
      <w:pPr>
        <w:spacing w:after="240" w:before="240" w:line="276" w:lineRule="auto"/>
        <w:jc w:val="both"/>
        <w:rPr/>
      </w:pPr>
      <w:r w:rsidDel="00000000" w:rsidR="00000000" w:rsidRPr="00000000">
        <w:rPr>
          <w:rtl w:val="0"/>
        </w:rPr>
        <w:t xml:space="preserve">Para esta sección, se aplicó el plan de pruebas parcialmente</w:t>
      </w:r>
    </w:p>
    <w:p w:rsidR="00000000" w:rsidDel="00000000" w:rsidP="00000000" w:rsidRDefault="00000000" w:rsidRPr="00000000" w14:paraId="0000004E">
      <w:pPr>
        <w:pStyle w:val="Heading2"/>
        <w:keepNext w:val="0"/>
        <w:keepLines w:val="0"/>
        <w:spacing w:line="276" w:lineRule="auto"/>
        <w:jc w:val="both"/>
        <w:rPr/>
      </w:pPr>
      <w:bookmarkStart w:colFirst="0" w:colLast="0" w:name="_heading=h.ezh3utt77ter" w:id="7"/>
      <w:bookmarkEnd w:id="7"/>
      <w:r w:rsidDel="00000000" w:rsidR="00000000" w:rsidRPr="00000000">
        <w:rPr>
          <w:rtl w:val="0"/>
        </w:rPr>
        <w:t xml:space="preserve">3.1 Velocidad y Eficiencia </w:t>
      </w:r>
    </w:p>
    <w:p w:rsidR="00000000" w:rsidDel="00000000" w:rsidP="00000000" w:rsidRDefault="00000000" w:rsidRPr="00000000" w14:paraId="0000004F">
      <w:pPr>
        <w:numPr>
          <w:ilvl w:val="0"/>
          <w:numId w:val="8"/>
        </w:numPr>
        <w:spacing w:after="0" w:afterAutospacing="0" w:before="240" w:line="276" w:lineRule="auto"/>
        <w:ind w:left="720" w:hanging="360"/>
        <w:jc w:val="both"/>
      </w:pPr>
      <w:r w:rsidDel="00000000" w:rsidR="00000000" w:rsidRPr="00000000">
        <w:rPr>
          <w:b w:val="1"/>
          <w:bCs w:val="1"/>
          <w:rtl w:val="0"/>
        </w:rPr>
        <w:t xml:space="preserve">Sprint Velocity:</w:t>
      </w:r>
      <w:r w:rsidDel="00000000" w:rsidR="00000000" w:rsidRPr="00000000">
        <w:rPr>
          <w:rtl w:val="0"/>
        </w:rPr>
        <w:t xml:space="preserve"> Promedio de 25 Story Points por sprint.</w:t>
      </w:r>
    </w:p>
    <w:p w:rsidR="00000000" w:rsidDel="00000000" w:rsidP="00000000" w:rsidRDefault="00000000" w:rsidRPr="00000000" w14:paraId="00000050">
      <w:pPr>
        <w:numPr>
          <w:ilvl w:val="0"/>
          <w:numId w:val="8"/>
        </w:numPr>
        <w:spacing w:after="240" w:before="0" w:beforeAutospacing="0" w:line="276" w:lineRule="auto"/>
        <w:ind w:left="720" w:hanging="360"/>
        <w:jc w:val="both"/>
      </w:pPr>
      <w:r w:rsidDel="00000000" w:rsidR="00000000" w:rsidRPr="00000000">
        <w:rPr>
          <w:b w:val="1"/>
          <w:bCs w:val="1"/>
          <w:rtl w:val="0"/>
        </w:rPr>
        <w:t xml:space="preserve">Time-to-Market:</w:t>
      </w:r>
      <w:r w:rsidDel="00000000" w:rsidR="00000000" w:rsidRPr="00000000">
        <w:rPr>
          <w:rtl w:val="0"/>
        </w:rPr>
        <w:t xml:space="preserve"> El MVP se lanzó en [X] semanas.</w:t>
      </w:r>
    </w:p>
    <w:p w:rsidR="00000000" w:rsidDel="00000000" w:rsidP="00000000" w:rsidRDefault="00000000" w:rsidRPr="00000000" w14:paraId="00000051">
      <w:pPr>
        <w:pStyle w:val="Heading2"/>
        <w:keepNext w:val="0"/>
        <w:keepLines w:val="0"/>
        <w:spacing w:line="276" w:lineRule="auto"/>
        <w:jc w:val="both"/>
        <w:rPr/>
      </w:pPr>
      <w:bookmarkStart w:colFirst="0" w:colLast="0" w:name="_heading=h.bcd3sy89ww1y" w:id="8"/>
      <w:bookmarkEnd w:id="8"/>
      <w:r w:rsidDel="00000000" w:rsidR="00000000" w:rsidRPr="00000000">
        <w:rPr>
          <w:rtl w:val="0"/>
        </w:rPr>
        <w:t xml:space="preserve">3.2 Calidad del Software</w:t>
      </w:r>
    </w:p>
    <w:p w:rsidR="00000000" w:rsidDel="00000000" w:rsidP="00000000" w:rsidRDefault="00000000" w:rsidRPr="00000000" w14:paraId="00000052">
      <w:pPr>
        <w:numPr>
          <w:ilvl w:val="0"/>
          <w:numId w:val="12"/>
        </w:numPr>
        <w:spacing w:after="0" w:afterAutospacing="0" w:before="240" w:line="276" w:lineRule="auto"/>
        <w:ind w:left="720" w:hanging="360"/>
        <w:jc w:val="both"/>
      </w:pPr>
      <w:r w:rsidDel="00000000" w:rsidR="00000000" w:rsidRPr="00000000">
        <w:rPr>
          <w:b w:val="1"/>
          <w:bCs w:val="1"/>
          <w:rtl w:val="0"/>
        </w:rPr>
        <w:t xml:space="preserve">Tasa de Crashes:</w:t>
      </w:r>
      <w:r w:rsidDel="00000000" w:rsidR="00000000" w:rsidRPr="00000000">
        <w:rPr>
          <w:rtl w:val="0"/>
        </w:rPr>
        <w:t xml:space="preserve"> 0.5% de las sesiones (Meta: &lt; 0.1%). Principalmente en dispositivos Android de gama baja por gestión de memoria al procesar la foto.</w:t>
      </w:r>
    </w:p>
    <w:p w:rsidR="00000000" w:rsidDel="00000000" w:rsidP="00000000" w:rsidRDefault="00000000" w:rsidRPr="00000000" w14:paraId="00000053">
      <w:pPr>
        <w:numPr>
          <w:ilvl w:val="0"/>
          <w:numId w:val="12"/>
        </w:numPr>
        <w:spacing w:after="240" w:before="0" w:beforeAutospacing="0" w:line="276" w:lineRule="auto"/>
        <w:ind w:left="720" w:hanging="360"/>
        <w:jc w:val="both"/>
      </w:pPr>
      <w:r w:rsidDel="00000000" w:rsidR="00000000" w:rsidRPr="00000000">
        <w:rPr>
          <w:b w:val="1"/>
          <w:bCs w:val="1"/>
          <w:rtl w:val="0"/>
        </w:rPr>
        <w:t xml:space="preserve">Bugs Críticos:</w:t>
      </w:r>
      <w:r w:rsidDel="00000000" w:rsidR="00000000" w:rsidRPr="00000000">
        <w:rPr>
          <w:rtl w:val="0"/>
        </w:rPr>
        <w:t xml:space="preserve"> 2 detectados en producción (relacionados con formatos de fecha MM/DD vs DD/MM).</w:t>
      </w:r>
    </w:p>
    <w:p w:rsidR="00000000" w:rsidDel="00000000" w:rsidP="00000000" w:rsidRDefault="00000000" w:rsidRPr="00000000" w14:paraId="00000054">
      <w:pPr>
        <w:pStyle w:val="Heading2"/>
        <w:keepNext w:val="0"/>
        <w:keepLines w:val="0"/>
        <w:spacing w:line="276" w:lineRule="auto"/>
        <w:jc w:val="both"/>
        <w:rPr/>
      </w:pPr>
      <w:bookmarkStart w:colFirst="0" w:colLast="0" w:name="_heading=h.107f8ebves3p" w:id="9"/>
      <w:bookmarkEnd w:id="9"/>
      <w:r w:rsidDel="00000000" w:rsidR="00000000" w:rsidRPr="00000000">
        <w:rPr>
          <w:rtl w:val="0"/>
        </w:rPr>
        <w:t xml:space="preserve">3.3 Precisión de la IA </w:t>
      </w:r>
    </w:p>
    <w:p w:rsidR="00000000" w:rsidDel="00000000" w:rsidP="00000000" w:rsidRDefault="00000000" w:rsidRPr="00000000" w14:paraId="00000055">
      <w:pPr>
        <w:numPr>
          <w:ilvl w:val="0"/>
          <w:numId w:val="5"/>
        </w:numPr>
        <w:spacing w:after="0" w:afterAutospacing="0" w:before="240" w:line="276" w:lineRule="auto"/>
        <w:ind w:left="720" w:hanging="360"/>
        <w:jc w:val="both"/>
      </w:pPr>
      <w:r w:rsidDel="00000000" w:rsidR="00000000" w:rsidRPr="00000000">
        <w:rPr>
          <w:b w:val="1"/>
          <w:bCs w:val="1"/>
          <w:rtl w:val="0"/>
        </w:rPr>
        <w:t xml:space="preserve">Accuracy a nivel de Campo (Field-Level Accuracy):</w:t>
      </w:r>
    </w:p>
    <w:p w:rsidR="00000000" w:rsidDel="00000000" w:rsidP="00000000" w:rsidRDefault="00000000" w:rsidRPr="00000000" w14:paraId="00000056">
      <w:pPr>
        <w:numPr>
          <w:ilvl w:val="1"/>
          <w:numId w:val="5"/>
        </w:numPr>
        <w:spacing w:after="0" w:afterAutospacing="0" w:before="0" w:beforeAutospacing="0" w:line="276" w:lineRule="auto"/>
        <w:ind w:left="1440" w:hanging="360"/>
        <w:jc w:val="both"/>
      </w:pPr>
      <w:r w:rsidDel="00000000" w:rsidR="00000000" w:rsidRPr="00000000">
        <w:rPr>
          <w:b w:val="1"/>
          <w:bCs w:val="1"/>
          <w:rtl w:val="0"/>
        </w:rPr>
        <w:t xml:space="preserve">Monto Total:</w:t>
      </w:r>
      <w:r w:rsidDel="00000000" w:rsidR="00000000" w:rsidRPr="00000000">
        <w:rPr>
          <w:rtl w:val="0"/>
        </w:rPr>
        <w:t xml:space="preserve"> 98.5% (Excelente).</w:t>
      </w:r>
    </w:p>
    <w:p w:rsidR="00000000" w:rsidDel="00000000" w:rsidP="00000000" w:rsidRDefault="00000000" w:rsidRPr="00000000" w14:paraId="00000057">
      <w:pPr>
        <w:numPr>
          <w:ilvl w:val="1"/>
          <w:numId w:val="5"/>
        </w:numPr>
        <w:spacing w:after="0" w:afterAutospacing="0" w:before="0" w:beforeAutospacing="0" w:line="276" w:lineRule="auto"/>
        <w:ind w:left="1440" w:hanging="360"/>
        <w:jc w:val="both"/>
      </w:pPr>
      <w:r w:rsidDel="00000000" w:rsidR="00000000" w:rsidRPr="00000000">
        <w:rPr>
          <w:b w:val="1"/>
          <w:bCs w:val="1"/>
          <w:rtl w:val="0"/>
        </w:rPr>
        <w:t xml:space="preserve">Fecha:</w:t>
      </w:r>
      <w:r w:rsidDel="00000000" w:rsidR="00000000" w:rsidRPr="00000000">
        <w:rPr>
          <w:rtl w:val="0"/>
        </w:rPr>
        <w:t xml:space="preserve"> 94% (Problemas con formatos abreviados o tickets descoloridos).</w:t>
      </w:r>
    </w:p>
    <w:p w:rsidR="00000000" w:rsidDel="00000000" w:rsidP="00000000" w:rsidRDefault="00000000" w:rsidRPr="00000000" w14:paraId="00000058">
      <w:pPr>
        <w:numPr>
          <w:ilvl w:val="1"/>
          <w:numId w:val="5"/>
        </w:numPr>
        <w:spacing w:after="0" w:afterAutospacing="0" w:before="0" w:beforeAutospacing="0" w:line="276" w:lineRule="auto"/>
        <w:ind w:left="1440" w:hanging="360"/>
        <w:jc w:val="both"/>
      </w:pPr>
      <w:r w:rsidDel="00000000" w:rsidR="00000000" w:rsidRPr="00000000">
        <w:rPr>
          <w:b w:val="1"/>
          <w:bCs w:val="1"/>
          <w:rtl w:val="0"/>
        </w:rPr>
        <w:t xml:space="preserve">Nombre Fantasía (Comercio):</w:t>
      </w:r>
      <w:r w:rsidDel="00000000" w:rsidR="00000000" w:rsidRPr="00000000">
        <w:rPr>
          <w:rtl w:val="0"/>
        </w:rPr>
        <w:t xml:space="preserve"> 89% (Confunde el logo con el texto legal a veces).</w:t>
      </w:r>
    </w:p>
    <w:p w:rsidR="00000000" w:rsidDel="00000000" w:rsidP="00000000" w:rsidRDefault="00000000" w:rsidRPr="00000000" w14:paraId="00000059">
      <w:pPr>
        <w:numPr>
          <w:ilvl w:val="1"/>
          <w:numId w:val="5"/>
        </w:numPr>
        <w:spacing w:after="0" w:afterAutospacing="0" w:before="0" w:beforeAutospacing="0" w:line="276" w:lineRule="auto"/>
        <w:ind w:left="1440" w:hanging="360"/>
        <w:jc w:val="both"/>
      </w:pPr>
      <w:r w:rsidDel="00000000" w:rsidR="00000000" w:rsidRPr="00000000">
        <w:rPr>
          <w:b w:val="1"/>
          <w:bCs w:val="1"/>
          <w:rtl w:val="0"/>
        </w:rPr>
        <w:t xml:space="preserve">RUT/Tax ID:</w:t>
      </w:r>
      <w:r w:rsidDel="00000000" w:rsidR="00000000" w:rsidRPr="00000000">
        <w:rPr>
          <w:rtl w:val="0"/>
        </w:rPr>
        <w:t xml:space="preserve"> 99% (Muy confiable gracias a la validación de dígito verificador).</w:t>
      </w:r>
    </w:p>
    <w:p w:rsidR="00000000" w:rsidDel="00000000" w:rsidP="00000000" w:rsidRDefault="00000000" w:rsidRPr="00000000" w14:paraId="0000005A">
      <w:pPr>
        <w:numPr>
          <w:ilvl w:val="0"/>
          <w:numId w:val="5"/>
        </w:numPr>
        <w:spacing w:after="240" w:before="0" w:beforeAutospacing="0" w:line="276" w:lineRule="auto"/>
        <w:ind w:left="720" w:hanging="360"/>
        <w:jc w:val="both"/>
      </w:pPr>
      <w:r w:rsidDel="00000000" w:rsidR="00000000" w:rsidRPr="00000000">
        <w:rPr>
          <w:b w:val="1"/>
          <w:bCs w:val="1"/>
          <w:rtl w:val="0"/>
        </w:rPr>
        <w:t xml:space="preserve">Accuracy a nivel de Documento:</w:t>
      </w:r>
      <w:r w:rsidDel="00000000" w:rsidR="00000000" w:rsidRPr="00000000">
        <w:rPr>
          <w:rtl w:val="0"/>
        </w:rPr>
        <w:t xml:space="preserve"> 85% de las boletas se procesaron "Perfectas" (sin necesidad de ninguna edición manual por parte del usuario).</w:t>
      </w:r>
      <w:r w:rsidDel="00000000" w:rsidR="00000000" w:rsidRPr="00000000">
        <w:rPr>
          <w:rtl w:val="0"/>
        </w:rPr>
      </w:r>
    </w:p>
    <w:p w:rsidR="00000000" w:rsidDel="00000000" w:rsidP="00000000" w:rsidRDefault="00000000" w:rsidRPr="00000000" w14:paraId="0000005B">
      <w:pPr>
        <w:pStyle w:val="Heading1"/>
        <w:spacing w:line="276" w:lineRule="auto"/>
        <w:jc w:val="both"/>
        <w:rPr>
          <w:sz w:val="24"/>
          <w:szCs w:val="24"/>
        </w:rPr>
      </w:pPr>
      <w:bookmarkStart w:colFirst="0" w:colLast="0" w:name="_heading=h.swdu6p3zc093" w:id="10"/>
      <w:bookmarkEnd w:id="10"/>
      <w:r w:rsidDel="00000000" w:rsidR="00000000" w:rsidRPr="00000000">
        <w:rPr>
          <w:sz w:val="24"/>
          <w:szCs w:val="24"/>
          <w:rtl w:val="0"/>
        </w:rPr>
        <w:t xml:space="preserve">4.- INSIGHTS Y DESCUBRIMIENTOS CLAVES</w:t>
      </w:r>
    </w:p>
    <w:p w:rsidR="00000000" w:rsidDel="00000000" w:rsidP="00000000" w:rsidRDefault="00000000" w:rsidRPr="00000000" w14:paraId="0000005C">
      <w:pPr>
        <w:numPr>
          <w:ilvl w:val="0"/>
          <w:numId w:val="7"/>
        </w:numPr>
        <w:spacing w:after="0" w:afterAutospacing="0" w:line="276" w:lineRule="auto"/>
        <w:ind w:left="720" w:hanging="360"/>
        <w:jc w:val="both"/>
        <w:rPr>
          <w:u w:val="none"/>
        </w:rPr>
      </w:pPr>
      <w:r w:rsidDel="00000000" w:rsidR="00000000" w:rsidRPr="00000000">
        <w:rPr>
          <w:b w:val="1"/>
          <w:bCs w:val="1"/>
          <w:rtl w:val="0"/>
        </w:rPr>
        <w:t xml:space="preserve">El problema de la "Propina":</w:t>
      </w:r>
      <w:r w:rsidDel="00000000" w:rsidR="00000000" w:rsidRPr="00000000">
        <w:rPr>
          <w:rtl w:val="0"/>
        </w:rPr>
        <w:t xml:space="preserve"> En Chile y otros países, la propina suele ir en el voucher de la tarjeta (transbank) y no en la boleta fiscal. Los usuarios suben la boleta, pero el cargo en la tarjeta es mayor. </w:t>
      </w:r>
      <w:r w:rsidDel="00000000" w:rsidR="00000000" w:rsidRPr="00000000">
        <w:rPr>
          <w:b w:val="1"/>
          <w:bCs w:val="1"/>
          <w:rtl w:val="0"/>
        </w:rPr>
        <w:t xml:space="preserve">Insight:</w:t>
      </w:r>
      <w:r w:rsidDel="00000000" w:rsidR="00000000" w:rsidRPr="00000000">
        <w:rPr>
          <w:rtl w:val="0"/>
        </w:rPr>
        <w:t xml:space="preserve"> Necesitamos permitir subir </w:t>
      </w:r>
      <w:r w:rsidDel="00000000" w:rsidR="00000000" w:rsidRPr="00000000">
        <w:rPr>
          <w:i w:val="1"/>
          <w:iCs w:val="1"/>
          <w:rtl w:val="0"/>
        </w:rPr>
        <w:t xml:space="preserve">dos</w:t>
      </w:r>
      <w:r w:rsidDel="00000000" w:rsidR="00000000" w:rsidRPr="00000000">
        <w:rPr>
          <w:rtl w:val="0"/>
        </w:rPr>
        <w:t xml:space="preserve"> fotos (boleta + voucher) o un campo manual de "Propina sugerida".</w:t>
      </w:r>
    </w:p>
    <w:p w:rsidR="00000000" w:rsidDel="00000000" w:rsidP="00000000" w:rsidRDefault="00000000" w:rsidRPr="00000000" w14:paraId="0000005D">
      <w:pPr>
        <w:numPr>
          <w:ilvl w:val="0"/>
          <w:numId w:val="7"/>
        </w:numPr>
        <w:spacing w:after="0" w:afterAutospacing="0" w:before="0" w:beforeAutospacing="0" w:line="276" w:lineRule="auto"/>
        <w:ind w:left="720" w:hanging="360"/>
        <w:jc w:val="both"/>
        <w:rPr>
          <w:u w:val="none"/>
        </w:rPr>
      </w:pPr>
      <w:r w:rsidDel="00000000" w:rsidR="00000000" w:rsidRPr="00000000">
        <w:rPr>
          <w:b w:val="1"/>
          <w:bCs w:val="1"/>
          <w:rtl w:val="0"/>
        </w:rPr>
        <w:t xml:space="preserve">Iluminación y Sombras:</w:t>
      </w:r>
      <w:r w:rsidDel="00000000" w:rsidR="00000000" w:rsidRPr="00000000">
        <w:rPr>
          <w:rtl w:val="0"/>
        </w:rPr>
        <w:t xml:space="preserve"> El 40% de los fallos de extracción se deben a sombras del propio teléfono sobre la boleta al tomar la foto.</w:t>
      </w:r>
    </w:p>
    <w:p w:rsidR="00000000" w:rsidDel="00000000" w:rsidP="00000000" w:rsidRDefault="00000000" w:rsidRPr="00000000" w14:paraId="0000005E">
      <w:pPr>
        <w:numPr>
          <w:ilvl w:val="0"/>
          <w:numId w:val="7"/>
        </w:numPr>
        <w:spacing w:before="0" w:beforeAutospacing="0" w:line="276" w:lineRule="auto"/>
        <w:ind w:left="720" w:hanging="360"/>
        <w:jc w:val="both"/>
        <w:rPr>
          <w:u w:val="none"/>
        </w:rPr>
      </w:pPr>
      <w:r w:rsidDel="00000000" w:rsidR="00000000" w:rsidRPr="00000000">
        <w:rPr>
          <w:b w:val="1"/>
          <w:bCs w:val="1"/>
          <w:rtl w:val="0"/>
        </w:rPr>
        <w:t xml:space="preserve">Recortes:</w:t>
      </w:r>
      <w:r w:rsidDel="00000000" w:rsidR="00000000" w:rsidRPr="00000000">
        <w:rPr>
          <w:rtl w:val="0"/>
        </w:rPr>
        <w:t xml:space="preserve"> Los usuarios tienden a recortar el encabezado donde sale el nombre de la empresa.</w:t>
      </w:r>
      <w:r w:rsidDel="00000000" w:rsidR="00000000" w:rsidRPr="00000000">
        <w:rPr>
          <w:rtl w:val="0"/>
        </w:rPr>
      </w:r>
    </w:p>
    <w:p w:rsidR="00000000" w:rsidDel="00000000" w:rsidP="00000000" w:rsidRDefault="00000000" w:rsidRPr="00000000" w14:paraId="0000005F">
      <w:pPr>
        <w:pStyle w:val="Heading1"/>
        <w:spacing w:line="276" w:lineRule="auto"/>
        <w:jc w:val="both"/>
        <w:rPr>
          <w:sz w:val="24"/>
          <w:szCs w:val="24"/>
        </w:rPr>
      </w:pPr>
      <w:bookmarkStart w:colFirst="0" w:colLast="0" w:name="_heading=h.1nfxfvh3nq91" w:id="11"/>
      <w:bookmarkEnd w:id="11"/>
      <w:r w:rsidDel="00000000" w:rsidR="00000000" w:rsidRPr="00000000">
        <w:rPr>
          <w:sz w:val="24"/>
          <w:szCs w:val="24"/>
          <w:rtl w:val="0"/>
        </w:rPr>
        <w:t xml:space="preserve">5.- PLAN DE ACCIONES CONCRETAS</w:t>
      </w:r>
    </w:p>
    <w:p w:rsidR="00000000" w:rsidDel="00000000" w:rsidP="00000000" w:rsidRDefault="00000000" w:rsidRPr="00000000" w14:paraId="00000060">
      <w:pPr>
        <w:numPr>
          <w:ilvl w:val="0"/>
          <w:numId w:val="1"/>
        </w:numPr>
        <w:spacing w:after="0" w:afterAutospacing="0" w:line="276" w:lineRule="auto"/>
        <w:ind w:left="720" w:hanging="360"/>
        <w:jc w:val="both"/>
        <w:rPr>
          <w:u w:val="none"/>
        </w:rPr>
      </w:pPr>
      <w:r w:rsidDel="00000000" w:rsidR="00000000" w:rsidRPr="00000000">
        <w:rPr>
          <w:b w:val="1"/>
          <w:bCs w:val="1"/>
          <w:rtl w:val="0"/>
        </w:rPr>
        <w:t xml:space="preserve">Mejora de UI de Cámara (Semana 1-2):</w:t>
      </w:r>
      <w:r w:rsidDel="00000000" w:rsidR="00000000" w:rsidRPr="00000000">
        <w:rPr>
          <w:rtl w:val="0"/>
        </w:rPr>
        <w:t xml:space="preserve"> Implementar una guía visual en la cámara (borde verde) que detecte bordes de papel y avise si hay poca luz.</w:t>
      </w:r>
    </w:p>
    <w:p w:rsidR="00000000" w:rsidDel="00000000" w:rsidP="00000000" w:rsidRDefault="00000000" w:rsidRPr="00000000" w14:paraId="00000061">
      <w:pPr>
        <w:numPr>
          <w:ilvl w:val="0"/>
          <w:numId w:val="1"/>
        </w:numPr>
        <w:spacing w:after="0" w:afterAutospacing="0" w:before="0" w:beforeAutospacing="0" w:line="276" w:lineRule="auto"/>
        <w:ind w:left="720" w:hanging="360"/>
        <w:jc w:val="both"/>
        <w:rPr>
          <w:u w:val="none"/>
        </w:rPr>
      </w:pPr>
      <w:r w:rsidDel="00000000" w:rsidR="00000000" w:rsidRPr="00000000">
        <w:rPr>
          <w:b w:val="1"/>
          <w:bCs w:val="1"/>
          <w:rtl w:val="0"/>
        </w:rPr>
        <w:t xml:space="preserve">Reentrenamiento de IA (Mes 1):</w:t>
      </w:r>
      <w:r w:rsidDel="00000000" w:rsidR="00000000" w:rsidRPr="00000000">
        <w:rPr>
          <w:rtl w:val="0"/>
        </w:rPr>
        <w:t xml:space="preserve"> Fine-tuning del modelo multimodal con un dataset de 5,000 boletas "difíciles" (arrugadas, manuscritas).</w:t>
      </w:r>
    </w:p>
    <w:p w:rsidR="00000000" w:rsidDel="00000000" w:rsidP="00000000" w:rsidRDefault="00000000" w:rsidRPr="00000000" w14:paraId="00000062">
      <w:pPr>
        <w:numPr>
          <w:ilvl w:val="0"/>
          <w:numId w:val="1"/>
        </w:numPr>
        <w:spacing w:before="0" w:beforeAutospacing="0" w:line="276" w:lineRule="auto"/>
        <w:ind w:left="720" w:hanging="360"/>
        <w:jc w:val="both"/>
        <w:rPr>
          <w:u w:val="none"/>
        </w:rPr>
      </w:pPr>
      <w:r w:rsidDel="00000000" w:rsidR="00000000" w:rsidRPr="00000000">
        <w:rPr>
          <w:b w:val="1"/>
          <w:bCs w:val="1"/>
          <w:rtl w:val="0"/>
        </w:rPr>
        <w:t xml:space="preserve">Gestión de Propinas (Semana 3):</w:t>
      </w:r>
      <w:r w:rsidDel="00000000" w:rsidR="00000000" w:rsidRPr="00000000">
        <w:rPr>
          <w:rtl w:val="0"/>
        </w:rPr>
        <w:t xml:space="preserve"> Agregar campo explícito de propina separado del total de la boleta.</w:t>
      </w:r>
    </w:p>
    <w:p w:rsidR="00000000" w:rsidDel="00000000" w:rsidP="00000000" w:rsidRDefault="00000000" w:rsidRPr="00000000" w14:paraId="00000063">
      <w:pPr>
        <w:pStyle w:val="Heading1"/>
        <w:spacing w:line="276" w:lineRule="auto"/>
        <w:jc w:val="both"/>
        <w:rPr>
          <w:sz w:val="24"/>
          <w:szCs w:val="24"/>
        </w:rPr>
      </w:pPr>
      <w:bookmarkStart w:colFirst="0" w:colLast="0" w:name="_heading=h.h8o7ddvnrq2b" w:id="12"/>
      <w:bookmarkEnd w:id="12"/>
      <w:r w:rsidDel="00000000" w:rsidR="00000000" w:rsidRPr="00000000">
        <w:rPr>
          <w:sz w:val="24"/>
          <w:szCs w:val="24"/>
          <w:rtl w:val="0"/>
        </w:rPr>
        <w:t xml:space="preserve">6.- RECONOCIMIENTOS AL EQUIPO</w:t>
      </w:r>
    </w:p>
    <w:p w:rsidR="00000000" w:rsidDel="00000000" w:rsidP="00000000" w:rsidRDefault="00000000" w:rsidRPr="00000000" w14:paraId="00000064">
      <w:pPr>
        <w:numPr>
          <w:ilvl w:val="0"/>
          <w:numId w:val="4"/>
        </w:numPr>
        <w:spacing w:after="0" w:afterAutospacing="0" w:line="276" w:lineRule="auto"/>
        <w:ind w:left="720" w:hanging="360"/>
        <w:jc w:val="both"/>
        <w:rPr>
          <w:u w:val="none"/>
        </w:rPr>
      </w:pPr>
      <w:r w:rsidDel="00000000" w:rsidR="00000000" w:rsidRPr="00000000">
        <w:rPr>
          <w:b w:val="1"/>
          <w:bCs w:val="1"/>
          <w:rtl w:val="0"/>
        </w:rPr>
        <w:t xml:space="preserve">Equipo de Data e Inteligencia Artificial:</w:t>
      </w:r>
      <w:r w:rsidDel="00000000" w:rsidR="00000000" w:rsidRPr="00000000">
        <w:rPr>
          <w:rtl w:val="0"/>
        </w:rPr>
        <w:t xml:space="preserve"> Por lograr un 98.5% de precisión en montos en tiempo récord.</w:t>
      </w:r>
    </w:p>
    <w:p w:rsidR="00000000" w:rsidDel="00000000" w:rsidP="00000000" w:rsidRDefault="00000000" w:rsidRPr="00000000" w14:paraId="00000065">
      <w:pPr>
        <w:numPr>
          <w:ilvl w:val="0"/>
          <w:numId w:val="4"/>
        </w:numPr>
        <w:spacing w:after="0" w:afterAutospacing="0" w:before="0" w:beforeAutospacing="0" w:line="276" w:lineRule="auto"/>
        <w:ind w:left="720" w:hanging="360"/>
        <w:jc w:val="both"/>
        <w:rPr>
          <w:u w:val="none"/>
        </w:rPr>
      </w:pPr>
      <w:r w:rsidDel="00000000" w:rsidR="00000000" w:rsidRPr="00000000">
        <w:rPr>
          <w:b w:val="1"/>
          <w:bCs w:val="1"/>
          <w:rtl w:val="0"/>
        </w:rPr>
        <w:t xml:space="preserve">Equipo Mobile:</w:t>
      </w:r>
      <w:r w:rsidDel="00000000" w:rsidR="00000000" w:rsidRPr="00000000">
        <w:rPr>
          <w:rtl w:val="0"/>
        </w:rPr>
        <w:t xml:space="preserve"> Por la implementación fluida de la cámara nativa y desarrollo UX.</w:t>
      </w:r>
    </w:p>
    <w:p w:rsidR="00000000" w:rsidDel="00000000" w:rsidP="00000000" w:rsidRDefault="00000000" w:rsidRPr="00000000" w14:paraId="00000066">
      <w:pPr>
        <w:numPr>
          <w:ilvl w:val="0"/>
          <w:numId w:val="4"/>
        </w:numPr>
        <w:spacing w:before="0" w:beforeAutospacing="0" w:line="276" w:lineRule="auto"/>
        <w:ind w:left="720" w:hanging="360"/>
        <w:jc w:val="both"/>
        <w:rPr>
          <w:u w:val="none"/>
        </w:rPr>
      </w:pPr>
      <w:r w:rsidDel="00000000" w:rsidR="00000000" w:rsidRPr="00000000">
        <w:rPr>
          <w:b w:val="1"/>
          <w:bCs w:val="1"/>
          <w:rtl w:val="0"/>
        </w:rPr>
        <w:t xml:space="preserve">Stakeholders:</w:t>
      </w:r>
      <w:r w:rsidDel="00000000" w:rsidR="00000000" w:rsidRPr="00000000">
        <w:rPr>
          <w:rtl w:val="0"/>
        </w:rPr>
        <w:t xml:space="preserve"> Por la rápida definición de reglas de negocio para impuestos.</w:t>
      </w:r>
    </w:p>
    <w:p w:rsidR="00000000" w:rsidDel="00000000" w:rsidP="00000000" w:rsidRDefault="00000000" w:rsidRPr="00000000" w14:paraId="00000067">
      <w:pPr>
        <w:pStyle w:val="Heading1"/>
        <w:rPr>
          <w:sz w:val="24"/>
          <w:szCs w:val="24"/>
        </w:rPr>
      </w:pPr>
      <w:bookmarkStart w:colFirst="0" w:colLast="0" w:name="_heading=h.pvm0ri1gyn2z" w:id="13"/>
      <w:bookmarkEnd w:id="13"/>
      <w:r w:rsidDel="00000000" w:rsidR="00000000" w:rsidRPr="00000000">
        <w:rPr>
          <w:sz w:val="24"/>
          <w:szCs w:val="24"/>
          <w:rtl w:val="0"/>
        </w:rPr>
        <w:t xml:space="preserve">7. PRÓXIMOS PASOS</w:t>
      </w:r>
    </w:p>
    <w:p w:rsidR="00000000" w:rsidDel="00000000" w:rsidP="00000000" w:rsidRDefault="00000000" w:rsidRPr="00000000" w14:paraId="00000068">
      <w:pPr>
        <w:spacing w:after="240" w:before="240" w:line="276" w:lineRule="auto"/>
        <w:jc w:val="both"/>
        <w:rPr/>
      </w:pPr>
      <w:r w:rsidDel="00000000" w:rsidR="00000000" w:rsidRPr="00000000">
        <w:rPr>
          <w:rtl w:val="0"/>
        </w:rPr>
        <w:t xml:space="preserve">Basado en los resultados obtenidos, se establecen las siguientes prioridades para la siguiente fase:</w:t>
      </w:r>
    </w:p>
    <w:p w:rsidR="00000000" w:rsidDel="00000000" w:rsidP="00000000" w:rsidRDefault="00000000" w:rsidRPr="00000000" w14:paraId="00000069">
      <w:pPr>
        <w:pStyle w:val="Heading2"/>
        <w:spacing w:after="240" w:before="240" w:line="276" w:lineRule="auto"/>
        <w:jc w:val="both"/>
        <w:rPr/>
      </w:pPr>
      <w:bookmarkStart w:colFirst="0" w:colLast="0" w:name="_heading=h.nkx623ep2xv" w:id="14"/>
      <w:bookmarkEnd w:id="14"/>
      <w:r w:rsidDel="00000000" w:rsidR="00000000" w:rsidRPr="00000000">
        <w:rPr>
          <w:rtl w:val="0"/>
        </w:rPr>
        <w:t xml:space="preserve">7.1 Evolución del Producto</w:t>
      </w:r>
    </w:p>
    <w:p w:rsidR="00000000" w:rsidDel="00000000" w:rsidP="00000000" w:rsidRDefault="00000000" w:rsidRPr="00000000" w14:paraId="0000006A">
      <w:pPr>
        <w:numPr>
          <w:ilvl w:val="0"/>
          <w:numId w:val="2"/>
        </w:numPr>
        <w:spacing w:after="0" w:afterAutospacing="0" w:before="240" w:line="276" w:lineRule="auto"/>
        <w:ind w:left="720" w:hanging="360"/>
        <w:jc w:val="both"/>
      </w:pPr>
      <w:r w:rsidDel="00000000" w:rsidR="00000000" w:rsidRPr="00000000">
        <w:rPr>
          <w:rtl w:val="0"/>
        </w:rPr>
        <w:t xml:space="preserve">Implementar el flujo de aprobación con rol de </w:t>
      </w:r>
      <w:r w:rsidDel="00000000" w:rsidR="00000000" w:rsidRPr="00000000">
        <w:rPr>
          <w:i w:val="1"/>
          <w:iCs w:val="1"/>
          <w:rtl w:val="0"/>
        </w:rPr>
        <w:t xml:space="preserve">Aprobador</w:t>
      </w:r>
      <w:r w:rsidDel="00000000" w:rsidR="00000000" w:rsidRPr="00000000">
        <w:rPr>
          <w:rtl w:val="0"/>
        </w:rPr>
        <w:t xml:space="preserve"> para cerrar el ciclo de rendición.</w:t>
        <w:br w:type="textWrapping"/>
      </w:r>
    </w:p>
    <w:p w:rsidR="00000000" w:rsidDel="00000000" w:rsidP="00000000" w:rsidRDefault="00000000" w:rsidRPr="00000000" w14:paraId="0000006B">
      <w:pPr>
        <w:numPr>
          <w:ilvl w:val="0"/>
          <w:numId w:val="2"/>
        </w:numPr>
        <w:spacing w:after="0" w:afterAutospacing="0" w:before="0" w:beforeAutospacing="0" w:line="276" w:lineRule="auto"/>
        <w:ind w:left="720" w:hanging="360"/>
        <w:jc w:val="both"/>
      </w:pPr>
      <w:r w:rsidDel="00000000" w:rsidR="00000000" w:rsidRPr="00000000">
        <w:rPr>
          <w:rtl w:val="0"/>
        </w:rPr>
        <w:t xml:space="preserve">Iniciar integración con ERPs mediante conectores API para exportación automática de gastos.</w:t>
        <w:br w:type="textWrapping"/>
      </w:r>
    </w:p>
    <w:p w:rsidR="00000000" w:rsidDel="00000000" w:rsidP="00000000" w:rsidRDefault="00000000" w:rsidRPr="00000000" w14:paraId="0000006C">
      <w:pPr>
        <w:numPr>
          <w:ilvl w:val="0"/>
          <w:numId w:val="2"/>
        </w:numPr>
        <w:spacing w:after="240" w:before="0" w:beforeAutospacing="0" w:line="276" w:lineRule="auto"/>
        <w:ind w:left="720" w:hanging="360"/>
        <w:jc w:val="both"/>
      </w:pPr>
      <w:r w:rsidDel="00000000" w:rsidR="00000000" w:rsidRPr="00000000">
        <w:rPr>
          <w:rtl w:val="0"/>
        </w:rPr>
        <w:t xml:space="preserve">Incorporar manejo multimoneda con conversión automática según tipo de cambio vigente.</w:t>
      </w:r>
    </w:p>
    <w:p w:rsidR="00000000" w:rsidDel="00000000" w:rsidP="00000000" w:rsidRDefault="00000000" w:rsidRPr="00000000" w14:paraId="0000006D">
      <w:pPr>
        <w:pStyle w:val="Heading2"/>
        <w:spacing w:after="240" w:before="240" w:line="276" w:lineRule="auto"/>
        <w:jc w:val="both"/>
        <w:rPr/>
      </w:pPr>
      <w:bookmarkStart w:colFirst="0" w:colLast="0" w:name="_heading=h.hhj1uf4zjva9" w:id="15"/>
      <w:bookmarkEnd w:id="15"/>
      <w:r w:rsidDel="00000000" w:rsidR="00000000" w:rsidRPr="00000000">
        <w:rPr>
          <w:rtl w:val="0"/>
        </w:rPr>
        <w:t xml:space="preserve">7.2 Mejoras Técnicas e IA</w:t>
      </w:r>
    </w:p>
    <w:p w:rsidR="00000000" w:rsidDel="00000000" w:rsidP="00000000" w:rsidRDefault="00000000" w:rsidRPr="00000000" w14:paraId="0000006E">
      <w:pPr>
        <w:numPr>
          <w:ilvl w:val="0"/>
          <w:numId w:val="11"/>
        </w:numPr>
        <w:spacing w:after="0" w:afterAutospacing="0" w:before="240" w:line="276" w:lineRule="auto"/>
        <w:ind w:left="720" w:hanging="360"/>
        <w:jc w:val="both"/>
      </w:pPr>
      <w:r w:rsidDel="00000000" w:rsidR="00000000" w:rsidRPr="00000000">
        <w:rPr>
          <w:rtl w:val="0"/>
        </w:rPr>
        <w:t xml:space="preserve">Implementar procesamiento asíncrono para mejorar la experiencia del usuario.</w:t>
        <w:br w:type="textWrapping"/>
      </w:r>
    </w:p>
    <w:p w:rsidR="00000000" w:rsidDel="00000000" w:rsidP="00000000" w:rsidRDefault="00000000" w:rsidRPr="00000000" w14:paraId="0000006F">
      <w:pPr>
        <w:numPr>
          <w:ilvl w:val="0"/>
          <w:numId w:val="11"/>
        </w:numPr>
        <w:spacing w:after="0" w:afterAutospacing="0" w:before="0" w:beforeAutospacing="0" w:line="276" w:lineRule="auto"/>
        <w:ind w:left="720" w:hanging="360"/>
        <w:jc w:val="both"/>
      </w:pPr>
      <w:r w:rsidDel="00000000" w:rsidR="00000000" w:rsidRPr="00000000">
        <w:rPr>
          <w:rtl w:val="0"/>
        </w:rPr>
        <w:t xml:space="preserve">Realizar </w:t>
      </w:r>
      <w:r w:rsidDel="00000000" w:rsidR="00000000" w:rsidRPr="00000000">
        <w:rPr>
          <w:i w:val="1"/>
          <w:iCs w:val="1"/>
          <w:rtl w:val="0"/>
        </w:rPr>
        <w:t xml:space="preserve">fine-tuning</w:t>
      </w:r>
      <w:r w:rsidDel="00000000" w:rsidR="00000000" w:rsidRPr="00000000">
        <w:rPr>
          <w:rtl w:val="0"/>
        </w:rPr>
        <w:t xml:space="preserve"> del modelo utilizando los casos de error detectados (boletas manuscritas, tickets descoloridos).</w:t>
        <w:br w:type="textWrapping"/>
      </w:r>
    </w:p>
    <w:p w:rsidR="00000000" w:rsidDel="00000000" w:rsidP="00000000" w:rsidRDefault="00000000" w:rsidRPr="00000000" w14:paraId="00000070">
      <w:pPr>
        <w:numPr>
          <w:ilvl w:val="0"/>
          <w:numId w:val="11"/>
        </w:numPr>
        <w:spacing w:after="240" w:before="0" w:beforeAutospacing="0" w:line="276" w:lineRule="auto"/>
        <w:ind w:left="720" w:hanging="360"/>
        <w:jc w:val="both"/>
      </w:pPr>
      <w:r w:rsidDel="00000000" w:rsidR="00000000" w:rsidRPr="00000000">
        <w:rPr>
          <w:rtl w:val="0"/>
        </w:rPr>
        <w:t xml:space="preserve">Optimizar la arquitectura cloud para reducir costos de ejecución en escala.</w:t>
      </w:r>
    </w:p>
    <w:p w:rsidR="00000000" w:rsidDel="00000000" w:rsidP="00000000" w:rsidRDefault="00000000" w:rsidRPr="00000000" w14:paraId="00000071">
      <w:pPr>
        <w:pStyle w:val="Heading2"/>
        <w:spacing w:after="240" w:before="240" w:line="276" w:lineRule="auto"/>
        <w:jc w:val="both"/>
        <w:rPr/>
      </w:pPr>
      <w:bookmarkStart w:colFirst="0" w:colLast="0" w:name="_heading=h.ok5falvlsvx" w:id="16"/>
      <w:bookmarkEnd w:id="16"/>
      <w:r w:rsidDel="00000000" w:rsidR="00000000" w:rsidRPr="00000000">
        <w:rPr>
          <w:rtl w:val="0"/>
        </w:rPr>
        <w:t xml:space="preserve">7.3 Despliegue y Negocio</w:t>
      </w:r>
    </w:p>
    <w:p w:rsidR="00000000" w:rsidDel="00000000" w:rsidP="00000000" w:rsidRDefault="00000000" w:rsidRPr="00000000" w14:paraId="00000072">
      <w:pPr>
        <w:numPr>
          <w:ilvl w:val="0"/>
          <w:numId w:val="10"/>
        </w:numPr>
        <w:spacing w:after="0" w:afterAutospacing="0" w:before="240" w:line="276" w:lineRule="auto"/>
        <w:ind w:left="720" w:hanging="360"/>
        <w:jc w:val="both"/>
      </w:pPr>
      <w:r w:rsidDel="00000000" w:rsidR="00000000" w:rsidRPr="00000000">
        <w:rPr>
          <w:rtl w:val="0"/>
        </w:rPr>
        <w:t xml:space="preserve">Ejecutar beta cerrado con 50 usuarios de una empresa piloto.</w:t>
        <w:br w:type="textWrapping"/>
      </w:r>
    </w:p>
    <w:p w:rsidR="00000000" w:rsidDel="00000000" w:rsidP="00000000" w:rsidRDefault="00000000" w:rsidRPr="00000000" w14:paraId="00000073">
      <w:pPr>
        <w:numPr>
          <w:ilvl w:val="0"/>
          <w:numId w:val="10"/>
        </w:numPr>
        <w:spacing w:after="240" w:before="0" w:beforeAutospacing="0" w:line="276" w:lineRule="auto"/>
        <w:ind w:left="720" w:hanging="360"/>
        <w:jc w:val="both"/>
      </w:pPr>
      <w:r w:rsidDel="00000000" w:rsidR="00000000" w:rsidRPr="00000000">
        <w:rPr>
          <w:rtl w:val="0"/>
        </w:rPr>
        <w:t xml:space="preserve">Incorporar tutoriales in-app para mejorar la calidad de captura de imágenes.</w:t>
      </w:r>
    </w:p>
    <w:p w:rsidR="00000000" w:rsidDel="00000000" w:rsidP="00000000" w:rsidRDefault="00000000" w:rsidRPr="00000000" w14:paraId="00000074">
      <w:pPr>
        <w:rPr/>
      </w:pPr>
      <w:r w:rsidDel="00000000" w:rsidR="00000000" w:rsidRPr="00000000">
        <w:rPr>
          <w:rtl w:val="0"/>
        </w:rPr>
      </w:r>
    </w:p>
    <w:sectPr>
      <w:footerReference r:id="rId9" w:type="default"/>
      <w:pgSz w:h="15840" w:w="12240" w:orient="portrait"/>
      <w:pgMar w:bottom="1701" w:top="1701" w:left="1701" w:right="1701" w:header="850" w:footer="96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6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smallCaps w:val="1"/>
    </w:rPr>
  </w:style>
  <w:style w:type="paragraph" w:styleId="Heading2">
    <w:name w:val="heading 2"/>
    <w:basedOn w:val="Normal"/>
    <w:next w:val="Normal"/>
    <w:pPr>
      <w:keepNext w:val="1"/>
      <w:keepLines w:val="1"/>
    </w:pPr>
    <w:rPr>
      <w:rFonts w:ascii="Calibri" w:cs="Calibri" w:eastAsia="Calibri" w:hAnsi="Calibri"/>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B35B51"/>
    <w:pPr>
      <w:tabs>
        <w:tab w:val="center" w:pos="4252"/>
        <w:tab w:val="right" w:pos="8504"/>
      </w:tabs>
      <w:spacing w:line="240" w:lineRule="auto"/>
    </w:pPr>
  </w:style>
  <w:style w:type="character" w:styleId="HeaderChar" w:customStyle="1">
    <w:name w:val="Header Char"/>
    <w:basedOn w:val="DefaultParagraphFont"/>
    <w:link w:val="Header"/>
    <w:uiPriority w:val="99"/>
    <w:rsid w:val="00B35B51"/>
  </w:style>
  <w:style w:type="paragraph" w:styleId="Footer">
    <w:name w:val="footer"/>
    <w:basedOn w:val="Normal"/>
    <w:link w:val="FooterChar"/>
    <w:uiPriority w:val="99"/>
    <w:unhideWhenUsed w:val="1"/>
    <w:rsid w:val="00B35B51"/>
    <w:pPr>
      <w:tabs>
        <w:tab w:val="center" w:pos="4252"/>
        <w:tab w:val="right" w:pos="8504"/>
      </w:tabs>
      <w:spacing w:line="240" w:lineRule="auto"/>
    </w:pPr>
  </w:style>
  <w:style w:type="character" w:styleId="FooterChar" w:customStyle="1">
    <w:name w:val="Footer Char"/>
    <w:basedOn w:val="DefaultParagraphFont"/>
    <w:link w:val="Footer"/>
    <w:uiPriority w:val="99"/>
    <w:rsid w:val="00B35B51"/>
  </w:style>
  <w:style w:type="paragraph" w:styleId="NoSpacing">
    <w:name w:val="No Spacing"/>
    <w:link w:val="NoSpacingChar"/>
    <w:uiPriority w:val="1"/>
    <w:qFormat w:val="1"/>
    <w:rsid w:val="00B35B51"/>
    <w:pPr>
      <w:spacing w:after="0" w:line="240" w:lineRule="auto"/>
    </w:pPr>
    <w:rPr>
      <w:rFonts w:eastAsiaTheme="minorEastAsia"/>
      <w:lang w:eastAsia="es-ES"/>
    </w:rPr>
  </w:style>
  <w:style w:type="character" w:styleId="NoSpacingChar" w:customStyle="1">
    <w:name w:val="No Spacing Char"/>
    <w:basedOn w:val="DefaultParagraphFont"/>
    <w:link w:val="NoSpacing"/>
    <w:uiPriority w:val="1"/>
    <w:rsid w:val="00B35B51"/>
    <w:rPr>
      <w:rFonts w:eastAsiaTheme="minorEastAsia"/>
      <w:lang w:eastAsia="es-ES"/>
    </w:rPr>
  </w:style>
  <w:style w:type="table" w:styleId="TableGrid">
    <w:name w:val="Table Grid"/>
    <w:basedOn w:val="TableNormal"/>
    <w:uiPriority w:val="39"/>
    <w:rsid w:val="00240BC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4A601E"/>
    <w:rPr>
      <w:rFonts w:asciiTheme="majorHAnsi" w:cstheme="majorBidi" w:eastAsiaTheme="majorEastAsia" w:hAnsiTheme="majorHAnsi"/>
      <w:b w:val="1"/>
      <w:caps w:val="1"/>
      <w:szCs w:val="32"/>
    </w:rPr>
  </w:style>
  <w:style w:type="character" w:styleId="Heading2Char" w:customStyle="1">
    <w:name w:val="Heading 2 Char"/>
    <w:basedOn w:val="DefaultParagraphFont"/>
    <w:link w:val="Heading2"/>
    <w:uiPriority w:val="9"/>
    <w:rsid w:val="00052E75"/>
    <w:rPr>
      <w:rFonts w:asciiTheme="majorHAnsi" w:cstheme="majorBidi" w:eastAsiaTheme="majorEastAsia" w:hAnsiTheme="majorHAnsi"/>
      <w:b w:val="1"/>
      <w:szCs w:val="26"/>
    </w:rPr>
  </w:style>
  <w:style w:type="paragraph" w:styleId="TOCHeading">
    <w:name w:val="TOC Heading"/>
    <w:basedOn w:val="Heading1"/>
    <w:next w:val="Normal"/>
    <w:uiPriority w:val="39"/>
    <w:unhideWhenUsed w:val="1"/>
    <w:qFormat w:val="1"/>
    <w:rsid w:val="00052E75"/>
    <w:pPr>
      <w:spacing w:before="240" w:line="259" w:lineRule="auto"/>
      <w:outlineLvl w:val="9"/>
    </w:pPr>
    <w:rPr>
      <w:b w:val="0"/>
      <w:caps w:val="0"/>
      <w:color w:val="2e74b5" w:themeColor="accent1" w:themeShade="0000BF"/>
      <w:sz w:val="32"/>
      <w:lang w:eastAsia="es-ES"/>
    </w:rPr>
  </w:style>
  <w:style w:type="paragraph" w:styleId="TOC1">
    <w:name w:val="toc 1"/>
    <w:basedOn w:val="Normal"/>
    <w:next w:val="Normal"/>
    <w:autoRedefine w:val="1"/>
    <w:uiPriority w:val="39"/>
    <w:unhideWhenUsed w:val="1"/>
    <w:rsid w:val="00052E75"/>
    <w:pPr>
      <w:spacing w:after="100"/>
    </w:pPr>
  </w:style>
  <w:style w:type="paragraph" w:styleId="TOC2">
    <w:name w:val="toc 2"/>
    <w:basedOn w:val="Normal"/>
    <w:next w:val="Normal"/>
    <w:autoRedefine w:val="1"/>
    <w:uiPriority w:val="39"/>
    <w:unhideWhenUsed w:val="1"/>
    <w:rsid w:val="00052E75"/>
    <w:pPr>
      <w:spacing w:after="100"/>
      <w:ind w:left="220"/>
    </w:pPr>
  </w:style>
  <w:style w:type="character" w:styleId="Hyperlink">
    <w:name w:val="Hyperlink"/>
    <w:basedOn w:val="DefaultParagraphFont"/>
    <w:uiPriority w:val="99"/>
    <w:unhideWhenUsed w:val="1"/>
    <w:rsid w:val="00052E75"/>
    <w:rPr>
      <w:color w:val="0563c1" w:themeColor="hyperlink"/>
      <w:u w:val="singl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BNY+2NsH244JoDSh2l/C9tJR5w==">CgMxLjAyDmgubHg1YnZ0ZWp2dGl5Mg5oLjJwbGJpcXhybHV3ZTIOaC5vNDc3emFnbW1scGkyDmguaTMzeHZtdml2cTJnMg5oLnh1dDdybHFhemNxbzIOaC5ieXJybWJqaGEyeWkyDmgubXV1eXl4bTFmcjh3Mg5oLmV6aDN1dHQ3N3RlcjIOaC5iY2Qzc3k4OXd3MXkyDmguMTA3ZjhlYnZlczNwMg5oLnN3ZHU2cDN6YzA5MzIOaC4xbmZ4ZnZoM25xOTEyDmguaDhvN2Rkdm5ycTJiMg5oLnB2bTByaTFneW4yejINaC5ua3g2MjNlcDJ4djIOaC5oaGoxdWY0emp2YTkyDWgub2s1ZmFsdmxzdng4AHIhMTJNSGxkSjVGUEp4a1hadWltUXJKcFVvQXo0czBwan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2019-09-04T23:02:00Z</dcterms:created>
  <dc:creator>Angelica Caceres 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0x010100A418E1BE40EC464F8B51EE36E1C08B94</vt:lpwstr>
  </property>
</Properties>
</file>