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D44" w:rsidRPr="00843ADC" w:rsidRDefault="005A30A7" w:rsidP="00156D44">
      <w:pPr>
        <w:spacing w:after="0" w:line="360" w:lineRule="auto"/>
        <w:jc w:val="right"/>
        <w:rPr>
          <w:rFonts w:ascii="Benguiat Bk BT" w:hAnsi="Benguiat Bk BT"/>
          <w:b/>
          <w:i/>
        </w:rPr>
      </w:pPr>
      <w:bookmarkStart w:id="0" w:name="_GoBack"/>
      <w:bookmarkEnd w:id="0"/>
      <w:r>
        <w:rPr>
          <w:noProof/>
          <w:lang w:eastAsia="en-IN"/>
        </w:rPr>
        <mc:AlternateContent>
          <mc:Choice Requires="wps">
            <w:drawing>
              <wp:anchor distT="0" distB="0" distL="114935" distR="114935" simplePos="0" relativeHeight="251659264" behindDoc="0" locked="0" layoutInCell="1" allowOverlap="1">
                <wp:simplePos x="0" y="0"/>
                <wp:positionH relativeFrom="column">
                  <wp:posOffset>-114300</wp:posOffset>
                </wp:positionH>
                <wp:positionV relativeFrom="paragraph">
                  <wp:posOffset>114300</wp:posOffset>
                </wp:positionV>
                <wp:extent cx="1021715" cy="11207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715" cy="112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6D44" w:rsidRDefault="00156D44" w:rsidP="00156D44">
                            <w:r w:rsidRPr="00D97FA9">
                              <w:rPr>
                                <w:noProof/>
                                <w:lang w:eastAsia="en-IN"/>
                              </w:rPr>
                              <w:drawing>
                                <wp:inline distT="0" distB="0" distL="0" distR="0">
                                  <wp:extent cx="1021080" cy="1005840"/>
                                  <wp:effectExtent l="0" t="0" r="0" b="0"/>
                                  <wp:docPr id="1" name="Picture 1" descr="iitklogo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klogored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1080" cy="100584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9pt;width:80.45pt;height:88.25pt;z-index:251659264;visibility:visible;mso-wrap-style:non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" stroked="f">
                <v:textbox style="mso-fit-shape-to-text:t" inset="0,0,0,0">
                  <w:txbxContent>
                    <w:p w:rsidR="00156D44" w:rsidRDefault="00156D44" w:rsidP="00156D44">
                      <w:r w:rsidRPr="00D97FA9">
                        <w:rPr>
                          <w:noProof/>
                          <w:lang w:eastAsia="en-IN"/>
                        </w:rPr>
                        <w:drawing>
                          <wp:inline distT="0" distB="0" distL="0" distR="0">
                            <wp:extent cx="1021080" cy="1005840"/>
                            <wp:effectExtent l="0" t="0" r="0" b="0"/>
                            <wp:docPr id="1" name="Picture 1" descr="iitklogo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klogored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1080" cy="1005840"/>
                                    </a:xfrm>
                                    <a:prstGeom prst="rect">
                                      <a:avLst/>
                                    </a:prstGeom>
                                    <a:noFill/>
                                    <a:ln>
                                      <a:noFill/>
                                    </a:ln>
                                  </pic:spPr>
                                </pic:pic>
                              </a:graphicData>
                            </a:graphic>
                          </wp:inline>
                        </w:drawing>
                      </w:r>
                    </w:p>
                  </w:txbxContent>
                </v:textbox>
              </v:shape>
            </w:pict>
          </mc:Fallback>
        </mc:AlternateContent>
      </w:r>
      <w:r w:rsidR="00156D44" w:rsidRPr="00843ADC">
        <w:rPr>
          <w:rFonts w:ascii="Benguiat Bk BT" w:hAnsi="Benguiat Bk BT"/>
          <w:b/>
          <w:i/>
        </w:rPr>
        <w:t>At this F</w:t>
      </w:r>
      <w:r w:rsidR="00156D44">
        <w:rPr>
          <w:rFonts w:ascii="Benguiat Bk BT" w:hAnsi="Benguiat Bk BT"/>
          <w:b/>
          <w:i/>
        </w:rPr>
        <w:t>iftieth</w:t>
      </w:r>
      <w:r w:rsidR="00156D44" w:rsidRPr="00843ADC">
        <w:rPr>
          <w:rFonts w:ascii="Benguiat Bk BT" w:hAnsi="Benguiat Bk BT"/>
          <w:b/>
          <w:i/>
        </w:rPr>
        <w:t xml:space="preserve"> Convocation</w:t>
      </w:r>
    </w:p>
    <w:p w:rsidR="00156D44" w:rsidRPr="00843ADC" w:rsidRDefault="00156D44" w:rsidP="00156D44">
      <w:pPr>
        <w:spacing w:after="0" w:line="360" w:lineRule="auto"/>
        <w:jc w:val="right"/>
        <w:rPr>
          <w:rFonts w:ascii="Benguiat Bk BT" w:hAnsi="Benguiat Bk BT"/>
          <w:b/>
        </w:rPr>
      </w:pPr>
      <w:r w:rsidRPr="00843ADC">
        <w:rPr>
          <w:rFonts w:ascii="Benguiat Bk BT" w:hAnsi="Benguiat Bk BT"/>
          <w:b/>
        </w:rPr>
        <w:t>INDIAN INSTITUTE OF TECHNOLOGY KANPUR</w:t>
      </w:r>
    </w:p>
    <w:p w:rsidR="00156D44" w:rsidRPr="00843ADC" w:rsidRDefault="00156D44" w:rsidP="00156D44">
      <w:pPr>
        <w:spacing w:after="0" w:line="360" w:lineRule="auto"/>
        <w:jc w:val="right"/>
        <w:rPr>
          <w:rFonts w:ascii="Benguiat Bk BT" w:hAnsi="Benguiat Bk BT"/>
          <w:b/>
        </w:rPr>
      </w:pPr>
      <w:r w:rsidRPr="00843ADC">
        <w:rPr>
          <w:rFonts w:ascii="Benguiat Bk BT" w:hAnsi="Benguiat Bk BT"/>
          <w:b/>
        </w:rPr>
        <w:t>confers the degree of</w:t>
      </w:r>
    </w:p>
    <w:p w:rsidR="00156D44" w:rsidRPr="00843ADC" w:rsidRDefault="00156D44" w:rsidP="00156D44">
      <w:pPr>
        <w:spacing w:after="0" w:line="360" w:lineRule="auto"/>
        <w:jc w:val="right"/>
        <w:rPr>
          <w:rFonts w:ascii="Benguiat Bk BT" w:hAnsi="Benguiat Bk BT"/>
          <w:b/>
        </w:rPr>
      </w:pPr>
      <w:r w:rsidRPr="00843ADC">
        <w:rPr>
          <w:rFonts w:ascii="Benguiat Bk BT" w:hAnsi="Benguiat Bk BT"/>
          <w:b/>
        </w:rPr>
        <w:t>DOCTOR OF SCIENCE (</w:t>
      </w:r>
      <w:r w:rsidRPr="00843ADC">
        <w:rPr>
          <w:rFonts w:ascii="Benguiat Bk BT" w:hAnsi="Benguiat Bk BT"/>
          <w:b/>
          <w:i/>
        </w:rPr>
        <w:t>Honoris</w:t>
      </w:r>
      <w:r>
        <w:rPr>
          <w:rFonts w:ascii="Benguiat Bk BT" w:hAnsi="Benguiat Bk BT"/>
          <w:b/>
          <w:i/>
        </w:rPr>
        <w:t xml:space="preserve"> </w:t>
      </w:r>
      <w:r w:rsidRPr="00843ADC">
        <w:rPr>
          <w:rFonts w:ascii="Benguiat Bk BT" w:hAnsi="Benguiat Bk BT"/>
          <w:b/>
          <w:i/>
        </w:rPr>
        <w:t>Causa</w:t>
      </w:r>
      <w:r w:rsidRPr="00843ADC">
        <w:rPr>
          <w:rFonts w:ascii="Benguiat Bk BT" w:hAnsi="Benguiat Bk BT"/>
          <w:b/>
        </w:rPr>
        <w:t>)</w:t>
      </w:r>
      <w:r>
        <w:rPr>
          <w:rFonts w:ascii="Benguiat Bk BT" w:hAnsi="Benguiat Bk BT"/>
          <w:b/>
        </w:rPr>
        <w:t xml:space="preserve"> </w:t>
      </w:r>
      <w:r w:rsidRPr="00843ADC">
        <w:rPr>
          <w:rFonts w:ascii="Benguiat Bk BT" w:hAnsi="Benguiat Bk BT"/>
          <w:b/>
        </w:rPr>
        <w:t>on</w:t>
      </w:r>
    </w:p>
    <w:p w:rsidR="00156D44" w:rsidRPr="00587F85" w:rsidRDefault="00156D44" w:rsidP="00156D44">
      <w:pPr>
        <w:pStyle w:val="NormalWeb"/>
        <w:spacing w:before="0" w:beforeAutospacing="0" w:after="0" w:afterAutospacing="0"/>
        <w:jc w:val="center"/>
        <w:rPr>
          <w:rStyle w:val="Strong"/>
          <w:rFonts w:ascii="Cambria" w:hAnsi="Cambria"/>
          <w:sz w:val="22"/>
          <w:szCs w:val="36"/>
        </w:rPr>
      </w:pPr>
    </w:p>
    <w:p w:rsidR="00156D44" w:rsidRDefault="00156D44" w:rsidP="002C6956">
      <w:pPr>
        <w:pStyle w:val="NoSpacing"/>
        <w:spacing w:after="120" w:line="264" w:lineRule="auto"/>
        <w:jc w:val="both"/>
        <w:rPr>
          <w:rFonts w:ascii="Cambria" w:eastAsia="Times New Roman" w:hAnsi="Cambria" w:cs="Calibri"/>
          <w:b/>
          <w:color w:val="000000"/>
          <w:sz w:val="24"/>
          <w:szCs w:val="24"/>
          <w:lang w:val="en-IN" w:eastAsia="zh-CN"/>
        </w:rPr>
      </w:pPr>
    </w:p>
    <w:p w:rsidR="002C6956" w:rsidRPr="00B229CD" w:rsidRDefault="002C6956" w:rsidP="002C6956">
      <w:pPr>
        <w:pStyle w:val="NoSpacing"/>
        <w:spacing w:after="120" w:line="264" w:lineRule="auto"/>
        <w:jc w:val="both"/>
        <w:rPr>
          <w:rFonts w:ascii="Cambria" w:eastAsia="Times New Roman" w:hAnsi="Cambria" w:cs="Calibri"/>
          <w:b/>
          <w:color w:val="000000"/>
          <w:sz w:val="24"/>
          <w:szCs w:val="24"/>
          <w:lang w:val="en-IN" w:eastAsia="zh-CN"/>
        </w:rPr>
      </w:pPr>
      <w:r w:rsidRPr="00B229CD">
        <w:rPr>
          <w:rFonts w:ascii="Cambria" w:eastAsia="Times New Roman" w:hAnsi="Cambria" w:cs="Calibri"/>
          <w:b/>
          <w:color w:val="000000"/>
          <w:sz w:val="24"/>
          <w:szCs w:val="24"/>
          <w:lang w:val="en-IN" w:eastAsia="zh-CN"/>
        </w:rPr>
        <w:t xml:space="preserve">Pilavullakandi Thekkeparampil Usha (born 27 June 1964), popularly known as P. T. Usha, is an iconic Indian athlete. She was born in Koothali, a village in the Kozhikode District of Kerala. Considered one of the greatest athletes India has ever produced, Usha is often called the "queen of Indian track and field.” She is also known by the sobriquet “Payyoli Express.” </w:t>
      </w:r>
    </w:p>
    <w:p w:rsidR="002C6956" w:rsidRPr="00156D44" w:rsidRDefault="002C6956" w:rsidP="002C6956">
      <w:pPr>
        <w:pStyle w:val="NoSpacing"/>
        <w:spacing w:after="120" w:line="264" w:lineRule="auto"/>
        <w:jc w:val="both"/>
        <w:rPr>
          <w:rFonts w:asciiTheme="majorHAnsi" w:eastAsia="Times New Roman" w:hAnsiTheme="majorHAnsi" w:cs="Calibri"/>
          <w:b/>
          <w:color w:val="000000"/>
          <w:sz w:val="24"/>
          <w:szCs w:val="24"/>
          <w:lang w:val="en-IN" w:eastAsia="zh-CN"/>
        </w:rPr>
      </w:pPr>
      <w:r w:rsidRPr="00B229CD">
        <w:rPr>
          <w:rFonts w:ascii="Cambria" w:eastAsia="Times New Roman" w:hAnsi="Cambria" w:cs="Calibri"/>
          <w:b/>
          <w:color w:val="000000"/>
          <w:sz w:val="24"/>
          <w:szCs w:val="24"/>
          <w:lang w:val="en-IN" w:eastAsia="zh-CN"/>
        </w:rPr>
        <w:t>P.T. Usha’s journey into the world of athletics began in the year 1976 when she was chosen to represent her district in the then newly founded Sports School for Women run under the aegis of the Kerala State Government. In 1979 she participated in the National School Games, where she won the individual cham</w:t>
      </w:r>
      <w:r>
        <w:rPr>
          <w:rFonts w:ascii="Cambria" w:eastAsia="Times New Roman" w:hAnsi="Cambria" w:cs="Calibri"/>
          <w:b/>
          <w:color w:val="000000"/>
          <w:sz w:val="24"/>
          <w:szCs w:val="24"/>
          <w:lang w:val="en-IN" w:eastAsia="zh-CN"/>
        </w:rPr>
        <w:t>pionship and came into the lime</w:t>
      </w:r>
      <w:r w:rsidRPr="00B229CD">
        <w:rPr>
          <w:rFonts w:ascii="Cambria" w:eastAsia="Times New Roman" w:hAnsi="Cambria" w:cs="Calibri"/>
          <w:b/>
          <w:color w:val="000000"/>
          <w:sz w:val="24"/>
          <w:szCs w:val="24"/>
          <w:lang w:val="en-IN" w:eastAsia="zh-CN"/>
        </w:rPr>
        <w:t>light. Her first international performance came in the 1980 Pakistan Open National Meet at Karachi where she won 4 gold medals for the country. In 1982</w:t>
      </w:r>
      <w:r w:rsidR="004A6F37">
        <w:rPr>
          <w:rFonts w:ascii="Cambria" w:eastAsia="Times New Roman" w:hAnsi="Cambria" w:cs="Calibri"/>
          <w:b/>
          <w:color w:val="000000"/>
          <w:sz w:val="24"/>
          <w:szCs w:val="24"/>
          <w:lang w:val="en-IN" w:eastAsia="zh-CN"/>
        </w:rPr>
        <w:t xml:space="preserve"> at S</w:t>
      </w:r>
      <w:r>
        <w:rPr>
          <w:rFonts w:ascii="Cambria" w:eastAsia="Times New Roman" w:hAnsi="Cambria" w:cs="Calibri"/>
          <w:b/>
          <w:color w:val="000000"/>
          <w:sz w:val="24"/>
          <w:szCs w:val="24"/>
          <w:lang w:val="en-IN" w:eastAsia="zh-CN"/>
        </w:rPr>
        <w:t xml:space="preserve">eoul World junior </w:t>
      </w:r>
      <w:r w:rsidR="004A6F37">
        <w:rPr>
          <w:rFonts w:ascii="Cambria" w:eastAsia="Times New Roman" w:hAnsi="Cambria" w:cs="Calibri"/>
          <w:b/>
          <w:color w:val="000000"/>
          <w:sz w:val="24"/>
          <w:szCs w:val="24"/>
          <w:lang w:val="en-IN" w:eastAsia="zh-CN"/>
        </w:rPr>
        <w:t xml:space="preserve">athletic championship she </w:t>
      </w:r>
      <w:r w:rsidR="004A6F37" w:rsidRPr="00156D44">
        <w:rPr>
          <w:rFonts w:asciiTheme="majorHAnsi" w:eastAsia="Times New Roman" w:hAnsiTheme="majorHAnsi" w:cs="Calibri"/>
          <w:b/>
          <w:color w:val="000000"/>
          <w:sz w:val="24"/>
          <w:szCs w:val="24"/>
          <w:lang w:val="en-IN" w:eastAsia="zh-CN"/>
        </w:rPr>
        <w:t xml:space="preserve">won a </w:t>
      </w:r>
      <w:r w:rsidRPr="00156D44">
        <w:rPr>
          <w:rFonts w:asciiTheme="majorHAnsi" w:eastAsia="Times New Roman" w:hAnsiTheme="majorHAnsi" w:cs="Calibri"/>
          <w:b/>
          <w:color w:val="000000"/>
          <w:sz w:val="24"/>
          <w:szCs w:val="24"/>
          <w:lang w:val="en-IN" w:eastAsia="zh-CN"/>
        </w:rPr>
        <w:t>gold medal in 200 meters and bronze medal in 100 met</w:t>
      </w:r>
      <w:r w:rsidR="004A6F37" w:rsidRPr="00156D44">
        <w:rPr>
          <w:rFonts w:asciiTheme="majorHAnsi" w:eastAsia="Times New Roman" w:hAnsiTheme="majorHAnsi" w:cs="Calibri"/>
          <w:b/>
          <w:color w:val="000000"/>
          <w:sz w:val="24"/>
          <w:szCs w:val="24"/>
          <w:lang w:val="en-IN" w:eastAsia="zh-CN"/>
        </w:rPr>
        <w:t>e</w:t>
      </w:r>
      <w:r w:rsidRPr="00156D44">
        <w:rPr>
          <w:rFonts w:asciiTheme="majorHAnsi" w:eastAsia="Times New Roman" w:hAnsiTheme="majorHAnsi" w:cs="Calibri"/>
          <w:b/>
          <w:color w:val="000000"/>
          <w:sz w:val="24"/>
          <w:szCs w:val="24"/>
          <w:lang w:val="en-IN" w:eastAsia="zh-CN"/>
        </w:rPr>
        <w:t>rs.</w:t>
      </w:r>
      <w:r w:rsidR="004A6F37" w:rsidRPr="00156D44">
        <w:rPr>
          <w:rFonts w:asciiTheme="majorHAnsi" w:eastAsia="Times New Roman" w:hAnsiTheme="majorHAnsi" w:cs="Calibri"/>
          <w:b/>
          <w:color w:val="000000"/>
          <w:sz w:val="24"/>
          <w:szCs w:val="24"/>
          <w:lang w:val="en-IN" w:eastAsia="zh-CN"/>
        </w:rPr>
        <w:t xml:space="preserve"> T</w:t>
      </w:r>
      <w:r w:rsidRPr="00156D44">
        <w:rPr>
          <w:rFonts w:asciiTheme="majorHAnsi" w:eastAsia="Times New Roman" w:hAnsiTheme="majorHAnsi" w:cs="Calibri"/>
          <w:b/>
          <w:color w:val="000000"/>
          <w:sz w:val="24"/>
          <w:szCs w:val="24"/>
          <w:lang w:val="en-IN" w:eastAsia="zh-CN"/>
        </w:rPr>
        <w:t xml:space="preserve">he same year at New Delhi Asian Games, she won silver medals in both 100 and 200 metres. In the 1983 Asian Track and Field Championships in Kuwait, she won gold in the 400 metres setting a new Asian record. </w:t>
      </w:r>
      <w:r w:rsidRPr="00156D44">
        <w:rPr>
          <w:rFonts w:asciiTheme="majorHAnsi" w:hAnsiTheme="majorHAnsi"/>
          <w:b/>
          <w:color w:val="131313"/>
          <w:sz w:val="24"/>
          <w:szCs w:val="24"/>
        </w:rPr>
        <w:t>By 1984, the Los Angeles Olympics, she had improved tremendously. She won the 400 M hurdles heats and semi finals, and missed getting India's first track-and-field bronze medal in the 400</w:t>
      </w:r>
      <w:r w:rsidR="000F6D2B" w:rsidRPr="00156D44">
        <w:rPr>
          <w:rFonts w:asciiTheme="majorHAnsi" w:hAnsiTheme="majorHAnsi"/>
          <w:b/>
          <w:color w:val="131313"/>
          <w:sz w:val="24"/>
          <w:szCs w:val="24"/>
        </w:rPr>
        <w:t>m hurdles</w:t>
      </w:r>
      <w:r w:rsidRPr="00156D44">
        <w:rPr>
          <w:rFonts w:asciiTheme="majorHAnsi" w:hAnsiTheme="majorHAnsi"/>
          <w:b/>
          <w:color w:val="131313"/>
          <w:sz w:val="24"/>
          <w:szCs w:val="24"/>
        </w:rPr>
        <w:t> finals by 1/100 sec, in a dramatic photo finish. She put her faith in her natural talent and trusted in God almighty, with the strength from the people of India. She emerged a winner becoming the first Indian sports woman to enter the Olympics final at the age of twenty.</w:t>
      </w:r>
      <w:r w:rsidRPr="00156D44">
        <w:rPr>
          <w:rFonts w:asciiTheme="majorHAnsi" w:eastAsia="Times New Roman" w:hAnsiTheme="majorHAnsi" w:cs="Calibri"/>
          <w:b/>
          <w:color w:val="000000"/>
          <w:sz w:val="24"/>
          <w:szCs w:val="24"/>
          <w:lang w:val="en-IN" w:eastAsia="zh-CN"/>
        </w:rPr>
        <w:t xml:space="preserve"> </w:t>
      </w:r>
      <w:r w:rsidR="00156D44">
        <w:rPr>
          <w:rFonts w:asciiTheme="majorHAnsi" w:hAnsiTheme="majorHAnsi"/>
          <w:b/>
          <w:color w:val="131313"/>
          <w:sz w:val="24"/>
          <w:szCs w:val="24"/>
        </w:rPr>
        <w:t>She had set a</w:t>
      </w:r>
      <w:r w:rsidRPr="00156D44">
        <w:rPr>
          <w:rFonts w:asciiTheme="majorHAnsi" w:hAnsiTheme="majorHAnsi"/>
          <w:b/>
          <w:color w:val="131313"/>
          <w:sz w:val="24"/>
          <w:szCs w:val="24"/>
        </w:rPr>
        <w:t xml:space="preserve"> </w:t>
      </w:r>
      <w:r w:rsidR="00156D44">
        <w:rPr>
          <w:rFonts w:asciiTheme="majorHAnsi" w:hAnsiTheme="majorHAnsi"/>
          <w:b/>
          <w:color w:val="131313"/>
          <w:sz w:val="24"/>
          <w:szCs w:val="24"/>
        </w:rPr>
        <w:t>Common</w:t>
      </w:r>
      <w:r w:rsidRPr="00156D44">
        <w:rPr>
          <w:rFonts w:asciiTheme="majorHAnsi" w:hAnsiTheme="majorHAnsi"/>
          <w:b/>
          <w:color w:val="131313"/>
          <w:sz w:val="24"/>
          <w:szCs w:val="24"/>
        </w:rPr>
        <w:t xml:space="preserve">wealth and Asian </w:t>
      </w:r>
      <w:r w:rsidR="000F6D2B" w:rsidRPr="00156D44">
        <w:rPr>
          <w:rFonts w:asciiTheme="majorHAnsi" w:hAnsiTheme="majorHAnsi"/>
          <w:b/>
          <w:color w:val="131313"/>
          <w:sz w:val="24"/>
          <w:szCs w:val="24"/>
        </w:rPr>
        <w:t>continental best, 55.42 seconds</w:t>
      </w:r>
      <w:r w:rsidRPr="00156D44">
        <w:rPr>
          <w:rFonts w:asciiTheme="majorHAnsi" w:hAnsiTheme="majorHAnsi"/>
          <w:b/>
          <w:color w:val="131313"/>
          <w:sz w:val="24"/>
          <w:szCs w:val="24"/>
        </w:rPr>
        <w:t xml:space="preserve"> for the event which still stands today as </w:t>
      </w:r>
      <w:r w:rsidR="000F6D2B" w:rsidRPr="00156D44">
        <w:rPr>
          <w:rFonts w:asciiTheme="majorHAnsi" w:hAnsiTheme="majorHAnsi"/>
          <w:b/>
          <w:color w:val="131313"/>
          <w:sz w:val="24"/>
          <w:szCs w:val="24"/>
        </w:rPr>
        <w:t xml:space="preserve">a </w:t>
      </w:r>
      <w:r w:rsidRPr="00156D44">
        <w:rPr>
          <w:rFonts w:asciiTheme="majorHAnsi" w:hAnsiTheme="majorHAnsi"/>
          <w:b/>
          <w:color w:val="131313"/>
          <w:sz w:val="24"/>
          <w:szCs w:val="24"/>
        </w:rPr>
        <w:t>National Record.</w:t>
      </w:r>
      <w:r w:rsidRPr="00156D44">
        <w:rPr>
          <w:rFonts w:asciiTheme="majorHAnsi" w:eastAsia="Times New Roman" w:hAnsiTheme="majorHAnsi" w:cs="Calibri"/>
          <w:b/>
          <w:color w:val="000000"/>
          <w:sz w:val="24"/>
          <w:szCs w:val="24"/>
          <w:lang w:val="en-IN" w:eastAsia="zh-CN"/>
        </w:rPr>
        <w:t xml:space="preserve"> In the 1985 Jakarta Asian Championships, she won six medals, five gold and one bronze. Such a spectacular performance created an all-time record for most gold medals won by an individual at a single event in the history of the championships.</w:t>
      </w:r>
      <w:r w:rsidRPr="00156D44">
        <w:rPr>
          <w:rFonts w:asciiTheme="majorHAnsi" w:hAnsiTheme="majorHAnsi"/>
          <w:b/>
          <w:color w:val="131313"/>
          <w:sz w:val="24"/>
          <w:szCs w:val="24"/>
        </w:rPr>
        <w:t xml:space="preserve"> This track record of Usha in the world of athletics has not been matched or surpassed till date by any athlete, in the world</w:t>
      </w:r>
      <w:r w:rsidR="000F6D2B" w:rsidRPr="00156D44">
        <w:rPr>
          <w:rFonts w:asciiTheme="majorHAnsi" w:hAnsiTheme="majorHAnsi"/>
          <w:b/>
          <w:color w:val="131313"/>
          <w:sz w:val="24"/>
          <w:szCs w:val="24"/>
        </w:rPr>
        <w:t>,</w:t>
      </w:r>
      <w:r w:rsidR="00156D44">
        <w:rPr>
          <w:rFonts w:asciiTheme="majorHAnsi" w:hAnsiTheme="majorHAnsi"/>
          <w:b/>
          <w:color w:val="131313"/>
          <w:sz w:val="24"/>
          <w:szCs w:val="24"/>
        </w:rPr>
        <w:t xml:space="preserve"> </w:t>
      </w:r>
      <w:r w:rsidR="00156D44" w:rsidRPr="00156D44">
        <w:rPr>
          <w:rFonts w:asciiTheme="majorHAnsi" w:hAnsiTheme="majorHAnsi"/>
          <w:b/>
          <w:color w:val="131313"/>
          <w:sz w:val="24"/>
          <w:szCs w:val="24"/>
        </w:rPr>
        <w:t>surprisingly</w:t>
      </w:r>
      <w:r w:rsidRPr="00156D44">
        <w:rPr>
          <w:rFonts w:asciiTheme="majorHAnsi" w:hAnsiTheme="majorHAnsi"/>
          <w:b/>
          <w:color w:val="131313"/>
          <w:sz w:val="24"/>
          <w:szCs w:val="24"/>
        </w:rPr>
        <w:t xml:space="preserve"> the </w:t>
      </w:r>
      <w:r w:rsidR="000F6D2B" w:rsidRPr="00156D44">
        <w:rPr>
          <w:rFonts w:asciiTheme="majorHAnsi" w:hAnsiTheme="majorHAnsi"/>
          <w:b/>
          <w:color w:val="131313"/>
          <w:sz w:val="24"/>
          <w:szCs w:val="24"/>
        </w:rPr>
        <w:t>only world record he</w:t>
      </w:r>
      <w:r w:rsidRPr="00156D44">
        <w:rPr>
          <w:rFonts w:asciiTheme="majorHAnsi" w:hAnsiTheme="majorHAnsi"/>
          <w:b/>
          <w:color w:val="131313"/>
          <w:sz w:val="24"/>
          <w:szCs w:val="24"/>
        </w:rPr>
        <w:t xml:space="preserve">ld by an Indian </w:t>
      </w:r>
      <w:r w:rsidR="005B69B5" w:rsidRPr="00156D44">
        <w:rPr>
          <w:rFonts w:asciiTheme="majorHAnsi" w:hAnsiTheme="majorHAnsi"/>
          <w:b/>
          <w:color w:val="131313"/>
          <w:sz w:val="24"/>
          <w:szCs w:val="24"/>
        </w:rPr>
        <w:t xml:space="preserve">in </w:t>
      </w:r>
      <w:r w:rsidR="00156D44">
        <w:rPr>
          <w:rFonts w:asciiTheme="majorHAnsi" w:hAnsiTheme="majorHAnsi"/>
          <w:b/>
          <w:color w:val="131313"/>
          <w:sz w:val="24"/>
          <w:szCs w:val="24"/>
        </w:rPr>
        <w:t xml:space="preserve">the </w:t>
      </w:r>
      <w:r w:rsidR="005B69B5" w:rsidRPr="00156D44">
        <w:rPr>
          <w:rFonts w:asciiTheme="majorHAnsi" w:hAnsiTheme="majorHAnsi"/>
          <w:b/>
          <w:color w:val="131313"/>
          <w:sz w:val="24"/>
          <w:szCs w:val="24"/>
        </w:rPr>
        <w:t>world of athletics.</w:t>
      </w:r>
      <w:r w:rsidRPr="00156D44">
        <w:rPr>
          <w:rStyle w:val="apple-converted-space"/>
          <w:rFonts w:asciiTheme="majorHAnsi" w:hAnsiTheme="majorHAnsi"/>
          <w:b/>
          <w:color w:val="131313"/>
          <w:sz w:val="24"/>
          <w:szCs w:val="24"/>
        </w:rPr>
        <w:t> </w:t>
      </w:r>
      <w:r w:rsidRPr="00156D44">
        <w:rPr>
          <w:rFonts w:asciiTheme="majorHAnsi" w:eastAsia="Times New Roman" w:hAnsiTheme="majorHAnsi" w:cs="Calibri"/>
          <w:b/>
          <w:color w:val="000000"/>
          <w:sz w:val="24"/>
          <w:szCs w:val="24"/>
          <w:lang w:val="en-IN" w:eastAsia="zh-CN"/>
        </w:rPr>
        <w:t xml:space="preserve"> Usha nearly replicated her superlative performance of the Jakarta Championships in the 1986 Seoul Asian Games with a tally of one silver and four gold medals. In the 1987 Singapore Asian </w:t>
      </w:r>
      <w:r w:rsidR="000F6D2B" w:rsidRPr="00156D44">
        <w:rPr>
          <w:rFonts w:asciiTheme="majorHAnsi" w:eastAsia="Times New Roman" w:hAnsiTheme="majorHAnsi" w:cs="Calibri"/>
          <w:b/>
          <w:color w:val="000000"/>
          <w:sz w:val="24"/>
          <w:szCs w:val="24"/>
          <w:lang w:val="en-IN" w:eastAsia="zh-CN"/>
        </w:rPr>
        <w:t>Championships, she won</w:t>
      </w:r>
      <w:r w:rsidRPr="00156D44">
        <w:rPr>
          <w:rFonts w:asciiTheme="majorHAnsi" w:eastAsia="Times New Roman" w:hAnsiTheme="majorHAnsi" w:cs="Calibri"/>
          <w:b/>
          <w:color w:val="000000"/>
          <w:sz w:val="24"/>
          <w:szCs w:val="24"/>
          <w:lang w:val="en-IN" w:eastAsia="zh-CN"/>
        </w:rPr>
        <w:t xml:space="preserve"> three gold and two silver medals. </w:t>
      </w:r>
      <w:r w:rsidR="005B69B5" w:rsidRPr="00156D44">
        <w:rPr>
          <w:rFonts w:asciiTheme="majorHAnsi" w:eastAsia="Times New Roman" w:hAnsiTheme="majorHAnsi" w:cs="Calibri"/>
          <w:b/>
          <w:color w:val="000000"/>
          <w:sz w:val="24"/>
          <w:szCs w:val="24"/>
          <w:lang w:val="en-IN" w:eastAsia="zh-CN"/>
        </w:rPr>
        <w:t xml:space="preserve">In 1989 at </w:t>
      </w:r>
      <w:r w:rsidR="000F6D2B" w:rsidRPr="00156D44">
        <w:rPr>
          <w:rFonts w:asciiTheme="majorHAnsi" w:eastAsia="Times New Roman" w:hAnsiTheme="majorHAnsi" w:cs="Calibri"/>
          <w:b/>
          <w:color w:val="000000"/>
          <w:sz w:val="24"/>
          <w:szCs w:val="24"/>
          <w:lang w:val="en-IN" w:eastAsia="zh-CN"/>
        </w:rPr>
        <w:t>the N</w:t>
      </w:r>
      <w:r w:rsidR="005B69B5" w:rsidRPr="00156D44">
        <w:rPr>
          <w:rFonts w:asciiTheme="majorHAnsi" w:eastAsia="Times New Roman" w:hAnsiTheme="majorHAnsi" w:cs="Calibri"/>
          <w:b/>
          <w:color w:val="000000"/>
          <w:sz w:val="24"/>
          <w:szCs w:val="24"/>
          <w:lang w:val="en-IN" w:eastAsia="zh-CN"/>
        </w:rPr>
        <w:t>ew</w:t>
      </w:r>
      <w:r w:rsidR="000F6D2B" w:rsidRPr="00156D44">
        <w:rPr>
          <w:rFonts w:asciiTheme="majorHAnsi" w:eastAsia="Times New Roman" w:hAnsiTheme="majorHAnsi" w:cs="Calibri"/>
          <w:b/>
          <w:color w:val="000000"/>
          <w:sz w:val="24"/>
          <w:szCs w:val="24"/>
          <w:lang w:val="en-IN" w:eastAsia="zh-CN"/>
        </w:rPr>
        <w:t xml:space="preserve"> D</w:t>
      </w:r>
      <w:r w:rsidR="005B69B5" w:rsidRPr="00156D44">
        <w:rPr>
          <w:rFonts w:asciiTheme="majorHAnsi" w:eastAsia="Times New Roman" w:hAnsiTheme="majorHAnsi" w:cs="Calibri"/>
          <w:b/>
          <w:color w:val="000000"/>
          <w:sz w:val="24"/>
          <w:szCs w:val="24"/>
          <w:lang w:val="en-IN" w:eastAsia="zh-CN"/>
        </w:rPr>
        <w:t>elhi ATF</w:t>
      </w:r>
      <w:r w:rsidR="000F6D2B" w:rsidRPr="00156D44">
        <w:rPr>
          <w:rFonts w:asciiTheme="majorHAnsi" w:eastAsia="Times New Roman" w:hAnsiTheme="majorHAnsi" w:cs="Calibri"/>
          <w:b/>
          <w:color w:val="000000"/>
          <w:sz w:val="24"/>
          <w:szCs w:val="24"/>
          <w:lang w:val="en-IN" w:eastAsia="zh-CN"/>
        </w:rPr>
        <w:t>,</w:t>
      </w:r>
      <w:r w:rsidR="005B69B5" w:rsidRPr="00156D44">
        <w:rPr>
          <w:rFonts w:asciiTheme="majorHAnsi" w:eastAsia="Times New Roman" w:hAnsiTheme="majorHAnsi" w:cs="Calibri"/>
          <w:b/>
          <w:color w:val="000000"/>
          <w:sz w:val="24"/>
          <w:szCs w:val="24"/>
          <w:lang w:val="en-IN" w:eastAsia="zh-CN"/>
        </w:rPr>
        <w:t xml:space="preserve"> she won 4 gold and 2 silver medal</w:t>
      </w:r>
      <w:r w:rsidR="000F6D2B" w:rsidRPr="00156D44">
        <w:rPr>
          <w:rFonts w:asciiTheme="majorHAnsi" w:eastAsia="Times New Roman" w:hAnsiTheme="majorHAnsi" w:cs="Calibri"/>
          <w:b/>
          <w:color w:val="000000"/>
          <w:sz w:val="24"/>
          <w:szCs w:val="24"/>
          <w:lang w:val="en-IN" w:eastAsia="zh-CN"/>
        </w:rPr>
        <w:t>s.</w:t>
      </w:r>
      <w:r w:rsidR="005B69B5" w:rsidRPr="00156D44">
        <w:rPr>
          <w:rFonts w:asciiTheme="majorHAnsi" w:eastAsia="Times New Roman" w:hAnsiTheme="majorHAnsi" w:cs="Calibri"/>
          <w:b/>
          <w:color w:val="000000"/>
          <w:sz w:val="24"/>
          <w:szCs w:val="24"/>
          <w:lang w:val="en-IN" w:eastAsia="zh-CN"/>
        </w:rPr>
        <w:t xml:space="preserve"> </w:t>
      </w:r>
      <w:r w:rsidR="000F6D2B" w:rsidRPr="00156D44">
        <w:rPr>
          <w:rFonts w:asciiTheme="majorHAnsi" w:eastAsia="Times New Roman" w:hAnsiTheme="majorHAnsi" w:cs="Calibri"/>
          <w:b/>
          <w:color w:val="000000"/>
          <w:sz w:val="24"/>
          <w:szCs w:val="24"/>
          <w:lang w:val="en-IN" w:eastAsia="zh-CN"/>
        </w:rPr>
        <w:t>In her 24 years of active career f</w:t>
      </w:r>
      <w:r w:rsidR="005B69B5" w:rsidRPr="00156D44">
        <w:rPr>
          <w:rFonts w:asciiTheme="majorHAnsi" w:eastAsia="Times New Roman" w:hAnsiTheme="majorHAnsi" w:cs="Calibri"/>
          <w:b/>
          <w:color w:val="000000"/>
          <w:sz w:val="24"/>
          <w:szCs w:val="24"/>
          <w:lang w:val="en-IN" w:eastAsia="zh-CN"/>
        </w:rPr>
        <w:t>rom 1976 to 2000</w:t>
      </w:r>
      <w:r w:rsidR="000F6D2B" w:rsidRPr="00156D44">
        <w:rPr>
          <w:rFonts w:asciiTheme="majorHAnsi" w:eastAsia="Times New Roman" w:hAnsiTheme="majorHAnsi" w:cs="Calibri"/>
          <w:b/>
          <w:color w:val="000000"/>
          <w:sz w:val="24"/>
          <w:szCs w:val="24"/>
          <w:lang w:val="en-IN" w:eastAsia="zh-CN"/>
        </w:rPr>
        <w:t>,</w:t>
      </w:r>
      <w:r w:rsidR="005B69B5" w:rsidRPr="00156D44">
        <w:rPr>
          <w:rFonts w:asciiTheme="majorHAnsi" w:eastAsia="Times New Roman" w:hAnsiTheme="majorHAnsi" w:cs="Calibri"/>
          <w:b/>
          <w:color w:val="000000"/>
          <w:sz w:val="24"/>
          <w:szCs w:val="24"/>
          <w:lang w:val="en-IN" w:eastAsia="zh-CN"/>
        </w:rPr>
        <w:t xml:space="preserve"> she won </w:t>
      </w:r>
      <w:r w:rsidRPr="00156D44">
        <w:rPr>
          <w:rFonts w:asciiTheme="majorHAnsi" w:eastAsia="Times New Roman" w:hAnsiTheme="majorHAnsi" w:cs="Calibri"/>
          <w:b/>
          <w:color w:val="000000"/>
          <w:sz w:val="24"/>
          <w:szCs w:val="24"/>
          <w:lang w:val="en-IN" w:eastAsia="zh-CN"/>
        </w:rPr>
        <w:t>10</w:t>
      </w:r>
      <w:r w:rsidR="005B69B5" w:rsidRPr="00156D44">
        <w:rPr>
          <w:rFonts w:asciiTheme="majorHAnsi" w:eastAsia="Times New Roman" w:hAnsiTheme="majorHAnsi" w:cs="Calibri"/>
          <w:b/>
          <w:color w:val="000000"/>
          <w:sz w:val="24"/>
          <w:szCs w:val="24"/>
          <w:lang w:val="en-IN" w:eastAsia="zh-CN"/>
        </w:rPr>
        <w:t>3</w:t>
      </w:r>
      <w:r w:rsidR="000F6D2B" w:rsidRPr="00156D44">
        <w:rPr>
          <w:rFonts w:asciiTheme="majorHAnsi" w:eastAsia="Times New Roman" w:hAnsiTheme="majorHAnsi" w:cs="Calibri"/>
          <w:b/>
          <w:color w:val="000000"/>
          <w:sz w:val="24"/>
          <w:szCs w:val="24"/>
          <w:lang w:val="en-IN" w:eastAsia="zh-CN"/>
        </w:rPr>
        <w:t xml:space="preserve"> </w:t>
      </w:r>
      <w:r w:rsidRPr="00156D44">
        <w:rPr>
          <w:rFonts w:asciiTheme="majorHAnsi" w:eastAsia="Times New Roman" w:hAnsiTheme="majorHAnsi" w:cs="Calibri"/>
          <w:b/>
          <w:color w:val="000000"/>
          <w:sz w:val="24"/>
          <w:szCs w:val="24"/>
          <w:lang w:val="en-IN" w:eastAsia="zh-CN"/>
        </w:rPr>
        <w:t xml:space="preserve">international medals </w:t>
      </w:r>
      <w:r w:rsidR="005B69B5" w:rsidRPr="00156D44">
        <w:rPr>
          <w:rFonts w:asciiTheme="majorHAnsi" w:eastAsia="Times New Roman" w:hAnsiTheme="majorHAnsi" w:cs="Calibri"/>
          <w:b/>
          <w:color w:val="000000"/>
          <w:sz w:val="24"/>
          <w:szCs w:val="24"/>
          <w:lang w:val="en-IN" w:eastAsia="zh-CN"/>
        </w:rPr>
        <w:t>and 1042 national medals</w:t>
      </w:r>
      <w:r w:rsidRPr="00156D44">
        <w:rPr>
          <w:rFonts w:asciiTheme="majorHAnsi" w:eastAsia="Times New Roman" w:hAnsiTheme="majorHAnsi" w:cs="Calibri"/>
          <w:b/>
          <w:color w:val="000000"/>
          <w:sz w:val="24"/>
          <w:szCs w:val="24"/>
          <w:lang w:val="en-IN" w:eastAsia="zh-CN"/>
        </w:rPr>
        <w:t>,</w:t>
      </w:r>
      <w:r w:rsidR="005B69B5" w:rsidRPr="00156D44">
        <w:rPr>
          <w:rFonts w:asciiTheme="majorHAnsi" w:eastAsia="Times New Roman" w:hAnsiTheme="majorHAnsi" w:cs="Calibri"/>
          <w:b/>
          <w:color w:val="000000"/>
          <w:sz w:val="24"/>
          <w:szCs w:val="24"/>
          <w:lang w:val="en-IN" w:eastAsia="zh-CN"/>
        </w:rPr>
        <w:t xml:space="preserve"> to her credit.</w:t>
      </w:r>
      <w:r w:rsidR="000F6D2B" w:rsidRPr="00156D44">
        <w:rPr>
          <w:rFonts w:asciiTheme="majorHAnsi" w:eastAsia="Times New Roman" w:hAnsiTheme="majorHAnsi" w:cs="Calibri"/>
          <w:b/>
          <w:color w:val="000000"/>
          <w:sz w:val="24"/>
          <w:szCs w:val="24"/>
          <w:lang w:val="en-IN" w:eastAsia="zh-CN"/>
        </w:rPr>
        <w:t xml:space="preserve"> </w:t>
      </w:r>
    </w:p>
    <w:p w:rsidR="002C6956" w:rsidRPr="00727DA0" w:rsidRDefault="002C6956" w:rsidP="002C6956">
      <w:pPr>
        <w:pStyle w:val="NoSpacing"/>
        <w:spacing w:after="120" w:line="264" w:lineRule="auto"/>
        <w:jc w:val="both"/>
        <w:rPr>
          <w:rFonts w:ascii="Cambria" w:eastAsia="Times New Roman" w:hAnsi="Cambria" w:cs="Calibri"/>
          <w:b/>
          <w:color w:val="000000"/>
          <w:sz w:val="24"/>
          <w:szCs w:val="24"/>
          <w:lang w:val="en-IN" w:eastAsia="zh-CN"/>
        </w:rPr>
      </w:pPr>
      <w:r w:rsidRPr="00156D44">
        <w:rPr>
          <w:rFonts w:asciiTheme="majorHAnsi" w:eastAsia="Times New Roman" w:hAnsiTheme="majorHAnsi" w:cs="Calibri"/>
          <w:b/>
          <w:color w:val="000000"/>
          <w:sz w:val="24"/>
          <w:szCs w:val="24"/>
          <w:lang w:val="en-IN" w:eastAsia="zh-CN"/>
        </w:rPr>
        <w:t>In her stellar athletic career, P. T. Usha has been the recipient of many national and international awards and recognitions. The Indian Government decorated her with the Arjuna award in 198</w:t>
      </w:r>
      <w:r w:rsidR="005B69B5" w:rsidRPr="00156D44">
        <w:rPr>
          <w:rFonts w:asciiTheme="majorHAnsi" w:eastAsia="Times New Roman" w:hAnsiTheme="majorHAnsi" w:cs="Calibri"/>
          <w:b/>
          <w:color w:val="000000"/>
          <w:sz w:val="24"/>
          <w:szCs w:val="24"/>
          <w:lang w:val="en-IN" w:eastAsia="zh-CN"/>
        </w:rPr>
        <w:t>4</w:t>
      </w:r>
      <w:r w:rsidRPr="00156D44">
        <w:rPr>
          <w:rFonts w:asciiTheme="majorHAnsi" w:eastAsia="Times New Roman" w:hAnsiTheme="majorHAnsi" w:cs="Calibri"/>
          <w:b/>
          <w:color w:val="000000"/>
          <w:sz w:val="24"/>
          <w:szCs w:val="24"/>
          <w:lang w:val="en-IN" w:eastAsia="zh-CN"/>
        </w:rPr>
        <w:t xml:space="preserve"> and the Padma Shri in 1985. She was chosen the best </w:t>
      </w:r>
      <w:r w:rsidRPr="00156D44">
        <w:rPr>
          <w:rFonts w:asciiTheme="majorHAnsi" w:eastAsia="Times New Roman" w:hAnsiTheme="majorHAnsi" w:cs="Calibri"/>
          <w:b/>
          <w:color w:val="000000"/>
          <w:sz w:val="24"/>
          <w:szCs w:val="24"/>
          <w:lang w:val="en-IN" w:eastAsia="zh-CN"/>
        </w:rPr>
        <w:lastRenderedPageBreak/>
        <w:t>woman athlete in the 1985 Jakarta Asian Athletic Meet. Usha was conferred the Best Asian Athlete Award in the years 1984, 1985, 1986, 1987 and 1989. She was also honoured with the</w:t>
      </w:r>
      <w:r w:rsidRPr="00727DA0">
        <w:rPr>
          <w:rFonts w:ascii="Cambria" w:eastAsia="Times New Roman" w:hAnsi="Cambria" w:cs="Calibri"/>
          <w:b/>
          <w:color w:val="000000"/>
          <w:sz w:val="24"/>
          <w:szCs w:val="24"/>
          <w:lang w:val="en-IN" w:eastAsia="zh-CN"/>
        </w:rPr>
        <w:t xml:space="preserve"> World Trophy for the best Athlete during the years 1985 and 1986. She retired from competitive athletics in 2000, and started the Usha School of Athletics in </w:t>
      </w:r>
      <w:r w:rsidR="005B69B5">
        <w:rPr>
          <w:rFonts w:ascii="Cambria" w:eastAsia="Times New Roman" w:hAnsi="Cambria" w:cs="Calibri"/>
          <w:b/>
          <w:color w:val="000000"/>
          <w:sz w:val="24"/>
          <w:szCs w:val="24"/>
          <w:lang w:val="en-IN" w:eastAsia="zh-CN"/>
        </w:rPr>
        <w:t>her native,</w:t>
      </w:r>
      <w:r w:rsidRPr="00727DA0">
        <w:rPr>
          <w:rFonts w:ascii="Cambria" w:eastAsia="Times New Roman" w:hAnsi="Cambria" w:cs="Calibri"/>
          <w:b/>
          <w:color w:val="000000"/>
          <w:sz w:val="24"/>
          <w:szCs w:val="24"/>
          <w:lang w:val="en-IN" w:eastAsia="zh-CN"/>
        </w:rPr>
        <w:t xml:space="preserve"> for the promotion and practice of </w:t>
      </w:r>
      <w:r w:rsidR="005B69B5">
        <w:rPr>
          <w:rFonts w:ascii="Cambria" w:eastAsia="Times New Roman" w:hAnsi="Cambria" w:cs="Calibri"/>
          <w:b/>
          <w:color w:val="000000"/>
          <w:sz w:val="24"/>
          <w:szCs w:val="24"/>
          <w:lang w:val="en-IN" w:eastAsia="zh-CN"/>
        </w:rPr>
        <w:t>athletics</w:t>
      </w:r>
      <w:r w:rsidRPr="00727DA0">
        <w:rPr>
          <w:rFonts w:ascii="Cambria" w:eastAsia="Times New Roman" w:hAnsi="Cambria" w:cs="Calibri"/>
          <w:b/>
          <w:color w:val="000000"/>
          <w:sz w:val="24"/>
          <w:szCs w:val="24"/>
          <w:lang w:val="en-IN" w:eastAsia="zh-CN"/>
        </w:rPr>
        <w:t xml:space="preserve"> with state-of-the-art facilities in athletic skill development. Her mentees at the Usha School of Athletics include Tintu Lukka, who qualified for the women's semi-final 800 metres at the 2012 Olympics in London</w:t>
      </w:r>
      <w:r w:rsidR="000F6D2B">
        <w:rPr>
          <w:rFonts w:ascii="Cambria" w:eastAsia="Times New Roman" w:hAnsi="Cambria" w:cs="Calibri"/>
          <w:b/>
          <w:color w:val="000000"/>
          <w:sz w:val="24"/>
          <w:szCs w:val="24"/>
          <w:lang w:val="en-IN" w:eastAsia="zh-CN"/>
        </w:rPr>
        <w:t xml:space="preserve"> and J</w:t>
      </w:r>
      <w:r w:rsidR="005B69B5">
        <w:rPr>
          <w:rFonts w:ascii="Cambria" w:eastAsia="Times New Roman" w:hAnsi="Cambria" w:cs="Calibri"/>
          <w:b/>
          <w:color w:val="000000"/>
          <w:sz w:val="24"/>
          <w:szCs w:val="24"/>
          <w:lang w:val="en-IN" w:eastAsia="zh-CN"/>
        </w:rPr>
        <w:t>isna Mathew</w:t>
      </w:r>
      <w:r w:rsidR="000F6D2B">
        <w:rPr>
          <w:rFonts w:ascii="Cambria" w:eastAsia="Times New Roman" w:hAnsi="Cambria" w:cs="Calibri"/>
          <w:b/>
          <w:color w:val="000000"/>
          <w:sz w:val="24"/>
          <w:szCs w:val="24"/>
          <w:lang w:val="en-IN" w:eastAsia="zh-CN"/>
        </w:rPr>
        <w:t>,</w:t>
      </w:r>
      <w:r w:rsidR="005B69B5">
        <w:rPr>
          <w:rFonts w:ascii="Cambria" w:eastAsia="Times New Roman" w:hAnsi="Cambria" w:cs="Calibri"/>
          <w:b/>
          <w:color w:val="000000"/>
          <w:sz w:val="24"/>
          <w:szCs w:val="24"/>
          <w:lang w:val="en-IN" w:eastAsia="zh-CN"/>
        </w:rPr>
        <w:t xml:space="preserve"> 17 years old</w:t>
      </w:r>
      <w:r w:rsidR="000F6D2B">
        <w:rPr>
          <w:rFonts w:ascii="Cambria" w:eastAsia="Times New Roman" w:hAnsi="Cambria" w:cs="Calibri"/>
          <w:b/>
          <w:color w:val="000000"/>
          <w:sz w:val="24"/>
          <w:szCs w:val="24"/>
          <w:lang w:val="en-IN" w:eastAsia="zh-CN"/>
        </w:rPr>
        <w:t>,</w:t>
      </w:r>
      <w:r w:rsidR="005B69B5">
        <w:rPr>
          <w:rFonts w:ascii="Cambria" w:eastAsia="Times New Roman" w:hAnsi="Cambria" w:cs="Calibri"/>
          <w:b/>
          <w:color w:val="000000"/>
          <w:sz w:val="24"/>
          <w:szCs w:val="24"/>
          <w:lang w:val="en-IN" w:eastAsia="zh-CN"/>
        </w:rPr>
        <w:t xml:space="preserve"> who</w:t>
      </w:r>
      <w:r w:rsidR="004A6F37">
        <w:rPr>
          <w:rFonts w:ascii="Cambria" w:eastAsia="Times New Roman" w:hAnsi="Cambria" w:cs="Calibri"/>
          <w:b/>
          <w:color w:val="000000"/>
          <w:sz w:val="24"/>
          <w:szCs w:val="24"/>
          <w:lang w:val="en-IN" w:eastAsia="zh-CN"/>
        </w:rPr>
        <w:t xml:space="preserve"> represent</w:t>
      </w:r>
      <w:r w:rsidR="000F6D2B">
        <w:rPr>
          <w:rFonts w:ascii="Cambria" w:eastAsia="Times New Roman" w:hAnsi="Cambria" w:cs="Calibri"/>
          <w:b/>
          <w:color w:val="000000"/>
          <w:sz w:val="24"/>
          <w:szCs w:val="24"/>
          <w:lang w:val="en-IN" w:eastAsia="zh-CN"/>
        </w:rPr>
        <w:t>ed</w:t>
      </w:r>
      <w:r w:rsidR="004A6F37">
        <w:rPr>
          <w:rFonts w:ascii="Cambria" w:eastAsia="Times New Roman" w:hAnsi="Cambria" w:cs="Calibri"/>
          <w:b/>
          <w:color w:val="000000"/>
          <w:sz w:val="24"/>
          <w:szCs w:val="24"/>
          <w:lang w:val="en-IN" w:eastAsia="zh-CN"/>
        </w:rPr>
        <w:t xml:space="preserve"> the country in 2016 R</w:t>
      </w:r>
      <w:r w:rsidR="005B69B5">
        <w:rPr>
          <w:rFonts w:ascii="Cambria" w:eastAsia="Times New Roman" w:hAnsi="Cambria" w:cs="Calibri"/>
          <w:b/>
          <w:color w:val="000000"/>
          <w:sz w:val="24"/>
          <w:szCs w:val="24"/>
          <w:lang w:val="en-IN" w:eastAsia="zh-CN"/>
        </w:rPr>
        <w:t>io Olympics and 8 international athlet</w:t>
      </w:r>
      <w:r w:rsidR="004A6F37">
        <w:rPr>
          <w:rFonts w:ascii="Cambria" w:eastAsia="Times New Roman" w:hAnsi="Cambria" w:cs="Calibri"/>
          <w:b/>
          <w:color w:val="000000"/>
          <w:sz w:val="24"/>
          <w:szCs w:val="24"/>
          <w:lang w:val="en-IN" w:eastAsia="zh-CN"/>
        </w:rPr>
        <w:t>e</w:t>
      </w:r>
      <w:r w:rsidR="005B69B5">
        <w:rPr>
          <w:rFonts w:ascii="Cambria" w:eastAsia="Times New Roman" w:hAnsi="Cambria" w:cs="Calibri"/>
          <w:b/>
          <w:color w:val="000000"/>
          <w:sz w:val="24"/>
          <w:szCs w:val="24"/>
          <w:lang w:val="en-IN" w:eastAsia="zh-CN"/>
        </w:rPr>
        <w:t xml:space="preserve">s with 69 international </w:t>
      </w:r>
      <w:r w:rsidR="000F6D2B">
        <w:rPr>
          <w:rFonts w:ascii="Cambria" w:eastAsia="Times New Roman" w:hAnsi="Cambria" w:cs="Calibri"/>
          <w:b/>
          <w:color w:val="000000"/>
          <w:sz w:val="24"/>
          <w:szCs w:val="24"/>
          <w:lang w:val="en-IN" w:eastAsia="zh-CN"/>
        </w:rPr>
        <w:t xml:space="preserve">awards </w:t>
      </w:r>
      <w:r w:rsidR="005B69B5">
        <w:rPr>
          <w:rFonts w:ascii="Cambria" w:eastAsia="Times New Roman" w:hAnsi="Cambria" w:cs="Calibri"/>
          <w:b/>
          <w:color w:val="000000"/>
          <w:sz w:val="24"/>
          <w:szCs w:val="24"/>
          <w:lang w:val="en-IN" w:eastAsia="zh-CN"/>
        </w:rPr>
        <w:t>from 2006 to 2016.</w:t>
      </w:r>
    </w:p>
    <w:p w:rsidR="002C6956" w:rsidRPr="00727DA0" w:rsidRDefault="002C6956" w:rsidP="002C6956">
      <w:pPr>
        <w:pStyle w:val="NoSpacing"/>
        <w:spacing w:after="120" w:line="264" w:lineRule="auto"/>
        <w:jc w:val="both"/>
        <w:rPr>
          <w:rFonts w:ascii="Cambria" w:eastAsia="Times New Roman" w:hAnsi="Cambria" w:cs="Calibri"/>
          <w:b/>
          <w:color w:val="000000"/>
          <w:sz w:val="24"/>
          <w:szCs w:val="24"/>
          <w:lang w:val="en-IN" w:eastAsia="zh-CN"/>
        </w:rPr>
      </w:pPr>
      <w:r w:rsidRPr="00727DA0">
        <w:rPr>
          <w:rFonts w:ascii="Cambria" w:eastAsia="Times New Roman" w:hAnsi="Cambria" w:cs="Calibri"/>
          <w:b/>
          <w:color w:val="000000"/>
          <w:sz w:val="24"/>
          <w:szCs w:val="24"/>
          <w:lang w:val="en-IN" w:eastAsia="zh-CN"/>
        </w:rPr>
        <w:t>By honouring Pilavullakandi Thekkeparampil Usha, IIT Kanpur is celebrating the success saga of one of the finest sportspersons of this country, who is a role model and a source of inspiration for millions of young men and women in all walks of life.</w:t>
      </w:r>
    </w:p>
    <w:p w:rsidR="002C6956" w:rsidRPr="00587F85" w:rsidRDefault="002C6956" w:rsidP="002C6956">
      <w:pPr>
        <w:pStyle w:val="NoSpacing"/>
        <w:spacing w:line="264" w:lineRule="auto"/>
        <w:jc w:val="both"/>
        <w:rPr>
          <w:rFonts w:ascii="Cambria" w:eastAsia="Times New Roman" w:hAnsi="Cambria" w:cs="Calibri"/>
          <w:b/>
          <w:color w:val="000000"/>
          <w:sz w:val="24"/>
          <w:szCs w:val="24"/>
          <w:lang w:val="en-IN" w:eastAsia="zh-CN"/>
        </w:rPr>
      </w:pPr>
      <w:r w:rsidRPr="00727DA0">
        <w:rPr>
          <w:rFonts w:ascii="Cambria" w:eastAsia="Times New Roman" w:hAnsi="Cambria" w:cs="Calibri"/>
          <w:b/>
          <w:color w:val="000000"/>
          <w:sz w:val="24"/>
          <w:szCs w:val="24"/>
          <w:lang w:val="en-IN" w:eastAsia="zh-CN"/>
        </w:rPr>
        <w:t>It is both an honour and a privilege to confer upon P. T. Usha, the degree of Doctor of Science (</w:t>
      </w:r>
      <w:r w:rsidRPr="00727DA0">
        <w:rPr>
          <w:rFonts w:ascii="Cambria" w:eastAsia="Times New Roman" w:hAnsi="Cambria" w:cs="Calibri"/>
          <w:b/>
          <w:i/>
          <w:color w:val="000000"/>
          <w:sz w:val="24"/>
          <w:szCs w:val="24"/>
          <w:lang w:val="en-IN" w:eastAsia="zh-CN"/>
        </w:rPr>
        <w:t>Honoris Causa</w:t>
      </w:r>
      <w:r w:rsidRPr="00727DA0">
        <w:rPr>
          <w:rFonts w:ascii="Cambria" w:eastAsia="Times New Roman" w:hAnsi="Cambria" w:cs="Calibri"/>
          <w:b/>
          <w:color w:val="000000"/>
          <w:sz w:val="24"/>
          <w:szCs w:val="24"/>
          <w:lang w:val="en-IN" w:eastAsia="zh-CN"/>
        </w:rPr>
        <w:t>) on this day, the Fifteenth  of June, Two Thousand and Seventeen</w:t>
      </w:r>
      <w:r w:rsidRPr="00587F85">
        <w:rPr>
          <w:rFonts w:ascii="Cambria" w:eastAsia="Times New Roman" w:hAnsi="Cambria" w:cs="Calibri"/>
          <w:b/>
          <w:color w:val="000000"/>
          <w:sz w:val="24"/>
          <w:szCs w:val="24"/>
          <w:lang w:val="en-IN" w:eastAsia="zh-CN"/>
        </w:rPr>
        <w:t>.</w:t>
      </w:r>
    </w:p>
    <w:p w:rsidR="002C6956" w:rsidRDefault="002C6956" w:rsidP="002C6956">
      <w:pPr>
        <w:spacing w:line="264" w:lineRule="auto"/>
        <w:rPr>
          <w:rFonts w:ascii="Benguiat Bk BT" w:hAnsi="Benguiat Bk BT"/>
          <w:b/>
          <w:color w:val="000000"/>
        </w:rPr>
      </w:pPr>
    </w:p>
    <w:p w:rsidR="001B5B08" w:rsidRDefault="001B5B08"/>
    <w:p w:rsidR="00156D44" w:rsidRDefault="00156D44" w:rsidP="00156D44">
      <w:pPr>
        <w:spacing w:line="264" w:lineRule="auto"/>
        <w:rPr>
          <w:rFonts w:ascii="Benguiat Bk BT" w:hAnsi="Benguiat Bk BT"/>
          <w:b/>
          <w:color w:val="000000"/>
        </w:rPr>
      </w:pPr>
    </w:p>
    <w:p w:rsidR="00156D44" w:rsidRDefault="00156D44" w:rsidP="00156D44">
      <w:pPr>
        <w:spacing w:after="0" w:line="264" w:lineRule="auto"/>
        <w:rPr>
          <w:rFonts w:ascii="Benguiat Bk BT" w:hAnsi="Benguiat Bk BT"/>
          <w:b/>
          <w:color w:val="000000"/>
          <w:sz w:val="24"/>
          <w:szCs w:val="24"/>
        </w:rPr>
      </w:pPr>
      <w:r>
        <w:rPr>
          <w:rFonts w:ascii="Benguiat Bk BT" w:hAnsi="Benguiat Bk BT"/>
          <w:b/>
          <w:color w:val="000000"/>
        </w:rPr>
        <w:t>Chairman</w:t>
      </w:r>
      <w:r w:rsidRPr="00156D44">
        <w:rPr>
          <w:rFonts w:ascii="Benguiat Bk BT" w:hAnsi="Benguiat Bk BT"/>
          <w:b/>
          <w:color w:val="000000"/>
        </w:rPr>
        <w:t xml:space="preserve"> </w:t>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t xml:space="preserve">         Chairman</w:t>
      </w:r>
    </w:p>
    <w:p w:rsidR="00156D44" w:rsidRDefault="00156D44" w:rsidP="00156D44">
      <w:pPr>
        <w:spacing w:line="264" w:lineRule="auto"/>
        <w:rPr>
          <w:rStyle w:val="Strong"/>
          <w:rFonts w:ascii="Bookman Old Style" w:hAnsi="Bookman Old Style"/>
          <w:sz w:val="32"/>
          <w:szCs w:val="32"/>
        </w:rPr>
      </w:pPr>
      <w:r>
        <w:rPr>
          <w:rFonts w:ascii="Benguiat Bk BT" w:hAnsi="Benguiat Bk BT"/>
          <w:b/>
          <w:color w:val="000000"/>
        </w:rPr>
        <w:t>Board of Governors</w:t>
      </w:r>
      <w:r>
        <w:rPr>
          <w:rFonts w:ascii="Benguiat Bk BT" w:hAnsi="Benguiat Bk BT"/>
          <w:b/>
          <w:color w:val="000000"/>
        </w:rPr>
        <w:tab/>
      </w:r>
      <w:r>
        <w:rPr>
          <w:rFonts w:ascii="Benguiat Bk BT" w:hAnsi="Benguiat Bk BT"/>
          <w:b/>
          <w:color w:val="000000"/>
        </w:rPr>
        <w:tab/>
        <w:t xml:space="preserve">            Registrar</w:t>
      </w:r>
      <w:r>
        <w:rPr>
          <w:rFonts w:ascii="Benguiat Bk BT" w:hAnsi="Benguiat Bk BT"/>
          <w:b/>
          <w:color w:val="000000"/>
        </w:rPr>
        <w:tab/>
      </w:r>
      <w:r>
        <w:rPr>
          <w:rFonts w:ascii="Benguiat Bk BT" w:hAnsi="Benguiat Bk BT"/>
          <w:b/>
          <w:color w:val="000000"/>
        </w:rPr>
        <w:tab/>
      </w:r>
      <w:r>
        <w:rPr>
          <w:rFonts w:ascii="Benguiat Bk BT" w:hAnsi="Benguiat Bk BT"/>
          <w:b/>
          <w:color w:val="000000"/>
        </w:rPr>
        <w:tab/>
        <w:t xml:space="preserve">         Senate</w:t>
      </w:r>
    </w:p>
    <w:p w:rsidR="00156D44" w:rsidRDefault="00156D44" w:rsidP="00156D44">
      <w:pPr>
        <w:spacing w:line="264" w:lineRule="auto"/>
      </w:pPr>
    </w:p>
    <w:p w:rsidR="00156D44" w:rsidRDefault="00156D44" w:rsidP="00156D44">
      <w:pPr>
        <w:spacing w:line="264" w:lineRule="auto"/>
      </w:pPr>
    </w:p>
    <w:p w:rsidR="00156D44" w:rsidRDefault="00156D44"/>
    <w:sectPr w:rsidR="00156D44" w:rsidSect="001B5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enguiat Bk BT">
    <w:altName w:val="Bookman Old Style"/>
    <w:charset w:val="00"/>
    <w:family w:val="roman"/>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56"/>
    <w:rsid w:val="0003219C"/>
    <w:rsid w:val="00076DE6"/>
    <w:rsid w:val="00083E6E"/>
    <w:rsid w:val="00087AF5"/>
    <w:rsid w:val="00090903"/>
    <w:rsid w:val="000E2A61"/>
    <w:rsid w:val="000F6D2B"/>
    <w:rsid w:val="00104565"/>
    <w:rsid w:val="001118F3"/>
    <w:rsid w:val="00125725"/>
    <w:rsid w:val="00125C62"/>
    <w:rsid w:val="00127785"/>
    <w:rsid w:val="00156D44"/>
    <w:rsid w:val="001B1043"/>
    <w:rsid w:val="001B5B08"/>
    <w:rsid w:val="001B7F67"/>
    <w:rsid w:val="002144C4"/>
    <w:rsid w:val="002A31AF"/>
    <w:rsid w:val="002C6956"/>
    <w:rsid w:val="00345E8B"/>
    <w:rsid w:val="00346A8A"/>
    <w:rsid w:val="003614A7"/>
    <w:rsid w:val="0036583A"/>
    <w:rsid w:val="004465D9"/>
    <w:rsid w:val="00447AC2"/>
    <w:rsid w:val="004511D5"/>
    <w:rsid w:val="0047486E"/>
    <w:rsid w:val="004A6F37"/>
    <w:rsid w:val="004C5985"/>
    <w:rsid w:val="004D50CF"/>
    <w:rsid w:val="004E4FC3"/>
    <w:rsid w:val="004F0E93"/>
    <w:rsid w:val="00522F40"/>
    <w:rsid w:val="00541E07"/>
    <w:rsid w:val="00545ADD"/>
    <w:rsid w:val="005A30A7"/>
    <w:rsid w:val="005A77EF"/>
    <w:rsid w:val="005B69B5"/>
    <w:rsid w:val="005D120E"/>
    <w:rsid w:val="006052D6"/>
    <w:rsid w:val="0063037B"/>
    <w:rsid w:val="006314E6"/>
    <w:rsid w:val="006517FE"/>
    <w:rsid w:val="006844BB"/>
    <w:rsid w:val="0069770C"/>
    <w:rsid w:val="006E6D55"/>
    <w:rsid w:val="007039A9"/>
    <w:rsid w:val="00733FCA"/>
    <w:rsid w:val="00773B31"/>
    <w:rsid w:val="007E60BC"/>
    <w:rsid w:val="0082310A"/>
    <w:rsid w:val="0082378E"/>
    <w:rsid w:val="00844257"/>
    <w:rsid w:val="00883087"/>
    <w:rsid w:val="00895D22"/>
    <w:rsid w:val="008D1D38"/>
    <w:rsid w:val="008D337B"/>
    <w:rsid w:val="0092557F"/>
    <w:rsid w:val="0096237D"/>
    <w:rsid w:val="009A0233"/>
    <w:rsid w:val="009B450D"/>
    <w:rsid w:val="009B7D1D"/>
    <w:rsid w:val="009E02D9"/>
    <w:rsid w:val="00A31697"/>
    <w:rsid w:val="00A42734"/>
    <w:rsid w:val="00A4671F"/>
    <w:rsid w:val="00AD09EF"/>
    <w:rsid w:val="00AE144F"/>
    <w:rsid w:val="00BB2760"/>
    <w:rsid w:val="00BB2BE4"/>
    <w:rsid w:val="00BB2C3E"/>
    <w:rsid w:val="00BF44EC"/>
    <w:rsid w:val="00C12C05"/>
    <w:rsid w:val="00C21B3B"/>
    <w:rsid w:val="00C606C2"/>
    <w:rsid w:val="00CA1421"/>
    <w:rsid w:val="00CA2203"/>
    <w:rsid w:val="00CC1782"/>
    <w:rsid w:val="00CE3990"/>
    <w:rsid w:val="00CF585A"/>
    <w:rsid w:val="00D21F19"/>
    <w:rsid w:val="00D334F2"/>
    <w:rsid w:val="00D35245"/>
    <w:rsid w:val="00D544E4"/>
    <w:rsid w:val="00D603AD"/>
    <w:rsid w:val="00D64CBF"/>
    <w:rsid w:val="00DB42C0"/>
    <w:rsid w:val="00DB4AB5"/>
    <w:rsid w:val="00DF296A"/>
    <w:rsid w:val="00E12994"/>
    <w:rsid w:val="00E14C84"/>
    <w:rsid w:val="00E2409B"/>
    <w:rsid w:val="00E3307B"/>
    <w:rsid w:val="00E3345F"/>
    <w:rsid w:val="00E66275"/>
    <w:rsid w:val="00ED0FCB"/>
    <w:rsid w:val="00F01F33"/>
    <w:rsid w:val="00F70B2F"/>
    <w:rsid w:val="00F85431"/>
    <w:rsid w:val="00FA011B"/>
    <w:rsid w:val="00FB54E6"/>
    <w:rsid w:val="00FE4BB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15A6ED-2D94-492D-9FD9-AC9FFEC6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956"/>
    <w:pPr>
      <w:spacing w:after="160" w:line="259"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956"/>
    <w:pPr>
      <w:spacing w:after="0" w:line="240" w:lineRule="auto"/>
    </w:pPr>
    <w:rPr>
      <w:rFonts w:ascii="Calibri" w:eastAsia="Calibri" w:hAnsi="Calibri" w:cs="Times New Roman"/>
      <w:lang w:val="en-US"/>
    </w:rPr>
  </w:style>
  <w:style w:type="character" w:customStyle="1" w:styleId="apple-converted-space">
    <w:name w:val="apple-converted-space"/>
    <w:basedOn w:val="DefaultParagraphFont"/>
    <w:rsid w:val="002C6956"/>
  </w:style>
  <w:style w:type="paragraph" w:styleId="NormalWeb">
    <w:name w:val="Normal (Web)"/>
    <w:basedOn w:val="Normal"/>
    <w:uiPriority w:val="99"/>
    <w:unhideWhenUsed/>
    <w:rsid w:val="00156D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156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DOFA</cp:lastModifiedBy>
  <cp:revision>2</cp:revision>
  <dcterms:created xsi:type="dcterms:W3CDTF">2017-05-25T09:18:00Z</dcterms:created>
  <dcterms:modified xsi:type="dcterms:W3CDTF">2017-05-25T09:18:00Z</dcterms:modified>
</cp:coreProperties>
</file>