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20C6" w14:textId="1A876BE3" w:rsidR="00B12B30" w:rsidRPr="0012085E" w:rsidRDefault="00B12B30" w:rsidP="00B12B30">
      <w:pPr>
        <w:bidi/>
        <w:jc w:val="both"/>
        <w:rPr>
          <w:rFonts w:ascii="IRANSansWebNoEn" w:hAnsi="IRANSansWebNoEn" w:cs="IRANSansWebNoEn" w:hint="cs"/>
          <w:b/>
          <w:bCs/>
          <w:sz w:val="36"/>
          <w:szCs w:val="36"/>
          <w:rtl/>
          <w:lang w:bidi="fa-IR"/>
        </w:rPr>
      </w:pPr>
      <w:r w:rsidRPr="0012085E">
        <w:rPr>
          <w:rFonts w:ascii="IRANSansWebNoEn" w:hAnsi="IRANSansWebNoEn" w:cs="IRANSansWebNoEn"/>
          <w:b/>
          <w:bCs/>
          <w:sz w:val="36"/>
          <w:szCs w:val="36"/>
          <w:lang w:bidi="fa-IR"/>
        </w:rPr>
        <w:t>AUDIO</w:t>
      </w:r>
    </w:p>
    <w:p w14:paraId="7B6B2523" w14:textId="2F19C11D" w:rsidR="00B12B30" w:rsidRDefault="00B12B30" w:rsidP="00B12B30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پروتکل </w:t>
      </w:r>
      <w:proofErr w:type="spellStart"/>
      <w:r w:rsidRPr="00B12B30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سرو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پخش موز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است، که هدف آن ا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تحول در س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ستم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سنت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پخش موس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است. پلتفرم </w:t>
      </w:r>
      <w:proofErr w:type="spellStart"/>
      <w:r w:rsidRPr="00B12B30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استفاده از توکن بوم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به نام </w:t>
      </w:r>
      <w:r w:rsidRPr="00B12B30">
        <w:rPr>
          <w:rFonts w:ascii="IRANSansWebNoEn" w:hAnsi="IRANSansWebNoEn" w:cs="IRANSansWebNoEn"/>
          <w:sz w:val="24"/>
          <w:szCs w:val="24"/>
          <w:lang w:bidi="fa-IR"/>
        </w:rPr>
        <w:t>AUDIO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>، در حال تغ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وه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تعامل ب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هنرمندان و طرفداران آنهاست.</w:t>
      </w:r>
    </w:p>
    <w:p w14:paraId="0A125333" w14:textId="23FB6C47" w:rsidR="00B12B30" w:rsidRDefault="00B12B30" w:rsidP="00B12B30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>پلتفرم موس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proofErr w:type="spellStart"/>
      <w:r w:rsidRPr="00B12B30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بس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خدمات پخش موس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محبوب د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گر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مثل </w:t>
      </w:r>
      <w:r w:rsidRPr="00B12B30">
        <w:rPr>
          <w:rFonts w:ascii="IRANSansWebNoEn" w:hAnsi="IRANSansWebNoEn" w:cs="IRANSansWebNoEn"/>
          <w:sz w:val="24"/>
          <w:szCs w:val="24"/>
          <w:lang w:bidi="fa-IR"/>
        </w:rPr>
        <w:t>Spotify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</w:t>
      </w:r>
      <w:r w:rsidRPr="00B12B30">
        <w:rPr>
          <w:rFonts w:ascii="IRANSansWebNoEn" w:hAnsi="IRANSansWebNoEn" w:cs="IRANSansWebNoEn"/>
          <w:sz w:val="24"/>
          <w:szCs w:val="24"/>
          <w:lang w:bidi="fa-IR"/>
        </w:rPr>
        <w:t>Soundcloud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است. با ا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وجود، ا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پروتکل ا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امکان را برا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موس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دانان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فراهم م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بر رو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موس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و توانا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تجارب انحصار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منحصر به فرد کنترل کامل داشته باشند. </w:t>
      </w:r>
      <w:proofErr w:type="spellStart"/>
      <w:r w:rsidRPr="00B12B30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استفاده از شبکه اپراتورها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نود غ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انگ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زش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،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امکان را برا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هنرمندان فراهم م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سازد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بتوانند نسخه غ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قابل تغ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موس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را از نظر زمان و محتوا تول</w:t>
      </w:r>
      <w:r w:rsidRPr="00B12B30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2B30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B12B30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کنند.</w:t>
      </w:r>
    </w:p>
    <w:p w14:paraId="710A8A36" w14:textId="3B4BEEA6" w:rsidR="004417D3" w:rsidRPr="004417D3" w:rsidRDefault="004417D3" w:rsidP="004417D3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>آئود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وس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bidi="fa-IR"/>
        </w:rPr>
        <w:t>Dapp</w:t>
      </w:r>
      <w:proofErr w:type="spellEnd"/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 و انقلاب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عظ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در صنعت پخش موس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خواهد کرد. برا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تعامل داشتن با آئود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وس،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چه به عنوان 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هنرمند و 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شنونده موس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از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دار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با ش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وه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کردن رمز ارز آشنا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داشته باش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5FFC0A0E" w14:textId="77777777" w:rsidR="004417D3" w:rsidRPr="004417D3" w:rsidRDefault="004417D3" w:rsidP="004417D3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هر بار که 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نفر 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آثار 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هنرمند را اجرا و پخش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توسط توکن بوم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4417D3">
        <w:rPr>
          <w:rFonts w:ascii="IRANSansWebNoEn" w:hAnsi="IRANSansWebNoEn" w:cs="IRANSansWebNoEn"/>
          <w:sz w:val="24"/>
          <w:szCs w:val="24"/>
          <w:lang w:bidi="fa-IR"/>
        </w:rPr>
        <w:t>AUDIO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آن هنرمند دستمزد پرداخت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>. بد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ترت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گر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از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هنرمندان به مدت ماه‌ها و 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حت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سال‌ها برا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افت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بخش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دستمزد خود انتظار بکشند. به لطف اقتصاد کارآمد 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توکن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توسط پلتفرم </w:t>
      </w:r>
      <w:proofErr w:type="spellStart"/>
      <w:r w:rsidRPr="004417D3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توسعه 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افته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است، هنرمندان به صورت مستق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بدون وجود واسطه مبلغ پرداخت شده توسط طرفداران خود را در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افت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0CCEAA0E" w14:textId="77777777" w:rsidR="004417D3" w:rsidRPr="004417D3" w:rsidRDefault="004417D3" w:rsidP="004417D3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>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 از توکن </w:t>
      </w:r>
      <w:r w:rsidRPr="004417D3">
        <w:rPr>
          <w:rFonts w:ascii="IRANSansWebNoEn" w:hAnsi="IRANSansWebNoEn" w:cs="IRANSansWebNoEn"/>
          <w:sz w:val="24"/>
          <w:szCs w:val="24"/>
          <w:lang w:bidi="fa-IR"/>
        </w:rPr>
        <w:t>AUDIO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>، توکن‌ها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هنرمندان و است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بل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شخص ثالث، به همراه 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راه حل ذخ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ره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ساز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استفاده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>. به علاوه، دفتر کل توز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شده </w:t>
      </w:r>
      <w:proofErr w:type="spellStart"/>
      <w:r w:rsidRPr="004417D3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هنرمندان 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اجازه را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فا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ل‌ها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صوت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متاد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تاها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درخواست خود را به صورت کارآمد ب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اشتراک بگذارند. آئود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وس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طرح رمزنگار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منحصر به فرد آهنگ‌ها، به همراه 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مکان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زم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قابل برنامه‌ر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باز کردن کل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رمزنگار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استفاده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3DA8D5F7" w14:textId="77777777" w:rsidR="004417D3" w:rsidRPr="004417D3" w:rsidRDefault="004417D3" w:rsidP="004417D3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لازم به ذکر است که </w:t>
      </w:r>
      <w:proofErr w:type="spellStart"/>
      <w:r w:rsidRPr="004417D3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پروتکل حاکم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بهره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>. 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پروتکل به هنرمندان، هواداران و اپراتورها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نود 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اجازه را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از قابل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تصم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م‌گ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مورد تغ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رات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ارتقا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پروتکل برخوردار باشند.</w:t>
      </w:r>
    </w:p>
    <w:p w14:paraId="211CDB60" w14:textId="77777777" w:rsidR="004417D3" w:rsidRPr="004417D3" w:rsidRDefault="004417D3" w:rsidP="004417D3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>کاربران در 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توانند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توجه به ل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ست‌ها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پخش محبوب و مد روز، آهنگ‌ها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تازه منتشر شده و ل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ست‌ها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پخش متفاوت را دسته‌بند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کرده و متناسب با حالات روح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رده‌بند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کنند. 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پروتکل پخش صوت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امکان را ن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کاربران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آهنگ‌ها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مورد نظر خ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در بخش </w:t>
      </w:r>
      <w:r w:rsidRPr="004417D3">
        <w:rPr>
          <w:rFonts w:ascii="Calibri" w:hAnsi="Calibri" w:cs="Calibri" w:hint="cs"/>
          <w:sz w:val="24"/>
          <w:szCs w:val="24"/>
          <w:rtl/>
          <w:lang w:bidi="fa-IR"/>
        </w:rPr>
        <w:t>«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مورد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علاقه‌ها</w:t>
      </w:r>
      <w:r w:rsidRPr="004417D3">
        <w:rPr>
          <w:rFonts w:ascii="Calibri" w:hAnsi="Calibri" w:cs="Calibri" w:hint="cs"/>
          <w:sz w:val="24"/>
          <w:szCs w:val="24"/>
          <w:rtl/>
          <w:lang w:bidi="fa-IR"/>
        </w:rPr>
        <w:t>»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ذخی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ره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کنند و ل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ست‌ها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پخش را با کاربران 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گر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اشتراک بگذارند. کاربران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توانند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انجام 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کار، توکن </w:t>
      </w:r>
      <w:r w:rsidRPr="004417D3">
        <w:rPr>
          <w:rFonts w:ascii="IRANSansWebNoEn" w:hAnsi="IRANSansWebNoEn" w:cs="IRANSansWebNoEn"/>
          <w:sz w:val="24"/>
          <w:szCs w:val="24"/>
          <w:lang w:bidi="fa-IR"/>
        </w:rPr>
        <w:t>AUDIO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پاداش بگ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رند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7F759A75" w14:textId="77777777" w:rsidR="00B12B30" w:rsidRPr="00B12B30" w:rsidRDefault="00B12B30" w:rsidP="00B12B30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</w:p>
    <w:p w14:paraId="158B67E9" w14:textId="7DEBF59C" w:rsidR="003F04A7" w:rsidRPr="0012085E" w:rsidRDefault="004417D3" w:rsidP="00B12B30">
      <w:pPr>
        <w:bidi/>
        <w:jc w:val="both"/>
        <w:rPr>
          <w:rFonts w:ascii="IRANSansWebNoEn" w:hAnsi="IRANSansWebNoEn" w:cs="IRANSansWebNoEn"/>
          <w:b/>
          <w:bCs/>
          <w:sz w:val="36"/>
          <w:szCs w:val="36"/>
          <w:lang w:bidi="fa-IR"/>
        </w:rPr>
      </w:pPr>
      <w:r w:rsidRPr="0012085E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lastRenderedPageBreak/>
        <w:t xml:space="preserve">پلتفرم موسیقی </w:t>
      </w:r>
      <w:proofErr w:type="spellStart"/>
      <w:r w:rsidRPr="0012085E">
        <w:rPr>
          <w:rFonts w:ascii="IRANSansWebNoEn" w:hAnsi="IRANSansWebNoEn" w:cs="IRANSansWebNoEn"/>
          <w:b/>
          <w:bCs/>
          <w:sz w:val="36"/>
          <w:szCs w:val="36"/>
          <w:lang w:bidi="fa-IR"/>
        </w:rPr>
        <w:t>Audius</w:t>
      </w:r>
      <w:proofErr w:type="spellEnd"/>
      <w:r w:rsidRPr="0012085E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t xml:space="preserve"> چگونه کار می‌کند؟</w:t>
      </w:r>
    </w:p>
    <w:p w14:paraId="1ECA497F" w14:textId="2F3AB7FF" w:rsidR="004417D3" w:rsidRDefault="004417D3" w:rsidP="004417D3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>سرو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پخش موس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 </w:t>
      </w:r>
      <w:proofErr w:type="spellStart"/>
      <w:r w:rsidRPr="004417D3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دارا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ط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ف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وس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توابع (عملکردها) و خصوص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ت‌ها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 که به حفظ و نگهدار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و 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تجربه کاربر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خوشا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کمک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7AB16D93" w14:textId="6E2750AB" w:rsidR="004D4C52" w:rsidRDefault="004D4C52" w:rsidP="004D4C52">
      <w:pPr>
        <w:bidi/>
        <w:jc w:val="center"/>
        <w:rPr>
          <w:rFonts w:ascii="IRANSansWebNoEn" w:hAnsi="IRANSansWebNoEn" w:cs="IRANSansWebNoEn"/>
          <w:sz w:val="24"/>
          <w:szCs w:val="24"/>
          <w:lang w:bidi="fa-IR"/>
        </w:rPr>
      </w:pPr>
      <w:r>
        <w:rPr>
          <w:rFonts w:ascii="IRANSansWebNoEn" w:hAnsi="IRANSansWebNoEn" w:cs="IRANSansWebNoEn"/>
          <w:noProof/>
          <w:sz w:val="24"/>
          <w:szCs w:val="24"/>
          <w:lang w:bidi="fa-IR"/>
        </w:rPr>
        <w:drawing>
          <wp:inline distT="0" distB="0" distL="0" distR="0" wp14:anchorId="482B00D8" wp14:editId="6351344E">
            <wp:extent cx="5523218" cy="415853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704" cy="418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968C" w14:textId="4A603967" w:rsidR="004D4C52" w:rsidRDefault="004D4C52" w:rsidP="004D4C52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4D4C52">
        <w:rPr>
          <w:rFonts w:ascii="IRANSansWebNoEn" w:hAnsi="IRANSansWebNoEn" w:cs="IRANSansWebNoEn"/>
          <w:sz w:val="24"/>
          <w:szCs w:val="24"/>
          <w:rtl/>
          <w:lang w:bidi="fa-IR"/>
        </w:rPr>
        <w:t>چرخه ح</w:t>
      </w:r>
      <w:r w:rsidRPr="004D4C52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D4C52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ات</w:t>
      </w:r>
      <w:r w:rsidRPr="004D4C52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محتوا</w:t>
      </w:r>
      <w:r w:rsidRPr="004D4C52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D4C52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proofErr w:type="spellStart"/>
      <w:r w:rsidRPr="004D4C52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4D4C52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در بالا نشان داده شده است، تنوع باز</w:t>
      </w:r>
      <w:r w:rsidRPr="004D4C52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D4C52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گران</w:t>
      </w:r>
      <w:r w:rsidRPr="004D4C52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اکوس</w:t>
      </w:r>
      <w:r w:rsidRPr="004D4C52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D4C52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ستم</w:t>
      </w:r>
      <w:r w:rsidRPr="004D4C52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نقش آنها برا</w:t>
      </w:r>
      <w:r w:rsidRPr="004D4C52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D4C52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حفظ تمرکززدا</w:t>
      </w:r>
      <w:r w:rsidRPr="004D4C52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4D4C52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 را نشان م</w:t>
      </w:r>
      <w:r w:rsidRPr="004D4C52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D4C52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دهد.</w:t>
      </w:r>
    </w:p>
    <w:p w14:paraId="0925D0FD" w14:textId="051ED342" w:rsidR="004D4C52" w:rsidRDefault="004D4C52" w:rsidP="004D4C52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proofErr w:type="spellStart"/>
      <w:r w:rsidRPr="004D4C52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4D4C52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سه بخش کاربران تشکیل شده است: </w:t>
      </w:r>
      <w:proofErr w:type="gramStart"/>
      <w:r w:rsidRPr="004D4C52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هنرمندان </w:t>
      </w:r>
      <w:r w:rsidRPr="004D4C52">
        <w:rPr>
          <w:rFonts w:ascii="IRANSansWebNoEn" w:hAnsi="IRANSansWebNoEn" w:cs="IRANSansWebNoEn"/>
          <w:sz w:val="24"/>
          <w:szCs w:val="24"/>
          <w:lang w:bidi="fa-IR"/>
        </w:rPr>
        <w:t xml:space="preserve"> Artists</w:t>
      </w:r>
      <w:proofErr w:type="gramEnd"/>
      <w:r w:rsidRPr="004D4C52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(سازندگان محتوا)، طرفداران </w:t>
      </w:r>
      <w:r w:rsidRPr="004D4C52">
        <w:rPr>
          <w:rFonts w:ascii="IRANSansWebNoEn" w:hAnsi="IRANSansWebNoEn" w:cs="IRANSansWebNoEn"/>
          <w:sz w:val="24"/>
          <w:szCs w:val="24"/>
          <w:lang w:bidi="fa-IR"/>
        </w:rPr>
        <w:t>Fans</w:t>
      </w:r>
      <w:r w:rsidRPr="004D4C52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(مصرف کنندگان محتوا)، و ارائه دهندگان خدمات </w:t>
      </w:r>
      <w:r w:rsidRPr="004D4C52">
        <w:rPr>
          <w:rFonts w:ascii="IRANSansWebNoEn" w:hAnsi="IRANSansWebNoEn" w:cs="IRANSansWebNoEn"/>
          <w:sz w:val="24"/>
          <w:szCs w:val="24"/>
          <w:lang w:bidi="fa-IR"/>
        </w:rPr>
        <w:t>Service Providers</w:t>
      </w:r>
      <w:r w:rsidRPr="004D4C52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0A9B34B7" w14:textId="41392577" w:rsidR="004D4C52" w:rsidRDefault="00B11D3D" w:rsidP="00B11D3D">
      <w:pPr>
        <w:pStyle w:val="ListParagraph"/>
        <w:numPr>
          <w:ilvl w:val="0"/>
          <w:numId w:val="1"/>
        </w:num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B11D3D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>هنرمندان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آهنگ‌ها را آپلود م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D3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کنند،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آلبوم ا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D3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D3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محتوا را برا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دنبال‌کنندگان خود به اشتراک م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D3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گذارند</w:t>
      </w:r>
    </w:p>
    <w:p w14:paraId="485F14C1" w14:textId="18AABB5E" w:rsidR="00B11D3D" w:rsidRDefault="00B11D3D" w:rsidP="00B11D3D">
      <w:pPr>
        <w:pStyle w:val="ListParagraph"/>
        <w:numPr>
          <w:ilvl w:val="0"/>
          <w:numId w:val="1"/>
        </w:num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B11D3D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>طرفداران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آهنگ‌ها را 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>استریم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D3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کنند،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>پلی لیست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D3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D3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کنند،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مشترک م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D3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شوند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هنرمندان را دنبال م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D3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کنند،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محتوا را با دنبال‌کنندگانشان دوباره به اشتراک م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D3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گذارند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25A43102" w14:textId="50AAF6B8" w:rsidR="004417D3" w:rsidRPr="00B11D3D" w:rsidRDefault="00B11D3D" w:rsidP="00B11D3D">
      <w:pPr>
        <w:pStyle w:val="ListParagraph"/>
        <w:numPr>
          <w:ilvl w:val="0"/>
          <w:numId w:val="1"/>
        </w:num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B11D3D">
        <w:rPr>
          <w:rFonts w:ascii="IRANSansWebNoEn" w:hAnsi="IRANSansWebNoEn" w:cs="IRANSansWebNoEn"/>
          <w:b/>
          <w:bCs/>
          <w:sz w:val="24"/>
          <w:szCs w:val="24"/>
          <w:rtl/>
          <w:lang w:bidi="fa-IR"/>
        </w:rPr>
        <w:t>ارائه‌دهندگان خدمات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>، تراف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D3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برنامه‌ها را ارائه م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D3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کنند،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آهنگ‌ها را پخش م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D3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به امن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B11D3D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B11D3D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کمک م</w:t>
      </w:r>
      <w:r w:rsidRPr="00B11D3D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B11D3D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>.</w:t>
      </w:r>
    </w:p>
    <w:p w14:paraId="5C36DB26" w14:textId="6AA1E0B3" w:rsidR="004417D3" w:rsidRDefault="004417D3" w:rsidP="004417D3">
      <w:pPr>
        <w:bidi/>
        <w:jc w:val="both"/>
        <w:rPr>
          <w:rFonts w:ascii="IRANSansWebNoEn" w:hAnsi="IRANSansWebNoEn" w:cs="IRANSansWebNoEn"/>
          <w:b/>
          <w:bCs/>
          <w:sz w:val="36"/>
          <w:szCs w:val="36"/>
          <w:lang w:bidi="fa-IR"/>
        </w:rPr>
      </w:pPr>
      <w:bookmarkStart w:id="0" w:name="_Hlk102646093"/>
      <w:r w:rsidRPr="0012085E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lastRenderedPageBreak/>
        <w:t>نودهای محتوایی</w:t>
      </w:r>
      <w:r w:rsidRPr="0012085E">
        <w:rPr>
          <w:rFonts w:ascii="IRANSansWebNoEn" w:hAnsi="IRANSansWebNoEn" w:cs="IRANSansWebNoEn"/>
          <w:b/>
          <w:bCs/>
          <w:sz w:val="36"/>
          <w:szCs w:val="36"/>
          <w:lang w:bidi="fa-IR"/>
        </w:rPr>
        <w:t xml:space="preserve">(Content Node) </w:t>
      </w:r>
    </w:p>
    <w:p w14:paraId="5F361A5A" w14:textId="70EE30AE" w:rsidR="00926BC8" w:rsidRPr="0012085E" w:rsidRDefault="00926BC8" w:rsidP="00926BC8">
      <w:pPr>
        <w:bidi/>
        <w:jc w:val="center"/>
        <w:rPr>
          <w:rFonts w:ascii="IRANSansWebNoEn" w:hAnsi="IRANSansWebNoEn" w:cs="IRANSansWebNoEn"/>
          <w:sz w:val="24"/>
          <w:szCs w:val="24"/>
          <w:lang w:bidi="fa-IR"/>
        </w:rPr>
      </w:pPr>
      <w:r>
        <w:rPr>
          <w:rFonts w:ascii="IRANSansWebNoEn" w:hAnsi="IRANSansWebNoEn" w:cs="IRANSansWebNoEn"/>
          <w:noProof/>
          <w:sz w:val="24"/>
          <w:szCs w:val="24"/>
          <w:lang w:bidi="fa-IR"/>
        </w:rPr>
        <w:drawing>
          <wp:inline distT="0" distB="0" distL="0" distR="0" wp14:anchorId="61764586" wp14:editId="4DC099D6">
            <wp:extent cx="5100400" cy="545459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48" cy="54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FDFDF9B" w14:textId="01415EF9" w:rsidR="004417D3" w:rsidRDefault="004417D3" w:rsidP="004417D3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>کاربران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توانند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طر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کردن توکن </w:t>
      </w:r>
      <w:r w:rsidRPr="004417D3">
        <w:rPr>
          <w:rFonts w:ascii="IRANSansWebNoEn" w:hAnsi="IRANSansWebNoEn" w:cs="IRANSansWebNoEn"/>
          <w:sz w:val="24"/>
          <w:szCs w:val="24"/>
          <w:lang w:bidi="fa-IR"/>
        </w:rPr>
        <w:t>AUDIO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نودها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محتوا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اکتشاف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اجرا کنند. 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نودها از در دسترس بودن محتوا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پخش در صورت وجود تقاضا، اطم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نان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حاصل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مسئول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متاد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تا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در سراسر پروتکل </w:t>
      </w:r>
      <w:proofErr w:type="spellStart"/>
      <w:r w:rsidRPr="004417D3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4417D3">
        <w:rPr>
          <w:rFonts w:ascii="IRANSansWebNoEn" w:hAnsi="IRANSansWebNoEn" w:cs="IRANSansWebNoEn"/>
          <w:sz w:val="24"/>
          <w:szCs w:val="24"/>
          <w:lang w:bidi="fa-IR"/>
        </w:rPr>
        <w:t>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عهده دارند. 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امر با استفاده از </w:t>
      </w:r>
      <w:proofErr w:type="spellStart"/>
      <w:r w:rsidRPr="004417D3">
        <w:rPr>
          <w:rFonts w:ascii="IRANSansWebNoEn" w:hAnsi="IRANSansWebNoEn" w:cs="IRANSansWebNoEn"/>
          <w:sz w:val="24"/>
          <w:szCs w:val="24"/>
          <w:lang w:bidi="fa-IR"/>
        </w:rPr>
        <w:t>AudSP.AudSP</w:t>
      </w:r>
      <w:proofErr w:type="spellEnd"/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پسوند بوم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آئود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وس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متعلق به س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ستم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توز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همتا به همتا (</w:t>
      </w:r>
      <w:r w:rsidRPr="004417D3">
        <w:rPr>
          <w:rFonts w:ascii="IRANSansWebNoEn" w:hAnsi="IRANSansWebNoEn" w:cs="IRANSansWebNoEn"/>
          <w:sz w:val="24"/>
          <w:szCs w:val="24"/>
          <w:lang w:bidi="fa-IR"/>
        </w:rPr>
        <w:t>IPFS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>) است، صورت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. </w:t>
      </w:r>
      <w:r w:rsidRPr="004417D3">
        <w:rPr>
          <w:rFonts w:ascii="IRANSansWebNoEn" w:hAnsi="IRANSansWebNoEn" w:cs="IRANSansWebNoEn"/>
          <w:sz w:val="24"/>
          <w:szCs w:val="24"/>
          <w:lang w:bidi="fa-IR"/>
        </w:rPr>
        <w:t>IPFS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سر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ع‌تر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کردن کارکرد 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نترنت،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افزا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سطح 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من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افزا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زان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متن باز بودن آن ا</w:t>
      </w:r>
      <w:r w:rsidRPr="004417D3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4417D3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4417D3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شده است.</w:t>
      </w:r>
    </w:p>
    <w:p w14:paraId="3704D864" w14:textId="77777777" w:rsidR="00847594" w:rsidRPr="00847594" w:rsidRDefault="00847594" w:rsidP="00847594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>نودها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محتوا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توانند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هر 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بخش‌ها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هواداران، هنرمندان و 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حت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علاقه‌مندان به زم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نه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رمزارز را شامل شوند! هنرمندان م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توانند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عنوان راه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زبان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کردن از محتوا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و بدون ن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از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وجود واسطه‌ها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شخص 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lastRenderedPageBreak/>
        <w:t>ثالث به نودها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محتوا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تبد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شوند. هنرمندان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که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تبد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شدن به نود محتوا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اقدام م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کل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دها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رمزنگار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محتوا و توز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محتوا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خودکار نگهدار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>. ا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کل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دها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باعث سادگ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توسعه غ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بوم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 م</w:t>
      </w:r>
      <w:r w:rsidRPr="00847594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847594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847594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2B7F831A" w14:textId="77777777" w:rsidR="0012085E" w:rsidRPr="0012085E" w:rsidRDefault="0012085E" w:rsidP="0012085E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اگر نودها آفلا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شده و 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دسترس خارج شوند، به سادگ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توسط نودها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جد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جا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گز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شوند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.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گره‌ها به صورت خودکار توسط 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هنرمند انتخاب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شوند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.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بدان معناست که هنرمندان به دانش قبل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مورد زم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نه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 چ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فرا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ندها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مرتبط با توز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موس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توسط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از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ندارند. لازم به ذکر است که نودها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محتوا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توانند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درآمد منفعل را از صدور توکن آئود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وس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کارمزد تراکنش شبکه کسب کنند.</w:t>
      </w:r>
    </w:p>
    <w:p w14:paraId="43E529C8" w14:textId="72A1541B" w:rsidR="00847594" w:rsidRDefault="00847594" w:rsidP="00847594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49B68663" w14:textId="6A6A0894" w:rsidR="0012085E" w:rsidRDefault="0012085E" w:rsidP="0012085E">
      <w:pPr>
        <w:bidi/>
        <w:jc w:val="both"/>
        <w:rPr>
          <w:rFonts w:ascii="IRANSansWebNoEn" w:hAnsi="IRANSansWebNoEn" w:cs="IRANSansWebNoEn"/>
          <w:b/>
          <w:bCs/>
          <w:sz w:val="36"/>
          <w:szCs w:val="36"/>
          <w:lang w:bidi="fa-IR"/>
        </w:rPr>
      </w:pPr>
      <w:proofErr w:type="spellStart"/>
      <w:r w:rsidRPr="0012085E">
        <w:rPr>
          <w:rFonts w:ascii="IRANSansWebNoEn" w:hAnsi="IRANSansWebNoEn" w:cs="IRANSansWebNoEn"/>
          <w:b/>
          <w:bCs/>
          <w:sz w:val="36"/>
          <w:szCs w:val="36"/>
          <w:lang w:bidi="fa-IR"/>
        </w:rPr>
        <w:t>AudSP</w:t>
      </w:r>
      <w:proofErr w:type="spellEnd"/>
    </w:p>
    <w:p w14:paraId="7B1D4617" w14:textId="0BAAEE11" w:rsidR="0012085E" w:rsidRPr="0012085E" w:rsidRDefault="0012085E" w:rsidP="0012085E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AudSP</w:t>
      </w:r>
      <w:proofErr w:type="spellEnd"/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پروتکل ذخ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ره‌ساز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 که برا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توز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ل‌ها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طر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مورد استفاده قرار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. تمام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ل‌ها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موجود در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سرو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پخش موس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آماده برا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دسترس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قابل تا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صورت مستقل باشند.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امر از دموکرات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بودن مشارکت برا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تمام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کاربران پلتفرم، اطم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نان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حاصل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. علاوه بر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پروتکل</w:t>
      </w:r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بتواند با سا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پلتفرم‌ها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پخش موس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بزرگ رقابت کند، </w:t>
      </w:r>
      <w:r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AudSP</w:t>
      </w:r>
      <w:proofErr w:type="spellEnd"/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امکان تجربه کاربر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ساده و آشنا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فراهم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نه تنها به آسان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روند کار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آن را دنبال کرد، بلکه بس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مق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اس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پذ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</w:t>
      </w:r>
      <w:r w:rsidRPr="0012085E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2D16C9DB" w14:textId="77777777" w:rsidR="0012085E" w:rsidRPr="0012085E" w:rsidRDefault="0012085E" w:rsidP="0012085E">
      <w:pPr>
        <w:rPr>
          <w:rFonts w:ascii="IRANSansWebNoEn" w:hAnsi="IRANSansWebNoEn" w:cs="IRANSansWebNoEn"/>
          <w:sz w:val="24"/>
          <w:szCs w:val="24"/>
          <w:rtl/>
          <w:lang w:bidi="fa-IR"/>
        </w:rPr>
      </w:pPr>
    </w:p>
    <w:p w14:paraId="5E4AA6CE" w14:textId="3FE76E47" w:rsidR="0012085E" w:rsidRPr="0012085E" w:rsidRDefault="0012085E" w:rsidP="0012085E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AudSP</w:t>
      </w:r>
      <w:proofErr w:type="spellEnd"/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از 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مدل انگ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زش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مبتن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 است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سهام گذار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استفاده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. پ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</w:t>
      </w:r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AudSP</w:t>
      </w:r>
      <w:proofErr w:type="spellEnd"/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پد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 آئود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وس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طرح </w:t>
      </w:r>
      <w:r w:rsidRPr="0012085E">
        <w:rPr>
          <w:rFonts w:ascii="Calibri" w:hAnsi="Calibri" w:cs="Calibri" w:hint="cs"/>
          <w:sz w:val="24"/>
          <w:szCs w:val="24"/>
          <w:rtl/>
          <w:lang w:bidi="fa-IR"/>
        </w:rPr>
        <w:t>«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نود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سازنده</w:t>
      </w:r>
      <w:r w:rsidRPr="0012085E">
        <w:rPr>
          <w:rFonts w:ascii="Calibri" w:hAnsi="Calibri" w:cs="Calibri" w:hint="cs"/>
          <w:sz w:val="24"/>
          <w:szCs w:val="24"/>
          <w:rtl/>
          <w:lang w:bidi="fa-IR"/>
        </w:rPr>
        <w:t>»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برای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زبان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محتوا در شبکه کار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کرد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. با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حال، نقش نود سازنده به صورت گسترده‌ا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دو ح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طه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نودها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سازنده و کارکر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درون پروتکل</w:t>
      </w:r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AudSP</w:t>
      </w:r>
      <w:proofErr w:type="spellEnd"/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توز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شده است</w:t>
      </w:r>
      <w:r w:rsidRPr="0012085E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70EE1B47" w14:textId="77777777" w:rsidR="0012085E" w:rsidRPr="0012085E" w:rsidRDefault="0012085E" w:rsidP="0012085E">
      <w:pPr>
        <w:rPr>
          <w:rFonts w:ascii="IRANSansWebNoEn" w:hAnsi="IRANSansWebNoEn" w:cs="IRANSansWebNoEn"/>
          <w:sz w:val="24"/>
          <w:szCs w:val="24"/>
          <w:rtl/>
          <w:lang w:bidi="fa-IR"/>
        </w:rPr>
      </w:pPr>
    </w:p>
    <w:p w14:paraId="2C62EEA5" w14:textId="309CDBB5" w:rsidR="0012085E" w:rsidRDefault="0012085E" w:rsidP="0012085E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در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نده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افزا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زان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تقاضا برا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ذخ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ره‌ساز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امکان وجود دارد که پروتکل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سا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ارائه‌دهندگان راه حل ذخ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ره‌ساز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مثل فا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کو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Filecoin</w:t>
      </w:r>
      <w:proofErr w:type="spellEnd"/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) و 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اکو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Siacoin</w:t>
      </w:r>
      <w:proofErr w:type="spellEnd"/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) ن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همکار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داشته باشد. با گسترش هرچه ب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اکوس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ستم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،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توان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انتظار داشته باش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شاهد افزا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زان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همکار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بلاک چ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ن‌ها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برنامه‌ها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Dapp</w:t>
      </w:r>
      <w:proofErr w:type="spellEnd"/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) باش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0CA56A7A" w14:textId="40F274E1" w:rsidR="00B11D3D" w:rsidRDefault="00B11D3D" w:rsidP="00B11D3D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307ABC2C" w14:textId="6F91B50E" w:rsidR="00B11D3D" w:rsidRDefault="00B11D3D" w:rsidP="00B11D3D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6B6741B5" w14:textId="77777777" w:rsidR="0012085E" w:rsidRDefault="0012085E" w:rsidP="0012085E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3294DB7F" w14:textId="450A1655" w:rsidR="0012085E" w:rsidRDefault="0012085E" w:rsidP="0012085E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12085E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lastRenderedPageBreak/>
        <w:t>رابط برنامه نو</w:t>
      </w:r>
      <w:r w:rsidRPr="0012085E">
        <w:rPr>
          <w:rFonts w:ascii="IRANSansWebNoEn" w:hAnsi="IRANSansWebNoEn" w:cs="IRANSansWebNoEn" w:hint="cs"/>
          <w:b/>
          <w:bCs/>
          <w:sz w:val="36"/>
          <w:szCs w:val="36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b/>
          <w:bCs/>
          <w:sz w:val="36"/>
          <w:szCs w:val="36"/>
          <w:rtl/>
          <w:lang w:bidi="fa-IR"/>
        </w:rPr>
        <w:t>س</w:t>
      </w:r>
      <w:r w:rsidRPr="0012085E">
        <w:rPr>
          <w:rFonts w:ascii="IRANSansWebNoEn" w:hAnsi="IRANSansWebNoEn" w:cs="IRANSansWebNoEn" w:hint="cs"/>
          <w:b/>
          <w:bCs/>
          <w:sz w:val="36"/>
          <w:szCs w:val="36"/>
          <w:rtl/>
          <w:lang w:bidi="fa-IR"/>
        </w:rPr>
        <w:t>ی</w:t>
      </w:r>
      <w:r w:rsidRPr="0012085E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t xml:space="preserve"> </w:t>
      </w:r>
      <w:r w:rsidRPr="0012085E">
        <w:rPr>
          <w:rFonts w:ascii="IRANSansWebNoEn" w:hAnsi="IRANSansWebNoEn" w:cs="IRANSansWebNoEn"/>
          <w:b/>
          <w:bCs/>
          <w:sz w:val="36"/>
          <w:szCs w:val="36"/>
          <w:lang w:bidi="fa-IR"/>
        </w:rPr>
        <w:t>Hedgehog</w:t>
      </w:r>
    </w:p>
    <w:p w14:paraId="6415E85A" w14:textId="1D779E79" w:rsidR="00926BC8" w:rsidRDefault="00926BC8" w:rsidP="00926BC8">
      <w:pPr>
        <w:bidi/>
        <w:jc w:val="center"/>
        <w:rPr>
          <w:rFonts w:ascii="IRANSansWebNoEn" w:hAnsi="IRANSansWebNoEn" w:cs="IRANSansWebNoEn"/>
          <w:sz w:val="24"/>
          <w:szCs w:val="24"/>
          <w:lang w:bidi="fa-IR"/>
        </w:rPr>
      </w:pPr>
      <w:r>
        <w:rPr>
          <w:rFonts w:ascii="IRANSansWebNoEn" w:hAnsi="IRANSansWebNoEn" w:cs="IRANSansWebNoEn"/>
          <w:noProof/>
          <w:sz w:val="24"/>
          <w:szCs w:val="24"/>
          <w:lang w:bidi="fa-IR"/>
        </w:rPr>
        <w:drawing>
          <wp:inline distT="0" distB="0" distL="0" distR="0" wp14:anchorId="11074075" wp14:editId="4F0AA6A8">
            <wp:extent cx="4456765" cy="5406887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12" cy="546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F4C0" w14:textId="115424D6" w:rsidR="0012085E" w:rsidRDefault="0012085E" w:rsidP="00926BC8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در کنار همه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ژگ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ها،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رابط برنامه نو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</w:t>
      </w:r>
      <w:r w:rsidRPr="0012085E">
        <w:rPr>
          <w:rFonts w:ascii="IRANSansWebNoEn" w:hAnsi="IRANSansWebNoEn" w:cs="IRANSansWebNoEn"/>
          <w:sz w:val="24"/>
          <w:szCs w:val="24"/>
          <w:lang w:bidi="fa-IR"/>
        </w:rPr>
        <w:t>API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) فراهم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آن برا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تعامل داشتن با هر نوع از برنامه‌ها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(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dApps</w:t>
      </w:r>
      <w:proofErr w:type="spellEnd"/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) استفاده کرد.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درست همان </w:t>
      </w:r>
      <w:r w:rsidRPr="0012085E">
        <w:rPr>
          <w:rFonts w:ascii="IRANSansWebNoEn" w:hAnsi="IRANSansWebNoEn" w:cs="IRANSansWebNoEn"/>
          <w:sz w:val="24"/>
          <w:szCs w:val="24"/>
          <w:lang w:bidi="fa-IR"/>
        </w:rPr>
        <w:t>API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بوم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متن باز آئود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وس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عنوان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Hedgehog API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است. هج‌هاگ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امکان را به کاربران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با ط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ف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وس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Dapp</w:t>
      </w:r>
      <w:proofErr w:type="spellEnd"/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ها و از طر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وه‌ا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کسان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 وب‌سا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ت‌ها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معمول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تعامل داشته باشند.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دستاورد بدون ن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از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افزونه‌ها و 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کل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کنترل متمرکز در اخت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شما قرار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رند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p w14:paraId="726FBB25" w14:textId="7FA44ABB" w:rsidR="00926BC8" w:rsidRDefault="00926BC8" w:rsidP="00926BC8">
      <w:pPr>
        <w:bidi/>
        <w:jc w:val="center"/>
        <w:rPr>
          <w:rFonts w:ascii="IRANSansWebNoEn" w:hAnsi="IRANSansWebNoEn" w:cs="IRANSansWebNoEn"/>
          <w:sz w:val="24"/>
          <w:szCs w:val="24"/>
          <w:lang w:bidi="fa-IR"/>
        </w:rPr>
      </w:pPr>
    </w:p>
    <w:p w14:paraId="322FAD5C" w14:textId="6A1A609C" w:rsidR="0012085E" w:rsidRDefault="0012085E" w:rsidP="0012085E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10F937BC" w14:textId="16174F00" w:rsidR="0012085E" w:rsidRDefault="0012085E" w:rsidP="0012085E">
      <w:pPr>
        <w:bidi/>
        <w:jc w:val="both"/>
        <w:rPr>
          <w:rFonts w:ascii="IRANSansWebNoEn" w:hAnsi="IRANSansWebNoEn" w:cs="IRANSansWebNoEn"/>
          <w:b/>
          <w:bCs/>
          <w:sz w:val="36"/>
          <w:szCs w:val="36"/>
          <w:lang w:bidi="fa-IR"/>
        </w:rPr>
      </w:pPr>
      <w:bookmarkStart w:id="1" w:name="_Hlk102646407"/>
      <w:r w:rsidRPr="0012085E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lastRenderedPageBreak/>
        <w:t>ماه</w:t>
      </w:r>
      <w:r w:rsidRPr="0012085E">
        <w:rPr>
          <w:rFonts w:ascii="IRANSansWebNoEn" w:hAnsi="IRANSansWebNoEn" w:cs="IRANSansWebNoEn" w:hint="cs"/>
          <w:b/>
          <w:bCs/>
          <w:sz w:val="36"/>
          <w:szCs w:val="36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b/>
          <w:bCs/>
          <w:sz w:val="36"/>
          <w:szCs w:val="36"/>
          <w:rtl/>
          <w:lang w:bidi="fa-IR"/>
        </w:rPr>
        <w:t>ت</w:t>
      </w:r>
      <w:r w:rsidRPr="0012085E">
        <w:rPr>
          <w:rFonts w:ascii="IRANSansWebNoEn" w:hAnsi="IRANSansWebNoEn" w:cs="IRANSansWebNoEn"/>
          <w:b/>
          <w:bCs/>
          <w:sz w:val="36"/>
          <w:szCs w:val="36"/>
          <w:rtl/>
          <w:lang w:bidi="fa-IR"/>
        </w:rPr>
        <w:t xml:space="preserve"> پلتفرم </w:t>
      </w:r>
      <w:proofErr w:type="spellStart"/>
      <w:r w:rsidRPr="0012085E">
        <w:rPr>
          <w:rFonts w:ascii="IRANSansWebNoEn" w:hAnsi="IRANSansWebNoEn" w:cs="IRANSansWebNoEn"/>
          <w:b/>
          <w:bCs/>
          <w:sz w:val="36"/>
          <w:szCs w:val="36"/>
          <w:lang w:bidi="fa-IR"/>
        </w:rPr>
        <w:t>Audius</w:t>
      </w:r>
      <w:proofErr w:type="spellEnd"/>
    </w:p>
    <w:bookmarkEnd w:id="1"/>
    <w:p w14:paraId="130519AB" w14:textId="356AEA5B" w:rsidR="0012085E" w:rsidRPr="0012085E" w:rsidRDefault="0012085E" w:rsidP="0012085E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از نقطه نظر ظاهر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بس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سا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پلتفرم‌ها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پخش موس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قب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اسپات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فا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ساندکلود است. با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وجود، با اضافه شدن مبحث خصوص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ات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تعامل اجتماع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پرداخت آن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ازا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حق امت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از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تجز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ه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تحل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درون زنج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ره‌ا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پروتکل</w:t>
      </w:r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امکان را در اخت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ار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هنر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مندان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قرار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بتوانند کنترل دستاورد کار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 را به دست بگ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رند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از ش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وه‌ا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غ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کسب درآمد کنند</w:t>
      </w:r>
      <w:r w:rsidRPr="0012085E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173E7025" w14:textId="3ECEE4EB" w:rsidR="0012085E" w:rsidRDefault="0012085E" w:rsidP="00135906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پلتفرم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پخش صوت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proofErr w:type="spellStart"/>
      <w:r w:rsidRPr="0012085E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در حال حاضر به حدود ن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نفر کاربر خدمات‌رسان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به صورت روزافزون محبوب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جذب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کند؛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ز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را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همواره موس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دانان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دنبال مدل‌ها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عادلانه‌تر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توز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ع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موس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خود</w:t>
      </w:r>
      <w:r w:rsidR="00135906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هستند. تمام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عناصر پلتفرم پخش صوت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آئود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وس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توسط 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جامعه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 هدا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مد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شود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. توکن</w:t>
      </w:r>
      <w:r w:rsidR="00135906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 w:rsidRPr="0012085E">
        <w:rPr>
          <w:rFonts w:ascii="IRANSansWebNoEn" w:hAnsi="IRANSansWebNoEn" w:cs="IRANSansWebNoEn"/>
          <w:sz w:val="24"/>
          <w:szCs w:val="24"/>
          <w:lang w:bidi="fa-IR"/>
        </w:rPr>
        <w:t xml:space="preserve">AUDIO 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نقش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اساس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غ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رمتمرکزساز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 و ا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جاد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انگ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زه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ان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کاربران باز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2085E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2085E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2085E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12085E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2230F339" w14:textId="4AEFA21B" w:rsidR="00135906" w:rsidRDefault="00135906" w:rsidP="00135906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</w:p>
    <w:p w14:paraId="761163A0" w14:textId="513C3395" w:rsidR="00135906" w:rsidRPr="00135906" w:rsidRDefault="00135906" w:rsidP="00135906">
      <w:pPr>
        <w:shd w:val="clear" w:color="auto" w:fill="FFFFFF"/>
        <w:bidi/>
        <w:spacing w:after="120" w:line="240" w:lineRule="auto"/>
        <w:jc w:val="both"/>
        <w:outlineLvl w:val="1"/>
        <w:rPr>
          <w:rFonts w:ascii="IRANSans" w:eastAsia="Times New Roman" w:hAnsi="IRANSans" w:cs="IRANSans"/>
          <w:b/>
          <w:bCs/>
          <w:color w:val="2C2F34"/>
          <w:sz w:val="36"/>
          <w:szCs w:val="36"/>
        </w:rPr>
      </w:pPr>
      <w:r w:rsidRPr="00135906">
        <w:rPr>
          <w:rFonts w:ascii="IRANSans" w:eastAsia="Times New Roman" w:hAnsi="IRANSans" w:cs="IRANSans"/>
          <w:b/>
          <w:bCs/>
          <w:color w:val="2C2F34"/>
          <w:sz w:val="36"/>
          <w:szCs w:val="36"/>
          <w:rtl/>
        </w:rPr>
        <w:t>توکن</w:t>
      </w:r>
      <w:r w:rsidRPr="00135906">
        <w:rPr>
          <w:rFonts w:ascii="IRANSans" w:eastAsia="Times New Roman" w:hAnsi="IRANSans" w:cs="IRANSans"/>
          <w:b/>
          <w:bCs/>
          <w:color w:val="2C2F34"/>
          <w:sz w:val="36"/>
          <w:szCs w:val="36"/>
        </w:rPr>
        <w:t>AUDIO</w:t>
      </w:r>
      <w:r>
        <w:rPr>
          <w:rFonts w:ascii="IRANSans" w:eastAsia="Times New Roman" w:hAnsi="IRANSans" w:cs="IRANSans"/>
          <w:b/>
          <w:bCs/>
          <w:color w:val="2C2F34"/>
          <w:sz w:val="36"/>
          <w:szCs w:val="36"/>
        </w:rPr>
        <w:t xml:space="preserve"> </w:t>
      </w:r>
    </w:p>
    <w:p w14:paraId="097C4FF5" w14:textId="77777777" w:rsidR="00135906" w:rsidRPr="00135906" w:rsidRDefault="00135906" w:rsidP="00135906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>توکن</w:t>
      </w:r>
      <w:r w:rsidRPr="00135906">
        <w:rPr>
          <w:rFonts w:ascii="IRANSansWebNoEn" w:hAnsi="IRANSansWebNoEn" w:cs="IRANSansWebNoEn"/>
          <w:sz w:val="24"/>
          <w:szCs w:val="24"/>
          <w:lang w:bidi="fa-IR"/>
        </w:rPr>
        <w:t xml:space="preserve"> AUDIO 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>چند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نقش اساس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در بستر 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سرو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پخش موس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باز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>. 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توکن ضمن فراهم کردن قابل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دسترس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خصوص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ت‌ها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منحصر به فرد درون 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پلتفرم، به حفظ امن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ن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کمک م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کند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>. علاوه بر 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رمز ارز</w:t>
      </w:r>
      <w:r w:rsidRPr="00135906">
        <w:rPr>
          <w:rFonts w:ascii="IRANSansWebNoEn" w:hAnsi="IRANSansWebNoEn" w:cs="IRANSansWebNoEn"/>
          <w:sz w:val="24"/>
          <w:szCs w:val="24"/>
          <w:lang w:bidi="fa-IR"/>
        </w:rPr>
        <w:t xml:space="preserve"> AUDIO 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>از قابل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35906">
        <w:rPr>
          <w:rFonts w:ascii="IRANSansWebNoEn" w:hAnsi="IRANSansWebNoEn" w:cs="IRANSansWebNoEn"/>
          <w:sz w:val="24"/>
          <w:szCs w:val="24"/>
          <w:lang w:bidi="fa-IR"/>
        </w:rPr>
        <w:t xml:space="preserve"> Staking 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>ن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ز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راستا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من‌ساز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پلتفرم برخوردار است</w:t>
      </w:r>
      <w:r w:rsidRPr="00135906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7DEC5022" w14:textId="57F2A6B0" w:rsidR="00135906" w:rsidRPr="00135906" w:rsidRDefault="00135906" w:rsidP="00135906">
      <w:pPr>
        <w:bidi/>
        <w:jc w:val="both"/>
        <w:rPr>
          <w:rFonts w:ascii="IRANSansWebNoEn" w:hAnsi="IRANSansWebNoEn" w:cs="IRANSansWebNoEn"/>
          <w:sz w:val="24"/>
          <w:szCs w:val="24"/>
          <w:rtl/>
          <w:lang w:bidi="fa-IR"/>
        </w:rPr>
      </w:pP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توکن</w:t>
      </w:r>
      <w:r w:rsidRPr="00135906">
        <w:rPr>
          <w:rFonts w:ascii="IRANSansWebNoEn" w:hAnsi="IRANSansWebNoEn" w:cs="IRANSansWebNoEn"/>
          <w:sz w:val="24"/>
          <w:szCs w:val="24"/>
          <w:lang w:bidi="fa-IR"/>
        </w:rPr>
        <w:t xml:space="preserve"> AUDIO 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>به هواداران موس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و موس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دانان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امکان را م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دهد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تا عضو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سرو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باشند که در بستر آن هر کس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قادر است تا از موس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لذت ببرد، آن را به اشتراک بگذارد و 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حت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زم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نه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کسب درآمد کند! پروتکل</w:t>
      </w:r>
      <w:r w:rsidRPr="00135906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proofErr w:type="spellStart"/>
      <w:r w:rsidRPr="00135906">
        <w:rPr>
          <w:rFonts w:ascii="IRANSansWebNoEn" w:hAnsi="IRANSansWebNoEn" w:cs="IRANSansWebNoEn"/>
          <w:sz w:val="24"/>
          <w:szCs w:val="24"/>
          <w:lang w:bidi="fa-IR"/>
        </w:rPr>
        <w:t>Audius</w:t>
      </w:r>
      <w:proofErr w:type="spellEnd"/>
      <w:r w:rsidRPr="00135906">
        <w:rPr>
          <w:rFonts w:ascii="IRANSansWebNoEn" w:hAnsi="IRANSansWebNoEn" w:cs="IRANSansWebNoEn"/>
          <w:sz w:val="24"/>
          <w:szCs w:val="24"/>
          <w:lang w:bidi="fa-IR"/>
        </w:rPr>
        <w:t xml:space="preserve"> 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>به عنوان جا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گز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سرو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محبوب موس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>
        <w:rPr>
          <w:rFonts w:ascii="IRANSansWebNoEn" w:hAnsi="IRANSansWebNoEn" w:cs="IRANSansWebNoEn" w:hint="cs"/>
          <w:sz w:val="24"/>
          <w:szCs w:val="24"/>
          <w:rtl/>
          <w:lang w:bidi="fa-IR"/>
        </w:rPr>
        <w:t xml:space="preserve"> </w:t>
      </w:r>
      <w:r w:rsidRPr="00135906">
        <w:rPr>
          <w:rFonts w:ascii="IRANSansWebNoEn" w:hAnsi="IRANSansWebNoEn" w:cs="IRANSansWebNoEn"/>
          <w:sz w:val="24"/>
          <w:szCs w:val="24"/>
          <w:lang w:bidi="fa-IR"/>
        </w:rPr>
        <w:t xml:space="preserve"> Soundcloud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>، روند تعامل داشتن با طرفداران را برا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موس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دانان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طر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ق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راه‌ها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نوآورانه، تجارب منحصر به فرد و پاداش مشارکت، تسه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کرده است</w:t>
      </w:r>
      <w:r w:rsidRPr="00135906">
        <w:rPr>
          <w:rFonts w:ascii="IRANSansWebNoEn" w:hAnsi="IRANSansWebNoEn" w:cs="IRANSansWebNoEn"/>
          <w:sz w:val="24"/>
          <w:szCs w:val="24"/>
          <w:lang w:bidi="fa-IR"/>
        </w:rPr>
        <w:t>.</w:t>
      </w:r>
    </w:p>
    <w:p w14:paraId="662ABBD3" w14:textId="261C0A15" w:rsidR="00135906" w:rsidRPr="003F04A7" w:rsidRDefault="00135906" w:rsidP="00135906">
      <w:pPr>
        <w:bidi/>
        <w:jc w:val="both"/>
        <w:rPr>
          <w:rFonts w:ascii="IRANSansWebNoEn" w:hAnsi="IRANSansWebNoEn" w:cs="IRANSansWebNoEn"/>
          <w:sz w:val="24"/>
          <w:szCs w:val="24"/>
          <w:lang w:bidi="fa-IR"/>
        </w:rPr>
      </w:pP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لازم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ذکر است که کاربران با سپرده گذار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توکن م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توانند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بخش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کارمزد شبکه به همراه قدرت را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گ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ر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س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ستم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حاکم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در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افت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کنند و از خصوص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ت‌ها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انحصار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به عنوان پاداش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برا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من‌ساز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شبکه برخوردار شوند. همچن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ن،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افراد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که توکن </w:t>
      </w:r>
      <w:r w:rsidRPr="00135906">
        <w:rPr>
          <w:rFonts w:ascii="IRANSansWebNoEn" w:hAnsi="IRANSansWebNoEn" w:cs="IRANSansWebNoEn"/>
          <w:sz w:val="24"/>
          <w:szCs w:val="24"/>
          <w:lang w:bidi="fa-IR"/>
        </w:rPr>
        <w:t>AUDIO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را است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کنند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از خدمات ب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شتر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در راستا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فرصت‌ها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کشف هواداران، شاخص‌ها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 xml:space="preserve"> متفاوت و خدمات بهره م</w:t>
      </w:r>
      <w:r w:rsidRPr="00135906">
        <w:rPr>
          <w:rFonts w:ascii="IRANSansWebNoEn" w:hAnsi="IRANSansWebNoEn" w:cs="IRANSansWebNoEn" w:hint="cs"/>
          <w:sz w:val="24"/>
          <w:szCs w:val="24"/>
          <w:rtl/>
          <w:lang w:bidi="fa-IR"/>
        </w:rPr>
        <w:t>ی‌</w:t>
      </w:r>
      <w:r w:rsidRPr="00135906">
        <w:rPr>
          <w:rFonts w:ascii="IRANSansWebNoEn" w:hAnsi="IRANSansWebNoEn" w:cs="IRANSansWebNoEn" w:hint="eastAsia"/>
          <w:sz w:val="24"/>
          <w:szCs w:val="24"/>
          <w:rtl/>
          <w:lang w:bidi="fa-IR"/>
        </w:rPr>
        <w:t>برند</w:t>
      </w:r>
      <w:r w:rsidRPr="00135906">
        <w:rPr>
          <w:rFonts w:ascii="IRANSansWebNoEn" w:hAnsi="IRANSansWebNoEn" w:cs="IRANSansWebNoEn"/>
          <w:sz w:val="24"/>
          <w:szCs w:val="24"/>
          <w:rtl/>
          <w:lang w:bidi="fa-IR"/>
        </w:rPr>
        <w:t>.</w:t>
      </w:r>
    </w:p>
    <w:sectPr w:rsidR="00135906" w:rsidRPr="003F04A7" w:rsidSect="003F04A7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B9A9" w14:textId="77777777" w:rsidR="00985927" w:rsidRDefault="00985927" w:rsidP="00B206AD">
      <w:pPr>
        <w:spacing w:after="0" w:line="240" w:lineRule="auto"/>
      </w:pPr>
      <w:r>
        <w:separator/>
      </w:r>
    </w:p>
  </w:endnote>
  <w:endnote w:type="continuationSeparator" w:id="0">
    <w:p w14:paraId="7B136749" w14:textId="77777777" w:rsidR="00985927" w:rsidRDefault="00985927" w:rsidP="00B2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WebNoE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Sans">
    <w:panose1 w:val="00000400000000000000"/>
    <w:charset w:val="00"/>
    <w:family w:val="swiss"/>
    <w:pitch w:val="variable"/>
    <w:sig w:usb0="00002003" w:usb1="1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3F04A7" w14:paraId="3AA2958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1425863293D40F0BCBA160EF7A79F9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FE820C7" w14:textId="4FEDFCC3" w:rsidR="003F04A7" w:rsidRDefault="003F04A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Hossein Shahmohammadi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73E4324" w14:textId="77777777" w:rsidR="003F04A7" w:rsidRDefault="003F04A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938D6CF" w14:textId="77777777" w:rsidR="003F04A7" w:rsidRDefault="003F0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44456" w14:textId="77777777" w:rsidR="00985927" w:rsidRDefault="00985927" w:rsidP="00B206AD">
      <w:pPr>
        <w:spacing w:after="0" w:line="240" w:lineRule="auto"/>
      </w:pPr>
      <w:r>
        <w:separator/>
      </w:r>
    </w:p>
  </w:footnote>
  <w:footnote w:type="continuationSeparator" w:id="0">
    <w:p w14:paraId="0451FAD3" w14:textId="77777777" w:rsidR="00985927" w:rsidRDefault="00985927" w:rsidP="00B20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"/>
      <w:gridCol w:w="9944"/>
    </w:tblGrid>
    <w:tr w:rsidR="00B11D3D" w14:paraId="4A4A446A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8A3223F" w14:textId="77777777" w:rsidR="00B206AD" w:rsidRDefault="00B206A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565B7D6" w14:textId="356999C2" w:rsidR="00B206AD" w:rsidRDefault="00B11D3D" w:rsidP="00B12B30">
          <w:pPr>
            <w:pStyle w:val="Header"/>
            <w:bidi/>
            <w:jc w:val="both"/>
            <w:rPr>
              <w:caps/>
              <w:color w:val="FFFFFF" w:themeColor="background1"/>
            </w:rPr>
          </w:pPr>
          <w:r>
            <w:rPr>
              <w:rFonts w:hint="cs"/>
              <w:caps/>
              <w:color w:val="FFFFFF" w:themeColor="background1"/>
              <w:rtl/>
              <w:lang w:bidi="fa-IR"/>
            </w:rPr>
            <w:t>چکیده</w:t>
          </w:r>
          <w:r>
            <w:rPr>
              <w:rFonts w:hint="cs"/>
              <w:caps/>
              <w:color w:val="FFFFFF" w:themeColor="background1"/>
              <w:rtl/>
            </w:rPr>
            <w:t xml:space="preserve"> وایت پیپر رمز ارز </w:t>
          </w:r>
          <w:r>
            <w:rPr>
              <w:caps/>
              <w:color w:val="FFFFFF" w:themeColor="background1"/>
            </w:rPr>
            <w:t>AUDIO</w:t>
          </w:r>
        </w:p>
      </w:tc>
    </w:tr>
  </w:tbl>
  <w:p w14:paraId="12C9E15B" w14:textId="285FA755" w:rsidR="00B206AD" w:rsidRDefault="00B206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700C2"/>
    <w:multiLevelType w:val="hybridMultilevel"/>
    <w:tmpl w:val="85C2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80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98"/>
    <w:rsid w:val="0012085E"/>
    <w:rsid w:val="00135906"/>
    <w:rsid w:val="00137998"/>
    <w:rsid w:val="00246362"/>
    <w:rsid w:val="003E745A"/>
    <w:rsid w:val="003F04A7"/>
    <w:rsid w:val="004417D3"/>
    <w:rsid w:val="004653EB"/>
    <w:rsid w:val="004D4C52"/>
    <w:rsid w:val="00576A55"/>
    <w:rsid w:val="00721A64"/>
    <w:rsid w:val="0084376A"/>
    <w:rsid w:val="00847594"/>
    <w:rsid w:val="00862DDE"/>
    <w:rsid w:val="009060CD"/>
    <w:rsid w:val="00926BC8"/>
    <w:rsid w:val="00985927"/>
    <w:rsid w:val="00B11D3D"/>
    <w:rsid w:val="00B12B30"/>
    <w:rsid w:val="00B206AD"/>
    <w:rsid w:val="00C9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4147296D"/>
  <w15:chartTrackingRefBased/>
  <w15:docId w15:val="{EA1BC644-C90B-4D96-BF5E-583879D7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906"/>
  </w:style>
  <w:style w:type="paragraph" w:styleId="Heading2">
    <w:name w:val="heading 2"/>
    <w:basedOn w:val="Normal"/>
    <w:link w:val="Heading2Char"/>
    <w:uiPriority w:val="9"/>
    <w:qFormat/>
    <w:rsid w:val="00135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6AD"/>
  </w:style>
  <w:style w:type="paragraph" w:styleId="Footer">
    <w:name w:val="footer"/>
    <w:basedOn w:val="Normal"/>
    <w:link w:val="FooterChar"/>
    <w:uiPriority w:val="99"/>
    <w:unhideWhenUsed/>
    <w:rsid w:val="00B2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6AD"/>
  </w:style>
  <w:style w:type="character" w:customStyle="1" w:styleId="Heading2Char">
    <w:name w:val="Heading 2 Char"/>
    <w:basedOn w:val="DefaultParagraphFont"/>
    <w:link w:val="Heading2"/>
    <w:uiPriority w:val="9"/>
    <w:rsid w:val="001359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1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425863293D40F0BCBA160EF7A79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F8CAC-5BA5-4D9C-A7C3-8E63747D856F}"/>
      </w:docPartPr>
      <w:docPartBody>
        <w:p w:rsidR="00E40A08" w:rsidRDefault="00E25B4B" w:rsidP="00E25B4B">
          <w:pPr>
            <w:pStyle w:val="31425863293D40F0BCBA160EF7A79F9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WebNoE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Sans">
    <w:panose1 w:val="00000400000000000000"/>
    <w:charset w:val="00"/>
    <w:family w:val="swiss"/>
    <w:pitch w:val="variable"/>
    <w:sig w:usb0="00002003" w:usb1="1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4B"/>
    <w:rsid w:val="006D4CAA"/>
    <w:rsid w:val="00C547A2"/>
    <w:rsid w:val="00C75240"/>
    <w:rsid w:val="00E25B4B"/>
    <w:rsid w:val="00E4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25863293D40F0BCBA160EF7A79F9D">
    <w:name w:val="31425863293D40F0BCBA160EF7A79F9D"/>
    <w:rsid w:val="00E25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537AD-5F39-4997-9FBA-7339A5D1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معرفی</vt:lpstr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معرفی</dc:title>
  <dc:subject/>
  <dc:creator>Hossein Shahmohammadi</dc:creator>
  <cp:keywords/>
  <dc:description/>
  <cp:lastModifiedBy>Hoosein Shahmohammadi</cp:lastModifiedBy>
  <cp:revision>3</cp:revision>
  <dcterms:created xsi:type="dcterms:W3CDTF">2022-05-05T08:38:00Z</dcterms:created>
  <dcterms:modified xsi:type="dcterms:W3CDTF">2022-05-07T07:57:00Z</dcterms:modified>
</cp:coreProperties>
</file>