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7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94"/>
        <w:gridCol w:w="959"/>
        <w:gridCol w:w="960"/>
        <w:gridCol w:w="1063"/>
        <w:gridCol w:w="1182"/>
        <w:gridCol w:w="56"/>
        <w:gridCol w:w="1015"/>
        <w:gridCol w:w="988"/>
        <w:gridCol w:w="986"/>
        <w:gridCol w:w="1097"/>
        <w:gridCol w:w="1074"/>
        <w:tblGridChange w:id="0">
          <w:tblGrid>
            <w:gridCol w:w="1394"/>
            <w:gridCol w:w="959"/>
            <w:gridCol w:w="960"/>
            <w:gridCol w:w="1063"/>
            <w:gridCol w:w="1182"/>
            <w:gridCol w:w="56"/>
            <w:gridCol w:w="1015"/>
            <w:gridCol w:w="988"/>
            <w:gridCol w:w="986"/>
            <w:gridCol w:w="1097"/>
            <w:gridCol w:w="1074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TRƯỜNG ĐẠI HỌC CÔNG NGHỆ THÔNG TIN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 HỌC TẬP HỆ THỐNG THÔNG TIN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6286" y="3780000"/>
                                <a:ext cx="19594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b="0" l="0" r="0" t="0"/>
                      <wp:wrapNone/>
                      <wp:docPr id="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ĐỀ THI GIỮA KỲ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HỌC KỲ 1 – NĂM HỌC 2022 - 2023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MÔN: NHẬP MÔN MẠNG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Thời gian: 60 phút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được sử dụng tài liệu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đề: 1_MộT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11A,D,E,G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19A,B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25C,D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30D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befor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mô hình truyền thông giữa 2 máy tính như hình dưới:</w:t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86693" cy="274465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693" cy="274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 sử “Bên gửi” gửi 3 gói tin, trong đó: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nhất bị hỏng 3 lần.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hai không bị hỏng.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ba bị hỏng 2 lần.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 vậy, tổng số “Hành động” mà hệ thống phải trải qua là: 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highlight w:val="white"/>
          <w:u w:val="none"/>
          <w:vertAlign w:val="baseline"/>
          <w:rtl w:val="0"/>
        </w:rPr>
        <w:t xml:space="preserve">Trong TCP RENO, khi gặp 3 ACK trùng nhau, thì giá trị của congestion window được thiết lập lại bao nhiêu?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Bị cắt một nửa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highlight w:val="white"/>
          <w:u w:val="none"/>
          <w:vertAlign w:val="baseline"/>
          <w:rtl w:val="0"/>
        </w:rPr>
        <w:t xml:space="preserve">Vẫn giữ giá trị như trước khi xảy ra 3 ACK trùng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 trễ mạng là gì?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khoảng thời gian truyền mỗi gói tin trên mạng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Tốc độ truyền mỗi gói tin chậm hơn so với bình thường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đợi bị đầy, nên gây ra hiện tượng trễ mạng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Gói tin bị mất trong quá trình truyền dữ liệu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checksum của 2 chuỗi số: 1010101010101010, 0101010101010101 là?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1111111111111111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1111111111111110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00000000000000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00000000000001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Nguyên nhân gây ra độ trễ và mất tin là gì?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Tốc độ đến các gói tin vượt quá khả năng đường 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gói tin phải xếp chờ đến lượt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Băng thông của đường truyền bị thu hẹp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Tất cả các đáp án trên đều đúng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ISO/OSI gồm mấy tầng?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Tầng vận chuyển (transport) nằm ở tầng mấy trong mô hình OSI?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Phát biểu nào là đúng với mạng Client/Server?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 an toàn và bảo mật kém , phụ thuộc vào mức truy nhập được chia sẻ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khá ít phần cứng, có thể không cần đến hệ điều hành và máy chủ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Người dùng có thể truy cập dữ liệu từ xa, thực hiện các thao tác gửi, nhận file hay tìm kiếm thông tin đơn giản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Phù hợp với hệ thống mạng có nhu cầu khai thác cao, khó mở rộng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Trong giao thức truyền dữ liệu tin cậy rdt 3.0, điều kiện và thông số nào sau đây là cần thiết: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Checksum, Sequential number, ack, retransimission,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Sidlind window, go back n, sekective 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Checksum, sequential number, ACK, NAK, retransmission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Slow start, congestion avoidance, fast retransmit, fast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thức HTTP sử dụng cổng dịch vụ số nào?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lệnh nào sau đây không phải là câu lệnh của SMTP? (Multi Choice)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RECEIPT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RCPT FROM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MAIL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Chọn phát biểu sai khi nói về DNS?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DNS là hệ thống phân giải tên miền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gõ tên miền thì DNS sẽ tự động ánh xạ sang địa chỉ IP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miền (domain) là địa chỉ trang web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Trong phân giải tên miền DNS: chỉ gồm 1 loại truy vấn tuần tự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Phát biểu nào sau đây là đúng về UDP?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UDP cung cấp dịch vụ truyền tin đáng tin cậy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truyền tin bằng UDP bắt buộc phải kết nối 2 máy tính (thiết bị) với nhau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trong quá trình truyền, thông tin (dữ liệu) bị lỗi (mất) thì sẽ được gửi lại cho đến thông tin được truyền thành công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Khi truyền tin bằng UDP không bắt buộc phải kết nối 2 máy tính (thiết bị) với nhau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Trường port nguồn trên UDP segment header có số byte là?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Trong các giao thức truyền tin tin cậy (rdt) giao thức nào xử lý được trường hợp mất gói tin 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rdt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rdt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rdt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Tất cả đều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tầng của mô hình TCP/IP lần lượt là?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data link – physical – network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 – transport – application – data link – physical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network – physical – data link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network – data link – physical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nào có yêu cầu về băng thông và độ trễ để đảm bảo chất lượng tối thiểu của dịch vụ?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Ứng dụng AUDIO/VIDEO thời gian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truyền tập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Cho biểu đồ TCP congestion như bên dưới. Trả lời các câu hỏi từ 18 – 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4850130" cy="3609975"/>
            <wp:effectExtent b="0" l="0" r="0" t="0"/>
            <wp:docPr descr="Chart, line chart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Phiên bản TCP được sử dụng: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Tahoe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TCP RENO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TCP Cubic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đều sai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Giai đoạn Slow start diễn ra ở: (Multi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RTT 1 –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RTT 6 –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RTT 10 –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RTT 16 –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ssthresh tại RTT thứ 14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Segment thứ 105 được gửi tại thời điểm RTT bao nhiêu?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Số lượng segment được gửi tại RTT thứ 23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Ý nào sau đây đúng khi nói về Sequence Number (số thứ tự)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kế tiếp được mong đợi từ phía bên gửi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đầu tiên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nằm giữa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cuối cùng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Đơn vị của băng thông là gì?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Hertz (Hz)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Ohm (Ω)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Second (s)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Bit/second (bps)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Câu nào sau đây là sai? (Multi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DevRTT = (1 - beta) * DevRTT + beta * | SampleRTT - EstimatedRTT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Thông thường alpha = 0.125, beta = 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Thời gian SampleRTT được tính trước khi bắt đầu truyền segment đến khi báo nhận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Mặc định DevRTT = SampleRTT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Tầng nào có đơn vị dữ liệu là bits trong mô hình TCP/IP?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Link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Hãy xác định xem đoạn mã dưới đây được viết cho ứng dụng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4118610" cy="2377440"/>
            <wp:effectExtent b="0" l="0" r="0" t="0"/>
            <wp:docPr descr="https://lh3.googleusercontent.com/bEhBu1ksCsbdggigVfeSt5OwA24me9EchmZwDykqWtA45dHjCljznF_zJCk14MwNoBVG57INQeLg3ZHiAWI719JMCWvDwINDWrQ6cW7WlJ6XRUeSP-ypFB1eTn1vnQMF-aGgA3DRpZ8Ef81LvlKcoS3J2dn1I-8GbiR1emSO1-s7oc_GAUq_I_mX5g" id="11" name="image4.png"/>
            <a:graphic>
              <a:graphicData uri="http://schemas.openxmlformats.org/drawingml/2006/picture">
                <pic:pic>
                  <pic:nvPicPr>
                    <pic:cNvPr descr="https://lh3.googleusercontent.com/bEhBu1ksCsbdggigVfeSt5OwA24me9EchmZwDykqWtA45dHjCljznF_zJCk14MwNoBVG57INQeLg3ZHiAWI719JMCWvDwINDWrQ6cW7WlJ6XRUeSP-ypFB1eTn1vnQMF-aGgA3DRpZ8Ef81LvlKcoS3J2dn1I-8GbiR1emSO1-s7oc_GAUq_I_mX5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UDP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UDP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Cho sơ đồ Multiplexing/Demultiplexing như hình bên. Hãy xác định số port đích, port nguồn của Segment 4 lần lượt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0" distT="0" distL="0" distR="0">
            <wp:extent cx="5732780" cy="34188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1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5283, 3389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3389, 5283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8080, 3389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8080, 5283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425.19685039370086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một thông điệp HTTP GET như sau: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57570" cy="1739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xác định kiểu kết nối được yêu cầu bởi trình duyệt.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Kết nối bền vững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nối không bền vững</w:t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nối bền vững và kết nối không bền vững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đề cập đến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Giả sử Host A muốn gửi 1 file có kích thước 4 Mbytes đến Host B. Từ Host A đến Host B có 3 đoạn đường truyền, với tốc độ truyền tương ứng là R1= 500 Kbps, R2=0.4 Mbps, R3= 1 Mbps. Thời gian truyền file đến host B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64s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80s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 Hết ----------------------------------------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(Lưu ý: CBCT không giải thích gì thêm)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HẾT</w:t>
      </w:r>
    </w:p>
    <w:sectPr>
      <w:headerReference r:id="rId13" w:type="default"/>
      <w:footerReference r:id="rId14" w:type="default"/>
      <w:pgSz w:h="15840" w:w="12240" w:orient="portrait"/>
      <w:pgMar w:bottom="1440" w:top="1440" w:left="1418" w:right="1440" w:header="720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Họ tên:</w:t>
      <w:tab/>
      <w:t xml:space="preserve">                      Mã số sinh viên: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440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65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ab/>
      <w:tab/>
      <w:tab/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IT005 – Nhập môn mạng máy tính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6E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E42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B401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030"/>
  </w:style>
  <w:style w:type="paragraph" w:styleId="Footer">
    <w:name w:val="footer"/>
    <w:basedOn w:val="Normal"/>
    <w:link w:val="FooterChar"/>
    <w:uiPriority w:val="99"/>
    <w:unhideWhenUsed w:val="1"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0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0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030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B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ja-JP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B15B7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 w:val="1"/>
    <w:rsid w:val="00A97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a3HweEXWyaBI18hIKx+uZ6cvQ==">AMUW2mXJS85wVqNxSr+o4cxZTkCPZGAvtzC3ehwmI041w5edgIXewET/eBEo4BFpGsoe5g3KWvpQpCyeh0QhhjNFJA/PK4zE6RSM+4/NCd49cddK7oIMvJc=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2017-11-02T03:30:00Z</dcterms:created>
  <dc:creator>user</dc:creator>
</cp:coreProperties>
</file>