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2611"/>
            </w:pPr>
          </w:p>
          <w:p>
            <w:pPr>
              <w:spacing w:after="160" w:line="506" w:lineRule="atLeast"/>
              <w:jc w:val="center"/>
            </w:pPr>
            <w:r>
              <w:rPr>
                <w:rFonts w:ascii="Times New Roman" w:eastAsia="SimSun"/>
                <w:b/>
                <w:bCs/>
                <w:spacing w:val="60"/>
                <w:sz w:val="44"/>
                <w:szCs w:val="44"/>
              </w:rPr>
              <w:t xml:space="preserve">哈尔滨理工大学</w:t>
            </w:r>
          </w:p>
          <w:p>
            <w:pPr>
              <w:spacing w:after="200" w:line="322" w:lineRule="atLeast"/>
              <w:jc w:val="center"/>
            </w:pPr>
            <w:r>
              <w:rPr>
                <w:rFonts w:ascii="Times New Roman" w:eastAsia="SimSun"/>
                <w:spacing w:val="30"/>
                <w:sz w:val="28"/>
                <w:szCs w:val="28"/>
              </w:rPr>
              <w:t xml:space="preserve">计算机科学与技术学院</w:t>
            </w:r>
          </w:p>
          <w:p>
            <w:pPr>
              <w:spacing w:before="930"/>
            </w:pPr>
          </w:p>
          <w:p>
            <w:pPr>
              <w:spacing w:after="260" w:line="345" w:lineRule="atLeast"/>
              <w:jc w:val="center"/>
            </w:pPr>
            <w:r>
              <w:rPr>
                <w:rFonts w:ascii="Times New Roman" w:eastAsia="SimHei"/>
                <w:spacing w:val="20"/>
                <w:sz w:val="30"/>
                <w:szCs w:val="30"/>
              </w:rPr>
              <w:t xml:space="preserve">系统分析与设计课程设计</w:t>
            </w:r>
          </w:p>
          <w:p>
            <w:pPr>
              <w:spacing w:after="240" w:line="782" w:lineRule="atLeast"/>
              <w:jc w:val="center"/>
            </w:pPr>
            <w:r>
              <w:rPr>
                <w:rFonts w:ascii="Times New Roman" w:eastAsia="SimHei"/>
                <w:b/>
                <w:bCs/>
                <w:sz w:val="68"/>
                <w:szCs w:val="68"/>
              </w:rPr>
              <w:t xml:space="preserve">需求规格说明书</w:t>
            </w:r>
          </w:p>
          <w:p>
            <w:pPr>
              <w:spacing w:after="200" w:line="322" w:lineRule="atLeast"/>
              <w:jc w:val="center"/>
            </w:pPr>
            <w:r>
              <w:rPr>
                <w:rFonts w:ascii="Times New Roman" w:eastAsia="SimSun"/>
                <w:sz w:val="28"/>
                <w:szCs w:val="28"/>
              </w:rPr>
              <w:t xml:space="preserve">—— 智能共享自习室预约系统 ——</w:t>
            </w:r>
          </w:p>
          <w:p>
            <w:pPr>
              <w:spacing w:before="1180.8999999999999"/>
            </w:pPr>
          </w:p>
          <w:tbl>
            <w:tblPr>
              <w:tblW w:type="pct" w:w="76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课程名称：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系统分析与设计课程设计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项目名称：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智能共享自习室预约系统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专业班级：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软件工程 24-3 班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小组组长：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赵晨曦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小组成员：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叶泳言、姜文东、邹字、王建东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指导教师：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崔香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left w:type="dxa" w:w="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完成日期：</w:t>
                  </w:r>
                </w:p>
              </w:tc>
              <w:tc>
                <w:tcPr>
                  <w:tcW w:type="pct" w:w="7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left w:type="dxa" w:w="80"/>
                    <w:right w:type="dxa" w:w="0"/>
                  </w:tcMar>
                </w:tcPr>
                <w:p>
                  <w:pPr>
                    <w:spacing w:after="70" w:before="70" w:line="400"/>
                    <w:jc w:val="left"/>
                  </w:pPr>
                  <w:r>
                    <w:rPr>
                      <w:rFonts w:ascii="Times New Roman" w:eastAsia="SimSun"/>
                      <w:sz w:val="26"/>
                      <w:szCs w:val="26"/>
                    </w:rPr>
                    <w:t xml:space="preserve">2026 年 9 月</w:t>
                  </w:r>
                </w:p>
              </w:tc>
            </w:tr>
          </w:tbl>
          <w:p>
            <w:pPr>
              <w:spacing w:before="2193.1"/>
            </w:pPr>
          </w:p>
          <w:p>
            <w:pPr>
              <w:spacing w:line="276" w:lineRule="atLeast"/>
              <w:jc w:val="center"/>
            </w:pPr>
            <w:r>
              <w:rPr>
                <w:rFonts w:ascii="Times New Roman" w:eastAsia="SimSun"/>
                <w:sz w:val="26"/>
                <w:szCs w:val="26"/>
              </w:rPr>
              <w:t xml:space="preserve">2026 年 9 月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00" w:before="20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文档信息</w:t>
      </w: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项目名称：智能共享自习室预约系统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142"/>
        <w:gridCol w:w="5624"/>
        <w:gridCol w:w="703"/>
        <w:gridCol w:w="1318"/>
      </w:tblGrid>
      <w:tr>
        <w:trPr>
          <w:cantSplit/>
          <w:tblHeader/>
        </w:trPr>
        <w:tc>
          <w:tcPr>
            <w:tcW w:type="pct" w:w="1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文档编号</w:t>
            </w:r>
          </w:p>
        </w:tc>
        <w:tc>
          <w:tcPr>
            <w:tcW w:type="pct" w:w="6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SSR-REQ-001</w:t>
            </w:r>
          </w:p>
        </w:tc>
        <w:tc>
          <w:tcPr>
            <w:tcW w:type="pct" w:w="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版本</w:t>
            </w:r>
          </w:p>
        </w:tc>
        <w:tc>
          <w:tcPr>
            <w:tcW w:type="pct" w:w="1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V2.0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编写人</w:t>
            </w:r>
          </w:p>
        </w:tc>
        <w:tc>
          <w:tcPr>
            <w:tcW w:type="pct" w:w="6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赵晨曦（模块一）、叶泳言（模块二）、姜文东（模块三）、邹字（模块四）、王建东（模块五）</w:t>
            </w:r>
          </w:p>
        </w:tc>
        <w:tc>
          <w:tcPr>
            <w:tcW w:type="pct" w:w="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2026-09-14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审核人</w:t>
            </w:r>
          </w:p>
        </w:tc>
        <w:tc>
          <w:tcPr>
            <w:tcW w:type="pct" w:w="6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赵晨曦（imic​ola，组长）</w:t>
            </w:r>
          </w:p>
        </w:tc>
        <w:tc>
          <w:tcPr>
            <w:tcW w:type="pct" w:w="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2026-09-14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修订</w:t>
            </w:r>
          </w:p>
        </w:tc>
        <w:tc>
          <w:tcPr>
            <w:tcW w:type="pct" w:w="6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V2.0 全面重构为 5 大功能模块垂直全栈架构分工，重塑功能需求分配矩阵与模块主责机制</w:t>
            </w:r>
          </w:p>
        </w:tc>
        <w:tc>
          <w:tcPr>
            <w:tcW w:type="pct" w:w="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2026-09-14</w:t>
            </w:r>
          </w:p>
        </w:tc>
      </w:tr>
    </w:tbl>
    <w:p>
      <w:pPr>
        <w:spacing w:after="120" w:line="240"/>
      </w:pPr>
    </w:p>
    <w:p>
      <w:pPr>
        <w:keepNext/>
        <w:spacing w:after="140" w:before="240" w:line="360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编写组与模块分工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703"/>
        <w:gridCol w:w="879"/>
        <w:gridCol w:w="1318"/>
        <w:gridCol w:w="1494"/>
        <w:gridCol w:w="1582"/>
        <w:gridCol w:w="2812"/>
      </w:tblGrid>
      <w:tr>
        <w:trPr>
          <w:cantSplit/>
          <w:tblHeader/>
        </w:trPr>
        <w:tc>
          <w:tcPr>
            <w:tcW w:type="pct" w:w="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序号</w:t>
            </w:r>
          </w:p>
        </w:tc>
        <w:tc>
          <w:tcPr>
            <w:tcW w:type="pct" w:w="1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姓名</w:t>
            </w:r>
          </w:p>
        </w:tc>
        <w:tc>
          <w:tcPr>
            <w:tcW w:type="pct" w:w="1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学号</w:t>
            </w:r>
          </w:p>
        </w:tc>
        <w:tc>
          <w:tcPr>
            <w:tcW w:type="pct" w:w="1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GitHub</w:t>
            </w:r>
          </w:p>
        </w:tc>
        <w:tc>
          <w:tcPr>
            <w:tcW w:type="pct" w:w="1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模块归属</w:t>
            </w:r>
          </w:p>
        </w:tc>
        <w:tc>
          <w:tcPr>
            <w:tcW w:type="pct" w:w="3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职责定位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赵晨曦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2404060302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imic​ola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模块一：用户与权限模块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组长、总体架构、代码审查与合并、报告统稿、用户认证与权限管理</w:t>
            </w:r>
          </w:p>
        </w:tc>
      </w:tr>
      <w:tr>
        <w:trPr>
          <w:cantSplit/>
        </w:trPr>
        <w:tc>
          <w:tcPr>
            <w:tcW w:type="pct" w:w="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pct" w:w="1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叶泳言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2304060322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Glas​sous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模块二：座位与预约模块</w:t>
            </w:r>
          </w:p>
        </w:tc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核心预约业务模型与状态机设计、座位平面图交互、预约引擎与分布式互斥防超卖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姜文东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2404060307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DonG​Kids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模块三：信用与候补模块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信用分奖惩机制、规则治理、候补排队与自动递补引擎、站内消息通知流转</w:t>
            </w:r>
          </w:p>
        </w:tc>
      </w:tr>
      <w:tr>
        <w:trPr>
          <w:cantSplit/>
        </w:trPr>
        <w:tc>
          <w:tcPr>
            <w:tcW w:type="pct" w:w="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pct" w:w="1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邹字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2404060319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hjsdj​uhv8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模块四：统计与可视化模块</w:t>
            </w:r>
          </w:p>
        </w:tc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空间占用热力图、运营数据大屏、3D 座位选座探索、数据聚合流水线与旁路缓存优化</w:t>
            </w:r>
          </w:p>
        </w:tc>
      </w:tr>
      <w:tr>
        <w:trPr>
          <w:cantSplit/>
        </w:trPr>
        <w:tc>
          <w:tcPr>
            <w:tcW w:type="pct" w:w="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pct" w:w="1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王建东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2404060309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nights​ky5819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模块五：AI 助手与运维模块</w:t>
            </w:r>
          </w:p>
        </w:tc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智能对话与推荐服务、分布式限流、高可用调度巡检、质量保障与自动化测试</w:t>
            </w:r>
          </w:p>
        </w:tc>
      </w:tr>
    </w:tbl>
    <w:p>
      <w:pPr>
        <w:spacing w:after="120" w:line="240"/>
      </w:pPr>
    </w:p>
    <w:p>
      <w:pPr>
        <w:pageBreakBefore/>
        <w:spacing w:after="240" w:before="20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目　录</w:t>
      </w:r>
    </w:p>
    <w:p>
      <w:pPr>
        <w:spacing w:after="200"/>
        <w:jc w:val="center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（本目录由域代码生成，如页码有变动请右键选择“更新域”）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1．引言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编写目的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项目背景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定义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参考资料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2．任务概述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目标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运行环境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条件与限制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3．数据描述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静态数据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动态数据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数据库介绍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 数据词典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3.5 数据采集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4．功能需求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4.1 功能划分与需求矩阵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4.1.1 5 大核心业务模块定义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4.1.2 功能需求（FR）分配矩阵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功能描述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FR-01 用户注册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FR-02 用户登录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FR-03 房间与座位管理（管理员）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FR-04 座位查询与在线预约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FR-05 智能自动分配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FR-06 预约生命周期管理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FR-07 信用分管理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FR-08 满座候补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FR-09 消息通知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FR-10 统计分析与热力图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FR-11 AI 对话与本人信息查询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FR-12 AI 统一业务上下文组装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FR-13 自然语言座位推荐卡片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FR-14 推荐卡片二次确认与预约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FR-15 会话持久化与隔离管理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5．性能需求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5.1 数据精确度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5.2 时间特性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5.3 适应性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6．运行需求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6.1 用户界面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6.2 硬件接口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6.3 软件接口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6.4 故障处理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7．其它需求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7.1 安全保密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7.2 可维护性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7.3 可移植性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7.4 可使用性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keepNext/>
      </w:pPr>
      <w:bookmarkStart w:id="100000" w:name="_Toc100000"/>
      <w:r>
        <w:rPr>
          <w:rFonts w:ascii="Times New Roman" w:eastAsia="SimHei" w:hAnsi="Times New Roman"/>
          <w:b/>
          <w:bCs/>
          <w:sz w:val="32"/>
          <w:szCs w:val="32"/>
        </w:rPr>
        <w:t xml:space="preserve">1．引言</w:t>
      </w:r>
      <w:bookmarkEnd w:id="100000"/>
    </w:p>
    <w:p>
      <w:pPr>
        <w:pStyle w:val="Heading2"/>
        <w:keepNext/>
      </w:pPr>
      <w:bookmarkStart w:id="100001" w:name="_Toc100001"/>
      <w:r>
        <w:rPr>
          <w:rFonts w:ascii="Times New Roman" w:eastAsia="SimHei" w:hAnsi="Times New Roman"/>
          <w:b/>
          <w:bCs/>
          <w:sz w:val="28"/>
          <w:szCs w:val="28"/>
        </w:rPr>
        <w:t xml:space="preserve">1.1 编写目的</w:t>
      </w:r>
      <w:bookmarkEnd w:id="100001"/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为明确"智能共享自习室预约系统"的软件需求、安排项目规划与进度、组织软件开发与测试，特编写本需求规格说明书。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本文档的预期读者为：项目组长、各模块全栈开发人员、质量保障人员以及课程设计指导教师。本文档将作为系统概要设计、详细设计、测试计划编制的输入，以及最终系统验收的依据之一。</w:t>
      </w:r>
    </w:p>
    <w:p>
      <w:pPr>
        <w:pStyle w:val="Heading2"/>
        <w:keepNext/>
      </w:pPr>
      <w:bookmarkStart w:id="100002" w:name="_Toc100002"/>
      <w:r>
        <w:rPr>
          <w:rFonts w:ascii="Times New Roman" w:eastAsia="SimHei" w:hAnsi="Times New Roman"/>
          <w:b/>
          <w:bCs/>
          <w:sz w:val="28"/>
          <w:szCs w:val="28"/>
        </w:rPr>
        <w:t xml:space="preserve">1.2 项目背景</w:t>
      </w:r>
      <w:bookmarkEnd w:id="100002"/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a. 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委托单位、开发单位与主管部门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：本项目为《系统分析与设计》课程设计课题，由课程设计小组（5 人）自主选题、自主开发，指导教师所在课程组为业务主管部门。开发团队采用「5 大功能模块垂直全栈分工」模式开展系统分析、设计与实现，各模块负责人统筹本模块前端交互、后端服务、数据模型与测试验证工作。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b. 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系统与其他系统的关系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：本系统为独立 B/S 架构 Web 应用，不依赖外部业务系统；对外仅依赖标准网络与浏览器环境。系统面向高校共享自习室场景，向前来自习的学生提供座位查询、预约、签到等服务，向管理员提供座位资源管理与运营统计服务。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现状与问题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：调研发现，传统自习室管理存在以下痛点——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信息不透明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：学生无法提前得知自习室空位情况，往返奔波"找座"时间成本高；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占座严重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：物品占座导致座位名义占用、实际闲置，资源利用率低；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爽约无成本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：预约后不到场没有任何约束，座位被无效锁定；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管理粗放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：管理员缺乏数据支撑，无法量化了解各时段、各区域的座位利用情况；</w:t>
      </w:r>
    </w:p>
    <w:p>
      <w:pPr>
        <w:pStyle w:val="ListParagraph"/>
        <w:numPr>
          <w:ilvl w:val="0"/>
          <w:numId w:val="2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分配低效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：高峰期人工引导分配座位秩序混乱，体验差。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本系统通过"在线选座 + 智能分配 + 信用治理 + 数据可视化"四位一体的方案解决上述问题。</w:t>
      </w:r>
    </w:p>
    <w:p>
      <w:pPr>
        <w:pStyle w:val="Heading2"/>
        <w:keepNext/>
      </w:pPr>
      <w:bookmarkStart w:id="100003" w:name="_Toc100003"/>
      <w:r>
        <w:rPr>
          <w:rFonts w:ascii="Times New Roman" w:eastAsia="SimHei" w:hAnsi="Times New Roman"/>
          <w:b/>
          <w:bCs/>
          <w:sz w:val="28"/>
          <w:szCs w:val="28"/>
        </w:rPr>
        <w:t xml:space="preserve">1.3 定义</w:t>
      </w:r>
      <w:bookmarkEnd w:id="100003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670"/>
        <w:gridCol w:w="7118"/>
      </w:tblGrid>
      <w:tr>
        <w:trPr>
          <w:cantSplit/>
          <w:tblHeader/>
        </w:trPr>
        <w:tc>
          <w:tcPr>
            <w:tcW w:type="pct" w:w="1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术语/缩写</w:t>
            </w:r>
          </w:p>
        </w:tc>
        <w:tc>
          <w:tcPr>
            <w:tcW w:type="pct" w:w="8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JWT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JSON Web Token，无状态令牌式身份认证方案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RBAC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Role-Based Access Cont​rol，基于角色的访问控制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bcrypt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自适应密码哈希算法，用于口令存储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DFD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Data Flow Diag​ram，数据流图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ER 图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Entity-Relati​onship Diag​ram，实体联系图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座位热力图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以颜色深浅表达"座位 × 时段"利用率矩阵的可视化图表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候补队列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目标时段满座时按先到先得排队的等待机制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量化用户履约行为的分数，违约扣分、履约加分，低于阈值限制预约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排除约束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Postg​reSQL 中 EXCL​UDE 约束，从数据库层保证时段不重叠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活跃预约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状态为待签到/使用中/临时离开的预约，会实际占用座位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SSE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Server-Sent Events，服务器推送事件，用于 AI 助手流式回复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助手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面向学生的只读对话式助手，可查询本人业务数据并按自然语言偏好推荐座位，无预约写权限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04" w:name="_Toc100004"/>
      <w:r>
        <w:rPr>
          <w:rFonts w:ascii="Times New Roman" w:eastAsia="SimHei" w:hAnsi="Times New Roman"/>
          <w:b/>
          <w:bCs/>
          <w:sz w:val="28"/>
          <w:szCs w:val="28"/>
        </w:rPr>
        <w:t xml:space="preserve">1.4 参考资料</w:t>
      </w:r>
      <w:bookmarkEnd w:id="100004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055"/>
        <w:gridCol w:w="5185"/>
        <w:gridCol w:w="2549"/>
      </w:tblGrid>
      <w:tr>
        <w:trPr>
          <w:cantSplit/>
          <w:tblHeader/>
        </w:trPr>
        <w:tc>
          <w:tcPr>
            <w:tcW w:type="pct" w:w="1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编号</w:t>
            </w:r>
          </w:p>
        </w:tc>
        <w:tc>
          <w:tcPr>
            <w:tcW w:type="pct" w:w="5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资料</w:t>
            </w:r>
          </w:p>
        </w:tc>
        <w:tc>
          <w:tcPr>
            <w:tcW w:type="pct" w:w="2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[1]</w:t>
            </w:r>
          </w:p>
        </w:tc>
        <w:tc>
          <w:tcPr>
            <w:tcW w:type="pct" w:w="5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《系统分析与设计课程设计任务书（2026）》</w:t>
            </w:r>
          </w:p>
        </w:tc>
        <w:tc>
          <w:tcPr>
            <w:tcW w:type="pct" w:w="2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课程组下发</w:t>
            </w:r>
          </w:p>
        </w:tc>
      </w:tr>
      <w:tr>
        <w:trPr>
          <w:cantSplit/>
        </w:trPr>
        <w:tc>
          <w:tcPr>
            <w:tcW w:type="pct" w:w="1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[2]</w:t>
            </w:r>
          </w:p>
        </w:tc>
        <w:tc>
          <w:tcPr>
            <w:tcW w:type="pct" w:w="5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《系统分析与设计课程设计要求》</w:t>
            </w:r>
          </w:p>
        </w:tc>
        <w:tc>
          <w:tcPr>
            <w:tcW w:type="pct" w:w="2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课程组下发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[3]</w:t>
            </w:r>
          </w:p>
        </w:tc>
        <w:tc>
          <w:tcPr>
            <w:tcW w:type="pct" w:w="5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GB/T 8567-2006《计算机软件文档编制规范》</w:t>
            </w:r>
          </w:p>
        </w:tc>
        <w:tc>
          <w:tcPr>
            <w:tcW w:type="pct" w:w="2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国家标准</w:t>
            </w:r>
          </w:p>
        </w:tc>
      </w:tr>
      <w:tr>
        <w:trPr>
          <w:cantSplit/>
        </w:trPr>
        <w:tc>
          <w:tcPr>
            <w:tcW w:type="pct" w:w="1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[4]</w:t>
            </w:r>
          </w:p>
        </w:tc>
        <w:tc>
          <w:tcPr>
            <w:tcW w:type="pct" w:w="5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《软件工程：实践者的研究方法》</w:t>
            </w:r>
          </w:p>
        </w:tc>
        <w:tc>
          <w:tcPr>
            <w:tcW w:type="pct" w:w="2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机械工业出版社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[5]</w:t>
            </w:r>
          </w:p>
        </w:tc>
        <w:tc>
          <w:tcPr>
            <w:tcW w:type="pct" w:w="5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Postg​reSQL 18 官方文档</w:t>
            </w:r>
          </w:p>
        </w:tc>
        <w:tc>
          <w:tcPr>
            <w:tcW w:type="pct" w:w="2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postg​resql​.org</w:t>
            </w:r>
          </w:p>
        </w:tc>
      </w:tr>
      <w:tr>
        <w:trPr>
          <w:cantSplit/>
        </w:trPr>
        <w:tc>
          <w:tcPr>
            <w:tcW w:type="pct" w:w="1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[6]</w:t>
            </w:r>
          </w:p>
        </w:tc>
        <w:tc>
          <w:tcPr>
            <w:tcW w:type="pct" w:w="5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Gin / Vue 3 / Elem​ent Plus 官方文档</w:t>
            </w:r>
          </w:p>
        </w:tc>
        <w:tc>
          <w:tcPr>
            <w:tcW w:type="pct" w:w="2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各官方站点</w:t>
            </w:r>
          </w:p>
        </w:tc>
      </w:tr>
    </w:tbl>
    <w:p>
      <w:pPr>
        <w:spacing w:after="120" w:line="240"/>
      </w:pPr>
    </w:p>
    <w:p>
      <w:pPr>
        <w:pStyle w:val="Heading1"/>
        <w:keepNext/>
      </w:pPr>
      <w:bookmarkStart w:id="100005" w:name="_Toc100005"/>
      <w:r>
        <w:rPr>
          <w:rFonts w:ascii="Times New Roman" w:eastAsia="SimHei" w:hAnsi="Times New Roman"/>
          <w:b/>
          <w:bCs/>
          <w:sz w:val="32"/>
          <w:szCs w:val="32"/>
        </w:rPr>
        <w:t xml:space="preserve">2．任务概述</w:t>
      </w:r>
      <w:bookmarkEnd w:id="100005"/>
    </w:p>
    <w:p>
      <w:pPr>
        <w:pStyle w:val="Heading2"/>
        <w:keepNext/>
      </w:pPr>
      <w:bookmarkStart w:id="100006" w:name="_Toc100006"/>
      <w:r>
        <w:rPr>
          <w:rFonts w:ascii="Times New Roman" w:eastAsia="SimHei" w:hAnsi="Times New Roman"/>
          <w:b/>
          <w:bCs/>
          <w:sz w:val="28"/>
          <w:szCs w:val="28"/>
        </w:rPr>
        <w:t xml:space="preserve">2.1 目标</w:t>
      </w:r>
      <w:bookmarkEnd w:id="100006"/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总体目标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：建设一套面向高校共享自习室的智能座位预约与管理平台，实现座位资源的在线化、公平化、数据化管理，提升座位利用率与学生自习体验。</w:t>
      </w: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具体目标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967"/>
        <w:gridCol w:w="2197"/>
        <w:gridCol w:w="5624"/>
      </w:tblGrid>
      <w:tr>
        <w:trPr>
          <w:cantSplit/>
          <w:tblHeader/>
        </w:trPr>
        <w:tc>
          <w:tcPr>
            <w:tcW w:type="pct" w:w="1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编号</w:t>
            </w:r>
          </w:p>
        </w:tc>
        <w:tc>
          <w:tcPr>
            <w:tcW w:type="pct" w:w="2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</w:t>
            </w:r>
          </w:p>
        </w:tc>
        <w:tc>
          <w:tcPr>
            <w:tcW w:type="pct" w:w="6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G1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在线预约</w:t>
            </w:r>
          </w:p>
        </w:tc>
        <w:tc>
          <w:tcPr>
            <w:tcW w:type="pct" w:w="6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学生可按日期、时段、自习室在线选座预约，杜绝盲目找座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G2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智能分配</w:t>
            </w:r>
          </w:p>
        </w:tc>
        <w:tc>
          <w:tcPr>
            <w:tcW w:type="pct" w:w="6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系统按用户偏好（区域/电源/靠窗）自动推荐并分配最优座位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G3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全生命周期管理</w:t>
            </w:r>
          </w:p>
        </w:tc>
        <w:tc>
          <w:tcPr>
            <w:tcW w:type="pct" w:w="6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预约"待签到→签到→使用→签退"全流程线上化，超时自动违约处理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G4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信用治理</w:t>
            </w:r>
          </w:p>
        </w:tc>
        <w:tc>
          <w:tcPr>
            <w:tcW w:type="pct" w:w="6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违约扣分、履约加分、低分限约，从机制上抑制爽约与占座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G5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满座候补</w:t>
            </w:r>
          </w:p>
        </w:tc>
        <w:tc>
          <w:tcPr>
            <w:tcW w:type="pct" w:w="6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目标时段满座时可排队候补，空位释放自动递补并通知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G6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数据可视化</w:t>
            </w:r>
          </w:p>
        </w:tc>
        <w:tc>
          <w:tcPr>
            <w:tcW w:type="pct" w:w="6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提供座位热力图、使用率趋势、高峰时段等运营统计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G7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消息通知</w:t>
            </w:r>
          </w:p>
        </w:tc>
        <w:tc>
          <w:tcPr>
            <w:tcW w:type="pct" w:w="6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预约成功、违约警告、候补递补等关键事件站内通知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07" w:name="_Toc100007"/>
      <w:r>
        <w:rPr>
          <w:rFonts w:ascii="Times New Roman" w:eastAsia="SimHei" w:hAnsi="Times New Roman"/>
          <w:b/>
          <w:bCs/>
          <w:sz w:val="28"/>
          <w:szCs w:val="28"/>
        </w:rPr>
        <w:t xml:space="preserve">2.2 运行环境</w:t>
      </w:r>
      <w:bookmarkEnd w:id="100007"/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服务端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2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7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Linux（本项目在 WSL2/Arch Linux 环境开发验证）</w:t>
            </w:r>
          </w:p>
        </w:tc>
      </w:tr>
      <w:tr>
        <w:trPr>
          <w:cantSplit/>
        </w:trPr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运行时</w:t>
            </w:r>
          </w:p>
        </w:tc>
        <w:tc>
          <w:tcPr>
            <w:tcW w:type="pct" w:w="7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Go 1.27 + Gin Web 框架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数据库系统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Postg​reSQL 18（库名 study​room，启用 btree​_gist 扩展）</w:t>
            </w:r>
          </w:p>
        </w:tc>
      </w:tr>
      <w:tr>
        <w:trPr>
          <w:cantSplit/>
        </w:trPr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硬件建议</w:t>
            </w:r>
          </w:p>
        </w:tc>
        <w:tc>
          <w:tcPr>
            <w:tcW w:type="pct" w:w="7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2 核 CPU / 2GB 内存及以上</w:t>
            </w:r>
          </w:p>
        </w:tc>
      </w:tr>
    </w:tbl>
    <w:p>
      <w:pPr>
        <w:spacing w:after="120" w:line="240"/>
      </w:pP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客户端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670"/>
        <w:gridCol w:w="7118"/>
      </w:tblGrid>
      <w:tr>
        <w:trPr>
          <w:cantSplit/>
          <w:tblHeader/>
        </w:trPr>
        <w:tc>
          <w:tcPr>
            <w:tcW w:type="pct" w:w="1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浏览器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Chrome / Edge / Fire​fox 等现代浏览器最新两个大版本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分辨率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1366×768 及以上，支持响应式布局</w:t>
            </w:r>
          </w:p>
        </w:tc>
      </w:tr>
    </w:tbl>
    <w:p>
      <w:pPr>
        <w:spacing w:after="120" w:line="240"/>
      </w:pP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开发环境与完整技术栈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：后端采用 Go 1.27、Gin 1.12.0、pgx 5.10.0、golang-jwt 5.3.1、go-redis 9.22.0 与 bcrypt（单测另用 miniredis 提供内存 Redis 替身）；主数据存储为 PostgreSQL 18，Redis 7 用于缓存、限流、JWT 注销黑名单和分布式协调。前端采用 Vue 3.5.42、Vite 8.2.2、Vue Router 5.3.0、Pinia 4.0.3、Element Plus 2.14.5、Axios 1.20.0、ECharts 6.1.0、GSAP 3.15.0 与 Three.js 0.185.1（3D 座位探索视图）。AI 助手通过 OpenAI Chat Completions 兼容接口接入，需支持 SSE 流式输出与 tools/function calling。系统通过 Docker Compose 编排 PostgreSQL、Redis 和后端服务。</w:t>
      </w:r>
    </w:p>
    <w:p>
      <w:pPr>
        <w:pStyle w:val="Heading2"/>
        <w:keepNext/>
      </w:pPr>
      <w:bookmarkStart w:id="100008" w:name="_Toc100008"/>
      <w:r>
        <w:rPr>
          <w:rFonts w:ascii="Times New Roman" w:eastAsia="SimHei" w:hAnsi="Times New Roman"/>
          <w:b/>
          <w:bCs/>
          <w:sz w:val="28"/>
          <w:szCs w:val="28"/>
        </w:rPr>
        <w:t xml:space="preserve">2.3 条件与限制</w:t>
      </w:r>
      <w:bookmarkEnd w:id="100008"/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进度约束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：课程计划周期为 2026-09-01 至 2026-09-15，包含分析、设计、实现、验证和答辩交付；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人力约束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：5 人课程设计小组，均为在校学生，非全职投入；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范围约束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：教学演示系统，单校区单实例部署；不包含在线支付、门禁硬件对接、短信网关等外部集成；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技术约束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：预约时间粒度为 30 分钟；单日单座可被多次预约但时段不得重叠；系统时间以服务器时间为准；</w:t>
      </w:r>
    </w:p>
    <w:p>
      <w:pPr>
        <w:pStyle w:val="ListParagraph"/>
        <w:numPr>
          <w:ilvl w:val="0"/>
          <w:numId w:val="3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合规约束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：用户口令必须加密存储，日志不得输出明文口令。</w:t>
      </w:r>
    </w:p>
    <w:p>
      <w:pPr>
        <w:pStyle w:val="Heading1"/>
        <w:keepNext/>
      </w:pPr>
      <w:bookmarkStart w:id="100009" w:name="_Toc100009"/>
      <w:r>
        <w:rPr>
          <w:rFonts w:ascii="Times New Roman" w:eastAsia="SimHei" w:hAnsi="Times New Roman"/>
          <w:b/>
          <w:bCs/>
          <w:sz w:val="32"/>
          <w:szCs w:val="32"/>
        </w:rPr>
        <w:t xml:space="preserve">3．数据描述</w:t>
      </w:r>
      <w:bookmarkEnd w:id="100009"/>
    </w:p>
    <w:p>
      <w:pPr>
        <w:pStyle w:val="Heading2"/>
        <w:keepNext/>
      </w:pPr>
      <w:bookmarkStart w:id="100010" w:name="_Toc100010"/>
      <w:r>
        <w:rPr>
          <w:rFonts w:ascii="Times New Roman" w:eastAsia="SimHei" w:hAnsi="Times New Roman"/>
          <w:b/>
          <w:bCs/>
          <w:sz w:val="28"/>
          <w:szCs w:val="28"/>
        </w:rPr>
        <w:t xml:space="preserve">3.1 静态数据</w:t>
      </w:r>
      <w:bookmarkEnd w:id="100010"/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系统运行前预置或由管理员维护的相对稳定数据：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670"/>
        <w:gridCol w:w="5888"/>
        <w:gridCol w:w="1230"/>
      </w:tblGrid>
      <w:tr>
        <w:trPr>
          <w:cantSplit/>
          <w:tblHeader/>
        </w:trPr>
        <w:tc>
          <w:tcPr>
            <w:tcW w:type="pct" w:w="1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数据项</w:t>
            </w:r>
          </w:p>
        </w:tc>
        <w:tc>
          <w:tcPr>
            <w:tcW w:type="pct" w:w="6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内容示例</w:t>
            </w:r>
          </w:p>
        </w:tc>
        <w:tc>
          <w:tcPr>
            <w:tcW w:type="pct" w:w="1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维护者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自习室信息</w:t>
            </w:r>
          </w:p>
        </w:tc>
        <w:tc>
          <w:tcPr>
            <w:tcW w:type="pct" w:w="6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名称、位置、开放时间（如 1F-静音自习室 08:00–22:00）、行列规模</w:t>
            </w:r>
          </w:p>
        </w:tc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座位属性</w:t>
            </w:r>
          </w:p>
        </w:tc>
        <w:tc>
          <w:tcPr>
            <w:tcW w:type="pct" w:w="6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座位号（如 C05）、行/列坐标、区域（静音/普通/研讨/机房）、是否带电源、是否靠窗</w:t>
            </w:r>
          </w:p>
        </w:tc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角色类型</w:t>
            </w:r>
          </w:p>
        </w:tc>
        <w:tc>
          <w:tcPr>
            <w:tcW w:type="pct" w:w="6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stud​ent（学生）、admin（管理员）</w:t>
            </w:r>
          </w:p>
        </w:tc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系统预置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预约状态枚举</w:t>
            </w:r>
          </w:p>
        </w:tc>
        <w:tc>
          <w:tcPr>
            <w:tcW w:type="pct" w:w="6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pend​ing / chec​ked​_in / temp​_leave / compl​eted / cance​lled / viola​tion</w:t>
            </w:r>
          </w:p>
        </w:tc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系统预置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信用规则参数</w:t>
            </w:r>
          </w:p>
        </w:tc>
        <w:tc>
          <w:tcPr>
            <w:tcW w:type="pct" w:w="6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初始分 100、违约 -8、按期履约 +1、禁约阈值 60、禁约天数 3</w:t>
            </w:r>
          </w:p>
        </w:tc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系统预置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候补状态枚举</w:t>
            </w:r>
          </w:p>
        </w:tc>
        <w:tc>
          <w:tcPr>
            <w:tcW w:type="pct" w:w="6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wait​ing / prom​oted / cance​lled / expi​red</w:t>
            </w:r>
          </w:p>
        </w:tc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系统预置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11" w:name="_Toc100011"/>
      <w:r>
        <w:rPr>
          <w:rFonts w:ascii="Times New Roman" w:eastAsia="SimHei" w:hAnsi="Times New Roman"/>
          <w:b/>
          <w:bCs/>
          <w:sz w:val="28"/>
          <w:szCs w:val="28"/>
        </w:rPr>
        <w:t xml:space="preserve">3.2 动态数据</w:t>
      </w:r>
      <w:bookmarkEnd w:id="100011"/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输入数据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670"/>
        <w:gridCol w:w="1582"/>
        <w:gridCol w:w="5536"/>
      </w:tblGrid>
      <w:tr>
        <w:trPr>
          <w:cantSplit/>
          <w:tblHeader/>
        </w:trPr>
        <w:tc>
          <w:tcPr>
            <w:tcW w:type="pct" w:w="1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</w:t>
            </w:r>
          </w:p>
        </w:tc>
        <w:tc>
          <w:tcPr>
            <w:tcW w:type="pct" w:w="1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来源</w:t>
            </w:r>
          </w:p>
        </w:tc>
        <w:tc>
          <w:tcPr>
            <w:tcW w:type="pct" w:w="6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注册信息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用户名、口令（bcrypt 哈希后存储）、真实姓名、学号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登录凭证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学生/管理员</w:t>
            </w:r>
          </w:p>
        </w:tc>
        <w:tc>
          <w:tcPr>
            <w:tcW w:type="pct" w:w="6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用户名 + 口令，换取 JWT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预约请求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日期、开始/结束时间、座位号；或偏好条件（区域/电源/靠窗）触发自动分配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生命周期操作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签到、临时离开、返回、签退、取消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候补请求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房间、日期、时段、偏好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管理操作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pct" w:w="6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房间/座位增删改查、批量生成座位、维护状态、用户禁用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对话消息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自然语言提问（最长 1000 字符）、会话标识；选座需明确日期与时段</w:t>
            </w:r>
          </w:p>
        </w:tc>
      </w:tr>
    </w:tbl>
    <w:p>
      <w:pPr>
        <w:spacing w:after="120" w:line="240"/>
      </w:pP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输出数据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021"/>
        <w:gridCol w:w="1494"/>
        <w:gridCol w:w="5273"/>
      </w:tblGrid>
      <w:tr>
        <w:trPr>
          <w:cantSplit/>
          <w:tblHeader/>
        </w:trPr>
        <w:tc>
          <w:tcPr>
            <w:tcW w:type="pct" w:w="2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</w:t>
            </w:r>
          </w:p>
        </w:tc>
        <w:tc>
          <w:tcPr>
            <w:tcW w:type="pct" w:w="1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消费者</w:t>
            </w:r>
          </w:p>
        </w:tc>
        <w:tc>
          <w:tcPr>
            <w:tcW w:type="pct" w:w="6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座位平面图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按房间渲染的座位矩阵与各时段占用状态，另提供 Three.js 3D 座位探索视图</w:t>
            </w:r>
          </w:p>
        </w:tc>
      </w:tr>
      <w:tr>
        <w:trPr>
          <w:cantSplit/>
        </w:trPr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预约单列表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我的预约（各状态）及可执行操作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自动分配结果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推荐座位及推荐理由（评分明细）</w:t>
            </w:r>
          </w:p>
        </w:tc>
      </w:tr>
      <w:tr>
        <w:trPr>
          <w:cantSplit/>
        </w:trPr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热力图矩阵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pct" w:w="6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指定房间、日期的"座位 × 小时"利用率矩阵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统计报表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使用率趋势、高峰时段分布、热门座位 Top 榜</w:t>
            </w:r>
          </w:p>
        </w:tc>
      </w:tr>
      <w:tr>
        <w:trPr>
          <w:cantSplit/>
        </w:trPr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通知消息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预约成功、违约警告、候补递补等事件消息</w:t>
            </w:r>
          </w:p>
        </w:tc>
      </w:tr>
      <w:tr>
        <w:trPr>
          <w:cantSplit/>
        </w:trPr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信用信息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学生/管理员</w:t>
            </w:r>
          </w:p>
        </w:tc>
        <w:tc>
          <w:tcPr>
            <w:tcW w:type="pct" w:w="6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信用分、信用流水、禁约状态</w:t>
            </w:r>
          </w:p>
        </w:tc>
      </w:tr>
      <w:tr>
        <w:trPr>
          <w:cantSplit/>
        </w:trPr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对话与推荐卡片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6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流式回复文本、经后端核验的座位推荐卡片（最多 3 张）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12" w:name="_Toc100012"/>
      <w:r>
        <w:rPr>
          <w:rFonts w:ascii="Times New Roman" w:eastAsia="SimHei" w:hAnsi="Times New Roman"/>
          <w:b/>
          <w:bCs/>
          <w:sz w:val="28"/>
          <w:szCs w:val="28"/>
        </w:rPr>
        <w:t xml:space="preserve">3.3 数据库介绍</w:t>
      </w:r>
      <w:bookmarkEnd w:id="100012"/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采用 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PostgreSQL 18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关系数据库，库名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studyroom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，启用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btree_gist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扩展以支持时段排他约束。共 9 张核心表：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users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（用户）、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rooms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（自习室）、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seats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（座位）、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reservations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（预约）、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credit_logs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（信用流水）、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waitlist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（候补）、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notifications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（通知）7 张业务表，以及 AI 助手专用的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ai_conversations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（会话）与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ai_messages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（消息）2 张表（由迁移脚本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002_ai_assistant.sql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建立）。</w:t>
      </w:r>
    </w:p>
    <w:p>
      <w:pPr>
        <w:pStyle w:val="Heading2"/>
        <w:keepNext/>
      </w:pPr>
      <w:bookmarkStart w:id="100013" w:name="_Toc100013"/>
      <w:r>
        <w:rPr>
          <w:rFonts w:ascii="Times New Roman" w:eastAsia="SimHei" w:hAnsi="Times New Roman"/>
          <w:b/>
          <w:bCs/>
          <w:sz w:val="28"/>
          <w:szCs w:val="28"/>
        </w:rPr>
        <w:t xml:space="preserve">3.4 数据词典</w:t>
      </w:r>
      <w:bookmarkEnd w:id="100013"/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（1）users 用户表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724"/>
        <w:gridCol w:w="1758"/>
        <w:gridCol w:w="2109"/>
        <w:gridCol w:w="2197"/>
      </w:tblGrid>
      <w:tr>
        <w:trPr>
          <w:cantSplit/>
          <w:tblHeader/>
        </w:trPr>
        <w:tc>
          <w:tcPr>
            <w:tcW w:type="pct" w:w="3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字段</w:t>
            </w:r>
          </w:p>
        </w:tc>
        <w:tc>
          <w:tcPr>
            <w:tcW w:type="pct" w:w="2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pct" w:w="2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2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3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BIGSE​RIAL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用户标识</w:t>
            </w:r>
          </w:p>
        </w:tc>
      </w:tr>
      <w:tr>
        <w:trPr>
          <w:cantSplit/>
        </w:trPr>
        <w:tc>
          <w:tcPr>
            <w:tcW w:type="pct" w:w="3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user​name</w:t>
            </w:r>
          </w:p>
        </w:tc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VARC​HAR(50)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唯一、非空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登录名</w:t>
            </w:r>
          </w:p>
        </w:tc>
      </w:tr>
      <w:tr>
        <w:trPr>
          <w:cantSplit/>
        </w:trPr>
        <w:tc>
          <w:tcPr>
            <w:tcW w:type="pct" w:w="3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pass​word​_hash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VARC​HAR(100)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非空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bcrypt 口令哈希</w:t>
            </w:r>
          </w:p>
        </w:tc>
      </w:tr>
      <w:tr>
        <w:trPr>
          <w:cantSplit/>
        </w:trPr>
        <w:tc>
          <w:tcPr>
            <w:tcW w:type="pct" w:w="3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real_name</w:t>
            </w:r>
          </w:p>
        </w:tc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VARC​HAR(50)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真实姓名</w:t>
            </w:r>
          </w:p>
        </w:tc>
      </w:tr>
      <w:tr>
        <w:trPr>
          <w:cantSplit/>
        </w:trPr>
        <w:tc>
          <w:tcPr>
            <w:tcW w:type="pct" w:w="3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stud​ent​_no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唯一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学号</w:t>
            </w:r>
          </w:p>
        </w:tc>
      </w:tr>
      <w:tr>
        <w:trPr>
          <w:cantSplit/>
        </w:trPr>
        <w:tc>
          <w:tcPr>
            <w:tcW w:type="pct" w:w="3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role</w:t>
            </w:r>
          </w:p>
        </w:tc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stud​ent​/admin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角色</w:t>
            </w:r>
          </w:p>
        </w:tc>
      </w:tr>
      <w:tr>
        <w:trPr>
          <w:cantSplit/>
        </w:trPr>
        <w:tc>
          <w:tcPr>
            <w:tcW w:type="pct" w:w="3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credit_score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INTE​GER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0–100，默认 100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</w:t>
            </w:r>
          </w:p>
        </w:tc>
      </w:tr>
      <w:tr>
        <w:trPr>
          <w:cantSplit/>
        </w:trPr>
        <w:tc>
          <w:tcPr>
            <w:tcW w:type="pct" w:w="3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credit_banned_until</w:t>
            </w:r>
          </w:p>
        </w:tc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TIMEST​AMPTZ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可空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低分禁约截止时间</w:t>
            </w:r>
          </w:p>
        </w:tc>
      </w:tr>
      <w:tr>
        <w:trPr>
          <w:cantSplit/>
        </w:trPr>
        <w:tc>
          <w:tcPr>
            <w:tcW w:type="pct" w:w="3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active​/disa​bled</w:t>
            </w:r>
          </w:p>
        </w:tc>
        <w:tc>
          <w:tcPr>
            <w:tcW w:type="pct" w:w="2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账号状态</w:t>
            </w:r>
          </w:p>
        </w:tc>
      </w:tr>
      <w:tr>
        <w:trPr>
          <w:cantSplit/>
        </w:trPr>
        <w:tc>
          <w:tcPr>
            <w:tcW w:type="pct" w:w="3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crea​ted​_at / upda​ted​_at</w:t>
            </w:r>
          </w:p>
        </w:tc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TIMEST​AMPTZ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非空</w:t>
            </w:r>
          </w:p>
        </w:tc>
        <w:tc>
          <w:tcPr>
            <w:tcW w:type="pct" w:w="2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创建/更新时间</w:t>
            </w:r>
          </w:p>
        </w:tc>
      </w:tr>
    </w:tbl>
    <w:p>
      <w:pPr>
        <w:spacing w:after="120" w:line="240"/>
      </w:pP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（2）rooms 自习室表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812"/>
        <w:gridCol w:w="1933"/>
        <w:gridCol w:w="1933"/>
        <w:gridCol w:w="2109"/>
      </w:tblGrid>
      <w:tr>
        <w:trPr>
          <w:cantSplit/>
          <w:tblHeader/>
        </w:trPr>
        <w:tc>
          <w:tcPr>
            <w:tcW w:type="pct" w:w="3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字段</w:t>
            </w:r>
          </w:p>
        </w:tc>
        <w:tc>
          <w:tcPr>
            <w:tcW w:type="pct" w:w="2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pct" w:w="2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2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BIGSE​RIAL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房间标识</w:t>
            </w:r>
          </w:p>
        </w:tc>
      </w:tr>
      <w:tr>
        <w:trPr>
          <w:cantSplit/>
        </w:trPr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name</w:t>
            </w:r>
          </w:p>
        </w:tc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VARC​HAR(100)</w:t>
            </w:r>
          </w:p>
        </w:tc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唯一、非空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房间名称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loca​tion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VARC​HAR(200)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位置描述</w:t>
            </w:r>
          </w:p>
        </w:tc>
      </w:tr>
      <w:tr>
        <w:trPr>
          <w:cantSplit/>
        </w:trPr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open_time / close_time</w:t>
            </w:r>
          </w:p>
        </w:tc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TIME</w:t>
            </w:r>
          </w:p>
        </w:tc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close &gt; open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开放时段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seat_rows / seat_cols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INTE​GER</w:t>
            </w:r>
          </w:p>
        </w:tc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1–30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平面图行列规模</w:t>
            </w:r>
          </w:p>
        </w:tc>
      </w:tr>
      <w:tr>
        <w:trPr>
          <w:cantSplit/>
        </w:trPr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descri​ption</w:t>
            </w:r>
          </w:p>
        </w:tc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房间说明</w:t>
            </w:r>
          </w:p>
        </w:tc>
      </w:tr>
    </w:tbl>
    <w:p>
      <w:pPr>
        <w:spacing w:after="120" w:line="240"/>
      </w:pP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（3）seats 座位表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933"/>
        <w:gridCol w:w="1582"/>
        <w:gridCol w:w="3252"/>
        <w:gridCol w:w="2021"/>
      </w:tblGrid>
      <w:tr>
        <w:trPr>
          <w:cantSplit/>
          <w:tblHeader/>
        </w:trPr>
        <w:tc>
          <w:tcPr>
            <w:tcW w:type="pct" w:w="2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字段</w:t>
            </w:r>
          </w:p>
        </w:tc>
        <w:tc>
          <w:tcPr>
            <w:tcW w:type="pct" w:w="1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pct" w:w="3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2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BIGSE​RIAL</w:t>
            </w:r>
          </w:p>
        </w:tc>
        <w:tc>
          <w:tcPr>
            <w:tcW w:type="pct" w:w="3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座位标识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room_id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3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外键→rooms，级联删除</w:t>
            </w:r>
          </w:p>
        </w:tc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所属房间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seat_no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3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房间内唯一</w:t>
            </w:r>
          </w:p>
        </w:tc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座位号（如 A01）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row_no / col_no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INTE​GER</w:t>
            </w:r>
          </w:p>
        </w:tc>
        <w:tc>
          <w:tcPr>
            <w:tcW w:type="pct" w:w="3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≥1，(room,row,col) 唯一</w:t>
            </w:r>
          </w:p>
        </w:tc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平面图坐标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zone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VARC​HAR(30)</w:t>
            </w:r>
          </w:p>
        </w:tc>
        <w:tc>
          <w:tcPr>
            <w:tcW w:type="pct" w:w="3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quiet​/regu​lar​/discu​ssion​/comp​uter</w:t>
            </w:r>
          </w:p>
        </w:tc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功能区域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has_power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BOOL​EAN</w:t>
            </w:r>
          </w:p>
        </w:tc>
        <w:tc>
          <w:tcPr>
            <w:tcW w:type="pct" w:w="3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默认 false</w:t>
            </w:r>
          </w:p>
        </w:tc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是否带电源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near_window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BOOL​EAN</w:t>
            </w:r>
          </w:p>
        </w:tc>
        <w:tc>
          <w:tcPr>
            <w:tcW w:type="pct" w:w="3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默认 false</w:t>
            </w:r>
          </w:p>
        </w:tc>
        <w:tc>
          <w:tcPr>
            <w:tcW w:type="pct" w:w="2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是否靠窗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3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avail​able​/mainte​nance​/disa​bled</w:t>
            </w:r>
          </w:p>
        </w:tc>
        <w:tc>
          <w:tcPr>
            <w:tcW w:type="pct" w:w="2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座位状态</w:t>
            </w:r>
          </w:p>
        </w:tc>
      </w:tr>
    </w:tbl>
    <w:p>
      <w:pPr>
        <w:spacing w:after="120" w:line="240"/>
      </w:pPr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（4）reservations 预约表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3164"/>
        <w:gridCol w:w="1406"/>
        <w:gridCol w:w="2109"/>
        <w:gridCol w:w="2109"/>
      </w:tblGrid>
      <w:tr>
        <w:trPr>
          <w:cantSplit/>
          <w:tblHeader/>
        </w:trPr>
        <w:tc>
          <w:tcPr>
            <w:tcW w:type="pct" w:w="3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字段</w:t>
            </w:r>
          </w:p>
        </w:tc>
        <w:tc>
          <w:tcPr>
            <w:tcW w:type="pct" w:w="1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pct" w:w="2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2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id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BIGSE​RIAL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主键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预约单标识</w:t>
            </w:r>
          </w:p>
        </w:tc>
      </w:tr>
      <w:tr>
        <w:trPr>
          <w:cantSplit/>
        </w:trPr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user_id / seat_id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BIGINT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外键，级联删除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所属用户/座位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res_date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非空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预约日期</w:t>
            </w:r>
          </w:p>
        </w:tc>
      </w:tr>
      <w:tr>
        <w:trPr>
          <w:cantSplit/>
        </w:trPr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start_time / end_time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TIME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end &gt; start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起止时间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status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六态枚举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source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VARC​HAR(20)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manual​/auto​/wait​list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预约来源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chec​kin​_at / chec​kout​_at / leave​_at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TIMEST​AMPTZ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可空</w:t>
            </w:r>
          </w:p>
        </w:tc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签到/签退/离开时间戳</w:t>
            </w:r>
          </w:p>
        </w:tc>
      </w:tr>
      <w:tr>
        <w:trPr>
          <w:cantSplit/>
        </w:trPr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排除约束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见下</w:t>
            </w:r>
          </w:p>
        </w:tc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时段冲突防护</w:t>
            </w:r>
          </w:p>
        </w:tc>
      </w:tr>
    </w:tbl>
    <w:p>
      <w:pPr>
        <w:spacing w:after="120" w:line="240"/>
      </w:pP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排除约束（数据库层兜底，双保险）：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excl_seat_overlap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：同一座位同一天的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活跃预约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时段不得重叠；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excl_user_overlap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：同一用户同一天的</w:t>
      </w:r>
      <w:r>
        <w:rPr>
          <w:rFonts w:ascii="Times New Roman" w:eastAsia="SimSun" w:hAnsi="Times New Roman"/>
          <w:b/>
          <w:bCs/>
          <w:sz w:val="24"/>
          <w:szCs w:val="24"/>
        </w:rPr>
        <w:t xml:space="preserve">活跃预约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时段不得重叠（防止一人多占）。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（5）credit_logs 信用流水表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：id、user_id（外键）、delta（分值变动，正加负减）、reason（事由）、reservation_id（关联预约，可空）、created_at。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（6）waitlist 候补表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：id、user_id、room_id、res_date、start_time/end_time、偏好（zone/has_power/near_window，均可空）、status（waiting/promoted/cancelled/expired）、created_at。同一房间同一时段按 created_at 先后排队。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（7）notifications 通知表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：id、user_id、type（六类事件枚举）、title、content、is_read、created_at。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（8）ai_conversations AI 会话表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：id、user_id（外键→users，级联删除）、title（默认"新对话"）、created_at、updated_at。索引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(user_id, updated_at DESC)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支撑会话列表按最近活跃排序。</w:t>
      </w: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（9）ai_messages AI 消息表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：id、conversation_id（外键→ai_conversations，级联删除）、role（system/user/assistant/tool）、content、tool_calls（JSONB，兼容 OpenAI 工具调用）、tool_call_id、status（streaming/complete/failed）、created_at。索引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(conversation_id, created_at, id)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保证消息按序回放；仅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complete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状态消息进入后续模型上下文。</w:t>
      </w:r>
    </w:p>
    <w:p>
      <w:pPr>
        <w:pStyle w:val="Heading2"/>
        <w:keepNext/>
      </w:pPr>
      <w:bookmarkStart w:id="100014" w:name="_Toc100014"/>
      <w:r>
        <w:rPr>
          <w:rFonts w:ascii="Times New Roman" w:eastAsia="SimHei" w:hAnsi="Times New Roman"/>
          <w:b/>
          <w:bCs/>
          <w:sz w:val="28"/>
          <w:szCs w:val="28"/>
        </w:rPr>
        <w:t xml:space="preserve">3.5 数据采集</w:t>
      </w:r>
      <w:bookmarkEnd w:id="100014"/>
    </w:p>
    <w:p>
      <w:pPr>
        <w:pStyle w:val="ListParagraph"/>
        <w:numPr>
          <w:ilvl w:val="0"/>
          <w:numId w:val="4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管理端录入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：房间与座位由管理员创建/批量生成，形成静态资源数据；</w:t>
      </w:r>
    </w:p>
    <w:p>
      <w:pPr>
        <w:pStyle w:val="ListParagraph"/>
        <w:numPr>
          <w:ilvl w:val="0"/>
          <w:numId w:val="4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用户注册采集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：注册时采集用户名、口令（哈希）、姓名、学号；</w:t>
      </w:r>
    </w:p>
    <w:p>
      <w:pPr>
        <w:pStyle w:val="ListParagraph"/>
        <w:numPr>
          <w:ilvl w:val="0"/>
          <w:numId w:val="4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行为自动记录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：预约创建、签到、签退、取消等操作由系统自动写入对应表并维护时间戳；</w:t>
      </w:r>
    </w:p>
    <w:p>
      <w:pPr>
        <w:pStyle w:val="ListParagraph"/>
        <w:numPr>
          <w:ilvl w:val="0"/>
          <w:numId w:val="4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调度器采集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：后台定时任务扫描超时未签到预约，自动产生违约记录与信用流水；</w:t>
      </w:r>
    </w:p>
    <w:p>
      <w:pPr>
        <w:pStyle w:val="ListParagraph"/>
        <w:numPr>
          <w:ilvl w:val="0"/>
          <w:numId w:val="4"/>
        </w:numPr>
        <w:spacing w:after="40" w:line="360"/>
        <w:jc w:val="both"/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统计聚合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：热力图与统计报表由历史预约数据按"座位 × 小时"聚合生成，无需人工上报。</w:t>
      </w:r>
    </w:p>
    <w:p>
      <w:pPr>
        <w:pStyle w:val="Heading1"/>
        <w:keepNext/>
      </w:pPr>
      <w:bookmarkStart w:id="100015" w:name="_Toc100015"/>
      <w:r>
        <w:rPr>
          <w:rFonts w:ascii="Times New Roman" w:eastAsia="SimHei" w:hAnsi="Times New Roman"/>
          <w:b/>
          <w:bCs/>
          <w:sz w:val="32"/>
          <w:szCs w:val="32"/>
        </w:rPr>
        <w:t xml:space="preserve">4．功能需求</w:t>
      </w:r>
      <w:bookmarkEnd w:id="100015"/>
    </w:p>
    <w:p>
      <w:pPr>
        <w:pStyle w:val="Heading2"/>
        <w:keepNext/>
      </w:pPr>
      <w:bookmarkStart w:id="100016" w:name="_Toc100016"/>
      <w:r>
        <w:rPr>
          <w:rFonts w:ascii="Times New Roman" w:eastAsia="SimHei" w:hAnsi="Times New Roman"/>
          <w:b/>
          <w:bCs/>
          <w:sz w:val="28"/>
          <w:szCs w:val="28"/>
        </w:rPr>
        <w:t xml:space="preserve">4.1 功能划分与需求矩阵</w:t>
      </w:r>
      <w:bookmarkEnd w:id="100016"/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系统基于「5 大功能模块垂直全栈体系」进行功能架构切分与职责闭环，覆盖 10 个业务子系统（M1~M10）与 15 项功能需求（FR-01~FR-15）：</w:t>
      </w:r>
    </w:p>
    <w:p>
      <w:pPr>
        <w:pStyle w:val="Heading3"/>
        <w:keepNext/>
      </w:pPr>
      <w:bookmarkStart w:id="100017" w:name="_Toc100017"/>
      <w:r>
        <w:rPr>
          <w:rFonts w:ascii="Times New Roman" w:eastAsia="SimHei" w:hAnsi="Times New Roman"/>
          <w:b/>
          <w:bCs/>
          <w:sz w:val="24"/>
          <w:szCs w:val="24"/>
        </w:rPr>
        <w:t xml:space="preserve">4.1.1 5 大核心业务模块定义</w:t>
      </w:r>
      <w:bookmarkEnd w:id="100017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318"/>
        <w:gridCol w:w="1230"/>
        <w:gridCol w:w="3691"/>
        <w:gridCol w:w="1582"/>
        <w:gridCol w:w="967"/>
      </w:tblGrid>
      <w:tr>
        <w:trPr>
          <w:cantSplit/>
          <w:tblHeader/>
        </w:trPr>
        <w:tc>
          <w:tcPr>
            <w:tcW w:type="pct" w:w="1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功能模块</w:t>
            </w:r>
          </w:p>
        </w:tc>
        <w:tc>
          <w:tcPr>
            <w:tcW w:type="pct" w:w="1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子功能域</w:t>
            </w:r>
          </w:p>
        </w:tc>
        <w:tc>
          <w:tcPr>
            <w:tcW w:type="pct" w:w="4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主要功能职责</w:t>
            </w:r>
          </w:p>
        </w:tc>
        <w:tc>
          <w:tcPr>
            <w:tcW w:type="pct" w:w="1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对应需求</w:t>
            </w:r>
          </w:p>
        </w:tc>
        <w:tc>
          <w:tcPr>
            <w:tcW w:type="pct" w:w="1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主责成员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模块一：用户与权限模块</w:t>
            </w:r>
          </w:p>
        </w:tc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M1 身份认证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注册、登录、个人中心、JWT 鉴权与注销黑名单拦截中间件、RBAC 角色权限控制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FR-01, FR-02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赵晨曦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模块二：座位与预约模块</w:t>
            </w:r>
          </w:p>
        </w:tc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M2 座位资源管理</w:t>
            </w:r>
          </w:p>
          <w:p>
            <w:pPr>
              <w:spacing w:before="2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M3 座位查询与预约</w:t>
            </w:r>
          </w:p>
          <w:p>
            <w:pPr>
              <w:spacing w:before="2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M4 智能自动分配</w:t>
            </w:r>
          </w:p>
          <w:p>
            <w:pPr>
              <w:spacing w:before="2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M5 预约生命周期</w:t>
            </w:r>
          </w:p>
        </w:tc>
        <w:tc>
          <w:tcPr>
            <w:tcW w:type="pct" w:w="4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房间与座位管理维护、平面图选座、三层防超卖互斥保障、偏好加权自动分配算法、预约全生命周期有限状态机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FR-03, FR-04, FR-05, FR-06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叶泳言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模块三：信用与候补模块</w:t>
            </w:r>
          </w:p>
        </w:tc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M6 信用分管理</w:t>
            </w:r>
          </w:p>
          <w:p>
            <w:pPr>
              <w:spacing w:before="2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M7 候补队列</w:t>
            </w:r>
          </w:p>
          <w:p>
            <w:pPr>
              <w:spacing w:before="2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M8 消息通知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信用分奖惩机制与禁约判定、满座先到先得排队候补与自动递补引擎、全流程站内消息通知流转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FR-07, FR-08, FR-09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姜文东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模块四：统计与可视化模块</w:t>
            </w:r>
          </w:p>
        </w:tc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M9 统计分析与空间热力图</w:t>
            </w:r>
          </w:p>
        </w:tc>
        <w:tc>
          <w:tcPr>
            <w:tcW w:type="pct" w:w="4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空间占用热力图矩阵、使用率多维聚合统计、运营数据大屏、3D 座位选座与视角探索、旁路缓存防雪崩优化</w:t>
            </w:r>
          </w:p>
        </w:tc>
        <w:tc>
          <w:tcPr>
            <w:tcW w:type="pct" w:w="1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邹字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模块五：AI 助手与运维模块</w:t>
            </w:r>
          </w:p>
        </w:tc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M10 AI 智能对话与推荐</w:t>
            </w:r>
          </w:p>
          <w:p>
            <w:pPr>
              <w:spacing w:before="2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运维调度与质量保障</w:t>
            </w:r>
          </w:p>
        </w:tc>
        <w:tc>
          <w:tcPr>
            <w:tcW w:type="pct" w:w="4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悬浮球流式对话、统一业务上下文组装、自然语言座位推荐卡片、二次确认预约、高可用调度 Leader 选举、API 限流与自动化测试</w:t>
            </w:r>
          </w:p>
        </w:tc>
        <w:tc>
          <w:tcPr>
            <w:tcW w:type="pct" w:w="1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FR-11, FR-12, FR-13, FR-14, FR-15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王建东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18" w:name="_Toc100018"/>
      <w:r>
        <w:rPr>
          <w:rFonts w:ascii="Times New Roman" w:eastAsia="SimHei" w:hAnsi="Times New Roman"/>
          <w:b/>
          <w:bCs/>
          <w:sz w:val="24"/>
          <w:szCs w:val="24"/>
        </w:rPr>
        <w:t xml:space="preserve">4.1.2 功能需求（FR）分配矩阵</w:t>
      </w:r>
      <w:bookmarkEnd w:id="100018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967"/>
        <w:gridCol w:w="1318"/>
        <w:gridCol w:w="1406"/>
        <w:gridCol w:w="967"/>
        <w:gridCol w:w="791"/>
        <w:gridCol w:w="967"/>
        <w:gridCol w:w="2373"/>
      </w:tblGrid>
      <w:tr>
        <w:trPr>
          <w:cantSplit/>
          <w:tblHeader/>
        </w:trPr>
        <w:tc>
          <w:tcPr>
            <w:tcW w:type="pct" w:w="1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需求编号</w:t>
            </w:r>
          </w:p>
        </w:tc>
        <w:tc>
          <w:tcPr>
            <w:tcW w:type="pct" w:w="1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功能需求名称</w:t>
            </w:r>
          </w:p>
        </w:tc>
        <w:tc>
          <w:tcPr>
            <w:tcW w:type="pct" w:w="1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所属功能模块</w:t>
            </w:r>
          </w:p>
        </w:tc>
        <w:tc>
          <w:tcPr>
            <w:tcW w:type="pct" w:w="1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主责成员</w:t>
            </w:r>
          </w:p>
        </w:tc>
        <w:tc>
          <w:tcPr>
            <w:tcW w:type="pct" w:w="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优先级</w:t>
            </w:r>
          </w:p>
        </w:tc>
        <w:tc>
          <w:tcPr>
            <w:tcW w:type="pct" w:w="1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服务对象</w:t>
            </w:r>
          </w:p>
        </w:tc>
        <w:tc>
          <w:tcPr>
            <w:tcW w:type="pct" w:w="2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核心实现与验证标准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FR-01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用户注册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模块一：用户与权限模块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赵晨曦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游客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唯一性校验、口令 bcrypt 哈希存储、默认信用分 100 初始化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FR-02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用户登录与个人中心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模块一：用户与权限模块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赵晨曦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学生/管理员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bcrypt 比对、JWT 24h 签发、Redis 注销黑名单、个人中心展示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FR-03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房间与座位管理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模块二：座位与预约模块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叶泳言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管理员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房间 CRUD、座位批量生成算法、属性维护与状态切换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FR-04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座位查询与在线预约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模块二：座位与预约模块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叶泳言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平面图渲染、时段选座、Redis 分布式互斥锁与 GiST 排除约束防超卖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FR-05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智能自动分配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模块二：座位与预约模块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叶泳言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偏好加权评分模型（区域/电源/靠窗）与削峰填谷热度均衡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FR-06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预约生命周期管理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模块二：座位与预约模块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叶泳言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学生/系统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六态有限状态机流转、签到窗口校验、临时离开与超时违约判定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FR-07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信用分管理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模块三：信用与候补模块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姜文东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系统/学生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违约扣分、履约加分、&lt;60 分禁约判定、信用流水记录追溯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FR-08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满座候补队列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模块三：信用与候补模块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姜文东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学生/系统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先到先得排队、座位释放自动触发递补引擎、同场次唯一候补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FR-09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站内消息通知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模块三：信用与候补模块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姜文东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6 类业务事件触发、未读数角标、批量已读流转、降级容错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FR-10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统计分析与热力图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模块四：统计与可视化模块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邹字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管理员/学生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座位 × 小时热力图矩阵、使用率趋势折线、Redis 抖动防雪崩缓存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FR-11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AI 对话与本人信息查询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模块五：AI 助手与运维模块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王建东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全局悬浮球入口、SSE 流式打字机交互、只读查询本人数据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FR-12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AI 统一业务上下文组装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模块五：AI 助手与运维模块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王建东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运行时一次性提取学生业务数据与房间状态拼装上下文，单次模型调用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FR-13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自然语言座位推荐卡片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模块五：AI 助手与运维模块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王建东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识别完整日期时段与偏好、后端时段重叠过滤、最多返回 3 张推荐卡片</w:t>
            </w:r>
          </w:p>
        </w:tc>
      </w:tr>
      <w:tr>
        <w:trPr>
          <w:cantSplit/>
        </w:trPr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FR-14</w:t>
            </w:r>
          </w:p>
        </w:tc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推荐卡片二次确认与预约</w:t>
            </w:r>
          </w:p>
        </w:tc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模块五：AI 助手与运维模块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王建东</w:t>
            </w:r>
          </w:p>
        </w:tc>
        <w:tc>
          <w:tcPr>
            <w:tcW w:type="pct" w:w="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pct" w:w="1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AI 无预约写权限，点击卡片二次确认复用核心预约引擎与排他锁校验</w:t>
            </w:r>
          </w:p>
        </w:tc>
      </w:tr>
      <w:tr>
        <w:trPr>
          <w:cantSplit/>
        </w:trPr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8"/>
                <w:szCs w:val="18"/>
              </w:rPr>
              <w:t xml:space="preserve">FR-15</w:t>
            </w:r>
          </w:p>
        </w:tc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会话持久化与隔离管理</w:t>
            </w:r>
          </w:p>
        </w:tc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模块五：AI 助手与运维模块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王建东</w:t>
            </w:r>
          </w:p>
        </w:tc>
        <w:tc>
          <w:tcPr>
            <w:tcW w:type="pct" w:w="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扩展</w:t>
            </w:r>
          </w:p>
        </w:tc>
        <w:tc>
          <w:tcPr>
            <w:tcW w:type="pct" w:w="1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学生</w:t>
            </w:r>
          </w:p>
        </w:tc>
        <w:tc>
          <w:tcPr>
            <w:tcW w:type="pct" w:w="2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8"/>
                <w:szCs w:val="18"/>
              </w:rPr>
              <w:t xml:space="preserve">Postg​reSQL 会话与消息存储、外键级联、按用户严格隔离历史记录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4953000" cy="3924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4-1 系统用例图</w:t>
      </w:r>
    </w:p>
    <w:p>
      <w:pPr>
        <w:pStyle w:val="Heading2"/>
        <w:keepNext/>
      </w:pPr>
      <w:bookmarkStart w:id="100019" w:name="_Toc100019"/>
      <w:r>
        <w:rPr>
          <w:rFonts w:ascii="Times New Roman" w:eastAsia="SimHei" w:hAnsi="Times New Roman"/>
          <w:b/>
          <w:bCs/>
          <w:sz w:val="28"/>
          <w:szCs w:val="28"/>
        </w:rPr>
        <w:t xml:space="preserve">4.2 功能描述</w:t>
      </w:r>
      <w:bookmarkEnd w:id="100019"/>
    </w:p>
    <w:p>
      <w:pPr>
        <w:pStyle w:val="Heading3"/>
        <w:keepNext/>
      </w:pPr>
      <w:bookmarkStart w:id="100020" w:name="_Toc100020"/>
      <w:r>
        <w:rPr>
          <w:rFonts w:ascii="Times New Roman" w:eastAsia="SimHei" w:hAnsi="Times New Roman"/>
          <w:b/>
          <w:bCs/>
          <w:sz w:val="24"/>
          <w:szCs w:val="24"/>
        </w:rPr>
        <w:t xml:space="preserve">FR-01 用户注册</w:t>
      </w:r>
      <w:bookmarkEnd w:id="100020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109"/>
        <w:gridCol w:w="6679"/>
      </w:tblGrid>
      <w:tr>
        <w:trPr>
          <w:cantSplit/>
          <w:tblHeader/>
        </w:trPr>
        <w:tc>
          <w:tcPr>
            <w:tcW w:type="pct" w:w="2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7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模块一：用户与权限模块（赵晨曦）</w:t>
            </w:r>
          </w:p>
        </w:tc>
      </w:tr>
      <w:tr>
        <w:trPr>
          <w:cantSplit/>
        </w:trPr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7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</w:tr>
      <w:tr>
        <w:trPr>
          <w:cantSplit/>
        </w:trPr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7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填写用户名/口令/姓名/学号 → 校验唯一性 → 口令 bcrypt 哈希后入库 → 注册成功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后置条件</w:t>
            </w:r>
          </w:p>
        </w:tc>
        <w:tc>
          <w:tcPr>
            <w:tcW w:type="pct" w:w="7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生成 stud​ent 角色用户，信用分初始化为 100</w:t>
            </w:r>
          </w:p>
        </w:tc>
      </w:tr>
      <w:tr>
        <w:trPr>
          <w:cantSplit/>
        </w:trPr>
        <w:tc>
          <w:tcPr>
            <w:tcW w:type="pct" w:w="2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异常</w:t>
            </w:r>
          </w:p>
        </w:tc>
        <w:tc>
          <w:tcPr>
            <w:tcW w:type="pct" w:w="7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用户名或学号已存在（409）；口令强度不足（≥6 位）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21" w:name="_Toc100021"/>
      <w:r>
        <w:rPr>
          <w:rFonts w:ascii="Times New Roman" w:eastAsia="SimHei" w:hAnsi="Times New Roman"/>
          <w:b/>
          <w:bCs/>
          <w:sz w:val="24"/>
          <w:szCs w:val="24"/>
        </w:rPr>
        <w:t xml:space="preserve">FR-02 用户登录</w:t>
      </w:r>
      <w:bookmarkEnd w:id="100021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845"/>
        <w:gridCol w:w="6943"/>
      </w:tblGrid>
      <w:tr>
        <w:trPr>
          <w:cantSplit/>
          <w:tblHeader/>
        </w:trPr>
        <w:tc>
          <w:tcPr>
            <w:tcW w:type="pct" w:w="2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7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7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模块一：用户与权限模块（赵晨曦）</w:t>
            </w:r>
          </w:p>
        </w:tc>
      </w:tr>
      <w:tr>
        <w:trPr>
          <w:cantSplit/>
        </w:trPr>
        <w:tc>
          <w:tcPr>
            <w:tcW w:type="pct" w:w="2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7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学生、管理员</w:t>
            </w:r>
          </w:p>
        </w:tc>
      </w:tr>
      <w:tr>
        <w:trPr>
          <w:cantSplit/>
        </w:trPr>
        <w:tc>
          <w:tcPr>
            <w:tcW w:type="pct" w:w="2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7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提交用户名/口令 → 比对 bcrypt 哈希 → 签发 24h 有效 JWT → 前端持久化；退出时令牌哈希写入 Redis 黑名单</w:t>
            </w:r>
          </w:p>
        </w:tc>
      </w:tr>
      <w:tr>
        <w:trPr>
          <w:cantSplit/>
        </w:trPr>
        <w:tc>
          <w:tcPr>
            <w:tcW w:type="pct" w:w="2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后置条件</w:t>
            </w:r>
          </w:p>
        </w:tc>
        <w:tc>
          <w:tcPr>
            <w:tcW w:type="pct" w:w="7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后续请求携带 Bearer Token 访问受保护接口</w:t>
            </w:r>
          </w:p>
        </w:tc>
      </w:tr>
      <w:tr>
        <w:trPr>
          <w:cantSplit/>
        </w:trPr>
        <w:tc>
          <w:tcPr>
            <w:tcW w:type="pct" w:w="2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异常</w:t>
            </w:r>
          </w:p>
        </w:tc>
        <w:tc>
          <w:tcPr>
            <w:tcW w:type="pct" w:w="7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凭证错误（401）；账号被禁用（403）；令牌已注销黑名单拦截（401）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4953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4-2 登录认证时序图</w:t>
      </w:r>
    </w:p>
    <w:p>
      <w:pPr>
        <w:pStyle w:val="Heading3"/>
        <w:keepNext/>
      </w:pPr>
      <w:bookmarkStart w:id="100022" w:name="_Toc100022"/>
      <w:r>
        <w:rPr>
          <w:rFonts w:ascii="Times New Roman" w:eastAsia="SimHei" w:hAnsi="Times New Roman"/>
          <w:b/>
          <w:bCs/>
          <w:sz w:val="24"/>
          <w:szCs w:val="24"/>
        </w:rPr>
        <w:t xml:space="preserve">FR-03 房间与座位管理（管理员）</w:t>
      </w:r>
      <w:bookmarkEnd w:id="100022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670"/>
        <w:gridCol w:w="7118"/>
      </w:tblGrid>
      <w:tr>
        <w:trPr>
          <w:cantSplit/>
          <w:tblHeader/>
        </w:trPr>
        <w:tc>
          <w:tcPr>
            <w:tcW w:type="pct" w:w="1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模块二：座位与预约模块（叶泳言）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创建房间（名称/位置/开放时段/行列）→ 按行列</w:t>
            </w: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批量生成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 → 可调整单个座位属性（区域/电源/靠窗）与状态（可用/维护/停用）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后置条件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座位资源对全体学生可见，变更主动失效对应房间缓存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删除房间级联删除其座位与历史预约；维护中座位不可被预约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23" w:name="_Toc100023"/>
      <w:r>
        <w:rPr>
          <w:rFonts w:ascii="Times New Roman" w:eastAsia="SimHei" w:hAnsi="Times New Roman"/>
          <w:b/>
          <w:bCs/>
          <w:sz w:val="24"/>
          <w:szCs w:val="24"/>
        </w:rPr>
        <w:t xml:space="preserve">FR-04 座位查询与在线预约</w:t>
      </w:r>
      <w:bookmarkEnd w:id="100023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318"/>
        <w:gridCol w:w="7470"/>
      </w:tblGrid>
      <w:tr>
        <w:trPr>
          <w:cantSplit/>
          <w:tblHeader/>
        </w:trPr>
        <w:tc>
          <w:tcPr>
            <w:tcW w:type="pct" w:w="1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模块二：座位与预约模块（叶泳言）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8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已登录；信用分未被禁约；目标时段在房间开放时间内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选择房间与日期 → 查看座位平面图（含各座位目标时段占用情况）→ 选择空闲座位与时段 → 提交预约 → 获取 Redis 互斥分布式锁 → 冲突检测通过后生成 pend​ing 预约单并通知 → 释放分布式锁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后置条件</w:t>
            </w:r>
          </w:p>
        </w:tc>
        <w:tc>
          <w:tcPr>
            <w:tcW w:type="pct" w:w="8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该座位该时段被锁定；同用户同时段不得再约其他座位；主动失效相关缓存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异常</w:t>
            </w:r>
          </w:p>
        </w:tc>
        <w:tc>
          <w:tcPr>
            <w:tcW w:type="pct" w:w="8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时段冲突（409，数据库排除约束兜底）；并发争抢失败（409）；信用禁约（403）；座位维护中（409）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1152525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4-3 预约业务流程图</w:t>
      </w:r>
    </w:p>
    <w:p>
      <w:pPr>
        <w:pStyle w:val="Heading3"/>
        <w:keepNext/>
      </w:pPr>
      <w:bookmarkStart w:id="100024" w:name="_Toc100024"/>
      <w:r>
        <w:rPr>
          <w:rFonts w:ascii="Times New Roman" w:eastAsia="SimHei" w:hAnsi="Times New Roman"/>
          <w:b/>
          <w:bCs/>
          <w:sz w:val="24"/>
          <w:szCs w:val="24"/>
        </w:rPr>
        <w:t xml:space="preserve">FR-05 智能自动分配</w:t>
      </w:r>
      <w:bookmarkEnd w:id="100024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494"/>
        <w:gridCol w:w="7294"/>
      </w:tblGrid>
      <w:tr>
        <w:trPr>
          <w:cantSplit/>
          <w:tblHeader/>
        </w:trPr>
        <w:tc>
          <w:tcPr>
            <w:tcW w:type="pct" w:w="1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模块二：座位与预约模块（叶泳言）</w:t>
            </w:r>
          </w:p>
        </w:tc>
      </w:tr>
      <w:tr>
        <w:trPr>
          <w:cantSplit/>
        </w:trPr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提交目标时段与偏好（可选：区域/电源/靠窗）→ 系统过滤冲突座位 → 按加权评分模型对候选座位打分 → 返回 Top-N 推荐列表（含评分明细）→ 确认后一键分配最优座位</w:t>
            </w:r>
          </w:p>
        </w:tc>
      </w:tr>
      <w:tr>
        <w:trPr>
          <w:cantSplit/>
        </w:trPr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评分模型</w:t>
            </w:r>
          </w:p>
        </w:tc>
        <w:tc>
          <w:tcPr>
            <w:tcW w:type="pct" w:w="8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偏好匹配得分 + 热度均衡因子（同等条件下优先低使用率座位，削峰填谷）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异常</w:t>
            </w:r>
          </w:p>
        </w:tc>
        <w:tc>
          <w:tcPr>
            <w:tcW w:type="pct" w:w="8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无满足条件的空位（404，引导加入候补）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1781175" cy="700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4-4 自动分配算法流程图</w:t>
      </w:r>
    </w:p>
    <w:p>
      <w:pPr>
        <w:pStyle w:val="Heading3"/>
        <w:keepNext/>
      </w:pPr>
      <w:bookmarkStart w:id="100025" w:name="_Toc100025"/>
      <w:r>
        <w:rPr>
          <w:rFonts w:ascii="Times New Roman" w:eastAsia="SimHei" w:hAnsi="Times New Roman"/>
          <w:b/>
          <w:bCs/>
          <w:sz w:val="24"/>
          <w:szCs w:val="24"/>
        </w:rPr>
        <w:t xml:space="preserve">FR-06 预约生命周期管理</w:t>
      </w:r>
      <w:bookmarkEnd w:id="100025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1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模块二：座位与预约模块（叶泳言）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学生、系统调度器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状态机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pend​ing（待签到）→ chec​ked​_in（使用中）→ compl​eted（已签退）；chec​ked​_in ⇄ temp​_leave（临时离开​/返回）；pend​ing → cance​lled（取消）；pend​ing 超时 → viola​tion（违约）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签到规则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开始时间前 15 分钟至开始后 15 分钟内允许签到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临时离开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单次最长 30 分钟，超时视为提前结束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后置条件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签退/违约后释放座位，触发履约加分或违约扣分；释放事件通知候补递补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4476750" cy="621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4-5 预约状态图</w:t>
      </w:r>
    </w:p>
    <w:p>
      <w:pPr>
        <w:pStyle w:val="Heading3"/>
        <w:keepNext/>
      </w:pPr>
      <w:bookmarkStart w:id="100026" w:name="_Toc100026"/>
      <w:r>
        <w:rPr>
          <w:rFonts w:ascii="Times New Roman" w:eastAsia="SimHei" w:hAnsi="Times New Roman"/>
          <w:b/>
          <w:bCs/>
          <w:sz w:val="24"/>
          <w:szCs w:val="24"/>
        </w:rPr>
        <w:t xml:space="preserve">FR-07 信用分管理</w:t>
      </w:r>
      <w:bookmarkEnd w:id="100026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758"/>
        <w:gridCol w:w="7030"/>
      </w:tblGrid>
      <w:tr>
        <w:trPr>
          <w:cantSplit/>
          <w:tblHeader/>
        </w:trPr>
        <w:tc>
          <w:tcPr>
            <w:tcW w:type="pct" w:w="2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模块三：信用与候补模块（姜文东）</w:t>
            </w:r>
          </w:p>
        </w:tc>
      </w:tr>
      <w:tr>
        <w:trPr>
          <w:cantSplit/>
        </w:trPr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规则</w:t>
            </w:r>
          </w:p>
        </w:tc>
        <w:tc>
          <w:tcPr>
            <w:tcW w:type="pct" w:w="8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初始 100 分；超时未签到违约 −8 分；开始前 30 分钟内取消 −2 分；按期签退履约 +1 分；低于 60 分禁止预约 3 天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查询</w:t>
            </w:r>
          </w:p>
        </w:tc>
        <w:tc>
          <w:tcPr>
            <w:tcW w:type="pct" w:w="8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个人中心展示当前分数、禁约截止、信用流水明细</w:t>
            </w:r>
          </w:p>
        </w:tc>
      </w:tr>
      <w:tr>
        <w:trPr>
          <w:cantSplit/>
        </w:trPr>
        <w:tc>
          <w:tcPr>
            <w:tcW w:type="pct" w:w="2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  <w:tc>
          <w:tcPr>
            <w:tcW w:type="pct" w:w="8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分数变动均产生流水记录，可追溯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27" w:name="_Toc100027"/>
      <w:r>
        <w:rPr>
          <w:rFonts w:ascii="Times New Roman" w:eastAsia="SimHei" w:hAnsi="Times New Roman"/>
          <w:b/>
          <w:bCs/>
          <w:sz w:val="24"/>
          <w:szCs w:val="24"/>
        </w:rPr>
        <w:t xml:space="preserve">FR-08 满座候补</w:t>
      </w:r>
      <w:bookmarkEnd w:id="100027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670"/>
        <w:gridCol w:w="7118"/>
      </w:tblGrid>
      <w:tr>
        <w:trPr>
          <w:cantSplit/>
          <w:tblHeader/>
        </w:trPr>
        <w:tc>
          <w:tcPr>
            <w:tcW w:type="pct" w:w="1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模块三：信用与候补模块（姜文东）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学生、系统调度器</w:t>
            </w:r>
          </w:p>
        </w:tc>
      </w:tr>
      <w:tr>
        <w:trPr>
          <w:cantSplit/>
        </w:trPr>
        <w:tc>
          <w:tcPr>
            <w:tcW w:type="pct" w:w="1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目标时段满座 → 提交候补（房间/时段/偏好）→ 按提交时间排队 → 座位释放（取消/违约）时调度器自动递补队首 → 生成预约并站内通知</w:t>
            </w:r>
          </w:p>
        </w:tc>
      </w:tr>
      <w:tr>
        <w:trPr>
          <w:cantSplit/>
        </w:trPr>
        <w:tc>
          <w:tcPr>
            <w:tcW w:type="pct" w:w="1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8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同一用户同一时段仅可持有一条 wait​ing 候补；递补成功后其余同队候补保持排队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535305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4-6 候补递补时序图</w:t>
      </w:r>
    </w:p>
    <w:p>
      <w:pPr>
        <w:pStyle w:val="Heading3"/>
        <w:keepNext/>
      </w:pPr>
      <w:bookmarkStart w:id="100028" w:name="_Toc100028"/>
      <w:r>
        <w:rPr>
          <w:rFonts w:ascii="Times New Roman" w:eastAsia="SimHei" w:hAnsi="Times New Roman"/>
          <w:b/>
          <w:bCs/>
          <w:sz w:val="24"/>
          <w:szCs w:val="24"/>
        </w:rPr>
        <w:t xml:space="preserve">FR-09 消息通知</w:t>
      </w:r>
      <w:bookmarkEnd w:id="100028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1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模块三：信用与候补模块（姜文东）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reserv​ation​_succ​ess（预约成功）、viola​tion（违约警告）、credit​_change（信用变动）、wait​list​_prom​oted（候补递补）、chec​kin​_remi​nder（签到提醒）、system（系统公告）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业务事件触发通知写入 → 用户在消息中心查看 → 未读数角标 → 支持单条/全部标记已读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29" w:name="_Toc100029"/>
      <w:r>
        <w:rPr>
          <w:rFonts w:ascii="Times New Roman" w:eastAsia="SimHei" w:hAnsi="Times New Roman"/>
          <w:b/>
          <w:bCs/>
          <w:sz w:val="24"/>
          <w:szCs w:val="24"/>
        </w:rPr>
        <w:t xml:space="preserve">FR-10 统计分析与热力图</w:t>
      </w:r>
      <w:bookmarkEnd w:id="100029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2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7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7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模块四：统计与可视化模块（邹字）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7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学生、管理员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热力图</w:t>
            </w:r>
          </w:p>
        </w:tc>
        <w:tc>
          <w:tcPr>
            <w:tcW w:type="pct" w:w="7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选择房间与日期 → 返回"座位 × 小时"利用率矩阵 → 前端以颜色梯度渲染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统计</w:t>
            </w:r>
          </w:p>
        </w:tc>
        <w:tc>
          <w:tcPr>
            <w:tcW w:type="pct" w:w="7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近 N 日使用率趋势折线、高峰时段分布柱状、热门座位 Top 榜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数据口径</w:t>
            </w:r>
          </w:p>
        </w:tc>
        <w:tc>
          <w:tcPr>
            <w:tcW w:type="pct" w:w="7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利用率 = 占用小时数 ÷ 可用座位小时数（仅计 compl​eted​/chec​ked​_in/temp​_leave​/viola​tion 为占用）</w:t>
            </w:r>
          </w:p>
        </w:tc>
      </w:tr>
      <w:tr>
        <w:trPr>
          <w:cantSplit/>
        </w:trPr>
        <w:tc>
          <w:tcPr>
            <w:tcW w:type="pct" w:w="2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性能保障</w:t>
            </w:r>
          </w:p>
        </w:tc>
        <w:tc>
          <w:tcPr>
            <w:tcW w:type="pct" w:w="7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聚合结果写入 Redis 旁路缓存（基础 TTL 3 分钟叠加 ±10% 随机抖动防雪崩）</w:t>
            </w:r>
          </w:p>
        </w:tc>
      </w:tr>
    </w:tbl>
    <w:p>
      <w:pPr>
        <w:spacing w:after="120" w:line="240"/>
      </w:pPr>
    </w:p>
    <w:p>
      <w:pPr>
        <w:keepNext/>
        <w:spacing w:after="0" w:before="140"/>
        <w:jc w:val="center"/>
      </w:pPr>
      <w:r>
        <w:drawing>
          <wp:inline distT="0" distB="0" distL="0" distR="0">
            <wp:extent cx="53530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4-7 顶层数据流图</w:t>
      </w:r>
    </w:p>
    <w:p>
      <w:pPr>
        <w:keepNext/>
        <w:spacing w:after="0" w:before="140"/>
        <w:jc w:val="center"/>
      </w:pPr>
      <w:r>
        <w:drawing>
          <wp:inline distT="0" distB="0" distL="0" distR="0">
            <wp:extent cx="535305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00" w:line="28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图 4-8 一层数据流图</w:t>
      </w:r>
    </w:p>
    <w:p>
      <w:pPr>
        <w:pStyle w:val="Heading3"/>
        <w:keepNext/>
      </w:pPr>
      <w:bookmarkStart w:id="100030" w:name="_Toc100030"/>
      <w:r>
        <w:rPr>
          <w:rFonts w:ascii="Times New Roman" w:eastAsia="SimHei" w:hAnsi="Times New Roman"/>
          <w:b/>
          <w:bCs/>
          <w:sz w:val="24"/>
          <w:szCs w:val="24"/>
        </w:rPr>
        <w:t xml:space="preserve">FR-11 AI 对话与本人信息查询</w:t>
      </w:r>
      <w:bookmarkEnd w:id="100030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1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模块五：AI 助手与运维模块（王建东）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已登录，角色为 stud​ent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点击页面右下角 AI 悬浮入口展开对话面板 → 输入自然语言问题（最长 1000 字符）→ 后端调用 OpenAI 兼容流式接口 → 前端接收 SSE 事件（meta、delta、done）实时打字机渲染回复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支持查询</w:t>
            </w:r>
          </w:p>
        </w:tc>
        <w:tc>
          <w:tcPr>
            <w:tcW w:type="pct" w:w="8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本人基本资料、当前信用分与历史流水、我的活跃预约、候补排队位次、站内未读通知等</w:t>
            </w:r>
          </w:p>
        </w:tc>
      </w:tr>
      <w:tr>
        <w:trPr>
          <w:cantSplit/>
        </w:trPr>
        <w:tc>
          <w:tcPr>
            <w:tcW w:type="pct" w:w="1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限制</w:t>
            </w:r>
          </w:p>
        </w:tc>
        <w:tc>
          <w:tcPr>
            <w:tcW w:type="pct" w:w="8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严格限制为只读查询本人数据，禁止越权访问其他学生数据；回复原则上控制在 2 句以内，简明扼要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31" w:name="_Toc100031"/>
      <w:r>
        <w:rPr>
          <w:rFonts w:ascii="Times New Roman" w:eastAsia="SimHei" w:hAnsi="Times New Roman"/>
          <w:b/>
          <w:bCs/>
          <w:sz w:val="24"/>
          <w:szCs w:val="24"/>
        </w:rPr>
        <w:t xml:space="preserve">FR-12 AI 统一业务上下文组装</w:t>
      </w:r>
      <w:bookmarkEnd w:id="100031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318"/>
        <w:gridCol w:w="7470"/>
      </w:tblGrid>
      <w:tr>
        <w:trPr>
          <w:cantSplit/>
          <w:tblHeader/>
        </w:trPr>
        <w:tc>
          <w:tcPr>
            <w:tcW w:type="pct" w:w="1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模块五：AI 助手与运维模块（王建东）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系统后端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8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收到合法的学生聊天请求</w:t>
            </w:r>
          </w:p>
        </w:tc>
      </w:tr>
      <w:tr>
        <w:trPr>
          <w:cantSplit/>
        </w:trPr>
        <w:tc>
          <w:tcPr>
            <w:tcW w:type="pct" w:w="1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服务端按 JWT 用户 ID 一次性并行读取：本人资料、当前信用、活跃预约、候补记录、未读通知，以及当前全部自习室开放时段与座位属性 → 组装为结构化系统上下文（System Prompt 业务快照）→ 注入模型会话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8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每条用户消息最多调用一次兼容模型服务，严禁长链路多轮往返调用导致超时；敏感凭证（口令哈希、JWT 密钥）严禁进入上下文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32" w:name="_Toc100032"/>
      <w:r>
        <w:rPr>
          <w:rFonts w:ascii="Times New Roman" w:eastAsia="SimHei" w:hAnsi="Times New Roman"/>
          <w:b/>
          <w:bCs/>
          <w:sz w:val="24"/>
          <w:szCs w:val="24"/>
        </w:rPr>
        <w:t xml:space="preserve">FR-13 自然语言座位推荐卡片</w:t>
      </w:r>
      <w:bookmarkEnd w:id="100032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142"/>
        <w:gridCol w:w="7646"/>
      </w:tblGrid>
      <w:tr>
        <w:trPr>
          <w:cantSplit/>
          <w:tblHeader/>
        </w:trPr>
        <w:tc>
          <w:tcPr>
            <w:tcW w:type="pct" w:w="1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模块五：AI 助手与运维模块（王建东）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学生、模型服务、后端核验引擎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8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学生在对话中给出完整预约意图（明确的目标日期、起止时段及可选偏好）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模型解析自然语言意图并触发 </w:t>
            </w:r>
            <w:r>
              <w:rPr>
                <w:rFonts w:ascii="Consolas" w:eastAsia="SimSun" w:hAnsi="Consolas"/>
                <w:b w:val="false"/>
                <w:bCs w:val="false"/>
                <w:color w:val="1F3A5F"/>
                <w:sz w:val="19"/>
                <w:szCs w:val="19"/>
              </w:rPr>
              <w:t xml:space="preserve">recom​mend​_seats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 工具调用 → 后端拦截参数并执行二次确定性核验：校验日期有效性、时段合法性、座位存在性与实时占用重叠 → 筛选出合规候选座位（最多 3 个）→ 封装为 card 事件推送至前端，渲染为交互式推荐卡片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pct" w:w="8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服务无业务写权限，禁止直接调用预约接口；推荐卡片展示座位号、房间、区域、电源、靠窗属性及推荐理由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33" w:name="_Toc100033"/>
      <w:r>
        <w:rPr>
          <w:rFonts w:ascii="Times New Roman" w:eastAsia="SimHei" w:hAnsi="Times New Roman"/>
          <w:b/>
          <w:bCs/>
          <w:sz w:val="24"/>
          <w:szCs w:val="24"/>
        </w:rPr>
        <w:t xml:space="preserve">FR-14 推荐卡片二次确认与预约</w:t>
      </w:r>
      <w:bookmarkEnd w:id="100033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142"/>
        <w:gridCol w:w="7646"/>
      </w:tblGrid>
      <w:tr>
        <w:trPr>
          <w:cantSplit/>
          <w:tblHeader/>
        </w:trPr>
        <w:tc>
          <w:tcPr>
            <w:tcW w:type="pct" w:w="1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模块五：AI 助手与运维模块（王建东）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学生、预约引擎（模块二）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8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前端收到 AI 返回的有效座位推荐卡片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学生点击推荐卡片上的“立即预约”按钮 → 弹出二次确认对话框核对时段与座位 → 确认后调用标准 </w:t>
            </w:r>
            <w:r>
              <w:rPr>
                <w:rFonts w:ascii="Consolas" w:eastAsia="SimSun" w:hAnsi="Consolas"/>
                <w:b w:val="false"/>
                <w:bCs w:val="false"/>
                <w:color w:val="1F3A5F"/>
                <w:sz w:val="19"/>
                <w:szCs w:val="19"/>
              </w:rPr>
              <w:t xml:space="preserve">POST /api/reserv​ations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 接口 → 重新通过模块二预约引擎执行信用检查、分布式排他锁获取与 GiST 约束校验 → 预约成功后更新我的预约列表并推送站内信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异常</w:t>
            </w:r>
          </w:p>
        </w:tc>
        <w:tc>
          <w:tcPr>
            <w:tcW w:type="pct" w:w="8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时段已被他人抢占（409）；信用分不足被禁约（403）；并发冲突提示重试</w:t>
            </w:r>
          </w:p>
        </w:tc>
      </w:tr>
    </w:tbl>
    <w:p>
      <w:pPr>
        <w:spacing w:after="120" w:line="240"/>
      </w:pPr>
    </w:p>
    <w:p>
      <w:pPr>
        <w:pStyle w:val="Heading3"/>
        <w:keepNext/>
      </w:pPr>
      <w:bookmarkStart w:id="100034" w:name="_Toc100034"/>
      <w:r>
        <w:rPr>
          <w:rFonts w:ascii="Times New Roman" w:eastAsia="SimHei" w:hAnsi="Times New Roman"/>
          <w:b/>
          <w:bCs/>
          <w:sz w:val="24"/>
          <w:szCs w:val="24"/>
        </w:rPr>
        <w:t xml:space="preserve">FR-15 会话持久化与隔离管理</w:t>
      </w:r>
      <w:bookmarkEnd w:id="100034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230"/>
        <w:gridCol w:w="7558"/>
      </w:tblGrid>
      <w:tr>
        <w:trPr>
          <w:cantSplit/>
          <w:tblHeader/>
        </w:trPr>
        <w:tc>
          <w:tcPr>
            <w:tcW w:type="pct" w:w="14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pct" w:w="8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主责模块与成员</w:t>
            </w:r>
          </w:p>
        </w:tc>
        <w:tc>
          <w:tcPr>
            <w:tcW w:type="pct" w:w="8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模块五：AI 助手与运维模块（王建东）</w:t>
            </w:r>
          </w:p>
        </w:tc>
      </w:tr>
      <w:tr>
        <w:trPr>
          <w:cantSplit/>
        </w:trPr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参与者</w:t>
            </w:r>
          </w:p>
        </w:tc>
        <w:tc>
          <w:tcPr>
            <w:tcW w:type="pct" w:w="8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前置条件</w:t>
            </w:r>
          </w:p>
        </w:tc>
        <w:tc>
          <w:tcPr>
            <w:tcW w:type="pct" w:w="8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已登录 stud​ent 用户</w:t>
            </w:r>
          </w:p>
        </w:tc>
      </w:tr>
      <w:tr>
        <w:trPr>
          <w:cantSplit/>
        </w:trPr>
        <w:tc>
          <w:tcPr>
            <w:tcW w:type="pct" w:w="14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主流程</w:t>
            </w:r>
          </w:p>
        </w:tc>
        <w:tc>
          <w:tcPr>
            <w:tcW w:type="pct" w:w="8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对话按会话（Conver​sation）长期保存在 Postg​reSQL 数据库（</w:t>
            </w:r>
            <w:r>
              <w:rPr>
                <w:rFonts w:ascii="Consolas" w:eastAsia="SimSun" w:hAnsi="Consolas"/>
                <w:b w:val="false"/>
                <w:bCs w:val="false"/>
                <w:color w:val="1F3A5F"/>
                <w:sz w:val="19"/>
                <w:szCs w:val="19"/>
              </w:rPr>
              <w:t xml:space="preserve">ai_conve​rsati​ons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、</w:t>
            </w:r>
            <w:r>
              <w:rPr>
                <w:rFonts w:ascii="Consolas" w:eastAsia="SimSun" w:hAnsi="Consolas"/>
                <w:b w:val="false"/>
                <w:bCs w:val="false"/>
                <w:color w:val="1F3A5F"/>
                <w:sz w:val="19"/>
                <w:szCs w:val="19"/>
              </w:rPr>
              <w:t xml:space="preserve">ai_mess​ages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 表）中 → 学生可查看历史会话列表、新建会话、删除历史会话、加载历史消息；仅 </w:t>
            </w:r>
            <w:r>
              <w:rPr>
                <w:rFonts w:ascii="Consolas" w:eastAsia="SimSun" w:hAnsi="Consolas"/>
                <w:b w:val="false"/>
                <w:bCs w:val="false"/>
                <w:color w:val="1F3A5F"/>
                <w:sz w:val="19"/>
                <w:szCs w:val="19"/>
              </w:rPr>
              <w:t xml:space="preserve">comp​lete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 状态消息计入上下文窗口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安全约束</w:t>
            </w:r>
          </w:p>
        </w:tc>
        <w:tc>
          <w:tcPr>
            <w:tcW w:type="pct" w:w="8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会话按 </w:t>
            </w:r>
            <w:r>
              <w:rPr>
                <w:rFonts w:ascii="Consolas" w:eastAsia="SimSun" w:hAnsi="Consolas"/>
                <w:b w:val="false"/>
                <w:bCs w:val="false"/>
                <w:color w:val="1F3A5F"/>
                <w:sz w:val="19"/>
                <w:szCs w:val="19"/>
              </w:rPr>
              <w:t xml:space="preserve">user​_id</w:t>
            </w: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 严格行级隔离，禁止任何越权读取或删除他人会话行为；挂载用户级限流（每用户每分钟最多 10 次）防范刷接口</w:t>
            </w:r>
          </w:p>
        </w:tc>
      </w:tr>
    </w:tbl>
    <w:p>
      <w:pPr>
        <w:spacing w:after="120" w:line="240"/>
      </w:pPr>
    </w:p>
    <w:p>
      <w:pPr>
        <w:pStyle w:val="Heading1"/>
        <w:keepNext/>
      </w:pPr>
      <w:bookmarkStart w:id="100035" w:name="_Toc100035"/>
      <w:r>
        <w:rPr>
          <w:rFonts w:ascii="Times New Roman" w:eastAsia="SimHei" w:hAnsi="Times New Roman"/>
          <w:b/>
          <w:bCs/>
          <w:sz w:val="32"/>
          <w:szCs w:val="32"/>
        </w:rPr>
        <w:t xml:space="preserve">5．性能需求</w:t>
      </w:r>
      <w:bookmarkEnd w:id="100035"/>
    </w:p>
    <w:p>
      <w:pPr>
        <w:pStyle w:val="Heading2"/>
        <w:keepNext/>
      </w:pPr>
      <w:bookmarkStart w:id="100036" w:name="_Toc100036"/>
      <w:r>
        <w:rPr>
          <w:rFonts w:ascii="Times New Roman" w:eastAsia="SimHei" w:hAnsi="Times New Roman"/>
          <w:b/>
          <w:bCs/>
          <w:sz w:val="28"/>
          <w:szCs w:val="28"/>
        </w:rPr>
        <w:t xml:space="preserve">5.1 数据精确度</w:t>
      </w:r>
      <w:bookmarkEnd w:id="100036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636"/>
        <w:gridCol w:w="6152"/>
      </w:tblGrid>
      <w:tr>
        <w:trPr>
          <w:cantSplit/>
          <w:tblHeader/>
        </w:trPr>
        <w:tc>
          <w:tcPr>
            <w:tcW w:type="pct" w:w="3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</w:t>
            </w:r>
          </w:p>
        </w:tc>
        <w:tc>
          <w:tcPr>
            <w:tcW w:type="pct" w:w="70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精确度要求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预约时间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粒度 30 分钟，起止时间精确到分钟</w:t>
            </w:r>
          </w:p>
        </w:tc>
      </w:tr>
      <w:tr>
        <w:trPr>
          <w:cantSplit/>
        </w:trPr>
        <w:tc>
          <w:tcPr>
            <w:tcW w:type="pct" w:w="3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</w:t>
            </w:r>
          </w:p>
        </w:tc>
        <w:tc>
          <w:tcPr>
            <w:tcW w:type="pct" w:w="7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整数，范围 0–100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利用率统计</w:t>
            </w:r>
          </w:p>
        </w:tc>
        <w:tc>
          <w:tcPr>
            <w:tcW w:type="pct" w:w="70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百分比，保留 1 位小数</w:t>
            </w:r>
          </w:p>
        </w:tc>
      </w:tr>
      <w:tr>
        <w:trPr>
          <w:cantSplit/>
        </w:trPr>
        <w:tc>
          <w:tcPr>
            <w:tcW w:type="pct" w:w="3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时间基准</w:t>
            </w:r>
          </w:p>
        </w:tc>
        <w:tc>
          <w:tcPr>
            <w:tcW w:type="pct" w:w="70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统一采用服务器时区（Asia​/Shan​ghai）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37" w:name="_Toc100037"/>
      <w:r>
        <w:rPr>
          <w:rFonts w:ascii="Times New Roman" w:eastAsia="SimHei" w:hAnsi="Times New Roman"/>
          <w:b/>
          <w:bCs/>
          <w:sz w:val="28"/>
          <w:szCs w:val="28"/>
        </w:rPr>
        <w:t xml:space="preserve">5.2 时间特性</w:t>
      </w:r>
      <w:bookmarkEnd w:id="100037"/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以下数值是验收目标，尚未完成专项性能复测，不作为实测结果。（注：高并发抢座场景的实测数据见《系统测试报告》SSR-TEST-001 第 4 章。）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3603"/>
        <w:gridCol w:w="5185"/>
      </w:tblGrid>
      <w:tr>
        <w:trPr>
          <w:cantSplit/>
          <w:tblHeader/>
        </w:trPr>
        <w:tc>
          <w:tcPr>
            <w:tcW w:type="pct" w:w="4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指标</w:t>
            </w:r>
          </w:p>
        </w:tc>
        <w:tc>
          <w:tcPr>
            <w:tcW w:type="pct" w:w="59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4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常规查询接口响应</w:t>
            </w:r>
          </w:p>
        </w:tc>
        <w:tc>
          <w:tcPr>
            <w:tcW w:type="pct" w:w="5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P95 &lt; 300ms（本地网络）</w:t>
            </w:r>
          </w:p>
        </w:tc>
      </w:tr>
      <w:tr>
        <w:trPr>
          <w:cantSplit/>
        </w:trPr>
        <w:tc>
          <w:tcPr>
            <w:tcW w:type="pct" w:w="4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热力图/统计聚合接口</w:t>
            </w:r>
          </w:p>
        </w:tc>
        <w:tc>
          <w:tcPr>
            <w:tcW w:type="pct" w:w="5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P95 &lt; 1s（14 天数据量）</w:t>
            </w:r>
          </w:p>
        </w:tc>
      </w:tr>
      <w:tr>
        <w:trPr>
          <w:cantSplit/>
        </w:trPr>
        <w:tc>
          <w:tcPr>
            <w:tcW w:type="pct" w:w="4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预约提交（含冲突检测）</w:t>
            </w:r>
          </w:p>
        </w:tc>
        <w:tc>
          <w:tcPr>
            <w:tcW w:type="pct" w:w="5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P95 &lt; 500ms</w:t>
            </w:r>
          </w:p>
        </w:tc>
      </w:tr>
      <w:tr>
        <w:trPr>
          <w:cantSplit/>
        </w:trPr>
        <w:tc>
          <w:tcPr>
            <w:tcW w:type="pct" w:w="4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后台调度周期</w:t>
            </w:r>
          </w:p>
        </w:tc>
        <w:tc>
          <w:tcPr>
            <w:tcW w:type="pct" w:w="59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60 秒（违约扫描、候补递补、签到提醒）</w:t>
            </w:r>
          </w:p>
        </w:tc>
      </w:tr>
      <w:tr>
        <w:trPr>
          <w:cantSplit/>
        </w:trPr>
        <w:tc>
          <w:tcPr>
            <w:tcW w:type="pct" w:w="4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并发能力</w:t>
            </w:r>
          </w:p>
        </w:tc>
        <w:tc>
          <w:tcPr>
            <w:tcW w:type="pct" w:w="59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教学演示场景 ≥ 100 在线用户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38" w:name="_Toc100038"/>
      <w:r>
        <w:rPr>
          <w:rFonts w:ascii="Times New Roman" w:eastAsia="SimHei" w:hAnsi="Times New Roman"/>
          <w:b/>
          <w:bCs/>
          <w:sz w:val="28"/>
          <w:szCs w:val="28"/>
        </w:rPr>
        <w:t xml:space="preserve">5.3 适应性</w:t>
      </w:r>
      <w:bookmarkEnd w:id="100038"/>
    </w:p>
    <w:p>
      <w:pPr>
        <w:pStyle w:val="ListParagraph"/>
        <w:numPr>
          <w:ilvl w:val="0"/>
          <w:numId w:val="5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房间规模可配置（1–30 行 × 1–30 列），座位属性可随时调整，无需修改程序；</w:t>
      </w:r>
    </w:p>
    <w:p>
      <w:pPr>
        <w:pStyle w:val="ListParagraph"/>
        <w:numPr>
          <w:ilvl w:val="0"/>
          <w:numId w:val="5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前端适配主流现代浏览器与常见分辨率；</w:t>
      </w:r>
    </w:p>
    <w:p>
      <w:pPr>
        <w:pStyle w:val="ListParagraph"/>
        <w:numPr>
          <w:ilvl w:val="0"/>
          <w:numId w:val="5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数据库连接、端口、密钥等通过环境变量注入，可在不同环境间迁移；</w:t>
      </w:r>
    </w:p>
    <w:p>
      <w:pPr>
        <w:pStyle w:val="ListParagraph"/>
        <w:numPr>
          <w:ilvl w:val="0"/>
          <w:numId w:val="5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预约粒度、信用规则参数集中于常量配置，调整无需重构。</w:t>
      </w:r>
    </w:p>
    <w:p>
      <w:pPr>
        <w:pStyle w:val="Heading1"/>
        <w:keepNext/>
      </w:pPr>
      <w:bookmarkStart w:id="100039" w:name="_Toc100039"/>
      <w:r>
        <w:rPr>
          <w:rFonts w:ascii="Times New Roman" w:eastAsia="SimHei" w:hAnsi="Times New Roman"/>
          <w:b/>
          <w:bCs/>
          <w:sz w:val="32"/>
          <w:szCs w:val="32"/>
        </w:rPr>
        <w:t xml:space="preserve">6．运行需求</w:t>
      </w:r>
      <w:bookmarkEnd w:id="100039"/>
    </w:p>
    <w:p>
      <w:pPr>
        <w:pStyle w:val="Heading2"/>
        <w:keepNext/>
      </w:pPr>
      <w:bookmarkStart w:id="100040" w:name="_Toc100040"/>
      <w:r>
        <w:rPr>
          <w:rFonts w:ascii="Times New Roman" w:eastAsia="SimHei" w:hAnsi="Times New Roman"/>
          <w:b/>
          <w:bCs/>
          <w:sz w:val="28"/>
          <w:szCs w:val="28"/>
        </w:rPr>
        <w:t xml:space="preserve">6.1 用户界面</w:t>
      </w:r>
      <w:bookmarkEnd w:id="100040"/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风格：Element Plus 组件库，简洁清爽的学习场景风格，状态用色约定——绿色可用、红色占用、橙色维护、灰色停用；</w:t>
      </w:r>
    </w:p>
    <w:p>
      <w:pPr>
        <w:pStyle w:val="ListParagraph"/>
        <w:numPr>
          <w:ilvl w:val="0"/>
          <w:numId w:val="1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主页面清单：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461"/>
        <w:gridCol w:w="1494"/>
        <w:gridCol w:w="4833"/>
      </w:tblGrid>
      <w:tr>
        <w:trPr>
          <w:cantSplit/>
          <w:tblHeader/>
        </w:trPr>
        <w:tc>
          <w:tcPr>
            <w:tcW w:type="pct" w:w="2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页面</w:t>
            </w:r>
          </w:p>
        </w:tc>
        <w:tc>
          <w:tcPr>
            <w:tcW w:type="pct" w:w="17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使用者</w:t>
            </w:r>
          </w:p>
        </w:tc>
        <w:tc>
          <w:tcPr>
            <w:tcW w:type="pct" w:w="55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主要内容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登录/注册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游客</w:t>
            </w:r>
          </w:p>
        </w:tc>
        <w:tc>
          <w:tcPr>
            <w:tcW w:type="pct" w:w="5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账号口令输入、注册表单</w:t>
            </w:r>
          </w:p>
        </w:tc>
      </w:tr>
      <w:tr>
        <w:trPr>
          <w:cantSplit/>
        </w:trPr>
        <w:tc>
          <w:tcPr>
            <w:tcW w:type="pct" w:w="2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首页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学生/管理员</w:t>
            </w:r>
          </w:p>
        </w:tc>
        <w:tc>
          <w:tcPr>
            <w:tcW w:type="pct" w:w="5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学习概览、快捷入口、公告提示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座位预约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5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房间/日期选择、座位平面图、时段选择、3D 座位探索、自动分配入口</w:t>
            </w:r>
          </w:p>
        </w:tc>
      </w:tr>
      <w:tr>
        <w:trPr>
          <w:cantSplit/>
        </w:trPr>
        <w:tc>
          <w:tcPr>
            <w:tcW w:type="pct" w:w="2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我的预约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5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预约列表与全状态操作按钮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我的候补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5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候补记录、状态与排队位次</w:t>
            </w:r>
          </w:p>
        </w:tc>
      </w:tr>
      <w:tr>
        <w:trPr>
          <w:cantSplit/>
        </w:trPr>
        <w:tc>
          <w:tcPr>
            <w:tcW w:type="pct" w:w="2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热力图与统计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pct" w:w="5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热力图矩阵、趋势图、高峰分布、Top 榜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消息中心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5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通知列表、未读角标</w:t>
            </w:r>
          </w:p>
        </w:tc>
      </w:tr>
      <w:tr>
        <w:trPr>
          <w:cantSplit/>
        </w:trPr>
        <w:tc>
          <w:tcPr>
            <w:tcW w:type="pct" w:w="2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学生/管理员</w:t>
            </w:r>
          </w:p>
        </w:tc>
        <w:tc>
          <w:tcPr>
            <w:tcW w:type="pct" w:w="5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信用分、流水、个人信息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管理端</w:t>
            </w:r>
          </w:p>
        </w:tc>
        <w:tc>
          <w:tcPr>
            <w:tcW w:type="pct" w:w="17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pct" w:w="55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房间/座位/用户管理</w:t>
            </w:r>
          </w:p>
        </w:tc>
      </w:tr>
      <w:tr>
        <w:trPr>
          <w:cantSplit/>
        </w:trPr>
        <w:tc>
          <w:tcPr>
            <w:tcW w:type="pct" w:w="2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助手（全局悬浮入口）</w:t>
            </w:r>
          </w:p>
        </w:tc>
        <w:tc>
          <w:tcPr>
            <w:tcW w:type="pct" w:w="17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学生</w:t>
            </w:r>
          </w:p>
        </w:tc>
        <w:tc>
          <w:tcPr>
            <w:tcW w:type="pct" w:w="55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流式对话、会话历史、推荐卡片与二次确认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41" w:name="_Toc100041"/>
      <w:r>
        <w:rPr>
          <w:rFonts w:ascii="Times New Roman" w:eastAsia="SimHei" w:hAnsi="Times New Roman"/>
          <w:b/>
          <w:bCs/>
          <w:sz w:val="28"/>
          <w:szCs w:val="28"/>
        </w:rPr>
        <w:t xml:space="preserve">6.2 硬件接口</w:t>
      </w:r>
      <w:bookmarkEnd w:id="100041"/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无专用硬件接口。服务端使用标准 TCP/IP 网络接口；客户端仅需标准浏览器运行环境。</w:t>
      </w:r>
    </w:p>
    <w:p>
      <w:pPr>
        <w:pStyle w:val="Heading2"/>
        <w:keepNext/>
      </w:pPr>
      <w:bookmarkStart w:id="100042" w:name="_Toc100042"/>
      <w:r>
        <w:rPr>
          <w:rFonts w:ascii="Times New Roman" w:eastAsia="SimHei" w:hAnsi="Times New Roman"/>
          <w:b/>
          <w:bCs/>
          <w:sz w:val="28"/>
          <w:szCs w:val="28"/>
        </w:rPr>
        <w:t xml:space="preserve">6.3 软件接口</w:t>
      </w:r>
      <w:bookmarkEnd w:id="100042"/>
    </w:p>
    <w:p>
      <w:pPr>
        <w:keepNext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系统对外统一提供 RESTful HTTP + JSON 接口，认证采用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Authorization: Bearer &lt;JWT&gt;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。核心接口清单：</w:t>
      </w:r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1142"/>
        <w:gridCol w:w="4482"/>
        <w:gridCol w:w="3164"/>
      </w:tblGrid>
      <w:tr>
        <w:trPr>
          <w:cantSplit/>
          <w:tblHeader/>
        </w:trPr>
        <w:tc>
          <w:tcPr>
            <w:tcW w:type="pct" w:w="13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方法</w:t>
            </w:r>
          </w:p>
        </w:tc>
        <w:tc>
          <w:tcPr>
            <w:tcW w:type="pct" w:w="51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路径</w:t>
            </w:r>
          </w:p>
        </w:tc>
        <w:tc>
          <w:tcPr>
            <w:tcW w:type="pct" w:w="36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/api/auth​/regi​ster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注册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/api/auth/login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登录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/api/auth/logout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登出（写入 Redis 黑名单）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/api/auth​/prof​ile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当前用户资料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/api/rooms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房间列表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/api/rooms/:id/seats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房间座位平面图（含指定日期时段占用）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/api/reserv​ations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创建预约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/api/reserv​ations​/auto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智能自动分配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/api/reserv​ations​/mine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我的预约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/api/reserv​ations​/:id/{cancel,chec​kin,leave,return,chec​kout}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取消 / 签到 / 离开 / 返回 / 签退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/api/credit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信用分与流水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/api/wait​list、​/api/wait​list​/:id/cancel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加入 / 退出候补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/api/wait​list​/mine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我的候补与位次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/api/notif​icati​ons、​/unread​_count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通知列表/未读数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/api/notif​icati​ons​/:id/read、​/read​_all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单条/全部标记已读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/api/stats​/{heat​map,trend,peak,top-seats,over​view}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热力图与统计报表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GET/POST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/api/ai/conve​rsati​ons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会话列表 / 新建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GET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/api/ai/conve​rsati​ons​/:id/mess​ages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会话消息历史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DELETE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/api/ai/conve​rsati​ons​/:id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删除本人会话</w:t>
            </w:r>
          </w:p>
        </w:tc>
      </w:tr>
      <w:tr>
        <w:trPr>
          <w:cantSplit/>
        </w:trPr>
        <w:tc>
          <w:tcPr>
            <w:tcW w:type="pct" w:w="13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POST</w:t>
            </w:r>
          </w:p>
        </w:tc>
        <w:tc>
          <w:tcPr>
            <w:tcW w:type="pct" w:w="51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/api/ai/chat/stream</w:t>
            </w:r>
          </w:p>
        </w:tc>
        <w:tc>
          <w:tcPr>
            <w:tcW w:type="pct" w:w="36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AI 流式对话（SSE）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  <w:tc>
          <w:tcPr>
            <w:tcW w:type="pct" w:w="51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/api/admin/**</w:t>
            </w:r>
          </w:p>
        </w:tc>
        <w:tc>
          <w:tcPr>
            <w:tcW w:type="pct" w:w="36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管理端接口（RBAC 保护）</w:t>
            </w:r>
          </w:p>
        </w:tc>
      </w:tr>
    </w:tbl>
    <w:p>
      <w:pPr>
        <w:spacing w:after="120" w:line="240"/>
      </w:pPr>
    </w:p>
    <w:p>
      <w:pPr>
        <w:pStyle w:val="Heading2"/>
        <w:keepNext/>
      </w:pPr>
      <w:bookmarkStart w:id="100043" w:name="_Toc100043"/>
      <w:r>
        <w:rPr>
          <w:rFonts w:ascii="Times New Roman" w:eastAsia="SimHei" w:hAnsi="Times New Roman"/>
          <w:b/>
          <w:bCs/>
          <w:sz w:val="28"/>
          <w:szCs w:val="28"/>
        </w:rPr>
        <w:t xml:space="preserve">6.4 故障处理</w:t>
      </w:r>
      <w:bookmarkEnd w:id="100043"/>
    </w:p>
    <w:tbl>
      <w:tblPr>
        <w:tblW w:type="pct" w:w="100%"/>
        <w:tblBorders>
          <w:top w:val="single" w:color="000000" w:sz="8"/>
          <w:left w:val="none"/>
          <w:bottom w:val="single" w:color="000000" w:sz="8"/>
          <w:right w:val="none"/>
          <w:insideH w:val="single" w:color="C9D4DE" w:sz="2"/>
          <w:insideV w:val="none"/>
        </w:tblBorders>
        <w:tblLayout w:type="fixed"/>
      </w:tblPr>
      <w:tblGrid>
        <w:gridCol w:w="2812"/>
        <w:gridCol w:w="5976"/>
      </w:tblGrid>
      <w:tr>
        <w:trPr>
          <w:cantSplit/>
          <w:tblHeader/>
        </w:trPr>
        <w:tc>
          <w:tcPr>
            <w:tcW w:type="pct" w:w="32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故障场景</w:t>
            </w:r>
          </w:p>
        </w:tc>
        <w:tc>
          <w:tcPr>
            <w:tcW w:type="pct" w:w="68%"/>
            <w:shd w:fill="D9EAF7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before="0" w:line="276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请求参数错误</w:t>
            </w:r>
          </w:p>
        </w:tc>
        <w:tc>
          <w:tcPr>
            <w:tcW w:type="pct" w:w="6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返回 400 与具体字段错误说明</w:t>
            </w:r>
          </w:p>
        </w:tc>
      </w:tr>
      <w:tr>
        <w:trPr>
          <w:cantSplit/>
        </w:trPr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未登录/令牌过期</w:t>
            </w:r>
          </w:p>
        </w:tc>
        <w:tc>
          <w:tcPr>
            <w:tcW w:type="pct" w:w="6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返回 401，前端统一跳转登录页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无权限</w:t>
            </w:r>
          </w:p>
        </w:tc>
        <w:tc>
          <w:tcPr>
            <w:tcW w:type="pct" w:w="6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返回 403</w:t>
            </w:r>
          </w:p>
        </w:tc>
      </w:tr>
      <w:tr>
        <w:trPr>
          <w:cantSplit/>
        </w:trPr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资源不存在</w:t>
            </w:r>
          </w:p>
        </w:tc>
        <w:tc>
          <w:tcPr>
            <w:tcW w:type="pct" w:w="6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返回 404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时段冲突/座位被占</w:t>
            </w:r>
          </w:p>
        </w:tc>
        <w:tc>
          <w:tcPr>
            <w:tcW w:type="pct" w:w="6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返回 409 与冲突详情，提示重新选座</w:t>
            </w:r>
          </w:p>
        </w:tc>
      </w:tr>
      <w:tr>
        <w:trPr>
          <w:cantSplit/>
        </w:trPr>
        <w:tc>
          <w:tcPr>
            <w:tcW w:type="pct" w:w="32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数据库短暂不可用</w:t>
            </w:r>
          </w:p>
        </w:tc>
        <w:tc>
          <w:tcPr>
            <w:tcW w:type="pct" w:w="68%"/>
            <w:shd w:fill="F4F8F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启动期重试与失败快速退出；运行期事务回滚并返回 500</w:t>
            </w:r>
          </w:p>
        </w:tc>
      </w:tr>
      <w:tr>
        <w:trPr>
          <w:cantSplit/>
        </w:trPr>
        <w:tc>
          <w:tcPr>
            <w:tcW w:type="pct" w:w="32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服务异常崩溃</w:t>
            </w:r>
          </w:p>
        </w:tc>
        <w:tc>
          <w:tcPr>
            <w:tcW w:type="pct" w:w="68%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before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21"/>
                <w:szCs w:val="21"/>
              </w:rPr>
              <w:t xml:space="preserve">崩溃日志落盘；由 syst​emd​/脚本守护重启</w:t>
            </w:r>
          </w:p>
        </w:tc>
      </w:tr>
    </w:tbl>
    <w:p>
      <w:pPr>
        <w:spacing w:after="120" w:line="240"/>
      </w:pPr>
    </w:p>
    <w:p>
      <w:pPr>
        <w:keepNext w:val="false"/>
        <w:spacing w:after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统一响应结构：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{"code": &lt;业务码&gt;, "message": "&lt;提示&gt;", "data": &lt;载荷&gt;}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。</w:t>
      </w:r>
    </w:p>
    <w:p>
      <w:pPr>
        <w:pStyle w:val="Heading1"/>
        <w:keepNext/>
      </w:pPr>
      <w:bookmarkStart w:id="100044" w:name="_Toc100044"/>
      <w:r>
        <w:rPr>
          <w:rFonts w:ascii="Times New Roman" w:eastAsia="SimHei" w:hAnsi="Times New Roman"/>
          <w:b/>
          <w:bCs/>
          <w:sz w:val="32"/>
          <w:szCs w:val="32"/>
        </w:rPr>
        <w:t xml:space="preserve">7．其它需求</w:t>
      </w:r>
      <w:bookmarkEnd w:id="100044"/>
    </w:p>
    <w:p>
      <w:pPr>
        <w:pStyle w:val="Heading2"/>
        <w:keepNext/>
      </w:pPr>
      <w:bookmarkStart w:id="100045" w:name="_Toc100045"/>
      <w:r>
        <w:rPr>
          <w:rFonts w:ascii="Times New Roman" w:eastAsia="SimHei" w:hAnsi="Times New Roman"/>
          <w:b/>
          <w:bCs/>
          <w:sz w:val="28"/>
          <w:szCs w:val="28"/>
        </w:rPr>
        <w:t xml:space="preserve">7.1 安全保密</w:t>
      </w:r>
      <w:bookmarkEnd w:id="100045"/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口令仅存 bcrypt 哈希（cost=10），任何接口/日志不得出现明文口令；</w:t>
      </w:r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会话采用 JWT（HS256，24 小时有效），签名密钥环境变量注入；登出时按令牌剩余有效期写入 Redis 黑名单，实现主动注销；</w:t>
      </w:r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RBAC：管理端接口仅 admin 角色可访问；AI 助手接口仅 student 角色可访问，会话按 user_id 隔离；</w:t>
      </w:r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全部 SQL 采用参数化查询，防 SQL 注入；前端输入做长度与格式校验，防 XSS；</w:t>
      </w:r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AI 接口的模型密钥、系统提示词与其他用户数据不得返回前端；日志不记录提示词和业务快照；</w:t>
      </w:r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敏感端点（登录、预约、自动分配、AI 对话）挂载 Redis 限流中间件，超阈值返回 429；</w:t>
      </w:r>
    </w:p>
    <w:p>
      <w:pPr>
        <w:pStyle w:val="ListParagraph"/>
        <w:numPr>
          <w:ilvl w:val="0"/>
          <w:numId w:val="6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当前开发配置允许任意来源，正式部署前应收紧为可信来源白名单。</w:t>
      </w:r>
    </w:p>
    <w:p>
      <w:pPr>
        <w:pStyle w:val="Heading2"/>
        <w:keepNext/>
      </w:pPr>
      <w:bookmarkStart w:id="100046" w:name="_Toc100046"/>
      <w:r>
        <w:rPr>
          <w:rFonts w:ascii="Times New Roman" w:eastAsia="SimHei" w:hAnsi="Times New Roman"/>
          <w:b/>
          <w:bCs/>
          <w:sz w:val="28"/>
          <w:szCs w:val="28"/>
        </w:rPr>
        <w:t xml:space="preserve">7.2 可维护性</w:t>
      </w:r>
      <w:bookmarkEnd w:id="100046"/>
    </w:p>
    <w:p>
      <w:pPr>
        <w:pStyle w:val="ListParagraph"/>
        <w:numPr>
          <w:ilvl w:val="0"/>
          <w:numId w:val="7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系统基于 5 大核心业务模块垂直全栈划分，模块内部按 handler / service / repository 分层解耦，边界清晰；</w:t>
      </w:r>
    </w:p>
    <w:p>
      <w:pPr>
        <w:pStyle w:val="ListParagraph"/>
        <w:numPr>
          <w:ilvl w:val="0"/>
          <w:numId w:val="7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数据库变更通过迁移脚本管理（001_init.sql、002_ai_assistant.sql），可重复执行；</w:t>
      </w:r>
    </w:p>
    <w:p>
      <w:pPr>
        <w:pStyle w:val="ListParagraph"/>
        <w:numPr>
          <w:ilvl w:val="0"/>
          <w:numId w:val="7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关键业务（分配算法、时段校验、信用规则、缓存抖动、分布式锁、限流）配套单元测试，CI 自动执行；</w:t>
      </w:r>
    </w:p>
    <w:p>
      <w:pPr>
        <w:pStyle w:val="ListParagraph"/>
        <w:numPr>
          <w:ilvl w:val="0"/>
          <w:numId w:val="7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统一结构化日志，便于排障；Redis 不可用时按用途差异化降级。</w:t>
      </w:r>
    </w:p>
    <w:p>
      <w:pPr>
        <w:pStyle w:val="Heading2"/>
        <w:keepNext/>
      </w:pPr>
      <w:bookmarkStart w:id="100047" w:name="_Toc100047"/>
      <w:r>
        <w:rPr>
          <w:rFonts w:ascii="Times New Roman" w:eastAsia="SimHei" w:hAnsi="Times New Roman"/>
          <w:b/>
          <w:bCs/>
          <w:sz w:val="28"/>
          <w:szCs w:val="28"/>
        </w:rPr>
        <w:t xml:space="preserve">7.3 可移植性</w:t>
      </w:r>
      <w:bookmarkEnd w:id="100047"/>
    </w:p>
    <w:p>
      <w:pPr>
        <w:pStyle w:val="ListParagraph"/>
        <w:numPr>
          <w:ilvl w:val="0"/>
          <w:numId w:val="8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后端为静态编译的 Go 程序，可部署于任意 Linux 环境，具备容器化条件；</w:t>
      </w:r>
    </w:p>
    <w:p>
      <w:pPr>
        <w:pStyle w:val="ListParagraph"/>
        <w:numPr>
          <w:ilvl w:val="0"/>
          <w:numId w:val="8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数据库采用标准 SQL 与 PostgreSQL 特性（排除约束），迁移成本可控；</w:t>
      </w:r>
    </w:p>
    <w:p>
      <w:pPr>
        <w:pStyle w:val="ListParagraph"/>
        <w:numPr>
          <w:ilvl w:val="0"/>
          <w:numId w:val="8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前端构建产物为静态资源，可由任意 Web 服务器托管；</w:t>
      </w:r>
    </w:p>
    <w:p>
      <w:pPr>
        <w:pStyle w:val="ListParagraph"/>
        <w:numPr>
          <w:ilvl w:val="0"/>
          <w:numId w:val="8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运行配置全部经环境变量注入（根目录 </w:t>
      </w:r>
      <w:r>
        <w:rPr>
          <w:rFonts w:ascii="Consolas" w:eastAsia="SimSun" w:hAnsi="Consolas"/>
          <w:b w:val="false"/>
          <w:bCs w:val="false"/>
          <w:color w:val="1F3A5F"/>
          <w:sz w:val="22"/>
          <w:szCs w:val="22"/>
        </w:rPr>
        <w:t xml:space="preserve">.env</w:t>
      </w: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 统一维护），可在不同环境间迁移。</w:t>
      </w:r>
    </w:p>
    <w:p>
      <w:pPr>
        <w:pStyle w:val="Heading2"/>
        <w:keepNext/>
      </w:pPr>
      <w:bookmarkStart w:id="100048" w:name="_Toc100048"/>
      <w:r>
        <w:rPr>
          <w:rFonts w:ascii="Times New Roman" w:eastAsia="SimHei" w:hAnsi="Times New Roman"/>
          <w:b/>
          <w:bCs/>
          <w:sz w:val="28"/>
          <w:szCs w:val="28"/>
        </w:rPr>
        <w:t xml:space="preserve">7.4 可使用性</w:t>
      </w:r>
      <w:bookmarkEnd w:id="100048"/>
    </w:p>
    <w:p>
      <w:pPr>
        <w:pStyle w:val="ListParagraph"/>
        <w:numPr>
          <w:ilvl w:val="0"/>
          <w:numId w:val="9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座位平面图直观呈现占用状态，另提供 3D 座位探索视图与偏好动效反馈，预约操作 ≤ 3 步；</w:t>
      </w:r>
    </w:p>
    <w:p>
      <w:pPr>
        <w:pStyle w:val="ListParagraph"/>
        <w:numPr>
          <w:ilvl w:val="0"/>
          <w:numId w:val="9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自动分配提供推荐理由，增强可解释性与信任感；</w:t>
      </w:r>
    </w:p>
    <w:p>
      <w:pPr>
        <w:pStyle w:val="ListParagraph"/>
        <w:numPr>
          <w:ilvl w:val="0"/>
          <w:numId w:val="9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关键结果（预约成功、违约、递补）均有即时消息反馈；</w:t>
      </w:r>
    </w:p>
    <w:p>
      <w:pPr>
        <w:pStyle w:val="ListParagraph"/>
        <w:numPr>
          <w:ilvl w:val="0"/>
          <w:numId w:val="9"/>
        </w:numPr>
        <w:spacing w:after="40" w:line="360"/>
        <w:jc w:val="both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AI 助手支持自然语言查数与选座推荐，推荐结果必须二次确认，避免误操作。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sz w:val="21"/>
        <w:szCs w:val="21"/>
      </w:rPr>
      <w:t xml:space="preserve">- </w:t>
    </w:r>
    <w:r>
      <w:rPr>
        <w:rFonts w:asci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/>
        <w:sz w:val="21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sz w:val="21"/>
        <w:szCs w:val="21"/>
      </w:rPr>
      <w:t xml:space="preserve">- </w:t>
    </w:r>
    <w:r>
      <w:rPr>
        <w:rFonts w:asci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spacing w:after="60"/>
      <w:jc w:val="center"/>
    </w:pPr>
    <w:r>
      <w:rPr>
        <w:rFonts w:ascii="Times New Roman" w:eastAsia="SimSun" w:hAnsi="Times New Roman"/>
        <w:color w:val="555555"/>
        <w:sz w:val="18"/>
        <w:szCs w:val="18"/>
      </w:rPr>
      <w:t xml:space="preserve">智能共享自习室预约系统　需求规格说明书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/>
      </w:pBdr>
      <w:spacing w:after="60"/>
      <w:jc w:val="center"/>
    </w:pPr>
    <w:r>
      <w:rPr>
        <w:rFonts w:ascii="Times New Roman" w:eastAsia="SimSun" w:hAnsi="Times New Roman"/>
        <w:color w:val="555555"/>
        <w:sz w:val="18"/>
        <w:szCs w:val="18"/>
      </w:rPr>
      <w:t xml:space="preserve">智能共享自习室预约系统　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300"/>
      </w:pPr>
      <w:rPr>
        <w:rFonts w:ascii="SimSun" w:eastAsia="SimSun"/>
        <w:sz w:val="14"/>
        <w:szCs w:val="14"/>
      </w:rPr>
    </w:lvl>
    <w:lvl w:ilvl="1" w15:tentative="1">
      <w:start w:val="1"/>
      <w:numFmt w:val="bullet"/>
      <w:lvlText w:val="–"/>
      <w:lvlJc w:val="left"/>
      <w:pPr>
        <w:ind w:left="900" w:hanging="300"/>
      </w:pPr>
      <w:rPr>
        <w:rFonts w:ascii="SimSun" w:eastAsia="SimSun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60" w:before="280" w:line="360"/>
      <w:outlineLvl w:val="2"/>
    </w:pPr>
    <w:rPr>
      <w:rFonts w:ascii="Times New Roman" w:eastAsia="SimHei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360"/>
      <w:outlineLvl w:val="3"/>
    </w:pPr>
    <w:rPr>
      <w:rFonts w:ascii="Times New Roman" w:eastAsia="SimHei" w:hAnsi="Times New Roman"/>
      <w:b/>
      <w:bCs/>
      <w:color w:val="000000"/>
      <w:sz w:val="24"/>
      <w:szCs w:val="24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025c2573ea77ca5ec84b47f3d4dd97a2806cb8d.png"/><Relationship Id="rId12" Type="http://schemas.openxmlformats.org/officeDocument/2006/relationships/image" Target="media/ade96d751078714d7f24cf85af9018d68acb7ea2.png"/><Relationship Id="rId13" Type="http://schemas.openxmlformats.org/officeDocument/2006/relationships/image" Target="media/64db8409aff0bb8705c95c68d64cb77e766b1d19.png"/><Relationship Id="rId14" Type="http://schemas.openxmlformats.org/officeDocument/2006/relationships/image" Target="media/fb36c1ad9d0b88baf3d228a234554ca144219c31.png"/><Relationship Id="rId15" Type="http://schemas.openxmlformats.org/officeDocument/2006/relationships/image" Target="media/b30966596bbcd7d6af414f3976a8a25c39b6506e.png"/><Relationship Id="rId16" Type="http://schemas.openxmlformats.org/officeDocument/2006/relationships/image" Target="media/6de95ac3e3bb43500d23873b3029f5c7b9548756.png"/><Relationship Id="rId17" Type="http://schemas.openxmlformats.org/officeDocument/2006/relationships/image" Target="media/30f0b4e75af1532ef1baf1c6250508a3bf3d8a27.png"/><Relationship Id="rId18" Type="http://schemas.openxmlformats.org/officeDocument/2006/relationships/image" Target="media/9c0e73c2a508ef8f57d0fd74fd8e6d284de520f0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creator>智能共享自习室预约系统课程设计小组</dc:creator>
  <cp:lastModifiedBy>Un-named</cp:lastModifiedBy>
  <cp:revision>1</cp:revision>
  <dcterms:created xsi:type="dcterms:W3CDTF">2026-09-16T12:05:42.282Z</dcterms:created>
  <dcterms:modified xsi:type="dcterms:W3CDTF">2026-09-16T12:05:42.283Z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