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C2BED">
      <w:pPr>
        <w:pStyle w:val="11"/>
        <w:tabs>
          <w:tab w:val="right" w:leader="dot" w:pos="8296"/>
        </w:tabs>
        <w:rPr>
          <w:b w:val="0"/>
          <w:bCs w:val="0"/>
          <w:caps w:val="0"/>
          <w:lang/>
        </w:rPr>
      </w:pPr>
      <w:bookmarkStart w:id="52" w:name="_GoBack"/>
      <w:bookmarkEnd w:id="52"/>
      <w:r>
        <w:rPr>
          <w:sz w:val="24"/>
        </w:rPr>
        <w:fldChar w:fldCharType="begin"/>
      </w:r>
      <w:r>
        <w:rPr>
          <w:sz w:val="24"/>
        </w:rPr>
        <w:instrText xml:space="preserve"> TOC \o "1-3" \h \z </w:instrText>
      </w:r>
      <w:r>
        <w:rPr>
          <w:sz w:val="24"/>
        </w:rPr>
        <w:fldChar w:fldCharType="separate"/>
      </w:r>
      <w:r>
        <w:rPr>
          <w:rStyle w:val="21"/>
          <w:lang/>
        </w:rPr>
        <w:fldChar w:fldCharType="begin"/>
      </w:r>
      <w:r>
        <w:rPr>
          <w:rStyle w:val="21"/>
          <w:lang/>
        </w:rPr>
        <w:instrText xml:space="preserve"> </w:instrText>
      </w:r>
      <w:r>
        <w:rPr>
          <w:lang/>
        </w:rPr>
        <w:instrText xml:space="preserve">HYPERLINK \l "_Toc521404106"</w:instrText>
      </w:r>
      <w:r>
        <w:rPr>
          <w:rStyle w:val="21"/>
          <w:lang/>
        </w:rPr>
        <w:instrText xml:space="preserve"> </w:instrText>
      </w:r>
      <w:r>
        <w:rPr>
          <w:rStyle w:val="21"/>
          <w:lang/>
        </w:rPr>
        <w:fldChar w:fldCharType="separate"/>
      </w:r>
      <w:r>
        <w:rPr>
          <w:rStyle w:val="21"/>
          <w:lang/>
        </w:rPr>
        <w:t>1</w:t>
      </w:r>
      <w:r>
        <w:rPr>
          <w:rStyle w:val="21"/>
          <w:rFonts w:hint="eastAsia"/>
          <w:lang/>
        </w:rPr>
        <w:t>引言</w:t>
      </w:r>
      <w:r>
        <w:rPr>
          <w:lang/>
        </w:rPr>
        <w:tab/>
      </w:r>
      <w:r>
        <w:rPr>
          <w:lang/>
        </w:rPr>
        <w:fldChar w:fldCharType="begin"/>
      </w:r>
      <w:r>
        <w:rPr>
          <w:lang/>
        </w:rPr>
        <w:instrText xml:space="preserve"> PAGEREF _Toc521404106 \h </w:instrText>
      </w:r>
      <w:r>
        <w:rPr>
          <w:lang/>
        </w:rPr>
        <w:fldChar w:fldCharType="separate"/>
      </w:r>
      <w:r>
        <w:rPr>
          <w:lang/>
        </w:rPr>
        <w:t>1</w:t>
      </w:r>
      <w:r>
        <w:rPr>
          <w:lang/>
        </w:rPr>
        <w:fldChar w:fldCharType="end"/>
      </w:r>
      <w:r>
        <w:rPr>
          <w:rStyle w:val="21"/>
          <w:lang/>
        </w:rPr>
        <w:fldChar w:fldCharType="end"/>
      </w:r>
    </w:p>
    <w:p w14:paraId="4688E824">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"_Toc521404107"</w:instrText>
      </w:r>
      <w:r>
        <w:rPr>
          <w:rStyle w:val="21"/>
          <w:lang/>
        </w:rPr>
        <w:instrText xml:space="preserve"> </w:instrText>
      </w:r>
      <w:r>
        <w:rPr>
          <w:rStyle w:val="21"/>
          <w:lang/>
        </w:rPr>
        <w:fldChar w:fldCharType="separate"/>
      </w:r>
      <w:r>
        <w:rPr>
          <w:rStyle w:val="21"/>
          <w:lang/>
        </w:rPr>
        <w:t>1.1</w:t>
      </w:r>
      <w:r>
        <w:rPr>
          <w:rStyle w:val="21"/>
          <w:rFonts w:hint="eastAsia"/>
          <w:lang/>
        </w:rPr>
        <w:t>编写目的</w:t>
      </w:r>
      <w:r>
        <w:rPr>
          <w:lang/>
        </w:rPr>
        <w:tab/>
      </w:r>
      <w:r>
        <w:rPr>
          <w:lang/>
        </w:rPr>
        <w:fldChar w:fldCharType="begin"/>
      </w:r>
      <w:r>
        <w:rPr>
          <w:lang/>
        </w:rPr>
        <w:instrText xml:space="preserve"> PAGEREF _Toc521404107 \h </w:instrText>
      </w:r>
      <w:r>
        <w:rPr>
          <w:lang/>
        </w:rPr>
        <w:fldChar w:fldCharType="separate"/>
      </w:r>
      <w:r>
        <w:rPr>
          <w:lang/>
        </w:rPr>
        <w:t>1</w:t>
      </w:r>
      <w:r>
        <w:rPr>
          <w:lang/>
        </w:rPr>
        <w:fldChar w:fldCharType="end"/>
      </w:r>
      <w:r>
        <w:rPr>
          <w:rStyle w:val="21"/>
          <w:lang/>
        </w:rPr>
        <w:fldChar w:fldCharType="end"/>
      </w:r>
    </w:p>
    <w:p w14:paraId="2280013A">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"_Toc521404108"</w:instrText>
      </w:r>
      <w:r>
        <w:rPr>
          <w:rStyle w:val="21"/>
          <w:lang/>
        </w:rPr>
        <w:instrText xml:space="preserve"> </w:instrText>
      </w:r>
      <w:r>
        <w:rPr>
          <w:rStyle w:val="21"/>
          <w:lang/>
        </w:rPr>
        <w:fldChar w:fldCharType="separate"/>
      </w:r>
      <w:r>
        <w:rPr>
          <w:rStyle w:val="21"/>
          <w:lang/>
        </w:rPr>
        <w:t>1.2</w:t>
      </w:r>
      <w:r>
        <w:rPr>
          <w:rStyle w:val="21"/>
          <w:rFonts w:hint="eastAsia"/>
          <w:lang/>
        </w:rPr>
        <w:t>背景</w:t>
      </w:r>
      <w:r>
        <w:rPr>
          <w:lang/>
        </w:rPr>
        <w:tab/>
      </w:r>
      <w:r>
        <w:rPr>
          <w:lang/>
        </w:rPr>
        <w:fldChar w:fldCharType="begin"/>
      </w:r>
      <w:r>
        <w:rPr>
          <w:lang/>
        </w:rPr>
        <w:instrText xml:space="preserve"> PAGEREF _Toc521404108 \h </w:instrText>
      </w:r>
      <w:r>
        <w:rPr>
          <w:lang/>
        </w:rPr>
        <w:fldChar w:fldCharType="separate"/>
      </w:r>
      <w:r>
        <w:rPr>
          <w:lang/>
        </w:rPr>
        <w:t>1</w:t>
      </w:r>
      <w:r>
        <w:rPr>
          <w:lang/>
        </w:rPr>
        <w:fldChar w:fldCharType="end"/>
      </w:r>
      <w:r>
        <w:rPr>
          <w:rStyle w:val="21"/>
          <w:lang/>
        </w:rPr>
        <w:fldChar w:fldCharType="end"/>
      </w:r>
    </w:p>
    <w:p w14:paraId="144211E2">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"_Toc521404109"</w:instrText>
      </w:r>
      <w:r>
        <w:rPr>
          <w:rStyle w:val="21"/>
          <w:lang/>
        </w:rPr>
        <w:instrText xml:space="preserve"> </w:instrText>
      </w:r>
      <w:r>
        <w:rPr>
          <w:rStyle w:val="21"/>
          <w:lang/>
        </w:rPr>
        <w:fldChar w:fldCharType="separate"/>
      </w:r>
      <w:r>
        <w:rPr>
          <w:rStyle w:val="21"/>
          <w:lang/>
        </w:rPr>
        <w:t>1.3</w:t>
      </w:r>
      <w:r>
        <w:rPr>
          <w:rStyle w:val="21"/>
          <w:rFonts w:hint="eastAsia"/>
          <w:lang/>
        </w:rPr>
        <w:t>定义</w:t>
      </w:r>
      <w:r>
        <w:rPr>
          <w:lang/>
        </w:rPr>
        <w:tab/>
      </w:r>
      <w:r>
        <w:rPr>
          <w:lang/>
        </w:rPr>
        <w:fldChar w:fldCharType="begin"/>
      </w:r>
      <w:r>
        <w:rPr>
          <w:lang/>
        </w:rPr>
        <w:instrText xml:space="preserve"> PAGEREF _Toc521404109 \h </w:instrText>
      </w:r>
      <w:r>
        <w:rPr>
          <w:lang/>
        </w:rPr>
        <w:fldChar w:fldCharType="separate"/>
      </w:r>
      <w:r>
        <w:rPr>
          <w:lang/>
        </w:rPr>
        <w:t>1</w:t>
      </w:r>
      <w:r>
        <w:rPr>
          <w:lang/>
        </w:rPr>
        <w:fldChar w:fldCharType="end"/>
      </w:r>
      <w:r>
        <w:rPr>
          <w:rStyle w:val="21"/>
          <w:lang/>
        </w:rPr>
        <w:fldChar w:fldCharType="end"/>
      </w:r>
    </w:p>
    <w:p w14:paraId="3E099278">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"_Toc521404110"</w:instrText>
      </w:r>
      <w:r>
        <w:rPr>
          <w:rStyle w:val="21"/>
          <w:lang/>
        </w:rPr>
        <w:instrText xml:space="preserve"> </w:instrText>
      </w:r>
      <w:r>
        <w:rPr>
          <w:rStyle w:val="21"/>
          <w:lang/>
        </w:rPr>
        <w:fldChar w:fldCharType="separate"/>
      </w:r>
      <w:r>
        <w:rPr>
          <w:rStyle w:val="21"/>
          <w:lang/>
        </w:rPr>
        <w:t>1.4</w:t>
      </w:r>
      <w:r>
        <w:rPr>
          <w:rStyle w:val="21"/>
          <w:rFonts w:hint="eastAsia"/>
          <w:lang/>
        </w:rPr>
        <w:t>参考资料</w:t>
      </w:r>
      <w:r>
        <w:rPr>
          <w:lang/>
        </w:rPr>
        <w:tab/>
      </w:r>
      <w:r>
        <w:rPr>
          <w:lang/>
        </w:rPr>
        <w:fldChar w:fldCharType="begin"/>
      </w:r>
      <w:r>
        <w:rPr>
          <w:lang/>
        </w:rPr>
        <w:instrText xml:space="preserve"> PAGEREF _Toc521404110 \h </w:instrText>
      </w:r>
      <w:r>
        <w:rPr>
          <w:lang/>
        </w:rPr>
        <w:fldChar w:fldCharType="separate"/>
      </w:r>
      <w:r>
        <w:rPr>
          <w:lang/>
        </w:rPr>
        <w:t>1</w:t>
      </w:r>
      <w:r>
        <w:rPr>
          <w:lang/>
        </w:rPr>
        <w:fldChar w:fldCharType="end"/>
      </w:r>
      <w:r>
        <w:rPr>
          <w:rStyle w:val="21"/>
          <w:lang/>
        </w:rPr>
        <w:fldChar w:fldCharType="end"/>
      </w:r>
    </w:p>
    <w:p w14:paraId="05804FA6">
      <w:pPr>
        <w:pStyle w:val="11"/>
        <w:tabs>
          <w:tab w:val="right" w:leader="dot" w:pos="8296"/>
        </w:tabs>
        <w:rPr>
          <w:b w:val="0"/>
          <w:bCs w:val="0"/>
          <w:caps w:val="0"/>
          <w:lang/>
        </w:rPr>
      </w:pPr>
      <w:r>
        <w:rPr>
          <w:rStyle w:val="21"/>
          <w:lang/>
        </w:rPr>
        <w:fldChar w:fldCharType="begin"/>
      </w:r>
      <w:r>
        <w:rPr>
          <w:rStyle w:val="21"/>
          <w:lang/>
        </w:rPr>
        <w:instrText xml:space="preserve"> </w:instrText>
      </w:r>
      <w:r>
        <w:rPr>
          <w:lang/>
        </w:rPr>
        <w:instrText xml:space="preserve">HYPERLINK \l "_Toc521404111"</w:instrText>
      </w:r>
      <w:r>
        <w:rPr>
          <w:rStyle w:val="21"/>
          <w:lang/>
        </w:rPr>
        <w:instrText xml:space="preserve"> </w:instrText>
      </w:r>
      <w:r>
        <w:rPr>
          <w:rStyle w:val="21"/>
          <w:lang/>
        </w:rPr>
        <w:fldChar w:fldCharType="separate"/>
      </w:r>
      <w:r>
        <w:rPr>
          <w:rStyle w:val="21"/>
          <w:lang/>
        </w:rPr>
        <w:t>2</w:t>
      </w:r>
      <w:r>
        <w:rPr>
          <w:rStyle w:val="21"/>
          <w:rFonts w:hint="eastAsia"/>
          <w:lang/>
        </w:rPr>
        <w:t>可行性研究的前提</w:t>
      </w:r>
      <w:r>
        <w:rPr>
          <w:lang/>
        </w:rPr>
        <w:tab/>
      </w:r>
      <w:bookmarkStart w:id="0" w:name="_Hlt521404157"/>
      <w:r>
        <w:rPr>
          <w:lang/>
        </w:rPr>
        <w:fldChar w:fldCharType="begin"/>
      </w:r>
      <w:r>
        <w:rPr>
          <w:lang/>
        </w:rPr>
        <w:instrText xml:space="preserve"> PAGEREF _Toc521404111 \h </w:instrText>
      </w:r>
      <w:r>
        <w:rPr>
          <w:lang/>
        </w:rPr>
        <w:fldChar w:fldCharType="separate"/>
      </w:r>
      <w:r>
        <w:rPr>
          <w:lang/>
        </w:rPr>
        <w:t>2</w:t>
      </w:r>
      <w:r>
        <w:rPr>
          <w:lang/>
        </w:rPr>
        <w:fldChar w:fldCharType="end"/>
      </w:r>
      <w:bookmarkEnd w:id="0"/>
      <w:r>
        <w:rPr>
          <w:rStyle w:val="21"/>
          <w:lang/>
        </w:rPr>
        <w:fldChar w:fldCharType="end"/>
      </w:r>
    </w:p>
    <w:p w14:paraId="5DBDD5BD">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"_Toc521404112"</w:instrText>
      </w:r>
      <w:r>
        <w:rPr>
          <w:rStyle w:val="21"/>
          <w:lang/>
        </w:rPr>
        <w:instrText xml:space="preserve"> </w:instrText>
      </w:r>
      <w:r>
        <w:rPr>
          <w:rStyle w:val="21"/>
          <w:lang/>
        </w:rPr>
        <w:fldChar w:fldCharType="separate"/>
      </w:r>
      <w:r>
        <w:rPr>
          <w:rStyle w:val="21"/>
          <w:lang/>
        </w:rPr>
        <w:t>2.1</w:t>
      </w:r>
      <w:r>
        <w:rPr>
          <w:rStyle w:val="21"/>
          <w:rFonts w:hint="eastAsia"/>
          <w:lang/>
        </w:rPr>
        <w:t>要求</w:t>
      </w:r>
      <w:r>
        <w:rPr>
          <w:lang/>
        </w:rPr>
        <w:tab/>
      </w:r>
      <w:r>
        <w:rPr>
          <w:lang/>
        </w:rPr>
        <w:fldChar w:fldCharType="begin"/>
      </w:r>
      <w:r>
        <w:rPr>
          <w:lang/>
        </w:rPr>
        <w:instrText xml:space="preserve"> PAGEREF _Toc521404112 \h </w:instrText>
      </w:r>
      <w:r>
        <w:rPr>
          <w:lang/>
        </w:rPr>
        <w:fldChar w:fldCharType="separate"/>
      </w:r>
      <w:r>
        <w:rPr>
          <w:lang/>
        </w:rPr>
        <w:t>2</w:t>
      </w:r>
      <w:r>
        <w:rPr>
          <w:lang/>
        </w:rPr>
        <w:fldChar w:fldCharType="end"/>
      </w:r>
      <w:r>
        <w:rPr>
          <w:rStyle w:val="21"/>
          <w:lang/>
        </w:rPr>
        <w:fldChar w:fldCharType="end"/>
      </w:r>
    </w:p>
    <w:p w14:paraId="44A029C9">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"_Toc521404113"</w:instrText>
      </w:r>
      <w:r>
        <w:rPr>
          <w:rStyle w:val="21"/>
          <w:lang/>
        </w:rPr>
        <w:instrText xml:space="preserve"> </w:instrText>
      </w:r>
      <w:r>
        <w:rPr>
          <w:rStyle w:val="21"/>
          <w:lang/>
        </w:rPr>
        <w:fldChar w:fldCharType="separate"/>
      </w:r>
      <w:r>
        <w:rPr>
          <w:rStyle w:val="21"/>
          <w:lang/>
        </w:rPr>
        <w:t>2.2</w:t>
      </w:r>
      <w:r>
        <w:rPr>
          <w:rStyle w:val="21"/>
          <w:rFonts w:hint="eastAsia"/>
          <w:lang/>
        </w:rPr>
        <w:t>目标</w:t>
      </w:r>
      <w:r>
        <w:rPr>
          <w:lang/>
        </w:rPr>
        <w:tab/>
      </w:r>
      <w:r>
        <w:rPr>
          <w:lang/>
        </w:rPr>
        <w:fldChar w:fldCharType="begin"/>
      </w:r>
      <w:r>
        <w:rPr>
          <w:lang/>
        </w:rPr>
        <w:instrText xml:space="preserve"> PAGEREF _Toc521404113 \h </w:instrText>
      </w:r>
      <w:r>
        <w:rPr>
          <w:lang/>
        </w:rPr>
        <w:fldChar w:fldCharType="separate"/>
      </w:r>
      <w:r>
        <w:rPr>
          <w:lang/>
        </w:rPr>
        <w:t>2</w:t>
      </w:r>
      <w:r>
        <w:rPr>
          <w:lang/>
        </w:rPr>
        <w:fldChar w:fldCharType="end"/>
      </w:r>
      <w:r>
        <w:rPr>
          <w:rStyle w:val="21"/>
          <w:lang/>
        </w:rPr>
        <w:fldChar w:fldCharType="end"/>
      </w:r>
    </w:p>
    <w:p w14:paraId="2E6B4F00">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"_Toc521404114"</w:instrText>
      </w:r>
      <w:r>
        <w:rPr>
          <w:rStyle w:val="21"/>
          <w:lang/>
        </w:rPr>
        <w:instrText xml:space="preserve"> </w:instrText>
      </w:r>
      <w:r>
        <w:rPr>
          <w:rStyle w:val="21"/>
          <w:lang/>
        </w:rPr>
        <w:fldChar w:fldCharType="separate"/>
      </w:r>
      <w:r>
        <w:rPr>
          <w:rStyle w:val="21"/>
          <w:lang/>
        </w:rPr>
        <w:t>2.3</w:t>
      </w:r>
      <w:r>
        <w:rPr>
          <w:rStyle w:val="21"/>
          <w:rFonts w:hint="eastAsia"/>
          <w:lang/>
        </w:rPr>
        <w:t>条件、假定和限制</w:t>
      </w:r>
      <w:r>
        <w:rPr>
          <w:lang/>
        </w:rPr>
        <w:tab/>
      </w:r>
      <w:r>
        <w:rPr>
          <w:lang/>
        </w:rPr>
        <w:fldChar w:fldCharType="begin"/>
      </w:r>
      <w:r>
        <w:rPr>
          <w:lang/>
        </w:rPr>
        <w:instrText xml:space="preserve"> PAGEREF _Toc521404114 \h </w:instrText>
      </w:r>
      <w:r>
        <w:rPr>
          <w:lang/>
        </w:rPr>
        <w:fldChar w:fldCharType="separate"/>
      </w:r>
      <w:r>
        <w:rPr>
          <w:lang/>
        </w:rPr>
        <w:t>3</w:t>
      </w:r>
      <w:r>
        <w:rPr>
          <w:lang/>
        </w:rPr>
        <w:fldChar w:fldCharType="end"/>
      </w:r>
      <w:r>
        <w:rPr>
          <w:rStyle w:val="21"/>
          <w:lang/>
        </w:rPr>
        <w:fldChar w:fldCharType="end"/>
      </w:r>
    </w:p>
    <w:p w14:paraId="27C7DDBE">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"_Toc521404115"</w:instrText>
      </w:r>
      <w:r>
        <w:rPr>
          <w:rStyle w:val="21"/>
          <w:lang/>
        </w:rPr>
        <w:instrText xml:space="preserve"> </w:instrText>
      </w:r>
      <w:r>
        <w:rPr>
          <w:rStyle w:val="21"/>
          <w:lang/>
        </w:rPr>
        <w:fldChar w:fldCharType="separate"/>
      </w:r>
      <w:r>
        <w:rPr>
          <w:rStyle w:val="21"/>
          <w:lang/>
        </w:rPr>
        <w:t>2.4</w:t>
      </w:r>
      <w:r>
        <w:rPr>
          <w:rStyle w:val="21"/>
          <w:rFonts w:hint="eastAsia"/>
          <w:lang/>
        </w:rPr>
        <w:t>进行可行性研究的方法</w:t>
      </w:r>
      <w:r>
        <w:rPr>
          <w:lang/>
        </w:rPr>
        <w:tab/>
      </w:r>
      <w:r>
        <w:rPr>
          <w:lang/>
        </w:rPr>
        <w:fldChar w:fldCharType="begin"/>
      </w:r>
      <w:r>
        <w:rPr>
          <w:lang/>
        </w:rPr>
        <w:instrText xml:space="preserve"> PAGEREF _Toc521404115 \h </w:instrText>
      </w:r>
      <w:r>
        <w:rPr>
          <w:lang/>
        </w:rPr>
        <w:fldChar w:fldCharType="separate"/>
      </w:r>
      <w:r>
        <w:rPr>
          <w:lang/>
        </w:rPr>
        <w:t>3</w:t>
      </w:r>
      <w:r>
        <w:rPr>
          <w:lang/>
        </w:rPr>
        <w:fldChar w:fldCharType="end"/>
      </w:r>
      <w:r>
        <w:rPr>
          <w:rStyle w:val="21"/>
          <w:lang/>
        </w:rPr>
        <w:fldChar w:fldCharType="end"/>
      </w:r>
    </w:p>
    <w:p w14:paraId="5E3495AD">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"_Toc521404116"</w:instrText>
      </w:r>
      <w:r>
        <w:rPr>
          <w:rStyle w:val="21"/>
          <w:lang/>
        </w:rPr>
        <w:instrText xml:space="preserve"> </w:instrText>
      </w:r>
      <w:r>
        <w:rPr>
          <w:rStyle w:val="21"/>
          <w:lang/>
        </w:rPr>
        <w:fldChar w:fldCharType="separate"/>
      </w:r>
      <w:r>
        <w:rPr>
          <w:rStyle w:val="21"/>
          <w:lang/>
        </w:rPr>
        <w:t>2.5</w:t>
      </w:r>
      <w:r>
        <w:rPr>
          <w:rStyle w:val="21"/>
          <w:rFonts w:hint="eastAsia"/>
          <w:lang/>
        </w:rPr>
        <w:t>评价尺度</w:t>
      </w:r>
      <w:r>
        <w:rPr>
          <w:lang/>
        </w:rPr>
        <w:tab/>
      </w:r>
      <w:r>
        <w:rPr>
          <w:lang/>
        </w:rPr>
        <w:fldChar w:fldCharType="begin"/>
      </w:r>
      <w:r>
        <w:rPr>
          <w:lang/>
        </w:rPr>
        <w:instrText xml:space="preserve"> PAGEREF _Toc521404116 \h </w:instrText>
      </w:r>
      <w:r>
        <w:rPr>
          <w:lang/>
        </w:rPr>
        <w:fldChar w:fldCharType="separate"/>
      </w:r>
      <w:r>
        <w:rPr>
          <w:lang/>
        </w:rPr>
        <w:t>3</w:t>
      </w:r>
      <w:r>
        <w:rPr>
          <w:lang/>
        </w:rPr>
        <w:fldChar w:fldCharType="end"/>
      </w:r>
      <w:r>
        <w:rPr>
          <w:rStyle w:val="21"/>
          <w:lang/>
        </w:rPr>
        <w:fldChar w:fldCharType="end"/>
      </w:r>
    </w:p>
    <w:p w14:paraId="0FA53BA9">
      <w:pPr>
        <w:pStyle w:val="11"/>
        <w:tabs>
          <w:tab w:val="right" w:leader="dot" w:pos="8296"/>
        </w:tabs>
        <w:rPr>
          <w:b w:val="0"/>
          <w:bCs w:val="0"/>
          <w:caps w:val="0"/>
          <w:lang/>
        </w:rPr>
      </w:pPr>
      <w:r>
        <w:rPr>
          <w:rStyle w:val="21"/>
          <w:lang/>
        </w:rPr>
        <w:fldChar w:fldCharType="begin"/>
      </w:r>
      <w:r>
        <w:rPr>
          <w:rStyle w:val="21"/>
          <w:lang/>
        </w:rPr>
        <w:instrText xml:space="preserve"> </w:instrText>
      </w:r>
      <w:r>
        <w:rPr>
          <w:lang/>
        </w:rPr>
        <w:instrText xml:space="preserve">HYPERLINK \l "_Toc521404117"</w:instrText>
      </w:r>
      <w:r>
        <w:rPr>
          <w:rStyle w:val="21"/>
          <w:lang/>
        </w:rPr>
        <w:instrText xml:space="preserve"> </w:instrText>
      </w:r>
      <w:r>
        <w:rPr>
          <w:rStyle w:val="21"/>
          <w:lang/>
        </w:rPr>
        <w:fldChar w:fldCharType="separate"/>
      </w:r>
      <w:r>
        <w:rPr>
          <w:rStyle w:val="21"/>
          <w:lang/>
        </w:rPr>
        <w:t>3</w:t>
      </w:r>
      <w:r>
        <w:rPr>
          <w:rStyle w:val="21"/>
          <w:rFonts w:hint="eastAsia"/>
          <w:lang/>
        </w:rPr>
        <w:t>对现有系统的分析</w:t>
      </w:r>
      <w:r>
        <w:rPr>
          <w:lang/>
        </w:rPr>
        <w:tab/>
      </w:r>
      <w:r>
        <w:rPr>
          <w:lang/>
        </w:rPr>
        <w:fldChar w:fldCharType="begin"/>
      </w:r>
      <w:r>
        <w:rPr>
          <w:lang/>
        </w:rPr>
        <w:instrText xml:space="preserve"> PAGEREF _Toc521404117 \h </w:instrText>
      </w:r>
      <w:r>
        <w:rPr>
          <w:lang/>
        </w:rPr>
        <w:fldChar w:fldCharType="separate"/>
      </w:r>
      <w:r>
        <w:rPr>
          <w:lang/>
        </w:rPr>
        <w:t>3</w:t>
      </w:r>
      <w:r>
        <w:rPr>
          <w:lang/>
        </w:rPr>
        <w:fldChar w:fldCharType="end"/>
      </w:r>
      <w:r>
        <w:rPr>
          <w:rStyle w:val="21"/>
          <w:lang/>
        </w:rPr>
        <w:fldChar w:fldCharType="end"/>
      </w:r>
    </w:p>
    <w:p w14:paraId="30A1B6ED">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"_Toc521404118"</w:instrText>
      </w:r>
      <w:r>
        <w:rPr>
          <w:rStyle w:val="21"/>
          <w:lang/>
        </w:rPr>
        <w:instrText xml:space="preserve"> </w:instrText>
      </w:r>
      <w:r>
        <w:rPr>
          <w:rStyle w:val="21"/>
          <w:lang/>
        </w:rPr>
        <w:fldChar w:fldCharType="separate"/>
      </w:r>
      <w:r>
        <w:rPr>
          <w:rStyle w:val="21"/>
          <w:lang/>
        </w:rPr>
        <w:t>3.1</w:t>
      </w:r>
      <w:r>
        <w:rPr>
          <w:rStyle w:val="21"/>
          <w:rFonts w:hint="eastAsia"/>
          <w:lang/>
        </w:rPr>
        <w:t>处理流程和数据流程</w:t>
      </w:r>
      <w:r>
        <w:rPr>
          <w:lang/>
        </w:rPr>
        <w:tab/>
      </w:r>
      <w:r>
        <w:rPr>
          <w:lang/>
        </w:rPr>
        <w:fldChar w:fldCharType="begin"/>
      </w:r>
      <w:r>
        <w:rPr>
          <w:lang/>
        </w:rPr>
        <w:instrText xml:space="preserve"> PAGEREF _Toc521404118 \h </w:instrText>
      </w:r>
      <w:r>
        <w:rPr>
          <w:lang/>
        </w:rPr>
        <w:fldChar w:fldCharType="separate"/>
      </w:r>
      <w:r>
        <w:rPr>
          <w:lang/>
        </w:rPr>
        <w:t>4</w:t>
      </w:r>
      <w:r>
        <w:rPr>
          <w:lang/>
        </w:rPr>
        <w:fldChar w:fldCharType="end"/>
      </w:r>
      <w:r>
        <w:rPr>
          <w:rStyle w:val="21"/>
          <w:lang/>
        </w:rPr>
        <w:fldChar w:fldCharType="end"/>
      </w:r>
    </w:p>
    <w:p w14:paraId="1AD5A5FC">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"_Toc521404119"</w:instrText>
      </w:r>
      <w:r>
        <w:rPr>
          <w:rStyle w:val="21"/>
          <w:lang/>
        </w:rPr>
        <w:instrText xml:space="preserve"> </w:instrText>
      </w:r>
      <w:r>
        <w:rPr>
          <w:rStyle w:val="21"/>
          <w:lang/>
        </w:rPr>
        <w:fldChar w:fldCharType="separate"/>
      </w:r>
      <w:r>
        <w:rPr>
          <w:rStyle w:val="21"/>
          <w:lang/>
        </w:rPr>
        <w:t>3.2</w:t>
      </w:r>
      <w:r>
        <w:rPr>
          <w:rStyle w:val="21"/>
          <w:rFonts w:hint="eastAsia"/>
          <w:lang/>
        </w:rPr>
        <w:t>工作负荷</w:t>
      </w:r>
      <w:r>
        <w:rPr>
          <w:lang/>
        </w:rPr>
        <w:tab/>
      </w:r>
      <w:r>
        <w:rPr>
          <w:lang/>
        </w:rPr>
        <w:fldChar w:fldCharType="begin"/>
      </w:r>
      <w:r>
        <w:rPr>
          <w:lang/>
        </w:rPr>
        <w:instrText xml:space="preserve"> PAGEREF _Toc521404119 \h </w:instrText>
      </w:r>
      <w:r>
        <w:rPr>
          <w:lang/>
        </w:rPr>
        <w:fldChar w:fldCharType="separate"/>
      </w:r>
      <w:r>
        <w:rPr>
          <w:lang/>
        </w:rPr>
        <w:t>4</w:t>
      </w:r>
      <w:r>
        <w:rPr>
          <w:lang/>
        </w:rPr>
        <w:fldChar w:fldCharType="end"/>
      </w:r>
      <w:r>
        <w:rPr>
          <w:rStyle w:val="21"/>
          <w:lang/>
        </w:rPr>
        <w:fldChar w:fldCharType="end"/>
      </w:r>
    </w:p>
    <w:p w14:paraId="739FE19F">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"_Toc521404120"</w:instrText>
      </w:r>
      <w:r>
        <w:rPr>
          <w:rStyle w:val="21"/>
          <w:lang/>
        </w:rPr>
        <w:instrText xml:space="preserve"> </w:instrText>
      </w:r>
      <w:r>
        <w:rPr>
          <w:rStyle w:val="21"/>
          <w:lang/>
        </w:rPr>
        <w:fldChar w:fldCharType="separate"/>
      </w:r>
      <w:r>
        <w:rPr>
          <w:rStyle w:val="21"/>
          <w:lang/>
        </w:rPr>
        <w:t>3.3</w:t>
      </w:r>
      <w:r>
        <w:rPr>
          <w:rStyle w:val="21"/>
          <w:rFonts w:hint="eastAsia"/>
          <w:lang/>
        </w:rPr>
        <w:t>费用开支</w:t>
      </w:r>
      <w:r>
        <w:rPr>
          <w:lang/>
        </w:rPr>
        <w:tab/>
      </w:r>
      <w:r>
        <w:rPr>
          <w:lang/>
        </w:rPr>
        <w:fldChar w:fldCharType="begin"/>
      </w:r>
      <w:r>
        <w:rPr>
          <w:lang/>
        </w:rPr>
        <w:instrText xml:space="preserve"> PAGEREF _Toc521404120 \h </w:instrText>
      </w:r>
      <w:r>
        <w:rPr>
          <w:lang/>
        </w:rPr>
        <w:fldChar w:fldCharType="separate"/>
      </w:r>
      <w:r>
        <w:rPr>
          <w:lang/>
        </w:rPr>
        <w:t>4</w:t>
      </w:r>
      <w:r>
        <w:rPr>
          <w:lang/>
        </w:rPr>
        <w:fldChar w:fldCharType="end"/>
      </w:r>
      <w:r>
        <w:rPr>
          <w:rStyle w:val="21"/>
          <w:lang/>
        </w:rPr>
        <w:fldChar w:fldCharType="end"/>
      </w:r>
    </w:p>
    <w:p w14:paraId="6C639807">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"_Toc521404121"</w:instrText>
      </w:r>
      <w:r>
        <w:rPr>
          <w:rStyle w:val="21"/>
          <w:lang/>
        </w:rPr>
        <w:instrText xml:space="preserve"> </w:instrText>
      </w:r>
      <w:r>
        <w:rPr>
          <w:rStyle w:val="21"/>
          <w:lang/>
        </w:rPr>
        <w:fldChar w:fldCharType="separate"/>
      </w:r>
      <w:r>
        <w:rPr>
          <w:rStyle w:val="21"/>
          <w:lang/>
        </w:rPr>
        <w:t>3.4</w:t>
      </w:r>
      <w:r>
        <w:rPr>
          <w:rStyle w:val="21"/>
          <w:rFonts w:hint="eastAsia"/>
          <w:lang/>
        </w:rPr>
        <w:t>人员</w:t>
      </w:r>
      <w:r>
        <w:rPr>
          <w:lang/>
        </w:rPr>
        <w:tab/>
      </w:r>
      <w:r>
        <w:rPr>
          <w:lang/>
        </w:rPr>
        <w:fldChar w:fldCharType="begin"/>
      </w:r>
      <w:r>
        <w:rPr>
          <w:lang/>
        </w:rPr>
        <w:instrText xml:space="preserve"> PAGEREF _Toc521404121 \h </w:instrText>
      </w:r>
      <w:r>
        <w:rPr>
          <w:lang/>
        </w:rPr>
        <w:fldChar w:fldCharType="separate"/>
      </w:r>
      <w:r>
        <w:rPr>
          <w:lang/>
        </w:rPr>
        <w:t>4</w:t>
      </w:r>
      <w:r>
        <w:rPr>
          <w:lang/>
        </w:rPr>
        <w:fldChar w:fldCharType="end"/>
      </w:r>
      <w:r>
        <w:rPr>
          <w:rStyle w:val="21"/>
          <w:lang/>
        </w:rPr>
        <w:fldChar w:fldCharType="end"/>
      </w:r>
    </w:p>
    <w:p w14:paraId="697817BF">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"_Toc521404122"</w:instrText>
      </w:r>
      <w:r>
        <w:rPr>
          <w:rStyle w:val="21"/>
          <w:lang/>
        </w:rPr>
        <w:instrText xml:space="preserve"> </w:instrText>
      </w:r>
      <w:r>
        <w:rPr>
          <w:rStyle w:val="21"/>
          <w:lang/>
        </w:rPr>
        <w:fldChar w:fldCharType="separate"/>
      </w:r>
      <w:r>
        <w:rPr>
          <w:rStyle w:val="21"/>
          <w:lang/>
        </w:rPr>
        <w:t>3.5</w:t>
      </w:r>
      <w:r>
        <w:rPr>
          <w:rStyle w:val="21"/>
          <w:rFonts w:hint="eastAsia"/>
          <w:lang/>
        </w:rPr>
        <w:t>设备</w:t>
      </w:r>
      <w:r>
        <w:rPr>
          <w:lang/>
        </w:rPr>
        <w:tab/>
      </w:r>
      <w:r>
        <w:rPr>
          <w:lang/>
        </w:rPr>
        <w:fldChar w:fldCharType="begin"/>
      </w:r>
      <w:r>
        <w:rPr>
          <w:lang/>
        </w:rPr>
        <w:instrText xml:space="preserve"> PAGEREF _Toc521404122 \h </w:instrText>
      </w:r>
      <w:r>
        <w:rPr>
          <w:lang/>
        </w:rPr>
        <w:fldChar w:fldCharType="separate"/>
      </w:r>
      <w:r>
        <w:rPr>
          <w:lang/>
        </w:rPr>
        <w:t>4</w:t>
      </w:r>
      <w:r>
        <w:rPr>
          <w:lang/>
        </w:rPr>
        <w:fldChar w:fldCharType="end"/>
      </w:r>
      <w:r>
        <w:rPr>
          <w:rStyle w:val="21"/>
          <w:lang/>
        </w:rPr>
        <w:fldChar w:fldCharType="end"/>
      </w:r>
    </w:p>
    <w:p w14:paraId="7A539CA8">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"_Toc521404123"</w:instrText>
      </w:r>
      <w:r>
        <w:rPr>
          <w:rStyle w:val="21"/>
          <w:lang/>
        </w:rPr>
        <w:instrText xml:space="preserve"> </w:instrText>
      </w:r>
      <w:r>
        <w:rPr>
          <w:rStyle w:val="21"/>
          <w:lang/>
        </w:rPr>
        <w:fldChar w:fldCharType="separate"/>
      </w:r>
      <w:r>
        <w:rPr>
          <w:rStyle w:val="21"/>
          <w:lang/>
        </w:rPr>
        <w:t>3.6</w:t>
      </w:r>
      <w:r>
        <w:rPr>
          <w:rStyle w:val="21"/>
          <w:rFonts w:hint="eastAsia"/>
          <w:lang/>
        </w:rPr>
        <w:t>局限性</w:t>
      </w:r>
      <w:r>
        <w:rPr>
          <w:lang/>
        </w:rPr>
        <w:tab/>
      </w:r>
      <w:r>
        <w:rPr>
          <w:lang/>
        </w:rPr>
        <w:fldChar w:fldCharType="begin"/>
      </w:r>
      <w:r>
        <w:rPr>
          <w:lang/>
        </w:rPr>
        <w:instrText xml:space="preserve"> PAGEREF _Toc521404123 \h </w:instrText>
      </w:r>
      <w:r>
        <w:rPr>
          <w:lang/>
        </w:rPr>
        <w:fldChar w:fldCharType="separate"/>
      </w:r>
      <w:r>
        <w:rPr>
          <w:lang/>
        </w:rPr>
        <w:t>4</w:t>
      </w:r>
      <w:r>
        <w:rPr>
          <w:lang/>
        </w:rPr>
        <w:fldChar w:fldCharType="end"/>
      </w:r>
      <w:r>
        <w:rPr>
          <w:rStyle w:val="21"/>
          <w:lang/>
        </w:rPr>
        <w:fldChar w:fldCharType="end"/>
      </w:r>
    </w:p>
    <w:p w14:paraId="52360AAA">
      <w:pPr>
        <w:pStyle w:val="11"/>
        <w:tabs>
          <w:tab w:val="right" w:leader="dot" w:pos="8296"/>
        </w:tabs>
        <w:rPr>
          <w:b w:val="0"/>
          <w:bCs w:val="0"/>
          <w:caps w:val="0"/>
          <w:lang/>
        </w:rPr>
      </w:pPr>
      <w:r>
        <w:rPr>
          <w:rStyle w:val="21"/>
          <w:lang/>
        </w:rPr>
        <w:fldChar w:fldCharType="begin"/>
      </w:r>
      <w:r>
        <w:rPr>
          <w:rStyle w:val="21"/>
          <w:lang/>
        </w:rPr>
        <w:instrText xml:space="preserve"> </w:instrText>
      </w:r>
      <w:r>
        <w:rPr>
          <w:lang/>
        </w:rPr>
        <w:instrText xml:space="preserve">HYPERLINK \l "_Toc521404124"</w:instrText>
      </w:r>
      <w:r>
        <w:rPr>
          <w:rStyle w:val="21"/>
          <w:lang/>
        </w:rPr>
        <w:instrText xml:space="preserve"> </w:instrText>
      </w:r>
      <w:r>
        <w:rPr>
          <w:rStyle w:val="21"/>
          <w:lang/>
        </w:rPr>
        <w:fldChar w:fldCharType="separate"/>
      </w:r>
      <w:r>
        <w:rPr>
          <w:rStyle w:val="21"/>
          <w:lang/>
        </w:rPr>
        <w:t>4</w:t>
      </w:r>
      <w:r>
        <w:rPr>
          <w:rStyle w:val="21"/>
          <w:rFonts w:hint="eastAsia"/>
          <w:lang/>
        </w:rPr>
        <w:t>所建议的系统</w:t>
      </w:r>
      <w:r>
        <w:rPr>
          <w:lang/>
        </w:rPr>
        <w:tab/>
      </w:r>
      <w:r>
        <w:rPr>
          <w:lang/>
        </w:rPr>
        <w:fldChar w:fldCharType="begin"/>
      </w:r>
      <w:r>
        <w:rPr>
          <w:lang/>
        </w:rPr>
        <w:instrText xml:space="preserve"> PAGEREF _Toc521404124 \h </w:instrText>
      </w:r>
      <w:r>
        <w:rPr>
          <w:lang/>
        </w:rPr>
        <w:fldChar w:fldCharType="separate"/>
      </w:r>
      <w:r>
        <w:rPr>
          <w:lang/>
        </w:rPr>
        <w:t>4</w:t>
      </w:r>
      <w:r>
        <w:rPr>
          <w:lang/>
        </w:rPr>
        <w:fldChar w:fldCharType="end"/>
      </w:r>
      <w:r>
        <w:rPr>
          <w:rStyle w:val="21"/>
          <w:lang/>
        </w:rPr>
        <w:fldChar w:fldCharType="end"/>
      </w:r>
    </w:p>
    <w:p w14:paraId="37B30031">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"_Toc521404125"</w:instrText>
      </w:r>
      <w:r>
        <w:rPr>
          <w:rStyle w:val="21"/>
          <w:lang/>
        </w:rPr>
        <w:instrText xml:space="preserve"> </w:instrText>
      </w:r>
      <w:r>
        <w:rPr>
          <w:rStyle w:val="21"/>
          <w:lang/>
        </w:rPr>
        <w:fldChar w:fldCharType="separate"/>
      </w:r>
      <w:r>
        <w:rPr>
          <w:rStyle w:val="21"/>
          <w:lang/>
        </w:rPr>
        <w:t>4.1</w:t>
      </w:r>
      <w:r>
        <w:rPr>
          <w:rStyle w:val="21"/>
          <w:rFonts w:hint="eastAsia"/>
          <w:lang/>
        </w:rPr>
        <w:t>对所建议系统的说明</w:t>
      </w:r>
      <w:r>
        <w:rPr>
          <w:lang/>
        </w:rPr>
        <w:tab/>
      </w:r>
      <w:r>
        <w:rPr>
          <w:lang/>
        </w:rPr>
        <w:fldChar w:fldCharType="begin"/>
      </w:r>
      <w:r>
        <w:rPr>
          <w:lang/>
        </w:rPr>
        <w:instrText xml:space="preserve"> PAGEREF _Toc521404125 \h </w:instrText>
      </w:r>
      <w:r>
        <w:rPr>
          <w:lang/>
        </w:rPr>
        <w:fldChar w:fldCharType="separate"/>
      </w:r>
      <w:r>
        <w:rPr>
          <w:lang/>
        </w:rPr>
        <w:t>5</w:t>
      </w:r>
      <w:r>
        <w:rPr>
          <w:lang/>
        </w:rPr>
        <w:fldChar w:fldCharType="end"/>
      </w:r>
      <w:r>
        <w:rPr>
          <w:rStyle w:val="21"/>
          <w:lang/>
        </w:rPr>
        <w:fldChar w:fldCharType="end"/>
      </w:r>
    </w:p>
    <w:p w14:paraId="6654F998">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"_Toc521404126"</w:instrText>
      </w:r>
      <w:r>
        <w:rPr>
          <w:rStyle w:val="21"/>
          <w:lang/>
        </w:rPr>
        <w:instrText xml:space="preserve"> </w:instrText>
      </w:r>
      <w:r>
        <w:rPr>
          <w:rStyle w:val="21"/>
          <w:lang/>
        </w:rPr>
        <w:fldChar w:fldCharType="separate"/>
      </w:r>
      <w:r>
        <w:rPr>
          <w:rStyle w:val="21"/>
          <w:lang/>
        </w:rPr>
        <w:t>4.2</w:t>
      </w:r>
      <w:r>
        <w:rPr>
          <w:rStyle w:val="21"/>
          <w:rFonts w:hint="eastAsia"/>
          <w:lang/>
        </w:rPr>
        <w:t>处理流程和数据流程</w:t>
      </w:r>
      <w:r>
        <w:rPr>
          <w:lang/>
        </w:rPr>
        <w:tab/>
      </w:r>
      <w:r>
        <w:rPr>
          <w:lang/>
        </w:rPr>
        <w:fldChar w:fldCharType="begin"/>
      </w:r>
      <w:r>
        <w:rPr>
          <w:lang/>
        </w:rPr>
        <w:instrText xml:space="preserve"> PAGEREF _Toc521404126 \h </w:instrText>
      </w:r>
      <w:r>
        <w:rPr>
          <w:lang/>
        </w:rPr>
        <w:fldChar w:fldCharType="separate"/>
      </w:r>
      <w:r>
        <w:rPr>
          <w:lang/>
        </w:rPr>
        <w:t>5</w:t>
      </w:r>
      <w:r>
        <w:rPr>
          <w:lang/>
        </w:rPr>
        <w:fldChar w:fldCharType="end"/>
      </w:r>
      <w:r>
        <w:rPr>
          <w:rStyle w:val="21"/>
          <w:lang/>
        </w:rPr>
        <w:fldChar w:fldCharType="end"/>
      </w:r>
    </w:p>
    <w:p w14:paraId="34E2EB50">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"_Toc521404127"</w:instrText>
      </w:r>
      <w:r>
        <w:rPr>
          <w:rStyle w:val="21"/>
          <w:lang/>
        </w:rPr>
        <w:instrText xml:space="preserve"> </w:instrText>
      </w:r>
      <w:r>
        <w:rPr>
          <w:rStyle w:val="21"/>
          <w:lang/>
        </w:rPr>
        <w:fldChar w:fldCharType="separate"/>
      </w:r>
      <w:r>
        <w:rPr>
          <w:rStyle w:val="21"/>
          <w:lang/>
        </w:rPr>
        <w:t>4.3</w:t>
      </w:r>
      <w:r>
        <w:rPr>
          <w:rStyle w:val="21"/>
          <w:rFonts w:hint="eastAsia"/>
          <w:lang/>
        </w:rPr>
        <w:t>改进之处</w:t>
      </w:r>
      <w:r>
        <w:rPr>
          <w:lang/>
        </w:rPr>
        <w:tab/>
      </w:r>
      <w:r>
        <w:rPr>
          <w:lang/>
        </w:rPr>
        <w:fldChar w:fldCharType="begin"/>
      </w:r>
      <w:r>
        <w:rPr>
          <w:lang/>
        </w:rPr>
        <w:instrText xml:space="preserve"> PAGEREF _Toc521404127 \h </w:instrText>
      </w:r>
      <w:r>
        <w:rPr>
          <w:lang/>
        </w:rPr>
        <w:fldChar w:fldCharType="separate"/>
      </w:r>
      <w:r>
        <w:rPr>
          <w:lang/>
        </w:rPr>
        <w:t>5</w:t>
      </w:r>
      <w:r>
        <w:rPr>
          <w:lang/>
        </w:rPr>
        <w:fldChar w:fldCharType="end"/>
      </w:r>
      <w:r>
        <w:rPr>
          <w:rStyle w:val="21"/>
          <w:lang/>
        </w:rPr>
        <w:fldChar w:fldCharType="end"/>
      </w:r>
    </w:p>
    <w:p w14:paraId="27E978F0">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"_Toc521404128"</w:instrText>
      </w:r>
      <w:r>
        <w:rPr>
          <w:rStyle w:val="21"/>
          <w:lang/>
        </w:rPr>
        <w:instrText xml:space="preserve"> </w:instrText>
      </w:r>
      <w:r>
        <w:rPr>
          <w:rStyle w:val="21"/>
          <w:lang/>
        </w:rPr>
        <w:fldChar w:fldCharType="separate"/>
      </w:r>
      <w:r>
        <w:rPr>
          <w:rStyle w:val="21"/>
          <w:lang/>
        </w:rPr>
        <w:t>4.4</w:t>
      </w:r>
      <w:r>
        <w:rPr>
          <w:rStyle w:val="21"/>
          <w:rFonts w:hint="eastAsia"/>
          <w:lang/>
        </w:rPr>
        <w:t>影响</w:t>
      </w:r>
      <w:r>
        <w:rPr>
          <w:lang/>
        </w:rPr>
        <w:tab/>
      </w:r>
      <w:r>
        <w:rPr>
          <w:lang/>
        </w:rPr>
        <w:fldChar w:fldCharType="begin"/>
      </w:r>
      <w:r>
        <w:rPr>
          <w:lang/>
        </w:rPr>
        <w:instrText xml:space="preserve"> PAGEREF _Toc521404128 \h </w:instrText>
      </w:r>
      <w:r>
        <w:rPr>
          <w:lang/>
        </w:rPr>
        <w:fldChar w:fldCharType="separate"/>
      </w:r>
      <w:r>
        <w:rPr>
          <w:lang/>
        </w:rPr>
        <w:t>5</w:t>
      </w:r>
      <w:r>
        <w:rPr>
          <w:lang/>
        </w:rPr>
        <w:fldChar w:fldCharType="end"/>
      </w:r>
      <w:r>
        <w:rPr>
          <w:rStyle w:val="21"/>
          <w:lang/>
        </w:rPr>
        <w:fldChar w:fldCharType="end"/>
      </w:r>
    </w:p>
    <w:p w14:paraId="57B7C5F6">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"_Toc521404129"</w:instrText>
      </w:r>
      <w:r>
        <w:rPr>
          <w:rStyle w:val="21"/>
          <w:lang/>
        </w:rPr>
        <w:instrText xml:space="preserve"> </w:instrText>
      </w:r>
      <w:r>
        <w:rPr>
          <w:rStyle w:val="21"/>
          <w:lang/>
        </w:rPr>
        <w:fldChar w:fldCharType="separate"/>
      </w:r>
      <w:r>
        <w:rPr>
          <w:rStyle w:val="21"/>
          <w:lang/>
        </w:rPr>
        <w:t>4.4.1</w:t>
      </w:r>
      <w:r>
        <w:rPr>
          <w:rStyle w:val="21"/>
          <w:rFonts w:hint="eastAsia"/>
          <w:lang/>
        </w:rPr>
        <w:t>对设备的影响</w:t>
      </w:r>
      <w:r>
        <w:rPr>
          <w:lang/>
        </w:rPr>
        <w:tab/>
      </w:r>
      <w:r>
        <w:rPr>
          <w:lang/>
        </w:rPr>
        <w:fldChar w:fldCharType="begin"/>
      </w:r>
      <w:r>
        <w:rPr>
          <w:lang/>
        </w:rPr>
        <w:instrText xml:space="preserve"> PAGEREF _Toc521404129 \h </w:instrText>
      </w:r>
      <w:r>
        <w:rPr>
          <w:lang/>
        </w:rPr>
        <w:fldChar w:fldCharType="separate"/>
      </w:r>
      <w:r>
        <w:rPr>
          <w:lang/>
        </w:rPr>
        <w:t>5</w:t>
      </w:r>
      <w:r>
        <w:rPr>
          <w:lang/>
        </w:rPr>
        <w:fldChar w:fldCharType="end"/>
      </w:r>
      <w:r>
        <w:rPr>
          <w:rStyle w:val="21"/>
          <w:lang/>
        </w:rPr>
        <w:fldChar w:fldCharType="end"/>
      </w:r>
    </w:p>
    <w:p w14:paraId="362308E1">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"_Toc521404130"</w:instrText>
      </w:r>
      <w:r>
        <w:rPr>
          <w:rStyle w:val="21"/>
          <w:lang/>
        </w:rPr>
        <w:instrText xml:space="preserve"> </w:instrText>
      </w:r>
      <w:r>
        <w:rPr>
          <w:rStyle w:val="21"/>
          <w:lang/>
        </w:rPr>
        <w:fldChar w:fldCharType="separate"/>
      </w:r>
      <w:r>
        <w:rPr>
          <w:rStyle w:val="21"/>
          <w:lang/>
        </w:rPr>
        <w:t>4.4.2</w:t>
      </w:r>
      <w:r>
        <w:rPr>
          <w:rStyle w:val="21"/>
          <w:rFonts w:hint="eastAsia"/>
          <w:lang/>
        </w:rPr>
        <w:t>对软件的影响</w:t>
      </w:r>
      <w:r>
        <w:rPr>
          <w:lang/>
        </w:rPr>
        <w:tab/>
      </w:r>
      <w:r>
        <w:rPr>
          <w:lang/>
        </w:rPr>
        <w:fldChar w:fldCharType="begin"/>
      </w:r>
      <w:r>
        <w:rPr>
          <w:lang/>
        </w:rPr>
        <w:instrText xml:space="preserve"> PAGEREF _Toc521404130 \h </w:instrText>
      </w:r>
      <w:r>
        <w:rPr>
          <w:lang/>
        </w:rPr>
        <w:fldChar w:fldCharType="separate"/>
      </w:r>
      <w:r>
        <w:rPr>
          <w:lang/>
        </w:rPr>
        <w:t>5</w:t>
      </w:r>
      <w:r>
        <w:rPr>
          <w:lang/>
        </w:rPr>
        <w:fldChar w:fldCharType="end"/>
      </w:r>
      <w:r>
        <w:rPr>
          <w:rStyle w:val="21"/>
          <w:lang/>
        </w:rPr>
        <w:fldChar w:fldCharType="end"/>
      </w:r>
    </w:p>
    <w:p w14:paraId="0DDE094F">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"_Toc521404131"</w:instrText>
      </w:r>
      <w:r>
        <w:rPr>
          <w:rStyle w:val="21"/>
          <w:lang/>
        </w:rPr>
        <w:instrText xml:space="preserve"> </w:instrText>
      </w:r>
      <w:r>
        <w:rPr>
          <w:rStyle w:val="21"/>
          <w:lang/>
        </w:rPr>
        <w:fldChar w:fldCharType="separate"/>
      </w:r>
      <w:r>
        <w:rPr>
          <w:rStyle w:val="21"/>
          <w:lang/>
        </w:rPr>
        <w:t>4.4.3</w:t>
      </w:r>
      <w:r>
        <w:rPr>
          <w:rStyle w:val="21"/>
          <w:rFonts w:hint="eastAsia"/>
          <w:lang/>
        </w:rPr>
        <w:t>对用户单位机构的影响</w:t>
      </w:r>
      <w:r>
        <w:rPr>
          <w:lang/>
        </w:rPr>
        <w:tab/>
      </w:r>
      <w:r>
        <w:rPr>
          <w:lang/>
        </w:rPr>
        <w:fldChar w:fldCharType="begin"/>
      </w:r>
      <w:r>
        <w:rPr>
          <w:lang/>
        </w:rPr>
        <w:instrText xml:space="preserve"> PAGEREF _Toc521404131 \h </w:instrText>
      </w:r>
      <w:r>
        <w:rPr>
          <w:lang/>
        </w:rPr>
        <w:fldChar w:fldCharType="separate"/>
      </w:r>
      <w:r>
        <w:rPr>
          <w:lang/>
        </w:rPr>
        <w:t>5</w:t>
      </w:r>
      <w:r>
        <w:rPr>
          <w:lang/>
        </w:rPr>
        <w:fldChar w:fldCharType="end"/>
      </w:r>
      <w:r>
        <w:rPr>
          <w:rStyle w:val="21"/>
          <w:lang/>
        </w:rPr>
        <w:fldChar w:fldCharType="end"/>
      </w:r>
    </w:p>
    <w:p w14:paraId="047002BF">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"_Toc521404132"</w:instrText>
      </w:r>
      <w:r>
        <w:rPr>
          <w:rStyle w:val="21"/>
          <w:lang/>
        </w:rPr>
        <w:instrText xml:space="preserve"> </w:instrText>
      </w:r>
      <w:r>
        <w:rPr>
          <w:rStyle w:val="21"/>
          <w:lang/>
        </w:rPr>
        <w:fldChar w:fldCharType="separate"/>
      </w:r>
      <w:r>
        <w:rPr>
          <w:rStyle w:val="21"/>
          <w:lang/>
        </w:rPr>
        <w:t>4.4.4</w:t>
      </w:r>
      <w:r>
        <w:rPr>
          <w:rStyle w:val="21"/>
          <w:rFonts w:hint="eastAsia"/>
          <w:lang/>
        </w:rPr>
        <w:t>对系统运行过程的影响</w:t>
      </w:r>
      <w:r>
        <w:rPr>
          <w:lang/>
        </w:rPr>
        <w:tab/>
      </w:r>
      <w:r>
        <w:rPr>
          <w:lang/>
        </w:rPr>
        <w:fldChar w:fldCharType="begin"/>
      </w:r>
      <w:r>
        <w:rPr>
          <w:lang/>
        </w:rPr>
        <w:instrText xml:space="preserve"> PAGEREF _Toc521404132 \h </w:instrText>
      </w:r>
      <w:r>
        <w:rPr>
          <w:lang/>
        </w:rPr>
        <w:fldChar w:fldCharType="separate"/>
      </w:r>
      <w:r>
        <w:rPr>
          <w:lang/>
        </w:rPr>
        <w:t>6</w:t>
      </w:r>
      <w:r>
        <w:rPr>
          <w:lang/>
        </w:rPr>
        <w:fldChar w:fldCharType="end"/>
      </w:r>
      <w:r>
        <w:rPr>
          <w:rStyle w:val="21"/>
          <w:lang/>
        </w:rPr>
        <w:fldChar w:fldCharType="end"/>
      </w:r>
    </w:p>
    <w:p w14:paraId="3932DC74">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"_Toc521404133"</w:instrText>
      </w:r>
      <w:r>
        <w:rPr>
          <w:rStyle w:val="21"/>
          <w:lang/>
        </w:rPr>
        <w:instrText xml:space="preserve"> </w:instrText>
      </w:r>
      <w:r>
        <w:rPr>
          <w:rStyle w:val="21"/>
          <w:lang/>
        </w:rPr>
        <w:fldChar w:fldCharType="separate"/>
      </w:r>
      <w:r>
        <w:rPr>
          <w:rStyle w:val="21"/>
          <w:lang/>
        </w:rPr>
        <w:t>4.4.5</w:t>
      </w:r>
      <w:r>
        <w:rPr>
          <w:rStyle w:val="21"/>
          <w:rFonts w:hint="eastAsia"/>
          <w:lang/>
        </w:rPr>
        <w:t>对开发的影响</w:t>
      </w:r>
      <w:r>
        <w:rPr>
          <w:lang/>
        </w:rPr>
        <w:tab/>
      </w:r>
      <w:r>
        <w:rPr>
          <w:lang/>
        </w:rPr>
        <w:fldChar w:fldCharType="begin"/>
      </w:r>
      <w:r>
        <w:rPr>
          <w:lang/>
        </w:rPr>
        <w:instrText xml:space="preserve"> PAGEREF _Toc521404133 \h </w:instrText>
      </w:r>
      <w:r>
        <w:rPr>
          <w:lang/>
        </w:rPr>
        <w:fldChar w:fldCharType="separate"/>
      </w:r>
      <w:r>
        <w:rPr>
          <w:lang/>
        </w:rPr>
        <w:t>6</w:t>
      </w:r>
      <w:r>
        <w:rPr>
          <w:lang/>
        </w:rPr>
        <w:fldChar w:fldCharType="end"/>
      </w:r>
      <w:r>
        <w:rPr>
          <w:rStyle w:val="21"/>
          <w:lang/>
        </w:rPr>
        <w:fldChar w:fldCharType="end"/>
      </w:r>
    </w:p>
    <w:p w14:paraId="2D868BD8">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"_Toc521404134"</w:instrText>
      </w:r>
      <w:r>
        <w:rPr>
          <w:rStyle w:val="21"/>
          <w:lang/>
        </w:rPr>
        <w:instrText xml:space="preserve"> </w:instrText>
      </w:r>
      <w:r>
        <w:rPr>
          <w:rStyle w:val="21"/>
          <w:lang/>
        </w:rPr>
        <w:fldChar w:fldCharType="separate"/>
      </w:r>
      <w:r>
        <w:rPr>
          <w:rStyle w:val="21"/>
          <w:lang/>
        </w:rPr>
        <w:t>4.4.6</w:t>
      </w:r>
      <w:r>
        <w:rPr>
          <w:rStyle w:val="21"/>
          <w:rFonts w:hint="eastAsia"/>
          <w:lang/>
        </w:rPr>
        <w:t>对地点和设施的影响</w:t>
      </w:r>
      <w:r>
        <w:rPr>
          <w:lang/>
        </w:rPr>
        <w:tab/>
      </w:r>
      <w:r>
        <w:rPr>
          <w:lang/>
        </w:rPr>
        <w:fldChar w:fldCharType="begin"/>
      </w:r>
      <w:r>
        <w:rPr>
          <w:lang/>
        </w:rPr>
        <w:instrText xml:space="preserve"> PAGEREF _Toc521404134 \h </w:instrText>
      </w:r>
      <w:r>
        <w:rPr>
          <w:lang/>
        </w:rPr>
        <w:fldChar w:fldCharType="separate"/>
      </w:r>
      <w:r>
        <w:rPr>
          <w:lang/>
        </w:rPr>
        <w:t>6</w:t>
      </w:r>
      <w:r>
        <w:rPr>
          <w:lang/>
        </w:rPr>
        <w:fldChar w:fldCharType="end"/>
      </w:r>
      <w:r>
        <w:rPr>
          <w:rStyle w:val="21"/>
          <w:lang/>
        </w:rPr>
        <w:fldChar w:fldCharType="end"/>
      </w:r>
    </w:p>
    <w:p w14:paraId="2215F4F0">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"_Toc521404135"</w:instrText>
      </w:r>
      <w:r>
        <w:rPr>
          <w:rStyle w:val="21"/>
          <w:lang/>
        </w:rPr>
        <w:instrText xml:space="preserve"> </w:instrText>
      </w:r>
      <w:r>
        <w:rPr>
          <w:rStyle w:val="21"/>
          <w:lang/>
        </w:rPr>
        <w:fldChar w:fldCharType="separate"/>
      </w:r>
      <w:r>
        <w:rPr>
          <w:rStyle w:val="21"/>
          <w:lang/>
        </w:rPr>
        <w:t>4.4.7</w:t>
      </w:r>
      <w:r>
        <w:rPr>
          <w:rStyle w:val="21"/>
          <w:rFonts w:hint="eastAsia"/>
          <w:lang/>
        </w:rPr>
        <w:t>对经费开支的影响</w:t>
      </w:r>
      <w:r>
        <w:rPr>
          <w:lang/>
        </w:rPr>
        <w:tab/>
      </w:r>
      <w:r>
        <w:rPr>
          <w:lang/>
        </w:rPr>
        <w:fldChar w:fldCharType="begin"/>
      </w:r>
      <w:r>
        <w:rPr>
          <w:lang/>
        </w:rPr>
        <w:instrText xml:space="preserve"> PAGEREF _Toc521404135 \h </w:instrText>
      </w:r>
      <w:r>
        <w:rPr>
          <w:lang/>
        </w:rPr>
        <w:fldChar w:fldCharType="separate"/>
      </w:r>
      <w:r>
        <w:rPr>
          <w:lang/>
        </w:rPr>
        <w:t>6</w:t>
      </w:r>
      <w:r>
        <w:rPr>
          <w:lang/>
        </w:rPr>
        <w:fldChar w:fldCharType="end"/>
      </w:r>
      <w:r>
        <w:rPr>
          <w:rStyle w:val="21"/>
          <w:lang/>
        </w:rPr>
        <w:fldChar w:fldCharType="end"/>
      </w:r>
    </w:p>
    <w:p w14:paraId="339CB286">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"_Toc521404136"</w:instrText>
      </w:r>
      <w:r>
        <w:rPr>
          <w:rStyle w:val="21"/>
          <w:lang/>
        </w:rPr>
        <w:instrText xml:space="preserve"> </w:instrText>
      </w:r>
      <w:r>
        <w:rPr>
          <w:rStyle w:val="21"/>
          <w:lang/>
        </w:rPr>
        <w:fldChar w:fldCharType="separate"/>
      </w:r>
      <w:r>
        <w:rPr>
          <w:rStyle w:val="21"/>
          <w:lang/>
        </w:rPr>
        <w:t>4.5</w:t>
      </w:r>
      <w:r>
        <w:rPr>
          <w:rStyle w:val="21"/>
          <w:rFonts w:hint="eastAsia"/>
          <w:lang/>
        </w:rPr>
        <w:t>局限性</w:t>
      </w:r>
      <w:r>
        <w:rPr>
          <w:lang/>
        </w:rPr>
        <w:tab/>
      </w:r>
      <w:r>
        <w:rPr>
          <w:lang/>
        </w:rPr>
        <w:fldChar w:fldCharType="begin"/>
      </w:r>
      <w:r>
        <w:rPr>
          <w:lang/>
        </w:rPr>
        <w:instrText xml:space="preserve"> PAGEREF _Toc521404136 \h </w:instrText>
      </w:r>
      <w:r>
        <w:rPr>
          <w:lang/>
        </w:rPr>
        <w:fldChar w:fldCharType="separate"/>
      </w:r>
      <w:r>
        <w:rPr>
          <w:lang/>
        </w:rPr>
        <w:t>6</w:t>
      </w:r>
      <w:r>
        <w:rPr>
          <w:lang/>
        </w:rPr>
        <w:fldChar w:fldCharType="end"/>
      </w:r>
      <w:r>
        <w:rPr>
          <w:rStyle w:val="21"/>
          <w:lang/>
        </w:rPr>
        <w:fldChar w:fldCharType="end"/>
      </w:r>
    </w:p>
    <w:p w14:paraId="29887445">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"_Toc521404137"</w:instrText>
      </w:r>
      <w:r>
        <w:rPr>
          <w:rStyle w:val="21"/>
          <w:lang/>
        </w:rPr>
        <w:instrText xml:space="preserve"> </w:instrText>
      </w:r>
      <w:r>
        <w:rPr>
          <w:rStyle w:val="21"/>
          <w:lang/>
        </w:rPr>
        <w:fldChar w:fldCharType="separate"/>
      </w:r>
      <w:r>
        <w:rPr>
          <w:rStyle w:val="21"/>
          <w:lang/>
        </w:rPr>
        <w:t>4.6</w:t>
      </w:r>
      <w:r>
        <w:rPr>
          <w:rStyle w:val="21"/>
          <w:rFonts w:hint="eastAsia"/>
          <w:lang/>
        </w:rPr>
        <w:t>技术条件方面的可行性</w:t>
      </w:r>
      <w:r>
        <w:rPr>
          <w:lang/>
        </w:rPr>
        <w:tab/>
      </w:r>
      <w:r>
        <w:rPr>
          <w:lang/>
        </w:rPr>
        <w:fldChar w:fldCharType="begin"/>
      </w:r>
      <w:r>
        <w:rPr>
          <w:lang/>
        </w:rPr>
        <w:instrText xml:space="preserve"> PAGEREF _Toc521404137 \h </w:instrText>
      </w:r>
      <w:r>
        <w:rPr>
          <w:lang/>
        </w:rPr>
        <w:fldChar w:fldCharType="separate"/>
      </w:r>
      <w:r>
        <w:rPr>
          <w:lang/>
        </w:rPr>
        <w:t>7</w:t>
      </w:r>
      <w:r>
        <w:rPr>
          <w:lang/>
        </w:rPr>
        <w:fldChar w:fldCharType="end"/>
      </w:r>
      <w:r>
        <w:rPr>
          <w:rStyle w:val="21"/>
          <w:lang/>
        </w:rPr>
        <w:fldChar w:fldCharType="end"/>
      </w:r>
    </w:p>
    <w:p w14:paraId="7FB0761C">
      <w:pPr>
        <w:pStyle w:val="11"/>
        <w:tabs>
          <w:tab w:val="right" w:leader="dot" w:pos="8296"/>
        </w:tabs>
        <w:rPr>
          <w:b w:val="0"/>
          <w:bCs w:val="0"/>
          <w:caps w:val="0"/>
          <w:lang/>
        </w:rPr>
      </w:pPr>
      <w:r>
        <w:rPr>
          <w:rStyle w:val="21"/>
          <w:lang/>
        </w:rPr>
        <w:fldChar w:fldCharType="begin"/>
      </w:r>
      <w:r>
        <w:rPr>
          <w:rStyle w:val="21"/>
          <w:lang/>
        </w:rPr>
        <w:instrText xml:space="preserve"> </w:instrText>
      </w:r>
      <w:r>
        <w:rPr>
          <w:lang/>
        </w:rPr>
        <w:instrText xml:space="preserve">HYPERLINK \l "_Toc521404138"</w:instrText>
      </w:r>
      <w:r>
        <w:rPr>
          <w:rStyle w:val="21"/>
          <w:lang/>
        </w:rPr>
        <w:instrText xml:space="preserve"> </w:instrText>
      </w:r>
      <w:r>
        <w:rPr>
          <w:rStyle w:val="21"/>
          <w:lang/>
        </w:rPr>
        <w:fldChar w:fldCharType="separate"/>
      </w:r>
      <w:r>
        <w:rPr>
          <w:rStyle w:val="21"/>
          <w:lang/>
        </w:rPr>
        <w:t>5</w:t>
      </w:r>
      <w:r>
        <w:rPr>
          <w:rStyle w:val="21"/>
          <w:rFonts w:hint="eastAsia"/>
          <w:lang/>
        </w:rPr>
        <w:t>可选择的其他系统方案</w:t>
      </w:r>
      <w:r>
        <w:rPr>
          <w:lang/>
        </w:rPr>
        <w:tab/>
      </w:r>
      <w:r>
        <w:rPr>
          <w:lang/>
        </w:rPr>
        <w:fldChar w:fldCharType="begin"/>
      </w:r>
      <w:r>
        <w:rPr>
          <w:lang/>
        </w:rPr>
        <w:instrText xml:space="preserve"> PAGEREF _Toc521404138 \h </w:instrText>
      </w:r>
      <w:r>
        <w:rPr>
          <w:lang/>
        </w:rPr>
        <w:fldChar w:fldCharType="separate"/>
      </w:r>
      <w:r>
        <w:rPr>
          <w:lang/>
        </w:rPr>
        <w:t>7</w:t>
      </w:r>
      <w:r>
        <w:rPr>
          <w:lang/>
        </w:rPr>
        <w:fldChar w:fldCharType="end"/>
      </w:r>
      <w:r>
        <w:rPr>
          <w:rStyle w:val="21"/>
          <w:lang/>
        </w:rPr>
        <w:fldChar w:fldCharType="end"/>
      </w:r>
    </w:p>
    <w:p w14:paraId="6C040BF4">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"_Toc521404139"</w:instrText>
      </w:r>
      <w:r>
        <w:rPr>
          <w:rStyle w:val="21"/>
          <w:lang/>
        </w:rPr>
        <w:instrText xml:space="preserve"> </w:instrText>
      </w:r>
      <w:r>
        <w:rPr>
          <w:rStyle w:val="21"/>
          <w:lang/>
        </w:rPr>
        <w:fldChar w:fldCharType="separate"/>
      </w:r>
      <w:r>
        <w:rPr>
          <w:rStyle w:val="21"/>
          <w:lang/>
        </w:rPr>
        <w:t>5.1</w:t>
      </w:r>
      <w:r>
        <w:rPr>
          <w:rStyle w:val="21"/>
          <w:rFonts w:hint="eastAsia"/>
          <w:lang/>
        </w:rPr>
        <w:t>可选择的系统方案</w:t>
      </w:r>
      <w:r>
        <w:rPr>
          <w:rStyle w:val="21"/>
          <w:lang/>
        </w:rPr>
        <w:t>1</w:t>
      </w:r>
      <w:r>
        <w:rPr>
          <w:lang/>
        </w:rPr>
        <w:tab/>
      </w:r>
      <w:r>
        <w:rPr>
          <w:lang/>
        </w:rPr>
        <w:fldChar w:fldCharType="begin"/>
      </w:r>
      <w:r>
        <w:rPr>
          <w:lang/>
        </w:rPr>
        <w:instrText xml:space="preserve"> PAGEREF _Toc521404139 \h </w:instrText>
      </w:r>
      <w:r>
        <w:rPr>
          <w:lang/>
        </w:rPr>
        <w:fldChar w:fldCharType="separate"/>
      </w:r>
      <w:r>
        <w:rPr>
          <w:lang/>
        </w:rPr>
        <w:t>7</w:t>
      </w:r>
      <w:r>
        <w:rPr>
          <w:lang/>
        </w:rPr>
        <w:fldChar w:fldCharType="end"/>
      </w:r>
      <w:r>
        <w:rPr>
          <w:rStyle w:val="21"/>
          <w:lang/>
        </w:rPr>
        <w:fldChar w:fldCharType="end"/>
      </w:r>
    </w:p>
    <w:p w14:paraId="52D5AEC4">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"_Toc521404140"</w:instrText>
      </w:r>
      <w:r>
        <w:rPr>
          <w:rStyle w:val="21"/>
          <w:lang/>
        </w:rPr>
        <w:instrText xml:space="preserve"> </w:instrText>
      </w:r>
      <w:r>
        <w:rPr>
          <w:rStyle w:val="21"/>
          <w:lang/>
        </w:rPr>
        <w:fldChar w:fldCharType="separate"/>
      </w:r>
      <w:r>
        <w:rPr>
          <w:rStyle w:val="21"/>
          <w:lang/>
        </w:rPr>
        <w:t>5.2</w:t>
      </w:r>
      <w:r>
        <w:rPr>
          <w:rStyle w:val="21"/>
          <w:rFonts w:hint="eastAsia"/>
          <w:lang/>
        </w:rPr>
        <w:t>可选择的系统方案</w:t>
      </w:r>
      <w:r>
        <w:rPr>
          <w:rStyle w:val="21"/>
          <w:lang/>
        </w:rPr>
        <w:t>2</w:t>
      </w:r>
      <w:r>
        <w:rPr>
          <w:lang/>
        </w:rPr>
        <w:tab/>
      </w:r>
      <w:r>
        <w:rPr>
          <w:lang/>
        </w:rPr>
        <w:fldChar w:fldCharType="begin"/>
      </w:r>
      <w:r>
        <w:rPr>
          <w:lang/>
        </w:rPr>
        <w:instrText xml:space="preserve"> PAGEREF _Toc521404140 \h </w:instrText>
      </w:r>
      <w:r>
        <w:rPr>
          <w:lang/>
        </w:rPr>
        <w:fldChar w:fldCharType="separate"/>
      </w:r>
      <w:r>
        <w:rPr>
          <w:lang/>
        </w:rPr>
        <w:t>7</w:t>
      </w:r>
      <w:r>
        <w:rPr>
          <w:lang/>
        </w:rPr>
        <w:fldChar w:fldCharType="end"/>
      </w:r>
      <w:r>
        <w:rPr>
          <w:rStyle w:val="21"/>
          <w:lang/>
        </w:rPr>
        <w:fldChar w:fldCharType="end"/>
      </w:r>
    </w:p>
    <w:p w14:paraId="3624941A">
      <w:pPr>
        <w:pStyle w:val="11"/>
        <w:tabs>
          <w:tab w:val="right" w:leader="dot" w:pos="8296"/>
        </w:tabs>
        <w:rPr>
          <w:b w:val="0"/>
          <w:bCs w:val="0"/>
          <w:caps w:val="0"/>
          <w:lang/>
        </w:rPr>
      </w:pPr>
      <w:r>
        <w:rPr>
          <w:rStyle w:val="21"/>
          <w:lang/>
        </w:rPr>
        <w:fldChar w:fldCharType="begin"/>
      </w:r>
      <w:r>
        <w:rPr>
          <w:rStyle w:val="21"/>
          <w:lang/>
        </w:rPr>
        <w:instrText xml:space="preserve"> </w:instrText>
      </w:r>
      <w:r>
        <w:rPr>
          <w:lang/>
        </w:rPr>
        <w:instrText xml:space="preserve">HYPERLINK \l "_Toc521404141"</w:instrText>
      </w:r>
      <w:r>
        <w:rPr>
          <w:rStyle w:val="21"/>
          <w:lang/>
        </w:rPr>
        <w:instrText xml:space="preserve"> </w:instrText>
      </w:r>
      <w:r>
        <w:rPr>
          <w:rStyle w:val="21"/>
          <w:lang/>
        </w:rPr>
        <w:fldChar w:fldCharType="separate"/>
      </w:r>
      <w:r>
        <w:rPr>
          <w:rStyle w:val="21"/>
          <w:lang/>
        </w:rPr>
        <w:t>6</w:t>
      </w:r>
      <w:r>
        <w:rPr>
          <w:rStyle w:val="21"/>
          <w:rFonts w:hint="eastAsia"/>
          <w:lang/>
        </w:rPr>
        <w:t>投资及效益分析</w:t>
      </w:r>
      <w:r>
        <w:rPr>
          <w:lang/>
        </w:rPr>
        <w:tab/>
      </w:r>
      <w:r>
        <w:rPr>
          <w:lang/>
        </w:rPr>
        <w:fldChar w:fldCharType="begin"/>
      </w:r>
      <w:r>
        <w:rPr>
          <w:lang/>
        </w:rPr>
        <w:instrText xml:space="preserve"> PAGEREF _Toc521404141 \h </w:instrText>
      </w:r>
      <w:r>
        <w:rPr>
          <w:lang/>
        </w:rPr>
        <w:fldChar w:fldCharType="separate"/>
      </w:r>
      <w:r>
        <w:rPr>
          <w:lang/>
        </w:rPr>
        <w:t>7</w:t>
      </w:r>
      <w:r>
        <w:rPr>
          <w:lang/>
        </w:rPr>
        <w:fldChar w:fldCharType="end"/>
      </w:r>
      <w:r>
        <w:rPr>
          <w:rStyle w:val="21"/>
          <w:lang/>
        </w:rPr>
        <w:fldChar w:fldCharType="end"/>
      </w:r>
    </w:p>
    <w:p w14:paraId="40A48D15">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"_Toc521404142"</w:instrText>
      </w:r>
      <w:r>
        <w:rPr>
          <w:rStyle w:val="21"/>
          <w:lang/>
        </w:rPr>
        <w:instrText xml:space="preserve"> </w:instrText>
      </w:r>
      <w:r>
        <w:rPr>
          <w:rStyle w:val="21"/>
          <w:lang/>
        </w:rPr>
        <w:fldChar w:fldCharType="separate"/>
      </w:r>
      <w:r>
        <w:rPr>
          <w:rStyle w:val="21"/>
          <w:lang/>
        </w:rPr>
        <w:t>6.1</w:t>
      </w:r>
      <w:r>
        <w:rPr>
          <w:rStyle w:val="21"/>
          <w:rFonts w:hint="eastAsia"/>
          <w:lang/>
        </w:rPr>
        <w:t>支出</w:t>
      </w:r>
      <w:r>
        <w:rPr>
          <w:lang/>
        </w:rPr>
        <w:tab/>
      </w:r>
      <w:r>
        <w:rPr>
          <w:lang/>
        </w:rPr>
        <w:fldChar w:fldCharType="begin"/>
      </w:r>
      <w:r>
        <w:rPr>
          <w:lang/>
        </w:rPr>
        <w:instrText xml:space="preserve"> PAGEREF _Toc521404142 \h </w:instrText>
      </w:r>
      <w:r>
        <w:rPr>
          <w:lang/>
        </w:rPr>
        <w:fldChar w:fldCharType="separate"/>
      </w:r>
      <w:r>
        <w:rPr>
          <w:lang/>
        </w:rPr>
        <w:t>7</w:t>
      </w:r>
      <w:r>
        <w:rPr>
          <w:lang/>
        </w:rPr>
        <w:fldChar w:fldCharType="end"/>
      </w:r>
      <w:r>
        <w:rPr>
          <w:rStyle w:val="21"/>
          <w:lang/>
        </w:rPr>
        <w:fldChar w:fldCharType="end"/>
      </w:r>
    </w:p>
    <w:p w14:paraId="6C54D92D">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"_Toc521404143"</w:instrText>
      </w:r>
      <w:r>
        <w:rPr>
          <w:rStyle w:val="21"/>
          <w:lang/>
        </w:rPr>
        <w:instrText xml:space="preserve"> </w:instrText>
      </w:r>
      <w:r>
        <w:rPr>
          <w:rStyle w:val="21"/>
          <w:lang/>
        </w:rPr>
        <w:fldChar w:fldCharType="separate"/>
      </w:r>
      <w:r>
        <w:rPr>
          <w:rStyle w:val="21"/>
          <w:lang/>
        </w:rPr>
        <w:t>6.1.1</w:t>
      </w:r>
      <w:r>
        <w:rPr>
          <w:rStyle w:val="21"/>
          <w:rFonts w:hint="eastAsia"/>
          <w:lang/>
        </w:rPr>
        <w:t>基本建设投资</w:t>
      </w:r>
      <w:r>
        <w:rPr>
          <w:lang/>
        </w:rPr>
        <w:tab/>
      </w:r>
      <w:r>
        <w:rPr>
          <w:lang/>
        </w:rPr>
        <w:fldChar w:fldCharType="begin"/>
      </w:r>
      <w:r>
        <w:rPr>
          <w:lang/>
        </w:rPr>
        <w:instrText xml:space="preserve"> PAGEREF _Toc521404143 \h </w:instrText>
      </w:r>
      <w:r>
        <w:rPr>
          <w:lang/>
        </w:rPr>
        <w:fldChar w:fldCharType="separate"/>
      </w:r>
      <w:r>
        <w:rPr>
          <w:lang/>
        </w:rPr>
        <w:t>8</w:t>
      </w:r>
      <w:r>
        <w:rPr>
          <w:lang/>
        </w:rPr>
        <w:fldChar w:fldCharType="end"/>
      </w:r>
      <w:r>
        <w:rPr>
          <w:rStyle w:val="21"/>
          <w:lang/>
        </w:rPr>
        <w:fldChar w:fldCharType="end"/>
      </w:r>
    </w:p>
    <w:p w14:paraId="7399CB2B">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"_Toc521404144"</w:instrText>
      </w:r>
      <w:r>
        <w:rPr>
          <w:rStyle w:val="21"/>
          <w:lang/>
        </w:rPr>
        <w:instrText xml:space="preserve"> </w:instrText>
      </w:r>
      <w:r>
        <w:rPr>
          <w:rStyle w:val="21"/>
          <w:lang/>
        </w:rPr>
        <w:fldChar w:fldCharType="separate"/>
      </w:r>
      <w:r>
        <w:rPr>
          <w:rStyle w:val="21"/>
          <w:lang/>
        </w:rPr>
        <w:t>6.1.2</w:t>
      </w:r>
      <w:r>
        <w:rPr>
          <w:rStyle w:val="21"/>
          <w:rFonts w:hint="eastAsia"/>
          <w:lang/>
        </w:rPr>
        <w:t>其他一次性支出</w:t>
      </w:r>
      <w:r>
        <w:rPr>
          <w:lang/>
        </w:rPr>
        <w:tab/>
      </w:r>
      <w:r>
        <w:rPr>
          <w:lang/>
        </w:rPr>
        <w:fldChar w:fldCharType="begin"/>
      </w:r>
      <w:r>
        <w:rPr>
          <w:lang/>
        </w:rPr>
        <w:instrText xml:space="preserve"> PAGEREF _Toc521404144 \h </w:instrText>
      </w:r>
      <w:r>
        <w:rPr>
          <w:lang/>
        </w:rPr>
        <w:fldChar w:fldCharType="separate"/>
      </w:r>
      <w:r>
        <w:rPr>
          <w:lang/>
        </w:rPr>
        <w:t>8</w:t>
      </w:r>
      <w:r>
        <w:rPr>
          <w:lang/>
        </w:rPr>
        <w:fldChar w:fldCharType="end"/>
      </w:r>
      <w:r>
        <w:rPr>
          <w:rStyle w:val="21"/>
          <w:lang/>
        </w:rPr>
        <w:fldChar w:fldCharType="end"/>
      </w:r>
    </w:p>
    <w:p w14:paraId="2A029D6B">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"_Toc521404145"</w:instrText>
      </w:r>
      <w:r>
        <w:rPr>
          <w:rStyle w:val="21"/>
          <w:lang/>
        </w:rPr>
        <w:instrText xml:space="preserve"> </w:instrText>
      </w:r>
      <w:r>
        <w:rPr>
          <w:rStyle w:val="21"/>
          <w:lang/>
        </w:rPr>
        <w:fldChar w:fldCharType="separate"/>
      </w:r>
      <w:r>
        <w:rPr>
          <w:rStyle w:val="21"/>
          <w:lang/>
        </w:rPr>
        <w:t>6.1.3</w:t>
      </w:r>
      <w:r>
        <w:rPr>
          <w:rStyle w:val="21"/>
          <w:rFonts w:hint="eastAsia"/>
          <w:lang/>
        </w:rPr>
        <w:t>非一次性支出</w:t>
      </w:r>
      <w:r>
        <w:rPr>
          <w:lang/>
        </w:rPr>
        <w:tab/>
      </w:r>
      <w:r>
        <w:rPr>
          <w:lang/>
        </w:rPr>
        <w:fldChar w:fldCharType="begin"/>
      </w:r>
      <w:r>
        <w:rPr>
          <w:lang/>
        </w:rPr>
        <w:instrText xml:space="preserve"> PAGEREF _Toc521404145 \h </w:instrText>
      </w:r>
      <w:r>
        <w:rPr>
          <w:lang/>
        </w:rPr>
        <w:fldChar w:fldCharType="separate"/>
      </w:r>
      <w:r>
        <w:rPr>
          <w:lang/>
        </w:rPr>
        <w:t>8</w:t>
      </w:r>
      <w:r>
        <w:rPr>
          <w:lang/>
        </w:rPr>
        <w:fldChar w:fldCharType="end"/>
      </w:r>
      <w:r>
        <w:rPr>
          <w:rStyle w:val="21"/>
          <w:lang/>
        </w:rPr>
        <w:fldChar w:fldCharType="end"/>
      </w:r>
    </w:p>
    <w:p w14:paraId="33C9C1E3">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"_Toc521404146"</w:instrText>
      </w:r>
      <w:r>
        <w:rPr>
          <w:rStyle w:val="21"/>
          <w:lang/>
        </w:rPr>
        <w:instrText xml:space="preserve"> </w:instrText>
      </w:r>
      <w:r>
        <w:rPr>
          <w:rStyle w:val="21"/>
          <w:lang/>
        </w:rPr>
        <w:fldChar w:fldCharType="separate"/>
      </w:r>
      <w:r>
        <w:rPr>
          <w:rStyle w:val="21"/>
          <w:lang/>
        </w:rPr>
        <w:t>6.2</w:t>
      </w:r>
      <w:r>
        <w:rPr>
          <w:rStyle w:val="21"/>
          <w:rFonts w:hint="eastAsia"/>
          <w:lang/>
        </w:rPr>
        <w:t>收益</w:t>
      </w:r>
      <w:r>
        <w:rPr>
          <w:lang/>
        </w:rPr>
        <w:tab/>
      </w:r>
      <w:r>
        <w:rPr>
          <w:lang/>
        </w:rPr>
        <w:fldChar w:fldCharType="begin"/>
      </w:r>
      <w:r>
        <w:rPr>
          <w:lang/>
        </w:rPr>
        <w:instrText xml:space="preserve"> PAGEREF _Toc521404146 \h </w:instrText>
      </w:r>
      <w:r>
        <w:rPr>
          <w:lang/>
        </w:rPr>
        <w:fldChar w:fldCharType="separate"/>
      </w:r>
      <w:r>
        <w:rPr>
          <w:lang/>
        </w:rPr>
        <w:t>9</w:t>
      </w:r>
      <w:r>
        <w:rPr>
          <w:lang/>
        </w:rPr>
        <w:fldChar w:fldCharType="end"/>
      </w:r>
      <w:r>
        <w:rPr>
          <w:rStyle w:val="21"/>
          <w:lang/>
        </w:rPr>
        <w:fldChar w:fldCharType="end"/>
      </w:r>
    </w:p>
    <w:p w14:paraId="6EF3F92F">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"_Toc521404147"</w:instrText>
      </w:r>
      <w:r>
        <w:rPr>
          <w:rStyle w:val="21"/>
          <w:lang/>
        </w:rPr>
        <w:instrText xml:space="preserve"> </w:instrText>
      </w:r>
      <w:r>
        <w:rPr>
          <w:rStyle w:val="21"/>
          <w:lang/>
        </w:rPr>
        <w:fldChar w:fldCharType="separate"/>
      </w:r>
      <w:r>
        <w:rPr>
          <w:rStyle w:val="21"/>
          <w:lang/>
        </w:rPr>
        <w:t>6.2.1</w:t>
      </w:r>
      <w:r>
        <w:rPr>
          <w:rStyle w:val="21"/>
          <w:rFonts w:hint="eastAsia"/>
          <w:lang/>
        </w:rPr>
        <w:t>一次性收益</w:t>
      </w:r>
      <w:r>
        <w:rPr>
          <w:lang/>
        </w:rPr>
        <w:tab/>
      </w:r>
      <w:r>
        <w:rPr>
          <w:lang/>
        </w:rPr>
        <w:fldChar w:fldCharType="begin"/>
      </w:r>
      <w:r>
        <w:rPr>
          <w:lang/>
        </w:rPr>
        <w:instrText xml:space="preserve"> PAGEREF _Toc521404147 \h </w:instrText>
      </w:r>
      <w:r>
        <w:rPr>
          <w:lang/>
        </w:rPr>
        <w:fldChar w:fldCharType="separate"/>
      </w:r>
      <w:r>
        <w:rPr>
          <w:lang/>
        </w:rPr>
        <w:t>9</w:t>
      </w:r>
      <w:r>
        <w:rPr>
          <w:lang/>
        </w:rPr>
        <w:fldChar w:fldCharType="end"/>
      </w:r>
      <w:r>
        <w:rPr>
          <w:rStyle w:val="21"/>
          <w:lang/>
        </w:rPr>
        <w:fldChar w:fldCharType="end"/>
      </w:r>
    </w:p>
    <w:p w14:paraId="7F041449">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"_Toc521404148"</w:instrText>
      </w:r>
      <w:r>
        <w:rPr>
          <w:rStyle w:val="21"/>
          <w:lang/>
        </w:rPr>
        <w:instrText xml:space="preserve"> </w:instrText>
      </w:r>
      <w:r>
        <w:rPr>
          <w:rStyle w:val="21"/>
          <w:lang/>
        </w:rPr>
        <w:fldChar w:fldCharType="separate"/>
      </w:r>
      <w:r>
        <w:rPr>
          <w:rStyle w:val="21"/>
          <w:lang/>
        </w:rPr>
        <w:t>6.2.2</w:t>
      </w:r>
      <w:r>
        <w:rPr>
          <w:rStyle w:val="21"/>
          <w:rFonts w:hint="eastAsia"/>
          <w:lang/>
        </w:rPr>
        <w:t>非一次性收益</w:t>
      </w:r>
      <w:r>
        <w:rPr>
          <w:lang/>
        </w:rPr>
        <w:tab/>
      </w:r>
      <w:r>
        <w:rPr>
          <w:lang/>
        </w:rPr>
        <w:fldChar w:fldCharType="begin"/>
      </w:r>
      <w:r>
        <w:rPr>
          <w:lang/>
        </w:rPr>
        <w:instrText xml:space="preserve"> PAGEREF _Toc521404148 \h </w:instrText>
      </w:r>
      <w:r>
        <w:rPr>
          <w:lang/>
        </w:rPr>
        <w:fldChar w:fldCharType="separate"/>
      </w:r>
      <w:r>
        <w:rPr>
          <w:lang/>
        </w:rPr>
        <w:t>9</w:t>
      </w:r>
      <w:r>
        <w:rPr>
          <w:lang/>
        </w:rPr>
        <w:fldChar w:fldCharType="end"/>
      </w:r>
      <w:r>
        <w:rPr>
          <w:rStyle w:val="21"/>
          <w:lang/>
        </w:rPr>
        <w:fldChar w:fldCharType="end"/>
      </w:r>
    </w:p>
    <w:p w14:paraId="71BDEBF4">
      <w:pPr>
        <w:pStyle w:val="7"/>
        <w:tabs>
          <w:tab w:val="right" w:leader="dot" w:pos="8296"/>
        </w:tabs>
        <w:rPr>
          <w:i w:val="0"/>
          <w:iCs w:val="0"/>
          <w:lang/>
        </w:rPr>
      </w:pPr>
      <w:r>
        <w:rPr>
          <w:rStyle w:val="21"/>
          <w:lang/>
        </w:rPr>
        <w:fldChar w:fldCharType="begin"/>
      </w:r>
      <w:r>
        <w:rPr>
          <w:rStyle w:val="21"/>
          <w:lang/>
        </w:rPr>
        <w:instrText xml:space="preserve"> </w:instrText>
      </w:r>
      <w:r>
        <w:rPr>
          <w:lang/>
        </w:rPr>
        <w:instrText xml:space="preserve">HYPERLINK \l "_Toc521404149"</w:instrText>
      </w:r>
      <w:r>
        <w:rPr>
          <w:rStyle w:val="21"/>
          <w:lang/>
        </w:rPr>
        <w:instrText xml:space="preserve"> </w:instrText>
      </w:r>
      <w:r>
        <w:rPr>
          <w:rStyle w:val="21"/>
          <w:lang/>
        </w:rPr>
        <w:fldChar w:fldCharType="separate"/>
      </w:r>
      <w:r>
        <w:rPr>
          <w:rStyle w:val="21"/>
          <w:lang/>
        </w:rPr>
        <w:t>6.2.3</w:t>
      </w:r>
      <w:r>
        <w:rPr>
          <w:rStyle w:val="21"/>
          <w:rFonts w:hint="eastAsia"/>
          <w:lang/>
        </w:rPr>
        <w:t>不可定量的收益</w:t>
      </w:r>
      <w:r>
        <w:rPr>
          <w:lang/>
        </w:rPr>
        <w:tab/>
      </w:r>
      <w:r>
        <w:rPr>
          <w:lang/>
        </w:rPr>
        <w:fldChar w:fldCharType="begin"/>
      </w:r>
      <w:r>
        <w:rPr>
          <w:lang/>
        </w:rPr>
        <w:instrText xml:space="preserve"> PAGEREF _Toc521404149 \h </w:instrText>
      </w:r>
      <w:r>
        <w:rPr>
          <w:lang/>
        </w:rPr>
        <w:fldChar w:fldCharType="separate"/>
      </w:r>
      <w:r>
        <w:rPr>
          <w:lang/>
        </w:rPr>
        <w:t>9</w:t>
      </w:r>
      <w:r>
        <w:rPr>
          <w:lang/>
        </w:rPr>
        <w:fldChar w:fldCharType="end"/>
      </w:r>
      <w:r>
        <w:rPr>
          <w:rStyle w:val="21"/>
          <w:lang/>
        </w:rPr>
        <w:fldChar w:fldCharType="end"/>
      </w:r>
    </w:p>
    <w:p w14:paraId="42CBAE74">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"_Toc521404150"</w:instrText>
      </w:r>
      <w:r>
        <w:rPr>
          <w:rStyle w:val="21"/>
          <w:lang/>
        </w:rPr>
        <w:instrText xml:space="preserve"> </w:instrText>
      </w:r>
      <w:r>
        <w:rPr>
          <w:rStyle w:val="21"/>
          <w:lang/>
        </w:rPr>
        <w:fldChar w:fldCharType="separate"/>
      </w:r>
      <w:r>
        <w:rPr>
          <w:rStyle w:val="21"/>
          <w:lang/>
        </w:rPr>
        <w:t>6.3</w:t>
      </w:r>
      <w:r>
        <w:rPr>
          <w:rStyle w:val="21"/>
          <w:rFonts w:hint="eastAsia"/>
          <w:lang/>
        </w:rPr>
        <w:t>收益／投资比</w:t>
      </w:r>
      <w:r>
        <w:rPr>
          <w:lang/>
        </w:rPr>
        <w:tab/>
      </w:r>
      <w:r>
        <w:rPr>
          <w:lang/>
        </w:rPr>
        <w:fldChar w:fldCharType="begin"/>
      </w:r>
      <w:r>
        <w:rPr>
          <w:lang/>
        </w:rPr>
        <w:instrText xml:space="preserve"> PAGEREF _Toc521404150 \h </w:instrText>
      </w:r>
      <w:r>
        <w:rPr>
          <w:lang/>
        </w:rPr>
        <w:fldChar w:fldCharType="separate"/>
      </w:r>
      <w:r>
        <w:rPr>
          <w:lang/>
        </w:rPr>
        <w:t>10</w:t>
      </w:r>
      <w:r>
        <w:rPr>
          <w:lang/>
        </w:rPr>
        <w:fldChar w:fldCharType="end"/>
      </w:r>
      <w:r>
        <w:rPr>
          <w:rStyle w:val="21"/>
          <w:lang/>
        </w:rPr>
        <w:fldChar w:fldCharType="end"/>
      </w:r>
    </w:p>
    <w:p w14:paraId="08C04F66">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"_Toc521404151"</w:instrText>
      </w:r>
      <w:r>
        <w:rPr>
          <w:rStyle w:val="21"/>
          <w:lang/>
        </w:rPr>
        <w:instrText xml:space="preserve"> </w:instrText>
      </w:r>
      <w:r>
        <w:rPr>
          <w:rStyle w:val="21"/>
          <w:lang/>
        </w:rPr>
        <w:fldChar w:fldCharType="separate"/>
      </w:r>
      <w:r>
        <w:rPr>
          <w:rStyle w:val="21"/>
          <w:lang/>
        </w:rPr>
        <w:t>6.4</w:t>
      </w:r>
      <w:r>
        <w:rPr>
          <w:rStyle w:val="21"/>
          <w:rFonts w:hint="eastAsia"/>
          <w:lang/>
        </w:rPr>
        <w:t>投资回收周期</w:t>
      </w:r>
      <w:r>
        <w:rPr>
          <w:lang/>
        </w:rPr>
        <w:tab/>
      </w:r>
      <w:r>
        <w:rPr>
          <w:lang/>
        </w:rPr>
        <w:fldChar w:fldCharType="begin"/>
      </w:r>
      <w:r>
        <w:rPr>
          <w:lang/>
        </w:rPr>
        <w:instrText xml:space="preserve"> PAGEREF _Toc521404151 \h </w:instrText>
      </w:r>
      <w:r>
        <w:rPr>
          <w:lang/>
        </w:rPr>
        <w:fldChar w:fldCharType="separate"/>
      </w:r>
      <w:r>
        <w:rPr>
          <w:lang/>
        </w:rPr>
        <w:t>10</w:t>
      </w:r>
      <w:r>
        <w:rPr>
          <w:lang/>
        </w:rPr>
        <w:fldChar w:fldCharType="end"/>
      </w:r>
      <w:r>
        <w:rPr>
          <w:rStyle w:val="21"/>
          <w:lang/>
        </w:rPr>
        <w:fldChar w:fldCharType="end"/>
      </w:r>
    </w:p>
    <w:p w14:paraId="5AAC1465">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"_Toc521404152"</w:instrText>
      </w:r>
      <w:r>
        <w:rPr>
          <w:rStyle w:val="21"/>
          <w:lang/>
        </w:rPr>
        <w:instrText xml:space="preserve"> </w:instrText>
      </w:r>
      <w:r>
        <w:rPr>
          <w:rStyle w:val="21"/>
          <w:lang/>
        </w:rPr>
        <w:fldChar w:fldCharType="separate"/>
      </w:r>
      <w:r>
        <w:rPr>
          <w:rStyle w:val="21"/>
          <w:lang/>
        </w:rPr>
        <w:t>6.5</w:t>
      </w:r>
      <w:r>
        <w:rPr>
          <w:rStyle w:val="21"/>
          <w:rFonts w:hint="eastAsia"/>
          <w:lang/>
        </w:rPr>
        <w:t>敏感性分析</w:t>
      </w:r>
      <w:r>
        <w:rPr>
          <w:lang/>
        </w:rPr>
        <w:tab/>
      </w:r>
      <w:r>
        <w:rPr>
          <w:lang/>
        </w:rPr>
        <w:fldChar w:fldCharType="begin"/>
      </w:r>
      <w:r>
        <w:rPr>
          <w:lang/>
        </w:rPr>
        <w:instrText xml:space="preserve"> PAGEREF _Toc521404152 \h </w:instrText>
      </w:r>
      <w:r>
        <w:rPr>
          <w:lang/>
        </w:rPr>
        <w:fldChar w:fldCharType="separate"/>
      </w:r>
      <w:r>
        <w:rPr>
          <w:lang/>
        </w:rPr>
        <w:t>10</w:t>
      </w:r>
      <w:r>
        <w:rPr>
          <w:lang/>
        </w:rPr>
        <w:fldChar w:fldCharType="end"/>
      </w:r>
      <w:r>
        <w:rPr>
          <w:rStyle w:val="21"/>
          <w:lang/>
        </w:rPr>
        <w:fldChar w:fldCharType="end"/>
      </w:r>
    </w:p>
    <w:p w14:paraId="45F92654">
      <w:pPr>
        <w:pStyle w:val="11"/>
        <w:tabs>
          <w:tab w:val="right" w:leader="dot" w:pos="8296"/>
        </w:tabs>
        <w:rPr>
          <w:b w:val="0"/>
          <w:bCs w:val="0"/>
          <w:caps w:val="0"/>
          <w:lang/>
        </w:rPr>
      </w:pPr>
      <w:r>
        <w:rPr>
          <w:rStyle w:val="21"/>
          <w:lang/>
        </w:rPr>
        <w:fldChar w:fldCharType="begin"/>
      </w:r>
      <w:r>
        <w:rPr>
          <w:rStyle w:val="21"/>
          <w:lang/>
        </w:rPr>
        <w:instrText xml:space="preserve"> </w:instrText>
      </w:r>
      <w:r>
        <w:rPr>
          <w:lang/>
        </w:rPr>
        <w:instrText xml:space="preserve">HYPERLINK \l "_Toc521404153"</w:instrText>
      </w:r>
      <w:r>
        <w:rPr>
          <w:rStyle w:val="21"/>
          <w:lang/>
        </w:rPr>
        <w:instrText xml:space="preserve"> </w:instrText>
      </w:r>
      <w:r>
        <w:rPr>
          <w:rStyle w:val="21"/>
          <w:lang/>
        </w:rPr>
        <w:fldChar w:fldCharType="separate"/>
      </w:r>
      <w:r>
        <w:rPr>
          <w:rStyle w:val="21"/>
          <w:lang/>
        </w:rPr>
        <w:t>7</w:t>
      </w:r>
      <w:r>
        <w:rPr>
          <w:rStyle w:val="21"/>
          <w:rFonts w:hint="eastAsia"/>
          <w:lang/>
        </w:rPr>
        <w:t>社会因素方面的可行性</w:t>
      </w:r>
      <w:r>
        <w:rPr>
          <w:lang/>
        </w:rPr>
        <w:tab/>
      </w:r>
      <w:r>
        <w:rPr>
          <w:lang/>
        </w:rPr>
        <w:fldChar w:fldCharType="begin"/>
      </w:r>
      <w:r>
        <w:rPr>
          <w:lang/>
        </w:rPr>
        <w:instrText xml:space="preserve"> PAGEREF _Toc521404153 \h </w:instrText>
      </w:r>
      <w:r>
        <w:rPr>
          <w:lang/>
        </w:rPr>
        <w:fldChar w:fldCharType="separate"/>
      </w:r>
      <w:r>
        <w:rPr>
          <w:lang/>
        </w:rPr>
        <w:t>10</w:t>
      </w:r>
      <w:r>
        <w:rPr>
          <w:lang/>
        </w:rPr>
        <w:fldChar w:fldCharType="end"/>
      </w:r>
      <w:r>
        <w:rPr>
          <w:rStyle w:val="21"/>
          <w:lang/>
        </w:rPr>
        <w:fldChar w:fldCharType="end"/>
      </w:r>
    </w:p>
    <w:p w14:paraId="2963A1E2">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"_Toc521404154"</w:instrText>
      </w:r>
      <w:r>
        <w:rPr>
          <w:rStyle w:val="21"/>
          <w:lang/>
        </w:rPr>
        <w:instrText xml:space="preserve"> </w:instrText>
      </w:r>
      <w:r>
        <w:rPr>
          <w:rStyle w:val="21"/>
          <w:lang/>
        </w:rPr>
        <w:fldChar w:fldCharType="separate"/>
      </w:r>
      <w:r>
        <w:rPr>
          <w:rStyle w:val="21"/>
          <w:lang/>
        </w:rPr>
        <w:t>7.1</w:t>
      </w:r>
      <w:r>
        <w:rPr>
          <w:rStyle w:val="21"/>
          <w:rFonts w:hint="eastAsia"/>
          <w:lang/>
        </w:rPr>
        <w:t>法律方面的可行性</w:t>
      </w:r>
      <w:r>
        <w:rPr>
          <w:lang/>
        </w:rPr>
        <w:tab/>
      </w:r>
      <w:r>
        <w:rPr>
          <w:lang/>
        </w:rPr>
        <w:fldChar w:fldCharType="begin"/>
      </w:r>
      <w:r>
        <w:rPr>
          <w:lang/>
        </w:rPr>
        <w:instrText xml:space="preserve"> PAGEREF _Toc521404154 \h </w:instrText>
      </w:r>
      <w:r>
        <w:rPr>
          <w:lang/>
        </w:rPr>
        <w:fldChar w:fldCharType="separate"/>
      </w:r>
      <w:r>
        <w:rPr>
          <w:lang/>
        </w:rPr>
        <w:t>10</w:t>
      </w:r>
      <w:r>
        <w:rPr>
          <w:lang/>
        </w:rPr>
        <w:fldChar w:fldCharType="end"/>
      </w:r>
      <w:r>
        <w:rPr>
          <w:rStyle w:val="21"/>
          <w:lang/>
        </w:rPr>
        <w:fldChar w:fldCharType="end"/>
      </w:r>
    </w:p>
    <w:p w14:paraId="51153686">
      <w:pPr>
        <w:pStyle w:val="14"/>
        <w:tabs>
          <w:tab w:val="right" w:leader="dot" w:pos="8296"/>
        </w:tabs>
        <w:rPr>
          <w:smallCaps w:val="0"/>
          <w:lang/>
        </w:rPr>
      </w:pPr>
      <w:r>
        <w:rPr>
          <w:rStyle w:val="21"/>
          <w:lang/>
        </w:rPr>
        <w:fldChar w:fldCharType="begin"/>
      </w:r>
      <w:r>
        <w:rPr>
          <w:rStyle w:val="21"/>
          <w:lang/>
        </w:rPr>
        <w:instrText xml:space="preserve"> </w:instrText>
      </w:r>
      <w:r>
        <w:rPr>
          <w:lang/>
        </w:rPr>
        <w:instrText xml:space="preserve">HYPERLINK \l "_Toc521404155"</w:instrText>
      </w:r>
      <w:r>
        <w:rPr>
          <w:rStyle w:val="21"/>
          <w:lang/>
        </w:rPr>
        <w:instrText xml:space="preserve"> </w:instrText>
      </w:r>
      <w:r>
        <w:rPr>
          <w:rStyle w:val="21"/>
          <w:lang/>
        </w:rPr>
        <w:fldChar w:fldCharType="separate"/>
      </w:r>
      <w:r>
        <w:rPr>
          <w:rStyle w:val="21"/>
          <w:lang/>
        </w:rPr>
        <w:t>7.2</w:t>
      </w:r>
      <w:r>
        <w:rPr>
          <w:rStyle w:val="21"/>
          <w:rFonts w:hint="eastAsia"/>
          <w:lang/>
        </w:rPr>
        <w:t>使用方面的可行性</w:t>
      </w:r>
      <w:r>
        <w:rPr>
          <w:lang/>
        </w:rPr>
        <w:tab/>
      </w:r>
      <w:r>
        <w:rPr>
          <w:lang/>
        </w:rPr>
        <w:fldChar w:fldCharType="begin"/>
      </w:r>
      <w:r>
        <w:rPr>
          <w:lang/>
        </w:rPr>
        <w:instrText xml:space="preserve"> PAGEREF _Toc521404155 \h </w:instrText>
      </w:r>
      <w:r>
        <w:rPr>
          <w:lang/>
        </w:rPr>
        <w:fldChar w:fldCharType="separate"/>
      </w:r>
      <w:r>
        <w:rPr>
          <w:lang/>
        </w:rPr>
        <w:t>10</w:t>
      </w:r>
      <w:r>
        <w:rPr>
          <w:lang/>
        </w:rPr>
        <w:fldChar w:fldCharType="end"/>
      </w:r>
      <w:r>
        <w:rPr>
          <w:rStyle w:val="21"/>
          <w:lang/>
        </w:rPr>
        <w:fldChar w:fldCharType="end"/>
      </w:r>
    </w:p>
    <w:p w14:paraId="277E378D">
      <w:pPr>
        <w:pStyle w:val="11"/>
        <w:tabs>
          <w:tab w:val="right" w:leader="dot" w:pos="8296"/>
        </w:tabs>
        <w:rPr>
          <w:b w:val="0"/>
          <w:bCs w:val="0"/>
          <w:caps w:val="0"/>
          <w:lang/>
        </w:rPr>
      </w:pPr>
      <w:r>
        <w:rPr>
          <w:rStyle w:val="21"/>
          <w:lang/>
        </w:rPr>
        <w:fldChar w:fldCharType="begin"/>
      </w:r>
      <w:r>
        <w:rPr>
          <w:rStyle w:val="21"/>
          <w:lang/>
        </w:rPr>
        <w:instrText xml:space="preserve"> </w:instrText>
      </w:r>
      <w:r>
        <w:rPr>
          <w:lang/>
        </w:rPr>
        <w:instrText xml:space="preserve">HYPERLINK \l "_Toc521404156"</w:instrText>
      </w:r>
      <w:r>
        <w:rPr>
          <w:rStyle w:val="21"/>
          <w:lang/>
        </w:rPr>
        <w:instrText xml:space="preserve"> </w:instrText>
      </w:r>
      <w:r>
        <w:rPr>
          <w:rStyle w:val="21"/>
          <w:lang/>
        </w:rPr>
        <w:fldChar w:fldCharType="separate"/>
      </w:r>
      <w:r>
        <w:rPr>
          <w:rStyle w:val="21"/>
          <w:lang/>
        </w:rPr>
        <w:t>8</w:t>
      </w:r>
      <w:r>
        <w:rPr>
          <w:rStyle w:val="21"/>
          <w:rFonts w:hint="eastAsia"/>
          <w:lang/>
        </w:rPr>
        <w:t>结论</w:t>
      </w:r>
      <w:r>
        <w:rPr>
          <w:lang/>
        </w:rPr>
        <w:tab/>
      </w:r>
      <w:r>
        <w:rPr>
          <w:lang/>
        </w:rPr>
        <w:fldChar w:fldCharType="begin"/>
      </w:r>
      <w:r>
        <w:rPr>
          <w:lang/>
        </w:rPr>
        <w:instrText xml:space="preserve"> PAGEREF _Toc521404156 \h </w:instrText>
      </w:r>
      <w:r>
        <w:rPr>
          <w:lang/>
        </w:rPr>
        <w:fldChar w:fldCharType="separate"/>
      </w:r>
      <w:r>
        <w:rPr>
          <w:lang/>
        </w:rPr>
        <w:t>11</w:t>
      </w:r>
      <w:r>
        <w:rPr>
          <w:lang/>
        </w:rPr>
        <w:fldChar w:fldCharType="end"/>
      </w:r>
      <w:r>
        <w:rPr>
          <w:rStyle w:val="21"/>
          <w:lang/>
        </w:rPr>
        <w:fldChar w:fldCharType="end"/>
      </w:r>
    </w:p>
    <w:p w14:paraId="35BBB34B">
      <w:pPr>
        <w:spacing w:line="360" w:lineRule="auto"/>
        <w:rPr>
          <w:sz w:val="24"/>
        </w:rPr>
        <w:sectPr>
          <w:footerReference r:id="rId3" w:type="default"/>
          <w:footerReference r:id="rId4" w:type="even"/>
          <w:footnotePr>
            <w:numFmt w:val="decimal"/>
          </w:footnotePr>
          <w:pgSz w:w="11906" w:h="16838"/>
          <w:pgMar w:top="1440" w:right="1800" w:bottom="1440" w:left="1800" w:header="851" w:footer="992" w:gutter="0"/>
          <w:cols w:space="425" w:num="1"/>
          <w:docGrid w:type="lines" w:linePitch="312" w:charSpace="0"/>
        </w:sectPr>
      </w:pPr>
      <w:r>
        <w:rPr>
          <w:sz w:val="24"/>
        </w:rPr>
        <w:fldChar w:fldCharType="end"/>
      </w:r>
    </w:p>
    <w:p w14:paraId="26D35F10">
      <w:pPr>
        <w:spacing w:line="360" w:lineRule="auto"/>
        <w:rPr>
          <w:sz w:val="24"/>
        </w:rPr>
      </w:pPr>
      <w:r>
        <w:rPr>
          <w:sz w:val="24"/>
        </w:rPr>
        <w:t>GB8567——88</w:t>
      </w:r>
    </w:p>
    <w:p w14:paraId="4E5E74D8">
      <w:pPr>
        <w:spacing w:line="360" w:lineRule="auto"/>
        <w:jc w:val="center"/>
        <w:rPr>
          <w:rFonts w:hint="eastAsia"/>
          <w:b/>
          <w:bCs/>
          <w:sz w:val="44"/>
        </w:rPr>
      </w:pPr>
      <w:r>
        <w:rPr>
          <w:rFonts w:hint="eastAsia"/>
          <w:b/>
          <w:bCs/>
          <w:sz w:val="44"/>
        </w:rPr>
        <w:t>可行性研究报告</w:t>
      </w:r>
    </w:p>
    <w:sectPr>
      <w:footnotePr>
        <w:numFmt w:val="decimal"/>
      </w:footnotePr>
      <w:pgSz w:w="11906" w:h="16838"/>
      <w:pgMar w:top="1440" w:right="1800" w:bottom="1440" w:left="1800" w:header="851" w:footer="992" w:gutter="0"/>
      <w:pgNumType w:start="1"/>
      <w:cols w:space="425" w:num="1"/>
      <w:docGrid w:type="lines" w:linePitch="312" w:charSpace="0"/>
    </w:sectPr>
    <w:p w14:paraId="4A06EE85">
      <w:pPr>
        <w:pStyle w:val="2"/>
        <w:spacing w:line="360" w:lineRule="auto"/>
        <w:rPr>
          <w:rFonts w:hint="eastAsia"/>
        </w:rPr>
      </w:pPr>
      <w:r>
        <w:rPr>
          <w:rFonts w:hint="eastAsia"/>
        </w:rPr>
        <w:t>1引言</w:t>
      </w:r>
    </w:p>
    <w:p w14:paraId="398ECCE1">
      <w:pPr>
        <w:pStyle w:val="3"/>
        <w:spacing w:line="360" w:lineRule="auto"/>
        <w:rPr>
          <w:rFonts w:hint="eastAsia"/>
        </w:rPr>
      </w:pPr>
      <w:r>
        <w:rPr>
          <w:rFonts w:hint="eastAsia"/>
        </w:rPr>
        <w:t>1.1编写目的</w:t>
      </w:r>
    </w:p>
    <w:p w14:paraId="5DE47A1D">
      <w:pPr>
        <w:spacing w:line="360" w:lineRule="auto"/>
        <w:ind w:firstLine="420"/>
        <w:rPr>
          <w:rFonts w:hint="eastAsia"/>
          <w:sz w:val="24"/>
        </w:rPr>
      </w:pPr>
      <w:r>
        <w:rPr>
          <w:rFonts w:hint="eastAsia"/>
          <w:sz w:val="24"/>
        </w:rPr>
        <w:t>编写本可行性研究报告的目的，是对“智能共享自习室预约系统”的开发可行性进行全面的分析与论证，从技术、经济、操作、社会四个维度评估项目是否具备开发条件，为课程设计立项决策、资源分配与进度规划提供依据。</w:t>
      </w:r>
    </w:p>
    <w:p w14:paraId="5DE47A1D">
      <w:pPr>
        <w:spacing w:line="360" w:lineRule="auto"/>
        <w:ind w:firstLine="420"/>
        <w:rPr>
          <w:rFonts w:hint="eastAsia"/>
          <w:sz w:val="24"/>
        </w:rPr>
      </w:pPr>
      <w:r>
        <w:rPr>
          <w:rFonts w:hint="eastAsia"/>
          <w:sz w:val="24"/>
        </w:rPr>
        <w:t>本报告的预期读者为课程设计指导教师、项目组长与全体开发成员。报告结论将作为是否启动需求分析与系统设计阶段的决策输入。</w:t>
      </w:r>
    </w:p>
    <w:p w14:paraId="398ECCE1">
      <w:pPr>
        <w:pStyle w:val="3"/>
        <w:spacing w:line="360" w:lineRule="auto"/>
        <w:rPr>
          <w:rFonts w:hint="eastAsia"/>
        </w:rPr>
      </w:pPr>
      <w:r>
        <w:rPr>
          <w:rFonts w:hint="eastAsia"/>
        </w:rPr>
        <w:t>1.2背景</w:t>
      </w:r>
    </w:p>
    <w:p w14:paraId="5DE47A1D">
      <w:pPr>
        <w:spacing w:line="360" w:lineRule="auto"/>
        <w:ind w:firstLine="420"/>
        <w:rPr>
          <w:rFonts w:hint="eastAsia"/>
          <w:sz w:val="24"/>
        </w:rPr>
      </w:pPr>
      <w:r>
        <w:rPr>
          <w:rFonts w:hint="eastAsia"/>
          <w:sz w:val="24"/>
        </w:rPr>
        <w:t>本项目为《系统分析与设计》课程设计课题，由课程设计小组（5人）自主选题、自主开发，指导教师所在课程组为业务主管部门。本系统为独立B/S架构Web应用，不依赖外部业务系统，仅需标准网络与浏览器环境。</w:t>
      </w:r>
    </w:p>
    <w:p w14:paraId="5DE47A1D">
      <w:pPr>
        <w:spacing w:line="360" w:lineRule="auto"/>
        <w:ind w:firstLine="420"/>
        <w:rPr>
          <w:rFonts w:hint="eastAsia"/>
          <w:sz w:val="24"/>
        </w:rPr>
      </w:pPr>
      <w:r>
        <w:rPr>
          <w:rFonts w:hint="eastAsia"/>
          <w:sz w:val="24"/>
        </w:rPr>
        <w:t>随着考研、考证与终身学习需求的增长，高校图书馆与共享自习室面临长期“一座难求”的局面。经对某高校图书馆自习区的实地调研与访谈，传统“到店找座”模式存在五大痛点：信息不透明、占座严重、爽约无成本、管理粗放、分配低效。本系统旨在通过在线选座预约、智能自动分配、信用分治理、满座候补、座位热力图等能力，实现座位资源的在线化、公平化、数据化管理。</w:t>
      </w:r>
    </w:p>
    <w:p w14:paraId="398ECCE1">
      <w:pPr>
        <w:pStyle w:val="3"/>
        <w:spacing w:line="360" w:lineRule="auto"/>
        <w:rPr>
          <w:rFonts w:hint="eastAsia"/>
        </w:rPr>
      </w:pPr>
      <w:r>
        <w:rPr>
          <w:rFonts w:hint="eastAsia"/>
        </w:rPr>
        <w:t>1.3定义</w:t>
      </w:r>
    </w:p>
    <w:p w14:paraId="5DE47A1D">
      <w:pPr>
        <w:spacing w:line="360" w:lineRule="auto"/>
        <w:ind w:firstLine="420"/>
        <w:rPr>
          <w:rFonts w:hint="eastAsia"/>
          <w:sz w:val="24"/>
        </w:rPr>
      </w:pPr>
      <w:r>
        <w:rPr>
          <w:rFonts w:hint="eastAsia"/>
          <w:sz w:val="24"/>
        </w:rPr>
        <w:t>JWT：JSON Web Token，无状态令牌式身份认证方案。</w:t>
      </w:r>
    </w:p>
    <w:p w14:paraId="5DE47A1D">
      <w:pPr>
        <w:spacing w:line="360" w:lineRule="auto"/>
        <w:ind w:firstLine="420"/>
        <w:rPr>
          <w:rFonts w:hint="eastAsia"/>
          <w:sz w:val="24"/>
        </w:rPr>
      </w:pPr>
      <w:r>
        <w:rPr>
          <w:rFonts w:hint="eastAsia"/>
          <w:sz w:val="24"/>
        </w:rPr>
        <w:t>RBAC：Role-Based Access Control，基于角色的访问控制。</w:t>
      </w:r>
    </w:p>
    <w:p w14:paraId="5DE47A1D">
      <w:pPr>
        <w:spacing w:line="360" w:lineRule="auto"/>
        <w:ind w:firstLine="420"/>
        <w:rPr>
          <w:rFonts w:hint="eastAsia"/>
          <w:sz w:val="24"/>
        </w:rPr>
      </w:pPr>
      <w:r>
        <w:rPr>
          <w:rFonts w:hint="eastAsia"/>
          <w:sz w:val="24"/>
        </w:rPr>
        <w:t>GiST：Generalized Search Tree，PostgreSQL通用索引结构，用于排除约束。</w:t>
      </w:r>
    </w:p>
    <w:p w14:paraId="5DE47A1D">
      <w:pPr>
        <w:spacing w:line="360" w:lineRule="auto"/>
        <w:ind w:firstLine="420"/>
        <w:rPr>
          <w:rFonts w:hint="eastAsia"/>
          <w:sz w:val="24"/>
        </w:rPr>
      </w:pPr>
      <w:r>
        <w:rPr>
          <w:rFonts w:hint="eastAsia"/>
          <w:sz w:val="24"/>
        </w:rPr>
        <w:t>排除约束：EXCLUDE约束，从数据库层保证同一座位或同一用户同一时段不产生重叠预约。</w:t>
      </w:r>
    </w:p>
    <w:p w14:paraId="5DE47A1D">
      <w:pPr>
        <w:spacing w:line="360" w:lineRule="auto"/>
        <w:ind w:firstLine="420"/>
        <w:rPr>
          <w:rFonts w:hint="eastAsia"/>
          <w:sz w:val="24"/>
        </w:rPr>
      </w:pPr>
      <w:r>
        <w:rPr>
          <w:rFonts w:hint="eastAsia"/>
          <w:sz w:val="24"/>
        </w:rPr>
        <w:t>信用分：量化用户履约行为的分数，初始100分，违约扣分、履约加分，低于60分禁约3天。</w:t>
      </w:r>
    </w:p>
    <w:p w14:paraId="5DE47A1D">
      <w:pPr>
        <w:spacing w:line="360" w:lineRule="auto"/>
        <w:ind w:firstLine="420"/>
        <w:rPr>
          <w:rFonts w:hint="eastAsia"/>
          <w:sz w:val="24"/>
        </w:rPr>
      </w:pPr>
      <w:r>
        <w:rPr>
          <w:rFonts w:hint="eastAsia"/>
          <w:sz w:val="24"/>
        </w:rPr>
        <w:t>候补队列：目标时段满座时按先到先得排队的等待机制，空位释放后自动递补。</w:t>
      </w:r>
    </w:p>
    <w:p w14:paraId="5DE47A1D">
      <w:pPr>
        <w:spacing w:line="360" w:lineRule="auto"/>
        <w:ind w:firstLine="420"/>
        <w:rPr>
          <w:rFonts w:hint="eastAsia"/>
          <w:sz w:val="24"/>
        </w:rPr>
      </w:pPr>
      <w:r>
        <w:rPr>
          <w:rFonts w:hint="eastAsia"/>
          <w:sz w:val="24"/>
        </w:rPr>
        <w:t>活跃预约：状态为待签到、使用中或临时离开的预约，会实际占用座位。</w:t>
      </w:r>
    </w:p>
    <w:p w14:paraId="398ECCE1">
      <w:pPr>
        <w:pStyle w:val="3"/>
        <w:spacing w:line="360" w:lineRule="auto"/>
        <w:rPr>
          <w:rFonts w:hint="eastAsia"/>
        </w:rPr>
      </w:pPr>
      <w:r>
        <w:rPr>
          <w:rFonts w:hint="eastAsia"/>
        </w:rPr>
        <w:t>1.4参考资料</w:t>
      </w:r>
    </w:p>
    <w:p w14:paraId="5DE47A1D">
      <w:pPr>
        <w:spacing w:line="360" w:lineRule="auto"/>
        <w:ind w:firstLine="420"/>
        <w:rPr>
          <w:rFonts w:hint="eastAsia"/>
          <w:sz w:val="24"/>
        </w:rPr>
      </w:pPr>
      <w:r>
        <w:rPr>
          <w:rFonts w:hint="eastAsia"/>
          <w:sz w:val="24"/>
        </w:rPr>
        <w:t>本报告参考下列资料：</w:t>
      </w:r>
    </w:p>
    <w:p w14:paraId="5DE47A1D">
      <w:pPr>
        <w:spacing w:line="360" w:lineRule="auto"/>
        <w:ind w:firstLine="420"/>
        <w:rPr>
          <w:rFonts w:hint="eastAsia"/>
          <w:sz w:val="24"/>
        </w:rPr>
      </w:pPr>
      <w:r>
        <w:rPr>
          <w:rFonts w:hint="eastAsia"/>
          <w:sz w:val="24"/>
        </w:rPr>
        <w:t>[1]《系统分析与设计课程设计任务书（2026）》，课程组下发；</w:t>
      </w:r>
    </w:p>
    <w:p w14:paraId="5DE47A1D">
      <w:pPr>
        <w:spacing w:line="360" w:lineRule="auto"/>
        <w:ind w:firstLine="420"/>
        <w:rPr>
          <w:rFonts w:hint="eastAsia"/>
          <w:sz w:val="24"/>
        </w:rPr>
      </w:pPr>
      <w:r>
        <w:rPr>
          <w:rFonts w:hint="eastAsia"/>
          <w:sz w:val="24"/>
        </w:rPr>
        <w:t>[2]《系统分析与设计课程设计要求》，课程组下发；</w:t>
      </w:r>
    </w:p>
    <w:p w14:paraId="5DE47A1D">
      <w:pPr>
        <w:spacing w:line="360" w:lineRule="auto"/>
        <w:ind w:firstLine="420"/>
        <w:rPr>
          <w:rFonts w:hint="eastAsia"/>
          <w:sz w:val="24"/>
        </w:rPr>
      </w:pPr>
      <w:r>
        <w:rPr>
          <w:rFonts w:hint="eastAsia"/>
          <w:sz w:val="24"/>
        </w:rPr>
        <w:t>[3] GB/T 8567-2006《计算机软件文档编制规范》，国家标准；</w:t>
      </w:r>
    </w:p>
    <w:p w14:paraId="5DE47A1D">
      <w:pPr>
        <w:spacing w:line="360" w:lineRule="auto"/>
        <w:ind w:firstLine="420"/>
        <w:rPr>
          <w:rFonts w:hint="eastAsia"/>
          <w:sz w:val="24"/>
        </w:rPr>
      </w:pPr>
      <w:r>
        <w:rPr>
          <w:rFonts w:hint="eastAsia"/>
          <w:sz w:val="24"/>
        </w:rPr>
        <w:t>[4]《软件工程：实践者的研究方法》，机械工业出版社；</w:t>
      </w:r>
    </w:p>
    <w:p w14:paraId="5DE47A1D">
      <w:pPr>
        <w:spacing w:line="360" w:lineRule="auto"/>
        <w:ind w:firstLine="420"/>
        <w:rPr>
          <w:rFonts w:hint="eastAsia"/>
          <w:sz w:val="24"/>
        </w:rPr>
      </w:pPr>
      <w:r>
        <w:rPr>
          <w:rFonts w:hint="eastAsia"/>
          <w:sz w:val="24"/>
        </w:rPr>
        <w:t>[5] PostgreSQL 18官方文档，postgresql.org；</w:t>
      </w:r>
    </w:p>
    <w:p w14:paraId="5DE47A1D">
      <w:pPr>
        <w:spacing w:line="360" w:lineRule="auto"/>
        <w:ind w:firstLine="420"/>
        <w:rPr>
          <w:rFonts w:hint="eastAsia"/>
          <w:sz w:val="24"/>
        </w:rPr>
      </w:pPr>
      <w:r>
        <w:rPr>
          <w:rFonts w:hint="eastAsia"/>
          <w:sz w:val="24"/>
        </w:rPr>
        <w:t>[6] Gin / Vue 3 / Element Plus 官方文档，各官方站点。</w:t>
      </w:r>
    </w:p>
    <w:p w14:paraId="4A06EE85">
      <w:pPr>
        <w:pStyle w:val="2"/>
        <w:spacing w:line="360" w:lineRule="auto"/>
        <w:rPr>
          <w:rFonts w:hint="eastAsia"/>
        </w:rPr>
      </w:pPr>
      <w:r>
        <w:rPr>
          <w:rFonts w:hint="eastAsia"/>
        </w:rPr>
        <w:t>2可行性研究的前提</w:t>
      </w:r>
    </w:p>
    <w:p w14:paraId="398ECCE1">
      <w:pPr>
        <w:pStyle w:val="3"/>
        <w:spacing w:line="360" w:lineRule="auto"/>
        <w:rPr>
          <w:rFonts w:hint="eastAsia"/>
        </w:rPr>
      </w:pPr>
      <w:r>
        <w:rPr>
          <w:rFonts w:hint="eastAsia"/>
        </w:rPr>
        <w:t>2.1要求</w:t>
      </w:r>
    </w:p>
    <w:p w14:paraId="5DE47A1D">
      <w:pPr>
        <w:spacing w:line="360" w:lineRule="auto"/>
        <w:ind w:firstLine="420"/>
        <w:rPr>
          <w:rFonts w:hint="eastAsia"/>
          <w:sz w:val="24"/>
        </w:rPr>
      </w:pPr>
      <w:r>
        <w:rPr>
          <w:rFonts w:hint="eastAsia"/>
          <w:sz w:val="24"/>
        </w:rPr>
        <w:t>功能要求：本系统需实现课程设计要求的四项核心功能，即身份鉴别与认证、座位增删改查、自动分配程序、座位热力图；并在此基础上扩展信用分体系、满座候补、消息通知、统计分析等体现系统分析深度的特色功能。</w:t>
      </w:r>
    </w:p>
    <w:p w14:paraId="5DE47A1D">
      <w:pPr>
        <w:spacing w:line="360" w:lineRule="auto"/>
        <w:ind w:firstLine="420"/>
        <w:rPr>
          <w:rFonts w:hint="eastAsia"/>
          <w:sz w:val="24"/>
        </w:rPr>
      </w:pPr>
      <w:r>
        <w:rPr>
          <w:rFonts w:hint="eastAsia"/>
          <w:sz w:val="24"/>
        </w:rPr>
        <w:t>性能要求：常规查询接口响应时间P95小于300毫秒；热力图与统计聚合接口P95小于1秒；预约提交（含冲突检测）P95小于500毫秒；后台调度周期为60秒；并发能力不小于100在线用户。</w:t>
      </w:r>
    </w:p>
    <w:p w14:paraId="5DE47A1D">
      <w:pPr>
        <w:spacing w:line="360" w:lineRule="auto"/>
        <w:ind w:firstLine="420"/>
        <w:rPr>
          <w:rFonts w:hint="eastAsia"/>
          <w:sz w:val="24"/>
        </w:rPr>
      </w:pPr>
      <w:r>
        <w:rPr>
          <w:rFonts w:hint="eastAsia"/>
          <w:sz w:val="24"/>
        </w:rPr>
        <w:t>安全要求：用户口令必须bcrypt哈希存储，任何接口与日志不得出现明文口令；管理端接口仅admin角色可访问；全部SQL采用参数化查询；JWT签名密钥通过环境变量注入。</w:t>
      </w:r>
    </w:p>
    <w:p w14:paraId="5DE47A1D">
      <w:pPr>
        <w:spacing w:line="360" w:lineRule="auto"/>
        <w:ind w:firstLine="420"/>
        <w:rPr>
          <w:rFonts w:hint="eastAsia"/>
          <w:sz w:val="24"/>
        </w:rPr>
      </w:pPr>
      <w:r>
        <w:rPr>
          <w:rFonts w:hint="eastAsia"/>
          <w:sz w:val="24"/>
        </w:rPr>
        <w:t>输出要求：交付可运行的前后端系统、配套文档（需求规格说明书、概要设计说明书、详细设计说明书、开发进度日志、课程设计报告）以及用例图、架构图、ER图、类图、状态图、时序图、数据流图等分析设计图。</w:t>
      </w:r>
    </w:p>
    <w:p w14:paraId="398ECCE1">
      <w:pPr>
        <w:pStyle w:val="3"/>
        <w:spacing w:line="360" w:lineRule="auto"/>
        <w:rPr>
          <w:rFonts w:hint="eastAsia"/>
        </w:rPr>
      </w:pPr>
      <w:r>
        <w:rPr>
          <w:rFonts w:hint="eastAsia"/>
        </w:rPr>
        <w:t>2.2目标</w:t>
      </w:r>
    </w:p>
    <w:p w14:paraId="5DE47A1D">
      <w:pPr>
        <w:spacing w:line="360" w:lineRule="auto"/>
        <w:ind w:firstLine="420"/>
        <w:rPr>
          <w:rFonts w:hint="eastAsia"/>
          <w:sz w:val="24"/>
        </w:rPr>
      </w:pPr>
      <w:r>
        <w:rPr>
          <w:rFonts w:hint="eastAsia"/>
          <w:sz w:val="24"/>
        </w:rPr>
        <w:t>本系统的总体目标是建设一套面向高校共享自习室的智能座位预约与管理平台，将座位资源在线化、公平化、数据化管理，提升座位利用率与学生自习体验。具体目标分解如下：</w:t>
      </w:r>
    </w:p>
    <w:p w14:paraId="5DE47A1D">
      <w:pPr>
        <w:spacing w:line="360" w:lineRule="auto"/>
        <w:ind w:firstLine="420"/>
        <w:rPr>
          <w:rFonts w:hint="eastAsia"/>
          <w:sz w:val="24"/>
        </w:rPr>
      </w:pPr>
      <w:r>
        <w:rPr>
          <w:rFonts w:hint="eastAsia"/>
          <w:sz w:val="24"/>
        </w:rPr>
        <w:t>G1在线预约：学生可按日期、时段、自习室在线选座预约，杜绝盲目找座；</w:t>
      </w:r>
    </w:p>
    <w:p w14:paraId="5DE47A1D">
      <w:pPr>
        <w:spacing w:line="360" w:lineRule="auto"/>
        <w:ind w:firstLine="420"/>
        <w:rPr>
          <w:rFonts w:hint="eastAsia"/>
          <w:sz w:val="24"/>
        </w:rPr>
      </w:pPr>
      <w:r>
        <w:rPr>
          <w:rFonts w:hint="eastAsia"/>
          <w:sz w:val="24"/>
        </w:rPr>
        <w:t>G2智能分配：系统按用户偏好（区域、电源、靠窗）加权评分自动推荐并分配最优座位；</w:t>
      </w:r>
    </w:p>
    <w:p w14:paraId="5DE47A1D">
      <w:pPr>
        <w:spacing w:line="360" w:lineRule="auto"/>
        <w:ind w:firstLine="420"/>
        <w:rPr>
          <w:rFonts w:hint="eastAsia"/>
          <w:sz w:val="24"/>
        </w:rPr>
      </w:pPr>
      <w:r>
        <w:rPr>
          <w:rFonts w:hint="eastAsia"/>
          <w:sz w:val="24"/>
        </w:rPr>
        <w:t>G3全生命周期管理：预约“待签到→签到→使用→签退”全流程线上化，超时自动违约处理；</w:t>
      </w:r>
    </w:p>
    <w:p w14:paraId="5DE47A1D">
      <w:pPr>
        <w:spacing w:line="360" w:lineRule="auto"/>
        <w:ind w:firstLine="420"/>
        <w:rPr>
          <w:rFonts w:hint="eastAsia"/>
          <w:sz w:val="24"/>
        </w:rPr>
      </w:pPr>
      <w:r>
        <w:rPr>
          <w:rFonts w:hint="eastAsia"/>
          <w:sz w:val="24"/>
        </w:rPr>
        <w:t>G4信用治理：违约扣分、履约加分、低分限约，从机制上抑制爽约与占座；</w:t>
      </w:r>
    </w:p>
    <w:p w14:paraId="5DE47A1D">
      <w:pPr>
        <w:spacing w:line="360" w:lineRule="auto"/>
        <w:ind w:firstLine="420"/>
        <w:rPr>
          <w:rFonts w:hint="eastAsia"/>
          <w:sz w:val="24"/>
        </w:rPr>
      </w:pPr>
      <w:r>
        <w:rPr>
          <w:rFonts w:hint="eastAsia"/>
          <w:sz w:val="24"/>
        </w:rPr>
        <w:t>G5满座候补：目标时段满座时可排队候补，空位释放自动递补并通知；</w:t>
      </w:r>
    </w:p>
    <w:p w14:paraId="5DE47A1D">
      <w:pPr>
        <w:spacing w:line="360" w:lineRule="auto"/>
        <w:ind w:firstLine="420"/>
        <w:rPr>
          <w:rFonts w:hint="eastAsia"/>
          <w:sz w:val="24"/>
        </w:rPr>
      </w:pPr>
      <w:r>
        <w:rPr>
          <w:rFonts w:hint="eastAsia"/>
          <w:sz w:val="24"/>
        </w:rPr>
        <w:t>G6数据可视化：提供座位热力图、使用率趋势、高峰时段等运营统计；</w:t>
      </w:r>
    </w:p>
    <w:p w14:paraId="5DE47A1D">
      <w:pPr>
        <w:spacing w:line="360" w:lineRule="auto"/>
        <w:ind w:firstLine="420"/>
        <w:rPr>
          <w:rFonts w:hint="eastAsia"/>
          <w:sz w:val="24"/>
        </w:rPr>
      </w:pPr>
      <w:r>
        <w:rPr>
          <w:rFonts w:hint="eastAsia"/>
          <w:sz w:val="24"/>
        </w:rPr>
        <w:t>G7消息通知：预约成功、违约警告、候补递补等关键事件站内即时通知。</w:t>
      </w:r>
    </w:p>
    <w:p w14:paraId="398ECCE1">
      <w:pPr>
        <w:pStyle w:val="3"/>
        <w:spacing w:line="360" w:lineRule="auto"/>
        <w:rPr>
          <w:rFonts w:hint="eastAsia"/>
        </w:rPr>
      </w:pPr>
      <w:r>
        <w:rPr>
          <w:rFonts w:hint="eastAsia"/>
        </w:rPr>
        <w:t>2.3条件、假定和限制</w:t>
      </w:r>
    </w:p>
    <w:p w14:paraId="5DE47A1D">
      <w:pPr>
        <w:spacing w:line="360" w:lineRule="auto"/>
        <w:ind w:firstLine="420"/>
        <w:rPr>
          <w:rFonts w:hint="eastAsia"/>
          <w:sz w:val="24"/>
        </w:rPr>
      </w:pPr>
      <w:r>
        <w:rPr>
          <w:rFonts w:hint="eastAsia"/>
          <w:sz w:val="24"/>
        </w:rPr>
        <w:t>进度约束：开发周期为2026年8月31日至2026年9月18日（含答辩），实际编码与文档时间约两周。</w:t>
      </w:r>
    </w:p>
    <w:p w14:paraId="5DE47A1D">
      <w:pPr>
        <w:spacing w:line="360" w:lineRule="auto"/>
        <w:ind w:firstLine="420"/>
        <w:rPr>
          <w:rFonts w:hint="eastAsia"/>
          <w:sz w:val="24"/>
        </w:rPr>
      </w:pPr>
      <w:r>
        <w:rPr>
          <w:rFonts w:hint="eastAsia"/>
          <w:sz w:val="24"/>
        </w:rPr>
        <w:t>人力约束：5人课程设计小组，均为在校学生，非全职投入，人均可投入时间约每天2至3小时。</w:t>
      </w:r>
    </w:p>
    <w:p w14:paraId="5DE47A1D">
      <w:pPr>
        <w:spacing w:line="360" w:lineRule="auto"/>
        <w:ind w:firstLine="420"/>
        <w:rPr>
          <w:rFonts w:hint="eastAsia"/>
          <w:sz w:val="24"/>
        </w:rPr>
      </w:pPr>
      <w:r>
        <w:rPr>
          <w:rFonts w:hint="eastAsia"/>
          <w:sz w:val="24"/>
        </w:rPr>
        <w:t>范围约束：教学演示系统，单校区单实例部署；不包含在线支付、门禁硬件对接、短信网关、邮件服务等外部集成。</w:t>
      </w:r>
    </w:p>
    <w:p w14:paraId="5DE47A1D">
      <w:pPr>
        <w:spacing w:line="360" w:lineRule="auto"/>
        <w:ind w:firstLine="420"/>
        <w:rPr>
          <w:rFonts w:hint="eastAsia"/>
          <w:sz w:val="24"/>
        </w:rPr>
      </w:pPr>
      <w:r>
        <w:rPr>
          <w:rFonts w:hint="eastAsia"/>
          <w:sz w:val="24"/>
        </w:rPr>
        <w:t>技术约束：预约时间粒度为30分钟；单日单座可被多次预约但时段不得重叠；系统时间以服务器时间为准。</w:t>
      </w:r>
    </w:p>
    <w:p w14:paraId="5DE47A1D">
      <w:pPr>
        <w:spacing w:line="360" w:lineRule="auto"/>
        <w:ind w:firstLine="420"/>
        <w:rPr>
          <w:rFonts w:hint="eastAsia"/>
          <w:sz w:val="24"/>
        </w:rPr>
      </w:pPr>
      <w:r>
        <w:rPr>
          <w:rFonts w:hint="eastAsia"/>
          <w:sz w:val="24"/>
        </w:rPr>
        <w:t>资源约束：开发与运行环境为普通PC，数据库采用PostgreSQL用户级集群，无需root权限。</w:t>
      </w:r>
    </w:p>
    <w:p w14:paraId="5DE47A1D">
      <w:pPr>
        <w:spacing w:line="360" w:lineRule="auto"/>
        <w:ind w:firstLine="420"/>
        <w:rPr>
          <w:rFonts w:hint="eastAsia"/>
          <w:sz w:val="24"/>
        </w:rPr>
      </w:pPr>
      <w:r>
        <w:rPr>
          <w:rFonts w:hint="eastAsia"/>
          <w:sz w:val="24"/>
        </w:rPr>
        <w:t>合规约束：用户口令必须加密存储，日志不得输出明文口令；仅采集课程演示所需的最小用户信息。</w:t>
      </w:r>
    </w:p>
    <w:p w14:paraId="5DE47A1D">
      <w:pPr>
        <w:spacing w:line="360" w:lineRule="auto"/>
        <w:ind w:firstLine="420"/>
        <w:rPr>
          <w:rFonts w:hint="eastAsia"/>
          <w:sz w:val="24"/>
        </w:rPr>
      </w:pPr>
      <w:r>
        <w:rPr>
          <w:rFonts w:hint="eastAsia"/>
          <w:sz w:val="24"/>
        </w:rPr>
        <w:t>假定条件：开发成员具备Go、Vue 3、SQL的基础能力，可在项目中快速学习进阶用法；GitHub、npm、Go module proxy等网络资源可正常访问；指导教师在需求与设计阶段提供必要的反馈与指导。</w:t>
      </w:r>
    </w:p>
    <w:p w14:paraId="398ECCE1">
      <w:pPr>
        <w:pStyle w:val="3"/>
        <w:spacing w:line="360" w:lineRule="auto"/>
        <w:rPr>
          <w:rFonts w:hint="eastAsia"/>
        </w:rPr>
      </w:pPr>
      <w:r>
        <w:rPr>
          <w:rFonts w:hint="eastAsia"/>
        </w:rPr>
        <w:t>2.4进行可行性研究的方法</w:t>
      </w:r>
    </w:p>
    <w:p w14:paraId="5DE47A1D">
      <w:pPr>
        <w:spacing w:line="360" w:lineRule="auto"/>
        <w:ind w:firstLine="420"/>
        <w:rPr>
          <w:rFonts w:hint="eastAsia"/>
          <w:sz w:val="24"/>
        </w:rPr>
      </w:pPr>
      <w:r>
        <w:rPr>
          <w:rFonts w:hint="eastAsia"/>
          <w:sz w:val="24"/>
        </w:rPr>
        <w:t>本可行性研究采用实地调研法、文献研究法、技术验证法、成本估算法与对比分析法相结合的方法。其中技术验证法对PostgreSQL排除约束、Gin路由、JWT认证、Vue 3前端、ECharts热力图等关键技术进行最小原型验证，以确认技术可行性。</w:t>
      </w:r>
    </w:p>
    <w:p w14:paraId="398ECCE1">
      <w:pPr>
        <w:pStyle w:val="3"/>
        <w:spacing w:line="360" w:lineRule="auto"/>
        <w:rPr>
          <w:rFonts w:hint="eastAsia"/>
        </w:rPr>
      </w:pPr>
      <w:r>
        <w:rPr>
          <w:rFonts w:hint="eastAsia"/>
        </w:rPr>
        <w:t>2.5评价尺度</w:t>
      </w:r>
    </w:p>
    <w:p w14:paraId="5DE47A1D">
      <w:pPr>
        <w:spacing w:line="360" w:lineRule="auto"/>
        <w:ind w:firstLine="420"/>
        <w:rPr>
          <w:rFonts w:hint="eastAsia"/>
          <w:sz w:val="24"/>
        </w:rPr>
      </w:pPr>
      <w:r>
        <w:rPr>
          <w:rFonts w:hint="eastAsia"/>
          <w:sz w:val="24"/>
        </w:rPr>
        <w:t>技术可行性：关键技术是否成熟、团队是否具备开发能力、原型验证是否通过。</w:t>
      </w:r>
    </w:p>
    <w:p w14:paraId="5DE47A1D">
      <w:pPr>
        <w:spacing w:line="360" w:lineRule="auto"/>
        <w:ind w:firstLine="420"/>
        <w:rPr>
          <w:rFonts w:hint="eastAsia"/>
          <w:sz w:val="24"/>
        </w:rPr>
      </w:pPr>
      <w:r>
        <w:rPr>
          <w:rFonts w:hint="eastAsia"/>
          <w:sz w:val="24"/>
        </w:rPr>
        <w:t>经济可行性：开发与运行成本是否在可承受范围内，本项目全部使用开源软件，零采购成本。</w:t>
      </w:r>
    </w:p>
    <w:p w14:paraId="5DE47A1D">
      <w:pPr>
        <w:spacing w:line="360" w:lineRule="auto"/>
        <w:ind w:firstLine="420"/>
        <w:rPr>
          <w:rFonts w:hint="eastAsia"/>
          <w:sz w:val="24"/>
        </w:rPr>
      </w:pPr>
      <w:r>
        <w:rPr>
          <w:rFonts w:hint="eastAsia"/>
          <w:sz w:val="24"/>
        </w:rPr>
        <w:t>操作可行性：用户是否能快速上手、管理员是否便于维护，核心操作不超过3步。</w:t>
      </w:r>
    </w:p>
    <w:p w14:paraId="5DE47A1D">
      <w:pPr>
        <w:spacing w:line="360" w:lineRule="auto"/>
        <w:ind w:firstLine="420"/>
        <w:rPr>
          <w:rFonts w:hint="eastAsia"/>
          <w:sz w:val="24"/>
        </w:rPr>
      </w:pPr>
      <w:r>
        <w:rPr>
          <w:rFonts w:hint="eastAsia"/>
          <w:sz w:val="24"/>
        </w:rPr>
        <w:t>进度可行性：是否能在18天周期内完成全部交付物，需通过关键路径分析确认。</w:t>
      </w:r>
    </w:p>
    <w:p w14:paraId="5DE47A1D">
      <w:pPr>
        <w:spacing w:line="360" w:lineRule="auto"/>
        <w:ind w:firstLine="420"/>
        <w:rPr>
          <w:rFonts w:hint="eastAsia"/>
          <w:sz w:val="24"/>
        </w:rPr>
      </w:pPr>
      <w:r>
        <w:rPr>
          <w:rFonts w:hint="eastAsia"/>
          <w:sz w:val="24"/>
        </w:rPr>
        <w:t>社会可行性：是否符合法律法规与学校管理规定，不涉及敏感数据。</w:t>
      </w:r>
    </w:p>
    <w:p w14:paraId="4A06EE85">
      <w:pPr>
        <w:pStyle w:val="2"/>
        <w:spacing w:line="360" w:lineRule="auto"/>
        <w:rPr>
          <w:rFonts w:hint="eastAsia"/>
        </w:rPr>
      </w:pPr>
      <w:r>
        <w:rPr>
          <w:rFonts w:hint="eastAsia"/>
        </w:rPr>
        <w:t>3对现有系统的分析</w:t>
      </w:r>
    </w:p>
    <w:p w14:paraId="398ECCE1">
      <w:pPr>
        <w:pStyle w:val="3"/>
        <w:spacing w:line="360" w:lineRule="auto"/>
        <w:rPr>
          <w:rFonts w:hint="eastAsia"/>
        </w:rPr>
      </w:pPr>
      <w:r>
        <w:rPr>
          <w:rFonts w:hint="eastAsia"/>
        </w:rPr>
        <w:t>3.1处理流程和数据流程</w:t>
      </w:r>
    </w:p>
    <w:p w14:paraId="5DE47A1D">
      <w:pPr>
        <w:spacing w:line="360" w:lineRule="auto"/>
        <w:ind w:firstLine="420"/>
        <w:rPr>
          <w:rFonts w:hint="eastAsia"/>
          <w:sz w:val="24"/>
        </w:rPr>
      </w:pPr>
      <w:r>
        <w:rPr>
          <w:rFonts w:hint="eastAsia"/>
          <w:sz w:val="24"/>
        </w:rPr>
        <w:t>当前高校自习室普遍采用“人工管理＋先到先得”模式：学生到达自习室后现场巡视寻找空位，找到后放置物品占座，管理员定时巡视清理占座物品，无任何结构化数据记录。</w:t>
      </w:r>
    </w:p>
    <w:p w14:paraId="5DE47A1D">
      <w:pPr>
        <w:spacing w:line="360" w:lineRule="auto"/>
        <w:ind w:firstLine="420"/>
        <w:rPr>
          <w:rFonts w:hint="eastAsia"/>
          <w:sz w:val="24"/>
        </w:rPr>
      </w:pPr>
      <w:r>
        <w:rPr>
          <w:rFonts w:hint="eastAsia"/>
          <w:sz w:val="24"/>
        </w:rPr>
        <w:t>数据流程方面，现有系统几乎不产生结构化数据：无预约记录，无法追溯谁在何时使用了哪个座位；无使用统计，管理员凭经验判断高峰时段；无用户信用，爽约与占座无任何约束机制。</w:t>
      </w:r>
    </w:p>
    <w:p w14:paraId="398ECCE1">
      <w:pPr>
        <w:pStyle w:val="3"/>
        <w:spacing w:line="360" w:lineRule="auto"/>
        <w:rPr>
          <w:rFonts w:hint="eastAsia"/>
        </w:rPr>
      </w:pPr>
      <w:r>
        <w:rPr>
          <w:rFonts w:hint="eastAsia"/>
        </w:rPr>
        <w:t>3.2工作负荷</w:t>
      </w:r>
    </w:p>
    <w:p w14:paraId="5DE47A1D">
      <w:pPr>
        <w:spacing w:line="360" w:lineRule="auto"/>
        <w:ind w:firstLine="420"/>
        <w:rPr>
          <w:rFonts w:hint="eastAsia"/>
          <w:sz w:val="24"/>
        </w:rPr>
      </w:pPr>
      <w:r>
        <w:rPr>
          <w:rFonts w:hint="eastAsia"/>
          <w:sz w:val="24"/>
        </w:rPr>
        <w:t>以某高校图书馆一层自习区（约150座）为例：学生高峰期找座平均耗时10至15分钟，需往返多个楼层巡视；管理员每日需3至4次人工巡视清理占座物品，每次约30分钟；高峰期每周约2至3起座位纠纷需现场协调；无自动化数据统计。</w:t>
      </w:r>
    </w:p>
    <w:p w14:paraId="398ECCE1">
      <w:pPr>
        <w:pStyle w:val="3"/>
        <w:spacing w:line="360" w:lineRule="auto"/>
        <w:rPr>
          <w:rFonts w:hint="eastAsia"/>
        </w:rPr>
      </w:pPr>
      <w:r>
        <w:rPr>
          <w:rFonts w:hint="eastAsia"/>
        </w:rPr>
        <w:t>3.3费用开支</w:t>
      </w:r>
    </w:p>
    <w:p w14:paraId="5DE47A1D">
      <w:pPr>
        <w:spacing w:line="360" w:lineRule="auto"/>
        <w:ind w:firstLine="420"/>
        <w:rPr>
          <w:rFonts w:hint="eastAsia"/>
          <w:sz w:val="24"/>
        </w:rPr>
      </w:pPr>
      <w:r>
        <w:rPr>
          <w:rFonts w:hint="eastAsia"/>
          <w:sz w:val="24"/>
        </w:rPr>
        <w:t>现有系统费用主要为人时成本：管理员每日巡视与纠纷处理约2工时；学生每日找座时间按200人计算约33至50工时/天的隐性浪费；占座导致实际利用率仅约60%至70%，约30%至40%的座位时段被无效占用。</w:t>
      </w:r>
    </w:p>
    <w:p w14:paraId="398ECCE1">
      <w:pPr>
        <w:pStyle w:val="3"/>
        <w:spacing w:line="360" w:lineRule="auto"/>
        <w:rPr>
          <w:rFonts w:hint="eastAsia"/>
        </w:rPr>
      </w:pPr>
      <w:r>
        <w:rPr>
          <w:rFonts w:hint="eastAsia"/>
        </w:rPr>
        <w:t>3.4人员</w:t>
      </w:r>
    </w:p>
    <w:p w14:paraId="5DE47A1D">
      <w:pPr>
        <w:spacing w:line="360" w:lineRule="auto"/>
        <w:ind w:firstLine="420"/>
        <w:rPr>
          <w:rFonts w:hint="eastAsia"/>
          <w:sz w:val="24"/>
        </w:rPr>
      </w:pPr>
      <w:r>
        <w:rPr>
          <w:rFonts w:hint="eastAsia"/>
          <w:sz w:val="24"/>
        </w:rPr>
        <w:t>现有系统涉及人员包括：学生（自行找座、使用座位）、自习室管理员（巡视、清理占座、纠纷协调、开关门）以及图书馆或物业管理人员（排班、资源调配、数据上报）。现有模式对人员信息化能力要求极低。</w:t>
      </w:r>
    </w:p>
    <w:p w14:paraId="398ECCE1">
      <w:pPr>
        <w:pStyle w:val="3"/>
        <w:spacing w:line="360" w:lineRule="auto"/>
        <w:rPr>
          <w:rFonts w:hint="eastAsia"/>
        </w:rPr>
      </w:pPr>
      <w:r>
        <w:rPr>
          <w:rFonts w:hint="eastAsia"/>
        </w:rPr>
        <w:t>3.5设备</w:t>
      </w:r>
    </w:p>
    <w:p w14:paraId="5DE47A1D">
      <w:pPr>
        <w:spacing w:line="360" w:lineRule="auto"/>
        <w:ind w:firstLine="420"/>
        <w:rPr>
          <w:rFonts w:hint="eastAsia"/>
          <w:sz w:val="24"/>
        </w:rPr>
      </w:pPr>
      <w:r>
        <w:rPr>
          <w:rFonts w:hint="eastAsia"/>
          <w:sz w:val="24"/>
        </w:rPr>
        <w:t>现有系统仅使用自习桌椅、照明空调、门禁监控等基础设施，无任何信息化管理设备，座位状态完全依赖人工观察。</w:t>
      </w:r>
    </w:p>
    <w:p w14:paraId="398ECCE1">
      <w:pPr>
        <w:pStyle w:val="3"/>
        <w:spacing w:line="360" w:lineRule="auto"/>
        <w:rPr>
          <w:rFonts w:hint="eastAsia"/>
        </w:rPr>
      </w:pPr>
      <w:r>
        <w:rPr>
          <w:rFonts w:hint="eastAsia"/>
        </w:rPr>
        <w:t>3.6局限性</w:t>
      </w:r>
    </w:p>
    <w:p w14:paraId="5DE47A1D">
      <w:pPr>
        <w:spacing w:line="360" w:lineRule="auto"/>
        <w:ind w:firstLine="420"/>
        <w:rPr>
          <w:rFonts w:hint="eastAsia"/>
          <w:sz w:val="24"/>
        </w:rPr>
      </w:pPr>
      <w:r>
        <w:rPr>
          <w:rFonts w:hint="eastAsia"/>
          <w:sz w:val="24"/>
        </w:rPr>
        <w:t>现有“人工管理＋先到先得”模式存在根本性局限：信息不对称导致找座时间成本高；物品占座无法根治，管理员清理频率有限；爽约零成本导致座位被无效锁定整个时段；管理决策无量化数据支撑；高峰期人工引导秩序混乱；无法根据学生偏好实现差异化资源配置。上述问题均为管理模式层面的结构性问题，仅靠增加人力无法解决，必须引入信息化系统。</w:t>
      </w:r>
    </w:p>
    <w:p w14:paraId="4A06EE85">
      <w:pPr>
        <w:pStyle w:val="2"/>
        <w:spacing w:line="360" w:lineRule="auto"/>
        <w:rPr>
          <w:rFonts w:hint="eastAsia"/>
        </w:rPr>
      </w:pPr>
      <w:r>
        <w:rPr>
          <w:rFonts w:hint="eastAsia"/>
        </w:rPr>
        <w:t>4所建议的系统</w:t>
      </w:r>
    </w:p>
    <w:p w14:paraId="398ECCE1">
      <w:pPr>
        <w:pStyle w:val="3"/>
        <w:spacing w:line="360" w:lineRule="auto"/>
        <w:rPr>
          <w:rFonts w:hint="eastAsia"/>
        </w:rPr>
      </w:pPr>
      <w:r>
        <w:rPr>
          <w:rFonts w:hint="eastAsia"/>
        </w:rPr>
        <w:t>4.1对所建议系统的说明</w:t>
      </w:r>
    </w:p>
    <w:p w14:paraId="5DE47A1D">
      <w:pPr>
        <w:spacing w:line="360" w:lineRule="auto"/>
        <w:ind w:firstLine="420"/>
        <w:rPr>
          <w:rFonts w:hint="eastAsia"/>
          <w:sz w:val="24"/>
        </w:rPr>
      </w:pPr>
      <w:r>
        <w:rPr>
          <w:rFonts w:hint="eastAsia"/>
          <w:sz w:val="24"/>
        </w:rPr>
        <w:t>本系统是一套基于B/S架构的智能共享自习室座位预约与管理平台，采用前后端分离设计。后端使用Go 1.27与Gin框架，按handler、service、repository三层架构组织，内置60秒周期后台调度器；前端使用Vite、Vue 3、Element Plus与ECharts，为单页应用；认证采用JWT（HS256，24小时有效）与bcrypt口令哈希；数据库采用PostgreSQL 18，启用btree_gist扩展以支持排除约束。</w:t>
      </w:r>
    </w:p>
    <w:p w14:paraId="5DE47A1D">
      <w:pPr>
        <w:spacing w:line="360" w:lineRule="auto"/>
        <w:ind w:firstLine="420"/>
        <w:rPr>
          <w:rFonts w:hint="eastAsia"/>
          <w:sz w:val="24"/>
        </w:rPr>
      </w:pPr>
      <w:r>
        <w:rPr>
          <w:rFonts w:hint="eastAsia"/>
          <w:sz w:val="24"/>
        </w:rPr>
        <w:t>系统面向三类用户：游客可浏览登录注册页面；学生可进行座位查询、预约、智能分配、签到签退、候补、查看热力图与统计、消息通知、个人信用管理；管理员可管理自习室与座位、管理用户、查看运营统计。</w:t>
      </w:r>
    </w:p>
    <w:p w14:paraId="398ECCE1">
      <w:pPr>
        <w:pStyle w:val="3"/>
        <w:spacing w:line="360" w:lineRule="auto"/>
        <w:rPr>
          <w:rFonts w:hint="eastAsia"/>
        </w:rPr>
      </w:pPr>
      <w:r>
        <w:rPr>
          <w:rFonts w:hint="eastAsia"/>
        </w:rPr>
        <w:t>4.2处理流程和数据流程</w:t>
      </w:r>
    </w:p>
    <w:p w14:paraId="5DE47A1D">
      <w:pPr>
        <w:spacing w:line="360" w:lineRule="auto"/>
        <w:ind w:firstLine="420"/>
        <w:rPr>
          <w:rFonts w:hint="eastAsia"/>
          <w:sz w:val="24"/>
        </w:rPr>
      </w:pPr>
      <w:r>
        <w:rPr>
          <w:rFonts w:hint="eastAsia"/>
          <w:sz w:val="24"/>
        </w:rPr>
        <w:t>核心业务流程为“预约—使用—释放”闭环：学生登录后选择自习室、日期与时段，系统返回座位平面图（含各座位占用状态）；学生手动选座或使用智能自动分配，系统进行信用禁约校验与双维度冲突检测（座位维度＋用户维度）后生成待签到预约并发送通知；学生在签到窗口内签到，使用中可临时离开（单次最长30分钟），签退后释放座位并触发履约加分；超时未签到由调度器自动判定违约并扣分；预约取消或违约释放的时段触发候补队列自动递补。</w:t>
      </w:r>
    </w:p>
    <w:p w14:paraId="5DE47A1D">
      <w:pPr>
        <w:spacing w:line="360" w:lineRule="auto"/>
        <w:ind w:firstLine="420"/>
        <w:rPr>
          <w:rFonts w:hint="eastAsia"/>
          <w:sz w:val="24"/>
        </w:rPr>
      </w:pPr>
      <w:r>
        <w:rPr>
          <w:rFonts w:hint="eastAsia"/>
          <w:sz w:val="24"/>
        </w:rPr>
        <w:t>系统顶层数据流识别出8个加工（认证管理、预约管理、智能分配、生命周期调度、信用管理、候补管理、通知服务、统计分析）与6个数据存储（用户库、座位资源库、预约库、信用流水库、候补库、通知库），与概要设计的模块划分一一对应。</w:t>
      </w:r>
    </w:p>
    <w:p w14:paraId="398ECCE1">
      <w:pPr>
        <w:pStyle w:val="3"/>
        <w:spacing w:line="360" w:lineRule="auto"/>
        <w:rPr>
          <w:rFonts w:hint="eastAsia"/>
        </w:rPr>
      </w:pPr>
      <w:r>
        <w:rPr>
          <w:rFonts w:hint="eastAsia"/>
        </w:rPr>
        <w:t>4.3改进之处</w:t>
      </w:r>
    </w:p>
    <w:p w14:paraId="5DE47A1D">
      <w:pPr>
        <w:spacing w:line="360" w:lineRule="auto"/>
        <w:ind w:firstLine="420"/>
        <w:rPr>
          <w:rFonts w:hint="eastAsia"/>
          <w:sz w:val="24"/>
        </w:rPr>
      </w:pPr>
      <w:r>
        <w:rPr>
          <w:rFonts w:hint="eastAsia"/>
          <w:sz w:val="24"/>
        </w:rPr>
        <w:t>相对于现有“人工管理＋先到先得”模式，本系统在七个方面有显著改进：信息透明度（在线实时查看座位平面图，找座时间从10至15分钟降至1分钟以内）；占座治理（预约制＋超时违约自动释放）；爽约约束（信用分体系，违约扣8分、低于60分禁约3天）；资源分配（智能分配实现偏好匹配与热度均衡）；满座处理（候补队列＋自动递补）；管理决策（热力图、趋势、高峰、热门座位Top榜）；纠纷处理（预约记录可追溯，权责清晰）。</w:t>
      </w:r>
    </w:p>
    <w:p w14:paraId="398ECCE1">
      <w:pPr>
        <w:pStyle w:val="3"/>
        <w:spacing w:line="360" w:lineRule="auto"/>
        <w:rPr>
          <w:rFonts w:hint="eastAsia"/>
        </w:rPr>
      </w:pPr>
      <w:r>
        <w:rPr>
          <w:rFonts w:hint="eastAsia"/>
        </w:rPr>
        <w:t>4.4影响</w:t>
      </w:r>
    </w:p>
    <w:p w14:paraId="13BC336A">
      <w:pPr>
        <w:pStyle w:val="4"/>
        <w:rPr>
          <w:rFonts w:hint="eastAsia"/>
        </w:rPr>
      </w:pPr>
      <w:r>
        <w:rPr>
          <w:rFonts w:hint="eastAsia"/>
        </w:rPr>
        <w:t>4.4.1对设备的影响</w:t>
      </w:r>
    </w:p>
    <w:p w14:paraId="5DE47A1D">
      <w:pPr>
        <w:spacing w:line="360" w:lineRule="auto"/>
        <w:ind w:firstLine="420"/>
        <w:rPr>
          <w:rFonts w:hint="eastAsia"/>
          <w:sz w:val="24"/>
        </w:rPr>
      </w:pPr>
      <w:r>
        <w:rPr>
          <w:rFonts w:hint="eastAsia"/>
          <w:sz w:val="24"/>
        </w:rPr>
        <w:t>服务端需一台运行Linux的服务器或开发机WSL2环境，2核CPU与2GB内存即可满足教学演示需求；数据库采用PostgreSQL 18用户级集群，磁盘占用小于500MB；客户端仅需现代浏览器，无需安装专用软件；网络采用标准TCP/IP。</w:t>
      </w:r>
    </w:p>
    <w:p w14:paraId="13BC336A">
      <w:pPr>
        <w:pStyle w:val="4"/>
        <w:rPr>
          <w:rFonts w:hint="eastAsia"/>
        </w:rPr>
      </w:pPr>
      <w:r>
        <w:rPr>
          <w:rFonts w:hint="eastAsia"/>
        </w:rPr>
        <w:t>4.4.2对软件的影响</w:t>
      </w:r>
    </w:p>
    <w:p w14:paraId="5DE47A1D">
      <w:pPr>
        <w:spacing w:line="360" w:lineRule="auto"/>
        <w:ind w:firstLine="420"/>
        <w:rPr>
          <w:rFonts w:hint="eastAsia"/>
          <w:sz w:val="24"/>
        </w:rPr>
      </w:pPr>
      <w:r>
        <w:rPr>
          <w:rFonts w:hint="eastAsia"/>
          <w:sz w:val="24"/>
        </w:rPr>
        <w:t>本系统为独立应用，不依赖现有业务系统，不与其他软件产生接口耦合；前端为纯静态资源构建产物，后端为静态编译的Go二进制文件，无运行时依赖；数据库采用标准SQL与PostgreSQL特性（排除约束），迁移成本低。</w:t>
      </w:r>
    </w:p>
    <w:p w14:paraId="13BC336A">
      <w:pPr>
        <w:pStyle w:val="4"/>
        <w:rPr>
          <w:rFonts w:hint="eastAsia"/>
        </w:rPr>
      </w:pPr>
      <w:r>
        <w:rPr>
          <w:rFonts w:hint="eastAsia"/>
        </w:rPr>
        <w:t>4.4.3对用户单位机构的影响</w:t>
      </w:r>
    </w:p>
    <w:p w14:paraId="5DE47A1D">
      <w:pPr>
        <w:spacing w:line="360" w:lineRule="auto"/>
        <w:ind w:firstLine="420"/>
        <w:rPr>
          <w:rFonts w:hint="eastAsia"/>
          <w:sz w:val="24"/>
        </w:rPr>
      </w:pPr>
      <w:r>
        <w:rPr>
          <w:rFonts w:hint="eastAsia"/>
          <w:sz w:val="24"/>
        </w:rPr>
        <w:t>学生与管理员学习使用成本低，核心操作不超过3步，界面基于Element Plus组件库，符合常见Web应用交互习惯；管理员职责从现场巡视转向数据监控与异常处理，工作效率提升；管理模式从“人工巡视”转变为“数据化运营”。</w:t>
      </w:r>
    </w:p>
    <w:p w14:paraId="13BC336A">
      <w:pPr>
        <w:pStyle w:val="4"/>
        <w:rPr>
          <w:rFonts w:hint="eastAsia"/>
        </w:rPr>
      </w:pPr>
      <w:r>
        <w:rPr>
          <w:rFonts w:hint="eastAsia"/>
        </w:rPr>
        <w:t>4.4.4对系统运行过程的影响</w:t>
      </w:r>
    </w:p>
    <w:p w14:paraId="5DE47A1D">
      <w:pPr>
        <w:spacing w:line="360" w:lineRule="auto"/>
        <w:ind w:firstLine="420"/>
        <w:rPr>
          <w:rFonts w:hint="eastAsia"/>
          <w:sz w:val="24"/>
        </w:rPr>
      </w:pPr>
      <w:r>
        <w:rPr>
          <w:rFonts w:hint="eastAsia"/>
          <w:sz w:val="24"/>
        </w:rPr>
        <w:t>系统启动后自动运行后台调度器（60秒周期），预约违约、临时离开超时、候补递补均由调度器自动处理，无需人工干预；系统支持优雅关闭（收到终止信号后停止调度器、关闭HTTP、释放连接池）；日常运行无需专职运维人员。</w:t>
      </w:r>
    </w:p>
    <w:p w14:paraId="13BC336A">
      <w:pPr>
        <w:pStyle w:val="4"/>
        <w:rPr>
          <w:rFonts w:hint="eastAsia"/>
        </w:rPr>
      </w:pPr>
      <w:r>
        <w:rPr>
          <w:rFonts w:hint="eastAsia"/>
        </w:rPr>
        <w:t>4.4.5对开发的影响</w:t>
      </w:r>
    </w:p>
    <w:p w14:paraId="5DE47A1D">
      <w:pPr>
        <w:spacing w:line="360" w:lineRule="auto"/>
        <w:ind w:firstLine="420"/>
        <w:rPr>
          <w:rFonts w:hint="eastAsia"/>
          <w:sz w:val="24"/>
        </w:rPr>
      </w:pPr>
      <w:r>
        <w:rPr>
          <w:rFonts w:hint="eastAsia"/>
          <w:sz w:val="24"/>
        </w:rPr>
        <w:t>后端采用分层架构（handler、service、repository），模块边界清晰，支持5人并行开发；数据库变更通过迁移脚本管理，可重复执行；关键业务（评分算法、时段校验）配套单元测试；Git分支协作（feature分支＋组长审查合并）与GitHub Actions持续集成保障代码质量。</w:t>
      </w:r>
    </w:p>
    <w:p w14:paraId="13BC336A">
      <w:pPr>
        <w:pStyle w:val="4"/>
        <w:rPr>
          <w:rFonts w:hint="eastAsia"/>
        </w:rPr>
      </w:pPr>
      <w:r>
        <w:rPr>
          <w:rFonts w:hint="eastAsia"/>
        </w:rPr>
        <w:t>4.4.6对地点和设施的影响</w:t>
      </w:r>
    </w:p>
    <w:p w14:paraId="5DE47A1D">
      <w:pPr>
        <w:spacing w:line="360" w:lineRule="auto"/>
        <w:ind w:firstLine="420"/>
        <w:rPr>
          <w:rFonts w:hint="eastAsia"/>
          <w:sz w:val="24"/>
        </w:rPr>
      </w:pPr>
      <w:r>
        <w:rPr>
          <w:rFonts w:hint="eastAsia"/>
          <w:sz w:val="24"/>
        </w:rPr>
        <w:t>本系统为纯软件系统，对物理场地无特殊要求；自习室无需加装门禁、扫码器等硬件设备，降低部署门槛；若未来需扩展扫码签到，可在座位粘贴二维码，系统接口已预留扩展空间。</w:t>
      </w:r>
    </w:p>
    <w:p w14:paraId="13BC336A">
      <w:pPr>
        <w:pStyle w:val="4"/>
        <w:rPr>
          <w:rFonts w:hint="eastAsia"/>
        </w:rPr>
      </w:pPr>
      <w:r>
        <w:rPr>
          <w:rFonts w:hint="eastAsia"/>
        </w:rPr>
        <w:t>4.4.7对经费开支的影响</w:t>
      </w:r>
    </w:p>
    <w:p w14:paraId="5DE47A1D">
      <w:pPr>
        <w:spacing w:line="360" w:lineRule="auto"/>
        <w:ind w:firstLine="420"/>
        <w:rPr>
          <w:rFonts w:hint="eastAsia"/>
          <w:sz w:val="24"/>
        </w:rPr>
      </w:pPr>
      <w:r>
        <w:rPr>
          <w:rFonts w:hint="eastAsia"/>
          <w:sz w:val="24"/>
        </w:rPr>
        <w:t>软件开发成本为学生人力投入，无直接经费支出；全部使用开源软件（Go、Gin、Vue 3、PostgreSQL、Element Plus、ECharts等），零许可费用；可复用现有开发机与服务器，无新增采购；系统自动化程度高，日常运维人力投入极低。</w:t>
      </w:r>
    </w:p>
    <w:p w14:paraId="398ECCE1">
      <w:pPr>
        <w:pStyle w:val="3"/>
        <w:spacing w:line="360" w:lineRule="auto"/>
        <w:rPr>
          <w:rFonts w:hint="eastAsia"/>
        </w:rPr>
      </w:pPr>
      <w:r>
        <w:rPr>
          <w:rFonts w:hint="eastAsia"/>
        </w:rPr>
        <w:t>4.5局限性</w:t>
      </w:r>
    </w:p>
    <w:p w14:paraId="5DE47A1D">
      <w:pPr>
        <w:spacing w:line="360" w:lineRule="auto"/>
        <w:ind w:firstLine="420"/>
        <w:rPr>
          <w:rFonts w:hint="eastAsia"/>
          <w:sz w:val="24"/>
        </w:rPr>
      </w:pPr>
      <w:r>
        <w:rPr>
          <w:rFonts w:hint="eastAsia"/>
          <w:sz w:val="24"/>
        </w:rPr>
        <w:t>本系统作为课程设计教学演示项目，存在以下局限性：单实例部署，不支持分布式与高并发场景；通知渠道单一，仅站内通知；签到凭证较弱，未引入二维码扫码或地理位置验证；统计为按需实时聚合，数据量极大时应引入预聚合；不涉及在线支付；未与门禁、照明等硬件联动；教学演示环境未配置自动备份策略。</w:t>
      </w:r>
    </w:p>
    <w:p w14:paraId="398ECCE1">
      <w:pPr>
        <w:pStyle w:val="3"/>
        <w:spacing w:line="360" w:lineRule="auto"/>
        <w:rPr>
          <w:rFonts w:hint="eastAsia"/>
        </w:rPr>
      </w:pPr>
      <w:r>
        <w:rPr>
          <w:rFonts w:hint="eastAsia"/>
        </w:rPr>
        <w:t>4.6技术条件方面的可行性</w:t>
      </w:r>
    </w:p>
    <w:p w14:paraId="5DE47A1D">
      <w:pPr>
        <w:spacing w:line="360" w:lineRule="auto"/>
        <w:ind w:firstLine="420"/>
        <w:rPr>
          <w:rFonts w:hint="eastAsia"/>
          <w:sz w:val="24"/>
        </w:rPr>
      </w:pPr>
      <w:r>
        <w:rPr>
          <w:rFonts w:hint="eastAsia"/>
          <w:sz w:val="24"/>
        </w:rPr>
        <w:t>关键技术成熟度：Go 1.27与Gin为成熟后端技术，PostgreSQL 18的GiST排除约束为内置特性，pgx v5为官方推荐驱动，JWT与bcrypt为行业标准认证方案，Vue 3、Element Plus、ECharts为成熟前端技术，GitHub Actions为成熟CI平台。</w:t>
      </w:r>
    </w:p>
    <w:p w14:paraId="5DE47A1D">
      <w:pPr>
        <w:spacing w:line="360" w:lineRule="auto"/>
        <w:ind w:firstLine="420"/>
        <w:rPr>
          <w:rFonts w:hint="eastAsia"/>
          <w:sz w:val="24"/>
        </w:rPr>
      </w:pPr>
      <w:r>
        <w:rPr>
          <w:rFonts w:hint="eastAsia"/>
          <w:sz w:val="24"/>
        </w:rPr>
        <w:t>团队能力：小组成员均为计算机相关专业高年级学生，具备后端语言基础、前端框架基础与文档撰写能力，可通过官方文档在1至2天内掌握进阶技术。</w:t>
      </w:r>
    </w:p>
    <w:p w14:paraId="5DE47A1D">
      <w:pPr>
        <w:spacing w:line="360" w:lineRule="auto"/>
        <w:ind w:firstLine="420"/>
        <w:rPr>
          <w:rFonts w:hint="eastAsia"/>
          <w:sz w:val="24"/>
        </w:rPr>
      </w:pPr>
      <w:r>
        <w:rPr>
          <w:rFonts w:hint="eastAsia"/>
          <w:sz w:val="24"/>
        </w:rPr>
        <w:t>原型验证：立项前已完成PostgreSQL排除约束、Gin路由与JWT中间件、Vue 3座位平面图渲染、ECharts热力图、Go调度器定时任务等关键技术的最小原型验证，全部通过。技术条件方面完全可行。</w:t>
      </w:r>
    </w:p>
    <w:p w14:paraId="4A06EE85">
      <w:pPr>
        <w:pStyle w:val="2"/>
        <w:spacing w:line="360" w:lineRule="auto"/>
        <w:rPr>
          <w:rFonts w:hint="eastAsia"/>
        </w:rPr>
      </w:pPr>
      <w:r>
        <w:rPr>
          <w:rFonts w:hint="eastAsia"/>
        </w:rPr>
        <w:t>5可选择的其他系统方案</w:t>
      </w:r>
    </w:p>
    <w:p w14:paraId="398ECCE1">
      <w:pPr>
        <w:pStyle w:val="3"/>
        <w:spacing w:line="360" w:lineRule="auto"/>
        <w:rPr>
          <w:rFonts w:hint="eastAsia"/>
        </w:rPr>
      </w:pPr>
      <w:r>
        <w:rPr>
          <w:rFonts w:hint="eastAsia"/>
        </w:rPr>
        <w:t>5.1可选择的系统方案1</w:t>
      </w:r>
    </w:p>
    <w:p w14:paraId="5DE47A1D">
      <w:pPr>
        <w:spacing w:line="360" w:lineRule="auto"/>
        <w:ind w:firstLine="420"/>
        <w:rPr>
          <w:rFonts w:hint="eastAsia"/>
          <w:sz w:val="24"/>
        </w:rPr>
      </w:pPr>
      <w:r>
        <w:rPr>
          <w:rFonts w:hint="eastAsia"/>
          <w:sz w:val="24"/>
        </w:rPr>
        <w:t>方案一为纯人工登记与现场管理：维持现有“先到先得＋人工巡视”模式，仅增加纸质预约登记表。该方案无需开发投入，但无法解决信息不透明、占座、爽约、无数据统计等任何根本性问题，仅适用于座位资源充足、管理要求极低的场景。经评估，本方案不满足项目面向的高峰期满座自习室场景需求，故不推荐。</w:t>
      </w:r>
    </w:p>
    <w:p w14:paraId="398ECCE1">
      <w:pPr>
        <w:pStyle w:val="3"/>
        <w:spacing w:line="360" w:lineRule="auto"/>
        <w:rPr>
          <w:rFonts w:hint="eastAsia"/>
        </w:rPr>
      </w:pPr>
      <w:r>
        <w:rPr>
          <w:rFonts w:hint="eastAsia"/>
        </w:rPr>
        <w:t>5.2可选择的系统方案2</w:t>
      </w:r>
    </w:p>
    <w:p w14:paraId="5DE47A1D">
      <w:pPr>
        <w:spacing w:line="360" w:lineRule="auto"/>
        <w:ind w:firstLine="420"/>
        <w:rPr>
          <w:rFonts w:hint="eastAsia"/>
          <w:sz w:val="24"/>
        </w:rPr>
      </w:pPr>
      <w:r>
        <w:rPr>
          <w:rFonts w:hint="eastAsia"/>
          <w:sz w:val="24"/>
        </w:rPr>
        <w:t>方案二为基于微信小程序的轻量预约系统：仅实现“查看空位＋简单预约＋签到”三项基础功能，无信用分、无候补、无智能分配、无统计分析，后端使用Serverless云函数。该方案开发周期短，但功能过于单薄，无法体现系统分析设计的深度，不满足课程设计“核心功能＋3至5项扩展功能”的要求，且微信小程序需企业主体认证与审核，存在发布限制。故不推荐作为课程设计方案，但可作为本系统未来的移动端扩展方向。</w:t>
      </w:r>
    </w:p>
    <w:p w14:paraId="4A06EE85">
      <w:pPr>
        <w:pStyle w:val="2"/>
        <w:spacing w:line="360" w:lineRule="auto"/>
        <w:rPr>
          <w:rFonts w:hint="eastAsia"/>
        </w:rPr>
      </w:pPr>
      <w:r>
        <w:rPr>
          <w:rFonts w:hint="eastAsia"/>
        </w:rPr>
        <w:t>6投资及效益分析</w:t>
      </w:r>
    </w:p>
    <w:p w14:paraId="398ECCE1">
      <w:pPr>
        <w:pStyle w:val="3"/>
        <w:spacing w:line="360" w:lineRule="auto"/>
        <w:rPr>
          <w:rFonts w:hint="eastAsia"/>
        </w:rPr>
      </w:pPr>
      <w:r>
        <w:rPr>
          <w:rFonts w:hint="eastAsia"/>
        </w:rPr>
        <w:t>6.1支出</w:t>
      </w:r>
    </w:p>
    <w:p w14:paraId="13BC336A">
      <w:pPr>
        <w:pStyle w:val="4"/>
        <w:rPr>
          <w:rFonts w:hint="eastAsia"/>
        </w:rPr>
      </w:pPr>
      <w:r>
        <w:rPr>
          <w:rFonts w:hint="eastAsia"/>
        </w:rPr>
        <w:t>6.1.1基本建设投资</w:t>
      </w:r>
    </w:p>
    <w:p w14:paraId="5DE47A1D">
      <w:pPr>
        <w:spacing w:line="360" w:lineRule="auto"/>
        <w:ind w:firstLine="420"/>
        <w:rPr>
          <w:rFonts w:hint="eastAsia"/>
          <w:sz w:val="24"/>
        </w:rPr>
      </w:pPr>
      <w:r>
        <w:rPr>
          <w:rFonts w:hint="eastAsia"/>
          <w:sz w:val="24"/>
        </w:rPr>
        <w:t>本项目为课程设计教学项目，全部使用开源软件与现有硬件，基本建设投资为零：服务器复用开发机（WSL2或Linux），操作系统、数据库、后端运行时、前端构建工具、开发工具、版本控制与CI/CD均为开源或免费资源。</w:t>
      </w:r>
    </w:p>
    <w:p w14:paraId="13BC336A">
      <w:pPr>
        <w:pStyle w:val="4"/>
        <w:rPr>
          <w:rFonts w:hint="eastAsia"/>
        </w:rPr>
      </w:pPr>
      <w:r>
        <w:rPr>
          <w:rFonts w:hint="eastAsia"/>
        </w:rPr>
        <w:t>6.1.2其他一次性支出</w:t>
      </w:r>
    </w:p>
    <w:p w14:paraId="5DE47A1D">
      <w:pPr>
        <w:spacing w:line="360" w:lineRule="auto"/>
        <w:ind w:firstLine="420"/>
        <w:rPr>
          <w:rFonts w:hint="eastAsia"/>
          <w:sz w:val="24"/>
        </w:rPr>
      </w:pPr>
      <w:r>
        <w:rPr>
          <w:rFonts w:hint="eastAsia"/>
          <w:sz w:val="24"/>
        </w:rPr>
        <w:t>需求调研为校内实地走访与访谈，无差旅费用；技术学习使用官方文档与开源教程；教学演示使用localhost或IP访问，无需域名与SSL证书。其他一次性支出为零。</w:t>
      </w:r>
    </w:p>
    <w:p w14:paraId="13BC336A">
      <w:pPr>
        <w:pStyle w:val="4"/>
        <w:rPr>
          <w:rFonts w:hint="eastAsia"/>
        </w:rPr>
      </w:pPr>
      <w:r>
        <w:rPr>
          <w:rFonts w:hint="eastAsia"/>
        </w:rPr>
        <w:t>6.1.3非一次性支出</w:t>
      </w:r>
    </w:p>
    <w:p w14:paraId="5DE47A1D">
      <w:pPr>
        <w:spacing w:line="360" w:lineRule="auto"/>
        <w:ind w:firstLine="420"/>
        <w:rPr>
          <w:rFonts w:hint="eastAsia"/>
          <w:sz w:val="24"/>
        </w:rPr>
      </w:pPr>
      <w:r>
        <w:rPr>
          <w:rFonts w:hint="eastAsia"/>
          <w:sz w:val="24"/>
        </w:rPr>
        <w:t>复用现有设备，服务器电费与网络带宽增量可忽略；系统自动化程度高，运维由学生兼职维护（教学项目）；年费用约零。若投入实际生产使用，需考虑云服务器费用（约2000至5000元/年，按2核4G配置估算）与域名SSL费用（约100元/年），但课程设计场景下不发生。</w:t>
      </w:r>
    </w:p>
    <w:p w14:paraId="398ECCE1">
      <w:pPr>
        <w:pStyle w:val="3"/>
        <w:spacing w:line="360" w:lineRule="auto"/>
        <w:rPr>
          <w:rFonts w:hint="eastAsia"/>
        </w:rPr>
      </w:pPr>
      <w:r>
        <w:rPr>
          <w:rFonts w:hint="eastAsia"/>
        </w:rPr>
        <w:t>6.2收益</w:t>
      </w:r>
    </w:p>
    <w:p w14:paraId="13BC336A">
      <w:pPr>
        <w:pStyle w:val="4"/>
        <w:rPr>
          <w:rFonts w:hint="eastAsia"/>
        </w:rPr>
      </w:pPr>
      <w:r>
        <w:rPr>
          <w:rFonts w:hint="eastAsia"/>
        </w:rPr>
        <w:t>6.2.1一次性收益</w:t>
      </w:r>
    </w:p>
    <w:p w14:paraId="5DE47A1D">
      <w:pPr>
        <w:spacing w:line="360" w:lineRule="auto"/>
        <w:ind w:firstLine="420"/>
        <w:rPr>
          <w:rFonts w:hint="eastAsia"/>
          <w:sz w:val="24"/>
        </w:rPr>
      </w:pPr>
      <w:r>
        <w:rPr>
          <w:rFonts w:hint="eastAsia"/>
          <w:sz w:val="24"/>
        </w:rPr>
        <w:t>本系统为教学项目，无直接一次性经济收益，但产生一次性知识资产：可运行的前后端系统（可作为后续项目技术参考与脚手架）、全套课程设计文档、16张分析设计图，以及5名成员的全栈开发与团队协作经验。</w:t>
      </w:r>
    </w:p>
    <w:p w14:paraId="13BC336A">
      <w:pPr>
        <w:pStyle w:val="4"/>
        <w:rPr>
          <w:rFonts w:hint="eastAsia"/>
        </w:rPr>
      </w:pPr>
      <w:r>
        <w:rPr>
          <w:rFonts w:hint="eastAsia"/>
        </w:rPr>
        <w:t>6.2.2非一次性收益</w:t>
      </w:r>
    </w:p>
    <w:p w14:paraId="5DE47A1D">
      <w:pPr>
        <w:spacing w:line="360" w:lineRule="auto"/>
        <w:ind w:firstLine="420"/>
        <w:rPr>
          <w:rFonts w:hint="eastAsia"/>
          <w:sz w:val="24"/>
        </w:rPr>
      </w:pPr>
      <w:r>
        <w:rPr>
          <w:rFonts w:hint="eastAsia"/>
          <w:sz w:val="24"/>
        </w:rPr>
        <w:t>若本系统在高校自习室实际部署使用，可产生持续性收益：按200人/天、每人节省10分钟计算，每日节省约33工时；座位利用率从约65%提升至约85%，相当于增加约30%有效座位供给；管理员每日减少巡视与纠纷处理约1.5工时；持续积累座位使用数据资产。</w:t>
      </w:r>
    </w:p>
    <w:p w14:paraId="13BC336A">
      <w:pPr>
        <w:pStyle w:val="4"/>
        <w:rPr>
          <w:rFonts w:hint="eastAsia"/>
        </w:rPr>
      </w:pPr>
      <w:r>
        <w:rPr>
          <w:rFonts w:hint="eastAsia"/>
        </w:rPr>
        <w:t>6.2.3不可定量的收益</w:t>
      </w:r>
    </w:p>
    <w:p w14:paraId="5DE47A1D">
      <w:pPr>
        <w:spacing w:line="360" w:lineRule="auto"/>
        <w:ind w:firstLine="420"/>
        <w:rPr>
          <w:rFonts w:hint="eastAsia"/>
          <w:sz w:val="24"/>
        </w:rPr>
      </w:pPr>
      <w:r>
        <w:rPr>
          <w:rFonts w:hint="eastAsia"/>
          <w:sz w:val="24"/>
        </w:rPr>
        <w:t>公平性提升：预约制消除“先到先得”的时间门槛，所有学生平等享有预约权；学习体验改善：学生可提前规划学习时间与地点；管理规范化：从“人治”转向“数治”，管理规则透明可追溯；示范效应：可作为高校信息化管理的典型案例推广。</w:t>
      </w:r>
    </w:p>
    <w:p w14:paraId="398ECCE1">
      <w:pPr>
        <w:pStyle w:val="3"/>
        <w:spacing w:line="360" w:lineRule="auto"/>
        <w:rPr>
          <w:rFonts w:hint="eastAsia"/>
        </w:rPr>
      </w:pPr>
      <w:r>
        <w:rPr>
          <w:rFonts w:hint="eastAsia"/>
        </w:rPr>
        <w:t>6.3收益/投资比</w:t>
      </w:r>
    </w:p>
    <w:p w14:paraId="5DE47A1D">
      <w:pPr>
        <w:spacing w:line="360" w:lineRule="auto"/>
        <w:ind w:firstLine="420"/>
        <w:rPr>
          <w:rFonts w:hint="eastAsia"/>
          <w:sz w:val="24"/>
        </w:rPr>
      </w:pPr>
      <w:r>
        <w:rPr>
          <w:rFonts w:hint="eastAsia"/>
          <w:sz w:val="24"/>
        </w:rPr>
        <w:t>本项目为课程设计教学项目，直接经济投资为零（全部使用开源软件与现有硬件），主要投入为人力（约145工时）。教学场景下零经济投入获得完整系统与能力提升，收益/投资比极高；若实际部署，按年节省人力与时间成本5至8万元、年投入约3千元计算，收益/投资比大于15。</w:t>
      </w:r>
    </w:p>
    <w:p w14:paraId="398ECCE1">
      <w:pPr>
        <w:pStyle w:val="3"/>
        <w:spacing w:line="360" w:lineRule="auto"/>
        <w:rPr>
          <w:rFonts w:hint="eastAsia"/>
        </w:rPr>
      </w:pPr>
      <w:r>
        <w:rPr>
          <w:rFonts w:hint="eastAsia"/>
        </w:rPr>
        <w:t>6.4投资回收周期</w:t>
      </w:r>
    </w:p>
    <w:p w14:paraId="5DE47A1D">
      <w:pPr>
        <w:spacing w:line="360" w:lineRule="auto"/>
        <w:ind w:firstLine="420"/>
        <w:rPr>
          <w:rFonts w:hint="eastAsia"/>
          <w:sz w:val="24"/>
        </w:rPr>
      </w:pPr>
      <w:r>
        <w:rPr>
          <w:rFonts w:hint="eastAsia"/>
          <w:sz w:val="24"/>
        </w:rPr>
        <w:t>教学场景下无直接经济投资，不存在回收周期问题，项目交付即获得全部知识资产收益；若实际部署，按一次性开发成本3至5万元、年节省5至8万元计算，投资回收周期约6至10个月。</w:t>
      </w:r>
    </w:p>
    <w:p w14:paraId="398ECCE1">
      <w:pPr>
        <w:pStyle w:val="3"/>
        <w:spacing w:line="360" w:lineRule="auto"/>
        <w:rPr>
          <w:rFonts w:hint="eastAsia"/>
        </w:rPr>
      </w:pPr>
      <w:r>
        <w:rPr>
          <w:rFonts w:hint="eastAsia"/>
        </w:rPr>
        <w:t>6.5敏感性分析</w:t>
      </w:r>
    </w:p>
    <w:p w14:paraId="5DE47A1D">
      <w:pPr>
        <w:spacing w:line="360" w:lineRule="auto"/>
        <w:ind w:firstLine="420"/>
        <w:rPr>
          <w:rFonts w:hint="eastAsia"/>
          <w:sz w:val="24"/>
        </w:rPr>
      </w:pPr>
      <w:r>
        <w:rPr>
          <w:rFonts w:hint="eastAsia"/>
          <w:sz w:val="24"/>
        </w:rPr>
        <w:t>对影响项目效益的关键因素进行敏感性分析：开发周期缩短至14天仍可完成核心功能；团队人力减至3人需延长周期或削减扩展功能；并发用户增至500需引入缓存优化；数据量增至1年历史数据需引入预聚合；某开源依赖停止维护时Go、Vue、PostgreSQL生态替代方案充足。结论：项目对各关键因素的不利变化具有较强韧性，经济可行性稳健。</w:t>
      </w:r>
    </w:p>
    <w:p w14:paraId="4A06EE85">
      <w:pPr>
        <w:pStyle w:val="2"/>
        <w:spacing w:line="360" w:lineRule="auto"/>
        <w:rPr>
          <w:rFonts w:hint="eastAsia"/>
        </w:rPr>
      </w:pPr>
      <w:r>
        <w:rPr>
          <w:rFonts w:hint="eastAsia"/>
        </w:rPr>
        <w:t>7社会因素方面的可行性</w:t>
      </w:r>
    </w:p>
    <w:p w14:paraId="398ECCE1">
      <w:pPr>
        <w:pStyle w:val="3"/>
        <w:spacing w:line="360" w:lineRule="auto"/>
        <w:rPr>
          <w:rFonts w:hint="eastAsia"/>
        </w:rPr>
      </w:pPr>
      <w:r>
        <w:rPr>
          <w:rFonts w:hint="eastAsia"/>
        </w:rPr>
        <w:t>7.1法律方面的可行性</w:t>
      </w:r>
    </w:p>
    <w:p w14:paraId="5DE47A1D">
      <w:pPr>
        <w:spacing w:line="360" w:lineRule="auto"/>
        <w:ind w:firstLine="420"/>
        <w:rPr>
          <w:rFonts w:hint="eastAsia"/>
          <w:sz w:val="24"/>
        </w:rPr>
      </w:pPr>
      <w:r>
        <w:rPr>
          <w:rFonts w:hint="eastAsia"/>
          <w:sz w:val="24"/>
        </w:rPr>
        <w:t>本系统全部使用开源软件，各组件许可证（MIT、BSD、Apache 2.0、PostgreSQL License）均允许教学与商业使用，无许可冲突；系统仅采集用户名、口令哈希、真实姓名、学号等最小必要信息，符合《中华人民共和国个人信息保护法》关于最小必要原则的要求；口令加密存储、JWT签名认证、SQL参数化查询、CORS跨域限制具备基础安全防护能力；代码与文档为小组原创，无侵权风险；系统为教学演示用途，不涉及收费与对外服务，符合学校管理规定。法律方面完全可行。</w:t>
      </w:r>
    </w:p>
    <w:p w14:paraId="398ECCE1">
      <w:pPr>
        <w:pStyle w:val="3"/>
        <w:spacing w:line="360" w:lineRule="auto"/>
        <w:rPr>
          <w:rFonts w:hint="eastAsia"/>
        </w:rPr>
      </w:pPr>
      <w:r>
        <w:rPr>
          <w:rFonts w:hint="eastAsia"/>
        </w:rPr>
        <w:t>7.2使用方面的可行性</w:t>
      </w:r>
    </w:p>
    <w:p w14:paraId="5DE47A1D">
      <w:pPr>
        <w:spacing w:line="360" w:lineRule="auto"/>
        <w:ind w:firstLine="420"/>
        <w:rPr>
          <w:rFonts w:hint="eastAsia"/>
          <w:sz w:val="24"/>
        </w:rPr>
      </w:pPr>
      <w:r>
        <w:rPr>
          <w:rFonts w:hint="eastAsia"/>
          <w:sz w:val="24"/>
        </w:rPr>
        <w:t>学生群体对Web应用与预约系统接受度高，类似图书馆座位预约系统已在多所高校投入使用；核心操作不超过3步，界面基于Element Plus组件库，符合常见交互习惯；管理员界面直观，预计30分钟内可上手；部署步骤清晰，scripts目录提供一键初始化脚本；分层架构、迁移脚本、单元测试与CI保障后续维护与扩展。使用方面完全可行。</w:t>
      </w:r>
    </w:p>
    <w:p w14:paraId="4A06EE85">
      <w:pPr>
        <w:pStyle w:val="2"/>
        <w:spacing w:line="360" w:lineRule="auto"/>
        <w:rPr>
          <w:rFonts w:hint="eastAsia"/>
        </w:rPr>
      </w:pPr>
      <w:r>
        <w:rPr>
          <w:rFonts w:hint="eastAsia"/>
        </w:rPr>
        <w:t>8结论</w:t>
      </w:r>
    </w:p>
    <w:p w14:paraId="5DE47A1D">
      <w:pPr>
        <w:spacing w:line="360" w:lineRule="auto"/>
        <w:ind w:firstLine="420"/>
        <w:rPr>
          <w:rFonts w:hint="eastAsia"/>
          <w:sz w:val="24"/>
        </w:rPr>
      </w:pPr>
      <w:r>
        <w:rPr>
          <w:rFonts w:hint="eastAsia"/>
          <w:sz w:val="24"/>
        </w:rPr>
        <w:t>综合技术、经济、操作、社会四个维度的分析，本项目的可行性结论如下：技术可行性完全可行（关键技术成熟，原型验证通过，团队具备开发能力）；经济可行性完全可行（零经济投入，收益/投资比极高）；操作可行性完全可行（用户接受度高，操作便捷，部署维护简单）；社会可行性完全可行（符合法律法规与学校管理规定，无政策障碍）。</w:t>
      </w:r>
    </w:p>
    <w:p w14:paraId="5DE47A1D">
      <w:pPr>
        <w:spacing w:line="360" w:lineRule="auto"/>
        <w:ind w:firstLine="420"/>
        <w:rPr>
          <w:rFonts w:hint="eastAsia"/>
          <w:sz w:val="24"/>
        </w:rPr>
      </w:pPr>
      <w:r>
        <w:rPr>
          <w:rFonts w:hint="eastAsia"/>
          <w:sz w:val="24"/>
        </w:rPr>
        <w:t>最终结论：建议立即开始开发。本项目具备明确的需求背景、成熟的技术方案、合理的进度规划与显著的应用价值，且全部使用开源技术栈，经济投入为零，风险可控。建议按课程设计计划启动需求分析与系统设计阶段，在2026年9月18日前完成全部交付物并进行答辩演示。</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F1FB6">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lang/>
      </w:rPr>
      <w:t>1</w:t>
    </w:r>
    <w:r>
      <w:rPr>
        <w:rStyle w:val="20"/>
      </w:rPr>
      <w:fldChar w:fldCharType="end"/>
    </w:r>
  </w:p>
  <w:p w14:paraId="1324E85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92C26">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53691263">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963F3"/>
    <w:multiLevelType w:val="multilevel"/>
    <w:tmpl w:val="032963F3"/>
    <w:lvl w:ilvl="0" w:tentative="0">
      <w:start w:val="1"/>
      <w:numFmt w:val="upperLetter"/>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9AF3ACD"/>
    <w:multiLevelType w:val="multilevel"/>
    <w:tmpl w:val="09AF3ACD"/>
    <w:lvl w:ilvl="0" w:tentative="0">
      <w:start w:val="1"/>
      <w:numFmt w:val="lowerLetter"/>
      <w:lvlText w:val="%1．"/>
      <w:lvlJc w:val="left"/>
      <w:pPr>
        <w:tabs>
          <w:tab w:val="left" w:pos="720"/>
        </w:tabs>
        <w:ind w:left="720" w:hanging="360"/>
      </w:pPr>
      <w:rPr>
        <w:rFonts w:hint="eastAsia"/>
      </w:r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2">
    <w:nsid w:val="0DE24C40"/>
    <w:multiLevelType w:val="multilevel"/>
    <w:tmpl w:val="0DE24C40"/>
    <w:lvl w:ilvl="0" w:tentative="0">
      <w:start w:val="1"/>
      <w:numFmt w:val="lowerLetter"/>
      <w:lvlText w:val="%1．"/>
      <w:lvlJc w:val="left"/>
      <w:pPr>
        <w:tabs>
          <w:tab w:val="left" w:pos="720"/>
        </w:tabs>
        <w:ind w:left="72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7281F0A"/>
    <w:multiLevelType w:val="multilevel"/>
    <w:tmpl w:val="17281F0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2CF1E18"/>
    <w:multiLevelType w:val="multilevel"/>
    <w:tmpl w:val="22CF1E18"/>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F4B7C96"/>
    <w:multiLevelType w:val="multilevel"/>
    <w:tmpl w:val="2F4B7C96"/>
    <w:lvl w:ilvl="0" w:tentative="0">
      <w:start w:val="1"/>
      <w:numFmt w:val="lowerLetter"/>
      <w:lvlText w:val="%1."/>
      <w:lvlJc w:val="left"/>
      <w:pPr>
        <w:tabs>
          <w:tab w:val="left" w:pos="720"/>
        </w:tabs>
        <w:ind w:left="720" w:hanging="360"/>
      </w:pPr>
      <w:rPr>
        <w:rFonts w:hint="eastAsia"/>
      </w:r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6">
    <w:nsid w:val="32AC25C6"/>
    <w:multiLevelType w:val="multilevel"/>
    <w:tmpl w:val="32AC25C6"/>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50842C49"/>
    <w:multiLevelType w:val="multilevel"/>
    <w:tmpl w:val="50842C49"/>
    <w:lvl w:ilvl="0" w:tentative="0">
      <w:start w:val="1"/>
      <w:numFmt w:val="lowerLetter"/>
      <w:lvlText w:val="%1．"/>
      <w:lvlJc w:val="left"/>
      <w:pPr>
        <w:tabs>
          <w:tab w:val="left" w:pos="720"/>
        </w:tabs>
        <w:ind w:left="72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12251F8"/>
    <w:multiLevelType w:val="multilevel"/>
    <w:tmpl w:val="512251F8"/>
    <w:lvl w:ilvl="0" w:tentative="0">
      <w:start w:val="1"/>
      <w:numFmt w:val="upperLetter"/>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4C51FB0"/>
    <w:multiLevelType w:val="multilevel"/>
    <w:tmpl w:val="64C51FB0"/>
    <w:lvl w:ilvl="0" w:tentative="0">
      <w:start w:val="1"/>
      <w:numFmt w:val="upperLetter"/>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6668779A"/>
    <w:multiLevelType w:val="multilevel"/>
    <w:tmpl w:val="6668779A"/>
    <w:lvl w:ilvl="0" w:tentative="0">
      <w:start w:val="1"/>
      <w:numFmt w:val="lowerLetter"/>
      <w:lvlText w:val="%1．"/>
      <w:lvlJc w:val="left"/>
      <w:pPr>
        <w:tabs>
          <w:tab w:val="left" w:pos="720"/>
        </w:tabs>
        <w:ind w:left="72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F513491"/>
    <w:multiLevelType w:val="multilevel"/>
    <w:tmpl w:val="6F513491"/>
    <w:lvl w:ilvl="0" w:tentative="0">
      <w:start w:val="1"/>
      <w:numFmt w:val="lowerLetter"/>
      <w:lvlText w:val="%1."/>
      <w:lvlJc w:val="left"/>
      <w:pPr>
        <w:tabs>
          <w:tab w:val="left" w:pos="780"/>
        </w:tabs>
        <w:ind w:left="780" w:hanging="360"/>
      </w:pPr>
      <w:rPr>
        <w:rFonts w:hint="eastAsia"/>
      </w:rPr>
    </w:lvl>
    <w:lvl w:ilvl="1" w:tentative="0">
      <w:start w:val="1"/>
      <w:numFmt w:val="lowerLetter"/>
      <w:lvlText w:val="%2)"/>
      <w:lvlJc w:val="left"/>
      <w:pPr>
        <w:tabs>
          <w:tab w:val="left" w:pos="901"/>
        </w:tabs>
        <w:ind w:left="901" w:hanging="420"/>
      </w:pPr>
    </w:lvl>
    <w:lvl w:ilvl="2" w:tentative="0">
      <w:start w:val="1"/>
      <w:numFmt w:val="lowerRoman"/>
      <w:lvlText w:val="%3."/>
      <w:lvlJc w:val="right"/>
      <w:pPr>
        <w:tabs>
          <w:tab w:val="left" w:pos="1321"/>
        </w:tabs>
        <w:ind w:left="1321" w:hanging="420"/>
      </w:pPr>
    </w:lvl>
    <w:lvl w:ilvl="3" w:tentative="0">
      <w:start w:val="1"/>
      <w:numFmt w:val="decimal"/>
      <w:lvlText w:val="%4."/>
      <w:lvlJc w:val="left"/>
      <w:pPr>
        <w:tabs>
          <w:tab w:val="left" w:pos="1741"/>
        </w:tabs>
        <w:ind w:left="1741" w:hanging="420"/>
      </w:pPr>
    </w:lvl>
    <w:lvl w:ilvl="4" w:tentative="0">
      <w:start w:val="1"/>
      <w:numFmt w:val="lowerLetter"/>
      <w:lvlText w:val="%5)"/>
      <w:lvlJc w:val="left"/>
      <w:pPr>
        <w:tabs>
          <w:tab w:val="left" w:pos="2161"/>
        </w:tabs>
        <w:ind w:left="2161" w:hanging="420"/>
      </w:pPr>
    </w:lvl>
    <w:lvl w:ilvl="5" w:tentative="0">
      <w:start w:val="1"/>
      <w:numFmt w:val="lowerRoman"/>
      <w:lvlText w:val="%6."/>
      <w:lvlJc w:val="right"/>
      <w:pPr>
        <w:tabs>
          <w:tab w:val="left" w:pos="2581"/>
        </w:tabs>
        <w:ind w:left="2581" w:hanging="420"/>
      </w:pPr>
    </w:lvl>
    <w:lvl w:ilvl="6" w:tentative="0">
      <w:start w:val="1"/>
      <w:numFmt w:val="decimal"/>
      <w:lvlText w:val="%7."/>
      <w:lvlJc w:val="left"/>
      <w:pPr>
        <w:tabs>
          <w:tab w:val="left" w:pos="3001"/>
        </w:tabs>
        <w:ind w:left="3001" w:hanging="420"/>
      </w:pPr>
    </w:lvl>
    <w:lvl w:ilvl="7" w:tentative="0">
      <w:start w:val="1"/>
      <w:numFmt w:val="lowerLetter"/>
      <w:lvlText w:val="%8)"/>
      <w:lvlJc w:val="left"/>
      <w:pPr>
        <w:tabs>
          <w:tab w:val="left" w:pos="3421"/>
        </w:tabs>
        <w:ind w:left="3421" w:hanging="420"/>
      </w:pPr>
    </w:lvl>
    <w:lvl w:ilvl="8" w:tentative="0">
      <w:start w:val="1"/>
      <w:numFmt w:val="lowerRoman"/>
      <w:lvlText w:val="%9."/>
      <w:lvlJc w:val="right"/>
      <w:pPr>
        <w:tabs>
          <w:tab w:val="left" w:pos="3841"/>
        </w:tabs>
        <w:ind w:left="3841" w:hanging="420"/>
      </w:pPr>
    </w:lvl>
  </w:abstractNum>
  <w:abstractNum w:abstractNumId="12">
    <w:nsid w:val="7E9206A8"/>
    <w:multiLevelType w:val="multilevel"/>
    <w:tmpl w:val="7E9206A8"/>
    <w:lvl w:ilvl="0" w:tentative="0">
      <w:start w:val="1"/>
      <w:numFmt w:val="lowerLetter"/>
      <w:lvlText w:val="%1．"/>
      <w:lvlJc w:val="left"/>
      <w:pPr>
        <w:tabs>
          <w:tab w:val="left" w:pos="780"/>
        </w:tabs>
        <w:ind w:left="780" w:hanging="360"/>
      </w:pPr>
      <w:rPr>
        <w:rFonts w:hint="eastAsia"/>
      </w:rPr>
    </w:lvl>
    <w:lvl w:ilvl="1" w:tentative="0">
      <w:start w:val="1"/>
      <w:numFmt w:val="lowerLetter"/>
      <w:lvlText w:val="%2)"/>
      <w:lvlJc w:val="left"/>
      <w:pPr>
        <w:tabs>
          <w:tab w:val="left" w:pos="900"/>
        </w:tabs>
        <w:ind w:left="900" w:hanging="420"/>
      </w:pPr>
    </w:lvl>
    <w:lvl w:ilvl="2" w:tentative="0">
      <w:start w:val="1"/>
      <w:numFmt w:val="lowerRoman"/>
      <w:lvlText w:val="%3."/>
      <w:lvlJc w:val="right"/>
      <w:pPr>
        <w:tabs>
          <w:tab w:val="left" w:pos="1320"/>
        </w:tabs>
        <w:ind w:left="1320" w:hanging="420"/>
      </w:pPr>
    </w:lvl>
    <w:lvl w:ilvl="3" w:tentative="0">
      <w:start w:val="1"/>
      <w:numFmt w:val="decimal"/>
      <w:lvlText w:val="%4."/>
      <w:lvlJc w:val="left"/>
      <w:pPr>
        <w:tabs>
          <w:tab w:val="left" w:pos="1740"/>
        </w:tabs>
        <w:ind w:left="1740" w:hanging="420"/>
      </w:pPr>
    </w:lvl>
    <w:lvl w:ilvl="4" w:tentative="0">
      <w:start w:val="1"/>
      <w:numFmt w:val="lowerLetter"/>
      <w:lvlText w:val="%5)"/>
      <w:lvlJc w:val="left"/>
      <w:pPr>
        <w:tabs>
          <w:tab w:val="left" w:pos="2160"/>
        </w:tabs>
        <w:ind w:left="2160" w:hanging="420"/>
      </w:pPr>
    </w:lvl>
    <w:lvl w:ilvl="5" w:tentative="0">
      <w:start w:val="1"/>
      <w:numFmt w:val="lowerRoman"/>
      <w:lvlText w:val="%6."/>
      <w:lvlJc w:val="right"/>
      <w:pPr>
        <w:tabs>
          <w:tab w:val="left" w:pos="2580"/>
        </w:tabs>
        <w:ind w:left="2580" w:hanging="420"/>
      </w:pPr>
    </w:lvl>
    <w:lvl w:ilvl="6" w:tentative="0">
      <w:start w:val="1"/>
      <w:numFmt w:val="decimal"/>
      <w:lvlText w:val="%7."/>
      <w:lvlJc w:val="left"/>
      <w:pPr>
        <w:tabs>
          <w:tab w:val="left" w:pos="3000"/>
        </w:tabs>
        <w:ind w:left="3000" w:hanging="420"/>
      </w:pPr>
    </w:lvl>
    <w:lvl w:ilvl="7" w:tentative="0">
      <w:start w:val="1"/>
      <w:numFmt w:val="lowerLetter"/>
      <w:lvlText w:val="%8)"/>
      <w:lvlJc w:val="left"/>
      <w:pPr>
        <w:tabs>
          <w:tab w:val="left" w:pos="3420"/>
        </w:tabs>
        <w:ind w:left="3420" w:hanging="420"/>
      </w:pPr>
    </w:lvl>
    <w:lvl w:ilvl="8" w:tentative="0">
      <w:start w:val="1"/>
      <w:numFmt w:val="lowerRoman"/>
      <w:lvlText w:val="%9."/>
      <w:lvlJc w:val="right"/>
      <w:pPr>
        <w:tabs>
          <w:tab w:val="left" w:pos="3840"/>
        </w:tabs>
        <w:ind w:left="3840" w:hanging="420"/>
      </w:pPr>
    </w:lvl>
  </w:abstractNum>
  <w:num w:numId="1">
    <w:abstractNumId w:val="8"/>
  </w:num>
  <w:num w:numId="2">
    <w:abstractNumId w:val="3"/>
  </w:num>
  <w:num w:numId="3">
    <w:abstractNumId w:val="0"/>
  </w:num>
  <w:num w:numId="4">
    <w:abstractNumId w:val="9"/>
  </w:num>
  <w:num w:numId="5">
    <w:abstractNumId w:val="6"/>
  </w:num>
  <w:num w:numId="6">
    <w:abstractNumId w:val="4"/>
  </w:num>
  <w:num w:numId="7">
    <w:abstractNumId w:val="11"/>
  </w:num>
  <w:num w:numId="8">
    <w:abstractNumId w:val="1"/>
  </w:num>
  <w:num w:numId="9">
    <w:abstractNumId w:val="5"/>
  </w:num>
  <w:num w:numId="10">
    <w:abstractNumId w:val="12"/>
  </w:num>
  <w:num w:numId="11">
    <w:abstractNumId w:val="7"/>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446B7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2" w:semiHidden="0" w:name="heading 1"/>
    <w:lsdException w:unhideWhenUsed="0" w:uiPriority="2" w:semiHidden="0" w:name="heading 2"/>
    <w:lsdException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2" w:semiHidden="0" w:name="toc 1"/>
    <w:lsdException w:unhideWhenUsed="0" w:uiPriority="2" w:semiHidden="0" w:name="toc 2"/>
    <w:lsdException w:unhideWhenUsed="0" w:uiPriority="2" w:semiHidden="0" w:name="toc 3"/>
    <w:lsdException w:unhideWhenUsed="0" w:uiPriority="2" w:semiHidden="0" w:name="toc 4"/>
    <w:lsdException w:unhideWhenUsed="0" w:uiPriority="2" w:semiHidden="0" w:name="toc 5"/>
    <w:lsdException w:unhideWhenUsed="0" w:uiPriority="2" w:semiHidden="0" w:name="toc 6"/>
    <w:lsdException w:unhideWhenUsed="0" w:uiPriority="2" w:semiHidden="0" w:name="toc 7"/>
    <w:lsdException w:unhideWhenUsed="0" w:uiPriority="2" w:semiHidden="0" w:name="toc 8"/>
    <w:lsdException w:unhideWhenUsed="0" w:uiPriority="2"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2383"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2"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paragraph" w:styleId="2">
    <w:name w:val="heading 1"/>
    <w:basedOn w:val="1"/>
    <w:next w:val="1"/>
    <w:uiPriority w:val="2"/>
    <w:pPr>
      <w:keepNext/>
      <w:keepLines/>
      <w:spacing w:before="340" w:after="330" w:line="578" w:lineRule="auto"/>
      <w:outlineLvl w:val="0"/>
    </w:pPr>
    <w:rPr>
      <w:b/>
      <w:bCs/>
      <w:kern w:val="44"/>
      <w:sz w:val="44"/>
      <w:szCs w:val="44"/>
    </w:rPr>
  </w:style>
  <w:style w:type="paragraph" w:styleId="3">
    <w:name w:val="heading 2"/>
    <w:basedOn w:val="1"/>
    <w:next w:val="1"/>
    <w:uiPriority w:val="2"/>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2"/>
    <w:pPr>
      <w:keepNext/>
      <w:keepLines/>
      <w:spacing w:before="260" w:after="260" w:line="416" w:lineRule="auto"/>
      <w:outlineLvl w:val="2"/>
    </w:pPr>
    <w:rPr>
      <w:b/>
      <w:bCs/>
      <w:sz w:val="32"/>
      <w:szCs w:val="32"/>
    </w:rPr>
  </w:style>
  <w:style w:type="character" w:default="1" w:styleId="18">
    <w:name w:val="Default Paragraph Font"/>
    <w:uiPriority w:val="1723"/>
  </w:style>
  <w:style w:type="table" w:default="1" w:styleId="17">
    <w:name w:val="Normal Table"/>
    <w:semiHidden/>
    <w:qFormat/>
    <w:uiPriority w:val="0"/>
    <w:tblPr>
      <w:tblCellMar>
        <w:top w:w="0" w:type="dxa"/>
        <w:left w:w="108" w:type="dxa"/>
        <w:bottom w:w="0" w:type="dxa"/>
        <w:right w:w="108" w:type="dxa"/>
      </w:tblCellMar>
    </w:tblPr>
  </w:style>
  <w:style w:type="paragraph" w:styleId="5">
    <w:name w:val="toc 7"/>
    <w:basedOn w:val="1"/>
    <w:next w:val="1"/>
    <w:uiPriority w:val="2"/>
    <w:pPr>
      <w:ind w:left="1260"/>
      <w:jc w:val="left"/>
    </w:pPr>
    <w:rPr>
      <w:szCs w:val="21"/>
    </w:rPr>
  </w:style>
  <w:style w:type="paragraph" w:styleId="6">
    <w:name w:val="toc 5"/>
    <w:basedOn w:val="1"/>
    <w:next w:val="1"/>
    <w:uiPriority w:val="2"/>
    <w:pPr>
      <w:ind w:left="840"/>
      <w:jc w:val="left"/>
    </w:pPr>
    <w:rPr>
      <w:szCs w:val="21"/>
    </w:rPr>
  </w:style>
  <w:style w:type="paragraph" w:styleId="7">
    <w:name w:val="toc 3"/>
    <w:basedOn w:val="1"/>
    <w:next w:val="1"/>
    <w:uiPriority w:val="2"/>
    <w:pPr>
      <w:ind w:left="420"/>
      <w:jc w:val="left"/>
    </w:pPr>
    <w:rPr>
      <w:i/>
      <w:iCs/>
    </w:rPr>
  </w:style>
  <w:style w:type="paragraph" w:styleId="8">
    <w:name w:val="toc 8"/>
    <w:basedOn w:val="1"/>
    <w:next w:val="1"/>
    <w:uiPriority w:val="2"/>
    <w:pPr>
      <w:ind w:left="1470"/>
      <w:jc w:val="left"/>
    </w:pPr>
    <w:rPr>
      <w:szCs w:val="21"/>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2"/>
    <w:pPr>
      <w:spacing w:before="120" w:after="120"/>
      <w:jc w:val="left"/>
    </w:pPr>
    <w:rPr>
      <w:b/>
      <w:bCs/>
      <w:caps/>
    </w:rPr>
  </w:style>
  <w:style w:type="paragraph" w:styleId="12">
    <w:name w:val="toc 4"/>
    <w:basedOn w:val="1"/>
    <w:next w:val="1"/>
    <w:uiPriority w:val="2"/>
    <w:pPr>
      <w:ind w:left="630"/>
      <w:jc w:val="left"/>
    </w:pPr>
    <w:rPr>
      <w:szCs w:val="21"/>
    </w:rPr>
  </w:style>
  <w:style w:type="paragraph" w:styleId="13">
    <w:name w:val="toc 6"/>
    <w:basedOn w:val="1"/>
    <w:next w:val="1"/>
    <w:uiPriority w:val="2"/>
    <w:pPr>
      <w:ind w:left="1050"/>
      <w:jc w:val="left"/>
    </w:pPr>
    <w:rPr>
      <w:szCs w:val="21"/>
    </w:rPr>
  </w:style>
  <w:style w:type="paragraph" w:styleId="14">
    <w:name w:val="toc 2"/>
    <w:basedOn w:val="1"/>
    <w:next w:val="1"/>
    <w:uiPriority w:val="2"/>
    <w:pPr>
      <w:ind w:left="210"/>
      <w:jc w:val="left"/>
    </w:pPr>
    <w:rPr>
      <w:smallCaps/>
    </w:rPr>
  </w:style>
  <w:style w:type="paragraph" w:styleId="15">
    <w:name w:val="toc 9"/>
    <w:basedOn w:val="1"/>
    <w:next w:val="1"/>
    <w:uiPriority w:val="2"/>
    <w:pPr>
      <w:ind w:left="1680"/>
      <w:jc w:val="left"/>
    </w:pPr>
    <w:rPr>
      <w:szCs w:val="21"/>
    </w:rPr>
  </w:style>
  <w:style w:type="paragraph" w:styleId="16">
    <w:name w:val="Normal (Web)"/>
    <w:basedOn w:val="1"/>
    <w:uiPriority w:val="2"/>
    <w:pPr>
      <w:widowControl/>
      <w:spacing w:before="100" w:beforeAutospacing="1" w:after="100" w:afterAutospacing="1"/>
      <w:jc w:val="left"/>
    </w:pPr>
    <w:rPr>
      <w:rFonts w:ascii="宋体" w:hAnsi="宋体"/>
      <w:kern w:val="0"/>
      <w:sz w:val="24"/>
    </w:rPr>
  </w:style>
  <w:style w:type="character" w:styleId="19">
    <w:name w:val="Strong"/>
    <w:basedOn w:val="18"/>
    <w:uiPriority w:val="0"/>
    <w:rPr>
      <w:b/>
      <w:bCs/>
    </w:rPr>
  </w:style>
  <w:style w:type="character" w:styleId="20">
    <w:name w:val="page number"/>
    <w:basedOn w:val="18"/>
    <w:uiPriority w:val="0"/>
  </w:style>
  <w:style w:type="character" w:styleId="21">
    <w:name w:val="Hyperlink"/>
    <w:basedOn w:val="18"/>
    <w:uiPriority w:val="2383"/>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江苏智运</Company>
  <Pages>13</Pages>
  <Words>1213</Words>
  <Characters>6915</Characters>
  <Lines>57</Lines>
  <Paragraphs>13</Paragraphs>
  <TotalTime>0</TotalTime>
  <ScaleCrop>false</ScaleCrop>
  <LinksUpToDate>false</LinksUpToDate>
  <CharactersWithSpaces>8492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2001-08-02T07:43:00Z</dcterms:created>
  <dc:creator>于俊</dc:creator>
  <cp:lastModifiedBy>Rain</cp:lastModifiedBy>
  <dcterms:modified xsi:type="dcterms:W3CDTF">2026-09-02T12:42:22Z</dcterms:modified>
  <dc:title>GB8567——88</dc:title>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B8BF34982F3340CA890D5ECA91AD22C3_13</vt:lpwstr>
  </property>
</Properties>
</file>