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gif" PartName="/word/media/document_image_rId10.gif"/>
  <Override ContentType="image/gif" PartName="/word/media/document_image_rId11.gif"/>
  <Override ContentType="image/gif" PartName="/word/media/document_image_rId12.gif"/>
  <Override ContentType="image/gif" PartName="/word/media/document_image_rId13.gif"/>
  <Override ContentType="image/gif" PartName="/word/media/document_image_rId14.gif"/>
  <Override ContentType="image/gif" PartName="/word/media/document_image_rId15.gif"/>
  <Override ContentType="image/gif" PartName="/word/media/document_image_rId16.gif"/>
  <Override ContentType="image/gif" PartName="/word/media/document_image_rId17.gif"/>
  <Override ContentType="image/gif" PartName="/word/media/document_image_rId18.gif"/>
  <Override ContentType="image/gif" PartName="/word/media/document_image_rId19.gif"/>
  <Override ContentType="image/png" PartName="/word/media/document_image_rId20.png"/>
  <Override ContentType="image/gif" PartName="/word/media/document_image_rId21.gif"/>
  <Override ContentType="image/png" PartName="/word/media/document_image_rId22.png"/>
  <Override ContentType="image/png" PartName="/word/media/document_image_rId23.png"/>
  <Override ContentType="image/gif" PartName="/word/media/document_image_rId24.gif"/>
  <Override ContentType="image/png" PartName="/word/media/document_image_rId25.png"/>
  <Override ContentType="image/png" PartName="/word/media/document_image_rId26.png"/>
  <Override ContentType="image/png" PartName="/word/media/document_image_rId27.png"/>
  <Override ContentType="image/gif" PartName="/word/media/document_image_rId28.gif"/>
  <Override ContentType="image/gif" PartName="/word/media/document_image_rId29.gif"/>
  <Override ContentType="image/gif" PartName="/word/media/document_image_rId3.gif"/>
  <Override ContentType="image/gif" PartName="/word/media/document_image_rId30.gif"/>
  <Override ContentType="image/gif" PartName="/word/media/document_image_rId31.gif"/>
  <Override ContentType="image/gif" PartName="/word/media/document_image_rId32.gif"/>
  <Override ContentType="image/gif" PartName="/word/media/document_image_rId33.gif"/>
  <Override ContentType="image/gif" PartName="/word/media/document_image_rId4.gif"/>
  <Override ContentType="image/gif" PartName="/word/media/document_image_rId5.gif"/>
  <Override ContentType="image/gif" PartName="/word/media/document_image_rId6.gif"/>
  <Override ContentType="image/gif" PartName="/word/media/document_image_rId7.gif"/>
  <Override ContentType="image/gif" PartName="/word/media/document_image_rId8.gif"/>
  <Override ContentType="image/gif" PartName="/word/media/document_image_rId9.gif"/>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w:p>
      <w:pPr>
        <w:jc w:val="center"/>
      </w:pPr>
      <w:r>
        <w:rPr>
          <w:rFonts w:hint="eastAsia"/>
          <w:sz w:val="51"/>
        </w:rPr>
        <w:t xml:space="preserve">《智能共享自习室预约系统》</w:t>
      </w:r>
    </w:p>
    <w:p>
      <w:pPr>
        <w:jc w:val="center"/>
      </w:pPr>
      <w:r>
        <w:rPr>
          <w:rFonts w:hint="eastAsia"/>
          <w:sz w:val="51"/>
        </w:rPr>
        <w:t xml:space="preserve">需求规格说明书</w:t>
      </w:r>
    </w:p>
    <w:p>
      <w:pPr>
        <w:ind w:left="810"/>
      </w:pPr>
      <w:r>
        <w:rPr>
          <w:rFonts w:hint="eastAsia"/>
          <w:sz w:val="21"/>
        </w:rPr>
        <w:t xml:space="preserve">1.概述</w:t>
      </w:r>
    </w:p>
    <w:p>
      <w:pPr>
        <w:ind w:left="1215"/>
      </w:pPr>
      <w:r>
        <w:rPr>
          <w:rFonts w:hint="eastAsia"/>
          <w:sz w:val="21"/>
        </w:rPr>
        <w:t xml:space="preserve">1.1编写目的</w:t>
      </w:r>
    </w:p>
    <w:p>
      <w:pPr>
        <w:ind w:left="1215"/>
      </w:pPr>
      <w:r>
        <w:rPr>
          <w:rFonts w:hint="eastAsia"/>
          <w:sz w:val="21"/>
        </w:rPr>
        <w:t xml:space="preserve">1.2项目背景</w:t>
      </w:r>
    </w:p>
    <w:p>
      <w:pPr>
        <w:ind w:left="810"/>
      </w:pPr>
      <w:r>
        <w:rPr>
          <w:rFonts w:hint="eastAsia"/>
          <w:sz w:val="21"/>
        </w:rPr>
        <w:t xml:space="preserve">2.任务概述</w:t>
      </w:r>
    </w:p>
    <w:p>
      <w:pPr>
        <w:ind w:left="1215"/>
      </w:pPr>
      <w:r>
        <w:rPr>
          <w:rFonts w:hint="eastAsia"/>
          <w:sz w:val="21"/>
        </w:rPr>
        <w:t xml:space="preserve">2.1软件总体描述</w:t>
      </w:r>
    </w:p>
    <w:p>
      <w:pPr>
        <w:ind w:left="1215"/>
      </w:pPr>
      <w:r>
        <w:rPr>
          <w:rFonts w:hint="eastAsia"/>
          <w:sz w:val="21"/>
        </w:rPr>
        <w:t xml:space="preserve">2.2用户特征</w:t>
      </w:r>
    </w:p>
    <w:p>
      <w:pPr>
        <w:ind w:left="1215"/>
      </w:pPr>
      <w:r>
        <w:rPr>
          <w:rFonts w:hint="eastAsia"/>
          <w:sz w:val="21"/>
        </w:rPr>
        <w:t xml:space="preserve">2.3运行环境</w:t>
      </w:r>
    </w:p>
    <w:p>
      <w:pPr>
        <w:ind w:left="810"/>
      </w:pPr>
      <w:r>
        <w:rPr>
          <w:rFonts w:hint="eastAsia"/>
          <w:sz w:val="21"/>
        </w:rPr>
        <w:t xml:space="preserve">3.功能需求</w:t>
      </w:r>
    </w:p>
    <w:p>
      <w:pPr>
        <w:ind w:left="1215"/>
      </w:pPr>
      <w:r>
        <w:rPr>
          <w:rFonts w:hint="eastAsia"/>
          <w:sz w:val="21"/>
        </w:rPr>
        <w:t xml:space="preserve">3.1功能划分</w:t>
      </w:r>
    </w:p>
    <w:p>
      <w:pPr>
        <w:ind w:left="1215"/>
      </w:pPr>
      <w:r>
        <w:rPr>
          <w:rFonts w:hint="eastAsia"/>
          <w:sz w:val="21"/>
        </w:rPr>
        <w:t xml:space="preserve">3.2功能描述</w:t>
      </w:r>
    </w:p>
    <w:p>
      <w:pPr>
        <w:ind w:left="1215"/>
      </w:pPr>
      <w:r>
        <w:rPr>
          <w:rFonts w:hint="eastAsia"/>
          <w:sz w:val="21"/>
        </w:rPr>
        <w:t xml:space="preserve">3.3用例图</w:t>
      </w:r>
    </w:p>
    <w:p>
      <w:pPr>
        <w:ind w:left="1215"/>
      </w:pPr>
      <w:r>
        <w:rPr>
          <w:rFonts w:hint="eastAsia"/>
          <w:sz w:val="21"/>
        </w:rPr>
        <w:t xml:space="preserve">3.4流程图</w:t>
      </w:r>
    </w:p>
    <w:p>
      <w:pPr>
        <w:ind w:left="810"/>
      </w:pPr>
      <w:r>
        <w:rPr>
          <w:rFonts w:hint="eastAsia"/>
          <w:sz w:val="21"/>
        </w:rPr>
        <w:t xml:space="preserve">4.故障处理需求</w:t>
      </w:r>
    </w:p>
    <w:p>
      <w:pPr>
        <w:ind w:left="1215"/>
      </w:pPr>
      <w:r>
        <w:rPr>
          <w:rFonts w:hint="eastAsia"/>
          <w:sz w:val="21"/>
        </w:rPr>
        <w:t xml:space="preserve">4.1软件运行故障</w:t>
      </w:r>
    </w:p>
    <w:p>
      <w:pPr>
        <w:ind w:left="1215"/>
      </w:pPr>
      <w:r>
        <w:rPr>
          <w:rFonts w:hint="eastAsia"/>
          <w:sz w:val="21"/>
        </w:rPr>
        <w:t xml:space="preserve">4.2使用故障</w:t>
      </w:r>
    </w:p>
    <w:p>
      <w:pPr>
        <w:ind w:left="810"/>
      </w:pPr>
      <w:r>
        <w:rPr>
          <w:rFonts w:hint="eastAsia"/>
          <w:sz w:val="21"/>
        </w:rPr>
        <w:t xml:space="preserve">5.其它需求</w:t>
      </w:r>
    </w:p>
    <w:p>
      <w:pPr>
        <w:ind w:left="1215"/>
      </w:pPr>
      <w:r>
        <w:rPr>
          <w:rFonts w:hint="eastAsia"/>
          <w:sz w:val="21"/>
        </w:rPr>
        <w:t xml:space="preserve">5.1性能需求</w:t>
      </w:r>
    </w:p>
    <w:p>
      <w:pPr>
        <w:ind w:left="1215"/>
      </w:pPr>
      <w:r>
        <w:rPr>
          <w:rFonts w:hint="eastAsia"/>
          <w:sz w:val="21"/>
        </w:rPr>
        <w:t xml:space="preserve">5.2精度需求</w:t>
      </w:r>
    </w:p>
    <w:p>
      <w:pPr>
        <w:ind w:left="1215"/>
      </w:pPr>
      <w:r>
        <w:rPr>
          <w:rFonts w:hint="eastAsia"/>
          <w:sz w:val="21"/>
        </w:rPr>
        <w:t xml:space="preserve">5.3软件属性</w:t>
      </w:r>
    </w:p>
    <w:p>
      <w:pPr>
        <w:ind w:left="810"/>
      </w:pPr>
      <w:r>
        <w:rPr>
          <w:rFonts w:hint="eastAsia"/>
          <w:sz w:val="21"/>
        </w:rPr>
        <w:t xml:space="preserve">6.外部接口需求</w:t>
      </w:r>
    </w:p>
    <w:p>
      <w:pPr>
        <w:ind w:left="1215"/>
      </w:pPr>
      <w:r>
        <w:rPr>
          <w:rFonts w:hint="eastAsia"/>
          <w:sz w:val="21"/>
        </w:rPr>
        <w:t xml:space="preserve">6.1用户界面</w:t>
      </w:r>
    </w:p>
    <w:p>
      <w:pPr>
        <w:ind w:left="1215"/>
      </w:pPr>
      <w:r>
        <w:rPr>
          <w:rFonts w:hint="eastAsia"/>
          <w:sz w:val="21"/>
        </w:rPr>
        <w:t xml:space="preserve">6.2硬件接口</w:t>
      </w:r>
    </w:p>
    <w:p>
      <w:pPr>
        <w:ind w:left="1215"/>
      </w:pPr>
      <w:r>
        <w:rPr>
          <w:rFonts w:hint="eastAsia"/>
          <w:sz w:val="21"/>
        </w:rPr>
        <w:t xml:space="preserve">6.3软件接口</w:t>
      </w:r>
    </w:p>
    <w:p>
      <w:pPr>
        <w:ind w:left="810"/>
      </w:pPr>
      <w:r>
        <w:rPr>
          <w:rFonts w:hint="eastAsia"/>
          <w:sz w:val="21"/>
        </w:rPr>
        <w:t xml:space="preserve">7.数据描述</w:t>
      </w:r>
    </w:p>
    <w:p>
      <w:pPr>
        <w:ind w:left="1215"/>
      </w:pPr>
      <w:r>
        <w:rPr>
          <w:rFonts w:hint="eastAsia"/>
          <w:sz w:val="21"/>
        </w:rPr>
        <w:t xml:space="preserve">7.1静态数据</w:t>
      </w:r>
    </w:p>
    <w:p>
      <w:pPr>
        <w:ind w:left="1215"/>
      </w:pPr>
      <w:r>
        <w:rPr>
          <w:rFonts w:hint="eastAsia"/>
          <w:sz w:val="21"/>
        </w:rPr>
        <w:t xml:space="preserve">7.2动态数据</w:t>
      </w:r>
    </w:p>
    <w:p>
      <w:pPr>
        <w:ind w:left="1215"/>
      </w:pPr>
      <w:r>
        <w:rPr>
          <w:rFonts w:hint="eastAsia"/>
          <w:sz w:val="21"/>
        </w:rPr>
        <w:t xml:space="preserve">7.3数据库介绍</w:t>
      </w:r>
    </w:p>
    <w:sectPr>
      <w:pgSz w:w="11906" w:h="16838"/>
      <w:pgMar w:top="1440" w:right="1800" w:bottom="1440" w:left="1800" w:header="851" w:footer="992" w:gutter="0"/>
    </w:sectPr>
    <w:p>
      <w:pPr>
        <w:ind w:left="810"/>
      </w:pPr>
      <w:r>
        <w:rPr>
          <w:rFonts w:hint="eastAsia"/>
          <w:sz w:val="44"/>
        </w:rPr>
        <w:t xml:space="preserve">1.概述</w:t>
      </w:r>
    </w:p>
    <w:p>
      <w:pPr>
        <w:ind w:left="810"/>
      </w:pPr>
      <w:r>
        <w:rPr>
          <w:rFonts w:hint="eastAsia"/>
          <w:sz w:val="36"/>
        </w:rPr>
        <w:t xml:space="preserve">1.1编写目的</w:t>
      </w:r>
    </w:p>
    <w:p>
      <w:pPr>
        <w:ind w:left="810"/>
      </w:pPr>
      <w:r>
        <w:rPr>
          <w:rFonts w:hint="eastAsia"/>
          <w:sz w:val="32"/>
        </w:rPr>
        <w:t xml:space="preserve">编写此文档的目的是对智能共享自习室预约系统做出详细的需求分析，明确系统的功能需求、数据需求与非功能需求，为用户、软件开发人员、测试人员以及课程设计指导教师提供统一的软件需求基线。本文档将作为系统概要设计、详细设计、测试计划编制与最终验收的依据。</w:t>
      </w:r>
    </w:p>
    <w:p>
      <w:pPr>
        <w:ind w:left="810"/>
      </w:pPr>
      <w:r>
        <w:rPr>
          <w:rFonts w:hint="eastAsia"/>
          <w:sz w:val="32"/>
        </w:rPr>
        <w:t xml:space="preserve">本文档的预期读者为项目经理（组长）、系统设计与开发人员、测试人员以及课程设计指导教师。</w:t>
      </w:r>
    </w:p>
    <w:p>
      <w:pPr>
        <w:ind w:left="810"/>
      </w:pPr>
      <w:r>
        <w:rPr>
          <w:rFonts w:hint="eastAsia"/>
          <w:sz w:val="36"/>
        </w:rPr>
        <w:t xml:space="preserve">1.2项目背景</w:t>
      </w:r>
    </w:p>
    <w:p>
      <w:pPr>
        <w:ind w:left="810"/>
      </w:pPr>
      <w:r>
        <w:rPr>
          <w:rFonts w:hint="eastAsia"/>
          <w:sz w:val="32"/>
        </w:rPr>
        <w:t xml:space="preserve">本项目为《系统分析与设计》课程设计课题，由课程设计小组（5人）自主选题、自主开发，指导教师所在课程组为业务主管部门。本系统为独立B/S架构Web应用，不依赖外部业务系统，对外仅依赖标准网络与浏览器环境。</w:t>
      </w:r>
    </w:p>
    <w:p>
      <w:pPr>
        <w:ind w:left="810"/>
      </w:pPr>
      <w:r>
        <w:rPr>
          <w:rFonts w:hint="eastAsia"/>
          <w:sz w:val="32"/>
        </w:rPr>
        <w:t xml:space="preserve">调研发现，传统自习室管理存在以下痛点：信息不透明，学生无法提前得知自习室空位情况，往返找座时间成本高；占座严重，物品占座导致座位名义占用、实际闲置；爽约无成本，预约后不到场没有任何约束；管理粗放，管理员缺乏数据支撑，无法量化了解各时段各区域的座位利用情况；分配低效，高峰期人工引导分配座位秩序混乱。</w:t>
      </w:r>
    </w:p>
    <w:p>
      <w:pPr>
        <w:ind w:left="810"/>
      </w:pPr>
      <w:r>
        <w:rPr>
          <w:rFonts w:hint="eastAsia"/>
          <w:sz w:val="32"/>
        </w:rPr>
        <w:t xml:space="preserve">本系统通过“在线选座＋智能分配＋信用治理＋数据可视化”四位一体的方案解决上述问题。</w:t>
      </w:r>
    </w:p>
    <w:p>
      <w:pPr>
        <w:ind w:left="810"/>
      </w:pPr>
      <w:r>
        <w:rPr>
          <w:rFonts w:hint="eastAsia"/>
          <w:sz w:val="44"/>
        </w:rPr>
        <w:t xml:space="preserve">2.任务概述</w:t>
      </w:r>
    </w:p>
    <w:p>
      <w:pPr>
        <w:ind w:left="810"/>
      </w:pPr>
      <w:r>
        <w:rPr>
          <w:rFonts w:hint="eastAsia"/>
          <w:sz w:val="36"/>
        </w:rPr>
        <w:t xml:space="preserve">2.1软件总体描述</w:t>
      </w:r>
    </w:p>
    <w:p>
      <w:pPr>
        <w:ind w:left="810"/>
      </w:pPr>
      <w:r>
        <w:rPr>
          <w:rFonts w:hint="eastAsia"/>
          <w:sz w:val="32"/>
        </w:rPr>
        <w:t xml:space="preserve">总体目标为建设一套面向高校共享自习室的智能座位预约与管理平台，实现座位资源的在线化、公平化、数据化管理，提升座位利用率与学生自习体验。</w:t>
      </w:r>
    </w:p>
    <w:p>
      <w:pPr>
        <w:ind w:left="810"/>
      </w:pPr>
      <w:r>
        <w:rPr>
          <w:rFonts w:hint="eastAsia"/>
          <w:sz w:val="32"/>
        </w:rPr>
        <w:t xml:space="preserve">系统采用前后端分离的B/S架构：后端使用Go 1.27与Gin框架，按handler、service、repository三层组织，内置60秒周期后台调度器；前端使用Vite、Vue 3、Element Plus与ECharts；认证采用JWT（HS256，24小时有效）与bcrypt口令哈希；数据库采用PostgreSQL 18，启用btree_gist扩展以支持时段排除约束。系统面向学生提供座位查询、预约、智能分配、签到签退、候补、热力图与统计、消息通知、信用管理等功能，面向管理员提供自习室与座位管理、用户管理、运营统计等功能。</w:t>
      </w:r>
    </w:p>
    <w:p>
      <w:pPr>
        <w:ind w:left="810"/>
      </w:pPr>
      <w:r>
        <w:rPr>
          <w:rFonts w:hint="eastAsia"/>
          <w:sz w:val="36"/>
        </w:rPr>
        <w:t xml:space="preserve">2.2用户特征</w:t>
      </w:r>
    </w:p>
    <w:p>
      <w:pPr>
        <w:ind w:left="810"/>
      </w:pPr>
      <w:r>
        <w:rPr>
          <w:rFonts w:hint="eastAsia"/>
          <w:sz w:val="32"/>
        </w:rPr>
        <w:t xml:space="preserve">本系统的用户包含普通学生用户与管理员用户两类。</w:t>
      </w:r>
    </w:p>
    <w:p>
      <w:pPr>
        <w:ind w:left="810"/>
      </w:pPr>
      <w:r>
        <w:rPr>
          <w:rFonts w:hint="eastAsia"/>
          <w:sz w:val="32"/>
        </w:rPr>
        <w:t xml:space="preserve">普通学生用户特征：主要为在校学生，以中文用户为主，熟悉电脑与Web操作，对预约系统的操作流程接受度高；界面需简洁直观，核心操作不超过3步。</w:t>
      </w:r>
    </w:p>
    <w:p>
      <w:pPr>
        <w:ind w:left="810"/>
      </w:pPr>
      <w:r>
        <w:rPr>
          <w:rFonts w:hint="eastAsia"/>
          <w:sz w:val="32"/>
        </w:rPr>
        <w:t xml:space="preserve">管理员用户特征：对自习室管理流程较为熟悉，掌握基础计算机操作，负责房间与座位资源维护、用户管理与运营数据查看，要求操作界面清晰、权限职责分明。</w:t>
      </w:r>
    </w:p>
    <w:p>
      <w:pPr>
        <w:ind w:left="810"/>
      </w:pPr>
      <w:r>
        <w:rPr>
          <w:rFonts w:hint="eastAsia"/>
          <w:sz w:val="36"/>
        </w:rPr>
        <w:t xml:space="preserve">2.3运行环境</w:t>
      </w:r>
    </w:p>
    <w:p>
      <w:pPr>
        <w:ind w:left="810"/>
      </w:pPr>
      <w:r>
        <w:rPr>
          <w:rFonts w:hint="eastAsia"/>
          <w:sz w:val="32"/>
        </w:rPr>
        <w:t xml:space="preserve">服务端运行环境：操作系统为Linux（本项目在WSL2/Arch Linux环境开发验证）；运行时为Go 1.27与Gin Web框架；数据库为PostgreSQL 18（库名studyroom，启用btree_gist扩展）；硬件建议为2核CPU、2GB内存及以上。</w:t>
      </w:r>
    </w:p>
    <w:p>
      <w:pPr>
        <w:ind w:left="810"/>
      </w:pPr>
      <w:r>
        <w:rPr>
          <w:rFonts w:hint="eastAsia"/>
          <w:sz w:val="32"/>
        </w:rPr>
        <w:t xml:space="preserve">客户端运行环境：浏览器为Chrome、Edge、Firefox等现代浏览器最新两个大版本；分辨率支持1366乘768及以上，响应式布局。</w:t>
      </w:r>
    </w:p>
    <w:p>
      <w:pPr>
        <w:ind w:left="810"/>
      </w:pPr>
      <w:r>
        <w:rPr>
          <w:rFonts w:hint="eastAsia"/>
          <w:sz w:val="32"/>
        </w:rPr>
        <w:t xml:space="preserve">开发环境：Node.js 22+与npm（前端构建）、Git、GitHub Actions（持续集成）。</w:t>
      </w:r>
    </w:p>
    <w:p>
      <w:pPr>
        <w:ind w:left="810"/>
      </w:pPr>
      <w:r>
        <w:rPr>
          <w:rFonts w:hint="eastAsia"/>
          <w:sz w:val="44"/>
        </w:rPr>
        <w:t xml:space="preserve">3.功能需求</w:t>
      </w:r>
    </w:p>
    <w:p>
      <w:pPr>
        <w:ind w:left="810"/>
      </w:pPr>
      <w:r>
        <w:rPr>
          <w:rFonts w:hint="eastAsia"/>
          <w:sz w:val="36"/>
        </w:rPr>
        <w:t xml:space="preserve">3.1功能划分</w:t>
      </w:r>
    </w:p>
    <w:p>
      <w:pPr>
        <w:ind w:left="810"/>
      </w:pPr>
      <w:r>
        <w:rPr>
          <w:rFonts w:hint="eastAsia"/>
          <w:sz w:val="32"/>
        </w:rPr>
        <w:t xml:space="preserve">系统功能划分为9个功能模块：M1身份认证（注册、登录、JWT会话、角色控制）；M2座位资源管理（房间与座位增删改查、批量生成、维护状态）；M3座位查询与预约（座位平面图、按时段选座、冲突检测）；M4智能自动分配（偏好过滤与加权评分推荐）；M5预约生命周期（签到、临时离开、返回、签退、取消、超时违约）；M6信用分管理（违约扣分、履约加分、低分禁约、流水查询）；M7候补队列（满座排队、空位自动递补、递补通知）；M8消息通知（事件通知产生、列表、未读数、标记已读）；M9统计分析（座位热力图、使用率趋势、高峰时段、热门座位）。</w:t>
      </w:r>
    </w:p>
    <w:p>
      <w:pPr>
        <w:ind w:left="810"/>
      </w:pPr>
      <w:r>
        <w:rPr>
          <w:rFonts w:hint="eastAsia"/>
          <w:sz w:val="32"/>
        </w:rPr>
        <w:t xml:space="preserve">各模块之间的调用关系与数据流详见《概要设计说明书》与数据流图。</w:t>
      </w:r>
    </w:p>
    <w:p>
      <w:pPr>
        <w:ind w:left="810"/>
      </w:pPr>
      <w:r>
        <w:rPr>
          <w:rFonts w:hint="eastAsia"/>
          <w:sz w:val="36"/>
        </w:rPr>
        <w:t xml:space="preserve">3.2功能描述</w:t>
      </w:r>
    </w:p>
    <w:p>
      <w:pPr>
        <w:ind w:left="810"/>
      </w:pPr>
      <w:r>
        <w:rPr>
          <w:rFonts w:hint="eastAsia"/>
          <w:sz w:val="32"/>
        </w:rPr>
        <w:t xml:space="preserve">FR-01用户注册：游客填写用户名、口令、姓名、学号，系统校验用户名与学号唯一性，口令经bcrypt哈希后入库，注册成功后生成student角色用户，信用分初始化为100。异常情况：用户名或学号已存在返回409，口令强度不足返回校验错误。</w:t>
      </w:r>
    </w:p>
    <w:p>
      <w:pPr>
        <w:ind w:left="810"/>
      </w:pPr>
      <w:r>
        <w:rPr>
          <w:rFonts w:hint="eastAsia"/>
          <w:sz w:val="32"/>
        </w:rPr>
        <w:t xml:space="preserve">FR-02用户登录：学生与管理员提交用户名、口令，系统比对bcrypt哈希后签发24小时有效的JWT，前端持久化令牌，后续请求携带Bearer Token访问受保护接口。异常情况：凭证错误返回401，账号被禁用返回403。</w:t>
      </w:r>
    </w:p>
    <w:p>
      <w:pPr>
        <w:ind w:left="810"/>
      </w:pPr>
      <w:r>
        <w:rPr>
          <w:rFonts w:hint="eastAsia"/>
          <w:sz w:val="32"/>
        </w:rPr>
        <w:t xml:space="preserve">FR-03房间与座位管理（管理员）：创建房间（名称、位置、开放时段、行列规模），按行列批量生成座位，可调整单个座位的区域、电源、靠窗属性与状态（可用、维护、停用）。删除房间级联删除其座位与历史预约，维护中座位不可被预约。</w:t>
      </w:r>
    </w:p>
    <w:p>
      <w:pPr>
        <w:ind w:left="810"/>
      </w:pPr>
      <w:r>
        <w:rPr>
          <w:rFonts w:hint="eastAsia"/>
          <w:sz w:val="32"/>
        </w:rPr>
        <w:t xml:space="preserve">FR-04座位查询与在线预约（学生）：选择房间与日期，查看座位平面图（含各座位目标时段占用情况），选择空闲座位与时段提交预约，系统进行信用禁约校验与双维度冲突检测（座位维度与用户维度），通过后生成待签到预约单并发送通知。异常情况：时段冲突返回409（数据库排除约束兜底），信用禁约返回403，座位维护中返回409。</w:t>
      </w:r>
    </w:p>
    <w:p>
      <w:pPr>
        <w:ind w:left="810"/>
      </w:pPr>
      <w:r>
        <w:rPr>
          <w:rFonts w:hint="eastAsia"/>
          <w:sz w:val="32"/>
        </w:rPr>
        <w:t xml:space="preserve">FR-05智能自动分配（学生）：提交目标时段与偏好（区域、电源、靠窗，可选），系统过滤冲突座位后按加权评分模型对候选座位打分，返回Top-N推荐列表（含评分明细），确认后一键分配最优座位。评分模型为偏好匹配得分加热度均衡因子，同等条件下优先低使用率座位以削峰填谷。无满足条件的空位时返回404并引导加入候补。</w:t>
      </w:r>
    </w:p>
    <w:p>
      <w:pPr>
        <w:ind w:left="810"/>
      </w:pPr>
      <w:r>
        <w:rPr>
          <w:rFonts w:hint="eastAsia"/>
          <w:sz w:val="32"/>
        </w:rPr>
        <w:t xml:space="preserve">FR-06预约生命周期管理（学生、系统调度器）：状态机为待签到、使用中、临时离开、已签退、已取消、违约六态。签到规则为开始时间前15分钟至开始后15分钟内允许签到；临时离开单次最长30分钟，超时视为提前结束；签退或违约后释放座位，并触发履约加分或违约扣分。</w:t>
      </w:r>
    </w:p>
    <w:p>
      <w:pPr>
        <w:ind w:left="810"/>
      </w:pPr>
      <w:r>
        <w:rPr>
          <w:rFonts w:hint="eastAsia"/>
          <w:sz w:val="32"/>
        </w:rPr>
        <w:t xml:space="preserve">FR-07信用分管理：规则为初始100分，超时未签到违约扣8分，开始前30分钟内取消扣2分，按期签退履约加1分，低于60分禁止预约3天。分数变动均产生信用流水记录，可追溯；个人中心展示当前分数、禁约截止时间与流水明细。</w:t>
      </w:r>
    </w:p>
    <w:p>
      <w:pPr>
        <w:ind w:left="810"/>
      </w:pPr>
      <w:r>
        <w:rPr>
          <w:rFonts w:hint="eastAsia"/>
          <w:sz w:val="32"/>
        </w:rPr>
        <w:t xml:space="preserve">FR-08满座候补：目标时段满座时学生提交候补（房间、时段、偏好），按提交时间排队，座位释放（取消或违约）时调度器自动递补队首并生成预约、发送站内通知。约束：同一用户同一时段仅可持有一条等待中的候补，递补成功后其余同队候补保持排队。</w:t>
      </w:r>
    </w:p>
    <w:p>
      <w:pPr>
        <w:ind w:left="810"/>
      </w:pPr>
      <w:r>
        <w:rPr>
          <w:rFonts w:hint="eastAsia"/>
          <w:sz w:val="32"/>
        </w:rPr>
        <w:t xml:space="preserve">FR-09消息通知：通知类型包括预约成功、违约警告、信用变动、候补递补、签到提醒、系统公告六类。业务事件触发后自动写入通知，用户在消息中心查看，支持未读数角标与单条、全部标记已读。</w:t>
      </w:r>
    </w:p>
    <w:p>
      <w:pPr>
        <w:ind w:left="810"/>
      </w:pPr>
      <w:r>
        <w:rPr>
          <w:rFonts w:hint="eastAsia"/>
          <w:sz w:val="32"/>
        </w:rPr>
        <w:t xml:space="preserve">FR-10统计分析与热力图：选择房间与日期返回“座位乘小时”利用率矩阵，前端以颜色梯度渲染热力图；统计提供近N日使用率趋势折线、高峰时段分布柱状、热门座位Top榜。数据口径为利用率等于占用小时数除以可用座位小时数，仅计已签退、使用中、临时离开、违约为占用。</w:t>
      </w:r>
    </w:p>
    <w:p>
      <w:pPr>
        <w:ind w:left="810"/>
      </w:pPr>
      <w:r>
        <w:rPr>
          <w:rFonts w:hint="eastAsia"/>
          <w:sz w:val="36"/>
        </w:rPr>
        <w:t xml:space="preserve">3.3用例图</w:t>
      </w:r>
    </w:p>
    <w:p>
      <w:pPr>
        <w:ind w:left="810"/>
      </w:pPr>
      <w:r>
        <w:rPr>
          <w:rFonts w:hint="eastAsia"/>
          <w:sz w:val="32"/>
        </w:rPr>
        <w:t xml:space="preserve">【插图位置：diagrams/03_用例图.mmd —— 图4-1 系统用例图】</w:t>
      </w:r>
    </w:p>
    <w:p>
      <w:pPr>
        <w:ind w:left="810"/>
      </w:pPr>
      <w:r>
        <w:rPr>
          <w:rFonts w:hint="eastAsia"/>
          <w:sz w:val="36"/>
        </w:rPr>
        <w:t xml:space="preserve">3.4流程图</w:t>
      </w:r>
    </w:p>
    <w:p>
      <w:pPr>
        <w:ind w:left="810"/>
      </w:pPr>
      <w:r>
        <w:rPr>
          <w:rFonts w:hint="eastAsia"/>
          <w:sz w:val="32"/>
        </w:rPr>
        <w:t xml:space="preserve">【插图位置：diagrams/04_业务流程图_预约.mmd —— 图4-2 预约业务流程图】</w:t>
      </w:r>
    </w:p>
    <w:p>
      <w:pPr>
        <w:ind w:left="810"/>
      </w:pPr>
      <w:r>
        <w:rPr>
          <w:rFonts w:hint="eastAsia"/>
          <w:sz w:val="32"/>
        </w:rPr>
        <w:t xml:space="preserve">【插图位置：diagrams/14_自动分配算法流程图.mmd —— 图4-3 自动分配算法流程图】</w:t>
      </w:r>
    </w:p>
    <w:p>
      <w:pPr>
        <w:ind w:left="810"/>
      </w:pPr>
      <w:r>
        <w:rPr>
          <w:rFonts w:hint="eastAsia"/>
          <w:sz w:val="44"/>
        </w:rPr>
        <w:t xml:space="preserve">4.故障处理需求</w:t>
      </w:r>
    </w:p>
    <w:p>
      <w:pPr>
        <w:ind w:left="810"/>
      </w:pPr>
      <w:r>
        <w:rPr>
          <w:rFonts w:hint="eastAsia"/>
          <w:sz w:val="36"/>
        </w:rPr>
        <w:t xml:space="preserve">4.1软件运行故障</w:t>
      </w:r>
    </w:p>
    <w:p>
      <w:pPr>
        <w:ind w:left="810"/>
      </w:pPr>
      <w:r>
        <w:rPr>
          <w:rFonts w:hint="eastAsia"/>
          <w:sz w:val="32"/>
        </w:rPr>
        <w:t xml:space="preserve">系统对运行过程中可能出现的故障提供统一处理机制：请求参数错误返回400与具体字段错误说明；未登录或令牌过期返回401，前端统一跳转登录页；无权限访问返回403；资源不存在返回404；时段冲突或座位被占返回409并提示重新选座；数据库短暂不可用时启动期重试与失败快速退出、运行期事务回滚并返回500；服务异常崩溃时崩溃日志落盘，由守护脚本重启。</w:t>
      </w:r>
    </w:p>
    <w:p>
      <w:pPr>
        <w:ind w:left="810"/>
      </w:pPr>
      <w:r>
        <w:rPr>
          <w:rFonts w:hint="eastAsia"/>
          <w:sz w:val="36"/>
        </w:rPr>
        <w:t xml:space="preserve">4.2使用故障</w:t>
      </w:r>
    </w:p>
    <w:p>
      <w:pPr>
        <w:ind w:left="810"/>
      </w:pPr>
      <w:r>
        <w:rPr>
          <w:rFonts w:hint="eastAsia"/>
          <w:sz w:val="32"/>
        </w:rPr>
        <w:t xml:space="preserve">针对用户误操作，系统在界面层提供校验与提示：预约表单校验日期时段合法性、口令强度、必填项；对高影响操作（取消预约、签退）提供二次确认；对异常状态转换（如未签到直接签退）返回明确错误提示并引导正确操作路径。</w:t>
      </w:r>
    </w:p>
    <w:p>
      <w:pPr>
        <w:ind w:left="810"/>
      </w:pPr>
      <w:r>
        <w:rPr>
          <w:rFonts w:hint="eastAsia"/>
          <w:sz w:val="44"/>
        </w:rPr>
        <w:t xml:space="preserve">5.其它需求</w:t>
      </w:r>
    </w:p>
    <w:p>
      <w:pPr>
        <w:ind w:left="810"/>
      </w:pPr>
      <w:r>
        <w:rPr>
          <w:rFonts w:hint="eastAsia"/>
          <w:sz w:val="36"/>
        </w:rPr>
        <w:t xml:space="preserve">5.1性能需求</w:t>
      </w:r>
    </w:p>
    <w:p>
      <w:pPr>
        <w:ind w:left="810"/>
      </w:pPr>
      <w:r>
        <w:rPr>
          <w:rFonts w:hint="eastAsia"/>
          <w:sz w:val="32"/>
        </w:rPr>
        <w:t xml:space="preserve">常规查询接口响应时间P95小于300毫秒；热力图与统计聚合接口P95小于1秒（14天数据量）；预约提交（含冲突检测）P95小于500毫秒；后台调度周期为60秒（违约扫描、候补递补、签到提醒）；并发能力满足教学演示场景不小于100在线用户。</w:t>
      </w:r>
    </w:p>
    <w:p>
      <w:pPr>
        <w:ind w:left="810"/>
      </w:pPr>
      <w:r>
        <w:rPr>
          <w:rFonts w:hint="eastAsia"/>
          <w:sz w:val="36"/>
        </w:rPr>
        <w:t xml:space="preserve">5.2精度需求</w:t>
      </w:r>
    </w:p>
    <w:p>
      <w:pPr>
        <w:ind w:left="810"/>
      </w:pPr>
      <w:r>
        <w:rPr>
          <w:rFonts w:hint="eastAsia"/>
          <w:sz w:val="32"/>
        </w:rPr>
        <w:t xml:space="preserve">预约时间粒度为30分钟，起止时间精确到分钟；信用分为整数，范围0至100；利用率统计为百分比，保留1位小数；时间基准统一采用服务器时区（Asia/Shanghai）。</w:t>
      </w:r>
    </w:p>
    <w:p>
      <w:pPr>
        <w:ind w:left="810"/>
      </w:pPr>
      <w:r>
        <w:rPr>
          <w:rFonts w:hint="eastAsia"/>
          <w:sz w:val="36"/>
        </w:rPr>
        <w:t xml:space="preserve">5.3软件属性</w:t>
      </w:r>
    </w:p>
    <w:p>
      <w:pPr>
        <w:ind w:left="810"/>
      </w:pPr>
      <w:r>
        <w:rPr>
          <w:rFonts w:hint="eastAsia"/>
          <w:sz w:val="32"/>
        </w:rPr>
        <w:t xml:space="preserve">安全保密：口令仅存bcrypt哈希（cost=10），任何接口与日志不得出现明文口令；会话采用JWT（HS256，24小时有效），签名密钥通过环境变量注入；RBAC角色隔离，管理端接口仅admin角色可访问；全部SQL参数化查询防注入，前端输入做长度与格式校验防XSS；CORS策略限定允许的来源与方法。</w:t>
      </w:r>
    </w:p>
    <w:p>
      <w:pPr>
        <w:ind w:left="810"/>
      </w:pPr>
      <w:r>
        <w:rPr>
          <w:rFonts w:hint="eastAsia"/>
          <w:sz w:val="32"/>
        </w:rPr>
        <w:t xml:space="preserve">可维护性：后端按handler、service、repository三层组织，模块边界清晰；数据库变更通过迁移脚本管理，可重复执行；关键业务（分配算法、状态机、信用规则）配套单元测试；统一结构化日志便于排障。</w:t>
      </w:r>
    </w:p>
    <w:p>
      <w:pPr>
        <w:ind w:left="810"/>
      </w:pPr>
      <w:r>
        <w:rPr>
          <w:rFonts w:hint="eastAsia"/>
          <w:sz w:val="32"/>
        </w:rPr>
        <w:t xml:space="preserve">可移植性：后端为静态编译的Go程序，可部署于任意Linux环境，具备容器化条件；数据库采用标准SQL与PostgreSQL特性，迁移成本可控；前端构建产物为静态资源，可由任意Web服务器托管。</w:t>
      </w:r>
    </w:p>
    <w:p>
      <w:pPr>
        <w:ind w:left="810"/>
      </w:pPr>
      <w:r>
        <w:rPr>
          <w:rFonts w:hint="eastAsia"/>
          <w:sz w:val="32"/>
        </w:rPr>
        <w:t xml:space="preserve">可使用性：座位平面图直观呈现占用状态，预约操作不超过3步；自动分配提供推荐理由增强可解释性；关键结果（预约成功、违约、递补）均有即时消息反馈。</w:t>
      </w:r>
    </w:p>
    <w:p>
      <w:pPr>
        <w:ind w:left="810"/>
      </w:pPr>
      <w:r>
        <w:rPr>
          <w:rFonts w:hint="eastAsia"/>
          <w:sz w:val="44"/>
        </w:rPr>
        <w:t xml:space="preserve">6.外部接口需求</w:t>
      </w:r>
    </w:p>
    <w:p>
      <w:pPr>
        <w:ind w:left="810"/>
      </w:pPr>
      <w:r>
        <w:rPr>
          <w:rFonts w:hint="eastAsia"/>
          <w:sz w:val="36"/>
        </w:rPr>
        <w:t xml:space="preserve">6.1用户界面</w:t>
      </w:r>
    </w:p>
    <w:p>
      <w:pPr>
        <w:ind w:left="810"/>
      </w:pPr>
      <w:r>
        <w:rPr>
          <w:rFonts w:hint="eastAsia"/>
          <w:sz w:val="32"/>
        </w:rPr>
        <w:t xml:space="preserve">界面风格：采用Element Plus组件库，简洁清爽的学习场景风格；状态用色约定为绿色可用、红色占用、橙色维护、灰色停用。</w:t>
      </w:r>
    </w:p>
    <w:p>
      <w:pPr>
        <w:ind w:left="810"/>
      </w:pPr>
      <w:r>
        <w:rPr>
          <w:rFonts w:hint="eastAsia"/>
          <w:sz w:val="32"/>
        </w:rPr>
        <w:t xml:space="preserve">主页面清单：登录注册页（游客，账号口令输入、注册表单）；座位预约页（学生，房间日期选择、座位平面图、时段选择、自动分配入口）；我的预约页（学生，预约列表与全状态操作按钮）；候补队列页（学生，候补记录与状态）；热力图与统计页（学生与管理员，热力图矩阵、趋势图、高峰分布、Top榜）；消息中心页（学生，通知列表、未读角标）；个人中心页（学生，信用分、流水、个人信息）；管理端页（管理员，房间、座位、用户管理与运营统计）。</w:t>
      </w:r>
    </w:p>
    <w:p>
      <w:pPr>
        <w:ind w:left="810"/>
      </w:pPr>
      <w:r>
        <w:rPr>
          <w:rFonts w:hint="eastAsia"/>
          <w:sz w:val="36"/>
        </w:rPr>
        <w:t xml:space="preserve">6.2硬件接口</w:t>
      </w:r>
    </w:p>
    <w:p>
      <w:pPr>
        <w:ind w:left="810"/>
      </w:pPr>
      <w:r>
        <w:rPr>
          <w:rFonts w:hint="eastAsia"/>
          <w:sz w:val="32"/>
        </w:rPr>
        <w:t xml:space="preserve">无专用硬件接口。服务端使用标准TCP/IP网络接口；客户端仅需标准浏览器运行环境。</w:t>
      </w:r>
    </w:p>
    <w:p>
      <w:pPr>
        <w:ind w:left="810"/>
      </w:pPr>
      <w:r>
        <w:rPr>
          <w:rFonts w:hint="eastAsia"/>
          <w:sz w:val="36"/>
        </w:rPr>
        <w:t xml:space="preserve">6.3软件接口</w:t>
      </w:r>
    </w:p>
    <w:p>
      <w:pPr>
        <w:ind w:left="810"/>
      </w:pPr>
      <w:r>
        <w:rPr>
          <w:rFonts w:hint="eastAsia"/>
          <w:sz w:val="32"/>
        </w:rPr>
        <w:t xml:space="preserve">系统对外统一提供RESTful HTTP与JSON接口，认证采用Authorization Bearer JWT方式。核心接口清单如下：POST /api/auth/register注册；POST /api/auth/login登录；GET /api/rooms房间列表；GET /api/rooms/{id}/seats房间座位平面图（含指定日期时段占用）；POST /api/reservations创建预约；POST /api/reservations/auto智能自动分配；POST /api/reservations/{id}/checkin等签到、离开、返回、签退、取消操作；POST /api/waitlist加入候补；GET /api/notifications通知列表与未读数；GET /api/stats/heatmap热力图矩阵；GET /api/stats/overview统计总览；/api/admin下为管理端接口（RBAC保护）。</w:t>
      </w:r>
    </w:p>
    <w:p>
      <w:pPr>
        <w:ind w:left="810"/>
      </w:pPr>
      <w:r>
        <w:rPr>
          <w:rFonts w:hint="eastAsia"/>
          <w:sz w:val="44"/>
        </w:rPr>
        <w:t xml:space="preserve">7.数据描述</w:t>
      </w:r>
    </w:p>
    <w:p>
      <w:pPr>
        <w:ind w:left="810"/>
      </w:pPr>
      <w:r>
        <w:rPr>
          <w:rFonts w:hint="eastAsia"/>
          <w:sz w:val="36"/>
        </w:rPr>
        <w:t xml:space="preserve">7.1静态数据</w:t>
      </w:r>
    </w:p>
    <w:p>
      <w:pPr>
        <w:ind w:left="810"/>
      </w:pPr>
      <w:r>
        <w:rPr>
          <w:rFonts w:hint="eastAsia"/>
          <w:sz w:val="32"/>
        </w:rPr>
        <w:t xml:space="preserve">系统运行前预置或由管理员维护的相对稳定数据包括：自习室信息（名称、位置、开放时间、行列规模）；座位属性（座位号、行列坐标、区域、是否带电源、是否靠窗）；角色类型（student学生、admin管理员）；预约状态枚举（pending、checked_in、temp_leave、completed、cancelled、violation）；信用规则参数（初始分100、违约扣8、履约加1、禁约阈值60、禁约天数3）；候补状态枚举（waiting、promoted、cancelled、expired）。</w:t>
      </w:r>
    </w:p>
    <w:p>
      <w:pPr>
        <w:ind w:left="810"/>
      </w:pPr>
      <w:r>
        <w:rPr>
          <w:rFonts w:hint="eastAsia"/>
          <w:sz w:val="36"/>
        </w:rPr>
        <w:t xml:space="preserve">7.2动态数据</w:t>
      </w:r>
    </w:p>
    <w:p>
      <w:pPr>
        <w:ind w:left="810"/>
      </w:pPr>
      <w:r>
        <w:rPr>
          <w:rFonts w:hint="eastAsia"/>
          <w:sz w:val="32"/>
        </w:rPr>
        <w:t xml:space="preserve">输入数据：注册信息（用户名、口令哈希、真实姓名、学号）；登录凭证（用户名与口令换取JWT）；预约请求（日期、开始结束时间、座位号或偏好条件触发自动分配）；生命周期操作（签到、临时离开、返回、签退、取消）；候补请求（房间、日期、时段、偏好）；管理操作（房间座位增删改查、批量生成、维护状态、用户禁用）。</w:t>
      </w:r>
    </w:p>
    <w:p>
      <w:pPr>
        <w:ind w:left="810"/>
      </w:pPr>
      <w:r>
        <w:rPr>
          <w:rFonts w:hint="eastAsia"/>
          <w:sz w:val="32"/>
        </w:rPr>
        <w:t xml:space="preserve">输出数据：座位平面图（按房间渲染的座位矩阵与各时段占用状态）；预约单列表（我的预约各状态及可执行操作）；自动分配结果（推荐座位及评分明细理由）；热力图矩阵（指定房间日期的“座位乘小时”利用率矩阵）；统计报表（使用率趋势、高峰时段分布、热门座位Top榜）；通知消息（预约成功、违约警告、候补递补等事件消息）；信用信息（信用分、信用流水、禁约状态）。</w:t>
      </w:r>
    </w:p>
    <w:p>
      <w:pPr>
        <w:ind w:left="810"/>
      </w:pPr>
      <w:r>
        <w:rPr>
          <w:rFonts w:hint="eastAsia"/>
          <w:sz w:val="36"/>
        </w:rPr>
        <w:t xml:space="preserve">7.3数据库介绍</w:t>
      </w:r>
    </w:p>
    <w:p>
      <w:pPr>
        <w:ind w:left="810"/>
      </w:pPr>
      <w:r>
        <w:rPr>
          <w:rFonts w:hint="eastAsia"/>
          <w:sz w:val="32"/>
        </w:rPr>
        <w:t xml:space="preserve">采用PostgreSQL 18关系数据库，库名studyroom，启用btree_gist扩展以支持时段排他约束，共7张核心表。</w:t>
      </w:r>
    </w:p>
    <w:p>
      <w:pPr>
        <w:ind w:left="810"/>
      </w:pPr>
      <w:r>
        <w:rPr>
          <w:rFonts w:hint="eastAsia"/>
          <w:sz w:val="32"/>
        </w:rPr>
        <w:t xml:space="preserve">users用户表：id主键、username登录名唯一非空、password_hash口令哈希非空、real_name真实姓名、student_no学号唯一、role角色、credit_score信用分默认100、credit_banned_until低分禁约截止时间、status账号状态、created_at与updated_at时间戳。</w:t>
      </w:r>
    </w:p>
    <w:p>
      <w:pPr>
        <w:ind w:left="810"/>
      </w:pPr>
      <w:r>
        <w:rPr>
          <w:rFonts w:hint="eastAsia"/>
          <w:sz w:val="32"/>
        </w:rPr>
        <w:t xml:space="preserve">rooms自习室表：id主键、name房间名称唯一非空、location位置、open_time与close_time开放时段、seat_rows与seat_cols行列规模、description说明。</w:t>
      </w:r>
    </w:p>
    <w:p>
      <w:pPr>
        <w:ind w:left="810"/>
      </w:pPr>
      <w:r>
        <w:rPr>
          <w:rFonts w:hint="eastAsia"/>
          <w:sz w:val="32"/>
        </w:rPr>
        <w:t xml:space="preserve">seats座位表：id主键、room_id外键级联删除、seat_no座位号房间内唯一、row_no与col_no平面图坐标、zone功能区域（quiet、regular、discussion、computer）、has_power是否带电源、near_window是否靠窗、status座位状态（available、maintenance、disabled）。</w:t>
      </w:r>
    </w:p>
    <w:p>
      <w:pPr>
        <w:ind w:left="810"/>
      </w:pPr>
      <w:r>
        <w:rPr>
          <w:rFonts w:hint="eastAsia"/>
          <w:sz w:val="32"/>
        </w:rPr>
        <w:t xml:space="preserve">reservations预约表：id主键、user_id与seat_id外键、res_date预约日期、start_time与end_time起止时间、status六态枚举、source预约来源（manual、auto、waitlist）、checkin_at、checkout_at、leave_at等时间戳。数据库层设置两项排除约束：excl_seat_overlap保证同一座位同一天的活跃预约时段不得重叠；excl_user_overlap保证同一用户同一天的活跃预约时段不得重叠，防止一人多占。</w:t>
      </w:r>
    </w:p>
    <w:p>
      <w:pPr>
        <w:ind w:left="810"/>
      </w:pPr>
      <w:r>
        <w:rPr>
          <w:rFonts w:hint="eastAsia"/>
          <w:sz w:val="32"/>
        </w:rPr>
        <w:t xml:space="preserve">credit_logs信用流水表：id、user_id外键、delta分值变动、reason事由、reservation_id关联预约、created_at。</w:t>
      </w:r>
    </w:p>
    <w:p>
      <w:pPr>
        <w:ind w:left="810"/>
      </w:pPr>
      <w:r>
        <w:rPr>
          <w:rFonts w:hint="eastAsia"/>
          <w:sz w:val="32"/>
        </w:rPr>
        <w:t xml:space="preserve">waitlist候补表：id、user_id、room_id、res_date、start_time与end_time、偏好字段（zone、has_power、near_window均可空）、status状态、created_at；同一房间同一时段按created_at先后排队。</w:t>
      </w:r>
    </w:p>
    <w:p>
      <w:pPr>
        <w:ind w:left="810"/>
      </w:pPr>
      <w:r>
        <w:rPr>
          <w:rFonts w:hint="eastAsia"/>
          <w:sz w:val="32"/>
        </w:rPr>
        <w:t xml:space="preserve">notifications通知表：id、user_id、type六类事件枚举、title、content、is_read、created_at。</w:t>
      </w:r>
    </w:p>
  </w:body>
</w:document>
</file>

<file path=word/settings.xml><?xml version="1.0" encoding="utf-8"?>
<w:setting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doNotExpandShiftReturn/>
    <w:compatSetting w:name="overrideTableStyleFontSizeAndJustification" w:uri="http://schemas.microsoft.com/office/word" w:val="1"/>
    <w:compatSetting w:name="compatibilityMode" w:uri="http://schemas.microsoft.com/office/word" w:val="16"/>
  </w:compat>
  <w:updateFields w:val="true"/>
</w:setting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media/document_image_rId3.gif" Type="http://schemas.openxmlformats.org/officeDocument/2006/relationships/image" Id="rId3"/>
    <Relationship Target="media/document_image_rId4.gif" Type="http://schemas.openxmlformats.org/officeDocument/2006/relationships/image" Id="rId4"/>
    <Relationship Target="media/document_image_rId5.gif" Type="http://schemas.openxmlformats.org/officeDocument/2006/relationships/image" Id="rId5"/>
    <Relationship Target="media/document_image_rId6.gif" Type="http://schemas.openxmlformats.org/officeDocument/2006/relationships/image" Id="rId6"/>
    <Relationship Target="media/document_image_rId7.gif" Type="http://schemas.openxmlformats.org/officeDocument/2006/relationships/image" Id="rId7"/>
    <Relationship Target="media/document_image_rId8.gif" Type="http://schemas.openxmlformats.org/officeDocument/2006/relationships/image" Id="rId8"/>
    <Relationship Target="media/document_image_rId9.gif" Type="http://schemas.openxmlformats.org/officeDocument/2006/relationships/image" Id="rId9"/>
    <Relationship Target="media/document_image_rId10.gif" Type="http://schemas.openxmlformats.org/officeDocument/2006/relationships/image" Id="rId10"/>
    <Relationship Target="media/document_image_rId11.gif" Type="http://schemas.openxmlformats.org/officeDocument/2006/relationships/image" Id="rId11"/>
    <Relationship Target="media/document_image_rId12.gif" Type="http://schemas.openxmlformats.org/officeDocument/2006/relationships/image" Id="rId12"/>
    <Relationship Target="media/document_image_rId13.gif" Type="http://schemas.openxmlformats.org/officeDocument/2006/relationships/image" Id="rId13"/>
    <Relationship Target="media/document_image_rId14.gif" Type="http://schemas.openxmlformats.org/officeDocument/2006/relationships/image" Id="rId14"/>
    <Relationship Target="media/document_image_rId15.gif" Type="http://schemas.openxmlformats.org/officeDocument/2006/relationships/image" Id="rId15"/>
    <Relationship Target="media/document_image_rId16.gif" Type="http://schemas.openxmlformats.org/officeDocument/2006/relationships/image" Id="rId16"/>
    <Relationship Target="media/document_image_rId17.gif" Type="http://schemas.openxmlformats.org/officeDocument/2006/relationships/image" Id="rId17"/>
    <Relationship Target="media/document_image_rId18.gif" Type="http://schemas.openxmlformats.org/officeDocument/2006/relationships/image" Id="rId18"/>
    <Relationship Target="media/document_image_rId19.gif" Type="http://schemas.openxmlformats.org/officeDocument/2006/relationships/image" Id="rId19"/>
    <Relationship Target="media/document_image_rId20.png" Type="http://schemas.openxmlformats.org/officeDocument/2006/relationships/image" Id="rId20"/>
    <Relationship Target="media/document_image_rId21.gif" Type="http://schemas.openxmlformats.org/officeDocument/2006/relationships/image" Id="rId21"/>
    <Relationship Target="media/document_image_rId22.png" Type="http://schemas.openxmlformats.org/officeDocument/2006/relationships/image" Id="rId22"/>
    <Relationship Target="media/document_image_rId23.png" Type="http://schemas.openxmlformats.org/officeDocument/2006/relationships/image" Id="rId23"/>
    <Relationship Target="media/document_image_rId24.gif" Type="http://schemas.openxmlformats.org/officeDocument/2006/relationships/image" Id="rId24"/>
    <Relationship Target="media/document_image_rId25.png" Type="http://schemas.openxmlformats.org/officeDocument/2006/relationships/image" Id="rId25"/>
    <Relationship Target="media/document_image_rId26.png" Type="http://schemas.openxmlformats.org/officeDocument/2006/relationships/image" Id="rId26"/>
    <Relationship Target="media/document_image_rId27.png" Type="http://schemas.openxmlformats.org/officeDocument/2006/relationships/image" Id="rId27"/>
    <Relationship Target="media/document_image_rId28.gif" Type="http://schemas.openxmlformats.org/officeDocument/2006/relationships/image" Id="rId28"/>
    <Relationship Target="media/document_image_rId29.gif" Type="http://schemas.openxmlformats.org/officeDocument/2006/relationships/image" Id="rId29"/>
    <Relationship Target="media/document_image_rId30.gif" Type="http://schemas.openxmlformats.org/officeDocument/2006/relationships/image" Id="rId30"/>
    <Relationship Target="media/document_image_rId31.gif" Type="http://schemas.openxmlformats.org/officeDocument/2006/relationships/image" Id="rId31"/>
    <Relationship Target="media/document_image_rId32.gif" Type="http://schemas.openxmlformats.org/officeDocument/2006/relationships/image" Id="rId32"/>
    <Relationship Target="media/document_image_rId33.gif" Type="http://schemas.openxmlformats.org/officeDocument/2006/relationships/image" Id="rId33"/>
</Relationships>

</file>

<file path=docProps/app.xml><?xml version="1.0" encoding="utf-8"?>
<properties:Properties xmlns:properties="http://schemas.openxmlformats.org/officeDocument/2006/extended-properties" xmlns:vt="http://schemas.openxmlformats.org/officeDocument/2006/docPropsVTypes">
  <properties:Company>百度在线网络技术有限公司</properties:Company>
  <properties:Application>百度文库</properties:Application>
  <properties:AppVersion>1.0</properties:AppVersion>
</properties:Properties>
</file>

<file path=docProps/core.xml><?xml version="1.0" encoding="utf-8"?>
<cp:coreProperties xmlns:cp="http://schemas.openxmlformats.org/package/2006/metadata/core-properties" xmlns:dcterms="http://purl.org/dc/terms/" xmlns:dc="http://purl.org/dc/elements/1.1/">
  <dc:creator>xuming02</dc:creator>
  <cp:lastModifiedBy>xuming02</cp:lastModifiedBy>
</cp:coreProperties>
</file>