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 w:line="360" w:lineRule="auto"/>
        <w:ind w:left="170.07874015748033" w:right="170.07874015748033" w:firstLine="0"/>
        <w:jc w:val="center"/>
        <w:rPr/>
      </w:pPr>
      <w:r w:rsidDel="00000000" w:rsidR="00000000" w:rsidRPr="00000000">
        <w:rPr>
          <w:rFonts w:ascii="Calibri" w:cs="Calibri" w:eastAsia="Calibri" w:hAnsi="Calibri"/>
        </w:rPr>
        <w:drawing>
          <wp:inline distB="0" distT="0" distL="0" distR="0">
            <wp:extent cx="2236139" cy="564570"/>
            <wp:effectExtent b="0" l="0" r="0" t="0"/>
            <wp:docPr descr="22" id="22" name="image1.jpg"/>
            <a:graphic>
              <a:graphicData uri="http://schemas.openxmlformats.org/drawingml/2006/picture">
                <pic:pic>
                  <pic:nvPicPr>
                    <pic:cNvPr descr="22" id="0" name="image1.jpg"/>
                    <pic:cNvPicPr preferRelativeResize="0"/>
                  </pic:nvPicPr>
                  <pic:blipFill>
                    <a:blip r:embed="rId7"/>
                    <a:srcRect b="0" l="0" r="0" t="0"/>
                    <a:stretch>
                      <a:fillRect/>
                    </a:stretch>
                  </pic:blipFill>
                  <pic:spPr>
                    <a:xfrm>
                      <a:off x="0" y="0"/>
                      <a:ext cx="2236139" cy="5645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22399</wp:posOffset>
                </wp:positionH>
                <wp:positionV relativeFrom="paragraph">
                  <wp:posOffset>145735</wp:posOffset>
                </wp:positionV>
                <wp:extent cx="5690235" cy="1263425"/>
                <wp:effectExtent b="0" l="0" r="0" t="0"/>
                <wp:wrapSquare wrapText="bothSides" distB="45720" distT="45720" distL="114300" distR="114300"/>
                <wp:docPr id="2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3.999900817871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p w:rsidR="00000000" w:rsidDel="00000000" w:rsidP="00000000" w:rsidRDefault="00000000" w:rsidRPr="00000000">
                            <w:pPr>
                              <w:spacing w:after="0" w:before="120" w:line="253.999900817871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CAPSTONE</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22399</wp:posOffset>
                </wp:positionH>
                <wp:positionV relativeFrom="paragraph">
                  <wp:posOffset>145735</wp:posOffset>
                </wp:positionV>
                <wp:extent cx="5690235" cy="1263425"/>
                <wp:effectExtent b="0" l="0" r="0" t="0"/>
                <wp:wrapSquare wrapText="bothSides" distB="45720" distT="45720" distL="114300" distR="114300"/>
                <wp:docPr id="2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690235" cy="1263425"/>
                        </a:xfrm>
                        <a:prstGeom prst="rect"/>
                        <a:ln/>
                      </pic:spPr>
                    </pic:pic>
                  </a:graphicData>
                </a:graphic>
              </wp:anchor>
            </w:drawing>
          </mc:Fallback>
        </mc:AlternateContent>
      </w:r>
    </w:p>
    <w:p w:rsidR="00000000" w:rsidDel="00000000" w:rsidP="00000000" w:rsidRDefault="00000000" w:rsidRPr="00000000" w14:paraId="00000002">
      <w:pPr>
        <w:shd w:fill="auto" w:val="clear"/>
        <w:spacing w:before="0" w:line="240" w:lineRule="auto"/>
        <w:jc w:val="center"/>
        <w:rPr>
          <w:b w:val="1"/>
          <w:bCs w:val="1"/>
          <w:color w:val="000000"/>
          <w:sz w:val="72"/>
          <w:szCs w:val="72"/>
        </w:rPr>
      </w:pPr>
      <w:r w:rsidDel="00000000" w:rsidR="00000000" w:rsidRPr="00000000">
        <w:rPr>
          <w:rtl w:val="0"/>
        </w:rPr>
      </w:r>
    </w:p>
    <w:p w:rsidR="00000000" w:rsidDel="00000000" w:rsidP="00000000" w:rsidRDefault="00000000" w:rsidRPr="00000000" w14:paraId="00000003">
      <w:pPr>
        <w:shd w:fill="auto" w:val="clear"/>
        <w:spacing w:before="0" w:line="240" w:lineRule="auto"/>
        <w:jc w:val="center"/>
        <w:rPr>
          <w:b w:val="1"/>
          <w:bCs w:val="1"/>
          <w:color w:val="000000"/>
          <w:sz w:val="72"/>
          <w:szCs w:val="72"/>
        </w:rPr>
      </w:pPr>
      <w:r w:rsidDel="00000000" w:rsidR="00000000" w:rsidRPr="00000000">
        <w:rPr>
          <w:rtl w:val="0"/>
        </w:rPr>
      </w:r>
    </w:p>
    <w:p w:rsidR="00000000" w:rsidDel="00000000" w:rsidP="00000000" w:rsidRDefault="00000000" w:rsidRPr="00000000" w14:paraId="00000004">
      <w:pPr>
        <w:shd w:fill="auto" w:val="clear"/>
        <w:spacing w:before="0" w:line="240" w:lineRule="auto"/>
        <w:jc w:val="center"/>
        <w:rPr>
          <w:b w:val="1"/>
          <w:bCs w:val="1"/>
          <w:color w:val="000000"/>
          <w:sz w:val="72"/>
          <w:szCs w:val="72"/>
        </w:rPr>
      </w:pPr>
      <w:r w:rsidDel="00000000" w:rsidR="00000000" w:rsidRPr="00000000">
        <w:rPr>
          <w:b w:val="1"/>
          <w:bCs w:val="1"/>
          <w:color w:val="000000"/>
          <w:sz w:val="72"/>
          <w:szCs w:val="72"/>
          <w:rtl w:val="0"/>
        </w:rPr>
        <w:t xml:space="preserve">Evaluación Fase 1</w:t>
      </w:r>
    </w:p>
    <w:p w:rsidR="00000000" w:rsidDel="00000000" w:rsidP="00000000" w:rsidRDefault="00000000" w:rsidRPr="00000000" w14:paraId="00000005">
      <w:pPr>
        <w:shd w:fill="auto" w:val="clear"/>
        <w:tabs>
          <w:tab w:val="center" w:leader="none" w:pos="4419"/>
          <w:tab w:val="right" w:leader="none" w:pos="8838"/>
        </w:tabs>
        <w:spacing w:after="120" w:before="40" w:line="240" w:lineRule="auto"/>
        <w:jc w:val="center"/>
        <w:rPr>
          <w:b w:val="1"/>
          <w:bCs w:val="1"/>
          <w:color w:val="000000"/>
          <w:sz w:val="48"/>
          <w:szCs w:val="48"/>
        </w:rPr>
      </w:pPr>
      <w:r w:rsidDel="00000000" w:rsidR="00000000" w:rsidRPr="00000000">
        <w:rPr>
          <w:b w:val="1"/>
          <w:bCs w:val="1"/>
          <w:color w:val="000000"/>
          <w:sz w:val="48"/>
          <w:szCs w:val="48"/>
          <w:rtl w:val="0"/>
        </w:rPr>
        <w:t xml:space="preserve">Autoevaluación Definición Proyecto APT</w:t>
      </w:r>
    </w:p>
    <w:p w:rsidR="00000000" w:rsidDel="00000000" w:rsidP="00000000" w:rsidRDefault="00000000" w:rsidRPr="00000000" w14:paraId="00000006">
      <w:pPr>
        <w:shd w:fill="auto" w:val="clear"/>
        <w:tabs>
          <w:tab w:val="center" w:leader="none" w:pos="4419"/>
          <w:tab w:val="right" w:leader="none" w:pos="8838"/>
        </w:tabs>
        <w:spacing w:after="120" w:before="40" w:line="240" w:lineRule="auto"/>
        <w:jc w:val="center"/>
        <w:rPr>
          <w:b w:val="1"/>
          <w:bCs w:val="1"/>
          <w:color w:val="000000"/>
          <w:sz w:val="72"/>
          <w:szCs w:val="72"/>
        </w:rPr>
      </w:pPr>
      <w:r w:rsidDel="00000000" w:rsidR="00000000" w:rsidRPr="00000000">
        <w:rPr>
          <w:b w:val="1"/>
          <w:bCs w:val="1"/>
          <w:color w:val="000000"/>
          <w:sz w:val="72"/>
          <w:szCs w:val="72"/>
          <w:rtl w:val="0"/>
        </w:rPr>
        <w:t xml:space="preserve">Proyecto </w:t>
      </w:r>
      <w:r w:rsidDel="00000000" w:rsidR="00000000" w:rsidRPr="00000000">
        <w:rPr>
          <w:b w:val="1"/>
          <w:bCs w:val="1"/>
          <w:color w:val="000000"/>
          <w:sz w:val="72"/>
          <w:szCs w:val="72"/>
          <w:rtl w:val="0"/>
        </w:rPr>
        <w:t xml:space="preserve">VoxReady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Subtitle"/>
        <w:ind w:left="0" w:firstLine="0"/>
        <w:jc w:val="left"/>
        <w:rPr/>
      </w:pPr>
      <w:bookmarkStart w:colFirst="0" w:colLast="0" w:name="_heading=h.1c26dmgibhe" w:id="0"/>
      <w:bookmarkEnd w:id="0"/>
      <w:r w:rsidDel="00000000" w:rsidR="00000000" w:rsidRPr="00000000">
        <w:rPr>
          <w:rtl w:val="0"/>
        </w:rPr>
        <w:t xml:space="preserve">                                               </w:t>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Calibri" w:cs="Calibri" w:eastAsia="Calibri" w:hAnsi="Calibri"/>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Calibri" w:cs="Calibri" w:eastAsia="Calibri" w:hAnsi="Calibri"/>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Calibri" w:cs="Calibri" w:eastAsia="Calibri" w:hAnsi="Calibri"/>
                <w:b w:val="1"/>
                <w:bCs w:val="1"/>
              </w:rPr>
            </w:pPr>
            <w:r w:rsidDel="00000000" w:rsidR="00000000" w:rsidRPr="00000000">
              <w:rPr>
                <w:b w:val="1"/>
                <w:bCs w:val="1"/>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pPr>
            <w:r w:rsidDel="00000000" w:rsidR="00000000" w:rsidRPr="00000000">
              <w:rPr>
                <w:rtl w:val="0"/>
              </w:rPr>
              <w:t xml:space="preserve">Javiera Ignacia Mateluna Alarcón</w:t>
            </w:r>
          </w:p>
          <w:p w:rsidR="00000000" w:rsidDel="00000000" w:rsidP="00000000" w:rsidRDefault="00000000" w:rsidRPr="00000000" w14:paraId="00000011">
            <w:pPr>
              <w:widowControl w:val="0"/>
              <w:spacing w:line="240"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Calibri" w:cs="Calibri" w:eastAsia="Calibri" w:hAnsi="Calibri"/>
                <w:b w:val="1"/>
                <w:bCs w:val="1"/>
              </w:rPr>
            </w:pPr>
            <w:r w:rsidDel="00000000" w:rsidR="00000000" w:rsidRPr="00000000">
              <w:rPr>
                <w:b w:val="1"/>
                <w:bCs w:val="1"/>
                <w:rtl w:val="0"/>
              </w:rPr>
              <w:t xml:space="preserve">Docente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rFonts w:ascii="Calibri" w:cs="Calibri" w:eastAsia="Calibri" w:hAnsi="Calibri"/>
                <w:b w:val="1"/>
                <w:bCs w:val="1"/>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pPr>
            <w:r w:rsidDel="00000000" w:rsidR="00000000" w:rsidRPr="00000000">
              <w:rPr>
                <w:rtl w:val="0"/>
              </w:rPr>
              <w:t xml:space="preserve">Juan Hernández</w:t>
            </w:r>
          </w:p>
        </w:tc>
      </w:tr>
      <w:tr>
        <w:trPr>
          <w:cantSplit w:val="0"/>
          <w:trHeight w:val="58.55468749999998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Calibri" w:cs="Calibri" w:eastAsia="Calibri" w:hAnsi="Calibri"/>
                <w:b w:val="1"/>
                <w:bCs w:val="1"/>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Calibri" w:cs="Calibri" w:eastAsia="Calibri" w:hAnsi="Calibri"/>
              </w:rPr>
            </w:pPr>
            <w:r w:rsidDel="00000000" w:rsidR="00000000" w:rsidRPr="00000000">
              <w:rPr>
                <w:rtl w:val="0"/>
              </w:rPr>
              <w:t xml:space="preserve">31-08-2026</w:t>
            </w:r>
            <w:r w:rsidDel="00000000" w:rsidR="00000000" w:rsidRPr="00000000">
              <w:rPr>
                <w:rtl w:val="0"/>
              </w:rPr>
            </w:r>
          </w:p>
        </w:tc>
      </w:tr>
    </w:tbl>
    <w:p w:rsidR="00000000" w:rsidDel="00000000" w:rsidP="00000000" w:rsidRDefault="00000000" w:rsidRPr="00000000" w14:paraId="0000001A">
      <w:pPr>
        <w:pStyle w:val="Heading1"/>
        <w:pageBreakBefore w:val="1"/>
        <w:spacing w:before="160" w:line="360" w:lineRule="auto"/>
        <w:ind w:left="0" w:right="170.07874015748033" w:firstLine="0"/>
        <w:jc w:val="center"/>
        <w:rPr>
          <w:color w:val="ff0000"/>
          <w:sz w:val="30"/>
          <w:szCs w:val="30"/>
        </w:rPr>
      </w:pPr>
      <w:bookmarkStart w:colFirst="0" w:colLast="0" w:name="_heading=h.yfzn6bjnxt79" w:id="1"/>
      <w:bookmarkEnd w:id="1"/>
      <w:r w:rsidDel="00000000" w:rsidR="00000000" w:rsidRPr="00000000">
        <w:rPr>
          <w:sz w:val="30"/>
          <w:szCs w:val="30"/>
          <w:rtl w:val="0"/>
        </w:rPr>
        <w:t xml:space="preserve">Índice </w:t>
      </w:r>
      <w:r w:rsidDel="00000000" w:rsidR="00000000" w:rsidRPr="00000000">
        <w:rPr>
          <w:rtl w:val="0"/>
        </w:rPr>
      </w:r>
    </w:p>
    <w:sdt>
      <w:sdtPr>
        <w:id w:val="-884832401"/>
        <w:docPartObj>
          <w:docPartGallery w:val="Table of Contents"/>
          <w:docPartUnique w:val="1"/>
        </w:docPartObj>
      </w:sdtPr>
      <w:sdtContent>
        <w:p w:rsidR="00000000" w:rsidDel="00000000" w:rsidP="00000000" w:rsidRDefault="00000000" w:rsidRPr="00000000" w14:paraId="0000001B">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fzn6bjnxt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C">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xu1on7cigx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D">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sz40y1us07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 APT</w:t>
              <w:tab/>
              <w:t xml:space="preserve">4</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urvx2vyq1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6</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cbvuapyxi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 APT</w:t>
              <w:tab/>
              <w:t xml:space="preserve">7</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0sbzlz1ukz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tab/>
              <w:t xml:space="preserve">7</w:t>
            </w:r>
          </w:hyperlink>
          <w:r w:rsidDel="00000000" w:rsidR="00000000" w:rsidRPr="00000000">
            <w:rPr>
              <w:rtl w:val="0"/>
            </w:rPr>
          </w:r>
        </w:p>
        <w:p w:rsidR="00000000" w:rsidDel="00000000" w:rsidP="00000000" w:rsidRDefault="00000000" w:rsidRPr="00000000" w14:paraId="00000021">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gkhx36cvj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tab/>
              <w:t xml:space="preserve">7</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pw56gq7gge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de trabajo : Scrum</w:t>
              <w:tab/>
              <w:t xml:space="preserve">8</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tnf8p5pwf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w:t>
              <w:tab/>
              <w:t xml:space="preserve">9</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blcwck4zy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w:t>
              <w:tab/>
              <w:t xml:space="preserve">11</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vo27mszsa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w:t>
              <w:tab/>
              <w:t xml:space="preserve">12</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f757jyiou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w:t>
              <w:tab/>
              <w:t xml:space="preserve">12</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f0p236jxl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13</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imyzlutxq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hyperlink>
          <w:hyperlink w:anchor="_heading=h.mimyzlutxq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pPr>
      <w:bookmarkStart w:colFirst="0" w:colLast="0" w:name="_heading=h.kod6uupn0vni" w:id="2"/>
      <w:bookmarkEnd w:id="2"/>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sz w:val="30"/>
          <w:szCs w:val="30"/>
        </w:rPr>
      </w:pPr>
      <w:bookmarkStart w:colFirst="0" w:colLast="0" w:name="_heading=h.fxu1on7cigx0" w:id="3"/>
      <w:bookmarkEnd w:id="3"/>
      <w:r w:rsidDel="00000000" w:rsidR="00000000" w:rsidRPr="00000000">
        <w:rPr>
          <w:sz w:val="30"/>
          <w:szCs w:val="30"/>
          <w:rtl w:val="0"/>
        </w:rPr>
        <w:t xml:space="preserve">Abstract</w:t>
      </w:r>
    </w:p>
    <w:p w:rsidR="00000000" w:rsidDel="00000000" w:rsidP="00000000" w:rsidRDefault="00000000" w:rsidRPr="00000000" w14:paraId="0000003B">
      <w:pPr>
        <w:rPr/>
      </w:pPr>
      <w:r w:rsidDel="00000000" w:rsidR="00000000" w:rsidRPr="00000000">
        <w:rPr>
          <w:rtl w:val="0"/>
        </w:rPr>
        <w:t xml:space="preserve">El presente informe aborda el proyecto </w:t>
      </w:r>
      <w:r w:rsidDel="00000000" w:rsidR="00000000" w:rsidRPr="00000000">
        <w:rPr>
          <w:rtl w:val="0"/>
        </w:rPr>
        <w:t xml:space="preserve">VoxReady</w:t>
      </w:r>
      <w:r w:rsidDel="00000000" w:rsidR="00000000" w:rsidRPr="00000000">
        <w:rPr>
          <w:rtl w:val="0"/>
        </w:rPr>
        <w:t xml:space="preserve">, una plataforma web SaaS orientada al entrenamiento y evaluación de voceros de empresas mediante entrevistas simuladas con inteligencia artificial. La solución busca responder a una problemática real y vigente, proporcionando una herramienta tecnológica que permita a los usuarios practicar situaciones de comunicación pública y recibir una evaluación de su desempeño en aspectos como expresión, tono de voz, coherencia y empatía. El proyecto contempla el uso de tecnologías de Microsoft Azure, además de componentes relacionados con bases de datos, arquitectura de software, seguridad e inteligencia artificial. Asimismo, se establecen objetivos generales y específicos que orientan el desarrollo de la solución y se analiza su relación con las competencias del perfil de egreso y con los intereses profesionales en áreas como gestión de proyectos, desarrollo de software, bases de datos, arquitectura y Cloud Computing. Para su desarrollo se utilizará la metodología ágil Scrum, complementada con el ciclo de vida del desarrollo de software, organizando el trabajo mediante Sprints, tareas e hitos que permitan avanzar de manera progresiva y controlar el cumplimiento de los objetivos establecidos. De esta forma, </w:t>
      </w:r>
      <w:r w:rsidDel="00000000" w:rsidR="00000000" w:rsidRPr="00000000">
        <w:rPr>
          <w:rtl w:val="0"/>
        </w:rPr>
        <w:t xml:space="preserve">VoxReady</w:t>
      </w:r>
      <w:r w:rsidDel="00000000" w:rsidR="00000000" w:rsidRPr="00000000">
        <w:rPr>
          <w:rtl w:val="0"/>
        </w:rPr>
        <w:t xml:space="preserve"> constituye una propuesta tecnológica factible de desarrollar dentro de la asignatura y permite aplicar conocimientos adquiridos durante la formación profesional en un proyecto orientado a una necesidad concreta del ámbito empresarial.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report addresses the VoxReady project, a SaaS web platform focused on the training and assessment of company spokespersons through simulated interviews using artificial intelligence. The solution aims to address a real and current issue by providing a technological tool that allows users to practice public communication situations and receive an assessment of their performance in areas such as expression, tone of voice, coherence, and empathy. The project involves the use of Microsoft Azure technologies, as well as components related to databases, software architecture, security, and artificial intelligence. In addition, general and specific objectives are established to guide the development of the solution, and its relationship with the competencies of the graduate profile and with professional interests in areas such as project management, software development, databases, software architecture, and Cloud Computing is analyzed. The project will be developed using the Scrum agile methodology, complemented by the software development life cycle, organizing the work through Sprints, tasks, and milestones to enable progressive development and monitor the achievement of the established objectives. In this way, VoxReady represents a feasible technological proposal to be developed within the course and provides an opportunity to apply knowledge acquired throughout professional training to a project aimed at addressing a specific need in the business environment. </w:t>
      </w:r>
      <w:r w:rsidDel="00000000" w:rsidR="00000000" w:rsidRPr="00000000">
        <w:rPr>
          <w:rtl w:val="0"/>
        </w:rPr>
      </w:r>
    </w:p>
    <w:p w:rsidR="00000000" w:rsidDel="00000000" w:rsidP="00000000" w:rsidRDefault="00000000" w:rsidRPr="00000000" w14:paraId="0000003E">
      <w:pPr>
        <w:pStyle w:val="Heading1"/>
        <w:rPr>
          <w:sz w:val="30"/>
          <w:szCs w:val="30"/>
        </w:rPr>
      </w:pPr>
      <w:bookmarkStart w:colFirst="0" w:colLast="0" w:name="_heading=h.f8j0h23cl0yn" w:id="4"/>
      <w:bookmarkEnd w:id="4"/>
      <w:r w:rsidDel="00000000" w:rsidR="00000000" w:rsidRPr="00000000">
        <w:rPr>
          <w:rtl w:val="0"/>
        </w:rPr>
      </w:r>
    </w:p>
    <w:p w:rsidR="00000000" w:rsidDel="00000000" w:rsidP="00000000" w:rsidRDefault="00000000" w:rsidRPr="00000000" w14:paraId="0000003F">
      <w:pPr>
        <w:pStyle w:val="Heading1"/>
        <w:rPr>
          <w:sz w:val="30"/>
          <w:szCs w:val="30"/>
        </w:rPr>
      </w:pPr>
      <w:bookmarkStart w:colFirst="0" w:colLast="0" w:name="_heading=h.13qcp9wcm7tg" w:id="5"/>
      <w:bookmarkEnd w:id="5"/>
      <w:r w:rsidDel="00000000" w:rsidR="00000000" w:rsidRPr="00000000">
        <w:rPr>
          <w:rtl w:val="0"/>
        </w:rPr>
      </w:r>
    </w:p>
    <w:p w:rsidR="00000000" w:rsidDel="00000000" w:rsidP="00000000" w:rsidRDefault="00000000" w:rsidRPr="00000000" w14:paraId="00000040">
      <w:pPr>
        <w:pStyle w:val="Heading1"/>
        <w:rPr>
          <w:sz w:val="30"/>
          <w:szCs w:val="30"/>
        </w:rPr>
      </w:pPr>
      <w:bookmarkStart w:colFirst="0" w:colLast="0" w:name="_heading=h.1sz40y1us07o" w:id="6"/>
      <w:bookmarkEnd w:id="6"/>
      <w:r w:rsidDel="00000000" w:rsidR="00000000" w:rsidRPr="00000000">
        <w:rPr>
          <w:sz w:val="30"/>
          <w:szCs w:val="30"/>
          <w:rtl w:val="0"/>
        </w:rPr>
        <w:t xml:space="preserve">Descripción del proyecto APT</w:t>
      </w:r>
    </w:p>
    <w:p w:rsidR="00000000" w:rsidDel="00000000" w:rsidP="00000000" w:rsidRDefault="00000000" w:rsidRPr="00000000" w14:paraId="00000041">
      <w:pPr>
        <w:spacing w:after="240" w:before="240" w:lineRule="auto"/>
        <w:rPr/>
      </w:pPr>
      <w:r w:rsidDel="00000000" w:rsidR="00000000" w:rsidRPr="00000000">
        <w:rPr>
          <w:rtl w:val="0"/>
        </w:rPr>
        <w:t xml:space="preserve">VoxReady</w:t>
      </w:r>
      <w:r w:rsidDel="00000000" w:rsidR="00000000" w:rsidRPr="00000000">
        <w:rPr>
          <w:rtl w:val="0"/>
        </w:rPr>
        <w:t xml:space="preserve"> es una plataforma web SaaS orientada al entrenamiento de voceros designados de una organización para enfrentar situaciones de comunicación pública, especialmente aquellas relacionadas con contextos de crisis. El proyecto busca entregar una alternativa de entrenamiento más interactiva que un curso tradicional, permitiendo que el usuario pueda practicar sus habilidades de comunicación mediante entrevistas simuladas y recibir posteriormente una evaluación sobre su desempeño.</w:t>
      </w:r>
    </w:p>
    <w:p w:rsidR="00000000" w:rsidDel="00000000" w:rsidP="00000000" w:rsidRDefault="00000000" w:rsidRPr="00000000" w14:paraId="00000042">
      <w:pPr>
        <w:spacing w:after="240" w:before="240" w:lineRule="auto"/>
        <w:rPr/>
      </w:pPr>
      <w:r w:rsidDel="00000000" w:rsidR="00000000" w:rsidRPr="00000000">
        <w:rPr>
          <w:rtl w:val="0"/>
        </w:rPr>
        <w:t xml:space="preserve">La plataforma permite que el vocero seleccione un escenario de práctica previamente configurado por el administrador de su organización. Antes de comenzar la actividad, el usuario debe otorgar el consentimiento correspondiente para el uso de sus datos biométricos y realizar una comprobación técnica de la cámara y el micrófono. Una vez completados estos pasos, comienza una entrevista en vivo en la que un entrevistador simulado mediante inteligencia artificial realiza preguntas y repreguntas al usuario. Mientras se desarrolla la entrevista, las respuestas del vocero son registradas y su voz es transcrita para posteriormente ser utilizada en el proceso de análisis.</w:t>
      </w:r>
    </w:p>
    <w:p w:rsidR="00000000" w:rsidDel="00000000" w:rsidP="00000000" w:rsidRDefault="00000000" w:rsidRPr="00000000" w14:paraId="00000043">
      <w:pPr>
        <w:spacing w:after="240" w:before="240" w:lineRule="auto"/>
        <w:rPr/>
      </w:pPr>
      <w:r w:rsidDel="00000000" w:rsidR="00000000" w:rsidRPr="00000000">
        <w:rPr>
          <w:rtl w:val="0"/>
        </w:rPr>
        <w:t xml:space="preserve">Uno de los principales componentes de </w:t>
      </w:r>
      <w:r w:rsidDel="00000000" w:rsidR="00000000" w:rsidRPr="00000000">
        <w:rPr>
          <w:rtl w:val="0"/>
        </w:rPr>
        <w:t xml:space="preserve">VoxReady</w:t>
      </w:r>
      <w:r w:rsidDel="00000000" w:rsidR="00000000" w:rsidRPr="00000000">
        <w:rPr>
          <w:rtl w:val="0"/>
        </w:rPr>
        <w:t xml:space="preserve"> es el análisis del desempeño del usuario mediante diferentes fuentes de información. Una vez finalizada la entrevista, el sistema procesa de manera asíncrona aspectos relacionados con el contenido de las respuestas, las características de la voz y elementos visuales o no verbales. A partir de este análisis, la plataforma evalúa cuatro áreas principales: expresión, tono de voz, coherencia y empatía. El resultado se presenta al usuario mediante un informe que permite identificar fortalezas y aspectos que requieren mejoras.</w:t>
      </w:r>
    </w:p>
    <w:p w:rsidR="00000000" w:rsidDel="00000000" w:rsidP="00000000" w:rsidRDefault="00000000" w:rsidRPr="00000000" w14:paraId="00000044">
      <w:pPr>
        <w:spacing w:after="240" w:before="240" w:lineRule="auto"/>
        <w:rPr/>
      </w:pPr>
      <w:r w:rsidDel="00000000" w:rsidR="00000000" w:rsidRPr="00000000">
        <w:rPr>
          <w:rtl w:val="0"/>
        </w:rPr>
        <w:t xml:space="preserve">Además, </w:t>
      </w:r>
      <w:r w:rsidDel="00000000" w:rsidR="00000000" w:rsidRPr="00000000">
        <w:rPr>
          <w:rtl w:val="0"/>
        </w:rPr>
        <w:t xml:space="preserve">VoxReady</w:t>
      </w:r>
      <w:r w:rsidDel="00000000" w:rsidR="00000000" w:rsidRPr="00000000">
        <w:rPr>
          <w:rtl w:val="0"/>
        </w:rPr>
        <w:t xml:space="preserve"> incorpora un patrón maestro, definido por el equipo central de la plataforma, que establece el estándar utilizado para evaluar el desempeño de los voceros. De esta manera, se busca mantener una evaluación consistente entre los distintos clientes que utilizan la plataforma. Cada organización puede personalizar el contexto de sus ejercicios, incorporando temas, mensajes clave, líneas rojas y otros elementos propios de su realidad, sin modificar el estándar general de evaluación.</w:t>
      </w:r>
    </w:p>
    <w:p w:rsidR="00000000" w:rsidDel="00000000" w:rsidP="00000000" w:rsidRDefault="00000000" w:rsidRPr="00000000" w14:paraId="00000045">
      <w:pPr>
        <w:spacing w:after="240" w:before="240" w:lineRule="auto"/>
        <w:rPr/>
      </w:pPr>
      <w:r w:rsidDel="00000000" w:rsidR="00000000" w:rsidRPr="00000000">
        <w:rPr>
          <w:rtl w:val="0"/>
        </w:rPr>
        <w:t xml:space="preserve">El sistema también contempla una instancia de revisión humana para aquellos casos en que el análisis realizado por la inteligencia artificial presente un bajo nivel de confianza. Esto permite que una persona pueda revisar el resultado, realizar una calibración y generar información que posteriormente puede contribuir al entrenamiento y mejora del sistema.</w:t>
      </w:r>
    </w:p>
    <w:p w:rsidR="00000000" w:rsidDel="00000000" w:rsidP="00000000" w:rsidRDefault="00000000" w:rsidRPr="00000000" w14:paraId="00000046">
      <w:pPr>
        <w:spacing w:after="240" w:before="240" w:lineRule="auto"/>
        <w:rPr/>
      </w:pPr>
      <w:r w:rsidDel="00000000" w:rsidR="00000000" w:rsidRPr="00000000">
        <w:rPr>
          <w:rtl w:val="0"/>
        </w:rPr>
        <w:t xml:space="preserve">Desde el punto de vista tecnológico, el proyecto contempla el desarrollo de una solución basada completamente en servicios de Microsoft Azure, incorporando componentes para la gestión de usuarios, procesamiento de información, almacenamiento de grabaciones, comunicación entre servicios y utilización de herramientas de inteligencia artificial. La plataforma considera además distintos perfiles de usuario, entre ellos el vocero, el administrador de cada organización y el configurador maestro, cada uno con funciones y permisos determinados según sus responsabilidades.</w:t>
      </w:r>
    </w:p>
    <w:p w:rsidR="00000000" w:rsidDel="00000000" w:rsidP="00000000" w:rsidRDefault="00000000" w:rsidRPr="00000000" w14:paraId="00000047">
      <w:pPr>
        <w:spacing w:after="240" w:before="240" w:lineRule="auto"/>
        <w:rPr/>
      </w:pPr>
      <w:r w:rsidDel="00000000" w:rsidR="00000000" w:rsidRPr="00000000">
        <w:rPr>
          <w:rtl w:val="0"/>
        </w:rPr>
        <w:t xml:space="preserve">La relevancia de </w:t>
      </w:r>
      <w:r w:rsidDel="00000000" w:rsidR="00000000" w:rsidRPr="00000000">
        <w:rPr>
          <w:rtl w:val="0"/>
        </w:rPr>
        <w:t xml:space="preserve">VoxReady</w:t>
      </w:r>
      <w:r w:rsidDel="00000000" w:rsidR="00000000" w:rsidRPr="00000000">
        <w:rPr>
          <w:rtl w:val="0"/>
        </w:rPr>
        <w:t xml:space="preserve"> para el campo laboral de la carrera se encuentra en que corresponde al desarrollo de una solución de software orientada a una necesidad concreta de las organizaciones. El proyecto requiere aplicar conocimientos relacionados con el análisis de requerimientos, desarrollo de software, gestión de datos, integración de servicios, inteligencia artificial, pruebas y gestión de proyectos informáticos. Asimismo, el trabajo considera aspectos importantes para el desarrollo de soluciones actuales, como la seguridad de la información, el control de acceso, el almacenamiento de datos y la escalabilidad de la plataforma.</w:t>
      </w:r>
    </w:p>
    <w:p w:rsidR="00000000" w:rsidDel="00000000" w:rsidP="00000000" w:rsidRDefault="00000000" w:rsidRPr="00000000" w14:paraId="00000048">
      <w:pPr>
        <w:spacing w:after="240" w:before="240" w:lineRule="auto"/>
        <w:rPr/>
      </w:pPr>
      <w:r w:rsidDel="00000000" w:rsidR="00000000" w:rsidRPr="00000000">
        <w:rPr>
          <w:rtl w:val="0"/>
        </w:rPr>
        <w:t xml:space="preserve">De esta manera, </w:t>
      </w:r>
      <w:r w:rsidDel="00000000" w:rsidR="00000000" w:rsidRPr="00000000">
        <w:rPr>
          <w:rtl w:val="0"/>
        </w:rPr>
        <w:t xml:space="preserve">VoxReady</w:t>
      </w:r>
      <w:r w:rsidDel="00000000" w:rsidR="00000000" w:rsidRPr="00000000">
        <w:rPr>
          <w:rtl w:val="0"/>
        </w:rPr>
        <w:t xml:space="preserve"> representa un proyecto en el que se pueden aplicar competencias propias del área informática para construir una solución tecnológica que apoye el entrenamiento y la mejora de las habilidades comunicacionales de los usuarios, utilizando herramientas y tecnologías empleadas actualmente en el desarrollo de sistemas y servicios digitales.</w:t>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pStyle w:val="Heading1"/>
        <w:ind w:left="0" w:firstLine="0"/>
        <w:rPr>
          <w:sz w:val="30"/>
          <w:szCs w:val="30"/>
        </w:rPr>
      </w:pPr>
      <w:bookmarkStart w:colFirst="0" w:colLast="0" w:name="_heading=h.movziye3550u" w:id="7"/>
      <w:bookmarkEnd w:id="7"/>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ind w:left="0" w:firstLine="0"/>
        <w:rPr>
          <w:sz w:val="30"/>
          <w:szCs w:val="30"/>
        </w:rPr>
      </w:pPr>
      <w:bookmarkStart w:colFirst="0" w:colLast="0" w:name="_heading=h.qurvx2vyq1c5" w:id="8"/>
      <w:bookmarkEnd w:id="8"/>
      <w:r w:rsidDel="00000000" w:rsidR="00000000" w:rsidRPr="00000000">
        <w:rPr>
          <w:sz w:val="30"/>
          <w:szCs w:val="30"/>
          <w:rtl w:val="0"/>
        </w:rPr>
        <w:t xml:space="preserve">Relación del proyecto APT con las competencias del perfil de egreso</w:t>
      </w:r>
    </w:p>
    <w:p w:rsidR="00000000" w:rsidDel="00000000" w:rsidP="00000000" w:rsidRDefault="00000000" w:rsidRPr="00000000" w14:paraId="00000053">
      <w:pPr>
        <w:spacing w:after="240" w:before="240" w:lineRule="auto"/>
        <w:rPr/>
      </w:pPr>
      <w:r w:rsidDel="00000000" w:rsidR="00000000" w:rsidRPr="00000000">
        <w:rPr>
          <w:rtl w:val="0"/>
        </w:rPr>
        <w:t xml:space="preserve">El proyecto </w:t>
      </w:r>
      <w:r w:rsidDel="00000000" w:rsidR="00000000" w:rsidRPr="00000000">
        <w:rPr>
          <w:rtl w:val="0"/>
        </w:rPr>
        <w:t xml:space="preserve">VoxReady</w:t>
      </w:r>
      <w:r w:rsidDel="00000000" w:rsidR="00000000" w:rsidRPr="00000000">
        <w:rPr>
          <w:rtl w:val="0"/>
        </w:rPr>
        <w:t xml:space="preserve"> se relaciona directamente con mis intereses profesionales dentro del área de informática, ya que contempla diferentes áreas en las que me interesa desarrollarme y adquirir experiencia. Entre ellas se encuentran la gestión de proyectos informáticos, bases de datos, desarrollo de software, arquitectura de software y Cloud Computing.</w:t>
      </w:r>
    </w:p>
    <w:p w:rsidR="00000000" w:rsidDel="00000000" w:rsidP="00000000" w:rsidRDefault="00000000" w:rsidRPr="00000000" w14:paraId="00000054">
      <w:pPr>
        <w:spacing w:after="240" w:before="240" w:lineRule="auto"/>
        <w:rPr/>
      </w:pPr>
      <w:r w:rsidDel="00000000" w:rsidR="00000000" w:rsidRPr="00000000">
        <w:rPr>
          <w:rtl w:val="0"/>
        </w:rPr>
        <w:t xml:space="preserve">En primer</w:t>
      </w:r>
      <w:r w:rsidDel="00000000" w:rsidR="00000000" w:rsidRPr="00000000">
        <w:rPr>
          <w:rtl w:val="0"/>
        </w:rPr>
        <w:t xml:space="preserve"> lugar, el proyecto se relaciona con mi interés por la gestión de proyectos informáticos, debido a que el desarrollo de </w:t>
      </w:r>
      <w:r w:rsidDel="00000000" w:rsidR="00000000" w:rsidRPr="00000000">
        <w:rPr>
          <w:rtl w:val="0"/>
        </w:rPr>
        <w:t xml:space="preserve">VoxReady</w:t>
      </w:r>
      <w:r w:rsidDel="00000000" w:rsidR="00000000" w:rsidRPr="00000000">
        <w:rPr>
          <w:rtl w:val="0"/>
        </w:rPr>
        <w:t xml:space="preserve"> requiere organizar y planificar las distintas actividades, gestionar requerimientos, establecer prioridades y realizar seguimiento del avance del proyecto. Esto permite aplicar metodologías y herramientas utilizadas en la gestión de proyectos de software.</w:t>
      </w:r>
    </w:p>
    <w:p w:rsidR="00000000" w:rsidDel="00000000" w:rsidP="00000000" w:rsidRDefault="00000000" w:rsidRPr="00000000" w14:paraId="00000055">
      <w:pPr>
        <w:spacing w:after="240" w:before="240" w:lineRule="auto"/>
        <w:rPr/>
      </w:pPr>
      <w:r w:rsidDel="00000000" w:rsidR="00000000" w:rsidRPr="00000000">
        <w:rPr>
          <w:rtl w:val="0"/>
        </w:rPr>
        <w:t xml:space="preserve">También existe una relación con mi interés por las bases de datos, ya que la plataforma debe almacenar y gestionar información de usuarios, organizaciones, escenarios de entrenamiento, entrevistas, evaluaciones y resultados. El manejo de esta información requiere diseñar estructuras de datos adecuadas, considerando aspectos como su organización, disponibilidad y escalabilidad.</w:t>
      </w:r>
    </w:p>
    <w:p w:rsidR="00000000" w:rsidDel="00000000" w:rsidP="00000000" w:rsidRDefault="00000000" w:rsidRPr="00000000" w14:paraId="00000056">
      <w:pPr>
        <w:spacing w:after="240" w:before="240" w:lineRule="auto"/>
        <w:rPr/>
      </w:pPr>
      <w:r w:rsidDel="00000000" w:rsidR="00000000" w:rsidRPr="00000000">
        <w:rPr>
          <w:rtl w:val="0"/>
        </w:rPr>
        <w:t xml:space="preserve">El desarrollo de software representa uno de mis principales intereses y se encuentra directamente relacionado con </w:t>
      </w:r>
      <w:r w:rsidDel="00000000" w:rsidR="00000000" w:rsidRPr="00000000">
        <w:rPr>
          <w:rtl w:val="0"/>
        </w:rPr>
        <w:t xml:space="preserve">VoxReady</w:t>
      </w:r>
      <w:r w:rsidDel="00000000" w:rsidR="00000000" w:rsidRPr="00000000">
        <w:rPr>
          <w:rtl w:val="0"/>
        </w:rPr>
        <w:t xml:space="preserve">, ya que el proyecto requiere implementar las distintas funcionalidades que conforman la plataforma. Dentro de esta área se incluyen tanto el desarrollo Front-End, encargado de la interfaz y la interacción con los usuarios, como el desarrollo Back-End, relacionado con la lógica del sistema, procesamiento de información, gestión de datos e integración con otros servicios. Esto permite aplicar conocimientos de programación y buenas prácticas para construir una solución de software funcional y mantenible.</w:t>
      </w:r>
    </w:p>
    <w:p w:rsidR="00000000" w:rsidDel="00000000" w:rsidP="00000000" w:rsidRDefault="00000000" w:rsidRPr="00000000" w14:paraId="00000057">
      <w:pPr>
        <w:spacing w:after="240" w:before="240" w:lineRule="auto"/>
        <w:rPr/>
      </w:pPr>
      <w:r w:rsidDel="00000000" w:rsidR="00000000" w:rsidRPr="00000000">
        <w:rPr>
          <w:rtl w:val="0"/>
        </w:rPr>
        <w:t xml:space="preserve">Por otra parte, el proyecto se relaciona con mi interés por la arquitectura de software, debido a que </w:t>
      </w:r>
      <w:r w:rsidDel="00000000" w:rsidR="00000000" w:rsidRPr="00000000">
        <w:rPr>
          <w:rtl w:val="0"/>
        </w:rPr>
        <w:t xml:space="preserve">VoxReady</w:t>
      </w:r>
      <w:r w:rsidDel="00000000" w:rsidR="00000000" w:rsidRPr="00000000">
        <w:rPr>
          <w:rtl w:val="0"/>
        </w:rPr>
        <w:t xml:space="preserve"> está compuesto por distintos servicios y componentes que deben trabajar de manera coordinada. Comprender cómo estructurar estos componentes, definir sus responsabilidades y establecer la comunicación entre ellos resulta fundamental para desarrollar una solución escalable y mantenible.</w:t>
      </w:r>
    </w:p>
    <w:p w:rsidR="00000000" w:rsidDel="00000000" w:rsidP="00000000" w:rsidRDefault="00000000" w:rsidRPr="00000000" w14:paraId="00000058">
      <w:pPr>
        <w:spacing w:after="240" w:before="240" w:lineRule="auto"/>
        <w:rPr/>
      </w:pPr>
      <w:r w:rsidDel="00000000" w:rsidR="00000000" w:rsidRPr="00000000">
        <w:rPr>
          <w:rtl w:val="0"/>
        </w:rPr>
        <w:t xml:space="preserve">Finalmente, el proyecto se relaciona con mi interés por el Cloud Computing o computación en la nube, debido a que </w:t>
      </w:r>
      <w:r w:rsidDel="00000000" w:rsidR="00000000" w:rsidRPr="00000000">
        <w:rPr>
          <w:rtl w:val="0"/>
        </w:rPr>
        <w:t xml:space="preserve">VoxReady</w:t>
      </w:r>
      <w:r w:rsidDel="00000000" w:rsidR="00000000" w:rsidRPr="00000000">
        <w:rPr>
          <w:rtl w:val="0"/>
        </w:rPr>
        <w:t xml:space="preserve"> contempla el uso de servicios de Microsoft Azure. Esta tecnología permite utilizar recursos informáticos a través de Internet, como almacenamiento, bases de datos, procesamiento, seguridad e integración de servicios. El uso de Azure en el proyecto representa una oportunidad para conocer cómo se desarrollan y despliegan soluciones de software utilizando infraestructura y servicios en la nube.</w:t>
      </w:r>
    </w:p>
    <w:p w:rsidR="00000000" w:rsidDel="00000000" w:rsidP="00000000" w:rsidRDefault="00000000" w:rsidRPr="00000000" w14:paraId="00000059">
      <w:pPr>
        <w:spacing w:after="240" w:before="240" w:lineRule="auto"/>
        <w:rPr/>
      </w:pPr>
      <w:r w:rsidDel="00000000" w:rsidR="00000000" w:rsidRPr="00000000">
        <w:rPr>
          <w:rtl w:val="0"/>
        </w:rPr>
        <w:t xml:space="preserve">En conjunto, considero que </w:t>
      </w:r>
      <w:r w:rsidDel="00000000" w:rsidR="00000000" w:rsidRPr="00000000">
        <w:rPr>
          <w:rtl w:val="0"/>
        </w:rPr>
        <w:t xml:space="preserve">VoxReady</w:t>
      </w:r>
      <w:r w:rsidDel="00000000" w:rsidR="00000000" w:rsidRPr="00000000">
        <w:rPr>
          <w:rtl w:val="0"/>
        </w:rPr>
        <w:t xml:space="preserve"> representa una oportunidad para fortalecer mis conocimientos y adquirir experiencia en distintas áreas de la informática que son de mi interés. La combinación de gestión de proyectos, bases de datos, desarrollo de software, arquitectura de software y Cloud Computing permite obtener una visión más integral del desarrollo de una solución informática y contribuye a mi preparación para desempeñarme profesionalmente en el área.</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1"/>
        <w:rPr>
          <w:sz w:val="30"/>
          <w:szCs w:val="30"/>
        </w:rPr>
      </w:pPr>
      <w:bookmarkStart w:colFirst="0" w:colLast="0" w:name="_heading=h.bcbvuapyxi73" w:id="9"/>
      <w:bookmarkEnd w:id="9"/>
      <w:r w:rsidDel="00000000" w:rsidR="00000000" w:rsidRPr="00000000">
        <w:rPr>
          <w:sz w:val="30"/>
          <w:szCs w:val="30"/>
          <w:rtl w:val="0"/>
        </w:rPr>
        <w:t xml:space="preserve">Factibilidad del proyecto APT</w:t>
      </w:r>
    </w:p>
    <w:p w:rsidR="00000000" w:rsidDel="00000000" w:rsidP="00000000" w:rsidRDefault="00000000" w:rsidRPr="00000000" w14:paraId="0000005C">
      <w:pPr>
        <w:spacing w:after="240" w:before="240" w:lineRule="auto"/>
        <w:rPr/>
      </w:pPr>
      <w:r w:rsidDel="00000000" w:rsidR="00000000" w:rsidRPr="00000000">
        <w:rPr>
          <w:rtl w:val="0"/>
        </w:rPr>
        <w:t xml:space="preserve">El proyecto es totalmente factible a realizar dentro de la asignatura porque busca resolver una </w:t>
      </w:r>
      <w:r w:rsidDel="00000000" w:rsidR="00000000" w:rsidRPr="00000000">
        <w:rPr>
          <w:rtl w:val="0"/>
        </w:rPr>
        <w:t xml:space="preserve">problemática del rubro de la informática que es real y vigente, </w:t>
      </w:r>
      <w:r w:rsidDel="00000000" w:rsidR="00000000" w:rsidRPr="00000000">
        <w:rPr>
          <w:rtl w:val="0"/>
        </w:rPr>
        <w:t xml:space="preserve">entregando una solución tecnológica para apoyar a las empresas en el entrenamiento y preparación de sus voceros frente a situaciones de comunicación pública y crisis. Su enfoque permite abordar una necesidad actual mediante el uso de tecnologías como la inteligencia artificial y Microsoft Azure.</w:t>
      </w:r>
    </w:p>
    <w:p w:rsidR="00000000" w:rsidDel="00000000" w:rsidP="00000000" w:rsidRDefault="00000000" w:rsidRPr="00000000" w14:paraId="0000005D">
      <w:pPr>
        <w:spacing w:after="240" w:before="240" w:lineRule="auto"/>
        <w:rPr/>
      </w:pPr>
      <w:r w:rsidDel="00000000" w:rsidR="00000000" w:rsidRPr="00000000">
        <w:rPr>
          <w:rtl w:val="0"/>
        </w:rPr>
        <w:t xml:space="preserve">Cuenta con objetivos y funcionalidades definidos que pueden ser organizados y desarrollados progresivamente. Además, se relaciona con los conocimientos adquiridos durante la carrera, como desarrollo de software, bases de datos, arquitectura y gestión de proyectos. La división del proyecto en tareas y etapas permite controlar su alcance y avanzar de acuerdo con el tiempo disponible.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sz w:val="30"/>
          <w:szCs w:val="30"/>
        </w:rPr>
      </w:pPr>
      <w:bookmarkStart w:colFirst="0" w:colLast="0" w:name="_heading=h.x0sbzlz1ukz1" w:id="10"/>
      <w:bookmarkEnd w:id="10"/>
      <w:r w:rsidDel="00000000" w:rsidR="00000000" w:rsidRPr="00000000">
        <w:rPr>
          <w:sz w:val="30"/>
          <w:szCs w:val="30"/>
          <w:rtl w:val="0"/>
        </w:rPr>
        <w:t xml:space="preserve">Objetivo General</w:t>
      </w:r>
    </w:p>
    <w:p w:rsidR="00000000" w:rsidDel="00000000" w:rsidP="00000000" w:rsidRDefault="00000000" w:rsidRPr="00000000" w14:paraId="00000060">
      <w:pPr>
        <w:rPr/>
      </w:pPr>
      <w:r w:rsidDel="00000000" w:rsidR="00000000" w:rsidRPr="00000000">
        <w:rPr>
          <w:rtl w:val="0"/>
        </w:rPr>
        <w:t xml:space="preserve">Desarrollar una plataforma web SaaS que </w:t>
      </w:r>
      <w:r w:rsidDel="00000000" w:rsidR="00000000" w:rsidRPr="00000000">
        <w:rPr>
          <w:rtl w:val="0"/>
        </w:rPr>
        <w:t xml:space="preserve">permita</w:t>
      </w:r>
      <w:r w:rsidDel="00000000" w:rsidR="00000000" w:rsidRPr="00000000">
        <w:rPr>
          <w:rtl w:val="0"/>
        </w:rPr>
        <w:t xml:space="preserve"> entrenar y evaluar a voceros mediante entrevistas simuladas con inteligencia artificial, proporcionando un análisis de su desempeño y herramientas que contribuyan a mejorar sus habilidades comunicacionales. </w:t>
      </w:r>
      <w:r w:rsidDel="00000000" w:rsidR="00000000" w:rsidRPr="00000000">
        <w:rPr>
          <w:rtl w:val="0"/>
        </w:rPr>
      </w:r>
    </w:p>
    <w:p w:rsidR="00000000" w:rsidDel="00000000" w:rsidP="00000000" w:rsidRDefault="00000000" w:rsidRPr="00000000" w14:paraId="00000061">
      <w:pPr>
        <w:pStyle w:val="Heading1"/>
        <w:rPr>
          <w:sz w:val="30"/>
          <w:szCs w:val="30"/>
        </w:rPr>
      </w:pPr>
      <w:bookmarkStart w:colFirst="0" w:colLast="0" w:name="_heading=h.cgkhx36cvjpw" w:id="11"/>
      <w:bookmarkEnd w:id="11"/>
      <w:r w:rsidDel="00000000" w:rsidR="00000000" w:rsidRPr="00000000">
        <w:rPr>
          <w:sz w:val="30"/>
          <w:szCs w:val="30"/>
          <w:rtl w:val="0"/>
        </w:rPr>
        <w:t xml:space="preserve">Objetivos Específicos</w:t>
      </w:r>
    </w:p>
    <w:p w:rsidR="00000000" w:rsidDel="00000000" w:rsidP="00000000" w:rsidRDefault="00000000" w:rsidRPr="00000000" w14:paraId="00000062">
      <w:pPr>
        <w:numPr>
          <w:ilvl w:val="0"/>
          <w:numId w:val="2"/>
        </w:numPr>
        <w:spacing w:after="0" w:afterAutospacing="0"/>
        <w:ind w:left="720" w:hanging="360"/>
        <w:rPr>
          <w:u w:val="none"/>
        </w:rPr>
      </w:pPr>
      <w:r w:rsidDel="00000000" w:rsidR="00000000" w:rsidRPr="00000000">
        <w:rPr>
          <w:rtl w:val="0"/>
        </w:rPr>
        <w:t xml:space="preserve">Diseñar una plataforma web que permita a los usuarios acceder a escenarios de entrenamiento y realizar entrevistas simuladas.</w:t>
      </w:r>
    </w:p>
    <w:p w:rsidR="00000000" w:rsidDel="00000000" w:rsidP="00000000" w:rsidRDefault="00000000" w:rsidRPr="00000000" w14:paraId="00000063">
      <w:pPr>
        <w:numPr>
          <w:ilvl w:val="0"/>
          <w:numId w:val="2"/>
        </w:numPr>
        <w:spacing w:after="0" w:afterAutospacing="0" w:before="0" w:beforeAutospacing="0"/>
        <w:ind w:left="720" w:hanging="360"/>
        <w:rPr>
          <w:u w:val="none"/>
        </w:rPr>
      </w:pPr>
      <w:r w:rsidDel="00000000" w:rsidR="00000000" w:rsidRPr="00000000">
        <w:rPr>
          <w:rtl w:val="0"/>
        </w:rPr>
        <w:t xml:space="preserve">Implementar entrevistas simuladas mediante inteligencia artificial, permitiendo generar preguntas y repreguntas de acuerdo con el escenario seleccionado.</w:t>
      </w:r>
    </w:p>
    <w:p w:rsidR="00000000" w:rsidDel="00000000" w:rsidP="00000000" w:rsidRDefault="00000000" w:rsidRPr="00000000" w14:paraId="00000064">
      <w:pPr>
        <w:numPr>
          <w:ilvl w:val="0"/>
          <w:numId w:val="2"/>
        </w:numPr>
        <w:spacing w:after="0" w:afterAutospacing="0" w:before="0" w:beforeAutospacing="0"/>
        <w:ind w:left="720" w:hanging="360"/>
        <w:rPr>
          <w:u w:val="none"/>
        </w:rPr>
      </w:pPr>
      <w:r w:rsidDel="00000000" w:rsidR="00000000" w:rsidRPr="00000000">
        <w:rPr>
          <w:rtl w:val="0"/>
        </w:rPr>
        <w:t xml:space="preserve">Registrar y procesar las respuestas de los usuarios, considerando información de voz, contenido y elementos no verbales.</w:t>
      </w:r>
    </w:p>
    <w:p w:rsidR="00000000" w:rsidDel="00000000" w:rsidP="00000000" w:rsidRDefault="00000000" w:rsidRPr="00000000" w14:paraId="00000065">
      <w:pPr>
        <w:numPr>
          <w:ilvl w:val="0"/>
          <w:numId w:val="2"/>
        </w:numPr>
        <w:spacing w:after="0" w:afterAutospacing="0" w:before="0" w:beforeAutospacing="0"/>
        <w:ind w:left="720" w:hanging="360"/>
        <w:rPr>
          <w:u w:val="none"/>
        </w:rPr>
      </w:pPr>
      <w:r w:rsidDel="00000000" w:rsidR="00000000" w:rsidRPr="00000000">
        <w:rPr>
          <w:rtl w:val="0"/>
        </w:rPr>
        <w:t xml:space="preserve">Evaluar el desempeño de los voceros en las áreas de expresión, tono de voz, coherencia y empatía.</w:t>
      </w:r>
    </w:p>
    <w:p w:rsidR="00000000" w:rsidDel="00000000" w:rsidP="00000000" w:rsidRDefault="00000000" w:rsidRPr="00000000" w14:paraId="00000066">
      <w:pPr>
        <w:numPr>
          <w:ilvl w:val="0"/>
          <w:numId w:val="2"/>
        </w:numPr>
        <w:spacing w:after="0" w:afterAutospacing="0" w:before="0" w:beforeAutospacing="0"/>
        <w:ind w:left="720" w:hanging="360"/>
        <w:rPr>
          <w:u w:val="none"/>
        </w:rPr>
      </w:pPr>
      <w:r w:rsidDel="00000000" w:rsidR="00000000" w:rsidRPr="00000000">
        <w:rPr>
          <w:rtl w:val="0"/>
        </w:rPr>
        <w:t xml:space="preserve">Generar informes de resultados que permitan identificar fortalezas y aspectos que requieren mejora.</w:t>
      </w:r>
    </w:p>
    <w:p w:rsidR="00000000" w:rsidDel="00000000" w:rsidP="00000000" w:rsidRDefault="00000000" w:rsidRPr="00000000" w14:paraId="00000067">
      <w:pPr>
        <w:numPr>
          <w:ilvl w:val="0"/>
          <w:numId w:val="2"/>
        </w:numPr>
        <w:spacing w:after="0" w:afterAutospacing="0" w:before="0" w:beforeAutospacing="0"/>
        <w:ind w:left="720" w:hanging="360"/>
        <w:rPr>
          <w:u w:val="none"/>
        </w:rPr>
      </w:pPr>
      <w:r w:rsidDel="00000000" w:rsidR="00000000" w:rsidRPr="00000000">
        <w:rPr>
          <w:rtl w:val="0"/>
        </w:rPr>
        <w:t xml:space="preserve">Implementar diferentes perfiles y permisos de usuario, de acuerdo con las funciones de cada participante dentro de la plataforma.</w:t>
      </w:r>
    </w:p>
    <w:p w:rsidR="00000000" w:rsidDel="00000000" w:rsidP="00000000" w:rsidRDefault="00000000" w:rsidRPr="00000000" w14:paraId="00000068">
      <w:pPr>
        <w:numPr>
          <w:ilvl w:val="0"/>
          <w:numId w:val="2"/>
        </w:numPr>
        <w:spacing w:after="0" w:afterAutospacing="0" w:before="0" w:beforeAutospacing="0"/>
        <w:ind w:left="720" w:hanging="360"/>
        <w:rPr>
          <w:u w:val="none"/>
        </w:rPr>
      </w:pPr>
      <w:r w:rsidDel="00000000" w:rsidR="00000000" w:rsidRPr="00000000">
        <w:rPr>
          <w:rtl w:val="0"/>
        </w:rPr>
        <w:t xml:space="preserve">Integrar servicios de Microsoft Azure para soportar el almacenamiento, procesamiento y comunicación de los diferentes componentes del sistema.</w:t>
      </w:r>
    </w:p>
    <w:p w:rsidR="00000000" w:rsidDel="00000000" w:rsidP="00000000" w:rsidRDefault="00000000" w:rsidRPr="00000000" w14:paraId="00000069">
      <w:pPr>
        <w:numPr>
          <w:ilvl w:val="0"/>
          <w:numId w:val="2"/>
        </w:numPr>
        <w:spacing w:before="0" w:beforeAutospacing="0"/>
        <w:ind w:left="720" w:hanging="360"/>
        <w:rPr>
          <w:u w:val="none"/>
        </w:rPr>
      </w:pPr>
      <w:r w:rsidDel="00000000" w:rsidR="00000000" w:rsidRPr="00000000">
        <w:rPr>
          <w:rtl w:val="0"/>
        </w:rPr>
        <w:t xml:space="preserve">Incorporar mecanismos de seguridad y protección de la información, especialmente para los datos obtenidos durante las sesiones de entrenamiento.</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pStyle w:val="Heading1"/>
        <w:rPr>
          <w:sz w:val="30"/>
          <w:szCs w:val="30"/>
        </w:rPr>
      </w:pPr>
      <w:bookmarkStart w:colFirst="0" w:colLast="0" w:name="_heading=h.3pw56gq7gge1" w:id="12"/>
      <w:bookmarkEnd w:id="12"/>
      <w:r w:rsidDel="00000000" w:rsidR="00000000" w:rsidRPr="00000000">
        <w:rPr>
          <w:sz w:val="30"/>
          <w:szCs w:val="30"/>
          <w:rtl w:val="0"/>
        </w:rPr>
        <w:t xml:space="preserve">Metodología de trabajo : Scrum</w:t>
      </w:r>
    </w:p>
    <w:p w:rsidR="00000000" w:rsidDel="00000000" w:rsidP="00000000" w:rsidRDefault="00000000" w:rsidRPr="00000000" w14:paraId="0000006D">
      <w:pPr>
        <w:spacing w:after="240" w:before="240" w:lineRule="auto"/>
        <w:rPr/>
      </w:pPr>
      <w:r w:rsidDel="00000000" w:rsidR="00000000" w:rsidRPr="00000000">
        <w:rPr>
          <w:rtl w:val="0"/>
        </w:rPr>
        <w:t xml:space="preserve">La metodología de trabajo seleccionada para el desarrollo de </w:t>
      </w:r>
      <w:r w:rsidDel="00000000" w:rsidR="00000000" w:rsidRPr="00000000">
        <w:rPr>
          <w:rtl w:val="0"/>
        </w:rPr>
        <w:t xml:space="preserve">VoxReady</w:t>
      </w:r>
      <w:r w:rsidDel="00000000" w:rsidR="00000000" w:rsidRPr="00000000">
        <w:rPr>
          <w:rtl w:val="0"/>
        </w:rPr>
        <w:t xml:space="preserve"> será Scrum, debido a que permite organizar el proyecto de manera iterativa e incremental, facilitando el seguimiento de los avances y la adaptación frente a posibles cambios durante el desarrollo.</w:t>
      </w:r>
    </w:p>
    <w:p w:rsidR="00000000" w:rsidDel="00000000" w:rsidP="00000000" w:rsidRDefault="00000000" w:rsidRPr="00000000" w14:paraId="0000006E">
      <w:pPr>
        <w:spacing w:after="240" w:before="240" w:lineRule="auto"/>
        <w:rPr/>
      </w:pPr>
      <w:r w:rsidDel="00000000" w:rsidR="00000000" w:rsidRPr="00000000">
        <w:rPr>
          <w:rtl w:val="0"/>
        </w:rPr>
        <w:t xml:space="preserve">El proyecto se complementará con el ciclo de vida del desarrollo de software, considerando etapas de análisis de requerimientos, diseño, desarrollo, pruebas, implementación y mantenimiento. Dentro de estas etapas, el trabajo se organizará mediante Sprints, donde se definirán las tareas y objetivos a desarrollar.</w:t>
      </w:r>
    </w:p>
    <w:p w:rsidR="00000000" w:rsidDel="00000000" w:rsidP="00000000" w:rsidRDefault="00000000" w:rsidRPr="00000000" w14:paraId="0000006F">
      <w:pPr>
        <w:spacing w:after="240" w:before="240" w:lineRule="auto"/>
        <w:rPr/>
      </w:pPr>
      <w:r w:rsidDel="00000000" w:rsidR="00000000" w:rsidRPr="00000000">
        <w:rPr>
          <w:rtl w:val="0"/>
        </w:rPr>
        <w:t xml:space="preserve">Además, se establecerán hitos que representarán logros importantes del proyecto. Cada hito podrá estar compuesto por uno o varios Sprints, permitiendo avanzar progresivamente y mantener un control sobre el cumplimiento de los objetivos de </w:t>
      </w:r>
      <w:r w:rsidDel="00000000" w:rsidR="00000000" w:rsidRPr="00000000">
        <w:rPr>
          <w:rtl w:val="0"/>
        </w:rPr>
        <w:t xml:space="preserve">VoxReady</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pStyle w:val="Heading1"/>
        <w:rPr>
          <w:sz w:val="30"/>
          <w:szCs w:val="30"/>
        </w:rPr>
      </w:pPr>
      <w:bookmarkStart w:colFirst="0" w:colLast="0" w:name="_heading=h.btnf8p5pwfm" w:id="13"/>
      <w:bookmarkEnd w:id="13"/>
      <w:r w:rsidDel="00000000" w:rsidR="00000000" w:rsidRPr="00000000">
        <w:rPr>
          <w:sz w:val="30"/>
          <w:szCs w:val="30"/>
          <w:rtl w:val="0"/>
        </w:rPr>
        <w:t xml:space="preserve">Plan de trabajo</w:t>
      </w:r>
    </w:p>
    <w:p w:rsidR="00000000" w:rsidDel="00000000" w:rsidP="00000000" w:rsidRDefault="00000000" w:rsidRPr="00000000" w14:paraId="00000073">
      <w:pPr>
        <w:rPr/>
      </w:pPr>
      <w:r w:rsidDel="00000000" w:rsidR="00000000" w:rsidRPr="00000000">
        <w:rPr>
          <w:rtl w:val="0"/>
        </w:rPr>
      </w:r>
    </w:p>
    <w:sdt>
      <w:sdtPr>
        <w:lock w:val="contentLocked"/>
        <w:id w:val="2088802320"/>
        <w:tag w:val="goog_rdk_0"/>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1: Análisis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y análisis de requerimientos. Identificación de usuarios y roles: vocero, administrador y configurador maestro. Definición del alcance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Requerimientos y alcance definidos.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historias de usuario, definición de funcionalidades y criterios de aceptación. Priorización del Product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Backlog priorizado.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2: Diseño y arquitectura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la arquitectura general mediante el modelo 4+1, considerando sus vistas lógica, de desarrollo, de procesos, física y escenarios.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arquitectónico 4+1 definido.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del modelo de datos. Diseño de interfaces y definición detallada de la solución utilizando los servicios de Microsoft Azure.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de datos e interfaces definidos.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3: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hd w:fill="auto" w:val="clear"/>
                  <w:spacing w:before="0" w:line="240" w:lineRule="auto"/>
                  <w:jc w:val="left"/>
                  <w:rPr/>
                </w:pPr>
                <w:r w:rsidDel="00000000" w:rsidR="00000000" w:rsidRPr="00000000">
                  <w:rPr>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Azure AD B2C, autenticación OAuth2/OIDC y gestión de roles mediante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y autorización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hd w:fill="auto" w:val="clear"/>
                  <w:spacing w:before="0" w:line="240" w:lineRule="auto"/>
                  <w:jc w:val="left"/>
                  <w:rPr/>
                </w:pPr>
                <w:r w:rsidDel="00000000" w:rsidR="00000000" w:rsidRPr="00000000">
                  <w:rPr>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la estructura inicial del Front-End y navegación según los perfiles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inicial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hd w:fill="auto" w:val="clear"/>
                  <w:spacing w:before="0" w:line="240" w:lineRule="auto"/>
                  <w:jc w:val="left"/>
                  <w:rPr/>
                </w:pPr>
                <w:r w:rsidDel="00000000" w:rsidR="00000000" w:rsidRPr="00000000">
                  <w:rPr>
                    <w:rtl w:val="0"/>
                  </w:rPr>
                  <w:t xml:space="preserve">Sprint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APIs mediante App Service/Functions e implementación de Azure SQL/Cosmos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y persistencia inicial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hd w:fill="auto" w:val="clear"/>
                  <w:spacing w:before="0" w:line="240" w:lineRule="auto"/>
                  <w:jc w:val="left"/>
                  <w:rPr/>
                </w:pPr>
                <w:r w:rsidDel="00000000" w:rsidR="00000000" w:rsidRPr="00000000">
                  <w:rPr>
                    <w:rtl w:val="0"/>
                  </w:rPr>
                  <w:t xml:space="preserve">Sprint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del módulo de administración y configuración de escenarios de entrenamiento.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escenarios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hd w:fill="auto" w:val="clear"/>
                  <w:spacing w:before="0" w:line="240" w:lineRule="auto"/>
                  <w:jc w:val="left"/>
                  <w:rPr/>
                </w:pPr>
                <w:r w:rsidDel="00000000" w:rsidR="00000000" w:rsidRPr="00000000">
                  <w:rPr>
                    <w:rtl w:val="0"/>
                  </w:rPr>
                  <w:t xml:space="preserve">Sprint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del flujo de inicio de entrevista, consentimiento y comprobación de cámara y micrófono.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Flujo previo a la entrevista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hd w:fill="auto" w:val="clear"/>
                  <w:spacing w:before="0" w:line="240" w:lineRule="auto"/>
                  <w:jc w:val="left"/>
                  <w:rPr/>
                </w:pPr>
                <w:r w:rsidDel="00000000" w:rsidR="00000000" w:rsidRPr="00000000">
                  <w:rPr>
                    <w:rtl w:val="0"/>
                  </w:rPr>
                  <w:t xml:space="preserve">Sprint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la entrevista simulada e integración inicial con Azure OpenAI.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Entrevista simulada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4: MVP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hd w:fill="auto" w:val="clear"/>
                  <w:spacing w:before="0" w:line="240" w:lineRule="auto"/>
                  <w:jc w:val="left"/>
                  <w:rPr/>
                </w:pPr>
                <w:r w:rsidDel="00000000" w:rsidR="00000000" w:rsidRPr="00000000">
                  <w:rPr>
                    <w:rtl w:val="0"/>
                  </w:rPr>
                  <w:t xml:space="preserve">Sprint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Blob Storage con SAS para grabaciones y Azure AI Speech para transcripción.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Grabación y transcripción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hd w:fill="auto" w:val="clear"/>
                  <w:spacing w:before="0" w:line="240" w:lineRule="auto"/>
                  <w:jc w:val="left"/>
                  <w:rPr/>
                </w:pPr>
                <w:r w:rsidDel="00000000" w:rsidR="00000000" w:rsidRPr="00000000">
                  <w:rPr>
                    <w:rtl w:val="0"/>
                  </w:rPr>
                  <w:t xml:space="preserve">Sprint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los componentes principales y pruebas del flujo principal. Corrección de errores críticos.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MVP funcional de VoxReady.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5: Integración y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hd w:fill="auto" w:val="clear"/>
                  <w:spacing w:before="0" w:line="240" w:lineRule="auto"/>
                  <w:jc w:val="left"/>
                  <w:rPr/>
                </w:pPr>
                <w:r w:rsidDel="00000000" w:rsidR="00000000" w:rsidRPr="00000000">
                  <w:rPr>
                    <w:rtl w:val="0"/>
                  </w:rPr>
                  <w:t xml:space="preserve">Sprint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del análisis de contenido mediante Azure OpenAI.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contenido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hd w:fill="auto" w:val="clear"/>
                  <w:spacing w:before="0" w:line="240" w:lineRule="auto"/>
                  <w:jc w:val="left"/>
                  <w:rPr/>
                </w:pPr>
                <w:r w:rsidDel="00000000" w:rsidR="00000000" w:rsidRPr="00000000">
                  <w:rPr>
                    <w:rtl w:val="0"/>
                  </w:rPr>
                  <w:t xml:space="preserve">Sprint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Video Indexer para análisis de elementos visuales y no verbales.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audiovisual integrado.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hd w:fill="auto" w:val="clear"/>
                  <w:spacing w:before="0" w:line="240" w:lineRule="auto"/>
                  <w:jc w:val="left"/>
                  <w:rPr/>
                </w:pPr>
                <w:r w:rsidDel="00000000" w:rsidR="00000000" w:rsidRPr="00000000">
                  <w:rPr>
                    <w:rtl w:val="0"/>
                  </w:rPr>
                  <w:t xml:space="preserve">Sprint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Service Bus para procesamiento asíncrono y Event Grid para eventos y webhooks.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Procesamiento asíncrono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hd w:fill="auto" w:val="clear"/>
                  <w:spacing w:before="0" w:line="240" w:lineRule="auto"/>
                  <w:jc w:val="left"/>
                  <w:rPr/>
                </w:pPr>
                <w:r w:rsidDel="00000000" w:rsidR="00000000" w:rsidRPr="00000000">
                  <w:rPr>
                    <w:rtl w:val="0"/>
                  </w:rPr>
                  <w:t xml:space="preserve">Sprint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la evaluación de expresión, tono, coherencia y empatía. Pruebas de 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evaluación integrado.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6: Seguridad e implementación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hd w:fill="auto" w:val="clear"/>
                  <w:spacing w:before="0" w:line="240" w:lineRule="auto"/>
                  <w:jc w:val="left"/>
                  <w:rPr/>
                </w:pPr>
                <w:r w:rsidDel="00000000" w:rsidR="00000000" w:rsidRPr="00000000">
                  <w:rPr>
                    <w:rtl w:val="0"/>
                  </w:rPr>
                  <w:t xml:space="preserve">Sprint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Key Vault y revisión de permisos, autenticación y protección de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configurada.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hd w:fill="auto" w:val="clear"/>
                  <w:spacing w:before="0" w:line="240" w:lineRule="auto"/>
                  <w:jc w:val="left"/>
                  <w:rPr/>
                </w:pPr>
                <w:r w:rsidDel="00000000" w:rsidR="00000000" w:rsidRPr="00000000">
                  <w:rPr>
                    <w:rtl w:val="0"/>
                  </w:rPr>
                  <w:t xml:space="preserve">Sprint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y validación de los componentes de Azure. Pruebas del flujo completo.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integrada y validada.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7: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hd w:fill="auto" w:val="clear"/>
                  <w:spacing w:before="0" w:line="240" w:lineRule="auto"/>
                  <w:jc w:val="left"/>
                  <w:rPr/>
                </w:pPr>
                <w:r w:rsidDel="00000000" w:rsidR="00000000" w:rsidRPr="00000000">
                  <w:rPr>
                    <w:rtl w:val="0"/>
                  </w:rPr>
                  <w:t xml:space="preserve">Sprint 19</w:t>
                </w:r>
              </w:p>
              <w:p w:rsidR="00000000" w:rsidDel="00000000" w:rsidP="00000000" w:rsidRDefault="00000000" w:rsidRPr="00000000" w14:paraId="000000C2">
                <w:pPr>
                  <w:widowControl w:val="0"/>
                  <w:shd w:fill="auto" w:val="clear"/>
                  <w:spacing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finales, corrección de errores y validación de funcionalidades.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Versión final validada.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hd w:fill="auto" w:val="clear"/>
                  <w:spacing w:before="0" w:line="240" w:lineRule="auto"/>
                  <w:jc w:val="left"/>
                  <w:rPr/>
                </w:pPr>
                <w:r w:rsidDel="00000000" w:rsidR="00000000" w:rsidRPr="00000000">
                  <w:rPr>
                    <w:rtl w:val="0"/>
                  </w:rPr>
                  <w:t xml:space="preserve">Sprint 20</w:t>
                </w:r>
              </w:p>
              <w:p w:rsidR="00000000" w:rsidDel="00000000" w:rsidP="00000000" w:rsidRDefault="00000000" w:rsidRPr="00000000" w14:paraId="000000C7">
                <w:pPr>
                  <w:widowControl w:val="0"/>
                  <w:shd w:fill="auto" w:val="clear"/>
                  <w:spacing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técnica y de usuario, preparación de evidencias y presentación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 documentado y entregado. </w:t>
                </w:r>
              </w:p>
            </w:tc>
          </w:tr>
        </w:tbl>
      </w:sdtContent>
    </w:sdt>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sz w:val="30"/>
          <w:szCs w:val="30"/>
        </w:rPr>
      </w:pPr>
      <w:bookmarkStart w:colFirst="0" w:colLast="0" w:name="_heading=h.oblcwck4zy53" w:id="14"/>
      <w:bookmarkEnd w:id="14"/>
      <w:r w:rsidDel="00000000" w:rsidR="00000000" w:rsidRPr="00000000">
        <w:rPr>
          <w:sz w:val="30"/>
          <w:szCs w:val="30"/>
          <w:rtl w:val="0"/>
        </w:rPr>
        <w:t xml:space="preserve">Evidencias que darán cuenta del logro de las actividades</w:t>
      </w:r>
    </w:p>
    <w:p w:rsidR="00000000" w:rsidDel="00000000" w:rsidP="00000000" w:rsidRDefault="00000000" w:rsidRPr="00000000" w14:paraId="000000CD">
      <w:pPr>
        <w:shd w:fill="auto" w:val="clear"/>
        <w:spacing w:after="80" w:before="240" w:line="276" w:lineRule="auto"/>
        <w:jc w:val="left"/>
        <w:rPr>
          <w:color w:val="1e293b"/>
        </w:rPr>
      </w:pPr>
      <w:r w:rsidDel="00000000" w:rsidR="00000000" w:rsidRPr="00000000">
        <w:rPr>
          <w:color w:val="1e293b"/>
          <w:rtl w:val="0"/>
        </w:rPr>
        <w:t xml:space="preserve">Las evidencias presentadas a continuación corresponden a los entregables tangibles, técnicos y de gestión que certificarán el cumplimiento progresivo de los 7 hitos y 20 sprints planificados para el proyecto VoxReady:</w:t>
      </w:r>
    </w:p>
    <w:p w:rsidR="00000000" w:rsidDel="00000000" w:rsidP="00000000" w:rsidRDefault="00000000" w:rsidRPr="00000000" w14:paraId="000000CE">
      <w:pPr>
        <w:numPr>
          <w:ilvl w:val="0"/>
          <w:numId w:val="1"/>
        </w:numPr>
        <w:shd w:fill="auto" w:val="clear"/>
        <w:spacing w:after="0" w:afterAutospacing="0" w:before="240" w:line="276" w:lineRule="auto"/>
        <w:ind w:left="720" w:hanging="360"/>
        <w:jc w:val="left"/>
        <w:rPr>
          <w:color w:val="1e293b"/>
        </w:rPr>
      </w:pPr>
      <w:r w:rsidDel="00000000" w:rsidR="00000000" w:rsidRPr="00000000">
        <w:rPr>
          <w:b w:val="1"/>
          <w:bCs w:val="1"/>
          <w:color w:val="1e293b"/>
          <w:rtl w:val="0"/>
        </w:rPr>
        <w:t xml:space="preserve">Documento de Especificación de Requerimientos de Software (SRS) y Product Backlog:</w:t>
      </w:r>
    </w:p>
    <w:p w:rsidR="00000000" w:rsidDel="00000000" w:rsidP="00000000" w:rsidRDefault="00000000" w:rsidRPr="00000000" w14:paraId="000000CF">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Descripción: Documento formal que consolida el levantamiento de los 154 dominios funcionales organizados por rol (vocero, administrador del cliente y configurador maestro), especificaciones de consentimiento biométrico bajo normativa UK GDPR y el repositorio de historias de usuario priorizadas en Azure DevOps.</w:t>
      </w:r>
    </w:p>
    <w:p w:rsidR="00000000" w:rsidDel="00000000" w:rsidP="00000000" w:rsidRDefault="00000000" w:rsidRPr="00000000" w14:paraId="000000D0">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Justificación: Demuestra el cumplimiento del Hito 1 (Sprints 1 y 2), delimitando con precisión el alcance técnico del MVP y los criterios de aceptación.</w:t>
      </w:r>
    </w:p>
    <w:p w:rsidR="00000000" w:rsidDel="00000000" w:rsidP="00000000" w:rsidRDefault="00000000" w:rsidRPr="00000000" w14:paraId="000000D1">
      <w:pPr>
        <w:numPr>
          <w:ilvl w:val="0"/>
          <w:numId w:val="1"/>
        </w:numPr>
        <w:shd w:fill="auto" w:val="clear"/>
        <w:spacing w:after="0" w:afterAutospacing="0" w:before="0" w:beforeAutospacing="0" w:line="276" w:lineRule="auto"/>
        <w:ind w:left="720" w:hanging="360"/>
        <w:jc w:val="left"/>
        <w:rPr>
          <w:color w:val="1e293b"/>
        </w:rPr>
      </w:pPr>
      <w:r w:rsidDel="00000000" w:rsidR="00000000" w:rsidRPr="00000000">
        <w:rPr>
          <w:b w:val="1"/>
          <w:bCs w:val="1"/>
          <w:color w:val="1e293b"/>
          <w:rtl w:val="0"/>
        </w:rPr>
        <w:t xml:space="preserve">Dossier de Arquitectura 4+1 y Modelo de Datos Multi-Tenant:</w:t>
      </w:r>
    </w:p>
    <w:p w:rsidR="00000000" w:rsidDel="00000000" w:rsidP="00000000" w:rsidRDefault="00000000" w:rsidRPr="00000000" w14:paraId="000000D2">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Descripción: Documentación detallada de las vistas lógica, de procesos, de desarrollo, física y de escenarios, junto con los diagramas Entidad-Relación (DER), esquemas NoSQL y scripts DDL para Azure SQL y Cosmos DB. Incluye los contratos de API REST formalizados en OpenAPI/Swagger y los flujos de interacción de eventos asíncronos.</w:t>
      </w:r>
    </w:p>
    <w:p w:rsidR="00000000" w:rsidDel="00000000" w:rsidP="00000000" w:rsidRDefault="00000000" w:rsidRPr="00000000" w14:paraId="000000D3">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Justificación: Evidencia el logro del Hito 2 (Sprints 3 y 4), acreditando el diseño formal de la solución desacoplada y la estructura de aislamiento de datos por organización.</w:t>
      </w:r>
    </w:p>
    <w:p w:rsidR="00000000" w:rsidDel="00000000" w:rsidP="00000000" w:rsidRDefault="00000000" w:rsidRPr="00000000" w14:paraId="000000D4">
      <w:pPr>
        <w:numPr>
          <w:ilvl w:val="0"/>
          <w:numId w:val="1"/>
        </w:numPr>
        <w:shd w:fill="auto" w:val="clear"/>
        <w:spacing w:after="0" w:afterAutospacing="0" w:before="0" w:beforeAutospacing="0" w:line="276" w:lineRule="auto"/>
        <w:ind w:left="720" w:hanging="360"/>
        <w:jc w:val="left"/>
        <w:rPr>
          <w:color w:val="1e293b"/>
        </w:rPr>
      </w:pPr>
      <w:r w:rsidDel="00000000" w:rsidR="00000000" w:rsidRPr="00000000">
        <w:rPr>
          <w:b w:val="1"/>
          <w:bCs w:val="1"/>
          <w:color w:val="1e293b"/>
          <w:rtl w:val="0"/>
        </w:rPr>
        <w:t xml:space="preserve">Prototipos de Interfaz de Usuario UI/UX (Figma):</w:t>
      </w:r>
    </w:p>
    <w:p w:rsidR="00000000" w:rsidDel="00000000" w:rsidP="00000000" w:rsidRDefault="00000000" w:rsidRPr="00000000" w14:paraId="000000D5">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Descripción: Prototipo interactivo de alta fidelidad que modela el flujo completo del vocero (consentimiento informado, comprobación técnica de hardware, sala de simulación interactiva y panel de resultados tipo coach), así como las consolas del administrador y configurador maestro.</w:t>
      </w:r>
    </w:p>
    <w:p w:rsidR="00000000" w:rsidDel="00000000" w:rsidP="00000000" w:rsidRDefault="00000000" w:rsidRPr="00000000" w14:paraId="000000D6">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Justificación: Certifica el diseño centrado en el usuario y sirve de base visual y funcional para la maquetación del Frontend en el Hito 2 y 3.</w:t>
      </w:r>
    </w:p>
    <w:p w:rsidR="00000000" w:rsidDel="00000000" w:rsidP="00000000" w:rsidRDefault="00000000" w:rsidRPr="00000000" w14:paraId="000000D7">
      <w:pPr>
        <w:numPr>
          <w:ilvl w:val="0"/>
          <w:numId w:val="1"/>
        </w:numPr>
        <w:shd w:fill="auto" w:val="clear"/>
        <w:spacing w:after="0" w:afterAutospacing="0" w:before="0" w:beforeAutospacing="0" w:line="276" w:lineRule="auto"/>
        <w:ind w:left="720" w:hanging="360"/>
        <w:jc w:val="left"/>
        <w:rPr>
          <w:color w:val="1e293b"/>
        </w:rPr>
      </w:pPr>
      <w:r w:rsidDel="00000000" w:rsidR="00000000" w:rsidRPr="00000000">
        <w:rPr>
          <w:b w:val="1"/>
          <w:bCs w:val="1"/>
          <w:color w:val="1e293b"/>
          <w:rtl w:val="0"/>
        </w:rPr>
        <w:t xml:space="preserve">Repositorio de Código Fuente y Pipelines CI/CD (Azure Repos / GitHub):</w:t>
      </w:r>
    </w:p>
    <w:p w:rsidR="00000000" w:rsidDel="00000000" w:rsidP="00000000" w:rsidRDefault="00000000" w:rsidRPr="00000000" w14:paraId="000000D8">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Descripción: Repositorio estructurado bajo control de versiones con ramas protegidas, flujo GitFlow y pipelines automatizados de integración y despliegue continuo (CI/CD) hacia Azure App Service y Azure Functions.</w:t>
      </w:r>
    </w:p>
    <w:p w:rsidR="00000000" w:rsidDel="00000000" w:rsidP="00000000" w:rsidRDefault="00000000" w:rsidRPr="00000000" w14:paraId="000000D9">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Justificación: Da cuenta de la trazabilidad, buenas prácticas de desarrollo y construcción sistematizada del software durante los Hitos 3, 4 y 5.</w:t>
      </w:r>
    </w:p>
    <w:p w:rsidR="00000000" w:rsidDel="00000000" w:rsidP="00000000" w:rsidRDefault="00000000" w:rsidRPr="00000000" w14:paraId="000000DA">
      <w:pPr>
        <w:numPr>
          <w:ilvl w:val="0"/>
          <w:numId w:val="1"/>
        </w:numPr>
        <w:shd w:fill="auto" w:val="clear"/>
        <w:spacing w:after="0" w:afterAutospacing="0" w:before="0" w:beforeAutospacing="0" w:line="276" w:lineRule="auto"/>
        <w:ind w:left="720" w:hanging="360"/>
        <w:jc w:val="left"/>
        <w:rPr>
          <w:color w:val="1e293b"/>
        </w:rPr>
      </w:pPr>
      <w:r w:rsidDel="00000000" w:rsidR="00000000" w:rsidRPr="00000000">
        <w:rPr>
          <w:b w:val="1"/>
          <w:bCs w:val="1"/>
          <w:color w:val="1e293b"/>
          <w:rtl w:val="0"/>
        </w:rPr>
        <w:t xml:space="preserve">Plataforma Web MVP Funcional Desplegada en Microsoft Azure:</w:t>
      </w:r>
    </w:p>
    <w:p w:rsidR="00000000" w:rsidDel="00000000" w:rsidP="00000000" w:rsidRDefault="00000000" w:rsidRPr="00000000" w14:paraId="000000DB">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Descripción: Despliegue operativo en la nube que integra la autenticación Azure AD B2C con roles JWT, la sala de entrevista interactiva con Azure OpenAI, el streaming de transcripción con Azure AI Speech y la subida directa de video a Blob Storage mediante URLs SAS.</w:t>
      </w:r>
    </w:p>
    <w:p w:rsidR="00000000" w:rsidDel="00000000" w:rsidP="00000000" w:rsidRDefault="00000000" w:rsidRPr="00000000" w14:paraId="000000DC">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Justificación: Constituye el entregable central del Hito 4 (Sprint 12), demostrando la viabilidad técnica y operativa de la simulación en vivo.</w:t>
      </w:r>
    </w:p>
    <w:p w:rsidR="00000000" w:rsidDel="00000000" w:rsidP="00000000" w:rsidRDefault="00000000" w:rsidRPr="00000000" w14:paraId="000000DD">
      <w:pPr>
        <w:numPr>
          <w:ilvl w:val="0"/>
          <w:numId w:val="1"/>
        </w:numPr>
        <w:shd w:fill="auto" w:val="clear"/>
        <w:spacing w:after="0" w:afterAutospacing="0" w:before="0" w:beforeAutospacing="0" w:line="276" w:lineRule="auto"/>
        <w:ind w:left="720" w:hanging="360"/>
        <w:jc w:val="left"/>
        <w:rPr>
          <w:color w:val="1e293b"/>
        </w:rPr>
      </w:pPr>
      <w:r w:rsidDel="00000000" w:rsidR="00000000" w:rsidRPr="00000000">
        <w:rPr>
          <w:b w:val="1"/>
          <w:bCs w:val="1"/>
          <w:color w:val="1e293b"/>
          <w:rtl w:val="0"/>
        </w:rPr>
        <w:t xml:space="preserve">Pipeline Asíncrono Multimodal y Motor de Evaluación Integrado:</w:t>
      </w:r>
    </w:p>
    <w:p w:rsidR="00000000" w:rsidDel="00000000" w:rsidP="00000000" w:rsidRDefault="00000000" w:rsidRPr="00000000" w14:paraId="000000DE">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Descripción: Implementación funcional de los workers en Azure Functions comunicados mediante Azure Service Bus y Event Grid, que procesan en paralelo el flujo de contenido (LLM-como-juez guiado por el patrón maestro), voz/prosodia y video (Azure Video Indexer), junto con la capa de fusión que emite el informe coach en cuatro áreas (Expresión, Tono, Coherencia y Empatía).</w:t>
      </w:r>
    </w:p>
    <w:p w:rsidR="00000000" w:rsidDel="00000000" w:rsidP="00000000" w:rsidRDefault="00000000" w:rsidRPr="00000000" w14:paraId="000000DF">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Justificación: Acredita el cumplimiento del Hito 5 (Sprints 13 al 16) y la integración del valor diferenciador del producto.</w:t>
      </w:r>
    </w:p>
    <w:p w:rsidR="00000000" w:rsidDel="00000000" w:rsidP="00000000" w:rsidRDefault="00000000" w:rsidRPr="00000000" w14:paraId="000000E0">
      <w:pPr>
        <w:numPr>
          <w:ilvl w:val="0"/>
          <w:numId w:val="1"/>
        </w:numPr>
        <w:shd w:fill="auto" w:val="clear"/>
        <w:spacing w:after="0" w:afterAutospacing="0" w:before="0" w:beforeAutospacing="0" w:line="276" w:lineRule="auto"/>
        <w:ind w:left="720" w:hanging="360"/>
        <w:jc w:val="left"/>
        <w:rPr>
          <w:color w:val="1e293b"/>
        </w:rPr>
      </w:pPr>
      <w:r w:rsidDel="00000000" w:rsidR="00000000" w:rsidRPr="00000000">
        <w:rPr>
          <w:b w:val="1"/>
          <w:bCs w:val="1"/>
          <w:color w:val="1e293b"/>
          <w:rtl w:val="0"/>
        </w:rPr>
        <w:t xml:space="preserve">Matriz de Seguridad, Políticas de Retención y Jobs de Borrado:</w:t>
      </w:r>
    </w:p>
    <w:p w:rsidR="00000000" w:rsidDel="00000000" w:rsidP="00000000" w:rsidRDefault="00000000" w:rsidRPr="00000000" w14:paraId="000000E1">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Descripción: Configuración centralizada de secretos y credenciales en Azure Key Vault, asignación de permisos RBAC de mínimo privilegio y scripts/Timer Triggers automatizados para el borrado y anonimización de datos biométricos según la política de retención de cada tenant.</w:t>
      </w:r>
    </w:p>
    <w:p w:rsidR="00000000" w:rsidDel="00000000" w:rsidP="00000000" w:rsidRDefault="00000000" w:rsidRPr="00000000" w14:paraId="000000E2">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Justificación: Demuestra el logro del Hito 6 (Sprints 17 y 18), asegurando el cumplimiento de los estándares de ciberseguridad y protección de datos exigidos por la industria.</w:t>
      </w:r>
    </w:p>
    <w:p w:rsidR="00000000" w:rsidDel="00000000" w:rsidP="00000000" w:rsidRDefault="00000000" w:rsidRPr="00000000" w14:paraId="000000E3">
      <w:pPr>
        <w:numPr>
          <w:ilvl w:val="0"/>
          <w:numId w:val="1"/>
        </w:numPr>
        <w:shd w:fill="auto" w:val="clear"/>
        <w:spacing w:after="0" w:afterAutospacing="0" w:before="0" w:beforeAutospacing="0" w:line="276" w:lineRule="auto"/>
        <w:ind w:left="720" w:hanging="360"/>
        <w:jc w:val="left"/>
        <w:rPr>
          <w:color w:val="1e293b"/>
        </w:rPr>
      </w:pPr>
      <w:r w:rsidDel="00000000" w:rsidR="00000000" w:rsidRPr="00000000">
        <w:rPr>
          <w:b w:val="1"/>
          <w:bCs w:val="1"/>
          <w:color w:val="1e293b"/>
          <w:rtl w:val="0"/>
        </w:rPr>
        <w:t xml:space="preserve">Plan y Reporte de Pruebas de Calidad (QA / UAT):</w:t>
      </w:r>
    </w:p>
    <w:p w:rsidR="00000000" w:rsidDel="00000000" w:rsidP="00000000" w:rsidRDefault="00000000" w:rsidRPr="00000000" w14:paraId="000000E4">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Descripción: Matriz de casos de prueba ejecutados (unitarias, integración, carga y pruebas de aceptación de usuario UAT) sobre los 154 dominios funcionales, acompañada del registro de incidencias resueltas y métricas de telemetría en Azure Application Insights.</w:t>
      </w:r>
    </w:p>
    <w:p w:rsidR="00000000" w:rsidDel="00000000" w:rsidP="00000000" w:rsidRDefault="00000000" w:rsidRPr="00000000" w14:paraId="000000E5">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Justificación: Evidencia la robustez técnica, estabilidad del sistema y verificación de calidad previa al cierre en el Hito 6 y 7 (Sprints 18 y 19).</w:t>
      </w:r>
    </w:p>
    <w:p w:rsidR="00000000" w:rsidDel="00000000" w:rsidP="00000000" w:rsidRDefault="00000000" w:rsidRPr="00000000" w14:paraId="000000E6">
      <w:pPr>
        <w:numPr>
          <w:ilvl w:val="0"/>
          <w:numId w:val="1"/>
        </w:numPr>
        <w:shd w:fill="auto" w:val="clear"/>
        <w:spacing w:after="0" w:afterAutospacing="0" w:before="0" w:beforeAutospacing="0" w:line="276" w:lineRule="auto"/>
        <w:ind w:left="720" w:hanging="360"/>
        <w:jc w:val="left"/>
        <w:rPr>
          <w:color w:val="1e293b"/>
        </w:rPr>
      </w:pPr>
      <w:r w:rsidDel="00000000" w:rsidR="00000000" w:rsidRPr="00000000">
        <w:rPr>
          <w:b w:val="1"/>
          <w:bCs w:val="1"/>
          <w:color w:val="1e293b"/>
          <w:rtl w:val="0"/>
        </w:rPr>
        <w:t xml:space="preserve">Manuales de la Solución y Presentación Final:</w:t>
      </w:r>
    </w:p>
    <w:p w:rsidR="00000000" w:rsidDel="00000000" w:rsidP="00000000" w:rsidRDefault="00000000" w:rsidRPr="00000000" w14:paraId="000000E7">
      <w:pPr>
        <w:numPr>
          <w:ilvl w:val="1"/>
          <w:numId w:val="1"/>
        </w:numPr>
        <w:shd w:fill="auto" w:val="clear"/>
        <w:spacing w:after="0" w:afterAutospacing="0" w:before="0" w:beforeAutospacing="0" w:line="276" w:lineRule="auto"/>
        <w:ind w:left="1440" w:hanging="360"/>
        <w:jc w:val="left"/>
        <w:rPr>
          <w:color w:val="1e293b"/>
        </w:rPr>
      </w:pPr>
      <w:r w:rsidDel="00000000" w:rsidR="00000000" w:rsidRPr="00000000">
        <w:rPr>
          <w:color w:val="1e293b"/>
          <w:rtl w:val="0"/>
        </w:rPr>
        <w:t xml:space="preserve">Descripción: Manual de arquitectura y despliegue para administradores de sistemas, guía interactiva de usuario para voceros, informe final consolidado de la asignatura y presentación ejecutiva de defensa del proyecto.</w:t>
      </w:r>
    </w:p>
    <w:p w:rsidR="00000000" w:rsidDel="00000000" w:rsidP="00000000" w:rsidRDefault="00000000" w:rsidRPr="00000000" w14:paraId="000000E8">
      <w:pPr>
        <w:numPr>
          <w:ilvl w:val="1"/>
          <w:numId w:val="1"/>
        </w:numPr>
        <w:shd w:fill="auto" w:val="clear"/>
        <w:spacing w:after="80" w:before="0" w:beforeAutospacing="0" w:line="276" w:lineRule="auto"/>
        <w:ind w:left="1440" w:hanging="360"/>
        <w:jc w:val="left"/>
        <w:rPr>
          <w:color w:val="1e293b"/>
        </w:rPr>
      </w:pPr>
      <w:r w:rsidDel="00000000" w:rsidR="00000000" w:rsidRPr="00000000">
        <w:rPr>
          <w:color w:val="1e293b"/>
          <w:rtl w:val="0"/>
        </w:rPr>
        <w:t xml:space="preserve">Justificación: Certifica el cierre definitivo del proyecto en el Hito 7 (Sprint 20) y la entrega formal de todos los artefactos requeridos para la titulación.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sz w:val="30"/>
          <w:szCs w:val="30"/>
        </w:rPr>
      </w:pPr>
      <w:bookmarkStart w:colFirst="0" w:colLast="0" w:name="_heading=h.22ku9elwtis3" w:id="15"/>
      <w:bookmarkEnd w:id="15"/>
      <w:r w:rsidDel="00000000" w:rsidR="00000000" w:rsidRPr="00000000">
        <w:rPr>
          <w:rtl w:val="0"/>
        </w:rPr>
      </w:r>
    </w:p>
    <w:p w:rsidR="00000000" w:rsidDel="00000000" w:rsidP="00000000" w:rsidRDefault="00000000" w:rsidRPr="00000000" w14:paraId="000000EC">
      <w:pPr>
        <w:pStyle w:val="Heading1"/>
        <w:rPr>
          <w:sz w:val="30"/>
          <w:szCs w:val="30"/>
        </w:rPr>
      </w:pPr>
      <w:bookmarkStart w:colFirst="0" w:colLast="0" w:name="_heading=h.gvo27mszsail" w:id="16"/>
      <w:bookmarkEnd w:id="16"/>
      <w:r w:rsidDel="00000000" w:rsidR="00000000" w:rsidRPr="00000000">
        <w:rPr>
          <w:sz w:val="30"/>
          <w:szCs w:val="30"/>
          <w:rtl w:val="0"/>
        </w:rPr>
        <w:t xml:space="preserve">Reflexión</w:t>
      </w:r>
    </w:p>
    <w:p w:rsidR="00000000" w:rsidDel="00000000" w:rsidP="00000000" w:rsidRDefault="00000000" w:rsidRPr="00000000" w14:paraId="000000ED">
      <w:pPr>
        <w:spacing w:after="240" w:before="240" w:lineRule="auto"/>
        <w:rPr/>
      </w:pPr>
      <w:r w:rsidDel="00000000" w:rsidR="00000000" w:rsidRPr="00000000">
        <w:rPr>
          <w:rtl w:val="0"/>
        </w:rPr>
        <w:t xml:space="preserve">El desarrollo del proyecto VoxReady representa una oportunidad para aplicar los conocimientos adquiridos durante la formación académica en un contexto real y actual. A través del proyecto, es posible fortalecer competencias relacionadas con el desarrollo de software, bases de datos, arquitectura, Cloud Computing y gestión de proyectos.</w:t>
      </w:r>
    </w:p>
    <w:p w:rsidR="00000000" w:rsidDel="00000000" w:rsidP="00000000" w:rsidRDefault="00000000" w:rsidRPr="00000000" w14:paraId="000000EE">
      <w:pPr>
        <w:spacing w:after="240" w:before="240" w:lineRule="auto"/>
        <w:rPr/>
      </w:pPr>
      <w:r w:rsidDel="00000000" w:rsidR="00000000" w:rsidRPr="00000000">
        <w:rPr>
          <w:rtl w:val="0"/>
        </w:rPr>
        <w:t xml:space="preserve">Además, trabajar con una metodología como Scrum permite comprender la importancia de la planificación, el trabajo en equipo y la adaptación durante el desarrollo de una solución informática. Considero que participar en un proyecto de estas características permitirá adquirir experiencia práctica, enfrentar desafíos propios del área y fortalecer mis habilidades para mi futuro desempeño profesional en informática.</w:t>
      </w:r>
    </w:p>
    <w:p w:rsidR="00000000" w:rsidDel="00000000" w:rsidP="00000000" w:rsidRDefault="00000000" w:rsidRPr="00000000" w14:paraId="000000EF">
      <w:pPr>
        <w:pStyle w:val="Heading3"/>
        <w:keepNext w:val="0"/>
        <w:keepLines w:val="0"/>
        <w:spacing w:before="280" w:lineRule="auto"/>
        <w:rPr>
          <w:b w:val="1"/>
          <w:bCs w:val="1"/>
          <w:color w:val="1f1f1f"/>
          <w:sz w:val="30"/>
          <w:szCs w:val="30"/>
        </w:rPr>
      </w:pPr>
      <w:bookmarkStart w:colFirst="0" w:colLast="0" w:name="_heading=h.8yk2g46rrqn8" w:id="17"/>
      <w:bookmarkEnd w:id="17"/>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1f1f1f"/>
          <w:sz w:val="30"/>
          <w:szCs w:val="30"/>
        </w:rPr>
      </w:pPr>
      <w:bookmarkStart w:colFirst="0" w:colLast="0" w:name="_heading=h.jf757jyioue3" w:id="18"/>
      <w:bookmarkEnd w:id="18"/>
      <w:r w:rsidDel="00000000" w:rsidR="00000000" w:rsidRPr="00000000">
        <w:rPr>
          <w:b w:val="1"/>
          <w:bCs w:val="1"/>
          <w:color w:val="1f1f1f"/>
          <w:sz w:val="30"/>
          <w:szCs w:val="30"/>
          <w:rtl w:val="0"/>
        </w:rPr>
        <w:t xml:space="preserve">Reflection</w:t>
      </w:r>
    </w:p>
    <w:p w:rsidR="00000000" w:rsidDel="00000000" w:rsidP="00000000" w:rsidRDefault="00000000" w:rsidRPr="00000000" w14:paraId="000000F1">
      <w:pPr>
        <w:spacing w:after="240" w:before="240" w:lineRule="auto"/>
        <w:rPr/>
      </w:pPr>
      <w:r w:rsidDel="00000000" w:rsidR="00000000" w:rsidRPr="00000000">
        <w:rPr>
          <w:rtl w:val="0"/>
        </w:rPr>
        <w:t xml:space="preserve">The development of the VoxReady project represents an opportunity to apply the knowledge acquired throughout my academic training in a real and current context. Through this project, I can strengthen skills related to software development, databases, software architecture, Cloud Computing, and project management.</w:t>
      </w:r>
    </w:p>
    <w:p w:rsidR="00000000" w:rsidDel="00000000" w:rsidP="00000000" w:rsidRDefault="00000000" w:rsidRPr="00000000" w14:paraId="000000F2">
      <w:pPr>
        <w:spacing w:after="240" w:before="240" w:lineRule="auto"/>
        <w:rPr/>
      </w:pPr>
      <w:r w:rsidDel="00000000" w:rsidR="00000000" w:rsidRPr="00000000">
        <w:rPr>
          <w:rtl w:val="0"/>
        </w:rPr>
        <w:t xml:space="preserve">In addition, working with a methodology such as Scrum allows me to understand the importance of planning, teamwork, and adaptability during the development of a software solution. I believe that participating in a project of this nature will allow me to gain practical experience, face challenges related to the IT field, and strengthen my skills for my future professional career in information technology.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sz w:val="30"/>
          <w:szCs w:val="30"/>
        </w:rPr>
      </w:pPr>
      <w:bookmarkStart w:colFirst="0" w:colLast="0" w:name="_heading=h.x28kd1p00a2h" w:id="19"/>
      <w:bookmarkEnd w:id="19"/>
      <w:r w:rsidDel="00000000" w:rsidR="00000000" w:rsidRPr="00000000">
        <w:rPr>
          <w:rtl w:val="0"/>
        </w:rPr>
      </w:r>
    </w:p>
    <w:p w:rsidR="00000000" w:rsidDel="00000000" w:rsidP="00000000" w:rsidRDefault="00000000" w:rsidRPr="00000000" w14:paraId="000000F6">
      <w:pPr>
        <w:pStyle w:val="Heading1"/>
        <w:rPr>
          <w:sz w:val="30"/>
          <w:szCs w:val="30"/>
        </w:rPr>
      </w:pPr>
      <w:bookmarkStart w:colFirst="0" w:colLast="0" w:name="_heading=h.aykf7jz67d95" w:id="20"/>
      <w:bookmarkEnd w:id="20"/>
      <w:r w:rsidDel="00000000" w:rsidR="00000000" w:rsidRPr="00000000">
        <w:rPr>
          <w:rtl w:val="0"/>
        </w:rPr>
      </w:r>
    </w:p>
    <w:p w:rsidR="00000000" w:rsidDel="00000000" w:rsidP="00000000" w:rsidRDefault="00000000" w:rsidRPr="00000000" w14:paraId="000000F7">
      <w:pPr>
        <w:pStyle w:val="Heading1"/>
        <w:rPr>
          <w:sz w:val="30"/>
          <w:szCs w:val="30"/>
        </w:rPr>
      </w:pPr>
      <w:bookmarkStart w:colFirst="0" w:colLast="0" w:name="_heading=h.xf0p236jxlix" w:id="21"/>
      <w:bookmarkEnd w:id="21"/>
      <w:r w:rsidDel="00000000" w:rsidR="00000000" w:rsidRPr="00000000">
        <w:rPr>
          <w:sz w:val="30"/>
          <w:szCs w:val="30"/>
          <w:rtl w:val="0"/>
        </w:rPr>
        <w:t xml:space="preserve">Conclusión</w:t>
      </w:r>
    </w:p>
    <w:p w:rsidR="00000000" w:rsidDel="00000000" w:rsidP="00000000" w:rsidRDefault="00000000" w:rsidRPr="00000000" w14:paraId="000000F8">
      <w:pPr>
        <w:spacing w:after="240" w:before="240" w:lineRule="auto"/>
        <w:rPr/>
      </w:pPr>
      <w:r w:rsidDel="00000000" w:rsidR="00000000" w:rsidRPr="00000000">
        <w:rPr>
          <w:rtl w:val="0"/>
        </w:rPr>
        <w:t xml:space="preserve">El proyecto VoxReady representa una solución tecnológica orientada a una problemática real, utilizando herramientas actuales como la inteligencia artificial y Microsoft Azure. A través del análisis realizado, se pudo establecer que el proyecto cuenta con objetivos claros, es factible de desarrollar dentro de la asignatura y se relaciona directamente con las competencias del perfil de egreso.</w:t>
      </w:r>
    </w:p>
    <w:p w:rsidR="00000000" w:rsidDel="00000000" w:rsidP="00000000" w:rsidRDefault="00000000" w:rsidRPr="00000000" w14:paraId="000000F9">
      <w:pPr>
        <w:spacing w:after="240" w:before="240" w:lineRule="auto"/>
        <w:rPr/>
      </w:pPr>
      <w:r w:rsidDel="00000000" w:rsidR="00000000" w:rsidRPr="00000000">
        <w:rPr>
          <w:rtl w:val="0"/>
        </w:rPr>
        <w:t xml:space="preserve">Además, el uso de Scrum y del ciclo de vida del desarrollo de software permitirá organizar el trabajo de manera estructurada, mediante Sprints e hitos que faciliten el seguimiento y cumplimiento de los objetivos. En este contexto, el proyecto representa una oportunidad para aplicar y fortalecer conocimientos en desarrollo de software, bases de datos, arquitectura, Cloud Computing y gestión de proyectos, contribuyendo a mi preparación para el futuro desempeño profesional en el área informática.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1f1f1f"/>
          <w:sz w:val="30"/>
          <w:szCs w:val="30"/>
        </w:rPr>
      </w:pPr>
      <w:bookmarkStart w:colFirst="0" w:colLast="0" w:name="_heading=h.d90nix7jgqlj" w:id="22"/>
      <w:bookmarkEnd w:id="22"/>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1f1f1f"/>
          <w:sz w:val="30"/>
          <w:szCs w:val="30"/>
        </w:rPr>
      </w:pPr>
      <w:bookmarkStart w:colFirst="0" w:colLast="0" w:name="_heading=h.mimyzlutxqg9" w:id="23"/>
      <w:bookmarkEnd w:id="23"/>
      <w:r w:rsidDel="00000000" w:rsidR="00000000" w:rsidRPr="00000000">
        <w:rPr>
          <w:b w:val="1"/>
          <w:bCs w:val="1"/>
          <w:color w:val="1f1f1f"/>
          <w:sz w:val="30"/>
          <w:szCs w:val="30"/>
          <w:rtl w:val="0"/>
        </w:rPr>
        <w:t xml:space="preserve">Conclusion</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The VoxReady project represents a technological solution aimed at addressing a real-world problem by using current technologies such as artificial intelligence and Microsoft Azure. Based on the analysis carried out, it was established that the project has clear objectives, is feasible to develop within the course, and is directly related to the competencies defined in the graduate profile.</w:t>
      </w:r>
    </w:p>
    <w:p w:rsidR="00000000" w:rsidDel="00000000" w:rsidP="00000000" w:rsidRDefault="00000000" w:rsidRPr="00000000" w14:paraId="000000FE">
      <w:pPr>
        <w:spacing w:after="240" w:before="240" w:lineRule="auto"/>
        <w:rPr/>
      </w:pPr>
      <w:r w:rsidDel="00000000" w:rsidR="00000000" w:rsidRPr="00000000">
        <w:rPr>
          <w:rtl w:val="0"/>
        </w:rPr>
        <w:t xml:space="preserve">In addition, the use of Scrum and the software development life cycle will allow the work to be organized in a structured manner through Sprints and milestones, facilitating the monitoring and achievement of the established objectives. In this context, the project represents an opportunity to apply and strengthen knowledge in software development, databases, software architecture, Cloud Computing, and project management, contributing to my preparation for future professional development in the IT field.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180" w:before="0" w:lineRule="auto"/>
        <w:ind w:left="0" w:firstLine="0"/>
        <w:jc w:val="left"/>
        <w:rPr>
          <w:sz w:val="22"/>
          <w:szCs w:val="22"/>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1f1f"/>
        <w:sz w:val="22"/>
        <w:szCs w:val="22"/>
        <w:lang w:val="es"/>
      </w:rPr>
    </w:rPrDefault>
    <w:pPrDefault>
      <w:pPr>
        <w:shd w:fill="ffffff" w:val="clea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right="0" w:firstLine="0"/>
    </w:pPr>
    <w:rPr>
      <w:b w:val="1"/>
      <w:bCs w:val="1"/>
      <w:sz w:val="24"/>
      <w:szCs w:val="24"/>
    </w:rPr>
  </w:style>
  <w:style w:type="paragraph" w:styleId="Heading2">
    <w:name w:val="heading 2"/>
    <w:basedOn w:val="Normal"/>
    <w:next w:val="Normal"/>
    <w:pPr>
      <w:keepNext w:val="1"/>
      <w:keepLines w:val="1"/>
      <w:ind w:left="0" w:right="0" w:firstLine="0"/>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jc w:val="center"/>
    </w:pPr>
    <w:rPr>
      <w:b w:val="1"/>
      <w:bC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200" w:lineRule="auto"/>
      <w:jc w:val="center"/>
    </w:pPr>
    <w:rPr>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6JWSojjbs9829MbA4TN86V30g==">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