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5139B42C" w14:textId="77777777" w:rsidR="000515F3" w:rsidRPr="000515F3" w:rsidRDefault="000515F3" w:rsidP="000515F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0515F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PEL PAWM-1100i Fully Auto Washing Machine - 11 KG</w:t>
      </w:r>
    </w:p>
    <w:p w14:paraId="1C6B7B84" w14:textId="41846DFA" w:rsidR="00D61C3F" w:rsidRPr="00133650" w:rsidRDefault="000515F3" w:rsidP="000515F3">
      <w:pPr>
        <w:rPr>
          <w:b/>
          <w:bCs/>
          <w:color w:val="FF0000"/>
          <w:sz w:val="40"/>
          <w:szCs w:val="40"/>
          <w:lang w:val="en-PK"/>
        </w:rPr>
      </w:pPr>
      <w:r w:rsidRPr="000515F3">
        <w:rPr>
          <w:b/>
          <w:bCs/>
          <w:color w:val="FF0000"/>
          <w:sz w:val="40"/>
          <w:szCs w:val="40"/>
          <w:lang w:val="en-PK"/>
        </w:rPr>
        <w:t>Rs.114,827.00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DF1577" w14:textId="77777777" w:rsidR="00ED4FA9" w:rsidRDefault="00ED4FA9" w:rsidP="001B7BA1">
      <w:pPr>
        <w:rPr>
          <w:noProof/>
          <w:sz w:val="28"/>
          <w:szCs w:val="28"/>
        </w:rPr>
      </w:pPr>
    </w:p>
    <w:p w14:paraId="42ACF6D1" w14:textId="6B003B07" w:rsidR="004059AD" w:rsidRPr="001B7BA1" w:rsidRDefault="00D61C3F" w:rsidP="001B7BA1">
      <w:pPr>
        <w:rPr>
          <w:b/>
          <w:bCs/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7F188F09">
            <wp:simplePos x="0" y="0"/>
            <wp:positionH relativeFrom="margin">
              <wp:posOffset>-153670</wp:posOffset>
            </wp:positionH>
            <wp:positionV relativeFrom="paragraph">
              <wp:posOffset>328930</wp:posOffset>
            </wp:positionV>
            <wp:extent cx="3057525" cy="3606165"/>
            <wp:effectExtent l="0" t="0" r="9525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7" r="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E9A00" w14:textId="77777777" w:rsidR="000953E2" w:rsidRPr="000953E2" w:rsidRDefault="000953E2" w:rsidP="000953E2">
      <w:p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b/>
          <w:bCs/>
          <w:noProof/>
          <w:sz w:val="28"/>
          <w:szCs w:val="28"/>
          <w:lang w:val="en-PK"/>
        </w:rPr>
        <w:t>KEY FEATURES</w:t>
      </w:r>
    </w:p>
    <w:p w14:paraId="0C26CE77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Timer</w:t>
      </w:r>
      <w:r w:rsidRPr="000953E2">
        <w:rPr>
          <w:b/>
          <w:bCs/>
          <w:noProof/>
          <w:sz w:val="28"/>
          <w:szCs w:val="28"/>
          <w:lang w:val="en-PK"/>
        </w:rPr>
        <w:t>: 15/05 Minutes</w:t>
      </w:r>
    </w:p>
    <w:p w14:paraId="47CB6440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Rated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voltage</w:t>
      </w:r>
      <w:r w:rsidRPr="000953E2">
        <w:rPr>
          <w:b/>
          <w:bCs/>
          <w:noProof/>
          <w:sz w:val="28"/>
          <w:szCs w:val="28"/>
          <w:lang w:val="en-PK"/>
        </w:rPr>
        <w:t>: 220 ~ 50 hz</w:t>
      </w:r>
    </w:p>
    <w:p w14:paraId="60D1CDDB" w14:textId="3BD8E4A4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Rated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wash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power</w:t>
      </w:r>
      <w:r w:rsidRPr="000953E2">
        <w:rPr>
          <w:b/>
          <w:bCs/>
          <w:noProof/>
          <w:sz w:val="28"/>
          <w:szCs w:val="28"/>
          <w:lang w:val="en-PK"/>
        </w:rPr>
        <w:t>: 200 W</w:t>
      </w:r>
    </w:p>
    <w:p w14:paraId="6BD325E5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Rated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spin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power</w:t>
      </w:r>
      <w:r w:rsidRPr="000953E2">
        <w:rPr>
          <w:b/>
          <w:bCs/>
          <w:noProof/>
          <w:sz w:val="28"/>
          <w:szCs w:val="28"/>
          <w:lang w:val="en-PK"/>
        </w:rPr>
        <w:t>: 180-200</w:t>
      </w:r>
    </w:p>
    <w:p w14:paraId="1E61AC24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Inner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Bucket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Material</w:t>
      </w:r>
      <w:r w:rsidRPr="000953E2">
        <w:rPr>
          <w:b/>
          <w:bCs/>
          <w:noProof/>
          <w:sz w:val="28"/>
          <w:szCs w:val="28"/>
          <w:lang w:val="en-PK"/>
        </w:rPr>
        <w:t>: CO-PP</w:t>
      </w:r>
    </w:p>
    <w:p w14:paraId="2415B4ED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Outer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case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Material</w:t>
      </w:r>
      <w:r w:rsidRPr="000953E2">
        <w:rPr>
          <w:b/>
          <w:bCs/>
          <w:noProof/>
          <w:sz w:val="28"/>
          <w:szCs w:val="28"/>
          <w:lang w:val="en-PK"/>
        </w:rPr>
        <w:t>: CO-PP</w:t>
      </w:r>
    </w:p>
    <w:p w14:paraId="6FCAA563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Rated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Wash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Capacity</w:t>
      </w:r>
      <w:r w:rsidRPr="000953E2">
        <w:rPr>
          <w:b/>
          <w:bCs/>
          <w:noProof/>
          <w:sz w:val="28"/>
          <w:szCs w:val="28"/>
          <w:lang w:val="en-PK"/>
        </w:rPr>
        <w:t>: 4 kg</w:t>
      </w:r>
    </w:p>
    <w:p w14:paraId="4C37B722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Rated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Spin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Capacity</w:t>
      </w:r>
      <w:r w:rsidRPr="000953E2">
        <w:rPr>
          <w:b/>
          <w:bCs/>
          <w:noProof/>
          <w:sz w:val="28"/>
          <w:szCs w:val="28"/>
          <w:lang w:val="en-PK"/>
        </w:rPr>
        <w:t>: 4 kg</w:t>
      </w:r>
    </w:p>
    <w:p w14:paraId="10796A0C" w14:textId="3F9F3640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color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option</w:t>
      </w:r>
      <w:r w:rsidRPr="000953E2">
        <w:rPr>
          <w:b/>
          <w:bCs/>
          <w:noProof/>
          <w:sz w:val="28"/>
          <w:szCs w:val="28"/>
          <w:lang w:val="en-PK"/>
        </w:rPr>
        <w:t>: Grey / White</w:t>
      </w:r>
    </w:p>
    <w:p w14:paraId="1CE607E8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Net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Weight</w:t>
      </w:r>
      <w:r w:rsidRPr="000953E2">
        <w:rPr>
          <w:b/>
          <w:bCs/>
          <w:noProof/>
          <w:sz w:val="28"/>
          <w:szCs w:val="28"/>
          <w:lang w:val="en-PK"/>
        </w:rPr>
        <w:t>: 23.7</w:t>
      </w:r>
    </w:p>
    <w:p w14:paraId="3FCA15F0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Gross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Weight</w:t>
      </w:r>
      <w:r w:rsidRPr="000953E2">
        <w:rPr>
          <w:b/>
          <w:bCs/>
          <w:noProof/>
          <w:sz w:val="28"/>
          <w:szCs w:val="28"/>
          <w:lang w:val="en-PK"/>
        </w:rPr>
        <w:t>: 26.8</w:t>
      </w:r>
    </w:p>
    <w:p w14:paraId="46B87D0A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Product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Dimension</w:t>
      </w:r>
      <w:r w:rsidRPr="000953E2">
        <w:rPr>
          <w:b/>
          <w:bCs/>
          <w:noProof/>
          <w:sz w:val="28"/>
          <w:szCs w:val="28"/>
          <w:lang w:val="en-PK"/>
        </w:rPr>
        <w:t>: L 762× W 457× H 914  mm</w:t>
      </w:r>
    </w:p>
    <w:p w14:paraId="2EA1D535" w14:textId="77777777" w:rsidR="000953E2" w:rsidRPr="000953E2" w:rsidRDefault="000953E2" w:rsidP="000953E2">
      <w:pPr>
        <w:numPr>
          <w:ilvl w:val="0"/>
          <w:numId w:val="5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0953E2">
        <w:rPr>
          <w:noProof/>
          <w:sz w:val="28"/>
          <w:szCs w:val="28"/>
          <w:lang w:val="en-PK"/>
        </w:rPr>
        <w:t>Packaging</w:t>
      </w:r>
      <w:r w:rsidRPr="000953E2">
        <w:rPr>
          <w:b/>
          <w:bCs/>
          <w:noProof/>
          <w:sz w:val="28"/>
          <w:szCs w:val="28"/>
          <w:lang w:val="en-PK"/>
        </w:rPr>
        <w:t xml:space="preserve"> </w:t>
      </w:r>
      <w:r w:rsidRPr="000953E2">
        <w:rPr>
          <w:noProof/>
          <w:sz w:val="28"/>
          <w:szCs w:val="28"/>
          <w:lang w:val="en-PK"/>
        </w:rPr>
        <w:t>Size</w:t>
      </w:r>
      <w:r w:rsidRPr="000953E2">
        <w:rPr>
          <w:b/>
          <w:bCs/>
          <w:noProof/>
          <w:sz w:val="28"/>
          <w:szCs w:val="28"/>
          <w:lang w:val="en-PK"/>
        </w:rPr>
        <w:t>: L 800 × W 495×  H 982 mm</w:t>
      </w:r>
    </w:p>
    <w:p w14:paraId="2FD9B355" w14:textId="4A59ABDE" w:rsidR="002B7F00" w:rsidRPr="000953E2" w:rsidRDefault="002B7F00" w:rsidP="007816B7">
      <w:pPr>
        <w:spacing w:after="0"/>
        <w:rPr>
          <w:noProof/>
          <w:sz w:val="28"/>
          <w:szCs w:val="28"/>
          <w:lang w:val="en-PK"/>
        </w:rPr>
      </w:pPr>
    </w:p>
    <w:sectPr w:rsidR="002B7F00" w:rsidRPr="000953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9BB4" w14:textId="77777777" w:rsidR="001B7BA1" w:rsidRDefault="001B7BA1" w:rsidP="001B7BA1">
      <w:pPr>
        <w:spacing w:after="0" w:line="240" w:lineRule="auto"/>
      </w:pPr>
      <w:r>
        <w:separator/>
      </w:r>
    </w:p>
  </w:endnote>
  <w:endnote w:type="continuationSeparator" w:id="0">
    <w:p w14:paraId="221FD046" w14:textId="77777777" w:rsidR="001B7BA1" w:rsidRDefault="001B7BA1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3A3D" w14:textId="77777777" w:rsidR="001B7BA1" w:rsidRDefault="001B7BA1" w:rsidP="001B7BA1">
      <w:pPr>
        <w:spacing w:after="0" w:line="240" w:lineRule="auto"/>
      </w:pPr>
      <w:r>
        <w:separator/>
      </w:r>
    </w:p>
  </w:footnote>
  <w:footnote w:type="continuationSeparator" w:id="0">
    <w:p w14:paraId="1AB7C860" w14:textId="77777777" w:rsidR="001B7BA1" w:rsidRDefault="001B7BA1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3AFCBA8E" w:rsidR="001B7BA1" w:rsidRDefault="000515F3">
    <w:pPr>
      <w:pStyle w:val="Header"/>
    </w:pPr>
    <w:r>
      <w:rPr>
        <w:noProof/>
      </w:rPr>
      <w:pict w14:anchorId="0C8DB6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28110" o:spid="_x0000_s2050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33A4C8B6" w:rsidR="001B7BA1" w:rsidRDefault="000515F3">
    <w:pPr>
      <w:pStyle w:val="Header"/>
    </w:pPr>
    <w:r>
      <w:rPr>
        <w:noProof/>
      </w:rPr>
      <w:pict w14:anchorId="53B4AF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28111" o:spid="_x0000_s2051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1CC568B1" w:rsidR="001B7BA1" w:rsidRDefault="000515F3">
    <w:pPr>
      <w:pStyle w:val="Header"/>
    </w:pPr>
    <w:r>
      <w:rPr>
        <w:noProof/>
      </w:rPr>
      <w:pict w14:anchorId="5C4E18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28109" o:spid="_x0000_s2049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C4D69"/>
    <w:multiLevelType w:val="multilevel"/>
    <w:tmpl w:val="FF7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3"/>
  </w:num>
  <w:num w:numId="2" w16cid:durableId="892812529">
    <w:abstractNumId w:val="4"/>
  </w:num>
  <w:num w:numId="3" w16cid:durableId="1163281733">
    <w:abstractNumId w:val="0"/>
  </w:num>
  <w:num w:numId="4" w16cid:durableId="1897083672">
    <w:abstractNumId w:val="1"/>
  </w:num>
  <w:num w:numId="5" w16cid:durableId="124545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515F3"/>
    <w:rsid w:val="000953E2"/>
    <w:rsid w:val="00122371"/>
    <w:rsid w:val="00133650"/>
    <w:rsid w:val="001B7BA1"/>
    <w:rsid w:val="001D44C1"/>
    <w:rsid w:val="002745FE"/>
    <w:rsid w:val="002B7F00"/>
    <w:rsid w:val="004059AD"/>
    <w:rsid w:val="004E3866"/>
    <w:rsid w:val="004F0DBD"/>
    <w:rsid w:val="00512405"/>
    <w:rsid w:val="00531A4B"/>
    <w:rsid w:val="005B1810"/>
    <w:rsid w:val="005C7B12"/>
    <w:rsid w:val="00640ED7"/>
    <w:rsid w:val="006A1CE3"/>
    <w:rsid w:val="00711F94"/>
    <w:rsid w:val="00746C46"/>
    <w:rsid w:val="007816B7"/>
    <w:rsid w:val="0078321A"/>
    <w:rsid w:val="008430AF"/>
    <w:rsid w:val="008F1C9B"/>
    <w:rsid w:val="00977E7A"/>
    <w:rsid w:val="00995A50"/>
    <w:rsid w:val="00A0548C"/>
    <w:rsid w:val="00A07824"/>
    <w:rsid w:val="00B6638C"/>
    <w:rsid w:val="00BB7152"/>
    <w:rsid w:val="00D61C3F"/>
    <w:rsid w:val="00E119FA"/>
    <w:rsid w:val="00E73AB4"/>
    <w:rsid w:val="00EC51BF"/>
    <w:rsid w:val="00ED4FA9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2025-04-12T03:27:00Z</cp:lastPrinted>
  <dcterms:created xsi:type="dcterms:W3CDTF">2025-04-12T03:31:00Z</dcterms:created>
  <dcterms:modified xsi:type="dcterms:W3CDTF">2025-04-12T03:31:00Z</dcterms:modified>
</cp:coreProperties>
</file>