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679B" w14:textId="7DC7BE99" w:rsidR="00646520" w:rsidRDefault="00646520" w:rsidP="00646520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7F4AE" wp14:editId="3EAB924E">
                <wp:simplePos x="0" y="0"/>
                <wp:positionH relativeFrom="margin">
                  <wp:posOffset>1729105</wp:posOffset>
                </wp:positionH>
                <wp:positionV relativeFrom="paragraph">
                  <wp:posOffset>-581025</wp:posOffset>
                </wp:positionV>
                <wp:extent cx="2771775" cy="504825"/>
                <wp:effectExtent l="0" t="0" r="0" b="0"/>
                <wp:wrapNone/>
                <wp:docPr id="518945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31DB" w14:textId="5F67682A" w:rsidR="00646520" w:rsidRPr="00646520" w:rsidRDefault="00646520" w:rsidP="006465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652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NAME: SAQIB SALEEM</w:t>
                            </w:r>
                          </w:p>
                          <w:p w14:paraId="1634D104" w14:textId="240DA110" w:rsidR="00646520" w:rsidRPr="00646520" w:rsidRDefault="00646520" w:rsidP="006465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652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64652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VU ID: BC210208252</w:t>
                            </w:r>
                          </w:p>
                          <w:p w14:paraId="251634BB" w14:textId="77777777" w:rsidR="00646520" w:rsidRPr="00646520" w:rsidRDefault="00646520" w:rsidP="006465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7F4AE" id="Rectangle 1" o:spid="_x0000_s1026" style="position:absolute;margin-left:136.15pt;margin-top:-45.75pt;width:218.25pt;height:39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" filled="f" stroked="f" strokeweight="1pt">
                <v:textbox>
                  <w:txbxContent>
                    <w:p w14:paraId="070231DB" w14:textId="5F67682A" w:rsidR="00646520" w:rsidRPr="00646520" w:rsidRDefault="00646520" w:rsidP="006465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64652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NAME: SAQIB SALEEM</w:t>
                      </w:r>
                    </w:p>
                    <w:p w14:paraId="1634D104" w14:textId="240DA110" w:rsidR="00646520" w:rsidRPr="00646520" w:rsidRDefault="00646520" w:rsidP="00646520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64652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64652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VU ID: BC210208252</w:t>
                      </w:r>
                    </w:p>
                    <w:p w14:paraId="251634BB" w14:textId="77777777" w:rsidR="00646520" w:rsidRPr="00646520" w:rsidRDefault="00646520" w:rsidP="0064652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Question No.1                                                                                                                                   </w:t>
      </w:r>
      <w:r w:rsidRPr="00101449">
        <w:rPr>
          <w:b/>
          <w:sz w:val="23"/>
          <w:szCs w:val="23"/>
        </w:rPr>
        <w:t>10</w:t>
      </w:r>
      <w:r w:rsidRPr="003D0C81">
        <w:rPr>
          <w:b/>
          <w:bCs/>
          <w:sz w:val="23"/>
          <w:szCs w:val="23"/>
        </w:rPr>
        <w:t xml:space="preserve"> Marks</w:t>
      </w: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17C65065" w14:textId="77777777" w:rsidR="00646520" w:rsidRDefault="00646520" w:rsidP="00646520">
      <w:pPr>
        <w:rPr>
          <w:b/>
        </w:rPr>
      </w:pPr>
    </w:p>
    <w:p w14:paraId="2E06F72D" w14:textId="77777777" w:rsidR="00646520" w:rsidRDefault="00646520" w:rsidP="00646520">
      <w:p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Given are the pairs of words in the following table.</w:t>
      </w:r>
    </w:p>
    <w:p w14:paraId="5C4553EF" w14:textId="77777777" w:rsidR="00646520" w:rsidRDefault="00646520" w:rsidP="00646520">
      <w:p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You are required to mention the Hamming distance associated with each Pair of Words                        </w:t>
      </w:r>
    </w:p>
    <w:p w14:paraId="6AB1E8D0" w14:textId="77777777" w:rsidR="00646520" w:rsidRDefault="00646520" w:rsidP="00646520">
      <w:pPr>
        <w:autoSpaceDE w:val="0"/>
        <w:autoSpaceDN w:val="0"/>
        <w:adjustRightInd w:val="0"/>
      </w:pPr>
    </w:p>
    <w:p w14:paraId="463D7078" w14:textId="77777777" w:rsidR="00646520" w:rsidRPr="00990C6F" w:rsidRDefault="00646520" w:rsidP="00646520">
      <w:pPr>
        <w:ind w:left="360"/>
        <w:jc w:val="both"/>
        <w:rPr>
          <w:sz w:val="23"/>
          <w:szCs w:val="23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4455"/>
      </w:tblGrid>
      <w:tr w:rsidR="00646520" w14:paraId="413FD582" w14:textId="77777777" w:rsidTr="006E35EC">
        <w:trPr>
          <w:trHeight w:val="422"/>
        </w:trPr>
        <w:tc>
          <w:tcPr>
            <w:tcW w:w="4921" w:type="dxa"/>
            <w:shd w:val="clear" w:color="auto" w:fill="auto"/>
          </w:tcPr>
          <w:p w14:paraId="3E107D91" w14:textId="77777777" w:rsidR="00646520" w:rsidRPr="003F1C27" w:rsidRDefault="00646520" w:rsidP="006E35EC">
            <w:pPr>
              <w:jc w:val="center"/>
              <w:rPr>
                <w:rFonts w:eastAsia="Batang"/>
                <w:b/>
              </w:rPr>
            </w:pPr>
            <w:r w:rsidRPr="003F1C27">
              <w:rPr>
                <w:rFonts w:eastAsia="Batang"/>
                <w:b/>
              </w:rPr>
              <w:t>Pair of Words</w:t>
            </w:r>
          </w:p>
        </w:tc>
        <w:tc>
          <w:tcPr>
            <w:tcW w:w="4922" w:type="dxa"/>
            <w:shd w:val="clear" w:color="auto" w:fill="auto"/>
          </w:tcPr>
          <w:p w14:paraId="19ADF294" w14:textId="77777777" w:rsidR="00646520" w:rsidRPr="003F1C27" w:rsidRDefault="00646520" w:rsidP="006E35EC">
            <w:pPr>
              <w:jc w:val="center"/>
              <w:rPr>
                <w:rFonts w:eastAsia="Batang"/>
                <w:b/>
              </w:rPr>
            </w:pPr>
            <w:r w:rsidRPr="003F1C27">
              <w:rPr>
                <w:rFonts w:eastAsia="Batang"/>
                <w:b/>
              </w:rPr>
              <w:t>Hamming Distance</w:t>
            </w:r>
          </w:p>
        </w:tc>
      </w:tr>
      <w:tr w:rsidR="00646520" w14:paraId="23258F98" w14:textId="77777777" w:rsidTr="006E35EC">
        <w:tc>
          <w:tcPr>
            <w:tcW w:w="4921" w:type="dxa"/>
            <w:shd w:val="clear" w:color="auto" w:fill="auto"/>
          </w:tcPr>
          <w:p w14:paraId="48EEA97A" w14:textId="77777777" w:rsidR="00646520" w:rsidRPr="00F16121" w:rsidRDefault="00646520" w:rsidP="006E35EC">
            <w:pPr>
              <w:autoSpaceDE w:val="0"/>
              <w:autoSpaceDN w:val="0"/>
              <w:adjustRightInd w:val="0"/>
              <w:spacing w:line="480" w:lineRule="auto"/>
              <w:ind w:left="360"/>
              <w:rPr>
                <w:rFonts w:eastAsia="Batang"/>
              </w:rPr>
            </w:pPr>
            <w:r w:rsidRPr="00687D19">
              <w:rPr>
                <w:rFonts w:eastAsia="Batang"/>
                <w:i/>
                <w:iCs/>
              </w:rPr>
              <w:t>d</w:t>
            </w:r>
            <w:r w:rsidRPr="00F16121">
              <w:rPr>
                <w:rFonts w:eastAsia="Batang"/>
              </w:rPr>
              <w:t xml:space="preserve"> (10111,1100)</w:t>
            </w:r>
          </w:p>
        </w:tc>
        <w:tc>
          <w:tcPr>
            <w:tcW w:w="4922" w:type="dxa"/>
            <w:shd w:val="clear" w:color="auto" w:fill="auto"/>
          </w:tcPr>
          <w:p w14:paraId="06E89194" w14:textId="404FA4C9" w:rsidR="00646520" w:rsidRPr="00F16121" w:rsidRDefault="00646520" w:rsidP="006E35EC">
            <w:pPr>
              <w:spacing w:line="480" w:lineRule="auto"/>
              <w:jc w:val="both"/>
              <w:rPr>
                <w:rFonts w:eastAsia="Batang"/>
                <w:sz w:val="23"/>
                <w:szCs w:val="23"/>
              </w:rPr>
            </w:pPr>
            <w:r>
              <w:rPr>
                <w:rFonts w:eastAsia="Batang"/>
                <w:sz w:val="23"/>
                <w:szCs w:val="23"/>
              </w:rPr>
              <w:t>Inequal length</w:t>
            </w:r>
          </w:p>
        </w:tc>
      </w:tr>
      <w:tr w:rsidR="00646520" w14:paraId="3D811689" w14:textId="77777777" w:rsidTr="006E35EC">
        <w:tc>
          <w:tcPr>
            <w:tcW w:w="4921" w:type="dxa"/>
            <w:shd w:val="clear" w:color="auto" w:fill="auto"/>
          </w:tcPr>
          <w:p w14:paraId="73026FDD" w14:textId="77777777" w:rsidR="00646520" w:rsidRPr="00F16121" w:rsidRDefault="00646520" w:rsidP="006E35EC">
            <w:pPr>
              <w:autoSpaceDE w:val="0"/>
              <w:autoSpaceDN w:val="0"/>
              <w:adjustRightInd w:val="0"/>
              <w:spacing w:line="480" w:lineRule="auto"/>
              <w:ind w:left="360"/>
              <w:rPr>
                <w:rFonts w:eastAsia="Batang"/>
              </w:rPr>
            </w:pPr>
            <w:r w:rsidRPr="00687D19">
              <w:rPr>
                <w:rFonts w:eastAsia="Batang"/>
                <w:i/>
                <w:iCs/>
              </w:rPr>
              <w:t>d</w:t>
            </w:r>
            <w:r w:rsidRPr="00F16121">
              <w:rPr>
                <w:rFonts w:eastAsia="Batang"/>
              </w:rPr>
              <w:t xml:space="preserve"> (1101, 10101)</w:t>
            </w:r>
          </w:p>
        </w:tc>
        <w:tc>
          <w:tcPr>
            <w:tcW w:w="4922" w:type="dxa"/>
            <w:shd w:val="clear" w:color="auto" w:fill="auto"/>
          </w:tcPr>
          <w:p w14:paraId="3F8A7396" w14:textId="6C974DAE" w:rsidR="00646520" w:rsidRPr="00F16121" w:rsidRDefault="00646520" w:rsidP="006E35EC">
            <w:pPr>
              <w:spacing w:line="480" w:lineRule="auto"/>
              <w:jc w:val="both"/>
              <w:rPr>
                <w:rFonts w:eastAsia="Batang"/>
                <w:sz w:val="23"/>
                <w:szCs w:val="23"/>
              </w:rPr>
            </w:pPr>
            <w:r>
              <w:rPr>
                <w:rFonts w:eastAsia="Batang"/>
                <w:sz w:val="23"/>
                <w:szCs w:val="23"/>
              </w:rPr>
              <w:t>Inequal length</w:t>
            </w:r>
          </w:p>
        </w:tc>
      </w:tr>
      <w:tr w:rsidR="00646520" w14:paraId="17081F49" w14:textId="77777777" w:rsidTr="006E35EC">
        <w:tc>
          <w:tcPr>
            <w:tcW w:w="4921" w:type="dxa"/>
            <w:shd w:val="clear" w:color="auto" w:fill="auto"/>
          </w:tcPr>
          <w:p w14:paraId="1C4A65D5" w14:textId="77777777" w:rsidR="00646520" w:rsidRPr="00F16121" w:rsidRDefault="00646520" w:rsidP="006E35EC">
            <w:pPr>
              <w:autoSpaceDE w:val="0"/>
              <w:autoSpaceDN w:val="0"/>
              <w:adjustRightInd w:val="0"/>
              <w:spacing w:line="480" w:lineRule="auto"/>
              <w:ind w:left="360"/>
              <w:rPr>
                <w:rFonts w:eastAsia="Batang"/>
              </w:rPr>
            </w:pPr>
            <w:r w:rsidRPr="00687D19">
              <w:rPr>
                <w:rFonts w:eastAsia="Batang"/>
                <w:i/>
                <w:iCs/>
              </w:rPr>
              <w:t>d</w:t>
            </w:r>
            <w:r w:rsidRPr="00F16121">
              <w:rPr>
                <w:rFonts w:eastAsia="Batang"/>
              </w:rPr>
              <w:t xml:space="preserve"> (10100, 00010)</w:t>
            </w:r>
          </w:p>
        </w:tc>
        <w:tc>
          <w:tcPr>
            <w:tcW w:w="4922" w:type="dxa"/>
            <w:shd w:val="clear" w:color="auto" w:fill="auto"/>
          </w:tcPr>
          <w:p w14:paraId="6D314A9B" w14:textId="6B260A64" w:rsidR="00646520" w:rsidRPr="00F16121" w:rsidRDefault="00646520" w:rsidP="006E35EC">
            <w:pPr>
              <w:spacing w:line="480" w:lineRule="auto"/>
              <w:jc w:val="both"/>
              <w:rPr>
                <w:rFonts w:eastAsia="Batang"/>
                <w:sz w:val="23"/>
                <w:szCs w:val="23"/>
              </w:rPr>
            </w:pPr>
            <w:r>
              <w:rPr>
                <w:rFonts w:eastAsia="Batang"/>
                <w:sz w:val="23"/>
                <w:szCs w:val="23"/>
              </w:rPr>
              <w:t>3</w:t>
            </w:r>
          </w:p>
        </w:tc>
      </w:tr>
      <w:tr w:rsidR="00646520" w14:paraId="3D9CB9A9" w14:textId="77777777" w:rsidTr="006E35EC">
        <w:tc>
          <w:tcPr>
            <w:tcW w:w="4921" w:type="dxa"/>
            <w:shd w:val="clear" w:color="auto" w:fill="auto"/>
          </w:tcPr>
          <w:p w14:paraId="2DA4FA7A" w14:textId="77777777" w:rsidR="00646520" w:rsidRPr="00F16121" w:rsidRDefault="00646520" w:rsidP="006E35EC">
            <w:pPr>
              <w:spacing w:line="480" w:lineRule="auto"/>
              <w:ind w:left="360"/>
              <w:rPr>
                <w:rFonts w:eastAsia="Batang"/>
              </w:rPr>
            </w:pPr>
            <w:r w:rsidRPr="00687D19">
              <w:rPr>
                <w:rFonts w:eastAsia="Batang"/>
                <w:i/>
                <w:iCs/>
              </w:rPr>
              <w:t>d</w:t>
            </w:r>
            <w:r w:rsidRPr="00F16121">
              <w:rPr>
                <w:rFonts w:eastAsia="Batang"/>
              </w:rPr>
              <w:t xml:space="preserve"> (1110,0111)</w:t>
            </w:r>
          </w:p>
        </w:tc>
        <w:tc>
          <w:tcPr>
            <w:tcW w:w="4922" w:type="dxa"/>
            <w:shd w:val="clear" w:color="auto" w:fill="auto"/>
          </w:tcPr>
          <w:p w14:paraId="2D29F4AF" w14:textId="2D4C811F" w:rsidR="00646520" w:rsidRPr="00F16121" w:rsidRDefault="00646520" w:rsidP="006E35EC">
            <w:pPr>
              <w:spacing w:line="480" w:lineRule="auto"/>
              <w:jc w:val="both"/>
              <w:rPr>
                <w:rFonts w:eastAsia="Batang"/>
                <w:sz w:val="23"/>
                <w:szCs w:val="23"/>
              </w:rPr>
            </w:pPr>
            <w:r>
              <w:rPr>
                <w:rFonts w:eastAsia="Batang"/>
                <w:sz w:val="23"/>
                <w:szCs w:val="23"/>
              </w:rPr>
              <w:t>2</w:t>
            </w:r>
          </w:p>
        </w:tc>
      </w:tr>
      <w:tr w:rsidR="00646520" w14:paraId="00D706C2" w14:textId="77777777" w:rsidTr="006E35EC">
        <w:tc>
          <w:tcPr>
            <w:tcW w:w="4921" w:type="dxa"/>
            <w:shd w:val="clear" w:color="auto" w:fill="auto"/>
          </w:tcPr>
          <w:p w14:paraId="408B6B4D" w14:textId="77777777" w:rsidR="00646520" w:rsidRPr="00F16121" w:rsidRDefault="00646520" w:rsidP="006E35EC">
            <w:pPr>
              <w:spacing w:line="480" w:lineRule="auto"/>
              <w:ind w:left="360"/>
              <w:rPr>
                <w:rFonts w:eastAsia="Batang"/>
              </w:rPr>
            </w:pPr>
            <w:r w:rsidRPr="00687D19">
              <w:rPr>
                <w:rFonts w:eastAsia="Batang"/>
                <w:i/>
                <w:iCs/>
              </w:rPr>
              <w:t>d</w:t>
            </w:r>
            <w:r w:rsidRPr="00F16121">
              <w:rPr>
                <w:rFonts w:eastAsia="Batang"/>
              </w:rPr>
              <w:t xml:space="preserve"> (010,10000)</w:t>
            </w:r>
          </w:p>
        </w:tc>
        <w:tc>
          <w:tcPr>
            <w:tcW w:w="4922" w:type="dxa"/>
            <w:shd w:val="clear" w:color="auto" w:fill="auto"/>
          </w:tcPr>
          <w:p w14:paraId="3FA039D2" w14:textId="4EB532BF" w:rsidR="00646520" w:rsidRPr="00F16121" w:rsidRDefault="00646520" w:rsidP="006E35EC">
            <w:pPr>
              <w:spacing w:line="480" w:lineRule="auto"/>
              <w:jc w:val="both"/>
              <w:rPr>
                <w:rFonts w:eastAsia="Batang"/>
                <w:sz w:val="23"/>
                <w:szCs w:val="23"/>
              </w:rPr>
            </w:pPr>
            <w:r>
              <w:rPr>
                <w:rFonts w:eastAsia="Batang"/>
                <w:sz w:val="23"/>
                <w:szCs w:val="23"/>
              </w:rPr>
              <w:t>Inequal length</w:t>
            </w:r>
          </w:p>
        </w:tc>
      </w:tr>
    </w:tbl>
    <w:p w14:paraId="542AEF4E" w14:textId="77777777" w:rsidR="00646520" w:rsidRDefault="00646520" w:rsidP="00646520">
      <w:pPr>
        <w:ind w:left="360"/>
        <w:jc w:val="both"/>
        <w:rPr>
          <w:sz w:val="23"/>
          <w:szCs w:val="23"/>
        </w:rPr>
      </w:pPr>
    </w:p>
    <w:p w14:paraId="0E2B7156" w14:textId="77777777" w:rsidR="00646520" w:rsidRDefault="00646520" w:rsidP="00646520">
      <w:pPr>
        <w:ind w:left="360"/>
        <w:jc w:val="both"/>
        <w:rPr>
          <w:sz w:val="23"/>
          <w:szCs w:val="23"/>
        </w:rPr>
      </w:pPr>
    </w:p>
    <w:p w14:paraId="33A7A1B2" w14:textId="77777777" w:rsidR="00646520" w:rsidRDefault="00646520" w:rsidP="00646520">
      <w:pPr>
        <w:rPr>
          <w:b/>
        </w:rPr>
      </w:pPr>
    </w:p>
    <w:p w14:paraId="40F2FF02" w14:textId="77777777" w:rsidR="00646520" w:rsidRDefault="00646520" w:rsidP="00646520">
      <w:pPr>
        <w:rPr>
          <w:b/>
        </w:rPr>
      </w:pPr>
    </w:p>
    <w:p w14:paraId="452DC54B" w14:textId="77777777" w:rsidR="00646520" w:rsidRDefault="00646520" w:rsidP="00646520">
      <w:pPr>
        <w:rPr>
          <w:b/>
        </w:rPr>
      </w:pPr>
      <w:r>
        <w:rPr>
          <w:b/>
        </w:rPr>
        <w:t>Question No.2                                                                                                                                  5</w:t>
      </w:r>
      <w:r>
        <w:t xml:space="preserve"> </w:t>
      </w:r>
      <w:r w:rsidRPr="003C229F">
        <w:rPr>
          <w:b/>
          <w:bCs/>
        </w:rPr>
        <w:t>Marks</w:t>
      </w:r>
    </w:p>
    <w:p w14:paraId="07F6B8B9" w14:textId="77777777" w:rsidR="00646520" w:rsidRDefault="00646520" w:rsidP="00646520">
      <w:pPr>
        <w:rPr>
          <w:b/>
        </w:rPr>
      </w:pPr>
    </w:p>
    <w:p w14:paraId="1F1948F5" w14:textId="77777777" w:rsidR="00646520" w:rsidRPr="00F16121" w:rsidRDefault="00646520" w:rsidP="00646520">
      <w:pPr>
        <w:shd w:val="clear" w:color="auto" w:fill="FFFFFF"/>
        <w:spacing w:before="60" w:after="60" w:line="480" w:lineRule="auto"/>
        <w:jc w:val="both"/>
        <w:textAlignment w:val="baseline"/>
      </w:pPr>
      <w:r>
        <w:t xml:space="preserve">Consider a sender station wants to send </w:t>
      </w:r>
      <w:r w:rsidRPr="003C229F">
        <w:rPr>
          <w:b/>
          <w:bCs/>
        </w:rPr>
        <w:t>“10111011010010111011010101110100”</w:t>
      </w:r>
      <w:r>
        <w:rPr>
          <w:b/>
          <w:bCs/>
        </w:rPr>
        <w:t xml:space="preserve"> </w:t>
      </w:r>
      <w:r>
        <w:t>data bits to a destination station. Y</w:t>
      </w:r>
      <w:r w:rsidRPr="00F16121">
        <w:t xml:space="preserve">ou are required to compute the 8-bit Checksum </w:t>
      </w:r>
      <w:r>
        <w:t xml:space="preserve">that </w:t>
      </w:r>
      <w:r w:rsidRPr="00F16121">
        <w:t xml:space="preserve">the sender will send to </w:t>
      </w:r>
      <w:r>
        <w:t>d</w:t>
      </w:r>
      <w:r w:rsidRPr="00F16121">
        <w:t>estinatio</w:t>
      </w:r>
      <w:r>
        <w:t xml:space="preserve">n along with original data bits. Write all </w:t>
      </w:r>
      <w:r w:rsidRPr="003C229F">
        <w:t xml:space="preserve">necessary </w:t>
      </w:r>
      <w:r>
        <w:t>calculation steps</w:t>
      </w:r>
      <w:r w:rsidRPr="00101449">
        <w:rPr>
          <w:b/>
        </w:rPr>
        <w:t xml:space="preserve">.                                                                                 </w:t>
      </w:r>
      <w:r>
        <w:rPr>
          <w:b/>
        </w:rPr>
        <w:t xml:space="preserve"> </w:t>
      </w:r>
    </w:p>
    <w:p w14:paraId="1FE44F81" w14:textId="615EBFFD" w:rsidR="00646520" w:rsidRDefault="00646520">
      <w:pPr>
        <w:rPr>
          <w:b/>
          <w:bCs/>
        </w:rPr>
      </w:pPr>
      <w:r w:rsidRPr="003C229F">
        <w:rPr>
          <w:b/>
          <w:bCs/>
        </w:rPr>
        <w:t>10111011010010111011010101110100</w:t>
      </w:r>
    </w:p>
    <w:p w14:paraId="7103F69A" w14:textId="77777777" w:rsidR="00646520" w:rsidRDefault="00646520">
      <w:pPr>
        <w:rPr>
          <w:b/>
          <w:bCs/>
        </w:rPr>
      </w:pPr>
    </w:p>
    <w:p w14:paraId="057566D5" w14:textId="3E7B245A" w:rsidR="00646520" w:rsidRDefault="00646520">
      <w:r>
        <w:t>the first step is to split the data bits into groups of 8 bits each. This gives us the following groups:</w:t>
      </w:r>
    </w:p>
    <w:p w14:paraId="2FD3E5CA" w14:textId="77777777" w:rsidR="00646520" w:rsidRDefault="00646520"/>
    <w:p w14:paraId="3662480E" w14:textId="0DB1ED05" w:rsidR="00646520" w:rsidRDefault="00646520">
      <w:r>
        <w:t>10111011</w:t>
      </w:r>
    </w:p>
    <w:p w14:paraId="5EF23CD2" w14:textId="21ED2A71" w:rsidR="00646520" w:rsidRDefault="00646520">
      <w:r>
        <w:t>01001011</w:t>
      </w:r>
    </w:p>
    <w:p w14:paraId="701133B5" w14:textId="2726C831" w:rsidR="00646520" w:rsidRDefault="00646520">
      <w:r>
        <w:t>10110101</w:t>
      </w:r>
    </w:p>
    <w:p w14:paraId="075DBFF2" w14:textId="28BF3EBA" w:rsidR="00646520" w:rsidRDefault="00646520">
      <w:r>
        <w:t>01111010</w:t>
      </w:r>
    </w:p>
    <w:p w14:paraId="753D1176" w14:textId="42D3C9DD" w:rsidR="00646520" w:rsidRDefault="00646520">
      <w:r>
        <w:t>0</w:t>
      </w:r>
    </w:p>
    <w:p w14:paraId="5D69C8BA" w14:textId="1685BD09" w:rsidR="00646520" w:rsidRDefault="00646520"/>
    <w:p w14:paraId="73FDC467" w14:textId="08B4E9D3" w:rsidR="00646520" w:rsidRDefault="00646520">
      <w:r>
        <w:t>The next step is to add up the binary values of each group, including the padded group if applicable. This gives us the following sum:</w:t>
      </w:r>
    </w:p>
    <w:p w14:paraId="4CE2ED97" w14:textId="7DD77A47" w:rsidR="00646520" w:rsidRDefault="00646520"/>
    <w:p w14:paraId="16390E7E" w14:textId="6D1781AF" w:rsidR="00646520" w:rsidRDefault="00646520">
      <w:r>
        <w:t xml:space="preserve">10111011 + </w:t>
      </w:r>
      <w:r>
        <w:t>01001011</w:t>
      </w:r>
      <w:r>
        <w:t xml:space="preserve"> + </w:t>
      </w:r>
      <w:r>
        <w:t>10110101</w:t>
      </w:r>
      <w:r>
        <w:t xml:space="preserve"> + </w:t>
      </w:r>
      <w:r>
        <w:t>01111010</w:t>
      </w:r>
      <w:r>
        <w:t xml:space="preserve"> + 0 = </w:t>
      </w:r>
      <w:r w:rsidRPr="00646520">
        <w:rPr>
          <w:highlight w:val="cyan"/>
        </w:rPr>
        <w:t>011010111</w:t>
      </w:r>
    </w:p>
    <w:p w14:paraId="5B17BA09" w14:textId="52329CC1" w:rsidR="00646520" w:rsidRDefault="00646520">
      <w:r>
        <w:lastRenderedPageBreak/>
        <w:t>The final is to take the one’s compliment (invert) the result from step 2. This gives us the following one’s compliment checksum:</w:t>
      </w:r>
    </w:p>
    <w:p w14:paraId="76E9364B" w14:textId="77777777" w:rsidR="00646520" w:rsidRDefault="00646520"/>
    <w:p w14:paraId="5EBD2A7D" w14:textId="1ADC3B4D" w:rsidR="00646520" w:rsidRDefault="00646520">
      <w:r>
        <w:t xml:space="preserve">011010111 -&gt; </w:t>
      </w:r>
      <w:r w:rsidRPr="00646520">
        <w:rPr>
          <w:highlight w:val="cyan"/>
        </w:rPr>
        <w:t>10010100</w:t>
      </w:r>
    </w:p>
    <w:p w14:paraId="443092E0" w14:textId="77777777" w:rsidR="00646520" w:rsidRDefault="00646520"/>
    <w:p w14:paraId="30C6A76A" w14:textId="291D30CC" w:rsidR="00646520" w:rsidRDefault="00646520">
      <w:r w:rsidRPr="00646520">
        <w:rPr>
          <w:highlight w:val="cyan"/>
        </w:rPr>
        <w:t>Therefore, the checksum for the given data bits is 10010100.</w:t>
      </w:r>
    </w:p>
    <w:p w14:paraId="5D253600" w14:textId="15D13709" w:rsidR="00646520" w:rsidRPr="00646520" w:rsidRDefault="00646520">
      <w:r>
        <w:t xml:space="preserve">   </w:t>
      </w:r>
    </w:p>
    <w:sectPr w:rsidR="00646520" w:rsidRPr="006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20"/>
    <w:rsid w:val="006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F36"/>
  <w15:chartTrackingRefBased/>
  <w15:docId w15:val="{CA74B1E3-6B99-4A32-A9C9-2E16D6F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5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2023-07-11T10:27:00Z</dcterms:created>
  <dcterms:modified xsi:type="dcterms:W3CDTF">2023-07-11T10:46:00Z</dcterms:modified>
</cp:coreProperties>
</file>