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92456B"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92456B" w:rsidRPr="0060409D" w:rsidRDefault="0092456B"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92456B"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3938220" w:history="1">
        <w:r w:rsidR="0092456B" w:rsidRPr="003D175F">
          <w:rPr>
            <w:rStyle w:val="a4"/>
            <w:rFonts w:ascii="黑体" w:eastAsia="黑体" w:hAnsi="宋体"/>
            <w:noProof/>
          </w:rPr>
          <w:t>第1章 绪论</w:t>
        </w:r>
        <w:r w:rsidR="0092456B">
          <w:rPr>
            <w:noProof/>
            <w:webHidden/>
          </w:rPr>
          <w:tab/>
        </w:r>
        <w:r w:rsidR="0092456B">
          <w:rPr>
            <w:noProof/>
            <w:webHidden/>
          </w:rPr>
          <w:fldChar w:fldCharType="begin"/>
        </w:r>
        <w:r w:rsidR="0092456B">
          <w:rPr>
            <w:noProof/>
            <w:webHidden/>
          </w:rPr>
          <w:instrText xml:space="preserve"> PAGEREF _Toc3938220 \h </w:instrText>
        </w:r>
        <w:r w:rsidR="0092456B">
          <w:rPr>
            <w:noProof/>
            <w:webHidden/>
          </w:rPr>
        </w:r>
        <w:r w:rsidR="0092456B">
          <w:rPr>
            <w:noProof/>
            <w:webHidden/>
          </w:rPr>
          <w:fldChar w:fldCharType="separate"/>
        </w:r>
        <w:r w:rsidR="0092456B">
          <w:rPr>
            <w:noProof/>
            <w:webHidden/>
          </w:rPr>
          <w:t>1</w:t>
        </w:r>
        <w:r w:rsidR="0092456B">
          <w:rPr>
            <w:noProof/>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21" w:history="1">
        <w:r w:rsidRPr="003D175F">
          <w:rPr>
            <w:rStyle w:val="a4"/>
            <w:rFonts w:ascii="黑体" w:eastAsia="黑体" w:hAnsi="宋体"/>
            <w:b/>
          </w:rPr>
          <w:t>1.1 选题背景和意义</w:t>
        </w:r>
        <w:r>
          <w:rPr>
            <w:webHidden/>
          </w:rPr>
          <w:tab/>
        </w:r>
        <w:r>
          <w:rPr>
            <w:webHidden/>
          </w:rPr>
          <w:fldChar w:fldCharType="begin"/>
        </w:r>
        <w:r>
          <w:rPr>
            <w:webHidden/>
          </w:rPr>
          <w:instrText xml:space="preserve"> PAGEREF _Toc3938221 \h </w:instrText>
        </w:r>
        <w:r>
          <w:rPr>
            <w:webHidden/>
          </w:rPr>
        </w:r>
        <w:r>
          <w:rPr>
            <w:webHidden/>
          </w:rPr>
          <w:fldChar w:fldCharType="separate"/>
        </w:r>
        <w:r>
          <w:rPr>
            <w:webHidden/>
          </w:rPr>
          <w:t>1</w:t>
        </w:r>
        <w:r>
          <w:rPr>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22" w:history="1">
        <w:r w:rsidRPr="003D175F">
          <w:rPr>
            <w:rStyle w:val="a4"/>
            <w:rFonts w:ascii="黑体" w:eastAsia="黑体" w:hAnsi="宋体"/>
            <w:b/>
          </w:rPr>
          <w:t>1.2 缆索检测的研究概况</w:t>
        </w:r>
        <w:r>
          <w:rPr>
            <w:webHidden/>
          </w:rPr>
          <w:tab/>
        </w:r>
        <w:r>
          <w:rPr>
            <w:webHidden/>
          </w:rPr>
          <w:fldChar w:fldCharType="begin"/>
        </w:r>
        <w:r>
          <w:rPr>
            <w:webHidden/>
          </w:rPr>
          <w:instrText xml:space="preserve"> PAGEREF _Toc3938222 \h </w:instrText>
        </w:r>
        <w:r>
          <w:rPr>
            <w:webHidden/>
          </w:rPr>
        </w:r>
        <w:r>
          <w:rPr>
            <w:webHidden/>
          </w:rPr>
          <w:fldChar w:fldCharType="separate"/>
        </w:r>
        <w:r>
          <w:rPr>
            <w:webHidden/>
          </w:rPr>
          <w:t>1</w:t>
        </w:r>
        <w:r>
          <w:rPr>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23" w:history="1">
        <w:r w:rsidRPr="003D175F">
          <w:rPr>
            <w:rStyle w:val="a4"/>
            <w:rFonts w:ascii="黑体" w:eastAsia="黑体" w:hAnsi="宋体"/>
            <w:b/>
          </w:rPr>
          <w:t>1.3 声发射的研究概况</w:t>
        </w:r>
        <w:r>
          <w:rPr>
            <w:webHidden/>
          </w:rPr>
          <w:tab/>
        </w:r>
        <w:r>
          <w:rPr>
            <w:webHidden/>
          </w:rPr>
          <w:fldChar w:fldCharType="begin"/>
        </w:r>
        <w:r>
          <w:rPr>
            <w:webHidden/>
          </w:rPr>
          <w:instrText xml:space="preserve"> PAGEREF _Toc3938223 \h </w:instrText>
        </w:r>
        <w:r>
          <w:rPr>
            <w:webHidden/>
          </w:rPr>
        </w:r>
        <w:r>
          <w:rPr>
            <w:webHidden/>
          </w:rPr>
          <w:fldChar w:fldCharType="separate"/>
        </w:r>
        <w:r>
          <w:rPr>
            <w:webHidden/>
          </w:rPr>
          <w:t>2</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24" w:history="1">
        <w:r w:rsidRPr="003D175F">
          <w:rPr>
            <w:rStyle w:val="a4"/>
            <w:rFonts w:ascii="黑体" w:eastAsia="黑体" w:hAnsi="宋体"/>
            <w:b/>
          </w:rPr>
          <w:t>1.3.1 声发射检测的研究现状</w:t>
        </w:r>
        <w:r>
          <w:rPr>
            <w:webHidden/>
          </w:rPr>
          <w:tab/>
        </w:r>
        <w:r>
          <w:rPr>
            <w:webHidden/>
          </w:rPr>
          <w:fldChar w:fldCharType="begin"/>
        </w:r>
        <w:r>
          <w:rPr>
            <w:webHidden/>
          </w:rPr>
          <w:instrText xml:space="preserve"> PAGEREF _Toc3938224 \h </w:instrText>
        </w:r>
        <w:r>
          <w:rPr>
            <w:webHidden/>
          </w:rPr>
        </w:r>
        <w:r>
          <w:rPr>
            <w:webHidden/>
          </w:rPr>
          <w:fldChar w:fldCharType="separate"/>
        </w:r>
        <w:r>
          <w:rPr>
            <w:webHidden/>
          </w:rPr>
          <w:t>2</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25" w:history="1">
        <w:r w:rsidRPr="003D175F">
          <w:rPr>
            <w:rStyle w:val="a4"/>
            <w:rFonts w:ascii="黑体" w:eastAsia="黑体" w:hAnsi="宋体"/>
            <w:b/>
          </w:rPr>
          <w:t>1.3.2 基于声发射的损伤识别算法的研究现状</w:t>
        </w:r>
        <w:r>
          <w:rPr>
            <w:webHidden/>
          </w:rPr>
          <w:tab/>
        </w:r>
        <w:r>
          <w:rPr>
            <w:webHidden/>
          </w:rPr>
          <w:fldChar w:fldCharType="begin"/>
        </w:r>
        <w:r>
          <w:rPr>
            <w:webHidden/>
          </w:rPr>
          <w:instrText xml:space="preserve"> PAGEREF _Toc3938225 \h </w:instrText>
        </w:r>
        <w:r>
          <w:rPr>
            <w:webHidden/>
          </w:rPr>
        </w:r>
        <w:r>
          <w:rPr>
            <w:webHidden/>
          </w:rPr>
          <w:fldChar w:fldCharType="separate"/>
        </w:r>
        <w:r>
          <w:rPr>
            <w:webHidden/>
          </w:rPr>
          <w:t>4</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26" w:history="1">
        <w:r w:rsidRPr="003D175F">
          <w:rPr>
            <w:rStyle w:val="a4"/>
            <w:rFonts w:ascii="黑体" w:eastAsia="黑体" w:hAnsi="宋体"/>
            <w:b/>
          </w:rPr>
          <w:t>1.3.3 基于声发射的损伤定位算法的研究现状</w:t>
        </w:r>
        <w:r>
          <w:rPr>
            <w:webHidden/>
          </w:rPr>
          <w:tab/>
        </w:r>
        <w:r>
          <w:rPr>
            <w:webHidden/>
          </w:rPr>
          <w:fldChar w:fldCharType="begin"/>
        </w:r>
        <w:r>
          <w:rPr>
            <w:webHidden/>
          </w:rPr>
          <w:instrText xml:space="preserve"> PAGEREF _Toc3938226 \h </w:instrText>
        </w:r>
        <w:r>
          <w:rPr>
            <w:webHidden/>
          </w:rPr>
        </w:r>
        <w:r>
          <w:rPr>
            <w:webHidden/>
          </w:rPr>
          <w:fldChar w:fldCharType="separate"/>
        </w:r>
        <w:r>
          <w:rPr>
            <w:webHidden/>
          </w:rPr>
          <w:t>5</w:t>
        </w:r>
        <w:r>
          <w:rPr>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27" w:history="1">
        <w:r w:rsidRPr="003D175F">
          <w:rPr>
            <w:rStyle w:val="a4"/>
            <w:rFonts w:ascii="黑体" w:eastAsia="黑体" w:hAnsi="宋体"/>
            <w:b/>
          </w:rPr>
          <w:t>1.4 本课题的研究意义及主要内容</w:t>
        </w:r>
        <w:r>
          <w:rPr>
            <w:webHidden/>
          </w:rPr>
          <w:tab/>
        </w:r>
        <w:r>
          <w:rPr>
            <w:webHidden/>
          </w:rPr>
          <w:fldChar w:fldCharType="begin"/>
        </w:r>
        <w:r>
          <w:rPr>
            <w:webHidden/>
          </w:rPr>
          <w:instrText xml:space="preserve"> PAGEREF _Toc3938227 \h </w:instrText>
        </w:r>
        <w:r>
          <w:rPr>
            <w:webHidden/>
          </w:rPr>
        </w:r>
        <w:r>
          <w:rPr>
            <w:webHidden/>
          </w:rPr>
          <w:fldChar w:fldCharType="separate"/>
        </w:r>
        <w:r>
          <w:rPr>
            <w:webHidden/>
          </w:rPr>
          <w:t>6</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28" w:history="1">
        <w:r w:rsidRPr="003D175F">
          <w:rPr>
            <w:rStyle w:val="a4"/>
            <w:rFonts w:ascii="黑体" w:eastAsia="黑体" w:hAnsi="宋体"/>
            <w:b/>
          </w:rPr>
          <w:t>1.4.1 本课题的研究意义</w:t>
        </w:r>
        <w:r>
          <w:rPr>
            <w:webHidden/>
          </w:rPr>
          <w:tab/>
        </w:r>
        <w:r>
          <w:rPr>
            <w:webHidden/>
          </w:rPr>
          <w:fldChar w:fldCharType="begin"/>
        </w:r>
        <w:r>
          <w:rPr>
            <w:webHidden/>
          </w:rPr>
          <w:instrText xml:space="preserve"> PAGEREF _Toc3938228 \h </w:instrText>
        </w:r>
        <w:r>
          <w:rPr>
            <w:webHidden/>
          </w:rPr>
        </w:r>
        <w:r>
          <w:rPr>
            <w:webHidden/>
          </w:rPr>
          <w:fldChar w:fldCharType="separate"/>
        </w:r>
        <w:r>
          <w:rPr>
            <w:webHidden/>
          </w:rPr>
          <w:t>6</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29" w:history="1">
        <w:r w:rsidRPr="003D175F">
          <w:rPr>
            <w:rStyle w:val="a4"/>
            <w:rFonts w:ascii="黑体" w:eastAsia="黑体" w:hAnsi="宋体"/>
            <w:b/>
          </w:rPr>
          <w:t>1.4.2 本课题的主要研究内容</w:t>
        </w:r>
        <w:r>
          <w:rPr>
            <w:webHidden/>
          </w:rPr>
          <w:tab/>
        </w:r>
        <w:r>
          <w:rPr>
            <w:webHidden/>
          </w:rPr>
          <w:fldChar w:fldCharType="begin"/>
        </w:r>
        <w:r>
          <w:rPr>
            <w:webHidden/>
          </w:rPr>
          <w:instrText xml:space="preserve"> PAGEREF _Toc3938229 \h </w:instrText>
        </w:r>
        <w:r>
          <w:rPr>
            <w:webHidden/>
          </w:rPr>
        </w:r>
        <w:r>
          <w:rPr>
            <w:webHidden/>
          </w:rPr>
          <w:fldChar w:fldCharType="separate"/>
        </w:r>
        <w:r>
          <w:rPr>
            <w:webHidden/>
          </w:rPr>
          <w:t>7</w:t>
        </w:r>
        <w:r>
          <w:rPr>
            <w:webHidden/>
          </w:rPr>
          <w:fldChar w:fldCharType="end"/>
        </w:r>
      </w:hyperlink>
    </w:p>
    <w:p w:rsidR="0092456B" w:rsidRDefault="0092456B">
      <w:pPr>
        <w:pStyle w:val="11"/>
        <w:tabs>
          <w:tab w:val="right" w:leader="dot" w:pos="8834"/>
        </w:tabs>
        <w:rPr>
          <w:rFonts w:asciiTheme="minorHAnsi" w:eastAsiaTheme="minorEastAsia" w:hAnsiTheme="minorHAnsi" w:cstheme="minorBidi"/>
          <w:b w:val="0"/>
          <w:bCs w:val="0"/>
          <w:caps w:val="0"/>
          <w:noProof/>
          <w:sz w:val="21"/>
          <w:szCs w:val="22"/>
        </w:rPr>
      </w:pPr>
      <w:hyperlink w:anchor="_Toc3938230" w:history="1">
        <w:r w:rsidRPr="003D175F">
          <w:rPr>
            <w:rStyle w:val="a4"/>
            <w:rFonts w:ascii="黑体" w:eastAsia="黑体" w:hAnsi="宋体"/>
            <w:noProof/>
          </w:rPr>
          <w:t>第2章 声发射传感器的工作原理</w:t>
        </w:r>
        <w:r>
          <w:rPr>
            <w:noProof/>
            <w:webHidden/>
          </w:rPr>
          <w:tab/>
        </w:r>
        <w:r>
          <w:rPr>
            <w:noProof/>
            <w:webHidden/>
          </w:rPr>
          <w:fldChar w:fldCharType="begin"/>
        </w:r>
        <w:r>
          <w:rPr>
            <w:noProof/>
            <w:webHidden/>
          </w:rPr>
          <w:instrText xml:space="preserve"> PAGEREF _Toc3938230 \h </w:instrText>
        </w:r>
        <w:r>
          <w:rPr>
            <w:noProof/>
            <w:webHidden/>
          </w:rPr>
        </w:r>
        <w:r>
          <w:rPr>
            <w:noProof/>
            <w:webHidden/>
          </w:rPr>
          <w:fldChar w:fldCharType="separate"/>
        </w:r>
        <w:r>
          <w:rPr>
            <w:noProof/>
            <w:webHidden/>
          </w:rPr>
          <w:t>8</w:t>
        </w:r>
        <w:r>
          <w:rPr>
            <w:noProof/>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31" w:history="1">
        <w:r w:rsidRPr="003D175F">
          <w:rPr>
            <w:rStyle w:val="a4"/>
            <w:rFonts w:ascii="黑体" w:eastAsia="黑体" w:hAnsi="宋体"/>
            <w:b/>
          </w:rPr>
          <w:t>2.1 声发射传感器的工作原理</w:t>
        </w:r>
        <w:r>
          <w:rPr>
            <w:webHidden/>
          </w:rPr>
          <w:tab/>
        </w:r>
        <w:r>
          <w:rPr>
            <w:webHidden/>
          </w:rPr>
          <w:fldChar w:fldCharType="begin"/>
        </w:r>
        <w:r>
          <w:rPr>
            <w:webHidden/>
          </w:rPr>
          <w:instrText xml:space="preserve"> PAGEREF _Toc3938231 \h </w:instrText>
        </w:r>
        <w:r>
          <w:rPr>
            <w:webHidden/>
          </w:rPr>
        </w:r>
        <w:r>
          <w:rPr>
            <w:webHidden/>
          </w:rPr>
          <w:fldChar w:fldCharType="separate"/>
        </w:r>
        <w:r>
          <w:rPr>
            <w:webHidden/>
          </w:rPr>
          <w:t>8</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32" w:history="1">
        <w:r w:rsidRPr="003D175F">
          <w:rPr>
            <w:rStyle w:val="a4"/>
            <w:rFonts w:ascii="黑体" w:eastAsia="黑体" w:hAnsi="宋体"/>
            <w:b/>
          </w:rPr>
          <w:t>2.1.1 声发射传感器的工作原理</w:t>
        </w:r>
        <w:r>
          <w:rPr>
            <w:webHidden/>
          </w:rPr>
          <w:tab/>
        </w:r>
        <w:r>
          <w:rPr>
            <w:webHidden/>
          </w:rPr>
          <w:fldChar w:fldCharType="begin"/>
        </w:r>
        <w:r>
          <w:rPr>
            <w:webHidden/>
          </w:rPr>
          <w:instrText xml:space="preserve"> PAGEREF _Toc3938232 \h </w:instrText>
        </w:r>
        <w:r>
          <w:rPr>
            <w:webHidden/>
          </w:rPr>
        </w:r>
        <w:r>
          <w:rPr>
            <w:webHidden/>
          </w:rPr>
          <w:fldChar w:fldCharType="separate"/>
        </w:r>
        <w:r>
          <w:rPr>
            <w:webHidden/>
          </w:rPr>
          <w:t>8</w:t>
        </w:r>
        <w:r>
          <w:rPr>
            <w:webHidden/>
          </w:rPr>
          <w:fldChar w:fldCharType="end"/>
        </w:r>
      </w:hyperlink>
    </w:p>
    <w:p w:rsidR="0092456B" w:rsidRDefault="0092456B">
      <w:pPr>
        <w:pStyle w:val="11"/>
        <w:tabs>
          <w:tab w:val="right" w:leader="dot" w:pos="8834"/>
        </w:tabs>
        <w:rPr>
          <w:rFonts w:asciiTheme="minorHAnsi" w:eastAsiaTheme="minorEastAsia" w:hAnsiTheme="minorHAnsi" w:cstheme="minorBidi"/>
          <w:b w:val="0"/>
          <w:bCs w:val="0"/>
          <w:caps w:val="0"/>
          <w:noProof/>
          <w:sz w:val="21"/>
          <w:szCs w:val="22"/>
        </w:rPr>
      </w:pPr>
      <w:hyperlink w:anchor="_Toc3938233" w:history="1">
        <w:r w:rsidRPr="003D175F">
          <w:rPr>
            <w:rStyle w:val="a4"/>
            <w:rFonts w:ascii="黑体" w:eastAsia="黑体" w:hAnsi="宋体"/>
            <w:noProof/>
          </w:rPr>
          <w:t>第3章 声发射全波形采集系统设计</w:t>
        </w:r>
        <w:r>
          <w:rPr>
            <w:noProof/>
            <w:webHidden/>
          </w:rPr>
          <w:tab/>
        </w:r>
        <w:r>
          <w:rPr>
            <w:noProof/>
            <w:webHidden/>
          </w:rPr>
          <w:fldChar w:fldCharType="begin"/>
        </w:r>
        <w:r>
          <w:rPr>
            <w:noProof/>
            <w:webHidden/>
          </w:rPr>
          <w:instrText xml:space="preserve"> PAGEREF _Toc3938233 \h </w:instrText>
        </w:r>
        <w:r>
          <w:rPr>
            <w:noProof/>
            <w:webHidden/>
          </w:rPr>
        </w:r>
        <w:r>
          <w:rPr>
            <w:noProof/>
            <w:webHidden/>
          </w:rPr>
          <w:fldChar w:fldCharType="separate"/>
        </w:r>
        <w:r>
          <w:rPr>
            <w:noProof/>
            <w:webHidden/>
          </w:rPr>
          <w:t>9</w:t>
        </w:r>
        <w:r>
          <w:rPr>
            <w:noProof/>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34" w:history="1">
        <w:r w:rsidRPr="003D175F">
          <w:rPr>
            <w:rStyle w:val="a4"/>
            <w:rFonts w:ascii="黑体" w:eastAsia="黑体" w:hAnsi="宋体"/>
            <w:b/>
          </w:rPr>
          <w:t>3.1 硬件设计</w:t>
        </w:r>
        <w:r>
          <w:rPr>
            <w:webHidden/>
          </w:rPr>
          <w:tab/>
        </w:r>
        <w:r>
          <w:rPr>
            <w:webHidden/>
          </w:rPr>
          <w:fldChar w:fldCharType="begin"/>
        </w:r>
        <w:r>
          <w:rPr>
            <w:webHidden/>
          </w:rPr>
          <w:instrText xml:space="preserve"> PAGEREF _Toc3938234 \h </w:instrText>
        </w:r>
        <w:r>
          <w:rPr>
            <w:webHidden/>
          </w:rPr>
        </w:r>
        <w:r>
          <w:rPr>
            <w:webHidden/>
          </w:rPr>
          <w:fldChar w:fldCharType="separate"/>
        </w:r>
        <w:r>
          <w:rPr>
            <w:webHidden/>
          </w:rPr>
          <w:t>9</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35" w:history="1">
        <w:r w:rsidRPr="003D175F">
          <w:rPr>
            <w:rStyle w:val="a4"/>
            <w:rFonts w:ascii="黑体" w:eastAsia="黑体" w:hAnsi="宋体"/>
            <w:b/>
          </w:rPr>
          <w:t xml:space="preserve">3.1.1 </w:t>
        </w:r>
        <w:r w:rsidRPr="003D175F">
          <w:rPr>
            <w:rStyle w:val="a4"/>
            <w:rFonts w:ascii="黑体" w:eastAsia="黑体" w:hAnsi="黑体"/>
            <w:b/>
          </w:rPr>
          <w:t>传感器供电电路</w:t>
        </w:r>
        <w:r>
          <w:rPr>
            <w:webHidden/>
          </w:rPr>
          <w:tab/>
        </w:r>
        <w:r>
          <w:rPr>
            <w:webHidden/>
          </w:rPr>
          <w:fldChar w:fldCharType="begin"/>
        </w:r>
        <w:r>
          <w:rPr>
            <w:webHidden/>
          </w:rPr>
          <w:instrText xml:space="preserve"> PAGEREF _Toc3938235 \h </w:instrText>
        </w:r>
        <w:r>
          <w:rPr>
            <w:webHidden/>
          </w:rPr>
        </w:r>
        <w:r>
          <w:rPr>
            <w:webHidden/>
          </w:rPr>
          <w:fldChar w:fldCharType="separate"/>
        </w:r>
        <w:r>
          <w:rPr>
            <w:webHidden/>
          </w:rPr>
          <w:t>9</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36" w:history="1">
        <w:r w:rsidRPr="003D175F">
          <w:rPr>
            <w:rStyle w:val="a4"/>
            <w:rFonts w:ascii="黑体" w:eastAsia="黑体" w:hAnsi="宋体"/>
            <w:b/>
          </w:rPr>
          <w:t xml:space="preserve">3.1.2 </w:t>
        </w:r>
        <w:r w:rsidRPr="003D175F">
          <w:rPr>
            <w:rStyle w:val="a4"/>
            <w:rFonts w:ascii="黑体" w:eastAsia="黑体" w:hAnsi="黑体"/>
            <w:b/>
          </w:rPr>
          <w:t>信号处理电路</w:t>
        </w:r>
        <w:r>
          <w:rPr>
            <w:webHidden/>
          </w:rPr>
          <w:tab/>
        </w:r>
        <w:r>
          <w:rPr>
            <w:webHidden/>
          </w:rPr>
          <w:fldChar w:fldCharType="begin"/>
        </w:r>
        <w:r>
          <w:rPr>
            <w:webHidden/>
          </w:rPr>
          <w:instrText xml:space="preserve"> PAGEREF _Toc3938236 \h </w:instrText>
        </w:r>
        <w:r>
          <w:rPr>
            <w:webHidden/>
          </w:rPr>
        </w:r>
        <w:r>
          <w:rPr>
            <w:webHidden/>
          </w:rPr>
          <w:fldChar w:fldCharType="separate"/>
        </w:r>
        <w:r>
          <w:rPr>
            <w:webHidden/>
          </w:rPr>
          <w:t>9</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37" w:history="1">
        <w:r w:rsidRPr="003D175F">
          <w:rPr>
            <w:rStyle w:val="a4"/>
            <w:rFonts w:ascii="黑体" w:eastAsia="黑体" w:hAnsi="宋体"/>
            <w:b/>
          </w:rPr>
          <w:t xml:space="preserve">3.1.3 </w:t>
        </w:r>
        <w:r w:rsidRPr="003D175F">
          <w:rPr>
            <w:rStyle w:val="a4"/>
            <w:rFonts w:ascii="黑体" w:eastAsia="黑体" w:hAnsi="黑体"/>
            <w:b/>
          </w:rPr>
          <w:t>模数转换器</w:t>
        </w:r>
        <w:r>
          <w:rPr>
            <w:webHidden/>
          </w:rPr>
          <w:tab/>
        </w:r>
        <w:r>
          <w:rPr>
            <w:webHidden/>
          </w:rPr>
          <w:fldChar w:fldCharType="begin"/>
        </w:r>
        <w:r>
          <w:rPr>
            <w:webHidden/>
          </w:rPr>
          <w:instrText xml:space="preserve"> PAGEREF _Toc3938237 \h </w:instrText>
        </w:r>
        <w:r>
          <w:rPr>
            <w:webHidden/>
          </w:rPr>
        </w:r>
        <w:r>
          <w:rPr>
            <w:webHidden/>
          </w:rPr>
          <w:fldChar w:fldCharType="separate"/>
        </w:r>
        <w:r>
          <w:rPr>
            <w:webHidden/>
          </w:rPr>
          <w:t>13</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38" w:history="1">
        <w:r w:rsidRPr="003D175F">
          <w:rPr>
            <w:rStyle w:val="a4"/>
            <w:rFonts w:ascii="黑体" w:eastAsia="黑体" w:hAnsi="宋体"/>
            <w:b/>
          </w:rPr>
          <w:t xml:space="preserve">3.1.4 </w:t>
        </w:r>
        <w:r w:rsidRPr="003D175F">
          <w:rPr>
            <w:rStyle w:val="a4"/>
            <w:rFonts w:ascii="黑体" w:eastAsia="黑体" w:hAnsi="黑体"/>
            <w:b/>
          </w:rPr>
          <w:t>通讯接口</w:t>
        </w:r>
        <w:r>
          <w:rPr>
            <w:webHidden/>
          </w:rPr>
          <w:tab/>
        </w:r>
        <w:r>
          <w:rPr>
            <w:webHidden/>
          </w:rPr>
          <w:fldChar w:fldCharType="begin"/>
        </w:r>
        <w:r>
          <w:rPr>
            <w:webHidden/>
          </w:rPr>
          <w:instrText xml:space="preserve"> PAGEREF _Toc3938238 \h </w:instrText>
        </w:r>
        <w:r>
          <w:rPr>
            <w:webHidden/>
          </w:rPr>
        </w:r>
        <w:r>
          <w:rPr>
            <w:webHidden/>
          </w:rPr>
          <w:fldChar w:fldCharType="separate"/>
        </w:r>
        <w:r>
          <w:rPr>
            <w:webHidden/>
          </w:rPr>
          <w:t>14</w:t>
        </w:r>
        <w:r>
          <w:rPr>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39" w:history="1">
        <w:r w:rsidRPr="003D175F">
          <w:rPr>
            <w:rStyle w:val="a4"/>
            <w:rFonts w:ascii="黑体" w:eastAsia="黑体" w:hAnsi="宋体"/>
            <w:b/>
          </w:rPr>
          <w:t>3.2 软件设计</w:t>
        </w:r>
        <w:r>
          <w:rPr>
            <w:webHidden/>
          </w:rPr>
          <w:tab/>
        </w:r>
        <w:r>
          <w:rPr>
            <w:webHidden/>
          </w:rPr>
          <w:fldChar w:fldCharType="begin"/>
        </w:r>
        <w:r>
          <w:rPr>
            <w:webHidden/>
          </w:rPr>
          <w:instrText xml:space="preserve"> PAGEREF _Toc3938239 \h </w:instrText>
        </w:r>
        <w:r>
          <w:rPr>
            <w:webHidden/>
          </w:rPr>
        </w:r>
        <w:r>
          <w:rPr>
            <w:webHidden/>
          </w:rPr>
          <w:fldChar w:fldCharType="separate"/>
        </w:r>
        <w:r>
          <w:rPr>
            <w:webHidden/>
          </w:rPr>
          <w:t>15</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40" w:history="1">
        <w:r w:rsidRPr="003D175F">
          <w:rPr>
            <w:rStyle w:val="a4"/>
            <w:rFonts w:ascii="黑体" w:eastAsia="黑体" w:hAnsi="宋体"/>
            <w:b/>
          </w:rPr>
          <w:t>3.2.1 FPGA程序设计</w:t>
        </w:r>
        <w:r>
          <w:rPr>
            <w:webHidden/>
          </w:rPr>
          <w:tab/>
        </w:r>
        <w:r>
          <w:rPr>
            <w:webHidden/>
          </w:rPr>
          <w:fldChar w:fldCharType="begin"/>
        </w:r>
        <w:r>
          <w:rPr>
            <w:webHidden/>
          </w:rPr>
          <w:instrText xml:space="preserve"> PAGEREF _Toc3938240 \h </w:instrText>
        </w:r>
        <w:r>
          <w:rPr>
            <w:webHidden/>
          </w:rPr>
        </w:r>
        <w:r>
          <w:rPr>
            <w:webHidden/>
          </w:rPr>
          <w:fldChar w:fldCharType="separate"/>
        </w:r>
        <w:r>
          <w:rPr>
            <w:webHidden/>
          </w:rPr>
          <w:t>15</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41" w:history="1">
        <w:r w:rsidRPr="003D175F">
          <w:rPr>
            <w:rStyle w:val="a4"/>
            <w:rFonts w:ascii="黑体" w:eastAsia="黑体" w:hAnsi="宋体"/>
            <w:b/>
          </w:rPr>
          <w:t>3.2.2 工控机程序设计</w:t>
        </w:r>
        <w:r>
          <w:rPr>
            <w:webHidden/>
          </w:rPr>
          <w:tab/>
        </w:r>
        <w:r>
          <w:rPr>
            <w:webHidden/>
          </w:rPr>
          <w:fldChar w:fldCharType="begin"/>
        </w:r>
        <w:r>
          <w:rPr>
            <w:webHidden/>
          </w:rPr>
          <w:instrText xml:space="preserve"> PAGEREF _Toc3938241 \h </w:instrText>
        </w:r>
        <w:r>
          <w:rPr>
            <w:webHidden/>
          </w:rPr>
        </w:r>
        <w:r>
          <w:rPr>
            <w:webHidden/>
          </w:rPr>
          <w:fldChar w:fldCharType="separate"/>
        </w:r>
        <w:r>
          <w:rPr>
            <w:webHidden/>
          </w:rPr>
          <w:t>17</w:t>
        </w:r>
        <w:r>
          <w:rPr>
            <w:webHidden/>
          </w:rPr>
          <w:fldChar w:fldCharType="end"/>
        </w:r>
      </w:hyperlink>
    </w:p>
    <w:p w:rsidR="0092456B" w:rsidRDefault="0092456B">
      <w:pPr>
        <w:pStyle w:val="11"/>
        <w:tabs>
          <w:tab w:val="right" w:leader="dot" w:pos="8834"/>
        </w:tabs>
        <w:rPr>
          <w:rFonts w:asciiTheme="minorHAnsi" w:eastAsiaTheme="minorEastAsia" w:hAnsiTheme="minorHAnsi" w:cstheme="minorBidi"/>
          <w:b w:val="0"/>
          <w:bCs w:val="0"/>
          <w:caps w:val="0"/>
          <w:noProof/>
          <w:sz w:val="21"/>
          <w:szCs w:val="22"/>
        </w:rPr>
      </w:pPr>
      <w:hyperlink w:anchor="_Toc3938242" w:history="1">
        <w:r w:rsidRPr="003D175F">
          <w:rPr>
            <w:rStyle w:val="a4"/>
            <w:rFonts w:ascii="黑体" w:eastAsia="黑体" w:hAnsi="宋体"/>
            <w:noProof/>
          </w:rPr>
          <w:t>第4章 断丝识别及定位算法研究</w:t>
        </w:r>
        <w:r>
          <w:rPr>
            <w:noProof/>
            <w:webHidden/>
          </w:rPr>
          <w:tab/>
        </w:r>
        <w:r>
          <w:rPr>
            <w:noProof/>
            <w:webHidden/>
          </w:rPr>
          <w:fldChar w:fldCharType="begin"/>
        </w:r>
        <w:r>
          <w:rPr>
            <w:noProof/>
            <w:webHidden/>
          </w:rPr>
          <w:instrText xml:space="preserve"> PAGEREF _Toc3938242 \h </w:instrText>
        </w:r>
        <w:r>
          <w:rPr>
            <w:noProof/>
            <w:webHidden/>
          </w:rPr>
        </w:r>
        <w:r>
          <w:rPr>
            <w:noProof/>
            <w:webHidden/>
          </w:rPr>
          <w:fldChar w:fldCharType="separate"/>
        </w:r>
        <w:r>
          <w:rPr>
            <w:noProof/>
            <w:webHidden/>
          </w:rPr>
          <w:t>21</w:t>
        </w:r>
        <w:r>
          <w:rPr>
            <w:noProof/>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43" w:history="1">
        <w:r w:rsidRPr="003D175F">
          <w:rPr>
            <w:rStyle w:val="a4"/>
            <w:rFonts w:ascii="黑体" w:eastAsia="黑体" w:hAnsi="宋体"/>
            <w:b/>
          </w:rPr>
          <w:t>4.1 识别算法研究</w:t>
        </w:r>
        <w:r>
          <w:rPr>
            <w:webHidden/>
          </w:rPr>
          <w:tab/>
        </w:r>
        <w:r>
          <w:rPr>
            <w:webHidden/>
          </w:rPr>
          <w:fldChar w:fldCharType="begin"/>
        </w:r>
        <w:r>
          <w:rPr>
            <w:webHidden/>
          </w:rPr>
          <w:instrText xml:space="preserve"> PAGEREF _Toc3938243 \h </w:instrText>
        </w:r>
        <w:r>
          <w:rPr>
            <w:webHidden/>
          </w:rPr>
        </w:r>
        <w:r>
          <w:rPr>
            <w:webHidden/>
          </w:rPr>
          <w:fldChar w:fldCharType="separate"/>
        </w:r>
        <w:r>
          <w:rPr>
            <w:webHidden/>
          </w:rPr>
          <w:t>21</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44" w:history="1">
        <w:r w:rsidRPr="003D175F">
          <w:rPr>
            <w:rStyle w:val="a4"/>
            <w:rFonts w:ascii="黑体" w:eastAsia="黑体" w:hAnsi="宋体"/>
            <w:b/>
          </w:rPr>
          <w:t xml:space="preserve">4.1.1 </w:t>
        </w:r>
        <w:r w:rsidRPr="003D175F">
          <w:rPr>
            <w:rStyle w:val="a4"/>
            <w:rFonts w:ascii="黑体" w:eastAsia="黑体" w:hAnsi="黑体"/>
            <w:b/>
          </w:rPr>
          <w:t>声发射信号的时频分析</w:t>
        </w:r>
        <w:r>
          <w:rPr>
            <w:webHidden/>
          </w:rPr>
          <w:tab/>
        </w:r>
        <w:r>
          <w:rPr>
            <w:webHidden/>
          </w:rPr>
          <w:fldChar w:fldCharType="begin"/>
        </w:r>
        <w:r>
          <w:rPr>
            <w:webHidden/>
          </w:rPr>
          <w:instrText xml:space="preserve"> PAGEREF _Toc3938244 \h </w:instrText>
        </w:r>
        <w:r>
          <w:rPr>
            <w:webHidden/>
          </w:rPr>
        </w:r>
        <w:r>
          <w:rPr>
            <w:webHidden/>
          </w:rPr>
          <w:fldChar w:fldCharType="separate"/>
        </w:r>
        <w:r>
          <w:rPr>
            <w:webHidden/>
          </w:rPr>
          <w:t>21</w:t>
        </w:r>
        <w:r>
          <w:rPr>
            <w:webHidden/>
          </w:rPr>
          <w:fldChar w:fldCharType="end"/>
        </w:r>
      </w:hyperlink>
    </w:p>
    <w:p w:rsidR="0092456B" w:rsidRDefault="0092456B">
      <w:pPr>
        <w:pStyle w:val="11"/>
        <w:tabs>
          <w:tab w:val="right" w:leader="dot" w:pos="8834"/>
        </w:tabs>
        <w:rPr>
          <w:rFonts w:asciiTheme="minorHAnsi" w:eastAsiaTheme="minorEastAsia" w:hAnsiTheme="minorHAnsi" w:cstheme="minorBidi"/>
          <w:b w:val="0"/>
          <w:bCs w:val="0"/>
          <w:caps w:val="0"/>
          <w:noProof/>
          <w:sz w:val="21"/>
          <w:szCs w:val="22"/>
        </w:rPr>
      </w:pPr>
      <w:hyperlink w:anchor="_Toc3938245" w:history="1">
        <w:r w:rsidRPr="003D175F">
          <w:rPr>
            <w:rStyle w:val="a4"/>
            <w:rFonts w:ascii="黑体" w:eastAsia="黑体" w:hAnsi="宋体"/>
            <w:noProof/>
          </w:rPr>
          <w:t>第5章 实验结果及分析</w:t>
        </w:r>
        <w:r>
          <w:rPr>
            <w:noProof/>
            <w:webHidden/>
          </w:rPr>
          <w:tab/>
        </w:r>
        <w:r>
          <w:rPr>
            <w:noProof/>
            <w:webHidden/>
          </w:rPr>
          <w:fldChar w:fldCharType="begin"/>
        </w:r>
        <w:r>
          <w:rPr>
            <w:noProof/>
            <w:webHidden/>
          </w:rPr>
          <w:instrText xml:space="preserve"> PAGEREF _Toc3938245 \h </w:instrText>
        </w:r>
        <w:r>
          <w:rPr>
            <w:noProof/>
            <w:webHidden/>
          </w:rPr>
        </w:r>
        <w:r>
          <w:rPr>
            <w:noProof/>
            <w:webHidden/>
          </w:rPr>
          <w:fldChar w:fldCharType="separate"/>
        </w:r>
        <w:r>
          <w:rPr>
            <w:noProof/>
            <w:webHidden/>
          </w:rPr>
          <w:t>22</w:t>
        </w:r>
        <w:r>
          <w:rPr>
            <w:noProof/>
            <w:webHidden/>
          </w:rPr>
          <w:fldChar w:fldCharType="end"/>
        </w:r>
      </w:hyperlink>
    </w:p>
    <w:p w:rsidR="0092456B" w:rsidRDefault="0092456B">
      <w:pPr>
        <w:pStyle w:val="21"/>
        <w:rPr>
          <w:rFonts w:asciiTheme="minorHAnsi" w:eastAsiaTheme="minorEastAsia" w:hAnsiTheme="minorHAnsi" w:cstheme="minorBidi"/>
          <w:bCs w:val="0"/>
          <w:sz w:val="21"/>
          <w:szCs w:val="22"/>
        </w:rPr>
      </w:pPr>
      <w:hyperlink w:anchor="_Toc3938246" w:history="1">
        <w:r w:rsidRPr="003D175F">
          <w:rPr>
            <w:rStyle w:val="a4"/>
            <w:rFonts w:ascii="黑体" w:eastAsia="黑体" w:hAnsi="宋体"/>
            <w:b/>
          </w:rPr>
          <w:t>5.1</w:t>
        </w:r>
        <w:r w:rsidRPr="003D175F">
          <w:rPr>
            <w:rStyle w:val="a4"/>
            <w:rFonts w:ascii="宋体" w:hAnsi="宋体"/>
            <w:b/>
          </w:rPr>
          <w:t xml:space="preserve"> </w:t>
        </w:r>
        <w:r w:rsidRPr="003D175F">
          <w:rPr>
            <w:rStyle w:val="a4"/>
            <w:rFonts w:ascii="黑体" w:eastAsia="黑体" w:hAnsi="黑体"/>
            <w:b/>
          </w:rPr>
          <w:t>实验装置</w:t>
        </w:r>
        <w:r>
          <w:rPr>
            <w:webHidden/>
          </w:rPr>
          <w:tab/>
        </w:r>
        <w:r>
          <w:rPr>
            <w:webHidden/>
          </w:rPr>
          <w:fldChar w:fldCharType="begin"/>
        </w:r>
        <w:r>
          <w:rPr>
            <w:webHidden/>
          </w:rPr>
          <w:instrText xml:space="preserve"> PAGEREF _Toc3938246 \h </w:instrText>
        </w:r>
        <w:r>
          <w:rPr>
            <w:webHidden/>
          </w:rPr>
        </w:r>
        <w:r>
          <w:rPr>
            <w:webHidden/>
          </w:rPr>
          <w:fldChar w:fldCharType="separate"/>
        </w:r>
        <w:r>
          <w:rPr>
            <w:webHidden/>
          </w:rPr>
          <w:t>22</w:t>
        </w:r>
        <w:r>
          <w:rPr>
            <w:webHidden/>
          </w:rPr>
          <w:fldChar w:fldCharType="end"/>
        </w:r>
      </w:hyperlink>
    </w:p>
    <w:p w:rsidR="0092456B" w:rsidRDefault="0092456B">
      <w:pPr>
        <w:pStyle w:val="31"/>
        <w:rPr>
          <w:rFonts w:asciiTheme="minorHAnsi" w:eastAsiaTheme="minorEastAsia" w:hAnsiTheme="minorHAnsi" w:cstheme="minorBidi"/>
          <w:sz w:val="21"/>
          <w:szCs w:val="22"/>
        </w:rPr>
      </w:pPr>
      <w:hyperlink w:anchor="_Toc3938247" w:history="1">
        <w:r w:rsidRPr="003D175F">
          <w:rPr>
            <w:rStyle w:val="a4"/>
            <w:rFonts w:ascii="黑体" w:eastAsia="黑体" w:hAnsi="黑体"/>
            <w:b/>
          </w:rPr>
          <w:t>5.1.1 实物展示</w:t>
        </w:r>
        <w:r>
          <w:rPr>
            <w:webHidden/>
          </w:rPr>
          <w:tab/>
        </w:r>
        <w:r>
          <w:rPr>
            <w:webHidden/>
          </w:rPr>
          <w:fldChar w:fldCharType="begin"/>
        </w:r>
        <w:r>
          <w:rPr>
            <w:webHidden/>
          </w:rPr>
          <w:instrText xml:space="preserve"> PAGEREF _Toc3938247 \h </w:instrText>
        </w:r>
        <w:r>
          <w:rPr>
            <w:webHidden/>
          </w:rPr>
        </w:r>
        <w:r>
          <w:rPr>
            <w:webHidden/>
          </w:rPr>
          <w:fldChar w:fldCharType="separate"/>
        </w:r>
        <w:r>
          <w:rPr>
            <w:webHidden/>
          </w:rPr>
          <w:t>22</w:t>
        </w:r>
        <w:r>
          <w:rPr>
            <w:webHidden/>
          </w:rPr>
          <w:fldChar w:fldCharType="end"/>
        </w:r>
      </w:hyperlink>
    </w:p>
    <w:p w:rsidR="0092456B" w:rsidRDefault="0092456B">
      <w:pPr>
        <w:pStyle w:val="11"/>
        <w:tabs>
          <w:tab w:val="right" w:leader="dot" w:pos="8834"/>
        </w:tabs>
        <w:rPr>
          <w:rFonts w:asciiTheme="minorHAnsi" w:eastAsiaTheme="minorEastAsia" w:hAnsiTheme="minorHAnsi" w:cstheme="minorBidi"/>
          <w:b w:val="0"/>
          <w:bCs w:val="0"/>
          <w:caps w:val="0"/>
          <w:noProof/>
          <w:sz w:val="21"/>
          <w:szCs w:val="22"/>
        </w:rPr>
      </w:pPr>
      <w:hyperlink w:anchor="_Toc3938248" w:history="1">
        <w:r w:rsidRPr="003D175F">
          <w:rPr>
            <w:rStyle w:val="a4"/>
            <w:rFonts w:ascii="黑体" w:eastAsia="黑体" w:hAnsi="宋体"/>
            <w:noProof/>
          </w:rPr>
          <w:t>总结与展望</w:t>
        </w:r>
        <w:r>
          <w:rPr>
            <w:noProof/>
            <w:webHidden/>
          </w:rPr>
          <w:tab/>
        </w:r>
        <w:r>
          <w:rPr>
            <w:noProof/>
            <w:webHidden/>
          </w:rPr>
          <w:fldChar w:fldCharType="begin"/>
        </w:r>
        <w:r>
          <w:rPr>
            <w:noProof/>
            <w:webHidden/>
          </w:rPr>
          <w:instrText xml:space="preserve"> PAGEREF _Toc3938248 \h </w:instrText>
        </w:r>
        <w:r>
          <w:rPr>
            <w:noProof/>
            <w:webHidden/>
          </w:rPr>
        </w:r>
        <w:r>
          <w:rPr>
            <w:noProof/>
            <w:webHidden/>
          </w:rPr>
          <w:fldChar w:fldCharType="separate"/>
        </w:r>
        <w:r>
          <w:rPr>
            <w:noProof/>
            <w:webHidden/>
          </w:rPr>
          <w:t>23</w:t>
        </w:r>
        <w:r>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3938220"/>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3938221"/>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3938222"/>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3938223"/>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783EE7">
      <w:pPr>
        <w:spacing w:beforeLines="50" w:before="156" w:afterLines="50" w:after="156"/>
        <w:outlineLvl w:val="2"/>
        <w:rPr>
          <w:rFonts w:ascii="黑体" w:eastAsia="黑体" w:hAnsi="宋体"/>
          <w:b/>
          <w:sz w:val="24"/>
        </w:rPr>
      </w:pPr>
      <w:bookmarkStart w:id="20" w:name="_Toc3938224"/>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35pt;height:178.7pt;mso-position-horizontal-relative:page;mso-position-vertical-relative:page" o:ole="">
            <v:imagedata r:id="rId13" o:title=""/>
            <o:lock v:ext="edit" aspectratio="f"/>
          </v:shape>
          <o:OLEObject Type="Embed" ProgID="Visio.Drawing.11" ShapeID="对象 9" DrawAspect="Content" ObjectID="_1614584221"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3938225"/>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3938226"/>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3938227"/>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3938228"/>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1B395D">
        <w:rPr>
          <w:sz w:val="24"/>
          <w:vertAlign w:val="superscript"/>
        </w:rPr>
        <w:t>]</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3938229"/>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B56FFC" w:rsidRPr="00B56FFC" w:rsidRDefault="00B56FFC" w:rsidP="00B56FFC">
      <w:pPr>
        <w:ind w:firstLine="480"/>
        <w:rPr>
          <w:rFonts w:cs="宋体"/>
          <w:kern w:val="0"/>
          <w:sz w:val="24"/>
        </w:rPr>
      </w:pPr>
      <w:r>
        <w:rPr>
          <w:rFonts w:ascii="宋体" w:hAnsi="宋体" w:hint="eastAsia"/>
          <w:sz w:val="24"/>
        </w:rPr>
        <w:t>对于损伤识别和定位算法，本文采用基于时频变换的算法，时频变换可以做到在尽可能地保留信号的原始特征的情况下，有效地剔除干扰噪声的频率分量。</w:t>
      </w:r>
    </w:p>
    <w:p w:rsidR="0051622A" w:rsidRDefault="00E2250B" w:rsidP="0051622A">
      <w:pPr>
        <w:widowControl w:val="0"/>
        <w:autoSpaceDE w:val="0"/>
        <w:autoSpaceDN w:val="0"/>
        <w:adjustRightInd w:val="0"/>
        <w:ind w:firstLine="420"/>
        <w:rPr>
          <w:rFonts w:ascii="宋体" w:hAnsi="宋体"/>
          <w:sz w:val="24"/>
        </w:rPr>
      </w:pPr>
      <w:r>
        <w:rPr>
          <w:rFonts w:ascii="宋体" w:hAnsi="宋体" w:hint="eastAsia"/>
          <w:sz w:val="24"/>
        </w:rPr>
        <w:t>本文选择使用</w:t>
      </w:r>
      <w:r w:rsidR="002406DF">
        <w:rPr>
          <w:rFonts w:ascii="宋体" w:hAnsi="宋体" w:hint="eastAsia"/>
          <w:sz w:val="24"/>
        </w:rPr>
        <w:t>连续小波</w:t>
      </w:r>
      <w:r>
        <w:rPr>
          <w:rFonts w:ascii="宋体" w:hAnsi="宋体" w:hint="eastAsia"/>
          <w:sz w:val="24"/>
        </w:rPr>
        <w:t>变换作为时频分析方法，</w:t>
      </w:r>
      <w:r w:rsidR="0051622A">
        <w:rPr>
          <w:rFonts w:ascii="宋体" w:hAnsi="宋体" w:hint="eastAsia"/>
          <w:sz w:val="24"/>
        </w:rPr>
        <w:t>提出利用损伤信号的时频谱构建自动编码器，将损伤识别的问题转化为一个二维图像单分类问题，提高了算法的适应能力和准确率。</w:t>
      </w:r>
    </w:p>
    <w:p w:rsidR="006A52F8" w:rsidRPr="006A52F8" w:rsidRDefault="00E2250B" w:rsidP="0051622A">
      <w:pPr>
        <w:ind w:firstLineChars="200" w:firstLine="480"/>
        <w:rPr>
          <w:sz w:val="24"/>
        </w:rPr>
      </w:pPr>
      <w:r>
        <w:rPr>
          <w:rFonts w:ascii="宋体" w:hAnsi="宋体" w:hint="eastAsia"/>
          <w:sz w:val="24"/>
        </w:rPr>
        <w:t>本文</w:t>
      </w:r>
      <w:r w:rsidR="00D77AB6">
        <w:rPr>
          <w:rFonts w:ascii="宋体" w:hAnsi="宋体" w:hint="eastAsia"/>
          <w:sz w:val="24"/>
        </w:rPr>
        <w:t>基于</w:t>
      </w:r>
      <w:r w:rsidR="002406DF">
        <w:rPr>
          <w:rFonts w:ascii="宋体" w:hAnsi="宋体" w:hint="eastAsia"/>
          <w:sz w:val="24"/>
        </w:rPr>
        <w:t>连续</w:t>
      </w:r>
      <w:r w:rsidR="002406DF">
        <w:rPr>
          <w:rFonts w:ascii="宋体" w:hAnsi="宋体"/>
          <w:sz w:val="24"/>
        </w:rPr>
        <w:t>小波</w:t>
      </w:r>
      <w:r w:rsidR="0051622A">
        <w:rPr>
          <w:rFonts w:ascii="宋体" w:hAnsi="宋体" w:hint="eastAsia"/>
          <w:sz w:val="24"/>
        </w:rPr>
        <w:t>变换后的得到的时频谱做了互相关分析</w:t>
      </w:r>
      <w:r w:rsidR="00D77AB6">
        <w:rPr>
          <w:rFonts w:ascii="宋体" w:hAnsi="宋体" w:hint="eastAsia"/>
          <w:sz w:val="24"/>
        </w:rPr>
        <w:t>，通过标定法提取出定位效果最好的频率分量用于互相关的计算，在保障了定位精度和可信度的同时提高了计算速度。</w:t>
      </w: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3938230"/>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3938231"/>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43024B" w:rsidRDefault="0043024B" w:rsidP="00783EE7">
      <w:pPr>
        <w:spacing w:beforeLines="50" w:before="156" w:afterLines="50" w:after="156"/>
        <w:outlineLvl w:val="2"/>
        <w:rPr>
          <w:rFonts w:ascii="黑体" w:eastAsia="黑体" w:hAnsi="宋体"/>
          <w:b/>
          <w:sz w:val="24"/>
        </w:rPr>
      </w:pPr>
      <w:bookmarkStart w:id="28" w:name="_Toc468648711"/>
      <w:bookmarkStart w:id="29" w:name="_Toc3938232"/>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8"/>
      <w:bookmarkEnd w:id="29"/>
    </w:p>
    <w:p w:rsidR="002D0C5B" w:rsidRDefault="00832FB4" w:rsidP="00F7467B">
      <w:pPr>
        <w:ind w:firstLine="408"/>
        <w:rPr>
          <w:rFonts w:ascii="黑体" w:eastAsia="黑体" w:hAnsi="宋体"/>
          <w:b/>
          <w:sz w:val="28"/>
          <w:szCs w:val="28"/>
        </w:rPr>
      </w:pPr>
      <w:r>
        <w:rPr>
          <w:rFonts w:hint="eastAsia"/>
          <w:sz w:val="24"/>
        </w:rPr>
        <w:t>声</w:t>
      </w:r>
    </w:p>
    <w:p w:rsidR="00A67348" w:rsidRPr="006A52F8" w:rsidRDefault="00A67348" w:rsidP="00A67348">
      <w:pPr>
        <w:ind w:firstLineChars="200" w:firstLine="480"/>
        <w:rPr>
          <w:sz w:val="24"/>
        </w:rPr>
      </w:pPr>
    </w:p>
    <w:p w:rsidR="00A67348" w:rsidRDefault="00A67348" w:rsidP="00783EE7">
      <w:pPr>
        <w:spacing w:beforeLines="100" w:before="312" w:afterLines="100" w:after="312"/>
        <w:jc w:val="center"/>
        <w:outlineLvl w:val="0"/>
        <w:rPr>
          <w:rFonts w:ascii="黑体" w:eastAsia="黑体" w:hAnsi="宋体"/>
          <w:b/>
          <w:sz w:val="32"/>
          <w:szCs w:val="32"/>
        </w:rPr>
      </w:pPr>
      <w:r>
        <w:rPr>
          <w:sz w:val="24"/>
        </w:rPr>
        <w:br w:type="page"/>
      </w:r>
      <w:bookmarkStart w:id="30" w:name="_Toc3938233"/>
      <w:r w:rsidRPr="002714A0">
        <w:rPr>
          <w:rFonts w:ascii="黑体" w:eastAsia="黑体" w:hAnsi="宋体" w:hint="eastAsia"/>
          <w:b/>
          <w:sz w:val="32"/>
          <w:szCs w:val="32"/>
        </w:rPr>
        <w:lastRenderedPageBreak/>
        <w:t>第</w:t>
      </w:r>
      <w:r>
        <w:rPr>
          <w:rFonts w:ascii="黑体" w:eastAsia="黑体" w:hAnsi="宋体" w:hint="eastAsia"/>
          <w:b/>
          <w:sz w:val="32"/>
          <w:szCs w:val="32"/>
        </w:rPr>
        <w:t>3</w:t>
      </w:r>
      <w:r w:rsidRPr="002714A0">
        <w:rPr>
          <w:rFonts w:ascii="黑体" w:eastAsia="黑体" w:hAnsi="宋体" w:hint="eastAsia"/>
          <w:b/>
          <w:sz w:val="32"/>
          <w:szCs w:val="32"/>
        </w:rPr>
        <w:t>章</w:t>
      </w:r>
      <w:r>
        <w:rPr>
          <w:rFonts w:ascii="黑体" w:eastAsia="黑体" w:hAnsi="宋体" w:hint="eastAsia"/>
          <w:b/>
          <w:sz w:val="32"/>
          <w:szCs w:val="32"/>
        </w:rPr>
        <w:t xml:space="preserve"> 声发射全波形采集系统设计</w:t>
      </w:r>
      <w:bookmarkEnd w:id="30"/>
    </w:p>
    <w:p w:rsidR="00B0431F" w:rsidRDefault="00E459EA" w:rsidP="00783EE7">
      <w:pPr>
        <w:spacing w:beforeLines="50" w:before="156" w:afterLines="50" w:after="156"/>
        <w:outlineLvl w:val="1"/>
        <w:rPr>
          <w:rFonts w:ascii="黑体" w:eastAsia="黑体" w:hAnsi="宋体"/>
          <w:b/>
          <w:sz w:val="28"/>
          <w:szCs w:val="28"/>
        </w:rPr>
      </w:pPr>
      <w:bookmarkStart w:id="31" w:name="_Toc450161757"/>
      <w:bookmarkStart w:id="32" w:name="_Toc3938234"/>
      <w:r>
        <w:rPr>
          <w:rFonts w:ascii="黑体" w:eastAsia="黑体" w:hAnsi="宋体" w:hint="eastAsia"/>
          <w:b/>
          <w:sz w:val="28"/>
          <w:szCs w:val="28"/>
        </w:rPr>
        <w:t xml:space="preserve">3.1 </w:t>
      </w:r>
      <w:r w:rsidR="00CA6760">
        <w:rPr>
          <w:rFonts w:ascii="黑体" w:eastAsia="黑体" w:hAnsi="宋体" w:hint="eastAsia"/>
          <w:b/>
          <w:sz w:val="28"/>
          <w:szCs w:val="28"/>
        </w:rPr>
        <w:t>硬件</w:t>
      </w:r>
      <w:r w:rsidRPr="00195001">
        <w:rPr>
          <w:rFonts w:ascii="黑体" w:eastAsia="黑体" w:hAnsi="宋体" w:hint="eastAsia"/>
          <w:b/>
          <w:sz w:val="28"/>
          <w:szCs w:val="28"/>
        </w:rPr>
        <w:t>设计</w:t>
      </w:r>
      <w:bookmarkEnd w:id="31"/>
      <w:bookmarkEnd w:id="32"/>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w:t>
      </w:r>
      <w:r w:rsidR="00711BC9">
        <w:rPr>
          <w:rFonts w:hint="eastAsia"/>
          <w:sz w:val="24"/>
        </w:rPr>
        <w:t>30V</w:t>
      </w:r>
      <w:r w:rsidR="00711BC9">
        <w:rPr>
          <w:rFonts w:hint="eastAsia"/>
          <w:sz w:val="24"/>
        </w:rPr>
        <w:t>电源用于</w:t>
      </w:r>
      <w:r w:rsidR="00711BC9">
        <w:rPr>
          <w:sz w:val="24"/>
        </w:rPr>
        <w:t>传感器供电电路</w:t>
      </w:r>
      <w:r w:rsidR="00711BC9">
        <w:rPr>
          <w:rFonts w:hint="eastAsia"/>
          <w:sz w:val="24"/>
        </w:rPr>
        <w:t>，</w:t>
      </w:r>
      <w:r w:rsidR="00711BC9">
        <w:rPr>
          <w:rFonts w:hint="eastAsia"/>
          <w:sz w:val="24"/>
        </w:rPr>
        <w:t>5V</w:t>
      </w:r>
      <w:r w:rsidR="00711BC9">
        <w:rPr>
          <w:rFonts w:hint="eastAsia"/>
          <w:sz w:val="24"/>
        </w:rPr>
        <w:t>电源用于</w:t>
      </w:r>
      <w:r w:rsidR="002832E3">
        <w:rPr>
          <w:rFonts w:hint="eastAsia"/>
          <w:sz w:val="24"/>
        </w:rPr>
        <w:t>对</w:t>
      </w:r>
      <w:r w:rsidR="00711BC9">
        <w:rPr>
          <w:sz w:val="24"/>
        </w:rPr>
        <w:t>采集卡供电，</w:t>
      </w:r>
      <w:r w:rsidR="00711BC9">
        <w:rPr>
          <w:rFonts w:hint="eastAsia"/>
          <w:sz w:val="24"/>
        </w:rPr>
        <w:t>12V</w:t>
      </w:r>
      <w:r w:rsidR="00711BC9">
        <w:rPr>
          <w:rFonts w:hint="eastAsia"/>
          <w:sz w:val="24"/>
        </w:rPr>
        <w:t>电源</w:t>
      </w:r>
      <w:r w:rsidR="00711BC9">
        <w:rPr>
          <w:sz w:val="24"/>
        </w:rPr>
        <w:t>则</w:t>
      </w:r>
      <w:r w:rsidR="00711BC9">
        <w:rPr>
          <w:rFonts w:hint="eastAsia"/>
          <w:sz w:val="24"/>
        </w:rPr>
        <w:t>为工控机</w:t>
      </w:r>
      <w:r w:rsidR="00711BC9">
        <w:rPr>
          <w:sz w:val="24"/>
        </w:rPr>
        <w:t>主板</w:t>
      </w:r>
      <w:r w:rsidR="00711BC9">
        <w:rPr>
          <w:rFonts w:hint="eastAsia"/>
          <w:sz w:val="24"/>
        </w:rPr>
        <w:t>进行</w:t>
      </w:r>
      <w:r w:rsidR="00711BC9">
        <w:rPr>
          <w:sz w:val="24"/>
        </w:rPr>
        <w:t>供电</w:t>
      </w:r>
      <w:r w:rsidR="00711BC9">
        <w:rPr>
          <w:rFonts w:hint="eastAsia"/>
          <w:sz w:val="24"/>
        </w:rPr>
        <w:t>。</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2832E3">
        <w:rPr>
          <w:sz w:val="24"/>
        </w:rPr>
        <w:t>、采集和传输，</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模数转换器及通讯接口</w:t>
      </w:r>
      <w:r>
        <w:rPr>
          <w:rFonts w:hint="eastAsia"/>
          <w:sz w:val="24"/>
        </w:rPr>
        <w:t>，</w:t>
      </w:r>
      <w:r w:rsidR="004E36E3">
        <w:rPr>
          <w:rFonts w:hint="eastAsia"/>
          <w:sz w:val="24"/>
        </w:rPr>
        <w:t>每个</w:t>
      </w:r>
      <w:r w:rsidR="004E36E3">
        <w:rPr>
          <w:sz w:val="24"/>
        </w:rPr>
        <w:t>采集卡可采集两路传感器的数据。</w:t>
      </w:r>
      <w:r>
        <w:rPr>
          <w:sz w:val="24"/>
        </w:rPr>
        <w:t>接下来对采集卡</w:t>
      </w:r>
      <w:r>
        <w:rPr>
          <w:rFonts w:hint="eastAsia"/>
          <w:sz w:val="24"/>
        </w:rPr>
        <w:t>的硬件部分</w:t>
      </w:r>
      <w:r>
        <w:rPr>
          <w:sz w:val="24"/>
        </w:rPr>
        <w:t>原理图进行分析。</w:t>
      </w:r>
    </w:p>
    <w:p w:rsidR="00195001" w:rsidRDefault="00E459EA" w:rsidP="00783EE7">
      <w:pPr>
        <w:spacing w:beforeLines="50" w:before="156" w:afterLines="50" w:after="156"/>
        <w:outlineLvl w:val="2"/>
        <w:rPr>
          <w:rFonts w:ascii="黑体" w:eastAsia="黑体" w:hAnsi="黑体"/>
          <w:b/>
          <w:sz w:val="24"/>
        </w:rPr>
      </w:pPr>
      <w:bookmarkStart w:id="33" w:name="_Toc3938235"/>
      <w:r>
        <w:rPr>
          <w:rFonts w:ascii="黑体" w:eastAsia="黑体" w:hAnsi="宋体" w:hint="eastAsia"/>
          <w:b/>
          <w:sz w:val="24"/>
        </w:rPr>
        <w:t xml:space="preserve">3.1.1 </w:t>
      </w:r>
      <w:r>
        <w:rPr>
          <w:rFonts w:ascii="黑体" w:eastAsia="黑体" w:hAnsi="黑体" w:hint="eastAsia"/>
          <w:b/>
          <w:sz w:val="24"/>
        </w:rPr>
        <w:t>传感器供电</w:t>
      </w:r>
      <w:r w:rsidRPr="00BA6025">
        <w:rPr>
          <w:rFonts w:ascii="黑体" w:eastAsia="黑体" w:hAnsi="黑体" w:hint="eastAsia"/>
          <w:b/>
          <w:sz w:val="24"/>
        </w:rPr>
        <w:t>电路</w:t>
      </w:r>
      <w:bookmarkEnd w:id="33"/>
    </w:p>
    <w:p w:rsidR="005471ED" w:rsidRDefault="00F7467B" w:rsidP="00A71835">
      <w:pPr>
        <w:pStyle w:val="af1"/>
        <w:ind w:firstLine="480"/>
      </w:pPr>
      <w:r>
        <w:rPr>
          <w:rFonts w:hint="eastAsia"/>
        </w:rPr>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2406DF" w:rsidRPr="002406DF" w:rsidRDefault="002406DF" w:rsidP="00A71835">
      <w:pPr>
        <w:pStyle w:val="af1"/>
        <w:ind w:firstLine="480"/>
        <w:rPr>
          <w:color w:val="000000"/>
        </w:rPr>
      </w:pPr>
    </w:p>
    <w:p w:rsidR="00912AA8" w:rsidRDefault="00912AA8" w:rsidP="00F7467B">
      <w:pPr>
        <w:spacing w:line="240" w:lineRule="auto"/>
        <w:jc w:val="center"/>
        <w:rPr>
          <w:noProof/>
        </w:rPr>
      </w:pPr>
    </w:p>
    <w:p w:rsidR="00912AA8" w:rsidRPr="00DB38F6" w:rsidRDefault="00E459EA" w:rsidP="00783EE7">
      <w:pPr>
        <w:spacing w:beforeLines="50" w:before="156" w:afterLines="50" w:after="156"/>
        <w:outlineLvl w:val="2"/>
        <w:rPr>
          <w:rFonts w:ascii="黑体" w:eastAsia="黑体" w:hAnsi="宋体"/>
          <w:b/>
          <w:sz w:val="24"/>
        </w:rPr>
      </w:pPr>
      <w:bookmarkStart w:id="34" w:name="_Toc3938236"/>
      <w:r>
        <w:rPr>
          <w:rFonts w:ascii="黑体" w:eastAsia="黑体" w:hAnsi="宋体" w:hint="eastAsia"/>
          <w:b/>
          <w:sz w:val="24"/>
        </w:rPr>
        <w:t>3</w:t>
      </w:r>
      <w:r w:rsidR="00912AA8">
        <w:rPr>
          <w:rFonts w:ascii="黑体" w:eastAsia="黑体" w:hAnsi="宋体" w:hint="eastAsia"/>
          <w:b/>
          <w:sz w:val="24"/>
        </w:rPr>
        <w:t xml:space="preserve">.1.2 </w:t>
      </w:r>
      <w:r w:rsidR="00884B16">
        <w:rPr>
          <w:rFonts w:ascii="黑体" w:eastAsia="黑体" w:hAnsi="黑体" w:hint="eastAsia"/>
          <w:b/>
          <w:sz w:val="24"/>
        </w:rPr>
        <w:t>信号处理</w:t>
      </w:r>
      <w:r>
        <w:rPr>
          <w:rFonts w:ascii="黑体" w:eastAsia="黑体" w:hAnsi="黑体" w:hint="eastAsia"/>
          <w:b/>
          <w:sz w:val="24"/>
        </w:rPr>
        <w:t>电路</w:t>
      </w:r>
      <w:bookmarkEnd w:id="34"/>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92456B"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92456B"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lastRenderedPageBreak/>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6" type="#_x0000_t75" style="width:292.5pt;height:130.5pt" o:ole="">
            <v:imagedata r:id="rId15" o:title=""/>
          </v:shape>
          <o:OLEObject Type="Embed" ProgID="Visio.Drawing.11" ShapeID="_x0000_i1026" DrawAspect="Content" ObjectID="_1614584222" r:id="rId16"/>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92456B"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92456B"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lastRenderedPageBreak/>
        <w:t>令：</w:t>
      </w:r>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92456B"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lastRenderedPageBreak/>
        <w:drawing>
          <wp:inline distT="0" distB="0" distL="0" distR="0" wp14:anchorId="4E72BF79" wp14:editId="232867CA">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17"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14:anchorId="60227A43" wp14:editId="25B939ED">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18"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4DF00DEA" wp14:editId="0D52BB87">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19"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lastRenderedPageBreak/>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884B16" w:rsidP="00783EE7">
      <w:pPr>
        <w:spacing w:beforeLines="50" w:before="156" w:afterLines="50" w:after="156"/>
        <w:outlineLvl w:val="2"/>
        <w:rPr>
          <w:rFonts w:ascii="黑体" w:eastAsia="黑体" w:hAnsi="黑体"/>
          <w:b/>
          <w:sz w:val="24"/>
        </w:rPr>
      </w:pPr>
      <w:bookmarkStart w:id="35" w:name="_Toc3938237"/>
      <w:r>
        <w:rPr>
          <w:rFonts w:ascii="黑体" w:eastAsia="黑体" w:hAnsi="宋体" w:hint="eastAsia"/>
          <w:b/>
          <w:sz w:val="24"/>
        </w:rPr>
        <w:t xml:space="preserve">3.1.3 </w:t>
      </w:r>
      <w:r>
        <w:rPr>
          <w:rFonts w:ascii="黑体" w:eastAsia="黑体" w:hAnsi="黑体" w:hint="eastAsia"/>
          <w:b/>
          <w:sz w:val="24"/>
        </w:rPr>
        <w:t>模数转换器</w:t>
      </w:r>
      <w:bookmarkEnd w:id="35"/>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drawing>
          <wp:inline distT="0" distB="0" distL="0" distR="0" wp14:anchorId="39F0E4A3" wp14:editId="69801CB3">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884B16" w:rsidP="00783EE7">
      <w:pPr>
        <w:spacing w:beforeLines="50" w:before="156" w:afterLines="50" w:after="156"/>
        <w:outlineLvl w:val="2"/>
        <w:rPr>
          <w:rFonts w:ascii="黑体" w:eastAsia="黑体" w:hAnsi="黑体"/>
          <w:b/>
          <w:sz w:val="24"/>
        </w:rPr>
      </w:pPr>
      <w:bookmarkStart w:id="36" w:name="_Toc3938238"/>
      <w:r>
        <w:rPr>
          <w:rFonts w:ascii="黑体" w:eastAsia="黑体" w:hAnsi="宋体" w:hint="eastAsia"/>
          <w:b/>
          <w:sz w:val="24"/>
        </w:rPr>
        <w:lastRenderedPageBreak/>
        <w:t>3.1.4</w:t>
      </w:r>
      <w:r w:rsidR="0080286B">
        <w:rPr>
          <w:rFonts w:ascii="黑体" w:eastAsia="黑体" w:hAnsi="宋体" w:hint="eastAsia"/>
          <w:b/>
          <w:sz w:val="24"/>
        </w:rPr>
        <w:t xml:space="preserve"> </w:t>
      </w:r>
      <w:r>
        <w:rPr>
          <w:rFonts w:ascii="黑体" w:eastAsia="黑体" w:hAnsi="黑体" w:hint="eastAsia"/>
          <w:b/>
          <w:sz w:val="24"/>
        </w:rPr>
        <w:t>通讯接口</w:t>
      </w:r>
      <w:bookmarkEnd w:id="36"/>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72D9F6E9" wp14:editId="2EE23A76">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lastRenderedPageBreak/>
        <w:drawing>
          <wp:inline distT="0" distB="0" distL="0" distR="0" wp14:anchorId="37E99769" wp14:editId="1762691E">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2" cstate="print"/>
                    <a:srcRect b="7700"/>
                    <a:stretch>
                      <a:fillRect/>
                    </a:stretch>
                  </pic:blipFill>
                  <pic:spPr>
                    <a:xfrm>
                      <a:off x="0" y="0"/>
                      <a:ext cx="2711289" cy="2073782"/>
                    </a:xfrm>
                    <a:prstGeom prst="rect">
                      <a:avLst/>
                    </a:prstGeom>
                  </pic:spPr>
                </pic:pic>
              </a:graphicData>
            </a:graphic>
          </wp:inline>
        </w:drawing>
      </w:r>
    </w:p>
    <w:p w:rsidR="00CA6760" w:rsidRDefault="00CA6760" w:rsidP="00783EE7">
      <w:pPr>
        <w:spacing w:beforeLines="50" w:before="156" w:afterLines="50" w:after="156"/>
        <w:outlineLvl w:val="1"/>
        <w:rPr>
          <w:rFonts w:ascii="黑体" w:eastAsia="黑体" w:hAnsi="宋体"/>
          <w:b/>
          <w:sz w:val="28"/>
          <w:szCs w:val="28"/>
        </w:rPr>
      </w:pPr>
      <w:bookmarkStart w:id="37" w:name="_Toc3938239"/>
      <w:r>
        <w:rPr>
          <w:rFonts w:ascii="黑体" w:eastAsia="黑体" w:hAnsi="宋体" w:hint="eastAsia"/>
          <w:b/>
          <w:sz w:val="28"/>
          <w:szCs w:val="28"/>
        </w:rPr>
        <w:t>3</w:t>
      </w:r>
      <w:r w:rsidRPr="007543A8">
        <w:rPr>
          <w:rFonts w:ascii="黑体" w:eastAsia="黑体" w:hAnsi="宋体" w:hint="eastAsia"/>
          <w:b/>
          <w:sz w:val="28"/>
          <w:szCs w:val="28"/>
        </w:rPr>
        <w:t>.</w:t>
      </w:r>
      <w:r>
        <w:rPr>
          <w:rFonts w:ascii="黑体" w:eastAsia="黑体" w:hAnsi="宋体" w:hint="eastAsia"/>
          <w:b/>
          <w:sz w:val="28"/>
          <w:szCs w:val="28"/>
        </w:rPr>
        <w:t>2 软件设计</w:t>
      </w:r>
      <w:bookmarkEnd w:id="37"/>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D236B2" w:rsidP="00783EE7">
      <w:pPr>
        <w:spacing w:beforeLines="50" w:before="156" w:afterLines="50" w:after="156" w:line="240" w:lineRule="auto"/>
        <w:jc w:val="center"/>
        <w:rPr>
          <w:rFonts w:ascii="黑体" w:eastAsia="黑体" w:hAnsi="宋体"/>
          <w:b/>
          <w:sz w:val="28"/>
          <w:szCs w:val="28"/>
        </w:rPr>
      </w:pPr>
      <w:r>
        <w:object w:dxaOrig="7950" w:dyaOrig="1860">
          <v:shape id="_x0000_i1027" type="#_x0000_t75" style="width:333.65pt;height:77.15pt" o:ole="">
            <v:imagedata r:id="rId23" o:title=""/>
          </v:shape>
          <o:OLEObject Type="Embed" ProgID="Visio.Drawing.11" ShapeID="_x0000_i1027" DrawAspect="Content" ObjectID="_1614584223" r:id="rId24"/>
        </w:object>
      </w:r>
    </w:p>
    <w:p w:rsidR="00CA6760" w:rsidRDefault="0092456B" w:rsidP="00783EE7">
      <w:pPr>
        <w:spacing w:beforeLines="50" w:before="156" w:afterLines="50" w:after="156"/>
        <w:outlineLvl w:val="2"/>
        <w:rPr>
          <w:rFonts w:ascii="黑体" w:eastAsia="黑体" w:hAnsi="宋体"/>
          <w:b/>
          <w:sz w:val="24"/>
        </w:rPr>
      </w:pPr>
      <w:bookmarkStart w:id="38" w:name="_Toc3938240"/>
      <w:r>
        <w:rPr>
          <w:rFonts w:ascii="黑体" w:eastAsia="黑体" w:hAnsi="宋体" w:hint="eastAsia"/>
          <w:b/>
          <w:sz w:val="24"/>
        </w:rPr>
        <w:t>3.2.1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38"/>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39" w:name="_MON_1614479128"/>
    <w:bookmarkEnd w:id="39"/>
    <w:p w:rsidR="0030134F" w:rsidRDefault="004F372D" w:rsidP="0030134F">
      <w:pPr>
        <w:tabs>
          <w:tab w:val="left" w:pos="709"/>
        </w:tabs>
        <w:snapToGrid w:val="0"/>
        <w:spacing w:beforeLines="50" w:before="156" w:afterLines="50" w:after="156" w:line="240" w:lineRule="auto"/>
        <w:ind w:firstLine="403"/>
        <w:jc w:val="center"/>
        <w:rPr>
          <w:sz w:val="24"/>
        </w:rPr>
      </w:pPr>
      <w:r>
        <w:object w:dxaOrig="6555" w:dyaOrig="2610">
          <v:shape id="_x0000_i1081" type="#_x0000_t75" style="width:275.15pt;height:108pt" o:ole="">
            <v:imagedata r:id="rId25" o:title=""/>
          </v:shape>
          <o:OLEObject Type="Embed" ProgID="Visio.Drawing.11" ShapeID="_x0000_i1081" DrawAspect="Content" ObjectID="_1614584224" r:id="rId26"/>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356772CD" wp14:editId="5CABE036">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27"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drawing>
          <wp:inline distT="0" distB="0" distL="0" distR="0" wp14:anchorId="48C56B3B" wp14:editId="58AF9AB0">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rFonts w:hint="eastAsia"/>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数据输入、输入时钟、输入使能则由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F40692" w:rsidP="00A86902">
      <w:pPr>
        <w:spacing w:beforeLines="50" w:before="156" w:afterLines="50" w:after="156" w:line="240" w:lineRule="auto"/>
        <w:jc w:val="center"/>
      </w:pPr>
      <w:r>
        <w:object w:dxaOrig="5280" w:dyaOrig="2040">
          <v:shape id="_x0000_i1029" type="#_x0000_t75" style="width:298.3pt;height:115.7pt" o:ole="">
            <v:imagedata r:id="rId29" o:title=""/>
          </v:shape>
          <o:OLEObject Type="Embed" ProgID="Visio.Drawing.11" ShapeID="_x0000_i1029" DrawAspect="Content" ObjectID="_1614584225" r:id="rId30"/>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A86902" w:rsidP="00A86902">
      <w:pPr>
        <w:spacing w:beforeLines="50" w:before="156" w:afterLines="50" w:after="156" w:line="240" w:lineRule="auto"/>
        <w:ind w:firstLineChars="200" w:firstLine="420"/>
        <w:jc w:val="center"/>
      </w:pPr>
      <w:r w:rsidRPr="006B3B48">
        <w:object w:dxaOrig="4113" w:dyaOrig="2251">
          <v:shape id="_x0000_i1030" type="#_x0000_t75" style="width:244.3pt;height:134.35pt" o:ole="">
            <v:imagedata r:id="rId31" o:title=""/>
          </v:shape>
          <o:OLEObject Type="Embed" ProgID="Visio.Drawing.11" ShapeID="_x0000_i1030" DrawAspect="Content" ObjectID="_1614584226" r:id="rId32"/>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92456B" w:rsidP="00783EE7">
      <w:pPr>
        <w:spacing w:beforeLines="50" w:before="156" w:afterLines="50" w:after="156"/>
        <w:outlineLvl w:val="2"/>
        <w:rPr>
          <w:rFonts w:ascii="黑体" w:eastAsia="黑体" w:hAnsi="宋体"/>
          <w:b/>
          <w:sz w:val="24"/>
        </w:rPr>
      </w:pPr>
      <w:bookmarkStart w:id="40" w:name="_Toc3938241"/>
      <w:r>
        <w:rPr>
          <w:rFonts w:ascii="黑体" w:eastAsia="黑体" w:hAnsi="宋体" w:hint="eastAsia"/>
          <w:b/>
          <w:sz w:val="24"/>
        </w:rPr>
        <w:t>3.2.2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40"/>
    </w:p>
    <w:p w:rsidR="00B47635" w:rsidRDefault="00D410A6" w:rsidP="00CA6760">
      <w:pPr>
        <w:ind w:firstLine="408"/>
        <w:rPr>
          <w:sz w:val="24"/>
        </w:rPr>
      </w:pPr>
      <w:r>
        <w:rPr>
          <w:rFonts w:hint="eastAsia"/>
          <w:sz w:val="24"/>
        </w:rPr>
        <w:lastRenderedPageBreak/>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6A0C83" w:rsidP="00D12A51">
      <w:pPr>
        <w:spacing w:beforeLines="50" w:before="156" w:afterLines="50" w:after="156" w:line="240" w:lineRule="auto"/>
        <w:jc w:val="center"/>
        <w:rPr>
          <w:sz w:val="24"/>
        </w:rPr>
      </w:pPr>
      <w:r>
        <w:object w:dxaOrig="10800" w:dyaOrig="10395">
          <v:shape id="_x0000_i1066" type="#_x0000_t75" style="width:441.65pt;height:424.95pt" o:ole="">
            <v:imagedata r:id="rId33" o:title=""/>
          </v:shape>
          <o:OLEObject Type="Embed" ProgID="Visio.Drawing.15" ShapeID="_x0000_i1066" DrawAspect="Content" ObjectID="_1614584227" r:id="rId34"/>
        </w:object>
      </w:r>
    </w:p>
    <w:p w:rsidR="003E5EF3" w:rsidRDefault="006A3E88" w:rsidP="008D7934">
      <w:pPr>
        <w:ind w:firstLine="408"/>
        <w:rPr>
          <w:sz w:val="24"/>
        </w:rPr>
      </w:pPr>
      <w:r>
        <w:rPr>
          <w:rFonts w:hint="eastAsia"/>
          <w:sz w:val="24"/>
        </w:rPr>
        <w:lastRenderedPageBreak/>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w:t>
      </w:r>
      <w:r w:rsidR="006A0C83">
        <w:rPr>
          <w:sz w:val="24"/>
        </w:rPr>
        <w:t>o</w:t>
      </w:r>
      <w:r w:rsidR="006A0C83">
        <w:rPr>
          <w:sz w:val="24"/>
        </w:rPr>
        <w:t>’</w:t>
      </w:r>
      <w:r w:rsidR="00F805AE">
        <w:rPr>
          <w:rFonts w:hint="eastAsia"/>
          <w:sz w:val="24"/>
        </w:rPr>
        <w:t>，</w:t>
      </w:r>
      <w:r w:rsidR="00F805AE">
        <w:rPr>
          <w:sz w:val="24"/>
        </w:rPr>
        <w:t>然后</w:t>
      </w:r>
      <w:r w:rsidR="00F805AE">
        <w:rPr>
          <w:rFonts w:hint="eastAsia"/>
          <w:sz w:val="24"/>
        </w:rPr>
        <w:t>执行数据读取存储</w:t>
      </w:r>
      <w:r w:rsidR="00F805AE">
        <w:rPr>
          <w:sz w:val="24"/>
        </w:rPr>
        <w:t>子程序。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w:t>
      </w:r>
      <w:r w:rsidR="006A0C83">
        <w:rPr>
          <w:sz w:val="24"/>
        </w:rPr>
        <w:t>o</w:t>
      </w:r>
      <w:r w:rsidR="006A0C83">
        <w:rPr>
          <w:sz w:val="24"/>
        </w:rPr>
        <w:t>’</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rFonts w:hint="eastAsia"/>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w:t>
      </w:r>
      <w:r w:rsidR="0005263E">
        <w:rPr>
          <w:rFonts w:hint="eastAsia"/>
          <w:sz w:val="24"/>
        </w:rPr>
        <w:t>数据分析</w:t>
      </w:r>
      <w:r w:rsidR="0005263E">
        <w:rPr>
          <w:sz w:val="24"/>
        </w:rPr>
        <w:t>显示子线程</w:t>
      </w:r>
      <w:r w:rsidR="0005263E">
        <w:rPr>
          <w:sz w:val="24"/>
        </w:rPr>
        <w:t>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rFonts w:hint="eastAsia"/>
          <w:sz w:val="24"/>
        </w:rPr>
      </w:pPr>
      <w:r>
        <w:object w:dxaOrig="7260" w:dyaOrig="4125">
          <v:shape id="_x0000_i1075" type="#_x0000_t75" style="width:363.2pt;height:206.35pt" o:ole="">
            <v:imagedata r:id="rId35" o:title=""/>
          </v:shape>
          <o:OLEObject Type="Embed" ProgID="Visio.Drawing.15" ShapeID="_x0000_i1075" DrawAspect="Content" ObjectID="_1614584228" r:id="rId36"/>
        </w:object>
      </w:r>
    </w:p>
    <w:p w:rsidR="0014141E" w:rsidRDefault="0051206B" w:rsidP="0005263E">
      <w:pPr>
        <w:ind w:firstLine="408"/>
        <w:rPr>
          <w:sz w:val="24"/>
        </w:rPr>
      </w:pPr>
      <w:r>
        <w:rPr>
          <w:rFonts w:hint="eastAsia"/>
          <w:sz w:val="24"/>
        </w:rPr>
        <w:lastRenderedPageBreak/>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w:t>
      </w:r>
      <w:r w:rsidR="00472E2F">
        <w:rPr>
          <w:sz w:val="24"/>
        </w:rPr>
        <w:t>通过驱动程序读取</w:t>
      </w:r>
      <w:r w:rsidR="00472E2F">
        <w:rPr>
          <w:rFonts w:hint="eastAsia"/>
          <w:sz w:val="24"/>
        </w:rPr>
        <w:t>数据</w:t>
      </w:r>
      <w:r w:rsidR="00472E2F">
        <w:rPr>
          <w:rFonts w:hint="eastAsia"/>
          <w:sz w:val="24"/>
        </w:rPr>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w:t>
      </w:r>
      <w:r w:rsidR="0005263E">
        <w:rPr>
          <w:rFonts w:hint="eastAsia"/>
          <w:sz w:val="24"/>
        </w:rPr>
        <w:t>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w:t>
      </w:r>
      <w:r w:rsidR="0014141E">
        <w:rPr>
          <w:sz w:val="24"/>
        </w:rPr>
        <w:t>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w:t>
      </w:r>
      <w:r w:rsidR="000B3006">
        <w:rPr>
          <w:rFonts w:hint="eastAsia"/>
          <w:sz w:val="24"/>
        </w:rPr>
        <w:t>存在</w:t>
      </w:r>
      <w:r w:rsidR="000B3006">
        <w:rPr>
          <w:sz w:val="24"/>
        </w:rPr>
        <w:t>超过门限值的数据，</w:t>
      </w:r>
      <w:r w:rsidR="000B3006">
        <w:rPr>
          <w:rFonts w:hint="eastAsia"/>
          <w:sz w:val="24"/>
        </w:rPr>
        <w:t>则</w:t>
      </w:r>
      <w:r w:rsidR="000B3006">
        <w:rPr>
          <w:sz w:val="24"/>
        </w:rPr>
        <w:t>将</w:t>
      </w:r>
      <w:r w:rsidR="000B3006">
        <w:rPr>
          <w:sz w:val="24"/>
        </w:rPr>
        <w:t>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rFonts w:hint="eastAsia"/>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rFonts w:hint="eastAsia"/>
          <w:sz w:val="24"/>
        </w:rPr>
        <w:t>，</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105" type="#_x0000_t75" style="width:377.35pt;height:437.8pt" o:ole="">
            <v:imagedata r:id="rId37" o:title=""/>
          </v:shape>
          <o:OLEObject Type="Embed" ProgID="Visio.Drawing.15" ShapeID="_x0000_i1105" DrawAspect="Content" ObjectID="_1614584229" r:id="rId38"/>
        </w:object>
      </w:r>
    </w:p>
    <w:p w:rsidR="00CA6760" w:rsidRDefault="002406DF" w:rsidP="002406DF">
      <w:pPr>
        <w:spacing w:line="240" w:lineRule="auto"/>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Pr>
          <w:sz w:val="24"/>
        </w:rPr>
        <w:t>所示。</w:t>
      </w:r>
    </w:p>
    <w:p w:rsidR="00B523E1" w:rsidRPr="00CA6760" w:rsidRDefault="00B523E1" w:rsidP="00B523E1">
      <w:pPr>
        <w:spacing w:line="240" w:lineRule="auto"/>
        <w:jc w:val="center"/>
        <w:rPr>
          <w:rFonts w:hint="eastAsia"/>
          <w:sz w:val="24"/>
        </w:rPr>
      </w:pPr>
      <w:r>
        <w:object w:dxaOrig="3435" w:dyaOrig="7950">
          <v:shape id="_x0000_i1082" type="#_x0000_t75" style="width:171.65pt;height:397.3pt" o:ole="">
            <v:imagedata r:id="rId39" o:title=""/>
          </v:shape>
          <o:OLEObject Type="Embed" ProgID="Visio.Drawing.15" ShapeID="_x0000_i1082" DrawAspect="Content" ObjectID="_1614584230" r:id="rId40"/>
        </w:object>
      </w:r>
      <w:bookmarkStart w:id="41" w:name="_GoBack"/>
      <w:bookmarkEnd w:id="41"/>
    </w:p>
    <w:p w:rsidR="00832FB4" w:rsidRDefault="00090062"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2" w:name="_Toc450161740"/>
      <w:bookmarkStart w:id="43" w:name="_Toc450161765"/>
      <w:bookmarkStart w:id="44" w:name="_Toc3938242"/>
      <w:r w:rsidR="00832FB4" w:rsidRPr="002714A0">
        <w:rPr>
          <w:rFonts w:ascii="黑体" w:eastAsia="黑体" w:hAnsi="宋体" w:hint="eastAsia"/>
          <w:b/>
          <w:sz w:val="32"/>
          <w:szCs w:val="32"/>
        </w:rPr>
        <w:lastRenderedPageBreak/>
        <w:t>第</w:t>
      </w:r>
      <w:r w:rsidR="00832FB4">
        <w:rPr>
          <w:rFonts w:ascii="黑体" w:eastAsia="黑体" w:hAnsi="宋体" w:hint="eastAsia"/>
          <w:b/>
          <w:sz w:val="32"/>
          <w:szCs w:val="32"/>
        </w:rPr>
        <w:t>4</w:t>
      </w:r>
      <w:r w:rsidR="00832FB4" w:rsidRPr="002714A0">
        <w:rPr>
          <w:rFonts w:ascii="黑体" w:eastAsia="黑体" w:hAnsi="宋体" w:hint="eastAsia"/>
          <w:b/>
          <w:sz w:val="32"/>
          <w:szCs w:val="32"/>
        </w:rPr>
        <w:t>章</w:t>
      </w:r>
      <w:r w:rsidR="00832FB4">
        <w:rPr>
          <w:rFonts w:ascii="黑体" w:eastAsia="黑体" w:hAnsi="宋体" w:hint="eastAsia"/>
          <w:b/>
          <w:sz w:val="32"/>
          <w:szCs w:val="32"/>
        </w:rPr>
        <w:t xml:space="preserve"> </w:t>
      </w:r>
      <w:bookmarkStart w:id="45" w:name="_Toc450161741"/>
      <w:bookmarkEnd w:id="42"/>
      <w:r w:rsidR="00832FB4">
        <w:rPr>
          <w:rFonts w:ascii="黑体" w:eastAsia="黑体" w:hAnsi="宋体" w:hint="eastAsia"/>
          <w:b/>
          <w:sz w:val="32"/>
          <w:szCs w:val="32"/>
        </w:rPr>
        <w:t>断丝识别及定位算法研究</w:t>
      </w:r>
      <w:bookmarkEnd w:id="44"/>
    </w:p>
    <w:p w:rsidR="00832FB4" w:rsidRPr="00D20B36" w:rsidRDefault="00832FB4" w:rsidP="00783EE7">
      <w:pPr>
        <w:spacing w:beforeLines="50" w:before="156" w:afterLines="50" w:after="156"/>
        <w:outlineLvl w:val="1"/>
        <w:rPr>
          <w:rFonts w:ascii="黑体" w:eastAsia="黑体" w:hAnsi="宋体"/>
          <w:b/>
          <w:sz w:val="28"/>
          <w:szCs w:val="28"/>
        </w:rPr>
      </w:pPr>
      <w:bookmarkStart w:id="46" w:name="_Toc450161739"/>
      <w:bookmarkStart w:id="47" w:name="_Toc3938243"/>
      <w:r w:rsidRPr="00D20B36">
        <w:rPr>
          <w:rFonts w:ascii="黑体" w:eastAsia="黑体" w:hAnsi="宋体" w:hint="eastAsia"/>
          <w:b/>
          <w:sz w:val="28"/>
          <w:szCs w:val="28"/>
        </w:rPr>
        <w:t>4.1 识别算法研究</w:t>
      </w:r>
      <w:bookmarkEnd w:id="47"/>
    </w:p>
    <w:p w:rsidR="00F7467B" w:rsidRDefault="00F7467B" w:rsidP="00783EE7">
      <w:pPr>
        <w:spacing w:beforeLines="50" w:before="156" w:afterLines="50" w:after="156"/>
        <w:outlineLvl w:val="2"/>
        <w:rPr>
          <w:rFonts w:ascii="黑体" w:eastAsia="黑体" w:hAnsi="黑体"/>
          <w:b/>
          <w:sz w:val="24"/>
        </w:rPr>
      </w:pPr>
      <w:bookmarkStart w:id="48" w:name="_Toc3938244"/>
      <w:bookmarkEnd w:id="43"/>
      <w:bookmarkEnd w:id="45"/>
      <w:bookmarkEnd w:id="46"/>
      <w:r>
        <w:rPr>
          <w:rFonts w:ascii="黑体" w:eastAsia="黑体" w:hAnsi="宋体" w:hint="eastAsia"/>
          <w:b/>
          <w:sz w:val="24"/>
        </w:rPr>
        <w:t xml:space="preserve">4.1.1 </w:t>
      </w:r>
      <w:r w:rsidR="00832FB4">
        <w:rPr>
          <w:rFonts w:ascii="黑体" w:eastAsia="黑体" w:hAnsi="黑体" w:hint="eastAsia"/>
          <w:b/>
          <w:sz w:val="24"/>
        </w:rPr>
        <w:t>声发射信号的</w:t>
      </w:r>
      <w:r w:rsidR="002406DF">
        <w:rPr>
          <w:rFonts w:ascii="黑体" w:eastAsia="黑体" w:hAnsi="黑体" w:hint="eastAsia"/>
          <w:b/>
          <w:sz w:val="24"/>
        </w:rPr>
        <w:t>时频</w:t>
      </w:r>
      <w:r w:rsidR="00832FB4">
        <w:rPr>
          <w:rFonts w:ascii="黑体" w:eastAsia="黑体" w:hAnsi="黑体" w:hint="eastAsia"/>
          <w:b/>
          <w:sz w:val="24"/>
        </w:rPr>
        <w:t>分析</w:t>
      </w:r>
      <w:bookmarkEnd w:id="48"/>
    </w:p>
    <w:p w:rsidR="00F7467B" w:rsidRPr="00F7467B" w:rsidRDefault="00832FB4" w:rsidP="00F7467B">
      <w:pPr>
        <w:ind w:firstLine="437"/>
        <w:rPr>
          <w:szCs w:val="21"/>
        </w:rPr>
      </w:pPr>
      <w:r>
        <w:rPr>
          <w:rFonts w:hint="eastAsia"/>
        </w:rPr>
        <w:t>声</w:t>
      </w:r>
    </w:p>
    <w:p w:rsidR="00A30B10" w:rsidRDefault="00F7467B" w:rsidP="00FC1FB3">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9" w:name="_Toc3938245"/>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w:t>
      </w:r>
      <w:r w:rsidR="00832FB4">
        <w:rPr>
          <w:rFonts w:ascii="黑体" w:eastAsia="黑体" w:hAnsi="宋体" w:hint="eastAsia"/>
          <w:b/>
          <w:sz w:val="32"/>
          <w:szCs w:val="32"/>
        </w:rPr>
        <w:t>实验结果及分析</w:t>
      </w:r>
      <w:bookmarkEnd w:id="49"/>
    </w:p>
    <w:p w:rsidR="004642F4" w:rsidRDefault="0005757C" w:rsidP="00783EE7">
      <w:pPr>
        <w:spacing w:beforeLines="50" w:before="156" w:afterLines="50" w:after="156"/>
        <w:outlineLvl w:val="1"/>
        <w:rPr>
          <w:rFonts w:ascii="黑体" w:eastAsia="黑体" w:hAnsi="黑体"/>
          <w:b/>
          <w:sz w:val="28"/>
        </w:rPr>
      </w:pPr>
      <w:bookmarkStart w:id="50" w:name="_Toc450161766"/>
      <w:bookmarkStart w:id="51" w:name="_Toc3938246"/>
      <w:r>
        <w:rPr>
          <w:rFonts w:ascii="黑体" w:eastAsia="黑体" w:hAnsi="宋体" w:hint="eastAsia"/>
          <w:b/>
          <w:sz w:val="28"/>
          <w:szCs w:val="28"/>
        </w:rPr>
        <w:t>5.1</w:t>
      </w:r>
      <w:bookmarkEnd w:id="50"/>
      <w:r w:rsidR="00D555C9" w:rsidRPr="0068150C">
        <w:rPr>
          <w:rFonts w:ascii="宋体" w:hAnsi="宋体" w:hint="eastAsia"/>
          <w:b/>
          <w:sz w:val="24"/>
        </w:rPr>
        <w:t xml:space="preserve"> </w:t>
      </w:r>
      <w:bookmarkStart w:id="52" w:name="_Toc450161767"/>
      <w:r w:rsidR="00876EE4">
        <w:rPr>
          <w:rFonts w:ascii="黑体" w:eastAsia="黑体" w:hAnsi="黑体" w:hint="eastAsia"/>
          <w:b/>
          <w:sz w:val="28"/>
        </w:rPr>
        <w:t>实验装置</w:t>
      </w:r>
      <w:bookmarkEnd w:id="51"/>
    </w:p>
    <w:p w:rsidR="005647B4" w:rsidRDefault="005647B4" w:rsidP="00783EE7">
      <w:pPr>
        <w:spacing w:beforeLines="50" w:before="156" w:afterLines="50" w:after="156"/>
        <w:outlineLvl w:val="2"/>
        <w:rPr>
          <w:rFonts w:ascii="黑体" w:eastAsia="黑体" w:hAnsi="黑体"/>
          <w:b/>
          <w:sz w:val="24"/>
        </w:rPr>
      </w:pPr>
      <w:bookmarkStart w:id="53" w:name="_Toc468648747"/>
      <w:bookmarkStart w:id="54" w:name="_Toc3938247"/>
      <w:r w:rsidRPr="005647B4">
        <w:rPr>
          <w:rFonts w:ascii="黑体" w:eastAsia="黑体" w:hAnsi="黑体" w:hint="eastAsia"/>
          <w:b/>
          <w:sz w:val="24"/>
        </w:rPr>
        <w:t>5.1.1</w:t>
      </w:r>
      <w:r>
        <w:rPr>
          <w:rFonts w:ascii="黑体" w:eastAsia="黑体" w:hAnsi="黑体" w:hint="eastAsia"/>
          <w:b/>
          <w:sz w:val="24"/>
        </w:rPr>
        <w:t xml:space="preserve"> </w:t>
      </w:r>
      <w:r w:rsidR="00B5664A">
        <w:rPr>
          <w:rFonts w:ascii="黑体" w:eastAsia="黑体" w:hAnsi="黑体" w:hint="eastAsia"/>
          <w:b/>
          <w:sz w:val="24"/>
        </w:rPr>
        <w:t>实物展示</w:t>
      </w:r>
      <w:bookmarkEnd w:id="53"/>
      <w:bookmarkEnd w:id="54"/>
    </w:p>
    <w:p w:rsidR="00F64DF8" w:rsidRDefault="00EF0486" w:rsidP="00832FB4">
      <w:pPr>
        <w:pStyle w:val="af1"/>
        <w:spacing w:line="440" w:lineRule="exact"/>
        <w:ind w:firstLine="480"/>
        <w:jc w:val="both"/>
      </w:pPr>
      <w:r>
        <w:rPr>
          <w:rFonts w:hint="eastAsia"/>
        </w:rPr>
        <w:t>为</w:t>
      </w:r>
      <w:bookmarkEnd w:id="52"/>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5" w:name="_Toc3938248"/>
      <w:r w:rsidR="004E451B">
        <w:rPr>
          <w:rFonts w:ascii="黑体" w:eastAsia="黑体" w:hAnsi="宋体" w:hint="eastAsia"/>
          <w:b/>
          <w:sz w:val="32"/>
          <w:szCs w:val="32"/>
        </w:rPr>
        <w:lastRenderedPageBreak/>
        <w:t>总结与展望</w:t>
      </w:r>
      <w:bookmarkEnd w:id="55"/>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56"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56"/>
    </w:p>
    <w:p w:rsidR="00142B8A" w:rsidRPr="00FC1DF0" w:rsidRDefault="00142B8A" w:rsidP="005A63B4">
      <w:pPr>
        <w:numPr>
          <w:ilvl w:val="0"/>
          <w:numId w:val="32"/>
        </w:numPr>
        <w:snapToGrid w:val="0"/>
        <w:spacing w:line="360" w:lineRule="auto"/>
      </w:pPr>
      <w:bookmarkStart w:id="57"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57"/>
    </w:p>
    <w:p w:rsidR="006A6EBF" w:rsidRDefault="006A6EBF" w:rsidP="005A63B4">
      <w:pPr>
        <w:numPr>
          <w:ilvl w:val="0"/>
          <w:numId w:val="32"/>
        </w:numPr>
        <w:snapToGrid w:val="0"/>
        <w:spacing w:line="360" w:lineRule="auto"/>
      </w:pPr>
      <w:bookmarkStart w:id="58"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58"/>
    </w:p>
    <w:p w:rsidR="006A6EBF" w:rsidRDefault="006A6EBF" w:rsidP="005A63B4">
      <w:pPr>
        <w:numPr>
          <w:ilvl w:val="0"/>
          <w:numId w:val="32"/>
        </w:numPr>
        <w:snapToGrid w:val="0"/>
        <w:spacing w:line="360" w:lineRule="auto"/>
      </w:pPr>
      <w:bookmarkStart w:id="59" w:name="_Ref533171410"/>
      <w:r w:rsidRPr="005A63B4">
        <w:t>武芳</w:t>
      </w:r>
      <w:r>
        <w:t xml:space="preserve">. </w:t>
      </w:r>
      <w:r w:rsidRPr="005A63B4">
        <w:t>基于漏磁原理的缆索断丝检测技术研究与实现</w:t>
      </w:r>
      <w:r>
        <w:t xml:space="preserve">[D]. </w:t>
      </w:r>
      <w:r w:rsidRPr="005A63B4">
        <w:t>东南大学</w:t>
      </w:r>
      <w:r>
        <w:t>, 2014.</w:t>
      </w:r>
      <w:bookmarkEnd w:id="59"/>
    </w:p>
    <w:p w:rsidR="006554BF" w:rsidRPr="006554BF" w:rsidRDefault="006554BF" w:rsidP="005A63B4">
      <w:pPr>
        <w:numPr>
          <w:ilvl w:val="0"/>
          <w:numId w:val="32"/>
        </w:numPr>
        <w:snapToGrid w:val="0"/>
        <w:spacing w:line="360" w:lineRule="auto"/>
      </w:pPr>
      <w:bookmarkStart w:id="60"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0"/>
    </w:p>
    <w:p w:rsidR="006554BF" w:rsidRDefault="006554BF" w:rsidP="005A63B4">
      <w:pPr>
        <w:numPr>
          <w:ilvl w:val="0"/>
          <w:numId w:val="32"/>
        </w:numPr>
        <w:snapToGrid w:val="0"/>
        <w:spacing w:line="360" w:lineRule="auto"/>
      </w:pPr>
      <w:bookmarkStart w:id="61"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1"/>
    </w:p>
    <w:p w:rsidR="006F21A1" w:rsidRDefault="006F21A1" w:rsidP="005A63B4">
      <w:pPr>
        <w:numPr>
          <w:ilvl w:val="0"/>
          <w:numId w:val="32"/>
        </w:numPr>
        <w:snapToGrid w:val="0"/>
        <w:spacing w:line="360" w:lineRule="auto"/>
      </w:pPr>
      <w:bookmarkStart w:id="62"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2"/>
    </w:p>
    <w:p w:rsidR="007E5EFB" w:rsidRDefault="007E5EFB" w:rsidP="005A63B4">
      <w:pPr>
        <w:numPr>
          <w:ilvl w:val="0"/>
          <w:numId w:val="32"/>
        </w:numPr>
        <w:snapToGrid w:val="0"/>
        <w:spacing w:line="360" w:lineRule="auto"/>
      </w:pPr>
      <w:bookmarkStart w:id="63"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3"/>
    </w:p>
    <w:p w:rsidR="002C1A95" w:rsidRDefault="002C1A95" w:rsidP="005A63B4">
      <w:pPr>
        <w:numPr>
          <w:ilvl w:val="0"/>
          <w:numId w:val="32"/>
        </w:numPr>
        <w:snapToGrid w:val="0"/>
        <w:spacing w:line="360" w:lineRule="auto"/>
      </w:pPr>
      <w:bookmarkStart w:id="64"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64"/>
    </w:p>
    <w:p w:rsidR="006A6EBF" w:rsidRDefault="006A6EBF" w:rsidP="000A4672">
      <w:pPr>
        <w:numPr>
          <w:ilvl w:val="0"/>
          <w:numId w:val="32"/>
        </w:numPr>
        <w:snapToGrid w:val="0"/>
        <w:spacing w:line="360" w:lineRule="auto"/>
      </w:pPr>
      <w:bookmarkStart w:id="65"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65"/>
    </w:p>
    <w:p w:rsidR="00C93BF7" w:rsidRDefault="00C93BF7" w:rsidP="000A4672">
      <w:pPr>
        <w:numPr>
          <w:ilvl w:val="0"/>
          <w:numId w:val="32"/>
        </w:numPr>
        <w:snapToGrid w:val="0"/>
        <w:spacing w:line="360" w:lineRule="auto"/>
      </w:pPr>
      <w:bookmarkStart w:id="66" w:name="_Ref533174452"/>
      <w:r>
        <w:t>Lysak M V. Development of the theory of acoustic emission by propagating cracks in terms of fracture mechanics[J]. Engineering Fracture Mechanics, 1996, 55(3):443-452.</w:t>
      </w:r>
      <w:bookmarkEnd w:id="66"/>
    </w:p>
    <w:p w:rsidR="000A4672" w:rsidRDefault="000A4672" w:rsidP="000A4672">
      <w:pPr>
        <w:numPr>
          <w:ilvl w:val="0"/>
          <w:numId w:val="32"/>
        </w:numPr>
        <w:snapToGrid w:val="0"/>
        <w:spacing w:line="360" w:lineRule="auto"/>
      </w:pPr>
      <w:bookmarkStart w:id="67"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67"/>
    </w:p>
    <w:p w:rsidR="000A4672" w:rsidRDefault="000A4672" w:rsidP="000A4672">
      <w:pPr>
        <w:numPr>
          <w:ilvl w:val="0"/>
          <w:numId w:val="32"/>
        </w:numPr>
        <w:snapToGrid w:val="0"/>
        <w:spacing w:line="360" w:lineRule="auto"/>
      </w:pPr>
      <w:bookmarkStart w:id="68" w:name="_Ref533174484"/>
      <w:r>
        <w:t>Ji H, Li Z. Experimental study on the relationship of kaiser and felicity effect in concrete material[J]. Applied Acoustics, 1997.</w:t>
      </w:r>
      <w:bookmarkEnd w:id="68"/>
    </w:p>
    <w:p w:rsidR="000A4672" w:rsidRDefault="000A4672" w:rsidP="000A4672">
      <w:pPr>
        <w:numPr>
          <w:ilvl w:val="0"/>
          <w:numId w:val="32"/>
        </w:numPr>
        <w:snapToGrid w:val="0"/>
        <w:spacing w:line="360" w:lineRule="auto"/>
      </w:pPr>
      <w:bookmarkStart w:id="69" w:name="_Ref533174495"/>
      <w:r>
        <w:t>Net N. Acoustic Emission - Developments in PETROBRAS R&amp;D Center in the Last Twenty Years[J]. E-journal of Nondestructive Testing(9).</w:t>
      </w:r>
      <w:bookmarkEnd w:id="69"/>
    </w:p>
    <w:p w:rsidR="000A4672" w:rsidRDefault="000A4672" w:rsidP="000A4672">
      <w:pPr>
        <w:numPr>
          <w:ilvl w:val="0"/>
          <w:numId w:val="32"/>
        </w:numPr>
        <w:snapToGrid w:val="0"/>
        <w:spacing w:line="360" w:lineRule="auto"/>
      </w:pPr>
      <w:bookmarkStart w:id="70" w:name="_Ref533174517"/>
      <w:r>
        <w:t>Drouillard T F. A history of acoustic emission[J]. Journal of Acoustic Emission, 1996.</w:t>
      </w:r>
      <w:bookmarkEnd w:id="70"/>
    </w:p>
    <w:p w:rsidR="000A4672" w:rsidRDefault="000A4672" w:rsidP="000A4672">
      <w:pPr>
        <w:numPr>
          <w:ilvl w:val="0"/>
          <w:numId w:val="32"/>
        </w:numPr>
        <w:snapToGrid w:val="0"/>
        <w:spacing w:line="360" w:lineRule="auto"/>
      </w:pPr>
      <w:bookmarkStart w:id="71"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1"/>
    </w:p>
    <w:p w:rsidR="000A4672" w:rsidRDefault="000A4672" w:rsidP="000A4672">
      <w:pPr>
        <w:numPr>
          <w:ilvl w:val="0"/>
          <w:numId w:val="32"/>
        </w:numPr>
        <w:snapToGrid w:val="0"/>
        <w:spacing w:line="360" w:lineRule="auto"/>
      </w:pPr>
      <w:bookmarkStart w:id="72"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2"/>
    </w:p>
    <w:p w:rsidR="000A4672" w:rsidRDefault="000A4672" w:rsidP="000A4672">
      <w:pPr>
        <w:numPr>
          <w:ilvl w:val="0"/>
          <w:numId w:val="32"/>
        </w:numPr>
        <w:snapToGrid w:val="0"/>
        <w:spacing w:line="360" w:lineRule="auto"/>
      </w:pPr>
      <w:bookmarkStart w:id="73"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3"/>
    </w:p>
    <w:p w:rsidR="000A4672" w:rsidRDefault="000A4672" w:rsidP="000A4672">
      <w:pPr>
        <w:numPr>
          <w:ilvl w:val="0"/>
          <w:numId w:val="32"/>
        </w:numPr>
        <w:snapToGrid w:val="0"/>
        <w:spacing w:line="360" w:lineRule="auto"/>
      </w:pPr>
      <w:bookmarkStart w:id="74"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74"/>
    </w:p>
    <w:p w:rsidR="000A4672" w:rsidRDefault="000A4672" w:rsidP="000A4672">
      <w:pPr>
        <w:numPr>
          <w:ilvl w:val="0"/>
          <w:numId w:val="32"/>
        </w:numPr>
        <w:snapToGrid w:val="0"/>
        <w:spacing w:line="360" w:lineRule="auto"/>
      </w:pPr>
      <w:bookmarkStart w:id="75" w:name="_Ref533174599"/>
      <w:r>
        <w:rPr>
          <w:color w:val="000000"/>
          <w:shd w:val="clear" w:color="auto" w:fill="FFFFFF"/>
        </w:rPr>
        <w:t>Brindley B J, Holt J, Palmer I G. Acoustic emission — 3 : The use of ring-down counting[J]. Non-Destructive Testing, 1973, 6(6):299-306.</w:t>
      </w:r>
      <w:bookmarkEnd w:id="75"/>
    </w:p>
    <w:p w:rsidR="000A4672" w:rsidRDefault="000A4672" w:rsidP="000A4672">
      <w:pPr>
        <w:numPr>
          <w:ilvl w:val="0"/>
          <w:numId w:val="32"/>
        </w:numPr>
        <w:snapToGrid w:val="0"/>
        <w:spacing w:line="360" w:lineRule="auto"/>
      </w:pPr>
      <w:bookmarkStart w:id="76" w:name="_Ref533174612"/>
      <w:r>
        <w:rPr>
          <w:color w:val="000000"/>
          <w:shd w:val="clear" w:color="auto" w:fill="FFFFFF"/>
        </w:rPr>
        <w:t>Curtis G J. Acoustic emission energy relates to bond strength [J]. Non-Destructive Testing, 1975, 8(5):249-257.</w:t>
      </w:r>
      <w:bookmarkEnd w:id="76"/>
    </w:p>
    <w:p w:rsidR="000A4672" w:rsidRPr="000A4672" w:rsidRDefault="000A4672" w:rsidP="000A4672">
      <w:pPr>
        <w:numPr>
          <w:ilvl w:val="0"/>
          <w:numId w:val="32"/>
        </w:numPr>
        <w:snapToGrid w:val="0"/>
        <w:spacing w:line="360" w:lineRule="auto"/>
      </w:pPr>
      <w:bookmarkStart w:id="77" w:name="_Ref533174619"/>
      <w:r>
        <w:rPr>
          <w:color w:val="000000"/>
          <w:shd w:val="clear" w:color="auto" w:fill="FFFFFF"/>
        </w:rPr>
        <w:t>Dilipkumar D, Gudimetla V S R, Wood W E. Amplitude-distribution analysis of acoustic emission[J]. Experimental Mechanics, 1979, 19(12):438-443.</w:t>
      </w:r>
      <w:bookmarkEnd w:id="77"/>
    </w:p>
    <w:p w:rsidR="000A4672" w:rsidRDefault="000A4672" w:rsidP="000A4672">
      <w:pPr>
        <w:numPr>
          <w:ilvl w:val="0"/>
          <w:numId w:val="32"/>
        </w:numPr>
        <w:snapToGrid w:val="0"/>
        <w:spacing w:line="360" w:lineRule="auto"/>
      </w:pPr>
      <w:bookmarkStart w:id="78" w:name="_Ref533174752"/>
      <w:r>
        <w:rPr>
          <w:color w:val="000000"/>
          <w:shd w:val="clear" w:color="auto" w:fill="FFFFFF"/>
        </w:rPr>
        <w:t>M. SHIWA, T. KISHI, T. ISHIDA. ACOUSTIC EMISSION EVALUATION OF ARAMID REINFORCED ALUMINUM LAMINATE[J]. Nondestructive Testing &amp; Evaluation, 1990, 5(4):249-261.</w:t>
      </w:r>
      <w:bookmarkEnd w:id="78"/>
    </w:p>
    <w:p w:rsidR="000A4672" w:rsidRDefault="000A4672" w:rsidP="000A4672">
      <w:pPr>
        <w:numPr>
          <w:ilvl w:val="0"/>
          <w:numId w:val="32"/>
        </w:numPr>
        <w:snapToGrid w:val="0"/>
        <w:spacing w:line="360" w:lineRule="auto"/>
      </w:pPr>
      <w:bookmarkStart w:id="79"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79"/>
    </w:p>
    <w:p w:rsidR="000A4672" w:rsidRPr="000A4672" w:rsidRDefault="000A4672" w:rsidP="000A4672">
      <w:pPr>
        <w:numPr>
          <w:ilvl w:val="0"/>
          <w:numId w:val="32"/>
        </w:numPr>
        <w:snapToGrid w:val="0"/>
        <w:spacing w:line="360" w:lineRule="auto"/>
      </w:pPr>
      <w:bookmarkStart w:id="80"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0"/>
    </w:p>
    <w:p w:rsidR="000A4672" w:rsidRDefault="000A4672" w:rsidP="000A4672">
      <w:pPr>
        <w:numPr>
          <w:ilvl w:val="0"/>
          <w:numId w:val="32"/>
        </w:numPr>
        <w:snapToGrid w:val="0"/>
        <w:spacing w:line="360" w:lineRule="auto"/>
      </w:pPr>
      <w:bookmarkStart w:id="81"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1"/>
    </w:p>
    <w:p w:rsidR="000A4672" w:rsidRDefault="000A4672" w:rsidP="000A4672">
      <w:pPr>
        <w:numPr>
          <w:ilvl w:val="0"/>
          <w:numId w:val="32"/>
        </w:numPr>
        <w:snapToGrid w:val="0"/>
        <w:spacing w:line="360" w:lineRule="auto"/>
      </w:pPr>
      <w:bookmarkStart w:id="82" w:name="_Ref533174894"/>
      <w:r>
        <w:rPr>
          <w:color w:val="000000"/>
          <w:shd w:val="clear" w:color="auto" w:fill="FFFFFF"/>
        </w:rPr>
        <w:t>Gorman M R, Ziola S M. Plate waves produced by transverse matrix cracking[J]. Ultrasonics, 1991, 29(3):245-251.</w:t>
      </w:r>
      <w:bookmarkEnd w:id="82"/>
    </w:p>
    <w:p w:rsidR="000A4672" w:rsidRPr="000A4672" w:rsidRDefault="000A4672" w:rsidP="000A4672">
      <w:pPr>
        <w:numPr>
          <w:ilvl w:val="0"/>
          <w:numId w:val="32"/>
        </w:numPr>
        <w:snapToGrid w:val="0"/>
        <w:spacing w:line="360" w:lineRule="auto"/>
      </w:pPr>
      <w:bookmarkStart w:id="83" w:name="_Ref533174908"/>
      <w:r>
        <w:rPr>
          <w:color w:val="000000"/>
          <w:shd w:val="clear" w:color="auto" w:fill="FFFFFF"/>
        </w:rPr>
        <w:t>Mckenna S, Eatock M. Modal analysis of acoustic emission signal from CFRP laminates[J]. Ndt &amp; E International, 1999, 32(6):311-322.</w:t>
      </w:r>
      <w:bookmarkEnd w:id="83"/>
    </w:p>
    <w:p w:rsidR="000A4672" w:rsidRPr="00F864A9" w:rsidRDefault="00F864A9" w:rsidP="000A4672">
      <w:pPr>
        <w:numPr>
          <w:ilvl w:val="0"/>
          <w:numId w:val="32"/>
        </w:numPr>
        <w:snapToGrid w:val="0"/>
        <w:spacing w:line="360" w:lineRule="auto"/>
        <w:rPr>
          <w:color w:val="000000"/>
          <w:shd w:val="clear" w:color="auto" w:fill="FFFFFF"/>
        </w:rPr>
      </w:pPr>
      <w:bookmarkStart w:id="84"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84"/>
    </w:p>
    <w:p w:rsidR="00D03E03" w:rsidRDefault="00D03E03" w:rsidP="00D03E03">
      <w:pPr>
        <w:numPr>
          <w:ilvl w:val="0"/>
          <w:numId w:val="32"/>
        </w:numPr>
        <w:snapToGrid w:val="0"/>
        <w:spacing w:line="360" w:lineRule="auto"/>
      </w:pPr>
      <w:bookmarkStart w:id="85"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85"/>
    </w:p>
    <w:p w:rsidR="00D03E03" w:rsidRDefault="00D03E03" w:rsidP="00D03E03">
      <w:pPr>
        <w:numPr>
          <w:ilvl w:val="0"/>
          <w:numId w:val="32"/>
        </w:numPr>
        <w:snapToGrid w:val="0"/>
        <w:spacing w:line="360" w:lineRule="auto"/>
      </w:pPr>
      <w:bookmarkStart w:id="86"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86"/>
    </w:p>
    <w:p w:rsidR="00D03E03" w:rsidRDefault="00D03E03" w:rsidP="00D03E03">
      <w:pPr>
        <w:numPr>
          <w:ilvl w:val="0"/>
          <w:numId w:val="32"/>
        </w:numPr>
        <w:snapToGrid w:val="0"/>
        <w:spacing w:line="360" w:lineRule="auto"/>
        <w:rPr>
          <w:color w:val="000000"/>
          <w:shd w:val="clear" w:color="auto" w:fill="FFFFFF"/>
        </w:rPr>
      </w:pPr>
      <w:bookmarkStart w:id="87"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87"/>
    </w:p>
    <w:p w:rsidR="00D03E03" w:rsidRPr="006001AA" w:rsidRDefault="00157022" w:rsidP="000A4672">
      <w:pPr>
        <w:numPr>
          <w:ilvl w:val="0"/>
          <w:numId w:val="32"/>
        </w:numPr>
        <w:snapToGrid w:val="0"/>
        <w:spacing w:line="360" w:lineRule="auto"/>
      </w:pPr>
      <w:bookmarkStart w:id="88"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88"/>
    </w:p>
    <w:p w:rsidR="006001AA" w:rsidRPr="006001AA" w:rsidRDefault="006001AA" w:rsidP="006001AA">
      <w:pPr>
        <w:numPr>
          <w:ilvl w:val="0"/>
          <w:numId w:val="32"/>
        </w:numPr>
        <w:snapToGrid w:val="0"/>
        <w:spacing w:line="360" w:lineRule="auto"/>
        <w:rPr>
          <w:color w:val="000000"/>
          <w:shd w:val="clear" w:color="auto" w:fill="FFFFFF"/>
        </w:rPr>
      </w:pPr>
      <w:bookmarkStart w:id="89"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89"/>
    </w:p>
    <w:p w:rsidR="00157022" w:rsidRPr="000735DB" w:rsidRDefault="00157022" w:rsidP="000A4672">
      <w:pPr>
        <w:numPr>
          <w:ilvl w:val="0"/>
          <w:numId w:val="32"/>
        </w:numPr>
        <w:snapToGrid w:val="0"/>
        <w:spacing w:line="360" w:lineRule="auto"/>
      </w:pPr>
      <w:bookmarkStart w:id="90"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0"/>
    </w:p>
    <w:p w:rsidR="000735DB" w:rsidRDefault="000735DB" w:rsidP="000A4672">
      <w:pPr>
        <w:numPr>
          <w:ilvl w:val="0"/>
          <w:numId w:val="32"/>
        </w:numPr>
        <w:snapToGrid w:val="0"/>
        <w:spacing w:line="360" w:lineRule="auto"/>
        <w:rPr>
          <w:color w:val="000000"/>
          <w:shd w:val="clear" w:color="auto" w:fill="FFFFFF"/>
        </w:rPr>
      </w:pPr>
      <w:bookmarkStart w:id="91"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1"/>
    </w:p>
    <w:p w:rsidR="00157022" w:rsidRPr="001B395D" w:rsidRDefault="001B395D" w:rsidP="00157022">
      <w:pPr>
        <w:numPr>
          <w:ilvl w:val="0"/>
          <w:numId w:val="32"/>
        </w:numPr>
        <w:snapToGrid w:val="0"/>
        <w:spacing w:line="360" w:lineRule="auto"/>
        <w:rPr>
          <w:color w:val="000000"/>
          <w:shd w:val="clear" w:color="auto" w:fill="FFFFFF"/>
        </w:rPr>
      </w:pPr>
      <w:bookmarkStart w:id="92"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2"/>
    </w:p>
    <w:p w:rsidR="00157022" w:rsidRDefault="00157022" w:rsidP="00157022">
      <w:pPr>
        <w:numPr>
          <w:ilvl w:val="0"/>
          <w:numId w:val="32"/>
        </w:numPr>
        <w:snapToGrid w:val="0"/>
        <w:spacing w:line="360" w:lineRule="auto"/>
      </w:pPr>
      <w:bookmarkStart w:id="93" w:name="_Ref533175566"/>
      <w:r>
        <w:t>Holroyd T J. Acoustic Emission — An NDT Technique Evolving into a Versatile Industrial Monitoring Method[J]. Measurement and Control -London- Institute of Measurement and Control-, 1997, 30(5):141-145.</w:t>
      </w:r>
      <w:bookmarkEnd w:id="93"/>
    </w:p>
    <w:p w:rsidR="00157022" w:rsidRDefault="00157022" w:rsidP="00157022">
      <w:pPr>
        <w:numPr>
          <w:ilvl w:val="0"/>
          <w:numId w:val="32"/>
        </w:numPr>
        <w:snapToGrid w:val="0"/>
        <w:spacing w:line="360" w:lineRule="auto"/>
      </w:pPr>
      <w:bookmarkStart w:id="94" w:name="_Ref533175577"/>
      <w:r>
        <w:t>Inasaki I. Application of acoustic emission sensor for monitoring machining processes[J]. Ultrasonics, 1998, 36(1-5):273-281.</w:t>
      </w:r>
      <w:bookmarkEnd w:id="94"/>
    </w:p>
    <w:p w:rsidR="00157022" w:rsidRPr="003B3E29" w:rsidRDefault="00157022" w:rsidP="00157022">
      <w:pPr>
        <w:numPr>
          <w:ilvl w:val="0"/>
          <w:numId w:val="32"/>
        </w:numPr>
        <w:snapToGrid w:val="0"/>
        <w:spacing w:line="360" w:lineRule="auto"/>
        <w:rPr>
          <w:color w:val="000000"/>
          <w:shd w:val="clear" w:color="auto" w:fill="FFFFFF"/>
        </w:rPr>
      </w:pPr>
      <w:bookmarkStart w:id="95"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95"/>
    </w:p>
    <w:p w:rsidR="003B3E29" w:rsidRPr="003B3E29" w:rsidRDefault="003B3E29" w:rsidP="003B3E29">
      <w:pPr>
        <w:numPr>
          <w:ilvl w:val="0"/>
          <w:numId w:val="32"/>
        </w:numPr>
        <w:snapToGrid w:val="0"/>
        <w:spacing w:line="360" w:lineRule="auto"/>
      </w:pPr>
      <w:bookmarkStart w:id="96"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96"/>
    </w:p>
    <w:p w:rsidR="000A4672" w:rsidRDefault="000A4672" w:rsidP="000A4672">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1"/>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9B3" w:rsidRDefault="00E559B3"/>
  </w:endnote>
  <w:endnote w:type="continuationSeparator" w:id="0">
    <w:p w:rsidR="00E559B3" w:rsidRDefault="00E559B3"/>
  </w:endnote>
  <w:endnote w:type="continuationNotice" w:id="1">
    <w:p w:rsidR="00E559B3" w:rsidRPr="00093635" w:rsidRDefault="00E559B3"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92456B" w:rsidRDefault="0092456B"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523E1">
      <w:rPr>
        <w:rStyle w:val="a9"/>
        <w:noProof/>
      </w:rPr>
      <w:t>12</w:t>
    </w:r>
    <w:r>
      <w:rPr>
        <w:rStyle w:val="a9"/>
      </w:rPr>
      <w:fldChar w:fldCharType="end"/>
    </w:r>
  </w:p>
  <w:p w:rsidR="0092456B" w:rsidRDefault="0092456B"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523E1">
      <w:rPr>
        <w:rStyle w:val="a9"/>
        <w:noProof/>
      </w:rPr>
      <w:t>29</w:t>
    </w:r>
    <w:r>
      <w:rPr>
        <w:rStyle w:val="a9"/>
      </w:rPr>
      <w:fldChar w:fldCharType="end"/>
    </w:r>
  </w:p>
  <w:p w:rsidR="0092456B" w:rsidRDefault="0092456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9B3" w:rsidRDefault="00E559B3">
      <w:r>
        <w:separator/>
      </w:r>
    </w:p>
  </w:footnote>
  <w:footnote w:type="continuationSeparator" w:id="0">
    <w:p w:rsidR="00E559B3" w:rsidRDefault="00E559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6B" w:rsidRDefault="0092456B">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0B26"/>
    <w:rsid w:val="0014141E"/>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7325"/>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516"/>
    <w:rsid w:val="004225A3"/>
    <w:rsid w:val="004248C0"/>
    <w:rsid w:val="00424904"/>
    <w:rsid w:val="00424F4E"/>
    <w:rsid w:val="00425A9F"/>
    <w:rsid w:val="00425DDD"/>
    <w:rsid w:val="0042613B"/>
    <w:rsid w:val="00426231"/>
    <w:rsid w:val="00426936"/>
    <w:rsid w:val="00427624"/>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566"/>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20C4"/>
    <w:rsid w:val="00E925EA"/>
    <w:rsid w:val="00E928B4"/>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79EE6C2"/>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oleObject" Target="embeddings/Microsoft_Visio_2003-2010___3.vsd"/><Relationship Id="rId39" Type="http://schemas.openxmlformats.org/officeDocument/2006/relationships/image" Target="media/image18.emf"/><Relationship Id="rId21" Type="http://schemas.openxmlformats.org/officeDocument/2006/relationships/image" Target="media/image7.png"/><Relationship Id="rId34" Type="http://schemas.openxmlformats.org/officeDocument/2006/relationships/package" Target="embeddings/Microsoft_Visio___.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image" Target="media/image6.png"/><Relationship Id="rId29" Type="http://schemas.openxmlformats.org/officeDocument/2006/relationships/image" Target="media/image13.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Microsoft_Visio_2003-2010___2.vsd"/><Relationship Id="rId32" Type="http://schemas.openxmlformats.org/officeDocument/2006/relationships/oleObject" Target="embeddings/Microsoft_Visio_2003-2010___5.vsd"/><Relationship Id="rId37" Type="http://schemas.openxmlformats.org/officeDocument/2006/relationships/image" Target="media/image17.emf"/><Relationship Id="rId40" Type="http://schemas.openxmlformats.org/officeDocument/2006/relationships/package" Target="embeddings/Microsoft_Visio___3.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package" Target="embeddings/Microsoft_Visio___1.vsdx"/><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oleObject" Target="embeddings/Microsoft_Visio_2003-2010___4.vsd"/><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package" Target="embeddings/Microsoft_Visio___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FC9CC-449D-4E3E-8A78-AB990F76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3279</TotalTime>
  <Pages>38</Pages>
  <Words>3205</Words>
  <Characters>18273</Characters>
  <Application>Microsoft Office Word</Application>
  <DocSecurity>0</DocSecurity>
  <Lines>152</Lines>
  <Paragraphs>42</Paragraphs>
  <ScaleCrop>false</ScaleCrop>
  <Company>Microsoft</Company>
  <LinksUpToDate>false</LinksUpToDate>
  <CharactersWithSpaces>21436</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73</cp:revision>
  <cp:lastPrinted>2016-12-04T13:50:00Z</cp:lastPrinted>
  <dcterms:created xsi:type="dcterms:W3CDTF">2019-02-16T14:37:00Z</dcterms:created>
  <dcterms:modified xsi:type="dcterms:W3CDTF">2019-03-20T02:49:00Z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